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D3C" w:rsidRPr="00D05D3C" w:rsidRDefault="00D05D3C" w:rsidP="00655DEF">
      <w:pPr>
        <w:ind w:right="256"/>
        <w:jc w:val="center"/>
        <w:rPr>
          <w:b/>
        </w:rPr>
      </w:pPr>
      <w:r w:rsidRPr="00D05D3C">
        <w:rPr>
          <w:b/>
        </w:rPr>
        <w:t>Печатное средство массовой информации</w:t>
      </w:r>
    </w:p>
    <w:p w:rsidR="00D05D3C" w:rsidRPr="00D05D3C" w:rsidRDefault="00D05D3C" w:rsidP="00655DEF">
      <w:pPr>
        <w:ind w:right="256"/>
        <w:jc w:val="center"/>
        <w:rPr>
          <w:b/>
          <w:i/>
        </w:rPr>
      </w:pPr>
      <w:r w:rsidRPr="00D05D3C">
        <w:rPr>
          <w:b/>
          <w:i/>
        </w:rPr>
        <w:t>«Табарсукский вестник»</w:t>
      </w:r>
    </w:p>
    <w:p w:rsidR="00D05D3C" w:rsidRPr="00D05D3C" w:rsidRDefault="00ED4202" w:rsidP="00655DEF">
      <w:pPr>
        <w:pBdr>
          <w:bottom w:val="single" w:sz="12" w:space="0" w:color="auto"/>
        </w:pBdr>
        <w:ind w:right="256"/>
        <w:jc w:val="center"/>
        <w:rPr>
          <w:b/>
        </w:rPr>
      </w:pPr>
      <w:r>
        <w:rPr>
          <w:b/>
        </w:rPr>
        <w:t>28</w:t>
      </w:r>
      <w:r w:rsidR="00D05D3C" w:rsidRPr="00D05D3C">
        <w:rPr>
          <w:b/>
        </w:rPr>
        <w:t xml:space="preserve"> </w:t>
      </w:r>
      <w:r>
        <w:rPr>
          <w:b/>
        </w:rPr>
        <w:t>февраля</w:t>
      </w:r>
      <w:r w:rsidR="00A0284F">
        <w:rPr>
          <w:b/>
        </w:rPr>
        <w:t xml:space="preserve"> </w:t>
      </w:r>
      <w:r w:rsidR="00D05D3C" w:rsidRPr="00D05D3C">
        <w:rPr>
          <w:b/>
        </w:rPr>
        <w:t>201</w:t>
      </w:r>
      <w:r w:rsidR="00E73E03">
        <w:rPr>
          <w:b/>
        </w:rPr>
        <w:t>9</w:t>
      </w:r>
      <w:r w:rsidR="00D05D3C" w:rsidRPr="00D05D3C">
        <w:rPr>
          <w:b/>
        </w:rPr>
        <w:t xml:space="preserve"> года, выпуск № </w:t>
      </w:r>
      <w:r w:rsidR="00504730">
        <w:rPr>
          <w:b/>
        </w:rPr>
        <w:t>1</w:t>
      </w:r>
      <w:r w:rsidR="00E73E03">
        <w:rPr>
          <w:b/>
        </w:rPr>
        <w:t>1</w:t>
      </w:r>
      <w:r>
        <w:rPr>
          <w:b/>
        </w:rPr>
        <w:t>7</w:t>
      </w:r>
    </w:p>
    <w:p w:rsidR="00162234" w:rsidRDefault="00162234" w:rsidP="00655DEF">
      <w:pPr>
        <w:ind w:right="256" w:firstLine="540"/>
        <w:jc w:val="both"/>
        <w:rPr>
          <w:b/>
        </w:rPr>
      </w:pPr>
      <w:r w:rsidRPr="00D05D3C">
        <w:rPr>
          <w:b/>
        </w:rPr>
        <w:t xml:space="preserve">В  </w:t>
      </w:r>
      <w:r w:rsidR="00ED4202">
        <w:rPr>
          <w:b/>
        </w:rPr>
        <w:t>феврале</w:t>
      </w:r>
      <w:r>
        <w:rPr>
          <w:b/>
        </w:rPr>
        <w:t xml:space="preserve"> </w:t>
      </w:r>
      <w:r w:rsidRPr="00D05D3C">
        <w:rPr>
          <w:b/>
        </w:rPr>
        <w:t>201</w:t>
      </w:r>
      <w:r w:rsidR="00E73E03">
        <w:rPr>
          <w:b/>
        </w:rPr>
        <w:t>9</w:t>
      </w:r>
      <w:r w:rsidRPr="00D05D3C">
        <w:rPr>
          <w:b/>
        </w:rPr>
        <w:t xml:space="preserve"> года Думой муниципального образования «Табарсук» </w:t>
      </w:r>
      <w:r w:rsidR="00ED4202" w:rsidRPr="00822F40">
        <w:rPr>
          <w:b/>
        </w:rPr>
        <w:t>приняты следующие нормативно-правовые акты:</w:t>
      </w:r>
    </w:p>
    <w:p w:rsidR="00ED4202" w:rsidRDefault="00ED4202" w:rsidP="00ED4202">
      <w:pPr>
        <w:pStyle w:val="a8"/>
        <w:ind w:right="256" w:firstLine="567"/>
        <w:jc w:val="both"/>
      </w:pPr>
      <w:r>
        <w:t>1</w:t>
      </w:r>
      <w:r w:rsidRPr="00FC6A58">
        <w:t xml:space="preserve">. </w:t>
      </w:r>
      <w:r>
        <w:t xml:space="preserve"> </w:t>
      </w:r>
      <w:r w:rsidRPr="00FC6A58">
        <w:t xml:space="preserve">Решение Думы </w:t>
      </w:r>
      <w:r w:rsidR="004E0BBF">
        <w:t xml:space="preserve">муниципального образования </w:t>
      </w:r>
      <w:r>
        <w:t xml:space="preserve"> «Табарсук» </w:t>
      </w:r>
      <w:r w:rsidRPr="00FC6A58">
        <w:t xml:space="preserve">от </w:t>
      </w:r>
      <w:r>
        <w:t>25</w:t>
      </w:r>
      <w:r w:rsidRPr="00FC6A58">
        <w:t>.</w:t>
      </w:r>
      <w:r>
        <w:t>02</w:t>
      </w:r>
      <w:r w:rsidRPr="00FC6A58">
        <w:t>.201</w:t>
      </w:r>
      <w:r>
        <w:t>9</w:t>
      </w:r>
      <w:r w:rsidRPr="00FC6A58">
        <w:t xml:space="preserve">г. № </w:t>
      </w:r>
      <w:r>
        <w:t>30</w:t>
      </w:r>
      <w:r w:rsidRPr="00FC6A58">
        <w:t>/</w:t>
      </w:r>
      <w:r>
        <w:t>4</w:t>
      </w:r>
      <w:r w:rsidRPr="00FC6A58">
        <w:t>-дмо  «</w:t>
      </w:r>
      <w:r>
        <w:t>Об утверждении Порядка  освобождения от должности главы муниципального образования «Табарсук» в связи с утратой доверия».</w:t>
      </w:r>
    </w:p>
    <w:p w:rsidR="004E0BBF" w:rsidRDefault="004E0BBF" w:rsidP="00ED4202">
      <w:pPr>
        <w:pStyle w:val="a8"/>
        <w:ind w:right="256" w:firstLine="567"/>
        <w:jc w:val="both"/>
      </w:pPr>
      <w:r>
        <w:t>2.</w:t>
      </w:r>
      <w:r w:rsidRPr="004E0BBF">
        <w:t xml:space="preserve"> </w:t>
      </w:r>
      <w:r w:rsidRPr="00FC6A58">
        <w:t xml:space="preserve">Решение Думы </w:t>
      </w:r>
      <w:r>
        <w:t xml:space="preserve">муниципального образования  «Табарсук» </w:t>
      </w:r>
      <w:r w:rsidRPr="00FC6A58">
        <w:t xml:space="preserve">от </w:t>
      </w:r>
      <w:r>
        <w:t>25</w:t>
      </w:r>
      <w:r w:rsidRPr="00FC6A58">
        <w:t>.</w:t>
      </w:r>
      <w:r>
        <w:t>02</w:t>
      </w:r>
      <w:r w:rsidRPr="00FC6A58">
        <w:t>.201</w:t>
      </w:r>
      <w:r>
        <w:t>9</w:t>
      </w:r>
      <w:r w:rsidRPr="00FC6A58">
        <w:t xml:space="preserve">г. № </w:t>
      </w:r>
      <w:r>
        <w:t>36</w:t>
      </w:r>
      <w:r w:rsidRPr="00FC6A58">
        <w:t>/</w:t>
      </w:r>
      <w:r>
        <w:t>4</w:t>
      </w:r>
      <w:r w:rsidRPr="00FC6A58">
        <w:t>-дмо  «</w:t>
      </w:r>
      <w:r>
        <w:t>О внесении изменений в решение Думы муниципального образования «Табарсук» № 27/4-дмо от 27.12.2018г. «О бюджете муниципального образования «Табарсук» на 2019 год  и на плановый период 2020 и 2021 годов».</w:t>
      </w:r>
    </w:p>
    <w:p w:rsidR="00263EE6" w:rsidRDefault="00263EE6" w:rsidP="00655DEF">
      <w:pPr>
        <w:pStyle w:val="a8"/>
        <w:ind w:right="256"/>
        <w:jc w:val="both"/>
      </w:pPr>
    </w:p>
    <w:p w:rsidR="008871E5" w:rsidRDefault="008871E5" w:rsidP="00655DEF">
      <w:pPr>
        <w:pStyle w:val="a8"/>
        <w:ind w:right="256" w:firstLine="567"/>
        <w:jc w:val="both"/>
        <w:rPr>
          <w:b/>
        </w:rPr>
      </w:pPr>
      <w:r w:rsidRPr="00822F40">
        <w:rPr>
          <w:b/>
        </w:rPr>
        <w:t xml:space="preserve">В </w:t>
      </w:r>
      <w:r w:rsidR="00ED4202">
        <w:rPr>
          <w:b/>
        </w:rPr>
        <w:t>феврале</w:t>
      </w:r>
      <w:r w:rsidRPr="00822F40">
        <w:rPr>
          <w:b/>
        </w:rPr>
        <w:t xml:space="preserve"> 201</w:t>
      </w:r>
      <w:r w:rsidR="00E73E03">
        <w:rPr>
          <w:b/>
        </w:rPr>
        <w:t>9</w:t>
      </w:r>
      <w:r w:rsidRPr="00822F40">
        <w:rPr>
          <w:b/>
        </w:rPr>
        <w:t xml:space="preserve"> года администрацией муниципального образования «Табарсук» приняты следующие нормативно-правовые акты:</w:t>
      </w:r>
    </w:p>
    <w:p w:rsidR="00E73E03" w:rsidRPr="00822F40" w:rsidRDefault="00E73E03" w:rsidP="00655DEF">
      <w:pPr>
        <w:pStyle w:val="a8"/>
        <w:ind w:right="256" w:firstLine="567"/>
        <w:jc w:val="both"/>
        <w:rPr>
          <w:b/>
        </w:rPr>
      </w:pPr>
    </w:p>
    <w:p w:rsidR="008871E5" w:rsidRDefault="008871E5" w:rsidP="00655DEF">
      <w:pPr>
        <w:pStyle w:val="a8"/>
        <w:ind w:right="256" w:firstLine="567"/>
        <w:jc w:val="both"/>
      </w:pPr>
      <w:r w:rsidRPr="00D05D3C">
        <w:t xml:space="preserve">1. Постановление администрации МО «Табарсук» от </w:t>
      </w:r>
      <w:r w:rsidR="00ED4202">
        <w:t>13</w:t>
      </w:r>
      <w:r w:rsidRPr="00D05D3C">
        <w:t>.</w:t>
      </w:r>
      <w:r>
        <w:t>0</w:t>
      </w:r>
      <w:r w:rsidR="00ED4202">
        <w:t>2</w:t>
      </w:r>
      <w:r w:rsidRPr="00D05D3C">
        <w:t>.201</w:t>
      </w:r>
      <w:r w:rsidR="00655DEF">
        <w:t>9</w:t>
      </w:r>
      <w:r w:rsidRPr="00D05D3C">
        <w:t xml:space="preserve">г. № </w:t>
      </w:r>
      <w:r w:rsidR="00ED4202">
        <w:t>6</w:t>
      </w:r>
      <w:r w:rsidRPr="00D05D3C">
        <w:t xml:space="preserve">-п </w:t>
      </w:r>
      <w:r>
        <w:t xml:space="preserve">«Об утверждении </w:t>
      </w:r>
      <w:r w:rsidR="00ED4202">
        <w:t xml:space="preserve">муниципальной программы по развитию малого и среднего предпринимательства на территории </w:t>
      </w:r>
      <w:r>
        <w:t xml:space="preserve">муниципального образования «Табарсук» </w:t>
      </w:r>
      <w:r w:rsidR="00ED4202">
        <w:t>на 2019-2021  годы».</w:t>
      </w:r>
    </w:p>
    <w:p w:rsidR="009E2D93" w:rsidRDefault="008871E5" w:rsidP="00655DEF">
      <w:pPr>
        <w:pStyle w:val="a8"/>
        <w:ind w:right="256" w:firstLine="567"/>
        <w:jc w:val="both"/>
      </w:pPr>
      <w:r>
        <w:t xml:space="preserve">2. Постановление </w:t>
      </w:r>
      <w:r w:rsidR="00760A16">
        <w:t xml:space="preserve"> </w:t>
      </w:r>
      <w:r>
        <w:t xml:space="preserve">администрации МО «Табарсук» от </w:t>
      </w:r>
      <w:r w:rsidR="00ED4202">
        <w:t>18</w:t>
      </w:r>
      <w:r>
        <w:t>.0</w:t>
      </w:r>
      <w:r w:rsidR="00ED4202">
        <w:t>2</w:t>
      </w:r>
      <w:r>
        <w:t>.201</w:t>
      </w:r>
      <w:r w:rsidR="00655DEF">
        <w:t>9</w:t>
      </w:r>
      <w:r w:rsidR="009E2D93">
        <w:t xml:space="preserve">г. № </w:t>
      </w:r>
      <w:r w:rsidR="00ED4202">
        <w:t>7</w:t>
      </w:r>
      <w:r>
        <w:t xml:space="preserve">-п «Об </w:t>
      </w:r>
      <w:r w:rsidR="00ED4202">
        <w:t>отмене постановления администрации муниципального образования «Табарсук» от 05.12.2018г. № 56-п «Об утверждении Порядка создания мест (площадок)  накопления</w:t>
      </w:r>
      <w:r>
        <w:t xml:space="preserve"> </w:t>
      </w:r>
      <w:r w:rsidR="00C352F3">
        <w:t xml:space="preserve">твердых  коммунальных отходов на территории </w:t>
      </w:r>
      <w:r>
        <w:t>муницип</w:t>
      </w:r>
      <w:r w:rsidR="009E2D93">
        <w:t>ального образования «Табарсук»».</w:t>
      </w:r>
    </w:p>
    <w:p w:rsidR="00655DEF" w:rsidRDefault="00655DEF" w:rsidP="00655DEF">
      <w:pPr>
        <w:pStyle w:val="a8"/>
        <w:ind w:right="256" w:firstLine="567"/>
        <w:jc w:val="both"/>
      </w:pPr>
      <w:r>
        <w:t>3. Постановление  администрации МО «Табарсук» от 2</w:t>
      </w:r>
      <w:r w:rsidR="005B499D">
        <w:t>1</w:t>
      </w:r>
      <w:r>
        <w:t>.0</w:t>
      </w:r>
      <w:r w:rsidR="005B499D">
        <w:t>2</w:t>
      </w:r>
      <w:r>
        <w:t>.201</w:t>
      </w:r>
      <w:r w:rsidR="00700CA6">
        <w:t>9</w:t>
      </w:r>
      <w:r>
        <w:t xml:space="preserve">г. № </w:t>
      </w:r>
      <w:r w:rsidR="005B499D">
        <w:t>8</w:t>
      </w:r>
      <w:r>
        <w:t>-п «О</w:t>
      </w:r>
      <w:r w:rsidR="005B499D">
        <w:t>б утверждении муниципальной программы «Противодействие коррупции в муниципальном образовании «Табарсук» на 2019-2022 годы».</w:t>
      </w:r>
    </w:p>
    <w:p w:rsidR="00780A5A" w:rsidRDefault="00780A5A" w:rsidP="00780A5A">
      <w:pPr>
        <w:pStyle w:val="a8"/>
        <w:ind w:right="256" w:firstLine="567"/>
        <w:jc w:val="both"/>
      </w:pPr>
      <w:r>
        <w:t>4. Постановление  администрации МО «Табарсук» от 2</w:t>
      </w:r>
      <w:r w:rsidR="005B499D">
        <w:t>2</w:t>
      </w:r>
      <w:r>
        <w:t>.0</w:t>
      </w:r>
      <w:r w:rsidR="005B499D">
        <w:t>2</w:t>
      </w:r>
      <w:r>
        <w:t>.201</w:t>
      </w:r>
      <w:r w:rsidR="00700CA6">
        <w:t>9</w:t>
      </w:r>
      <w:r>
        <w:t xml:space="preserve">г. № </w:t>
      </w:r>
      <w:r w:rsidR="005B499D">
        <w:t>9</w:t>
      </w:r>
      <w:r>
        <w:t xml:space="preserve">-п «Об </w:t>
      </w:r>
      <w:r w:rsidR="005B499D">
        <w:t>утверждении схемы размещения мест (площадок) накопления твердых коммунальных отходов на территории муниципального образования «Табарсук».</w:t>
      </w:r>
    </w:p>
    <w:p w:rsidR="00E73E03" w:rsidRDefault="005B499D" w:rsidP="005B499D">
      <w:pPr>
        <w:pStyle w:val="a8"/>
        <w:ind w:right="256" w:firstLine="567"/>
        <w:jc w:val="both"/>
      </w:pPr>
      <w:r>
        <w:t>5. Постановление  администрации МО «Табарсук» от 28.02.2019г. № 10-п «Об утверждении мероприятий перечня проектов народных инициатив,  порядка организации работы по его реализации и расходовании бюджетных средств».</w:t>
      </w:r>
    </w:p>
    <w:p w:rsidR="00596AAE" w:rsidRDefault="00596AAE" w:rsidP="005B499D">
      <w:pPr>
        <w:pStyle w:val="a8"/>
        <w:ind w:right="256" w:firstLine="567"/>
        <w:jc w:val="both"/>
      </w:pPr>
      <w:r>
        <w:t xml:space="preserve">6. Распоряжение администрации муниципального образования «Табарсук» от 18.02.2019г. № 3-р «Об отмене распоряжения </w:t>
      </w:r>
      <w:r>
        <w:lastRenderedPageBreak/>
        <w:t>администрации муниципального образования «Табарсук» от 27.12.2018г.  № 19-р «Об установлении предельных единых тарифов на услугу регионального оператора по обращению с твердыми коммунальными отходами</w:t>
      </w:r>
      <w:r w:rsidR="00EC3198">
        <w:t xml:space="preserve"> на территории Иркутской области (Зона 2) в отношении ООО «РТ-НЭО Иркутск» (ИНН 3812065046)</w:t>
      </w: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EC3198" w:rsidRDefault="00EC3198" w:rsidP="00655DEF">
      <w:pPr>
        <w:pStyle w:val="a8"/>
        <w:ind w:right="256"/>
        <w:jc w:val="both"/>
        <w:rPr>
          <w:sz w:val="32"/>
        </w:rPr>
      </w:pPr>
    </w:p>
    <w:p w:rsidR="00822F40" w:rsidRPr="009E2D93" w:rsidRDefault="009E2D93" w:rsidP="00655DEF">
      <w:pPr>
        <w:pStyle w:val="a8"/>
        <w:ind w:right="256"/>
        <w:jc w:val="both"/>
      </w:pPr>
      <w:r>
        <w:rPr>
          <w:sz w:val="32"/>
        </w:rPr>
        <w:t>__</w:t>
      </w:r>
      <w:r w:rsidR="00BC2F5D" w:rsidRPr="00AD241B">
        <w:rPr>
          <w:sz w:val="32"/>
        </w:rPr>
        <w:t>___________</w:t>
      </w:r>
      <w:r w:rsidR="00822F40" w:rsidRPr="00AD241B">
        <w:rPr>
          <w:sz w:val="32"/>
        </w:rPr>
        <w:t>_____________________________</w:t>
      </w:r>
      <w:r w:rsidR="00AD241B">
        <w:rPr>
          <w:sz w:val="32"/>
        </w:rPr>
        <w:t>___________</w:t>
      </w:r>
    </w:p>
    <w:p w:rsidR="00D05D3C" w:rsidRPr="009E2D93" w:rsidRDefault="00D05D3C" w:rsidP="00655DEF">
      <w:pPr>
        <w:pStyle w:val="a8"/>
        <w:ind w:right="256"/>
        <w:jc w:val="both"/>
        <w:rPr>
          <w:rStyle w:val="a7"/>
          <w:b/>
          <w:i w:val="0"/>
          <w:iCs w:val="0"/>
          <w:sz w:val="26"/>
          <w:szCs w:val="26"/>
        </w:rPr>
      </w:pPr>
      <w:r w:rsidRPr="009E2D93">
        <w:rPr>
          <w:rStyle w:val="a7"/>
          <w:b/>
          <w:i w:val="0"/>
          <w:sz w:val="26"/>
          <w:szCs w:val="26"/>
        </w:rPr>
        <w:t>Учредитель печатного средства массовой информации Табарсукский вестник» - Дума МО «Табарсук»</w:t>
      </w:r>
    </w:p>
    <w:p w:rsidR="00D05D3C" w:rsidRPr="009E2D93" w:rsidRDefault="00D05D3C" w:rsidP="00655DEF">
      <w:pPr>
        <w:pStyle w:val="a8"/>
        <w:ind w:right="256"/>
        <w:jc w:val="both"/>
        <w:rPr>
          <w:rStyle w:val="a7"/>
          <w:b/>
          <w:i w:val="0"/>
          <w:iCs w:val="0"/>
          <w:sz w:val="26"/>
          <w:szCs w:val="26"/>
        </w:rPr>
      </w:pPr>
      <w:r w:rsidRPr="009E2D93">
        <w:rPr>
          <w:rStyle w:val="a7"/>
          <w:b/>
          <w:i w:val="0"/>
          <w:sz w:val="26"/>
          <w:szCs w:val="26"/>
        </w:rPr>
        <w:t>Главный редактор-глава муниципального образования «Табарсук» Андреева Т.С.</w:t>
      </w:r>
    </w:p>
    <w:p w:rsidR="00D05D3C" w:rsidRPr="009E2D93" w:rsidRDefault="00D05D3C" w:rsidP="00655DEF">
      <w:pPr>
        <w:pStyle w:val="a8"/>
        <w:ind w:right="256"/>
        <w:jc w:val="both"/>
        <w:rPr>
          <w:rStyle w:val="a7"/>
          <w:b/>
          <w:i w:val="0"/>
          <w:iCs w:val="0"/>
          <w:sz w:val="26"/>
          <w:szCs w:val="26"/>
        </w:rPr>
      </w:pPr>
      <w:r w:rsidRPr="009E2D93">
        <w:rPr>
          <w:rStyle w:val="a7"/>
          <w:b/>
          <w:i w:val="0"/>
          <w:sz w:val="26"/>
          <w:szCs w:val="26"/>
        </w:rPr>
        <w:t>Тираж-30 экземпляров.</w:t>
      </w:r>
    </w:p>
    <w:p w:rsidR="00D05D3C" w:rsidRPr="009E2D93" w:rsidRDefault="00D05D3C" w:rsidP="00655DEF">
      <w:pPr>
        <w:pStyle w:val="a8"/>
        <w:ind w:right="256"/>
        <w:jc w:val="both"/>
        <w:rPr>
          <w:rStyle w:val="a7"/>
          <w:b/>
          <w:i w:val="0"/>
          <w:iCs w:val="0"/>
          <w:sz w:val="26"/>
          <w:szCs w:val="26"/>
        </w:rPr>
      </w:pPr>
      <w:r w:rsidRPr="009E2D93">
        <w:rPr>
          <w:rStyle w:val="a7"/>
          <w:b/>
          <w:i w:val="0"/>
          <w:sz w:val="26"/>
          <w:szCs w:val="26"/>
        </w:rPr>
        <w:t>Распространяется бесплатно.</w:t>
      </w:r>
    </w:p>
    <w:p w:rsidR="00D05D3C" w:rsidRPr="009E2D93" w:rsidRDefault="00D05D3C" w:rsidP="00655DEF">
      <w:pPr>
        <w:pStyle w:val="a8"/>
        <w:ind w:right="256"/>
        <w:jc w:val="both"/>
        <w:rPr>
          <w:rStyle w:val="a7"/>
          <w:b/>
          <w:i w:val="0"/>
          <w:iCs w:val="0"/>
          <w:sz w:val="26"/>
          <w:szCs w:val="26"/>
        </w:rPr>
      </w:pPr>
      <w:r w:rsidRPr="009E2D93">
        <w:rPr>
          <w:rStyle w:val="a7"/>
          <w:b/>
          <w:i w:val="0"/>
          <w:sz w:val="26"/>
          <w:szCs w:val="26"/>
        </w:rPr>
        <w:t>Адрес редакции - с.Табарсук, ул. Юбилейная, д.3</w:t>
      </w:r>
    </w:p>
    <w:p w:rsidR="00262616" w:rsidRDefault="00D05D3C" w:rsidP="00655DEF">
      <w:pPr>
        <w:pStyle w:val="a8"/>
        <w:ind w:right="256"/>
        <w:jc w:val="both"/>
        <w:rPr>
          <w:b/>
          <w:color w:val="000000"/>
          <w:sz w:val="26"/>
          <w:szCs w:val="26"/>
        </w:rPr>
      </w:pPr>
      <w:r w:rsidRPr="009E2D93">
        <w:rPr>
          <w:rStyle w:val="a7"/>
          <w:b/>
          <w:i w:val="0"/>
          <w:sz w:val="26"/>
          <w:szCs w:val="26"/>
        </w:rPr>
        <w:t xml:space="preserve">Номер подписан в печать </w:t>
      </w:r>
      <w:r w:rsidR="005B499D">
        <w:rPr>
          <w:rStyle w:val="a7"/>
          <w:b/>
          <w:i w:val="0"/>
          <w:sz w:val="26"/>
          <w:szCs w:val="26"/>
        </w:rPr>
        <w:t>28</w:t>
      </w:r>
      <w:r w:rsidRPr="009E2D93">
        <w:rPr>
          <w:rStyle w:val="a7"/>
          <w:b/>
          <w:i w:val="0"/>
          <w:sz w:val="26"/>
          <w:szCs w:val="26"/>
        </w:rPr>
        <w:t xml:space="preserve"> </w:t>
      </w:r>
      <w:r w:rsidR="005B499D">
        <w:rPr>
          <w:rStyle w:val="a7"/>
          <w:b/>
          <w:i w:val="0"/>
          <w:sz w:val="26"/>
          <w:szCs w:val="26"/>
        </w:rPr>
        <w:t>февраля</w:t>
      </w:r>
      <w:r w:rsidR="009E2D93">
        <w:rPr>
          <w:rStyle w:val="a7"/>
          <w:b/>
          <w:i w:val="0"/>
          <w:sz w:val="26"/>
          <w:szCs w:val="26"/>
        </w:rPr>
        <w:t xml:space="preserve"> </w:t>
      </w:r>
      <w:r w:rsidRPr="009E2D93">
        <w:rPr>
          <w:rStyle w:val="a7"/>
          <w:b/>
          <w:i w:val="0"/>
          <w:sz w:val="26"/>
          <w:szCs w:val="26"/>
        </w:rPr>
        <w:t>201</w:t>
      </w:r>
      <w:r w:rsidR="00655DEF">
        <w:rPr>
          <w:rStyle w:val="a7"/>
          <w:b/>
          <w:i w:val="0"/>
          <w:sz w:val="26"/>
          <w:szCs w:val="26"/>
        </w:rPr>
        <w:t>9</w:t>
      </w:r>
      <w:r w:rsidRPr="009E2D93">
        <w:rPr>
          <w:rStyle w:val="a7"/>
          <w:b/>
          <w:i w:val="0"/>
          <w:sz w:val="26"/>
          <w:szCs w:val="26"/>
        </w:rPr>
        <w:t xml:space="preserve"> года.</w:t>
      </w:r>
      <w:r w:rsidR="00FB1358" w:rsidRPr="009E2D93">
        <w:rPr>
          <w:b/>
          <w:color w:val="000000"/>
          <w:sz w:val="26"/>
          <w:szCs w:val="26"/>
        </w:rPr>
        <w:t xml:space="preserve">       </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lastRenderedPageBreak/>
        <w:t>25.02.2019г  № 30/4-дмо</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РОССИЙСКАЯ ФЕДЕРАЦИЯ</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ИРКУТСКАЯ ОБЛАСТЬ</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АЛАРСКИЙ МУНИЦИПАЛЬНЫЙ РАЙОН</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МУНИЦИПАЛЬНОЕ ОБРАЗОВАНИЕ «ТАБАРСУК»</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ДУМА</w:t>
      </w: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РЕШЕНИЕ</w:t>
      </w:r>
    </w:p>
    <w:p w:rsidR="00F87D1F" w:rsidRPr="00F87D1F" w:rsidRDefault="00F87D1F" w:rsidP="00F87D1F">
      <w:pPr>
        <w:pStyle w:val="a8"/>
        <w:jc w:val="center"/>
        <w:rPr>
          <w:rFonts w:ascii="Arial" w:hAnsi="Arial" w:cs="Arial"/>
          <w:b/>
          <w:sz w:val="32"/>
          <w:szCs w:val="32"/>
        </w:rPr>
      </w:pPr>
    </w:p>
    <w:p w:rsidR="00F87D1F" w:rsidRPr="00F87D1F" w:rsidRDefault="00F87D1F" w:rsidP="00F87D1F">
      <w:pPr>
        <w:pStyle w:val="a8"/>
        <w:jc w:val="center"/>
        <w:rPr>
          <w:rFonts w:ascii="Arial" w:hAnsi="Arial" w:cs="Arial"/>
          <w:b/>
          <w:sz w:val="32"/>
          <w:szCs w:val="32"/>
        </w:rPr>
      </w:pPr>
      <w:r w:rsidRPr="00F87D1F">
        <w:rPr>
          <w:rFonts w:ascii="Arial" w:hAnsi="Arial" w:cs="Arial"/>
          <w:b/>
          <w:sz w:val="32"/>
          <w:szCs w:val="32"/>
        </w:rPr>
        <w:t xml:space="preserve">ОБ УТВЕРЖДЕНИИ ПОРЯДКА ОСВОБОЖДЕНИЯ ОТ ДОЛЖНОСТИ ГЛАВЫ МУНИЦИПАЛЬНОГО ОБРАЗОВАНИЯ «ТАБАРСУК» </w:t>
      </w:r>
      <w:r w:rsidRPr="00F87D1F">
        <w:rPr>
          <w:rFonts w:ascii="Arial" w:hAnsi="Arial" w:cs="Arial"/>
          <w:b/>
          <w:bCs/>
          <w:sz w:val="32"/>
          <w:szCs w:val="32"/>
        </w:rPr>
        <w:t xml:space="preserve"> В  СВЯЗИ С УТРАТОЙ ДОВЕРИЯ</w:t>
      </w:r>
    </w:p>
    <w:p w:rsidR="00F87D1F" w:rsidRPr="00F87D1F" w:rsidRDefault="00F87D1F" w:rsidP="00F87D1F">
      <w:pPr>
        <w:pStyle w:val="a8"/>
        <w:jc w:val="both"/>
        <w:rPr>
          <w:rFonts w:ascii="Arial" w:hAnsi="Arial" w:cs="Arial"/>
        </w:rPr>
      </w:pP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Руководствуясь частями 1 и 2 статьи 13</w:t>
      </w:r>
      <w:r w:rsidRPr="00F87D1F">
        <w:rPr>
          <w:rFonts w:ascii="Arial" w:hAnsi="Arial" w:cs="Arial"/>
          <w:kern w:val="2"/>
          <w:sz w:val="24"/>
          <w:vertAlign w:val="superscript"/>
        </w:rPr>
        <w:t>1</w:t>
      </w:r>
      <w:r w:rsidRPr="00F87D1F">
        <w:rPr>
          <w:rFonts w:ascii="Arial" w:hAnsi="Arial" w:cs="Arial"/>
          <w:sz w:val="24"/>
        </w:rPr>
        <w:t xml:space="preserve"> Федерального закона от </w:t>
      </w:r>
      <w:r w:rsidRPr="00F87D1F">
        <w:rPr>
          <w:rFonts w:ascii="Arial" w:hAnsi="Arial" w:cs="Arial"/>
          <w:sz w:val="24"/>
        </w:rPr>
        <w:br/>
        <w:t xml:space="preserve">25 декабря 2008 года № 273-ФЗ «О противодействии коррупции», </w:t>
      </w:r>
      <w:r w:rsidRPr="00F87D1F">
        <w:rPr>
          <w:rFonts w:ascii="Arial" w:hAnsi="Arial" w:cs="Arial"/>
          <w:sz w:val="24"/>
        </w:rPr>
        <w:br/>
        <w:t>статьей 74</w:t>
      </w:r>
      <w:r w:rsidRPr="00F87D1F">
        <w:rPr>
          <w:rFonts w:ascii="Arial" w:hAnsi="Arial" w:cs="Arial"/>
          <w:kern w:val="2"/>
          <w:sz w:val="24"/>
          <w:vertAlign w:val="superscript"/>
        </w:rPr>
        <w:t xml:space="preserve">1 </w:t>
      </w:r>
      <w:r w:rsidRPr="00F87D1F">
        <w:rPr>
          <w:rFonts w:ascii="Arial" w:hAnsi="Arial" w:cs="Arial"/>
          <w:sz w:val="24"/>
        </w:rPr>
        <w:t xml:space="preserve">Федерального закона от 6 октября 2003 года № 131-ФЗ «Об общих принципах организации местного самоуправления в Российской Федерации», </w:t>
      </w:r>
      <w:r w:rsidRPr="00F87D1F">
        <w:rPr>
          <w:rFonts w:ascii="Arial" w:hAnsi="Arial" w:cs="Arial"/>
          <w:bCs/>
          <w:iCs/>
          <w:sz w:val="24"/>
        </w:rPr>
        <w:t>с</w:t>
      </w:r>
      <w:r w:rsidRPr="00F87D1F">
        <w:rPr>
          <w:rFonts w:ascii="Arial" w:hAnsi="Arial" w:cs="Arial"/>
          <w:sz w:val="24"/>
        </w:rPr>
        <w:t>татьёй 26 Устава муниципального</w:t>
      </w:r>
      <w:r w:rsidRPr="00F87D1F">
        <w:rPr>
          <w:rFonts w:ascii="Arial" w:hAnsi="Arial" w:cs="Arial"/>
          <w:i/>
          <w:sz w:val="24"/>
        </w:rPr>
        <w:t xml:space="preserve"> </w:t>
      </w:r>
      <w:r w:rsidRPr="00F87D1F">
        <w:rPr>
          <w:rFonts w:ascii="Arial" w:hAnsi="Arial" w:cs="Arial"/>
          <w:sz w:val="24"/>
        </w:rPr>
        <w:t>образования «Табарсук», Дума муниципального образования «Табарсук»,</w:t>
      </w:r>
    </w:p>
    <w:p w:rsidR="00F87D1F" w:rsidRPr="00F87D1F" w:rsidRDefault="00F87D1F" w:rsidP="00F87D1F">
      <w:pPr>
        <w:pStyle w:val="a8"/>
        <w:jc w:val="both"/>
        <w:rPr>
          <w:rFonts w:ascii="Arial" w:hAnsi="Arial" w:cs="Arial"/>
          <w:sz w:val="24"/>
        </w:rPr>
      </w:pPr>
    </w:p>
    <w:p w:rsidR="00F87D1F" w:rsidRPr="00F87D1F" w:rsidRDefault="00F87D1F" w:rsidP="00F87D1F">
      <w:pPr>
        <w:pStyle w:val="a8"/>
        <w:jc w:val="center"/>
        <w:rPr>
          <w:rFonts w:ascii="Arial" w:hAnsi="Arial" w:cs="Arial"/>
          <w:b/>
          <w:szCs w:val="30"/>
        </w:rPr>
      </w:pPr>
      <w:r w:rsidRPr="00F87D1F">
        <w:rPr>
          <w:rFonts w:ascii="Arial" w:hAnsi="Arial" w:cs="Arial"/>
          <w:b/>
          <w:szCs w:val="30"/>
        </w:rPr>
        <w:t>РЕШИЛА:</w:t>
      </w:r>
    </w:p>
    <w:p w:rsidR="00F87D1F" w:rsidRPr="00F87D1F" w:rsidRDefault="00F87D1F" w:rsidP="00F87D1F">
      <w:pPr>
        <w:pStyle w:val="a8"/>
        <w:jc w:val="both"/>
        <w:rPr>
          <w:rFonts w:ascii="Arial" w:hAnsi="Arial" w:cs="Arial"/>
          <w:sz w:val="24"/>
        </w:rPr>
      </w:pPr>
    </w:p>
    <w:p w:rsidR="00F87D1F" w:rsidRPr="00F87D1F" w:rsidRDefault="00F87D1F" w:rsidP="00F87D1F">
      <w:pPr>
        <w:autoSpaceDE w:val="0"/>
        <w:autoSpaceDN w:val="0"/>
        <w:adjustRightInd w:val="0"/>
        <w:ind w:firstLine="709"/>
        <w:jc w:val="both"/>
        <w:rPr>
          <w:rFonts w:ascii="Arial" w:hAnsi="Arial" w:cs="Arial"/>
          <w:sz w:val="24"/>
        </w:rPr>
      </w:pPr>
      <w:r w:rsidRPr="00F87D1F">
        <w:rPr>
          <w:rFonts w:ascii="Arial" w:hAnsi="Arial" w:cs="Arial"/>
          <w:sz w:val="24"/>
        </w:rPr>
        <w:t xml:space="preserve">1. Утвердить </w:t>
      </w:r>
      <w:r w:rsidRPr="00F87D1F">
        <w:rPr>
          <w:rFonts w:ascii="Arial" w:hAnsi="Arial" w:cs="Arial"/>
          <w:bCs/>
          <w:sz w:val="24"/>
        </w:rPr>
        <w:t xml:space="preserve">порядок освобождения от должности главы муниципального образования </w:t>
      </w:r>
      <w:r w:rsidRPr="00F87D1F">
        <w:rPr>
          <w:rFonts w:ascii="Arial" w:hAnsi="Arial" w:cs="Arial"/>
          <w:sz w:val="24"/>
        </w:rPr>
        <w:t>«Табарсук»</w:t>
      </w:r>
      <w:r w:rsidRPr="00F87D1F">
        <w:rPr>
          <w:rFonts w:ascii="Arial" w:hAnsi="Arial" w:cs="Arial"/>
          <w:i/>
          <w:sz w:val="24"/>
        </w:rPr>
        <w:t xml:space="preserve"> </w:t>
      </w:r>
      <w:r w:rsidRPr="00F87D1F">
        <w:rPr>
          <w:rFonts w:ascii="Arial" w:hAnsi="Arial" w:cs="Arial"/>
          <w:sz w:val="24"/>
        </w:rPr>
        <w:t>в связи с утратой доверия</w:t>
      </w:r>
      <w:r w:rsidRPr="00F87D1F">
        <w:rPr>
          <w:rFonts w:ascii="Arial" w:hAnsi="Arial" w:cs="Arial"/>
          <w:bCs/>
          <w:sz w:val="24"/>
        </w:rPr>
        <w:t xml:space="preserve"> </w:t>
      </w:r>
      <w:r w:rsidRPr="00F87D1F">
        <w:rPr>
          <w:rFonts w:ascii="Arial" w:hAnsi="Arial" w:cs="Arial"/>
          <w:sz w:val="24"/>
        </w:rPr>
        <w:t>(прилагается).</w:t>
      </w:r>
    </w:p>
    <w:p w:rsidR="00F87D1F" w:rsidRPr="00F87D1F" w:rsidRDefault="00F87D1F" w:rsidP="00F87D1F">
      <w:pPr>
        <w:autoSpaceDE w:val="0"/>
        <w:autoSpaceDN w:val="0"/>
        <w:adjustRightInd w:val="0"/>
        <w:ind w:firstLine="709"/>
        <w:jc w:val="both"/>
        <w:rPr>
          <w:rFonts w:ascii="Arial" w:hAnsi="Arial" w:cs="Arial"/>
          <w:sz w:val="24"/>
        </w:rPr>
      </w:pPr>
      <w:r w:rsidRPr="00F87D1F">
        <w:rPr>
          <w:rFonts w:ascii="Arial" w:hAnsi="Arial" w:cs="Arial"/>
          <w:sz w:val="24"/>
        </w:rPr>
        <w:t>2. Признать утратившим силу решение Думы муниципального образования «Табарсук» от 4 мая 2018 года № 131/3-дмо «Об утверждении Порядка освобождения от должности главы муниципального образования «Табарсук» за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p>
    <w:p w:rsidR="00F87D1F" w:rsidRPr="00F87D1F" w:rsidRDefault="00F87D1F" w:rsidP="00F87D1F">
      <w:pPr>
        <w:pStyle w:val="a8"/>
        <w:ind w:firstLine="708"/>
        <w:jc w:val="both"/>
        <w:rPr>
          <w:rFonts w:ascii="Arial" w:hAnsi="Arial"/>
          <w:sz w:val="24"/>
        </w:rPr>
      </w:pPr>
      <w:r w:rsidRPr="00F87D1F">
        <w:rPr>
          <w:rFonts w:ascii="Arial" w:hAnsi="Arial"/>
          <w:sz w:val="24"/>
        </w:rPr>
        <w:t>3. Опубликовать данное решение в периодическом печатном средстве массовой информации «Табарсукский вестник» и разместить на официальном сайте администрации муниципального образования «Аларский район» на страничке муниципального образования «Табарсук» в информационно-телекоммуникационной сети «Интернет».</w:t>
      </w:r>
    </w:p>
    <w:p w:rsidR="00F87D1F" w:rsidRPr="00F87D1F" w:rsidRDefault="00F87D1F" w:rsidP="00F87D1F">
      <w:pPr>
        <w:pStyle w:val="a8"/>
        <w:ind w:firstLine="708"/>
        <w:jc w:val="both"/>
        <w:rPr>
          <w:rFonts w:ascii="Arial" w:hAnsi="Arial"/>
          <w:sz w:val="24"/>
        </w:rPr>
      </w:pPr>
      <w:r w:rsidRPr="00F87D1F">
        <w:rPr>
          <w:rFonts w:ascii="Arial" w:hAnsi="Arial"/>
          <w:sz w:val="24"/>
        </w:rPr>
        <w:t>4. Настоящее решение вступает в силу после дня его официального опубликования.</w:t>
      </w:r>
    </w:p>
    <w:p w:rsidR="00F87D1F" w:rsidRPr="00F87D1F" w:rsidRDefault="00F87D1F" w:rsidP="00F87D1F">
      <w:pPr>
        <w:pStyle w:val="a8"/>
        <w:ind w:firstLine="708"/>
        <w:jc w:val="both"/>
        <w:rPr>
          <w:rFonts w:ascii="Arial" w:hAnsi="Arial"/>
          <w:sz w:val="24"/>
        </w:rPr>
      </w:pPr>
      <w:r w:rsidRPr="00F87D1F">
        <w:rPr>
          <w:rFonts w:ascii="Arial" w:hAnsi="Arial"/>
          <w:sz w:val="24"/>
        </w:rPr>
        <w:t>5. Контроль за исполнением настоящего решения возложить на главу муниципального образования «Табарсук» Андрееву Т.С..</w:t>
      </w:r>
    </w:p>
    <w:p w:rsidR="00F87D1F" w:rsidRPr="00F87D1F" w:rsidRDefault="00F87D1F" w:rsidP="00F87D1F">
      <w:pPr>
        <w:pStyle w:val="a8"/>
        <w:jc w:val="both"/>
        <w:rPr>
          <w:rFonts w:ascii="Arial" w:hAnsi="Arial"/>
          <w:shadow/>
          <w:sz w:val="24"/>
        </w:rPr>
      </w:pPr>
    </w:p>
    <w:p w:rsidR="00F87D1F" w:rsidRPr="00F87D1F" w:rsidRDefault="00F87D1F" w:rsidP="00F87D1F">
      <w:pPr>
        <w:pStyle w:val="a8"/>
        <w:jc w:val="both"/>
        <w:rPr>
          <w:rFonts w:ascii="Arial" w:hAnsi="Arial"/>
          <w:bCs/>
          <w:iCs/>
          <w:sz w:val="24"/>
        </w:rPr>
      </w:pPr>
    </w:p>
    <w:p w:rsidR="00F87D1F" w:rsidRPr="00F87D1F" w:rsidRDefault="00F87D1F" w:rsidP="00F87D1F">
      <w:pPr>
        <w:pStyle w:val="a8"/>
        <w:jc w:val="both"/>
        <w:rPr>
          <w:rFonts w:ascii="Arial" w:hAnsi="Arial"/>
          <w:color w:val="000000"/>
          <w:sz w:val="24"/>
        </w:rPr>
      </w:pPr>
      <w:r w:rsidRPr="00F87D1F">
        <w:rPr>
          <w:rFonts w:ascii="Arial" w:hAnsi="Arial"/>
          <w:color w:val="000000"/>
          <w:sz w:val="24"/>
        </w:rPr>
        <w:t>Председатель Думы,</w:t>
      </w:r>
    </w:p>
    <w:p w:rsidR="00F87D1F" w:rsidRPr="00F87D1F" w:rsidRDefault="00F87D1F" w:rsidP="00F87D1F">
      <w:pPr>
        <w:pStyle w:val="a8"/>
        <w:jc w:val="both"/>
        <w:rPr>
          <w:rFonts w:ascii="Arial" w:hAnsi="Arial"/>
          <w:color w:val="000000"/>
          <w:sz w:val="24"/>
        </w:rPr>
      </w:pPr>
      <w:r w:rsidRPr="00F87D1F">
        <w:rPr>
          <w:rFonts w:ascii="Arial" w:hAnsi="Arial"/>
          <w:color w:val="000000"/>
          <w:sz w:val="24"/>
        </w:rPr>
        <w:t>Глава муниципального образования «Табарсук»</w:t>
      </w:r>
    </w:p>
    <w:p w:rsidR="00F87D1F" w:rsidRPr="00F87D1F" w:rsidRDefault="00F87D1F" w:rsidP="00F87D1F">
      <w:pPr>
        <w:pStyle w:val="a8"/>
        <w:jc w:val="both"/>
        <w:rPr>
          <w:rFonts w:ascii="Arial" w:hAnsi="Arial"/>
          <w:color w:val="000000"/>
          <w:sz w:val="24"/>
        </w:rPr>
      </w:pPr>
      <w:r w:rsidRPr="00F87D1F">
        <w:rPr>
          <w:rFonts w:ascii="Arial" w:hAnsi="Arial"/>
          <w:color w:val="000000"/>
          <w:sz w:val="24"/>
        </w:rPr>
        <w:t>Т.С.Андреева</w:t>
      </w:r>
    </w:p>
    <w:p w:rsidR="00F87D1F" w:rsidRPr="00F87D1F" w:rsidRDefault="00F87D1F" w:rsidP="00F87D1F">
      <w:pPr>
        <w:widowControl w:val="0"/>
        <w:autoSpaceDE w:val="0"/>
        <w:autoSpaceDN w:val="0"/>
        <w:adjustRightInd w:val="0"/>
        <w:jc w:val="right"/>
        <w:rPr>
          <w:rFonts w:ascii="Courier New" w:hAnsi="Courier New" w:cs="Courier New"/>
          <w:sz w:val="20"/>
        </w:rPr>
      </w:pPr>
    </w:p>
    <w:p w:rsidR="00F87D1F" w:rsidRPr="00F87D1F" w:rsidRDefault="00F87D1F" w:rsidP="00F87D1F">
      <w:pPr>
        <w:pStyle w:val="a8"/>
        <w:ind w:firstLine="708"/>
        <w:jc w:val="both"/>
        <w:rPr>
          <w:rFonts w:ascii="Arial" w:hAnsi="Arial" w:cs="Arial"/>
          <w:sz w:val="24"/>
        </w:rPr>
        <w:sectPr w:rsidR="00F87D1F" w:rsidRPr="00F87D1F" w:rsidSect="00F87D1F">
          <w:headerReference w:type="even" r:id="rId8"/>
          <w:headerReference w:type="default" r:id="rId9"/>
          <w:type w:val="continuous"/>
          <w:pgSz w:w="11906" w:h="16838"/>
          <w:pgMar w:top="1134" w:right="850" w:bottom="1134" w:left="1701" w:header="708" w:footer="708" w:gutter="0"/>
          <w:cols w:space="708"/>
          <w:titlePg/>
          <w:docGrid w:linePitch="360"/>
        </w:sectPr>
      </w:pPr>
    </w:p>
    <w:p w:rsidR="00F87D1F" w:rsidRPr="00F87D1F" w:rsidRDefault="00F87D1F" w:rsidP="00F87D1F">
      <w:pPr>
        <w:widowControl w:val="0"/>
        <w:autoSpaceDE w:val="0"/>
        <w:autoSpaceDN w:val="0"/>
        <w:adjustRightInd w:val="0"/>
        <w:jc w:val="right"/>
        <w:rPr>
          <w:rFonts w:ascii="Courier New" w:hAnsi="Courier New" w:cs="Courier New"/>
          <w:sz w:val="20"/>
        </w:rPr>
      </w:pPr>
      <w:r w:rsidRPr="00F87D1F">
        <w:rPr>
          <w:rFonts w:ascii="Courier New" w:hAnsi="Courier New" w:cs="Courier New"/>
          <w:sz w:val="20"/>
        </w:rPr>
        <w:lastRenderedPageBreak/>
        <w:t>Утвержден</w:t>
      </w:r>
    </w:p>
    <w:p w:rsidR="00F87D1F" w:rsidRPr="00F87D1F" w:rsidRDefault="00F87D1F" w:rsidP="00F87D1F">
      <w:pPr>
        <w:widowControl w:val="0"/>
        <w:autoSpaceDE w:val="0"/>
        <w:autoSpaceDN w:val="0"/>
        <w:adjustRightInd w:val="0"/>
        <w:jc w:val="right"/>
        <w:rPr>
          <w:rFonts w:ascii="Courier New" w:hAnsi="Courier New" w:cs="Courier New"/>
          <w:sz w:val="20"/>
        </w:rPr>
      </w:pPr>
      <w:r w:rsidRPr="00F87D1F">
        <w:rPr>
          <w:rFonts w:ascii="Courier New" w:hAnsi="Courier New" w:cs="Courier New"/>
          <w:sz w:val="20"/>
        </w:rPr>
        <w:lastRenderedPageBreak/>
        <w:t xml:space="preserve">решением Думы муниципального образования «Табарсук» </w:t>
      </w:r>
    </w:p>
    <w:p w:rsidR="00F87D1F" w:rsidRPr="00F87D1F" w:rsidRDefault="00F87D1F" w:rsidP="00F87D1F">
      <w:pPr>
        <w:widowControl w:val="0"/>
        <w:autoSpaceDE w:val="0"/>
        <w:autoSpaceDN w:val="0"/>
        <w:adjustRightInd w:val="0"/>
        <w:jc w:val="right"/>
        <w:rPr>
          <w:rFonts w:ascii="Courier New" w:hAnsi="Courier New" w:cs="Courier New"/>
          <w:sz w:val="20"/>
        </w:rPr>
      </w:pPr>
      <w:r w:rsidRPr="00F87D1F">
        <w:rPr>
          <w:rFonts w:ascii="Courier New" w:hAnsi="Courier New" w:cs="Courier New"/>
          <w:sz w:val="20"/>
        </w:rPr>
        <w:t>от 25.02.2019 г. № 30/4-дмо</w:t>
      </w:r>
    </w:p>
    <w:p w:rsidR="00F87D1F" w:rsidRPr="00F87D1F" w:rsidRDefault="00F87D1F" w:rsidP="00F87D1F">
      <w:pPr>
        <w:widowControl w:val="0"/>
        <w:autoSpaceDE w:val="0"/>
        <w:autoSpaceDN w:val="0"/>
        <w:adjustRightInd w:val="0"/>
        <w:jc w:val="center"/>
        <w:rPr>
          <w:b/>
          <w:sz w:val="24"/>
        </w:rPr>
      </w:pPr>
    </w:p>
    <w:p w:rsidR="00F87D1F" w:rsidRPr="00F87D1F" w:rsidRDefault="00F87D1F" w:rsidP="00F87D1F">
      <w:pPr>
        <w:pStyle w:val="a8"/>
        <w:jc w:val="center"/>
        <w:rPr>
          <w:rFonts w:ascii="Arial" w:hAnsi="Arial" w:cs="Arial"/>
          <w:b/>
          <w:sz w:val="24"/>
        </w:rPr>
      </w:pPr>
      <w:bookmarkStart w:id="0" w:name="Par24"/>
      <w:bookmarkEnd w:id="0"/>
      <w:r w:rsidRPr="00F87D1F">
        <w:rPr>
          <w:rFonts w:ascii="Arial" w:hAnsi="Arial" w:cs="Arial"/>
          <w:b/>
          <w:sz w:val="24"/>
        </w:rPr>
        <w:t>ПОРЯДОК</w:t>
      </w:r>
    </w:p>
    <w:p w:rsidR="00F87D1F" w:rsidRPr="00F87D1F" w:rsidRDefault="00F87D1F" w:rsidP="00F87D1F">
      <w:pPr>
        <w:pStyle w:val="a8"/>
        <w:jc w:val="center"/>
        <w:rPr>
          <w:rFonts w:ascii="Arial" w:hAnsi="Arial" w:cs="Arial"/>
          <w:b/>
          <w:sz w:val="24"/>
        </w:rPr>
      </w:pPr>
      <w:r w:rsidRPr="00F87D1F">
        <w:rPr>
          <w:rFonts w:ascii="Arial" w:hAnsi="Arial" w:cs="Arial"/>
          <w:b/>
          <w:sz w:val="24"/>
        </w:rPr>
        <w:t>ОСВОБОЖДЕНИЯ ОТ ДОЛЖНОСТИ ГЛАВЫ</w:t>
      </w:r>
    </w:p>
    <w:p w:rsidR="00F87D1F" w:rsidRPr="00F87D1F" w:rsidRDefault="00F87D1F" w:rsidP="00F87D1F">
      <w:pPr>
        <w:pStyle w:val="a8"/>
        <w:jc w:val="center"/>
        <w:rPr>
          <w:rFonts w:ascii="Arial" w:hAnsi="Arial" w:cs="Arial"/>
          <w:b/>
          <w:sz w:val="24"/>
        </w:rPr>
      </w:pPr>
      <w:r w:rsidRPr="00F87D1F">
        <w:rPr>
          <w:rFonts w:ascii="Arial" w:hAnsi="Arial" w:cs="Arial"/>
          <w:b/>
          <w:sz w:val="24"/>
        </w:rPr>
        <w:t>МУНИЦИПАЛЬНОГО ОБРАЗОВАНИЯ «ТАБАРСУК»</w:t>
      </w:r>
    </w:p>
    <w:p w:rsidR="00F87D1F" w:rsidRPr="00F87D1F" w:rsidRDefault="00F87D1F" w:rsidP="00F87D1F">
      <w:pPr>
        <w:pStyle w:val="a8"/>
        <w:jc w:val="center"/>
        <w:rPr>
          <w:rFonts w:ascii="Arial" w:hAnsi="Arial" w:cs="Arial"/>
          <w:b/>
          <w:sz w:val="24"/>
        </w:rPr>
      </w:pPr>
      <w:r w:rsidRPr="00F87D1F">
        <w:rPr>
          <w:rFonts w:ascii="Arial" w:hAnsi="Arial" w:cs="Arial"/>
          <w:b/>
          <w:sz w:val="24"/>
        </w:rPr>
        <w:t>В СВЯЗИ С УТРАТОЙ ДОВЕРИЯ</w:t>
      </w:r>
    </w:p>
    <w:p w:rsidR="00F87D1F" w:rsidRPr="00F87D1F" w:rsidRDefault="00F87D1F" w:rsidP="00F87D1F">
      <w:pPr>
        <w:pStyle w:val="a8"/>
        <w:jc w:val="both"/>
        <w:rPr>
          <w:rFonts w:ascii="Arial" w:hAnsi="Arial" w:cs="Arial"/>
          <w:sz w:val="24"/>
        </w:rPr>
      </w:pPr>
      <w:bookmarkStart w:id="1" w:name="Par35"/>
      <w:bookmarkEnd w:id="1"/>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 Настоящий Порядок в соответствии с Федеральным законом</w:t>
      </w:r>
      <w:r w:rsidRPr="00F87D1F">
        <w:rPr>
          <w:rFonts w:ascii="Arial" w:hAnsi="Arial" w:cs="Arial"/>
          <w:sz w:val="24"/>
        </w:rPr>
        <w:br/>
        <w:t>от 25 декабря 2008 года № 273-ФЗ «О противодействии коррупции»</w:t>
      </w:r>
      <w:r w:rsidRPr="00F87D1F">
        <w:rPr>
          <w:rFonts w:ascii="Arial" w:hAnsi="Arial" w:cs="Arial"/>
          <w:sz w:val="24"/>
        </w:rPr>
        <w:br/>
        <w:t>(далее – Федеральный закон № 273-ФЗ), Федеральным законом</w:t>
      </w:r>
      <w:r w:rsidRPr="00F87D1F">
        <w:rPr>
          <w:rFonts w:ascii="Arial" w:hAnsi="Arial" w:cs="Arial"/>
          <w:sz w:val="24"/>
        </w:rPr>
        <w:br/>
        <w:t xml:space="preserve">от 6 октября 2003 года № 131-ФЗ «Об общих принципах организации местного самоуправления в Российской Федерации» (далее – </w:t>
      </w:r>
      <w:r w:rsidRPr="00F87D1F">
        <w:rPr>
          <w:rFonts w:ascii="Arial" w:hAnsi="Arial" w:cs="Arial"/>
          <w:sz w:val="24"/>
        </w:rPr>
        <w:br/>
        <w:t xml:space="preserve">Федеральный закон № 131-ФЗ), Уставом </w:t>
      </w:r>
      <w:bookmarkStart w:id="2" w:name="_GoBack"/>
      <w:bookmarkEnd w:id="2"/>
      <w:r w:rsidRPr="00F87D1F">
        <w:rPr>
          <w:rFonts w:ascii="Arial" w:hAnsi="Arial" w:cs="Arial"/>
          <w:sz w:val="24"/>
        </w:rPr>
        <w:t>муниципального образования «Табарсук», устанавливает порядок освобождения от должности главы муниципального образования «Табарсук»</w:t>
      </w:r>
      <w:r w:rsidRPr="00F87D1F">
        <w:rPr>
          <w:rFonts w:ascii="Arial" w:hAnsi="Arial" w:cs="Arial"/>
          <w:i/>
          <w:sz w:val="24"/>
        </w:rPr>
        <w:t xml:space="preserve"> </w:t>
      </w:r>
      <w:r w:rsidRPr="00F87D1F">
        <w:rPr>
          <w:rFonts w:ascii="Arial" w:hAnsi="Arial" w:cs="Arial"/>
          <w:sz w:val="24"/>
        </w:rPr>
        <w:t xml:space="preserve">(далее – глава муниципального образования) </w:t>
      </w:r>
      <w:r w:rsidRPr="00F87D1F">
        <w:rPr>
          <w:rFonts w:ascii="Arial" w:eastAsiaTheme="minorHAnsi" w:hAnsi="Arial" w:cs="Arial"/>
          <w:sz w:val="24"/>
          <w:lang w:eastAsia="en-US"/>
        </w:rPr>
        <w:t xml:space="preserve">в связи с утратой доверия </w:t>
      </w:r>
      <w:r w:rsidRPr="00F87D1F">
        <w:rPr>
          <w:rFonts w:ascii="Arial" w:hAnsi="Arial" w:cs="Arial"/>
          <w:sz w:val="24"/>
        </w:rPr>
        <w:t>(далее – освобождение от должности).</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2. Освобождение от должности главы муниципального образования осуществляется в порядке, установленном статьей 74</w:t>
      </w:r>
      <w:r w:rsidRPr="00F87D1F">
        <w:rPr>
          <w:rFonts w:ascii="Arial" w:hAnsi="Arial" w:cs="Arial"/>
          <w:kern w:val="2"/>
          <w:sz w:val="24"/>
          <w:vertAlign w:val="superscript"/>
        </w:rPr>
        <w:t>1</w:t>
      </w:r>
      <w:r w:rsidRPr="00F87D1F">
        <w:rPr>
          <w:rFonts w:ascii="Arial" w:hAnsi="Arial" w:cs="Arial"/>
          <w:sz w:val="24"/>
        </w:rPr>
        <w:t xml:space="preserve"> Федерального закона </w:t>
      </w:r>
      <w:r w:rsidRPr="00F87D1F">
        <w:rPr>
          <w:rFonts w:ascii="Arial" w:hAnsi="Arial" w:cs="Arial"/>
          <w:sz w:val="24"/>
        </w:rPr>
        <w:br/>
        <w:t>№ 131-ФЗ, с учетом особенностей, предусмотренных настоящим Порядком.</w:t>
      </w:r>
    </w:p>
    <w:p w:rsidR="00F87D1F" w:rsidRPr="00F87D1F" w:rsidRDefault="00F87D1F" w:rsidP="00F87D1F">
      <w:pPr>
        <w:pStyle w:val="a8"/>
        <w:ind w:firstLine="708"/>
        <w:jc w:val="both"/>
        <w:rPr>
          <w:rFonts w:ascii="Arial" w:hAnsi="Arial" w:cs="Arial"/>
          <w:sz w:val="24"/>
        </w:rPr>
      </w:pPr>
      <w:bookmarkStart w:id="3" w:name="Par47"/>
      <w:bookmarkEnd w:id="3"/>
      <w:r w:rsidRPr="00F87D1F">
        <w:rPr>
          <w:rFonts w:ascii="Arial" w:hAnsi="Arial" w:cs="Arial"/>
          <w:sz w:val="24"/>
        </w:rPr>
        <w:t>3. Решение думы муниципального образования «Табарсук» (далее – представительный орган) об освобождении от должности главы муниципального образования принимается при наличии случаев, предусмотренных частями 1 и 2 статьи 13</w:t>
      </w:r>
      <w:r w:rsidRPr="00F87D1F">
        <w:rPr>
          <w:rFonts w:ascii="Arial" w:hAnsi="Arial" w:cs="Arial"/>
          <w:kern w:val="2"/>
          <w:sz w:val="24"/>
          <w:vertAlign w:val="superscript"/>
        </w:rPr>
        <w:t xml:space="preserve">1 </w:t>
      </w:r>
      <w:r w:rsidRPr="00F87D1F">
        <w:rPr>
          <w:rFonts w:ascii="Arial" w:hAnsi="Arial" w:cs="Arial"/>
          <w:sz w:val="24"/>
        </w:rPr>
        <w:t>Федерального закона № 273-ФЗ.</w:t>
      </w:r>
    </w:p>
    <w:p w:rsidR="00F87D1F" w:rsidRPr="00F87D1F" w:rsidRDefault="00F87D1F" w:rsidP="00F87D1F">
      <w:pPr>
        <w:pStyle w:val="a8"/>
        <w:ind w:firstLine="708"/>
        <w:jc w:val="both"/>
        <w:rPr>
          <w:rFonts w:ascii="Arial" w:eastAsiaTheme="minorHAnsi" w:hAnsi="Arial" w:cs="Arial"/>
          <w:i/>
          <w:iCs/>
          <w:sz w:val="24"/>
          <w:lang w:eastAsia="en-US"/>
        </w:rPr>
      </w:pPr>
      <w:r w:rsidRPr="00F87D1F">
        <w:rPr>
          <w:rFonts w:ascii="Arial" w:hAnsi="Arial" w:cs="Arial"/>
          <w:sz w:val="24"/>
        </w:rPr>
        <w:t xml:space="preserve">4. Инициатива депутатов представительного органа об освобождении от должности главы муниципального образования выдвигается в случае поступления в представительный орган </w:t>
      </w:r>
      <w:r w:rsidRPr="00F87D1F">
        <w:rPr>
          <w:rFonts w:ascii="Arial" w:eastAsiaTheme="minorHAnsi" w:hAnsi="Arial" w:cs="Arial"/>
          <w:sz w:val="24"/>
          <w:lang w:eastAsia="en-US"/>
        </w:rPr>
        <w:t xml:space="preserve">информации о </w:t>
      </w:r>
      <w:r w:rsidRPr="00F87D1F">
        <w:rPr>
          <w:rFonts w:ascii="Arial" w:hAnsi="Arial" w:cs="Arial"/>
          <w:sz w:val="24"/>
        </w:rPr>
        <w:t xml:space="preserve">наличии случаев, предусмотренных частями 1,2 (за исключением случая </w:t>
      </w:r>
      <w:r w:rsidRPr="00F87D1F">
        <w:rPr>
          <w:rFonts w:ascii="Arial" w:eastAsiaTheme="minorHAnsi" w:hAnsi="Arial" w:cs="Arial"/>
          <w:iCs/>
          <w:sz w:val="24"/>
          <w:lang w:eastAsia="en-US"/>
        </w:rPr>
        <w:t xml:space="preserve">представления главой муниципального образования заведомо недостоверных или неполных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w:t>
      </w:r>
      <w:r w:rsidRPr="00F87D1F">
        <w:rPr>
          <w:rFonts w:ascii="Arial" w:hAnsi="Arial" w:cs="Arial"/>
          <w:sz w:val="24"/>
        </w:rPr>
        <w:t>статьи 13</w:t>
      </w:r>
      <w:r w:rsidRPr="00F87D1F">
        <w:rPr>
          <w:rFonts w:ascii="Arial" w:hAnsi="Arial" w:cs="Arial"/>
          <w:kern w:val="2"/>
          <w:sz w:val="24"/>
          <w:vertAlign w:val="superscript"/>
        </w:rPr>
        <w:t xml:space="preserve">1 </w:t>
      </w:r>
      <w:r w:rsidRPr="00F87D1F">
        <w:rPr>
          <w:rFonts w:ascii="Arial" w:hAnsi="Arial" w:cs="Arial"/>
          <w:sz w:val="24"/>
        </w:rPr>
        <w:t>Федерального закона № 273-ФЗ</w:t>
      </w:r>
      <w:r w:rsidRPr="00F87D1F">
        <w:rPr>
          <w:rFonts w:ascii="Arial" w:eastAsiaTheme="minorHAnsi" w:hAnsi="Arial" w:cs="Arial"/>
          <w:sz w:val="24"/>
          <w:lang w:eastAsia="en-US"/>
        </w:rPr>
        <w:t>, представленной в письменном виде:</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1) правоохранительными органами, иными государственными органами, органами местного самоуправления и их должностными лицами, иными организациями, созданными Российской Федерацией на основании федеральных законов, организациями, создаваемыми для выполнения задач, поставленных перед федеральными государственными органами;</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2) должностными лицами подразделений кадровых служб органов государственной власти Иркутской области, иных государственных органов Иркутской области по профилактике коррупционных и иных правонарушений либо должностными лицами кадровых служб указанных органов, ответственными за работу по профилактике коррупционных и иных правонарушений, должностными лицами подразделения по профилактике коррупционных и иных правонарушений аппарата Губернатора Иркутской области и Правительства Иркутской области;</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а также региональных отделений политических партий, межрегиональных и региональных общественных объединений;</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lastRenderedPageBreak/>
        <w:t>4) Общественной палатой Российской Федерации, Общественной палатой Иркутской области и общественными палатами муниципальных образований Иркутской области;</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5) общероссийскими и региональными средствами массовой информации.</w:t>
      </w:r>
    </w:p>
    <w:p w:rsidR="00F87D1F" w:rsidRPr="00F87D1F" w:rsidRDefault="00F87D1F" w:rsidP="00F87D1F">
      <w:pPr>
        <w:pStyle w:val="a8"/>
        <w:jc w:val="both"/>
        <w:rPr>
          <w:rFonts w:ascii="Arial" w:eastAsiaTheme="minorHAnsi" w:hAnsi="Arial" w:cs="Arial"/>
          <w:iCs/>
          <w:sz w:val="24"/>
          <w:lang w:eastAsia="en-US"/>
        </w:rPr>
      </w:pPr>
      <w:r w:rsidRPr="00F87D1F">
        <w:rPr>
          <w:rFonts w:ascii="Arial" w:eastAsiaTheme="minorHAnsi" w:hAnsi="Arial" w:cs="Arial"/>
          <w:iCs/>
          <w:sz w:val="24"/>
          <w:lang w:eastAsia="en-US"/>
        </w:rPr>
        <w:t>Информация анонимного характера не может служить основанием для выдвижения инициативы депутатов представительного органа об освобождении от должности главы муниципального образования.</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 xml:space="preserve">5. Инициатива Губернатора Иркутской области об освобождении от должности главы муниципального образования считается выдвинутой в случае поступления в представительный орган </w:t>
      </w:r>
      <w:r w:rsidRPr="00F87D1F">
        <w:rPr>
          <w:rFonts w:ascii="Arial" w:eastAsiaTheme="minorHAnsi" w:hAnsi="Arial" w:cs="Arial"/>
          <w:sz w:val="24"/>
          <w:lang w:eastAsia="en-US"/>
        </w:rPr>
        <w:t>обращения Губернатора Иркутской области об освобождении от должности главы муниципального образования в случаях, предусмотренных</w:t>
      </w:r>
      <w:r w:rsidRPr="00F87D1F">
        <w:rPr>
          <w:rFonts w:ascii="Arial" w:hAnsi="Arial" w:cs="Arial"/>
          <w:sz w:val="24"/>
        </w:rPr>
        <w:t xml:space="preserve"> частями 1, 2 (за исключением случая </w:t>
      </w:r>
      <w:r w:rsidRPr="00F87D1F">
        <w:rPr>
          <w:rFonts w:ascii="Arial" w:eastAsiaTheme="minorHAnsi" w:hAnsi="Arial" w:cs="Arial"/>
          <w:iCs/>
          <w:sz w:val="24"/>
          <w:lang w:eastAsia="en-US"/>
        </w:rPr>
        <w:t>представления главой муниципального образования заведомо недостоверных или неполных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F87D1F">
        <w:rPr>
          <w:rFonts w:ascii="Arial" w:hAnsi="Arial" w:cs="Arial"/>
          <w:sz w:val="24"/>
        </w:rPr>
        <w:t xml:space="preserve"> статьи 13</w:t>
      </w:r>
      <w:r w:rsidRPr="00F87D1F">
        <w:rPr>
          <w:rFonts w:ascii="Arial" w:hAnsi="Arial" w:cs="Arial"/>
          <w:kern w:val="2"/>
          <w:sz w:val="24"/>
          <w:vertAlign w:val="superscript"/>
        </w:rPr>
        <w:t xml:space="preserve">1 </w:t>
      </w:r>
      <w:r w:rsidRPr="00F87D1F">
        <w:rPr>
          <w:rFonts w:ascii="Arial" w:hAnsi="Arial" w:cs="Arial"/>
          <w:sz w:val="24"/>
        </w:rPr>
        <w:t xml:space="preserve">Федерального закона № 273-ФЗ, заявления Губернатора Иркутской области о досрочном прекращении полномочий главы муниципального образования, предусмотренного частью 4 статьи 7 </w:t>
      </w:r>
      <w:r w:rsidRPr="00F87D1F">
        <w:rPr>
          <w:rFonts w:ascii="Arial" w:eastAsiaTheme="minorHAnsi" w:hAnsi="Arial" w:cs="Arial"/>
          <w:sz w:val="24"/>
          <w:lang w:eastAsia="en-US"/>
        </w:rPr>
        <w:t>Закона Иркутской области от 7 ноября 2017 года №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 характера»</w:t>
      </w:r>
      <w:r w:rsidRPr="00F87D1F">
        <w:rPr>
          <w:rFonts w:ascii="Arial" w:eastAsiaTheme="minorHAnsi" w:hAnsi="Arial" w:cs="Arial"/>
          <w:sz w:val="24"/>
          <w:lang w:eastAsia="en-US"/>
        </w:rPr>
        <w:br/>
        <w:t xml:space="preserve">(далее при совместном упоминании – обращение Губернатора Иркутской области). </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hAnsi="Arial" w:cs="Arial"/>
          <w:sz w:val="24"/>
        </w:rPr>
        <w:t xml:space="preserve">6. </w:t>
      </w:r>
      <w:r w:rsidRPr="00F87D1F">
        <w:rPr>
          <w:rFonts w:ascii="Arial" w:eastAsiaTheme="minorHAnsi" w:hAnsi="Arial" w:cs="Arial"/>
          <w:sz w:val="24"/>
          <w:lang w:eastAsia="en-US"/>
        </w:rPr>
        <w:t xml:space="preserve">Инициатива депутатов представительного органа </w:t>
      </w:r>
      <w:r w:rsidRPr="00F87D1F">
        <w:rPr>
          <w:rFonts w:ascii="Arial" w:hAnsi="Arial" w:cs="Arial"/>
          <w:sz w:val="24"/>
        </w:rPr>
        <w:t>об освобождении от должности главы муниципального образования</w:t>
      </w:r>
      <w:r w:rsidRPr="00F87D1F">
        <w:rPr>
          <w:rFonts w:ascii="Arial" w:eastAsiaTheme="minorHAnsi" w:hAnsi="Arial" w:cs="Arial"/>
          <w:sz w:val="24"/>
          <w:lang w:eastAsia="en-US"/>
        </w:rPr>
        <w:t>, выдвинутая не менее чем одной третью от установленной численности депутатов представительного органа, оформляется в порядке, установленном муниципальным правовым актом, определяющим организацию работы представительного органа, в виде обращения, которое вносится в представительный орган (далее – обращение). Указанное обращение вносится вместе с проектом решения представительного органа об освобождении от должности главы муниципального образования.</w:t>
      </w:r>
    </w:p>
    <w:p w:rsidR="00F87D1F" w:rsidRPr="00F87D1F" w:rsidRDefault="00F87D1F" w:rsidP="00F87D1F">
      <w:pPr>
        <w:pStyle w:val="a8"/>
        <w:ind w:firstLine="708"/>
        <w:jc w:val="both"/>
        <w:rPr>
          <w:rFonts w:ascii="Arial" w:hAnsi="Arial" w:cs="Arial"/>
          <w:sz w:val="24"/>
        </w:rPr>
      </w:pPr>
      <w:r w:rsidRPr="00F87D1F">
        <w:rPr>
          <w:rFonts w:ascii="Arial" w:eastAsiaTheme="minorHAnsi" w:hAnsi="Arial" w:cs="Arial"/>
          <w:sz w:val="24"/>
          <w:lang w:eastAsia="en-US"/>
        </w:rPr>
        <w:t xml:space="preserve">7. Должностное лицо, ответственное за прием и регистрацию документов в представительном органе (далее – уполномоченное должностное лицо), регистрирует обращение, обращение Губернатора Иркутской области в день их поступления в представительный орган (далее – день внесения), в соответствии </w:t>
      </w:r>
      <w:r w:rsidRPr="00F87D1F">
        <w:rPr>
          <w:rFonts w:ascii="Arial" w:hAnsi="Arial" w:cs="Arial"/>
          <w:sz w:val="24"/>
        </w:rPr>
        <w:t>с правилами делопроизводства, установленными в представительном органе.</w:t>
      </w:r>
    </w:p>
    <w:p w:rsidR="00F87D1F" w:rsidRPr="00F87D1F" w:rsidRDefault="00F87D1F" w:rsidP="00F87D1F">
      <w:pPr>
        <w:pStyle w:val="a8"/>
        <w:ind w:firstLine="708"/>
        <w:jc w:val="both"/>
        <w:rPr>
          <w:rFonts w:ascii="Arial" w:hAnsi="Arial" w:cs="Arial"/>
          <w:sz w:val="24"/>
        </w:rPr>
      </w:pPr>
      <w:r w:rsidRPr="00F87D1F">
        <w:rPr>
          <w:rFonts w:ascii="Arial" w:eastAsiaTheme="minorHAnsi" w:hAnsi="Arial" w:cs="Arial"/>
          <w:sz w:val="24"/>
          <w:lang w:eastAsia="en-US"/>
        </w:rPr>
        <w:t xml:space="preserve">8. Губернатор Иркутской области уведомляется представительным органом об инициативе депутатов представительного органа </w:t>
      </w:r>
      <w:r w:rsidRPr="00F87D1F">
        <w:rPr>
          <w:rFonts w:ascii="Arial" w:hAnsi="Arial" w:cs="Arial"/>
          <w:sz w:val="24"/>
        </w:rPr>
        <w:t xml:space="preserve">об освобождении от должности главы муниципального образования. </w:t>
      </w:r>
      <w:r w:rsidRPr="00F87D1F">
        <w:rPr>
          <w:rFonts w:ascii="Arial" w:eastAsiaTheme="minorHAnsi" w:hAnsi="Arial" w:cs="Arial"/>
          <w:sz w:val="24"/>
          <w:lang w:eastAsia="en-US"/>
        </w:rPr>
        <w:t xml:space="preserve">Глава муниципального образования уведомляется представительным органом об инициативе депутатов представительного органа или Губернатора Иркутской области </w:t>
      </w:r>
      <w:r w:rsidRPr="00F87D1F">
        <w:rPr>
          <w:rFonts w:ascii="Arial" w:hAnsi="Arial" w:cs="Arial"/>
          <w:sz w:val="24"/>
        </w:rPr>
        <w:t xml:space="preserve">об освобождении его от должности. </w:t>
      </w:r>
    </w:p>
    <w:p w:rsidR="00F87D1F" w:rsidRPr="00F87D1F" w:rsidRDefault="00F87D1F" w:rsidP="00F87D1F">
      <w:pPr>
        <w:pStyle w:val="a8"/>
        <w:ind w:firstLine="708"/>
        <w:jc w:val="both"/>
        <w:rPr>
          <w:rFonts w:ascii="Arial" w:hAnsi="Arial" w:cs="Arial"/>
          <w:sz w:val="24"/>
        </w:rPr>
      </w:pPr>
      <w:r w:rsidRPr="00F87D1F">
        <w:rPr>
          <w:rFonts w:ascii="Arial" w:eastAsiaTheme="minorHAnsi" w:hAnsi="Arial" w:cs="Arial"/>
          <w:sz w:val="24"/>
          <w:lang w:eastAsia="en-US"/>
        </w:rPr>
        <w:t>Губернатор Иркутской области уведомляется представительным органом путем направления копии обращения через организацию почтовой связи.</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hAnsi="Arial" w:cs="Arial"/>
          <w:sz w:val="24"/>
        </w:rPr>
        <w:t xml:space="preserve">Глава муниципального образования </w:t>
      </w:r>
      <w:r w:rsidRPr="00F87D1F">
        <w:rPr>
          <w:rFonts w:ascii="Arial" w:eastAsiaTheme="minorHAnsi" w:hAnsi="Arial" w:cs="Arial"/>
          <w:sz w:val="24"/>
          <w:lang w:eastAsia="en-US"/>
        </w:rPr>
        <w:t xml:space="preserve">уведомляется представительным органом путем направления копии обращения, копии обращения Губернатора Иркутской области через организацию почтовой связи. Глава муниципального образований может быть уведомлен также путем вручения копии обращения, копии обращения Губернатора Иркутской области лично под подпись. </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lastRenderedPageBreak/>
        <w:t xml:space="preserve">Глава муниципального образования и Губернатор Иркутской области уведомляются представительным органом не позднее дня, следующего за днем внесения обращения, обращения Губернатора Иркутской области в представительный орган. </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Направление (вручение) копии обращения, копии обращения Губернатора Иркутской области главе муниципального образования и Губернатору Иркутской области обеспечивается уполномоченным должностным лицом.</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9. Уполномоченное должностное лицо не позднее рабочего дня, следующего за днем внесения обращения, обращения Губернатора Иркутской области, передает их на рассмотрение заместителю председателя представительного органа.</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 xml:space="preserve">Заместитель председателя представительного органа в порядке и в сроки, установленные муниципальным правовым актом, определяющим организацию работы представительного органа, передает обращение, обращение Губернатора Иркутской области на предварительное рассмотрение </w:t>
      </w:r>
      <w:r w:rsidRPr="00F87D1F">
        <w:rPr>
          <w:rFonts w:ascii="Arial" w:eastAsiaTheme="minorHAnsi" w:hAnsi="Arial" w:cs="Arial"/>
          <w:color w:val="000000" w:themeColor="text1"/>
          <w:sz w:val="24"/>
          <w:lang w:eastAsia="en-US"/>
        </w:rPr>
        <w:t>комиссии по противодействию коррупции</w:t>
      </w:r>
      <w:r w:rsidRPr="00F87D1F">
        <w:rPr>
          <w:rFonts w:ascii="Arial" w:eastAsiaTheme="minorHAnsi" w:hAnsi="Arial" w:cs="Arial"/>
          <w:i/>
          <w:sz w:val="24"/>
          <w:lang w:eastAsia="en-US"/>
        </w:rPr>
        <w:t xml:space="preserve"> </w:t>
      </w:r>
      <w:r w:rsidRPr="00F87D1F">
        <w:rPr>
          <w:rFonts w:ascii="Arial" w:eastAsiaTheme="minorHAnsi" w:hAnsi="Arial" w:cs="Arial"/>
          <w:sz w:val="24"/>
          <w:lang w:eastAsia="en-US"/>
        </w:rPr>
        <w:t>в представительном органе (далее – уполномоченный орган).</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hAnsi="Arial" w:cs="Arial"/>
          <w:sz w:val="24"/>
        </w:rPr>
        <w:t>10. Предварительное рассмотрение обращения, обращения Губернатора Иркутской области осуществляется уполномоченным органом в течение</w:t>
      </w:r>
      <w:r w:rsidRPr="00F87D1F">
        <w:rPr>
          <w:rFonts w:ascii="Arial" w:hAnsi="Arial" w:cs="Arial"/>
          <w:sz w:val="24"/>
        </w:rPr>
        <w:br/>
        <w:t xml:space="preserve">7 календарных дней со дня внесения обращения, обращения Губернатора Иркутской области в представительный орган в </w:t>
      </w:r>
      <w:r w:rsidRPr="00F87D1F">
        <w:rPr>
          <w:rFonts w:ascii="Arial" w:eastAsiaTheme="minorHAnsi" w:hAnsi="Arial" w:cs="Arial"/>
          <w:sz w:val="24"/>
          <w:lang w:eastAsia="en-US"/>
        </w:rPr>
        <w:t xml:space="preserve">порядке, установленном муниципальным правовым актом, определяющим организацию работы представительного органа. </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При предварительном рассмотрении обращения, обращения Губернатора Иркутской области об освобождении от должности главы муниципального образования уполномоченный орган (его должностные лица) вправе запрашивать у главы муниципального образования пояснения, проводить с ним беседу, а также направлять в соответствии с законодательством Российской Федерации запросы в государственные органы, органы местного самоуправления и организации.</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11.Рассмотрение обращения, обращения Губернатора Иркутской области на заседании представительного органа осуществляется в течение одного месяца со дня внесения обращения, обращения Губернатора Иркутской области в представительный орган. В указанный срок входит срок предварительного рассмотрения обращения, обращения Губернатора Иркутской области.</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 xml:space="preserve">Рассмотрение обращения осуществляется с учетом мнения Губернатора Иркутской области. </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12. По результатам рассмотрения обращения, обращения Губернатора Иркутской области представительный орган принимает одно из следующих решений:</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 решение об освобождении от должности главы муниципального образования;</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2) решение об отклонении обращения, обращения Губернатора Иркутской области.</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13. При принятии решения об освобождении от должности главы муниципального образования учитываются характер совершенного коррупционного правонарушения, обстоятельства, при которых оно совершено, соблюдение главой муниципального образования других запретов и ограничений и обязанностей, установленных в целях противодействия коррупции, а также предшествующие результаты исполнения им своих полномочий.</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14. При рассмотрении обращения, обращения Губернатора Иркутской области и принятии решения представительным органом должны быть обеспечены:</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lastRenderedPageBreak/>
        <w:t>1) получение главой муниципального образования уведомления о дате и месте проведения соответствующего заседания представительного органа, а также ознакомление с обращением, обращением Губернатора Иркутской области и с проектом решения об освобождении его от должности в срок не позднее 7 рабочих дней до даты соответствующего заседания представительного органа;</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2) предоставление возможности дать депутатам представительного органа объяснения по поводу обстоятельств, выдвигаемых в качестве основания для освобождения главы муниципального образования от должности.</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15. В решении об освобождении от должности главы муниципального образования в качестве основания освобождения от должности указывается соответствующий случай, установленный пунктами 1–5 части 1, частью 2 статьи 13</w:t>
      </w:r>
      <w:r w:rsidRPr="00F87D1F">
        <w:rPr>
          <w:rFonts w:ascii="Arial" w:hAnsi="Arial" w:cs="Arial"/>
          <w:kern w:val="2"/>
          <w:sz w:val="24"/>
          <w:vertAlign w:val="superscript"/>
        </w:rPr>
        <w:t>1</w:t>
      </w:r>
      <w:r w:rsidRPr="00F87D1F">
        <w:rPr>
          <w:rFonts w:ascii="Arial" w:hAnsi="Arial" w:cs="Arial"/>
          <w:sz w:val="24"/>
        </w:rPr>
        <w:t xml:space="preserve"> Федерального закона № 273-ФЗ.</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16. Основанием для отклонения обращения, обращения Губернатора Иркутской области является отсутствие факта коррупционного правонарушения, установленного пунктами 1–5 части 1, частью 2 статьи 13</w:t>
      </w:r>
      <w:r w:rsidRPr="00F87D1F">
        <w:rPr>
          <w:rFonts w:ascii="Arial" w:hAnsi="Arial" w:cs="Arial"/>
          <w:kern w:val="2"/>
          <w:sz w:val="24"/>
          <w:vertAlign w:val="superscript"/>
        </w:rPr>
        <w:t xml:space="preserve">1 </w:t>
      </w:r>
      <w:r w:rsidRPr="00F87D1F">
        <w:rPr>
          <w:rFonts w:ascii="Arial" w:hAnsi="Arial" w:cs="Arial"/>
          <w:sz w:val="24"/>
        </w:rPr>
        <w:t>Федерального закона № 273-ФЗ.</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hAnsi="Arial" w:cs="Arial"/>
          <w:sz w:val="24"/>
        </w:rPr>
        <w:t xml:space="preserve">17. </w:t>
      </w:r>
      <w:r w:rsidRPr="00F87D1F">
        <w:rPr>
          <w:rFonts w:ascii="Arial" w:eastAsiaTheme="minorHAnsi" w:hAnsi="Arial" w:cs="Arial"/>
          <w:sz w:val="24"/>
          <w:lang w:eastAsia="en-US"/>
        </w:rPr>
        <w:t>Решение представительного органа об освобождении от должности главы муниципального образования считается принятым, если за него проголосовало не менее двух третей от установленной численности депутатов представительного органа.</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18. Решение представительного органа муниципального образования об освобождении от должности главы муниципального образования подписывается депутатом, председательствующим на заседании представительного органа муниципального образования.</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19. В случае, если глава муниципального образования не согласен с решением представительного органа об освобождении его от должности, он вправе в письменном виде изложить свое особое мнение.</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20. Уполномоченное должностное лицо вручает главе муниципального образования, в отношении которого принято решение об освобождении от должности, копию указанного решения под подпись в течение 3 рабочих дней со дня принятия решения представительного органа.</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Если глава муниципального образования отказывается от получения копии указанного решения под подпись, то об этом уполномоченным должностным лицом составляется соответствующий акт.</w:t>
      </w:r>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eastAsiaTheme="minorHAnsi" w:hAnsi="Arial" w:cs="Arial"/>
          <w:sz w:val="24"/>
          <w:lang w:eastAsia="en-US"/>
        </w:rPr>
        <w:t>21. В случае, если инициатива депутатов представительного органа или Губернатора Иркутской области об освобождении от должности главы муниципального образования отклонена представительным органом, вопрос об освобождении от должности главы муниципального образования может быть вынесен на повторное рассмотрение представительного органа не ранее чем через 2 месяца со дня проведения заседания представительного органа, на котором рассматривался указанный вопрос.</w:t>
      </w:r>
    </w:p>
    <w:p w:rsidR="00F87D1F" w:rsidRPr="00F87D1F" w:rsidRDefault="00F87D1F" w:rsidP="00F87D1F">
      <w:pPr>
        <w:pStyle w:val="a8"/>
        <w:ind w:firstLine="708"/>
        <w:jc w:val="both"/>
        <w:rPr>
          <w:rFonts w:ascii="Arial" w:hAnsi="Arial" w:cs="Arial"/>
          <w:sz w:val="24"/>
        </w:rPr>
      </w:pPr>
      <w:r w:rsidRPr="00F87D1F">
        <w:rPr>
          <w:rFonts w:ascii="Arial" w:hAnsi="Arial" w:cs="Arial"/>
          <w:sz w:val="24"/>
        </w:rPr>
        <w:t>22. Лицо, замещавшее должность главы муниципального образования, вправе обжаловать решение о его освобождении от должности в порядке, установленном законодательством.</w:t>
      </w:r>
      <w:bookmarkStart w:id="4" w:name="Par66"/>
      <w:bookmarkEnd w:id="4"/>
    </w:p>
    <w:p w:rsidR="00F87D1F" w:rsidRPr="00F87D1F" w:rsidRDefault="00F87D1F" w:rsidP="00F87D1F">
      <w:pPr>
        <w:pStyle w:val="a8"/>
        <w:ind w:firstLine="708"/>
        <w:jc w:val="both"/>
        <w:rPr>
          <w:rFonts w:ascii="Arial" w:eastAsiaTheme="minorHAnsi" w:hAnsi="Arial" w:cs="Arial"/>
          <w:sz w:val="24"/>
          <w:lang w:eastAsia="en-US"/>
        </w:rPr>
      </w:pPr>
      <w:r w:rsidRPr="00F87D1F">
        <w:rPr>
          <w:rFonts w:ascii="Arial" w:hAnsi="Arial" w:cs="Arial"/>
          <w:sz w:val="24"/>
        </w:rPr>
        <w:t xml:space="preserve">23. </w:t>
      </w:r>
      <w:r w:rsidRPr="00F87D1F">
        <w:rPr>
          <w:rFonts w:ascii="Arial" w:eastAsiaTheme="minorHAnsi" w:hAnsi="Arial" w:cs="Arial"/>
          <w:sz w:val="24"/>
          <w:lang w:eastAsia="en-US"/>
        </w:rPr>
        <w:t xml:space="preserve">Решение представительного органа об </w:t>
      </w:r>
      <w:r w:rsidRPr="00F87D1F">
        <w:rPr>
          <w:rFonts w:ascii="Arial" w:hAnsi="Arial" w:cs="Arial"/>
          <w:sz w:val="24"/>
        </w:rPr>
        <w:t>освобождении от должности главы муниципального образования</w:t>
      </w:r>
      <w:r w:rsidRPr="00F87D1F">
        <w:rPr>
          <w:rFonts w:ascii="Arial" w:eastAsiaTheme="minorHAnsi" w:hAnsi="Arial" w:cs="Arial"/>
          <w:sz w:val="24"/>
          <w:lang w:eastAsia="en-US"/>
        </w:rPr>
        <w:t xml:space="preserve"> подлежит официальному опубликованию (обнародованию) не позднее чем через 5 календарных дней со дня его принятия. В случае, если глава муниципального образования в письменном виде изложил свое особое мнение по вопросу освобождения его от должности, оно подлежит опубликованию (обнародованию) одновременно с указанным решением представительного органа.</w:t>
      </w:r>
    </w:p>
    <w:p w:rsidR="00F87D1F" w:rsidRPr="00F87D1F" w:rsidRDefault="00F87D1F" w:rsidP="00F87D1F">
      <w:pPr>
        <w:pStyle w:val="a8"/>
        <w:ind w:firstLine="708"/>
        <w:jc w:val="both"/>
        <w:rPr>
          <w:rFonts w:ascii="Arial" w:hAnsi="Arial" w:cs="Arial"/>
          <w:strike/>
          <w:sz w:val="24"/>
        </w:rPr>
      </w:pPr>
      <w:r w:rsidRPr="00F87D1F">
        <w:rPr>
          <w:rFonts w:ascii="Arial" w:hAnsi="Arial" w:cs="Arial"/>
          <w:sz w:val="24"/>
        </w:rPr>
        <w:lastRenderedPageBreak/>
        <w:t>24. Сведения о применении к главе муниципального образования взыскания в виде освобождения от должности в связи с утратой доверия за совершение коррупционного правонарушения, установленного пунктами 1–5 части 1, частью 2 статьи 13</w:t>
      </w:r>
      <w:r w:rsidRPr="00F87D1F">
        <w:rPr>
          <w:rFonts w:ascii="Arial" w:hAnsi="Arial" w:cs="Arial"/>
          <w:kern w:val="2"/>
          <w:sz w:val="24"/>
          <w:vertAlign w:val="superscript"/>
        </w:rPr>
        <w:t>1</w:t>
      </w:r>
      <w:r w:rsidRPr="00F87D1F">
        <w:rPr>
          <w:rFonts w:ascii="Arial" w:hAnsi="Arial" w:cs="Arial"/>
          <w:sz w:val="24"/>
        </w:rPr>
        <w:t xml:space="preserve"> Федерального закона № 273-ФЗ, направляются представительным органом для включения в реестр лиц, уволенных в связи с утратой доверия за совершение коррупционного правонарушения, в порядке, установленном федеральным законодательством.</w:t>
      </w:r>
    </w:p>
    <w:p w:rsidR="00F87D1F" w:rsidRPr="00494FF1" w:rsidRDefault="00F87D1F" w:rsidP="00F87D1F">
      <w:pPr>
        <w:pStyle w:val="a8"/>
        <w:jc w:val="both"/>
        <w:rPr>
          <w:rFonts w:ascii="Arial" w:hAnsi="Arial" w:cs="Arial"/>
        </w:rPr>
      </w:pPr>
    </w:p>
    <w:p w:rsidR="005B499D" w:rsidRDefault="005B499D"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Default="004E0BBF" w:rsidP="008C687B">
      <w:pPr>
        <w:pStyle w:val="a8"/>
        <w:jc w:val="center"/>
        <w:rPr>
          <w:rFonts w:ascii="Arial" w:hAnsi="Arial" w:cs="Arial"/>
          <w:b/>
          <w:sz w:val="32"/>
        </w:rPr>
      </w:pPr>
    </w:p>
    <w:p w:rsidR="004E0BBF" w:rsidRPr="000E727B" w:rsidRDefault="004E0BBF" w:rsidP="004E0BBF">
      <w:pPr>
        <w:pStyle w:val="a8"/>
        <w:jc w:val="center"/>
        <w:rPr>
          <w:rFonts w:ascii="Arial" w:hAnsi="Arial" w:cs="Arial"/>
          <w:b/>
          <w:sz w:val="32"/>
          <w:szCs w:val="32"/>
        </w:rPr>
      </w:pPr>
      <w:r>
        <w:rPr>
          <w:rFonts w:ascii="Arial" w:hAnsi="Arial" w:cs="Arial"/>
          <w:b/>
          <w:sz w:val="32"/>
          <w:szCs w:val="32"/>
        </w:rPr>
        <w:lastRenderedPageBreak/>
        <w:t>25</w:t>
      </w:r>
      <w:r w:rsidRPr="000E727B">
        <w:rPr>
          <w:rFonts w:ascii="Arial" w:hAnsi="Arial" w:cs="Arial"/>
          <w:b/>
          <w:sz w:val="32"/>
          <w:szCs w:val="32"/>
        </w:rPr>
        <w:t>.</w:t>
      </w:r>
      <w:r>
        <w:rPr>
          <w:rFonts w:ascii="Arial" w:hAnsi="Arial" w:cs="Arial"/>
          <w:b/>
          <w:sz w:val="32"/>
          <w:szCs w:val="32"/>
        </w:rPr>
        <w:t>02</w:t>
      </w:r>
      <w:r w:rsidRPr="000E727B">
        <w:rPr>
          <w:rFonts w:ascii="Arial" w:hAnsi="Arial" w:cs="Arial"/>
          <w:b/>
          <w:sz w:val="32"/>
          <w:szCs w:val="32"/>
        </w:rPr>
        <w:t>.201</w:t>
      </w:r>
      <w:r>
        <w:rPr>
          <w:rFonts w:ascii="Arial" w:hAnsi="Arial" w:cs="Arial"/>
          <w:b/>
          <w:sz w:val="32"/>
          <w:szCs w:val="32"/>
        </w:rPr>
        <w:t>9</w:t>
      </w:r>
      <w:r w:rsidRPr="000E727B">
        <w:rPr>
          <w:rFonts w:ascii="Arial" w:hAnsi="Arial" w:cs="Arial"/>
          <w:b/>
          <w:sz w:val="32"/>
          <w:szCs w:val="32"/>
        </w:rPr>
        <w:t xml:space="preserve">г. № </w:t>
      </w:r>
      <w:r>
        <w:rPr>
          <w:rFonts w:ascii="Arial" w:hAnsi="Arial" w:cs="Arial"/>
          <w:b/>
          <w:sz w:val="32"/>
          <w:szCs w:val="32"/>
        </w:rPr>
        <w:t>36</w:t>
      </w:r>
      <w:r w:rsidRPr="000E727B">
        <w:rPr>
          <w:rFonts w:ascii="Arial" w:hAnsi="Arial" w:cs="Arial"/>
          <w:b/>
          <w:sz w:val="32"/>
          <w:szCs w:val="32"/>
        </w:rPr>
        <w:t>/</w:t>
      </w:r>
      <w:r>
        <w:rPr>
          <w:rFonts w:ascii="Arial" w:hAnsi="Arial" w:cs="Arial"/>
          <w:b/>
          <w:sz w:val="32"/>
          <w:szCs w:val="32"/>
        </w:rPr>
        <w:t>4</w:t>
      </w:r>
      <w:r w:rsidRPr="000E727B">
        <w:rPr>
          <w:rFonts w:ascii="Arial" w:hAnsi="Arial" w:cs="Arial"/>
          <w:b/>
          <w:sz w:val="32"/>
          <w:szCs w:val="32"/>
        </w:rPr>
        <w:t>-ДМО</w:t>
      </w:r>
    </w:p>
    <w:p w:rsidR="004E0BBF" w:rsidRPr="000E727B" w:rsidRDefault="004E0BBF" w:rsidP="004E0BBF">
      <w:pPr>
        <w:pStyle w:val="a8"/>
        <w:jc w:val="center"/>
        <w:rPr>
          <w:rFonts w:ascii="Arial" w:hAnsi="Arial" w:cs="Arial"/>
          <w:b/>
          <w:sz w:val="32"/>
          <w:szCs w:val="32"/>
        </w:rPr>
      </w:pPr>
      <w:r w:rsidRPr="000E727B">
        <w:rPr>
          <w:rFonts w:ascii="Arial" w:hAnsi="Arial" w:cs="Arial"/>
          <w:b/>
          <w:sz w:val="32"/>
          <w:szCs w:val="32"/>
        </w:rPr>
        <w:t>РОССИЙСКАЯ ФЕДЕРАЦИЯ</w:t>
      </w:r>
    </w:p>
    <w:p w:rsidR="004E0BBF" w:rsidRPr="000E727B" w:rsidRDefault="004E0BBF" w:rsidP="004E0BBF">
      <w:pPr>
        <w:pStyle w:val="a8"/>
        <w:jc w:val="center"/>
        <w:rPr>
          <w:rFonts w:ascii="Arial" w:hAnsi="Arial" w:cs="Arial"/>
          <w:b/>
          <w:sz w:val="32"/>
          <w:szCs w:val="32"/>
        </w:rPr>
      </w:pPr>
      <w:r w:rsidRPr="000E727B">
        <w:rPr>
          <w:rFonts w:ascii="Arial" w:hAnsi="Arial" w:cs="Arial"/>
          <w:b/>
          <w:sz w:val="32"/>
          <w:szCs w:val="32"/>
        </w:rPr>
        <w:t>ИРКУТСКАЯ ОБЛАСТЬ</w:t>
      </w:r>
    </w:p>
    <w:p w:rsidR="004E0BBF" w:rsidRPr="000E727B" w:rsidRDefault="004E0BBF" w:rsidP="004E0BBF">
      <w:pPr>
        <w:pStyle w:val="a8"/>
        <w:jc w:val="center"/>
        <w:rPr>
          <w:rFonts w:ascii="Arial" w:hAnsi="Arial" w:cs="Arial"/>
          <w:b/>
          <w:sz w:val="32"/>
          <w:szCs w:val="32"/>
        </w:rPr>
      </w:pPr>
      <w:r w:rsidRPr="000E727B">
        <w:rPr>
          <w:rFonts w:ascii="Arial" w:hAnsi="Arial" w:cs="Arial"/>
          <w:b/>
          <w:sz w:val="32"/>
          <w:szCs w:val="32"/>
        </w:rPr>
        <w:t>АЛАРСКИЙ МУНИЦИПАЛЬНЫЙ РАЙОН</w:t>
      </w:r>
    </w:p>
    <w:p w:rsidR="004E0BBF" w:rsidRPr="000E727B" w:rsidRDefault="004E0BBF" w:rsidP="004E0BBF">
      <w:pPr>
        <w:pStyle w:val="a8"/>
        <w:jc w:val="center"/>
        <w:rPr>
          <w:rFonts w:ascii="Arial" w:hAnsi="Arial" w:cs="Arial"/>
          <w:b/>
          <w:sz w:val="32"/>
          <w:szCs w:val="32"/>
        </w:rPr>
      </w:pPr>
      <w:r w:rsidRPr="000E727B">
        <w:rPr>
          <w:rFonts w:ascii="Arial" w:hAnsi="Arial" w:cs="Arial"/>
          <w:b/>
          <w:sz w:val="32"/>
          <w:szCs w:val="32"/>
        </w:rPr>
        <w:t>МУНИЦИПАЛЬНОЕ ОБРАЗОВАНИЕ «ТАБАРСУК»</w:t>
      </w:r>
    </w:p>
    <w:p w:rsidR="004E0BBF" w:rsidRPr="000E727B" w:rsidRDefault="004E0BBF" w:rsidP="004E0BBF">
      <w:pPr>
        <w:pStyle w:val="a8"/>
        <w:jc w:val="center"/>
        <w:rPr>
          <w:rFonts w:ascii="Arial" w:hAnsi="Arial" w:cs="Arial"/>
          <w:b/>
          <w:sz w:val="32"/>
          <w:szCs w:val="32"/>
        </w:rPr>
      </w:pPr>
      <w:r w:rsidRPr="000E727B">
        <w:rPr>
          <w:rFonts w:ascii="Arial" w:hAnsi="Arial" w:cs="Arial"/>
          <w:b/>
          <w:sz w:val="32"/>
          <w:szCs w:val="32"/>
        </w:rPr>
        <w:t>ДУМА</w:t>
      </w:r>
    </w:p>
    <w:p w:rsidR="004E0BBF" w:rsidRPr="000E727B" w:rsidRDefault="004E0BBF" w:rsidP="004E0BBF">
      <w:pPr>
        <w:pStyle w:val="a8"/>
        <w:jc w:val="center"/>
        <w:rPr>
          <w:rFonts w:ascii="Arial" w:hAnsi="Arial" w:cs="Arial"/>
          <w:b/>
          <w:sz w:val="32"/>
          <w:szCs w:val="32"/>
          <w:u w:val="single"/>
        </w:rPr>
      </w:pPr>
      <w:r w:rsidRPr="000E727B">
        <w:rPr>
          <w:rFonts w:ascii="Arial" w:hAnsi="Arial" w:cs="Arial"/>
          <w:b/>
          <w:sz w:val="32"/>
          <w:szCs w:val="32"/>
        </w:rPr>
        <w:t>РЕШЕНИЕ</w:t>
      </w:r>
    </w:p>
    <w:p w:rsidR="004E0BBF" w:rsidRPr="000E727B" w:rsidRDefault="004E0BBF" w:rsidP="004E0BBF">
      <w:pPr>
        <w:pStyle w:val="a8"/>
        <w:jc w:val="center"/>
        <w:rPr>
          <w:rFonts w:ascii="Arial" w:hAnsi="Arial" w:cs="Arial"/>
          <w:b/>
          <w:sz w:val="32"/>
          <w:szCs w:val="32"/>
        </w:rPr>
      </w:pPr>
    </w:p>
    <w:p w:rsidR="004E0BBF" w:rsidRPr="00886535" w:rsidRDefault="004E0BBF" w:rsidP="004E0BBF">
      <w:pPr>
        <w:pStyle w:val="a8"/>
        <w:jc w:val="center"/>
        <w:rPr>
          <w:rFonts w:ascii="Arial" w:hAnsi="Arial" w:cs="Arial"/>
          <w:b/>
          <w:sz w:val="32"/>
          <w:szCs w:val="32"/>
        </w:rPr>
      </w:pPr>
      <w:r>
        <w:rPr>
          <w:rFonts w:ascii="Arial" w:hAnsi="Arial" w:cs="Arial"/>
          <w:b/>
          <w:sz w:val="32"/>
          <w:szCs w:val="32"/>
        </w:rPr>
        <w:t xml:space="preserve">О ВНЕСЕНИИ ИЗМЕНЕНИЙ В РЕШЕНИЕ ДУМЫ МУНИЦИПАЛЬНОГО ОБРАЗОВАНИЯ «ТАБАРСУК» № 27/4-ДМО ОТ 27.12.2018Г.  « О БЮДЖЕТЕ МУНИЦИПАЛЬНОГО ОБРАЗОВАНИЯ «ТАБАРСУК» НА 2019 ГОД И НА ПЛАНОВЫЙ ПЕРИОД 2020 И 2021 ГОДОВ </w:t>
      </w:r>
    </w:p>
    <w:p w:rsidR="004E0BBF" w:rsidRDefault="004E0BBF" w:rsidP="004E0BBF">
      <w:pPr>
        <w:autoSpaceDE w:val="0"/>
        <w:autoSpaceDN w:val="0"/>
        <w:adjustRightInd w:val="0"/>
        <w:ind w:firstLine="540"/>
        <w:jc w:val="both"/>
      </w:pPr>
    </w:p>
    <w:p w:rsidR="004E0BBF" w:rsidRPr="004E0BBF" w:rsidRDefault="004E0BBF" w:rsidP="004E0BBF">
      <w:pPr>
        <w:autoSpaceDE w:val="0"/>
        <w:autoSpaceDN w:val="0"/>
        <w:adjustRightInd w:val="0"/>
        <w:jc w:val="both"/>
        <w:rPr>
          <w:rFonts w:ascii="Arial" w:hAnsi="Arial" w:cs="Arial"/>
          <w:sz w:val="24"/>
        </w:rPr>
      </w:pPr>
      <w:r w:rsidRPr="004E0BBF">
        <w:rPr>
          <w:rFonts w:ascii="Arial" w:hAnsi="Arial" w:cs="Arial"/>
          <w:sz w:val="24"/>
        </w:rPr>
        <w:t xml:space="preserve">      1.Утвердить основные характеристики бюджета МО  «Табарсук» (далее местного бюджета) на 2019 год:</w:t>
      </w:r>
    </w:p>
    <w:p w:rsidR="004E0BBF" w:rsidRPr="004E0BBF" w:rsidRDefault="004E0BBF" w:rsidP="004E0BBF">
      <w:pPr>
        <w:autoSpaceDE w:val="0"/>
        <w:autoSpaceDN w:val="0"/>
        <w:adjustRightInd w:val="0"/>
        <w:ind w:firstLine="540"/>
        <w:jc w:val="both"/>
        <w:rPr>
          <w:rFonts w:ascii="Arial" w:hAnsi="Arial" w:cs="Arial"/>
          <w:sz w:val="24"/>
        </w:rPr>
      </w:pPr>
      <w:r w:rsidRPr="004E0BBF">
        <w:rPr>
          <w:rFonts w:ascii="Arial" w:hAnsi="Arial" w:cs="Arial"/>
          <w:sz w:val="24"/>
        </w:rPr>
        <w:t>прогнозируемый общий объем доходов в сумме 6332,8 тыс. руб., в том числе объем межбюджетных трансфертов, получаемых из других бюджетов бюджетной системы Российской Федерации, в сумме 4611,3тыс. руб.</w:t>
      </w:r>
    </w:p>
    <w:p w:rsidR="004E0BBF" w:rsidRPr="004E0BBF" w:rsidRDefault="004E0BBF" w:rsidP="004E0BBF">
      <w:pPr>
        <w:autoSpaceDE w:val="0"/>
        <w:autoSpaceDN w:val="0"/>
        <w:adjustRightInd w:val="0"/>
        <w:ind w:firstLine="540"/>
        <w:jc w:val="both"/>
        <w:rPr>
          <w:rFonts w:ascii="Arial" w:hAnsi="Arial" w:cs="Arial"/>
          <w:sz w:val="24"/>
        </w:rPr>
      </w:pPr>
      <w:r w:rsidRPr="004E0BBF">
        <w:rPr>
          <w:rFonts w:ascii="Arial" w:hAnsi="Arial" w:cs="Arial"/>
          <w:sz w:val="24"/>
        </w:rPr>
        <w:t>общий объем расходов в сумме 6418,9тыс. руб.;</w:t>
      </w:r>
    </w:p>
    <w:p w:rsidR="004E0BBF" w:rsidRPr="004E0BBF" w:rsidRDefault="004E0BBF" w:rsidP="004E0BBF">
      <w:pPr>
        <w:autoSpaceDE w:val="0"/>
        <w:autoSpaceDN w:val="0"/>
        <w:adjustRightInd w:val="0"/>
        <w:ind w:firstLine="540"/>
        <w:jc w:val="both"/>
        <w:rPr>
          <w:rFonts w:ascii="Arial" w:hAnsi="Arial" w:cs="Arial"/>
          <w:sz w:val="24"/>
        </w:rPr>
      </w:pPr>
      <w:r w:rsidRPr="004E0BBF">
        <w:rPr>
          <w:rFonts w:ascii="Arial" w:hAnsi="Arial" w:cs="Arial"/>
          <w:sz w:val="24"/>
        </w:rPr>
        <w:t>размер дефицита в сумме 86,5 тыс.руб.,что составляет 5% утвержденного общего годового объема доходов местного бюджета без учета утвержденного объема безвозмездных поступлений.</w:t>
      </w:r>
    </w:p>
    <w:p w:rsidR="004E0BBF" w:rsidRPr="004E0BBF" w:rsidRDefault="004E0BBF" w:rsidP="004E0BBF">
      <w:pPr>
        <w:autoSpaceDE w:val="0"/>
        <w:autoSpaceDN w:val="0"/>
        <w:adjustRightInd w:val="0"/>
        <w:jc w:val="both"/>
        <w:rPr>
          <w:rFonts w:ascii="Arial" w:hAnsi="Arial" w:cs="Arial"/>
          <w:sz w:val="24"/>
        </w:rPr>
      </w:pPr>
      <w:r w:rsidRPr="004E0BBF">
        <w:rPr>
          <w:rFonts w:ascii="Arial" w:hAnsi="Arial" w:cs="Arial"/>
          <w:sz w:val="24"/>
        </w:rPr>
        <w:t xml:space="preserve">       2. Утвердить прогнозируемые доходы бюджета МО «Табарсук» на 2019год и на плановый период 2020 и 2021 годов  по группам, подгруппам, статьям и подстатьям классификации доходов бюджетов Российской Федерации согласно приложению №1 к настоящему решению..</w:t>
      </w:r>
    </w:p>
    <w:p w:rsidR="004E0BBF" w:rsidRPr="004E0BBF" w:rsidRDefault="004E0BBF" w:rsidP="004E0BBF">
      <w:pPr>
        <w:autoSpaceDE w:val="0"/>
        <w:autoSpaceDN w:val="0"/>
        <w:adjustRightInd w:val="0"/>
        <w:jc w:val="both"/>
        <w:rPr>
          <w:rFonts w:ascii="Arial" w:hAnsi="Arial" w:cs="Arial"/>
          <w:sz w:val="24"/>
        </w:rPr>
      </w:pPr>
      <w:r w:rsidRPr="004E0BBF">
        <w:rPr>
          <w:rFonts w:ascii="Arial" w:hAnsi="Arial" w:cs="Arial"/>
          <w:sz w:val="24"/>
        </w:rPr>
        <w:t xml:space="preserve">        3. Утвердить:</w:t>
      </w:r>
    </w:p>
    <w:p w:rsidR="004E0BBF" w:rsidRPr="004E0BBF" w:rsidRDefault="004E0BBF" w:rsidP="004E0BBF">
      <w:pPr>
        <w:autoSpaceDE w:val="0"/>
        <w:autoSpaceDN w:val="0"/>
        <w:adjustRightInd w:val="0"/>
        <w:ind w:firstLine="540"/>
        <w:jc w:val="both"/>
        <w:rPr>
          <w:rFonts w:ascii="Arial" w:hAnsi="Arial" w:cs="Arial"/>
          <w:sz w:val="24"/>
        </w:rPr>
      </w:pPr>
      <w:r w:rsidRPr="004E0BBF">
        <w:rPr>
          <w:rFonts w:ascii="Arial" w:hAnsi="Arial" w:cs="Arial"/>
          <w:sz w:val="24"/>
        </w:rPr>
        <w:t>- распределение бюджетных ассигнований на 2019 год и на плановый период 2020 и 2021 годов по разделам и подразделам классификации расходов бюджетов  согласно приложению № 5</w:t>
      </w:r>
    </w:p>
    <w:p w:rsidR="004E0BBF" w:rsidRPr="004E0BBF" w:rsidRDefault="004E0BBF" w:rsidP="004E0BBF">
      <w:pPr>
        <w:autoSpaceDE w:val="0"/>
        <w:autoSpaceDN w:val="0"/>
        <w:adjustRightInd w:val="0"/>
        <w:ind w:firstLine="540"/>
        <w:jc w:val="both"/>
        <w:rPr>
          <w:rFonts w:ascii="Arial" w:hAnsi="Arial" w:cs="Arial"/>
          <w:sz w:val="24"/>
        </w:rPr>
      </w:pPr>
      <w:r w:rsidRPr="004E0BBF">
        <w:rPr>
          <w:rFonts w:ascii="Arial" w:hAnsi="Arial" w:cs="Arial"/>
          <w:sz w:val="24"/>
        </w:rPr>
        <w:t>- распределение бюджетных ассигнований по целевым статьям, группам видов расходов, разделам, подразделам классификации расходов бюджетов на 2019 год  и на плановый период 2020 и 2021 годов  согласно приложению № 7</w:t>
      </w:r>
    </w:p>
    <w:p w:rsidR="004E0BBF" w:rsidRPr="004E0BBF" w:rsidRDefault="004E0BBF" w:rsidP="004E0BBF">
      <w:pPr>
        <w:autoSpaceDE w:val="0"/>
        <w:autoSpaceDN w:val="0"/>
        <w:adjustRightInd w:val="0"/>
        <w:jc w:val="both"/>
        <w:rPr>
          <w:rFonts w:ascii="Arial" w:hAnsi="Arial" w:cs="Arial"/>
          <w:sz w:val="24"/>
        </w:rPr>
      </w:pPr>
      <w:r w:rsidRPr="004E0BBF">
        <w:rPr>
          <w:rFonts w:ascii="Arial" w:hAnsi="Arial" w:cs="Arial"/>
          <w:sz w:val="24"/>
        </w:rPr>
        <w:t xml:space="preserve">         -  ведомственную структуру расходов местного бюджета на 2019 год и на плановый период 2020 и 2021 годов(по главным распорядителям средств местного бюджета, разделам, подразделам, целевым статьям, группам видов расходов классификации расходов бюджета)  согласно приложению № 9  </w:t>
      </w:r>
    </w:p>
    <w:p w:rsidR="004E0BBF" w:rsidRPr="004E0BBF" w:rsidRDefault="004E0BBF" w:rsidP="004E0BBF">
      <w:pPr>
        <w:autoSpaceDE w:val="0"/>
        <w:autoSpaceDN w:val="0"/>
        <w:adjustRightInd w:val="0"/>
        <w:ind w:firstLine="540"/>
        <w:jc w:val="both"/>
        <w:rPr>
          <w:rFonts w:ascii="Arial" w:hAnsi="Arial" w:cs="Arial"/>
          <w:sz w:val="24"/>
        </w:rPr>
      </w:pPr>
      <w:r w:rsidRPr="004E0BBF">
        <w:rPr>
          <w:rFonts w:ascii="Arial" w:hAnsi="Arial" w:cs="Arial"/>
          <w:sz w:val="24"/>
        </w:rPr>
        <w:lastRenderedPageBreak/>
        <w:t xml:space="preserve"> 4.  </w:t>
      </w:r>
      <w:r w:rsidRPr="004E0BBF">
        <w:rPr>
          <w:rFonts w:ascii="Arial" w:hAnsi="Arial"/>
          <w:sz w:val="24"/>
        </w:rPr>
        <w:t>Настоящее решение вступает в силу после дня его официального опубликования.</w:t>
      </w:r>
    </w:p>
    <w:p w:rsidR="004E0BBF" w:rsidRDefault="004E0BBF" w:rsidP="004E0BBF">
      <w:pPr>
        <w:pStyle w:val="a8"/>
        <w:ind w:firstLine="540"/>
        <w:jc w:val="both"/>
        <w:rPr>
          <w:color w:val="000000"/>
          <w:sz w:val="24"/>
          <w:szCs w:val="24"/>
        </w:rPr>
      </w:pPr>
      <w:r>
        <w:rPr>
          <w:rFonts w:ascii="Arial" w:hAnsi="Arial" w:cs="Arial"/>
          <w:color w:val="000000"/>
          <w:sz w:val="24"/>
        </w:rPr>
        <w:t>5</w:t>
      </w:r>
      <w:r w:rsidRPr="009C1A57">
        <w:rPr>
          <w:rFonts w:ascii="Arial" w:hAnsi="Arial" w:cs="Arial"/>
          <w:color w:val="000000"/>
          <w:sz w:val="24"/>
        </w:rPr>
        <w:t xml:space="preserve"> </w:t>
      </w:r>
      <w:r w:rsidRPr="00755B9F">
        <w:rPr>
          <w:rFonts w:ascii="Arial" w:hAnsi="Arial" w:cs="Arial"/>
          <w:color w:val="000000"/>
          <w:sz w:val="24"/>
          <w:szCs w:val="24"/>
        </w:rPr>
        <w:t>Опубликовать настоящее решение в печатном средстве массовой информации «Табарсукский вестник» и на официальном сайте муниципального образования «Аларский район», страничке МО «Табарсук» в информационно-телекоммуникационной сети «Интернет».</w:t>
      </w:r>
    </w:p>
    <w:p w:rsidR="004E0BBF" w:rsidRPr="00A91BB8" w:rsidRDefault="004E0BBF" w:rsidP="004E0BBF">
      <w:pPr>
        <w:pStyle w:val="a8"/>
        <w:ind w:firstLine="540"/>
        <w:jc w:val="both"/>
        <w:rPr>
          <w:rFonts w:ascii="Arial" w:hAnsi="Arial" w:cs="Arial"/>
          <w:sz w:val="24"/>
        </w:rPr>
      </w:pPr>
      <w:r>
        <w:rPr>
          <w:rFonts w:ascii="Arial" w:hAnsi="Arial" w:cs="Arial"/>
          <w:sz w:val="24"/>
        </w:rPr>
        <w:t xml:space="preserve">6. </w:t>
      </w:r>
      <w:r w:rsidRPr="000E727B">
        <w:rPr>
          <w:rFonts w:ascii="Arial" w:hAnsi="Arial" w:cs="Arial"/>
          <w:sz w:val="24"/>
        </w:rPr>
        <w:t>Контроль за исполнением настоящего решения оставляю за собой.</w:t>
      </w:r>
    </w:p>
    <w:p w:rsidR="004E0BBF" w:rsidRDefault="004E0BBF" w:rsidP="004E0BBF">
      <w:pPr>
        <w:pStyle w:val="a8"/>
        <w:rPr>
          <w:rFonts w:ascii="Arial" w:hAnsi="Arial" w:cs="Arial"/>
          <w:sz w:val="24"/>
          <w:szCs w:val="24"/>
        </w:rPr>
      </w:pPr>
    </w:p>
    <w:p w:rsidR="004E0BBF" w:rsidRDefault="004E0BBF" w:rsidP="004E0BBF">
      <w:pPr>
        <w:pStyle w:val="a8"/>
        <w:rPr>
          <w:rFonts w:ascii="Arial" w:hAnsi="Arial" w:cs="Arial"/>
          <w:sz w:val="24"/>
          <w:szCs w:val="24"/>
        </w:rPr>
      </w:pPr>
    </w:p>
    <w:p w:rsidR="004E0BBF" w:rsidRPr="00F709B8" w:rsidRDefault="004E0BBF" w:rsidP="004E0BBF">
      <w:pPr>
        <w:pStyle w:val="a8"/>
        <w:rPr>
          <w:rFonts w:ascii="Arial" w:hAnsi="Arial" w:cs="Arial"/>
          <w:sz w:val="24"/>
          <w:szCs w:val="24"/>
        </w:rPr>
      </w:pPr>
      <w:r w:rsidRPr="00F709B8">
        <w:rPr>
          <w:rFonts w:ascii="Arial" w:hAnsi="Arial" w:cs="Arial"/>
          <w:sz w:val="24"/>
          <w:szCs w:val="24"/>
        </w:rPr>
        <w:t>Председатель Думы,</w:t>
      </w:r>
    </w:p>
    <w:p w:rsidR="004E0BBF" w:rsidRPr="00F709B8" w:rsidRDefault="004E0BBF" w:rsidP="004E0BBF">
      <w:pPr>
        <w:pStyle w:val="a8"/>
        <w:rPr>
          <w:rFonts w:ascii="Arial" w:hAnsi="Arial" w:cs="Arial"/>
          <w:sz w:val="24"/>
          <w:szCs w:val="24"/>
        </w:rPr>
      </w:pPr>
      <w:r w:rsidRPr="00F709B8">
        <w:rPr>
          <w:rFonts w:ascii="Arial" w:hAnsi="Arial" w:cs="Arial"/>
          <w:sz w:val="24"/>
          <w:szCs w:val="24"/>
        </w:rPr>
        <w:t>Глава муниципального образования «Табарсук»</w:t>
      </w:r>
    </w:p>
    <w:p w:rsidR="004E0BBF" w:rsidRPr="0059039E" w:rsidRDefault="004E0BBF" w:rsidP="004E0BBF">
      <w:pPr>
        <w:pStyle w:val="a8"/>
      </w:pPr>
      <w:r w:rsidRPr="00F709B8">
        <w:rPr>
          <w:rFonts w:ascii="Arial" w:hAnsi="Arial" w:cs="Arial"/>
          <w:sz w:val="24"/>
          <w:szCs w:val="24"/>
        </w:rPr>
        <w:t>Т.С.Андреева</w:t>
      </w:r>
    </w:p>
    <w:p w:rsidR="004E0BBF" w:rsidRDefault="004E0BBF" w:rsidP="004E0BBF">
      <w:pPr>
        <w:ind w:firstLine="540"/>
        <w:jc w:val="both"/>
        <w:rPr>
          <w:rFonts w:ascii="Arial" w:hAnsi="Arial" w:cs="Arial"/>
        </w:rPr>
      </w:pPr>
    </w:p>
    <w:tbl>
      <w:tblPr>
        <w:tblW w:w="9299" w:type="dxa"/>
        <w:tblInd w:w="93" w:type="dxa"/>
        <w:tblLook w:val="04A0"/>
      </w:tblPr>
      <w:tblGrid>
        <w:gridCol w:w="4089"/>
        <w:gridCol w:w="973"/>
        <w:gridCol w:w="623"/>
        <w:gridCol w:w="973"/>
        <w:gridCol w:w="1579"/>
        <w:gridCol w:w="501"/>
        <w:gridCol w:w="561"/>
      </w:tblGrid>
      <w:tr w:rsidR="004E0BBF" w:rsidTr="001D784C">
        <w:trPr>
          <w:trHeight w:val="1275"/>
        </w:trPr>
        <w:tc>
          <w:tcPr>
            <w:tcW w:w="9299" w:type="dxa"/>
            <w:gridSpan w:val="7"/>
            <w:tcBorders>
              <w:top w:val="nil"/>
              <w:left w:val="nil"/>
              <w:right w:val="nil"/>
            </w:tcBorders>
            <w:shd w:val="clear" w:color="auto" w:fill="auto"/>
            <w:noWrap/>
            <w:vAlign w:val="bottom"/>
            <w:hideMark/>
          </w:tcPr>
          <w:p w:rsidR="004E0BBF" w:rsidRDefault="004E0BBF" w:rsidP="001D784C">
            <w:pPr>
              <w:jc w:val="right"/>
              <w:rPr>
                <w:sz w:val="20"/>
                <w:szCs w:val="20"/>
              </w:rPr>
            </w:pPr>
            <w:r>
              <w:rPr>
                <w:sz w:val="20"/>
                <w:szCs w:val="20"/>
              </w:rPr>
              <w:t xml:space="preserve">Приложение 1 </w:t>
            </w:r>
          </w:p>
          <w:p w:rsidR="004E0BBF" w:rsidRDefault="004E0BBF" w:rsidP="001D784C">
            <w:pPr>
              <w:jc w:val="right"/>
              <w:rPr>
                <w:sz w:val="20"/>
                <w:szCs w:val="20"/>
              </w:rPr>
            </w:pPr>
            <w:r>
              <w:rPr>
                <w:sz w:val="20"/>
                <w:szCs w:val="20"/>
              </w:rPr>
              <w:t>к решению Думы МО "Табарсук"</w:t>
            </w:r>
          </w:p>
          <w:p w:rsidR="004E0BBF" w:rsidRDefault="004E0BBF" w:rsidP="001D784C">
            <w:pPr>
              <w:jc w:val="right"/>
              <w:rPr>
                <w:sz w:val="20"/>
                <w:szCs w:val="20"/>
              </w:rPr>
            </w:pPr>
            <w:r>
              <w:rPr>
                <w:sz w:val="20"/>
                <w:szCs w:val="20"/>
              </w:rPr>
              <w:t xml:space="preserve">                                                                                            "О внесении изменения в  бюджет МО "Табарсук" на 2019 год и на</w:t>
            </w:r>
          </w:p>
          <w:p w:rsidR="004E0BBF" w:rsidRDefault="004E0BBF" w:rsidP="001D784C">
            <w:pPr>
              <w:jc w:val="right"/>
              <w:rPr>
                <w:sz w:val="20"/>
                <w:szCs w:val="20"/>
              </w:rPr>
            </w:pPr>
            <w:r>
              <w:rPr>
                <w:sz w:val="20"/>
                <w:szCs w:val="20"/>
              </w:rPr>
              <w:t>плановый период 2020 и 2021 годов"</w:t>
            </w:r>
          </w:p>
          <w:p w:rsidR="004E0BBF" w:rsidRDefault="004E0BBF" w:rsidP="001D784C">
            <w:pPr>
              <w:jc w:val="right"/>
              <w:rPr>
                <w:rFonts w:ascii="Arial CYR" w:hAnsi="Arial CYR" w:cs="Arial CYR"/>
                <w:sz w:val="20"/>
                <w:szCs w:val="20"/>
              </w:rPr>
            </w:pPr>
            <w:r>
              <w:rPr>
                <w:sz w:val="20"/>
                <w:szCs w:val="20"/>
              </w:rPr>
              <w:t>от"25"февраля 2019 г.№36/4</w:t>
            </w:r>
          </w:p>
        </w:tc>
      </w:tr>
      <w:tr w:rsidR="004E0BBF" w:rsidTr="001D784C">
        <w:trPr>
          <w:trHeight w:val="255"/>
        </w:trPr>
        <w:tc>
          <w:tcPr>
            <w:tcW w:w="5062" w:type="dxa"/>
            <w:gridSpan w:val="2"/>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596" w:type="dxa"/>
            <w:gridSpan w:val="2"/>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2080" w:type="dxa"/>
            <w:gridSpan w:val="2"/>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561" w:type="dxa"/>
            <w:tcBorders>
              <w:top w:val="nil"/>
              <w:left w:val="nil"/>
              <w:bottom w:val="nil"/>
              <w:right w:val="nil"/>
            </w:tcBorders>
            <w:shd w:val="clear" w:color="auto" w:fill="auto"/>
            <w:noWrap/>
            <w:vAlign w:val="bottom"/>
            <w:hideMark/>
          </w:tcPr>
          <w:p w:rsidR="004E0BBF" w:rsidRDefault="004E0BBF" w:rsidP="001D784C">
            <w:pPr>
              <w:rPr>
                <w:sz w:val="20"/>
                <w:szCs w:val="20"/>
              </w:rPr>
            </w:pPr>
          </w:p>
        </w:tc>
      </w:tr>
      <w:tr w:rsidR="004E0BBF" w:rsidTr="001D784C">
        <w:trPr>
          <w:trHeight w:val="315"/>
        </w:trPr>
        <w:tc>
          <w:tcPr>
            <w:tcW w:w="9299" w:type="dxa"/>
            <w:gridSpan w:val="7"/>
            <w:tcBorders>
              <w:top w:val="nil"/>
              <w:left w:val="nil"/>
              <w:bottom w:val="nil"/>
              <w:right w:val="nil"/>
            </w:tcBorders>
            <w:shd w:val="clear" w:color="auto" w:fill="auto"/>
            <w:noWrap/>
            <w:vAlign w:val="bottom"/>
            <w:hideMark/>
          </w:tcPr>
          <w:p w:rsidR="004E0BBF" w:rsidRDefault="004E0BBF" w:rsidP="001D784C">
            <w:pPr>
              <w:jc w:val="center"/>
              <w:rPr>
                <w:b/>
                <w:bCs/>
              </w:rPr>
            </w:pPr>
            <w:r>
              <w:rPr>
                <w:b/>
                <w:bCs/>
              </w:rPr>
              <w:t>Прогнозируемые доходы бюджета муниципального образования "Табарсук" на 2019г.</w:t>
            </w:r>
          </w:p>
        </w:tc>
      </w:tr>
      <w:tr w:rsidR="004E0BBF" w:rsidTr="001D784C">
        <w:trPr>
          <w:trHeight w:val="255"/>
        </w:trPr>
        <w:tc>
          <w:tcPr>
            <w:tcW w:w="4089"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2569" w:type="dxa"/>
            <w:gridSpan w:val="3"/>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579"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062" w:type="dxa"/>
            <w:gridSpan w:val="2"/>
            <w:tcBorders>
              <w:top w:val="nil"/>
              <w:left w:val="nil"/>
              <w:bottom w:val="nil"/>
              <w:right w:val="nil"/>
            </w:tcBorders>
            <w:shd w:val="clear" w:color="auto" w:fill="auto"/>
            <w:noWrap/>
            <w:vAlign w:val="bottom"/>
            <w:hideMark/>
          </w:tcPr>
          <w:p w:rsidR="004E0BBF" w:rsidRDefault="004E0BBF" w:rsidP="001D784C">
            <w:pPr>
              <w:rPr>
                <w:sz w:val="20"/>
                <w:szCs w:val="20"/>
              </w:rPr>
            </w:pPr>
          </w:p>
        </w:tc>
      </w:tr>
      <w:tr w:rsidR="004E0BBF" w:rsidTr="001D784C">
        <w:trPr>
          <w:trHeight w:val="255"/>
        </w:trPr>
        <w:tc>
          <w:tcPr>
            <w:tcW w:w="4089"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2569" w:type="dxa"/>
            <w:gridSpan w:val="3"/>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579"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062" w:type="dxa"/>
            <w:gridSpan w:val="2"/>
            <w:tcBorders>
              <w:top w:val="nil"/>
              <w:left w:val="nil"/>
              <w:bottom w:val="nil"/>
              <w:right w:val="nil"/>
            </w:tcBorders>
            <w:shd w:val="clear" w:color="auto" w:fill="auto"/>
            <w:noWrap/>
            <w:vAlign w:val="bottom"/>
            <w:hideMark/>
          </w:tcPr>
          <w:p w:rsidR="004E0BBF" w:rsidRDefault="004E0BBF" w:rsidP="001D784C">
            <w:pPr>
              <w:rPr>
                <w:sz w:val="20"/>
                <w:szCs w:val="20"/>
              </w:rPr>
            </w:pPr>
            <w:r>
              <w:rPr>
                <w:sz w:val="20"/>
                <w:szCs w:val="20"/>
              </w:rPr>
              <w:t>(тыс.руб.)</w:t>
            </w:r>
          </w:p>
        </w:tc>
      </w:tr>
      <w:tr w:rsidR="004E0BBF" w:rsidTr="001D784C">
        <w:trPr>
          <w:trHeight w:val="525"/>
        </w:trPr>
        <w:tc>
          <w:tcPr>
            <w:tcW w:w="40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Наименование</w:t>
            </w:r>
          </w:p>
        </w:tc>
        <w:tc>
          <w:tcPr>
            <w:tcW w:w="4148" w:type="dxa"/>
            <w:gridSpan w:val="4"/>
            <w:tcBorders>
              <w:top w:val="single" w:sz="4" w:space="0" w:color="auto"/>
              <w:left w:val="nil"/>
              <w:bottom w:val="single" w:sz="4" w:space="0" w:color="auto"/>
              <w:right w:val="single" w:sz="4" w:space="0" w:color="000000"/>
            </w:tcBorders>
            <w:shd w:val="clear" w:color="auto" w:fill="auto"/>
            <w:vAlign w:val="bottom"/>
            <w:hideMark/>
          </w:tcPr>
          <w:p w:rsidR="004E0BBF" w:rsidRDefault="004E0BBF" w:rsidP="001D784C">
            <w:pPr>
              <w:jc w:val="center"/>
              <w:rPr>
                <w:sz w:val="20"/>
                <w:szCs w:val="20"/>
              </w:rPr>
            </w:pPr>
            <w:r>
              <w:rPr>
                <w:sz w:val="20"/>
                <w:szCs w:val="20"/>
              </w:rPr>
              <w:t>Код бюджетной классификации Российской Федерации</w:t>
            </w:r>
          </w:p>
        </w:tc>
        <w:tc>
          <w:tcPr>
            <w:tcW w:w="106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Сумма</w:t>
            </w:r>
          </w:p>
        </w:tc>
      </w:tr>
      <w:tr w:rsidR="004E0BBF" w:rsidTr="001D784C">
        <w:trPr>
          <w:trHeight w:val="1020"/>
        </w:trPr>
        <w:tc>
          <w:tcPr>
            <w:tcW w:w="4089" w:type="dxa"/>
            <w:vMerge/>
            <w:tcBorders>
              <w:top w:val="single" w:sz="4" w:space="0" w:color="auto"/>
              <w:left w:val="single" w:sz="4" w:space="0" w:color="auto"/>
              <w:bottom w:val="single" w:sz="4" w:space="0" w:color="000000"/>
              <w:right w:val="single" w:sz="4" w:space="0" w:color="auto"/>
            </w:tcBorders>
            <w:vAlign w:val="center"/>
            <w:hideMark/>
          </w:tcPr>
          <w:p w:rsidR="004E0BBF" w:rsidRDefault="004E0BBF" w:rsidP="001D784C">
            <w:pPr>
              <w:rPr>
                <w:sz w:val="20"/>
                <w:szCs w:val="20"/>
              </w:rPr>
            </w:pPr>
          </w:p>
        </w:tc>
        <w:tc>
          <w:tcPr>
            <w:tcW w:w="1596" w:type="dxa"/>
            <w:gridSpan w:val="2"/>
            <w:tcBorders>
              <w:top w:val="nil"/>
              <w:left w:val="nil"/>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главного администратора доходов</w:t>
            </w:r>
          </w:p>
        </w:tc>
        <w:tc>
          <w:tcPr>
            <w:tcW w:w="2552" w:type="dxa"/>
            <w:gridSpan w:val="2"/>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доходов местного бюджета</w:t>
            </w:r>
          </w:p>
        </w:tc>
        <w:tc>
          <w:tcPr>
            <w:tcW w:w="1062" w:type="dxa"/>
            <w:gridSpan w:val="2"/>
            <w:vMerge/>
            <w:tcBorders>
              <w:top w:val="single" w:sz="4" w:space="0" w:color="auto"/>
              <w:left w:val="single" w:sz="4" w:space="0" w:color="auto"/>
              <w:bottom w:val="single" w:sz="4" w:space="0" w:color="000000"/>
              <w:right w:val="single" w:sz="4" w:space="0" w:color="auto"/>
            </w:tcBorders>
            <w:vAlign w:val="center"/>
            <w:hideMark/>
          </w:tcPr>
          <w:p w:rsidR="004E0BBF" w:rsidRDefault="004E0BBF" w:rsidP="001D784C">
            <w:pPr>
              <w:rPr>
                <w:sz w:val="20"/>
                <w:szCs w:val="20"/>
              </w:rPr>
            </w:pP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НАЛОГОВЫЕ И НЕНАЛОГОВЫЕ ДОХОДЫ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1 00 00000 00 0000 000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1721,5</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НАЛОГИ НА ПРИБЫЛЬ,ДОХОДЫ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1 01 00000 00 0000 000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689,7</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Налог на доходы физических лиц</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xml:space="preserve">182 </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1 01 02000 01 0000 110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689,7</w:t>
            </w:r>
          </w:p>
        </w:tc>
      </w:tr>
      <w:tr w:rsidR="004E0BBF" w:rsidTr="001D784C">
        <w:trPr>
          <w:trHeight w:val="132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Налог на доходы физических лиц с доходов,источником которых является налоговый агент, за исключением доходов, в отношении которых исчисление и уплата налога осуществляется в соответствии со ст.227, 227.1 и 228 Налогового кодекса РФ</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1 01 02010 01 1000 110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689,7</w:t>
            </w:r>
          </w:p>
        </w:tc>
      </w:tr>
      <w:tr w:rsidR="004E0BBF" w:rsidTr="001D784C">
        <w:trPr>
          <w:trHeight w:val="765"/>
        </w:trPr>
        <w:tc>
          <w:tcPr>
            <w:tcW w:w="4089" w:type="dxa"/>
            <w:tcBorders>
              <w:top w:val="nil"/>
              <w:left w:val="single" w:sz="4" w:space="0" w:color="auto"/>
              <w:bottom w:val="single" w:sz="4" w:space="0" w:color="auto"/>
              <w:right w:val="single" w:sz="4" w:space="0" w:color="auto"/>
            </w:tcBorders>
            <w:shd w:val="clear" w:color="000000" w:fill="FFFFFF"/>
            <w:vAlign w:val="bottom"/>
            <w:hideMark/>
          </w:tcPr>
          <w:p w:rsidR="004E0BBF" w:rsidRDefault="004E0BBF" w:rsidP="001D784C">
            <w:pPr>
              <w:rPr>
                <w:b/>
                <w:bCs/>
                <w:sz w:val="20"/>
                <w:szCs w:val="20"/>
              </w:rPr>
            </w:pPr>
            <w:r>
              <w:rPr>
                <w:b/>
                <w:bCs/>
                <w:sz w:val="20"/>
                <w:szCs w:val="20"/>
              </w:rPr>
              <w:lastRenderedPageBreak/>
              <w:t>НАЛОГИ НА ТОВАРЫ (РАБОТЫ, УСЛУГИ), РЕАЛИЗУЕМЫЕ НА ТЕРРИТОРИИ РОССИЙСКОЙ ФЕДЕРАЦИИ</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1 03 00000 00 0000 000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654,8</w:t>
            </w:r>
          </w:p>
        </w:tc>
      </w:tr>
      <w:tr w:rsidR="004E0BBF" w:rsidTr="001D784C">
        <w:trPr>
          <w:trHeight w:val="153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1 03 02230 01 0000 110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237,4</w:t>
            </w:r>
          </w:p>
        </w:tc>
      </w:tr>
      <w:tr w:rsidR="004E0BBF" w:rsidTr="001D784C">
        <w:trPr>
          <w:trHeight w:val="178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1 03 02240 01 0000 110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1,7</w:t>
            </w:r>
          </w:p>
        </w:tc>
      </w:tr>
      <w:tr w:rsidR="004E0BBF" w:rsidTr="001D784C">
        <w:trPr>
          <w:trHeight w:val="150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Доходы от уплаты акцизов на автомобильный бензин, производимый на территории РФ,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1 03 02250 01 0000 110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459,8</w:t>
            </w:r>
          </w:p>
        </w:tc>
      </w:tr>
      <w:tr w:rsidR="004E0BBF" w:rsidTr="001D784C">
        <w:trPr>
          <w:trHeight w:val="153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1 03 02260 01 0000 110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-44,1</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НАЛОГИ НА СОВОКУПНЫЙ ДОХОД</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1 05 00000 00 0000 000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35,7</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Единый сельскохозяйственный налог</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1 05 03010 01 1000 110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35,7</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НАЛОГИ НА ИМУЩЕСТВО</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1 06 00000 00 0000 000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341,3</w:t>
            </w:r>
          </w:p>
        </w:tc>
      </w:tr>
      <w:tr w:rsidR="004E0BBF" w:rsidTr="001D784C">
        <w:trPr>
          <w:trHeight w:val="76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1 06 01030 10 1000 110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6,0</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Земельный налог</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1 06 06000 00 0000 110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335,3</w:t>
            </w:r>
          </w:p>
        </w:tc>
      </w:tr>
      <w:tr w:rsidR="004E0BBF" w:rsidTr="001D784C">
        <w:trPr>
          <w:trHeight w:val="75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lastRenderedPageBreak/>
              <w:t>Земельный налог с организаций, обладающих земельным участком, расположенным в границах сельских поселений.</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1 06 06033 10 1000 110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73,3</w:t>
            </w:r>
          </w:p>
        </w:tc>
      </w:tr>
      <w:tr w:rsidR="004E0BBF" w:rsidTr="001D784C">
        <w:trPr>
          <w:trHeight w:val="75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Земельный налог с физических лиц, обладающих земельным участком, расположенным в границах сельских поселений.</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182</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1 06 06043 10 1000 110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262,0</w:t>
            </w:r>
          </w:p>
        </w:tc>
      </w:tr>
      <w:tr w:rsidR="004E0BBF" w:rsidTr="001D784C">
        <w:trPr>
          <w:trHeight w:val="1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ШТРАФЫ, САНКЦИИ, ВОЗМЕЩЕНИЕ УЩЕРБА</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1 16 00000 00 0000 000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0,0</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БЕЗВОЗМЕЗДНЫЕ ПОСТУПЛЕНИЯ</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xml:space="preserve">000 </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2 02 00000 00 0000 000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4611,3</w:t>
            </w:r>
          </w:p>
        </w:tc>
      </w:tr>
      <w:tr w:rsidR="004E0BBF" w:rsidTr="001D784C">
        <w:trPr>
          <w:trHeight w:val="51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Дотации бюджетам субъектов Российской Федерации и муниципальных образований</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2 02 15000 00 0000 150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4296,2</w:t>
            </w:r>
          </w:p>
        </w:tc>
      </w:tr>
      <w:tr w:rsidR="004E0BBF" w:rsidTr="001D784C">
        <w:trPr>
          <w:trHeight w:val="31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Дотации на выравнивание бюджетной обеспеченности</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2 02 15001 00 0000 150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4296,2</w:t>
            </w:r>
          </w:p>
        </w:tc>
      </w:tr>
      <w:tr w:rsidR="004E0BBF" w:rsidTr="001D784C">
        <w:trPr>
          <w:trHeight w:val="51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Дотации бюджетам сельских поселений на выравнивание бюджетной обеспеченности</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031</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2 02 15001 10 0000 150</w:t>
            </w:r>
          </w:p>
        </w:tc>
        <w:tc>
          <w:tcPr>
            <w:tcW w:w="1062" w:type="dxa"/>
            <w:gridSpan w:val="2"/>
            <w:tcBorders>
              <w:top w:val="nil"/>
              <w:left w:val="nil"/>
              <w:bottom w:val="single" w:sz="4" w:space="0" w:color="auto"/>
              <w:right w:val="single" w:sz="4" w:space="0" w:color="auto"/>
            </w:tcBorders>
            <w:shd w:val="clear" w:color="000000" w:fill="FFFFFF"/>
            <w:noWrap/>
            <w:vAlign w:val="bottom"/>
            <w:hideMark/>
          </w:tcPr>
          <w:p w:rsidR="004E0BBF" w:rsidRDefault="004E0BBF" w:rsidP="001D784C">
            <w:pPr>
              <w:jc w:val="right"/>
              <w:rPr>
                <w:b/>
                <w:bCs/>
                <w:sz w:val="20"/>
                <w:szCs w:val="20"/>
              </w:rPr>
            </w:pPr>
            <w:r>
              <w:rPr>
                <w:b/>
                <w:bCs/>
                <w:sz w:val="20"/>
                <w:szCs w:val="20"/>
              </w:rPr>
              <w:t>4296,2</w:t>
            </w:r>
          </w:p>
        </w:tc>
      </w:tr>
      <w:tr w:rsidR="004E0BBF" w:rsidTr="001D784C">
        <w:trPr>
          <w:trHeight w:val="25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Прочие субсидии бюджетам сельских поселений.</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031</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2 02 49999 10 0000 150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199,3</w:t>
            </w:r>
          </w:p>
        </w:tc>
      </w:tr>
      <w:tr w:rsidR="004E0BBF" w:rsidTr="001D784C">
        <w:trPr>
          <w:trHeight w:val="510"/>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Субвенции бюджетам субъектов Российской Федерации и муниципальных образований</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2 02 30000 00 0000 150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115,1</w:t>
            </w:r>
          </w:p>
        </w:tc>
      </w:tr>
      <w:tr w:rsidR="004E0BBF" w:rsidTr="001D784C">
        <w:trPr>
          <w:trHeight w:val="76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Субвенции бюджетам на осуществление первичного воинского учета на территориях, где отсутствуют военные комиссариаты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2 02 35118 00 0000 150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115,1</w:t>
            </w:r>
          </w:p>
        </w:tc>
      </w:tr>
      <w:tr w:rsidR="004E0BBF" w:rsidTr="001D784C">
        <w:trPr>
          <w:trHeight w:val="76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031</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2 02 35118 10 0000 150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115,1</w:t>
            </w:r>
          </w:p>
        </w:tc>
      </w:tr>
      <w:tr w:rsidR="004E0BBF" w:rsidTr="001D784C">
        <w:trPr>
          <w:trHeight w:val="76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Субвенции местным бюджетам на выполнение передаваемых полномочий субъектов Российской Федерации</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2 02 30024 00 0000 150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0,7</w:t>
            </w:r>
          </w:p>
        </w:tc>
      </w:tr>
      <w:tr w:rsidR="004E0BBF" w:rsidTr="001D784C">
        <w:trPr>
          <w:trHeight w:val="765"/>
        </w:trPr>
        <w:tc>
          <w:tcPr>
            <w:tcW w:w="4089"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Субвенции бюджетам сельских поселений на выполнение передаваемых полномочий субъектов Российской Федерации</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031</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2 02 30024 10 0000 150</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0,7</w:t>
            </w:r>
          </w:p>
        </w:tc>
      </w:tr>
      <w:tr w:rsidR="004E0BBF" w:rsidTr="001D784C">
        <w:trPr>
          <w:trHeight w:val="330"/>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ВСЕГО ДОХОДОВ</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 </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right"/>
              <w:rPr>
                <w:b/>
                <w:bCs/>
                <w:sz w:val="20"/>
                <w:szCs w:val="20"/>
              </w:rPr>
            </w:pPr>
            <w:r>
              <w:rPr>
                <w:b/>
                <w:bCs/>
                <w:sz w:val="20"/>
                <w:szCs w:val="20"/>
              </w:rPr>
              <w:t>6332,8</w:t>
            </w:r>
          </w:p>
        </w:tc>
      </w:tr>
    </w:tbl>
    <w:p w:rsidR="004E0BBF" w:rsidRDefault="004E0BBF" w:rsidP="004E0BBF">
      <w:pPr>
        <w:ind w:firstLine="540"/>
        <w:jc w:val="both"/>
        <w:rPr>
          <w:rFonts w:ascii="Arial" w:hAnsi="Arial" w:cs="Arial"/>
        </w:rPr>
      </w:pPr>
    </w:p>
    <w:p w:rsidR="004E0BBF" w:rsidRPr="00A91BB8" w:rsidRDefault="004E0BBF" w:rsidP="004E0BBF">
      <w:pPr>
        <w:ind w:firstLine="540"/>
        <w:jc w:val="both"/>
        <w:rPr>
          <w:rFonts w:ascii="Arial" w:hAnsi="Arial" w:cs="Arial"/>
        </w:rPr>
      </w:pPr>
    </w:p>
    <w:p w:rsidR="004E0BBF" w:rsidRPr="00A91BB8" w:rsidRDefault="004E0BBF" w:rsidP="004E0BBF">
      <w:pPr>
        <w:ind w:firstLine="540"/>
        <w:jc w:val="both"/>
        <w:rPr>
          <w:rFonts w:ascii="Arial" w:hAnsi="Arial" w:cs="Arial"/>
        </w:rPr>
      </w:pPr>
    </w:p>
    <w:tbl>
      <w:tblPr>
        <w:tblW w:w="9229" w:type="dxa"/>
        <w:tblInd w:w="93" w:type="dxa"/>
        <w:tblLook w:val="04A0"/>
      </w:tblPr>
      <w:tblGrid>
        <w:gridCol w:w="4268"/>
        <w:gridCol w:w="1559"/>
        <w:gridCol w:w="1418"/>
        <w:gridCol w:w="1984"/>
      </w:tblGrid>
      <w:tr w:rsidR="004E0BBF" w:rsidTr="001D784C">
        <w:trPr>
          <w:trHeight w:val="1275"/>
        </w:trPr>
        <w:tc>
          <w:tcPr>
            <w:tcW w:w="9229" w:type="dxa"/>
            <w:gridSpan w:val="4"/>
            <w:vMerge w:val="restart"/>
            <w:tcBorders>
              <w:top w:val="nil"/>
              <w:left w:val="nil"/>
              <w:right w:val="nil"/>
            </w:tcBorders>
            <w:shd w:val="clear" w:color="auto" w:fill="auto"/>
            <w:noWrap/>
            <w:vAlign w:val="bottom"/>
            <w:hideMark/>
          </w:tcPr>
          <w:p w:rsidR="004E0BBF" w:rsidRDefault="004E0BBF" w:rsidP="001D784C">
            <w:pPr>
              <w:jc w:val="right"/>
              <w:rPr>
                <w:sz w:val="20"/>
                <w:szCs w:val="20"/>
              </w:rPr>
            </w:pPr>
            <w:r>
              <w:rPr>
                <w:sz w:val="20"/>
                <w:szCs w:val="20"/>
              </w:rPr>
              <w:t>Приложение 5</w:t>
            </w:r>
          </w:p>
          <w:p w:rsidR="004E0BBF" w:rsidRDefault="004E0BBF" w:rsidP="001D784C">
            <w:pPr>
              <w:jc w:val="right"/>
              <w:rPr>
                <w:sz w:val="20"/>
                <w:szCs w:val="20"/>
              </w:rPr>
            </w:pPr>
            <w:r>
              <w:rPr>
                <w:sz w:val="20"/>
                <w:szCs w:val="20"/>
              </w:rPr>
              <w:t>к решению Думы МО "Табарсук"</w:t>
            </w:r>
          </w:p>
          <w:p w:rsidR="004E0BBF" w:rsidRDefault="004E0BBF" w:rsidP="001D784C">
            <w:pPr>
              <w:jc w:val="right"/>
              <w:rPr>
                <w:sz w:val="20"/>
                <w:szCs w:val="20"/>
              </w:rPr>
            </w:pPr>
            <w:r>
              <w:rPr>
                <w:sz w:val="20"/>
                <w:szCs w:val="20"/>
              </w:rPr>
              <w:t xml:space="preserve">                                                                        "О внесении изменения в бюджет МО "Табарсук" на 2019 год и на</w:t>
            </w:r>
          </w:p>
          <w:p w:rsidR="004E0BBF" w:rsidRDefault="004E0BBF" w:rsidP="001D784C">
            <w:pPr>
              <w:jc w:val="right"/>
              <w:rPr>
                <w:sz w:val="20"/>
                <w:szCs w:val="20"/>
              </w:rPr>
            </w:pPr>
            <w:r>
              <w:rPr>
                <w:sz w:val="20"/>
                <w:szCs w:val="20"/>
              </w:rPr>
              <w:t>плановый период 2020 и 2021 годов."</w:t>
            </w:r>
          </w:p>
          <w:p w:rsidR="004E0BBF" w:rsidRDefault="004E0BBF" w:rsidP="001D784C">
            <w:pPr>
              <w:jc w:val="right"/>
              <w:rPr>
                <w:sz w:val="20"/>
                <w:szCs w:val="20"/>
              </w:rPr>
            </w:pPr>
            <w:r>
              <w:rPr>
                <w:sz w:val="20"/>
                <w:szCs w:val="20"/>
              </w:rPr>
              <w:t>от  25 февраля  2019 г. № 36/4</w:t>
            </w:r>
          </w:p>
        </w:tc>
      </w:tr>
      <w:tr w:rsidR="004E0BBF" w:rsidTr="001D784C">
        <w:trPr>
          <w:trHeight w:val="510"/>
        </w:trPr>
        <w:tc>
          <w:tcPr>
            <w:tcW w:w="9229" w:type="dxa"/>
            <w:gridSpan w:val="4"/>
            <w:vMerge/>
            <w:tcBorders>
              <w:left w:val="nil"/>
              <w:bottom w:val="nil"/>
            </w:tcBorders>
            <w:shd w:val="clear" w:color="auto" w:fill="auto"/>
            <w:noWrap/>
            <w:vAlign w:val="bottom"/>
            <w:hideMark/>
          </w:tcPr>
          <w:p w:rsidR="004E0BBF" w:rsidRDefault="004E0BBF" w:rsidP="001D784C">
            <w:pPr>
              <w:rPr>
                <w:sz w:val="20"/>
                <w:szCs w:val="20"/>
              </w:rPr>
            </w:pPr>
          </w:p>
        </w:tc>
      </w:tr>
      <w:tr w:rsidR="004E0BBF" w:rsidTr="001D784C">
        <w:trPr>
          <w:trHeight w:val="464"/>
        </w:trPr>
        <w:tc>
          <w:tcPr>
            <w:tcW w:w="9229" w:type="dxa"/>
            <w:gridSpan w:val="4"/>
            <w:vMerge/>
            <w:tcBorders>
              <w:left w:val="nil"/>
              <w:bottom w:val="nil"/>
              <w:right w:val="nil"/>
            </w:tcBorders>
            <w:shd w:val="clear" w:color="auto" w:fill="auto"/>
            <w:noWrap/>
            <w:vAlign w:val="bottom"/>
            <w:hideMark/>
          </w:tcPr>
          <w:p w:rsidR="004E0BBF" w:rsidRDefault="004E0BBF" w:rsidP="001D784C">
            <w:pPr>
              <w:rPr>
                <w:sz w:val="20"/>
                <w:szCs w:val="20"/>
              </w:rPr>
            </w:pPr>
          </w:p>
        </w:tc>
      </w:tr>
      <w:tr w:rsidR="004E0BBF" w:rsidTr="001D784C">
        <w:trPr>
          <w:trHeight w:val="315"/>
        </w:trPr>
        <w:tc>
          <w:tcPr>
            <w:tcW w:w="9229" w:type="dxa"/>
            <w:gridSpan w:val="4"/>
            <w:tcBorders>
              <w:top w:val="nil"/>
              <w:left w:val="nil"/>
              <w:bottom w:val="nil"/>
              <w:right w:val="nil"/>
            </w:tcBorders>
            <w:shd w:val="clear" w:color="auto" w:fill="auto"/>
            <w:noWrap/>
            <w:vAlign w:val="bottom"/>
            <w:hideMark/>
          </w:tcPr>
          <w:p w:rsidR="004E0BBF" w:rsidRDefault="004E0BBF" w:rsidP="001D784C">
            <w:pPr>
              <w:jc w:val="center"/>
              <w:rPr>
                <w:b/>
                <w:bCs/>
              </w:rPr>
            </w:pPr>
            <w:r>
              <w:rPr>
                <w:b/>
                <w:bCs/>
              </w:rPr>
              <w:t xml:space="preserve">Распределение бюджетных ассигнований </w:t>
            </w:r>
          </w:p>
        </w:tc>
      </w:tr>
      <w:tr w:rsidR="004E0BBF" w:rsidTr="001D784C">
        <w:trPr>
          <w:trHeight w:val="315"/>
        </w:trPr>
        <w:tc>
          <w:tcPr>
            <w:tcW w:w="9229" w:type="dxa"/>
            <w:gridSpan w:val="4"/>
            <w:tcBorders>
              <w:top w:val="nil"/>
              <w:left w:val="nil"/>
              <w:bottom w:val="nil"/>
              <w:right w:val="nil"/>
            </w:tcBorders>
            <w:shd w:val="clear" w:color="auto" w:fill="auto"/>
            <w:noWrap/>
            <w:vAlign w:val="bottom"/>
            <w:hideMark/>
          </w:tcPr>
          <w:p w:rsidR="004E0BBF" w:rsidRDefault="004E0BBF" w:rsidP="001D784C">
            <w:pPr>
              <w:jc w:val="center"/>
              <w:rPr>
                <w:b/>
                <w:bCs/>
              </w:rPr>
            </w:pPr>
            <w:r>
              <w:rPr>
                <w:b/>
                <w:bCs/>
              </w:rPr>
              <w:t>по разделам и подразделам классификации расходов бюджетов на 2019 год.</w:t>
            </w:r>
          </w:p>
        </w:tc>
      </w:tr>
      <w:tr w:rsidR="004E0BBF" w:rsidTr="001D784C">
        <w:trPr>
          <w:trHeight w:val="315"/>
        </w:trPr>
        <w:tc>
          <w:tcPr>
            <w:tcW w:w="9229" w:type="dxa"/>
            <w:gridSpan w:val="4"/>
            <w:tcBorders>
              <w:top w:val="nil"/>
              <w:left w:val="nil"/>
              <w:bottom w:val="nil"/>
              <w:right w:val="nil"/>
            </w:tcBorders>
            <w:shd w:val="clear" w:color="auto" w:fill="auto"/>
            <w:noWrap/>
            <w:vAlign w:val="bottom"/>
            <w:hideMark/>
          </w:tcPr>
          <w:p w:rsidR="004E0BBF" w:rsidRDefault="004E0BBF" w:rsidP="001D784C">
            <w:pPr>
              <w:jc w:val="right"/>
            </w:pPr>
            <w:r>
              <w:t>(тыс.рублей)</w:t>
            </w:r>
          </w:p>
        </w:tc>
      </w:tr>
      <w:tr w:rsidR="004E0BBF" w:rsidTr="001D784C">
        <w:trPr>
          <w:trHeight w:val="465"/>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Наименование</w:t>
            </w:r>
          </w:p>
        </w:tc>
        <w:tc>
          <w:tcPr>
            <w:tcW w:w="2977" w:type="dxa"/>
            <w:gridSpan w:val="2"/>
            <w:tcBorders>
              <w:top w:val="single" w:sz="4" w:space="0" w:color="auto"/>
              <w:left w:val="nil"/>
              <w:bottom w:val="single" w:sz="4" w:space="0" w:color="auto"/>
              <w:right w:val="nil"/>
            </w:tcBorders>
            <w:shd w:val="clear" w:color="auto" w:fill="auto"/>
            <w:vAlign w:val="bottom"/>
            <w:hideMark/>
          </w:tcPr>
          <w:p w:rsidR="004E0BBF" w:rsidRDefault="004E0BBF" w:rsidP="001D784C">
            <w:pPr>
              <w:jc w:val="center"/>
              <w:rPr>
                <w:sz w:val="20"/>
                <w:szCs w:val="20"/>
              </w:rPr>
            </w:pPr>
            <w:r>
              <w:rPr>
                <w:sz w:val="20"/>
                <w:szCs w:val="20"/>
              </w:rPr>
              <w:t>коды ведомственной классификации</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BBF" w:rsidRDefault="004E0BBF" w:rsidP="001D784C">
            <w:pPr>
              <w:jc w:val="center"/>
              <w:rPr>
                <w:sz w:val="20"/>
                <w:szCs w:val="20"/>
              </w:rPr>
            </w:pPr>
            <w:r>
              <w:rPr>
                <w:sz w:val="20"/>
                <w:szCs w:val="20"/>
              </w:rPr>
              <w:t>Сумма         2019 год</w:t>
            </w:r>
          </w:p>
        </w:tc>
      </w:tr>
      <w:tr w:rsidR="004E0BBF" w:rsidTr="001D784C">
        <w:trPr>
          <w:trHeight w:val="585"/>
        </w:trPr>
        <w:tc>
          <w:tcPr>
            <w:tcW w:w="4268" w:type="dxa"/>
            <w:vMerge/>
            <w:tcBorders>
              <w:top w:val="single" w:sz="4" w:space="0" w:color="auto"/>
              <w:left w:val="single" w:sz="4" w:space="0" w:color="auto"/>
              <w:bottom w:val="single" w:sz="4" w:space="0" w:color="000000"/>
              <w:right w:val="single" w:sz="4" w:space="0" w:color="auto"/>
            </w:tcBorders>
            <w:vAlign w:val="center"/>
            <w:hideMark/>
          </w:tcPr>
          <w:p w:rsidR="004E0BBF" w:rsidRDefault="004E0BBF" w:rsidP="001D784C">
            <w:pPr>
              <w:rPr>
                <w:sz w:val="20"/>
                <w:szCs w:val="20"/>
              </w:rPr>
            </w:pPr>
          </w:p>
        </w:tc>
        <w:tc>
          <w:tcPr>
            <w:tcW w:w="1559" w:type="dxa"/>
            <w:tcBorders>
              <w:top w:val="nil"/>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раздел</w:t>
            </w:r>
          </w:p>
        </w:tc>
        <w:tc>
          <w:tcPr>
            <w:tcW w:w="1418" w:type="dxa"/>
            <w:tcBorders>
              <w:top w:val="nil"/>
              <w:left w:val="single" w:sz="4" w:space="0" w:color="auto"/>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подраздел</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4E0BBF" w:rsidRDefault="004E0BBF" w:rsidP="001D784C">
            <w:pPr>
              <w:rPr>
                <w:sz w:val="20"/>
                <w:szCs w:val="20"/>
              </w:rPr>
            </w:pP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b/>
                <w:bCs/>
                <w:sz w:val="20"/>
                <w:szCs w:val="20"/>
              </w:rPr>
            </w:pPr>
            <w:r>
              <w:rPr>
                <w:b/>
                <w:bCs/>
                <w:sz w:val="20"/>
                <w:szCs w:val="20"/>
              </w:rPr>
              <w:t>ОБЩЕГОСУДАРСТВЕННЫЕ ВОПРОСЫ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xml:space="preserve">     3 371,60   </w:t>
            </w:r>
          </w:p>
        </w:tc>
      </w:tr>
      <w:tr w:rsidR="004E0BBF" w:rsidTr="001D784C">
        <w:trPr>
          <w:trHeight w:val="570"/>
        </w:trPr>
        <w:tc>
          <w:tcPr>
            <w:tcW w:w="4268"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2"/>
                <w:szCs w:val="22"/>
              </w:rPr>
            </w:pPr>
            <w:r>
              <w:rPr>
                <w:sz w:val="22"/>
                <w:szCs w:val="22"/>
              </w:rPr>
              <w:t>Функционирование высшего должностного лица субъекта Российской Федерации и органа местного самоуправления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02</w:t>
            </w:r>
          </w:p>
        </w:tc>
        <w:tc>
          <w:tcPr>
            <w:tcW w:w="1984"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 xml:space="preserve">         625,30   </w:t>
            </w:r>
          </w:p>
        </w:tc>
      </w:tr>
      <w:tr w:rsidR="004E0BBF" w:rsidTr="001D784C">
        <w:trPr>
          <w:trHeight w:val="570"/>
        </w:trPr>
        <w:tc>
          <w:tcPr>
            <w:tcW w:w="4268"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2"/>
                <w:szCs w:val="22"/>
              </w:rPr>
            </w:pPr>
            <w:r>
              <w:rPr>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03</w:t>
            </w:r>
          </w:p>
        </w:tc>
        <w:tc>
          <w:tcPr>
            <w:tcW w:w="19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2"/>
                <w:szCs w:val="22"/>
              </w:rPr>
            </w:pPr>
            <w:r>
              <w:rPr>
                <w:sz w:val="22"/>
                <w:szCs w:val="22"/>
              </w:rPr>
              <w:t xml:space="preserve">             1,00   </w:t>
            </w:r>
          </w:p>
        </w:tc>
      </w:tr>
      <w:tr w:rsidR="004E0BBF" w:rsidTr="001D784C">
        <w:trPr>
          <w:trHeight w:val="6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Функционирование Правительства РФ, высших исполнительных органов государственной власти субъектов РФ, местных администраций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04</w:t>
            </w:r>
          </w:p>
        </w:tc>
        <w:tc>
          <w:tcPr>
            <w:tcW w:w="1984"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 xml:space="preserve">      2 307,60   </w:t>
            </w:r>
          </w:p>
        </w:tc>
      </w:tr>
      <w:tr w:rsidR="004E0BBF" w:rsidTr="001D784C">
        <w:trPr>
          <w:trHeight w:val="61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06</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427,00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Резервные фонды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11</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10,00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Другие общегосударственные вопросы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13</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0,70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НАЦИОНАЛЬНАЯ ОБОРОНА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02</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115,10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lastRenderedPageBreak/>
              <w:t>Мобилизационная и вневойсковая подготовка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02</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03</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115,10   </w:t>
            </w:r>
          </w:p>
        </w:tc>
      </w:tr>
      <w:tr w:rsidR="004E0BBF" w:rsidTr="001D784C">
        <w:trPr>
          <w:trHeight w:val="31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НАЦИОНАЛЬНАЯ БЕЗОПАСНОСТЬ И ПРАВООХРАНИТЕЛЬНАЯ ДЕЯТЕЛЬНОСТЬ</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03</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5,00   </w:t>
            </w:r>
          </w:p>
        </w:tc>
      </w:tr>
      <w:tr w:rsidR="004E0BBF" w:rsidTr="001D784C">
        <w:trPr>
          <w:trHeight w:val="64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Защита населения и территории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03</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09</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5,00   </w:t>
            </w:r>
          </w:p>
        </w:tc>
      </w:tr>
      <w:tr w:rsidR="004E0BBF" w:rsidTr="001D784C">
        <w:trPr>
          <w:trHeight w:val="31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НАЦИОНАЛЬНАЯ ЭКОНОМИКА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04</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654,80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Общеэкономические вопросы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04</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Содержание и управление дорожным хозяйством(фондом)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04</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09</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654,80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Другие вопросы в области национальной экономики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04</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12</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ЖИЛИЩНО-КОММУНАЛЬНОЕ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14,00   </w:t>
            </w:r>
          </w:p>
        </w:tc>
      </w:tr>
      <w:tr w:rsidR="004E0BBF" w:rsidTr="001D784C">
        <w:trPr>
          <w:trHeight w:val="1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Жилищное хозяйство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02</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5,00   </w:t>
            </w:r>
          </w:p>
        </w:tc>
      </w:tr>
      <w:tr w:rsidR="004E0BBF" w:rsidTr="001D784C">
        <w:trPr>
          <w:trHeight w:val="28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Благоустройство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03</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9,00   </w:t>
            </w:r>
          </w:p>
        </w:tc>
      </w:tr>
      <w:tr w:rsidR="004E0BBF" w:rsidTr="001D784C">
        <w:trPr>
          <w:trHeight w:val="31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КУЛЬТУРА, КИНЕМАТОГРАФИЯ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08</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2 130,50   </w:t>
            </w:r>
          </w:p>
        </w:tc>
      </w:tr>
      <w:tr w:rsidR="004E0BBF" w:rsidTr="001D784C">
        <w:trPr>
          <w:trHeight w:val="34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Культура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08</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2 130,50   </w:t>
            </w:r>
          </w:p>
        </w:tc>
      </w:tr>
      <w:tr w:rsidR="004E0BBF" w:rsidTr="001D784C">
        <w:trPr>
          <w:trHeight w:val="315"/>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СОЦИАЛЬНАЯ ПОЛИТИКА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10</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120,00   </w:t>
            </w:r>
          </w:p>
        </w:tc>
      </w:tr>
      <w:tr w:rsidR="004E0BBF" w:rsidTr="001D784C">
        <w:trPr>
          <w:trHeight w:val="300"/>
        </w:trPr>
        <w:tc>
          <w:tcPr>
            <w:tcW w:w="4268"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2"/>
                <w:szCs w:val="22"/>
              </w:rPr>
            </w:pPr>
            <w:r>
              <w:rPr>
                <w:sz w:val="22"/>
                <w:szCs w:val="22"/>
              </w:rPr>
              <w:t>Пенсионное обеспечение</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10</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120,00   </w:t>
            </w:r>
          </w:p>
        </w:tc>
      </w:tr>
      <w:tr w:rsidR="004E0BBF" w:rsidTr="001D784C">
        <w:trPr>
          <w:trHeight w:val="315"/>
        </w:trPr>
        <w:tc>
          <w:tcPr>
            <w:tcW w:w="4268" w:type="dxa"/>
            <w:tcBorders>
              <w:top w:val="nil"/>
              <w:left w:val="single" w:sz="4" w:space="0" w:color="auto"/>
              <w:bottom w:val="single" w:sz="4" w:space="0" w:color="auto"/>
              <w:right w:val="nil"/>
            </w:tcBorders>
            <w:shd w:val="clear" w:color="auto" w:fill="auto"/>
            <w:noWrap/>
            <w:vAlign w:val="bottom"/>
            <w:hideMark/>
          </w:tcPr>
          <w:p w:rsidR="004E0BBF" w:rsidRDefault="004E0BBF" w:rsidP="001D784C">
            <w:pPr>
              <w:rPr>
                <w:b/>
                <w:bCs/>
                <w:sz w:val="20"/>
                <w:szCs w:val="20"/>
              </w:rPr>
            </w:pPr>
            <w:r>
              <w:rPr>
                <w:b/>
                <w:bCs/>
                <w:sz w:val="20"/>
                <w:szCs w:val="20"/>
              </w:rPr>
              <w:t>ФИЗИЧЕСКАЯ КУЛЬТУРА И СПОРТ</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11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3,00   </w:t>
            </w:r>
          </w:p>
        </w:tc>
      </w:tr>
      <w:tr w:rsidR="004E0BBF" w:rsidTr="001D784C">
        <w:trPr>
          <w:trHeight w:val="30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2"/>
                <w:szCs w:val="22"/>
              </w:rPr>
            </w:pPr>
            <w:r>
              <w:rPr>
                <w:sz w:val="22"/>
                <w:szCs w:val="22"/>
              </w:rPr>
              <w:t>Физическая культура и спорт</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11</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01</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3,00   </w:t>
            </w:r>
          </w:p>
        </w:tc>
      </w:tr>
      <w:tr w:rsidR="004E0BBF" w:rsidTr="001D784C">
        <w:trPr>
          <w:trHeight w:val="555"/>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Межбюджетные трансферты бюджетам субъектов Российской Федерации и муниципальных образований общего характера</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14</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4,90   </w:t>
            </w:r>
          </w:p>
        </w:tc>
      </w:tr>
      <w:tr w:rsidR="004E0BBF" w:rsidTr="001D784C">
        <w:trPr>
          <w:trHeight w:val="585"/>
        </w:trPr>
        <w:tc>
          <w:tcPr>
            <w:tcW w:w="4268" w:type="dxa"/>
            <w:tcBorders>
              <w:top w:val="nil"/>
              <w:left w:val="single" w:sz="4" w:space="0" w:color="auto"/>
              <w:bottom w:val="nil"/>
              <w:right w:val="nil"/>
            </w:tcBorders>
            <w:shd w:val="clear" w:color="auto" w:fill="auto"/>
            <w:vAlign w:val="bottom"/>
            <w:hideMark/>
          </w:tcPr>
          <w:p w:rsidR="004E0BBF" w:rsidRDefault="004E0BBF" w:rsidP="001D784C">
            <w:pPr>
              <w:rPr>
                <w:sz w:val="22"/>
                <w:szCs w:val="22"/>
              </w:rPr>
            </w:pPr>
            <w:r>
              <w:rPr>
                <w:sz w:val="22"/>
                <w:szCs w:val="22"/>
              </w:rPr>
              <w:t>Прочие межбюджетные трансферты бюджетам субъектов Российской Федерации и муниципальных образований общего характера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14</w:t>
            </w:r>
          </w:p>
        </w:tc>
        <w:tc>
          <w:tcPr>
            <w:tcW w:w="1418"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2"/>
                <w:szCs w:val="22"/>
              </w:rPr>
            </w:pPr>
            <w:r>
              <w:rPr>
                <w:sz w:val="22"/>
                <w:szCs w:val="22"/>
              </w:rPr>
              <w:t>03</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2"/>
                <w:szCs w:val="22"/>
              </w:rPr>
            </w:pPr>
            <w:r>
              <w:rPr>
                <w:sz w:val="22"/>
                <w:szCs w:val="22"/>
              </w:rPr>
              <w:t xml:space="preserve">             4,90   </w:t>
            </w:r>
          </w:p>
        </w:tc>
      </w:tr>
      <w:tr w:rsidR="004E0BBF" w:rsidTr="001D784C">
        <w:trPr>
          <w:trHeight w:val="390"/>
        </w:trPr>
        <w:tc>
          <w:tcPr>
            <w:tcW w:w="4268" w:type="dxa"/>
            <w:tcBorders>
              <w:top w:val="single" w:sz="4" w:space="0" w:color="auto"/>
              <w:left w:val="single" w:sz="4" w:space="0" w:color="auto"/>
              <w:bottom w:val="single" w:sz="4" w:space="0" w:color="auto"/>
              <w:right w:val="nil"/>
            </w:tcBorders>
            <w:shd w:val="clear" w:color="auto" w:fill="auto"/>
            <w:noWrap/>
            <w:vAlign w:val="bottom"/>
            <w:hideMark/>
          </w:tcPr>
          <w:p w:rsidR="004E0BBF" w:rsidRDefault="004E0BBF" w:rsidP="001D784C">
            <w:pPr>
              <w:rPr>
                <w:b/>
                <w:bCs/>
                <w:sz w:val="20"/>
                <w:szCs w:val="20"/>
              </w:rPr>
            </w:pPr>
            <w:r>
              <w:rPr>
                <w:b/>
                <w:bCs/>
                <w:sz w:val="20"/>
                <w:szCs w:val="20"/>
              </w:rPr>
              <w:t>ВСЕГО РАСХОДОВ</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w:t>
            </w:r>
          </w:p>
        </w:tc>
        <w:tc>
          <w:tcPr>
            <w:tcW w:w="19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2"/>
                <w:szCs w:val="22"/>
              </w:rPr>
            </w:pPr>
            <w:r>
              <w:rPr>
                <w:b/>
                <w:bCs/>
                <w:sz w:val="22"/>
                <w:szCs w:val="22"/>
              </w:rPr>
              <w:t xml:space="preserve">     6 418,90   </w:t>
            </w:r>
          </w:p>
        </w:tc>
      </w:tr>
    </w:tbl>
    <w:p w:rsidR="004E0BBF" w:rsidRDefault="004E0BBF" w:rsidP="004E0BBF">
      <w:pPr>
        <w:rPr>
          <w:rFonts w:ascii="Arial" w:hAnsi="Arial" w:cs="Arial"/>
        </w:rPr>
      </w:pPr>
    </w:p>
    <w:tbl>
      <w:tblPr>
        <w:tblW w:w="9229" w:type="dxa"/>
        <w:tblInd w:w="93" w:type="dxa"/>
        <w:tblLayout w:type="fixed"/>
        <w:tblLook w:val="04A0"/>
      </w:tblPr>
      <w:tblGrid>
        <w:gridCol w:w="3701"/>
        <w:gridCol w:w="1559"/>
        <w:gridCol w:w="992"/>
        <w:gridCol w:w="851"/>
        <w:gridCol w:w="842"/>
        <w:gridCol w:w="1284"/>
      </w:tblGrid>
      <w:tr w:rsidR="004E0BBF" w:rsidTr="001D784C">
        <w:trPr>
          <w:trHeight w:val="1434"/>
        </w:trPr>
        <w:tc>
          <w:tcPr>
            <w:tcW w:w="9229" w:type="dxa"/>
            <w:gridSpan w:val="6"/>
            <w:tcBorders>
              <w:top w:val="nil"/>
              <w:left w:val="nil"/>
            </w:tcBorders>
            <w:shd w:val="clear" w:color="auto" w:fill="auto"/>
            <w:noWrap/>
            <w:vAlign w:val="bottom"/>
            <w:hideMark/>
          </w:tcPr>
          <w:p w:rsidR="004E0BBF" w:rsidRDefault="004E0BBF" w:rsidP="001D784C">
            <w:pPr>
              <w:jc w:val="right"/>
              <w:rPr>
                <w:sz w:val="18"/>
                <w:szCs w:val="18"/>
              </w:rPr>
            </w:pPr>
            <w:r>
              <w:rPr>
                <w:sz w:val="18"/>
                <w:szCs w:val="18"/>
              </w:rPr>
              <w:lastRenderedPageBreak/>
              <w:t>Приложение 7</w:t>
            </w:r>
          </w:p>
          <w:p w:rsidR="004E0BBF" w:rsidRDefault="004E0BBF" w:rsidP="001D784C">
            <w:pPr>
              <w:jc w:val="right"/>
              <w:rPr>
                <w:sz w:val="18"/>
                <w:szCs w:val="18"/>
              </w:rPr>
            </w:pPr>
            <w:r>
              <w:rPr>
                <w:sz w:val="18"/>
                <w:szCs w:val="18"/>
              </w:rPr>
              <w:t>к решению Думы МО "Табарсук"</w:t>
            </w:r>
          </w:p>
          <w:p w:rsidR="004E0BBF" w:rsidRDefault="004E0BBF" w:rsidP="001D784C">
            <w:pPr>
              <w:jc w:val="right"/>
              <w:rPr>
                <w:sz w:val="18"/>
                <w:szCs w:val="18"/>
              </w:rPr>
            </w:pPr>
            <w:r>
              <w:rPr>
                <w:sz w:val="18"/>
                <w:szCs w:val="18"/>
              </w:rPr>
              <w:t xml:space="preserve">                                                                                                                                                                              "О внесении изменения в бюджет МО "Табарсук" на 2019 год и на</w:t>
            </w:r>
          </w:p>
          <w:p w:rsidR="004E0BBF" w:rsidRDefault="004E0BBF" w:rsidP="001D784C">
            <w:pPr>
              <w:jc w:val="right"/>
              <w:rPr>
                <w:sz w:val="18"/>
                <w:szCs w:val="18"/>
              </w:rPr>
            </w:pPr>
            <w:r>
              <w:rPr>
                <w:sz w:val="18"/>
                <w:szCs w:val="18"/>
              </w:rPr>
              <w:t>плановый период 2020 и 2021 годов".</w:t>
            </w:r>
          </w:p>
          <w:p w:rsidR="004E0BBF" w:rsidRDefault="004E0BBF" w:rsidP="001D784C">
            <w:pPr>
              <w:jc w:val="right"/>
              <w:rPr>
                <w:sz w:val="20"/>
                <w:szCs w:val="20"/>
              </w:rPr>
            </w:pPr>
            <w:r>
              <w:rPr>
                <w:sz w:val="18"/>
                <w:szCs w:val="18"/>
              </w:rPr>
              <w:t xml:space="preserve">от" 25" февраля 2019г.№36/4 дмо </w:t>
            </w:r>
          </w:p>
        </w:tc>
      </w:tr>
      <w:tr w:rsidR="004E0BBF" w:rsidTr="001D784C">
        <w:trPr>
          <w:trHeight w:val="255"/>
        </w:trPr>
        <w:tc>
          <w:tcPr>
            <w:tcW w:w="9229" w:type="dxa"/>
            <w:gridSpan w:val="6"/>
            <w:tcBorders>
              <w:top w:val="nil"/>
              <w:left w:val="nil"/>
              <w:bottom w:val="nil"/>
              <w:right w:val="nil"/>
            </w:tcBorders>
            <w:shd w:val="clear" w:color="auto" w:fill="auto"/>
            <w:noWrap/>
            <w:vAlign w:val="bottom"/>
            <w:hideMark/>
          </w:tcPr>
          <w:p w:rsidR="004E0BBF" w:rsidRDefault="004E0BBF" w:rsidP="001D784C">
            <w:pPr>
              <w:rPr>
                <w:sz w:val="18"/>
                <w:szCs w:val="18"/>
              </w:rPr>
            </w:pPr>
          </w:p>
        </w:tc>
      </w:tr>
      <w:tr w:rsidR="004E0BBF" w:rsidTr="001D784C">
        <w:trPr>
          <w:trHeight w:val="945"/>
        </w:trPr>
        <w:tc>
          <w:tcPr>
            <w:tcW w:w="9229" w:type="dxa"/>
            <w:gridSpan w:val="6"/>
            <w:tcBorders>
              <w:top w:val="nil"/>
              <w:left w:val="nil"/>
              <w:right w:val="nil"/>
            </w:tcBorders>
            <w:shd w:val="clear" w:color="auto" w:fill="auto"/>
            <w:noWrap/>
            <w:vAlign w:val="bottom"/>
            <w:hideMark/>
          </w:tcPr>
          <w:p w:rsidR="004E0BBF" w:rsidRDefault="004E0BBF" w:rsidP="001D784C">
            <w:pPr>
              <w:jc w:val="center"/>
              <w:rPr>
                <w:b/>
                <w:bCs/>
              </w:rPr>
            </w:pPr>
            <w:r>
              <w:rPr>
                <w:b/>
                <w:bCs/>
              </w:rPr>
              <w:t>РАСПРЕДЕЛЕНИЕ БЮДЖЕТНЫХ АССИГНОВАНИЙ ПО ЦЕЛЕВЫМ СТАТЬЯМ,</w:t>
            </w:r>
          </w:p>
          <w:p w:rsidR="004E0BBF" w:rsidRDefault="004E0BBF" w:rsidP="001D784C">
            <w:pPr>
              <w:jc w:val="center"/>
              <w:rPr>
                <w:b/>
                <w:bCs/>
              </w:rPr>
            </w:pPr>
            <w:r>
              <w:rPr>
                <w:b/>
                <w:bCs/>
              </w:rPr>
              <w:t>ГРУППАМ ВИДОВ РАСХОДОВ, РАЗДЕЛАМ. ПОДРАЗДЕЛАМ</w:t>
            </w:r>
          </w:p>
          <w:p w:rsidR="004E0BBF" w:rsidRDefault="004E0BBF" w:rsidP="001D784C">
            <w:pPr>
              <w:rPr>
                <w:sz w:val="20"/>
                <w:szCs w:val="20"/>
              </w:rPr>
            </w:pPr>
            <w:r>
              <w:rPr>
                <w:b/>
                <w:bCs/>
              </w:rPr>
              <w:t>КЛАССИФИКАЦИИ РАСХОДОВ БЮДЖЕТОВ НА 2019 ГОД</w:t>
            </w:r>
          </w:p>
        </w:tc>
      </w:tr>
      <w:tr w:rsidR="004E0BBF" w:rsidTr="001D784C">
        <w:trPr>
          <w:trHeight w:val="315"/>
        </w:trPr>
        <w:tc>
          <w:tcPr>
            <w:tcW w:w="9229" w:type="dxa"/>
            <w:gridSpan w:val="6"/>
            <w:tcBorders>
              <w:top w:val="nil"/>
              <w:left w:val="nil"/>
              <w:bottom w:val="nil"/>
              <w:right w:val="nil"/>
            </w:tcBorders>
            <w:shd w:val="clear" w:color="auto" w:fill="auto"/>
            <w:noWrap/>
            <w:vAlign w:val="bottom"/>
            <w:hideMark/>
          </w:tcPr>
          <w:p w:rsidR="004E0BBF" w:rsidRDefault="004E0BBF" w:rsidP="001D784C">
            <w:pPr>
              <w:jc w:val="right"/>
              <w:rPr>
                <w:b/>
                <w:bCs/>
                <w:sz w:val="20"/>
                <w:szCs w:val="20"/>
              </w:rPr>
            </w:pPr>
            <w:r>
              <w:rPr>
                <w:b/>
                <w:bCs/>
                <w:sz w:val="20"/>
                <w:szCs w:val="20"/>
              </w:rPr>
              <w:t>(тыс.рублей)</w:t>
            </w:r>
          </w:p>
        </w:tc>
      </w:tr>
      <w:tr w:rsidR="004E0BBF" w:rsidTr="001D784C">
        <w:trPr>
          <w:trHeight w:val="255"/>
        </w:trPr>
        <w:tc>
          <w:tcPr>
            <w:tcW w:w="3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Наименование</w:t>
            </w:r>
          </w:p>
        </w:tc>
        <w:tc>
          <w:tcPr>
            <w:tcW w:w="4244" w:type="dxa"/>
            <w:gridSpan w:val="4"/>
            <w:tcBorders>
              <w:top w:val="single" w:sz="4" w:space="0" w:color="auto"/>
              <w:left w:val="nil"/>
              <w:bottom w:val="single" w:sz="4" w:space="0" w:color="auto"/>
              <w:right w:val="single" w:sz="4" w:space="0" w:color="000000"/>
            </w:tcBorders>
            <w:shd w:val="clear" w:color="auto" w:fill="auto"/>
            <w:vAlign w:val="bottom"/>
            <w:hideMark/>
          </w:tcPr>
          <w:p w:rsidR="004E0BBF" w:rsidRDefault="004E0BBF" w:rsidP="001D784C">
            <w:pPr>
              <w:jc w:val="center"/>
              <w:rPr>
                <w:sz w:val="20"/>
                <w:szCs w:val="20"/>
              </w:rPr>
            </w:pPr>
            <w:r>
              <w:rPr>
                <w:sz w:val="20"/>
                <w:szCs w:val="20"/>
              </w:rPr>
              <w:t>коды ведомственной классификации</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BBF" w:rsidRDefault="004E0BBF" w:rsidP="001D784C">
            <w:pPr>
              <w:jc w:val="center"/>
              <w:rPr>
                <w:sz w:val="16"/>
                <w:szCs w:val="16"/>
              </w:rPr>
            </w:pPr>
            <w:r>
              <w:rPr>
                <w:sz w:val="16"/>
                <w:szCs w:val="16"/>
              </w:rPr>
              <w:t>Сумма</w:t>
            </w:r>
          </w:p>
        </w:tc>
      </w:tr>
      <w:tr w:rsidR="004E0BBF" w:rsidTr="001D784C">
        <w:trPr>
          <w:trHeight w:val="1095"/>
        </w:trPr>
        <w:tc>
          <w:tcPr>
            <w:tcW w:w="3701" w:type="dxa"/>
            <w:vMerge/>
            <w:tcBorders>
              <w:top w:val="single" w:sz="4" w:space="0" w:color="auto"/>
              <w:left w:val="single" w:sz="4" w:space="0" w:color="auto"/>
              <w:bottom w:val="single" w:sz="4" w:space="0" w:color="000000"/>
              <w:right w:val="single" w:sz="4" w:space="0" w:color="auto"/>
            </w:tcBorders>
            <w:vAlign w:val="center"/>
            <w:hideMark/>
          </w:tcPr>
          <w:p w:rsidR="004E0BBF" w:rsidRDefault="004E0BBF" w:rsidP="001D784C">
            <w:pPr>
              <w:rPr>
                <w:sz w:val="20"/>
                <w:szCs w:val="20"/>
              </w:rPr>
            </w:pPr>
          </w:p>
        </w:tc>
        <w:tc>
          <w:tcPr>
            <w:tcW w:w="1559" w:type="dxa"/>
            <w:tcBorders>
              <w:top w:val="nil"/>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целевая статья</w:t>
            </w:r>
          </w:p>
        </w:tc>
        <w:tc>
          <w:tcPr>
            <w:tcW w:w="992" w:type="dxa"/>
            <w:tcBorders>
              <w:top w:val="nil"/>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вид расходов</w:t>
            </w:r>
          </w:p>
        </w:tc>
        <w:tc>
          <w:tcPr>
            <w:tcW w:w="851" w:type="dxa"/>
            <w:tcBorders>
              <w:top w:val="nil"/>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раздел</w:t>
            </w:r>
          </w:p>
        </w:tc>
        <w:tc>
          <w:tcPr>
            <w:tcW w:w="842" w:type="dxa"/>
            <w:tcBorders>
              <w:top w:val="nil"/>
              <w:left w:val="nil"/>
              <w:bottom w:val="nil"/>
              <w:right w:val="nil"/>
            </w:tcBorders>
            <w:shd w:val="clear" w:color="auto" w:fill="auto"/>
            <w:vAlign w:val="center"/>
            <w:hideMark/>
          </w:tcPr>
          <w:p w:rsidR="004E0BBF" w:rsidRDefault="004E0BBF" w:rsidP="001D784C">
            <w:pPr>
              <w:jc w:val="center"/>
              <w:rPr>
                <w:sz w:val="20"/>
                <w:szCs w:val="20"/>
              </w:rPr>
            </w:pPr>
            <w:r>
              <w:rPr>
                <w:sz w:val="20"/>
                <w:szCs w:val="20"/>
              </w:rPr>
              <w:t>подраздел</w:t>
            </w: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4E0BBF" w:rsidRDefault="004E0BBF" w:rsidP="001D784C">
            <w:pPr>
              <w:rPr>
                <w:sz w:val="16"/>
                <w:szCs w:val="16"/>
              </w:rPr>
            </w:pP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b/>
                <w:bCs/>
                <w:sz w:val="20"/>
                <w:szCs w:val="20"/>
              </w:rPr>
            </w:pPr>
            <w:r>
              <w:rPr>
                <w:b/>
                <w:bCs/>
                <w:sz w:val="20"/>
                <w:szCs w:val="20"/>
              </w:rPr>
              <w:t>ОБЩЕГОСУДАРСТВЕННЫЕ  ВОПРОСЫ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49 0 00 00000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18"/>
                <w:szCs w:val="18"/>
              </w:rPr>
            </w:pPr>
            <w:r>
              <w:rPr>
                <w:b/>
                <w:bCs/>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18"/>
                <w:szCs w:val="18"/>
              </w:rPr>
            </w:pPr>
            <w:r>
              <w:rPr>
                <w:b/>
                <w:bCs/>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18"/>
                <w:szCs w:val="18"/>
              </w:rPr>
            </w:pPr>
            <w:r>
              <w:rPr>
                <w:b/>
                <w:bCs/>
                <w:sz w:val="18"/>
                <w:szCs w:val="18"/>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xml:space="preserve">    3 371,60   </w:t>
            </w:r>
          </w:p>
        </w:tc>
      </w:tr>
      <w:tr w:rsidR="004E0BBF" w:rsidTr="001D784C">
        <w:trPr>
          <w:trHeight w:val="36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Обеспечение деятельности исполнительного органа власти муниципального образования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625,30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Глава муниципального образования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49 2 23 00000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625,30   </w:t>
            </w:r>
          </w:p>
        </w:tc>
      </w:tr>
      <w:tr w:rsidR="004E0BBF" w:rsidTr="001D784C">
        <w:trPr>
          <w:trHeight w:val="57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учреждениями,органами управления государственными внебюджетными фондами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49 2 23 60110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625,30   </w:t>
            </w:r>
          </w:p>
        </w:tc>
      </w:tr>
      <w:tr w:rsidR="004E0BBF" w:rsidTr="001D784C">
        <w:trPr>
          <w:trHeight w:val="54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Функционирование высшего должностного лица сбъекта Российской Федерации и органа местного самоуправления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49 2 23 60110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02</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625,30   </w:t>
            </w:r>
          </w:p>
        </w:tc>
      </w:tr>
      <w:tr w:rsidR="004E0BBF" w:rsidTr="001D784C">
        <w:trPr>
          <w:trHeight w:val="36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Обеспечение деятельности законодательного органа власти муниципального образования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49 1 00 00000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1,00   </w:t>
            </w:r>
          </w:p>
        </w:tc>
      </w:tr>
      <w:tr w:rsidR="004E0BBF" w:rsidTr="001D784C">
        <w:trPr>
          <w:trHeight w:val="30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Дума муниципального образования "Табарсук"</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49 1 22 00000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1,00   </w:t>
            </w:r>
          </w:p>
        </w:tc>
      </w:tr>
      <w:tr w:rsidR="004E0BBF" w:rsidTr="001D784C">
        <w:trPr>
          <w:trHeight w:val="270"/>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49 1 22 60120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1,00   </w:t>
            </w:r>
          </w:p>
        </w:tc>
      </w:tr>
      <w:tr w:rsidR="004E0BBF" w:rsidTr="001D784C">
        <w:trPr>
          <w:trHeight w:val="525"/>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49 1 22 60120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03</w:t>
            </w:r>
          </w:p>
        </w:tc>
        <w:tc>
          <w:tcPr>
            <w:tcW w:w="1284" w:type="dxa"/>
            <w:tcBorders>
              <w:top w:val="nil"/>
              <w:left w:val="nil"/>
              <w:bottom w:val="single" w:sz="4" w:space="0" w:color="auto"/>
              <w:right w:val="single" w:sz="4" w:space="0" w:color="auto"/>
            </w:tcBorders>
            <w:shd w:val="clear" w:color="auto" w:fill="auto"/>
            <w:vAlign w:val="center"/>
            <w:hideMark/>
          </w:tcPr>
          <w:p w:rsidR="004E0BBF" w:rsidRDefault="004E0BBF" w:rsidP="001D784C">
            <w:pPr>
              <w:rPr>
                <w:sz w:val="20"/>
                <w:szCs w:val="20"/>
              </w:rPr>
            </w:pPr>
            <w:r>
              <w:rPr>
                <w:sz w:val="20"/>
                <w:szCs w:val="20"/>
              </w:rPr>
              <w:t xml:space="preserve">             1,00   </w:t>
            </w:r>
          </w:p>
        </w:tc>
      </w:tr>
      <w:tr w:rsidR="004E0BBF" w:rsidTr="001D784C">
        <w:trPr>
          <w:trHeight w:val="405"/>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Обеспечение деятельности исполнительного органа власти муниципального образования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2 307,60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Аппарат администрации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2 307,60   </w:t>
            </w:r>
          </w:p>
        </w:tc>
      </w:tr>
      <w:tr w:rsidR="004E0BBF" w:rsidTr="001D784C">
        <w:trPr>
          <w:trHeight w:val="525"/>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учреждениями,органами управления государственными внебюджетными фондами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49 2 24 60110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1 961,20   </w:t>
            </w:r>
          </w:p>
        </w:tc>
      </w:tr>
      <w:tr w:rsidR="004E0BBF" w:rsidTr="001D784C">
        <w:trPr>
          <w:trHeight w:val="54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49 2 24 60110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04</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1 961,20   </w:t>
            </w:r>
          </w:p>
        </w:tc>
      </w:tr>
      <w:tr w:rsidR="004E0BBF" w:rsidTr="001D784C">
        <w:trPr>
          <w:trHeight w:val="28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341,40   </w:t>
            </w:r>
          </w:p>
        </w:tc>
      </w:tr>
      <w:tr w:rsidR="004E0BBF" w:rsidTr="001D784C">
        <w:trPr>
          <w:trHeight w:val="51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04</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341,40   </w:t>
            </w:r>
          </w:p>
        </w:tc>
      </w:tr>
      <w:tr w:rsidR="004E0BBF" w:rsidTr="001D784C">
        <w:trPr>
          <w:trHeight w:val="27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Иные бюджетные ассигнования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800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5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800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04</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Финансовый отдел администрации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49 2 25 00000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427,00   </w:t>
            </w:r>
          </w:p>
        </w:tc>
      </w:tr>
      <w:tr w:rsidR="004E0BBF" w:rsidTr="001D784C">
        <w:trPr>
          <w:trHeight w:val="54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учреждениями,органами управления государственными внебюджетными фондами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49 2 25 60110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425,90   </w:t>
            </w:r>
          </w:p>
        </w:tc>
      </w:tr>
      <w:tr w:rsidR="004E0BBF" w:rsidTr="001D784C">
        <w:trPr>
          <w:trHeight w:val="52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49 2 25 60110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01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06</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425,90   </w:t>
            </w:r>
          </w:p>
        </w:tc>
      </w:tr>
      <w:tr w:rsidR="004E0BBF" w:rsidTr="001D784C">
        <w:trPr>
          <w:trHeight w:val="270"/>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Закупка товаров, работ и услуг</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49 2 25 60120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1,00   </w:t>
            </w:r>
          </w:p>
        </w:tc>
      </w:tr>
      <w:tr w:rsidR="004E0BBF" w:rsidTr="001D784C">
        <w:trPr>
          <w:trHeight w:val="57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Обеспечение деятельности финансовых, налоговых и таможенных органов и органов финансового (финансово-</w:t>
            </w:r>
            <w:r>
              <w:rPr>
                <w:sz w:val="20"/>
                <w:szCs w:val="20"/>
              </w:rPr>
              <w:lastRenderedPageBreak/>
              <w:t>бюджетного) надзора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lastRenderedPageBreak/>
              <w:t>49 2 25 60120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06</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1,00   </w:t>
            </w:r>
          </w:p>
        </w:tc>
      </w:tr>
      <w:tr w:rsidR="004E0BBF" w:rsidTr="001D784C">
        <w:trPr>
          <w:trHeight w:val="27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lastRenderedPageBreak/>
              <w:t>Иные бюджетные ассигнования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49 2 25 60120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800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0,10   </w:t>
            </w:r>
          </w:p>
        </w:tc>
      </w:tr>
      <w:tr w:rsidR="004E0BBF" w:rsidTr="001D784C">
        <w:trPr>
          <w:trHeight w:val="5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49 2 25 60120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800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06</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0,10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Резервные фонды местных администраций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45 0 25 00000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10,00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Иные бюджетные ассигнования</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45 0 25 60120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800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10,00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Резервные фонды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45 0 25 60120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800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11</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10,00   </w:t>
            </w:r>
          </w:p>
        </w:tc>
      </w:tr>
      <w:tr w:rsidR="004E0BBF" w:rsidTr="001D784C">
        <w:trPr>
          <w:trHeight w:val="82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43 3 00 73150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xml:space="preserve">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0,70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43 3 00 73150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0,70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Другие общегосударственные вопросы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43 3 00 73150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13</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0,70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jc w:val="both"/>
              <w:rPr>
                <w:b/>
                <w:bCs/>
                <w:sz w:val="20"/>
                <w:szCs w:val="20"/>
              </w:rPr>
            </w:pPr>
            <w:r>
              <w:rPr>
                <w:b/>
                <w:bCs/>
                <w:sz w:val="20"/>
                <w:szCs w:val="20"/>
              </w:rPr>
              <w:t>НАЦИОНАЛЬНАЯ ОБОРОНА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115,10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Осуществление первичного воинского учета на территориях.где отсутствуют военные комиссариаты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115,10   </w:t>
            </w:r>
          </w:p>
        </w:tc>
      </w:tr>
      <w:tr w:rsidR="004E0BBF" w:rsidTr="001D784C">
        <w:trPr>
          <w:trHeight w:val="51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учреждениями,органами управления государственными внебюджетными фондами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86,40   </w:t>
            </w:r>
          </w:p>
        </w:tc>
      </w:tr>
      <w:tr w:rsidR="004E0BBF" w:rsidTr="001D784C">
        <w:trPr>
          <w:trHeight w:val="28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Мобилизационная и вневойсковая подготовка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02</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03</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86,40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27,80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Мобилизационная и вневойсковая подготовка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02</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03</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27,80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jc w:val="both"/>
              <w:rPr>
                <w:b/>
                <w:bCs/>
                <w:sz w:val="20"/>
                <w:szCs w:val="20"/>
              </w:rPr>
            </w:pPr>
            <w:r>
              <w:rPr>
                <w:b/>
                <w:bCs/>
                <w:sz w:val="20"/>
                <w:szCs w:val="20"/>
              </w:rPr>
              <w:t>НАЦИОНАЛЬНАЯ БЕЗОПАСНОСТЬ И ПРАВООХРАНИТЕЛЬНАЯ ДЕЯТЕЛЬНОСТЬ</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5,00   </w:t>
            </w:r>
          </w:p>
        </w:tc>
      </w:tr>
      <w:tr w:rsidR="004E0BBF" w:rsidTr="001D784C">
        <w:trPr>
          <w:trHeight w:val="27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lastRenderedPageBreak/>
              <w:t>Мероприятия по предупреждению и ликвидации последствий ЧС и стихийных бедствий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46 8 00 00000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52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46 8 26 60120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Закупка товаров, работ и услуг</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46 8 26 60120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54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Защита населения и территории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46 8 26 60120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03</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09</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jc w:val="both"/>
              <w:rPr>
                <w:b/>
                <w:bCs/>
                <w:sz w:val="20"/>
                <w:szCs w:val="20"/>
              </w:rPr>
            </w:pPr>
            <w:r>
              <w:rPr>
                <w:b/>
                <w:bCs/>
                <w:sz w:val="20"/>
                <w:szCs w:val="20"/>
              </w:rPr>
              <w:t>НАЦИОНАЛЬНАЯ ЭКОНОМИКА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654,80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Содержание и управление дорожным хозяйством ( фондом)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47 5 27 00000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654,80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47 5 27 60120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654,80   </w:t>
            </w:r>
          </w:p>
        </w:tc>
      </w:tr>
      <w:tr w:rsidR="004E0BBF" w:rsidTr="001D784C">
        <w:trPr>
          <w:trHeight w:val="28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Дорожное хозяйство (дорожные фонды)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47 5 27 60120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04</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09</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654,80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jc w:val="both"/>
              <w:rPr>
                <w:b/>
                <w:bCs/>
                <w:sz w:val="20"/>
                <w:szCs w:val="20"/>
              </w:rPr>
            </w:pPr>
            <w:r>
              <w:rPr>
                <w:b/>
                <w:bCs/>
                <w:sz w:val="20"/>
                <w:szCs w:val="20"/>
              </w:rPr>
              <w:t>ЖИЛИЩНО-КОММУНАЛЬНОЕ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14,00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i/>
                <w:iCs/>
                <w:sz w:val="20"/>
                <w:szCs w:val="20"/>
              </w:rPr>
            </w:pPr>
            <w:r>
              <w:rPr>
                <w:b/>
                <w:bCs/>
                <w:i/>
                <w:iCs/>
                <w:sz w:val="20"/>
                <w:szCs w:val="20"/>
              </w:rPr>
              <w:t>Жилищное хозяйство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i/>
                <w:iCs/>
                <w:sz w:val="20"/>
                <w:szCs w:val="20"/>
              </w:rPr>
            </w:pPr>
            <w:r>
              <w:rPr>
                <w:b/>
                <w:bCs/>
                <w:i/>
                <w:iCs/>
                <w:sz w:val="20"/>
                <w:szCs w:val="20"/>
              </w:rPr>
              <w:t xml:space="preserve">                 -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i/>
                <w:iCs/>
                <w:sz w:val="20"/>
                <w:szCs w:val="20"/>
              </w:rPr>
            </w:pPr>
            <w:r>
              <w:rPr>
                <w:b/>
                <w:bCs/>
                <w:i/>
                <w:iCs/>
                <w:sz w:val="20"/>
                <w:szCs w:val="20"/>
              </w:rPr>
              <w:t>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i/>
                <w:iCs/>
                <w:sz w:val="20"/>
                <w:szCs w:val="20"/>
              </w:rPr>
            </w:pPr>
            <w:r>
              <w:rPr>
                <w:b/>
                <w:bCs/>
                <w:i/>
                <w:iCs/>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Мероприятия в области коммунального хозяйства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48 1 28 00000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48 1 28 60120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Поддержка коммунального хозяйства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48 1 28 60120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05</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02</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b/>
                <w:bCs/>
                <w:i/>
                <w:iCs/>
                <w:sz w:val="20"/>
                <w:szCs w:val="20"/>
              </w:rPr>
            </w:pPr>
            <w:r>
              <w:rPr>
                <w:b/>
                <w:bCs/>
                <w:i/>
                <w:iCs/>
                <w:sz w:val="20"/>
                <w:szCs w:val="20"/>
              </w:rPr>
              <w:t>Благоустройство</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i/>
                <w:iCs/>
                <w:sz w:val="20"/>
                <w:szCs w:val="20"/>
              </w:rPr>
            </w:pPr>
            <w:r>
              <w:rPr>
                <w:b/>
                <w:bCs/>
                <w:i/>
                <w:i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i/>
                <w:iCs/>
                <w:sz w:val="20"/>
                <w:szCs w:val="20"/>
              </w:rPr>
            </w:pPr>
            <w:r>
              <w:rPr>
                <w:b/>
                <w:bCs/>
                <w:i/>
                <w:iCs/>
                <w:sz w:val="20"/>
                <w:szCs w:val="20"/>
              </w:rPr>
              <w:t xml:space="preserve">           9,00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Мероприятия в области благоустройства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69 0 00 00000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 xml:space="preserve">Закупка товаров, работ и услуг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69 0 43 60120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8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Уличное освещение</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69 0 43 60120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05</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03</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Мероприятия в области благоустройства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69 0 00 00000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Закупка товаров, работ и услуг</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69 0 41 60120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Прочие мероприятия по благоустройству городских округов и поселений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69 0 41 60120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05</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03</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4,00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vAlign w:val="center"/>
            <w:hideMark/>
          </w:tcPr>
          <w:p w:rsidR="004E0BBF" w:rsidRDefault="004E0BBF" w:rsidP="001D784C">
            <w:pPr>
              <w:jc w:val="both"/>
              <w:rPr>
                <w:b/>
                <w:bCs/>
                <w:sz w:val="20"/>
                <w:szCs w:val="20"/>
              </w:rPr>
            </w:pPr>
            <w:r>
              <w:rPr>
                <w:b/>
                <w:bCs/>
                <w:sz w:val="20"/>
                <w:szCs w:val="20"/>
              </w:rPr>
              <w:t>КУЛЬТУРА И КИНЕМАТОГРАФИЯ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2 130,50   </w:t>
            </w:r>
          </w:p>
        </w:tc>
      </w:tr>
      <w:tr w:rsidR="004E0BBF" w:rsidTr="001D784C">
        <w:trPr>
          <w:trHeight w:val="33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lastRenderedPageBreak/>
              <w:t>Культура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1 925,00   </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Обеспечение деятельности (оказание услуг) подведомственного учреждения в области культуры</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44 0 00 00000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1 425,00   </w:t>
            </w:r>
          </w:p>
        </w:tc>
      </w:tr>
      <w:tr w:rsidR="004E0BBF" w:rsidTr="001D784C">
        <w:trPr>
          <w:trHeight w:val="240"/>
        </w:trPr>
        <w:tc>
          <w:tcPr>
            <w:tcW w:w="3701" w:type="dxa"/>
            <w:tcBorders>
              <w:top w:val="nil"/>
              <w:left w:val="single" w:sz="4" w:space="0" w:color="auto"/>
              <w:bottom w:val="nil"/>
              <w:right w:val="nil"/>
            </w:tcBorders>
            <w:shd w:val="clear" w:color="auto" w:fill="auto"/>
            <w:noWrap/>
            <w:vAlign w:val="bottom"/>
            <w:hideMark/>
          </w:tcPr>
          <w:p w:rsidR="004E0BBF" w:rsidRDefault="004E0BBF" w:rsidP="001D784C">
            <w:pPr>
              <w:rPr>
                <w:sz w:val="20"/>
                <w:szCs w:val="20"/>
              </w:rPr>
            </w:pPr>
            <w:r>
              <w:rPr>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44 0 99 60210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1 425,00   </w:t>
            </w:r>
          </w:p>
        </w:tc>
      </w:tr>
      <w:tr w:rsidR="004E0BBF" w:rsidTr="001D784C">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Учреждения культуры и мероприятия в сфере культуры и кинематографии</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44 0 99 60210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08</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1 425,00   </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Обеспечение деятельности (оказание услуг) подведомственного учреждения в области культуры</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44 0 00 00000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500,00   </w:t>
            </w:r>
          </w:p>
        </w:tc>
      </w:tr>
      <w:tr w:rsidR="004E0BBF" w:rsidTr="001D784C">
        <w:trPr>
          <w:trHeight w:val="255"/>
        </w:trPr>
        <w:tc>
          <w:tcPr>
            <w:tcW w:w="3701" w:type="dxa"/>
            <w:tcBorders>
              <w:top w:val="nil"/>
              <w:left w:val="single" w:sz="4" w:space="0" w:color="auto"/>
              <w:bottom w:val="nil"/>
              <w:right w:val="nil"/>
            </w:tcBorders>
            <w:shd w:val="clear" w:color="auto" w:fill="auto"/>
            <w:noWrap/>
            <w:vAlign w:val="bottom"/>
            <w:hideMark/>
          </w:tcPr>
          <w:p w:rsidR="004E0BBF" w:rsidRDefault="004E0BBF" w:rsidP="001D784C">
            <w:pPr>
              <w:rPr>
                <w:sz w:val="20"/>
                <w:szCs w:val="20"/>
              </w:rPr>
            </w:pPr>
            <w:r>
              <w:rPr>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44 2 99 60210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500,00   </w:t>
            </w:r>
          </w:p>
        </w:tc>
      </w:tr>
      <w:tr w:rsidR="004E0BBF" w:rsidTr="001D784C">
        <w:trPr>
          <w:trHeight w:val="255"/>
        </w:trPr>
        <w:tc>
          <w:tcPr>
            <w:tcW w:w="3701" w:type="dxa"/>
            <w:tcBorders>
              <w:top w:val="single" w:sz="4" w:space="0" w:color="auto"/>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Библиотеки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44 2 99 60210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08</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500,00   </w:t>
            </w:r>
          </w:p>
        </w:tc>
      </w:tr>
      <w:tr w:rsidR="004E0BBF" w:rsidTr="001D784C">
        <w:trPr>
          <w:trHeight w:val="33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Реализация мероприятий перечня проектов народных инициатив</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44 0 99 72370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08</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199,30   </w:t>
            </w:r>
          </w:p>
        </w:tc>
      </w:tr>
      <w:tr w:rsidR="004E0BBF" w:rsidTr="001D784C">
        <w:trPr>
          <w:trHeight w:val="33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Фонд софинансирования мероприятий перечня народнгых инициатив</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44 0 99 72370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600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08</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6,20   </w:t>
            </w:r>
          </w:p>
        </w:tc>
      </w:tr>
      <w:tr w:rsidR="004E0BBF" w:rsidTr="001D784C">
        <w:trPr>
          <w:trHeight w:val="330"/>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4E0BBF" w:rsidRDefault="004E0BBF" w:rsidP="001D784C">
            <w:pPr>
              <w:rPr>
                <w:b/>
                <w:bCs/>
                <w:sz w:val="20"/>
                <w:szCs w:val="20"/>
              </w:rPr>
            </w:pPr>
            <w:r>
              <w:rPr>
                <w:b/>
                <w:bCs/>
                <w:sz w:val="20"/>
                <w:szCs w:val="20"/>
              </w:rPr>
              <w:t>СОЦИАЛЬНАЯ ПОЛИТИКА</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120,00   </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Доплаты к пенсиям, дополнительное пенсионное обеспечение</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49 3 00 00000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120,00   </w:t>
            </w:r>
          </w:p>
        </w:tc>
      </w:tr>
      <w:tr w:rsidR="004E0BBF" w:rsidTr="001D784C">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Доплаты к пенсиям государственных служащих субъектов Российской Федерации и муниципальных служащих</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49 3 21 00000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120,00   </w:t>
            </w:r>
          </w:p>
        </w:tc>
      </w:tr>
      <w:tr w:rsidR="004E0BBF" w:rsidTr="001D784C">
        <w:trPr>
          <w:trHeight w:val="25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49 3 21 60120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120,00   </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Пенсионное обеспечение</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49 3 21 60120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10</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120,00   </w:t>
            </w:r>
          </w:p>
        </w:tc>
      </w:tr>
      <w:tr w:rsidR="004E0BBF" w:rsidTr="001D784C">
        <w:trPr>
          <w:trHeight w:val="330"/>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4E0BBF" w:rsidRDefault="004E0BBF" w:rsidP="001D784C">
            <w:pPr>
              <w:rPr>
                <w:b/>
                <w:bCs/>
                <w:sz w:val="20"/>
                <w:szCs w:val="20"/>
              </w:rPr>
            </w:pPr>
            <w:r>
              <w:rPr>
                <w:b/>
                <w:bCs/>
                <w:sz w:val="20"/>
                <w:szCs w:val="20"/>
              </w:rPr>
              <w:t>ФИЗИЧЕСКАЯ КУЛЬТУРА И СПОРТ</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b/>
                <w:bCs/>
                <w:sz w:val="20"/>
                <w:szCs w:val="20"/>
              </w:rPr>
            </w:pPr>
            <w:r>
              <w:rPr>
                <w:b/>
                <w:bCs/>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3,00   </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Физкультурно-оздоровительная работа и спортивные мероприятия</w:t>
            </w:r>
          </w:p>
        </w:tc>
        <w:tc>
          <w:tcPr>
            <w:tcW w:w="1559"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50 2 00 00000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3,00   </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hideMark/>
          </w:tcPr>
          <w:p w:rsidR="004E0BBF" w:rsidRDefault="004E0BBF" w:rsidP="001D784C">
            <w:pPr>
              <w:jc w:val="both"/>
              <w:rPr>
                <w:sz w:val="20"/>
                <w:szCs w:val="20"/>
              </w:rPr>
            </w:pPr>
            <w:r>
              <w:rPr>
                <w:sz w:val="20"/>
                <w:szCs w:val="20"/>
              </w:rPr>
              <w:t>Мероприятия в области физической культуры и спорта</w:t>
            </w:r>
          </w:p>
        </w:tc>
        <w:tc>
          <w:tcPr>
            <w:tcW w:w="1559" w:type="dxa"/>
            <w:tcBorders>
              <w:top w:val="nil"/>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50 2 97 00000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51" w:type="dxa"/>
            <w:tcBorders>
              <w:top w:val="nil"/>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nil"/>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nil"/>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3,00   </w:t>
            </w:r>
          </w:p>
        </w:tc>
      </w:tr>
      <w:tr w:rsidR="004E0BBF" w:rsidTr="001D784C">
        <w:trPr>
          <w:trHeight w:val="345"/>
        </w:trPr>
        <w:tc>
          <w:tcPr>
            <w:tcW w:w="3701" w:type="dxa"/>
            <w:tcBorders>
              <w:top w:val="nil"/>
              <w:left w:val="single" w:sz="4" w:space="0" w:color="auto"/>
              <w:bottom w:val="single" w:sz="4" w:space="0" w:color="auto"/>
              <w:right w:val="nil"/>
            </w:tcBorders>
            <w:shd w:val="clear" w:color="auto" w:fill="auto"/>
            <w:noWrap/>
            <w:vAlign w:val="center"/>
            <w:hideMark/>
          </w:tcPr>
          <w:p w:rsidR="004E0BBF" w:rsidRDefault="004E0BBF" w:rsidP="001D784C">
            <w:pPr>
              <w:rPr>
                <w:sz w:val="20"/>
                <w:szCs w:val="20"/>
              </w:rPr>
            </w:pPr>
            <w:r>
              <w:rPr>
                <w:sz w:val="20"/>
                <w:szCs w:val="20"/>
              </w:rPr>
              <w:t>Закупка товаров, работ и услуг</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50 2 97 60120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84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 </w:t>
            </w:r>
          </w:p>
        </w:tc>
        <w:tc>
          <w:tcPr>
            <w:tcW w:w="1284" w:type="dxa"/>
            <w:tcBorders>
              <w:top w:val="single" w:sz="4" w:space="0" w:color="auto"/>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3,00   </w:t>
            </w:r>
          </w:p>
        </w:tc>
      </w:tr>
      <w:tr w:rsidR="004E0BBF" w:rsidTr="001D784C">
        <w:trPr>
          <w:trHeight w:val="345"/>
        </w:trPr>
        <w:tc>
          <w:tcPr>
            <w:tcW w:w="3701" w:type="dxa"/>
            <w:tcBorders>
              <w:top w:val="nil"/>
              <w:left w:val="single" w:sz="4" w:space="0" w:color="auto"/>
              <w:bottom w:val="nil"/>
              <w:right w:val="nil"/>
            </w:tcBorders>
            <w:shd w:val="clear" w:color="auto" w:fill="auto"/>
            <w:vAlign w:val="bottom"/>
            <w:hideMark/>
          </w:tcPr>
          <w:p w:rsidR="004E0BBF" w:rsidRDefault="004E0BBF" w:rsidP="001D784C">
            <w:pPr>
              <w:rPr>
                <w:sz w:val="20"/>
                <w:szCs w:val="20"/>
              </w:rPr>
            </w:pPr>
            <w:r>
              <w:rPr>
                <w:sz w:val="20"/>
                <w:szCs w:val="20"/>
              </w:rPr>
              <w:t xml:space="preserve">Физическая культура </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50 2 97 60120</w:t>
            </w:r>
          </w:p>
        </w:tc>
        <w:tc>
          <w:tcPr>
            <w:tcW w:w="992" w:type="dxa"/>
            <w:tcBorders>
              <w:top w:val="nil"/>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200</w:t>
            </w:r>
          </w:p>
        </w:tc>
        <w:tc>
          <w:tcPr>
            <w:tcW w:w="851"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11</w:t>
            </w:r>
          </w:p>
        </w:tc>
        <w:tc>
          <w:tcPr>
            <w:tcW w:w="84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20"/>
                <w:szCs w:val="20"/>
              </w:rPr>
            </w:pPr>
            <w:r>
              <w:rPr>
                <w:sz w:val="20"/>
                <w:szCs w:val="20"/>
              </w:rPr>
              <w:t>01</w:t>
            </w:r>
          </w:p>
        </w:tc>
        <w:tc>
          <w:tcPr>
            <w:tcW w:w="1284" w:type="dxa"/>
            <w:tcBorders>
              <w:top w:val="single" w:sz="4" w:space="0" w:color="auto"/>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3,00   </w:t>
            </w:r>
          </w:p>
        </w:tc>
      </w:tr>
      <w:tr w:rsidR="004E0BBF" w:rsidTr="001D784C">
        <w:trPr>
          <w:trHeight w:val="600"/>
        </w:trPr>
        <w:tc>
          <w:tcPr>
            <w:tcW w:w="3701" w:type="dxa"/>
            <w:tcBorders>
              <w:top w:val="single" w:sz="4" w:space="0" w:color="auto"/>
              <w:left w:val="single" w:sz="4" w:space="0" w:color="auto"/>
              <w:bottom w:val="single" w:sz="4" w:space="0" w:color="auto"/>
              <w:right w:val="nil"/>
            </w:tcBorders>
            <w:shd w:val="clear" w:color="auto" w:fill="auto"/>
            <w:hideMark/>
          </w:tcPr>
          <w:p w:rsidR="004E0BBF" w:rsidRDefault="004E0BBF" w:rsidP="001D784C">
            <w:pPr>
              <w:jc w:val="both"/>
              <w:rPr>
                <w:b/>
                <w:bCs/>
                <w:sz w:val="20"/>
                <w:szCs w:val="20"/>
              </w:rPr>
            </w:pPr>
            <w:r>
              <w:rPr>
                <w:b/>
                <w:bCs/>
                <w:sz w:val="20"/>
                <w:szCs w:val="20"/>
              </w:rPr>
              <w:t xml:space="preserve">Межбюджетные трансферты бюджетам субъектов Российской </w:t>
            </w:r>
            <w:r>
              <w:rPr>
                <w:b/>
                <w:bCs/>
                <w:sz w:val="20"/>
                <w:szCs w:val="20"/>
              </w:rPr>
              <w:lastRenderedPageBreak/>
              <w:t>Федерации и муниципальных образований общего характера</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4E0BBF" w:rsidRDefault="004E0BBF" w:rsidP="001D784C">
            <w:pPr>
              <w:jc w:val="center"/>
              <w:rPr>
                <w:b/>
                <w:bCs/>
                <w:sz w:val="18"/>
                <w:szCs w:val="18"/>
              </w:rPr>
            </w:pPr>
            <w:r>
              <w:rPr>
                <w:b/>
                <w:bCs/>
                <w:sz w:val="18"/>
                <w:szCs w:val="18"/>
              </w:rPr>
              <w:lastRenderedPageBreak/>
              <w:t> </w:t>
            </w:r>
          </w:p>
        </w:tc>
        <w:tc>
          <w:tcPr>
            <w:tcW w:w="992" w:type="dxa"/>
            <w:tcBorders>
              <w:top w:val="nil"/>
              <w:left w:val="nil"/>
              <w:bottom w:val="nil"/>
              <w:right w:val="single" w:sz="4" w:space="0" w:color="auto"/>
            </w:tcBorders>
            <w:shd w:val="clear" w:color="auto" w:fill="auto"/>
            <w:vAlign w:val="center"/>
            <w:hideMark/>
          </w:tcPr>
          <w:p w:rsidR="004E0BBF" w:rsidRDefault="004E0BBF" w:rsidP="001D784C">
            <w:pPr>
              <w:jc w:val="center"/>
              <w:rPr>
                <w:b/>
                <w:bCs/>
                <w:sz w:val="18"/>
                <w:szCs w:val="18"/>
              </w:rPr>
            </w:pPr>
            <w:r>
              <w:rPr>
                <w:b/>
                <w:bCs/>
                <w:sz w:val="18"/>
                <w:szCs w:val="18"/>
              </w:rPr>
              <w:t> </w:t>
            </w:r>
          </w:p>
        </w:tc>
        <w:tc>
          <w:tcPr>
            <w:tcW w:w="851"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84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b/>
                <w:bCs/>
                <w:sz w:val="18"/>
                <w:szCs w:val="18"/>
              </w:rPr>
            </w:pPr>
            <w:r>
              <w:rPr>
                <w:b/>
                <w:bCs/>
                <w:sz w:val="18"/>
                <w:szCs w:val="18"/>
              </w:rPr>
              <w:t> </w:t>
            </w:r>
          </w:p>
        </w:tc>
        <w:tc>
          <w:tcPr>
            <w:tcW w:w="1284" w:type="dxa"/>
            <w:tcBorders>
              <w:top w:val="single" w:sz="4" w:space="0" w:color="auto"/>
              <w:left w:val="nil"/>
              <w:bottom w:val="nil"/>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4,90   </w:t>
            </w:r>
          </w:p>
        </w:tc>
      </w:tr>
      <w:tr w:rsidR="004E0BBF" w:rsidTr="001D784C">
        <w:trPr>
          <w:trHeight w:val="30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lastRenderedPageBreak/>
              <w:t>Межбюджетные трансферты муниципального образования</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68 1 29 00000</w:t>
            </w:r>
          </w:p>
        </w:tc>
        <w:tc>
          <w:tcPr>
            <w:tcW w:w="99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851"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84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1284" w:type="dxa"/>
            <w:tcBorders>
              <w:top w:val="single" w:sz="4" w:space="0" w:color="auto"/>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4,90   </w:t>
            </w:r>
          </w:p>
        </w:tc>
      </w:tr>
      <w:tr w:rsidR="004E0BBF" w:rsidTr="001D784C">
        <w:trPr>
          <w:trHeight w:val="315"/>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 xml:space="preserve">Межбюджетные трансферты </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68 1 29 60120</w:t>
            </w:r>
          </w:p>
        </w:tc>
        <w:tc>
          <w:tcPr>
            <w:tcW w:w="99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500</w:t>
            </w:r>
          </w:p>
        </w:tc>
        <w:tc>
          <w:tcPr>
            <w:tcW w:w="851"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84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 </w:t>
            </w:r>
          </w:p>
        </w:tc>
        <w:tc>
          <w:tcPr>
            <w:tcW w:w="1284" w:type="dxa"/>
            <w:tcBorders>
              <w:top w:val="single" w:sz="4" w:space="0" w:color="auto"/>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4,90   </w:t>
            </w:r>
          </w:p>
        </w:tc>
      </w:tr>
      <w:tr w:rsidR="004E0BBF" w:rsidTr="001D784C">
        <w:trPr>
          <w:trHeight w:val="540"/>
        </w:trPr>
        <w:tc>
          <w:tcPr>
            <w:tcW w:w="3701" w:type="dxa"/>
            <w:tcBorders>
              <w:top w:val="nil"/>
              <w:left w:val="single" w:sz="4" w:space="0" w:color="auto"/>
              <w:bottom w:val="single" w:sz="4" w:space="0" w:color="auto"/>
              <w:right w:val="nil"/>
            </w:tcBorders>
            <w:shd w:val="clear" w:color="auto" w:fill="auto"/>
            <w:hideMark/>
          </w:tcPr>
          <w:p w:rsidR="004E0BBF" w:rsidRDefault="004E0BBF" w:rsidP="001D784C">
            <w:pPr>
              <w:jc w:val="both"/>
              <w:rPr>
                <w:sz w:val="20"/>
                <w:szCs w:val="20"/>
              </w:rPr>
            </w:pPr>
            <w:r>
              <w:rPr>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68 1 29 60120</w:t>
            </w:r>
          </w:p>
        </w:tc>
        <w:tc>
          <w:tcPr>
            <w:tcW w:w="99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500</w:t>
            </w:r>
          </w:p>
        </w:tc>
        <w:tc>
          <w:tcPr>
            <w:tcW w:w="851"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14</w:t>
            </w:r>
          </w:p>
        </w:tc>
        <w:tc>
          <w:tcPr>
            <w:tcW w:w="842" w:type="dxa"/>
            <w:tcBorders>
              <w:top w:val="single" w:sz="4" w:space="0" w:color="auto"/>
              <w:left w:val="nil"/>
              <w:bottom w:val="nil"/>
              <w:right w:val="single" w:sz="4" w:space="0" w:color="auto"/>
            </w:tcBorders>
            <w:shd w:val="clear" w:color="auto" w:fill="auto"/>
            <w:vAlign w:val="center"/>
            <w:hideMark/>
          </w:tcPr>
          <w:p w:rsidR="004E0BBF" w:rsidRDefault="004E0BBF" w:rsidP="001D784C">
            <w:pPr>
              <w:jc w:val="center"/>
              <w:rPr>
                <w:sz w:val="18"/>
                <w:szCs w:val="18"/>
              </w:rPr>
            </w:pPr>
            <w:r>
              <w:rPr>
                <w:sz w:val="18"/>
                <w:szCs w:val="18"/>
              </w:rPr>
              <w:t>03</w:t>
            </w:r>
          </w:p>
        </w:tc>
        <w:tc>
          <w:tcPr>
            <w:tcW w:w="1284" w:type="dxa"/>
            <w:tcBorders>
              <w:top w:val="single" w:sz="4" w:space="0" w:color="auto"/>
              <w:left w:val="nil"/>
              <w:bottom w:val="nil"/>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 xml:space="preserve">             4,90   </w:t>
            </w:r>
          </w:p>
        </w:tc>
      </w:tr>
      <w:tr w:rsidR="004E0BBF" w:rsidTr="001D784C">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4E0BBF" w:rsidRDefault="004E0BBF" w:rsidP="001D784C">
            <w:pPr>
              <w:rPr>
                <w:b/>
                <w:bCs/>
                <w:sz w:val="20"/>
                <w:szCs w:val="20"/>
              </w:rPr>
            </w:pPr>
            <w:r>
              <w:rPr>
                <w:b/>
                <w:bCs/>
                <w:sz w:val="20"/>
                <w:szCs w:val="20"/>
              </w:rPr>
              <w:t>ВСЕГО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BBF" w:rsidRDefault="004E0BBF" w:rsidP="001D784C">
            <w:pPr>
              <w:jc w:val="center"/>
              <w:rPr>
                <w:b/>
                <w:bCs/>
                <w:sz w:val="18"/>
                <w:szCs w:val="18"/>
              </w:rPr>
            </w:pPr>
            <w:r>
              <w:rPr>
                <w:b/>
                <w:bCs/>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18"/>
                <w:szCs w:val="18"/>
              </w:rPr>
            </w:pPr>
            <w:r>
              <w:rPr>
                <w:b/>
                <w:bCs/>
                <w:sz w:val="18"/>
                <w:szCs w:val="18"/>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18"/>
                <w:szCs w:val="18"/>
              </w:rPr>
            </w:pPr>
            <w:r>
              <w:rPr>
                <w:b/>
                <w:bCs/>
                <w:sz w:val="18"/>
                <w:szCs w:val="18"/>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18"/>
                <w:szCs w:val="18"/>
              </w:rPr>
            </w:pPr>
            <w:r>
              <w:rPr>
                <w:b/>
                <w:bCs/>
                <w:sz w:val="18"/>
                <w:szCs w:val="18"/>
              </w:rPr>
              <w:t> </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0BBF" w:rsidRDefault="004E0BBF" w:rsidP="001D784C">
            <w:pPr>
              <w:jc w:val="center"/>
              <w:rPr>
                <w:b/>
                <w:bCs/>
                <w:sz w:val="20"/>
                <w:szCs w:val="20"/>
              </w:rPr>
            </w:pPr>
            <w:r>
              <w:rPr>
                <w:b/>
                <w:bCs/>
                <w:sz w:val="20"/>
                <w:szCs w:val="20"/>
              </w:rPr>
              <w:t xml:space="preserve">    6 418,90   </w:t>
            </w:r>
          </w:p>
        </w:tc>
      </w:tr>
    </w:tbl>
    <w:p w:rsidR="004E0BBF" w:rsidRDefault="004E0BBF" w:rsidP="004E0BBF">
      <w:pPr>
        <w:rPr>
          <w:rFonts w:ascii="Arial" w:hAnsi="Arial" w:cs="Arial"/>
        </w:rPr>
      </w:pPr>
    </w:p>
    <w:tbl>
      <w:tblPr>
        <w:tblW w:w="9229" w:type="dxa"/>
        <w:tblInd w:w="93" w:type="dxa"/>
        <w:tblLook w:val="04A0"/>
      </w:tblPr>
      <w:tblGrid>
        <w:gridCol w:w="3701"/>
        <w:gridCol w:w="1134"/>
        <w:gridCol w:w="1134"/>
        <w:gridCol w:w="992"/>
        <w:gridCol w:w="992"/>
        <w:gridCol w:w="1276"/>
      </w:tblGrid>
      <w:tr w:rsidR="004E0BBF" w:rsidTr="001D784C">
        <w:trPr>
          <w:trHeight w:val="1685"/>
        </w:trPr>
        <w:tc>
          <w:tcPr>
            <w:tcW w:w="9229" w:type="dxa"/>
            <w:gridSpan w:val="6"/>
            <w:tcBorders>
              <w:top w:val="nil"/>
              <w:left w:val="nil"/>
              <w:right w:val="nil"/>
            </w:tcBorders>
            <w:shd w:val="clear" w:color="auto" w:fill="auto"/>
            <w:noWrap/>
            <w:vAlign w:val="bottom"/>
            <w:hideMark/>
          </w:tcPr>
          <w:p w:rsidR="004E0BBF" w:rsidRDefault="004E0BBF" w:rsidP="001D784C">
            <w:pPr>
              <w:jc w:val="right"/>
              <w:rPr>
                <w:rFonts w:ascii="Arial CYR" w:hAnsi="Arial CYR" w:cs="Arial CYR"/>
                <w:sz w:val="20"/>
                <w:szCs w:val="20"/>
              </w:rPr>
            </w:pPr>
            <w:r>
              <w:rPr>
                <w:rFonts w:ascii="Arial CYR" w:hAnsi="Arial CYR" w:cs="Arial CYR"/>
                <w:sz w:val="20"/>
                <w:szCs w:val="20"/>
              </w:rPr>
              <w:t>Приложение 9</w:t>
            </w:r>
          </w:p>
          <w:p w:rsidR="004E0BBF" w:rsidRDefault="004E0BBF" w:rsidP="001D784C">
            <w:pPr>
              <w:jc w:val="right"/>
              <w:rPr>
                <w:rFonts w:ascii="Arial CYR" w:hAnsi="Arial CYR" w:cs="Arial CYR"/>
                <w:sz w:val="20"/>
                <w:szCs w:val="20"/>
              </w:rPr>
            </w:pPr>
            <w:r>
              <w:rPr>
                <w:rFonts w:ascii="Arial CYR" w:hAnsi="Arial CYR" w:cs="Arial CYR"/>
                <w:sz w:val="20"/>
                <w:szCs w:val="20"/>
              </w:rPr>
              <w:t>к решению Думы МО "Табарсук"</w:t>
            </w:r>
          </w:p>
          <w:p w:rsidR="004E0BBF" w:rsidRDefault="004E0BBF" w:rsidP="001D784C">
            <w:pPr>
              <w:jc w:val="right"/>
              <w:rPr>
                <w:rFonts w:ascii="Arial CYR" w:hAnsi="Arial CYR" w:cs="Arial CYR"/>
                <w:sz w:val="16"/>
                <w:szCs w:val="16"/>
              </w:rPr>
            </w:pPr>
            <w:r>
              <w:rPr>
                <w:rFonts w:ascii="Arial CYR" w:hAnsi="Arial CYR" w:cs="Arial CYR"/>
                <w:sz w:val="20"/>
                <w:szCs w:val="20"/>
              </w:rPr>
              <w:t xml:space="preserve">                                                   "О внесении изменения в  бюджет МО "Табарсук" на 2019 год и на </w:t>
            </w:r>
          </w:p>
          <w:p w:rsidR="004E0BBF" w:rsidRDefault="004E0BBF" w:rsidP="001D784C">
            <w:pPr>
              <w:jc w:val="right"/>
              <w:rPr>
                <w:rFonts w:ascii="Arial CYR" w:hAnsi="Arial CYR" w:cs="Arial CYR"/>
                <w:sz w:val="20"/>
                <w:szCs w:val="20"/>
              </w:rPr>
            </w:pPr>
            <w:r>
              <w:rPr>
                <w:rFonts w:ascii="Arial CYR" w:hAnsi="Arial CYR" w:cs="Arial CYR"/>
                <w:sz w:val="20"/>
                <w:szCs w:val="20"/>
              </w:rPr>
              <w:t>плановый период 2020 и 2021 годов".</w:t>
            </w:r>
          </w:p>
          <w:p w:rsidR="004E0BBF" w:rsidRDefault="004E0BBF" w:rsidP="001D784C">
            <w:pPr>
              <w:jc w:val="right"/>
              <w:rPr>
                <w:rFonts w:ascii="Arial CYR" w:hAnsi="Arial CYR" w:cs="Arial CYR"/>
                <w:sz w:val="16"/>
                <w:szCs w:val="16"/>
              </w:rPr>
            </w:pPr>
            <w:r>
              <w:rPr>
                <w:rFonts w:ascii="Arial CYR" w:hAnsi="Arial CYR" w:cs="Arial CYR"/>
                <w:sz w:val="20"/>
                <w:szCs w:val="20"/>
              </w:rPr>
              <w:t>от 25 февраля  2019г.№ 36/4 дмо</w:t>
            </w:r>
          </w:p>
        </w:tc>
      </w:tr>
      <w:tr w:rsidR="004E0BBF" w:rsidTr="001D784C">
        <w:trPr>
          <w:trHeight w:val="1275"/>
        </w:trPr>
        <w:tc>
          <w:tcPr>
            <w:tcW w:w="9229" w:type="dxa"/>
            <w:gridSpan w:val="6"/>
            <w:tcBorders>
              <w:top w:val="nil"/>
              <w:left w:val="nil"/>
            </w:tcBorders>
            <w:shd w:val="clear" w:color="auto" w:fill="auto"/>
            <w:noWrap/>
            <w:vAlign w:val="bottom"/>
            <w:hideMark/>
          </w:tcPr>
          <w:p w:rsidR="004E0BBF" w:rsidRDefault="004E0BBF" w:rsidP="001D784C">
            <w:pPr>
              <w:jc w:val="center"/>
              <w:rPr>
                <w:b/>
                <w:bCs/>
                <w:sz w:val="20"/>
                <w:szCs w:val="20"/>
              </w:rPr>
            </w:pPr>
            <w:r>
              <w:rPr>
                <w:b/>
                <w:bCs/>
                <w:sz w:val="20"/>
                <w:szCs w:val="20"/>
              </w:rPr>
              <w:t>ВЕДОМСТВЕННАЯ СТРУКТУРА РАСХОДОВ МЕСТНОГО БЮДЖЕТА НА 2019год (ПО ГЛАВНЫМ РАСПОРЯДИТЕЛЯМ СРЕДСТВ</w:t>
            </w:r>
          </w:p>
          <w:p w:rsidR="004E0BBF" w:rsidRDefault="004E0BBF" w:rsidP="001D784C">
            <w:pPr>
              <w:jc w:val="center"/>
              <w:rPr>
                <w:b/>
                <w:bCs/>
                <w:sz w:val="20"/>
                <w:szCs w:val="20"/>
              </w:rPr>
            </w:pPr>
            <w:r>
              <w:rPr>
                <w:b/>
                <w:bCs/>
                <w:sz w:val="20"/>
                <w:szCs w:val="20"/>
              </w:rPr>
              <w:t>МЕСТНОГО БЮДЖЕТА, РАЗДЕЛАМ, ПОДРАЗДЕЛАМ, ЦЕЛЕВЫМ СТАТЬЯМ, ГРУППАМ ВИДОВ РАСХОДОВ КЛАССИФИКАЦИИ</w:t>
            </w:r>
          </w:p>
          <w:p w:rsidR="004E0BBF" w:rsidRDefault="004E0BBF" w:rsidP="001D784C">
            <w:pPr>
              <w:jc w:val="center"/>
              <w:rPr>
                <w:sz w:val="20"/>
                <w:szCs w:val="20"/>
              </w:rPr>
            </w:pPr>
            <w:r>
              <w:rPr>
                <w:b/>
                <w:bCs/>
                <w:sz w:val="20"/>
                <w:szCs w:val="20"/>
              </w:rPr>
              <w:t>РАСХОДОВ БЮДЖЕТА)</w:t>
            </w:r>
          </w:p>
        </w:tc>
      </w:tr>
      <w:tr w:rsidR="004E0BBF" w:rsidTr="001D784C">
        <w:trPr>
          <w:trHeight w:val="255"/>
        </w:trPr>
        <w:tc>
          <w:tcPr>
            <w:tcW w:w="3701"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134"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1134"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992" w:type="dxa"/>
            <w:tcBorders>
              <w:top w:val="nil"/>
              <w:left w:val="nil"/>
              <w:bottom w:val="nil"/>
              <w:right w:val="nil"/>
            </w:tcBorders>
            <w:shd w:val="clear" w:color="auto" w:fill="auto"/>
            <w:noWrap/>
            <w:vAlign w:val="bottom"/>
            <w:hideMark/>
          </w:tcPr>
          <w:p w:rsidR="004E0BBF" w:rsidRDefault="004E0BBF" w:rsidP="001D784C">
            <w:pPr>
              <w:rPr>
                <w:sz w:val="20"/>
                <w:szCs w:val="20"/>
              </w:rPr>
            </w:pPr>
          </w:p>
        </w:tc>
        <w:tc>
          <w:tcPr>
            <w:tcW w:w="2268" w:type="dxa"/>
            <w:gridSpan w:val="2"/>
            <w:tcBorders>
              <w:top w:val="nil"/>
              <w:left w:val="nil"/>
              <w:bottom w:val="nil"/>
              <w:right w:val="nil"/>
            </w:tcBorders>
            <w:shd w:val="clear" w:color="auto" w:fill="auto"/>
            <w:noWrap/>
            <w:vAlign w:val="bottom"/>
            <w:hideMark/>
          </w:tcPr>
          <w:p w:rsidR="004E0BBF" w:rsidRDefault="004E0BBF" w:rsidP="001D784C">
            <w:pPr>
              <w:rPr>
                <w:sz w:val="20"/>
                <w:szCs w:val="20"/>
              </w:rPr>
            </w:pPr>
            <w:r>
              <w:rPr>
                <w:sz w:val="20"/>
                <w:szCs w:val="20"/>
              </w:rPr>
              <w:t>(тыс.рублей)</w:t>
            </w:r>
          </w:p>
        </w:tc>
      </w:tr>
      <w:tr w:rsidR="004E0BBF" w:rsidTr="001D784C">
        <w:trPr>
          <w:trHeight w:val="148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BBF" w:rsidRDefault="004E0BBF" w:rsidP="001D784C">
            <w:pPr>
              <w:jc w:val="center"/>
              <w:rPr>
                <w:sz w:val="20"/>
                <w:szCs w:val="20"/>
              </w:rPr>
            </w:pPr>
            <w:r>
              <w:rPr>
                <w:sz w:val="20"/>
                <w:szCs w:val="20"/>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КВСР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РзПР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КЦСР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sz w:val="20"/>
                <w:szCs w:val="20"/>
              </w:rPr>
            </w:pPr>
            <w:r>
              <w:rPr>
                <w:sz w:val="20"/>
                <w:szCs w:val="20"/>
              </w:rPr>
              <w:t>КВР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E0BBF" w:rsidRDefault="004E0BBF" w:rsidP="001D784C">
            <w:pPr>
              <w:jc w:val="center"/>
              <w:rPr>
                <w:sz w:val="18"/>
                <w:szCs w:val="18"/>
              </w:rPr>
            </w:pPr>
            <w:r>
              <w:rPr>
                <w:sz w:val="18"/>
                <w:szCs w:val="18"/>
              </w:rPr>
              <w:t>Сумма на 2019г.</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ФИНАНСОВЫЙ ОТДЕЛ МО "Табарсук"</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031</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431,90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2"/>
                <w:szCs w:val="22"/>
              </w:rPr>
            </w:pPr>
            <w:r>
              <w:rPr>
                <w:b/>
                <w:bCs/>
                <w:sz w:val="22"/>
                <w:szCs w:val="22"/>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0100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427,00</w:t>
            </w:r>
          </w:p>
        </w:tc>
      </w:tr>
      <w:tr w:rsidR="004E0BBF" w:rsidTr="001D784C">
        <w:trPr>
          <w:trHeight w:val="48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i/>
                <w:iCs/>
                <w:sz w:val="20"/>
                <w:szCs w:val="20"/>
              </w:rPr>
            </w:pPr>
            <w:r>
              <w:rPr>
                <w:b/>
                <w:bCs/>
                <w:i/>
                <w:i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i/>
                <w:iCs/>
                <w:sz w:val="20"/>
                <w:szCs w:val="20"/>
              </w:rPr>
            </w:pPr>
            <w:r>
              <w:rPr>
                <w:b/>
                <w:bCs/>
                <w:i/>
                <w:iCs/>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i/>
                <w:iCs/>
                <w:sz w:val="20"/>
                <w:szCs w:val="20"/>
              </w:rPr>
            </w:pPr>
            <w:r>
              <w:rPr>
                <w:b/>
                <w:bCs/>
                <w:i/>
                <w:iCs/>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427,00</w:t>
            </w:r>
          </w:p>
        </w:tc>
      </w:tr>
      <w:tr w:rsidR="004E0BBF" w:rsidTr="001D784C">
        <w:trPr>
          <w:trHeight w:val="31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Обеспечение деятельности исполнительного органа власти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49 2 00 00000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427,00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lastRenderedPageBreak/>
              <w:t>Финансовый отдел администрации</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49 2 25 00000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427,00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Расходы на выплаты по оплате труда работников органа местного самоуправления</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49 2 25 60110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425,90</w:t>
            </w:r>
          </w:p>
        </w:tc>
      </w:tr>
      <w:tr w:rsidR="004E0BBF" w:rsidTr="001D784C">
        <w:trPr>
          <w:trHeight w:val="73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49 2 25 60110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425,90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49 2 25 60120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Закупка товаров, работ и услуг </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49 2 25 60120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0106</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49 2 25 60120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w:t>
            </w:r>
          </w:p>
        </w:tc>
      </w:tr>
      <w:tr w:rsidR="004E0BBF" w:rsidTr="001D784C">
        <w:trPr>
          <w:trHeight w:val="49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Межбюджетные трансферты бюджетам субъектов РФ и муниципальных образований общего характера</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0"/>
                <w:szCs w:val="20"/>
              </w:rPr>
            </w:pPr>
            <w:r>
              <w:rPr>
                <w:b/>
                <w:bCs/>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0"/>
                <w:szCs w:val="20"/>
              </w:rPr>
            </w:pPr>
            <w:r>
              <w:rPr>
                <w:b/>
                <w:bCs/>
                <w:sz w:val="20"/>
                <w:szCs w:val="20"/>
              </w:rPr>
              <w:t>1400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4,90</w:t>
            </w:r>
          </w:p>
        </w:tc>
      </w:tr>
      <w:tr w:rsidR="004E0BBF" w:rsidTr="001D784C">
        <w:trPr>
          <w:trHeight w:val="46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Прочие межбюджетные трансферты бюджетам субъектов РФ и муниципальных образований общего характера</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1403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Межбюджетные трансферты муниципального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1403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68 1 29 00000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1403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68 1 29 60120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Межбюджетные трансферты</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031</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1403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68 1 29 60120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4,90</w:t>
            </w:r>
          </w:p>
        </w:tc>
      </w:tr>
      <w:tr w:rsidR="004E0BBF" w:rsidTr="001D784C">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АДМИНИСТРАЦИЯ МО "Табарсук"</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170</w:t>
            </w:r>
          </w:p>
        </w:tc>
        <w:tc>
          <w:tcPr>
            <w:tcW w:w="1134"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b/>
                <w:bCs/>
                <w:sz w:val="22"/>
                <w:szCs w:val="22"/>
              </w:rPr>
            </w:pPr>
            <w:r>
              <w:rPr>
                <w:b/>
                <w:bCs/>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2 944,60</w:t>
            </w:r>
          </w:p>
        </w:tc>
      </w:tr>
      <w:tr w:rsidR="004E0BBF" w:rsidTr="001D784C">
        <w:trPr>
          <w:trHeight w:val="30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2"/>
                <w:szCs w:val="22"/>
              </w:rPr>
            </w:pPr>
            <w:r>
              <w:rPr>
                <w:b/>
                <w:bCs/>
                <w:sz w:val="22"/>
                <w:szCs w:val="22"/>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0100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2"/>
                <w:szCs w:val="22"/>
              </w:rPr>
            </w:pPr>
            <w:r>
              <w:rPr>
                <w:b/>
                <w:bCs/>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2 944,60</w:t>
            </w:r>
          </w:p>
        </w:tc>
      </w:tr>
      <w:tr w:rsidR="004E0BBF" w:rsidTr="001D784C">
        <w:trPr>
          <w:trHeight w:val="45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i/>
                <w:iCs/>
                <w:sz w:val="20"/>
                <w:szCs w:val="20"/>
              </w:rPr>
            </w:pPr>
            <w:r>
              <w:rPr>
                <w:b/>
                <w:bCs/>
                <w:i/>
                <w:iCs/>
                <w:sz w:val="20"/>
                <w:szCs w:val="20"/>
              </w:rPr>
              <w:t>Функционирование высшего должностного лица субъекта РФ и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0102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625,30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Обеспечение деятельности исполнительного органа власти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49 2 00 00000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625,30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Глава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49 2 23 00000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625,30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lastRenderedPageBreak/>
              <w:t>Расходы на выплаты по оплате труда работников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49 2 23 60110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625,30</w:t>
            </w:r>
          </w:p>
        </w:tc>
      </w:tr>
      <w:tr w:rsidR="004E0BBF" w:rsidTr="001D784C">
        <w:trPr>
          <w:trHeight w:val="70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49 2 23 60110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625,30</w:t>
            </w:r>
          </w:p>
        </w:tc>
      </w:tr>
      <w:tr w:rsidR="004E0BBF" w:rsidTr="001D784C">
        <w:trPr>
          <w:trHeight w:val="54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i/>
                <w:iCs/>
                <w:sz w:val="20"/>
                <w:szCs w:val="20"/>
              </w:rPr>
            </w:pPr>
            <w:r>
              <w:rPr>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0103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1,00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Обеспечение деятельности законодательного органа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49 1 00 00000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r>
      <w:tr w:rsidR="004E0BBF" w:rsidTr="001D784C">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Обеспечение деятельности Думы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49 1 22 00000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r>
      <w:tr w:rsidR="004E0BBF" w:rsidTr="001D784C">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49 1 22 60120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Закупка товаров, работ и услуг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0103</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49 1 22 60120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r>
      <w:tr w:rsidR="004E0BBF" w:rsidTr="001D784C">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i/>
                <w:iCs/>
                <w:sz w:val="20"/>
                <w:szCs w:val="20"/>
              </w:rPr>
            </w:pPr>
            <w:r>
              <w:rPr>
                <w:b/>
                <w:bCs/>
                <w:i/>
                <w:iCs/>
                <w:sz w:val="20"/>
                <w:szCs w:val="20"/>
              </w:rPr>
              <w:t>Функционирование Правительства РФ,высших исполнительных органов государственной власти субъектов РФ,  местных администраций</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0104</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2 307,60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Обеспечение деятельности исполнительного органа власти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2 307,60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Аппарат администрации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49 2 24 00000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2 307,60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Расходы на выплаты по оплате труда работников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49 2 24 60110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1 961,20</w:t>
            </w:r>
          </w:p>
        </w:tc>
      </w:tr>
      <w:tr w:rsidR="004E0BBF" w:rsidTr="001D784C">
        <w:trPr>
          <w:trHeight w:val="76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49 2 24 60110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1 961,20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346,40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lastRenderedPageBreak/>
              <w:t>Закупка товаров, работ и услуг</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341,40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Иные бюджетные ассигнования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49 2 24 60120</w:t>
            </w:r>
          </w:p>
        </w:tc>
        <w:tc>
          <w:tcPr>
            <w:tcW w:w="992" w:type="dxa"/>
            <w:tcBorders>
              <w:top w:val="nil"/>
              <w:left w:val="nil"/>
              <w:bottom w:val="single" w:sz="4" w:space="0" w:color="auto"/>
              <w:right w:val="single" w:sz="4" w:space="0" w:color="auto"/>
            </w:tcBorders>
            <w:shd w:val="clear" w:color="auto" w:fill="auto"/>
            <w:vAlign w:val="bottom"/>
            <w:hideMark/>
          </w:tcPr>
          <w:p w:rsidR="004E0BBF" w:rsidRDefault="004E0BBF" w:rsidP="001D784C">
            <w:pPr>
              <w:jc w:val="center"/>
              <w:rPr>
                <w:sz w:val="20"/>
                <w:szCs w:val="20"/>
              </w:rPr>
            </w:pPr>
            <w:r>
              <w:rPr>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i/>
                <w:iCs/>
                <w:sz w:val="20"/>
                <w:szCs w:val="20"/>
              </w:rPr>
            </w:pPr>
            <w:r>
              <w:rPr>
                <w:b/>
                <w:bCs/>
                <w:i/>
                <w:iCs/>
                <w:sz w:val="20"/>
                <w:szCs w:val="20"/>
              </w:rPr>
              <w:t>Резервные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0111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Резервные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45 0 00 00000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Резервные фонды местных администраций</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45 0 25 00000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45 0 25 60120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Иные бюджетные ассигнования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45 0 25 60120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10,00</w:t>
            </w:r>
          </w:p>
        </w:tc>
      </w:tr>
      <w:tr w:rsidR="004E0BBF" w:rsidTr="001D784C">
        <w:trPr>
          <w:trHeight w:val="28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i/>
                <w:iCs/>
                <w:sz w:val="20"/>
                <w:szCs w:val="20"/>
              </w:rPr>
            </w:pPr>
            <w:r>
              <w:rPr>
                <w:b/>
                <w:bCs/>
                <w:i/>
                <w:iCs/>
                <w:sz w:val="20"/>
                <w:szCs w:val="20"/>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0113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0,70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Осуществление полномочий органом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0,70</w:t>
            </w:r>
          </w:p>
        </w:tc>
      </w:tr>
      <w:tr w:rsidR="004E0BBF" w:rsidTr="001D784C">
        <w:trPr>
          <w:trHeight w:val="100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43 3 00 73150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0,70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43 3 00 73150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0,70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Закупка товаров, работ и услуг</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0113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43 3 00 73150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0,70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Национальная оборона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0200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115,10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115,10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Осуществление полномочий  органом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115,10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Осуществление первичного воинского учета на территориях,где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115,10</w:t>
            </w:r>
          </w:p>
        </w:tc>
      </w:tr>
      <w:tr w:rsidR="004E0BBF" w:rsidTr="001D784C">
        <w:trPr>
          <w:trHeight w:val="22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Расходы на выплаты по оплате труда работников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84,60</w:t>
            </w:r>
          </w:p>
        </w:tc>
      </w:tr>
      <w:tr w:rsidR="004E0BBF" w:rsidTr="001D784C">
        <w:trPr>
          <w:trHeight w:val="76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lastRenderedPageBreak/>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84,60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29,60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Закупка товаров, работ и услуг</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43 3 00 51180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29,60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0300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5,00</w:t>
            </w:r>
          </w:p>
        </w:tc>
      </w:tr>
      <w:tr w:rsidR="004E0BBF" w:rsidTr="001D784C">
        <w:trPr>
          <w:trHeight w:val="49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Защита населения и территории от чрезвычайных ситуаций природного и техгогенного характера, гражданская оборона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0309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49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0309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46 8 00 00000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48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Предупреждение и ликвидация последствий ЧС и стихийных бедствий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0309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46 8 26 00000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0309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46 8 26 60120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Закупка товаров, работ и услуг</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0309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46 8 26 60120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654,80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i/>
                <w:iCs/>
                <w:sz w:val="20"/>
                <w:szCs w:val="20"/>
              </w:rPr>
            </w:pPr>
            <w:r>
              <w:rPr>
                <w:b/>
                <w:bCs/>
                <w:i/>
                <w:iCs/>
                <w:sz w:val="20"/>
                <w:szCs w:val="20"/>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0409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654,80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Дорожное хозяйство (дорожный фонд)</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0409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47 5 00 00000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654,80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Содержание и управление дорожным хозяйством ( фондом)</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0409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47 5 27 00000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654,80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Закупка товаров, работ и услуг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0409</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47 5 27 60120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654,80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0500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14,00</w:t>
            </w:r>
          </w:p>
        </w:tc>
      </w:tr>
      <w:tr w:rsidR="004E0BBF" w:rsidTr="001D784C">
        <w:trPr>
          <w:trHeight w:val="2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0"/>
                <w:szCs w:val="20"/>
              </w:rPr>
            </w:pPr>
            <w:r>
              <w:rPr>
                <w:b/>
                <w:bCs/>
                <w:sz w:val="20"/>
                <w:szCs w:val="20"/>
              </w:rPr>
              <w:t xml:space="preserve">Жилищное хозяйство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0501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0,00</w:t>
            </w:r>
          </w:p>
        </w:tc>
      </w:tr>
      <w:tr w:rsidR="004E0BBF" w:rsidTr="001D784C">
        <w:trPr>
          <w:trHeight w:val="24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i/>
                <w:iCs/>
                <w:sz w:val="20"/>
                <w:szCs w:val="20"/>
              </w:rPr>
            </w:pPr>
            <w:r>
              <w:rPr>
                <w:b/>
                <w:bCs/>
                <w:i/>
                <w:iCs/>
                <w:sz w:val="20"/>
                <w:szCs w:val="20"/>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0502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lastRenderedPageBreak/>
              <w:t>Поддержка коммунального хозяйства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48 1 00 00000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Мероприятия в области коммунального хозяйства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48 1 28 00000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48 1 28 60120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Закупка товаров, работ и услуг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0502</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48 1 28 60120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i/>
                <w:iCs/>
                <w:sz w:val="20"/>
                <w:szCs w:val="20"/>
              </w:rPr>
            </w:pPr>
            <w:r>
              <w:rPr>
                <w:b/>
                <w:bCs/>
                <w:i/>
                <w:iCs/>
                <w:sz w:val="20"/>
                <w:szCs w:val="20"/>
              </w:rPr>
              <w:t>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i/>
                <w:iCs/>
                <w:sz w:val="20"/>
                <w:szCs w:val="20"/>
              </w:rPr>
            </w:pPr>
            <w:r>
              <w:rPr>
                <w:b/>
                <w:bCs/>
                <w:i/>
                <w:iCs/>
                <w:sz w:val="20"/>
                <w:szCs w:val="20"/>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4E0BBF" w:rsidRDefault="004E0BBF" w:rsidP="001D784C">
            <w:pPr>
              <w:jc w:val="center"/>
              <w:rPr>
                <w:b/>
                <w:bCs/>
                <w:i/>
                <w:iCs/>
                <w:sz w:val="20"/>
                <w:szCs w:val="20"/>
              </w:rPr>
            </w:pPr>
            <w:r>
              <w:rPr>
                <w:b/>
                <w:bCs/>
                <w:i/>
                <w:iCs/>
                <w:sz w:val="20"/>
                <w:szCs w:val="20"/>
              </w:rPr>
              <w:t>9,00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Мероприятия в области благоустройства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9,00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Уличное освещение</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69 0 43 00000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69 0 43 60120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4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Закупка товаров, работ и услуг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69 0 43 60120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Прочие мероприятия по благоустройству городских округов и поселений</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69 0 41 00000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69 0 41 60120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xml:space="preserve">Закупка товаров, работ и услуг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0503</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69 0 41 60120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2"/>
                <w:szCs w:val="22"/>
              </w:rPr>
            </w:pPr>
            <w:r>
              <w:rPr>
                <w:b/>
                <w:bCs/>
                <w:sz w:val="22"/>
                <w:szCs w:val="22"/>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2 130,50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2 130,50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Обеспечение деятельности (оказание услуг) подведомственного учреждения в области культуры.</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44 0 00 00000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1 425,00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Учреждения культуры и мероприятия в сфере культуры и кинематографии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44 0 99 00000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1 425,00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Cубсидии подведомственным бюджетным учреждениям на выполнение муниципального задания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44 0 99 60210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1 425,00</w:t>
            </w:r>
          </w:p>
        </w:tc>
      </w:tr>
      <w:tr w:rsidR="004E0BBF" w:rsidTr="001D784C">
        <w:trPr>
          <w:trHeight w:val="49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44 0 99 60210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1 425,00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Библиотеки</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44 2 00 00000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lastRenderedPageBreak/>
              <w:t>Обеспечение деятельности подведоственного учреждения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44 2 99 00000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Cубсидии подведомственным бюджетным учреждениям на выполнение муниципального задания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44 2 99 60210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500,00</w:t>
            </w:r>
          </w:p>
        </w:tc>
      </w:tr>
      <w:tr w:rsidR="004E0BBF" w:rsidTr="001D784C">
        <w:trPr>
          <w:trHeight w:val="45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44 2 99 60210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500,00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Реализация мероприятий перечня народных инициатив</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44 0 99 72370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199,30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Фонд софинансирования мероприятий перечня проектов народных инициатив</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0801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44 0 99 72370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6,20</w:t>
            </w:r>
          </w:p>
        </w:tc>
      </w:tr>
      <w:tr w:rsidR="004E0BBF" w:rsidTr="001D784C">
        <w:trPr>
          <w:trHeight w:val="24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b/>
                <w:bCs/>
                <w:sz w:val="22"/>
                <w:szCs w:val="22"/>
              </w:rPr>
            </w:pPr>
            <w:r>
              <w:rPr>
                <w:b/>
                <w:bCs/>
                <w:sz w:val="22"/>
                <w:szCs w:val="22"/>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120,00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Пенсионное обеспечение</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120,00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Доплаты к пенсиям, дополнительное пенсионное обеспечение</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49 3 00 00000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120,00</w:t>
            </w:r>
          </w:p>
        </w:tc>
      </w:tr>
      <w:tr w:rsidR="004E0BBF" w:rsidTr="001D784C">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Доплаты к пенсиям государственных служащих субъектов Российской Федерации и муниципальных служащих</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49 3 21 00000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120,00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49 3 21 60120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120,00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1001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49 3 21 60120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120,00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2"/>
                <w:szCs w:val="22"/>
              </w:rPr>
            </w:pPr>
            <w:r>
              <w:rPr>
                <w:b/>
                <w:bCs/>
                <w:sz w:val="22"/>
                <w:szCs w:val="22"/>
              </w:rPr>
              <w:t>Физическая культура и спорт</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1100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3,00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 xml:space="preserve">Физическая культура </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3,00</w:t>
            </w:r>
          </w:p>
        </w:tc>
      </w:tr>
      <w:tr w:rsidR="004E0BBF" w:rsidTr="001D784C">
        <w:trPr>
          <w:trHeight w:val="25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Физкультурно-оздоровительная работа и спортивные мероприятия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50 2 00 00000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Мероприятия в области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50 2 97 00000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4E0BBF" w:rsidRDefault="004E0BBF" w:rsidP="001D784C">
            <w:pPr>
              <w:rPr>
                <w:sz w:val="20"/>
                <w:szCs w:val="20"/>
              </w:rPr>
            </w:pPr>
            <w:r>
              <w:rPr>
                <w:sz w:val="20"/>
                <w:szCs w:val="20"/>
              </w:rPr>
              <w:t>Расходы на обеспечение функций органа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50 2 97 60120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3,00</w:t>
            </w:r>
          </w:p>
        </w:tc>
      </w:tr>
      <w:tr w:rsidR="004E0BBF" w:rsidTr="001D784C">
        <w:trPr>
          <w:trHeight w:val="27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1101</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50 2 97 60120</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3,00</w:t>
            </w:r>
          </w:p>
        </w:tc>
      </w:tr>
      <w:tr w:rsidR="004E0BBF" w:rsidTr="001D784C">
        <w:trPr>
          <w:trHeight w:val="30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4E0BBF" w:rsidRDefault="004E0BBF" w:rsidP="001D784C">
            <w:pPr>
              <w:rPr>
                <w:b/>
                <w:bCs/>
                <w:sz w:val="20"/>
                <w:szCs w:val="20"/>
              </w:rPr>
            </w:pPr>
            <w:r>
              <w:rPr>
                <w:b/>
                <w:bCs/>
                <w:sz w:val="20"/>
                <w:szCs w:val="20"/>
              </w:rPr>
              <w:t>ВСЕГО РАСХОДОВ</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170</w:t>
            </w:r>
          </w:p>
        </w:tc>
        <w:tc>
          <w:tcPr>
            <w:tcW w:w="1134"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sz w:val="20"/>
                <w:szCs w:val="20"/>
              </w:rPr>
            </w:pPr>
            <w:r>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rPr>
                <w:sz w:val="20"/>
                <w:szCs w:val="20"/>
              </w:rPr>
            </w:pPr>
            <w:r>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4E0BBF" w:rsidRDefault="004E0BBF" w:rsidP="001D784C">
            <w:pPr>
              <w:jc w:val="center"/>
              <w:rPr>
                <w:b/>
                <w:bCs/>
                <w:sz w:val="20"/>
                <w:szCs w:val="20"/>
              </w:rPr>
            </w:pPr>
            <w:r>
              <w:rPr>
                <w:b/>
                <w:bCs/>
                <w:sz w:val="20"/>
                <w:szCs w:val="20"/>
              </w:rPr>
              <w:t>6 418,90</w:t>
            </w:r>
          </w:p>
        </w:tc>
      </w:tr>
    </w:tbl>
    <w:p w:rsidR="004E0BBF" w:rsidRDefault="004E0BBF" w:rsidP="004E0BBF">
      <w:pPr>
        <w:rPr>
          <w:rFonts w:ascii="Arial" w:hAnsi="Arial" w:cs="Arial"/>
        </w:rPr>
      </w:pPr>
    </w:p>
    <w:p w:rsidR="00F87D1F" w:rsidRDefault="00F87D1F" w:rsidP="004E0BBF">
      <w:pPr>
        <w:pStyle w:val="a8"/>
        <w:rPr>
          <w:rFonts w:ascii="Arial" w:hAnsi="Arial" w:cs="Arial"/>
          <w:b/>
          <w:sz w:val="32"/>
        </w:rPr>
      </w:pPr>
    </w:p>
    <w:p w:rsidR="00F87D1F" w:rsidRDefault="00F87D1F" w:rsidP="004E0BBF">
      <w:pPr>
        <w:pStyle w:val="a8"/>
        <w:rPr>
          <w:rFonts w:ascii="Arial" w:hAnsi="Arial" w:cs="Arial"/>
          <w:b/>
          <w:sz w:val="32"/>
        </w:rPr>
      </w:pPr>
    </w:p>
    <w:p w:rsidR="00F87D1F" w:rsidRPr="00461188" w:rsidRDefault="00F87D1F" w:rsidP="00F87D1F">
      <w:pPr>
        <w:pStyle w:val="a8"/>
        <w:jc w:val="center"/>
        <w:rPr>
          <w:rFonts w:ascii="Arial" w:hAnsi="Arial" w:cs="Arial"/>
          <w:b/>
          <w:bCs/>
          <w:sz w:val="30"/>
          <w:szCs w:val="30"/>
        </w:rPr>
      </w:pPr>
      <w:r>
        <w:rPr>
          <w:rFonts w:ascii="Arial" w:hAnsi="Arial" w:cs="Arial"/>
          <w:b/>
          <w:bCs/>
          <w:sz w:val="30"/>
          <w:szCs w:val="30"/>
        </w:rPr>
        <w:lastRenderedPageBreak/>
        <w:t>13.02.2019г. № 6 - п</w:t>
      </w:r>
    </w:p>
    <w:p w:rsidR="00F87D1F" w:rsidRPr="00461188" w:rsidRDefault="00F87D1F" w:rsidP="00F87D1F">
      <w:pPr>
        <w:pStyle w:val="a8"/>
        <w:jc w:val="center"/>
        <w:rPr>
          <w:rFonts w:ascii="Arial" w:hAnsi="Arial" w:cs="Arial"/>
          <w:b/>
          <w:bCs/>
          <w:sz w:val="30"/>
          <w:szCs w:val="30"/>
        </w:rPr>
      </w:pPr>
      <w:r w:rsidRPr="00461188">
        <w:rPr>
          <w:rFonts w:ascii="Arial" w:hAnsi="Arial" w:cs="Arial"/>
          <w:b/>
          <w:bCs/>
          <w:sz w:val="30"/>
          <w:szCs w:val="30"/>
        </w:rPr>
        <w:t>РОССИЙСКАЯ ФЕДЕРАЦИЯ</w:t>
      </w:r>
    </w:p>
    <w:p w:rsidR="00F87D1F" w:rsidRPr="00461188" w:rsidRDefault="00F87D1F" w:rsidP="00F87D1F">
      <w:pPr>
        <w:pStyle w:val="a8"/>
        <w:jc w:val="center"/>
        <w:rPr>
          <w:rFonts w:ascii="Arial" w:hAnsi="Arial" w:cs="Arial"/>
          <w:b/>
          <w:bCs/>
          <w:spacing w:val="28"/>
          <w:sz w:val="30"/>
          <w:szCs w:val="30"/>
        </w:rPr>
      </w:pPr>
      <w:r w:rsidRPr="00461188">
        <w:rPr>
          <w:rFonts w:ascii="Arial" w:hAnsi="Arial" w:cs="Arial"/>
          <w:b/>
          <w:bCs/>
          <w:spacing w:val="28"/>
          <w:sz w:val="30"/>
          <w:szCs w:val="30"/>
        </w:rPr>
        <w:t>ИРКУТСКАЯ ОБЛАСТЬ</w:t>
      </w:r>
    </w:p>
    <w:p w:rsidR="00F87D1F" w:rsidRPr="00461188" w:rsidRDefault="00F87D1F" w:rsidP="00F87D1F">
      <w:pPr>
        <w:pStyle w:val="a8"/>
        <w:jc w:val="center"/>
        <w:rPr>
          <w:rFonts w:ascii="Arial" w:hAnsi="Arial" w:cs="Arial"/>
          <w:b/>
          <w:bCs/>
          <w:sz w:val="30"/>
          <w:szCs w:val="30"/>
        </w:rPr>
      </w:pPr>
      <w:r>
        <w:rPr>
          <w:rFonts w:ascii="Arial" w:hAnsi="Arial" w:cs="Arial"/>
          <w:b/>
          <w:bCs/>
          <w:sz w:val="30"/>
          <w:szCs w:val="30"/>
        </w:rPr>
        <w:t xml:space="preserve">АЛАРСКИЙ МУНИЦИПАЛЬНЫЙ </w:t>
      </w:r>
      <w:r w:rsidRPr="00461188">
        <w:rPr>
          <w:rFonts w:ascii="Arial" w:hAnsi="Arial" w:cs="Arial"/>
          <w:b/>
          <w:bCs/>
          <w:sz w:val="30"/>
          <w:szCs w:val="30"/>
        </w:rPr>
        <w:t>РАЙОН</w:t>
      </w:r>
    </w:p>
    <w:p w:rsidR="00F87D1F" w:rsidRDefault="00F87D1F" w:rsidP="00F87D1F">
      <w:pPr>
        <w:pStyle w:val="a8"/>
        <w:jc w:val="center"/>
        <w:rPr>
          <w:rFonts w:ascii="Arial" w:hAnsi="Arial" w:cs="Arial"/>
          <w:b/>
          <w:bCs/>
          <w:spacing w:val="20"/>
          <w:sz w:val="30"/>
          <w:szCs w:val="30"/>
        </w:rPr>
      </w:pPr>
      <w:r>
        <w:rPr>
          <w:rFonts w:ascii="Arial" w:hAnsi="Arial" w:cs="Arial"/>
          <w:b/>
          <w:bCs/>
          <w:spacing w:val="20"/>
          <w:sz w:val="30"/>
          <w:szCs w:val="30"/>
        </w:rPr>
        <w:t>МУНИЦИПАЛЬНОЕ ОБРАЗОВАНИЕ «ТАБАРСУК»</w:t>
      </w:r>
    </w:p>
    <w:p w:rsidR="00F87D1F" w:rsidRPr="00030494" w:rsidRDefault="00F87D1F" w:rsidP="00F87D1F">
      <w:pPr>
        <w:pStyle w:val="a8"/>
        <w:jc w:val="center"/>
        <w:rPr>
          <w:rFonts w:ascii="Arial" w:hAnsi="Arial" w:cs="Arial"/>
          <w:b/>
          <w:bCs/>
          <w:spacing w:val="20"/>
          <w:sz w:val="30"/>
          <w:szCs w:val="30"/>
        </w:rPr>
      </w:pPr>
      <w:r>
        <w:rPr>
          <w:rFonts w:ascii="Arial" w:hAnsi="Arial" w:cs="Arial"/>
          <w:b/>
          <w:bCs/>
          <w:spacing w:val="20"/>
          <w:sz w:val="30"/>
          <w:szCs w:val="30"/>
        </w:rPr>
        <w:t>АДМИНИСТРАЦИЯ</w:t>
      </w:r>
    </w:p>
    <w:p w:rsidR="00F87D1F" w:rsidRDefault="00F87D1F" w:rsidP="00F87D1F">
      <w:pPr>
        <w:pStyle w:val="a8"/>
        <w:jc w:val="center"/>
        <w:rPr>
          <w:rFonts w:ascii="Arial" w:hAnsi="Arial" w:cs="Arial"/>
          <w:b/>
          <w:bCs/>
          <w:spacing w:val="20"/>
          <w:sz w:val="30"/>
          <w:szCs w:val="30"/>
        </w:rPr>
      </w:pPr>
      <w:r>
        <w:rPr>
          <w:rFonts w:ascii="Arial" w:hAnsi="Arial" w:cs="Arial"/>
          <w:b/>
          <w:bCs/>
          <w:spacing w:val="20"/>
          <w:sz w:val="30"/>
          <w:szCs w:val="30"/>
        </w:rPr>
        <w:t>ПОСТАНОВЛЕНИЕ</w:t>
      </w:r>
    </w:p>
    <w:p w:rsidR="00F87D1F" w:rsidRDefault="00F87D1F" w:rsidP="00F87D1F">
      <w:pPr>
        <w:rPr>
          <w:b/>
        </w:rPr>
      </w:pPr>
    </w:p>
    <w:p w:rsidR="00F87D1F" w:rsidRPr="00F87D1F" w:rsidRDefault="00F87D1F" w:rsidP="00F87D1F">
      <w:pPr>
        <w:jc w:val="center"/>
        <w:rPr>
          <w:rFonts w:ascii="Arial" w:hAnsi="Arial" w:cs="Arial"/>
          <w:b/>
          <w:sz w:val="32"/>
          <w:szCs w:val="32"/>
        </w:rPr>
      </w:pPr>
      <w:r w:rsidRPr="004D5857">
        <w:rPr>
          <w:rFonts w:ascii="Arial" w:hAnsi="Arial" w:cs="Arial"/>
          <w:b/>
          <w:sz w:val="32"/>
          <w:szCs w:val="32"/>
        </w:rPr>
        <w:t xml:space="preserve">ОБ УТВЕРЖДЕНИИ МУНИЦИПАЛЬНОЙ </w:t>
      </w:r>
      <w:r>
        <w:rPr>
          <w:rFonts w:ascii="Arial" w:hAnsi="Arial" w:cs="Arial"/>
          <w:b/>
          <w:sz w:val="32"/>
          <w:szCs w:val="32"/>
        </w:rPr>
        <w:t>ПРОГРАММЫ ПО РАЗВИТИЮ</w:t>
      </w:r>
      <w:r w:rsidRPr="004D5857">
        <w:rPr>
          <w:rFonts w:ascii="Arial" w:hAnsi="Arial" w:cs="Arial"/>
          <w:b/>
          <w:sz w:val="32"/>
          <w:szCs w:val="32"/>
        </w:rPr>
        <w:t xml:space="preserve"> МАЛОГО И СРЕДНЕГО ПРЕДПРИНИМАТЕЛЬСТВА НА ТЕРРИТОРИИ МУНИЦИПАЛЬНОГО ОБРАЗОВАНИЯ «</w:t>
      </w:r>
      <w:r>
        <w:rPr>
          <w:rFonts w:ascii="Arial" w:hAnsi="Arial" w:cs="Arial"/>
          <w:b/>
          <w:sz w:val="32"/>
          <w:szCs w:val="32"/>
        </w:rPr>
        <w:t>ТАБАРСУК</w:t>
      </w:r>
      <w:r w:rsidRPr="004D5857">
        <w:rPr>
          <w:rFonts w:ascii="Arial" w:hAnsi="Arial" w:cs="Arial"/>
          <w:b/>
          <w:sz w:val="32"/>
          <w:szCs w:val="32"/>
        </w:rPr>
        <w:t>» НА 2019-202</w:t>
      </w:r>
      <w:r>
        <w:rPr>
          <w:rFonts w:ascii="Arial" w:hAnsi="Arial" w:cs="Arial"/>
          <w:b/>
          <w:sz w:val="32"/>
          <w:szCs w:val="32"/>
        </w:rPr>
        <w:t>1</w:t>
      </w:r>
      <w:r w:rsidRPr="004D5857">
        <w:rPr>
          <w:rFonts w:ascii="Arial" w:hAnsi="Arial" w:cs="Arial"/>
          <w:b/>
          <w:sz w:val="32"/>
          <w:szCs w:val="32"/>
        </w:rPr>
        <w:t xml:space="preserve"> ГОДЫ</w:t>
      </w:r>
    </w:p>
    <w:p w:rsidR="00F87D1F" w:rsidRDefault="00F87D1F" w:rsidP="00F87D1F">
      <w:pPr>
        <w:pStyle w:val="a8"/>
        <w:ind w:firstLine="709"/>
        <w:jc w:val="both"/>
        <w:rPr>
          <w:rFonts w:ascii="Arial" w:hAnsi="Arial" w:cs="Arial"/>
          <w:bCs/>
          <w:sz w:val="24"/>
          <w:szCs w:val="24"/>
        </w:rPr>
      </w:pPr>
      <w:r w:rsidRPr="004D5857">
        <w:rPr>
          <w:rFonts w:ascii="Arial" w:hAnsi="Arial" w:cs="Arial"/>
          <w:sz w:val="24"/>
          <w:szCs w:val="24"/>
          <w:lang w:eastAsia="ar-SA"/>
        </w:rPr>
        <w:t xml:space="preserve">В </w:t>
      </w:r>
      <w:r w:rsidRPr="004D5857">
        <w:rPr>
          <w:rFonts w:ascii="Arial" w:hAnsi="Arial" w:cs="Arial"/>
          <w:sz w:val="24"/>
          <w:szCs w:val="24"/>
        </w:rPr>
        <w:t>соответствии с Федеральным законом от 6 октября 2003 года №131-ФЗ «Об общих принципах организации местного самоуправления в Российской Федерации», с Федеральным Законом от 24 июля 2007 года № 209-ФЗ «О развитии малого и среднего предпринимательства в Российской Федерации»,</w:t>
      </w:r>
      <w:r w:rsidRPr="007A69A4">
        <w:rPr>
          <w:rFonts w:ascii="Arial" w:hAnsi="Arial" w:cs="Arial"/>
          <w:bCs/>
          <w:sz w:val="24"/>
          <w:szCs w:val="24"/>
        </w:rPr>
        <w:t xml:space="preserve"> </w:t>
      </w:r>
      <w:r w:rsidRPr="00A4236D">
        <w:rPr>
          <w:rFonts w:ascii="Arial" w:hAnsi="Arial" w:cs="Arial"/>
          <w:bCs/>
          <w:sz w:val="24"/>
          <w:szCs w:val="24"/>
        </w:rPr>
        <w:t xml:space="preserve">руководствуясь Уставом </w:t>
      </w:r>
      <w:r>
        <w:rPr>
          <w:rFonts w:ascii="Arial" w:hAnsi="Arial" w:cs="Arial"/>
          <w:bCs/>
          <w:sz w:val="24"/>
          <w:szCs w:val="24"/>
        </w:rPr>
        <w:t>муниципального образования</w:t>
      </w:r>
      <w:r w:rsidRPr="00A4236D">
        <w:rPr>
          <w:rFonts w:ascii="Arial" w:hAnsi="Arial" w:cs="Arial"/>
          <w:bCs/>
          <w:sz w:val="24"/>
          <w:szCs w:val="24"/>
        </w:rPr>
        <w:t xml:space="preserve"> «Табарсук», </w:t>
      </w:r>
      <w:r>
        <w:rPr>
          <w:rFonts w:ascii="Arial" w:hAnsi="Arial" w:cs="Arial"/>
          <w:bCs/>
          <w:sz w:val="24"/>
          <w:szCs w:val="24"/>
        </w:rPr>
        <w:t>администрация муниципального образования «Табарсук»,</w:t>
      </w:r>
    </w:p>
    <w:p w:rsidR="00F87D1F" w:rsidRPr="00F87D1F" w:rsidRDefault="00F87D1F" w:rsidP="00F87D1F">
      <w:pPr>
        <w:pStyle w:val="a8"/>
        <w:ind w:firstLine="709"/>
        <w:jc w:val="both"/>
        <w:rPr>
          <w:rFonts w:ascii="Arial" w:hAnsi="Arial" w:cs="Arial"/>
          <w:bCs/>
          <w:sz w:val="24"/>
          <w:szCs w:val="24"/>
        </w:rPr>
      </w:pPr>
    </w:p>
    <w:p w:rsidR="00F87D1F" w:rsidRPr="00F87D1F" w:rsidRDefault="00F87D1F" w:rsidP="00F87D1F">
      <w:pPr>
        <w:ind w:firstLine="851"/>
        <w:jc w:val="center"/>
        <w:rPr>
          <w:rFonts w:ascii="Arial" w:hAnsi="Arial" w:cs="Arial"/>
          <w:b/>
          <w:sz w:val="32"/>
          <w:szCs w:val="32"/>
        </w:rPr>
      </w:pPr>
      <w:r>
        <w:rPr>
          <w:rFonts w:ascii="Arial" w:hAnsi="Arial" w:cs="Arial"/>
          <w:b/>
          <w:sz w:val="32"/>
          <w:szCs w:val="32"/>
        </w:rPr>
        <w:t>ПОСТАНОВЛЕТ</w:t>
      </w:r>
      <w:r w:rsidRPr="004D5857">
        <w:rPr>
          <w:rFonts w:ascii="Arial" w:hAnsi="Arial" w:cs="Arial"/>
          <w:b/>
          <w:sz w:val="32"/>
          <w:szCs w:val="32"/>
        </w:rPr>
        <w:t>:</w:t>
      </w:r>
    </w:p>
    <w:p w:rsidR="00F87D1F" w:rsidRPr="00AA223B" w:rsidRDefault="00F87D1F" w:rsidP="00F87D1F">
      <w:pPr>
        <w:ind w:firstLine="708"/>
        <w:jc w:val="both"/>
        <w:rPr>
          <w:rFonts w:ascii="Arial" w:hAnsi="Arial" w:cs="Arial"/>
          <w:color w:val="000000"/>
          <w:sz w:val="24"/>
          <w:szCs w:val="24"/>
        </w:rPr>
      </w:pPr>
      <w:r w:rsidRPr="004D5857">
        <w:rPr>
          <w:rFonts w:ascii="Arial" w:hAnsi="Arial" w:cs="Arial"/>
          <w:color w:val="000000"/>
          <w:sz w:val="24"/>
          <w:szCs w:val="24"/>
        </w:rPr>
        <w:t xml:space="preserve">1.Утвердить муниципальную программу </w:t>
      </w:r>
      <w:r w:rsidRPr="004D5857">
        <w:rPr>
          <w:rFonts w:ascii="Arial" w:hAnsi="Arial" w:cs="Arial"/>
          <w:sz w:val="24"/>
          <w:szCs w:val="24"/>
        </w:rPr>
        <w:t>по развитию малого и среднего предпринимательства на территории муниципального образования «</w:t>
      </w:r>
      <w:r>
        <w:rPr>
          <w:rFonts w:ascii="Arial" w:hAnsi="Arial" w:cs="Arial"/>
          <w:sz w:val="24"/>
          <w:szCs w:val="24"/>
        </w:rPr>
        <w:t>Табарсук» на 2019-2021</w:t>
      </w:r>
      <w:r w:rsidRPr="004D5857">
        <w:rPr>
          <w:rFonts w:ascii="Arial" w:hAnsi="Arial" w:cs="Arial"/>
          <w:sz w:val="24"/>
          <w:szCs w:val="24"/>
        </w:rPr>
        <w:t xml:space="preserve"> годы </w:t>
      </w:r>
      <w:r w:rsidRPr="004D5857">
        <w:rPr>
          <w:rFonts w:ascii="Arial" w:hAnsi="Arial" w:cs="Arial"/>
          <w:color w:val="000000"/>
          <w:sz w:val="24"/>
          <w:szCs w:val="24"/>
        </w:rPr>
        <w:t>(прилагается).</w:t>
      </w:r>
    </w:p>
    <w:p w:rsidR="00F87D1F" w:rsidRPr="00AA223B" w:rsidRDefault="00F87D1F" w:rsidP="00F87D1F">
      <w:pPr>
        <w:pStyle w:val="a8"/>
        <w:ind w:firstLine="708"/>
        <w:jc w:val="both"/>
        <w:rPr>
          <w:rFonts w:ascii="Arial" w:hAnsi="Arial" w:cs="Arial"/>
          <w:sz w:val="24"/>
        </w:rPr>
      </w:pPr>
      <w:r w:rsidRPr="00AA223B">
        <w:rPr>
          <w:rFonts w:ascii="Arial" w:hAnsi="Arial" w:cs="Arial"/>
          <w:sz w:val="24"/>
        </w:rPr>
        <w:t>2. Опубликовать данное постановление в периодическом печатном средстве массовой информации «Табарсукский вестник» и разместить на официальном сайте администрации муниципального образования «Аларский район» на страничке муниципального образования «Табарсук» в информационно-телекоммуникационной сети «Интернет».</w:t>
      </w:r>
    </w:p>
    <w:p w:rsidR="00F87D1F" w:rsidRPr="00AA223B" w:rsidRDefault="00F87D1F" w:rsidP="00F87D1F">
      <w:pPr>
        <w:pStyle w:val="a8"/>
        <w:ind w:firstLine="708"/>
        <w:jc w:val="both"/>
        <w:rPr>
          <w:rFonts w:ascii="Arial" w:hAnsi="Arial" w:cs="Arial"/>
          <w:sz w:val="24"/>
        </w:rPr>
      </w:pPr>
      <w:r w:rsidRPr="00AA223B">
        <w:rPr>
          <w:rFonts w:ascii="Arial" w:hAnsi="Arial" w:cs="Arial"/>
          <w:sz w:val="24"/>
        </w:rPr>
        <w:t>3. Настоящее постановление вступает в силу после дня его официального опубликования.</w:t>
      </w:r>
    </w:p>
    <w:p w:rsidR="00F87D1F" w:rsidRPr="00AA223B" w:rsidRDefault="00F87D1F" w:rsidP="00F87D1F">
      <w:pPr>
        <w:pStyle w:val="a8"/>
        <w:ind w:firstLine="708"/>
        <w:jc w:val="both"/>
        <w:rPr>
          <w:rFonts w:ascii="Arial" w:hAnsi="Arial" w:cs="Arial"/>
          <w:sz w:val="24"/>
        </w:rPr>
      </w:pPr>
      <w:r w:rsidRPr="00AA223B">
        <w:rPr>
          <w:rFonts w:ascii="Arial" w:hAnsi="Arial" w:cs="Arial"/>
          <w:sz w:val="24"/>
        </w:rPr>
        <w:t>4. Контроль за исполнением настоящего постановления возложить на главу муниципального образования «Табарсук» Андрееву Т.С..</w:t>
      </w:r>
    </w:p>
    <w:p w:rsidR="00F87D1F" w:rsidRPr="00AA223B" w:rsidRDefault="00F87D1F" w:rsidP="00F87D1F">
      <w:pPr>
        <w:pStyle w:val="a8"/>
        <w:jc w:val="both"/>
        <w:rPr>
          <w:rFonts w:ascii="Arial" w:hAnsi="Arial" w:cs="Arial"/>
          <w:sz w:val="24"/>
        </w:rPr>
      </w:pPr>
    </w:p>
    <w:p w:rsidR="00F87D1F" w:rsidRPr="00AA223B" w:rsidRDefault="00F87D1F" w:rsidP="00F87D1F">
      <w:pPr>
        <w:pStyle w:val="a8"/>
        <w:jc w:val="both"/>
        <w:rPr>
          <w:rFonts w:ascii="Arial" w:hAnsi="Arial" w:cs="Arial"/>
          <w:sz w:val="24"/>
        </w:rPr>
      </w:pPr>
    </w:p>
    <w:p w:rsidR="00F87D1F" w:rsidRPr="00AA223B" w:rsidRDefault="00F87D1F" w:rsidP="00F87D1F">
      <w:pPr>
        <w:pStyle w:val="a8"/>
        <w:jc w:val="both"/>
        <w:rPr>
          <w:rFonts w:ascii="Arial" w:hAnsi="Arial" w:cs="Arial"/>
          <w:sz w:val="24"/>
        </w:rPr>
      </w:pPr>
      <w:r w:rsidRPr="00AA223B">
        <w:rPr>
          <w:rFonts w:ascii="Arial" w:hAnsi="Arial" w:cs="Arial"/>
          <w:sz w:val="24"/>
        </w:rPr>
        <w:t>Глава муниципального образования «Табарсук»</w:t>
      </w:r>
    </w:p>
    <w:p w:rsidR="00F87D1F" w:rsidRDefault="00F87D1F" w:rsidP="00F87D1F">
      <w:pPr>
        <w:pStyle w:val="a8"/>
        <w:jc w:val="both"/>
        <w:rPr>
          <w:rFonts w:ascii="Arial" w:hAnsi="Arial" w:cs="Arial"/>
          <w:sz w:val="24"/>
        </w:rPr>
      </w:pPr>
      <w:r w:rsidRPr="00AA223B">
        <w:rPr>
          <w:rFonts w:ascii="Arial" w:hAnsi="Arial" w:cs="Arial"/>
          <w:sz w:val="24"/>
        </w:rPr>
        <w:t>Т.С. Андреева</w:t>
      </w:r>
    </w:p>
    <w:p w:rsidR="004E0BBF" w:rsidRDefault="004E0BBF" w:rsidP="00F87D1F">
      <w:pPr>
        <w:pStyle w:val="a8"/>
        <w:jc w:val="both"/>
        <w:rPr>
          <w:rFonts w:ascii="Arial" w:hAnsi="Arial" w:cs="Arial"/>
          <w:sz w:val="24"/>
        </w:rPr>
      </w:pPr>
    </w:p>
    <w:p w:rsidR="004E0BBF" w:rsidRDefault="004E0BBF" w:rsidP="00F87D1F">
      <w:pPr>
        <w:pStyle w:val="a8"/>
        <w:jc w:val="both"/>
        <w:rPr>
          <w:rFonts w:ascii="Arial" w:hAnsi="Arial" w:cs="Arial"/>
          <w:sz w:val="24"/>
        </w:rPr>
      </w:pPr>
    </w:p>
    <w:p w:rsidR="004E0BBF" w:rsidRDefault="004E0BBF" w:rsidP="00F87D1F">
      <w:pPr>
        <w:pStyle w:val="a8"/>
        <w:jc w:val="both"/>
        <w:rPr>
          <w:rFonts w:ascii="Arial" w:hAnsi="Arial" w:cs="Arial"/>
          <w:sz w:val="24"/>
        </w:rPr>
      </w:pPr>
    </w:p>
    <w:p w:rsidR="004E0BBF" w:rsidRDefault="004E0BBF" w:rsidP="00F87D1F">
      <w:pPr>
        <w:pStyle w:val="a8"/>
        <w:jc w:val="both"/>
        <w:rPr>
          <w:rFonts w:ascii="Arial" w:hAnsi="Arial" w:cs="Arial"/>
          <w:sz w:val="24"/>
        </w:rPr>
      </w:pPr>
    </w:p>
    <w:p w:rsidR="004E0BBF" w:rsidRDefault="004E0BBF" w:rsidP="00F87D1F">
      <w:pPr>
        <w:pStyle w:val="a8"/>
        <w:jc w:val="both"/>
        <w:rPr>
          <w:rFonts w:ascii="Arial" w:hAnsi="Arial" w:cs="Arial"/>
          <w:sz w:val="24"/>
        </w:rPr>
      </w:pPr>
    </w:p>
    <w:p w:rsidR="004E0BBF" w:rsidRDefault="004E0BBF" w:rsidP="00F87D1F">
      <w:pPr>
        <w:pStyle w:val="a8"/>
        <w:jc w:val="both"/>
        <w:rPr>
          <w:rFonts w:ascii="Arial" w:hAnsi="Arial" w:cs="Arial"/>
          <w:sz w:val="24"/>
        </w:rPr>
      </w:pPr>
    </w:p>
    <w:p w:rsidR="00F87D1F" w:rsidRPr="00F87D1F" w:rsidRDefault="00F87D1F" w:rsidP="00F87D1F">
      <w:pPr>
        <w:pStyle w:val="a8"/>
        <w:jc w:val="both"/>
        <w:rPr>
          <w:rFonts w:ascii="Arial" w:hAnsi="Arial" w:cs="Arial"/>
          <w:sz w:val="24"/>
        </w:rPr>
      </w:pPr>
    </w:p>
    <w:p w:rsidR="00F87D1F" w:rsidRPr="00F87D1F" w:rsidRDefault="00F87D1F" w:rsidP="00F87D1F">
      <w:pPr>
        <w:pStyle w:val="a8"/>
        <w:ind w:left="6096"/>
        <w:rPr>
          <w:rFonts w:ascii="Courier New" w:hAnsi="Courier New" w:cs="Courier New"/>
          <w:sz w:val="22"/>
        </w:rPr>
      </w:pPr>
      <w:r w:rsidRPr="00F87D1F">
        <w:rPr>
          <w:rFonts w:ascii="Courier New" w:hAnsi="Courier New" w:cs="Courier New"/>
          <w:sz w:val="22"/>
        </w:rPr>
        <w:lastRenderedPageBreak/>
        <w:t xml:space="preserve">Утверждена </w:t>
      </w:r>
    </w:p>
    <w:p w:rsidR="00F87D1F" w:rsidRPr="00F87D1F" w:rsidRDefault="00F87D1F" w:rsidP="00F87D1F">
      <w:pPr>
        <w:pStyle w:val="a8"/>
        <w:ind w:left="6096"/>
        <w:rPr>
          <w:rFonts w:ascii="Courier New" w:hAnsi="Courier New" w:cs="Courier New"/>
          <w:sz w:val="22"/>
        </w:rPr>
      </w:pPr>
      <w:r w:rsidRPr="00F87D1F">
        <w:rPr>
          <w:rFonts w:ascii="Courier New" w:hAnsi="Courier New" w:cs="Courier New"/>
          <w:sz w:val="22"/>
        </w:rPr>
        <w:t>постановлением администрации муниципального образования «Табарсук»</w:t>
      </w:r>
    </w:p>
    <w:p w:rsidR="00F87D1F" w:rsidRPr="00F87D1F" w:rsidRDefault="00F87D1F" w:rsidP="00F87D1F">
      <w:pPr>
        <w:pStyle w:val="a8"/>
        <w:ind w:left="6096"/>
        <w:rPr>
          <w:rFonts w:ascii="Courier New" w:hAnsi="Courier New" w:cs="Courier New"/>
          <w:sz w:val="22"/>
        </w:rPr>
      </w:pPr>
      <w:r w:rsidRPr="00F87D1F">
        <w:rPr>
          <w:rFonts w:ascii="Courier New" w:hAnsi="Courier New" w:cs="Courier New"/>
          <w:sz w:val="22"/>
        </w:rPr>
        <w:t>от 13.02.2019г.№ 6-п</w:t>
      </w:r>
    </w:p>
    <w:p w:rsidR="00F87D1F" w:rsidRPr="00F87D1F" w:rsidRDefault="00F87D1F" w:rsidP="00F87D1F">
      <w:pPr>
        <w:pStyle w:val="a8"/>
        <w:ind w:left="6096"/>
        <w:rPr>
          <w:rFonts w:asciiTheme="minorHAnsi" w:hAnsiTheme="minorHAnsi" w:cs="Courier New"/>
          <w:sz w:val="22"/>
        </w:rPr>
      </w:pPr>
    </w:p>
    <w:p w:rsidR="00F87D1F" w:rsidRPr="00F87D1F" w:rsidRDefault="00F87D1F" w:rsidP="00F87D1F">
      <w:pPr>
        <w:jc w:val="center"/>
        <w:rPr>
          <w:sz w:val="22"/>
        </w:rPr>
      </w:pPr>
    </w:p>
    <w:p w:rsidR="00F87D1F" w:rsidRDefault="00F87D1F" w:rsidP="00F87D1F">
      <w:pPr>
        <w:jc w:val="center"/>
      </w:pPr>
    </w:p>
    <w:p w:rsidR="00F87D1F" w:rsidRDefault="00F87D1F" w:rsidP="00F87D1F">
      <w:pPr>
        <w:jc w:val="center"/>
      </w:pPr>
    </w:p>
    <w:p w:rsidR="00F87D1F" w:rsidRDefault="00F87D1F" w:rsidP="00F87D1F">
      <w:pPr>
        <w:jc w:val="center"/>
      </w:pPr>
    </w:p>
    <w:p w:rsidR="00F87D1F" w:rsidRDefault="00F87D1F" w:rsidP="00F87D1F">
      <w:pPr>
        <w:jc w:val="center"/>
      </w:pPr>
    </w:p>
    <w:p w:rsidR="00F87D1F" w:rsidRPr="004D5857" w:rsidRDefault="00F87D1F" w:rsidP="00F87D1F">
      <w:pPr>
        <w:jc w:val="center"/>
        <w:rPr>
          <w:rFonts w:ascii="Arial" w:hAnsi="Arial" w:cs="Arial"/>
          <w:b/>
          <w:sz w:val="24"/>
          <w:szCs w:val="24"/>
        </w:rPr>
      </w:pPr>
      <w:r w:rsidRPr="004D5857">
        <w:rPr>
          <w:rFonts w:ascii="Arial" w:hAnsi="Arial" w:cs="Arial"/>
          <w:b/>
          <w:sz w:val="24"/>
          <w:szCs w:val="24"/>
        </w:rPr>
        <w:t>Муниципальная  программа</w:t>
      </w:r>
    </w:p>
    <w:p w:rsidR="00F87D1F" w:rsidRPr="004D5857" w:rsidRDefault="00F87D1F" w:rsidP="00F87D1F">
      <w:pPr>
        <w:jc w:val="center"/>
        <w:rPr>
          <w:rFonts w:ascii="Arial" w:hAnsi="Arial" w:cs="Arial"/>
          <w:b/>
          <w:sz w:val="24"/>
          <w:szCs w:val="24"/>
        </w:rPr>
      </w:pPr>
      <w:r w:rsidRPr="004D5857">
        <w:rPr>
          <w:rFonts w:ascii="Arial" w:hAnsi="Arial" w:cs="Arial"/>
          <w:b/>
          <w:sz w:val="24"/>
          <w:szCs w:val="24"/>
        </w:rPr>
        <w:t>по развитию малого и среднего предпринимательства на территории муниципального образования «</w:t>
      </w:r>
      <w:r>
        <w:rPr>
          <w:rFonts w:ascii="Arial" w:hAnsi="Arial" w:cs="Arial"/>
          <w:b/>
          <w:sz w:val="24"/>
          <w:szCs w:val="24"/>
        </w:rPr>
        <w:t>Табарсук» на 2019-2021</w:t>
      </w:r>
      <w:r w:rsidRPr="004D5857">
        <w:rPr>
          <w:rFonts w:ascii="Arial" w:hAnsi="Arial" w:cs="Arial"/>
          <w:b/>
          <w:sz w:val="24"/>
          <w:szCs w:val="24"/>
        </w:rPr>
        <w:t xml:space="preserve"> годы</w:t>
      </w:r>
      <w:r w:rsidRPr="004D5857">
        <w:rPr>
          <w:rFonts w:ascii="Arial" w:hAnsi="Arial" w:cs="Arial"/>
          <w:b/>
          <w:sz w:val="24"/>
          <w:szCs w:val="24"/>
        </w:rPr>
        <w:br w:type="page"/>
      </w:r>
    </w:p>
    <w:p w:rsidR="00F87D1F" w:rsidRPr="004D5857" w:rsidRDefault="00F87D1F" w:rsidP="00F87D1F">
      <w:pPr>
        <w:jc w:val="center"/>
        <w:rPr>
          <w:rFonts w:ascii="Arial" w:hAnsi="Arial" w:cs="Arial"/>
          <w:b/>
          <w:sz w:val="24"/>
          <w:szCs w:val="24"/>
        </w:rPr>
      </w:pPr>
      <w:r w:rsidRPr="004D5857">
        <w:rPr>
          <w:rFonts w:ascii="Arial" w:hAnsi="Arial" w:cs="Arial"/>
          <w:b/>
          <w:sz w:val="24"/>
          <w:szCs w:val="24"/>
        </w:rPr>
        <w:lastRenderedPageBreak/>
        <w:t>ПАСПОРТ</w:t>
      </w:r>
    </w:p>
    <w:p w:rsidR="00F87D1F" w:rsidRPr="004D5857" w:rsidRDefault="00F87D1F" w:rsidP="00F87D1F">
      <w:pPr>
        <w:jc w:val="center"/>
        <w:rPr>
          <w:rFonts w:ascii="Arial" w:hAnsi="Arial" w:cs="Arial"/>
          <w:sz w:val="24"/>
          <w:szCs w:val="24"/>
        </w:rPr>
      </w:pPr>
      <w:r>
        <w:rPr>
          <w:rFonts w:ascii="Arial" w:hAnsi="Arial" w:cs="Arial"/>
          <w:sz w:val="24"/>
          <w:szCs w:val="24"/>
        </w:rPr>
        <w:t>Муниципальной</w:t>
      </w:r>
      <w:r w:rsidRPr="004D5857">
        <w:rPr>
          <w:rFonts w:ascii="Arial" w:hAnsi="Arial" w:cs="Arial"/>
          <w:sz w:val="24"/>
          <w:szCs w:val="24"/>
        </w:rPr>
        <w:t xml:space="preserve"> программы по развитию малого и среднего предпринимательства на территории муниципального образования «</w:t>
      </w:r>
      <w:r>
        <w:rPr>
          <w:rFonts w:ascii="Arial" w:hAnsi="Arial" w:cs="Arial"/>
          <w:sz w:val="24"/>
          <w:szCs w:val="24"/>
        </w:rPr>
        <w:t>Табарсук</w:t>
      </w:r>
      <w:r w:rsidRPr="004D5857">
        <w:rPr>
          <w:rFonts w:ascii="Arial" w:hAnsi="Arial" w:cs="Arial"/>
          <w:sz w:val="24"/>
          <w:szCs w:val="24"/>
        </w:rPr>
        <w:t xml:space="preserve">» </w:t>
      </w:r>
    </w:p>
    <w:p w:rsidR="00F87D1F" w:rsidRPr="004D5857" w:rsidRDefault="00F87D1F" w:rsidP="00F87D1F">
      <w:pPr>
        <w:jc w:val="center"/>
        <w:rPr>
          <w:rFonts w:ascii="Arial" w:hAnsi="Arial" w:cs="Arial"/>
          <w:sz w:val="24"/>
          <w:szCs w:val="24"/>
        </w:rPr>
      </w:pPr>
      <w:r>
        <w:rPr>
          <w:rFonts w:ascii="Arial" w:hAnsi="Arial" w:cs="Arial"/>
          <w:sz w:val="24"/>
          <w:szCs w:val="24"/>
        </w:rPr>
        <w:t>на 2019-2021</w:t>
      </w:r>
      <w:r w:rsidRPr="004D5857">
        <w:rPr>
          <w:rFonts w:ascii="Arial" w:hAnsi="Arial" w:cs="Arial"/>
          <w:sz w:val="24"/>
          <w:szCs w:val="24"/>
        </w:rPr>
        <w:t xml:space="preserve"> годы</w:t>
      </w:r>
    </w:p>
    <w:p w:rsidR="00F87D1F" w:rsidRPr="00AA1097" w:rsidRDefault="00F87D1F" w:rsidP="00F87D1F">
      <w:pPr>
        <w:jc w:val="center"/>
        <w:rPr>
          <w:sz w:val="24"/>
          <w:szCs w:val="24"/>
        </w:rPr>
      </w:pPr>
    </w:p>
    <w:p w:rsidR="00F87D1F" w:rsidRPr="00AA1097" w:rsidRDefault="00F87D1F" w:rsidP="00F87D1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87D1F" w:rsidRPr="00892886" w:rsidTr="001D784C">
        <w:trPr>
          <w:trHeight w:val="1435"/>
        </w:trPr>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Наименование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jc w:val="center"/>
              <w:rPr>
                <w:rFonts w:ascii="Courier New" w:hAnsi="Courier New" w:cs="Courier New"/>
                <w:sz w:val="22"/>
                <w:szCs w:val="24"/>
              </w:rPr>
            </w:pPr>
            <w:r w:rsidRPr="00892886">
              <w:rPr>
                <w:rFonts w:ascii="Courier New" w:hAnsi="Courier New" w:cs="Courier New"/>
                <w:sz w:val="22"/>
                <w:szCs w:val="24"/>
              </w:rPr>
              <w:t>Муниципальная программа по развитию малого и среднего предпринимательства на территории муниципального образования «Табарсук» на 2019-2021 годы (далее - Программа)</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Основания для разработки</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pStyle w:val="ConsCell"/>
              <w:snapToGrid w:val="0"/>
              <w:ind w:right="0"/>
              <w:jc w:val="both"/>
              <w:rPr>
                <w:rFonts w:ascii="Courier New" w:hAnsi="Courier New" w:cs="Courier New"/>
                <w:sz w:val="22"/>
                <w:szCs w:val="24"/>
              </w:rPr>
            </w:pPr>
            <w:r w:rsidRPr="00892886">
              <w:rPr>
                <w:rFonts w:ascii="Courier New" w:hAnsi="Courier New" w:cs="Courier New"/>
                <w:sz w:val="22"/>
                <w:szCs w:val="24"/>
              </w:rPr>
              <w:t>Федеральный закон от 06 октября 2003 года №131-ФЗ «Об общих принципах организации местного самоуправления в Российской Федерации», Федеральный закон от 24 июля 2007 года № 209-ФЗ «О развитии малого и среднего предпринимательства в Российской Федерации</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Разработчик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jc w:val="both"/>
              <w:rPr>
                <w:rFonts w:ascii="Courier New" w:hAnsi="Courier New" w:cs="Courier New"/>
                <w:sz w:val="22"/>
                <w:szCs w:val="24"/>
              </w:rPr>
            </w:pPr>
            <w:r w:rsidRPr="00892886">
              <w:rPr>
                <w:rFonts w:ascii="Courier New" w:hAnsi="Courier New" w:cs="Courier New"/>
                <w:sz w:val="22"/>
                <w:szCs w:val="24"/>
              </w:rPr>
              <w:t>Администрация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Заказчик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jc w:val="both"/>
              <w:rPr>
                <w:rFonts w:ascii="Courier New" w:hAnsi="Courier New" w:cs="Courier New"/>
                <w:sz w:val="22"/>
                <w:szCs w:val="24"/>
              </w:rPr>
            </w:pPr>
            <w:r w:rsidRPr="00892886">
              <w:rPr>
                <w:rFonts w:ascii="Courier New" w:hAnsi="Courier New" w:cs="Courier New"/>
                <w:sz w:val="22"/>
                <w:szCs w:val="24"/>
              </w:rPr>
              <w:t>Администрация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Цели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pStyle w:val="ConsCell"/>
              <w:ind w:right="0"/>
              <w:jc w:val="both"/>
              <w:rPr>
                <w:rFonts w:ascii="Courier New" w:hAnsi="Courier New" w:cs="Courier New"/>
                <w:sz w:val="22"/>
                <w:szCs w:val="24"/>
              </w:rPr>
            </w:pPr>
            <w:r w:rsidRPr="00892886">
              <w:rPr>
                <w:rFonts w:ascii="Courier New" w:hAnsi="Courier New" w:cs="Courier New"/>
                <w:sz w:val="22"/>
                <w:szCs w:val="24"/>
              </w:rPr>
              <w:t>Создание условий для развития субъектов малого и среднего предпринимательства в условиях формирования конкурентной среды в экономике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 Аларского муниципального района</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Задачи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autoSpaceDE w:val="0"/>
              <w:snapToGrid w:val="0"/>
              <w:ind w:firstLine="36"/>
              <w:jc w:val="both"/>
              <w:rPr>
                <w:rFonts w:ascii="Courier New" w:hAnsi="Courier New" w:cs="Courier New"/>
                <w:sz w:val="22"/>
                <w:szCs w:val="24"/>
              </w:rPr>
            </w:pPr>
            <w:r w:rsidRPr="00892886">
              <w:rPr>
                <w:rFonts w:ascii="Courier New" w:hAnsi="Courier New" w:cs="Courier New"/>
                <w:sz w:val="22"/>
                <w:szCs w:val="24"/>
              </w:rPr>
              <w:t>Содействие развитию малого и среднего предпринимательства на территории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p w:rsidR="00F87D1F" w:rsidRPr="00892886" w:rsidRDefault="00F87D1F" w:rsidP="001D784C">
            <w:pPr>
              <w:autoSpaceDE w:val="0"/>
              <w:snapToGrid w:val="0"/>
              <w:jc w:val="both"/>
              <w:rPr>
                <w:rFonts w:ascii="Courier New" w:hAnsi="Courier New" w:cs="Courier New"/>
                <w:sz w:val="22"/>
                <w:szCs w:val="24"/>
              </w:rPr>
            </w:pPr>
            <w:r w:rsidRPr="00892886">
              <w:rPr>
                <w:rFonts w:ascii="Courier New" w:hAnsi="Courier New" w:cs="Courier New"/>
                <w:sz w:val="22"/>
                <w:szCs w:val="24"/>
              </w:rPr>
              <w:t>оказание содействия субъектам малого и среднего предпринимательства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  в продвижении производимых ими товаров (работ, услуг);</w:t>
            </w:r>
          </w:p>
          <w:p w:rsidR="00F87D1F" w:rsidRPr="00892886" w:rsidRDefault="00F87D1F" w:rsidP="001D784C">
            <w:pPr>
              <w:autoSpaceDE w:val="0"/>
              <w:snapToGrid w:val="0"/>
              <w:jc w:val="both"/>
              <w:rPr>
                <w:rFonts w:ascii="Courier New" w:hAnsi="Courier New" w:cs="Courier New"/>
                <w:sz w:val="22"/>
                <w:szCs w:val="24"/>
              </w:rPr>
            </w:pPr>
            <w:r w:rsidRPr="00892886">
              <w:rPr>
                <w:rFonts w:ascii="Courier New" w:hAnsi="Courier New" w:cs="Courier New"/>
                <w:sz w:val="22"/>
                <w:szCs w:val="24"/>
              </w:rPr>
              <w:t xml:space="preserve">обеспечение занятости и развитие самозанятости населения муниципального образования </w:t>
            </w:r>
            <w:r w:rsidRPr="00892886">
              <w:rPr>
                <w:rFonts w:ascii="Courier New" w:hAnsi="Courier New" w:cs="Courier New"/>
                <w:sz w:val="22"/>
                <w:szCs w:val="24"/>
              </w:rPr>
              <w:lastRenderedPageBreak/>
              <w:t>«</w:t>
            </w:r>
            <w:r>
              <w:rPr>
                <w:rFonts w:ascii="Courier New" w:hAnsi="Courier New" w:cs="Courier New"/>
                <w:sz w:val="22"/>
                <w:szCs w:val="24"/>
              </w:rPr>
              <w:t>Табарсук</w:t>
            </w:r>
            <w:r w:rsidRPr="00892886">
              <w:rPr>
                <w:rFonts w:ascii="Courier New" w:hAnsi="Courier New" w:cs="Courier New"/>
                <w:sz w:val="22"/>
                <w:szCs w:val="24"/>
              </w:rPr>
              <w:t>»;</w:t>
            </w:r>
          </w:p>
          <w:p w:rsidR="00F87D1F" w:rsidRPr="00892886" w:rsidRDefault="00F87D1F" w:rsidP="001D784C">
            <w:pPr>
              <w:autoSpaceDE w:val="0"/>
              <w:snapToGrid w:val="0"/>
              <w:jc w:val="both"/>
              <w:rPr>
                <w:rFonts w:ascii="Courier New" w:hAnsi="Courier New" w:cs="Courier New"/>
                <w:sz w:val="22"/>
                <w:szCs w:val="24"/>
              </w:rPr>
            </w:pPr>
            <w:r w:rsidRPr="00892886">
              <w:rPr>
                <w:rFonts w:ascii="Courier New" w:hAnsi="Courier New" w:cs="Courier New"/>
                <w:sz w:val="22"/>
                <w:szCs w:val="24"/>
              </w:rPr>
              <w:t>увеличение доли производимых субъектами малого и среднего предпринимательства товаров (работ, услуг) в объеме продукции, производимой предприятиями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p w:rsidR="00F87D1F" w:rsidRPr="00892886" w:rsidRDefault="00F87D1F" w:rsidP="001D784C">
            <w:pPr>
              <w:autoSpaceDE w:val="0"/>
              <w:snapToGrid w:val="0"/>
              <w:jc w:val="both"/>
              <w:rPr>
                <w:rFonts w:ascii="Courier New" w:hAnsi="Courier New" w:cs="Courier New"/>
                <w:sz w:val="22"/>
                <w:szCs w:val="24"/>
              </w:rPr>
            </w:pPr>
            <w:r w:rsidRPr="00892886">
              <w:rPr>
                <w:rFonts w:ascii="Courier New" w:hAnsi="Courier New" w:cs="Courier New"/>
                <w:sz w:val="22"/>
                <w:szCs w:val="24"/>
              </w:rPr>
              <w:t>достижение баланса интересов бизнеса и уровня налогообложения для субъектов малого и среднего предпринимательства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tc>
      </w:tr>
      <w:tr w:rsidR="00F87D1F" w:rsidRPr="00892886" w:rsidTr="001D784C">
        <w:trPr>
          <w:trHeight w:val="333"/>
        </w:trPr>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lastRenderedPageBreak/>
              <w:t>Сроки реализации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jc w:val="both"/>
              <w:rPr>
                <w:rFonts w:ascii="Courier New" w:hAnsi="Courier New" w:cs="Courier New"/>
                <w:sz w:val="22"/>
                <w:szCs w:val="24"/>
              </w:rPr>
            </w:pPr>
            <w:r w:rsidRPr="00892886">
              <w:rPr>
                <w:rFonts w:ascii="Courier New" w:hAnsi="Courier New" w:cs="Courier New"/>
                <w:sz w:val="22"/>
                <w:szCs w:val="24"/>
              </w:rPr>
              <w:t>2019-2021 годы</w:t>
            </w:r>
          </w:p>
        </w:tc>
      </w:tr>
      <w:tr w:rsidR="00F87D1F" w:rsidRPr="00892886" w:rsidTr="001D784C">
        <w:trPr>
          <w:trHeight w:val="812"/>
        </w:trPr>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Исполнители мероприятий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snapToGrid w:val="0"/>
              <w:jc w:val="both"/>
              <w:rPr>
                <w:rFonts w:ascii="Courier New" w:hAnsi="Courier New" w:cs="Courier New"/>
                <w:sz w:val="22"/>
                <w:szCs w:val="24"/>
              </w:rPr>
            </w:pPr>
            <w:r w:rsidRPr="00892886">
              <w:rPr>
                <w:rFonts w:ascii="Courier New" w:hAnsi="Courier New" w:cs="Courier New"/>
                <w:sz w:val="22"/>
                <w:szCs w:val="24"/>
              </w:rPr>
              <w:t>Администрация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pStyle w:val="ConsCell"/>
              <w:snapToGrid w:val="0"/>
              <w:ind w:right="0"/>
              <w:rPr>
                <w:rFonts w:ascii="Courier New" w:hAnsi="Courier New" w:cs="Courier New"/>
                <w:sz w:val="22"/>
                <w:szCs w:val="24"/>
              </w:rPr>
            </w:pPr>
            <w:r w:rsidRPr="00892886">
              <w:rPr>
                <w:rFonts w:ascii="Courier New" w:hAnsi="Courier New" w:cs="Courier New"/>
                <w:sz w:val="22"/>
                <w:szCs w:val="24"/>
              </w:rPr>
              <w:t>Результаты  реализации</w:t>
            </w:r>
            <w:r w:rsidRPr="00892886">
              <w:rPr>
                <w:rFonts w:ascii="Courier New" w:hAnsi="Courier New" w:cs="Courier New"/>
                <w:sz w:val="22"/>
                <w:szCs w:val="24"/>
              </w:rPr>
              <w:br/>
              <w:t>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snapToGrid w:val="0"/>
              <w:jc w:val="both"/>
              <w:rPr>
                <w:rFonts w:ascii="Courier New" w:hAnsi="Courier New" w:cs="Courier New"/>
                <w:sz w:val="22"/>
                <w:szCs w:val="24"/>
              </w:rPr>
            </w:pPr>
            <w:r w:rsidRPr="00892886">
              <w:rPr>
                <w:rFonts w:ascii="Courier New" w:hAnsi="Courier New" w:cs="Courier New"/>
                <w:sz w:val="22"/>
                <w:szCs w:val="24"/>
              </w:rPr>
              <w:t>Обеспечение стабильной занятости в секторе малого и среднего бизнеса;</w:t>
            </w:r>
          </w:p>
          <w:p w:rsidR="00F87D1F" w:rsidRPr="00892886" w:rsidRDefault="00F87D1F" w:rsidP="001D784C">
            <w:pPr>
              <w:autoSpaceDE w:val="0"/>
              <w:snapToGrid w:val="0"/>
              <w:jc w:val="both"/>
              <w:rPr>
                <w:rFonts w:ascii="Courier New" w:hAnsi="Courier New" w:cs="Courier New"/>
                <w:sz w:val="22"/>
                <w:szCs w:val="24"/>
              </w:rPr>
            </w:pPr>
            <w:r w:rsidRPr="00892886">
              <w:rPr>
                <w:rFonts w:ascii="Courier New" w:hAnsi="Courier New" w:cs="Courier New"/>
                <w:sz w:val="22"/>
                <w:szCs w:val="24"/>
              </w:rPr>
              <w:t>увеличение налоговых и неналоговых поступлений от субъектов малого и среднего предпринимательства в бюджет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p w:rsidR="00F87D1F" w:rsidRPr="00892886" w:rsidRDefault="00F87D1F" w:rsidP="001D784C">
            <w:pPr>
              <w:jc w:val="both"/>
              <w:rPr>
                <w:rFonts w:ascii="Courier New" w:hAnsi="Courier New" w:cs="Courier New"/>
                <w:sz w:val="22"/>
                <w:szCs w:val="24"/>
              </w:rPr>
            </w:pPr>
            <w:r w:rsidRPr="00892886">
              <w:rPr>
                <w:rFonts w:ascii="Courier New" w:hAnsi="Courier New" w:cs="Courier New"/>
                <w:sz w:val="22"/>
                <w:szCs w:val="24"/>
              </w:rPr>
              <w:t>развитие инфраструктуры поселения и улучшение качества предоставляемых услуг</w:t>
            </w:r>
          </w:p>
        </w:tc>
      </w:tr>
      <w:tr w:rsidR="00F87D1F" w:rsidRPr="00892886" w:rsidTr="001D784C">
        <w:tc>
          <w:tcPr>
            <w:tcW w:w="4785"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rPr>
                <w:rFonts w:ascii="Courier New" w:hAnsi="Courier New" w:cs="Courier New"/>
                <w:sz w:val="22"/>
                <w:szCs w:val="24"/>
              </w:rPr>
            </w:pPr>
            <w:r w:rsidRPr="00892886">
              <w:rPr>
                <w:rFonts w:ascii="Courier New" w:hAnsi="Courier New" w:cs="Courier New"/>
                <w:sz w:val="22"/>
                <w:szCs w:val="24"/>
              </w:rPr>
              <w:t>Контроль за выполнением Программы</w:t>
            </w:r>
          </w:p>
        </w:tc>
        <w:tc>
          <w:tcPr>
            <w:tcW w:w="4786" w:type="dxa"/>
            <w:tcBorders>
              <w:top w:val="single" w:sz="4" w:space="0" w:color="auto"/>
              <w:left w:val="single" w:sz="4" w:space="0" w:color="auto"/>
              <w:bottom w:val="single" w:sz="4" w:space="0" w:color="auto"/>
              <w:right w:val="single" w:sz="4" w:space="0" w:color="auto"/>
            </w:tcBorders>
            <w:hideMark/>
          </w:tcPr>
          <w:p w:rsidR="00F87D1F" w:rsidRPr="00892886" w:rsidRDefault="00F87D1F" w:rsidP="001D784C">
            <w:pPr>
              <w:jc w:val="both"/>
              <w:rPr>
                <w:rFonts w:ascii="Courier New" w:hAnsi="Courier New" w:cs="Courier New"/>
                <w:sz w:val="22"/>
                <w:szCs w:val="24"/>
              </w:rPr>
            </w:pPr>
            <w:r w:rsidRPr="00892886">
              <w:rPr>
                <w:rFonts w:ascii="Courier New" w:hAnsi="Courier New" w:cs="Courier New"/>
                <w:sz w:val="22"/>
                <w:szCs w:val="24"/>
              </w:rPr>
              <w:t>Администрация муниципального образования «</w:t>
            </w:r>
            <w:r>
              <w:rPr>
                <w:rFonts w:ascii="Courier New" w:hAnsi="Courier New" w:cs="Courier New"/>
                <w:sz w:val="22"/>
                <w:szCs w:val="24"/>
              </w:rPr>
              <w:t>Табарсук</w:t>
            </w:r>
            <w:r w:rsidRPr="00892886">
              <w:rPr>
                <w:rFonts w:ascii="Courier New" w:hAnsi="Courier New" w:cs="Courier New"/>
                <w:sz w:val="22"/>
                <w:szCs w:val="24"/>
              </w:rPr>
              <w:t>»</w:t>
            </w:r>
          </w:p>
        </w:tc>
      </w:tr>
    </w:tbl>
    <w:p w:rsidR="00F87D1F" w:rsidRPr="004D5857" w:rsidRDefault="00F87D1F" w:rsidP="00F87D1F">
      <w:pPr>
        <w:pStyle w:val="1"/>
        <w:rPr>
          <w:rFonts w:ascii="Arial" w:hAnsi="Arial" w:cs="Arial"/>
          <w:b w:val="0"/>
          <w:bCs/>
          <w:sz w:val="24"/>
          <w:szCs w:val="24"/>
        </w:rPr>
      </w:pPr>
      <w:bookmarkStart w:id="5" w:name="sub_100"/>
    </w:p>
    <w:p w:rsidR="00F87D1F" w:rsidRPr="004D5857" w:rsidRDefault="00F87D1F" w:rsidP="00F87D1F">
      <w:pPr>
        <w:rPr>
          <w:rFonts w:ascii="Arial" w:hAnsi="Arial" w:cs="Arial"/>
          <w:sz w:val="24"/>
          <w:szCs w:val="24"/>
        </w:rPr>
      </w:pPr>
    </w:p>
    <w:p w:rsidR="00F87D1F" w:rsidRPr="004D5857" w:rsidRDefault="00F87D1F" w:rsidP="00F87D1F">
      <w:pPr>
        <w:pStyle w:val="1"/>
        <w:ind w:left="1211"/>
        <w:rPr>
          <w:rFonts w:ascii="Arial" w:hAnsi="Arial" w:cs="Arial"/>
          <w:b w:val="0"/>
          <w:sz w:val="24"/>
          <w:szCs w:val="24"/>
        </w:rPr>
      </w:pPr>
      <w:r>
        <w:rPr>
          <w:rFonts w:ascii="Arial" w:hAnsi="Arial" w:cs="Arial"/>
          <w:b w:val="0"/>
          <w:sz w:val="24"/>
          <w:szCs w:val="24"/>
        </w:rPr>
        <w:t>1.Содержание проблемы и необходимость ее решения</w:t>
      </w:r>
      <w:r w:rsidRPr="004D5857">
        <w:rPr>
          <w:rFonts w:ascii="Arial" w:hAnsi="Arial" w:cs="Arial"/>
          <w:b w:val="0"/>
          <w:sz w:val="24"/>
          <w:szCs w:val="24"/>
        </w:rPr>
        <w:t xml:space="preserve"> программными методами</w:t>
      </w:r>
    </w:p>
    <w:p w:rsidR="00F87D1F" w:rsidRPr="004D5857" w:rsidRDefault="00F87D1F" w:rsidP="00F87D1F">
      <w:pPr>
        <w:ind w:left="1211"/>
        <w:rPr>
          <w:rFonts w:ascii="Arial" w:hAnsi="Arial" w:cs="Arial"/>
          <w:sz w:val="24"/>
          <w:szCs w:val="24"/>
        </w:rPr>
      </w:pPr>
    </w:p>
    <w:bookmarkEnd w:id="5"/>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Малый и средний бизнес играет важную роль в решении экономических и социальных задач муниципального образования «</w:t>
      </w:r>
      <w:r w:rsidRPr="003065C8">
        <w:rPr>
          <w:rFonts w:ascii="Arial" w:hAnsi="Arial" w:cs="Arial"/>
          <w:sz w:val="24"/>
          <w:szCs w:val="24"/>
        </w:rPr>
        <w:t>Табарсук</w:t>
      </w:r>
      <w:r w:rsidRPr="004D5857">
        <w:rPr>
          <w:rFonts w:ascii="Arial" w:hAnsi="Arial" w:cs="Arial"/>
          <w:sz w:val="24"/>
          <w:szCs w:val="24"/>
        </w:rPr>
        <w:t>»,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стабильность налоговых поступлений. Развитие предпринимательства является одной из приоритетных задач социально-экономического развития муниципального образования «</w:t>
      </w:r>
      <w:r>
        <w:rPr>
          <w:rFonts w:ascii="Arial" w:hAnsi="Arial" w:cs="Arial"/>
          <w:sz w:val="24"/>
          <w:szCs w:val="24"/>
        </w:rPr>
        <w:t>Табарсук</w:t>
      </w:r>
      <w:r w:rsidRPr="004D5857">
        <w:rPr>
          <w:rFonts w:ascii="Arial" w:hAnsi="Arial" w:cs="Arial"/>
          <w:sz w:val="24"/>
          <w:szCs w:val="24"/>
        </w:rPr>
        <w:t>».</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lastRenderedPageBreak/>
        <w:t>Малый и средний бизнес муниципального образования «</w:t>
      </w:r>
      <w:r>
        <w:rPr>
          <w:rFonts w:ascii="Arial" w:hAnsi="Arial" w:cs="Arial"/>
          <w:sz w:val="24"/>
          <w:szCs w:val="24"/>
        </w:rPr>
        <w:t>Табарсук</w:t>
      </w:r>
      <w:r w:rsidRPr="004D5857">
        <w:rPr>
          <w:rFonts w:ascii="Arial" w:hAnsi="Arial" w:cs="Arial"/>
          <w:sz w:val="24"/>
          <w:szCs w:val="24"/>
        </w:rPr>
        <w:t>» постепенно развивается. На конец 201</w:t>
      </w:r>
      <w:r>
        <w:rPr>
          <w:rFonts w:ascii="Arial" w:hAnsi="Arial" w:cs="Arial"/>
          <w:sz w:val="24"/>
          <w:szCs w:val="24"/>
        </w:rPr>
        <w:t>8</w:t>
      </w:r>
      <w:r w:rsidRPr="004D5857">
        <w:rPr>
          <w:rFonts w:ascii="Arial" w:hAnsi="Arial" w:cs="Arial"/>
          <w:sz w:val="24"/>
          <w:szCs w:val="24"/>
        </w:rPr>
        <w:t xml:space="preserve"> года в поселении насчитывается </w:t>
      </w:r>
      <w:r>
        <w:rPr>
          <w:rFonts w:ascii="Arial" w:hAnsi="Arial" w:cs="Arial"/>
          <w:sz w:val="24"/>
          <w:szCs w:val="24"/>
        </w:rPr>
        <w:t>6</w:t>
      </w:r>
      <w:r w:rsidRPr="004D5857">
        <w:rPr>
          <w:rFonts w:ascii="Arial" w:hAnsi="Arial" w:cs="Arial"/>
          <w:sz w:val="24"/>
          <w:szCs w:val="24"/>
        </w:rPr>
        <w:t xml:space="preserve"> малых и средних предприятий.</w:t>
      </w:r>
    </w:p>
    <w:p w:rsidR="00F87D1F" w:rsidRPr="004D5857" w:rsidRDefault="00F87D1F" w:rsidP="00F87D1F">
      <w:pPr>
        <w:ind w:firstLine="851"/>
        <w:jc w:val="both"/>
        <w:rPr>
          <w:rFonts w:ascii="Arial" w:hAnsi="Arial" w:cs="Arial"/>
          <w:sz w:val="24"/>
          <w:szCs w:val="24"/>
        </w:rPr>
      </w:pPr>
      <w:r>
        <w:rPr>
          <w:rFonts w:ascii="Arial" w:hAnsi="Arial" w:cs="Arial"/>
          <w:sz w:val="24"/>
          <w:szCs w:val="24"/>
        </w:rPr>
        <w:t xml:space="preserve"> Наибольший</w:t>
      </w:r>
      <w:r w:rsidRPr="004D5857">
        <w:rPr>
          <w:rFonts w:ascii="Arial" w:hAnsi="Arial" w:cs="Arial"/>
          <w:sz w:val="24"/>
          <w:szCs w:val="24"/>
        </w:rPr>
        <w:t xml:space="preserve"> удельный вес в отраслевой структуре предприятий малого и среднего бизнеса занимает сельское хозяйство – около 50%, около </w:t>
      </w:r>
      <w:r>
        <w:rPr>
          <w:rFonts w:ascii="Arial" w:hAnsi="Arial" w:cs="Arial"/>
          <w:sz w:val="24"/>
          <w:szCs w:val="24"/>
        </w:rPr>
        <w:t>5</w:t>
      </w:r>
      <w:r w:rsidRPr="004D5857">
        <w:rPr>
          <w:rFonts w:ascii="Arial" w:hAnsi="Arial" w:cs="Arial"/>
          <w:sz w:val="24"/>
          <w:szCs w:val="24"/>
        </w:rPr>
        <w:t>0% - торговля.</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 xml:space="preserve"> Несмотря  на положительные тенденции развития малого и среднего предпринимательства, проблемы, препятствующие развитию бизнеса, остаются.</w:t>
      </w:r>
    </w:p>
    <w:p w:rsidR="00F87D1F" w:rsidRPr="004D5857" w:rsidRDefault="00F87D1F" w:rsidP="00F87D1F">
      <w:pPr>
        <w:autoSpaceDE w:val="0"/>
        <w:snapToGrid w:val="0"/>
        <w:ind w:firstLine="851"/>
        <w:jc w:val="both"/>
        <w:rPr>
          <w:rFonts w:ascii="Arial" w:hAnsi="Arial" w:cs="Arial"/>
          <w:sz w:val="24"/>
          <w:szCs w:val="24"/>
        </w:rPr>
      </w:pPr>
      <w:r w:rsidRPr="004D5857">
        <w:rPr>
          <w:rFonts w:ascii="Arial" w:hAnsi="Arial" w:cs="Arial"/>
          <w:sz w:val="24"/>
          <w:szCs w:val="24"/>
        </w:rPr>
        <w:t>В сфере малого и среднего предпринимательства в муниципальном образовании «</w:t>
      </w:r>
      <w:r>
        <w:rPr>
          <w:rFonts w:ascii="Arial" w:hAnsi="Arial" w:cs="Arial"/>
          <w:sz w:val="24"/>
          <w:szCs w:val="24"/>
        </w:rPr>
        <w:t>Табарсук</w:t>
      </w:r>
      <w:r w:rsidRPr="004D5857">
        <w:rPr>
          <w:rFonts w:ascii="Arial" w:hAnsi="Arial" w:cs="Arial"/>
          <w:sz w:val="24"/>
          <w:szCs w:val="24"/>
        </w:rPr>
        <w:t>» имеются проблемы, устранение которых возможно с использованием программно-целевого метода:</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 недостаточен спрос на продукцию субъектов малого и среднего предпринимательства;</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 сохраняется недостаток квалифицированных кадров у субъектов малого и среднего предпринимательства.</w:t>
      </w:r>
    </w:p>
    <w:p w:rsidR="00F87D1F" w:rsidRPr="004D5857" w:rsidRDefault="00F87D1F" w:rsidP="00F87D1F">
      <w:pPr>
        <w:autoSpaceDE w:val="0"/>
        <w:snapToGrid w:val="0"/>
        <w:ind w:firstLine="851"/>
        <w:jc w:val="both"/>
        <w:rPr>
          <w:rFonts w:ascii="Arial" w:hAnsi="Arial" w:cs="Arial"/>
          <w:sz w:val="24"/>
          <w:szCs w:val="24"/>
        </w:rPr>
      </w:pPr>
      <w:r w:rsidRPr="004D5857">
        <w:rPr>
          <w:rFonts w:ascii="Arial" w:hAnsi="Arial" w:cs="Arial"/>
          <w:sz w:val="24"/>
          <w:szCs w:val="24"/>
        </w:rPr>
        <w:t>Настоящая Программа, направленная на достижение целей и задач развития системы малого и среднего предпринимательства в муниципальном образовании «</w:t>
      </w:r>
      <w:r>
        <w:rPr>
          <w:rFonts w:ascii="Arial" w:hAnsi="Arial" w:cs="Arial"/>
          <w:sz w:val="24"/>
          <w:szCs w:val="24"/>
        </w:rPr>
        <w:t>Табарсук</w:t>
      </w:r>
      <w:r w:rsidRPr="004D5857">
        <w:rPr>
          <w:rFonts w:ascii="Arial" w:hAnsi="Arial" w:cs="Arial"/>
          <w:sz w:val="24"/>
          <w:szCs w:val="24"/>
        </w:rPr>
        <w:t>», позволит согласовать и скоординировать совместные действия органов местного самоуправления,  предпринимательских структур, общественных организаций по развитию системы малого и среднего предпринимательства</w:t>
      </w:r>
      <w:bookmarkStart w:id="6" w:name="sub_200"/>
      <w:r w:rsidRPr="004D5857">
        <w:rPr>
          <w:rFonts w:ascii="Arial" w:hAnsi="Arial" w:cs="Arial"/>
          <w:sz w:val="24"/>
          <w:szCs w:val="24"/>
        </w:rPr>
        <w:t>.</w:t>
      </w:r>
    </w:p>
    <w:p w:rsidR="00F87D1F" w:rsidRPr="004D5857" w:rsidRDefault="00F87D1F" w:rsidP="00F87D1F">
      <w:pPr>
        <w:pStyle w:val="1"/>
        <w:rPr>
          <w:rFonts w:ascii="Arial" w:hAnsi="Arial" w:cs="Arial"/>
          <w:b w:val="0"/>
          <w:sz w:val="24"/>
          <w:szCs w:val="24"/>
        </w:rPr>
      </w:pPr>
      <w:r w:rsidRPr="004D5857">
        <w:rPr>
          <w:rFonts w:ascii="Arial" w:hAnsi="Arial" w:cs="Arial"/>
          <w:b w:val="0"/>
          <w:sz w:val="24"/>
          <w:szCs w:val="24"/>
        </w:rPr>
        <w:t>2. Цели и основные задачи Программы</w:t>
      </w:r>
      <w:bookmarkEnd w:id="6"/>
    </w:p>
    <w:p w:rsidR="00F87D1F" w:rsidRPr="004D5857" w:rsidRDefault="00F87D1F" w:rsidP="00F87D1F">
      <w:pPr>
        <w:jc w:val="both"/>
        <w:rPr>
          <w:rFonts w:ascii="Arial" w:hAnsi="Arial" w:cs="Arial"/>
          <w:sz w:val="24"/>
          <w:szCs w:val="24"/>
        </w:rPr>
      </w:pPr>
    </w:p>
    <w:p w:rsidR="00F87D1F" w:rsidRPr="004D5857" w:rsidRDefault="00F87D1F" w:rsidP="00F87D1F">
      <w:pPr>
        <w:jc w:val="both"/>
        <w:rPr>
          <w:rFonts w:ascii="Arial" w:hAnsi="Arial" w:cs="Arial"/>
          <w:sz w:val="24"/>
          <w:szCs w:val="24"/>
        </w:rPr>
      </w:pPr>
      <w:r w:rsidRPr="004D5857">
        <w:rPr>
          <w:rFonts w:ascii="Arial" w:hAnsi="Arial" w:cs="Arial"/>
          <w:sz w:val="24"/>
          <w:szCs w:val="24"/>
        </w:rPr>
        <w:t>Основными целями Программы являются:</w:t>
      </w:r>
    </w:p>
    <w:p w:rsidR="00F87D1F" w:rsidRPr="004D5857" w:rsidRDefault="00F87D1F" w:rsidP="00F87D1F">
      <w:pPr>
        <w:autoSpaceDE w:val="0"/>
        <w:snapToGrid w:val="0"/>
        <w:ind w:firstLine="851"/>
        <w:jc w:val="both"/>
        <w:rPr>
          <w:rFonts w:ascii="Arial" w:hAnsi="Arial" w:cs="Arial"/>
          <w:sz w:val="24"/>
          <w:szCs w:val="24"/>
        </w:rPr>
      </w:pPr>
      <w:r w:rsidRPr="004D5857">
        <w:rPr>
          <w:rFonts w:ascii="Arial" w:hAnsi="Arial" w:cs="Arial"/>
          <w:sz w:val="24"/>
          <w:szCs w:val="24"/>
        </w:rPr>
        <w:t>- повышение темпов развития малого и среднего предпринимательства как одного из факторов социально-экономического развития муниципального образования «</w:t>
      </w:r>
      <w:r>
        <w:rPr>
          <w:rFonts w:ascii="Arial" w:hAnsi="Arial" w:cs="Arial"/>
          <w:sz w:val="24"/>
          <w:szCs w:val="24"/>
        </w:rPr>
        <w:t>Табарсук</w:t>
      </w:r>
      <w:r w:rsidRPr="004D5857">
        <w:rPr>
          <w:rFonts w:ascii="Arial" w:hAnsi="Arial" w:cs="Arial"/>
          <w:sz w:val="24"/>
          <w:szCs w:val="24"/>
        </w:rPr>
        <w:t>»;</w:t>
      </w:r>
    </w:p>
    <w:p w:rsidR="00F87D1F" w:rsidRPr="004D5857" w:rsidRDefault="00F87D1F" w:rsidP="00F87D1F">
      <w:pPr>
        <w:ind w:firstLine="851"/>
        <w:jc w:val="both"/>
        <w:rPr>
          <w:rFonts w:ascii="Arial" w:hAnsi="Arial" w:cs="Arial"/>
          <w:sz w:val="24"/>
          <w:szCs w:val="24"/>
        </w:rPr>
      </w:pPr>
      <w:r w:rsidRPr="004D5857">
        <w:rPr>
          <w:rFonts w:ascii="Arial" w:hAnsi="Arial" w:cs="Arial"/>
          <w:color w:val="00B050"/>
          <w:sz w:val="24"/>
          <w:szCs w:val="24"/>
        </w:rPr>
        <w:t xml:space="preserve">- </w:t>
      </w:r>
      <w:r w:rsidRPr="004D5857">
        <w:rPr>
          <w:rFonts w:ascii="Arial" w:hAnsi="Arial" w:cs="Arial"/>
          <w:sz w:val="24"/>
          <w:szCs w:val="24"/>
        </w:rPr>
        <w:t>повышение социальной эффективности деятельности субъектов малого и среднего предпринимательства (рост численности занятых в сфере малого и среднего предпринимательства, рост средних доходов и повышение уровня социальной защищенности работников малых и средних предприятий);</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 xml:space="preserve">- обеспечение конкурентоспособности продукции, товаров, услуг субъектов малого и среднего предпринимательства </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Для достижения поставленных целей предусматривается решение следующих задач:</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поддержка субъектов малого и среднего предпринимательства, осуществляющих инновационную деятельность;</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lastRenderedPageBreak/>
        <w:t>развитие инфраструктуры поддержки малого и среднего предпринимательства;</w:t>
      </w:r>
    </w:p>
    <w:p w:rsidR="00F87D1F" w:rsidRPr="004D5857" w:rsidRDefault="00F87D1F" w:rsidP="00F87D1F">
      <w:pPr>
        <w:ind w:firstLine="851"/>
        <w:jc w:val="both"/>
        <w:rPr>
          <w:rFonts w:ascii="Arial" w:hAnsi="Arial" w:cs="Arial"/>
          <w:sz w:val="24"/>
          <w:szCs w:val="24"/>
        </w:rPr>
      </w:pPr>
      <w:r w:rsidRPr="004D5857">
        <w:rPr>
          <w:rFonts w:ascii="Arial" w:hAnsi="Arial" w:cs="Arial"/>
          <w:sz w:val="24"/>
          <w:szCs w:val="24"/>
        </w:rPr>
        <w:t>совершенствование внешней среды для развития малого и среднего предпринимательства.</w:t>
      </w:r>
    </w:p>
    <w:p w:rsidR="00F87D1F" w:rsidRPr="004D5857" w:rsidRDefault="00F87D1F" w:rsidP="00F87D1F">
      <w:pPr>
        <w:pStyle w:val="1"/>
        <w:rPr>
          <w:rFonts w:ascii="Arial" w:hAnsi="Arial" w:cs="Arial"/>
          <w:b w:val="0"/>
          <w:sz w:val="24"/>
          <w:szCs w:val="24"/>
        </w:rPr>
      </w:pPr>
      <w:bookmarkStart w:id="7" w:name="sub_300"/>
      <w:r w:rsidRPr="004D5857">
        <w:rPr>
          <w:rFonts w:ascii="Arial" w:hAnsi="Arial" w:cs="Arial"/>
          <w:b w:val="0"/>
          <w:sz w:val="24"/>
          <w:szCs w:val="24"/>
        </w:rPr>
        <w:t>3. Сроки реализации Программы</w:t>
      </w:r>
    </w:p>
    <w:bookmarkEnd w:id="7"/>
    <w:p w:rsidR="00F87D1F" w:rsidRPr="004D5857" w:rsidRDefault="00F87D1F" w:rsidP="00F87D1F">
      <w:pPr>
        <w:rPr>
          <w:rFonts w:ascii="Arial" w:hAnsi="Arial" w:cs="Arial"/>
          <w:sz w:val="24"/>
          <w:szCs w:val="24"/>
        </w:rPr>
      </w:pPr>
      <w:r w:rsidRPr="004D5857">
        <w:rPr>
          <w:rFonts w:ascii="Arial" w:hAnsi="Arial" w:cs="Arial"/>
          <w:sz w:val="24"/>
          <w:szCs w:val="24"/>
        </w:rPr>
        <w:t xml:space="preserve">Срок реализации </w:t>
      </w:r>
      <w:r>
        <w:rPr>
          <w:rFonts w:ascii="Arial" w:hAnsi="Arial" w:cs="Arial"/>
          <w:sz w:val="24"/>
          <w:szCs w:val="24"/>
        </w:rPr>
        <w:t>Программы – 2019-2021</w:t>
      </w:r>
      <w:r w:rsidRPr="004D5857">
        <w:rPr>
          <w:rFonts w:ascii="Arial" w:hAnsi="Arial" w:cs="Arial"/>
          <w:sz w:val="24"/>
          <w:szCs w:val="24"/>
        </w:rPr>
        <w:t xml:space="preserve"> годы.</w:t>
      </w:r>
    </w:p>
    <w:p w:rsidR="00F87D1F" w:rsidRPr="00F87D1F" w:rsidRDefault="00F87D1F" w:rsidP="00F87D1F">
      <w:pPr>
        <w:autoSpaceDE w:val="0"/>
        <w:ind w:left="851"/>
        <w:jc w:val="center"/>
        <w:rPr>
          <w:rFonts w:ascii="Arial" w:hAnsi="Arial" w:cs="Arial"/>
          <w:sz w:val="24"/>
          <w:szCs w:val="24"/>
        </w:rPr>
      </w:pPr>
      <w:r w:rsidRPr="004D5857">
        <w:rPr>
          <w:rFonts w:ascii="Arial" w:hAnsi="Arial" w:cs="Arial"/>
          <w:sz w:val="24"/>
          <w:szCs w:val="24"/>
        </w:rPr>
        <w:t>4. Перечень программных мероприятий</w:t>
      </w:r>
    </w:p>
    <w:p w:rsidR="00F87D1F" w:rsidRPr="004D5857" w:rsidRDefault="00F87D1F" w:rsidP="00F87D1F">
      <w:pPr>
        <w:jc w:val="center"/>
        <w:rPr>
          <w:rFonts w:ascii="Arial" w:hAnsi="Arial" w:cs="Arial"/>
          <w:bCs/>
          <w:sz w:val="24"/>
          <w:szCs w:val="24"/>
        </w:rPr>
      </w:pPr>
      <w:r w:rsidRPr="004D5857">
        <w:rPr>
          <w:rFonts w:ascii="Arial" w:hAnsi="Arial" w:cs="Arial"/>
          <w:bCs/>
          <w:sz w:val="24"/>
          <w:szCs w:val="24"/>
        </w:rPr>
        <w:t>ПЕРЕЧЕНЬ</w:t>
      </w:r>
    </w:p>
    <w:p w:rsidR="00F87D1F" w:rsidRPr="004D5857" w:rsidRDefault="00F87D1F" w:rsidP="00F87D1F">
      <w:pPr>
        <w:jc w:val="center"/>
        <w:rPr>
          <w:rFonts w:ascii="Arial" w:hAnsi="Arial" w:cs="Arial"/>
          <w:bCs/>
          <w:sz w:val="24"/>
          <w:szCs w:val="24"/>
        </w:rPr>
      </w:pPr>
      <w:r w:rsidRPr="004D5857">
        <w:rPr>
          <w:rFonts w:ascii="Arial" w:hAnsi="Arial" w:cs="Arial"/>
          <w:bCs/>
          <w:sz w:val="24"/>
          <w:szCs w:val="24"/>
        </w:rPr>
        <w:t xml:space="preserve"> мероприятий муниципальной программы по развитию малого и среднего предпринимательства на территории муниципального образования «</w:t>
      </w:r>
      <w:r>
        <w:rPr>
          <w:rFonts w:ascii="Arial" w:hAnsi="Arial" w:cs="Arial"/>
          <w:bCs/>
          <w:sz w:val="24"/>
          <w:szCs w:val="24"/>
        </w:rPr>
        <w:t>Табарсук» на 2019-2021</w:t>
      </w:r>
      <w:r w:rsidRPr="004D5857">
        <w:rPr>
          <w:rFonts w:ascii="Arial" w:hAnsi="Arial" w:cs="Arial"/>
          <w:bCs/>
          <w:sz w:val="24"/>
          <w:szCs w:val="24"/>
        </w:rPr>
        <w:t xml:space="preserve"> годы</w:t>
      </w:r>
    </w:p>
    <w:tbl>
      <w:tblPr>
        <w:tblW w:w="5000" w:type="pct"/>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tblPr>
      <w:tblGrid>
        <w:gridCol w:w="507"/>
        <w:gridCol w:w="5436"/>
        <w:gridCol w:w="1431"/>
        <w:gridCol w:w="2091"/>
      </w:tblGrid>
      <w:tr w:rsidR="00F87D1F" w:rsidRPr="00F87D1F" w:rsidTr="001D784C">
        <w:trPr>
          <w:trHeight w:val="645"/>
          <w:tblHeader/>
        </w:trPr>
        <w:tc>
          <w:tcPr>
            <w:tcW w:w="229" w:type="pct"/>
            <w:vMerge w:val="restart"/>
            <w:vAlign w:val="center"/>
            <w:hideMark/>
          </w:tcPr>
          <w:p w:rsidR="00F87D1F" w:rsidRPr="00F87D1F" w:rsidRDefault="00F87D1F" w:rsidP="001D784C">
            <w:pPr>
              <w:pStyle w:val="aff5"/>
              <w:snapToGrid w:val="0"/>
              <w:jc w:val="center"/>
              <w:rPr>
                <w:rFonts w:ascii="Courier New" w:hAnsi="Courier New" w:cs="Courier New"/>
                <w:sz w:val="22"/>
              </w:rPr>
            </w:pPr>
            <w:r w:rsidRPr="00F87D1F">
              <w:rPr>
                <w:rFonts w:ascii="Courier New" w:hAnsi="Courier New" w:cs="Courier New"/>
                <w:sz w:val="22"/>
              </w:rPr>
              <w:t>№</w:t>
            </w:r>
          </w:p>
          <w:p w:rsidR="00F87D1F" w:rsidRPr="00F87D1F" w:rsidRDefault="00F87D1F" w:rsidP="001D784C">
            <w:pPr>
              <w:pStyle w:val="aff5"/>
              <w:jc w:val="both"/>
              <w:rPr>
                <w:rFonts w:ascii="Courier New" w:hAnsi="Courier New" w:cs="Courier New"/>
                <w:sz w:val="22"/>
              </w:rPr>
            </w:pPr>
            <w:r w:rsidRPr="00F87D1F">
              <w:rPr>
                <w:rFonts w:ascii="Courier New" w:hAnsi="Courier New" w:cs="Courier New"/>
                <w:sz w:val="22"/>
              </w:rPr>
              <w:t>п/п</w:t>
            </w:r>
          </w:p>
        </w:tc>
        <w:tc>
          <w:tcPr>
            <w:tcW w:w="3320" w:type="pct"/>
            <w:vMerge w:val="restart"/>
            <w:vAlign w:val="center"/>
            <w:hideMark/>
          </w:tcPr>
          <w:p w:rsidR="00F87D1F" w:rsidRPr="00F87D1F" w:rsidRDefault="00F87D1F" w:rsidP="001D784C">
            <w:pPr>
              <w:pStyle w:val="aff5"/>
              <w:snapToGrid w:val="0"/>
              <w:jc w:val="center"/>
              <w:rPr>
                <w:rFonts w:ascii="Courier New" w:hAnsi="Courier New" w:cs="Courier New"/>
                <w:sz w:val="22"/>
              </w:rPr>
            </w:pPr>
            <w:r w:rsidRPr="00F87D1F">
              <w:rPr>
                <w:rFonts w:ascii="Courier New" w:hAnsi="Courier New" w:cs="Courier New"/>
                <w:sz w:val="22"/>
              </w:rPr>
              <w:t>Наименование мероприятия</w:t>
            </w:r>
          </w:p>
        </w:tc>
        <w:tc>
          <w:tcPr>
            <w:tcW w:w="61" w:type="pct"/>
          </w:tcPr>
          <w:p w:rsidR="00F87D1F" w:rsidRPr="00F87D1F" w:rsidRDefault="00F87D1F" w:rsidP="001D784C">
            <w:pPr>
              <w:pStyle w:val="aff5"/>
              <w:snapToGrid w:val="0"/>
              <w:jc w:val="center"/>
              <w:rPr>
                <w:rFonts w:ascii="Courier New" w:hAnsi="Courier New" w:cs="Courier New"/>
                <w:sz w:val="22"/>
              </w:rPr>
            </w:pPr>
            <w:r w:rsidRPr="00F87D1F">
              <w:rPr>
                <w:rFonts w:ascii="Courier New" w:hAnsi="Courier New" w:cs="Courier New"/>
                <w:sz w:val="22"/>
              </w:rPr>
              <w:t>Срок исполнения</w:t>
            </w:r>
          </w:p>
        </w:tc>
        <w:tc>
          <w:tcPr>
            <w:tcW w:w="1390" w:type="pct"/>
            <w:vMerge w:val="restart"/>
            <w:vAlign w:val="center"/>
            <w:hideMark/>
          </w:tcPr>
          <w:p w:rsidR="00F87D1F" w:rsidRPr="00F87D1F" w:rsidRDefault="00F87D1F" w:rsidP="001D784C">
            <w:pPr>
              <w:pStyle w:val="aff5"/>
              <w:snapToGrid w:val="0"/>
              <w:jc w:val="center"/>
              <w:rPr>
                <w:rFonts w:ascii="Courier New" w:hAnsi="Courier New" w:cs="Courier New"/>
                <w:sz w:val="22"/>
              </w:rPr>
            </w:pPr>
            <w:r w:rsidRPr="00F87D1F">
              <w:rPr>
                <w:rFonts w:ascii="Courier New" w:hAnsi="Courier New" w:cs="Courier New"/>
                <w:sz w:val="22"/>
              </w:rPr>
              <w:t>Исполнители</w:t>
            </w:r>
          </w:p>
        </w:tc>
      </w:tr>
      <w:tr w:rsidR="00F87D1F" w:rsidRPr="00F87D1F" w:rsidTr="001D784C">
        <w:trPr>
          <w:trHeight w:val="435"/>
          <w:tblHeader/>
        </w:trPr>
        <w:tc>
          <w:tcPr>
            <w:tcW w:w="229" w:type="pct"/>
            <w:vMerge/>
            <w:vAlign w:val="center"/>
            <w:hideMark/>
          </w:tcPr>
          <w:p w:rsidR="00F87D1F" w:rsidRPr="00F87D1F" w:rsidRDefault="00F87D1F" w:rsidP="001D784C">
            <w:pPr>
              <w:rPr>
                <w:rFonts w:ascii="Courier New" w:eastAsia="Lucida Sans Unicode" w:hAnsi="Courier New" w:cs="Courier New"/>
                <w:kern w:val="2"/>
                <w:sz w:val="22"/>
                <w:szCs w:val="24"/>
              </w:rPr>
            </w:pPr>
          </w:p>
        </w:tc>
        <w:tc>
          <w:tcPr>
            <w:tcW w:w="3320" w:type="pct"/>
            <w:vMerge/>
            <w:vAlign w:val="center"/>
            <w:hideMark/>
          </w:tcPr>
          <w:p w:rsidR="00F87D1F" w:rsidRPr="00F87D1F" w:rsidRDefault="00F87D1F" w:rsidP="001D784C">
            <w:pPr>
              <w:rPr>
                <w:rFonts w:ascii="Courier New" w:eastAsia="Lucida Sans Unicode" w:hAnsi="Courier New" w:cs="Courier New"/>
                <w:kern w:val="2"/>
                <w:sz w:val="22"/>
                <w:szCs w:val="24"/>
              </w:rPr>
            </w:pPr>
          </w:p>
        </w:tc>
        <w:tc>
          <w:tcPr>
            <w:tcW w:w="61" w:type="pct"/>
          </w:tcPr>
          <w:p w:rsidR="00F87D1F" w:rsidRPr="00F87D1F" w:rsidRDefault="00F87D1F" w:rsidP="001D784C">
            <w:pPr>
              <w:rPr>
                <w:rFonts w:ascii="Courier New" w:eastAsia="Lucida Sans Unicode" w:hAnsi="Courier New" w:cs="Courier New"/>
                <w:kern w:val="2"/>
                <w:sz w:val="22"/>
                <w:szCs w:val="24"/>
              </w:rPr>
            </w:pPr>
          </w:p>
        </w:tc>
        <w:tc>
          <w:tcPr>
            <w:tcW w:w="1390" w:type="pct"/>
            <w:vMerge/>
            <w:vAlign w:val="center"/>
            <w:hideMark/>
          </w:tcPr>
          <w:p w:rsidR="00F87D1F" w:rsidRPr="00F87D1F" w:rsidRDefault="00F87D1F" w:rsidP="001D784C">
            <w:pPr>
              <w:rPr>
                <w:rFonts w:ascii="Courier New" w:eastAsia="Lucida Sans Unicode" w:hAnsi="Courier New" w:cs="Courier New"/>
                <w:kern w:val="2"/>
                <w:sz w:val="22"/>
                <w:szCs w:val="24"/>
              </w:rPr>
            </w:pPr>
          </w:p>
        </w:tc>
      </w:tr>
      <w:tr w:rsidR="00F87D1F" w:rsidRPr="00F87D1F" w:rsidTr="001D784C">
        <w:trPr>
          <w:trHeight w:val="144"/>
        </w:trPr>
        <w:tc>
          <w:tcPr>
            <w:tcW w:w="229" w:type="pct"/>
            <w:hideMark/>
          </w:tcPr>
          <w:p w:rsidR="00F87D1F" w:rsidRPr="00F87D1F" w:rsidRDefault="00F87D1F" w:rsidP="001D784C">
            <w:pPr>
              <w:pStyle w:val="aff5"/>
              <w:snapToGrid w:val="0"/>
              <w:rPr>
                <w:rFonts w:ascii="Courier New" w:hAnsi="Courier New" w:cs="Courier New"/>
                <w:sz w:val="22"/>
              </w:rPr>
            </w:pPr>
            <w:r w:rsidRPr="00F87D1F">
              <w:rPr>
                <w:rFonts w:ascii="Courier New" w:hAnsi="Courier New" w:cs="Courier New"/>
                <w:sz w:val="22"/>
              </w:rPr>
              <w:t>1.</w:t>
            </w:r>
          </w:p>
        </w:tc>
        <w:tc>
          <w:tcPr>
            <w:tcW w:w="3320" w:type="pct"/>
            <w:hideMark/>
          </w:tcPr>
          <w:p w:rsidR="00F87D1F" w:rsidRPr="00F87D1F" w:rsidRDefault="00F87D1F" w:rsidP="001D784C">
            <w:pPr>
              <w:pStyle w:val="aff5"/>
              <w:snapToGrid w:val="0"/>
              <w:jc w:val="both"/>
              <w:rPr>
                <w:rFonts w:ascii="Courier New" w:hAnsi="Courier New" w:cs="Courier New"/>
                <w:sz w:val="22"/>
              </w:rPr>
            </w:pPr>
            <w:r w:rsidRPr="00F87D1F">
              <w:rPr>
                <w:rFonts w:ascii="Courier New" w:hAnsi="Courier New" w:cs="Courier New"/>
                <w:sz w:val="22"/>
              </w:rPr>
              <w:t>Разработка и утверждение решений по совершенствованию нормативно-правовой базы регулирования предпринимательской деятельности и поддержки малого и среднего бизнеса</w:t>
            </w:r>
          </w:p>
        </w:tc>
        <w:tc>
          <w:tcPr>
            <w:tcW w:w="61" w:type="pct"/>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В течение всего периода</w:t>
            </w:r>
          </w:p>
        </w:tc>
        <w:tc>
          <w:tcPr>
            <w:tcW w:w="1390" w:type="pct"/>
            <w:hideMark/>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 xml:space="preserve">Администрация, </w:t>
            </w:r>
            <w:r w:rsidRPr="00F87D1F">
              <w:rPr>
                <w:rFonts w:ascii="Courier New" w:hAnsi="Courier New" w:cs="Courier New"/>
                <w:color w:val="000000" w:themeColor="text1"/>
                <w:sz w:val="22"/>
                <w:szCs w:val="24"/>
              </w:rPr>
              <w:t>Координационный  совет по развитию МСП</w:t>
            </w:r>
          </w:p>
        </w:tc>
      </w:tr>
      <w:tr w:rsidR="00F87D1F" w:rsidRPr="00F87D1F" w:rsidTr="001D784C">
        <w:trPr>
          <w:trHeight w:val="144"/>
        </w:trPr>
        <w:tc>
          <w:tcPr>
            <w:tcW w:w="229" w:type="pct"/>
            <w:hideMark/>
          </w:tcPr>
          <w:p w:rsidR="00F87D1F" w:rsidRPr="00F87D1F" w:rsidRDefault="00F87D1F" w:rsidP="001D784C">
            <w:pPr>
              <w:pStyle w:val="aff5"/>
              <w:snapToGrid w:val="0"/>
              <w:rPr>
                <w:rFonts w:ascii="Courier New" w:hAnsi="Courier New" w:cs="Courier New"/>
                <w:sz w:val="22"/>
              </w:rPr>
            </w:pPr>
            <w:r w:rsidRPr="00F87D1F">
              <w:rPr>
                <w:rFonts w:ascii="Courier New" w:hAnsi="Courier New" w:cs="Courier New"/>
                <w:sz w:val="22"/>
              </w:rPr>
              <w:t>2.</w:t>
            </w:r>
          </w:p>
        </w:tc>
        <w:tc>
          <w:tcPr>
            <w:tcW w:w="3320" w:type="pct"/>
            <w:hideMark/>
          </w:tcPr>
          <w:p w:rsidR="00F87D1F" w:rsidRPr="00F87D1F" w:rsidRDefault="00F87D1F" w:rsidP="001D784C">
            <w:pPr>
              <w:snapToGrid w:val="0"/>
              <w:jc w:val="both"/>
              <w:rPr>
                <w:rFonts w:ascii="Courier New" w:hAnsi="Courier New" w:cs="Courier New"/>
                <w:sz w:val="22"/>
                <w:szCs w:val="24"/>
              </w:rPr>
            </w:pPr>
            <w:r w:rsidRPr="00F87D1F">
              <w:rPr>
                <w:rFonts w:ascii="Courier New" w:hAnsi="Courier New" w:cs="Courier New"/>
                <w:sz w:val="22"/>
                <w:szCs w:val="24"/>
              </w:rPr>
              <w:t>Регулярное освещение в средствах массовой информации о принимаемых мерах по поддержке и развитию предпринимательства в районе, популяризация законотворческих инициатив государства и общественных организаций, обеспечение гласности и открытости в сфере малого и среднего бизнеса.</w:t>
            </w:r>
          </w:p>
        </w:tc>
        <w:tc>
          <w:tcPr>
            <w:tcW w:w="61" w:type="pct"/>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В течение всего периода</w:t>
            </w:r>
          </w:p>
        </w:tc>
        <w:tc>
          <w:tcPr>
            <w:tcW w:w="1390" w:type="pct"/>
            <w:hideMark/>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 xml:space="preserve">Администрация   </w:t>
            </w:r>
          </w:p>
        </w:tc>
      </w:tr>
      <w:tr w:rsidR="00F87D1F" w:rsidRPr="00F87D1F" w:rsidTr="001D784C">
        <w:trPr>
          <w:trHeight w:val="144"/>
        </w:trPr>
        <w:tc>
          <w:tcPr>
            <w:tcW w:w="229" w:type="pct"/>
            <w:hideMark/>
          </w:tcPr>
          <w:p w:rsidR="00F87D1F" w:rsidRPr="00F87D1F" w:rsidRDefault="00F87D1F" w:rsidP="001D784C">
            <w:pPr>
              <w:pStyle w:val="aff5"/>
              <w:snapToGrid w:val="0"/>
              <w:rPr>
                <w:rFonts w:ascii="Courier New" w:hAnsi="Courier New" w:cs="Courier New"/>
                <w:sz w:val="22"/>
              </w:rPr>
            </w:pPr>
            <w:r w:rsidRPr="00F87D1F">
              <w:rPr>
                <w:rFonts w:ascii="Courier New" w:hAnsi="Courier New" w:cs="Courier New"/>
                <w:sz w:val="22"/>
              </w:rPr>
              <w:t>3.</w:t>
            </w:r>
          </w:p>
        </w:tc>
        <w:tc>
          <w:tcPr>
            <w:tcW w:w="3320" w:type="pct"/>
            <w:hideMark/>
          </w:tcPr>
          <w:p w:rsidR="00F87D1F" w:rsidRPr="00F87D1F" w:rsidRDefault="00F87D1F" w:rsidP="001D784C">
            <w:pPr>
              <w:snapToGrid w:val="0"/>
              <w:jc w:val="both"/>
              <w:rPr>
                <w:rFonts w:ascii="Courier New" w:hAnsi="Courier New" w:cs="Courier New"/>
                <w:sz w:val="22"/>
                <w:szCs w:val="24"/>
              </w:rPr>
            </w:pPr>
            <w:r w:rsidRPr="00F87D1F">
              <w:rPr>
                <w:rFonts w:ascii="Courier New" w:hAnsi="Courier New" w:cs="Courier New"/>
                <w:sz w:val="22"/>
                <w:szCs w:val="24"/>
              </w:rPr>
              <w:t>Обеспечение субъектов малого и среднего предпринимательства консультативной и правовой помощью.</w:t>
            </w:r>
          </w:p>
        </w:tc>
        <w:tc>
          <w:tcPr>
            <w:tcW w:w="61" w:type="pct"/>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В течение всего периода</w:t>
            </w:r>
          </w:p>
        </w:tc>
        <w:tc>
          <w:tcPr>
            <w:tcW w:w="1390" w:type="pct"/>
            <w:hideMark/>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Администрация</w:t>
            </w:r>
          </w:p>
        </w:tc>
      </w:tr>
      <w:tr w:rsidR="00F87D1F" w:rsidRPr="00F87D1F" w:rsidTr="001D784C">
        <w:trPr>
          <w:trHeight w:val="144"/>
        </w:trPr>
        <w:tc>
          <w:tcPr>
            <w:tcW w:w="229" w:type="pct"/>
            <w:hideMark/>
          </w:tcPr>
          <w:p w:rsidR="00F87D1F" w:rsidRPr="00F87D1F" w:rsidRDefault="00F87D1F" w:rsidP="001D784C">
            <w:pPr>
              <w:pStyle w:val="aff5"/>
              <w:snapToGrid w:val="0"/>
              <w:rPr>
                <w:rFonts w:ascii="Courier New" w:hAnsi="Courier New" w:cs="Courier New"/>
                <w:sz w:val="22"/>
              </w:rPr>
            </w:pPr>
            <w:r w:rsidRPr="00F87D1F">
              <w:rPr>
                <w:rFonts w:ascii="Courier New" w:hAnsi="Courier New" w:cs="Courier New"/>
                <w:sz w:val="22"/>
              </w:rPr>
              <w:t>4.</w:t>
            </w:r>
          </w:p>
        </w:tc>
        <w:tc>
          <w:tcPr>
            <w:tcW w:w="3320" w:type="pct"/>
            <w:hideMark/>
          </w:tcPr>
          <w:p w:rsidR="00F87D1F" w:rsidRPr="00F87D1F" w:rsidRDefault="00F87D1F" w:rsidP="001D784C">
            <w:pPr>
              <w:snapToGrid w:val="0"/>
              <w:jc w:val="both"/>
              <w:rPr>
                <w:rFonts w:ascii="Courier New" w:hAnsi="Courier New" w:cs="Courier New"/>
                <w:sz w:val="22"/>
                <w:szCs w:val="24"/>
              </w:rPr>
            </w:pPr>
            <w:r w:rsidRPr="00F87D1F">
              <w:rPr>
                <w:rFonts w:ascii="Courier New" w:hAnsi="Courier New" w:cs="Courier New"/>
                <w:sz w:val="22"/>
                <w:szCs w:val="24"/>
              </w:rPr>
              <w:t>Обеспечение свободного постоянного доступа субъектов малого и среднего бизнеса к реестру муниципального имущества, предназначенного для сдачи в аренду, информации о проводимых конкурсах и условиях их проведения.</w:t>
            </w:r>
          </w:p>
        </w:tc>
        <w:tc>
          <w:tcPr>
            <w:tcW w:w="61" w:type="pct"/>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В течение всего периода</w:t>
            </w:r>
          </w:p>
        </w:tc>
        <w:tc>
          <w:tcPr>
            <w:tcW w:w="1390" w:type="pct"/>
            <w:hideMark/>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 xml:space="preserve">Администрация </w:t>
            </w:r>
          </w:p>
        </w:tc>
      </w:tr>
      <w:tr w:rsidR="00F87D1F" w:rsidRPr="00F87D1F" w:rsidTr="001D784C">
        <w:trPr>
          <w:trHeight w:val="144"/>
        </w:trPr>
        <w:tc>
          <w:tcPr>
            <w:tcW w:w="229" w:type="pct"/>
            <w:hideMark/>
          </w:tcPr>
          <w:p w:rsidR="00F87D1F" w:rsidRPr="00F87D1F" w:rsidRDefault="00F87D1F" w:rsidP="001D784C">
            <w:pPr>
              <w:pStyle w:val="aff5"/>
              <w:snapToGrid w:val="0"/>
              <w:rPr>
                <w:rFonts w:ascii="Courier New" w:hAnsi="Courier New" w:cs="Courier New"/>
                <w:sz w:val="22"/>
              </w:rPr>
            </w:pPr>
            <w:r w:rsidRPr="00F87D1F">
              <w:rPr>
                <w:rFonts w:ascii="Courier New" w:hAnsi="Courier New" w:cs="Courier New"/>
                <w:sz w:val="22"/>
              </w:rPr>
              <w:t>5.</w:t>
            </w:r>
          </w:p>
        </w:tc>
        <w:tc>
          <w:tcPr>
            <w:tcW w:w="3320" w:type="pct"/>
            <w:hideMark/>
          </w:tcPr>
          <w:p w:rsidR="00F87D1F" w:rsidRPr="00F87D1F" w:rsidRDefault="00F87D1F" w:rsidP="001D784C">
            <w:pPr>
              <w:snapToGrid w:val="0"/>
              <w:jc w:val="both"/>
              <w:rPr>
                <w:rFonts w:ascii="Courier New" w:hAnsi="Courier New" w:cs="Courier New"/>
                <w:sz w:val="22"/>
                <w:szCs w:val="24"/>
              </w:rPr>
            </w:pPr>
            <w:r w:rsidRPr="00F87D1F">
              <w:rPr>
                <w:rFonts w:ascii="Courier New" w:hAnsi="Courier New" w:cs="Courier New"/>
                <w:sz w:val="22"/>
                <w:szCs w:val="24"/>
              </w:rPr>
              <w:t xml:space="preserve">Участие в организации повышения квалификации и профессиональной переподготовки руководителей и </w:t>
            </w:r>
            <w:r w:rsidRPr="00F87D1F">
              <w:rPr>
                <w:rFonts w:ascii="Courier New" w:hAnsi="Courier New" w:cs="Courier New"/>
                <w:sz w:val="22"/>
                <w:szCs w:val="24"/>
              </w:rPr>
              <w:lastRenderedPageBreak/>
              <w:t xml:space="preserve">специалистов объектов инфраструктуры, поддержке малого и среднего  предпринимательства. </w:t>
            </w:r>
          </w:p>
        </w:tc>
        <w:tc>
          <w:tcPr>
            <w:tcW w:w="61" w:type="pct"/>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lastRenderedPageBreak/>
              <w:t xml:space="preserve">В течение всего </w:t>
            </w:r>
            <w:r w:rsidRPr="00F87D1F">
              <w:rPr>
                <w:rFonts w:ascii="Courier New" w:hAnsi="Courier New" w:cs="Courier New"/>
                <w:sz w:val="22"/>
                <w:szCs w:val="24"/>
              </w:rPr>
              <w:lastRenderedPageBreak/>
              <w:t>периода</w:t>
            </w:r>
          </w:p>
        </w:tc>
        <w:tc>
          <w:tcPr>
            <w:tcW w:w="1390" w:type="pct"/>
            <w:hideMark/>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lastRenderedPageBreak/>
              <w:t xml:space="preserve">Администрация </w:t>
            </w:r>
          </w:p>
          <w:p w:rsidR="00F87D1F" w:rsidRPr="00F87D1F" w:rsidRDefault="00F87D1F" w:rsidP="001D784C">
            <w:pPr>
              <w:snapToGrid w:val="0"/>
              <w:rPr>
                <w:rFonts w:ascii="Courier New" w:hAnsi="Courier New" w:cs="Courier New"/>
                <w:sz w:val="22"/>
                <w:szCs w:val="24"/>
              </w:rPr>
            </w:pPr>
          </w:p>
        </w:tc>
      </w:tr>
      <w:tr w:rsidR="00F87D1F" w:rsidRPr="00F87D1F" w:rsidTr="001D784C">
        <w:trPr>
          <w:trHeight w:val="144"/>
        </w:trPr>
        <w:tc>
          <w:tcPr>
            <w:tcW w:w="229" w:type="pct"/>
            <w:hideMark/>
          </w:tcPr>
          <w:p w:rsidR="00F87D1F" w:rsidRPr="00F87D1F" w:rsidRDefault="00F87D1F" w:rsidP="001D784C">
            <w:pPr>
              <w:pStyle w:val="aff5"/>
              <w:snapToGrid w:val="0"/>
              <w:rPr>
                <w:rFonts w:ascii="Courier New" w:hAnsi="Courier New" w:cs="Courier New"/>
                <w:sz w:val="22"/>
              </w:rPr>
            </w:pPr>
            <w:r w:rsidRPr="00F87D1F">
              <w:rPr>
                <w:rFonts w:ascii="Courier New" w:hAnsi="Courier New" w:cs="Courier New"/>
                <w:sz w:val="22"/>
              </w:rPr>
              <w:lastRenderedPageBreak/>
              <w:t>6.</w:t>
            </w:r>
          </w:p>
        </w:tc>
        <w:tc>
          <w:tcPr>
            <w:tcW w:w="3320" w:type="pct"/>
            <w:hideMark/>
          </w:tcPr>
          <w:p w:rsidR="00F87D1F" w:rsidRPr="00F87D1F" w:rsidRDefault="00F87D1F" w:rsidP="001D784C">
            <w:pPr>
              <w:snapToGrid w:val="0"/>
              <w:jc w:val="both"/>
              <w:rPr>
                <w:rFonts w:ascii="Courier New" w:hAnsi="Courier New" w:cs="Courier New"/>
                <w:sz w:val="22"/>
                <w:szCs w:val="24"/>
              </w:rPr>
            </w:pPr>
            <w:r w:rsidRPr="00F87D1F">
              <w:rPr>
                <w:rFonts w:ascii="Courier New" w:hAnsi="Courier New" w:cs="Courier New"/>
                <w:sz w:val="22"/>
                <w:szCs w:val="24"/>
              </w:rPr>
              <w:t xml:space="preserve">Распространение  информационных, нормативных, методических, справочных материалов -  для ознакомления   актуальными сведениями предпринимателей поселения, жителей поселения, желающих организовать </w:t>
            </w:r>
          </w:p>
          <w:p w:rsidR="00F87D1F" w:rsidRPr="00F87D1F" w:rsidRDefault="00F87D1F" w:rsidP="001D784C">
            <w:pPr>
              <w:snapToGrid w:val="0"/>
              <w:jc w:val="both"/>
              <w:rPr>
                <w:rFonts w:ascii="Courier New" w:hAnsi="Courier New" w:cs="Courier New"/>
                <w:sz w:val="22"/>
                <w:szCs w:val="24"/>
              </w:rPr>
            </w:pPr>
            <w:r w:rsidRPr="00F87D1F">
              <w:rPr>
                <w:rFonts w:ascii="Courier New" w:hAnsi="Courier New" w:cs="Courier New"/>
                <w:sz w:val="22"/>
                <w:szCs w:val="24"/>
              </w:rPr>
              <w:t>самозанятость и другие формы предпринимательства</w:t>
            </w:r>
          </w:p>
        </w:tc>
        <w:tc>
          <w:tcPr>
            <w:tcW w:w="61" w:type="pct"/>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В течение всего периода</w:t>
            </w:r>
          </w:p>
        </w:tc>
        <w:tc>
          <w:tcPr>
            <w:tcW w:w="1390" w:type="pct"/>
            <w:hideMark/>
          </w:tcPr>
          <w:p w:rsidR="00F87D1F" w:rsidRPr="00F87D1F" w:rsidRDefault="00F87D1F" w:rsidP="001D784C">
            <w:pPr>
              <w:snapToGrid w:val="0"/>
              <w:rPr>
                <w:rFonts w:ascii="Courier New" w:hAnsi="Courier New" w:cs="Courier New"/>
                <w:sz w:val="22"/>
                <w:szCs w:val="24"/>
              </w:rPr>
            </w:pPr>
            <w:r w:rsidRPr="00F87D1F">
              <w:rPr>
                <w:rFonts w:ascii="Courier New" w:hAnsi="Courier New" w:cs="Courier New"/>
                <w:sz w:val="22"/>
                <w:szCs w:val="24"/>
              </w:rPr>
              <w:t xml:space="preserve">Администрация </w:t>
            </w:r>
          </w:p>
          <w:p w:rsidR="00F87D1F" w:rsidRPr="00F87D1F" w:rsidRDefault="00F87D1F" w:rsidP="001D784C">
            <w:pPr>
              <w:snapToGrid w:val="0"/>
              <w:rPr>
                <w:rFonts w:ascii="Courier New" w:hAnsi="Courier New" w:cs="Courier New"/>
                <w:sz w:val="22"/>
                <w:szCs w:val="24"/>
              </w:rPr>
            </w:pPr>
          </w:p>
        </w:tc>
      </w:tr>
    </w:tbl>
    <w:p w:rsidR="00F87D1F" w:rsidRPr="004D5857" w:rsidRDefault="00F87D1F" w:rsidP="00F87D1F">
      <w:pPr>
        <w:pStyle w:val="ConsPlusNormal"/>
        <w:ind w:firstLine="539"/>
        <w:jc w:val="center"/>
        <w:rPr>
          <w:sz w:val="24"/>
          <w:szCs w:val="24"/>
        </w:rPr>
      </w:pPr>
    </w:p>
    <w:p w:rsidR="00F87D1F" w:rsidRPr="004D5857" w:rsidRDefault="00F87D1F" w:rsidP="00F87D1F">
      <w:pPr>
        <w:pStyle w:val="ConsPlusNormal"/>
        <w:ind w:firstLine="539"/>
        <w:jc w:val="center"/>
        <w:rPr>
          <w:sz w:val="24"/>
          <w:szCs w:val="24"/>
        </w:rPr>
      </w:pPr>
      <w:r w:rsidRPr="004D5857">
        <w:rPr>
          <w:sz w:val="24"/>
          <w:szCs w:val="24"/>
        </w:rPr>
        <w:t>5. Организация управления (механизм реализации) Программой</w:t>
      </w:r>
    </w:p>
    <w:p w:rsidR="00F87D1F" w:rsidRPr="004D5857" w:rsidRDefault="00F87D1F" w:rsidP="00F87D1F">
      <w:pPr>
        <w:pStyle w:val="ConsPlusNormal"/>
        <w:ind w:firstLine="539"/>
        <w:jc w:val="center"/>
        <w:rPr>
          <w:sz w:val="24"/>
          <w:szCs w:val="24"/>
        </w:rPr>
      </w:pPr>
    </w:p>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Механизм реализации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Заказчиком Программы является Администрация муниципального образования «</w:t>
      </w:r>
      <w:r>
        <w:rPr>
          <w:rFonts w:ascii="Arial" w:hAnsi="Arial" w:cs="Arial"/>
          <w:sz w:val="24"/>
          <w:szCs w:val="24"/>
        </w:rPr>
        <w:t>Табарсук</w:t>
      </w:r>
      <w:r w:rsidRPr="004D5857">
        <w:rPr>
          <w:rFonts w:ascii="Arial" w:hAnsi="Arial" w:cs="Arial"/>
          <w:sz w:val="24"/>
          <w:szCs w:val="24"/>
        </w:rPr>
        <w:t>», в функции которой входит организация выполнения мероприятий Программы и координация взаимодействия исполнителей.</w:t>
      </w:r>
    </w:p>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Выполнение мероприятий Программы осуществляется в соответствии с требованиями Федерального закона от 24 июля 2007 года № 209-ФЗ «О развитии малого и среднего предпринимательства в Российской Федерации».</w:t>
      </w:r>
      <w:r w:rsidRPr="004D5857">
        <w:rPr>
          <w:rFonts w:ascii="Arial" w:hAnsi="Arial" w:cs="Arial"/>
          <w:sz w:val="24"/>
          <w:szCs w:val="24"/>
        </w:rPr>
        <w:tab/>
      </w:r>
    </w:p>
    <w:p w:rsidR="00F87D1F" w:rsidRPr="004D5857" w:rsidRDefault="00F87D1F" w:rsidP="00F87D1F">
      <w:pPr>
        <w:autoSpaceDE w:val="0"/>
        <w:jc w:val="center"/>
        <w:rPr>
          <w:rFonts w:ascii="Arial" w:hAnsi="Arial" w:cs="Arial"/>
          <w:sz w:val="24"/>
          <w:szCs w:val="24"/>
        </w:rPr>
      </w:pPr>
      <w:r w:rsidRPr="004D5857">
        <w:rPr>
          <w:rFonts w:ascii="Arial" w:hAnsi="Arial" w:cs="Arial"/>
          <w:sz w:val="24"/>
          <w:szCs w:val="24"/>
        </w:rPr>
        <w:t>6. Оценка эффективности результатов реализации Программы</w:t>
      </w:r>
    </w:p>
    <w:p w:rsidR="00F87D1F" w:rsidRPr="004D5857" w:rsidRDefault="00F87D1F" w:rsidP="00F87D1F">
      <w:pPr>
        <w:autoSpaceDE w:val="0"/>
        <w:jc w:val="center"/>
        <w:rPr>
          <w:rFonts w:ascii="Arial" w:hAnsi="Arial" w:cs="Arial"/>
          <w:sz w:val="24"/>
          <w:szCs w:val="24"/>
        </w:rPr>
      </w:pPr>
    </w:p>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Реализация Программы окажет позитивное влияние на экономическую и социальную ситуацию в поселении в целом, будет способствовать улучшению инвестиционного климата, развитию инфраструктуры поселения, повышению конкурентоспособности субъектов малого и среднего предпринимательства и улучшению качества предоставляемых услуг.</w:t>
      </w:r>
    </w:p>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Прямая и косвенная экономическая эффективность мероприятий Программы закл</w:t>
      </w:r>
      <w:r>
        <w:rPr>
          <w:rFonts w:ascii="Arial" w:hAnsi="Arial" w:cs="Arial"/>
          <w:sz w:val="24"/>
          <w:szCs w:val="24"/>
        </w:rPr>
        <w:t>ючается в усилении влияния роли</w:t>
      </w:r>
      <w:r w:rsidRPr="004D5857">
        <w:rPr>
          <w:rFonts w:ascii="Arial" w:hAnsi="Arial" w:cs="Arial"/>
          <w:sz w:val="24"/>
          <w:szCs w:val="24"/>
        </w:rPr>
        <w:t xml:space="preserve"> малого и среднего предпринимательства на развитие всех составляющих экономики муниципального образования «</w:t>
      </w:r>
      <w:r>
        <w:rPr>
          <w:rFonts w:ascii="Arial" w:hAnsi="Arial" w:cs="Arial"/>
          <w:sz w:val="24"/>
          <w:szCs w:val="24"/>
        </w:rPr>
        <w:t>Табарсук</w:t>
      </w:r>
      <w:r w:rsidRPr="004D5857">
        <w:rPr>
          <w:rFonts w:ascii="Arial" w:hAnsi="Arial" w:cs="Arial"/>
          <w:sz w:val="24"/>
          <w:szCs w:val="24"/>
        </w:rPr>
        <w:t>».</w:t>
      </w:r>
    </w:p>
    <w:p w:rsidR="00F87D1F" w:rsidRPr="004D5857" w:rsidRDefault="00F87D1F" w:rsidP="00F87D1F">
      <w:pPr>
        <w:autoSpaceDE w:val="0"/>
        <w:ind w:firstLine="851"/>
        <w:jc w:val="both"/>
        <w:rPr>
          <w:rFonts w:ascii="Arial" w:hAnsi="Arial" w:cs="Arial"/>
          <w:sz w:val="24"/>
          <w:szCs w:val="24"/>
        </w:rPr>
      </w:pPr>
    </w:p>
    <w:p w:rsidR="00F87D1F" w:rsidRPr="004D5857" w:rsidRDefault="00F87D1F" w:rsidP="00F87D1F">
      <w:pPr>
        <w:autoSpaceDE w:val="0"/>
        <w:ind w:firstLine="851"/>
        <w:jc w:val="both"/>
        <w:rPr>
          <w:rFonts w:ascii="Arial" w:hAnsi="Arial" w:cs="Arial"/>
          <w:color w:val="000000" w:themeColor="text1"/>
          <w:sz w:val="24"/>
          <w:szCs w:val="24"/>
        </w:rPr>
      </w:pPr>
      <w:r w:rsidRPr="004D5857">
        <w:rPr>
          <w:rFonts w:ascii="Arial" w:hAnsi="Arial" w:cs="Arial"/>
          <w:color w:val="000000" w:themeColor="text1"/>
          <w:sz w:val="24"/>
          <w:szCs w:val="24"/>
        </w:rPr>
        <w:lastRenderedPageBreak/>
        <w:t>Критерии выполнения программы:</w:t>
      </w:r>
    </w:p>
    <w:p w:rsidR="00F87D1F" w:rsidRPr="004D5857" w:rsidRDefault="00F87D1F" w:rsidP="00F87D1F">
      <w:pPr>
        <w:autoSpaceDE w:val="0"/>
        <w:ind w:firstLine="851"/>
        <w:jc w:val="both"/>
        <w:rPr>
          <w:rFonts w:ascii="Arial" w:hAnsi="Arial" w:cs="Arial"/>
          <w:color w:val="FF0000"/>
          <w:sz w:val="24"/>
          <w:szCs w:val="24"/>
        </w:rPr>
      </w:pPr>
    </w:p>
    <w:p w:rsidR="00F87D1F" w:rsidRPr="004D5857" w:rsidRDefault="00F87D1F" w:rsidP="00F87D1F">
      <w:pPr>
        <w:autoSpaceDE w:val="0"/>
        <w:jc w:val="both"/>
        <w:rPr>
          <w:rFonts w:ascii="Arial" w:hAnsi="Arial" w:cs="Arial"/>
          <w:sz w:val="24"/>
          <w:szCs w:val="24"/>
        </w:rPr>
      </w:pPr>
      <w:r>
        <w:rPr>
          <w:rFonts w:ascii="Arial" w:hAnsi="Arial" w:cs="Arial"/>
          <w:sz w:val="24"/>
          <w:szCs w:val="24"/>
        </w:rPr>
        <w:t>Количество субъектов малого</w:t>
      </w:r>
      <w:r w:rsidRPr="004D5857">
        <w:rPr>
          <w:rFonts w:ascii="Arial" w:hAnsi="Arial" w:cs="Arial"/>
          <w:sz w:val="24"/>
          <w:szCs w:val="24"/>
        </w:rPr>
        <w:t xml:space="preserve"> и среднего </w:t>
      </w:r>
      <w:r>
        <w:rPr>
          <w:rFonts w:ascii="Arial" w:hAnsi="Arial" w:cs="Arial"/>
          <w:sz w:val="24"/>
          <w:szCs w:val="24"/>
        </w:rPr>
        <w:t>предпринимательства – 6</w:t>
      </w:r>
    </w:p>
    <w:p w:rsidR="00F87D1F" w:rsidRPr="004D5857" w:rsidRDefault="00F87D1F" w:rsidP="00F87D1F">
      <w:pPr>
        <w:autoSpaceDE w:val="0"/>
        <w:ind w:firstLine="708"/>
        <w:jc w:val="both"/>
        <w:rPr>
          <w:rFonts w:ascii="Arial" w:hAnsi="Arial" w:cs="Arial"/>
          <w:sz w:val="24"/>
          <w:szCs w:val="24"/>
        </w:rPr>
      </w:pPr>
      <w:r w:rsidRPr="004D5857">
        <w:rPr>
          <w:rFonts w:ascii="Arial" w:hAnsi="Arial" w:cs="Arial"/>
          <w:sz w:val="24"/>
          <w:szCs w:val="24"/>
        </w:rPr>
        <w:tab/>
        <w:t>Планируемый рост - ежегодное увеличение количества субъектов малого и среднего предпринимательства поселения на 1 единицу. Численность занятых в малом и с</w:t>
      </w:r>
      <w:r>
        <w:rPr>
          <w:rFonts w:ascii="Arial" w:hAnsi="Arial" w:cs="Arial"/>
          <w:sz w:val="24"/>
          <w:szCs w:val="24"/>
        </w:rPr>
        <w:t>реднем предпринимательстве – 14</w:t>
      </w:r>
      <w:r w:rsidRPr="004D5857">
        <w:rPr>
          <w:rFonts w:ascii="Arial" w:hAnsi="Arial" w:cs="Arial"/>
          <w:sz w:val="24"/>
          <w:szCs w:val="24"/>
        </w:rPr>
        <w:t xml:space="preserve"> чел. </w:t>
      </w:r>
    </w:p>
    <w:p w:rsidR="00F87D1F" w:rsidRPr="004D5857" w:rsidRDefault="00F87D1F" w:rsidP="00F87D1F">
      <w:pPr>
        <w:autoSpaceDE w:val="0"/>
        <w:ind w:firstLine="851"/>
        <w:jc w:val="both"/>
        <w:rPr>
          <w:rFonts w:ascii="Arial" w:hAnsi="Arial" w:cs="Arial"/>
          <w:sz w:val="24"/>
          <w:szCs w:val="24"/>
        </w:rPr>
      </w:pPr>
      <w:r w:rsidRPr="004D5857">
        <w:rPr>
          <w:rFonts w:ascii="Arial" w:hAnsi="Arial" w:cs="Arial"/>
          <w:sz w:val="24"/>
          <w:szCs w:val="24"/>
        </w:rPr>
        <w:t>В рамках реализации Программы предполагается создать условия для обеспечения стабильной занятости населения в секторе малого и среднего бизнеса с увеличением числа субъектов малого и среднего предпринимательства в поселении.</w:t>
      </w:r>
      <w:r w:rsidRPr="004D5857">
        <w:rPr>
          <w:rFonts w:ascii="Arial" w:hAnsi="Arial" w:cs="Arial"/>
          <w:sz w:val="24"/>
          <w:szCs w:val="24"/>
        </w:rPr>
        <w:tab/>
      </w:r>
    </w:p>
    <w:p w:rsidR="00F87D1F" w:rsidRPr="004D5857" w:rsidRDefault="00F87D1F" w:rsidP="00F87D1F">
      <w:pPr>
        <w:autoSpaceDE w:val="0"/>
        <w:rPr>
          <w:rFonts w:ascii="Arial" w:hAnsi="Arial" w:cs="Arial"/>
          <w:sz w:val="24"/>
          <w:szCs w:val="24"/>
        </w:rPr>
      </w:pPr>
    </w:p>
    <w:p w:rsidR="00F87D1F" w:rsidRPr="004D5857" w:rsidRDefault="00F87D1F" w:rsidP="00F87D1F">
      <w:pPr>
        <w:autoSpaceDE w:val="0"/>
        <w:autoSpaceDN w:val="0"/>
        <w:adjustRightInd w:val="0"/>
        <w:ind w:firstLine="720"/>
        <w:jc w:val="center"/>
        <w:rPr>
          <w:rFonts w:ascii="Arial" w:hAnsi="Arial" w:cs="Arial"/>
          <w:sz w:val="24"/>
          <w:szCs w:val="24"/>
        </w:rPr>
      </w:pPr>
      <w:r w:rsidRPr="004D5857">
        <w:rPr>
          <w:rFonts w:ascii="Arial" w:hAnsi="Arial" w:cs="Arial"/>
          <w:sz w:val="24"/>
          <w:szCs w:val="24"/>
        </w:rPr>
        <w:t>7. Основные принципы поддержки субъектов малого и среднего  предпринимательства</w:t>
      </w:r>
    </w:p>
    <w:p w:rsidR="00F87D1F" w:rsidRPr="004D5857" w:rsidRDefault="00F87D1F" w:rsidP="00F87D1F">
      <w:pPr>
        <w:autoSpaceDE w:val="0"/>
        <w:autoSpaceDN w:val="0"/>
        <w:adjustRightInd w:val="0"/>
        <w:ind w:firstLine="720"/>
        <w:jc w:val="center"/>
        <w:rPr>
          <w:rFonts w:ascii="Arial" w:hAnsi="Arial" w:cs="Arial"/>
          <w:sz w:val="24"/>
          <w:szCs w:val="24"/>
        </w:rPr>
      </w:pP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Основными принципами поддержки субъектов малого и среднего предпринимательства являются:</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1) заявительный порядок обращения субъектов малого и среднего предпринимательства за оказанием поддержки;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2) 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3) равный доступ субъектов малого и среднего предпринимательства, соответствующих условиям, установленным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к участию в указанных программах (подпрограммах);</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4) оказание поддержки с соблюдением требований, установленных Федеральным законом от 26 июля 2006 года № 135-ФЗ «О защите конкуренции»;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5) открытость процедур оказания поддержки.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Поддержка может оказываться субъектам малого и среднего предпринимательства, если они: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lastRenderedPageBreak/>
        <w:t>соответствуют требованиям, установленным статьей 4 Федерального закона от 24 июля 2007 года № 209-ФЗ «О развитии малого и среднего предпринимательства в Российской Федерации» (далее – Федеральный закон);</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зарегистрированы и осуществляют свою деятельность на территории муниципального образования «</w:t>
      </w:r>
      <w:r>
        <w:rPr>
          <w:rFonts w:ascii="Arial" w:hAnsi="Arial" w:cs="Arial"/>
          <w:sz w:val="24"/>
          <w:szCs w:val="24"/>
        </w:rPr>
        <w:t>Табарсук</w:t>
      </w:r>
      <w:r w:rsidRPr="004D5857">
        <w:rPr>
          <w:rFonts w:ascii="Arial" w:hAnsi="Arial" w:cs="Arial"/>
          <w:sz w:val="24"/>
          <w:szCs w:val="24"/>
        </w:rPr>
        <w:t>»;</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не находятся в стадии приостановления деятельности, реорганизации, ликвидации или банкротства.</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Поддержка не может оказываться в отношении субъектов малого и среднего предпринимательства:</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являющимся участниками соглашений о разделе продукции;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осуществляющим предпринимательскую деятельность в сфере игорного бизнеса;</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 xml:space="preserve">являющимся в порядке, установленном </w:t>
      </w:r>
      <w:hyperlink r:id="rId10" w:history="1">
        <w:r w:rsidRPr="004D5857">
          <w:rPr>
            <w:rStyle w:val="afd"/>
            <w:rFonts w:ascii="Arial" w:hAnsi="Arial" w:cs="Arial"/>
            <w:szCs w:val="24"/>
          </w:rPr>
          <w:t>законодательством</w:t>
        </w:r>
      </w:hyperlink>
      <w:r w:rsidRPr="004D5857">
        <w:rPr>
          <w:rFonts w:ascii="Arial" w:hAnsi="Arial" w:cs="Arial"/>
          <w:sz w:val="24"/>
          <w:szCs w:val="24"/>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Поддержка может оказываться организациям, образующим инфраструктуру поддержки малого и среднего предпринимательства, если они: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являются системой коммерческих и некоммерческих организаций, которые создаются, осуществляют свою деятельность или привлекаются в качестве поставщиков (исполнителей, подрядчиков) в целях размещения заказов на поставки товаров, выполнение работ, оказание услуг для муниципальных нужд при реализации муниципальных программ развития субъектов малого и среднего предпринимательства, обеспечивающих условия для создания субъектов малого и среднего предпринимательства, и оказания им поддержки;</w:t>
      </w: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включают в себя центры и агентства по развитию предпринимательства, государственные и муниципальные фонды поддержки предпринимательства, фонды содействия кредитованию (гарантийные фонды, фонды поручительств), акционерные инвестиционные фонды и закрытые паевые инвестиционные фонды, привлекающие инвестиции для субъектов малого и среднего предпринимательства, технопарки, научные парки, инновационно-</w:t>
      </w:r>
      <w:r w:rsidRPr="004D5857">
        <w:rPr>
          <w:rFonts w:ascii="Arial" w:hAnsi="Arial" w:cs="Arial"/>
          <w:sz w:val="24"/>
          <w:szCs w:val="24"/>
        </w:rPr>
        <w:lastRenderedPageBreak/>
        <w:t>технологические центры, бизнес-инкубаторы, палаты и центры ремесел, центры поддержки субподряда, маркетинговые и учебно-деловые центры, агентства по поддержке экспорта товаров, лизинговые компании, консультационные центры, микрофинансовые организации, предоставляющие микрозаймы субъектам малого и среднего предпринимательства и соответствующие критериям, установленным нормативным актом Центрального банка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 (микрофинансовые организации предпринимательского финансирования) и иные организации;</w:t>
      </w:r>
    </w:p>
    <w:p w:rsidR="00F87D1F" w:rsidRPr="004D5857" w:rsidRDefault="00F87D1F" w:rsidP="00F87D1F">
      <w:pPr>
        <w:tabs>
          <w:tab w:val="left" w:pos="851"/>
        </w:tabs>
        <w:autoSpaceDE w:val="0"/>
        <w:autoSpaceDN w:val="0"/>
        <w:adjustRightInd w:val="0"/>
        <w:ind w:firstLine="851"/>
        <w:jc w:val="both"/>
        <w:rPr>
          <w:rFonts w:ascii="Arial" w:hAnsi="Arial" w:cs="Arial"/>
          <w:sz w:val="24"/>
          <w:szCs w:val="24"/>
        </w:rPr>
      </w:pPr>
      <w:r w:rsidRPr="004D5857">
        <w:rPr>
          <w:rFonts w:ascii="Arial" w:hAnsi="Arial" w:cs="Arial"/>
          <w:sz w:val="24"/>
          <w:szCs w:val="24"/>
        </w:rPr>
        <w:t>имеет основной вид деятельности, направленный на обеспечение благоприятных условий для развития субъектов малого и среднего предпринимательства на территории муниципального образования «</w:t>
      </w:r>
      <w:r>
        <w:rPr>
          <w:rFonts w:ascii="Arial" w:hAnsi="Arial" w:cs="Arial"/>
          <w:sz w:val="24"/>
          <w:szCs w:val="24"/>
        </w:rPr>
        <w:t>Табарсук</w:t>
      </w:r>
      <w:r w:rsidRPr="004D5857">
        <w:rPr>
          <w:rFonts w:ascii="Arial" w:hAnsi="Arial" w:cs="Arial"/>
          <w:sz w:val="24"/>
          <w:szCs w:val="24"/>
        </w:rPr>
        <w:t>»;</w:t>
      </w:r>
    </w:p>
    <w:p w:rsidR="00F87D1F" w:rsidRPr="004D5857" w:rsidRDefault="00F87D1F" w:rsidP="00F87D1F">
      <w:pPr>
        <w:tabs>
          <w:tab w:val="left" w:pos="851"/>
        </w:tabs>
        <w:autoSpaceDE w:val="0"/>
        <w:autoSpaceDN w:val="0"/>
        <w:adjustRightInd w:val="0"/>
        <w:ind w:firstLine="851"/>
        <w:jc w:val="both"/>
        <w:rPr>
          <w:rFonts w:ascii="Arial" w:hAnsi="Arial" w:cs="Arial"/>
          <w:sz w:val="24"/>
          <w:szCs w:val="24"/>
        </w:rPr>
      </w:pPr>
      <w:r w:rsidRPr="004D5857">
        <w:rPr>
          <w:rFonts w:ascii="Arial" w:hAnsi="Arial" w:cs="Arial"/>
          <w:sz w:val="24"/>
          <w:szCs w:val="24"/>
        </w:rPr>
        <w:t>не имеют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w:t>
      </w:r>
    </w:p>
    <w:p w:rsidR="00F87D1F" w:rsidRPr="004D5857" w:rsidRDefault="00F87D1F" w:rsidP="00F87D1F">
      <w:pPr>
        <w:tabs>
          <w:tab w:val="left" w:pos="851"/>
        </w:tabs>
        <w:autoSpaceDE w:val="0"/>
        <w:autoSpaceDN w:val="0"/>
        <w:adjustRightInd w:val="0"/>
        <w:ind w:firstLine="851"/>
        <w:jc w:val="both"/>
        <w:rPr>
          <w:rFonts w:ascii="Arial" w:hAnsi="Arial" w:cs="Arial"/>
          <w:sz w:val="24"/>
          <w:szCs w:val="24"/>
        </w:rPr>
      </w:pPr>
      <w:r w:rsidRPr="004D5857">
        <w:rPr>
          <w:rFonts w:ascii="Arial" w:hAnsi="Arial" w:cs="Arial"/>
          <w:sz w:val="24"/>
          <w:szCs w:val="24"/>
        </w:rPr>
        <w:t>не имеют вступивших в законную силу решений или судебных инстанций, или иных компетентных органов, или должностных лиц о взыскании денежных средств или изъятии имущества, о запрете или ограничении осуществления предпринимательской деятельности, о наложении штрафов или иных видов административной ответственности, об аресте имущества.</w:t>
      </w:r>
    </w:p>
    <w:p w:rsidR="00F87D1F" w:rsidRPr="004D5857" w:rsidRDefault="00F87D1F" w:rsidP="00F87D1F">
      <w:pPr>
        <w:adjustRightInd w:val="0"/>
        <w:ind w:firstLine="540"/>
        <w:jc w:val="both"/>
        <w:rPr>
          <w:rFonts w:ascii="Arial" w:hAnsi="Arial" w:cs="Arial"/>
          <w:color w:val="00B050"/>
          <w:sz w:val="24"/>
          <w:szCs w:val="24"/>
        </w:rPr>
      </w:pPr>
    </w:p>
    <w:p w:rsidR="00F87D1F" w:rsidRPr="004D5857" w:rsidRDefault="00F87D1F" w:rsidP="00F87D1F">
      <w:pPr>
        <w:autoSpaceDE w:val="0"/>
        <w:autoSpaceDN w:val="0"/>
        <w:adjustRightInd w:val="0"/>
        <w:ind w:firstLine="851"/>
        <w:jc w:val="both"/>
        <w:rPr>
          <w:rFonts w:ascii="Arial" w:hAnsi="Arial" w:cs="Arial"/>
          <w:sz w:val="24"/>
          <w:szCs w:val="24"/>
        </w:rPr>
      </w:pPr>
      <w:r w:rsidRPr="004D5857">
        <w:rPr>
          <w:rFonts w:ascii="Arial" w:hAnsi="Arial" w:cs="Arial"/>
          <w:sz w:val="24"/>
          <w:szCs w:val="24"/>
        </w:rPr>
        <w:t xml:space="preserve">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установленным </w:t>
      </w:r>
      <w:hyperlink r:id="rId11" w:anchor="sub_4" w:history="1">
        <w:r w:rsidRPr="004D5857">
          <w:rPr>
            <w:rStyle w:val="afd"/>
            <w:rFonts w:ascii="Arial" w:hAnsi="Arial" w:cs="Arial"/>
            <w:szCs w:val="24"/>
          </w:rPr>
          <w:t>статьей 4</w:t>
        </w:r>
      </w:hyperlink>
      <w:r w:rsidRPr="004D5857">
        <w:rPr>
          <w:rFonts w:ascii="Arial" w:hAnsi="Arial" w:cs="Arial"/>
          <w:sz w:val="24"/>
          <w:szCs w:val="24"/>
        </w:rPr>
        <w:t xml:space="preserve"> Федеральног</w:t>
      </w:r>
      <w:r>
        <w:rPr>
          <w:rFonts w:ascii="Arial" w:hAnsi="Arial" w:cs="Arial"/>
          <w:sz w:val="24"/>
          <w:szCs w:val="24"/>
        </w:rPr>
        <w:t xml:space="preserve">о закона от 24 июля 2007 года № </w:t>
      </w:r>
      <w:r w:rsidRPr="004D5857">
        <w:rPr>
          <w:rFonts w:ascii="Arial" w:hAnsi="Arial" w:cs="Arial"/>
          <w:sz w:val="24"/>
          <w:szCs w:val="24"/>
        </w:rPr>
        <w:t>209-ФЗ «О развитии малого и среднего предпринимательства в Российской Федерации» и условиям, предусмотренным муниципальными правовыми актами, принимаемыми в целях реализации муниципальных программ (подпрограмм).</w:t>
      </w:r>
    </w:p>
    <w:p w:rsidR="00F87D1F" w:rsidRPr="00125D33" w:rsidRDefault="00F87D1F" w:rsidP="00F87D1F">
      <w:pPr>
        <w:jc w:val="right"/>
        <w:rPr>
          <w:rFonts w:ascii="Courier New" w:hAnsi="Courier New" w:cs="Courier New"/>
          <w:sz w:val="22"/>
          <w:szCs w:val="24"/>
        </w:rPr>
      </w:pPr>
      <w:r w:rsidRPr="00125D33">
        <w:rPr>
          <w:rFonts w:ascii="Courier New" w:hAnsi="Courier New" w:cs="Courier New"/>
          <w:sz w:val="22"/>
          <w:szCs w:val="24"/>
        </w:rPr>
        <w:t xml:space="preserve">Приложение №1 к Программе по развитию малого и среднего </w:t>
      </w:r>
    </w:p>
    <w:p w:rsidR="00F87D1F" w:rsidRPr="00125D33" w:rsidRDefault="00F87D1F" w:rsidP="00F87D1F">
      <w:pPr>
        <w:jc w:val="right"/>
        <w:rPr>
          <w:rFonts w:ascii="Courier New" w:hAnsi="Courier New" w:cs="Courier New"/>
          <w:sz w:val="22"/>
          <w:szCs w:val="24"/>
        </w:rPr>
      </w:pPr>
      <w:r w:rsidRPr="00125D33">
        <w:rPr>
          <w:rFonts w:ascii="Courier New" w:hAnsi="Courier New" w:cs="Courier New"/>
          <w:sz w:val="22"/>
          <w:szCs w:val="24"/>
        </w:rPr>
        <w:t>предпринимательства на территории муниципального</w:t>
      </w:r>
    </w:p>
    <w:p w:rsidR="00F87D1F" w:rsidRPr="00125D33" w:rsidRDefault="00F87D1F" w:rsidP="00F87D1F">
      <w:pPr>
        <w:jc w:val="right"/>
        <w:rPr>
          <w:rFonts w:ascii="Courier New" w:hAnsi="Courier New" w:cs="Courier New"/>
          <w:sz w:val="22"/>
          <w:szCs w:val="24"/>
        </w:rPr>
      </w:pPr>
      <w:r w:rsidRPr="00125D33">
        <w:rPr>
          <w:rFonts w:ascii="Courier New" w:hAnsi="Courier New" w:cs="Courier New"/>
          <w:sz w:val="22"/>
          <w:szCs w:val="24"/>
        </w:rPr>
        <w:t xml:space="preserve"> образования «Табарсук»</w:t>
      </w:r>
    </w:p>
    <w:p w:rsidR="00F87D1F" w:rsidRPr="00F87D1F" w:rsidRDefault="00F87D1F" w:rsidP="00F87D1F">
      <w:pPr>
        <w:jc w:val="right"/>
        <w:rPr>
          <w:rFonts w:ascii="Courier New" w:hAnsi="Courier New" w:cs="Courier New"/>
          <w:sz w:val="22"/>
          <w:szCs w:val="24"/>
        </w:rPr>
      </w:pPr>
      <w:r w:rsidRPr="00125D33">
        <w:rPr>
          <w:rFonts w:ascii="Courier New" w:hAnsi="Courier New" w:cs="Courier New"/>
          <w:sz w:val="22"/>
          <w:szCs w:val="24"/>
        </w:rPr>
        <w:t>на 2019-2021 годы</w:t>
      </w:r>
    </w:p>
    <w:p w:rsidR="00F87D1F" w:rsidRPr="004D5857" w:rsidRDefault="00F87D1F" w:rsidP="00F87D1F">
      <w:pPr>
        <w:ind w:firstLine="540"/>
        <w:jc w:val="center"/>
        <w:rPr>
          <w:rFonts w:ascii="Arial" w:hAnsi="Arial" w:cs="Arial"/>
          <w:sz w:val="24"/>
          <w:szCs w:val="24"/>
        </w:rPr>
      </w:pPr>
      <w:r w:rsidRPr="004D5857">
        <w:rPr>
          <w:rFonts w:ascii="Arial" w:hAnsi="Arial" w:cs="Arial"/>
          <w:sz w:val="24"/>
          <w:szCs w:val="24"/>
        </w:rPr>
        <w:t>Основные целевые индикаторы реализации Программы представлены в таблице:</w:t>
      </w:r>
    </w:p>
    <w:p w:rsidR="00F87D1F" w:rsidRPr="004D5857" w:rsidRDefault="00F87D1F" w:rsidP="00F87D1F">
      <w:pPr>
        <w:ind w:firstLine="540"/>
        <w:rPr>
          <w:rFonts w:ascii="Arial" w:hAnsi="Arial" w:cs="Arial"/>
          <w:sz w:val="24"/>
          <w:szCs w:val="24"/>
        </w:rPr>
      </w:pPr>
    </w:p>
    <w:tbl>
      <w:tblPr>
        <w:tblW w:w="10348" w:type="dxa"/>
        <w:tblInd w:w="-923" w:type="dxa"/>
        <w:tblLayout w:type="fixed"/>
        <w:tblCellMar>
          <w:left w:w="70" w:type="dxa"/>
          <w:right w:w="70" w:type="dxa"/>
        </w:tblCellMar>
        <w:tblLook w:val="0000"/>
      </w:tblPr>
      <w:tblGrid>
        <w:gridCol w:w="540"/>
        <w:gridCol w:w="3855"/>
        <w:gridCol w:w="1417"/>
        <w:gridCol w:w="1134"/>
        <w:gridCol w:w="1134"/>
        <w:gridCol w:w="1134"/>
        <w:gridCol w:w="1134"/>
      </w:tblGrid>
      <w:tr w:rsidR="00F87D1F" w:rsidRPr="004D5857" w:rsidTr="001D784C">
        <w:trPr>
          <w:cantSplit/>
          <w:trHeight w:val="36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lastRenderedPageBreak/>
              <w:t xml:space="preserve">№ </w:t>
            </w:r>
            <w:r w:rsidRPr="004D5857">
              <w:br/>
              <w:t>п/п</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Целевой индикатор</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Единица измерения</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201</w:t>
            </w:r>
            <w:r>
              <w:t>8</w:t>
            </w:r>
            <w:r w:rsidRPr="004D5857">
              <w:br/>
              <w:t xml:space="preserve">год </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201</w:t>
            </w:r>
            <w:r>
              <w:t>9</w:t>
            </w:r>
            <w:r w:rsidRPr="004D5857">
              <w:br/>
              <w:t xml:space="preserve">год </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20</w:t>
            </w:r>
            <w:r>
              <w:t>20</w:t>
            </w:r>
            <w:r w:rsidRPr="004D5857">
              <w:br/>
              <w:t xml:space="preserve">год </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202</w:t>
            </w:r>
            <w:r>
              <w:t>1</w:t>
            </w:r>
          </w:p>
          <w:p w:rsidR="00F87D1F" w:rsidRPr="004D5857" w:rsidRDefault="00F87D1F" w:rsidP="001D784C">
            <w:pPr>
              <w:pStyle w:val="ConsPlusCell"/>
              <w:widowControl/>
            </w:pPr>
            <w:r w:rsidRPr="004D5857">
              <w:t>год</w:t>
            </w:r>
          </w:p>
        </w:tc>
      </w:tr>
      <w:tr w:rsidR="00F87D1F" w:rsidRPr="004D5857" w:rsidTr="001D784C">
        <w:trPr>
          <w:cantSplit/>
          <w:trHeight w:val="24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 xml:space="preserve">1 </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2</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3</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4</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5</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6</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7</w:t>
            </w:r>
          </w:p>
        </w:tc>
      </w:tr>
      <w:tr w:rsidR="00F87D1F" w:rsidRPr="004D5857" w:rsidTr="001D784C">
        <w:trPr>
          <w:cantSplit/>
          <w:trHeight w:val="48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 xml:space="preserve">1 </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 xml:space="preserve">Число субъектов малого и среднего  предпринимательства       </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единиц</w:t>
            </w:r>
          </w:p>
          <w:p w:rsidR="00F87D1F" w:rsidRPr="004D5857" w:rsidRDefault="00F87D1F" w:rsidP="001D784C">
            <w:pPr>
              <w:pStyle w:val="ConsPlusCell"/>
              <w:widowControl/>
            </w:pP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6</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6</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6</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6</w:t>
            </w:r>
          </w:p>
        </w:tc>
      </w:tr>
      <w:tr w:rsidR="00F87D1F" w:rsidRPr="004D5857" w:rsidTr="001D784C">
        <w:trPr>
          <w:cantSplit/>
          <w:trHeight w:val="48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 xml:space="preserve">2 </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Доля среднесписочной численности работников (без внешних совместителей)    малых и средних  предпринимателей в среднесписочной численности работников (без внешних совместителей)  всех пр</w:t>
            </w:r>
            <w:r>
              <w:t>едприятий и организаций</w:t>
            </w:r>
            <w:r w:rsidRPr="004D5857">
              <w:t xml:space="preserve">                       </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человек</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14</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14</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14</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14</w:t>
            </w:r>
          </w:p>
        </w:tc>
      </w:tr>
      <w:tr w:rsidR="00F87D1F" w:rsidRPr="004D5857" w:rsidTr="001D784C">
        <w:trPr>
          <w:cantSplit/>
          <w:trHeight w:val="72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 xml:space="preserve">3 </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 xml:space="preserve">Количество вновь созданных в течение года субъектов малого и среднего предпринимательства, которым оказана поддержка в рамках муниципальной программы развития малого и среднего предпринимательства                  </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единиц</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0</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1</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1</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1</w:t>
            </w:r>
          </w:p>
        </w:tc>
      </w:tr>
      <w:tr w:rsidR="00F87D1F" w:rsidRPr="004D5857" w:rsidTr="001D784C">
        <w:trPr>
          <w:cantSplit/>
          <w:trHeight w:val="48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 xml:space="preserve">4 </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Среднемесячная начисленная заработная плата (без выплат социального характера)</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рублей</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130</w:t>
            </w:r>
            <w:r w:rsidRPr="004D5857">
              <w:t>000</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130</w:t>
            </w:r>
            <w:r w:rsidRPr="004D5857">
              <w:t>000</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130</w:t>
            </w:r>
            <w:r w:rsidRPr="004D5857">
              <w:t>000</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130</w:t>
            </w:r>
            <w:r w:rsidRPr="004D5857">
              <w:t>000</w:t>
            </w:r>
          </w:p>
        </w:tc>
      </w:tr>
      <w:tr w:rsidR="00F87D1F" w:rsidRPr="004D5857" w:rsidTr="001D784C">
        <w:trPr>
          <w:cantSplit/>
          <w:trHeight w:val="480"/>
        </w:trPr>
        <w:tc>
          <w:tcPr>
            <w:tcW w:w="540"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rsidRPr="004D5857">
              <w:t>5</w:t>
            </w:r>
          </w:p>
        </w:tc>
        <w:tc>
          <w:tcPr>
            <w:tcW w:w="3855" w:type="dxa"/>
            <w:tcBorders>
              <w:top w:val="single" w:sz="6" w:space="0" w:color="auto"/>
              <w:left w:val="single" w:sz="6" w:space="0" w:color="auto"/>
              <w:bottom w:val="single" w:sz="6" w:space="0" w:color="auto"/>
              <w:right w:val="single" w:sz="4" w:space="0" w:color="auto"/>
            </w:tcBorders>
          </w:tcPr>
          <w:p w:rsidR="00F87D1F" w:rsidRPr="004D5857" w:rsidRDefault="00F87D1F" w:rsidP="001D784C">
            <w:pPr>
              <w:pStyle w:val="ConsPlusCell"/>
              <w:widowControl/>
            </w:pPr>
            <w:r w:rsidRPr="004D5857">
              <w:t>Выручка от продажи товаров, продукции,  работ, услуг</w:t>
            </w:r>
          </w:p>
          <w:p w:rsidR="00F87D1F" w:rsidRPr="004D5857" w:rsidRDefault="00F87D1F" w:rsidP="001D784C">
            <w:pPr>
              <w:pStyle w:val="ConsPlusCell"/>
              <w:widowControl/>
            </w:pPr>
            <w:r w:rsidRPr="004D5857">
              <w:t>(от всех форм собственности: малый бизнес, ИП).</w:t>
            </w:r>
          </w:p>
        </w:tc>
        <w:tc>
          <w:tcPr>
            <w:tcW w:w="1417" w:type="dxa"/>
            <w:tcBorders>
              <w:top w:val="single" w:sz="6" w:space="0" w:color="auto"/>
              <w:left w:val="single" w:sz="4" w:space="0" w:color="auto"/>
              <w:bottom w:val="single" w:sz="6" w:space="0" w:color="auto"/>
              <w:right w:val="single" w:sz="6" w:space="0" w:color="auto"/>
            </w:tcBorders>
          </w:tcPr>
          <w:p w:rsidR="00F87D1F" w:rsidRPr="004D5857" w:rsidRDefault="00F87D1F" w:rsidP="001D784C">
            <w:pPr>
              <w:pStyle w:val="ConsPlusCell"/>
              <w:widowControl/>
            </w:pPr>
            <w:r w:rsidRPr="004D5857">
              <w:t>млн.руб.</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12</w:t>
            </w:r>
            <w:r w:rsidRPr="004D5857">
              <w:t>,</w:t>
            </w:r>
            <w:r>
              <w:t>6</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12</w:t>
            </w:r>
            <w:r w:rsidRPr="004D5857">
              <w:t>,</w:t>
            </w:r>
            <w:r>
              <w:t>7</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12</w:t>
            </w:r>
            <w:r w:rsidRPr="004D5857">
              <w:t>,</w:t>
            </w:r>
            <w:r>
              <w:t>8</w:t>
            </w:r>
          </w:p>
        </w:tc>
        <w:tc>
          <w:tcPr>
            <w:tcW w:w="1134" w:type="dxa"/>
            <w:tcBorders>
              <w:top w:val="single" w:sz="6" w:space="0" w:color="auto"/>
              <w:left w:val="single" w:sz="6" w:space="0" w:color="auto"/>
              <w:bottom w:val="single" w:sz="6" w:space="0" w:color="auto"/>
              <w:right w:val="single" w:sz="6" w:space="0" w:color="auto"/>
            </w:tcBorders>
          </w:tcPr>
          <w:p w:rsidR="00F87D1F" w:rsidRPr="004D5857" w:rsidRDefault="00F87D1F" w:rsidP="001D784C">
            <w:pPr>
              <w:pStyle w:val="ConsPlusCell"/>
              <w:widowControl/>
            </w:pPr>
            <w:r>
              <w:t>12</w:t>
            </w:r>
            <w:r w:rsidRPr="004D5857">
              <w:t>,</w:t>
            </w:r>
            <w:r>
              <w:t>9</w:t>
            </w:r>
          </w:p>
        </w:tc>
      </w:tr>
    </w:tbl>
    <w:p w:rsidR="00F87D1F" w:rsidRPr="004D5857" w:rsidRDefault="00F87D1F" w:rsidP="00F87D1F">
      <w:pPr>
        <w:rPr>
          <w:rFonts w:ascii="Arial" w:hAnsi="Arial" w:cs="Arial"/>
          <w:sz w:val="24"/>
          <w:szCs w:val="24"/>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D768F6" w:rsidRPr="0058402B" w:rsidRDefault="00D768F6" w:rsidP="00D768F6">
      <w:pPr>
        <w:pStyle w:val="a8"/>
        <w:jc w:val="center"/>
        <w:rPr>
          <w:rFonts w:ascii="Arial" w:hAnsi="Arial" w:cs="Arial"/>
          <w:b/>
          <w:sz w:val="32"/>
          <w:szCs w:val="32"/>
        </w:rPr>
      </w:pPr>
      <w:r>
        <w:rPr>
          <w:rFonts w:ascii="Arial" w:hAnsi="Arial" w:cs="Arial"/>
          <w:b/>
          <w:sz w:val="32"/>
          <w:szCs w:val="32"/>
        </w:rPr>
        <w:lastRenderedPageBreak/>
        <w:t>18.02.</w:t>
      </w:r>
      <w:r w:rsidRPr="0058402B">
        <w:rPr>
          <w:rFonts w:ascii="Arial" w:hAnsi="Arial" w:cs="Arial"/>
          <w:b/>
          <w:sz w:val="32"/>
          <w:szCs w:val="32"/>
        </w:rPr>
        <w:t>201</w:t>
      </w:r>
      <w:r>
        <w:rPr>
          <w:rFonts w:ascii="Arial" w:hAnsi="Arial" w:cs="Arial"/>
          <w:b/>
          <w:sz w:val="32"/>
          <w:szCs w:val="32"/>
        </w:rPr>
        <w:t>9</w:t>
      </w:r>
      <w:r w:rsidRPr="0058402B">
        <w:rPr>
          <w:rFonts w:ascii="Arial" w:hAnsi="Arial" w:cs="Arial"/>
          <w:b/>
          <w:sz w:val="32"/>
          <w:szCs w:val="32"/>
        </w:rPr>
        <w:t>г. №</w:t>
      </w:r>
      <w:r>
        <w:rPr>
          <w:rFonts w:ascii="Arial" w:hAnsi="Arial" w:cs="Arial"/>
          <w:b/>
          <w:sz w:val="32"/>
          <w:szCs w:val="32"/>
        </w:rPr>
        <w:t xml:space="preserve"> 7</w:t>
      </w:r>
      <w:r w:rsidRPr="0058402B">
        <w:rPr>
          <w:rFonts w:ascii="Arial" w:hAnsi="Arial" w:cs="Arial"/>
          <w:b/>
          <w:sz w:val="32"/>
          <w:szCs w:val="32"/>
        </w:rPr>
        <w:t>-</w:t>
      </w:r>
      <w:r>
        <w:rPr>
          <w:rFonts w:ascii="Arial" w:hAnsi="Arial" w:cs="Arial"/>
          <w:b/>
          <w:sz w:val="32"/>
          <w:szCs w:val="32"/>
        </w:rPr>
        <w:t xml:space="preserve"> п</w:t>
      </w:r>
    </w:p>
    <w:p w:rsidR="00D768F6" w:rsidRPr="0058402B" w:rsidRDefault="00D768F6" w:rsidP="00D768F6">
      <w:pPr>
        <w:pStyle w:val="a8"/>
        <w:jc w:val="center"/>
        <w:rPr>
          <w:rFonts w:ascii="Arial" w:hAnsi="Arial" w:cs="Arial"/>
          <w:b/>
          <w:sz w:val="32"/>
          <w:szCs w:val="32"/>
        </w:rPr>
      </w:pPr>
      <w:r>
        <w:rPr>
          <w:rFonts w:ascii="Arial" w:hAnsi="Arial" w:cs="Arial"/>
          <w:b/>
          <w:sz w:val="32"/>
          <w:szCs w:val="32"/>
        </w:rPr>
        <w:t>РОССИЙСКАЯ ФЕДЕРАЦИ</w:t>
      </w:r>
      <w:r w:rsidRPr="0058402B">
        <w:rPr>
          <w:rFonts w:ascii="Arial" w:hAnsi="Arial" w:cs="Arial"/>
          <w:b/>
          <w:sz w:val="32"/>
          <w:szCs w:val="32"/>
        </w:rPr>
        <w:t>Я</w:t>
      </w:r>
    </w:p>
    <w:p w:rsidR="00D768F6" w:rsidRPr="0058402B" w:rsidRDefault="00D768F6" w:rsidP="00D768F6">
      <w:pPr>
        <w:pStyle w:val="a8"/>
        <w:jc w:val="center"/>
        <w:rPr>
          <w:rFonts w:ascii="Arial" w:hAnsi="Arial" w:cs="Arial"/>
          <w:b/>
          <w:spacing w:val="28"/>
          <w:sz w:val="32"/>
          <w:szCs w:val="32"/>
        </w:rPr>
      </w:pPr>
      <w:r w:rsidRPr="0058402B">
        <w:rPr>
          <w:rFonts w:ascii="Arial" w:hAnsi="Arial" w:cs="Arial"/>
          <w:b/>
          <w:spacing w:val="28"/>
          <w:sz w:val="32"/>
          <w:szCs w:val="32"/>
        </w:rPr>
        <w:t>ИРКУТСКАЯ ОБЛАСТЬ</w:t>
      </w:r>
    </w:p>
    <w:p w:rsidR="00D768F6" w:rsidRPr="0058402B" w:rsidRDefault="00D768F6" w:rsidP="00D768F6">
      <w:pPr>
        <w:pStyle w:val="a8"/>
        <w:jc w:val="center"/>
        <w:rPr>
          <w:rFonts w:ascii="Arial" w:hAnsi="Arial" w:cs="Arial"/>
          <w:b/>
          <w:sz w:val="32"/>
          <w:szCs w:val="32"/>
        </w:rPr>
      </w:pPr>
      <w:r>
        <w:rPr>
          <w:rFonts w:ascii="Arial" w:hAnsi="Arial" w:cs="Arial"/>
          <w:b/>
          <w:sz w:val="32"/>
          <w:szCs w:val="32"/>
        </w:rPr>
        <w:t>АЛАРСКИЙ МУНИЦИПАЛЬНЫЙ РАЙОН</w:t>
      </w:r>
    </w:p>
    <w:p w:rsidR="00D768F6" w:rsidRPr="0058402B" w:rsidRDefault="00D768F6" w:rsidP="00D768F6">
      <w:pPr>
        <w:pStyle w:val="a8"/>
        <w:jc w:val="center"/>
        <w:rPr>
          <w:rFonts w:ascii="Arial" w:hAnsi="Arial" w:cs="Arial"/>
          <w:b/>
          <w:spacing w:val="20"/>
          <w:sz w:val="32"/>
          <w:szCs w:val="32"/>
        </w:rPr>
      </w:pPr>
      <w:r w:rsidRPr="0058402B">
        <w:rPr>
          <w:rFonts w:ascii="Arial" w:hAnsi="Arial" w:cs="Arial"/>
          <w:b/>
          <w:spacing w:val="20"/>
          <w:sz w:val="32"/>
          <w:szCs w:val="32"/>
        </w:rPr>
        <w:t>МУНИЦИПАЛЬНОЕ ОБРАЗОВАНИЕ «ТАБАРСУК»</w:t>
      </w:r>
    </w:p>
    <w:p w:rsidR="00D768F6" w:rsidRPr="0058402B" w:rsidRDefault="00D768F6" w:rsidP="00D768F6">
      <w:pPr>
        <w:pStyle w:val="a8"/>
        <w:jc w:val="center"/>
        <w:rPr>
          <w:rFonts w:ascii="Arial" w:hAnsi="Arial" w:cs="Arial"/>
          <w:b/>
          <w:spacing w:val="20"/>
          <w:sz w:val="32"/>
          <w:szCs w:val="32"/>
        </w:rPr>
      </w:pPr>
      <w:r w:rsidRPr="0058402B">
        <w:rPr>
          <w:rFonts w:ascii="Arial" w:hAnsi="Arial" w:cs="Arial"/>
          <w:b/>
          <w:spacing w:val="20"/>
          <w:sz w:val="32"/>
          <w:szCs w:val="32"/>
        </w:rPr>
        <w:t>АДМИНИСТРАЦИЯ</w:t>
      </w:r>
    </w:p>
    <w:p w:rsidR="00D768F6" w:rsidRPr="0058402B" w:rsidRDefault="00D768F6" w:rsidP="00D768F6">
      <w:pPr>
        <w:pStyle w:val="a8"/>
        <w:jc w:val="center"/>
        <w:rPr>
          <w:rFonts w:ascii="Arial" w:hAnsi="Arial" w:cs="Arial"/>
          <w:b/>
          <w:sz w:val="32"/>
          <w:szCs w:val="32"/>
        </w:rPr>
      </w:pPr>
      <w:r w:rsidRPr="0058402B">
        <w:rPr>
          <w:rFonts w:ascii="Arial" w:hAnsi="Arial" w:cs="Arial"/>
          <w:b/>
          <w:spacing w:val="20"/>
          <w:sz w:val="32"/>
          <w:szCs w:val="32"/>
        </w:rPr>
        <w:t>ПОСТАНОВЛЕНИЕ</w:t>
      </w:r>
      <w:r>
        <w:rPr>
          <w:rFonts w:ascii="Arial" w:hAnsi="Arial" w:cs="Arial"/>
          <w:b/>
          <w:spacing w:val="20"/>
          <w:sz w:val="32"/>
          <w:szCs w:val="32"/>
        </w:rPr>
        <w:t xml:space="preserve"> </w:t>
      </w:r>
    </w:p>
    <w:p w:rsidR="00D768F6" w:rsidRPr="00690029" w:rsidRDefault="00D768F6" w:rsidP="00D768F6">
      <w:pPr>
        <w:pStyle w:val="a8"/>
        <w:jc w:val="both"/>
        <w:rPr>
          <w:rFonts w:ascii="Arial" w:hAnsi="Arial" w:cs="Arial"/>
          <w:sz w:val="32"/>
          <w:szCs w:val="32"/>
        </w:rPr>
      </w:pPr>
    </w:p>
    <w:p w:rsidR="00D768F6" w:rsidRPr="000B3752" w:rsidRDefault="00D768F6" w:rsidP="00D768F6">
      <w:pPr>
        <w:pStyle w:val="a8"/>
        <w:jc w:val="center"/>
        <w:rPr>
          <w:rFonts w:ascii="Arial" w:hAnsi="Arial" w:cs="Arial"/>
          <w:b/>
          <w:sz w:val="32"/>
          <w:szCs w:val="32"/>
        </w:rPr>
      </w:pPr>
      <w:r>
        <w:rPr>
          <w:rFonts w:ascii="Arial" w:hAnsi="Arial" w:cs="Arial"/>
          <w:b/>
          <w:sz w:val="32"/>
          <w:szCs w:val="32"/>
        </w:rPr>
        <w:t>ОБ ОТМЕНЕ ПОСТАНОВЛЕНИЯ АДМИНИСТРАЦИИ МУНИЦИПАЛЬНОГО ОБРАЗОВАНИЯ «ТАБАРСУК» ОТ 05.12.2018г. № 56 – п «</w:t>
      </w:r>
      <w:r w:rsidRPr="00302393">
        <w:rPr>
          <w:rFonts w:ascii="Arial" w:hAnsi="Arial" w:cs="Arial"/>
          <w:b/>
          <w:bCs/>
          <w:color w:val="000000"/>
          <w:sz w:val="32"/>
          <w:szCs w:val="32"/>
        </w:rPr>
        <w:t xml:space="preserve">ОБ УТВЕРЖДЕНИИ </w:t>
      </w:r>
      <w:r>
        <w:rPr>
          <w:rFonts w:ascii="Arial" w:hAnsi="Arial" w:cs="Arial"/>
          <w:b/>
          <w:bCs/>
          <w:color w:val="000000"/>
          <w:sz w:val="32"/>
          <w:szCs w:val="32"/>
        </w:rPr>
        <w:t>ПОРЯДКА СОЗДАНИЯ МЕСТ (ПЛОЩАДОК) НАКОПЛЕНИЯ ТВЕРДЫХ КОММУНАЛЬНЫХ ОТХОДОВ И ВЕДЕНИЕ РЕЕСТРА МЕСТ (ПЛОЩАДОК) НАКОПЛЕНИЯ ТВЕРДЫХ КОММУНАЛЬНЫХ ОТХОДОВ НА ТЕРРИТОРИИ МУНИЦИПАЛЬНОГО ОБРАЗОВАНИЯ «ТАБАРСУК»»</w:t>
      </w:r>
    </w:p>
    <w:p w:rsidR="00D768F6" w:rsidRPr="00957361" w:rsidRDefault="00D768F6" w:rsidP="00D768F6">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outlineLvl w:val="0"/>
        <w:rPr>
          <w:rFonts w:ascii="Arial" w:hAnsi="Arial" w:cs="Arial"/>
          <w:sz w:val="22"/>
        </w:rPr>
      </w:pPr>
    </w:p>
    <w:p w:rsidR="00D768F6" w:rsidRDefault="00D768F6" w:rsidP="00D768F6">
      <w:pPr>
        <w:pStyle w:val="a8"/>
        <w:ind w:firstLine="708"/>
        <w:jc w:val="both"/>
        <w:rPr>
          <w:rFonts w:ascii="Arial" w:hAnsi="Arial" w:cs="Arial"/>
          <w:sz w:val="24"/>
        </w:rPr>
      </w:pPr>
      <w:r w:rsidRPr="00D718FD">
        <w:rPr>
          <w:rFonts w:ascii="Arial" w:hAnsi="Arial" w:cs="Arial"/>
          <w:sz w:val="24"/>
          <w:szCs w:val="26"/>
        </w:rPr>
        <w:t>В соответствии с</w:t>
      </w:r>
      <w:r>
        <w:rPr>
          <w:rFonts w:ascii="Arial" w:hAnsi="Arial" w:cs="Arial"/>
          <w:sz w:val="24"/>
          <w:szCs w:val="26"/>
        </w:rPr>
        <w:t>о</w:t>
      </w:r>
      <w:r w:rsidRPr="00D718FD">
        <w:rPr>
          <w:rFonts w:ascii="Arial" w:hAnsi="Arial" w:cs="Arial"/>
          <w:sz w:val="24"/>
          <w:szCs w:val="26"/>
        </w:rPr>
        <w:t xml:space="preserve"> </w:t>
      </w:r>
      <w:r>
        <w:rPr>
          <w:rFonts w:ascii="Arial" w:hAnsi="Arial" w:cs="Arial"/>
          <w:sz w:val="24"/>
          <w:szCs w:val="26"/>
        </w:rPr>
        <w:t>статьей 8</w:t>
      </w:r>
      <w:r w:rsidRPr="00D718FD">
        <w:rPr>
          <w:rFonts w:ascii="Arial" w:hAnsi="Arial" w:cs="Arial"/>
          <w:sz w:val="24"/>
          <w:szCs w:val="26"/>
        </w:rPr>
        <w:t xml:space="preserve"> Федерального закона </w:t>
      </w:r>
      <w:r w:rsidRPr="00D718FD">
        <w:rPr>
          <w:rFonts w:ascii="Arial" w:hAnsi="Arial" w:cs="Arial"/>
          <w:bCs/>
          <w:sz w:val="24"/>
          <w:szCs w:val="26"/>
        </w:rPr>
        <w:t>от 24.06.1998 № 89-ФЗ</w:t>
      </w:r>
      <w:r w:rsidRPr="00D718FD">
        <w:rPr>
          <w:rFonts w:ascii="Arial" w:hAnsi="Arial" w:cs="Arial"/>
          <w:sz w:val="24"/>
          <w:szCs w:val="26"/>
        </w:rPr>
        <w:t xml:space="preserve"> «Об отходах производства и потребления», </w:t>
      </w:r>
      <w:r w:rsidRPr="0079762B">
        <w:rPr>
          <w:rFonts w:ascii="Arial" w:hAnsi="Arial" w:cs="Arial"/>
          <w:color w:val="000000"/>
          <w:sz w:val="24"/>
          <w:szCs w:val="24"/>
        </w:rPr>
        <w:t>Федеральным законом от 6 октября 2003 г. № 131-ФЗ « Об общих принципах организации местного самоуправления в Российской Федерации»</w:t>
      </w:r>
      <w:r w:rsidRPr="0079762B">
        <w:rPr>
          <w:rFonts w:ascii="Arial" w:hAnsi="Arial" w:cs="Arial"/>
          <w:sz w:val="24"/>
          <w:szCs w:val="24"/>
        </w:rPr>
        <w:t>,</w:t>
      </w:r>
      <w:r w:rsidRPr="00D718FD">
        <w:rPr>
          <w:rFonts w:ascii="Arial" w:hAnsi="Arial" w:cs="Arial"/>
          <w:sz w:val="24"/>
          <w:szCs w:val="26"/>
        </w:rPr>
        <w:t xml:space="preserve"> </w:t>
      </w:r>
      <w:r w:rsidRPr="00F9714C">
        <w:rPr>
          <w:rFonts w:ascii="Arial" w:hAnsi="Arial" w:cs="Arial"/>
          <w:sz w:val="24"/>
        </w:rPr>
        <w:t>руководствуясь Уставом муниципального образования «Табарсук»</w:t>
      </w:r>
      <w:r>
        <w:rPr>
          <w:rFonts w:ascii="Arial" w:hAnsi="Arial" w:cs="Arial"/>
          <w:sz w:val="24"/>
        </w:rPr>
        <w:t>,</w:t>
      </w:r>
      <w:r w:rsidRPr="00F9714C">
        <w:rPr>
          <w:rFonts w:ascii="Arial" w:hAnsi="Arial" w:cs="Arial"/>
          <w:sz w:val="24"/>
        </w:rPr>
        <w:t xml:space="preserve"> администрация муниципального образования «Табарсук»</w:t>
      </w:r>
      <w:r>
        <w:rPr>
          <w:rFonts w:ascii="Arial" w:hAnsi="Arial" w:cs="Arial"/>
          <w:sz w:val="24"/>
        </w:rPr>
        <w:t>,</w:t>
      </w:r>
    </w:p>
    <w:p w:rsidR="00D768F6" w:rsidRPr="00D718FD" w:rsidRDefault="00D768F6" w:rsidP="00D768F6">
      <w:pPr>
        <w:pStyle w:val="a8"/>
        <w:ind w:firstLine="708"/>
        <w:jc w:val="both"/>
        <w:rPr>
          <w:rFonts w:ascii="Arial" w:hAnsi="Arial" w:cs="Arial"/>
          <w:sz w:val="24"/>
          <w:szCs w:val="26"/>
        </w:rPr>
      </w:pPr>
    </w:p>
    <w:p w:rsidR="00D768F6" w:rsidRPr="00A638AC" w:rsidRDefault="00D768F6" w:rsidP="00D768F6">
      <w:pPr>
        <w:pStyle w:val="ad"/>
        <w:spacing w:before="0" w:after="0"/>
        <w:jc w:val="center"/>
        <w:textAlignment w:val="top"/>
        <w:rPr>
          <w:rFonts w:ascii="Arial" w:hAnsi="Arial" w:cs="Arial"/>
          <w:b/>
          <w:sz w:val="32"/>
          <w:szCs w:val="32"/>
        </w:rPr>
      </w:pPr>
      <w:r>
        <w:rPr>
          <w:rFonts w:ascii="Arial" w:hAnsi="Arial" w:cs="Arial"/>
          <w:b/>
          <w:sz w:val="32"/>
          <w:szCs w:val="32"/>
        </w:rPr>
        <w:t>ПОСТАНОВЛЯЕТ</w:t>
      </w:r>
      <w:r w:rsidRPr="00A638AC">
        <w:rPr>
          <w:rFonts w:ascii="Arial" w:hAnsi="Arial" w:cs="Arial"/>
          <w:b/>
          <w:sz w:val="32"/>
          <w:szCs w:val="32"/>
        </w:rPr>
        <w:t>:</w:t>
      </w:r>
    </w:p>
    <w:p w:rsidR="00D768F6" w:rsidRPr="00957361" w:rsidRDefault="00D768F6" w:rsidP="00D768F6">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outlineLvl w:val="0"/>
        <w:rPr>
          <w:rFonts w:ascii="Arial" w:hAnsi="Arial" w:cs="Arial"/>
        </w:rPr>
      </w:pPr>
    </w:p>
    <w:p w:rsidR="00D768F6" w:rsidRPr="00957361" w:rsidRDefault="00D768F6" w:rsidP="00D768F6">
      <w:pPr>
        <w:pStyle w:val="ConsNormal"/>
        <w:ind w:firstLine="708"/>
        <w:jc w:val="both"/>
        <w:rPr>
          <w:sz w:val="24"/>
          <w:szCs w:val="28"/>
        </w:rPr>
      </w:pPr>
      <w:r>
        <w:rPr>
          <w:sz w:val="24"/>
          <w:szCs w:val="28"/>
        </w:rPr>
        <w:t xml:space="preserve">1. Отменить постановление администрации муниципального образования «Табарсук» от 5 декабря 2018г. № 56-п «Об утверждении </w:t>
      </w:r>
      <w:r>
        <w:rPr>
          <w:sz w:val="24"/>
        </w:rPr>
        <w:t>порядка создания мест (площадок) накопления твердых коммунальных отходов и ведение реестра мест (площадок) накопления твердых коммунальных отходов на территории муниципального образования «Табарсук».</w:t>
      </w:r>
    </w:p>
    <w:p w:rsidR="00D768F6" w:rsidRPr="00D97807" w:rsidRDefault="00D768F6" w:rsidP="00D768F6">
      <w:pPr>
        <w:pStyle w:val="a8"/>
        <w:ind w:firstLine="709"/>
        <w:jc w:val="both"/>
        <w:rPr>
          <w:rFonts w:ascii="Arial" w:hAnsi="Arial" w:cs="Arial"/>
          <w:szCs w:val="24"/>
        </w:rPr>
      </w:pPr>
      <w:r>
        <w:rPr>
          <w:rFonts w:ascii="Arial" w:hAnsi="Arial" w:cs="Arial"/>
          <w:sz w:val="24"/>
        </w:rPr>
        <w:t>2</w:t>
      </w:r>
      <w:r w:rsidRPr="00D97807">
        <w:rPr>
          <w:rFonts w:ascii="Arial" w:hAnsi="Arial" w:cs="Arial"/>
          <w:sz w:val="24"/>
        </w:rPr>
        <w:t xml:space="preserve">. Опубликовать данное </w:t>
      </w:r>
      <w:r>
        <w:rPr>
          <w:rFonts w:ascii="Arial" w:hAnsi="Arial" w:cs="Arial"/>
          <w:sz w:val="24"/>
        </w:rPr>
        <w:t>постановление</w:t>
      </w:r>
      <w:r w:rsidRPr="00D97807">
        <w:rPr>
          <w:rFonts w:ascii="Arial" w:hAnsi="Arial" w:cs="Arial"/>
          <w:sz w:val="24"/>
        </w:rPr>
        <w:t xml:space="preserve"> в периодическом печатном средстве массовой информации «Табарсукский вестник» и разместить на </w:t>
      </w:r>
      <w:r>
        <w:rPr>
          <w:rFonts w:ascii="Arial" w:hAnsi="Arial" w:cs="Arial"/>
          <w:sz w:val="24"/>
        </w:rPr>
        <w:t xml:space="preserve">официальном </w:t>
      </w:r>
      <w:r w:rsidRPr="00D97807">
        <w:rPr>
          <w:rFonts w:ascii="Arial" w:hAnsi="Arial" w:cs="Arial"/>
          <w:sz w:val="24"/>
        </w:rPr>
        <w:t xml:space="preserve">сайте </w:t>
      </w:r>
      <w:r>
        <w:rPr>
          <w:rFonts w:ascii="Arial" w:hAnsi="Arial" w:cs="Arial"/>
          <w:sz w:val="24"/>
        </w:rPr>
        <w:t xml:space="preserve">администрации муниципального образования </w:t>
      </w:r>
      <w:r w:rsidRPr="00D97807">
        <w:rPr>
          <w:rFonts w:ascii="Arial" w:hAnsi="Arial" w:cs="Arial"/>
          <w:sz w:val="24"/>
        </w:rPr>
        <w:t>«Аларский район» на страничке</w:t>
      </w:r>
      <w:r>
        <w:rPr>
          <w:rFonts w:ascii="Arial" w:hAnsi="Arial" w:cs="Arial"/>
          <w:sz w:val="24"/>
        </w:rPr>
        <w:t xml:space="preserve"> </w:t>
      </w:r>
      <w:r w:rsidRPr="00D97807">
        <w:rPr>
          <w:rFonts w:ascii="Arial" w:hAnsi="Arial" w:cs="Arial"/>
          <w:sz w:val="24"/>
        </w:rPr>
        <w:t>муниципального образования «Табарсук» в информационно-телекоммуникационной сети «Интернет».</w:t>
      </w:r>
    </w:p>
    <w:p w:rsidR="00D768F6" w:rsidRPr="0074771A" w:rsidRDefault="00D768F6" w:rsidP="00D768F6">
      <w:pPr>
        <w:pStyle w:val="a8"/>
        <w:ind w:firstLine="709"/>
        <w:jc w:val="both"/>
        <w:rPr>
          <w:rFonts w:ascii="Arial" w:hAnsi="Arial" w:cs="Arial"/>
          <w:sz w:val="24"/>
          <w:szCs w:val="24"/>
        </w:rPr>
      </w:pPr>
      <w:r>
        <w:rPr>
          <w:rFonts w:ascii="Arial" w:hAnsi="Arial" w:cs="Arial"/>
          <w:sz w:val="24"/>
          <w:szCs w:val="24"/>
        </w:rPr>
        <w:t>3. Настоящее постановление вступает в силу после дня его официального опубликования.</w:t>
      </w:r>
    </w:p>
    <w:p w:rsidR="00D768F6" w:rsidRPr="009D049A" w:rsidRDefault="00D768F6" w:rsidP="00D768F6">
      <w:pPr>
        <w:pStyle w:val="a8"/>
        <w:ind w:firstLine="708"/>
        <w:jc w:val="both"/>
        <w:rPr>
          <w:rFonts w:ascii="Arial" w:hAnsi="Arial" w:cs="Arial"/>
          <w:sz w:val="24"/>
          <w:szCs w:val="24"/>
        </w:rPr>
      </w:pPr>
      <w:r w:rsidRPr="009D049A">
        <w:rPr>
          <w:rFonts w:ascii="Arial" w:hAnsi="Arial" w:cs="Arial"/>
          <w:sz w:val="24"/>
          <w:szCs w:val="24"/>
        </w:rPr>
        <w:t>4. Контроль за исполнением настоящего постановления возложить на глав</w:t>
      </w:r>
      <w:r>
        <w:rPr>
          <w:rFonts w:ascii="Arial" w:hAnsi="Arial" w:cs="Arial"/>
          <w:sz w:val="24"/>
          <w:szCs w:val="24"/>
        </w:rPr>
        <w:t>у</w:t>
      </w:r>
      <w:r w:rsidRPr="009D049A">
        <w:rPr>
          <w:rFonts w:ascii="Arial" w:hAnsi="Arial" w:cs="Arial"/>
          <w:sz w:val="24"/>
          <w:szCs w:val="24"/>
        </w:rPr>
        <w:t xml:space="preserve"> муниципального образования «Табарсук» </w:t>
      </w:r>
      <w:r>
        <w:rPr>
          <w:rFonts w:ascii="Arial" w:hAnsi="Arial" w:cs="Arial"/>
          <w:sz w:val="24"/>
          <w:szCs w:val="24"/>
        </w:rPr>
        <w:t>Андрееву Т.С.</w:t>
      </w:r>
    </w:p>
    <w:p w:rsidR="00D768F6" w:rsidRPr="009D049A" w:rsidRDefault="00D768F6" w:rsidP="00D768F6">
      <w:pPr>
        <w:pStyle w:val="a8"/>
        <w:jc w:val="both"/>
        <w:rPr>
          <w:rFonts w:ascii="Arial" w:hAnsi="Arial" w:cs="Arial"/>
          <w:sz w:val="24"/>
          <w:szCs w:val="24"/>
        </w:rPr>
      </w:pPr>
    </w:p>
    <w:p w:rsidR="00D768F6" w:rsidRPr="009D049A" w:rsidRDefault="00D768F6" w:rsidP="00D768F6">
      <w:pPr>
        <w:pStyle w:val="a8"/>
        <w:jc w:val="both"/>
        <w:rPr>
          <w:rFonts w:ascii="Arial" w:hAnsi="Arial" w:cs="Arial"/>
          <w:sz w:val="24"/>
          <w:szCs w:val="24"/>
        </w:rPr>
      </w:pPr>
    </w:p>
    <w:p w:rsidR="00D768F6" w:rsidRPr="009D049A" w:rsidRDefault="00D768F6" w:rsidP="00D768F6">
      <w:pPr>
        <w:pStyle w:val="a8"/>
        <w:jc w:val="both"/>
        <w:rPr>
          <w:rFonts w:ascii="Arial" w:hAnsi="Arial" w:cs="Arial"/>
          <w:sz w:val="24"/>
          <w:szCs w:val="24"/>
        </w:rPr>
      </w:pPr>
      <w:r>
        <w:rPr>
          <w:rFonts w:ascii="Arial" w:hAnsi="Arial" w:cs="Arial"/>
          <w:sz w:val="24"/>
          <w:szCs w:val="24"/>
        </w:rPr>
        <w:t>Глава</w:t>
      </w:r>
      <w:r w:rsidRPr="009D049A">
        <w:rPr>
          <w:rFonts w:ascii="Arial" w:hAnsi="Arial" w:cs="Arial"/>
          <w:sz w:val="24"/>
          <w:szCs w:val="24"/>
        </w:rPr>
        <w:t xml:space="preserve"> муниципального образования «Табарсук»</w:t>
      </w:r>
    </w:p>
    <w:p w:rsidR="00FF5093" w:rsidRPr="00FF5093" w:rsidRDefault="00D768F6" w:rsidP="00FF5093">
      <w:pPr>
        <w:pStyle w:val="a8"/>
        <w:jc w:val="both"/>
        <w:rPr>
          <w:rFonts w:ascii="Arial" w:hAnsi="Arial" w:cs="Arial"/>
          <w:sz w:val="24"/>
          <w:szCs w:val="24"/>
        </w:rPr>
      </w:pPr>
      <w:r>
        <w:rPr>
          <w:rFonts w:ascii="Arial" w:hAnsi="Arial" w:cs="Arial"/>
          <w:sz w:val="24"/>
          <w:szCs w:val="24"/>
        </w:rPr>
        <w:t>Т.С.  Андреева</w:t>
      </w:r>
    </w:p>
    <w:p w:rsidR="00FF5093" w:rsidRPr="00461188" w:rsidRDefault="00FF5093" w:rsidP="00FF5093">
      <w:pPr>
        <w:pStyle w:val="a8"/>
        <w:jc w:val="center"/>
        <w:rPr>
          <w:rFonts w:ascii="Arial" w:hAnsi="Arial" w:cs="Arial"/>
          <w:b/>
          <w:bCs/>
          <w:sz w:val="30"/>
          <w:szCs w:val="30"/>
        </w:rPr>
      </w:pPr>
      <w:r>
        <w:rPr>
          <w:rFonts w:ascii="Arial" w:hAnsi="Arial" w:cs="Arial"/>
          <w:b/>
          <w:bCs/>
          <w:sz w:val="30"/>
          <w:szCs w:val="30"/>
        </w:rPr>
        <w:lastRenderedPageBreak/>
        <w:t>21.02.2019г. № 8 - п</w:t>
      </w:r>
    </w:p>
    <w:p w:rsidR="00FF5093" w:rsidRPr="00461188" w:rsidRDefault="00FF5093" w:rsidP="00FF5093">
      <w:pPr>
        <w:pStyle w:val="a8"/>
        <w:jc w:val="center"/>
        <w:rPr>
          <w:rFonts w:ascii="Arial" w:hAnsi="Arial" w:cs="Arial"/>
          <w:b/>
          <w:bCs/>
          <w:sz w:val="30"/>
          <w:szCs w:val="30"/>
        </w:rPr>
      </w:pPr>
      <w:r w:rsidRPr="00461188">
        <w:rPr>
          <w:rFonts w:ascii="Arial" w:hAnsi="Arial" w:cs="Arial"/>
          <w:b/>
          <w:bCs/>
          <w:sz w:val="30"/>
          <w:szCs w:val="30"/>
        </w:rPr>
        <w:t>РОССИЙСКАЯ ФЕДЕРАЦИЯ</w:t>
      </w:r>
    </w:p>
    <w:p w:rsidR="00FF5093" w:rsidRPr="00461188" w:rsidRDefault="00FF5093" w:rsidP="00FF5093">
      <w:pPr>
        <w:pStyle w:val="a8"/>
        <w:jc w:val="center"/>
        <w:rPr>
          <w:rFonts w:ascii="Arial" w:hAnsi="Arial" w:cs="Arial"/>
          <w:b/>
          <w:bCs/>
          <w:spacing w:val="28"/>
          <w:sz w:val="30"/>
          <w:szCs w:val="30"/>
        </w:rPr>
      </w:pPr>
      <w:r w:rsidRPr="00461188">
        <w:rPr>
          <w:rFonts w:ascii="Arial" w:hAnsi="Arial" w:cs="Arial"/>
          <w:b/>
          <w:bCs/>
          <w:spacing w:val="28"/>
          <w:sz w:val="30"/>
          <w:szCs w:val="30"/>
        </w:rPr>
        <w:t>ИРКУТСКАЯ ОБЛАСТЬ</w:t>
      </w:r>
    </w:p>
    <w:p w:rsidR="00FF5093" w:rsidRPr="00461188" w:rsidRDefault="00FF5093" w:rsidP="00FF5093">
      <w:pPr>
        <w:pStyle w:val="a8"/>
        <w:jc w:val="center"/>
        <w:rPr>
          <w:rFonts w:ascii="Arial" w:hAnsi="Arial" w:cs="Arial"/>
          <w:b/>
          <w:bCs/>
          <w:sz w:val="30"/>
          <w:szCs w:val="30"/>
        </w:rPr>
      </w:pPr>
      <w:r>
        <w:rPr>
          <w:rFonts w:ascii="Arial" w:hAnsi="Arial" w:cs="Arial"/>
          <w:b/>
          <w:bCs/>
          <w:sz w:val="30"/>
          <w:szCs w:val="30"/>
        </w:rPr>
        <w:t xml:space="preserve">АЛАРСКИЙ МУНИЦИПАЛЬНЫЙ </w:t>
      </w:r>
      <w:r w:rsidRPr="00461188">
        <w:rPr>
          <w:rFonts w:ascii="Arial" w:hAnsi="Arial" w:cs="Arial"/>
          <w:b/>
          <w:bCs/>
          <w:sz w:val="30"/>
          <w:szCs w:val="30"/>
        </w:rPr>
        <w:t>РАЙОН</w:t>
      </w:r>
    </w:p>
    <w:p w:rsidR="00FF5093" w:rsidRDefault="00FF5093" w:rsidP="00FF5093">
      <w:pPr>
        <w:pStyle w:val="a8"/>
        <w:jc w:val="center"/>
        <w:rPr>
          <w:rFonts w:ascii="Arial" w:hAnsi="Arial" w:cs="Arial"/>
          <w:b/>
          <w:bCs/>
          <w:spacing w:val="20"/>
          <w:sz w:val="30"/>
          <w:szCs w:val="30"/>
        </w:rPr>
      </w:pPr>
      <w:r>
        <w:rPr>
          <w:rFonts w:ascii="Arial" w:hAnsi="Arial" w:cs="Arial"/>
          <w:b/>
          <w:bCs/>
          <w:spacing w:val="20"/>
          <w:sz w:val="30"/>
          <w:szCs w:val="30"/>
        </w:rPr>
        <w:t>МУНИЦИПАЛЬНОЕ ОБРАЗОВАНИЕ «ТАБАРСУК»</w:t>
      </w:r>
    </w:p>
    <w:p w:rsidR="00FF5093" w:rsidRPr="00030494" w:rsidRDefault="00FF5093" w:rsidP="00FF5093">
      <w:pPr>
        <w:pStyle w:val="a8"/>
        <w:jc w:val="center"/>
        <w:rPr>
          <w:rFonts w:ascii="Arial" w:hAnsi="Arial" w:cs="Arial"/>
          <w:b/>
          <w:bCs/>
          <w:spacing w:val="20"/>
          <w:sz w:val="30"/>
          <w:szCs w:val="30"/>
        </w:rPr>
      </w:pPr>
      <w:r>
        <w:rPr>
          <w:rFonts w:ascii="Arial" w:hAnsi="Arial" w:cs="Arial"/>
          <w:b/>
          <w:bCs/>
          <w:spacing w:val="20"/>
          <w:sz w:val="30"/>
          <w:szCs w:val="30"/>
        </w:rPr>
        <w:t>АДМИНИСТРАЦИЯ</w:t>
      </w:r>
    </w:p>
    <w:p w:rsidR="00FF5093" w:rsidRDefault="00FF5093" w:rsidP="00FF5093">
      <w:pPr>
        <w:pStyle w:val="a8"/>
        <w:jc w:val="center"/>
        <w:rPr>
          <w:rFonts w:ascii="Arial" w:hAnsi="Arial" w:cs="Arial"/>
          <w:b/>
          <w:bCs/>
          <w:spacing w:val="20"/>
          <w:sz w:val="30"/>
          <w:szCs w:val="30"/>
        </w:rPr>
      </w:pPr>
      <w:r>
        <w:rPr>
          <w:rFonts w:ascii="Arial" w:hAnsi="Arial" w:cs="Arial"/>
          <w:b/>
          <w:bCs/>
          <w:spacing w:val="20"/>
          <w:sz w:val="30"/>
          <w:szCs w:val="30"/>
        </w:rPr>
        <w:t>ПОСТАНОВЛЕНИЕ</w:t>
      </w:r>
    </w:p>
    <w:p w:rsidR="00FF5093" w:rsidRDefault="00FF5093" w:rsidP="00FF5093">
      <w:pPr>
        <w:pStyle w:val="a8"/>
      </w:pPr>
    </w:p>
    <w:p w:rsidR="00FF5093" w:rsidRPr="008E3AB2" w:rsidRDefault="00FF5093" w:rsidP="00FF5093">
      <w:pPr>
        <w:pStyle w:val="a8"/>
        <w:jc w:val="center"/>
        <w:rPr>
          <w:rFonts w:ascii="Arial" w:hAnsi="Arial" w:cs="Arial"/>
          <w:b/>
          <w:sz w:val="32"/>
          <w:szCs w:val="32"/>
        </w:rPr>
      </w:pPr>
      <w:r w:rsidRPr="008E3AB2">
        <w:rPr>
          <w:rFonts w:ascii="Arial" w:hAnsi="Arial" w:cs="Arial"/>
          <w:b/>
          <w:sz w:val="32"/>
          <w:szCs w:val="32"/>
        </w:rPr>
        <w:t>ОБ УТВЕРЖД</w:t>
      </w:r>
      <w:r>
        <w:rPr>
          <w:rFonts w:ascii="Arial" w:hAnsi="Arial" w:cs="Arial"/>
          <w:b/>
          <w:sz w:val="32"/>
          <w:szCs w:val="32"/>
        </w:rPr>
        <w:t>ЕНИИ МУНИЦИПАЛЬНОЙ ПРОГРАММЫ «ПРТИВОДЕЙСТВИЕ</w:t>
      </w:r>
      <w:r w:rsidRPr="008E3AB2">
        <w:rPr>
          <w:rFonts w:ascii="Arial" w:hAnsi="Arial" w:cs="Arial"/>
          <w:b/>
          <w:sz w:val="32"/>
          <w:szCs w:val="32"/>
        </w:rPr>
        <w:t xml:space="preserve"> КОРРУПЦИИ В МУНИЦИПАЛЬНОМ ОБРАЗОВАНИИ «</w:t>
      </w:r>
      <w:r>
        <w:rPr>
          <w:rFonts w:ascii="Arial" w:hAnsi="Arial" w:cs="Arial"/>
          <w:b/>
          <w:sz w:val="32"/>
          <w:szCs w:val="32"/>
        </w:rPr>
        <w:t>ТАБАРСУК</w:t>
      </w:r>
      <w:r w:rsidRPr="008E3AB2">
        <w:rPr>
          <w:rFonts w:ascii="Arial" w:hAnsi="Arial" w:cs="Arial"/>
          <w:b/>
          <w:sz w:val="32"/>
          <w:szCs w:val="32"/>
        </w:rPr>
        <w:t>» НА 2019-2022 ГОДЫ</w:t>
      </w:r>
    </w:p>
    <w:p w:rsidR="00FF5093" w:rsidRPr="008E3AB2" w:rsidRDefault="00FF5093" w:rsidP="00FF5093">
      <w:pPr>
        <w:pStyle w:val="a8"/>
        <w:tabs>
          <w:tab w:val="left" w:pos="1689"/>
        </w:tabs>
        <w:jc w:val="both"/>
        <w:rPr>
          <w:rFonts w:ascii="Arial" w:hAnsi="Arial" w:cs="Arial"/>
        </w:rPr>
      </w:pPr>
      <w:r w:rsidRPr="008E3AB2">
        <w:rPr>
          <w:rFonts w:ascii="Arial" w:hAnsi="Arial" w:cs="Arial"/>
        </w:rPr>
        <w:t xml:space="preserve"> </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В соответствии с Федеральным законом РФ от 06.10.2003г. №131-ФЗ «Об общих принципах организации местного самоуправления в РФ», Федерального закона от 25.12.2008г. № 273-ФЗ «О противодействии коррупции», руководствуясь Уставом муниципального образования «Табарсук», администрация муниципального образования «Табарсук»,</w:t>
      </w:r>
    </w:p>
    <w:p w:rsidR="00FF5093" w:rsidRPr="00FF5093" w:rsidRDefault="00FF5093" w:rsidP="00FF5093">
      <w:pPr>
        <w:pStyle w:val="a8"/>
        <w:jc w:val="both"/>
        <w:rPr>
          <w:sz w:val="24"/>
        </w:rPr>
      </w:pPr>
    </w:p>
    <w:p w:rsidR="00FF5093" w:rsidRPr="00FF5093" w:rsidRDefault="00FF5093" w:rsidP="00FF5093">
      <w:pPr>
        <w:pStyle w:val="a8"/>
        <w:jc w:val="center"/>
        <w:rPr>
          <w:rFonts w:ascii="Arial" w:hAnsi="Arial" w:cs="Arial"/>
          <w:b/>
          <w:szCs w:val="30"/>
        </w:rPr>
      </w:pPr>
      <w:r w:rsidRPr="00FF5093">
        <w:rPr>
          <w:rFonts w:ascii="Arial" w:hAnsi="Arial" w:cs="Arial"/>
          <w:b/>
          <w:szCs w:val="30"/>
        </w:rPr>
        <w:t>ПОСТАНОВЛЯЕТ:</w:t>
      </w:r>
    </w:p>
    <w:p w:rsidR="00FF5093" w:rsidRPr="00FF5093" w:rsidRDefault="00FF5093" w:rsidP="00FF5093">
      <w:pPr>
        <w:pStyle w:val="a8"/>
        <w:jc w:val="both"/>
        <w:rPr>
          <w:sz w:val="24"/>
        </w:rPr>
      </w:pP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1. Утвердить муниципальную программу «Противодействие коррупции в муниципальном образования «Табарсук» на 2019-2022 годы» (прилагается).</w:t>
      </w:r>
    </w:p>
    <w:p w:rsidR="00FF5093" w:rsidRPr="00FF5093" w:rsidRDefault="00FF5093" w:rsidP="00FF5093">
      <w:pPr>
        <w:pStyle w:val="a8"/>
        <w:ind w:firstLine="708"/>
        <w:jc w:val="both"/>
        <w:rPr>
          <w:rFonts w:ascii="Arial" w:hAnsi="Arial" w:cs="Arial"/>
          <w:sz w:val="24"/>
        </w:rPr>
      </w:pPr>
      <w:r w:rsidRPr="00FF5093">
        <w:rPr>
          <w:rFonts w:ascii="Arial" w:hAnsi="Arial" w:cs="Arial"/>
          <w:sz w:val="24"/>
        </w:rPr>
        <w:t>2. Опубликовать данное постановление в периодическом печатном средстве массовой информации «Табарсукский вестник» и разместить на официальном сайте администрации муниципального образования «Аларский район» на страничке муниципального образования «Табарсук» в информационно-телекоммуникационной сети «Интернет».</w:t>
      </w:r>
    </w:p>
    <w:p w:rsidR="00FF5093" w:rsidRPr="00FF5093" w:rsidRDefault="00FF5093" w:rsidP="00FF5093">
      <w:pPr>
        <w:pStyle w:val="a8"/>
        <w:ind w:firstLine="708"/>
        <w:jc w:val="both"/>
        <w:rPr>
          <w:rFonts w:ascii="Arial" w:hAnsi="Arial" w:cs="Arial"/>
          <w:sz w:val="24"/>
        </w:rPr>
      </w:pPr>
      <w:r w:rsidRPr="00FF5093">
        <w:rPr>
          <w:rFonts w:ascii="Arial" w:hAnsi="Arial" w:cs="Arial"/>
          <w:sz w:val="24"/>
        </w:rPr>
        <w:t>3. Настоящее постановление вступает в силу после дня его официального опубликования.</w:t>
      </w:r>
    </w:p>
    <w:p w:rsidR="00FF5093" w:rsidRPr="00FF5093" w:rsidRDefault="00FF5093" w:rsidP="00FF5093">
      <w:pPr>
        <w:pStyle w:val="a8"/>
        <w:ind w:firstLine="708"/>
        <w:jc w:val="both"/>
        <w:rPr>
          <w:rFonts w:ascii="Arial" w:hAnsi="Arial" w:cs="Arial"/>
          <w:sz w:val="24"/>
        </w:rPr>
      </w:pPr>
      <w:r w:rsidRPr="00FF5093">
        <w:rPr>
          <w:rFonts w:ascii="Arial" w:hAnsi="Arial" w:cs="Arial"/>
          <w:sz w:val="24"/>
        </w:rPr>
        <w:t>4. Контроль за исполнением настоящего постановления возложить на главу муниципального образования «Табарсук» Андрееву Т.С..</w:t>
      </w:r>
    </w:p>
    <w:p w:rsidR="00FF5093" w:rsidRPr="00FF5093" w:rsidRDefault="00FF5093" w:rsidP="00FF5093">
      <w:pPr>
        <w:pStyle w:val="a8"/>
        <w:jc w:val="both"/>
        <w:rPr>
          <w:rFonts w:ascii="Arial" w:hAnsi="Arial" w:cs="Arial"/>
          <w:sz w:val="24"/>
        </w:rPr>
      </w:pPr>
    </w:p>
    <w:p w:rsidR="00FF5093" w:rsidRPr="00FF5093" w:rsidRDefault="00FF5093" w:rsidP="00FF5093">
      <w:pPr>
        <w:pStyle w:val="a8"/>
        <w:jc w:val="both"/>
        <w:rPr>
          <w:rFonts w:ascii="Arial" w:hAnsi="Arial" w:cs="Arial"/>
          <w:sz w:val="24"/>
        </w:rPr>
      </w:pPr>
    </w:p>
    <w:p w:rsidR="00FF5093" w:rsidRPr="00FF5093" w:rsidRDefault="00FF5093" w:rsidP="00FF5093">
      <w:pPr>
        <w:pStyle w:val="a8"/>
        <w:jc w:val="both"/>
        <w:rPr>
          <w:rFonts w:ascii="Arial" w:hAnsi="Arial" w:cs="Arial"/>
          <w:sz w:val="24"/>
        </w:rPr>
      </w:pPr>
      <w:r w:rsidRPr="00FF5093">
        <w:rPr>
          <w:rFonts w:ascii="Arial" w:hAnsi="Arial" w:cs="Arial"/>
          <w:sz w:val="24"/>
        </w:rPr>
        <w:t>Глава муниципального образования «Табарсук»</w:t>
      </w:r>
    </w:p>
    <w:p w:rsidR="00FF5093" w:rsidRPr="00FF5093" w:rsidRDefault="00FF5093" w:rsidP="00FF5093">
      <w:pPr>
        <w:pStyle w:val="a8"/>
        <w:jc w:val="both"/>
        <w:rPr>
          <w:rFonts w:ascii="Arial" w:hAnsi="Arial" w:cs="Arial"/>
          <w:sz w:val="24"/>
        </w:rPr>
      </w:pPr>
      <w:r w:rsidRPr="00FF5093">
        <w:rPr>
          <w:rFonts w:ascii="Arial" w:hAnsi="Arial" w:cs="Arial"/>
          <w:sz w:val="24"/>
        </w:rPr>
        <w:t>Т.С. Андреева</w:t>
      </w:r>
    </w:p>
    <w:p w:rsidR="00FF5093" w:rsidRDefault="00FF5093" w:rsidP="00FF5093">
      <w:pPr>
        <w:jc w:val="both"/>
        <w:rPr>
          <w:b/>
          <w:sz w:val="26"/>
          <w:szCs w:val="26"/>
        </w:rPr>
      </w:pPr>
    </w:p>
    <w:p w:rsidR="00FF5093" w:rsidRDefault="00FF5093" w:rsidP="00FF5093">
      <w:pPr>
        <w:jc w:val="both"/>
        <w:rPr>
          <w:b/>
          <w:sz w:val="26"/>
          <w:szCs w:val="26"/>
        </w:rPr>
      </w:pPr>
    </w:p>
    <w:p w:rsidR="00FF5093" w:rsidRDefault="00FF5093" w:rsidP="00FF5093">
      <w:pPr>
        <w:jc w:val="both"/>
        <w:rPr>
          <w:b/>
          <w:sz w:val="26"/>
          <w:szCs w:val="26"/>
        </w:rPr>
      </w:pPr>
    </w:p>
    <w:p w:rsidR="00FF5093" w:rsidRDefault="00FF5093" w:rsidP="00FF5093">
      <w:pPr>
        <w:jc w:val="both"/>
        <w:rPr>
          <w:b/>
          <w:sz w:val="26"/>
          <w:szCs w:val="26"/>
        </w:rPr>
      </w:pPr>
    </w:p>
    <w:p w:rsidR="00FF5093" w:rsidRDefault="00FF5093" w:rsidP="00FF5093">
      <w:pPr>
        <w:jc w:val="both"/>
        <w:rPr>
          <w:b/>
          <w:sz w:val="26"/>
          <w:szCs w:val="26"/>
        </w:rPr>
      </w:pPr>
    </w:p>
    <w:p w:rsidR="00FF5093" w:rsidRDefault="00FF5093" w:rsidP="00FF5093">
      <w:pPr>
        <w:jc w:val="both"/>
        <w:rPr>
          <w:b/>
          <w:sz w:val="26"/>
          <w:szCs w:val="26"/>
        </w:rPr>
      </w:pPr>
    </w:p>
    <w:p w:rsidR="00FF5093" w:rsidRDefault="00FF5093" w:rsidP="00FF5093">
      <w:pPr>
        <w:jc w:val="both"/>
        <w:rPr>
          <w:b/>
          <w:sz w:val="26"/>
          <w:szCs w:val="26"/>
        </w:rPr>
      </w:pPr>
    </w:p>
    <w:p w:rsidR="00FF5093" w:rsidRPr="00EB56B2" w:rsidRDefault="00FF5093" w:rsidP="00FF5093">
      <w:pPr>
        <w:jc w:val="both"/>
        <w:rPr>
          <w:b/>
          <w:sz w:val="26"/>
          <w:szCs w:val="26"/>
        </w:rPr>
      </w:pPr>
    </w:p>
    <w:p w:rsidR="00FF5093" w:rsidRPr="00C57B8E" w:rsidRDefault="00FF5093" w:rsidP="00FF5093">
      <w:pPr>
        <w:pStyle w:val="a8"/>
        <w:ind w:left="5529"/>
        <w:rPr>
          <w:rFonts w:ascii="Courier New" w:hAnsi="Courier New" w:cs="Courier New"/>
          <w:sz w:val="22"/>
          <w:szCs w:val="22"/>
        </w:rPr>
      </w:pPr>
      <w:r>
        <w:rPr>
          <w:rFonts w:ascii="Courier New" w:hAnsi="Courier New" w:cs="Courier New"/>
          <w:sz w:val="22"/>
          <w:szCs w:val="22"/>
        </w:rPr>
        <w:t xml:space="preserve">Утверждена </w:t>
      </w:r>
    </w:p>
    <w:p w:rsidR="00FF5093" w:rsidRPr="00C57B8E" w:rsidRDefault="00FF5093" w:rsidP="00FF5093">
      <w:pPr>
        <w:pStyle w:val="a8"/>
        <w:ind w:left="5529"/>
        <w:rPr>
          <w:rFonts w:ascii="Courier New" w:hAnsi="Courier New" w:cs="Courier New"/>
          <w:sz w:val="22"/>
          <w:szCs w:val="22"/>
        </w:rPr>
      </w:pPr>
      <w:r w:rsidRPr="00C57B8E">
        <w:rPr>
          <w:rFonts w:ascii="Courier New" w:hAnsi="Courier New" w:cs="Courier New"/>
          <w:sz w:val="22"/>
          <w:szCs w:val="22"/>
        </w:rPr>
        <w:t>постановлени</w:t>
      </w:r>
      <w:r>
        <w:rPr>
          <w:rFonts w:ascii="Courier New" w:hAnsi="Courier New" w:cs="Courier New"/>
          <w:sz w:val="22"/>
          <w:szCs w:val="22"/>
        </w:rPr>
        <w:t>ем</w:t>
      </w:r>
      <w:r w:rsidRPr="00C57B8E">
        <w:rPr>
          <w:rFonts w:ascii="Courier New" w:hAnsi="Courier New" w:cs="Courier New"/>
          <w:sz w:val="22"/>
          <w:szCs w:val="22"/>
        </w:rPr>
        <w:t xml:space="preserve"> </w:t>
      </w:r>
      <w:r>
        <w:rPr>
          <w:rFonts w:ascii="Courier New" w:hAnsi="Courier New" w:cs="Courier New"/>
          <w:sz w:val="22"/>
          <w:szCs w:val="22"/>
        </w:rPr>
        <w:t xml:space="preserve">администрации </w:t>
      </w:r>
      <w:r w:rsidRPr="00C57B8E">
        <w:rPr>
          <w:rFonts w:ascii="Courier New" w:hAnsi="Courier New" w:cs="Courier New"/>
          <w:sz w:val="22"/>
          <w:szCs w:val="22"/>
        </w:rPr>
        <w:t>муниципального образования «</w:t>
      </w:r>
      <w:r>
        <w:rPr>
          <w:rFonts w:ascii="Courier New" w:hAnsi="Courier New" w:cs="Courier New"/>
          <w:sz w:val="22"/>
          <w:szCs w:val="22"/>
        </w:rPr>
        <w:t>Табарсук</w:t>
      </w:r>
      <w:r w:rsidRPr="00C57B8E">
        <w:rPr>
          <w:rFonts w:ascii="Courier New" w:hAnsi="Courier New" w:cs="Courier New"/>
          <w:sz w:val="22"/>
          <w:szCs w:val="22"/>
        </w:rPr>
        <w:t>»</w:t>
      </w:r>
    </w:p>
    <w:p w:rsidR="00FF5093" w:rsidRPr="00C57B8E" w:rsidRDefault="00FF5093" w:rsidP="00FF5093">
      <w:pPr>
        <w:pStyle w:val="a8"/>
        <w:ind w:left="5529"/>
        <w:rPr>
          <w:rFonts w:ascii="Courier New" w:hAnsi="Courier New" w:cs="Courier New"/>
          <w:sz w:val="22"/>
          <w:szCs w:val="22"/>
        </w:rPr>
      </w:pPr>
      <w:r w:rsidRPr="00C57B8E">
        <w:rPr>
          <w:rFonts w:ascii="Courier New" w:hAnsi="Courier New" w:cs="Courier New"/>
          <w:sz w:val="22"/>
          <w:szCs w:val="22"/>
        </w:rPr>
        <w:t>от «</w:t>
      </w:r>
      <w:r>
        <w:rPr>
          <w:rFonts w:ascii="Courier New" w:hAnsi="Courier New" w:cs="Courier New"/>
          <w:sz w:val="22"/>
          <w:szCs w:val="22"/>
        </w:rPr>
        <w:t>21</w:t>
      </w:r>
      <w:r w:rsidRPr="00C57B8E">
        <w:rPr>
          <w:rFonts w:ascii="Courier New" w:hAnsi="Courier New" w:cs="Courier New"/>
          <w:sz w:val="22"/>
          <w:szCs w:val="22"/>
        </w:rPr>
        <w:t>»</w:t>
      </w:r>
      <w:r>
        <w:rPr>
          <w:rFonts w:ascii="Courier New" w:hAnsi="Courier New" w:cs="Courier New"/>
          <w:sz w:val="22"/>
          <w:szCs w:val="22"/>
        </w:rPr>
        <w:t xml:space="preserve"> февраля</w:t>
      </w:r>
      <w:r w:rsidRPr="00C57B8E">
        <w:rPr>
          <w:rFonts w:ascii="Courier New" w:hAnsi="Courier New" w:cs="Courier New"/>
          <w:sz w:val="22"/>
          <w:szCs w:val="22"/>
        </w:rPr>
        <w:t xml:space="preserve"> 201</w:t>
      </w:r>
      <w:r>
        <w:rPr>
          <w:rFonts w:ascii="Courier New" w:hAnsi="Courier New" w:cs="Courier New"/>
          <w:sz w:val="22"/>
          <w:szCs w:val="22"/>
        </w:rPr>
        <w:t>9г.№ 8-п</w:t>
      </w: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Pr="008721A3" w:rsidRDefault="00FF5093" w:rsidP="00FF5093">
      <w:pPr>
        <w:jc w:val="center"/>
        <w:rPr>
          <w:rFonts w:ascii="Arial" w:hAnsi="Arial" w:cs="Arial"/>
          <w:b/>
        </w:rPr>
      </w:pPr>
      <w:r>
        <w:rPr>
          <w:rFonts w:ascii="Arial" w:hAnsi="Arial" w:cs="Arial"/>
          <w:b/>
        </w:rPr>
        <w:t>МУНИЦИПАЛЬНАЯ ПРОГРАММА</w:t>
      </w:r>
    </w:p>
    <w:p w:rsidR="00FF5093" w:rsidRPr="008721A3" w:rsidRDefault="00FF5093" w:rsidP="00FF5093">
      <w:pPr>
        <w:pStyle w:val="a8"/>
        <w:jc w:val="center"/>
        <w:rPr>
          <w:rFonts w:asciiTheme="minorHAnsi" w:hAnsiTheme="minorHAnsi" w:cs="Courier New"/>
        </w:rPr>
      </w:pPr>
      <w:r w:rsidRPr="008721A3">
        <w:rPr>
          <w:rFonts w:ascii="Arial" w:hAnsi="Arial" w:cs="Arial"/>
          <w:b/>
        </w:rPr>
        <w:t>«</w:t>
      </w:r>
      <w:r>
        <w:rPr>
          <w:rFonts w:ascii="Arial" w:hAnsi="Arial" w:cs="Arial"/>
          <w:b/>
        </w:rPr>
        <w:t>ПРТИВОДЕЙСТВИЕ</w:t>
      </w:r>
      <w:r w:rsidRPr="008721A3">
        <w:rPr>
          <w:rFonts w:ascii="Arial" w:hAnsi="Arial" w:cs="Arial"/>
          <w:b/>
        </w:rPr>
        <w:t xml:space="preserve"> КОРРУПЦИИ В МУНИЦИПАЛЬНОМ ОБРАЗОВАНИИ «</w:t>
      </w:r>
      <w:r>
        <w:rPr>
          <w:rFonts w:ascii="Arial" w:hAnsi="Arial" w:cs="Arial"/>
          <w:b/>
        </w:rPr>
        <w:t>ТАБАРСУК</w:t>
      </w:r>
      <w:r w:rsidRPr="008721A3">
        <w:rPr>
          <w:rFonts w:ascii="Arial" w:hAnsi="Arial" w:cs="Arial"/>
          <w:b/>
        </w:rPr>
        <w:t>» НА 2019-2022 ГОДЫ</w:t>
      </w: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Default="00FF5093" w:rsidP="00FF5093">
      <w:pPr>
        <w:pStyle w:val="a8"/>
        <w:ind w:left="6096"/>
        <w:rPr>
          <w:rFonts w:asciiTheme="minorHAnsi" w:hAnsiTheme="minorHAnsi" w:cs="Courier New"/>
          <w:sz w:val="22"/>
          <w:szCs w:val="22"/>
        </w:rPr>
      </w:pPr>
    </w:p>
    <w:p w:rsidR="00FF5093" w:rsidRPr="00FF5093" w:rsidRDefault="00FF5093" w:rsidP="00FF5093">
      <w:pPr>
        <w:pStyle w:val="a8"/>
        <w:jc w:val="center"/>
        <w:rPr>
          <w:rFonts w:ascii="Arial" w:hAnsi="Arial" w:cs="Arial"/>
          <w:b/>
        </w:rPr>
      </w:pPr>
      <w:r w:rsidRPr="00FF5093">
        <w:rPr>
          <w:rFonts w:ascii="Arial" w:hAnsi="Arial" w:cs="Arial"/>
          <w:b/>
          <w:sz w:val="24"/>
          <w:szCs w:val="22"/>
        </w:rPr>
        <w:t>с.Табарсук, 2019г.</w:t>
      </w:r>
    </w:p>
    <w:p w:rsidR="00FF5093" w:rsidRPr="00FF5093" w:rsidRDefault="00FF5093" w:rsidP="00FF5093">
      <w:pPr>
        <w:pStyle w:val="a8"/>
        <w:jc w:val="center"/>
        <w:rPr>
          <w:rFonts w:ascii="Arial" w:hAnsi="Arial" w:cs="Arial"/>
          <w:b/>
          <w:sz w:val="24"/>
        </w:rPr>
      </w:pPr>
      <w:r w:rsidRPr="00FF5093">
        <w:rPr>
          <w:rFonts w:ascii="Arial" w:hAnsi="Arial" w:cs="Arial"/>
          <w:b/>
          <w:sz w:val="24"/>
        </w:rPr>
        <w:lastRenderedPageBreak/>
        <w:t>ПАСПОРТ</w:t>
      </w:r>
    </w:p>
    <w:p w:rsidR="00FF5093" w:rsidRPr="00FF5093" w:rsidRDefault="00FF5093" w:rsidP="00FF5093">
      <w:pPr>
        <w:pStyle w:val="a8"/>
        <w:jc w:val="center"/>
        <w:rPr>
          <w:rFonts w:ascii="Arial" w:hAnsi="Arial" w:cs="Arial"/>
          <w:b/>
          <w:sz w:val="24"/>
        </w:rPr>
      </w:pPr>
      <w:r w:rsidRPr="00FF5093">
        <w:rPr>
          <w:rFonts w:ascii="Arial" w:hAnsi="Arial" w:cs="Arial"/>
          <w:b/>
          <w:sz w:val="24"/>
        </w:rPr>
        <w:t>муниципальной программы</w:t>
      </w:r>
    </w:p>
    <w:p w:rsidR="00FF5093" w:rsidRPr="00FF5093" w:rsidRDefault="00FF5093" w:rsidP="00FF5093">
      <w:pPr>
        <w:pStyle w:val="a8"/>
        <w:jc w:val="center"/>
        <w:rPr>
          <w:rFonts w:ascii="Arial" w:hAnsi="Arial" w:cs="Arial"/>
          <w:b/>
          <w:sz w:val="24"/>
        </w:rPr>
      </w:pPr>
      <w:r w:rsidRPr="00FF5093">
        <w:rPr>
          <w:rFonts w:ascii="Arial" w:hAnsi="Arial" w:cs="Arial"/>
          <w:b/>
          <w:sz w:val="24"/>
        </w:rPr>
        <w:t>«Противодействие коррупции в администрации муниципального образования «Табарсук» на 2019-2022 годы»</w:t>
      </w:r>
    </w:p>
    <w:p w:rsidR="00FF5093" w:rsidRPr="00FF5093" w:rsidRDefault="00FF5093" w:rsidP="00FF5093">
      <w:pPr>
        <w:pStyle w:val="a8"/>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4"/>
        <w:gridCol w:w="5917"/>
      </w:tblGrid>
      <w:tr w:rsidR="00FF5093" w:rsidRPr="005048E6" w:rsidTr="001D784C">
        <w:trPr>
          <w:trHeight w:val="657"/>
        </w:trPr>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 xml:space="preserve">Наименование Программы                       </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Муниципальная  программа</w:t>
            </w:r>
          </w:p>
          <w:p w:rsidR="00FF5093" w:rsidRPr="005048E6" w:rsidRDefault="00FF5093" w:rsidP="001D784C">
            <w:pPr>
              <w:pStyle w:val="a8"/>
              <w:rPr>
                <w:rFonts w:ascii="Courier New" w:hAnsi="Courier New" w:cs="Courier New"/>
                <w:b/>
                <w:sz w:val="22"/>
              </w:rPr>
            </w:pPr>
            <w:r w:rsidRPr="005048E6">
              <w:rPr>
                <w:rFonts w:ascii="Courier New" w:hAnsi="Courier New" w:cs="Courier New"/>
                <w:sz w:val="22"/>
              </w:rPr>
              <w:t>«Противодействие коррупции в  администрации муниципального образования «Табарсук» на 2019-2022 годы» (далее - Программа)</w:t>
            </w:r>
          </w:p>
        </w:tc>
      </w:tr>
      <w:tr w:rsidR="00FF5093" w:rsidRPr="005048E6" w:rsidTr="001D784C">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Основания для разработки   Программы</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Федеральный закон от 06.10.2003г. № 131-ФЗ «Об общих принципах организации местного самоуправления в Российской Федерации»;</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Федеральный закон от 25.12.2008 г. № 273-ФЗ «О противодействии коррупции»;</w:t>
            </w:r>
          </w:p>
        </w:tc>
      </w:tr>
      <w:tr w:rsidR="00FF5093" w:rsidRPr="005048E6" w:rsidTr="001D784C">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Разработчик и исполнитель Программы</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Администрация муниципального образования «Табарсук» (далее – Администрация поселения)</w:t>
            </w:r>
          </w:p>
        </w:tc>
      </w:tr>
      <w:tr w:rsidR="00FF5093" w:rsidRPr="005048E6" w:rsidTr="001D784C">
        <w:trPr>
          <w:trHeight w:val="982"/>
        </w:trPr>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Цели и задачи  Программы</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Основные цели Программы:</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xml:space="preserve"> - защита законных интересов граждан, общества и государства от угроз, связанных с коррупцией;</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xml:space="preserve"> - повышение эффективности деятельности органов местного самоуправления за счет снижения коррупционных рисков.</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Задачи Программы:</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повышение уровня открытости деятельности органов местного самоуправления;</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регламентация исполнения органами местного самоуправления полномочий;</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совершенствование механизма кадрового обеспечения органов местного самоуправления;</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FF5093" w:rsidRPr="005048E6" w:rsidTr="001D784C">
        <w:trPr>
          <w:trHeight w:val="1549"/>
        </w:trPr>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Сроки и этапы реализации Программы</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2019-2022 год.</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Программа реализуется в четыре этапа:</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первый этап – 2019 год</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второй этап – 2020 год</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третий этап – 2021 год</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четвертый этап – 2022 год</w:t>
            </w:r>
          </w:p>
        </w:tc>
      </w:tr>
      <w:tr w:rsidR="00FF5093" w:rsidRPr="005048E6" w:rsidTr="001D784C">
        <w:trPr>
          <w:trHeight w:val="976"/>
        </w:trPr>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Объем и источникифинансирования</w:t>
            </w:r>
          </w:p>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 xml:space="preserve">Программы </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Мероприятия программы реализуются за счет средств бюджета муниципального образования «Табарсук».</w:t>
            </w:r>
          </w:p>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 xml:space="preserve"> Средства бюджета муниципального образования «Табарсук»: 2019-2022 г. – 4,0 тыс. руб.</w:t>
            </w:r>
          </w:p>
        </w:tc>
      </w:tr>
      <w:tr w:rsidR="00FF5093" w:rsidRPr="005048E6" w:rsidTr="001D784C">
        <w:trPr>
          <w:trHeight w:val="976"/>
        </w:trPr>
        <w:tc>
          <w:tcPr>
            <w:tcW w:w="3654"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b/>
                <w:sz w:val="22"/>
              </w:rPr>
            </w:pPr>
            <w:r w:rsidRPr="005048E6">
              <w:rPr>
                <w:rFonts w:ascii="Courier New" w:hAnsi="Courier New" w:cs="Courier New"/>
                <w:b/>
                <w:sz w:val="22"/>
              </w:rPr>
              <w:t>Система организации контроля за ходом реализации программы</w:t>
            </w:r>
          </w:p>
        </w:tc>
        <w:tc>
          <w:tcPr>
            <w:tcW w:w="5917" w:type="dxa"/>
            <w:tcBorders>
              <w:top w:val="single" w:sz="4" w:space="0" w:color="auto"/>
              <w:left w:val="single" w:sz="4" w:space="0" w:color="auto"/>
              <w:bottom w:val="single" w:sz="4" w:space="0" w:color="auto"/>
              <w:right w:val="single" w:sz="4" w:space="0" w:color="auto"/>
            </w:tcBorders>
            <w:hideMark/>
          </w:tcPr>
          <w:p w:rsidR="00FF5093" w:rsidRPr="005048E6" w:rsidRDefault="00FF5093" w:rsidP="001D784C">
            <w:pPr>
              <w:pStyle w:val="a8"/>
              <w:rPr>
                <w:rFonts w:ascii="Courier New" w:hAnsi="Courier New" w:cs="Courier New"/>
                <w:sz w:val="22"/>
              </w:rPr>
            </w:pPr>
            <w:r w:rsidRPr="005048E6">
              <w:rPr>
                <w:rFonts w:ascii="Courier New" w:hAnsi="Courier New" w:cs="Courier New"/>
                <w:sz w:val="22"/>
              </w:rPr>
              <w:t>Контроль за исполнением программы осуществляет администрация поселения</w:t>
            </w:r>
          </w:p>
        </w:tc>
      </w:tr>
    </w:tbl>
    <w:p w:rsidR="00FF5093" w:rsidRPr="009A1D35" w:rsidRDefault="00FF5093" w:rsidP="00FF5093">
      <w:pPr>
        <w:pStyle w:val="a8"/>
        <w:rPr>
          <w:rFonts w:ascii="Arial" w:hAnsi="Arial" w:cs="Arial"/>
          <w:b/>
        </w:rPr>
      </w:pPr>
    </w:p>
    <w:p w:rsidR="00FF5093" w:rsidRPr="00FF5093" w:rsidRDefault="00FF5093" w:rsidP="00FF5093">
      <w:pPr>
        <w:pStyle w:val="a8"/>
        <w:numPr>
          <w:ilvl w:val="0"/>
          <w:numId w:val="17"/>
        </w:numPr>
        <w:jc w:val="center"/>
        <w:rPr>
          <w:rFonts w:ascii="Arial" w:hAnsi="Arial" w:cs="Arial"/>
          <w:b/>
          <w:sz w:val="24"/>
        </w:rPr>
      </w:pPr>
      <w:r w:rsidRPr="00FF5093">
        <w:rPr>
          <w:rFonts w:ascii="Arial" w:hAnsi="Arial" w:cs="Arial"/>
          <w:b/>
          <w:sz w:val="24"/>
        </w:rPr>
        <w:t>Характеристика проблемы, на решение которой направлена Программа</w:t>
      </w:r>
    </w:p>
    <w:p w:rsidR="00FF5093" w:rsidRPr="00FF5093" w:rsidRDefault="00FF5093" w:rsidP="00FF5093">
      <w:pPr>
        <w:pStyle w:val="a8"/>
        <w:ind w:left="720"/>
        <w:rPr>
          <w:rFonts w:ascii="Arial" w:hAnsi="Arial" w:cs="Arial"/>
          <w:b/>
          <w:sz w:val="24"/>
        </w:rPr>
      </w:pPr>
    </w:p>
    <w:p w:rsidR="00FF5093" w:rsidRPr="00FF5093" w:rsidRDefault="00FF5093" w:rsidP="00FF5093">
      <w:pPr>
        <w:pStyle w:val="a8"/>
        <w:ind w:firstLine="360"/>
        <w:jc w:val="both"/>
        <w:rPr>
          <w:rFonts w:ascii="Arial" w:hAnsi="Arial" w:cs="Arial"/>
          <w:sz w:val="24"/>
        </w:rPr>
      </w:pPr>
      <w:r w:rsidRPr="00FF5093">
        <w:rPr>
          <w:rFonts w:ascii="Arial" w:hAnsi="Arial" w:cs="Arial"/>
          <w:sz w:val="24"/>
        </w:rPr>
        <w:t xml:space="preserve">Муниципальная программа «Противодействие коррупции в  администрации муниципального образования «Табарсук» на 2019-2022 годы» (далее - Программа) разработана 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28.12.2008г. № 273-ФЗ «О противодействии коррупции», Уставом муниципального образования «Табарсук». </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 xml:space="preserve">Органы местного самоуправления поселения обладают полномочиями, связанными с распределением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поселения ведется на постоянной основе. </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Таким образом, устранить коррупционные проявления в сфере деятельности органов местного самоуправления поселения возможно только в результате:</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 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 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 обеспечения прозрачности в деятельности органов местного самоуправления.</w:t>
      </w:r>
    </w:p>
    <w:p w:rsidR="00FF5093" w:rsidRPr="00FF5093" w:rsidRDefault="00FF5093" w:rsidP="00FF5093">
      <w:pPr>
        <w:pStyle w:val="a8"/>
        <w:jc w:val="center"/>
        <w:rPr>
          <w:rFonts w:ascii="Arial" w:hAnsi="Arial" w:cs="Arial"/>
          <w:b/>
          <w:sz w:val="24"/>
        </w:rPr>
      </w:pPr>
    </w:p>
    <w:p w:rsidR="00FF5093" w:rsidRPr="00FF5093" w:rsidRDefault="00FF5093" w:rsidP="00FF5093">
      <w:pPr>
        <w:pStyle w:val="a8"/>
        <w:jc w:val="center"/>
        <w:rPr>
          <w:rFonts w:ascii="Arial" w:hAnsi="Arial" w:cs="Arial"/>
          <w:b/>
          <w:sz w:val="24"/>
        </w:rPr>
      </w:pPr>
      <w:r w:rsidRPr="00FF5093">
        <w:rPr>
          <w:rFonts w:ascii="Arial" w:hAnsi="Arial" w:cs="Arial"/>
          <w:b/>
          <w:sz w:val="24"/>
        </w:rPr>
        <w:t>2. Цели и задачи Программы, сроки и этапы ее реализации</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Для достижения поставленной цели необходимо решение следующего комплекса взаимосвязанных задач:</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 xml:space="preserve">повышение уровня открытости деятельности органов местного самоуправления - это одно из важнейших направлений в рамках Программы, </w:t>
      </w:r>
      <w:r w:rsidRPr="00FF5093">
        <w:rPr>
          <w:rFonts w:ascii="Arial" w:hAnsi="Arial" w:cs="Arial"/>
          <w:sz w:val="24"/>
        </w:rPr>
        <w:lastRenderedPageBreak/>
        <w:t>позволяющее принимать обоснованные и адекватные решения по профилактике коррупции. Реализуется задача разработкой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опубликованием общественно значимой информации о деятельности органов местного самоуправления, проведением консультаций и «круглых столов» по проблемам борьбы с коррупцией, регламентацией исполнения органами местного самоуправления отдельных полномочий;</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совершенствование механизма кадрового обеспечения органов местного самоуправления.Обеспечение качественного отбора кандидатов на замещение должностей муниципальной службы – неотъемлемая часть антикоррупционной Программы, направленная на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повышение уровня материального стимулирования профессионального и добросовестного исполнения должностных обязанностей работниками органов местного самоуправления. Реализуется созданием действенной системы материальных и моральных стимулов;</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осуществление комплекса мер, направленных на улучшение управления органами местного самоуправления в социально – экономической сфере, включающих в себя:</w:t>
      </w:r>
    </w:p>
    <w:p w:rsidR="00FF5093" w:rsidRPr="00FF5093" w:rsidRDefault="00FF5093" w:rsidP="00FF5093">
      <w:pPr>
        <w:pStyle w:val="a8"/>
        <w:jc w:val="both"/>
        <w:rPr>
          <w:rFonts w:ascii="Arial" w:hAnsi="Arial" w:cs="Arial"/>
          <w:sz w:val="24"/>
        </w:rPr>
      </w:pPr>
      <w:r w:rsidRPr="00FF5093">
        <w:rPr>
          <w:rFonts w:ascii="Arial" w:hAnsi="Arial" w:cs="Arial"/>
          <w:sz w:val="24"/>
        </w:rPr>
        <w:t>- 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FF5093" w:rsidRPr="00FF5093" w:rsidRDefault="00FF5093" w:rsidP="00FF5093">
      <w:pPr>
        <w:pStyle w:val="a8"/>
        <w:jc w:val="both"/>
        <w:rPr>
          <w:rFonts w:ascii="Arial" w:hAnsi="Arial" w:cs="Arial"/>
          <w:sz w:val="24"/>
        </w:rPr>
      </w:pPr>
      <w:r w:rsidRPr="00FF5093">
        <w:rPr>
          <w:rFonts w:ascii="Arial" w:hAnsi="Arial" w:cs="Arial"/>
          <w:sz w:val="24"/>
        </w:rPr>
        <w:t>- обеспечение контроля за выполнением принятых контрактных обязательств, прозрачностью процедур закупок.</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 xml:space="preserve">Срок реализации Программы – 2019-2022 годы. </w:t>
      </w:r>
    </w:p>
    <w:p w:rsidR="00FF5093" w:rsidRPr="00FF5093" w:rsidRDefault="00FF5093" w:rsidP="00FF5093">
      <w:pPr>
        <w:pStyle w:val="a8"/>
        <w:ind w:firstLine="709"/>
        <w:jc w:val="both"/>
        <w:rPr>
          <w:rFonts w:ascii="Arial" w:hAnsi="Arial" w:cs="Arial"/>
          <w:color w:val="000000"/>
          <w:sz w:val="24"/>
        </w:rPr>
      </w:pPr>
    </w:p>
    <w:p w:rsidR="00FF5093" w:rsidRPr="00FF5093" w:rsidRDefault="00FF5093" w:rsidP="00FF5093">
      <w:pPr>
        <w:pStyle w:val="a8"/>
        <w:jc w:val="center"/>
        <w:rPr>
          <w:rFonts w:ascii="Arial" w:hAnsi="Arial" w:cs="Arial"/>
          <w:b/>
          <w:sz w:val="24"/>
        </w:rPr>
      </w:pPr>
      <w:r w:rsidRPr="00FF5093">
        <w:rPr>
          <w:rFonts w:ascii="Arial" w:hAnsi="Arial" w:cs="Arial"/>
          <w:b/>
          <w:sz w:val="24"/>
        </w:rPr>
        <w:t>3. Система программных мероприятий</w:t>
      </w:r>
    </w:p>
    <w:p w:rsidR="00FF5093" w:rsidRPr="00FF5093" w:rsidRDefault="00FF5093" w:rsidP="00FF5093">
      <w:pPr>
        <w:pStyle w:val="a8"/>
        <w:ind w:firstLine="709"/>
        <w:jc w:val="both"/>
        <w:rPr>
          <w:rFonts w:ascii="Arial" w:hAnsi="Arial" w:cs="Arial"/>
          <w:sz w:val="24"/>
        </w:rPr>
      </w:pPr>
      <w:r w:rsidRPr="00FF5093">
        <w:rPr>
          <w:rFonts w:ascii="Arial" w:hAnsi="Arial" w:cs="Arial"/>
          <w:sz w:val="24"/>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FF5093" w:rsidRPr="00FF5093" w:rsidRDefault="00FF5093" w:rsidP="00FF5093">
      <w:pPr>
        <w:pStyle w:val="a8"/>
        <w:jc w:val="center"/>
        <w:rPr>
          <w:rFonts w:ascii="Arial" w:hAnsi="Arial" w:cs="Arial"/>
          <w:b/>
          <w:sz w:val="24"/>
        </w:rPr>
      </w:pPr>
    </w:p>
    <w:p w:rsidR="00FF5093" w:rsidRPr="00FF5093" w:rsidRDefault="00FF5093" w:rsidP="00FF5093">
      <w:pPr>
        <w:pStyle w:val="a8"/>
        <w:jc w:val="center"/>
        <w:rPr>
          <w:rFonts w:ascii="Arial" w:hAnsi="Arial" w:cs="Arial"/>
          <w:b/>
          <w:sz w:val="24"/>
        </w:rPr>
      </w:pPr>
      <w:r w:rsidRPr="00FF5093">
        <w:rPr>
          <w:rFonts w:ascii="Arial" w:hAnsi="Arial" w:cs="Arial"/>
          <w:b/>
          <w:sz w:val="24"/>
        </w:rPr>
        <w:t>4. Объем и источники финансированияПрограммы</w:t>
      </w:r>
    </w:p>
    <w:p w:rsidR="00FF5093" w:rsidRPr="00FF5093" w:rsidRDefault="00FF5093" w:rsidP="00FF5093">
      <w:pPr>
        <w:pStyle w:val="a8"/>
        <w:ind w:firstLine="709"/>
        <w:rPr>
          <w:rFonts w:ascii="Arial" w:hAnsi="Arial" w:cs="Arial"/>
          <w:sz w:val="24"/>
        </w:rPr>
      </w:pPr>
      <w:r w:rsidRPr="00FF5093">
        <w:rPr>
          <w:rFonts w:ascii="Arial" w:hAnsi="Arial" w:cs="Arial"/>
          <w:sz w:val="24"/>
        </w:rPr>
        <w:t>Бюджет поселения:</w:t>
      </w:r>
    </w:p>
    <w:p w:rsidR="00FF5093" w:rsidRPr="00FF5093" w:rsidRDefault="00FF5093" w:rsidP="00FF5093">
      <w:pPr>
        <w:pStyle w:val="a8"/>
        <w:rPr>
          <w:rFonts w:ascii="Arial" w:hAnsi="Arial" w:cs="Arial"/>
          <w:sz w:val="24"/>
        </w:rPr>
      </w:pPr>
      <w:r w:rsidRPr="00FF5093">
        <w:rPr>
          <w:rFonts w:ascii="Arial" w:hAnsi="Arial" w:cs="Arial"/>
          <w:sz w:val="24"/>
        </w:rPr>
        <w:t xml:space="preserve">2019 – 2022 гг. – 4,0 тыс. руб. </w:t>
      </w:r>
    </w:p>
    <w:p w:rsidR="00FF5093" w:rsidRPr="00FF5093" w:rsidRDefault="00FF5093" w:rsidP="00FF5093">
      <w:pPr>
        <w:pStyle w:val="a8"/>
        <w:rPr>
          <w:rFonts w:ascii="Arial" w:hAnsi="Arial" w:cs="Arial"/>
          <w:sz w:val="24"/>
        </w:rPr>
      </w:pPr>
    </w:p>
    <w:p w:rsidR="00FF5093" w:rsidRPr="00FF5093" w:rsidRDefault="00FF5093" w:rsidP="00FF5093">
      <w:pPr>
        <w:pStyle w:val="a8"/>
        <w:jc w:val="center"/>
        <w:rPr>
          <w:rFonts w:ascii="Arial" w:hAnsi="Arial" w:cs="Arial"/>
          <w:b/>
          <w:bCs/>
          <w:color w:val="000000"/>
          <w:spacing w:val="-6"/>
          <w:sz w:val="24"/>
        </w:rPr>
      </w:pPr>
      <w:r w:rsidRPr="00FF5093">
        <w:rPr>
          <w:rFonts w:ascii="Arial" w:hAnsi="Arial" w:cs="Arial"/>
          <w:b/>
          <w:bCs/>
          <w:color w:val="000000"/>
          <w:spacing w:val="-8"/>
          <w:sz w:val="24"/>
        </w:rPr>
        <w:t>5. Ожидаемые результаты и оценка социально-экономической эффективности реализации Программы</w:t>
      </w:r>
    </w:p>
    <w:p w:rsidR="00FF5093" w:rsidRPr="00FF5093" w:rsidRDefault="00FF5093" w:rsidP="00FF5093">
      <w:pPr>
        <w:pStyle w:val="a8"/>
        <w:ind w:firstLine="709"/>
        <w:jc w:val="both"/>
        <w:rPr>
          <w:rFonts w:ascii="Arial" w:hAnsi="Arial" w:cs="Arial"/>
          <w:color w:val="000000"/>
          <w:sz w:val="24"/>
        </w:rPr>
      </w:pPr>
      <w:r w:rsidRPr="00FF5093">
        <w:rPr>
          <w:rFonts w:ascii="Arial" w:hAnsi="Arial" w:cs="Arial"/>
          <w:color w:val="000000"/>
          <w:sz w:val="24"/>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их работы.</w:t>
      </w:r>
    </w:p>
    <w:p w:rsidR="00FF5093" w:rsidRPr="00FF5093" w:rsidRDefault="00FF5093" w:rsidP="00FF5093">
      <w:pPr>
        <w:pStyle w:val="a8"/>
        <w:ind w:firstLine="709"/>
        <w:jc w:val="both"/>
        <w:rPr>
          <w:rFonts w:ascii="Arial" w:hAnsi="Arial" w:cs="Arial"/>
          <w:color w:val="000000"/>
          <w:sz w:val="24"/>
        </w:rPr>
      </w:pPr>
      <w:r w:rsidRPr="00FF5093">
        <w:rPr>
          <w:rFonts w:ascii="Arial" w:hAnsi="Arial" w:cs="Arial"/>
          <w:color w:val="000000"/>
          <w:sz w:val="24"/>
        </w:rPr>
        <w:t xml:space="preserve">Повышение уровня открытости деятельности органов местного самоуправления,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 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w:t>
      </w:r>
      <w:r w:rsidRPr="00FF5093">
        <w:rPr>
          <w:rFonts w:ascii="Arial" w:hAnsi="Arial" w:cs="Arial"/>
          <w:color w:val="000000"/>
          <w:sz w:val="24"/>
        </w:rPr>
        <w:lastRenderedPageBreak/>
        <w:t>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FF5093" w:rsidRPr="00FF5093" w:rsidRDefault="00FF5093" w:rsidP="00FF5093">
      <w:pPr>
        <w:pStyle w:val="a8"/>
        <w:ind w:firstLine="709"/>
        <w:jc w:val="both"/>
        <w:rPr>
          <w:color w:val="000000"/>
          <w:sz w:val="24"/>
        </w:rPr>
      </w:pPr>
      <w:r w:rsidRPr="00FF5093">
        <w:rPr>
          <w:rFonts w:ascii="Arial" w:hAnsi="Arial" w:cs="Arial"/>
          <w:color w:val="000000"/>
          <w:sz w:val="24"/>
        </w:rPr>
        <w:t>Оценка эффективности реализация Программы осуществляется на основе сравнительного анализа целевых показателей (индикаторов)</w:t>
      </w:r>
      <w:r w:rsidRPr="00FF5093">
        <w:rPr>
          <w:color w:val="000000"/>
          <w:sz w:val="24"/>
        </w:rPr>
        <w:t xml:space="preserve"> </w:t>
      </w:r>
      <w:r w:rsidRPr="00FF5093">
        <w:rPr>
          <w:rFonts w:ascii="Arial" w:hAnsi="Arial" w:cs="Arial"/>
          <w:color w:val="000000"/>
          <w:sz w:val="24"/>
        </w:rPr>
        <w:t>программы по годам.</w:t>
      </w:r>
    </w:p>
    <w:p w:rsidR="00FF5093" w:rsidRDefault="00FF5093" w:rsidP="00FF5093">
      <w:pPr>
        <w:pStyle w:val="a8"/>
        <w:ind w:firstLine="709"/>
        <w:jc w:val="both"/>
        <w:rPr>
          <w:color w:val="000000"/>
        </w:rPr>
      </w:pPr>
    </w:p>
    <w:tbl>
      <w:tblPr>
        <w:tblW w:w="45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3"/>
        <w:gridCol w:w="2461"/>
        <w:gridCol w:w="1405"/>
        <w:gridCol w:w="1405"/>
        <w:gridCol w:w="1405"/>
        <w:gridCol w:w="1405"/>
      </w:tblGrid>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w:t>
            </w:r>
          </w:p>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п</w:t>
            </w:r>
            <w:r w:rsidRPr="00B631F3">
              <w:rPr>
                <w:rFonts w:ascii="Courier New" w:hAnsi="Courier New" w:cs="Courier New"/>
                <w:sz w:val="22"/>
                <w:szCs w:val="22"/>
                <w:lang w:val="en-US"/>
              </w:rPr>
              <w:t>/</w:t>
            </w:r>
            <w:r w:rsidRPr="00B631F3">
              <w:rPr>
                <w:rFonts w:ascii="Courier New" w:hAnsi="Courier New" w:cs="Courier New"/>
                <w:sz w:val="22"/>
                <w:szCs w:val="22"/>
              </w:rPr>
              <w:t>п</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 xml:space="preserve">Наименование  индикаторов (показателей)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2019 г.</w:t>
            </w:r>
          </w:p>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(прогноз)</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2020 г.</w:t>
            </w:r>
          </w:p>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(прогноз)</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2021г.</w:t>
            </w:r>
          </w:p>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(прогноз)</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2022г.</w:t>
            </w:r>
          </w:p>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(прогноз)</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jc w:val="both"/>
              <w:rPr>
                <w:rFonts w:ascii="Courier New" w:hAnsi="Courier New" w:cs="Courier New"/>
                <w:sz w:val="22"/>
                <w:szCs w:val="22"/>
              </w:rPr>
            </w:pPr>
            <w:r w:rsidRPr="00B631F3">
              <w:rPr>
                <w:rFonts w:ascii="Courier New" w:hAnsi="Courier New" w:cs="Courier New"/>
                <w:sz w:val="22"/>
                <w:szCs w:val="22"/>
              </w:rPr>
              <w:t xml:space="preserve">Доля проектов нормативных правовых актов </w:t>
            </w:r>
            <w:r>
              <w:rPr>
                <w:rFonts w:ascii="Courier New" w:hAnsi="Courier New" w:cs="Courier New"/>
                <w:sz w:val="22"/>
                <w:szCs w:val="22"/>
              </w:rPr>
              <w:t>муниципального образования</w:t>
            </w:r>
            <w:r w:rsidRPr="00B631F3">
              <w:rPr>
                <w:rFonts w:ascii="Courier New" w:hAnsi="Courier New" w:cs="Courier New"/>
                <w:sz w:val="22"/>
                <w:szCs w:val="22"/>
              </w:rPr>
              <w:t xml:space="preserve"> «</w:t>
            </w:r>
            <w:r>
              <w:rPr>
                <w:rFonts w:ascii="Courier New" w:hAnsi="Courier New" w:cs="Courier New"/>
                <w:sz w:val="22"/>
                <w:szCs w:val="22"/>
              </w:rPr>
              <w:t>Табарсук</w:t>
            </w:r>
            <w:r w:rsidRPr="00B631F3">
              <w:rPr>
                <w:rFonts w:ascii="Courier New" w:hAnsi="Courier New" w:cs="Courier New"/>
                <w:sz w:val="22"/>
                <w:szCs w:val="22"/>
              </w:rPr>
              <w:t>», прошедших антикоррупционную экспертизу, от общего количества нормативных правовых актов, принятых в отчетном периоде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2.</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Доля устраненных коррупциогенных факторов в муниципальных правовых актах (проектах), прошедших антикоррупционную экспертизу, от общего числа выявленных коррупциогенных факторов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3.</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rPr>
                <w:rFonts w:ascii="Courier New" w:hAnsi="Courier New" w:cs="Courier New"/>
                <w:sz w:val="22"/>
                <w:szCs w:val="22"/>
              </w:rPr>
            </w:pPr>
            <w:r w:rsidRPr="00B631F3">
              <w:rPr>
                <w:rFonts w:ascii="Courier New" w:hAnsi="Courier New" w:cs="Courier New"/>
                <w:sz w:val="22"/>
                <w:szCs w:val="22"/>
              </w:rPr>
              <w:t xml:space="preserve">Доля муниципальных служащих,  в отношении которых проведен внутренний мониторинг  сведений о доходах,  об имуществе и обязательствах имущественного характера от общего числа муниципальных служащих, представляющих указанные </w:t>
            </w:r>
            <w:r w:rsidRPr="00B631F3">
              <w:rPr>
                <w:rFonts w:ascii="Courier New" w:hAnsi="Courier New" w:cs="Courier New"/>
                <w:sz w:val="22"/>
                <w:szCs w:val="22"/>
              </w:rPr>
              <w:lastRenderedPageBreak/>
              <w:t xml:space="preserve">сведения (%)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lastRenderedPageBreak/>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lastRenderedPageBreak/>
              <w:t>4.</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rPr>
                <w:rFonts w:ascii="Courier New" w:hAnsi="Courier New" w:cs="Courier New"/>
                <w:sz w:val="22"/>
                <w:szCs w:val="22"/>
              </w:rPr>
            </w:pPr>
            <w:r w:rsidRPr="00B631F3">
              <w:rPr>
                <w:rFonts w:ascii="Courier New" w:hAnsi="Courier New" w:cs="Courier New"/>
                <w:sz w:val="22"/>
                <w:szCs w:val="22"/>
              </w:rPr>
              <w:t>Доля оказываемых муниципальных услуг, по которым разработаны административные регламенты, от общего числа предоставляемых муниципальных услуг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rPr>
                <w:rFonts w:ascii="Courier New" w:hAnsi="Courier New" w:cs="Courier New"/>
              </w:rPr>
            </w:pPr>
            <w:r w:rsidRPr="00B631F3">
              <w:rPr>
                <w:rFonts w:ascii="Courier New" w:hAnsi="Courier New" w:cs="Courier New"/>
                <w:sz w:val="22"/>
                <w:szCs w:val="22"/>
              </w:rPr>
              <w:t>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100%</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5.</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rPr>
                <w:rFonts w:ascii="Courier New" w:hAnsi="Courier New" w:cs="Courier New"/>
                <w:sz w:val="22"/>
                <w:szCs w:val="22"/>
              </w:rPr>
            </w:pPr>
            <w:r w:rsidRPr="00B631F3">
              <w:rPr>
                <w:rFonts w:ascii="Courier New" w:hAnsi="Courier New" w:cs="Courier New"/>
                <w:sz w:val="22"/>
                <w:szCs w:val="22"/>
              </w:rPr>
              <w:t>Доля  предоставления  муниципальных услуг в электронном  виде от общего числа предоставляемых  муниципальных услуг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rPr>
                <w:rFonts w:ascii="Courier New" w:hAnsi="Courier New" w:cs="Courier New"/>
              </w:rPr>
            </w:pPr>
            <w:r w:rsidRPr="00B631F3">
              <w:rPr>
                <w:rFonts w:ascii="Courier New" w:hAnsi="Courier New" w:cs="Courier New"/>
                <w:sz w:val="22"/>
                <w:szCs w:val="22"/>
              </w:rPr>
              <w:t>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6.</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 xml:space="preserve">Отсутствие  нарушений     законодательства  в сфере закупок товаров, работ, услуг для обеспечения муниципальных  нужд </w:t>
            </w:r>
            <w:r>
              <w:rPr>
                <w:rFonts w:ascii="Courier New" w:hAnsi="Courier New" w:cs="Courier New"/>
                <w:color w:val="000000"/>
                <w:sz w:val="22"/>
                <w:szCs w:val="22"/>
              </w:rPr>
              <w:t>муниципального образования</w:t>
            </w:r>
            <w:r w:rsidRPr="00B631F3">
              <w:rPr>
                <w:rFonts w:ascii="Courier New" w:hAnsi="Courier New" w:cs="Courier New"/>
                <w:color w:val="000000"/>
                <w:sz w:val="22"/>
                <w:szCs w:val="22"/>
              </w:rPr>
              <w:t xml:space="preserve"> «</w:t>
            </w:r>
            <w:r>
              <w:rPr>
                <w:rFonts w:ascii="Courier New" w:hAnsi="Courier New" w:cs="Courier New"/>
                <w:color w:val="000000"/>
                <w:sz w:val="22"/>
                <w:szCs w:val="22"/>
              </w:rPr>
              <w:t>Табарсук</w:t>
            </w:r>
            <w:r w:rsidRPr="00B631F3">
              <w:rPr>
                <w:rFonts w:ascii="Courier New" w:hAnsi="Courier New" w:cs="Courier New"/>
                <w:color w:val="000000"/>
                <w:sz w:val="22"/>
                <w:szCs w:val="22"/>
              </w:rPr>
              <w:t xml:space="preserve">»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7.</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Доля проведенных  открытых аукционов в         электронной форме от общего    количества осуществленных закупок   для муниципальных нужд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10%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15%</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8.</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sz w:val="22"/>
                <w:szCs w:val="22"/>
              </w:rPr>
              <w:t xml:space="preserve">Доля муниципальных служащих </w:t>
            </w:r>
            <w:r>
              <w:rPr>
                <w:rFonts w:ascii="Courier New" w:hAnsi="Courier New" w:cs="Courier New"/>
                <w:sz w:val="22"/>
                <w:szCs w:val="22"/>
              </w:rPr>
              <w:t>муниципального образования</w:t>
            </w:r>
            <w:r w:rsidRPr="00B631F3">
              <w:rPr>
                <w:rFonts w:ascii="Courier New" w:hAnsi="Courier New" w:cs="Courier New"/>
                <w:sz w:val="22"/>
                <w:szCs w:val="22"/>
              </w:rPr>
              <w:t xml:space="preserve"> «</w:t>
            </w:r>
            <w:r>
              <w:rPr>
                <w:rFonts w:ascii="Courier New" w:hAnsi="Courier New" w:cs="Courier New"/>
                <w:sz w:val="22"/>
                <w:szCs w:val="22"/>
              </w:rPr>
              <w:t>Табарсук</w:t>
            </w:r>
            <w:r w:rsidRPr="00B631F3">
              <w:rPr>
                <w:rFonts w:ascii="Courier New" w:hAnsi="Courier New" w:cs="Courier New"/>
                <w:sz w:val="22"/>
                <w:szCs w:val="22"/>
              </w:rPr>
              <w:t xml:space="preserve">», прошедших обучение по вопросам противодействия коррупции, от </w:t>
            </w:r>
            <w:r w:rsidRPr="00B631F3">
              <w:rPr>
                <w:rFonts w:ascii="Courier New" w:hAnsi="Courier New" w:cs="Courier New"/>
                <w:sz w:val="22"/>
                <w:szCs w:val="22"/>
              </w:rPr>
              <w:lastRenderedPageBreak/>
              <w:t>общего числа муниципальных служащих, прошедших профессиональную подготовку и повышение квалификации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Pr>
                <w:rFonts w:ascii="Courier New" w:hAnsi="Courier New" w:cs="Courier New"/>
                <w:color w:val="000000"/>
                <w:sz w:val="22"/>
                <w:szCs w:val="22"/>
              </w:rPr>
              <w:lastRenderedPageBreak/>
              <w:t>50</w:t>
            </w:r>
            <w:r w:rsidRPr="00B631F3">
              <w:rPr>
                <w:rFonts w:ascii="Courier New" w:hAnsi="Courier New" w:cs="Courier New"/>
                <w:color w:val="000000"/>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50%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lastRenderedPageBreak/>
              <w:t>9.</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Количество проведенных мероприятий  по вопросам противодействия коррупции (ед.)</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2</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2</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2</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2</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10.</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jc w:val="both"/>
              <w:rPr>
                <w:rFonts w:ascii="Courier New" w:hAnsi="Courier New" w:cs="Courier New"/>
                <w:sz w:val="22"/>
                <w:szCs w:val="22"/>
              </w:rPr>
            </w:pPr>
            <w:r w:rsidRPr="00B631F3">
              <w:rPr>
                <w:rFonts w:ascii="Courier New" w:hAnsi="Courier New" w:cs="Courier New"/>
                <w:sz w:val="22"/>
                <w:szCs w:val="22"/>
              </w:rPr>
              <w:t xml:space="preserve">Отсутствие нарушений законодательства в ходе проверок предоставления земельных участков, реализации недвижимого муниципального имущества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173C74"/>
                <w:sz w:val="22"/>
                <w:szCs w:val="22"/>
              </w:rPr>
              <w:t>-</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11.</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jc w:val="both"/>
              <w:rPr>
                <w:rFonts w:ascii="Courier New" w:hAnsi="Courier New" w:cs="Courier New"/>
                <w:sz w:val="22"/>
                <w:szCs w:val="22"/>
              </w:rPr>
            </w:pPr>
            <w:r w:rsidRPr="00B631F3">
              <w:rPr>
                <w:rFonts w:ascii="Courier New" w:hAnsi="Courier New" w:cs="Courier New"/>
                <w:sz w:val="22"/>
                <w:szCs w:val="22"/>
              </w:rPr>
              <w:t>Доля установленных фактов коррупции, от общего количества жалоб и обращений граждан, поступивших за отчетный период (%)</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000000"/>
                <w:sz w:val="22"/>
                <w:szCs w:val="22"/>
              </w:rPr>
              <w:t>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173C74"/>
              </w:rPr>
            </w:pPr>
            <w:r w:rsidRPr="00B631F3">
              <w:rPr>
                <w:rFonts w:ascii="Courier New" w:hAnsi="Courier New" w:cs="Courier New"/>
                <w:color w:val="000000"/>
                <w:sz w:val="22"/>
                <w:szCs w:val="22"/>
              </w:rPr>
              <w:t>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0%</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0%</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12.</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jc w:val="both"/>
              <w:rPr>
                <w:rFonts w:ascii="Courier New" w:hAnsi="Courier New" w:cs="Courier New"/>
                <w:sz w:val="22"/>
                <w:szCs w:val="22"/>
              </w:rPr>
            </w:pPr>
            <w:r w:rsidRPr="00B631F3">
              <w:rPr>
                <w:rFonts w:ascii="Courier New" w:hAnsi="Courier New" w:cs="Courier New"/>
                <w:sz w:val="22"/>
                <w:szCs w:val="22"/>
              </w:rPr>
              <w:t>Отсутствие нарушений в сфере миграционного законодательства</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w:t>
            </w:r>
          </w:p>
        </w:tc>
      </w:tr>
      <w:tr w:rsidR="00FF5093" w:rsidRPr="00B631F3" w:rsidTr="001D784C">
        <w:tc>
          <w:tcPr>
            <w:tcW w:w="334"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rPr>
            </w:pPr>
            <w:r w:rsidRPr="00B631F3">
              <w:rPr>
                <w:rFonts w:ascii="Courier New" w:hAnsi="Courier New" w:cs="Courier New"/>
                <w:sz w:val="22"/>
                <w:szCs w:val="22"/>
              </w:rPr>
              <w:t>13.</w:t>
            </w:r>
          </w:p>
        </w:tc>
        <w:tc>
          <w:tcPr>
            <w:tcW w:w="1632"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pStyle w:val="ConsPlusNormal"/>
              <w:widowControl/>
              <w:ind w:firstLine="0"/>
              <w:jc w:val="both"/>
              <w:rPr>
                <w:rFonts w:ascii="Courier New" w:hAnsi="Courier New" w:cs="Courier New"/>
                <w:sz w:val="22"/>
                <w:szCs w:val="22"/>
              </w:rPr>
            </w:pPr>
            <w:r w:rsidRPr="00B631F3">
              <w:rPr>
                <w:rFonts w:ascii="Courier New" w:hAnsi="Courier New" w:cs="Courier New"/>
                <w:sz w:val="22"/>
                <w:szCs w:val="22"/>
              </w:rPr>
              <w:t>Размещение на сайте МО «</w:t>
            </w:r>
            <w:r>
              <w:rPr>
                <w:rFonts w:ascii="Courier New" w:hAnsi="Courier New" w:cs="Courier New"/>
                <w:sz w:val="22"/>
                <w:szCs w:val="22"/>
              </w:rPr>
              <w:t>Табарсук</w:t>
            </w:r>
            <w:r w:rsidRPr="00B631F3">
              <w:rPr>
                <w:rFonts w:ascii="Courier New" w:hAnsi="Courier New" w:cs="Courier New"/>
                <w:sz w:val="22"/>
                <w:szCs w:val="22"/>
              </w:rPr>
              <w:t>» Программы по противодействию коррупции и отчета о ее выполнении (да/ нет)</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да</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да</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да</w:t>
            </w:r>
          </w:p>
        </w:tc>
        <w:tc>
          <w:tcPr>
            <w:tcW w:w="758" w:type="pct"/>
            <w:tcBorders>
              <w:top w:val="single" w:sz="4" w:space="0" w:color="000000"/>
              <w:left w:val="single" w:sz="4" w:space="0" w:color="000000"/>
              <w:bottom w:val="single" w:sz="4" w:space="0" w:color="000000"/>
              <w:right w:val="single" w:sz="4" w:space="0" w:color="000000"/>
            </w:tcBorders>
          </w:tcPr>
          <w:p w:rsidR="00FF5093" w:rsidRPr="00B631F3" w:rsidRDefault="00FF5093" w:rsidP="001D784C">
            <w:pPr>
              <w:spacing w:before="100" w:beforeAutospacing="1" w:after="100" w:afterAutospacing="1"/>
              <w:jc w:val="both"/>
              <w:rPr>
                <w:rFonts w:ascii="Courier New" w:hAnsi="Courier New" w:cs="Courier New"/>
                <w:color w:val="000000"/>
              </w:rPr>
            </w:pPr>
            <w:r w:rsidRPr="00B631F3">
              <w:rPr>
                <w:rFonts w:ascii="Courier New" w:hAnsi="Courier New" w:cs="Courier New"/>
                <w:color w:val="000000"/>
                <w:sz w:val="22"/>
                <w:szCs w:val="22"/>
              </w:rPr>
              <w:t>да</w:t>
            </w:r>
          </w:p>
        </w:tc>
      </w:tr>
    </w:tbl>
    <w:p w:rsidR="00FF5093" w:rsidRPr="00C457BD" w:rsidRDefault="00FF5093" w:rsidP="00FF5093">
      <w:pPr>
        <w:pStyle w:val="a8"/>
        <w:ind w:firstLine="709"/>
        <w:jc w:val="both"/>
        <w:rPr>
          <w:color w:val="000000"/>
        </w:rPr>
      </w:pPr>
    </w:p>
    <w:p w:rsidR="00FF5093" w:rsidRPr="00C457BD" w:rsidRDefault="00FF5093" w:rsidP="00FF5093">
      <w:pPr>
        <w:pStyle w:val="a8"/>
        <w:rPr>
          <w:color w:val="000000"/>
        </w:rPr>
      </w:pPr>
    </w:p>
    <w:p w:rsidR="00FF5093" w:rsidRPr="00F8671F" w:rsidRDefault="00FF5093" w:rsidP="00FF5093">
      <w:pPr>
        <w:pStyle w:val="a8"/>
        <w:jc w:val="center"/>
        <w:rPr>
          <w:rFonts w:ascii="Arial" w:hAnsi="Arial" w:cs="Arial"/>
          <w:b/>
          <w:bCs/>
          <w:color w:val="000000"/>
          <w:spacing w:val="-6"/>
          <w:sz w:val="24"/>
        </w:rPr>
      </w:pPr>
      <w:r w:rsidRPr="00F8671F">
        <w:rPr>
          <w:rFonts w:ascii="Arial" w:hAnsi="Arial" w:cs="Arial"/>
          <w:b/>
          <w:bCs/>
          <w:color w:val="000000"/>
          <w:spacing w:val="-8"/>
          <w:sz w:val="24"/>
        </w:rPr>
        <w:t xml:space="preserve">6. </w:t>
      </w:r>
      <w:r w:rsidRPr="00F8671F">
        <w:rPr>
          <w:rFonts w:ascii="Arial" w:hAnsi="Arial" w:cs="Arial"/>
          <w:b/>
          <w:bCs/>
          <w:color w:val="000000"/>
          <w:spacing w:val="-6"/>
          <w:sz w:val="24"/>
        </w:rPr>
        <w:t>Система организации контроля за ходом реализации Программы</w:t>
      </w:r>
    </w:p>
    <w:p w:rsidR="00FF5093" w:rsidRPr="00F8671F" w:rsidRDefault="00FF5093" w:rsidP="00FF5093">
      <w:pPr>
        <w:pStyle w:val="a8"/>
        <w:rPr>
          <w:rFonts w:ascii="Arial" w:hAnsi="Arial" w:cs="Arial"/>
          <w:sz w:val="24"/>
        </w:rPr>
      </w:pPr>
    </w:p>
    <w:p w:rsidR="00FF5093" w:rsidRPr="00F8671F" w:rsidRDefault="00FF5093" w:rsidP="00FF5093">
      <w:pPr>
        <w:pStyle w:val="a8"/>
        <w:ind w:firstLine="709"/>
        <w:jc w:val="both"/>
        <w:rPr>
          <w:rFonts w:ascii="Arial" w:hAnsi="Arial" w:cs="Arial"/>
          <w:sz w:val="24"/>
        </w:rPr>
        <w:sectPr w:rsidR="00FF5093" w:rsidRPr="00F8671F" w:rsidSect="0073443A">
          <w:type w:val="continuous"/>
          <w:pgSz w:w="11906" w:h="16838"/>
          <w:pgMar w:top="1134" w:right="850" w:bottom="1134" w:left="1701" w:header="708" w:footer="708" w:gutter="0"/>
          <w:cols w:space="708"/>
          <w:docGrid w:linePitch="360"/>
        </w:sectPr>
      </w:pPr>
      <w:r w:rsidRPr="00F8671F">
        <w:rPr>
          <w:rFonts w:ascii="Arial" w:hAnsi="Arial" w:cs="Arial"/>
          <w:sz w:val="24"/>
        </w:rPr>
        <w:t xml:space="preserve">Общее руководство и контроль за ходом реализации Программы возлагает ведущий специалист  администрации. Исполнители программных мероприятий </w:t>
      </w:r>
      <w:r w:rsidRPr="00F8671F">
        <w:rPr>
          <w:rFonts w:ascii="Arial" w:hAnsi="Arial" w:cs="Arial"/>
          <w:sz w:val="24"/>
        </w:rPr>
        <w:lastRenderedPageBreak/>
        <w:t>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FF5093" w:rsidRPr="009A1D35" w:rsidRDefault="00FF5093" w:rsidP="00FF5093">
      <w:pPr>
        <w:pStyle w:val="a8"/>
        <w:jc w:val="right"/>
        <w:rPr>
          <w:rFonts w:asciiTheme="minorHAnsi" w:hAnsiTheme="minorHAnsi"/>
          <w:sz w:val="22"/>
          <w:szCs w:val="22"/>
        </w:rPr>
      </w:pPr>
      <w:r>
        <w:rPr>
          <w:rFonts w:asciiTheme="minorHAnsi" w:hAnsiTheme="minorHAnsi"/>
          <w:sz w:val="22"/>
          <w:szCs w:val="22"/>
        </w:rPr>
        <w:lastRenderedPageBreak/>
        <w:t xml:space="preserve">Приложение №1 к </w:t>
      </w:r>
      <w:r w:rsidRPr="009A1D35">
        <w:rPr>
          <w:rFonts w:asciiTheme="minorHAnsi" w:hAnsiTheme="minorHAnsi"/>
          <w:sz w:val="22"/>
          <w:szCs w:val="22"/>
        </w:rPr>
        <w:t xml:space="preserve"> программе </w:t>
      </w:r>
    </w:p>
    <w:p w:rsidR="00FF5093" w:rsidRPr="009A1D35" w:rsidRDefault="00FF5093" w:rsidP="00FF5093">
      <w:pPr>
        <w:pStyle w:val="a8"/>
        <w:jc w:val="right"/>
        <w:rPr>
          <w:rFonts w:asciiTheme="minorHAnsi" w:hAnsiTheme="minorHAnsi"/>
          <w:sz w:val="22"/>
          <w:szCs w:val="22"/>
        </w:rPr>
      </w:pPr>
      <w:r w:rsidRPr="009A1D35">
        <w:rPr>
          <w:rFonts w:asciiTheme="minorHAnsi" w:hAnsiTheme="minorHAnsi"/>
          <w:sz w:val="22"/>
          <w:szCs w:val="22"/>
        </w:rPr>
        <w:t xml:space="preserve">«Противодействие коррупции в </w:t>
      </w:r>
    </w:p>
    <w:p w:rsidR="00FF5093" w:rsidRPr="009A1D35" w:rsidRDefault="00FF5093" w:rsidP="00FF5093">
      <w:pPr>
        <w:pStyle w:val="a8"/>
        <w:jc w:val="right"/>
        <w:rPr>
          <w:rFonts w:asciiTheme="minorHAnsi" w:hAnsiTheme="minorHAnsi"/>
          <w:sz w:val="22"/>
          <w:szCs w:val="22"/>
        </w:rPr>
      </w:pPr>
      <w:r>
        <w:rPr>
          <w:rFonts w:asciiTheme="minorHAnsi" w:hAnsiTheme="minorHAnsi"/>
          <w:sz w:val="22"/>
          <w:szCs w:val="22"/>
        </w:rPr>
        <w:t>м</w:t>
      </w:r>
      <w:r w:rsidRPr="009A1D35">
        <w:rPr>
          <w:rFonts w:asciiTheme="minorHAnsi" w:hAnsiTheme="minorHAnsi"/>
          <w:sz w:val="22"/>
          <w:szCs w:val="22"/>
        </w:rPr>
        <w:t>униципально</w:t>
      </w:r>
      <w:r>
        <w:rPr>
          <w:rFonts w:asciiTheme="minorHAnsi" w:hAnsiTheme="minorHAnsi"/>
          <w:sz w:val="22"/>
          <w:szCs w:val="22"/>
        </w:rPr>
        <w:t>м</w:t>
      </w:r>
      <w:r w:rsidRPr="009A1D35">
        <w:rPr>
          <w:rFonts w:asciiTheme="minorHAnsi" w:hAnsiTheme="minorHAnsi"/>
          <w:sz w:val="22"/>
          <w:szCs w:val="22"/>
        </w:rPr>
        <w:t xml:space="preserve"> образовани</w:t>
      </w:r>
      <w:r>
        <w:rPr>
          <w:rFonts w:asciiTheme="minorHAnsi" w:hAnsiTheme="minorHAnsi"/>
          <w:sz w:val="22"/>
          <w:szCs w:val="22"/>
        </w:rPr>
        <w:t>и</w:t>
      </w:r>
      <w:r w:rsidRPr="009A1D35">
        <w:rPr>
          <w:rFonts w:asciiTheme="minorHAnsi" w:hAnsiTheme="minorHAnsi"/>
          <w:sz w:val="22"/>
          <w:szCs w:val="22"/>
        </w:rPr>
        <w:t xml:space="preserve"> «</w:t>
      </w:r>
      <w:r>
        <w:rPr>
          <w:rFonts w:asciiTheme="minorHAnsi" w:hAnsiTheme="minorHAnsi"/>
          <w:sz w:val="22"/>
          <w:szCs w:val="22"/>
        </w:rPr>
        <w:t>Табарсук</w:t>
      </w:r>
      <w:r w:rsidRPr="009A1D35">
        <w:rPr>
          <w:rFonts w:asciiTheme="minorHAnsi" w:hAnsiTheme="minorHAnsi"/>
          <w:sz w:val="22"/>
          <w:szCs w:val="22"/>
        </w:rPr>
        <w:t>» на 2019-2022 годы»</w:t>
      </w:r>
    </w:p>
    <w:p w:rsidR="00FF5093" w:rsidRPr="009A1D35" w:rsidRDefault="00FF5093" w:rsidP="00FF5093">
      <w:pPr>
        <w:pStyle w:val="a8"/>
        <w:rPr>
          <w:rFonts w:asciiTheme="minorHAnsi" w:hAnsiTheme="minorHAnsi"/>
          <w:sz w:val="22"/>
          <w:szCs w:val="22"/>
        </w:rPr>
      </w:pPr>
    </w:p>
    <w:p w:rsidR="00FF5093" w:rsidRPr="009A1D35" w:rsidRDefault="00FF5093" w:rsidP="00FF5093">
      <w:pPr>
        <w:pStyle w:val="a8"/>
        <w:jc w:val="center"/>
        <w:rPr>
          <w:rFonts w:ascii="Arial" w:hAnsi="Arial" w:cs="Arial"/>
          <w:b/>
        </w:rPr>
      </w:pPr>
      <w:r w:rsidRPr="009A1D35">
        <w:rPr>
          <w:rFonts w:ascii="Arial" w:hAnsi="Arial" w:cs="Arial"/>
          <w:b/>
        </w:rPr>
        <w:t>Перечень программных мероприятий с указанием сроков их реализации, источников финансирования</w:t>
      </w:r>
    </w:p>
    <w:p w:rsidR="00FF5093" w:rsidRPr="009A1D35" w:rsidRDefault="00FF5093" w:rsidP="00FF5093">
      <w:pPr>
        <w:pStyle w:val="a8"/>
        <w:rPr>
          <w:rFonts w:ascii="Arial" w:hAnsi="Arial" w:cs="Arial"/>
          <w:b/>
        </w:rPr>
      </w:pPr>
    </w:p>
    <w:tbl>
      <w:tblPr>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4256"/>
        <w:gridCol w:w="47"/>
        <w:gridCol w:w="2126"/>
        <w:gridCol w:w="1417"/>
        <w:gridCol w:w="690"/>
        <w:gridCol w:w="15"/>
        <w:gridCol w:w="15"/>
        <w:gridCol w:w="15"/>
        <w:gridCol w:w="15"/>
        <w:gridCol w:w="15"/>
        <w:gridCol w:w="15"/>
        <w:gridCol w:w="780"/>
        <w:gridCol w:w="720"/>
        <w:gridCol w:w="15"/>
        <w:gridCol w:w="257"/>
        <w:gridCol w:w="850"/>
        <w:gridCol w:w="3105"/>
      </w:tblGrid>
      <w:tr w:rsidR="00FF5093" w:rsidRPr="009A1D35" w:rsidTr="001D784C">
        <w:tc>
          <w:tcPr>
            <w:tcW w:w="672" w:type="dxa"/>
            <w:vMerge w:val="restart"/>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п/п</w:t>
            </w:r>
          </w:p>
        </w:tc>
        <w:tc>
          <w:tcPr>
            <w:tcW w:w="4256" w:type="dxa"/>
            <w:vMerge w:val="restart"/>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Наименование мероприятий</w:t>
            </w:r>
          </w:p>
        </w:tc>
        <w:tc>
          <w:tcPr>
            <w:tcW w:w="2173" w:type="dxa"/>
            <w:gridSpan w:val="2"/>
            <w:vMerge w:val="restart"/>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Источники финансирования</w:t>
            </w:r>
          </w:p>
        </w:tc>
        <w:tc>
          <w:tcPr>
            <w:tcW w:w="4819" w:type="dxa"/>
            <w:gridSpan w:val="13"/>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Сроки и объемы проводимых мероприятий</w:t>
            </w:r>
          </w:p>
        </w:tc>
        <w:tc>
          <w:tcPr>
            <w:tcW w:w="3105" w:type="dxa"/>
            <w:vMerge w:val="restart"/>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Исполнитель мероприятия</w:t>
            </w:r>
          </w:p>
        </w:tc>
      </w:tr>
      <w:tr w:rsidR="00FF5093" w:rsidRPr="009A1D35" w:rsidTr="001D784C">
        <w:tc>
          <w:tcPr>
            <w:tcW w:w="672"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4256"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2173" w:type="dxa"/>
            <w:gridSpan w:val="2"/>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Период</w:t>
            </w:r>
          </w:p>
        </w:tc>
        <w:tc>
          <w:tcPr>
            <w:tcW w:w="3402" w:type="dxa"/>
            <w:gridSpan w:val="1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Год</w:t>
            </w: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r>
      <w:tr w:rsidR="00FF5093" w:rsidRPr="009A1D35" w:rsidTr="001D784C">
        <w:tc>
          <w:tcPr>
            <w:tcW w:w="672"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4256"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2173" w:type="dxa"/>
            <w:gridSpan w:val="2"/>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c>
          <w:tcPr>
            <w:tcW w:w="780" w:type="dxa"/>
            <w:gridSpan w:val="7"/>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Pr>
                <w:rFonts w:ascii="Courier New" w:hAnsi="Courier New" w:cs="Courier New"/>
                <w:sz w:val="22"/>
                <w:szCs w:val="22"/>
              </w:rPr>
              <w:t>2019</w:t>
            </w:r>
            <w:r w:rsidRPr="009A1D35">
              <w:rPr>
                <w:rFonts w:ascii="Courier New" w:hAnsi="Courier New" w:cs="Courier New"/>
                <w:sz w:val="22"/>
                <w:szCs w:val="22"/>
              </w:rPr>
              <w:t xml:space="preserve"> </w:t>
            </w:r>
          </w:p>
        </w:tc>
        <w:tc>
          <w:tcPr>
            <w:tcW w:w="78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2020</w:t>
            </w: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2021</w:t>
            </w: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2022</w:t>
            </w: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FF5093" w:rsidRPr="009A1D35" w:rsidRDefault="00FF5093" w:rsidP="001D784C">
            <w:pPr>
              <w:pStyle w:val="a8"/>
              <w:rPr>
                <w:rFonts w:ascii="Courier New" w:hAnsi="Courier New" w:cs="Courier New"/>
                <w:sz w:val="22"/>
                <w:szCs w:val="22"/>
              </w:rPr>
            </w:pP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1. Совершенствование нормативного правового регулирования в сфере противодействия коррупции на поселения</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1.1.</w:t>
            </w:r>
          </w:p>
        </w:tc>
        <w:tc>
          <w:tcPr>
            <w:tcW w:w="4256"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Разработка и анализ проектов нормативных правовых актов поселения по вопросам противодействия коррупции</w:t>
            </w:r>
          </w:p>
        </w:tc>
        <w:tc>
          <w:tcPr>
            <w:tcW w:w="2173"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 мере необходи-мости</w:t>
            </w:r>
          </w:p>
        </w:tc>
        <w:tc>
          <w:tcPr>
            <w:tcW w:w="720" w:type="dxa"/>
            <w:gridSpan w:val="3"/>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40" w:type="dxa"/>
            <w:gridSpan w:val="5"/>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Ведущий специалист </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1.2. </w:t>
            </w:r>
          </w:p>
        </w:tc>
        <w:tc>
          <w:tcPr>
            <w:tcW w:w="425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Подготовка и внесение изменений в действующие НПА по результатам антикоррупционной экспертизы с целью устранения коррупционных факторов (в случае их выявления) </w:t>
            </w:r>
          </w:p>
        </w:tc>
        <w:tc>
          <w:tcPr>
            <w:tcW w:w="217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 мере необходи-мости</w:t>
            </w:r>
          </w:p>
        </w:tc>
        <w:tc>
          <w:tcPr>
            <w:tcW w:w="720"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840" w:type="dxa"/>
            <w:gridSpan w:val="5"/>
            <w:tcBorders>
              <w:top w:val="single" w:sz="4" w:space="0" w:color="auto"/>
              <w:left w:val="single" w:sz="4" w:space="0" w:color="auto"/>
              <w:bottom w:val="single" w:sz="4" w:space="0" w:color="auto"/>
              <w:right w:val="single" w:sz="4" w:space="0" w:color="auto"/>
            </w:tcBorders>
          </w:tcPr>
          <w:p w:rsidR="00FF5093" w:rsidRPr="009A1D35" w:rsidRDefault="00FF5093" w:rsidP="001D784C">
            <w:pPr>
              <w:rPr>
                <w:rFonts w:ascii="Courier New" w:hAnsi="Courier New" w:cs="Courier New"/>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ind w:left="720"/>
              <w:jc w:val="center"/>
              <w:rPr>
                <w:rFonts w:ascii="Courier New" w:hAnsi="Courier New" w:cs="Courier New"/>
                <w:sz w:val="22"/>
                <w:szCs w:val="22"/>
              </w:rPr>
            </w:pPr>
            <w:r w:rsidRPr="009A1D35">
              <w:rPr>
                <w:rFonts w:ascii="Courier New" w:hAnsi="Courier New" w:cs="Courier New"/>
                <w:sz w:val="22"/>
                <w:szCs w:val="22"/>
              </w:rPr>
              <w:t>2. Создание в администрации поселения комплексной системы противодействия коррупции</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2.1.</w:t>
            </w:r>
          </w:p>
        </w:tc>
        <w:tc>
          <w:tcPr>
            <w:tcW w:w="4256"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Организация контроля, за работой по рассмотрению жалоб и заявлений, поступивших от физических и юридических лиц, содержащих сведения о фактах коррупции</w:t>
            </w:r>
          </w:p>
        </w:tc>
        <w:tc>
          <w:tcPr>
            <w:tcW w:w="2173"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 (по мере поступления обращений)</w:t>
            </w:r>
          </w:p>
        </w:tc>
        <w:tc>
          <w:tcPr>
            <w:tcW w:w="705"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w:t>
            </w:r>
          </w:p>
        </w:tc>
        <w:tc>
          <w:tcPr>
            <w:tcW w:w="855" w:type="dxa"/>
            <w:gridSpan w:val="6"/>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2.2.</w:t>
            </w:r>
          </w:p>
        </w:tc>
        <w:tc>
          <w:tcPr>
            <w:tcW w:w="425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Выявление бесхозяйных объектов недвижимости находящихся на территории</w:t>
            </w:r>
            <w:r>
              <w:rPr>
                <w:rFonts w:ascii="Courier New" w:hAnsi="Courier New" w:cs="Courier New"/>
                <w:sz w:val="22"/>
                <w:szCs w:val="22"/>
              </w:rPr>
              <w:t xml:space="preserve"> </w:t>
            </w:r>
            <w:r w:rsidRPr="009A1D35">
              <w:rPr>
                <w:rFonts w:ascii="Courier New" w:hAnsi="Courier New" w:cs="Courier New"/>
                <w:sz w:val="22"/>
                <w:szCs w:val="22"/>
              </w:rPr>
              <w:t>муниципальное образование «</w:t>
            </w:r>
            <w:r>
              <w:rPr>
                <w:rFonts w:ascii="Courier New" w:hAnsi="Courier New" w:cs="Courier New"/>
                <w:sz w:val="22"/>
                <w:szCs w:val="22"/>
              </w:rPr>
              <w:t>Табарсук</w:t>
            </w:r>
            <w:r w:rsidRPr="009A1D35">
              <w:rPr>
                <w:rFonts w:ascii="Courier New" w:hAnsi="Courier New" w:cs="Courier New"/>
                <w:sz w:val="22"/>
                <w:szCs w:val="22"/>
              </w:rPr>
              <w:t xml:space="preserve">» и дальнейшая постановка на баланс поселения. </w:t>
            </w:r>
          </w:p>
        </w:tc>
        <w:tc>
          <w:tcPr>
            <w:tcW w:w="217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0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p>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55" w:type="dxa"/>
            <w:gridSpan w:val="6"/>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p>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p>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p>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Pr>
                <w:rFonts w:ascii="Courier New" w:hAnsi="Courier New" w:cs="Courier New"/>
                <w:sz w:val="22"/>
                <w:szCs w:val="22"/>
              </w:rPr>
              <w:t>Главный специалист финансового отдела</w:t>
            </w: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3. Регламентация муниципальных услуг (функций)</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3.1</w:t>
            </w:r>
            <w:r w:rsidRPr="009A1D35">
              <w:rPr>
                <w:rFonts w:ascii="Courier New" w:hAnsi="Courier New" w:cs="Courier New"/>
                <w:sz w:val="22"/>
                <w:szCs w:val="22"/>
              </w:rPr>
              <w:lastRenderedPageBreak/>
              <w:t>.</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Проведение антикоррупционной</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 xml:space="preserve"> экспертизы нормативных правовых актов администрации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поселения и их проектов</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 xml:space="preserve">Не требует </w:t>
            </w:r>
            <w:r w:rsidRPr="009A1D35">
              <w:rPr>
                <w:rFonts w:ascii="Courier New" w:hAnsi="Courier New" w:cs="Courier New"/>
                <w:sz w:val="22"/>
                <w:szCs w:val="22"/>
              </w:rPr>
              <w:lastRenderedPageBreak/>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постоянно</w:t>
            </w:r>
          </w:p>
        </w:tc>
        <w:tc>
          <w:tcPr>
            <w:tcW w:w="765" w:type="dxa"/>
            <w:gridSpan w:val="6"/>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79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lastRenderedPageBreak/>
              <w:t>-</w:t>
            </w:r>
          </w:p>
          <w:p w:rsidR="00FF5093" w:rsidRPr="009A1D35" w:rsidRDefault="00FF5093" w:rsidP="001D784C">
            <w:pPr>
              <w:pStyle w:val="a8"/>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lastRenderedPageBreak/>
              <w:t>-</w:t>
            </w:r>
          </w:p>
          <w:p w:rsidR="00FF5093" w:rsidRPr="009A1D35" w:rsidRDefault="00FF5093" w:rsidP="001D784C">
            <w:pPr>
              <w:pStyle w:val="a8"/>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lastRenderedPageBreak/>
              <w:t>-</w:t>
            </w:r>
          </w:p>
          <w:p w:rsidR="00FF5093" w:rsidRPr="009A1D35" w:rsidRDefault="00FF5093" w:rsidP="001D784C">
            <w:pPr>
              <w:pStyle w:val="a8"/>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Ведущий специалист</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3.2.</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Ведение перечня муниципальных</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услуг и функций</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65" w:type="dxa"/>
            <w:gridSpan w:val="6"/>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79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3.3.</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Разработка и утверждение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административных регламентов,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предоставляемых муниципальных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услуг и функций</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65" w:type="dxa"/>
            <w:gridSpan w:val="6"/>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79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4. Обеспечение прозрачности деятельности органов местного самоуправления поселения</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4.1.</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Размещение в СМИ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утвержденных текстов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административных регламентов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исполнения муниципальных услуг и  функций</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50" w:type="dxa"/>
            <w:gridSpan w:val="5"/>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10"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4.2.</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Информирование населения через</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СМИ о состоянии проблемы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коррупции в поселении</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35" w:type="dxa"/>
            <w:gridSpan w:val="4"/>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825" w:type="dxa"/>
            <w:gridSpan w:val="4"/>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99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5. Совершенствование деятельности органов местного самоуправления поселения по размещению муниципального заказа</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5.1.</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Совершенствования системы контроля в контрактной системе в сфере закупок товаров, работ, услуг для государственных и муниципальных нужд.  </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20"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40" w:type="dxa"/>
            <w:gridSpan w:val="5"/>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1122" w:type="dxa"/>
            <w:gridSpan w:val="3"/>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w:t>
            </w:r>
            <w:r>
              <w:rPr>
                <w:rFonts w:ascii="Courier New" w:hAnsi="Courier New" w:cs="Courier New"/>
                <w:sz w:val="22"/>
                <w:szCs w:val="22"/>
              </w:rPr>
              <w:t>Главный специалист финансового отдела</w:t>
            </w: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6. Совершенствование кадровой политики с учетом введения антикоррупционных мер</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6.1.</w:t>
            </w:r>
          </w:p>
        </w:tc>
        <w:tc>
          <w:tcPr>
            <w:tcW w:w="4303"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w:t>
            </w:r>
            <w:r w:rsidRPr="009A1D35">
              <w:rPr>
                <w:rFonts w:ascii="Courier New" w:hAnsi="Courier New" w:cs="Courier New"/>
                <w:sz w:val="22"/>
                <w:szCs w:val="22"/>
              </w:rPr>
              <w:lastRenderedPageBreak/>
              <w:t>возможностей возникновения конфликта интересов</w:t>
            </w:r>
          </w:p>
        </w:tc>
        <w:tc>
          <w:tcPr>
            <w:tcW w:w="2126"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720" w:type="dxa"/>
            <w:gridSpan w:val="3"/>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40" w:type="dxa"/>
            <w:gridSpan w:val="5"/>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73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1107"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Глава администрации</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lastRenderedPageBreak/>
              <w:t>6.2.</w:t>
            </w:r>
          </w:p>
        </w:tc>
        <w:tc>
          <w:tcPr>
            <w:tcW w:w="4303"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Проведение проверок достоверности представляемых сведений на муниципальных служащих путем запросов</w:t>
            </w:r>
          </w:p>
        </w:tc>
        <w:tc>
          <w:tcPr>
            <w:tcW w:w="2126"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690"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70" w:type="dxa"/>
            <w:gridSpan w:val="7"/>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73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1107"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Глава </w:t>
            </w:r>
            <w:r>
              <w:rPr>
                <w:rFonts w:ascii="Courier New" w:hAnsi="Courier New" w:cs="Courier New"/>
                <w:sz w:val="22"/>
                <w:szCs w:val="22"/>
              </w:rPr>
              <w:t>муниципального образования</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6.3.</w:t>
            </w:r>
          </w:p>
        </w:tc>
        <w:tc>
          <w:tcPr>
            <w:tcW w:w="4303"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поселения</w:t>
            </w:r>
          </w:p>
        </w:tc>
        <w:tc>
          <w:tcPr>
            <w:tcW w:w="2126"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 мере направления документов в комиссию</w:t>
            </w:r>
          </w:p>
        </w:tc>
        <w:tc>
          <w:tcPr>
            <w:tcW w:w="690"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70" w:type="dxa"/>
            <w:gridSpan w:val="7"/>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73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1107"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Глава </w:t>
            </w:r>
            <w:r>
              <w:rPr>
                <w:rFonts w:ascii="Courier New" w:hAnsi="Courier New" w:cs="Courier New"/>
                <w:sz w:val="22"/>
                <w:szCs w:val="22"/>
              </w:rPr>
              <w:t>муниципального образования</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6.4</w:t>
            </w:r>
          </w:p>
        </w:tc>
        <w:tc>
          <w:tcPr>
            <w:tcW w:w="4303" w:type="dxa"/>
            <w:gridSpan w:val="2"/>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Проведение служебных проверок по ставшим известным фактам коррупционных проявлений в администрации поселения, в том числе на основании опубликованных в средствах массовой информации материалов </w:t>
            </w:r>
          </w:p>
        </w:tc>
        <w:tc>
          <w:tcPr>
            <w:tcW w:w="2126"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Не требует финансирования</w:t>
            </w:r>
          </w:p>
        </w:tc>
        <w:tc>
          <w:tcPr>
            <w:tcW w:w="1417"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 факту возникновения информации о коррупционном проявлении</w:t>
            </w:r>
          </w:p>
        </w:tc>
        <w:tc>
          <w:tcPr>
            <w:tcW w:w="690"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870" w:type="dxa"/>
            <w:gridSpan w:val="7"/>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735"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1107"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tc>
        <w:tc>
          <w:tcPr>
            <w:tcW w:w="3105" w:type="dxa"/>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Глава </w:t>
            </w:r>
            <w:r>
              <w:rPr>
                <w:rFonts w:ascii="Courier New" w:hAnsi="Courier New" w:cs="Courier New"/>
                <w:sz w:val="22"/>
                <w:szCs w:val="22"/>
              </w:rPr>
              <w:t>муниципального образования</w:t>
            </w:r>
          </w:p>
        </w:tc>
      </w:tr>
      <w:tr w:rsidR="00FF5093" w:rsidRPr="009A1D35" w:rsidTr="001D784C">
        <w:tc>
          <w:tcPr>
            <w:tcW w:w="15025" w:type="dxa"/>
            <w:gridSpan w:val="18"/>
            <w:tcBorders>
              <w:top w:val="single" w:sz="4" w:space="0" w:color="auto"/>
              <w:left w:val="single" w:sz="4" w:space="0" w:color="auto"/>
              <w:bottom w:val="single" w:sz="4" w:space="0" w:color="auto"/>
              <w:right w:val="single" w:sz="4" w:space="0" w:color="auto"/>
            </w:tcBorders>
            <w:hideMark/>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7. 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7.1.</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Информирование населения о </w:t>
            </w:r>
          </w:p>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 работе дополнительных каналов связи для приема обращений граждан о фактах коррупции, иных противоправных действиях</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Финансирование осуществляется в рамках текущей деятельности </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3402" w:type="dxa"/>
            <w:gridSpan w:val="1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a8"/>
              <w:jc w:val="center"/>
              <w:rPr>
                <w:rFonts w:ascii="Courier New" w:hAnsi="Courier New" w:cs="Courier New"/>
                <w:sz w:val="22"/>
                <w:szCs w:val="22"/>
              </w:rPr>
            </w:pP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r w:rsidR="00FF5093" w:rsidRPr="009A1D35" w:rsidTr="001D784C">
        <w:tc>
          <w:tcPr>
            <w:tcW w:w="672"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7.2.</w:t>
            </w:r>
          </w:p>
        </w:tc>
        <w:tc>
          <w:tcPr>
            <w:tcW w:w="4303" w:type="dxa"/>
            <w:gridSpan w:val="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 xml:space="preserve">Изготовление информационных стендов, листовок,  связанных с антикоррупционной деятельностью для размещения на территории сельского поселения </w:t>
            </w:r>
          </w:p>
        </w:tc>
        <w:tc>
          <w:tcPr>
            <w:tcW w:w="2126"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Pr>
                <w:rFonts w:ascii="Courier New" w:hAnsi="Courier New" w:cs="Courier New"/>
                <w:sz w:val="22"/>
                <w:szCs w:val="22"/>
              </w:rPr>
              <w:t>4</w:t>
            </w:r>
            <w:r w:rsidRPr="009A1D35">
              <w:rPr>
                <w:rFonts w:ascii="Courier New" w:hAnsi="Courier New" w:cs="Courier New"/>
                <w:sz w:val="22"/>
                <w:szCs w:val="22"/>
              </w:rPr>
              <w:t xml:space="preserve">,0 тыс. руб. </w:t>
            </w:r>
          </w:p>
        </w:tc>
        <w:tc>
          <w:tcPr>
            <w:tcW w:w="1417"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постоянно</w:t>
            </w:r>
          </w:p>
        </w:tc>
        <w:tc>
          <w:tcPr>
            <w:tcW w:w="3402" w:type="dxa"/>
            <w:gridSpan w:val="12"/>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jc w:val="center"/>
              <w:rPr>
                <w:rFonts w:ascii="Courier New" w:hAnsi="Courier New" w:cs="Courier New"/>
                <w:sz w:val="22"/>
                <w:szCs w:val="22"/>
              </w:rPr>
            </w:pPr>
            <w:r w:rsidRPr="009A1D35">
              <w:rPr>
                <w:rFonts w:ascii="Courier New" w:hAnsi="Courier New" w:cs="Courier New"/>
                <w:sz w:val="22"/>
                <w:szCs w:val="22"/>
              </w:rPr>
              <w:t>до 01.11.2022г.</w:t>
            </w:r>
          </w:p>
        </w:tc>
        <w:tc>
          <w:tcPr>
            <w:tcW w:w="3105" w:type="dxa"/>
            <w:tcBorders>
              <w:top w:val="single" w:sz="4" w:space="0" w:color="auto"/>
              <w:left w:val="single" w:sz="4" w:space="0" w:color="auto"/>
              <w:bottom w:val="single" w:sz="4" w:space="0" w:color="auto"/>
              <w:right w:val="single" w:sz="4" w:space="0" w:color="auto"/>
            </w:tcBorders>
          </w:tcPr>
          <w:p w:rsidR="00FF5093" w:rsidRPr="009A1D35" w:rsidRDefault="00FF5093" w:rsidP="001D784C">
            <w:pPr>
              <w:pStyle w:val="a8"/>
              <w:rPr>
                <w:rFonts w:ascii="Courier New" w:hAnsi="Courier New" w:cs="Courier New"/>
                <w:sz w:val="22"/>
                <w:szCs w:val="22"/>
              </w:rPr>
            </w:pPr>
            <w:r w:rsidRPr="009A1D35">
              <w:rPr>
                <w:rFonts w:ascii="Courier New" w:hAnsi="Courier New" w:cs="Courier New"/>
                <w:sz w:val="22"/>
                <w:szCs w:val="22"/>
              </w:rPr>
              <w:t>Ведущий специалист</w:t>
            </w:r>
          </w:p>
        </w:tc>
      </w:tr>
    </w:tbl>
    <w:p w:rsidR="00FF5093" w:rsidRDefault="00FF5093" w:rsidP="00F8671F">
      <w:pPr>
        <w:outlineLvl w:val="0"/>
      </w:pPr>
    </w:p>
    <w:p w:rsidR="00FF5093" w:rsidRDefault="00FF5093" w:rsidP="00FF5093">
      <w:pPr>
        <w:rPr>
          <w:rFonts w:asciiTheme="minorHAnsi" w:hAnsiTheme="minorHAnsi"/>
          <w:sz w:val="20"/>
          <w:szCs w:val="20"/>
        </w:rPr>
        <w:sectPr w:rsidR="00FF5093" w:rsidSect="0073443A">
          <w:type w:val="continuous"/>
          <w:pgSz w:w="16838" w:h="11906" w:orient="landscape"/>
          <w:pgMar w:top="1134" w:right="850" w:bottom="1134" w:left="1701" w:header="709" w:footer="709" w:gutter="0"/>
          <w:cols w:space="708"/>
          <w:docGrid w:linePitch="360"/>
        </w:sectPr>
      </w:pPr>
    </w:p>
    <w:p w:rsidR="00FF5093" w:rsidRPr="004C2EFC" w:rsidRDefault="00FF5093" w:rsidP="00FF5093">
      <w:pPr>
        <w:pStyle w:val="a8"/>
        <w:jc w:val="right"/>
        <w:rPr>
          <w:rFonts w:ascii="Courier New" w:hAnsi="Courier New" w:cs="Courier New"/>
          <w:sz w:val="22"/>
          <w:szCs w:val="22"/>
        </w:rPr>
      </w:pPr>
      <w:r w:rsidRPr="004C2EFC">
        <w:rPr>
          <w:rFonts w:ascii="Courier New" w:hAnsi="Courier New" w:cs="Courier New"/>
          <w:sz w:val="22"/>
          <w:szCs w:val="22"/>
        </w:rPr>
        <w:lastRenderedPageBreak/>
        <w:t xml:space="preserve">Приложение №2 к  программе </w:t>
      </w:r>
    </w:p>
    <w:p w:rsidR="00FF5093" w:rsidRPr="004C2EFC" w:rsidRDefault="00FF5093" w:rsidP="00FF5093">
      <w:pPr>
        <w:pStyle w:val="a8"/>
        <w:jc w:val="right"/>
        <w:rPr>
          <w:rFonts w:ascii="Courier New" w:hAnsi="Courier New" w:cs="Courier New"/>
          <w:sz w:val="22"/>
          <w:szCs w:val="22"/>
        </w:rPr>
      </w:pPr>
      <w:r w:rsidRPr="004C2EFC">
        <w:rPr>
          <w:rFonts w:ascii="Courier New" w:hAnsi="Courier New" w:cs="Courier New"/>
          <w:sz w:val="22"/>
          <w:szCs w:val="22"/>
        </w:rPr>
        <w:t xml:space="preserve">«Противодействие коррупции в </w:t>
      </w:r>
    </w:p>
    <w:p w:rsidR="00FF5093" w:rsidRPr="00F8671F" w:rsidRDefault="00FF5093" w:rsidP="00F8671F">
      <w:pPr>
        <w:pStyle w:val="a8"/>
        <w:jc w:val="right"/>
        <w:rPr>
          <w:rFonts w:ascii="Courier New" w:hAnsi="Courier New" w:cs="Courier New"/>
          <w:sz w:val="22"/>
          <w:szCs w:val="22"/>
        </w:rPr>
      </w:pPr>
      <w:r w:rsidRPr="004C2EFC">
        <w:rPr>
          <w:rFonts w:ascii="Courier New" w:hAnsi="Courier New" w:cs="Courier New"/>
          <w:sz w:val="22"/>
          <w:szCs w:val="22"/>
        </w:rPr>
        <w:t>муниципальном  образовании «Табарсук» на 2019-2022 годы»</w:t>
      </w:r>
    </w:p>
    <w:p w:rsidR="00FF5093" w:rsidRPr="00F8671F" w:rsidRDefault="00FF5093" w:rsidP="00FF5093">
      <w:pPr>
        <w:jc w:val="center"/>
        <w:outlineLvl w:val="0"/>
        <w:rPr>
          <w:b/>
          <w:sz w:val="24"/>
        </w:rPr>
      </w:pPr>
    </w:p>
    <w:p w:rsidR="00FF5093" w:rsidRPr="00F8671F" w:rsidRDefault="00FF5093" w:rsidP="00FF5093">
      <w:pPr>
        <w:jc w:val="center"/>
        <w:outlineLvl w:val="0"/>
        <w:rPr>
          <w:rFonts w:ascii="Arial" w:hAnsi="Arial" w:cs="Arial"/>
          <w:b/>
          <w:sz w:val="24"/>
        </w:rPr>
      </w:pPr>
      <w:r w:rsidRPr="00F8671F">
        <w:rPr>
          <w:rFonts w:ascii="Arial" w:hAnsi="Arial" w:cs="Arial"/>
          <w:b/>
          <w:sz w:val="24"/>
        </w:rPr>
        <w:t>План</w:t>
      </w:r>
    </w:p>
    <w:p w:rsidR="00FF5093" w:rsidRPr="00F8671F" w:rsidRDefault="00FF5093" w:rsidP="00FF5093">
      <w:pPr>
        <w:jc w:val="center"/>
        <w:outlineLvl w:val="0"/>
        <w:rPr>
          <w:rFonts w:ascii="Arial" w:hAnsi="Arial" w:cs="Arial"/>
          <w:b/>
          <w:bCs/>
          <w:sz w:val="24"/>
        </w:rPr>
      </w:pPr>
      <w:r w:rsidRPr="00F8671F">
        <w:rPr>
          <w:rFonts w:ascii="Arial" w:hAnsi="Arial" w:cs="Arial"/>
          <w:b/>
          <w:sz w:val="24"/>
        </w:rPr>
        <w:t xml:space="preserve">мероприятий </w:t>
      </w:r>
      <w:r w:rsidRPr="00F8671F">
        <w:rPr>
          <w:rFonts w:ascii="Arial" w:hAnsi="Arial" w:cs="Arial"/>
          <w:b/>
          <w:bCs/>
          <w:sz w:val="24"/>
        </w:rPr>
        <w:t>по противодействию коррупции в МО «Табарсук»</w:t>
      </w:r>
    </w:p>
    <w:p w:rsidR="00FF5093" w:rsidRPr="00F8671F" w:rsidRDefault="00FF5093" w:rsidP="00FF5093">
      <w:pPr>
        <w:jc w:val="center"/>
        <w:outlineLvl w:val="0"/>
        <w:rPr>
          <w:rFonts w:ascii="Arial" w:hAnsi="Arial" w:cs="Arial"/>
          <w:b/>
          <w:sz w:val="24"/>
        </w:rPr>
      </w:pPr>
      <w:r w:rsidRPr="00F8671F">
        <w:rPr>
          <w:rFonts w:ascii="Arial" w:hAnsi="Arial" w:cs="Arial"/>
          <w:b/>
          <w:bCs/>
          <w:sz w:val="24"/>
        </w:rPr>
        <w:t>на 2019 год</w:t>
      </w:r>
    </w:p>
    <w:p w:rsidR="00FF5093" w:rsidRPr="00F14284" w:rsidRDefault="00FF5093" w:rsidP="00FF5093">
      <w:pPr>
        <w:jc w:val="both"/>
        <w:outlineLvl w:val="0"/>
        <w:rPr>
          <w:b/>
        </w:rPr>
      </w:pPr>
    </w:p>
    <w:tbl>
      <w:tblPr>
        <w:tblW w:w="10440" w:type="dxa"/>
        <w:tblInd w:w="-470" w:type="dxa"/>
        <w:tblLayout w:type="fixed"/>
        <w:tblCellMar>
          <w:left w:w="70" w:type="dxa"/>
          <w:right w:w="70" w:type="dxa"/>
        </w:tblCellMar>
        <w:tblLook w:val="0000"/>
      </w:tblPr>
      <w:tblGrid>
        <w:gridCol w:w="540"/>
        <w:gridCol w:w="6120"/>
        <w:gridCol w:w="1620"/>
        <w:gridCol w:w="2160"/>
      </w:tblGrid>
      <w:tr w:rsidR="00FF5093" w:rsidRPr="009A1D35" w:rsidTr="001D784C">
        <w:trPr>
          <w:cantSplit/>
          <w:trHeight w:val="240"/>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w:t>
            </w:r>
          </w:p>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 xml:space="preserve">п/п  </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jc w:val="center"/>
              <w:rPr>
                <w:rFonts w:ascii="Courier New" w:hAnsi="Courier New" w:cs="Courier New"/>
                <w:sz w:val="22"/>
                <w:szCs w:val="22"/>
              </w:rPr>
            </w:pPr>
            <w:r w:rsidRPr="009A1D35">
              <w:rPr>
                <w:rFonts w:ascii="Courier New" w:hAnsi="Courier New" w:cs="Courier New"/>
                <w:sz w:val="22"/>
                <w:szCs w:val="22"/>
              </w:rPr>
              <w:t>Мероприятие</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jc w:val="center"/>
              <w:rPr>
                <w:rFonts w:ascii="Courier New" w:hAnsi="Courier New" w:cs="Courier New"/>
                <w:sz w:val="22"/>
                <w:szCs w:val="22"/>
              </w:rPr>
            </w:pPr>
            <w:r w:rsidRPr="009A1D35">
              <w:rPr>
                <w:rFonts w:ascii="Courier New" w:hAnsi="Courier New" w:cs="Courier New"/>
                <w:sz w:val="22"/>
                <w:szCs w:val="22"/>
              </w:rPr>
              <w:t>Срок исполнения</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jc w:val="center"/>
              <w:rPr>
                <w:rFonts w:ascii="Courier New" w:hAnsi="Courier New" w:cs="Courier New"/>
                <w:sz w:val="22"/>
                <w:szCs w:val="22"/>
              </w:rPr>
            </w:pPr>
            <w:r w:rsidRPr="009A1D35">
              <w:rPr>
                <w:rFonts w:ascii="Courier New" w:hAnsi="Courier New" w:cs="Courier New"/>
                <w:sz w:val="22"/>
                <w:szCs w:val="22"/>
              </w:rPr>
              <w:t>Ответственные</w:t>
            </w:r>
          </w:p>
        </w:tc>
      </w:tr>
      <w:tr w:rsidR="00FF5093" w:rsidRPr="009A1D35" w:rsidTr="001D784C">
        <w:trPr>
          <w:cantSplit/>
          <w:trHeight w:val="1077"/>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 xml:space="preserve">Проведение антикоррупционной экспертизы муниципальных правовых актов и  проектов муниципальных правовых актов </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 xml:space="preserve">Комиссия по противодействию коррупции </w:t>
            </w:r>
          </w:p>
        </w:tc>
      </w:tr>
      <w:tr w:rsidR="00FF5093" w:rsidRPr="009A1D35" w:rsidTr="001D784C">
        <w:trPr>
          <w:cantSplit/>
          <w:trHeight w:val="1263"/>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2</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 xml:space="preserve">Разработка административных регламентов оказания муниципальных услуг </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январь 2019 г.</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Ведущий специалист администрации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1253"/>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3</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Организация и проведение опроса (анкетирования) среди получателей муниципальных услуг с целью выявления коррупциогенных факторов и их последующее устранение</w:t>
            </w:r>
          </w:p>
          <w:p w:rsidR="00FF5093" w:rsidRPr="009A1D35" w:rsidRDefault="00FF5093" w:rsidP="001D784C">
            <w:pPr>
              <w:pStyle w:val="ConsPlusNormal"/>
              <w:widowControl/>
              <w:ind w:firstLine="0"/>
              <w:rPr>
                <w:rFonts w:ascii="Courier New" w:hAnsi="Courier New" w:cs="Courier New"/>
                <w:sz w:val="22"/>
                <w:szCs w:val="22"/>
              </w:rPr>
            </w:pP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2 раза в год</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Комиссия по противодействию коррупции</w:t>
            </w:r>
            <w:r w:rsidRPr="009A1D35">
              <w:rPr>
                <w:rFonts w:ascii="Courier New" w:hAnsi="Courier New" w:cs="Courier New"/>
                <w:sz w:val="22"/>
                <w:szCs w:val="22"/>
              </w:rPr>
              <w:br/>
            </w:r>
          </w:p>
          <w:p w:rsidR="00FF5093" w:rsidRPr="009A1D35" w:rsidRDefault="00FF5093" w:rsidP="001D784C">
            <w:pPr>
              <w:pStyle w:val="ConsPlusNormal"/>
              <w:widowControl/>
              <w:ind w:firstLine="0"/>
              <w:rPr>
                <w:rFonts w:ascii="Courier New" w:hAnsi="Courier New" w:cs="Courier New"/>
                <w:sz w:val="22"/>
                <w:szCs w:val="22"/>
              </w:rPr>
            </w:pPr>
          </w:p>
        </w:tc>
      </w:tr>
      <w:tr w:rsidR="00FF5093" w:rsidRPr="009A1D35" w:rsidTr="001D784C">
        <w:trPr>
          <w:cantSplit/>
          <w:trHeight w:val="1003"/>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4</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Организация заседаний  Комиссии по противодействию коррупции МО «</w:t>
            </w:r>
            <w:r>
              <w:rPr>
                <w:rFonts w:ascii="Courier New" w:hAnsi="Courier New" w:cs="Courier New"/>
                <w:sz w:val="22"/>
                <w:szCs w:val="22"/>
              </w:rPr>
              <w:t>Табарсук</w:t>
            </w:r>
            <w:r w:rsidRPr="009A1D35">
              <w:rPr>
                <w:rFonts w:ascii="Courier New" w:hAnsi="Courier New" w:cs="Courier New"/>
                <w:sz w:val="22"/>
                <w:szCs w:val="22"/>
              </w:rPr>
              <w:t xml:space="preserve">» </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 раз в год</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Глава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975"/>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5</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Анализ жалоб и обращений граждан  о фактах коррупции  в органах местного самоуправления МО «</w:t>
            </w:r>
            <w:r>
              <w:rPr>
                <w:rFonts w:ascii="Courier New" w:hAnsi="Courier New" w:cs="Courier New"/>
                <w:sz w:val="22"/>
                <w:szCs w:val="22"/>
              </w:rPr>
              <w:t>Табарсук</w:t>
            </w:r>
            <w:r w:rsidRPr="009A1D35">
              <w:rPr>
                <w:rFonts w:ascii="Courier New" w:hAnsi="Courier New" w:cs="Courier New"/>
                <w:sz w:val="22"/>
                <w:szCs w:val="22"/>
              </w:rPr>
              <w:t>» и организация проверок указанных фактов</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Комиссия по противодействию коррупции</w:t>
            </w:r>
            <w:r w:rsidRPr="009A1D35">
              <w:rPr>
                <w:rFonts w:ascii="Courier New" w:hAnsi="Courier New" w:cs="Courier New"/>
                <w:sz w:val="22"/>
                <w:szCs w:val="22"/>
              </w:rPr>
              <w:br/>
            </w:r>
          </w:p>
          <w:p w:rsidR="00FF5093" w:rsidRPr="009A1D35" w:rsidRDefault="00FF5093" w:rsidP="001D784C">
            <w:pPr>
              <w:pStyle w:val="ConsPlusNormal"/>
              <w:widowControl/>
              <w:ind w:firstLine="0"/>
              <w:rPr>
                <w:rFonts w:ascii="Courier New" w:hAnsi="Courier New" w:cs="Courier New"/>
                <w:sz w:val="22"/>
                <w:szCs w:val="22"/>
              </w:rPr>
            </w:pPr>
          </w:p>
        </w:tc>
      </w:tr>
      <w:tr w:rsidR="00FF5093" w:rsidRPr="009A1D35" w:rsidTr="001D784C">
        <w:trPr>
          <w:cantSplit/>
          <w:trHeight w:val="1279"/>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6</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Осуществление контроля за  соблюдением требований Федерального закона № 44-ФЗ «О контрактной системе в сфере закупок товаров, работ, услуг для обеспечения государственных и муниципальных нужд»</w:t>
            </w:r>
          </w:p>
          <w:p w:rsidR="00FF5093" w:rsidRPr="009A1D35" w:rsidRDefault="00FF5093" w:rsidP="001D784C">
            <w:pPr>
              <w:pStyle w:val="ConsPlusNormal"/>
              <w:widowControl/>
              <w:ind w:firstLine="0"/>
              <w:rPr>
                <w:rFonts w:ascii="Courier New" w:hAnsi="Courier New" w:cs="Courier New"/>
                <w:sz w:val="22"/>
                <w:szCs w:val="22"/>
              </w:rPr>
            </w:pP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Финансовый отдел администрации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1298"/>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7</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Проведение анализа эффективности бюджетных расходов муниципального бюджета  при осуществлении закупок товаров, работ, услуг для обеспечения муниципальных нужд МО «</w:t>
            </w:r>
            <w:r>
              <w:rPr>
                <w:rFonts w:ascii="Courier New" w:hAnsi="Courier New" w:cs="Courier New"/>
                <w:sz w:val="22"/>
                <w:szCs w:val="22"/>
              </w:rPr>
              <w:t>Табарсук</w:t>
            </w:r>
            <w:r w:rsidRPr="009A1D35">
              <w:rPr>
                <w:rFonts w:ascii="Courier New" w:hAnsi="Courier New" w:cs="Courier New"/>
                <w:sz w:val="22"/>
                <w:szCs w:val="22"/>
              </w:rPr>
              <w:t xml:space="preserve">»  </w:t>
            </w:r>
          </w:p>
          <w:p w:rsidR="00FF5093" w:rsidRPr="009A1D35" w:rsidRDefault="00FF5093" w:rsidP="001D784C">
            <w:pPr>
              <w:pStyle w:val="ConsPlusNormal"/>
              <w:widowControl/>
              <w:ind w:firstLine="0"/>
              <w:rPr>
                <w:rFonts w:ascii="Courier New" w:hAnsi="Courier New" w:cs="Courier New"/>
                <w:sz w:val="22"/>
                <w:szCs w:val="22"/>
              </w:rPr>
            </w:pPr>
          </w:p>
          <w:p w:rsidR="00FF5093" w:rsidRPr="009A1D35" w:rsidRDefault="00FF5093" w:rsidP="001D784C">
            <w:pPr>
              <w:rPr>
                <w:rFonts w:ascii="Courier New" w:hAnsi="Courier New" w:cs="Courier New"/>
              </w:rPr>
            </w:pP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2 раза в год</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Pr>
                <w:rFonts w:ascii="Courier New" w:hAnsi="Courier New" w:cs="Courier New"/>
                <w:sz w:val="22"/>
                <w:szCs w:val="22"/>
              </w:rPr>
              <w:t>КСП по согласованию</w:t>
            </w:r>
          </w:p>
          <w:p w:rsidR="00FF5093" w:rsidRPr="009A1D35" w:rsidRDefault="00FF5093" w:rsidP="001D784C">
            <w:pPr>
              <w:rPr>
                <w:rFonts w:ascii="Courier New" w:hAnsi="Courier New" w:cs="Courier New"/>
              </w:rPr>
            </w:pPr>
          </w:p>
          <w:p w:rsidR="00FF5093" w:rsidRPr="009A1D35" w:rsidRDefault="00FF5093" w:rsidP="001D784C">
            <w:pPr>
              <w:rPr>
                <w:rFonts w:ascii="Courier New" w:hAnsi="Courier New" w:cs="Courier New"/>
              </w:rPr>
            </w:pPr>
          </w:p>
          <w:p w:rsidR="00FF5093" w:rsidRPr="009A1D35" w:rsidRDefault="00FF5093" w:rsidP="001D784C">
            <w:pPr>
              <w:rPr>
                <w:rFonts w:ascii="Courier New" w:hAnsi="Courier New" w:cs="Courier New"/>
              </w:rPr>
            </w:pPr>
          </w:p>
          <w:p w:rsidR="00FF5093" w:rsidRPr="009A1D35" w:rsidRDefault="00FF5093" w:rsidP="001D784C">
            <w:pPr>
              <w:rPr>
                <w:rFonts w:ascii="Courier New" w:hAnsi="Courier New" w:cs="Courier New"/>
              </w:rPr>
            </w:pPr>
          </w:p>
        </w:tc>
      </w:tr>
      <w:tr w:rsidR="00FF5093" w:rsidRPr="009A1D35" w:rsidTr="001D784C">
        <w:trPr>
          <w:cantSplit/>
          <w:trHeight w:val="840"/>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lastRenderedPageBreak/>
              <w:t>8</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Обучение муниципальных</w:t>
            </w:r>
            <w:r>
              <w:rPr>
                <w:rFonts w:ascii="Courier New" w:hAnsi="Courier New" w:cs="Courier New"/>
                <w:sz w:val="22"/>
                <w:szCs w:val="22"/>
              </w:rPr>
              <w:t xml:space="preserve"> служащих МО «Табарсук» по вопросам</w:t>
            </w:r>
            <w:r w:rsidRPr="009A1D35">
              <w:rPr>
                <w:rFonts w:ascii="Courier New" w:hAnsi="Courier New" w:cs="Courier New"/>
                <w:sz w:val="22"/>
                <w:szCs w:val="22"/>
              </w:rPr>
              <w:t xml:space="preserve"> противодействия коррупции (антикоррупционная экспертиза  муниципальных правовых актов и их проектов) </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2019</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Администрация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240"/>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9</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Размещение информации по вопросам противодействия коррупции на официальном сайте МО «</w:t>
            </w:r>
            <w:r>
              <w:rPr>
                <w:rFonts w:ascii="Courier New" w:hAnsi="Courier New" w:cs="Courier New"/>
                <w:sz w:val="22"/>
                <w:szCs w:val="22"/>
              </w:rPr>
              <w:t>Табарсук</w:t>
            </w:r>
            <w:r w:rsidRPr="009A1D35">
              <w:rPr>
                <w:rFonts w:ascii="Courier New" w:hAnsi="Courier New" w:cs="Courier New"/>
                <w:sz w:val="22"/>
                <w:szCs w:val="22"/>
              </w:rPr>
              <w:t>»</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Ведущий специалист администрации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10</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Освещение деятельности противодействия коррупции  органов местного самоуправления МО «</w:t>
            </w:r>
            <w:r>
              <w:rPr>
                <w:rFonts w:ascii="Courier New" w:hAnsi="Courier New" w:cs="Courier New"/>
                <w:sz w:val="22"/>
                <w:szCs w:val="22"/>
              </w:rPr>
              <w:t>Табарсук</w:t>
            </w:r>
            <w:r w:rsidRPr="009A1D35">
              <w:rPr>
                <w:rFonts w:ascii="Courier New" w:hAnsi="Courier New" w:cs="Courier New"/>
                <w:sz w:val="22"/>
                <w:szCs w:val="22"/>
              </w:rPr>
              <w:t>» в средстве массовой информации «</w:t>
            </w:r>
            <w:r>
              <w:rPr>
                <w:rFonts w:ascii="Courier New" w:hAnsi="Courier New" w:cs="Courier New"/>
                <w:sz w:val="22"/>
                <w:szCs w:val="22"/>
              </w:rPr>
              <w:t>Табарсукский</w:t>
            </w:r>
            <w:r w:rsidRPr="009A1D35">
              <w:rPr>
                <w:rFonts w:ascii="Courier New" w:hAnsi="Courier New" w:cs="Courier New"/>
                <w:sz w:val="22"/>
                <w:szCs w:val="22"/>
              </w:rPr>
              <w:t xml:space="preserve"> вестник»</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Ведущий специалист администрации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11</w:t>
            </w:r>
          </w:p>
        </w:tc>
        <w:tc>
          <w:tcPr>
            <w:tcW w:w="61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Проведение сходов по вопросам формирования негативного отношения к проявлениям коррупции в МО «</w:t>
            </w:r>
            <w:r>
              <w:rPr>
                <w:rFonts w:ascii="Courier New" w:hAnsi="Courier New" w:cs="Courier New"/>
                <w:sz w:val="22"/>
                <w:szCs w:val="22"/>
              </w:rPr>
              <w:t>Табарсук</w:t>
            </w:r>
            <w:r w:rsidRPr="009A1D35">
              <w:rPr>
                <w:rFonts w:ascii="Courier New" w:hAnsi="Courier New" w:cs="Courier New"/>
                <w:sz w:val="22"/>
                <w:szCs w:val="22"/>
              </w:rPr>
              <w:t>»</w:t>
            </w:r>
          </w:p>
        </w:tc>
        <w:tc>
          <w:tcPr>
            <w:tcW w:w="162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 раз в год</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overflowPunct w:val="0"/>
              <w:autoSpaceDE w:val="0"/>
              <w:autoSpaceDN w:val="0"/>
              <w:adjustRightInd w:val="0"/>
              <w:outlineLvl w:val="0"/>
              <w:rPr>
                <w:rFonts w:ascii="Courier New" w:hAnsi="Courier New" w:cs="Courier New"/>
              </w:rPr>
            </w:pPr>
            <w:r w:rsidRPr="009A1D35">
              <w:rPr>
                <w:rFonts w:ascii="Courier New" w:hAnsi="Courier New" w:cs="Courier New"/>
                <w:sz w:val="22"/>
                <w:szCs w:val="22"/>
              </w:rPr>
              <w:t>Глава МО «</w:t>
            </w:r>
            <w:r>
              <w:rPr>
                <w:rFonts w:ascii="Courier New" w:hAnsi="Courier New" w:cs="Courier New"/>
                <w:sz w:val="22"/>
                <w:szCs w:val="22"/>
              </w:rPr>
              <w:t>Табарсук</w:t>
            </w:r>
            <w:r w:rsidRPr="009A1D35">
              <w:rPr>
                <w:rFonts w:ascii="Courier New" w:hAnsi="Courier New" w:cs="Courier New"/>
                <w:sz w:val="22"/>
                <w:szCs w:val="22"/>
              </w:rPr>
              <w:t>»</w:t>
            </w:r>
          </w:p>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Комиссия по противодействию коррупции</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color w:val="000000"/>
                <w:sz w:val="22"/>
                <w:szCs w:val="22"/>
              </w:rPr>
            </w:pPr>
            <w:r w:rsidRPr="009A1D35">
              <w:rPr>
                <w:rFonts w:ascii="Courier New" w:hAnsi="Courier New" w:cs="Courier New"/>
                <w:color w:val="000000"/>
                <w:sz w:val="22"/>
                <w:szCs w:val="22"/>
              </w:rPr>
              <w:t>12</w:t>
            </w:r>
          </w:p>
        </w:tc>
        <w:tc>
          <w:tcPr>
            <w:tcW w:w="6120" w:type="dxa"/>
            <w:tcBorders>
              <w:top w:val="single" w:sz="6" w:space="0" w:color="auto"/>
              <w:left w:val="single" w:sz="4"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Осуществление контроля, выявление и пресечение коррупционных нарушений в ходе процессов, связанных с  предоставлением земельных участков, реализацией недвижимого муниципального имущества, сдачей помещений в аренду</w:t>
            </w:r>
          </w:p>
        </w:tc>
        <w:tc>
          <w:tcPr>
            <w:tcW w:w="1620" w:type="dxa"/>
            <w:tcBorders>
              <w:top w:val="single" w:sz="6" w:space="0" w:color="auto"/>
              <w:left w:val="single" w:sz="4"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Комиссия  по противодействию коррупции</w:t>
            </w:r>
          </w:p>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Администрация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13</w:t>
            </w:r>
          </w:p>
        </w:tc>
        <w:tc>
          <w:tcPr>
            <w:tcW w:w="6120" w:type="dxa"/>
            <w:tcBorders>
              <w:top w:val="single" w:sz="6" w:space="0" w:color="auto"/>
              <w:left w:val="single" w:sz="4"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Информирование предпринимателей МО «</w:t>
            </w:r>
            <w:r>
              <w:rPr>
                <w:rFonts w:ascii="Courier New" w:hAnsi="Courier New" w:cs="Courier New"/>
                <w:sz w:val="22"/>
                <w:szCs w:val="22"/>
              </w:rPr>
              <w:t>Табарсук</w:t>
            </w:r>
            <w:r w:rsidRPr="009A1D35">
              <w:rPr>
                <w:rFonts w:ascii="Courier New" w:hAnsi="Courier New" w:cs="Courier New"/>
                <w:sz w:val="22"/>
                <w:szCs w:val="22"/>
              </w:rPr>
              <w:t>» об изменениях в законодательстве в части, касающейся сферы малого и среднего  бизнеса</w:t>
            </w:r>
          </w:p>
        </w:tc>
        <w:tc>
          <w:tcPr>
            <w:tcW w:w="1620" w:type="dxa"/>
            <w:tcBorders>
              <w:top w:val="single" w:sz="6" w:space="0" w:color="auto"/>
              <w:left w:val="single" w:sz="4"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Ведущий специалист администрации МО «</w:t>
            </w:r>
            <w:r>
              <w:rPr>
                <w:rFonts w:ascii="Courier New" w:hAnsi="Courier New" w:cs="Courier New"/>
                <w:sz w:val="22"/>
                <w:szCs w:val="22"/>
              </w:rPr>
              <w:t>Табарсук</w:t>
            </w:r>
            <w:r w:rsidRPr="009A1D35">
              <w:rPr>
                <w:rFonts w:ascii="Courier New" w:hAnsi="Courier New" w:cs="Courier New"/>
                <w:sz w:val="22"/>
                <w:szCs w:val="22"/>
              </w:rPr>
              <w:t>»</w:t>
            </w:r>
            <w:r w:rsidRPr="009A1D35">
              <w:rPr>
                <w:rFonts w:ascii="Courier New" w:hAnsi="Courier New" w:cs="Courier New"/>
                <w:sz w:val="22"/>
                <w:szCs w:val="22"/>
              </w:rPr>
              <w:br/>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14</w:t>
            </w:r>
          </w:p>
        </w:tc>
        <w:tc>
          <w:tcPr>
            <w:tcW w:w="6120" w:type="dxa"/>
            <w:tcBorders>
              <w:top w:val="single" w:sz="6" w:space="0" w:color="auto"/>
              <w:left w:val="single" w:sz="4"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Организация и проведение заседаний представителей органов местного самоуправления, правоохранительных органов и предпринимателей МО «</w:t>
            </w:r>
            <w:r>
              <w:rPr>
                <w:rFonts w:ascii="Courier New" w:hAnsi="Courier New" w:cs="Courier New"/>
                <w:sz w:val="22"/>
                <w:szCs w:val="22"/>
              </w:rPr>
              <w:t>Табарсук</w:t>
            </w:r>
            <w:r w:rsidRPr="009A1D35">
              <w:rPr>
                <w:rFonts w:ascii="Courier New" w:hAnsi="Courier New" w:cs="Courier New"/>
                <w:sz w:val="22"/>
                <w:szCs w:val="22"/>
              </w:rPr>
              <w:t>» с целью предупреждения и исключения  фактов коррупции</w:t>
            </w:r>
          </w:p>
        </w:tc>
        <w:tc>
          <w:tcPr>
            <w:tcW w:w="1620" w:type="dxa"/>
            <w:tcBorders>
              <w:top w:val="single" w:sz="6" w:space="0" w:color="auto"/>
              <w:left w:val="single" w:sz="4"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 раз в год</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Глава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15</w:t>
            </w:r>
          </w:p>
        </w:tc>
        <w:tc>
          <w:tcPr>
            <w:tcW w:w="6120" w:type="dxa"/>
            <w:tcBorders>
              <w:top w:val="single" w:sz="6" w:space="0" w:color="auto"/>
              <w:left w:val="single" w:sz="4"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Обеспечение контроля за эксплуатацией и содержанием жилищного фонда.</w:t>
            </w:r>
          </w:p>
        </w:tc>
        <w:tc>
          <w:tcPr>
            <w:tcW w:w="1620" w:type="dxa"/>
            <w:tcBorders>
              <w:top w:val="single" w:sz="6" w:space="0" w:color="auto"/>
              <w:left w:val="single" w:sz="4"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Администрация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16</w:t>
            </w:r>
          </w:p>
        </w:tc>
        <w:tc>
          <w:tcPr>
            <w:tcW w:w="6120" w:type="dxa"/>
            <w:tcBorders>
              <w:top w:val="single" w:sz="6" w:space="0" w:color="auto"/>
              <w:left w:val="single" w:sz="4"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Обеспечение в установленном порядке уведомления органов миграционной службы о прибытии иностранных граждан на территорию МО «</w:t>
            </w:r>
            <w:r>
              <w:rPr>
                <w:rFonts w:ascii="Courier New" w:hAnsi="Courier New" w:cs="Courier New"/>
                <w:sz w:val="22"/>
                <w:szCs w:val="22"/>
              </w:rPr>
              <w:t>Табарсук</w:t>
            </w:r>
            <w:r w:rsidRPr="009A1D35">
              <w:rPr>
                <w:rFonts w:ascii="Courier New" w:hAnsi="Courier New" w:cs="Courier New"/>
                <w:sz w:val="22"/>
                <w:szCs w:val="22"/>
              </w:rPr>
              <w:t>»</w:t>
            </w:r>
          </w:p>
        </w:tc>
        <w:tc>
          <w:tcPr>
            <w:tcW w:w="1620" w:type="dxa"/>
            <w:tcBorders>
              <w:top w:val="single" w:sz="6" w:space="0" w:color="auto"/>
              <w:left w:val="single" w:sz="4"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 течение всего периода</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Администрация МО «</w:t>
            </w:r>
            <w:r>
              <w:rPr>
                <w:rFonts w:ascii="Courier New" w:hAnsi="Courier New" w:cs="Courier New"/>
                <w:sz w:val="22"/>
                <w:szCs w:val="22"/>
              </w:rPr>
              <w:t>Табарсук</w:t>
            </w:r>
            <w:r w:rsidRPr="009A1D35">
              <w:rPr>
                <w:rFonts w:ascii="Courier New" w:hAnsi="Courier New" w:cs="Courier New"/>
                <w:sz w:val="22"/>
                <w:szCs w:val="22"/>
              </w:rPr>
              <w:t>»</w:t>
            </w:r>
          </w:p>
        </w:tc>
      </w:tr>
      <w:tr w:rsidR="00FF5093" w:rsidRPr="009A1D35" w:rsidTr="001D784C">
        <w:trPr>
          <w:cantSplit/>
          <w:trHeight w:val="360"/>
        </w:trPr>
        <w:tc>
          <w:tcPr>
            <w:tcW w:w="540" w:type="dxa"/>
            <w:tcBorders>
              <w:top w:val="single" w:sz="6" w:space="0" w:color="auto"/>
              <w:left w:val="single" w:sz="6"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17</w:t>
            </w:r>
          </w:p>
        </w:tc>
        <w:tc>
          <w:tcPr>
            <w:tcW w:w="6120" w:type="dxa"/>
            <w:tcBorders>
              <w:top w:val="single" w:sz="6" w:space="0" w:color="auto"/>
              <w:left w:val="single" w:sz="4" w:space="0" w:color="auto"/>
              <w:bottom w:val="single" w:sz="6" w:space="0" w:color="auto"/>
              <w:right w:val="single" w:sz="4"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Включение вопросов миграции в повестку сходов</w:t>
            </w:r>
          </w:p>
        </w:tc>
        <w:tc>
          <w:tcPr>
            <w:tcW w:w="1620" w:type="dxa"/>
            <w:tcBorders>
              <w:top w:val="single" w:sz="6" w:space="0" w:color="auto"/>
              <w:left w:val="single" w:sz="4"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апрель</w:t>
            </w:r>
          </w:p>
        </w:tc>
        <w:tc>
          <w:tcPr>
            <w:tcW w:w="2160" w:type="dxa"/>
            <w:tcBorders>
              <w:top w:val="single" w:sz="6" w:space="0" w:color="auto"/>
              <w:left w:val="single" w:sz="6" w:space="0" w:color="auto"/>
              <w:bottom w:val="single" w:sz="6" w:space="0" w:color="auto"/>
              <w:right w:val="single" w:sz="6" w:space="0" w:color="auto"/>
            </w:tcBorders>
          </w:tcPr>
          <w:p w:rsidR="00FF5093" w:rsidRPr="009A1D35" w:rsidRDefault="00FF5093" w:rsidP="001D784C">
            <w:pPr>
              <w:pStyle w:val="ConsPlusNormal"/>
              <w:widowControl/>
              <w:ind w:firstLine="0"/>
              <w:rPr>
                <w:rFonts w:ascii="Courier New" w:hAnsi="Courier New" w:cs="Courier New"/>
                <w:sz w:val="22"/>
                <w:szCs w:val="22"/>
              </w:rPr>
            </w:pPr>
            <w:r w:rsidRPr="009A1D35">
              <w:rPr>
                <w:rFonts w:ascii="Courier New" w:hAnsi="Courier New" w:cs="Courier New"/>
                <w:sz w:val="22"/>
                <w:szCs w:val="22"/>
              </w:rPr>
              <w:t>Администрация МО «</w:t>
            </w:r>
            <w:r>
              <w:rPr>
                <w:rFonts w:ascii="Courier New" w:hAnsi="Courier New" w:cs="Courier New"/>
                <w:sz w:val="22"/>
                <w:szCs w:val="22"/>
              </w:rPr>
              <w:t>Табарсук</w:t>
            </w:r>
            <w:r w:rsidRPr="009A1D35">
              <w:rPr>
                <w:rFonts w:ascii="Courier New" w:hAnsi="Courier New" w:cs="Courier New"/>
                <w:sz w:val="22"/>
                <w:szCs w:val="22"/>
              </w:rPr>
              <w:t>»</w:t>
            </w:r>
          </w:p>
        </w:tc>
      </w:tr>
    </w:tbl>
    <w:p w:rsidR="00FF5093" w:rsidRDefault="00FF5093" w:rsidP="00FF5093">
      <w:pPr>
        <w:jc w:val="both"/>
        <w:rPr>
          <w:rFonts w:ascii="Arial" w:hAnsi="Arial" w:cs="Arial"/>
        </w:rPr>
      </w:pPr>
    </w:p>
    <w:p w:rsidR="00FF5093" w:rsidRPr="004C2EFC" w:rsidRDefault="00FF5093" w:rsidP="00FF5093">
      <w:pPr>
        <w:pStyle w:val="a8"/>
        <w:jc w:val="right"/>
        <w:rPr>
          <w:rFonts w:ascii="Courier New" w:hAnsi="Courier New" w:cs="Courier New"/>
          <w:sz w:val="22"/>
          <w:szCs w:val="22"/>
        </w:rPr>
      </w:pPr>
      <w:r w:rsidRPr="004C2EFC">
        <w:rPr>
          <w:rFonts w:ascii="Courier New" w:hAnsi="Courier New" w:cs="Courier New"/>
          <w:sz w:val="22"/>
          <w:szCs w:val="22"/>
        </w:rPr>
        <w:t xml:space="preserve">Приложение №3 к  программе </w:t>
      </w:r>
    </w:p>
    <w:p w:rsidR="00FF5093" w:rsidRPr="004C2EFC" w:rsidRDefault="00FF5093" w:rsidP="00FF5093">
      <w:pPr>
        <w:pStyle w:val="a8"/>
        <w:jc w:val="right"/>
        <w:rPr>
          <w:rFonts w:ascii="Courier New" w:hAnsi="Courier New" w:cs="Courier New"/>
          <w:sz w:val="22"/>
          <w:szCs w:val="22"/>
        </w:rPr>
      </w:pPr>
      <w:r w:rsidRPr="004C2EFC">
        <w:rPr>
          <w:rFonts w:ascii="Courier New" w:hAnsi="Courier New" w:cs="Courier New"/>
          <w:sz w:val="22"/>
          <w:szCs w:val="22"/>
        </w:rPr>
        <w:t xml:space="preserve">«Противодействие коррупции в </w:t>
      </w:r>
    </w:p>
    <w:p w:rsidR="00FF5093" w:rsidRPr="004C2EFC" w:rsidRDefault="00FF5093" w:rsidP="00FF5093">
      <w:pPr>
        <w:pStyle w:val="a8"/>
        <w:jc w:val="right"/>
        <w:rPr>
          <w:rFonts w:ascii="Courier New" w:hAnsi="Courier New" w:cs="Courier New"/>
          <w:sz w:val="22"/>
          <w:szCs w:val="22"/>
        </w:rPr>
      </w:pPr>
      <w:r w:rsidRPr="004C2EFC">
        <w:rPr>
          <w:rFonts w:ascii="Courier New" w:hAnsi="Courier New" w:cs="Courier New"/>
          <w:sz w:val="22"/>
          <w:szCs w:val="22"/>
        </w:rPr>
        <w:t>муниципальном  образовании «Табарсук» на 2019-2022 годы»</w:t>
      </w:r>
    </w:p>
    <w:p w:rsidR="00FF5093" w:rsidRPr="00F8671F" w:rsidRDefault="00FF5093" w:rsidP="00FF5093">
      <w:pPr>
        <w:jc w:val="both"/>
        <w:rPr>
          <w:rFonts w:ascii="Arial" w:hAnsi="Arial" w:cs="Arial"/>
          <w:sz w:val="24"/>
        </w:rPr>
      </w:pPr>
    </w:p>
    <w:p w:rsidR="00FF5093" w:rsidRPr="00F8671F" w:rsidRDefault="00FF5093" w:rsidP="00FF5093">
      <w:pPr>
        <w:jc w:val="center"/>
        <w:rPr>
          <w:rFonts w:ascii="Arial" w:hAnsi="Arial" w:cs="Arial"/>
          <w:b/>
          <w:sz w:val="24"/>
        </w:rPr>
      </w:pPr>
      <w:r w:rsidRPr="00F8671F">
        <w:rPr>
          <w:rFonts w:ascii="Arial" w:hAnsi="Arial" w:cs="Arial"/>
          <w:b/>
          <w:sz w:val="24"/>
        </w:rPr>
        <w:t xml:space="preserve">Состав </w:t>
      </w:r>
    </w:p>
    <w:p w:rsidR="00FF5093" w:rsidRPr="00F8671F" w:rsidRDefault="00FF5093" w:rsidP="00FF5093">
      <w:pPr>
        <w:jc w:val="center"/>
        <w:rPr>
          <w:rFonts w:ascii="Arial" w:hAnsi="Arial" w:cs="Arial"/>
          <w:b/>
          <w:sz w:val="24"/>
        </w:rPr>
      </w:pPr>
      <w:r w:rsidRPr="00F8671F">
        <w:rPr>
          <w:rFonts w:ascii="Arial" w:hAnsi="Arial" w:cs="Arial"/>
          <w:b/>
          <w:sz w:val="24"/>
        </w:rPr>
        <w:t>Комиссии  по противодействию коррупции</w:t>
      </w:r>
    </w:p>
    <w:p w:rsidR="00FF5093" w:rsidRPr="00F8671F" w:rsidRDefault="00FF5093" w:rsidP="00FF5093">
      <w:pPr>
        <w:jc w:val="center"/>
        <w:rPr>
          <w:rFonts w:ascii="Arial" w:hAnsi="Arial" w:cs="Arial"/>
          <w:b/>
          <w:sz w:val="24"/>
        </w:rPr>
      </w:pPr>
      <w:r w:rsidRPr="00F8671F">
        <w:rPr>
          <w:rFonts w:ascii="Arial" w:hAnsi="Arial" w:cs="Arial"/>
          <w:b/>
          <w:sz w:val="24"/>
        </w:rPr>
        <w:t>в МО «Табарсук»</w:t>
      </w:r>
    </w:p>
    <w:p w:rsidR="00FF5093" w:rsidRPr="00F8671F" w:rsidRDefault="00FF5093" w:rsidP="00FF5093">
      <w:pPr>
        <w:spacing w:line="360" w:lineRule="auto"/>
        <w:rPr>
          <w:rFonts w:ascii="Arial" w:hAnsi="Arial" w:cs="Arial"/>
          <w:sz w:val="24"/>
        </w:rPr>
      </w:pPr>
    </w:p>
    <w:p w:rsidR="00FF5093" w:rsidRPr="00F8671F" w:rsidRDefault="00FF5093" w:rsidP="00FF5093">
      <w:pPr>
        <w:spacing w:line="360" w:lineRule="auto"/>
        <w:rPr>
          <w:rFonts w:ascii="Arial" w:hAnsi="Arial" w:cs="Arial"/>
          <w:sz w:val="24"/>
        </w:rPr>
      </w:pPr>
      <w:r w:rsidRPr="00F8671F">
        <w:rPr>
          <w:rFonts w:ascii="Arial" w:hAnsi="Arial" w:cs="Arial"/>
          <w:sz w:val="24"/>
        </w:rPr>
        <w:t>Председатель:</w:t>
      </w:r>
    </w:p>
    <w:p w:rsidR="00FF5093" w:rsidRPr="00F8671F" w:rsidRDefault="00FF5093" w:rsidP="00FF5093">
      <w:pPr>
        <w:spacing w:line="360" w:lineRule="auto"/>
        <w:rPr>
          <w:rFonts w:ascii="Arial" w:hAnsi="Arial" w:cs="Arial"/>
          <w:sz w:val="24"/>
        </w:rPr>
      </w:pPr>
      <w:r w:rsidRPr="00F8671F">
        <w:rPr>
          <w:rFonts w:ascii="Arial" w:hAnsi="Arial" w:cs="Arial"/>
          <w:sz w:val="24"/>
        </w:rPr>
        <w:t>Андреева Т.С. – глава МО «Табарсук»</w:t>
      </w:r>
    </w:p>
    <w:p w:rsidR="00FF5093" w:rsidRPr="00F8671F" w:rsidRDefault="00FF5093" w:rsidP="00FF5093">
      <w:pPr>
        <w:spacing w:line="360" w:lineRule="auto"/>
        <w:rPr>
          <w:rFonts w:ascii="Arial" w:hAnsi="Arial" w:cs="Arial"/>
          <w:sz w:val="24"/>
        </w:rPr>
      </w:pPr>
      <w:r w:rsidRPr="00F8671F">
        <w:rPr>
          <w:rFonts w:ascii="Arial" w:hAnsi="Arial" w:cs="Arial"/>
          <w:sz w:val="24"/>
        </w:rPr>
        <w:t>Члены:</w:t>
      </w:r>
    </w:p>
    <w:p w:rsidR="00FF5093" w:rsidRPr="00F8671F" w:rsidRDefault="00FF5093" w:rsidP="00FF5093">
      <w:pPr>
        <w:spacing w:line="360" w:lineRule="auto"/>
        <w:rPr>
          <w:rFonts w:ascii="Arial" w:hAnsi="Arial" w:cs="Arial"/>
          <w:sz w:val="24"/>
        </w:rPr>
      </w:pPr>
      <w:r w:rsidRPr="00F8671F">
        <w:rPr>
          <w:rFonts w:ascii="Arial" w:hAnsi="Arial" w:cs="Arial"/>
          <w:sz w:val="24"/>
        </w:rPr>
        <w:t>Голубитченко Е.П. – ведущий специалист администрации МО «Табарсук»</w:t>
      </w:r>
    </w:p>
    <w:p w:rsidR="00FF5093" w:rsidRPr="00F8671F" w:rsidRDefault="00FF5093" w:rsidP="00FF5093">
      <w:pPr>
        <w:spacing w:line="360" w:lineRule="auto"/>
        <w:rPr>
          <w:rFonts w:ascii="Arial" w:hAnsi="Arial" w:cs="Arial"/>
          <w:sz w:val="24"/>
        </w:rPr>
      </w:pPr>
      <w:r w:rsidRPr="00F8671F">
        <w:rPr>
          <w:rFonts w:ascii="Arial" w:hAnsi="Arial" w:cs="Arial"/>
          <w:sz w:val="24"/>
        </w:rPr>
        <w:t>Крестьянинова Л.В. – председатель совета ветеранов МО «Табарсук»</w:t>
      </w:r>
    </w:p>
    <w:p w:rsidR="00FF5093" w:rsidRPr="00F8671F" w:rsidRDefault="00FF5093" w:rsidP="00FF5093">
      <w:pPr>
        <w:spacing w:line="360" w:lineRule="auto"/>
        <w:rPr>
          <w:rFonts w:ascii="Arial" w:hAnsi="Arial" w:cs="Arial"/>
          <w:sz w:val="24"/>
        </w:rPr>
      </w:pPr>
      <w:r w:rsidRPr="00F8671F">
        <w:rPr>
          <w:rFonts w:ascii="Arial" w:hAnsi="Arial" w:cs="Arial"/>
          <w:sz w:val="24"/>
        </w:rPr>
        <w:t>Песляк Н.В. – депутат Думы МО «Табарсук»</w:t>
      </w:r>
    </w:p>
    <w:p w:rsidR="00FF5093" w:rsidRPr="00F8671F" w:rsidRDefault="00FF5093" w:rsidP="00FF5093">
      <w:pPr>
        <w:rPr>
          <w:sz w:val="24"/>
        </w:rPr>
      </w:pPr>
    </w:p>
    <w:p w:rsidR="00F87D1F" w:rsidRPr="00F8671F" w:rsidRDefault="00F87D1F"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Pr="00F8671F" w:rsidRDefault="00D768F6" w:rsidP="008C687B">
      <w:pPr>
        <w:pStyle w:val="a8"/>
        <w:jc w:val="center"/>
        <w:rPr>
          <w:rFonts w:ascii="Arial" w:hAnsi="Arial" w:cs="Arial"/>
          <w:b/>
        </w:rPr>
      </w:pPr>
    </w:p>
    <w:p w:rsidR="00D768F6" w:rsidRDefault="00D768F6" w:rsidP="008C687B">
      <w:pPr>
        <w:pStyle w:val="a8"/>
        <w:jc w:val="center"/>
        <w:rPr>
          <w:rFonts w:ascii="Arial" w:hAnsi="Arial" w:cs="Arial"/>
          <w:b/>
          <w:sz w:val="32"/>
        </w:rPr>
      </w:pPr>
    </w:p>
    <w:p w:rsidR="00D768F6" w:rsidRDefault="00D768F6" w:rsidP="008C687B">
      <w:pPr>
        <w:pStyle w:val="a8"/>
        <w:jc w:val="center"/>
        <w:rPr>
          <w:rFonts w:ascii="Arial" w:hAnsi="Arial" w:cs="Arial"/>
          <w:b/>
          <w:sz w:val="32"/>
        </w:rPr>
      </w:pPr>
    </w:p>
    <w:p w:rsidR="00D768F6" w:rsidRDefault="00D768F6" w:rsidP="008C687B">
      <w:pPr>
        <w:pStyle w:val="a8"/>
        <w:jc w:val="center"/>
        <w:rPr>
          <w:rFonts w:ascii="Arial" w:hAnsi="Arial" w:cs="Arial"/>
          <w:b/>
          <w:sz w:val="32"/>
        </w:rPr>
      </w:pPr>
    </w:p>
    <w:p w:rsidR="00D768F6" w:rsidRDefault="00D768F6" w:rsidP="008C687B">
      <w:pPr>
        <w:pStyle w:val="a8"/>
        <w:jc w:val="center"/>
        <w:rPr>
          <w:rFonts w:ascii="Arial" w:hAnsi="Arial" w:cs="Arial"/>
          <w:b/>
          <w:sz w:val="32"/>
        </w:rPr>
      </w:pPr>
    </w:p>
    <w:p w:rsidR="00D768F6" w:rsidRDefault="00D768F6" w:rsidP="008C687B">
      <w:pPr>
        <w:pStyle w:val="a8"/>
        <w:jc w:val="center"/>
        <w:rPr>
          <w:rFonts w:ascii="Arial" w:hAnsi="Arial" w:cs="Arial"/>
          <w:b/>
          <w:sz w:val="32"/>
        </w:rPr>
      </w:pPr>
    </w:p>
    <w:p w:rsidR="00D768F6" w:rsidRDefault="00D768F6"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7C266F" w:rsidRPr="00232692" w:rsidRDefault="007C266F" w:rsidP="007C266F">
      <w:pPr>
        <w:pStyle w:val="a8"/>
        <w:jc w:val="center"/>
        <w:rPr>
          <w:rFonts w:ascii="Arial" w:hAnsi="Arial" w:cs="Arial"/>
          <w:b/>
          <w:sz w:val="32"/>
          <w:szCs w:val="32"/>
        </w:rPr>
      </w:pPr>
      <w:r>
        <w:rPr>
          <w:rFonts w:ascii="Arial" w:hAnsi="Arial" w:cs="Arial"/>
          <w:b/>
          <w:sz w:val="32"/>
          <w:szCs w:val="32"/>
        </w:rPr>
        <w:lastRenderedPageBreak/>
        <w:t>22.02</w:t>
      </w:r>
      <w:r w:rsidRPr="00232692">
        <w:rPr>
          <w:rFonts w:ascii="Arial" w:hAnsi="Arial" w:cs="Arial"/>
          <w:b/>
          <w:sz w:val="32"/>
          <w:szCs w:val="32"/>
        </w:rPr>
        <w:t xml:space="preserve">.2019г. № </w:t>
      </w:r>
      <w:r>
        <w:rPr>
          <w:rFonts w:ascii="Arial" w:hAnsi="Arial" w:cs="Arial"/>
          <w:b/>
          <w:sz w:val="32"/>
          <w:szCs w:val="32"/>
        </w:rPr>
        <w:t>9</w:t>
      </w:r>
      <w:r w:rsidRPr="00232692">
        <w:rPr>
          <w:rFonts w:ascii="Arial" w:hAnsi="Arial" w:cs="Arial"/>
          <w:b/>
          <w:sz w:val="32"/>
          <w:szCs w:val="32"/>
        </w:rPr>
        <w:t xml:space="preserve"> - п</w:t>
      </w:r>
    </w:p>
    <w:p w:rsidR="007C266F" w:rsidRPr="00232692" w:rsidRDefault="007C266F" w:rsidP="007C266F">
      <w:pPr>
        <w:pStyle w:val="a8"/>
        <w:jc w:val="center"/>
        <w:rPr>
          <w:rFonts w:ascii="Arial" w:hAnsi="Arial" w:cs="Arial"/>
          <w:b/>
          <w:sz w:val="32"/>
          <w:szCs w:val="32"/>
        </w:rPr>
      </w:pPr>
      <w:r w:rsidRPr="00232692">
        <w:rPr>
          <w:rFonts w:ascii="Arial" w:hAnsi="Arial" w:cs="Arial"/>
          <w:b/>
          <w:sz w:val="32"/>
          <w:szCs w:val="32"/>
        </w:rPr>
        <w:t>РОССИЙСКАЯ ФЕДЕРАЦИЯ</w:t>
      </w:r>
    </w:p>
    <w:p w:rsidR="007C266F" w:rsidRPr="00232692" w:rsidRDefault="007C266F" w:rsidP="007C266F">
      <w:pPr>
        <w:pStyle w:val="a8"/>
        <w:jc w:val="center"/>
        <w:rPr>
          <w:rFonts w:ascii="Arial" w:hAnsi="Arial" w:cs="Arial"/>
          <w:b/>
          <w:spacing w:val="28"/>
          <w:sz w:val="32"/>
          <w:szCs w:val="32"/>
        </w:rPr>
      </w:pPr>
      <w:r w:rsidRPr="00232692">
        <w:rPr>
          <w:rFonts w:ascii="Arial" w:hAnsi="Arial" w:cs="Arial"/>
          <w:b/>
          <w:spacing w:val="28"/>
          <w:sz w:val="32"/>
          <w:szCs w:val="32"/>
        </w:rPr>
        <w:t>ИРКУТСКАЯ ОБЛАСТЬ</w:t>
      </w:r>
    </w:p>
    <w:p w:rsidR="007C266F" w:rsidRPr="00232692" w:rsidRDefault="007C266F" w:rsidP="007C266F">
      <w:pPr>
        <w:pStyle w:val="a8"/>
        <w:jc w:val="center"/>
        <w:rPr>
          <w:rFonts w:ascii="Arial" w:hAnsi="Arial" w:cs="Arial"/>
          <w:b/>
          <w:sz w:val="32"/>
          <w:szCs w:val="32"/>
        </w:rPr>
      </w:pPr>
      <w:r w:rsidRPr="00232692">
        <w:rPr>
          <w:rFonts w:ascii="Arial" w:hAnsi="Arial" w:cs="Arial"/>
          <w:b/>
          <w:sz w:val="32"/>
          <w:szCs w:val="32"/>
        </w:rPr>
        <w:t>АЛАРСКИЙ МУНИЦИПАЛЬНЫЙ РАЙОН</w:t>
      </w:r>
    </w:p>
    <w:p w:rsidR="007C266F" w:rsidRPr="00232692" w:rsidRDefault="007C266F" w:rsidP="007C266F">
      <w:pPr>
        <w:pStyle w:val="a8"/>
        <w:jc w:val="center"/>
        <w:rPr>
          <w:rFonts w:ascii="Arial" w:hAnsi="Arial" w:cs="Arial"/>
          <w:b/>
          <w:spacing w:val="20"/>
          <w:sz w:val="32"/>
          <w:szCs w:val="32"/>
        </w:rPr>
      </w:pPr>
      <w:r w:rsidRPr="00232692">
        <w:rPr>
          <w:rFonts w:ascii="Arial" w:hAnsi="Arial" w:cs="Arial"/>
          <w:b/>
          <w:spacing w:val="20"/>
          <w:sz w:val="32"/>
          <w:szCs w:val="32"/>
        </w:rPr>
        <w:t>МУНИЦИПАЛЬНОЕ ОБРАЗОВАНИЕ «ТАБАРСУК»</w:t>
      </w:r>
    </w:p>
    <w:p w:rsidR="007C266F" w:rsidRPr="00232692" w:rsidRDefault="007C266F" w:rsidP="007C266F">
      <w:pPr>
        <w:pStyle w:val="a8"/>
        <w:jc w:val="center"/>
        <w:rPr>
          <w:rFonts w:ascii="Arial" w:hAnsi="Arial" w:cs="Arial"/>
          <w:b/>
          <w:spacing w:val="20"/>
          <w:sz w:val="32"/>
          <w:szCs w:val="32"/>
        </w:rPr>
      </w:pPr>
      <w:r w:rsidRPr="00232692">
        <w:rPr>
          <w:rFonts w:ascii="Arial" w:hAnsi="Arial" w:cs="Arial"/>
          <w:b/>
          <w:spacing w:val="20"/>
          <w:sz w:val="32"/>
          <w:szCs w:val="32"/>
        </w:rPr>
        <w:t>АДМИНИСТРАЦИЯ</w:t>
      </w:r>
    </w:p>
    <w:p w:rsidR="007C266F" w:rsidRPr="00232692" w:rsidRDefault="007C266F" w:rsidP="007C266F">
      <w:pPr>
        <w:pStyle w:val="a8"/>
        <w:jc w:val="center"/>
        <w:rPr>
          <w:rFonts w:ascii="Arial" w:hAnsi="Arial" w:cs="Arial"/>
          <w:b/>
          <w:sz w:val="32"/>
          <w:szCs w:val="32"/>
          <w:u w:val="single"/>
        </w:rPr>
      </w:pPr>
      <w:r w:rsidRPr="00232692">
        <w:rPr>
          <w:rFonts w:ascii="Arial" w:hAnsi="Arial" w:cs="Arial"/>
          <w:b/>
          <w:spacing w:val="20"/>
          <w:sz w:val="32"/>
          <w:szCs w:val="32"/>
        </w:rPr>
        <w:t>ПОСТАНОВЛЕНИЕ</w:t>
      </w:r>
    </w:p>
    <w:p w:rsidR="007C266F" w:rsidRPr="00232692" w:rsidRDefault="007C266F" w:rsidP="007C266F">
      <w:pPr>
        <w:pStyle w:val="a8"/>
        <w:jc w:val="center"/>
        <w:rPr>
          <w:rFonts w:ascii="Arial" w:hAnsi="Arial" w:cs="Arial"/>
          <w:b/>
          <w:sz w:val="32"/>
          <w:szCs w:val="32"/>
        </w:rPr>
      </w:pPr>
    </w:p>
    <w:p w:rsidR="007C266F" w:rsidRPr="00232692" w:rsidRDefault="007C266F" w:rsidP="007C266F">
      <w:pPr>
        <w:pStyle w:val="a8"/>
        <w:jc w:val="center"/>
        <w:rPr>
          <w:rFonts w:ascii="Arial" w:hAnsi="Arial" w:cs="Arial"/>
          <w:b/>
          <w:sz w:val="32"/>
          <w:szCs w:val="32"/>
        </w:rPr>
      </w:pPr>
      <w:r w:rsidRPr="00232692">
        <w:rPr>
          <w:rFonts w:ascii="Arial" w:hAnsi="Arial" w:cs="Arial"/>
          <w:b/>
          <w:bCs/>
          <w:color w:val="000000"/>
          <w:sz w:val="32"/>
          <w:szCs w:val="32"/>
        </w:rPr>
        <w:t>ОБ УТВЕРЖДЕНИИ СХЕМЫ РАЗМЕЩЕНИЯ МЕСТ (ПЛОЩАДОК) НАКОПЛЕНИЯ ТВЕРДЫХ КОММУНАЛЬНЫХ ОТХОДОВ НА ТЕРРИТОРИИ МУНИЦИПАЛЬНОГО ОБРАЗОВАНИЯ «ТАБАРСУК»</w:t>
      </w:r>
    </w:p>
    <w:p w:rsidR="007C266F" w:rsidRPr="00232692" w:rsidRDefault="007C266F" w:rsidP="007C266F">
      <w:pPr>
        <w:pStyle w:val="a8"/>
        <w:jc w:val="both"/>
        <w:rPr>
          <w:rFonts w:ascii="Arial" w:hAnsi="Arial" w:cs="Arial"/>
          <w:sz w:val="24"/>
          <w:szCs w:val="24"/>
        </w:rPr>
      </w:pPr>
    </w:p>
    <w:p w:rsidR="007C266F" w:rsidRDefault="007C266F" w:rsidP="007C266F">
      <w:pPr>
        <w:pStyle w:val="a8"/>
        <w:ind w:firstLine="708"/>
        <w:jc w:val="both"/>
        <w:rPr>
          <w:rFonts w:ascii="Arial" w:hAnsi="Arial" w:cs="Arial"/>
          <w:sz w:val="24"/>
        </w:rPr>
      </w:pPr>
      <w:r w:rsidRPr="00232692">
        <w:rPr>
          <w:rFonts w:ascii="Arial" w:hAnsi="Arial" w:cs="Arial"/>
          <w:sz w:val="24"/>
          <w:szCs w:val="24"/>
        </w:rPr>
        <w:t>Руководствуясь Федеральным законом</w:t>
      </w:r>
      <w:r>
        <w:rPr>
          <w:rFonts w:ascii="Arial" w:hAnsi="Arial" w:cs="Arial"/>
          <w:sz w:val="24"/>
          <w:szCs w:val="24"/>
        </w:rPr>
        <w:t xml:space="preserve"> </w:t>
      </w:r>
      <w:r w:rsidRPr="00232692">
        <w:rPr>
          <w:rFonts w:ascii="Arial" w:hAnsi="Arial" w:cs="Arial"/>
          <w:sz w:val="24"/>
          <w:szCs w:val="24"/>
        </w:rPr>
        <w:t>№ 131-ФЗ</w:t>
      </w:r>
      <w:r>
        <w:rPr>
          <w:rFonts w:ascii="Arial" w:hAnsi="Arial" w:cs="Arial"/>
          <w:sz w:val="24"/>
          <w:szCs w:val="24"/>
        </w:rPr>
        <w:t xml:space="preserve"> </w:t>
      </w:r>
      <w:r w:rsidRPr="00232692">
        <w:rPr>
          <w:rFonts w:ascii="Arial" w:hAnsi="Arial" w:cs="Arial"/>
          <w:sz w:val="24"/>
          <w:szCs w:val="24"/>
        </w:rPr>
        <w:t>от 06.10.2003 г. «Об общих принципах организации местного самоуправления в Российской Федерации», Федеральным законом</w:t>
      </w:r>
      <w:r>
        <w:rPr>
          <w:rFonts w:ascii="Arial" w:hAnsi="Arial" w:cs="Arial"/>
          <w:sz w:val="24"/>
          <w:szCs w:val="24"/>
        </w:rPr>
        <w:t xml:space="preserve"> </w:t>
      </w:r>
      <w:r w:rsidRPr="00232692">
        <w:rPr>
          <w:rFonts w:ascii="Arial" w:hAnsi="Arial" w:cs="Arial"/>
          <w:sz w:val="24"/>
          <w:szCs w:val="24"/>
        </w:rPr>
        <w:t xml:space="preserve">№ 89-ФЗ от 24.06.1998 г. «Об отходах производства и потребления», </w:t>
      </w:r>
      <w:r w:rsidRPr="00F9714C">
        <w:rPr>
          <w:rFonts w:ascii="Arial" w:hAnsi="Arial" w:cs="Arial"/>
          <w:sz w:val="24"/>
        </w:rPr>
        <w:t>руководствуясь Уставом муниципального образования «Табарсук»</w:t>
      </w:r>
      <w:r>
        <w:rPr>
          <w:rFonts w:ascii="Arial" w:hAnsi="Arial" w:cs="Arial"/>
          <w:sz w:val="24"/>
        </w:rPr>
        <w:t>,</w:t>
      </w:r>
      <w:r w:rsidRPr="00F9714C">
        <w:rPr>
          <w:rFonts w:ascii="Arial" w:hAnsi="Arial" w:cs="Arial"/>
          <w:sz w:val="24"/>
        </w:rPr>
        <w:t xml:space="preserve"> администрация муниципального образования «Табарсук»</w:t>
      </w:r>
      <w:r>
        <w:rPr>
          <w:rFonts w:ascii="Arial" w:hAnsi="Arial" w:cs="Arial"/>
          <w:sz w:val="24"/>
        </w:rPr>
        <w:t>,</w:t>
      </w:r>
    </w:p>
    <w:p w:rsidR="007C266F" w:rsidRPr="00D718FD" w:rsidRDefault="007C266F" w:rsidP="007C266F">
      <w:pPr>
        <w:pStyle w:val="a8"/>
        <w:ind w:firstLine="708"/>
        <w:jc w:val="both"/>
        <w:rPr>
          <w:rFonts w:ascii="Arial" w:hAnsi="Arial" w:cs="Arial"/>
          <w:sz w:val="24"/>
          <w:szCs w:val="26"/>
        </w:rPr>
      </w:pPr>
    </w:p>
    <w:p w:rsidR="007C266F" w:rsidRPr="00A638AC" w:rsidRDefault="007C266F" w:rsidP="007C266F">
      <w:pPr>
        <w:pStyle w:val="ad"/>
        <w:spacing w:before="0" w:after="0"/>
        <w:jc w:val="center"/>
        <w:textAlignment w:val="top"/>
        <w:rPr>
          <w:rFonts w:ascii="Arial" w:hAnsi="Arial" w:cs="Arial"/>
          <w:b/>
          <w:sz w:val="32"/>
          <w:szCs w:val="32"/>
        </w:rPr>
      </w:pPr>
      <w:r>
        <w:rPr>
          <w:rFonts w:ascii="Arial" w:hAnsi="Arial" w:cs="Arial"/>
          <w:b/>
          <w:sz w:val="32"/>
          <w:szCs w:val="32"/>
        </w:rPr>
        <w:t>ПОСТАНОВЛЯЕТ</w:t>
      </w:r>
      <w:r w:rsidRPr="00A638AC">
        <w:rPr>
          <w:rFonts w:ascii="Arial" w:hAnsi="Arial" w:cs="Arial"/>
          <w:b/>
          <w:sz w:val="32"/>
          <w:szCs w:val="32"/>
        </w:rPr>
        <w:t>:</w:t>
      </w:r>
    </w:p>
    <w:p w:rsidR="007C266F" w:rsidRPr="00D718FD" w:rsidRDefault="007C266F" w:rsidP="007C266F">
      <w:pPr>
        <w:pStyle w:val="a8"/>
        <w:jc w:val="both"/>
        <w:rPr>
          <w:rFonts w:ascii="Arial" w:hAnsi="Arial" w:cs="Arial"/>
          <w:sz w:val="24"/>
          <w:szCs w:val="26"/>
        </w:rPr>
      </w:pPr>
    </w:p>
    <w:p w:rsidR="007C266F" w:rsidRPr="00232692" w:rsidRDefault="007C266F" w:rsidP="007C266F">
      <w:pPr>
        <w:pStyle w:val="a8"/>
        <w:ind w:firstLine="708"/>
        <w:jc w:val="both"/>
        <w:rPr>
          <w:rFonts w:ascii="Arial" w:hAnsi="Arial" w:cs="Arial"/>
          <w:sz w:val="24"/>
          <w:szCs w:val="24"/>
        </w:rPr>
      </w:pPr>
      <w:r>
        <w:rPr>
          <w:rFonts w:ascii="Arial" w:hAnsi="Arial" w:cs="Arial"/>
          <w:sz w:val="24"/>
          <w:szCs w:val="24"/>
        </w:rPr>
        <w:t xml:space="preserve">1. </w:t>
      </w:r>
      <w:r w:rsidRPr="00232692">
        <w:rPr>
          <w:rFonts w:ascii="Arial" w:hAnsi="Arial" w:cs="Arial"/>
          <w:sz w:val="24"/>
          <w:szCs w:val="24"/>
        </w:rPr>
        <w:t xml:space="preserve">Утвердить схему размещения мест (площадок) накопления твердых коммунальных отходов на территории </w:t>
      </w:r>
      <w:r>
        <w:rPr>
          <w:rFonts w:ascii="Arial" w:hAnsi="Arial" w:cs="Arial"/>
          <w:sz w:val="24"/>
          <w:szCs w:val="24"/>
        </w:rPr>
        <w:t>муниципального образования «Табарсук»</w:t>
      </w:r>
      <w:r w:rsidRPr="00232692">
        <w:rPr>
          <w:rFonts w:ascii="Arial" w:hAnsi="Arial" w:cs="Arial"/>
          <w:sz w:val="24"/>
          <w:szCs w:val="24"/>
        </w:rPr>
        <w:t xml:space="preserve"> </w:t>
      </w:r>
      <w:r w:rsidRPr="00E34593">
        <w:rPr>
          <w:rFonts w:ascii="Arial" w:hAnsi="Arial" w:cs="Arial"/>
          <w:sz w:val="24"/>
          <w:szCs w:val="24"/>
        </w:rPr>
        <w:t>(Приложение №1)</w:t>
      </w:r>
      <w:r w:rsidRPr="00232692">
        <w:rPr>
          <w:rFonts w:ascii="Arial" w:hAnsi="Arial" w:cs="Arial"/>
          <w:sz w:val="24"/>
          <w:szCs w:val="24"/>
        </w:rPr>
        <w:t xml:space="preserve"> с разбивкой по населенным пунктам.</w:t>
      </w:r>
    </w:p>
    <w:p w:rsidR="007C266F" w:rsidRPr="00D97807" w:rsidRDefault="007C266F" w:rsidP="007C266F">
      <w:pPr>
        <w:pStyle w:val="a8"/>
        <w:ind w:firstLine="709"/>
        <w:jc w:val="both"/>
        <w:rPr>
          <w:rFonts w:ascii="Arial" w:hAnsi="Arial" w:cs="Arial"/>
          <w:szCs w:val="24"/>
        </w:rPr>
      </w:pPr>
      <w:r>
        <w:rPr>
          <w:rFonts w:ascii="Arial" w:hAnsi="Arial" w:cs="Arial"/>
          <w:sz w:val="24"/>
        </w:rPr>
        <w:t>2</w:t>
      </w:r>
      <w:r w:rsidRPr="00D97807">
        <w:rPr>
          <w:rFonts w:ascii="Arial" w:hAnsi="Arial" w:cs="Arial"/>
          <w:sz w:val="24"/>
        </w:rPr>
        <w:t xml:space="preserve">. Опубликовать данное </w:t>
      </w:r>
      <w:r>
        <w:rPr>
          <w:rFonts w:ascii="Arial" w:hAnsi="Arial" w:cs="Arial"/>
          <w:sz w:val="24"/>
        </w:rPr>
        <w:t>постановление</w:t>
      </w:r>
      <w:r w:rsidRPr="00D97807">
        <w:rPr>
          <w:rFonts w:ascii="Arial" w:hAnsi="Arial" w:cs="Arial"/>
          <w:sz w:val="24"/>
        </w:rPr>
        <w:t xml:space="preserve"> в периодическом печатном средстве массовой информации «Табарсукский вестник» и разместить на </w:t>
      </w:r>
      <w:r>
        <w:rPr>
          <w:rFonts w:ascii="Arial" w:hAnsi="Arial" w:cs="Arial"/>
          <w:sz w:val="24"/>
        </w:rPr>
        <w:t xml:space="preserve">официальном </w:t>
      </w:r>
      <w:r w:rsidRPr="00D97807">
        <w:rPr>
          <w:rFonts w:ascii="Arial" w:hAnsi="Arial" w:cs="Arial"/>
          <w:sz w:val="24"/>
        </w:rPr>
        <w:t xml:space="preserve">сайте </w:t>
      </w:r>
      <w:r>
        <w:rPr>
          <w:rFonts w:ascii="Arial" w:hAnsi="Arial" w:cs="Arial"/>
          <w:sz w:val="24"/>
        </w:rPr>
        <w:t xml:space="preserve">администрации муниципального образования </w:t>
      </w:r>
      <w:r w:rsidRPr="00D97807">
        <w:rPr>
          <w:rFonts w:ascii="Arial" w:hAnsi="Arial" w:cs="Arial"/>
          <w:sz w:val="24"/>
        </w:rPr>
        <w:t>«Аларский район» на страничке</w:t>
      </w:r>
      <w:r>
        <w:rPr>
          <w:rFonts w:ascii="Arial" w:hAnsi="Arial" w:cs="Arial"/>
          <w:sz w:val="24"/>
        </w:rPr>
        <w:t xml:space="preserve"> </w:t>
      </w:r>
      <w:r w:rsidRPr="00D97807">
        <w:rPr>
          <w:rFonts w:ascii="Arial" w:hAnsi="Arial" w:cs="Arial"/>
          <w:sz w:val="24"/>
        </w:rPr>
        <w:t>муниципального образования «Табарсук» в информационно-телекоммуникационной сети «Интернет».</w:t>
      </w:r>
    </w:p>
    <w:p w:rsidR="007C266F" w:rsidRPr="0074771A" w:rsidRDefault="007C266F" w:rsidP="007C266F">
      <w:pPr>
        <w:pStyle w:val="a8"/>
        <w:ind w:firstLine="709"/>
        <w:jc w:val="both"/>
        <w:rPr>
          <w:rFonts w:ascii="Arial" w:hAnsi="Arial" w:cs="Arial"/>
          <w:sz w:val="24"/>
          <w:szCs w:val="24"/>
        </w:rPr>
      </w:pPr>
      <w:r>
        <w:rPr>
          <w:rFonts w:ascii="Arial" w:hAnsi="Arial" w:cs="Arial"/>
          <w:sz w:val="24"/>
          <w:szCs w:val="24"/>
        </w:rPr>
        <w:t>3. Настоящее постановление вступает в силу с 1 января 2019 года.</w:t>
      </w:r>
    </w:p>
    <w:p w:rsidR="007C266F" w:rsidRPr="009D049A" w:rsidRDefault="007C266F" w:rsidP="007C266F">
      <w:pPr>
        <w:pStyle w:val="a8"/>
        <w:ind w:firstLine="708"/>
        <w:jc w:val="both"/>
        <w:rPr>
          <w:rFonts w:ascii="Arial" w:hAnsi="Arial" w:cs="Arial"/>
          <w:sz w:val="24"/>
          <w:szCs w:val="24"/>
        </w:rPr>
      </w:pPr>
      <w:r w:rsidRPr="009D049A">
        <w:rPr>
          <w:rFonts w:ascii="Arial" w:hAnsi="Arial" w:cs="Arial"/>
          <w:sz w:val="24"/>
          <w:szCs w:val="24"/>
        </w:rPr>
        <w:t>4. Контроль за исполнением настоящего постановления возложить на глав</w:t>
      </w:r>
      <w:r>
        <w:rPr>
          <w:rFonts w:ascii="Arial" w:hAnsi="Arial" w:cs="Arial"/>
          <w:sz w:val="24"/>
          <w:szCs w:val="24"/>
        </w:rPr>
        <w:t>у</w:t>
      </w:r>
      <w:r w:rsidRPr="009D049A">
        <w:rPr>
          <w:rFonts w:ascii="Arial" w:hAnsi="Arial" w:cs="Arial"/>
          <w:sz w:val="24"/>
          <w:szCs w:val="24"/>
        </w:rPr>
        <w:t xml:space="preserve"> муниципального образования «Табарсук» </w:t>
      </w:r>
      <w:r>
        <w:rPr>
          <w:rFonts w:ascii="Arial" w:hAnsi="Arial" w:cs="Arial"/>
          <w:sz w:val="24"/>
          <w:szCs w:val="24"/>
        </w:rPr>
        <w:t>Андрееву Т.С.</w:t>
      </w:r>
    </w:p>
    <w:p w:rsidR="007C266F" w:rsidRPr="009D049A" w:rsidRDefault="007C266F" w:rsidP="007C266F">
      <w:pPr>
        <w:pStyle w:val="a8"/>
        <w:jc w:val="both"/>
        <w:rPr>
          <w:rFonts w:ascii="Arial" w:hAnsi="Arial" w:cs="Arial"/>
          <w:sz w:val="24"/>
          <w:szCs w:val="24"/>
        </w:rPr>
      </w:pPr>
    </w:p>
    <w:p w:rsidR="007C266F" w:rsidRPr="009D049A" w:rsidRDefault="007C266F" w:rsidP="007C266F">
      <w:pPr>
        <w:pStyle w:val="a8"/>
        <w:jc w:val="both"/>
        <w:rPr>
          <w:rFonts w:ascii="Arial" w:hAnsi="Arial" w:cs="Arial"/>
          <w:sz w:val="24"/>
          <w:szCs w:val="24"/>
        </w:rPr>
      </w:pPr>
    </w:p>
    <w:p w:rsidR="007C266F" w:rsidRPr="009D049A" w:rsidRDefault="007C266F" w:rsidP="007C266F">
      <w:pPr>
        <w:pStyle w:val="a8"/>
        <w:jc w:val="both"/>
        <w:rPr>
          <w:rFonts w:ascii="Arial" w:hAnsi="Arial" w:cs="Arial"/>
          <w:sz w:val="24"/>
          <w:szCs w:val="24"/>
        </w:rPr>
      </w:pPr>
      <w:r>
        <w:rPr>
          <w:rFonts w:ascii="Arial" w:hAnsi="Arial" w:cs="Arial"/>
          <w:sz w:val="24"/>
          <w:szCs w:val="24"/>
        </w:rPr>
        <w:t>Глава</w:t>
      </w:r>
      <w:r w:rsidRPr="009D049A">
        <w:rPr>
          <w:rFonts w:ascii="Arial" w:hAnsi="Arial" w:cs="Arial"/>
          <w:sz w:val="24"/>
          <w:szCs w:val="24"/>
        </w:rPr>
        <w:t xml:space="preserve"> муниципального образования «Табарсук»</w:t>
      </w:r>
    </w:p>
    <w:p w:rsidR="007C266F" w:rsidRPr="009D049A" w:rsidRDefault="007C266F" w:rsidP="007C266F">
      <w:pPr>
        <w:pStyle w:val="a8"/>
        <w:jc w:val="both"/>
        <w:rPr>
          <w:rFonts w:ascii="Arial" w:hAnsi="Arial" w:cs="Arial"/>
          <w:sz w:val="24"/>
          <w:szCs w:val="24"/>
        </w:rPr>
      </w:pPr>
      <w:r>
        <w:rPr>
          <w:rFonts w:ascii="Arial" w:hAnsi="Arial" w:cs="Arial"/>
          <w:sz w:val="24"/>
          <w:szCs w:val="24"/>
        </w:rPr>
        <w:t>Т.С. Андреева</w:t>
      </w:r>
    </w:p>
    <w:p w:rsidR="007C266F" w:rsidRPr="0074771A" w:rsidRDefault="007C266F" w:rsidP="007C266F">
      <w:pPr>
        <w:pStyle w:val="a8"/>
        <w:ind w:firstLine="709"/>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pPr>
    </w:p>
    <w:p w:rsidR="007C266F" w:rsidRDefault="007C266F" w:rsidP="007C266F">
      <w:pPr>
        <w:pStyle w:val="a8"/>
        <w:jc w:val="both"/>
        <w:rPr>
          <w:rFonts w:ascii="Arial" w:hAnsi="Arial" w:cs="Arial"/>
          <w:sz w:val="24"/>
          <w:szCs w:val="24"/>
        </w:rPr>
        <w:sectPr w:rsidR="007C266F" w:rsidSect="007C266F">
          <w:type w:val="continuous"/>
          <w:pgSz w:w="11906" w:h="16838"/>
          <w:pgMar w:top="1134" w:right="850" w:bottom="1134" w:left="1701" w:header="708" w:footer="708" w:gutter="0"/>
          <w:cols w:space="708"/>
          <w:docGrid w:linePitch="360"/>
        </w:sectPr>
      </w:pPr>
    </w:p>
    <w:p w:rsidR="007C266F" w:rsidRDefault="007C266F" w:rsidP="007C266F">
      <w:pPr>
        <w:pStyle w:val="a8"/>
        <w:jc w:val="right"/>
        <w:rPr>
          <w:rFonts w:ascii="Courier New" w:hAnsi="Courier New" w:cs="Courier New"/>
          <w:sz w:val="22"/>
        </w:rPr>
      </w:pPr>
    </w:p>
    <w:p w:rsidR="007C266F" w:rsidRPr="007C266F" w:rsidRDefault="007C266F" w:rsidP="007C266F">
      <w:pPr>
        <w:pStyle w:val="a8"/>
        <w:jc w:val="right"/>
        <w:rPr>
          <w:rFonts w:ascii="Courier New" w:hAnsi="Courier New" w:cs="Courier New"/>
          <w:sz w:val="22"/>
        </w:rPr>
      </w:pPr>
      <w:r w:rsidRPr="007C266F">
        <w:rPr>
          <w:rFonts w:ascii="Courier New" w:hAnsi="Courier New" w:cs="Courier New"/>
          <w:sz w:val="22"/>
        </w:rPr>
        <w:t xml:space="preserve">Приложение №1 к постановлению администрации </w:t>
      </w:r>
    </w:p>
    <w:p w:rsidR="007C266F" w:rsidRPr="007C266F" w:rsidRDefault="007C266F" w:rsidP="007C266F">
      <w:pPr>
        <w:pStyle w:val="a8"/>
        <w:jc w:val="right"/>
        <w:rPr>
          <w:rFonts w:ascii="Courier New" w:hAnsi="Courier New" w:cs="Courier New"/>
          <w:sz w:val="22"/>
        </w:rPr>
      </w:pPr>
      <w:r w:rsidRPr="007C266F">
        <w:rPr>
          <w:rFonts w:ascii="Courier New" w:hAnsi="Courier New" w:cs="Courier New"/>
          <w:sz w:val="22"/>
        </w:rPr>
        <w:t xml:space="preserve"> муниципального образования «Табарсук» от 22.02.2019г. № 9-п</w:t>
      </w:r>
    </w:p>
    <w:p w:rsidR="007C266F" w:rsidRDefault="007C266F" w:rsidP="007C266F">
      <w:pPr>
        <w:pStyle w:val="a8"/>
        <w:jc w:val="both"/>
        <w:rPr>
          <w:rFonts w:ascii="Arial" w:hAnsi="Arial" w:cs="Arial"/>
          <w:sz w:val="24"/>
          <w:szCs w:val="24"/>
        </w:rPr>
      </w:pPr>
    </w:p>
    <w:p w:rsidR="007C266F" w:rsidRDefault="007C266F" w:rsidP="007C266F">
      <w:pPr>
        <w:pStyle w:val="a8"/>
        <w:jc w:val="center"/>
        <w:rPr>
          <w:rFonts w:ascii="Arial" w:hAnsi="Arial" w:cs="Arial"/>
          <w:sz w:val="24"/>
          <w:szCs w:val="24"/>
        </w:rPr>
      </w:pPr>
      <w:r>
        <w:rPr>
          <w:rFonts w:ascii="Arial" w:hAnsi="Arial" w:cs="Arial"/>
          <w:sz w:val="24"/>
          <w:szCs w:val="24"/>
        </w:rPr>
        <w:t>с.Табарсук Аларского района Иркутской области</w:t>
      </w:r>
    </w:p>
    <w:p w:rsidR="007C266F" w:rsidRDefault="007C266F" w:rsidP="007C266F">
      <w:pPr>
        <w:pStyle w:val="a8"/>
        <w:jc w:val="center"/>
        <w:rPr>
          <w:rFonts w:ascii="Arial" w:hAnsi="Arial" w:cs="Arial"/>
          <w:sz w:val="24"/>
          <w:szCs w:val="24"/>
        </w:rPr>
      </w:pPr>
    </w:p>
    <w:p w:rsidR="007C266F" w:rsidRDefault="007C266F" w:rsidP="007C266F">
      <w:pPr>
        <w:pStyle w:val="a8"/>
        <w:jc w:val="both"/>
        <w:rPr>
          <w:rFonts w:ascii="Arial" w:hAnsi="Arial" w:cs="Arial"/>
          <w:sz w:val="24"/>
          <w:szCs w:val="24"/>
        </w:rPr>
      </w:pPr>
      <w:r w:rsidRPr="00E34593">
        <w:rPr>
          <w:rFonts w:ascii="Arial" w:hAnsi="Arial" w:cs="Arial"/>
          <w:noProof/>
          <w:sz w:val="24"/>
          <w:szCs w:val="24"/>
        </w:rPr>
        <w:drawing>
          <wp:inline distT="0" distB="0" distL="0" distR="0">
            <wp:extent cx="9220200" cy="4362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436" cy="4377229"/>
                    </a:xfrm>
                    <a:prstGeom prst="rect">
                      <a:avLst/>
                    </a:prstGeom>
                    <a:noFill/>
                    <a:ln>
                      <a:noFill/>
                    </a:ln>
                  </pic:spPr>
                </pic:pic>
              </a:graphicData>
            </a:graphic>
          </wp:inline>
        </w:drawing>
      </w:r>
    </w:p>
    <w:p w:rsidR="007C266F" w:rsidRDefault="007C266F" w:rsidP="007C266F">
      <w:pPr>
        <w:pStyle w:val="a8"/>
        <w:jc w:val="both"/>
        <w:rPr>
          <w:rFonts w:ascii="Arial" w:hAnsi="Arial" w:cs="Arial"/>
          <w:sz w:val="24"/>
          <w:szCs w:val="24"/>
        </w:rPr>
      </w:pPr>
    </w:p>
    <w:p w:rsidR="007C266F" w:rsidRPr="007C266F" w:rsidRDefault="007C266F" w:rsidP="007C266F">
      <w:pPr>
        <w:pStyle w:val="a8"/>
        <w:rPr>
          <w:rFonts w:ascii="Arial" w:hAnsi="Arial" w:cs="Arial"/>
          <w:sz w:val="24"/>
          <w:szCs w:val="24"/>
        </w:rPr>
      </w:pPr>
      <w:r w:rsidRPr="007C266F">
        <w:rPr>
          <w:rFonts w:ascii="Arial" w:hAnsi="Arial" w:cs="Arial"/>
          <w:sz w:val="24"/>
          <w:szCs w:val="24"/>
        </w:rPr>
        <w:t>1. Контейнерная площадка,  с.Табарсук, ул.40 лет Победы, напротив д. № 12</w:t>
      </w:r>
    </w:p>
    <w:p w:rsidR="007C266F" w:rsidRPr="007C266F" w:rsidRDefault="007C266F" w:rsidP="007C266F">
      <w:pPr>
        <w:pStyle w:val="a8"/>
        <w:rPr>
          <w:rFonts w:ascii="Arial" w:hAnsi="Arial" w:cs="Arial"/>
          <w:sz w:val="24"/>
          <w:szCs w:val="24"/>
        </w:rPr>
      </w:pPr>
      <w:r w:rsidRPr="007C266F">
        <w:rPr>
          <w:rFonts w:ascii="Arial" w:hAnsi="Arial" w:cs="Arial"/>
          <w:sz w:val="24"/>
          <w:szCs w:val="24"/>
        </w:rPr>
        <w:t>2. Контейнерная площадка,  с.Табарсук, ул.Чумакова, напротив д. № 58</w:t>
      </w:r>
    </w:p>
    <w:p w:rsidR="007C266F" w:rsidRPr="007C266F" w:rsidRDefault="007C266F" w:rsidP="007C266F">
      <w:pPr>
        <w:pStyle w:val="a8"/>
        <w:rPr>
          <w:rFonts w:ascii="Arial" w:hAnsi="Arial" w:cs="Arial"/>
          <w:sz w:val="24"/>
          <w:szCs w:val="24"/>
        </w:rPr>
      </w:pPr>
      <w:r w:rsidRPr="007C266F">
        <w:rPr>
          <w:rFonts w:ascii="Arial" w:hAnsi="Arial" w:cs="Arial"/>
          <w:sz w:val="24"/>
          <w:szCs w:val="24"/>
        </w:rPr>
        <w:t>3. Контейнерная площадка,  с.Табарсук, ул.Школьная,  напротив  д. № 21</w:t>
      </w:r>
    </w:p>
    <w:p w:rsidR="007C266F" w:rsidRPr="007C266F" w:rsidRDefault="007C266F" w:rsidP="007C266F">
      <w:pPr>
        <w:pStyle w:val="a8"/>
        <w:rPr>
          <w:rFonts w:ascii="Arial" w:hAnsi="Arial" w:cs="Arial"/>
          <w:sz w:val="24"/>
          <w:szCs w:val="24"/>
        </w:rPr>
        <w:sectPr w:rsidR="007C266F" w:rsidRPr="007C266F" w:rsidSect="005E4C76">
          <w:pgSz w:w="16838" w:h="11906" w:orient="landscape"/>
          <w:pgMar w:top="851" w:right="1134" w:bottom="709" w:left="1134" w:header="709" w:footer="709" w:gutter="0"/>
          <w:cols w:space="708"/>
          <w:docGrid w:linePitch="360"/>
        </w:sectPr>
      </w:pPr>
      <w:r w:rsidRPr="007C266F">
        <w:rPr>
          <w:rFonts w:ascii="Arial" w:hAnsi="Arial" w:cs="Arial"/>
          <w:sz w:val="24"/>
          <w:szCs w:val="24"/>
        </w:rPr>
        <w:t>4. Контейнерная площадка,  с.Табарсук, ул.Животноводов,  напротив  д. № 1</w:t>
      </w:r>
    </w:p>
    <w:p w:rsidR="007C266F" w:rsidRDefault="007C266F" w:rsidP="007C266F">
      <w:pPr>
        <w:pStyle w:val="a8"/>
        <w:jc w:val="right"/>
        <w:rPr>
          <w:rFonts w:ascii="Courier New" w:hAnsi="Courier New" w:cs="Courier New"/>
        </w:rPr>
      </w:pPr>
    </w:p>
    <w:p w:rsidR="007C266F" w:rsidRPr="007C266F" w:rsidRDefault="007C266F" w:rsidP="007C266F">
      <w:pPr>
        <w:pStyle w:val="a8"/>
        <w:jc w:val="right"/>
        <w:rPr>
          <w:rFonts w:ascii="Courier New" w:hAnsi="Courier New" w:cs="Courier New"/>
          <w:sz w:val="22"/>
        </w:rPr>
      </w:pPr>
      <w:r w:rsidRPr="007C266F">
        <w:rPr>
          <w:rFonts w:ascii="Courier New" w:hAnsi="Courier New" w:cs="Courier New"/>
          <w:sz w:val="22"/>
        </w:rPr>
        <w:t xml:space="preserve">Приложение №1 к постановлению администрации </w:t>
      </w:r>
    </w:p>
    <w:p w:rsidR="007C266F" w:rsidRPr="007C266F" w:rsidRDefault="007C266F" w:rsidP="007C266F">
      <w:pPr>
        <w:pStyle w:val="a8"/>
        <w:jc w:val="right"/>
        <w:rPr>
          <w:rFonts w:ascii="Courier New" w:hAnsi="Courier New" w:cs="Courier New"/>
          <w:sz w:val="22"/>
        </w:rPr>
      </w:pPr>
      <w:r w:rsidRPr="007C266F">
        <w:rPr>
          <w:rFonts w:ascii="Courier New" w:hAnsi="Courier New" w:cs="Courier New"/>
          <w:sz w:val="22"/>
        </w:rPr>
        <w:t xml:space="preserve"> муниципального образования «Табарсук» от 22.02.2019г. № 9-п</w:t>
      </w:r>
    </w:p>
    <w:p w:rsidR="007C266F" w:rsidRPr="007C266F" w:rsidRDefault="007C266F" w:rsidP="007C266F">
      <w:pPr>
        <w:pStyle w:val="a8"/>
        <w:jc w:val="both"/>
        <w:rPr>
          <w:rFonts w:ascii="Arial" w:hAnsi="Arial" w:cs="Arial"/>
          <w:sz w:val="20"/>
          <w:szCs w:val="24"/>
        </w:rPr>
      </w:pPr>
    </w:p>
    <w:p w:rsidR="007C266F" w:rsidRDefault="007C266F" w:rsidP="007C266F">
      <w:pPr>
        <w:pStyle w:val="a8"/>
        <w:jc w:val="center"/>
        <w:rPr>
          <w:rFonts w:ascii="Arial" w:hAnsi="Arial" w:cs="Arial"/>
          <w:sz w:val="24"/>
          <w:szCs w:val="24"/>
        </w:rPr>
      </w:pPr>
      <w:r>
        <w:rPr>
          <w:rFonts w:ascii="Arial" w:hAnsi="Arial" w:cs="Arial"/>
          <w:sz w:val="24"/>
          <w:szCs w:val="24"/>
        </w:rPr>
        <w:t>дер. Дута Аларского района Иркутской области</w:t>
      </w: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r w:rsidRPr="003A34EC">
        <w:rPr>
          <w:rFonts w:ascii="Arial" w:hAnsi="Arial" w:cs="Arial"/>
          <w:noProof/>
          <w:szCs w:val="24"/>
        </w:rPr>
        <w:drawing>
          <wp:inline distT="0" distB="0" distL="0" distR="0">
            <wp:extent cx="9210675" cy="397002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0675" cy="3970020"/>
                    </a:xfrm>
                    <a:prstGeom prst="rect">
                      <a:avLst/>
                    </a:prstGeom>
                    <a:noFill/>
                    <a:ln>
                      <a:noFill/>
                    </a:ln>
                  </pic:spPr>
                </pic:pic>
              </a:graphicData>
            </a:graphic>
          </wp:inline>
        </w:drawing>
      </w: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p>
    <w:p w:rsidR="007C266F" w:rsidRPr="007C266F" w:rsidRDefault="007C266F" w:rsidP="007C266F">
      <w:pPr>
        <w:pStyle w:val="a8"/>
        <w:rPr>
          <w:rFonts w:ascii="Arial" w:hAnsi="Arial" w:cs="Arial"/>
          <w:sz w:val="24"/>
          <w:szCs w:val="24"/>
        </w:rPr>
      </w:pPr>
      <w:r w:rsidRPr="007C266F">
        <w:rPr>
          <w:rFonts w:ascii="Arial" w:hAnsi="Arial" w:cs="Arial"/>
          <w:sz w:val="24"/>
          <w:szCs w:val="24"/>
        </w:rPr>
        <w:t>1. Контейнерная площадка,  дер.Дута, ул.Дутинская, напротив д. № 26</w:t>
      </w:r>
    </w:p>
    <w:p w:rsidR="007C266F" w:rsidRPr="007C266F" w:rsidRDefault="007C266F" w:rsidP="007C266F">
      <w:pPr>
        <w:pStyle w:val="a8"/>
        <w:rPr>
          <w:rFonts w:ascii="Arial" w:hAnsi="Arial" w:cs="Arial"/>
          <w:sz w:val="24"/>
          <w:szCs w:val="24"/>
        </w:rPr>
        <w:sectPr w:rsidR="007C266F" w:rsidRPr="007C266F" w:rsidSect="005E4C76">
          <w:pgSz w:w="16838" w:h="11906" w:orient="landscape"/>
          <w:pgMar w:top="851" w:right="1134" w:bottom="709" w:left="1134" w:header="709" w:footer="709" w:gutter="0"/>
          <w:cols w:space="708"/>
          <w:docGrid w:linePitch="360"/>
        </w:sectPr>
      </w:pPr>
    </w:p>
    <w:p w:rsidR="007C266F" w:rsidRDefault="007C266F" w:rsidP="007C266F">
      <w:pPr>
        <w:pStyle w:val="a8"/>
        <w:jc w:val="right"/>
        <w:rPr>
          <w:rFonts w:ascii="Courier New" w:hAnsi="Courier New" w:cs="Courier New"/>
        </w:rPr>
      </w:pPr>
    </w:p>
    <w:p w:rsidR="007C266F" w:rsidRPr="007C266F" w:rsidRDefault="007C266F" w:rsidP="007C266F">
      <w:pPr>
        <w:pStyle w:val="a8"/>
        <w:jc w:val="right"/>
        <w:rPr>
          <w:rFonts w:ascii="Courier New" w:hAnsi="Courier New" w:cs="Courier New"/>
          <w:sz w:val="22"/>
        </w:rPr>
      </w:pPr>
      <w:r w:rsidRPr="007C266F">
        <w:rPr>
          <w:rFonts w:ascii="Courier New" w:hAnsi="Courier New" w:cs="Courier New"/>
          <w:sz w:val="22"/>
        </w:rPr>
        <w:t xml:space="preserve">Приложение №1 к постановлению администрации </w:t>
      </w:r>
    </w:p>
    <w:p w:rsidR="007C266F" w:rsidRPr="007C266F" w:rsidRDefault="007C266F" w:rsidP="007C266F">
      <w:pPr>
        <w:pStyle w:val="a8"/>
        <w:jc w:val="right"/>
        <w:rPr>
          <w:rFonts w:ascii="Courier New" w:hAnsi="Courier New" w:cs="Courier New"/>
          <w:sz w:val="22"/>
        </w:rPr>
      </w:pPr>
      <w:r w:rsidRPr="007C266F">
        <w:rPr>
          <w:rFonts w:ascii="Courier New" w:hAnsi="Courier New" w:cs="Courier New"/>
          <w:sz w:val="22"/>
        </w:rPr>
        <w:t xml:space="preserve"> муниципального образования «Табарсук» от 22.02.2019г. № 9-п</w:t>
      </w:r>
    </w:p>
    <w:p w:rsidR="007C266F" w:rsidRDefault="007C266F" w:rsidP="007C266F">
      <w:pPr>
        <w:pStyle w:val="a8"/>
        <w:jc w:val="both"/>
        <w:rPr>
          <w:rFonts w:ascii="Arial" w:hAnsi="Arial" w:cs="Arial"/>
          <w:sz w:val="24"/>
          <w:szCs w:val="24"/>
        </w:rPr>
      </w:pPr>
    </w:p>
    <w:p w:rsidR="007C266F" w:rsidRDefault="007C266F" w:rsidP="007C266F">
      <w:pPr>
        <w:pStyle w:val="a8"/>
        <w:jc w:val="center"/>
        <w:rPr>
          <w:rFonts w:ascii="Arial" w:hAnsi="Arial" w:cs="Arial"/>
          <w:sz w:val="24"/>
          <w:szCs w:val="24"/>
        </w:rPr>
      </w:pPr>
      <w:r>
        <w:rPr>
          <w:rFonts w:ascii="Arial" w:hAnsi="Arial" w:cs="Arial"/>
          <w:sz w:val="24"/>
          <w:szCs w:val="24"/>
        </w:rPr>
        <w:t>дер. Кирюшина Аларского района Иркутской области</w:t>
      </w: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r w:rsidRPr="00FD0FCE">
        <w:rPr>
          <w:rFonts w:ascii="Arial" w:hAnsi="Arial" w:cs="Arial"/>
          <w:noProof/>
          <w:szCs w:val="24"/>
        </w:rPr>
        <w:drawing>
          <wp:inline distT="0" distB="0" distL="0" distR="0">
            <wp:extent cx="9365954" cy="4400550"/>
            <wp:effectExtent l="19050" t="0" r="664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600" cy="4403672"/>
                    </a:xfrm>
                    <a:prstGeom prst="rect">
                      <a:avLst/>
                    </a:prstGeom>
                    <a:noFill/>
                    <a:ln>
                      <a:noFill/>
                    </a:ln>
                  </pic:spPr>
                </pic:pic>
              </a:graphicData>
            </a:graphic>
          </wp:inline>
        </w:drawing>
      </w:r>
    </w:p>
    <w:p w:rsidR="007C266F" w:rsidRDefault="007C266F" w:rsidP="007C266F">
      <w:pPr>
        <w:pStyle w:val="a8"/>
        <w:rPr>
          <w:rFonts w:ascii="Arial" w:hAnsi="Arial" w:cs="Arial"/>
          <w:szCs w:val="24"/>
        </w:rPr>
      </w:pPr>
    </w:p>
    <w:p w:rsidR="007C266F" w:rsidRPr="007C266F" w:rsidRDefault="007C266F" w:rsidP="007C266F">
      <w:pPr>
        <w:pStyle w:val="a8"/>
        <w:rPr>
          <w:rFonts w:ascii="Arial" w:hAnsi="Arial" w:cs="Arial"/>
          <w:sz w:val="24"/>
          <w:szCs w:val="24"/>
        </w:rPr>
      </w:pPr>
      <w:r w:rsidRPr="007C266F">
        <w:rPr>
          <w:rFonts w:ascii="Arial" w:hAnsi="Arial" w:cs="Arial"/>
          <w:sz w:val="24"/>
          <w:szCs w:val="24"/>
        </w:rPr>
        <w:t>1. Контейнерная площадка,  дер.Кирюшина, ул.Центральная, напротив д. № 24</w:t>
      </w: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p>
    <w:p w:rsidR="007C266F" w:rsidRPr="007C266F" w:rsidRDefault="007C266F" w:rsidP="007C266F">
      <w:pPr>
        <w:pStyle w:val="a8"/>
        <w:jc w:val="right"/>
        <w:rPr>
          <w:rFonts w:ascii="Courier New" w:hAnsi="Courier New" w:cs="Courier New"/>
          <w:sz w:val="24"/>
        </w:rPr>
      </w:pPr>
      <w:r w:rsidRPr="007C266F">
        <w:rPr>
          <w:rFonts w:ascii="Courier New" w:hAnsi="Courier New" w:cs="Courier New"/>
          <w:sz w:val="24"/>
        </w:rPr>
        <w:t xml:space="preserve">Приложение №1 к постановлению администрации </w:t>
      </w:r>
    </w:p>
    <w:p w:rsidR="007C266F" w:rsidRPr="007C266F" w:rsidRDefault="007C266F" w:rsidP="007C266F">
      <w:pPr>
        <w:pStyle w:val="a8"/>
        <w:jc w:val="right"/>
        <w:rPr>
          <w:rFonts w:ascii="Courier New" w:hAnsi="Courier New" w:cs="Courier New"/>
          <w:sz w:val="24"/>
        </w:rPr>
      </w:pPr>
      <w:r w:rsidRPr="007C266F">
        <w:rPr>
          <w:rFonts w:ascii="Courier New" w:hAnsi="Courier New" w:cs="Courier New"/>
          <w:sz w:val="24"/>
        </w:rPr>
        <w:t xml:space="preserve"> муниципального образования «Табарсук» от 22.02.2019г. № 9-п</w:t>
      </w:r>
    </w:p>
    <w:p w:rsidR="007C266F" w:rsidRDefault="007C266F" w:rsidP="007C266F">
      <w:pPr>
        <w:pStyle w:val="a8"/>
        <w:jc w:val="both"/>
        <w:rPr>
          <w:rFonts w:ascii="Arial" w:hAnsi="Arial" w:cs="Arial"/>
          <w:sz w:val="24"/>
          <w:szCs w:val="24"/>
        </w:rPr>
      </w:pPr>
    </w:p>
    <w:p w:rsidR="007C266F" w:rsidRDefault="007C266F" w:rsidP="007C266F">
      <w:pPr>
        <w:pStyle w:val="a8"/>
        <w:jc w:val="center"/>
        <w:rPr>
          <w:rFonts w:ascii="Arial" w:hAnsi="Arial" w:cs="Arial"/>
          <w:sz w:val="24"/>
          <w:szCs w:val="24"/>
        </w:rPr>
      </w:pPr>
      <w:r>
        <w:rPr>
          <w:rFonts w:ascii="Arial" w:hAnsi="Arial" w:cs="Arial"/>
          <w:sz w:val="24"/>
          <w:szCs w:val="24"/>
        </w:rPr>
        <w:t>дер. Большая Ерма Аларского района Иркутской области</w:t>
      </w: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r w:rsidRPr="009254BD">
        <w:rPr>
          <w:rFonts w:ascii="Arial" w:hAnsi="Arial" w:cs="Arial"/>
          <w:noProof/>
          <w:szCs w:val="24"/>
        </w:rPr>
        <w:drawing>
          <wp:inline distT="0" distB="0" distL="0" distR="0">
            <wp:extent cx="9372600" cy="3943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3222" cy="3947819"/>
                    </a:xfrm>
                    <a:prstGeom prst="rect">
                      <a:avLst/>
                    </a:prstGeom>
                    <a:noFill/>
                    <a:ln>
                      <a:noFill/>
                    </a:ln>
                  </pic:spPr>
                </pic:pic>
              </a:graphicData>
            </a:graphic>
          </wp:inline>
        </w:drawing>
      </w:r>
    </w:p>
    <w:p w:rsidR="007C266F" w:rsidRDefault="007C266F" w:rsidP="007C266F">
      <w:pPr>
        <w:pStyle w:val="a8"/>
        <w:rPr>
          <w:rFonts w:ascii="Arial" w:hAnsi="Arial" w:cs="Arial"/>
          <w:szCs w:val="24"/>
        </w:rPr>
      </w:pPr>
    </w:p>
    <w:p w:rsidR="007C266F" w:rsidRDefault="007C266F" w:rsidP="007C266F">
      <w:pPr>
        <w:pStyle w:val="a8"/>
        <w:rPr>
          <w:rFonts w:ascii="Arial" w:hAnsi="Arial" w:cs="Arial"/>
          <w:szCs w:val="24"/>
        </w:rPr>
      </w:pPr>
    </w:p>
    <w:p w:rsidR="007C266F" w:rsidRPr="000E7155" w:rsidRDefault="007C266F" w:rsidP="007C266F">
      <w:pPr>
        <w:pStyle w:val="a8"/>
        <w:rPr>
          <w:rFonts w:ascii="Arial" w:hAnsi="Arial" w:cs="Arial"/>
          <w:sz w:val="24"/>
          <w:szCs w:val="24"/>
        </w:rPr>
        <w:sectPr w:rsidR="007C266F" w:rsidRPr="000E7155" w:rsidSect="005E4C76">
          <w:pgSz w:w="16838" w:h="11906" w:orient="landscape"/>
          <w:pgMar w:top="851" w:right="1134" w:bottom="709" w:left="1134" w:header="709" w:footer="709" w:gutter="0"/>
          <w:cols w:space="708"/>
          <w:docGrid w:linePitch="360"/>
        </w:sectPr>
      </w:pPr>
      <w:r w:rsidRPr="007C266F">
        <w:rPr>
          <w:rFonts w:ascii="Arial" w:hAnsi="Arial" w:cs="Arial"/>
          <w:sz w:val="24"/>
          <w:szCs w:val="24"/>
        </w:rPr>
        <w:t>1. Контейнерная площадка,  дер.Большая Ерма, ул.Больше – Ерминская , напротив д. № 10</w:t>
      </w:r>
    </w:p>
    <w:p w:rsidR="003357EF" w:rsidRDefault="003357EF" w:rsidP="003357EF">
      <w:pPr>
        <w:pStyle w:val="ac"/>
        <w:rPr>
          <w:sz w:val="26"/>
        </w:rPr>
      </w:pPr>
      <w:r>
        <w:rPr>
          <w:sz w:val="26"/>
        </w:rPr>
        <w:lastRenderedPageBreak/>
        <w:t>РОССИЙСКАЯ ФЕДЕРАЦИЯ</w:t>
      </w:r>
    </w:p>
    <w:p w:rsidR="003357EF" w:rsidRDefault="003357EF" w:rsidP="003357EF">
      <w:pPr>
        <w:pStyle w:val="a3"/>
        <w:jc w:val="center"/>
        <w:rPr>
          <w:rFonts w:eastAsia="Times New Roman"/>
          <w:b/>
          <w:bCs/>
          <w:color w:val="000000"/>
          <w:sz w:val="26"/>
        </w:rPr>
      </w:pPr>
      <w:r>
        <w:rPr>
          <w:rFonts w:eastAsia="Times New Roman"/>
          <w:b/>
          <w:bCs/>
          <w:color w:val="000000"/>
          <w:sz w:val="26"/>
        </w:rPr>
        <w:t>ИРКУТСКАЯ   ОБЛАСТЬ</w:t>
      </w:r>
    </w:p>
    <w:p w:rsidR="003357EF" w:rsidRDefault="003357EF" w:rsidP="003357EF">
      <w:pPr>
        <w:pStyle w:val="a3"/>
        <w:jc w:val="center"/>
        <w:rPr>
          <w:rFonts w:eastAsia="Times New Roman"/>
          <w:b/>
          <w:bCs/>
          <w:color w:val="000000"/>
          <w:sz w:val="26"/>
        </w:rPr>
      </w:pPr>
    </w:p>
    <w:p w:rsidR="003357EF" w:rsidRDefault="003357EF" w:rsidP="003357EF">
      <w:pPr>
        <w:pStyle w:val="a3"/>
        <w:jc w:val="center"/>
        <w:rPr>
          <w:rFonts w:eastAsia="Times New Roman"/>
          <w:b/>
          <w:bCs/>
          <w:color w:val="000000"/>
          <w:sz w:val="26"/>
        </w:rPr>
      </w:pPr>
      <w:r>
        <w:rPr>
          <w:rFonts w:eastAsia="Times New Roman"/>
          <w:b/>
          <w:bCs/>
          <w:color w:val="000000"/>
          <w:sz w:val="26"/>
        </w:rPr>
        <w:t>АЛАРСКИЙ РАЙОН</w:t>
      </w:r>
    </w:p>
    <w:p w:rsidR="003357EF" w:rsidRDefault="003357EF" w:rsidP="003357EF">
      <w:pPr>
        <w:pStyle w:val="a3"/>
        <w:jc w:val="center"/>
        <w:rPr>
          <w:rFonts w:eastAsia="Times New Roman"/>
          <w:b/>
          <w:bCs/>
          <w:color w:val="000000"/>
          <w:sz w:val="26"/>
        </w:rPr>
      </w:pPr>
    </w:p>
    <w:p w:rsidR="003357EF" w:rsidRDefault="003357EF" w:rsidP="003357EF">
      <w:pPr>
        <w:pStyle w:val="a3"/>
        <w:jc w:val="center"/>
        <w:rPr>
          <w:rFonts w:eastAsia="Times New Roman"/>
          <w:sz w:val="26"/>
        </w:rPr>
      </w:pPr>
      <w:r>
        <w:rPr>
          <w:rFonts w:eastAsia="Times New Roman"/>
          <w:color w:val="000000"/>
          <w:sz w:val="26"/>
        </w:rPr>
        <w:t>МУНИЦИПАЛЬНОЕ ОБРАЗОВАНИЕ «ТАБАРСУК»</w:t>
      </w:r>
    </w:p>
    <w:p w:rsidR="003357EF" w:rsidRDefault="003357EF" w:rsidP="003357EF">
      <w:pPr>
        <w:pStyle w:val="a3"/>
        <w:jc w:val="center"/>
        <w:rPr>
          <w:rFonts w:eastAsia="Times New Roman"/>
          <w:spacing w:val="20"/>
          <w:sz w:val="16"/>
        </w:rPr>
      </w:pPr>
    </w:p>
    <w:p w:rsidR="003357EF" w:rsidRDefault="003357EF" w:rsidP="003357EF">
      <w:pPr>
        <w:pStyle w:val="a3"/>
        <w:rPr>
          <w:rFonts w:eastAsia="Times New Roman"/>
          <w:b/>
          <w:bCs/>
          <w:spacing w:val="20"/>
          <w:sz w:val="26"/>
        </w:rPr>
      </w:pPr>
    </w:p>
    <w:p w:rsidR="003357EF" w:rsidRDefault="003357EF" w:rsidP="003357EF">
      <w:pPr>
        <w:pStyle w:val="a3"/>
        <w:jc w:val="center"/>
        <w:rPr>
          <w:rFonts w:eastAsia="Times New Roman"/>
          <w:b/>
          <w:bCs/>
          <w:spacing w:val="20"/>
          <w:sz w:val="26"/>
        </w:rPr>
      </w:pPr>
      <w:r>
        <w:rPr>
          <w:rFonts w:eastAsia="Times New Roman"/>
          <w:b/>
          <w:bCs/>
          <w:spacing w:val="20"/>
          <w:sz w:val="26"/>
        </w:rPr>
        <w:t>ПОСТАНОВЛЕНИЕ</w:t>
      </w:r>
    </w:p>
    <w:p w:rsidR="003357EF" w:rsidRDefault="003357EF" w:rsidP="003357EF">
      <w:pPr>
        <w:pStyle w:val="a3"/>
        <w:jc w:val="center"/>
        <w:rPr>
          <w:rFonts w:eastAsia="Times New Roman"/>
          <w:spacing w:val="20"/>
          <w:sz w:val="10"/>
        </w:rPr>
      </w:pPr>
    </w:p>
    <w:p w:rsidR="003357EF" w:rsidRDefault="003357EF" w:rsidP="003357EF">
      <w:pPr>
        <w:pStyle w:val="a3"/>
        <w:jc w:val="center"/>
        <w:rPr>
          <w:rFonts w:eastAsia="Times New Roman"/>
          <w:spacing w:val="20"/>
          <w:sz w:val="10"/>
        </w:rPr>
      </w:pPr>
    </w:p>
    <w:p w:rsidR="003357EF" w:rsidRDefault="003357EF" w:rsidP="003357EF">
      <w:pPr>
        <w:pStyle w:val="a3"/>
        <w:tabs>
          <w:tab w:val="center" w:pos="7513"/>
        </w:tabs>
        <w:ind w:left="-142"/>
        <w:rPr>
          <w:rFonts w:eastAsia="Times New Roman"/>
          <w:spacing w:val="20"/>
        </w:rPr>
      </w:pPr>
    </w:p>
    <w:p w:rsidR="003357EF" w:rsidRPr="00041D6B" w:rsidRDefault="003357EF" w:rsidP="003357EF">
      <w:pPr>
        <w:pStyle w:val="a3"/>
        <w:tabs>
          <w:tab w:val="center" w:pos="7513"/>
        </w:tabs>
        <w:ind w:left="-142"/>
        <w:rPr>
          <w:rFonts w:eastAsia="Times New Roman"/>
          <w:spacing w:val="20"/>
        </w:rPr>
      </w:pPr>
      <w:r>
        <w:rPr>
          <w:rFonts w:eastAsia="Times New Roman"/>
          <w:spacing w:val="20"/>
        </w:rPr>
        <w:t>о</w:t>
      </w:r>
      <w:r w:rsidRPr="00041D6B">
        <w:rPr>
          <w:rFonts w:eastAsia="Times New Roman"/>
          <w:spacing w:val="20"/>
        </w:rPr>
        <w:t>т</w:t>
      </w:r>
      <w:r>
        <w:rPr>
          <w:rFonts w:eastAsia="Times New Roman"/>
          <w:spacing w:val="20"/>
        </w:rPr>
        <w:t xml:space="preserve"> 28 февраля 2019 г. </w:t>
      </w:r>
      <w:r w:rsidRPr="00041D6B">
        <w:rPr>
          <w:rFonts w:eastAsia="Times New Roman"/>
          <w:spacing w:val="20"/>
        </w:rPr>
        <w:t>№</w:t>
      </w:r>
      <w:r>
        <w:rPr>
          <w:rFonts w:eastAsia="Times New Roman"/>
          <w:spacing w:val="20"/>
        </w:rPr>
        <w:t xml:space="preserve"> 10-п</w:t>
      </w:r>
      <w:r>
        <w:rPr>
          <w:rFonts w:eastAsia="Times New Roman"/>
          <w:spacing w:val="20"/>
        </w:rPr>
        <w:tab/>
        <w:t xml:space="preserve">                           </w:t>
      </w:r>
      <w:r w:rsidR="00B42444">
        <w:rPr>
          <w:spacing w:val="20"/>
        </w:rPr>
        <w:t xml:space="preserve">           </w:t>
      </w:r>
      <w:r>
        <w:rPr>
          <w:rFonts w:eastAsia="Times New Roman"/>
          <w:spacing w:val="20"/>
        </w:rPr>
        <w:t xml:space="preserve">   с</w:t>
      </w:r>
      <w:r w:rsidRPr="00041D6B">
        <w:rPr>
          <w:rFonts w:eastAsia="Times New Roman"/>
          <w:spacing w:val="20"/>
        </w:rPr>
        <w:t xml:space="preserve">. </w:t>
      </w:r>
      <w:r>
        <w:rPr>
          <w:rFonts w:eastAsia="Times New Roman"/>
          <w:spacing w:val="20"/>
        </w:rPr>
        <w:t>Табарсук</w:t>
      </w:r>
    </w:p>
    <w:p w:rsidR="003357EF" w:rsidRDefault="003357EF" w:rsidP="003357EF">
      <w:pPr>
        <w:pStyle w:val="a3"/>
        <w:tabs>
          <w:tab w:val="right" w:pos="-2977"/>
          <w:tab w:val="right" w:pos="9072"/>
        </w:tabs>
        <w:ind w:right="254"/>
        <w:jc w:val="both"/>
        <w:rPr>
          <w:rFonts w:eastAsia="Times New Roman"/>
          <w:spacing w:val="20"/>
        </w:rPr>
      </w:pPr>
    </w:p>
    <w:p w:rsidR="003357EF" w:rsidRDefault="003357EF" w:rsidP="003357EF">
      <w:pPr>
        <w:jc w:val="both"/>
        <w:rPr>
          <w:rFonts w:eastAsia="Times New Roman"/>
        </w:rPr>
      </w:pPr>
      <w:r>
        <w:rPr>
          <w:rFonts w:eastAsia="Times New Roman"/>
        </w:rPr>
        <w:t>«Об утверждении мероприятий перечня проектов</w:t>
      </w:r>
    </w:p>
    <w:p w:rsidR="003357EF" w:rsidRDefault="003357EF" w:rsidP="003357EF">
      <w:pPr>
        <w:jc w:val="both"/>
        <w:rPr>
          <w:rFonts w:eastAsia="Times New Roman"/>
        </w:rPr>
      </w:pPr>
      <w:r>
        <w:rPr>
          <w:rFonts w:eastAsia="Times New Roman"/>
        </w:rPr>
        <w:t>народных инициатив, порядка организации работы по его</w:t>
      </w:r>
    </w:p>
    <w:p w:rsidR="003357EF" w:rsidRDefault="003357EF" w:rsidP="003357EF">
      <w:pPr>
        <w:jc w:val="both"/>
        <w:rPr>
          <w:rFonts w:eastAsia="Times New Roman"/>
        </w:rPr>
      </w:pPr>
      <w:r>
        <w:rPr>
          <w:rFonts w:eastAsia="Times New Roman"/>
        </w:rPr>
        <w:t>реализации и расходования бюджетных средств»»</w:t>
      </w:r>
    </w:p>
    <w:p w:rsidR="003357EF" w:rsidRPr="00635E23" w:rsidRDefault="003357EF" w:rsidP="003357EF">
      <w:pPr>
        <w:ind w:firstLine="540"/>
        <w:jc w:val="both"/>
        <w:rPr>
          <w:rFonts w:eastAsia="Times New Roman"/>
        </w:rPr>
      </w:pPr>
      <w:r w:rsidRPr="00635E23">
        <w:rPr>
          <w:rFonts w:eastAsia="Times New Roman"/>
        </w:rPr>
        <w:t xml:space="preserve">В </w:t>
      </w:r>
      <w:r>
        <w:rPr>
          <w:rFonts w:eastAsia="Times New Roman"/>
        </w:rPr>
        <w:t>целях эффективной реализации в 2019 году мероприятий перечня народных инициатив, сформированных на собрании граждан муниципального образования «Табарсук» 25.01.2019г., в соответствии с Положением о предоставлении и расходовании в 2019 году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 утвержденным постановлением Правительства Иркутской области от 14 февраля 2019 года № 108-пп, руководствуясь пунктом 1 статьи 78.1, пунктом 1 статьи 86, статьей 161 Бюджетного кодекса  Российской Федерации, Уставом муниципального образования  «Табарсук»,</w:t>
      </w:r>
    </w:p>
    <w:p w:rsidR="003357EF" w:rsidRPr="00635E23" w:rsidRDefault="003357EF" w:rsidP="003357EF">
      <w:pPr>
        <w:jc w:val="center"/>
        <w:rPr>
          <w:rFonts w:eastAsia="Times New Roman"/>
        </w:rPr>
      </w:pPr>
      <w:r w:rsidRPr="00635E23">
        <w:rPr>
          <w:rFonts w:eastAsia="Times New Roman"/>
        </w:rPr>
        <w:t>П О С Т А Н О В Л Я Ю:</w:t>
      </w:r>
    </w:p>
    <w:p w:rsidR="003357EF" w:rsidRDefault="003357EF" w:rsidP="003357EF">
      <w:pPr>
        <w:numPr>
          <w:ilvl w:val="0"/>
          <w:numId w:val="18"/>
        </w:numPr>
        <w:spacing w:after="0" w:line="240" w:lineRule="auto"/>
        <w:ind w:left="142" w:firstLine="398"/>
        <w:jc w:val="both"/>
        <w:rPr>
          <w:rFonts w:eastAsia="Times New Roman"/>
        </w:rPr>
      </w:pPr>
      <w:r>
        <w:rPr>
          <w:rFonts w:eastAsia="Times New Roman"/>
        </w:rPr>
        <w:t>Утвердить мероприятия перечня проектов народных инициатив, реализация которых в 2019 году осуществляется за счет средств местного бюджета в объеме 6164 руб. 00 коп. и субсидии из областного бюджета, предоставляемой в целях софинансирования расходных обязательств муниципального образования, в объеме 199300 руб. 00 коп.:</w:t>
      </w:r>
    </w:p>
    <w:p w:rsidR="003357EF" w:rsidRDefault="003357EF" w:rsidP="003357EF">
      <w:pPr>
        <w:ind w:left="540"/>
        <w:jc w:val="both"/>
        <w:rPr>
          <w:rFonts w:eastAsia="Times New Roman"/>
        </w:rPr>
      </w:pPr>
      <w:r>
        <w:rPr>
          <w:rFonts w:eastAsia="Times New Roman"/>
        </w:rPr>
        <w:t>-  ремонт отопительной системы (замена регистров) МБУК «ИКЦ» МО «Табарсук».</w:t>
      </w:r>
    </w:p>
    <w:p w:rsidR="003357EF" w:rsidRDefault="003357EF" w:rsidP="003357EF">
      <w:pPr>
        <w:ind w:left="540"/>
        <w:jc w:val="both"/>
        <w:rPr>
          <w:rFonts w:eastAsia="Times New Roman"/>
        </w:rPr>
      </w:pPr>
      <w:r>
        <w:rPr>
          <w:rFonts w:eastAsia="Times New Roman"/>
        </w:rPr>
        <w:t>2. Установить ответственных должностных лиц администрации и срок исполнения мероприятий:</w:t>
      </w:r>
    </w:p>
    <w:p w:rsidR="003357EF" w:rsidRDefault="003357EF" w:rsidP="003357EF">
      <w:pPr>
        <w:ind w:left="540"/>
        <w:jc w:val="both"/>
        <w:rPr>
          <w:rFonts w:eastAsia="Times New Roman"/>
        </w:rPr>
      </w:pPr>
      <w:r>
        <w:rPr>
          <w:rFonts w:eastAsia="Times New Roman"/>
        </w:rPr>
        <w:lastRenderedPageBreak/>
        <w:t>-  ремонт отопительной системы (замена регистров) МБУК «ИКЦ» МО «Табарсук».</w:t>
      </w:r>
    </w:p>
    <w:p w:rsidR="003357EF" w:rsidRDefault="003357EF" w:rsidP="003357EF">
      <w:pPr>
        <w:ind w:left="567"/>
        <w:jc w:val="both"/>
        <w:rPr>
          <w:rFonts w:eastAsia="Times New Roman"/>
        </w:rPr>
      </w:pPr>
      <w:r>
        <w:rPr>
          <w:rFonts w:eastAsia="Times New Roman"/>
        </w:rPr>
        <w:t>в срок до 15 сентября 2019 года, возлагается на главу МО «Табарсук».</w:t>
      </w:r>
    </w:p>
    <w:p w:rsidR="003357EF" w:rsidRDefault="003357EF" w:rsidP="003357EF">
      <w:pPr>
        <w:ind w:firstLine="567"/>
        <w:jc w:val="both"/>
        <w:rPr>
          <w:rFonts w:eastAsia="Times New Roman"/>
        </w:rPr>
      </w:pPr>
      <w:r>
        <w:rPr>
          <w:rFonts w:eastAsia="Times New Roman"/>
        </w:rPr>
        <w:t>Подготовка отчета об использовании субсидии из областного бюджета и представление его в срок до 1 февраля 2020 года в министерство экономического развития Иркутской области возлагается на начальника финансового отдела.</w:t>
      </w:r>
    </w:p>
    <w:p w:rsidR="003357EF" w:rsidRDefault="003357EF" w:rsidP="003357EF">
      <w:pPr>
        <w:ind w:left="360"/>
        <w:jc w:val="both"/>
        <w:rPr>
          <w:rFonts w:eastAsia="Times New Roman"/>
        </w:rPr>
      </w:pPr>
      <w:r>
        <w:rPr>
          <w:rFonts w:eastAsia="Times New Roman"/>
        </w:rPr>
        <w:t xml:space="preserve">3. Утвердить порядок организации работы по реализации мероприятий перечня проектов народных инициатив и расходования бюджетных средств: </w:t>
      </w:r>
    </w:p>
    <w:p w:rsidR="003357EF" w:rsidRDefault="003357EF" w:rsidP="003357EF">
      <w:pPr>
        <w:ind w:left="360"/>
        <w:jc w:val="both"/>
        <w:rPr>
          <w:rFonts w:eastAsia="Times New Roman"/>
        </w:rPr>
      </w:pPr>
      <w:r>
        <w:rPr>
          <w:rFonts w:eastAsia="Times New Roman"/>
        </w:rPr>
        <w:t>- исполнение мероприятий администрацией предусматривается в пределах доведенных лимитов бюджетных обязательств с соблюдением процедур, предусмотренных федеральным законом № 44-ФЗ «О контрактной системе в сфере закупок товаров, работ, услуг для обеспечения государственных и муниципальных нужд»;</w:t>
      </w:r>
    </w:p>
    <w:p w:rsidR="003357EF" w:rsidRDefault="003357EF" w:rsidP="003357EF">
      <w:pPr>
        <w:ind w:left="360"/>
        <w:jc w:val="both"/>
        <w:rPr>
          <w:rFonts w:eastAsia="Times New Roman"/>
        </w:rPr>
      </w:pPr>
      <w:r>
        <w:rPr>
          <w:rFonts w:eastAsia="Times New Roman"/>
        </w:rPr>
        <w:t>- заключить договора на ремонт отопительной системы (замена регистров) МБУК «ИКЦ» МО «Табарсук»  после заключения соглашения с Министерством экономического развития Иркутской области.</w:t>
      </w:r>
    </w:p>
    <w:p w:rsidR="003357EF" w:rsidRDefault="003357EF" w:rsidP="003357EF">
      <w:pPr>
        <w:ind w:firstLine="426"/>
        <w:jc w:val="both"/>
        <w:rPr>
          <w:rFonts w:eastAsia="Times New Roman"/>
        </w:rPr>
      </w:pPr>
      <w:r>
        <w:rPr>
          <w:rFonts w:eastAsia="Times New Roman"/>
        </w:rPr>
        <w:t>4. Финансовому отделу Безродных Тамаре Александровне обеспечить внесение изменений в Решение о бюджете на 2019 год в части отражения расходов на реализацию мероприятий перечня проектов народных с учетом</w:t>
      </w:r>
    </w:p>
    <w:p w:rsidR="003357EF" w:rsidRDefault="003357EF" w:rsidP="003357EF">
      <w:pPr>
        <w:ind w:firstLine="540"/>
        <w:jc w:val="both"/>
        <w:rPr>
          <w:rFonts w:eastAsia="Times New Roman"/>
        </w:rPr>
      </w:pPr>
      <w:r>
        <w:rPr>
          <w:rFonts w:eastAsia="Times New Roman"/>
        </w:rPr>
        <w:t xml:space="preserve">5. </w:t>
      </w:r>
      <w:r w:rsidRPr="00635E23">
        <w:rPr>
          <w:rFonts w:eastAsia="Times New Roman"/>
        </w:rPr>
        <w:t xml:space="preserve">Настоящее постановление подлежит </w:t>
      </w:r>
      <w:r>
        <w:rPr>
          <w:rFonts w:eastAsia="Times New Roman"/>
        </w:rPr>
        <w:t>официальному опубликованию в «Табарсукском вестнике» и размещению на официальном сайте муниципального образования «Табарсук»</w:t>
      </w:r>
      <w:r w:rsidRPr="00635E23">
        <w:rPr>
          <w:rFonts w:eastAsia="Times New Roman"/>
        </w:rPr>
        <w:t>.</w:t>
      </w:r>
    </w:p>
    <w:p w:rsidR="003357EF" w:rsidRDefault="003357EF" w:rsidP="003357EF">
      <w:pPr>
        <w:ind w:firstLine="540"/>
        <w:jc w:val="both"/>
        <w:rPr>
          <w:rFonts w:eastAsia="Times New Roman"/>
        </w:rPr>
      </w:pPr>
      <w:r>
        <w:rPr>
          <w:rFonts w:eastAsia="Times New Roman"/>
        </w:rPr>
        <w:t>6. Контроль за исполнением данного                                                                                                                      постановления оставляю за собой.</w:t>
      </w:r>
    </w:p>
    <w:p w:rsidR="003357EF" w:rsidRPr="00635E23" w:rsidRDefault="003357EF" w:rsidP="003357EF">
      <w:pPr>
        <w:jc w:val="both"/>
        <w:rPr>
          <w:rFonts w:eastAsia="Times New Roman"/>
        </w:rPr>
      </w:pPr>
    </w:p>
    <w:p w:rsidR="00A03A8A" w:rsidRDefault="003357EF" w:rsidP="003357EF">
      <w:pPr>
        <w:jc w:val="both"/>
      </w:pPr>
      <w:r w:rsidRPr="00635E23">
        <w:rPr>
          <w:rFonts w:eastAsia="Times New Roman"/>
        </w:rPr>
        <w:t>Глава муниципального образования</w:t>
      </w:r>
      <w:r>
        <w:rPr>
          <w:rFonts w:eastAsia="Times New Roman"/>
        </w:rPr>
        <w:t xml:space="preserve"> «Табарсук»:</w:t>
      </w:r>
      <w:r w:rsidRPr="00635E23">
        <w:rPr>
          <w:rFonts w:eastAsia="Times New Roman"/>
        </w:rPr>
        <w:t xml:space="preserve">       </w:t>
      </w:r>
      <w:r>
        <w:rPr>
          <w:rFonts w:eastAsia="Times New Roman"/>
        </w:rPr>
        <w:t xml:space="preserve">                 Т.С.Андреева     </w:t>
      </w:r>
    </w:p>
    <w:p w:rsidR="00A03A8A" w:rsidRDefault="00A03A8A" w:rsidP="003357EF">
      <w:pPr>
        <w:jc w:val="both"/>
      </w:pPr>
    </w:p>
    <w:p w:rsidR="00A03A8A" w:rsidRDefault="00A03A8A" w:rsidP="003357EF">
      <w:pPr>
        <w:jc w:val="both"/>
      </w:pPr>
    </w:p>
    <w:p w:rsidR="00A03A8A" w:rsidRDefault="00A03A8A" w:rsidP="003357EF">
      <w:pPr>
        <w:jc w:val="both"/>
      </w:pPr>
    </w:p>
    <w:p w:rsidR="00A03A8A" w:rsidRDefault="00A03A8A" w:rsidP="003357EF">
      <w:pPr>
        <w:jc w:val="both"/>
      </w:pPr>
    </w:p>
    <w:p w:rsidR="00A03A8A" w:rsidRPr="00A03A8A" w:rsidRDefault="00A03A8A" w:rsidP="00A03A8A">
      <w:pPr>
        <w:jc w:val="center"/>
        <w:rPr>
          <w:rFonts w:ascii="Arial" w:hAnsi="Arial" w:cs="Arial"/>
          <w:b/>
          <w:szCs w:val="32"/>
        </w:rPr>
      </w:pPr>
      <w:r w:rsidRPr="00A03A8A">
        <w:rPr>
          <w:rFonts w:ascii="Arial" w:hAnsi="Arial" w:cs="Arial"/>
          <w:b/>
          <w:szCs w:val="32"/>
        </w:rPr>
        <w:lastRenderedPageBreak/>
        <w:t>«18»02.2019г. №3-р</w:t>
      </w:r>
    </w:p>
    <w:p w:rsidR="00A03A8A" w:rsidRPr="00A03A8A" w:rsidRDefault="00A03A8A" w:rsidP="00A03A8A">
      <w:pPr>
        <w:jc w:val="center"/>
        <w:rPr>
          <w:rFonts w:ascii="Arial" w:hAnsi="Arial" w:cs="Arial"/>
          <w:b/>
          <w:szCs w:val="32"/>
        </w:rPr>
      </w:pPr>
      <w:r w:rsidRPr="00A03A8A">
        <w:rPr>
          <w:rFonts w:ascii="Arial" w:hAnsi="Arial" w:cs="Arial"/>
          <w:b/>
          <w:szCs w:val="32"/>
        </w:rPr>
        <w:t>РОССИЙСКАЯ ФЕДЕРАЦИЯ</w:t>
      </w:r>
    </w:p>
    <w:p w:rsidR="00A03A8A" w:rsidRPr="00A03A8A" w:rsidRDefault="00A03A8A" w:rsidP="00A03A8A">
      <w:pPr>
        <w:jc w:val="center"/>
        <w:rPr>
          <w:rFonts w:ascii="Arial" w:hAnsi="Arial" w:cs="Arial"/>
          <w:b/>
          <w:szCs w:val="32"/>
        </w:rPr>
      </w:pPr>
      <w:r w:rsidRPr="00A03A8A">
        <w:rPr>
          <w:rFonts w:ascii="Arial" w:hAnsi="Arial" w:cs="Arial"/>
          <w:b/>
          <w:szCs w:val="32"/>
        </w:rPr>
        <w:t>ИРКУТСКАЯ  ОБЛАСТЬ</w:t>
      </w:r>
    </w:p>
    <w:p w:rsidR="00A03A8A" w:rsidRPr="00A03A8A" w:rsidRDefault="00A03A8A" w:rsidP="00A03A8A">
      <w:pPr>
        <w:jc w:val="center"/>
        <w:rPr>
          <w:rFonts w:ascii="Arial" w:hAnsi="Arial" w:cs="Arial"/>
          <w:b/>
          <w:szCs w:val="32"/>
        </w:rPr>
      </w:pPr>
      <w:r w:rsidRPr="00A03A8A">
        <w:rPr>
          <w:rFonts w:ascii="Arial" w:hAnsi="Arial" w:cs="Arial"/>
          <w:b/>
          <w:szCs w:val="32"/>
        </w:rPr>
        <w:t>АЛАРСКИЙ РАЙОН</w:t>
      </w:r>
    </w:p>
    <w:p w:rsidR="00A03A8A" w:rsidRPr="00A03A8A" w:rsidRDefault="00A03A8A" w:rsidP="00A03A8A">
      <w:pPr>
        <w:ind w:firstLine="720"/>
        <w:jc w:val="center"/>
        <w:rPr>
          <w:rFonts w:ascii="Arial" w:hAnsi="Arial" w:cs="Arial"/>
          <w:b/>
          <w:szCs w:val="32"/>
        </w:rPr>
      </w:pPr>
      <w:r w:rsidRPr="00A03A8A">
        <w:rPr>
          <w:rFonts w:ascii="Arial" w:hAnsi="Arial" w:cs="Arial"/>
          <w:b/>
          <w:szCs w:val="32"/>
        </w:rPr>
        <w:t>МУНИЦИПАЛЬНОЕ ОБРАЗОВАНИЕ «ТАБАРСУК»</w:t>
      </w:r>
    </w:p>
    <w:p w:rsidR="00A03A8A" w:rsidRPr="00A03A8A" w:rsidRDefault="00A03A8A" w:rsidP="00A03A8A">
      <w:pPr>
        <w:ind w:firstLine="720"/>
        <w:jc w:val="center"/>
        <w:rPr>
          <w:rFonts w:ascii="Arial" w:hAnsi="Arial" w:cs="Arial"/>
          <w:b/>
          <w:szCs w:val="32"/>
        </w:rPr>
      </w:pPr>
      <w:r w:rsidRPr="00A03A8A">
        <w:rPr>
          <w:rFonts w:ascii="Arial" w:hAnsi="Arial" w:cs="Arial"/>
          <w:b/>
          <w:szCs w:val="32"/>
        </w:rPr>
        <w:t>АДМИНИСТРАЦИЯ</w:t>
      </w:r>
    </w:p>
    <w:p w:rsidR="00A03A8A" w:rsidRPr="00A03A8A" w:rsidRDefault="00A03A8A" w:rsidP="00A03A8A">
      <w:pPr>
        <w:jc w:val="center"/>
        <w:rPr>
          <w:rFonts w:ascii="Arial" w:hAnsi="Arial" w:cs="Arial"/>
          <w:b/>
          <w:szCs w:val="32"/>
        </w:rPr>
      </w:pPr>
      <w:r w:rsidRPr="00A03A8A">
        <w:rPr>
          <w:rFonts w:ascii="Arial" w:hAnsi="Arial" w:cs="Arial"/>
          <w:b/>
          <w:szCs w:val="32"/>
        </w:rPr>
        <w:t>РАСПОРЯЖЕНИЕ</w:t>
      </w:r>
    </w:p>
    <w:p w:rsidR="00A03A8A" w:rsidRPr="00A03A8A" w:rsidRDefault="00A03A8A" w:rsidP="00A03A8A">
      <w:pPr>
        <w:jc w:val="center"/>
        <w:rPr>
          <w:rFonts w:ascii="Arial" w:hAnsi="Arial" w:cs="Arial"/>
          <w:b/>
          <w:szCs w:val="32"/>
        </w:rPr>
      </w:pPr>
      <w:r w:rsidRPr="00A03A8A">
        <w:rPr>
          <w:rFonts w:ascii="Arial" w:hAnsi="Arial" w:cs="Arial"/>
          <w:b/>
          <w:szCs w:val="32"/>
        </w:rPr>
        <w:t>Об отмене распоряжения администрации муниципального образования «Табарсук» от 27.12.2018г.  № 19-р «Об установлении предельных единых тарифов на услугу регионального оператора по обращению с твердыми коммунальными отходами на территории Иркутской области (Зона 2)в отношении ООО «РТ-НЭО Иркутск»(ИНН 3812065046)»</w:t>
      </w:r>
    </w:p>
    <w:p w:rsidR="00A03A8A" w:rsidRPr="00A03A8A" w:rsidRDefault="00A03A8A" w:rsidP="00A03A8A">
      <w:pPr>
        <w:ind w:firstLine="709"/>
        <w:jc w:val="both"/>
        <w:rPr>
          <w:rFonts w:ascii="Arial" w:hAnsi="Arial" w:cs="Arial"/>
          <w:sz w:val="24"/>
        </w:rPr>
      </w:pPr>
      <w:r w:rsidRPr="00A03A8A">
        <w:rPr>
          <w:rFonts w:ascii="Arial" w:hAnsi="Arial" w:cs="Arial"/>
          <w:sz w:val="24"/>
        </w:rPr>
        <w:t>В соответствии с Федеральным законом от 24 июня 1998 года № 89-ФЗ «Об отходах производства и потребления», постановлением Правительства Российской Федерации от 30 мая 2016 года № 484 «О ценообразовании в области обращения с твердыми коммунальными отходами», руководствуясь Уставом муниципального образования «Табарсук»,</w:t>
      </w:r>
    </w:p>
    <w:p w:rsidR="00A03A8A" w:rsidRPr="00A03A8A" w:rsidRDefault="00A03A8A" w:rsidP="00A03A8A">
      <w:pPr>
        <w:ind w:firstLine="709"/>
        <w:jc w:val="both"/>
        <w:rPr>
          <w:rFonts w:ascii="Arial" w:hAnsi="Arial" w:cs="Arial"/>
          <w:sz w:val="24"/>
        </w:rPr>
      </w:pPr>
      <w:r w:rsidRPr="00A03A8A">
        <w:rPr>
          <w:rFonts w:ascii="Arial" w:hAnsi="Arial" w:cs="Arial"/>
          <w:sz w:val="24"/>
        </w:rPr>
        <w:t>1.Отменить распоряжение администрации муниципального образования «Табарсук» от 27 декабря 2018 года № 19-р «Об утверждении предельных единых тарифов на услуги регионального оператора по обращению с твердыми коммунальными отходами на территории Иркутской области (Зона 2) в отношении ООО «РТ_НЭО Иркутск» (ИНН 3812065046).</w:t>
      </w:r>
    </w:p>
    <w:p w:rsidR="00A03A8A" w:rsidRPr="00A03A8A" w:rsidRDefault="00A03A8A" w:rsidP="00A03A8A">
      <w:pPr>
        <w:ind w:firstLine="360"/>
        <w:jc w:val="both"/>
        <w:rPr>
          <w:rFonts w:ascii="Arial" w:hAnsi="Arial" w:cs="Arial"/>
          <w:sz w:val="24"/>
        </w:rPr>
      </w:pPr>
      <w:r w:rsidRPr="00A03A8A">
        <w:rPr>
          <w:rFonts w:ascii="Arial" w:hAnsi="Arial" w:cs="Arial"/>
          <w:sz w:val="24"/>
        </w:rPr>
        <w:t xml:space="preserve">      2.  Настоящее распоряжение подлежит официальному опубликованию.</w:t>
      </w:r>
    </w:p>
    <w:p w:rsidR="00A03A8A" w:rsidRPr="00A03A8A" w:rsidRDefault="00A03A8A" w:rsidP="00A03A8A">
      <w:pPr>
        <w:ind w:firstLine="360"/>
        <w:jc w:val="both"/>
        <w:rPr>
          <w:rFonts w:ascii="Arial" w:hAnsi="Arial" w:cs="Arial"/>
          <w:sz w:val="24"/>
        </w:rPr>
      </w:pPr>
      <w:r w:rsidRPr="00A03A8A">
        <w:rPr>
          <w:rFonts w:ascii="Arial" w:hAnsi="Arial" w:cs="Arial"/>
          <w:sz w:val="24"/>
        </w:rPr>
        <w:tab/>
        <w:t>3. Контроль за исполнением настоящего распоряжения оставляю  за собой.</w:t>
      </w:r>
      <w:r w:rsidRPr="00A03A8A">
        <w:rPr>
          <w:rFonts w:ascii="Arial" w:hAnsi="Arial" w:cs="Arial"/>
          <w:sz w:val="24"/>
        </w:rPr>
        <w:tab/>
      </w:r>
    </w:p>
    <w:p w:rsidR="00A03A8A" w:rsidRPr="00A03A8A" w:rsidRDefault="00A03A8A" w:rsidP="00A03A8A">
      <w:pPr>
        <w:rPr>
          <w:rFonts w:ascii="Arial" w:hAnsi="Arial" w:cs="Arial"/>
          <w:sz w:val="24"/>
        </w:rPr>
      </w:pPr>
    </w:p>
    <w:p w:rsidR="00A03A8A" w:rsidRPr="00A03A8A" w:rsidRDefault="00A03A8A" w:rsidP="00A03A8A">
      <w:pPr>
        <w:jc w:val="both"/>
        <w:rPr>
          <w:rFonts w:ascii="Arial" w:hAnsi="Arial" w:cs="Arial"/>
          <w:sz w:val="24"/>
        </w:rPr>
      </w:pPr>
      <w:r w:rsidRPr="00A03A8A">
        <w:rPr>
          <w:rFonts w:ascii="Arial" w:hAnsi="Arial" w:cs="Arial"/>
          <w:sz w:val="24"/>
        </w:rPr>
        <w:t xml:space="preserve">Глава МО «Табарсук»                                                                      </w:t>
      </w:r>
    </w:p>
    <w:p w:rsidR="00A03A8A" w:rsidRPr="00A03A8A" w:rsidRDefault="00A03A8A" w:rsidP="00A03A8A">
      <w:pPr>
        <w:rPr>
          <w:rFonts w:ascii="Arial" w:hAnsi="Arial" w:cs="Arial"/>
          <w:sz w:val="24"/>
        </w:rPr>
      </w:pPr>
      <w:r w:rsidRPr="00A03A8A">
        <w:rPr>
          <w:rFonts w:ascii="Arial" w:hAnsi="Arial" w:cs="Arial"/>
          <w:sz w:val="24"/>
        </w:rPr>
        <w:t>Т.С.Андреева</w:t>
      </w: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Pr="00A03A8A" w:rsidRDefault="00A03A8A" w:rsidP="00A03A8A">
      <w:pPr>
        <w:ind w:firstLine="720"/>
        <w:rPr>
          <w:rFonts w:ascii="Arial" w:hAnsi="Arial" w:cs="Arial"/>
          <w:sz w:val="24"/>
        </w:rPr>
      </w:pPr>
    </w:p>
    <w:p w:rsidR="00A03A8A" w:rsidRDefault="00A03A8A" w:rsidP="00A03A8A">
      <w:pPr>
        <w:ind w:firstLine="720"/>
        <w:rPr>
          <w:rFonts w:ascii="Arial" w:hAnsi="Arial" w:cs="Arial"/>
        </w:rPr>
      </w:pPr>
    </w:p>
    <w:p w:rsidR="00A03A8A" w:rsidRDefault="00A03A8A" w:rsidP="00A03A8A">
      <w:pPr>
        <w:ind w:firstLine="720"/>
        <w:rPr>
          <w:rFonts w:ascii="Arial" w:hAnsi="Arial" w:cs="Arial"/>
        </w:rPr>
      </w:pPr>
    </w:p>
    <w:p w:rsidR="00A03A8A" w:rsidRDefault="00A03A8A" w:rsidP="00A03A8A">
      <w:pPr>
        <w:ind w:firstLine="720"/>
        <w:rPr>
          <w:rFonts w:ascii="Arial" w:hAnsi="Arial" w:cs="Arial"/>
        </w:rPr>
      </w:pPr>
    </w:p>
    <w:p w:rsidR="00A03A8A" w:rsidRDefault="00A03A8A" w:rsidP="00A03A8A">
      <w:pPr>
        <w:ind w:firstLine="720"/>
        <w:rPr>
          <w:rFonts w:ascii="Arial" w:hAnsi="Arial" w:cs="Arial"/>
        </w:rPr>
      </w:pPr>
    </w:p>
    <w:p w:rsidR="00A03A8A" w:rsidRDefault="00A03A8A" w:rsidP="003357EF">
      <w:pPr>
        <w:jc w:val="both"/>
      </w:pPr>
    </w:p>
    <w:p w:rsidR="003357EF" w:rsidRPr="00635E23" w:rsidRDefault="003357EF" w:rsidP="003357EF">
      <w:pPr>
        <w:jc w:val="both"/>
        <w:rPr>
          <w:rFonts w:eastAsia="Times New Roman"/>
        </w:rPr>
      </w:pPr>
      <w:r>
        <w:rPr>
          <w:rFonts w:eastAsia="Times New Roman"/>
        </w:rPr>
        <w:t xml:space="preserve">                 </w:t>
      </w:r>
    </w:p>
    <w:p w:rsidR="003357EF" w:rsidRPr="00635E23" w:rsidRDefault="003357EF" w:rsidP="003357EF">
      <w:pPr>
        <w:jc w:val="both"/>
        <w:rPr>
          <w:rFonts w:eastAsia="Times New Roman"/>
        </w:rPr>
      </w:pPr>
    </w:p>
    <w:p w:rsidR="003357EF" w:rsidRPr="00635E23" w:rsidRDefault="003357EF" w:rsidP="003357EF">
      <w:pPr>
        <w:jc w:val="both"/>
        <w:rPr>
          <w:rFonts w:eastAsia="Times New Roman"/>
        </w:rPr>
      </w:pPr>
    </w:p>
    <w:p w:rsidR="003357EF" w:rsidRPr="00635E23" w:rsidRDefault="003357EF" w:rsidP="003357EF">
      <w:pPr>
        <w:jc w:val="both"/>
        <w:rPr>
          <w:rFonts w:eastAsia="Times New Roman"/>
        </w:rPr>
      </w:pPr>
    </w:p>
    <w:p w:rsidR="003357EF" w:rsidRPr="00635E23" w:rsidRDefault="003357EF" w:rsidP="003357EF">
      <w:pPr>
        <w:jc w:val="both"/>
        <w:rPr>
          <w:rFonts w:eastAsia="Times New Roman"/>
        </w:rPr>
      </w:pPr>
    </w:p>
    <w:p w:rsidR="003357EF" w:rsidRPr="00635E23" w:rsidRDefault="003357EF" w:rsidP="003357EF">
      <w:pPr>
        <w:jc w:val="both"/>
        <w:rPr>
          <w:rFonts w:eastAsia="Times New Roman"/>
        </w:rPr>
      </w:pPr>
    </w:p>
    <w:p w:rsidR="003357EF" w:rsidRDefault="003357EF" w:rsidP="003357EF">
      <w:pPr>
        <w:pStyle w:val="ad"/>
        <w:spacing w:before="0" w:beforeAutospacing="0" w:after="0" w:afterAutospacing="0"/>
        <w:jc w:val="both"/>
        <w:rPr>
          <w:rStyle w:val="ae"/>
          <w:color w:val="333333"/>
          <w:sz w:val="28"/>
          <w:szCs w:val="28"/>
        </w:rPr>
      </w:pPr>
    </w:p>
    <w:p w:rsidR="003357EF" w:rsidRDefault="003357EF" w:rsidP="003357EF">
      <w:pPr>
        <w:pStyle w:val="ad"/>
        <w:spacing w:before="0" w:beforeAutospacing="0" w:after="0" w:afterAutospacing="0"/>
        <w:jc w:val="both"/>
        <w:rPr>
          <w:rStyle w:val="ae"/>
          <w:color w:val="333333"/>
          <w:sz w:val="28"/>
          <w:szCs w:val="28"/>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0E7155" w:rsidRDefault="000E7155" w:rsidP="003357EF">
      <w:pPr>
        <w:rPr>
          <w:spacing w:val="20"/>
          <w:szCs w:val="20"/>
        </w:rPr>
        <w:sectPr w:rsidR="000E7155" w:rsidSect="000E7155">
          <w:pgSz w:w="11906" w:h="16838"/>
          <w:pgMar w:top="1701" w:right="1134" w:bottom="851" w:left="1134" w:header="0" w:footer="0" w:gutter="0"/>
          <w:cols w:space="720"/>
          <w:noEndnote/>
          <w:docGrid w:linePitch="299"/>
        </w:sect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Default="003357EF" w:rsidP="003357EF">
      <w:pPr>
        <w:rPr>
          <w:rFonts w:eastAsia="Times New Roman"/>
          <w:spacing w:val="20"/>
          <w:szCs w:val="20"/>
        </w:rPr>
      </w:pPr>
    </w:p>
    <w:p w:rsidR="003357EF" w:rsidRPr="00041D6B" w:rsidRDefault="003357EF" w:rsidP="003357EF">
      <w:pPr>
        <w:rPr>
          <w:rFonts w:eastAsia="Times New Roman"/>
          <w:spacing w:val="20"/>
          <w:szCs w:val="20"/>
        </w:rPr>
      </w:pPr>
    </w:p>
    <w:p w:rsidR="007C266F" w:rsidRPr="00232692" w:rsidRDefault="007C266F" w:rsidP="007C266F">
      <w:pPr>
        <w:pStyle w:val="a8"/>
        <w:jc w:val="both"/>
        <w:rPr>
          <w:rFonts w:ascii="Arial" w:hAnsi="Arial" w:cs="Arial"/>
          <w:sz w:val="24"/>
          <w:szCs w:val="24"/>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F87D1F" w:rsidRDefault="00F87D1F" w:rsidP="008C687B">
      <w:pPr>
        <w:pStyle w:val="a8"/>
        <w:jc w:val="center"/>
        <w:rPr>
          <w:rFonts w:ascii="Arial" w:hAnsi="Arial" w:cs="Arial"/>
          <w:b/>
          <w:sz w:val="32"/>
        </w:rPr>
      </w:pPr>
    </w:p>
    <w:p w:rsidR="005B499D" w:rsidRDefault="005B499D"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p w:rsidR="007C266F" w:rsidRDefault="007C266F" w:rsidP="008C687B">
      <w:pPr>
        <w:pStyle w:val="a8"/>
        <w:jc w:val="center"/>
        <w:rPr>
          <w:rFonts w:ascii="Arial" w:hAnsi="Arial" w:cs="Arial"/>
          <w:b/>
          <w:sz w:val="32"/>
        </w:rPr>
      </w:pPr>
    </w:p>
    <w:sectPr w:rsidR="007C266F" w:rsidSect="000E7155">
      <w:pgSz w:w="16838" w:h="11906" w:orient="landscape"/>
      <w:pgMar w:top="1134" w:right="850" w:bottom="1134" w:left="1701"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858" w:rsidRDefault="00A05858" w:rsidP="00D05D3C">
      <w:pPr>
        <w:spacing w:after="0" w:line="240" w:lineRule="auto"/>
      </w:pPr>
      <w:r>
        <w:separator/>
      </w:r>
    </w:p>
  </w:endnote>
  <w:endnote w:type="continuationSeparator" w:id="1">
    <w:p w:rsidR="00A05858" w:rsidRDefault="00A05858" w:rsidP="00D05D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80"/>
    <w:family w:val="auto"/>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858" w:rsidRDefault="00A05858" w:rsidP="00D05D3C">
      <w:pPr>
        <w:spacing w:after="0" w:line="240" w:lineRule="auto"/>
      </w:pPr>
      <w:r>
        <w:separator/>
      </w:r>
    </w:p>
  </w:footnote>
  <w:footnote w:type="continuationSeparator" w:id="1">
    <w:p w:rsidR="00A05858" w:rsidRDefault="00A05858" w:rsidP="00D05D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1F" w:rsidRDefault="00F87D1F" w:rsidP="0086102C">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87D1F" w:rsidRDefault="00F87D1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1F" w:rsidRDefault="00F87D1F" w:rsidP="0086102C">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4E0BBF">
      <w:rPr>
        <w:rStyle w:val="aa"/>
        <w:noProof/>
      </w:rPr>
      <w:t>35</w:t>
    </w:r>
    <w:r>
      <w:rPr>
        <w:rStyle w:val="aa"/>
      </w:rPr>
      <w:fldChar w:fldCharType="end"/>
    </w:r>
  </w:p>
  <w:p w:rsidR="00F87D1F" w:rsidRDefault="00F87D1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rPr>
    </w:lvl>
  </w:abstractNum>
  <w:abstractNum w:abstractNumId="1">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2">
    <w:nsid w:val="00000006"/>
    <w:multiLevelType w:val="multilevel"/>
    <w:tmpl w:val="00000006"/>
    <w:name w:val="WW8Num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singleLevel"/>
    <w:tmpl w:val="0000000A"/>
    <w:name w:val="WW8Num10"/>
    <w:lvl w:ilvl="0">
      <w:start w:val="3"/>
      <w:numFmt w:val="bullet"/>
      <w:lvlText w:val="-"/>
      <w:lvlJc w:val="left"/>
      <w:pPr>
        <w:tabs>
          <w:tab w:val="num" w:pos="720"/>
        </w:tabs>
        <w:ind w:left="720" w:hanging="360"/>
      </w:pPr>
      <w:rPr>
        <w:rFonts w:ascii="Times New Roman" w:hAnsi="Times New Roman" w:cs="Times New Roman"/>
      </w:rPr>
    </w:lvl>
  </w:abstractNum>
  <w:abstractNum w:abstractNumId="4">
    <w:nsid w:val="0000000B"/>
    <w:multiLevelType w:val="multilevel"/>
    <w:tmpl w:val="0000000B"/>
    <w:name w:val="WW8Num11"/>
    <w:lvl w:ilvl="0">
      <w:start w:val="1"/>
      <w:numFmt w:val="decimal"/>
      <w:lvlText w:val="1.1.%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6692755"/>
    <w:multiLevelType w:val="hybridMultilevel"/>
    <w:tmpl w:val="64FC800A"/>
    <w:lvl w:ilvl="0" w:tplc="F94A1AD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A1211"/>
    <w:multiLevelType w:val="hybridMultilevel"/>
    <w:tmpl w:val="3D52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3C6389"/>
    <w:multiLevelType w:val="hybridMultilevel"/>
    <w:tmpl w:val="0B2E4538"/>
    <w:lvl w:ilvl="0" w:tplc="E2FEEEE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A6665D"/>
    <w:multiLevelType w:val="hybridMultilevel"/>
    <w:tmpl w:val="AB846A64"/>
    <w:lvl w:ilvl="0" w:tplc="501CB93C">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
    <w:nsid w:val="2434145F"/>
    <w:multiLevelType w:val="hybridMultilevel"/>
    <w:tmpl w:val="7FDA3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B45146"/>
    <w:multiLevelType w:val="hybridMultilevel"/>
    <w:tmpl w:val="8714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202585"/>
    <w:multiLevelType w:val="hybridMultilevel"/>
    <w:tmpl w:val="AC42D1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8B32C6B"/>
    <w:multiLevelType w:val="hybridMultilevel"/>
    <w:tmpl w:val="993E6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F222F3"/>
    <w:multiLevelType w:val="hybridMultilevel"/>
    <w:tmpl w:val="9A32E5C2"/>
    <w:lvl w:ilvl="0" w:tplc="F81AB814">
      <w:start w:val="1"/>
      <w:numFmt w:val="decimal"/>
      <w:lvlText w:val="%1."/>
      <w:lvlJc w:val="left"/>
      <w:pPr>
        <w:ind w:left="720" w:hanging="360"/>
      </w:pPr>
      <w:rPr>
        <w:rFonts w:hint="default"/>
        <w:b w:val="0"/>
        <w:color w:val="auto"/>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516C01"/>
    <w:multiLevelType w:val="hybridMultilevel"/>
    <w:tmpl w:val="B7769F4A"/>
    <w:lvl w:ilvl="0" w:tplc="6BFAF396">
      <w:start w:val="1"/>
      <w:numFmt w:val="decimal"/>
      <w:lvlText w:val="%1."/>
      <w:lvlJc w:val="left"/>
      <w:pPr>
        <w:tabs>
          <w:tab w:val="num" w:pos="1980"/>
        </w:tabs>
        <w:ind w:left="1980" w:hanging="360"/>
      </w:pPr>
      <w:rPr>
        <w:rFonts w:hint="default"/>
      </w:rPr>
    </w:lvl>
    <w:lvl w:ilvl="1" w:tplc="5C2A2FFE">
      <w:numFmt w:val="none"/>
      <w:lvlText w:val=""/>
      <w:lvlJc w:val="left"/>
      <w:pPr>
        <w:tabs>
          <w:tab w:val="num" w:pos="720"/>
        </w:tabs>
      </w:pPr>
    </w:lvl>
    <w:lvl w:ilvl="2" w:tplc="9300DAA8">
      <w:numFmt w:val="none"/>
      <w:lvlText w:val=""/>
      <w:lvlJc w:val="left"/>
      <w:pPr>
        <w:tabs>
          <w:tab w:val="num" w:pos="720"/>
        </w:tabs>
      </w:pPr>
    </w:lvl>
    <w:lvl w:ilvl="3" w:tplc="016E26D0">
      <w:numFmt w:val="none"/>
      <w:lvlText w:val=""/>
      <w:lvlJc w:val="left"/>
      <w:pPr>
        <w:tabs>
          <w:tab w:val="num" w:pos="720"/>
        </w:tabs>
      </w:pPr>
    </w:lvl>
    <w:lvl w:ilvl="4" w:tplc="3F80A604">
      <w:numFmt w:val="none"/>
      <w:lvlText w:val=""/>
      <w:lvlJc w:val="left"/>
      <w:pPr>
        <w:tabs>
          <w:tab w:val="num" w:pos="720"/>
        </w:tabs>
      </w:pPr>
    </w:lvl>
    <w:lvl w:ilvl="5" w:tplc="95B60266">
      <w:numFmt w:val="none"/>
      <w:lvlText w:val=""/>
      <w:lvlJc w:val="left"/>
      <w:pPr>
        <w:tabs>
          <w:tab w:val="num" w:pos="720"/>
        </w:tabs>
      </w:pPr>
    </w:lvl>
    <w:lvl w:ilvl="6" w:tplc="83446D72">
      <w:numFmt w:val="none"/>
      <w:lvlText w:val=""/>
      <w:lvlJc w:val="left"/>
      <w:pPr>
        <w:tabs>
          <w:tab w:val="num" w:pos="720"/>
        </w:tabs>
      </w:pPr>
    </w:lvl>
    <w:lvl w:ilvl="7" w:tplc="4900E538">
      <w:numFmt w:val="none"/>
      <w:lvlText w:val=""/>
      <w:lvlJc w:val="left"/>
      <w:pPr>
        <w:tabs>
          <w:tab w:val="num" w:pos="720"/>
        </w:tabs>
      </w:pPr>
    </w:lvl>
    <w:lvl w:ilvl="8" w:tplc="417A5DEC">
      <w:numFmt w:val="none"/>
      <w:lvlText w:val=""/>
      <w:lvlJc w:val="left"/>
      <w:pPr>
        <w:tabs>
          <w:tab w:val="num" w:pos="720"/>
        </w:tabs>
      </w:pPr>
    </w:lvl>
  </w:abstractNum>
  <w:abstractNum w:abstractNumId="15">
    <w:nsid w:val="550024C4"/>
    <w:multiLevelType w:val="hybridMultilevel"/>
    <w:tmpl w:val="C164C3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721430"/>
    <w:multiLevelType w:val="hybridMultilevel"/>
    <w:tmpl w:val="48F8C3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B1D2EAF"/>
    <w:multiLevelType w:val="multilevel"/>
    <w:tmpl w:val="DE308BD4"/>
    <w:lvl w:ilvl="0">
      <w:start w:val="1"/>
      <w:numFmt w:val="decimal"/>
      <w:lvlText w:val="%1."/>
      <w:lvlJc w:val="left"/>
      <w:pPr>
        <w:ind w:left="1215" w:hanging="855"/>
      </w:pPr>
      <w:rPr>
        <w:rFonts w:hint="default"/>
      </w:rPr>
    </w:lvl>
    <w:lvl w:ilvl="1">
      <w:start w:val="1"/>
      <w:numFmt w:val="decimal"/>
      <w:isLgl/>
      <w:lvlText w:val="%1.%2."/>
      <w:lvlJc w:val="left"/>
      <w:pPr>
        <w:ind w:left="1823" w:hanging="1260"/>
      </w:pPr>
      <w:rPr>
        <w:rFonts w:hint="default"/>
      </w:rPr>
    </w:lvl>
    <w:lvl w:ilvl="2">
      <w:start w:val="1"/>
      <w:numFmt w:val="decimal"/>
      <w:isLgl/>
      <w:lvlText w:val="%1.%2.%3."/>
      <w:lvlJc w:val="left"/>
      <w:pPr>
        <w:ind w:left="1846" w:hanging="1260"/>
      </w:pPr>
      <w:rPr>
        <w:rFonts w:hint="default"/>
      </w:rPr>
    </w:lvl>
    <w:lvl w:ilvl="3">
      <w:start w:val="1"/>
      <w:numFmt w:val="decimal"/>
      <w:isLgl/>
      <w:lvlText w:val="%1.%2.%3.%4."/>
      <w:lvlJc w:val="left"/>
      <w:pPr>
        <w:ind w:left="1869" w:hanging="1260"/>
      </w:pPr>
      <w:rPr>
        <w:rFonts w:hint="default"/>
      </w:rPr>
    </w:lvl>
    <w:lvl w:ilvl="4">
      <w:start w:val="1"/>
      <w:numFmt w:val="decimal"/>
      <w:isLgl/>
      <w:lvlText w:val="%1.%2.%3.%4.%5."/>
      <w:lvlJc w:val="left"/>
      <w:pPr>
        <w:ind w:left="1892" w:hanging="1260"/>
      </w:pPr>
      <w:rPr>
        <w:rFonts w:hint="default"/>
      </w:rPr>
    </w:lvl>
    <w:lvl w:ilvl="5">
      <w:start w:val="1"/>
      <w:numFmt w:val="decimal"/>
      <w:isLgl/>
      <w:lvlText w:val="%1.%2.%3.%4.%5.%6."/>
      <w:lvlJc w:val="left"/>
      <w:pPr>
        <w:ind w:left="2095" w:hanging="1440"/>
      </w:pPr>
      <w:rPr>
        <w:rFonts w:hint="default"/>
      </w:rPr>
    </w:lvl>
    <w:lvl w:ilvl="6">
      <w:start w:val="1"/>
      <w:numFmt w:val="decimal"/>
      <w:isLgl/>
      <w:lvlText w:val="%1.%2.%3.%4.%5.%6.%7."/>
      <w:lvlJc w:val="left"/>
      <w:pPr>
        <w:ind w:left="2478" w:hanging="1800"/>
      </w:pPr>
      <w:rPr>
        <w:rFonts w:hint="default"/>
      </w:rPr>
    </w:lvl>
    <w:lvl w:ilvl="7">
      <w:start w:val="1"/>
      <w:numFmt w:val="decimal"/>
      <w:isLgl/>
      <w:lvlText w:val="%1.%2.%3.%4.%5.%6.%7.%8."/>
      <w:lvlJc w:val="left"/>
      <w:pPr>
        <w:ind w:left="2501" w:hanging="1800"/>
      </w:pPr>
      <w:rPr>
        <w:rFonts w:hint="default"/>
      </w:rPr>
    </w:lvl>
    <w:lvl w:ilvl="8">
      <w:start w:val="1"/>
      <w:numFmt w:val="decimal"/>
      <w:isLgl/>
      <w:lvlText w:val="%1.%2.%3.%4.%5.%6.%7.%8.%9."/>
      <w:lvlJc w:val="left"/>
      <w:pPr>
        <w:ind w:left="2884" w:hanging="2160"/>
      </w:pPr>
      <w:rPr>
        <w:rFonts w:hint="default"/>
      </w:rPr>
    </w:lvl>
  </w:abstractNum>
  <w:abstractNum w:abstractNumId="18">
    <w:nsid w:val="67D511D1"/>
    <w:multiLevelType w:val="hybridMultilevel"/>
    <w:tmpl w:val="A19417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CD90FA8"/>
    <w:multiLevelType w:val="hybridMultilevel"/>
    <w:tmpl w:val="FDA69688"/>
    <w:lvl w:ilvl="0" w:tplc="8E280E6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B3903CB"/>
    <w:multiLevelType w:val="hybridMultilevel"/>
    <w:tmpl w:val="AF501922"/>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7BB928E8"/>
    <w:multiLevelType w:val="multilevel"/>
    <w:tmpl w:val="1F3A3FE6"/>
    <w:lvl w:ilvl="0">
      <w:start w:val="2"/>
      <w:numFmt w:val="decimal"/>
      <w:lvlText w:val="%1."/>
      <w:lvlJc w:val="left"/>
      <w:pPr>
        <w:ind w:left="480" w:hanging="480"/>
      </w:pPr>
      <w:rPr>
        <w:rFonts w:cs="Times New Roman" w:hint="default"/>
      </w:rPr>
    </w:lvl>
    <w:lvl w:ilvl="1">
      <w:start w:val="11"/>
      <w:numFmt w:val="decimal"/>
      <w:lvlText w:val="%1.%2."/>
      <w:lvlJc w:val="left"/>
      <w:pPr>
        <w:ind w:left="3599" w:hanging="480"/>
      </w:pPr>
      <w:rPr>
        <w:rFonts w:cs="Times New Roman" w:hint="default"/>
      </w:rPr>
    </w:lvl>
    <w:lvl w:ilvl="2">
      <w:start w:val="1"/>
      <w:numFmt w:val="decimal"/>
      <w:lvlText w:val="%1.%2.%3."/>
      <w:lvlJc w:val="left"/>
      <w:pPr>
        <w:ind w:left="6958" w:hanging="720"/>
      </w:pPr>
      <w:rPr>
        <w:rFonts w:cs="Times New Roman" w:hint="default"/>
      </w:rPr>
    </w:lvl>
    <w:lvl w:ilvl="3">
      <w:start w:val="1"/>
      <w:numFmt w:val="decimal"/>
      <w:lvlText w:val="%1.%2.%3.%4."/>
      <w:lvlJc w:val="left"/>
      <w:pPr>
        <w:ind w:left="10077" w:hanging="720"/>
      </w:pPr>
      <w:rPr>
        <w:rFonts w:cs="Times New Roman" w:hint="default"/>
      </w:rPr>
    </w:lvl>
    <w:lvl w:ilvl="4">
      <w:start w:val="1"/>
      <w:numFmt w:val="decimal"/>
      <w:lvlText w:val="%1.%2.%3.%4.%5."/>
      <w:lvlJc w:val="left"/>
      <w:pPr>
        <w:ind w:left="13556" w:hanging="1080"/>
      </w:pPr>
      <w:rPr>
        <w:rFonts w:cs="Times New Roman" w:hint="default"/>
      </w:rPr>
    </w:lvl>
    <w:lvl w:ilvl="5">
      <w:start w:val="1"/>
      <w:numFmt w:val="decimal"/>
      <w:lvlText w:val="%1.%2.%3.%4.%5.%6."/>
      <w:lvlJc w:val="left"/>
      <w:pPr>
        <w:ind w:left="16675" w:hanging="1080"/>
      </w:pPr>
      <w:rPr>
        <w:rFonts w:cs="Times New Roman" w:hint="default"/>
      </w:rPr>
    </w:lvl>
    <w:lvl w:ilvl="6">
      <w:start w:val="1"/>
      <w:numFmt w:val="decimal"/>
      <w:lvlText w:val="%1.%2.%3.%4.%5.%6.%7."/>
      <w:lvlJc w:val="left"/>
      <w:pPr>
        <w:ind w:left="20154" w:hanging="1440"/>
      </w:pPr>
      <w:rPr>
        <w:rFonts w:cs="Times New Roman" w:hint="default"/>
      </w:rPr>
    </w:lvl>
    <w:lvl w:ilvl="7">
      <w:start w:val="1"/>
      <w:numFmt w:val="decimal"/>
      <w:lvlText w:val="%1.%2.%3.%4.%5.%6.%7.%8."/>
      <w:lvlJc w:val="left"/>
      <w:pPr>
        <w:ind w:left="23273" w:hanging="1440"/>
      </w:pPr>
      <w:rPr>
        <w:rFonts w:cs="Times New Roman" w:hint="default"/>
      </w:rPr>
    </w:lvl>
    <w:lvl w:ilvl="8">
      <w:start w:val="1"/>
      <w:numFmt w:val="decimal"/>
      <w:lvlText w:val="%1.%2.%3.%4.%5.%6.%7.%8.%9."/>
      <w:lvlJc w:val="left"/>
      <w:pPr>
        <w:ind w:left="26752" w:hanging="1800"/>
      </w:pPr>
      <w:rPr>
        <w:rFonts w:cs="Times New Roman" w:hint="default"/>
      </w:rPr>
    </w:lvl>
  </w:abstractNum>
  <w:abstractNum w:abstractNumId="22">
    <w:nsid w:val="7DF61C36"/>
    <w:multiLevelType w:val="hybridMultilevel"/>
    <w:tmpl w:val="D954F07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4"/>
  </w:num>
  <w:num w:numId="2">
    <w:abstractNumId w:val="11"/>
  </w:num>
  <w:num w:numId="3">
    <w:abstractNumId w:val="8"/>
  </w:num>
  <w:num w:numId="4">
    <w:abstractNumId w:val="18"/>
  </w:num>
  <w:num w:numId="5">
    <w:abstractNumId w:val="16"/>
  </w:num>
  <w:num w:numId="6">
    <w:abstractNumId w:val="9"/>
  </w:num>
  <w:num w:numId="7">
    <w:abstractNumId w:val="10"/>
  </w:num>
  <w:num w:numId="8">
    <w:abstractNumId w:val="21"/>
  </w:num>
  <w:num w:numId="9">
    <w:abstractNumId w:val="19"/>
  </w:num>
  <w:num w:numId="10">
    <w:abstractNumId w:val="13"/>
  </w:num>
  <w:num w:numId="11">
    <w:abstractNumId w:val="15"/>
  </w:num>
  <w:num w:numId="12">
    <w:abstractNumId w:val="7"/>
  </w:num>
  <w:num w:numId="13">
    <w:abstractNumId w:val="20"/>
  </w:num>
  <w:num w:numId="14">
    <w:abstractNumId w:val="22"/>
  </w:num>
  <w:num w:numId="15">
    <w:abstractNumId w:val="5"/>
  </w:num>
  <w:num w:numId="16">
    <w:abstractNumId w:val="12"/>
  </w:num>
  <w:num w:numId="17">
    <w:abstractNumId w:val="6"/>
  </w:num>
  <w:num w:numId="18">
    <w:abstractNumId w:val="1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D05D3C"/>
    <w:rsid w:val="00003197"/>
    <w:rsid w:val="00003A36"/>
    <w:rsid w:val="00011708"/>
    <w:rsid w:val="000222AB"/>
    <w:rsid w:val="0004001F"/>
    <w:rsid w:val="000404F0"/>
    <w:rsid w:val="000537E1"/>
    <w:rsid w:val="00055FAC"/>
    <w:rsid w:val="0005711C"/>
    <w:rsid w:val="00061A3C"/>
    <w:rsid w:val="00061D83"/>
    <w:rsid w:val="0006395E"/>
    <w:rsid w:val="00071366"/>
    <w:rsid w:val="0007182C"/>
    <w:rsid w:val="000732BA"/>
    <w:rsid w:val="00074A4E"/>
    <w:rsid w:val="00075C5B"/>
    <w:rsid w:val="000801B0"/>
    <w:rsid w:val="00081B5B"/>
    <w:rsid w:val="000874B5"/>
    <w:rsid w:val="00091240"/>
    <w:rsid w:val="00096266"/>
    <w:rsid w:val="000A3782"/>
    <w:rsid w:val="000A3DBC"/>
    <w:rsid w:val="000A5D12"/>
    <w:rsid w:val="000B2FBC"/>
    <w:rsid w:val="000C6107"/>
    <w:rsid w:val="000C74E7"/>
    <w:rsid w:val="000D076A"/>
    <w:rsid w:val="000D5EB6"/>
    <w:rsid w:val="000D6E83"/>
    <w:rsid w:val="000D7B61"/>
    <w:rsid w:val="000E644B"/>
    <w:rsid w:val="000E7155"/>
    <w:rsid w:val="000E7FA2"/>
    <w:rsid w:val="000F5872"/>
    <w:rsid w:val="000F5BD5"/>
    <w:rsid w:val="00110E58"/>
    <w:rsid w:val="0011394B"/>
    <w:rsid w:val="0012189C"/>
    <w:rsid w:val="001259B9"/>
    <w:rsid w:val="00125D43"/>
    <w:rsid w:val="0013030E"/>
    <w:rsid w:val="00143D26"/>
    <w:rsid w:val="001464F5"/>
    <w:rsid w:val="0015516A"/>
    <w:rsid w:val="001617D9"/>
    <w:rsid w:val="00162234"/>
    <w:rsid w:val="0016463A"/>
    <w:rsid w:val="00167BB3"/>
    <w:rsid w:val="00176288"/>
    <w:rsid w:val="00176585"/>
    <w:rsid w:val="00185870"/>
    <w:rsid w:val="0019765C"/>
    <w:rsid w:val="001A58B0"/>
    <w:rsid w:val="001A759F"/>
    <w:rsid w:val="001B3027"/>
    <w:rsid w:val="001B4883"/>
    <w:rsid w:val="001C1E42"/>
    <w:rsid w:val="001C44CA"/>
    <w:rsid w:val="001C4998"/>
    <w:rsid w:val="001C6655"/>
    <w:rsid w:val="001D32F0"/>
    <w:rsid w:val="001D381A"/>
    <w:rsid w:val="001D3855"/>
    <w:rsid w:val="001D5594"/>
    <w:rsid w:val="001E0CCB"/>
    <w:rsid w:val="00201CCE"/>
    <w:rsid w:val="00202D11"/>
    <w:rsid w:val="00204568"/>
    <w:rsid w:val="00206431"/>
    <w:rsid w:val="00206D1D"/>
    <w:rsid w:val="002102FA"/>
    <w:rsid w:val="00211A95"/>
    <w:rsid w:val="00211E06"/>
    <w:rsid w:val="00217B2F"/>
    <w:rsid w:val="00217BEB"/>
    <w:rsid w:val="002221FA"/>
    <w:rsid w:val="0022401A"/>
    <w:rsid w:val="002259F7"/>
    <w:rsid w:val="00231188"/>
    <w:rsid w:val="0023209A"/>
    <w:rsid w:val="00234949"/>
    <w:rsid w:val="0023547C"/>
    <w:rsid w:val="00236C79"/>
    <w:rsid w:val="00237F2C"/>
    <w:rsid w:val="00240470"/>
    <w:rsid w:val="0024364C"/>
    <w:rsid w:val="00246BC5"/>
    <w:rsid w:val="00246E33"/>
    <w:rsid w:val="0025363C"/>
    <w:rsid w:val="00253D9F"/>
    <w:rsid w:val="0025492F"/>
    <w:rsid w:val="002549BF"/>
    <w:rsid w:val="00254F65"/>
    <w:rsid w:val="00257F5F"/>
    <w:rsid w:val="002606DC"/>
    <w:rsid w:val="00260D75"/>
    <w:rsid w:val="00262616"/>
    <w:rsid w:val="00263B6F"/>
    <w:rsid w:val="00263EE6"/>
    <w:rsid w:val="00264A3E"/>
    <w:rsid w:val="0028281E"/>
    <w:rsid w:val="00282DE9"/>
    <w:rsid w:val="00286E5B"/>
    <w:rsid w:val="00296970"/>
    <w:rsid w:val="00297942"/>
    <w:rsid w:val="002B32A0"/>
    <w:rsid w:val="002B5C7C"/>
    <w:rsid w:val="002B5D7C"/>
    <w:rsid w:val="002B6ADA"/>
    <w:rsid w:val="002C405D"/>
    <w:rsid w:val="002C65F6"/>
    <w:rsid w:val="002D32E8"/>
    <w:rsid w:val="002D4852"/>
    <w:rsid w:val="002D5B4D"/>
    <w:rsid w:val="002E7886"/>
    <w:rsid w:val="002F01B8"/>
    <w:rsid w:val="002F07FD"/>
    <w:rsid w:val="002F74E5"/>
    <w:rsid w:val="00305903"/>
    <w:rsid w:val="003106B4"/>
    <w:rsid w:val="00311B60"/>
    <w:rsid w:val="00314549"/>
    <w:rsid w:val="00316C6E"/>
    <w:rsid w:val="003233CF"/>
    <w:rsid w:val="00324DFD"/>
    <w:rsid w:val="00331CF8"/>
    <w:rsid w:val="00331E6F"/>
    <w:rsid w:val="00334620"/>
    <w:rsid w:val="003357EF"/>
    <w:rsid w:val="0034565B"/>
    <w:rsid w:val="00347B28"/>
    <w:rsid w:val="003613B6"/>
    <w:rsid w:val="00365D61"/>
    <w:rsid w:val="00372563"/>
    <w:rsid w:val="00375CE4"/>
    <w:rsid w:val="00377E51"/>
    <w:rsid w:val="003879EB"/>
    <w:rsid w:val="003927E5"/>
    <w:rsid w:val="00396135"/>
    <w:rsid w:val="003A33E7"/>
    <w:rsid w:val="003B1FDB"/>
    <w:rsid w:val="003B46FE"/>
    <w:rsid w:val="003B603E"/>
    <w:rsid w:val="003C0ABA"/>
    <w:rsid w:val="003C15E6"/>
    <w:rsid w:val="003C4713"/>
    <w:rsid w:val="003C667A"/>
    <w:rsid w:val="003D1B63"/>
    <w:rsid w:val="003D4E1F"/>
    <w:rsid w:val="003F4CDB"/>
    <w:rsid w:val="003F7717"/>
    <w:rsid w:val="00406B39"/>
    <w:rsid w:val="004115BA"/>
    <w:rsid w:val="00413C60"/>
    <w:rsid w:val="00414551"/>
    <w:rsid w:val="00415C11"/>
    <w:rsid w:val="00416361"/>
    <w:rsid w:val="00416C17"/>
    <w:rsid w:val="00416E56"/>
    <w:rsid w:val="00423065"/>
    <w:rsid w:val="0042457C"/>
    <w:rsid w:val="0043143B"/>
    <w:rsid w:val="004322A2"/>
    <w:rsid w:val="0043700F"/>
    <w:rsid w:val="004420EA"/>
    <w:rsid w:val="004433BE"/>
    <w:rsid w:val="00447C2F"/>
    <w:rsid w:val="00450ECC"/>
    <w:rsid w:val="00451577"/>
    <w:rsid w:val="00452B8F"/>
    <w:rsid w:val="004545FF"/>
    <w:rsid w:val="004622D1"/>
    <w:rsid w:val="004663E8"/>
    <w:rsid w:val="00466586"/>
    <w:rsid w:val="004675ED"/>
    <w:rsid w:val="004704D5"/>
    <w:rsid w:val="00472146"/>
    <w:rsid w:val="00473898"/>
    <w:rsid w:val="00474338"/>
    <w:rsid w:val="00476D4D"/>
    <w:rsid w:val="00477E3B"/>
    <w:rsid w:val="00477F63"/>
    <w:rsid w:val="004838B2"/>
    <w:rsid w:val="004864D3"/>
    <w:rsid w:val="00490E3C"/>
    <w:rsid w:val="00491AD4"/>
    <w:rsid w:val="00492343"/>
    <w:rsid w:val="004A7411"/>
    <w:rsid w:val="004B0F60"/>
    <w:rsid w:val="004C16B7"/>
    <w:rsid w:val="004C1A8E"/>
    <w:rsid w:val="004C7BD6"/>
    <w:rsid w:val="004D1E14"/>
    <w:rsid w:val="004D216C"/>
    <w:rsid w:val="004D2C53"/>
    <w:rsid w:val="004D4075"/>
    <w:rsid w:val="004E0BBF"/>
    <w:rsid w:val="004E19E1"/>
    <w:rsid w:val="004E4280"/>
    <w:rsid w:val="004E6E5A"/>
    <w:rsid w:val="004F4305"/>
    <w:rsid w:val="0050224A"/>
    <w:rsid w:val="00503AC4"/>
    <w:rsid w:val="00504730"/>
    <w:rsid w:val="0051176C"/>
    <w:rsid w:val="0051546A"/>
    <w:rsid w:val="005211CD"/>
    <w:rsid w:val="005236BF"/>
    <w:rsid w:val="0053175D"/>
    <w:rsid w:val="00532731"/>
    <w:rsid w:val="005347DB"/>
    <w:rsid w:val="00541431"/>
    <w:rsid w:val="005425AE"/>
    <w:rsid w:val="00546040"/>
    <w:rsid w:val="005470A6"/>
    <w:rsid w:val="00550903"/>
    <w:rsid w:val="005542F9"/>
    <w:rsid w:val="00564534"/>
    <w:rsid w:val="00567F97"/>
    <w:rsid w:val="00571949"/>
    <w:rsid w:val="00580F3D"/>
    <w:rsid w:val="00586AF6"/>
    <w:rsid w:val="0058794A"/>
    <w:rsid w:val="005923AF"/>
    <w:rsid w:val="00592445"/>
    <w:rsid w:val="00593C2D"/>
    <w:rsid w:val="00596AAE"/>
    <w:rsid w:val="005A4B22"/>
    <w:rsid w:val="005B41E6"/>
    <w:rsid w:val="005B499D"/>
    <w:rsid w:val="005C26F7"/>
    <w:rsid w:val="005C6065"/>
    <w:rsid w:val="005D3800"/>
    <w:rsid w:val="005D5A08"/>
    <w:rsid w:val="005E68C5"/>
    <w:rsid w:val="005F1017"/>
    <w:rsid w:val="005F2071"/>
    <w:rsid w:val="005F46E1"/>
    <w:rsid w:val="005F56B8"/>
    <w:rsid w:val="005F5C0D"/>
    <w:rsid w:val="00601D03"/>
    <w:rsid w:val="0060391D"/>
    <w:rsid w:val="00606A57"/>
    <w:rsid w:val="0061075B"/>
    <w:rsid w:val="006135AA"/>
    <w:rsid w:val="00615426"/>
    <w:rsid w:val="00616630"/>
    <w:rsid w:val="00621592"/>
    <w:rsid w:val="00623B4D"/>
    <w:rsid w:val="006254E0"/>
    <w:rsid w:val="006413BB"/>
    <w:rsid w:val="00643C97"/>
    <w:rsid w:val="00645912"/>
    <w:rsid w:val="00647702"/>
    <w:rsid w:val="00654849"/>
    <w:rsid w:val="00654C78"/>
    <w:rsid w:val="00655DEF"/>
    <w:rsid w:val="0065692F"/>
    <w:rsid w:val="00656AC4"/>
    <w:rsid w:val="0066037D"/>
    <w:rsid w:val="006612CA"/>
    <w:rsid w:val="0066329C"/>
    <w:rsid w:val="006732C5"/>
    <w:rsid w:val="00674C83"/>
    <w:rsid w:val="00680E5E"/>
    <w:rsid w:val="00683315"/>
    <w:rsid w:val="00684D63"/>
    <w:rsid w:val="006901F0"/>
    <w:rsid w:val="006913CA"/>
    <w:rsid w:val="00694A26"/>
    <w:rsid w:val="006957E1"/>
    <w:rsid w:val="006A2EFD"/>
    <w:rsid w:val="006A30DD"/>
    <w:rsid w:val="006A3C08"/>
    <w:rsid w:val="006A61AC"/>
    <w:rsid w:val="006A7483"/>
    <w:rsid w:val="006B2063"/>
    <w:rsid w:val="006B2164"/>
    <w:rsid w:val="006B5C68"/>
    <w:rsid w:val="006B6C67"/>
    <w:rsid w:val="006C4834"/>
    <w:rsid w:val="006C4D30"/>
    <w:rsid w:val="006C67B8"/>
    <w:rsid w:val="006C7673"/>
    <w:rsid w:val="006D3181"/>
    <w:rsid w:val="006D4C5B"/>
    <w:rsid w:val="006D52BD"/>
    <w:rsid w:val="006D6D71"/>
    <w:rsid w:val="006D713C"/>
    <w:rsid w:val="006E16E9"/>
    <w:rsid w:val="006E2110"/>
    <w:rsid w:val="006E250B"/>
    <w:rsid w:val="006E5CF7"/>
    <w:rsid w:val="006F572C"/>
    <w:rsid w:val="00700CA6"/>
    <w:rsid w:val="007014F1"/>
    <w:rsid w:val="00704847"/>
    <w:rsid w:val="00706FA4"/>
    <w:rsid w:val="00720779"/>
    <w:rsid w:val="00731023"/>
    <w:rsid w:val="00737A3E"/>
    <w:rsid w:val="00737B26"/>
    <w:rsid w:val="00746914"/>
    <w:rsid w:val="00751F32"/>
    <w:rsid w:val="00753378"/>
    <w:rsid w:val="00757177"/>
    <w:rsid w:val="00757CE9"/>
    <w:rsid w:val="00760A16"/>
    <w:rsid w:val="00774FC9"/>
    <w:rsid w:val="00775707"/>
    <w:rsid w:val="00780A5A"/>
    <w:rsid w:val="00780C25"/>
    <w:rsid w:val="00782F96"/>
    <w:rsid w:val="00795F4E"/>
    <w:rsid w:val="0079787C"/>
    <w:rsid w:val="007A2F8F"/>
    <w:rsid w:val="007A7E73"/>
    <w:rsid w:val="007B1569"/>
    <w:rsid w:val="007B2282"/>
    <w:rsid w:val="007B5382"/>
    <w:rsid w:val="007C266F"/>
    <w:rsid w:val="007C644F"/>
    <w:rsid w:val="007D1843"/>
    <w:rsid w:val="007D4968"/>
    <w:rsid w:val="007E2D7E"/>
    <w:rsid w:val="007E4915"/>
    <w:rsid w:val="007F1B53"/>
    <w:rsid w:val="007F6082"/>
    <w:rsid w:val="007F74F7"/>
    <w:rsid w:val="007F7C51"/>
    <w:rsid w:val="00803075"/>
    <w:rsid w:val="00803DCA"/>
    <w:rsid w:val="00812D33"/>
    <w:rsid w:val="0081514B"/>
    <w:rsid w:val="00815950"/>
    <w:rsid w:val="008215AB"/>
    <w:rsid w:val="00822345"/>
    <w:rsid w:val="00822F40"/>
    <w:rsid w:val="008239F2"/>
    <w:rsid w:val="00825C02"/>
    <w:rsid w:val="00826DE4"/>
    <w:rsid w:val="008318F0"/>
    <w:rsid w:val="00832695"/>
    <w:rsid w:val="008407E8"/>
    <w:rsid w:val="00841E59"/>
    <w:rsid w:val="00843400"/>
    <w:rsid w:val="008473A5"/>
    <w:rsid w:val="0085010E"/>
    <w:rsid w:val="00857790"/>
    <w:rsid w:val="00860264"/>
    <w:rsid w:val="008632C6"/>
    <w:rsid w:val="0087340A"/>
    <w:rsid w:val="0087378D"/>
    <w:rsid w:val="008871E5"/>
    <w:rsid w:val="00893E89"/>
    <w:rsid w:val="008A18BC"/>
    <w:rsid w:val="008A4878"/>
    <w:rsid w:val="008A5F45"/>
    <w:rsid w:val="008A6160"/>
    <w:rsid w:val="008B55C9"/>
    <w:rsid w:val="008C0F52"/>
    <w:rsid w:val="008C3143"/>
    <w:rsid w:val="008C4446"/>
    <w:rsid w:val="008C687B"/>
    <w:rsid w:val="008D2627"/>
    <w:rsid w:val="008E1BB1"/>
    <w:rsid w:val="008E2FFA"/>
    <w:rsid w:val="008E47D4"/>
    <w:rsid w:val="008E5D38"/>
    <w:rsid w:val="008E7054"/>
    <w:rsid w:val="008F015D"/>
    <w:rsid w:val="008F166F"/>
    <w:rsid w:val="008F3378"/>
    <w:rsid w:val="00901C78"/>
    <w:rsid w:val="00901ED9"/>
    <w:rsid w:val="00904284"/>
    <w:rsid w:val="00910BBE"/>
    <w:rsid w:val="009252AE"/>
    <w:rsid w:val="00932CFF"/>
    <w:rsid w:val="00934B73"/>
    <w:rsid w:val="00950091"/>
    <w:rsid w:val="00954025"/>
    <w:rsid w:val="00957FF9"/>
    <w:rsid w:val="0096225D"/>
    <w:rsid w:val="009646FF"/>
    <w:rsid w:val="00966598"/>
    <w:rsid w:val="00970FB8"/>
    <w:rsid w:val="009721F7"/>
    <w:rsid w:val="009801BC"/>
    <w:rsid w:val="009A315A"/>
    <w:rsid w:val="009A5BBA"/>
    <w:rsid w:val="009B0D6C"/>
    <w:rsid w:val="009B28F1"/>
    <w:rsid w:val="009B6D1D"/>
    <w:rsid w:val="009D0921"/>
    <w:rsid w:val="009D38E1"/>
    <w:rsid w:val="009D7FEA"/>
    <w:rsid w:val="009E1458"/>
    <w:rsid w:val="009E2D93"/>
    <w:rsid w:val="009E4FA4"/>
    <w:rsid w:val="009F16C3"/>
    <w:rsid w:val="009F3C6D"/>
    <w:rsid w:val="009F5A09"/>
    <w:rsid w:val="009F69B6"/>
    <w:rsid w:val="009F6DBA"/>
    <w:rsid w:val="00A007D0"/>
    <w:rsid w:val="00A0284F"/>
    <w:rsid w:val="00A03A8A"/>
    <w:rsid w:val="00A05858"/>
    <w:rsid w:val="00A1237C"/>
    <w:rsid w:val="00A12402"/>
    <w:rsid w:val="00A12D58"/>
    <w:rsid w:val="00A17C2C"/>
    <w:rsid w:val="00A232C5"/>
    <w:rsid w:val="00A304C5"/>
    <w:rsid w:val="00A33582"/>
    <w:rsid w:val="00A342E7"/>
    <w:rsid w:val="00A355BB"/>
    <w:rsid w:val="00A35D27"/>
    <w:rsid w:val="00A37130"/>
    <w:rsid w:val="00A4035D"/>
    <w:rsid w:val="00A55E0B"/>
    <w:rsid w:val="00A7668A"/>
    <w:rsid w:val="00A80C67"/>
    <w:rsid w:val="00A950F3"/>
    <w:rsid w:val="00A96F40"/>
    <w:rsid w:val="00AA1A5D"/>
    <w:rsid w:val="00AA27CE"/>
    <w:rsid w:val="00AA3745"/>
    <w:rsid w:val="00AB2383"/>
    <w:rsid w:val="00AB28E3"/>
    <w:rsid w:val="00AB3977"/>
    <w:rsid w:val="00AC1BB7"/>
    <w:rsid w:val="00AC50F7"/>
    <w:rsid w:val="00AD241B"/>
    <w:rsid w:val="00AD569E"/>
    <w:rsid w:val="00AD7CF1"/>
    <w:rsid w:val="00AE5C63"/>
    <w:rsid w:val="00AE6902"/>
    <w:rsid w:val="00AF2C77"/>
    <w:rsid w:val="00AF596C"/>
    <w:rsid w:val="00AF6EA1"/>
    <w:rsid w:val="00B0352C"/>
    <w:rsid w:val="00B04163"/>
    <w:rsid w:val="00B051EA"/>
    <w:rsid w:val="00B07E85"/>
    <w:rsid w:val="00B16883"/>
    <w:rsid w:val="00B23DFE"/>
    <w:rsid w:val="00B32145"/>
    <w:rsid w:val="00B41E9D"/>
    <w:rsid w:val="00B42444"/>
    <w:rsid w:val="00B446CD"/>
    <w:rsid w:val="00B50667"/>
    <w:rsid w:val="00B50EFF"/>
    <w:rsid w:val="00B5106D"/>
    <w:rsid w:val="00B51228"/>
    <w:rsid w:val="00B52BBF"/>
    <w:rsid w:val="00B654DA"/>
    <w:rsid w:val="00B74276"/>
    <w:rsid w:val="00B7678C"/>
    <w:rsid w:val="00B808F3"/>
    <w:rsid w:val="00B865B6"/>
    <w:rsid w:val="00B8734F"/>
    <w:rsid w:val="00B91703"/>
    <w:rsid w:val="00B91B07"/>
    <w:rsid w:val="00B92794"/>
    <w:rsid w:val="00B93BB4"/>
    <w:rsid w:val="00B9400A"/>
    <w:rsid w:val="00B959A5"/>
    <w:rsid w:val="00B971DD"/>
    <w:rsid w:val="00B97729"/>
    <w:rsid w:val="00BA5468"/>
    <w:rsid w:val="00BA55A1"/>
    <w:rsid w:val="00BB2DEA"/>
    <w:rsid w:val="00BB6B0D"/>
    <w:rsid w:val="00BC022D"/>
    <w:rsid w:val="00BC22E6"/>
    <w:rsid w:val="00BC290A"/>
    <w:rsid w:val="00BC2F5D"/>
    <w:rsid w:val="00BC40B2"/>
    <w:rsid w:val="00BC6608"/>
    <w:rsid w:val="00BD11E5"/>
    <w:rsid w:val="00BD3444"/>
    <w:rsid w:val="00BD5BE9"/>
    <w:rsid w:val="00BE1701"/>
    <w:rsid w:val="00BE24E5"/>
    <w:rsid w:val="00BE445E"/>
    <w:rsid w:val="00BE6DB3"/>
    <w:rsid w:val="00BF2CC9"/>
    <w:rsid w:val="00BF4635"/>
    <w:rsid w:val="00BF546A"/>
    <w:rsid w:val="00C01CE2"/>
    <w:rsid w:val="00C04039"/>
    <w:rsid w:val="00C06761"/>
    <w:rsid w:val="00C1057E"/>
    <w:rsid w:val="00C233C4"/>
    <w:rsid w:val="00C24150"/>
    <w:rsid w:val="00C2523E"/>
    <w:rsid w:val="00C26EB3"/>
    <w:rsid w:val="00C30363"/>
    <w:rsid w:val="00C352F3"/>
    <w:rsid w:val="00C35BF1"/>
    <w:rsid w:val="00C36910"/>
    <w:rsid w:val="00C415DC"/>
    <w:rsid w:val="00C446F7"/>
    <w:rsid w:val="00C47D13"/>
    <w:rsid w:val="00C47FC2"/>
    <w:rsid w:val="00C511A3"/>
    <w:rsid w:val="00C63447"/>
    <w:rsid w:val="00C77792"/>
    <w:rsid w:val="00C779F5"/>
    <w:rsid w:val="00C90FD6"/>
    <w:rsid w:val="00CA447A"/>
    <w:rsid w:val="00CB1243"/>
    <w:rsid w:val="00CB1635"/>
    <w:rsid w:val="00CB6E33"/>
    <w:rsid w:val="00CC1F3A"/>
    <w:rsid w:val="00CC21F1"/>
    <w:rsid w:val="00CD1318"/>
    <w:rsid w:val="00CD1AAA"/>
    <w:rsid w:val="00CD1FF9"/>
    <w:rsid w:val="00CD5F67"/>
    <w:rsid w:val="00CD7C4E"/>
    <w:rsid w:val="00CD7E40"/>
    <w:rsid w:val="00CE20A7"/>
    <w:rsid w:val="00D01DE2"/>
    <w:rsid w:val="00D02C7B"/>
    <w:rsid w:val="00D02F71"/>
    <w:rsid w:val="00D05D3C"/>
    <w:rsid w:val="00D10C32"/>
    <w:rsid w:val="00D26301"/>
    <w:rsid w:val="00D26751"/>
    <w:rsid w:val="00D31979"/>
    <w:rsid w:val="00D453EA"/>
    <w:rsid w:val="00D46CC2"/>
    <w:rsid w:val="00D46FE7"/>
    <w:rsid w:val="00D503F8"/>
    <w:rsid w:val="00D567DA"/>
    <w:rsid w:val="00D57019"/>
    <w:rsid w:val="00D57143"/>
    <w:rsid w:val="00D623B7"/>
    <w:rsid w:val="00D64C6D"/>
    <w:rsid w:val="00D71DF5"/>
    <w:rsid w:val="00D7423F"/>
    <w:rsid w:val="00D75D2B"/>
    <w:rsid w:val="00D768F6"/>
    <w:rsid w:val="00D947CA"/>
    <w:rsid w:val="00D95651"/>
    <w:rsid w:val="00D95A17"/>
    <w:rsid w:val="00D97E5F"/>
    <w:rsid w:val="00DA0885"/>
    <w:rsid w:val="00DA0D73"/>
    <w:rsid w:val="00DA14B5"/>
    <w:rsid w:val="00DA31BC"/>
    <w:rsid w:val="00DB54E4"/>
    <w:rsid w:val="00DD3307"/>
    <w:rsid w:val="00DD4D5A"/>
    <w:rsid w:val="00DF0AE5"/>
    <w:rsid w:val="00DF2044"/>
    <w:rsid w:val="00DF5495"/>
    <w:rsid w:val="00DF7AC4"/>
    <w:rsid w:val="00E010F4"/>
    <w:rsid w:val="00E125F6"/>
    <w:rsid w:val="00E12D9D"/>
    <w:rsid w:val="00E14938"/>
    <w:rsid w:val="00E152E8"/>
    <w:rsid w:val="00E16657"/>
    <w:rsid w:val="00E178D5"/>
    <w:rsid w:val="00E20C14"/>
    <w:rsid w:val="00E2395B"/>
    <w:rsid w:val="00E25493"/>
    <w:rsid w:val="00E300D8"/>
    <w:rsid w:val="00E32E98"/>
    <w:rsid w:val="00E3517C"/>
    <w:rsid w:val="00E40EA9"/>
    <w:rsid w:val="00E44BA5"/>
    <w:rsid w:val="00E4555B"/>
    <w:rsid w:val="00E47ADB"/>
    <w:rsid w:val="00E47CFE"/>
    <w:rsid w:val="00E50401"/>
    <w:rsid w:val="00E5045F"/>
    <w:rsid w:val="00E5751C"/>
    <w:rsid w:val="00E63D41"/>
    <w:rsid w:val="00E73E03"/>
    <w:rsid w:val="00E7620A"/>
    <w:rsid w:val="00E8304D"/>
    <w:rsid w:val="00E834B9"/>
    <w:rsid w:val="00E91DED"/>
    <w:rsid w:val="00E92262"/>
    <w:rsid w:val="00EA066D"/>
    <w:rsid w:val="00EA12E9"/>
    <w:rsid w:val="00EA52E9"/>
    <w:rsid w:val="00EB1A6B"/>
    <w:rsid w:val="00EB3FBA"/>
    <w:rsid w:val="00EB6DEE"/>
    <w:rsid w:val="00EC3198"/>
    <w:rsid w:val="00EC54BB"/>
    <w:rsid w:val="00EC7CD9"/>
    <w:rsid w:val="00ED193B"/>
    <w:rsid w:val="00ED3A25"/>
    <w:rsid w:val="00ED4202"/>
    <w:rsid w:val="00ED6214"/>
    <w:rsid w:val="00ED77E5"/>
    <w:rsid w:val="00EE284E"/>
    <w:rsid w:val="00EE3288"/>
    <w:rsid w:val="00EE36C7"/>
    <w:rsid w:val="00EF4530"/>
    <w:rsid w:val="00F118E2"/>
    <w:rsid w:val="00F20AF4"/>
    <w:rsid w:val="00F21A8F"/>
    <w:rsid w:val="00F26421"/>
    <w:rsid w:val="00F34487"/>
    <w:rsid w:val="00F45B2D"/>
    <w:rsid w:val="00F45DB4"/>
    <w:rsid w:val="00F472F6"/>
    <w:rsid w:val="00F50F74"/>
    <w:rsid w:val="00F64E41"/>
    <w:rsid w:val="00F74189"/>
    <w:rsid w:val="00F80D9B"/>
    <w:rsid w:val="00F82653"/>
    <w:rsid w:val="00F8609F"/>
    <w:rsid w:val="00F8671F"/>
    <w:rsid w:val="00F86E23"/>
    <w:rsid w:val="00F87D1F"/>
    <w:rsid w:val="00F90AD7"/>
    <w:rsid w:val="00F959FD"/>
    <w:rsid w:val="00FA4068"/>
    <w:rsid w:val="00FA5682"/>
    <w:rsid w:val="00FA7596"/>
    <w:rsid w:val="00FB1358"/>
    <w:rsid w:val="00FB46CD"/>
    <w:rsid w:val="00FB577D"/>
    <w:rsid w:val="00FB5E5F"/>
    <w:rsid w:val="00FB7BBE"/>
    <w:rsid w:val="00FC06AD"/>
    <w:rsid w:val="00FC0755"/>
    <w:rsid w:val="00FC2A09"/>
    <w:rsid w:val="00FC5B8E"/>
    <w:rsid w:val="00FC6550"/>
    <w:rsid w:val="00FC6F93"/>
    <w:rsid w:val="00FD5411"/>
    <w:rsid w:val="00FE0D86"/>
    <w:rsid w:val="00FF1ED1"/>
    <w:rsid w:val="00FF5093"/>
    <w:rsid w:val="00FF7C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nhideWhenUsed="0" w:qFormat="1"/>
    <w:lsdException w:name="Body Text First Inden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B39"/>
  </w:style>
  <w:style w:type="paragraph" w:styleId="1">
    <w:name w:val="heading 1"/>
    <w:basedOn w:val="a"/>
    <w:next w:val="a"/>
    <w:link w:val="10"/>
    <w:uiPriority w:val="99"/>
    <w:qFormat/>
    <w:rsid w:val="00D05D3C"/>
    <w:pPr>
      <w:keepNext/>
      <w:spacing w:after="0" w:line="360" w:lineRule="auto"/>
      <w:jc w:val="center"/>
      <w:outlineLvl w:val="0"/>
    </w:pPr>
    <w:rPr>
      <w:rFonts w:eastAsia="Times New Roman"/>
      <w:b/>
      <w:sz w:val="20"/>
      <w:szCs w:val="20"/>
    </w:rPr>
  </w:style>
  <w:style w:type="paragraph" w:styleId="2">
    <w:name w:val="heading 2"/>
    <w:basedOn w:val="a"/>
    <w:next w:val="a"/>
    <w:link w:val="20"/>
    <w:uiPriority w:val="99"/>
    <w:unhideWhenUsed/>
    <w:qFormat/>
    <w:rsid w:val="00331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6A3C08"/>
    <w:pPr>
      <w:keepNext/>
      <w:spacing w:after="0" w:line="240" w:lineRule="auto"/>
      <w:jc w:val="center"/>
      <w:outlineLvl w:val="2"/>
    </w:pPr>
    <w:rPr>
      <w:rFonts w:eastAsia="Times New Roman"/>
      <w:b/>
      <w:sz w:val="24"/>
      <w:szCs w:val="20"/>
    </w:rPr>
  </w:style>
  <w:style w:type="paragraph" w:styleId="4">
    <w:name w:val="heading 4"/>
    <w:basedOn w:val="a"/>
    <w:next w:val="a"/>
    <w:link w:val="40"/>
    <w:unhideWhenUsed/>
    <w:qFormat/>
    <w:rsid w:val="004A741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6A3C08"/>
    <w:pPr>
      <w:keepNext/>
      <w:spacing w:after="0" w:line="240" w:lineRule="auto"/>
      <w:jc w:val="center"/>
      <w:outlineLvl w:val="4"/>
    </w:pPr>
    <w:rPr>
      <w:rFonts w:eastAsia="Times New Roman"/>
      <w:szCs w:val="20"/>
    </w:rPr>
  </w:style>
  <w:style w:type="paragraph" w:styleId="6">
    <w:name w:val="heading 6"/>
    <w:basedOn w:val="a"/>
    <w:next w:val="a"/>
    <w:link w:val="60"/>
    <w:qFormat/>
    <w:rsid w:val="006A3C08"/>
    <w:pPr>
      <w:keepNext/>
      <w:spacing w:after="0" w:line="240" w:lineRule="auto"/>
      <w:outlineLvl w:val="5"/>
    </w:pPr>
    <w:rPr>
      <w:rFonts w:eastAsia="Times New Roman"/>
      <w:sz w:val="24"/>
      <w:szCs w:val="20"/>
    </w:rPr>
  </w:style>
  <w:style w:type="paragraph" w:styleId="7">
    <w:name w:val="heading 7"/>
    <w:basedOn w:val="a"/>
    <w:next w:val="a"/>
    <w:link w:val="70"/>
    <w:qFormat/>
    <w:rsid w:val="006A3C08"/>
    <w:pPr>
      <w:keepNext/>
      <w:spacing w:after="0" w:line="240" w:lineRule="auto"/>
      <w:jc w:val="right"/>
      <w:outlineLvl w:val="6"/>
    </w:pPr>
    <w:rPr>
      <w:rFonts w:eastAsia="Times New Roman"/>
      <w:szCs w:val="20"/>
    </w:rPr>
  </w:style>
  <w:style w:type="paragraph" w:styleId="8">
    <w:name w:val="heading 8"/>
    <w:basedOn w:val="a"/>
    <w:next w:val="a"/>
    <w:link w:val="80"/>
    <w:qFormat/>
    <w:rsid w:val="006A3C08"/>
    <w:pPr>
      <w:keepNext/>
      <w:spacing w:after="0" w:line="240" w:lineRule="auto"/>
      <w:jc w:val="right"/>
      <w:outlineLvl w:val="7"/>
    </w:pPr>
    <w:rPr>
      <w:rFonts w:eastAsia="Times New Roman"/>
      <w:sz w:val="24"/>
      <w:szCs w:val="20"/>
    </w:rPr>
  </w:style>
  <w:style w:type="paragraph" w:styleId="9">
    <w:name w:val="heading 9"/>
    <w:basedOn w:val="a"/>
    <w:next w:val="a"/>
    <w:link w:val="90"/>
    <w:uiPriority w:val="99"/>
    <w:qFormat/>
    <w:rsid w:val="006A3C08"/>
    <w:pPr>
      <w:keepNext/>
      <w:spacing w:after="0" w:line="240" w:lineRule="auto"/>
      <w:jc w:val="center"/>
      <w:outlineLvl w:val="8"/>
    </w:pPr>
    <w:rPr>
      <w:rFonts w:eastAsia="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5D3C"/>
    <w:rPr>
      <w:rFonts w:ascii="Times New Roman" w:eastAsia="Times New Roman" w:hAnsi="Times New Roman" w:cs="Times New Roman"/>
      <w:b/>
      <w:sz w:val="20"/>
      <w:szCs w:val="20"/>
    </w:rPr>
  </w:style>
  <w:style w:type="character" w:customStyle="1" w:styleId="20">
    <w:name w:val="Заголовок 2 Знак"/>
    <w:basedOn w:val="a0"/>
    <w:link w:val="2"/>
    <w:uiPriority w:val="99"/>
    <w:rsid w:val="00331C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6A3C08"/>
    <w:rPr>
      <w:rFonts w:eastAsia="Times New Roman"/>
      <w:b/>
      <w:sz w:val="24"/>
      <w:szCs w:val="20"/>
    </w:rPr>
  </w:style>
  <w:style w:type="character" w:customStyle="1" w:styleId="40">
    <w:name w:val="Заголовок 4 Знак"/>
    <w:basedOn w:val="a0"/>
    <w:link w:val="4"/>
    <w:semiHidden/>
    <w:rsid w:val="004A741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9"/>
    <w:rsid w:val="006A3C08"/>
    <w:rPr>
      <w:rFonts w:eastAsia="Times New Roman"/>
      <w:szCs w:val="20"/>
    </w:rPr>
  </w:style>
  <w:style w:type="character" w:customStyle="1" w:styleId="60">
    <w:name w:val="Заголовок 6 Знак"/>
    <w:basedOn w:val="a0"/>
    <w:link w:val="6"/>
    <w:rsid w:val="006A3C08"/>
    <w:rPr>
      <w:rFonts w:eastAsia="Times New Roman"/>
      <w:sz w:val="24"/>
      <w:szCs w:val="20"/>
    </w:rPr>
  </w:style>
  <w:style w:type="character" w:customStyle="1" w:styleId="70">
    <w:name w:val="Заголовок 7 Знак"/>
    <w:basedOn w:val="a0"/>
    <w:link w:val="7"/>
    <w:rsid w:val="006A3C08"/>
    <w:rPr>
      <w:rFonts w:eastAsia="Times New Roman"/>
      <w:szCs w:val="20"/>
    </w:rPr>
  </w:style>
  <w:style w:type="character" w:customStyle="1" w:styleId="80">
    <w:name w:val="Заголовок 8 Знак"/>
    <w:basedOn w:val="a0"/>
    <w:link w:val="8"/>
    <w:rsid w:val="006A3C08"/>
    <w:rPr>
      <w:rFonts w:eastAsia="Times New Roman"/>
      <w:sz w:val="24"/>
      <w:szCs w:val="20"/>
    </w:rPr>
  </w:style>
  <w:style w:type="character" w:customStyle="1" w:styleId="90">
    <w:name w:val="Заголовок 9 Знак"/>
    <w:basedOn w:val="a0"/>
    <w:link w:val="9"/>
    <w:uiPriority w:val="99"/>
    <w:rsid w:val="006A3C08"/>
    <w:rPr>
      <w:rFonts w:eastAsia="Times New Roman"/>
      <w:sz w:val="24"/>
      <w:szCs w:val="20"/>
    </w:rPr>
  </w:style>
  <w:style w:type="paragraph" w:styleId="a3">
    <w:name w:val="header"/>
    <w:basedOn w:val="a"/>
    <w:link w:val="a4"/>
    <w:unhideWhenUsed/>
    <w:rsid w:val="00D05D3C"/>
    <w:pPr>
      <w:tabs>
        <w:tab w:val="center" w:pos="4677"/>
        <w:tab w:val="right" w:pos="9355"/>
      </w:tabs>
      <w:spacing w:after="0" w:line="240" w:lineRule="auto"/>
    </w:pPr>
  </w:style>
  <w:style w:type="character" w:customStyle="1" w:styleId="a4">
    <w:name w:val="Верхний колонтитул Знак"/>
    <w:basedOn w:val="a0"/>
    <w:link w:val="a3"/>
    <w:rsid w:val="00D05D3C"/>
  </w:style>
  <w:style w:type="paragraph" w:styleId="a5">
    <w:name w:val="footer"/>
    <w:basedOn w:val="a"/>
    <w:link w:val="a6"/>
    <w:uiPriority w:val="99"/>
    <w:unhideWhenUsed/>
    <w:rsid w:val="00D05D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5D3C"/>
  </w:style>
  <w:style w:type="paragraph" w:customStyle="1" w:styleId="11">
    <w:name w:val="Верхний колонтитул1"/>
    <w:basedOn w:val="a"/>
    <w:rsid w:val="00D05D3C"/>
    <w:pPr>
      <w:tabs>
        <w:tab w:val="center" w:pos="4153"/>
        <w:tab w:val="right" w:pos="8306"/>
      </w:tabs>
      <w:spacing w:after="0" w:line="240" w:lineRule="auto"/>
    </w:pPr>
    <w:rPr>
      <w:rFonts w:eastAsia="Times New Roman"/>
      <w:sz w:val="20"/>
      <w:szCs w:val="20"/>
    </w:rPr>
  </w:style>
  <w:style w:type="character" w:styleId="a7">
    <w:name w:val="Emphasis"/>
    <w:basedOn w:val="a0"/>
    <w:qFormat/>
    <w:rsid w:val="00D05D3C"/>
    <w:rPr>
      <w:i/>
      <w:iCs/>
    </w:rPr>
  </w:style>
  <w:style w:type="paragraph" w:styleId="a8">
    <w:name w:val="No Spacing"/>
    <w:link w:val="a9"/>
    <w:uiPriority w:val="1"/>
    <w:qFormat/>
    <w:rsid w:val="00D05D3C"/>
    <w:pPr>
      <w:spacing w:after="0" w:line="240" w:lineRule="auto"/>
    </w:pPr>
    <w:rPr>
      <w:rFonts w:eastAsia="Times New Roman"/>
    </w:rPr>
  </w:style>
  <w:style w:type="character" w:styleId="aa">
    <w:name w:val="page number"/>
    <w:basedOn w:val="a0"/>
    <w:rsid w:val="00D05D3C"/>
    <w:rPr>
      <w:rFonts w:cs="Times New Roman"/>
    </w:rPr>
  </w:style>
  <w:style w:type="table" w:styleId="ab">
    <w:name w:val="Table Grid"/>
    <w:basedOn w:val="a1"/>
    <w:uiPriority w:val="59"/>
    <w:rsid w:val="00D05D3C"/>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caption"/>
    <w:basedOn w:val="a"/>
    <w:next w:val="a"/>
    <w:qFormat/>
    <w:rsid w:val="00D05D3C"/>
    <w:pPr>
      <w:spacing w:after="0" w:line="360" w:lineRule="auto"/>
      <w:jc w:val="center"/>
    </w:pPr>
    <w:rPr>
      <w:rFonts w:eastAsia="Times New Roman"/>
      <w:spacing w:val="20"/>
      <w:sz w:val="24"/>
      <w:szCs w:val="20"/>
    </w:rPr>
  </w:style>
  <w:style w:type="paragraph" w:styleId="21">
    <w:name w:val="Quote"/>
    <w:basedOn w:val="a"/>
    <w:next w:val="a"/>
    <w:link w:val="22"/>
    <w:uiPriority w:val="29"/>
    <w:qFormat/>
    <w:rsid w:val="00D05D3C"/>
    <w:rPr>
      <w:rFonts w:ascii="Calibri" w:eastAsia="Times New Roman" w:hAnsi="Calibri"/>
      <w:i/>
      <w:iCs/>
      <w:color w:val="000000"/>
    </w:rPr>
  </w:style>
  <w:style w:type="character" w:customStyle="1" w:styleId="22">
    <w:name w:val="Цитата 2 Знак"/>
    <w:basedOn w:val="a0"/>
    <w:link w:val="21"/>
    <w:uiPriority w:val="29"/>
    <w:rsid w:val="00D05D3C"/>
    <w:rPr>
      <w:rFonts w:ascii="Calibri" w:eastAsia="Times New Roman" w:hAnsi="Calibri" w:cs="Times New Roman"/>
      <w:i/>
      <w:iCs/>
      <w:color w:val="000000"/>
    </w:rPr>
  </w:style>
  <w:style w:type="paragraph" w:styleId="ad">
    <w:name w:val="Normal (Web)"/>
    <w:basedOn w:val="a"/>
    <w:rsid w:val="00D05D3C"/>
    <w:pPr>
      <w:spacing w:before="100" w:beforeAutospacing="1" w:after="100" w:afterAutospacing="1" w:line="240" w:lineRule="auto"/>
    </w:pPr>
    <w:rPr>
      <w:rFonts w:eastAsia="Times New Roman"/>
      <w:sz w:val="24"/>
      <w:szCs w:val="24"/>
    </w:rPr>
  </w:style>
  <w:style w:type="character" w:styleId="ae">
    <w:name w:val="Strong"/>
    <w:qFormat/>
    <w:rsid w:val="00D05D3C"/>
    <w:rPr>
      <w:b/>
      <w:bCs/>
    </w:rPr>
  </w:style>
  <w:style w:type="character" w:customStyle="1" w:styleId="FontStyle13">
    <w:name w:val="Font Style13"/>
    <w:basedOn w:val="a0"/>
    <w:rsid w:val="00D05D3C"/>
    <w:rPr>
      <w:rFonts w:ascii="Times New Roman" w:hAnsi="Times New Roman" w:cs="Times New Roman"/>
      <w:sz w:val="26"/>
      <w:szCs w:val="26"/>
    </w:rPr>
  </w:style>
  <w:style w:type="paragraph" w:styleId="af">
    <w:name w:val="Balloon Text"/>
    <w:basedOn w:val="a"/>
    <w:link w:val="af0"/>
    <w:unhideWhenUsed/>
    <w:rsid w:val="00447C2F"/>
    <w:pPr>
      <w:spacing w:after="0" w:line="240" w:lineRule="auto"/>
    </w:pPr>
    <w:rPr>
      <w:rFonts w:ascii="Tahoma" w:hAnsi="Tahoma" w:cs="Tahoma"/>
      <w:sz w:val="16"/>
      <w:szCs w:val="16"/>
    </w:rPr>
  </w:style>
  <w:style w:type="character" w:customStyle="1" w:styleId="af0">
    <w:name w:val="Текст выноски Знак"/>
    <w:basedOn w:val="a0"/>
    <w:link w:val="af"/>
    <w:uiPriority w:val="99"/>
    <w:rsid w:val="00447C2F"/>
    <w:rPr>
      <w:rFonts w:ascii="Tahoma" w:hAnsi="Tahoma" w:cs="Tahoma"/>
      <w:sz w:val="16"/>
      <w:szCs w:val="16"/>
    </w:rPr>
  </w:style>
  <w:style w:type="paragraph" w:customStyle="1" w:styleId="ConsPlusTitle">
    <w:name w:val="ConsPlusTitle"/>
    <w:rsid w:val="00623B4D"/>
    <w:pPr>
      <w:widowControl w:val="0"/>
      <w:autoSpaceDE w:val="0"/>
      <w:autoSpaceDN w:val="0"/>
      <w:adjustRightInd w:val="0"/>
      <w:spacing w:after="0" w:line="240" w:lineRule="auto"/>
    </w:pPr>
    <w:rPr>
      <w:rFonts w:eastAsia="Times New Roman"/>
      <w:b/>
      <w:bCs/>
      <w:sz w:val="24"/>
      <w:szCs w:val="24"/>
    </w:rPr>
  </w:style>
  <w:style w:type="paragraph" w:customStyle="1" w:styleId="ConsPlusCell">
    <w:name w:val="ConsPlusCell"/>
    <w:rsid w:val="00623B4D"/>
    <w:pPr>
      <w:widowControl w:val="0"/>
      <w:autoSpaceDE w:val="0"/>
      <w:autoSpaceDN w:val="0"/>
      <w:adjustRightInd w:val="0"/>
      <w:spacing w:after="0" w:line="240" w:lineRule="auto"/>
    </w:pPr>
    <w:rPr>
      <w:rFonts w:eastAsia="Times New Roman"/>
      <w:sz w:val="24"/>
      <w:szCs w:val="24"/>
    </w:rPr>
  </w:style>
  <w:style w:type="character" w:styleId="af1">
    <w:name w:val="annotation reference"/>
    <w:basedOn w:val="a0"/>
    <w:uiPriority w:val="99"/>
    <w:semiHidden/>
    <w:rsid w:val="00623B4D"/>
    <w:rPr>
      <w:sz w:val="16"/>
      <w:szCs w:val="16"/>
    </w:rPr>
  </w:style>
  <w:style w:type="paragraph" w:styleId="af2">
    <w:name w:val="annotation text"/>
    <w:basedOn w:val="a"/>
    <w:link w:val="af3"/>
    <w:uiPriority w:val="99"/>
    <w:semiHidden/>
    <w:rsid w:val="00623B4D"/>
    <w:pPr>
      <w:spacing w:after="0" w:line="240" w:lineRule="auto"/>
    </w:pPr>
    <w:rPr>
      <w:rFonts w:eastAsia="Times New Roman"/>
      <w:sz w:val="20"/>
      <w:szCs w:val="20"/>
    </w:rPr>
  </w:style>
  <w:style w:type="character" w:customStyle="1" w:styleId="af3">
    <w:name w:val="Текст примечания Знак"/>
    <w:basedOn w:val="a0"/>
    <w:link w:val="af2"/>
    <w:uiPriority w:val="99"/>
    <w:semiHidden/>
    <w:rsid w:val="00623B4D"/>
    <w:rPr>
      <w:rFonts w:ascii="Times New Roman" w:eastAsia="Times New Roman" w:hAnsi="Times New Roman" w:cs="Times New Roman"/>
      <w:sz w:val="20"/>
      <w:szCs w:val="20"/>
    </w:rPr>
  </w:style>
  <w:style w:type="paragraph" w:styleId="af4">
    <w:name w:val="annotation subject"/>
    <w:basedOn w:val="af2"/>
    <w:next w:val="af2"/>
    <w:link w:val="af5"/>
    <w:uiPriority w:val="99"/>
    <w:semiHidden/>
    <w:rsid w:val="00623B4D"/>
    <w:rPr>
      <w:b/>
      <w:bCs/>
    </w:rPr>
  </w:style>
  <w:style w:type="character" w:customStyle="1" w:styleId="af5">
    <w:name w:val="Тема примечания Знак"/>
    <w:basedOn w:val="af3"/>
    <w:link w:val="af4"/>
    <w:uiPriority w:val="99"/>
    <w:semiHidden/>
    <w:rsid w:val="00623B4D"/>
    <w:rPr>
      <w:b/>
      <w:bCs/>
    </w:rPr>
  </w:style>
  <w:style w:type="paragraph" w:customStyle="1" w:styleId="af6">
    <w:name w:val="Знак Знак Знак Знак Знак Знак"/>
    <w:basedOn w:val="a"/>
    <w:rsid w:val="00623B4D"/>
    <w:pPr>
      <w:spacing w:after="160" w:line="240" w:lineRule="exact"/>
    </w:pPr>
    <w:rPr>
      <w:rFonts w:ascii="Verdana" w:eastAsia="Times New Roman" w:hAnsi="Verdana"/>
      <w:sz w:val="24"/>
      <w:szCs w:val="24"/>
      <w:lang w:val="en-US" w:eastAsia="en-US"/>
    </w:rPr>
  </w:style>
  <w:style w:type="paragraph" w:styleId="af7">
    <w:name w:val="Body Text Indent"/>
    <w:basedOn w:val="a"/>
    <w:link w:val="af8"/>
    <w:uiPriority w:val="99"/>
    <w:rsid w:val="00623B4D"/>
    <w:pPr>
      <w:spacing w:after="120" w:line="240" w:lineRule="auto"/>
      <w:ind w:left="283"/>
    </w:pPr>
    <w:rPr>
      <w:rFonts w:eastAsia="Times New Roman"/>
      <w:sz w:val="24"/>
      <w:szCs w:val="24"/>
    </w:rPr>
  </w:style>
  <w:style w:type="character" w:customStyle="1" w:styleId="af8">
    <w:name w:val="Основной текст с отступом Знак"/>
    <w:basedOn w:val="a0"/>
    <w:link w:val="af7"/>
    <w:uiPriority w:val="99"/>
    <w:rsid w:val="00623B4D"/>
    <w:rPr>
      <w:rFonts w:ascii="Times New Roman" w:eastAsia="Times New Roman" w:hAnsi="Times New Roman" w:cs="Times New Roman"/>
      <w:sz w:val="24"/>
      <w:szCs w:val="24"/>
    </w:rPr>
  </w:style>
  <w:style w:type="paragraph" w:styleId="23">
    <w:name w:val="Body Text First Indent 2"/>
    <w:basedOn w:val="af7"/>
    <w:link w:val="24"/>
    <w:rsid w:val="00623B4D"/>
    <w:pPr>
      <w:ind w:firstLine="210"/>
    </w:pPr>
    <w:rPr>
      <w:szCs w:val="20"/>
    </w:rPr>
  </w:style>
  <w:style w:type="character" w:customStyle="1" w:styleId="24">
    <w:name w:val="Красная строка 2 Знак"/>
    <w:basedOn w:val="af8"/>
    <w:link w:val="23"/>
    <w:rsid w:val="00623B4D"/>
    <w:rPr>
      <w:szCs w:val="20"/>
    </w:rPr>
  </w:style>
  <w:style w:type="paragraph" w:customStyle="1" w:styleId="12">
    <w:name w:val="Обычный1"/>
    <w:rsid w:val="00623B4D"/>
    <w:pPr>
      <w:spacing w:after="0" w:line="240" w:lineRule="auto"/>
    </w:pPr>
    <w:rPr>
      <w:rFonts w:eastAsia="Times New Roman"/>
      <w:sz w:val="20"/>
      <w:szCs w:val="20"/>
    </w:rPr>
  </w:style>
  <w:style w:type="paragraph" w:customStyle="1" w:styleId="31">
    <w:name w:val="Заголовок 31"/>
    <w:basedOn w:val="12"/>
    <w:next w:val="12"/>
    <w:rsid w:val="00623B4D"/>
    <w:pPr>
      <w:keepNext/>
      <w:ind w:right="-426"/>
      <w:jc w:val="center"/>
    </w:pPr>
    <w:rPr>
      <w:b/>
      <w:sz w:val="40"/>
    </w:rPr>
  </w:style>
  <w:style w:type="paragraph" w:customStyle="1" w:styleId="13">
    <w:name w:val="Абзац списка1"/>
    <w:basedOn w:val="a"/>
    <w:rsid w:val="00E010F4"/>
    <w:pPr>
      <w:spacing w:after="0" w:line="240" w:lineRule="auto"/>
      <w:ind w:left="720"/>
      <w:contextualSpacing/>
    </w:pPr>
    <w:rPr>
      <w:rFonts w:eastAsia="Calibri"/>
      <w:sz w:val="24"/>
      <w:szCs w:val="24"/>
    </w:rPr>
  </w:style>
  <w:style w:type="paragraph" w:styleId="32">
    <w:name w:val="Body Text Indent 3"/>
    <w:basedOn w:val="a"/>
    <w:link w:val="33"/>
    <w:unhideWhenUsed/>
    <w:rsid w:val="00331CF8"/>
    <w:pPr>
      <w:spacing w:after="120"/>
      <w:ind w:left="283"/>
    </w:pPr>
    <w:rPr>
      <w:sz w:val="16"/>
      <w:szCs w:val="16"/>
    </w:rPr>
  </w:style>
  <w:style w:type="character" w:customStyle="1" w:styleId="33">
    <w:name w:val="Основной текст с отступом 3 Знак"/>
    <w:basedOn w:val="a0"/>
    <w:link w:val="32"/>
    <w:rsid w:val="00331CF8"/>
    <w:rPr>
      <w:sz w:val="16"/>
      <w:szCs w:val="16"/>
    </w:rPr>
  </w:style>
  <w:style w:type="character" w:customStyle="1" w:styleId="af9">
    <w:name w:val="Цветовое выделение"/>
    <w:rsid w:val="00331CF8"/>
    <w:rPr>
      <w:b/>
      <w:bCs/>
      <w:color w:val="000080"/>
      <w:sz w:val="20"/>
      <w:szCs w:val="20"/>
    </w:rPr>
  </w:style>
  <w:style w:type="paragraph" w:styleId="afa">
    <w:name w:val="Title"/>
    <w:basedOn w:val="a"/>
    <w:link w:val="afb"/>
    <w:qFormat/>
    <w:rsid w:val="00331CF8"/>
    <w:pPr>
      <w:spacing w:after="0" w:line="240" w:lineRule="auto"/>
      <w:ind w:left="4340"/>
      <w:jc w:val="center"/>
    </w:pPr>
    <w:rPr>
      <w:rFonts w:eastAsia="Times New Roman"/>
      <w:szCs w:val="24"/>
    </w:rPr>
  </w:style>
  <w:style w:type="character" w:customStyle="1" w:styleId="afb">
    <w:name w:val="Название Знак"/>
    <w:basedOn w:val="a0"/>
    <w:link w:val="afa"/>
    <w:rsid w:val="00331CF8"/>
    <w:rPr>
      <w:rFonts w:ascii="Times New Roman" w:eastAsia="Times New Roman" w:hAnsi="Times New Roman" w:cs="Times New Roman"/>
      <w:sz w:val="28"/>
      <w:szCs w:val="24"/>
    </w:rPr>
  </w:style>
  <w:style w:type="paragraph" w:customStyle="1" w:styleId="ConsPlusNormal">
    <w:name w:val="ConsPlusNormal"/>
    <w:link w:val="ConsPlusNormal0"/>
    <w:rsid w:val="00331C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c">
    <w:name w:val="Знак Знак Знак Знак Знак Знак"/>
    <w:basedOn w:val="a"/>
    <w:rsid w:val="00FB577D"/>
    <w:pPr>
      <w:spacing w:after="160" w:line="240" w:lineRule="exact"/>
    </w:pPr>
    <w:rPr>
      <w:rFonts w:ascii="Verdana" w:eastAsia="Times New Roman" w:hAnsi="Verdana"/>
      <w:sz w:val="24"/>
      <w:szCs w:val="24"/>
      <w:lang w:val="en-US" w:eastAsia="en-US"/>
    </w:rPr>
  </w:style>
  <w:style w:type="paragraph" w:customStyle="1" w:styleId="25">
    <w:name w:val="Обычный2"/>
    <w:rsid w:val="00FB577D"/>
    <w:pPr>
      <w:spacing w:after="0" w:line="240" w:lineRule="auto"/>
    </w:pPr>
    <w:rPr>
      <w:rFonts w:eastAsia="Times New Roman"/>
      <w:sz w:val="20"/>
      <w:szCs w:val="20"/>
    </w:rPr>
  </w:style>
  <w:style w:type="paragraph" w:customStyle="1" w:styleId="320">
    <w:name w:val="Заголовок 32"/>
    <w:basedOn w:val="25"/>
    <w:next w:val="25"/>
    <w:rsid w:val="00FB577D"/>
    <w:pPr>
      <w:keepNext/>
      <w:ind w:right="-426"/>
      <w:jc w:val="center"/>
    </w:pPr>
    <w:rPr>
      <w:b/>
      <w:sz w:val="40"/>
    </w:rPr>
  </w:style>
  <w:style w:type="paragraph" w:customStyle="1" w:styleId="ConsNormal">
    <w:name w:val="ConsNormal"/>
    <w:rsid w:val="006612CA"/>
    <w:pPr>
      <w:spacing w:after="0" w:line="240" w:lineRule="auto"/>
      <w:ind w:firstLine="720"/>
    </w:pPr>
    <w:rPr>
      <w:rFonts w:ascii="Arial" w:eastAsia="Times New Roman" w:hAnsi="Arial"/>
      <w:snapToGrid w:val="0"/>
      <w:sz w:val="20"/>
      <w:szCs w:val="20"/>
    </w:rPr>
  </w:style>
  <w:style w:type="character" w:styleId="afd">
    <w:name w:val="Hyperlink"/>
    <w:basedOn w:val="a0"/>
    <w:uiPriority w:val="99"/>
    <w:rsid w:val="00F959FD"/>
    <w:rPr>
      <w:color w:val="0000FF"/>
      <w:u w:val="single"/>
    </w:rPr>
  </w:style>
  <w:style w:type="character" w:customStyle="1" w:styleId="afe">
    <w:name w:val="Схема документа Знак"/>
    <w:basedOn w:val="a0"/>
    <w:link w:val="aff"/>
    <w:rsid w:val="007B1569"/>
    <w:rPr>
      <w:rFonts w:ascii="Tahoma" w:eastAsia="Times New Roman" w:hAnsi="Tahoma" w:cs="Tahoma"/>
      <w:sz w:val="16"/>
      <w:szCs w:val="16"/>
    </w:rPr>
  </w:style>
  <w:style w:type="paragraph" w:styleId="aff">
    <w:name w:val="Document Map"/>
    <w:basedOn w:val="a"/>
    <w:link w:val="afe"/>
    <w:rsid w:val="007B1569"/>
    <w:pPr>
      <w:spacing w:after="0" w:line="240" w:lineRule="auto"/>
    </w:pPr>
    <w:rPr>
      <w:rFonts w:ascii="Tahoma" w:eastAsia="Times New Roman" w:hAnsi="Tahoma" w:cs="Tahoma"/>
      <w:sz w:val="16"/>
      <w:szCs w:val="16"/>
    </w:rPr>
  </w:style>
  <w:style w:type="paragraph" w:customStyle="1" w:styleId="ConsPlusNonformat">
    <w:name w:val="ConsPlusNonformat"/>
    <w:uiPriority w:val="99"/>
    <w:rsid w:val="00452B8F"/>
    <w:pPr>
      <w:widowControl w:val="0"/>
      <w:autoSpaceDE w:val="0"/>
      <w:autoSpaceDN w:val="0"/>
      <w:adjustRightInd w:val="0"/>
      <w:spacing w:after="0" w:line="240" w:lineRule="auto"/>
    </w:pPr>
    <w:rPr>
      <w:rFonts w:ascii="Courier New" w:hAnsi="Courier New" w:cs="Courier New"/>
      <w:sz w:val="20"/>
      <w:szCs w:val="20"/>
    </w:rPr>
  </w:style>
  <w:style w:type="paragraph" w:styleId="aff0">
    <w:name w:val="List Paragraph"/>
    <w:basedOn w:val="a"/>
    <w:uiPriority w:val="34"/>
    <w:qFormat/>
    <w:rsid w:val="00452B8F"/>
    <w:pPr>
      <w:spacing w:line="240" w:lineRule="auto"/>
      <w:ind w:left="720"/>
      <w:contextualSpacing/>
      <w:jc w:val="both"/>
    </w:pPr>
    <w:rPr>
      <w:rFonts w:eastAsiaTheme="minorHAnsi"/>
      <w:lang w:eastAsia="en-US"/>
    </w:rPr>
  </w:style>
  <w:style w:type="paragraph" w:styleId="34">
    <w:name w:val="Body Text 3"/>
    <w:basedOn w:val="a"/>
    <w:link w:val="35"/>
    <w:uiPriority w:val="99"/>
    <w:unhideWhenUsed/>
    <w:rsid w:val="004A7411"/>
    <w:pPr>
      <w:spacing w:after="120"/>
    </w:pPr>
    <w:rPr>
      <w:sz w:val="16"/>
      <w:szCs w:val="16"/>
    </w:rPr>
  </w:style>
  <w:style w:type="character" w:customStyle="1" w:styleId="35">
    <w:name w:val="Основной текст 3 Знак"/>
    <w:basedOn w:val="a0"/>
    <w:link w:val="34"/>
    <w:uiPriority w:val="99"/>
    <w:rsid w:val="004A7411"/>
    <w:rPr>
      <w:sz w:val="16"/>
      <w:szCs w:val="16"/>
    </w:rPr>
  </w:style>
  <w:style w:type="paragraph" w:styleId="aff1">
    <w:name w:val="Body Text"/>
    <w:aliases w:val=" Знак, Знак1,Основной текст Знак1, Знак1 Знак Знак, Знак Знак1,Основной текст Знак1 Знак, Знак Знак1 Знак, Знак Знак2, Знак1 Знак Знак1, Знак1 Знак1, Знак1 Знак Знак Знак"/>
    <w:basedOn w:val="a"/>
    <w:link w:val="aff2"/>
    <w:uiPriority w:val="99"/>
    <w:unhideWhenUsed/>
    <w:rsid w:val="00AF6EA1"/>
    <w:pPr>
      <w:spacing w:after="120"/>
    </w:pPr>
  </w:style>
  <w:style w:type="character" w:customStyle="1" w:styleId="aff2">
    <w:name w:val="Основной текст Знак"/>
    <w:aliases w:val=" Знак Знак, Знак1 Знак,Основной текст Знак1 Знак1, Знак1 Знак Знак Знак1, Знак Знак1 Знак1,Основной текст Знак1 Знак Знак, Знак Знак1 Знак Знак, Знак Знак2 Знак, Знак1 Знак Знак1 Знак, Знак1 Знак1 Знак, Знак1 Знак Знак Знак Знак"/>
    <w:basedOn w:val="a0"/>
    <w:link w:val="aff1"/>
    <w:uiPriority w:val="99"/>
    <w:rsid w:val="00AF6EA1"/>
  </w:style>
  <w:style w:type="character" w:customStyle="1" w:styleId="aff3">
    <w:name w:val="Текст сноски Знак"/>
    <w:basedOn w:val="a0"/>
    <w:link w:val="aff4"/>
    <w:uiPriority w:val="99"/>
    <w:locked/>
    <w:rsid w:val="00CA447A"/>
  </w:style>
  <w:style w:type="paragraph" w:styleId="aff4">
    <w:name w:val="footnote text"/>
    <w:basedOn w:val="a"/>
    <w:link w:val="aff3"/>
    <w:uiPriority w:val="99"/>
    <w:rsid w:val="00CA447A"/>
    <w:pPr>
      <w:spacing w:after="0" w:line="240" w:lineRule="auto"/>
    </w:pPr>
  </w:style>
  <w:style w:type="character" w:customStyle="1" w:styleId="14">
    <w:name w:val="Текст сноски Знак1"/>
    <w:basedOn w:val="a0"/>
    <w:link w:val="aff4"/>
    <w:uiPriority w:val="99"/>
    <w:semiHidden/>
    <w:rsid w:val="00CA447A"/>
    <w:rPr>
      <w:sz w:val="20"/>
      <w:szCs w:val="20"/>
    </w:rPr>
  </w:style>
  <w:style w:type="paragraph" w:customStyle="1" w:styleId="aff5">
    <w:name w:val="Содержимое таблицы"/>
    <w:basedOn w:val="a"/>
    <w:rsid w:val="00CA447A"/>
    <w:pPr>
      <w:widowControl w:val="0"/>
      <w:suppressLineNumbers/>
      <w:suppressAutoHyphens/>
      <w:spacing w:after="0" w:line="240" w:lineRule="auto"/>
    </w:pPr>
    <w:rPr>
      <w:rFonts w:eastAsia="Lucida Sans Unicode"/>
      <w:kern w:val="2"/>
      <w:sz w:val="24"/>
      <w:szCs w:val="24"/>
      <w:lang w:eastAsia="ar-SA"/>
    </w:rPr>
  </w:style>
  <w:style w:type="character" w:styleId="aff6">
    <w:name w:val="footnote reference"/>
    <w:uiPriority w:val="99"/>
    <w:rsid w:val="00CA447A"/>
    <w:rPr>
      <w:vertAlign w:val="superscript"/>
    </w:rPr>
  </w:style>
  <w:style w:type="paragraph" w:customStyle="1" w:styleId="aff7">
    <w:name w:val="Знак Знак Знак Знак"/>
    <w:basedOn w:val="a"/>
    <w:uiPriority w:val="99"/>
    <w:rsid w:val="00CA447A"/>
    <w:pPr>
      <w:spacing w:after="160" w:line="240" w:lineRule="exact"/>
    </w:pPr>
    <w:rPr>
      <w:rFonts w:ascii="Arial" w:eastAsia="Times New Roman" w:hAnsi="Arial" w:cs="Arial"/>
      <w:sz w:val="20"/>
      <w:szCs w:val="20"/>
      <w:lang w:val="en-US" w:eastAsia="en-US"/>
    </w:rPr>
  </w:style>
  <w:style w:type="paragraph" w:customStyle="1" w:styleId="15">
    <w:name w:val="Знак1"/>
    <w:basedOn w:val="a"/>
    <w:rsid w:val="00CA447A"/>
    <w:pPr>
      <w:widowControl w:val="0"/>
      <w:adjustRightInd w:val="0"/>
      <w:spacing w:after="160" w:line="240" w:lineRule="exact"/>
      <w:jc w:val="right"/>
    </w:pPr>
    <w:rPr>
      <w:rFonts w:eastAsia="Times New Roman"/>
      <w:sz w:val="20"/>
      <w:szCs w:val="20"/>
      <w:lang w:val="en-GB" w:eastAsia="en-US"/>
    </w:rPr>
  </w:style>
  <w:style w:type="paragraph" w:customStyle="1" w:styleId="16">
    <w:name w:val="Название1"/>
    <w:basedOn w:val="a"/>
    <w:uiPriority w:val="99"/>
    <w:rsid w:val="00CA447A"/>
    <w:pPr>
      <w:widowControl w:val="0"/>
      <w:suppressLineNumbers/>
      <w:suppressAutoHyphens/>
      <w:spacing w:before="120" w:after="120" w:line="240" w:lineRule="auto"/>
    </w:pPr>
    <w:rPr>
      <w:rFonts w:eastAsia="Lucida Sans Unicode" w:cs="Mangal"/>
      <w:i/>
      <w:iCs/>
      <w:kern w:val="1"/>
      <w:sz w:val="24"/>
      <w:szCs w:val="24"/>
      <w:lang w:eastAsia="hi-IN" w:bidi="hi-IN"/>
    </w:rPr>
  </w:style>
  <w:style w:type="character" w:customStyle="1" w:styleId="26">
    <w:name w:val="Заголовок №2_"/>
    <w:basedOn w:val="a0"/>
    <w:link w:val="27"/>
    <w:rsid w:val="00C24150"/>
    <w:rPr>
      <w:rFonts w:eastAsia="Times New Roman"/>
      <w:b/>
      <w:bCs/>
      <w:sz w:val="23"/>
      <w:szCs w:val="23"/>
      <w:shd w:val="clear" w:color="auto" w:fill="FFFFFF"/>
    </w:rPr>
  </w:style>
  <w:style w:type="paragraph" w:customStyle="1" w:styleId="27">
    <w:name w:val="Заголовок №2"/>
    <w:basedOn w:val="a"/>
    <w:link w:val="26"/>
    <w:rsid w:val="00C24150"/>
    <w:pPr>
      <w:widowControl w:val="0"/>
      <w:shd w:val="clear" w:color="auto" w:fill="FFFFFF"/>
      <w:spacing w:after="120" w:line="274" w:lineRule="exact"/>
      <w:ind w:hanging="320"/>
      <w:jc w:val="center"/>
      <w:outlineLvl w:val="1"/>
    </w:pPr>
    <w:rPr>
      <w:rFonts w:eastAsia="Times New Roman"/>
      <w:b/>
      <w:bCs/>
      <w:sz w:val="23"/>
      <w:szCs w:val="23"/>
    </w:rPr>
  </w:style>
  <w:style w:type="character" w:customStyle="1" w:styleId="aff8">
    <w:name w:val="Основной текст_"/>
    <w:basedOn w:val="a0"/>
    <w:link w:val="17"/>
    <w:rsid w:val="00C24150"/>
    <w:rPr>
      <w:rFonts w:eastAsia="Times New Roman"/>
      <w:sz w:val="17"/>
      <w:szCs w:val="17"/>
      <w:shd w:val="clear" w:color="auto" w:fill="FFFFFF"/>
    </w:rPr>
  </w:style>
  <w:style w:type="paragraph" w:customStyle="1" w:styleId="17">
    <w:name w:val="Основной текст1"/>
    <w:basedOn w:val="a"/>
    <w:link w:val="aff8"/>
    <w:rsid w:val="00C24150"/>
    <w:pPr>
      <w:widowControl w:val="0"/>
      <w:shd w:val="clear" w:color="auto" w:fill="FFFFFF"/>
      <w:spacing w:before="120" w:after="0" w:line="206" w:lineRule="exact"/>
      <w:ind w:hanging="320"/>
      <w:jc w:val="both"/>
    </w:pPr>
    <w:rPr>
      <w:rFonts w:eastAsia="Times New Roman"/>
      <w:sz w:val="17"/>
      <w:szCs w:val="17"/>
    </w:rPr>
  </w:style>
  <w:style w:type="character" w:customStyle="1" w:styleId="28">
    <w:name w:val="Основной текст (2)_"/>
    <w:basedOn w:val="a0"/>
    <w:link w:val="29"/>
    <w:rsid w:val="00C24150"/>
    <w:rPr>
      <w:rFonts w:eastAsia="Times New Roman"/>
      <w:b/>
      <w:bCs/>
      <w:sz w:val="23"/>
      <w:szCs w:val="23"/>
      <w:shd w:val="clear" w:color="auto" w:fill="FFFFFF"/>
    </w:rPr>
  </w:style>
  <w:style w:type="paragraph" w:customStyle="1" w:styleId="29">
    <w:name w:val="Основной текст (2)"/>
    <w:basedOn w:val="a"/>
    <w:link w:val="28"/>
    <w:rsid w:val="00C24150"/>
    <w:pPr>
      <w:widowControl w:val="0"/>
      <w:shd w:val="clear" w:color="auto" w:fill="FFFFFF"/>
      <w:spacing w:before="240" w:after="0" w:line="0" w:lineRule="atLeast"/>
      <w:jc w:val="center"/>
    </w:pPr>
    <w:rPr>
      <w:rFonts w:eastAsia="Times New Roman"/>
      <w:b/>
      <w:bCs/>
      <w:sz w:val="23"/>
      <w:szCs w:val="23"/>
    </w:rPr>
  </w:style>
  <w:style w:type="character" w:customStyle="1" w:styleId="18">
    <w:name w:val="Заголовок №1_"/>
    <w:basedOn w:val="a0"/>
    <w:link w:val="19"/>
    <w:rsid w:val="00C24150"/>
    <w:rPr>
      <w:rFonts w:eastAsia="Times New Roman"/>
      <w:b/>
      <w:bCs/>
      <w:sz w:val="26"/>
      <w:szCs w:val="26"/>
      <w:shd w:val="clear" w:color="auto" w:fill="FFFFFF"/>
    </w:rPr>
  </w:style>
  <w:style w:type="paragraph" w:customStyle="1" w:styleId="19">
    <w:name w:val="Заголовок №1"/>
    <w:basedOn w:val="a"/>
    <w:link w:val="18"/>
    <w:rsid w:val="00C24150"/>
    <w:pPr>
      <w:widowControl w:val="0"/>
      <w:shd w:val="clear" w:color="auto" w:fill="FFFFFF"/>
      <w:spacing w:after="0" w:line="0" w:lineRule="atLeast"/>
      <w:ind w:firstLine="740"/>
      <w:jc w:val="both"/>
      <w:outlineLvl w:val="0"/>
    </w:pPr>
    <w:rPr>
      <w:rFonts w:eastAsia="Times New Roman"/>
      <w:b/>
      <w:bCs/>
      <w:sz w:val="26"/>
      <w:szCs w:val="26"/>
    </w:rPr>
  </w:style>
  <w:style w:type="paragraph" w:customStyle="1" w:styleId="Style2">
    <w:name w:val="Style2"/>
    <w:basedOn w:val="a"/>
    <w:rsid w:val="00593C2D"/>
    <w:pPr>
      <w:widowControl w:val="0"/>
      <w:autoSpaceDE w:val="0"/>
      <w:autoSpaceDN w:val="0"/>
      <w:adjustRightInd w:val="0"/>
      <w:spacing w:after="0" w:line="278" w:lineRule="exact"/>
      <w:jc w:val="center"/>
    </w:pPr>
    <w:rPr>
      <w:rFonts w:eastAsia="Times New Roman"/>
      <w:sz w:val="24"/>
      <w:szCs w:val="24"/>
    </w:rPr>
  </w:style>
  <w:style w:type="character" w:customStyle="1" w:styleId="FontStyle62">
    <w:name w:val="Font Style62"/>
    <w:basedOn w:val="a0"/>
    <w:rsid w:val="00593C2D"/>
    <w:rPr>
      <w:rFonts w:ascii="Times New Roman" w:hAnsi="Times New Roman" w:cs="Times New Roman" w:hint="default"/>
      <w:b/>
      <w:bCs/>
      <w:sz w:val="24"/>
      <w:szCs w:val="24"/>
    </w:rPr>
  </w:style>
  <w:style w:type="paragraph" w:customStyle="1" w:styleId="aff9">
    <w:name w:val="Знак Знак Знак Знак Знак Знак"/>
    <w:basedOn w:val="a"/>
    <w:rsid w:val="00FD5411"/>
    <w:pPr>
      <w:spacing w:after="160" w:line="240" w:lineRule="exact"/>
    </w:pPr>
    <w:rPr>
      <w:rFonts w:ascii="Verdana" w:eastAsia="Times New Roman" w:hAnsi="Verdana"/>
      <w:sz w:val="24"/>
      <w:szCs w:val="24"/>
      <w:lang w:val="en-US" w:eastAsia="en-US"/>
    </w:rPr>
  </w:style>
  <w:style w:type="paragraph" w:customStyle="1" w:styleId="36">
    <w:name w:val="Обычный3"/>
    <w:rsid w:val="00FD5411"/>
    <w:pPr>
      <w:spacing w:after="0" w:line="240" w:lineRule="auto"/>
    </w:pPr>
    <w:rPr>
      <w:rFonts w:eastAsia="Times New Roman"/>
      <w:sz w:val="20"/>
      <w:szCs w:val="20"/>
    </w:rPr>
  </w:style>
  <w:style w:type="paragraph" w:customStyle="1" w:styleId="330">
    <w:name w:val="Заголовок 33"/>
    <w:basedOn w:val="36"/>
    <w:next w:val="36"/>
    <w:rsid w:val="00FD5411"/>
    <w:pPr>
      <w:keepNext/>
      <w:ind w:right="-426"/>
      <w:jc w:val="center"/>
    </w:pPr>
    <w:rPr>
      <w:b/>
      <w:sz w:val="40"/>
    </w:rPr>
  </w:style>
  <w:style w:type="paragraph" w:styleId="2a">
    <w:name w:val="Body Text 2"/>
    <w:basedOn w:val="a"/>
    <w:link w:val="2b"/>
    <w:uiPriority w:val="99"/>
    <w:rsid w:val="006A3C08"/>
    <w:pPr>
      <w:spacing w:after="0" w:line="240" w:lineRule="auto"/>
    </w:pPr>
    <w:rPr>
      <w:rFonts w:eastAsia="Times New Roman"/>
      <w:szCs w:val="20"/>
    </w:rPr>
  </w:style>
  <w:style w:type="character" w:customStyle="1" w:styleId="2b">
    <w:name w:val="Основной текст 2 Знак"/>
    <w:basedOn w:val="a0"/>
    <w:link w:val="2a"/>
    <w:uiPriority w:val="99"/>
    <w:rsid w:val="006A3C08"/>
    <w:rPr>
      <w:rFonts w:eastAsia="Times New Roman"/>
      <w:szCs w:val="20"/>
    </w:rPr>
  </w:style>
  <w:style w:type="paragraph" w:styleId="2c">
    <w:name w:val="Body Text Indent 2"/>
    <w:basedOn w:val="a"/>
    <w:link w:val="2d"/>
    <w:rsid w:val="006A3C08"/>
    <w:pPr>
      <w:spacing w:after="0" w:line="240" w:lineRule="auto"/>
      <w:ind w:firstLine="720"/>
      <w:jc w:val="both"/>
    </w:pPr>
    <w:rPr>
      <w:rFonts w:eastAsia="Times New Roman"/>
      <w:sz w:val="24"/>
      <w:szCs w:val="20"/>
    </w:rPr>
  </w:style>
  <w:style w:type="character" w:customStyle="1" w:styleId="2d">
    <w:name w:val="Основной текст с отступом 2 Знак"/>
    <w:basedOn w:val="a0"/>
    <w:link w:val="2c"/>
    <w:rsid w:val="006A3C08"/>
    <w:rPr>
      <w:rFonts w:eastAsia="Times New Roman"/>
      <w:sz w:val="24"/>
      <w:szCs w:val="20"/>
    </w:rPr>
  </w:style>
  <w:style w:type="paragraph" w:customStyle="1" w:styleId="2H2">
    <w:name w:val="Заголовок 2.H2.&quot;Изумруд&quot;"/>
    <w:basedOn w:val="a"/>
    <w:next w:val="a"/>
    <w:rsid w:val="006A3C08"/>
    <w:pPr>
      <w:keepNext/>
      <w:spacing w:after="0" w:line="240" w:lineRule="auto"/>
      <w:ind w:firstLine="485"/>
      <w:jc w:val="both"/>
      <w:outlineLvl w:val="1"/>
    </w:pPr>
    <w:rPr>
      <w:rFonts w:ascii="Arial" w:eastAsia="Times New Roman" w:hAnsi="Arial"/>
      <w:b/>
      <w:sz w:val="22"/>
      <w:szCs w:val="20"/>
    </w:rPr>
  </w:style>
  <w:style w:type="character" w:customStyle="1" w:styleId="hl41">
    <w:name w:val="hl41"/>
    <w:basedOn w:val="a0"/>
    <w:rsid w:val="006A3C08"/>
    <w:rPr>
      <w:b/>
      <w:sz w:val="20"/>
    </w:rPr>
  </w:style>
  <w:style w:type="paragraph" w:customStyle="1" w:styleId="1H1">
    <w:name w:val="Заголовок 1.Раздел Договора.H1.&quot;Алмаз&quot;"/>
    <w:basedOn w:val="a"/>
    <w:next w:val="a"/>
    <w:rsid w:val="006A3C08"/>
    <w:pPr>
      <w:keepNext/>
      <w:spacing w:after="0" w:line="240" w:lineRule="auto"/>
      <w:ind w:firstLine="540"/>
      <w:jc w:val="both"/>
      <w:outlineLvl w:val="0"/>
    </w:pPr>
    <w:rPr>
      <w:rFonts w:eastAsia="Times New Roman"/>
      <w:b/>
      <w:sz w:val="24"/>
      <w:szCs w:val="20"/>
    </w:rPr>
  </w:style>
  <w:style w:type="paragraph" w:customStyle="1" w:styleId="6H6">
    <w:name w:val="Заголовок 6.H6"/>
    <w:basedOn w:val="a"/>
    <w:next w:val="a"/>
    <w:rsid w:val="006A3C08"/>
    <w:pPr>
      <w:spacing w:before="240" w:after="60" w:line="240" w:lineRule="auto"/>
      <w:outlineLvl w:val="5"/>
    </w:pPr>
    <w:rPr>
      <w:rFonts w:eastAsia="Times New Roman"/>
      <w:b/>
      <w:sz w:val="22"/>
      <w:szCs w:val="20"/>
      <w:lang w:val="en-US"/>
    </w:rPr>
  </w:style>
  <w:style w:type="character" w:customStyle="1" w:styleId="affa">
    <w:name w:val="Гипертекстовая ссылка"/>
    <w:basedOn w:val="a0"/>
    <w:rsid w:val="00B97729"/>
    <w:rPr>
      <w:rFonts w:ascii="Times New Roman" w:hAnsi="Times New Roman" w:cs="Times New Roman" w:hint="default"/>
      <w:color w:val="008000"/>
    </w:rPr>
  </w:style>
  <w:style w:type="paragraph" w:customStyle="1" w:styleId="affb">
    <w:name w:val="Нормальный (таблица)"/>
    <w:basedOn w:val="a"/>
    <w:next w:val="a"/>
    <w:rsid w:val="00B97729"/>
    <w:pPr>
      <w:widowControl w:val="0"/>
      <w:autoSpaceDE w:val="0"/>
      <w:autoSpaceDN w:val="0"/>
      <w:adjustRightInd w:val="0"/>
      <w:spacing w:after="0" w:line="240" w:lineRule="auto"/>
      <w:jc w:val="both"/>
    </w:pPr>
    <w:rPr>
      <w:rFonts w:ascii="Arial" w:eastAsia="Times New Roman" w:hAnsi="Arial"/>
      <w:sz w:val="24"/>
      <w:szCs w:val="24"/>
    </w:rPr>
  </w:style>
  <w:style w:type="paragraph" w:customStyle="1" w:styleId="affc">
    <w:name w:val="Прижатый влево"/>
    <w:basedOn w:val="a"/>
    <w:next w:val="a"/>
    <w:uiPriority w:val="99"/>
    <w:rsid w:val="00B97729"/>
    <w:pPr>
      <w:widowControl w:val="0"/>
      <w:autoSpaceDE w:val="0"/>
      <w:autoSpaceDN w:val="0"/>
      <w:adjustRightInd w:val="0"/>
      <w:spacing w:after="0" w:line="240" w:lineRule="auto"/>
    </w:pPr>
    <w:rPr>
      <w:rFonts w:ascii="Arial" w:eastAsia="Times New Roman" w:hAnsi="Arial"/>
      <w:sz w:val="24"/>
      <w:szCs w:val="24"/>
    </w:rPr>
  </w:style>
  <w:style w:type="character" w:customStyle="1" w:styleId="FontStyle11">
    <w:name w:val="Font Style11"/>
    <w:basedOn w:val="a0"/>
    <w:rsid w:val="00B97729"/>
    <w:rPr>
      <w:rFonts w:ascii="Times New Roman" w:hAnsi="Times New Roman" w:cs="Times New Roman"/>
      <w:sz w:val="32"/>
      <w:szCs w:val="32"/>
    </w:rPr>
  </w:style>
  <w:style w:type="paragraph" w:customStyle="1" w:styleId="Style1">
    <w:name w:val="Style1"/>
    <w:basedOn w:val="a"/>
    <w:rsid w:val="004E4280"/>
    <w:pPr>
      <w:widowControl w:val="0"/>
      <w:autoSpaceDE w:val="0"/>
      <w:autoSpaceDN w:val="0"/>
      <w:adjustRightInd w:val="0"/>
      <w:spacing w:after="0" w:line="322" w:lineRule="exact"/>
      <w:ind w:hanging="130"/>
      <w:jc w:val="both"/>
    </w:pPr>
    <w:rPr>
      <w:rFonts w:eastAsia="Times New Roman"/>
      <w:sz w:val="24"/>
      <w:szCs w:val="24"/>
    </w:rPr>
  </w:style>
  <w:style w:type="paragraph" w:customStyle="1" w:styleId="Style3">
    <w:name w:val="Style3"/>
    <w:basedOn w:val="a"/>
    <w:rsid w:val="004E4280"/>
    <w:pPr>
      <w:widowControl w:val="0"/>
      <w:autoSpaceDE w:val="0"/>
      <w:autoSpaceDN w:val="0"/>
      <w:adjustRightInd w:val="0"/>
      <w:spacing w:after="0" w:line="240" w:lineRule="auto"/>
    </w:pPr>
    <w:rPr>
      <w:rFonts w:eastAsia="Times New Roman"/>
      <w:sz w:val="24"/>
      <w:szCs w:val="24"/>
    </w:rPr>
  </w:style>
  <w:style w:type="paragraph" w:customStyle="1" w:styleId="Style4">
    <w:name w:val="Style4"/>
    <w:basedOn w:val="a"/>
    <w:rsid w:val="004E4280"/>
    <w:pPr>
      <w:widowControl w:val="0"/>
      <w:autoSpaceDE w:val="0"/>
      <w:autoSpaceDN w:val="0"/>
      <w:adjustRightInd w:val="0"/>
      <w:spacing w:after="0" w:line="240" w:lineRule="auto"/>
    </w:pPr>
    <w:rPr>
      <w:rFonts w:eastAsia="Times New Roman"/>
      <w:sz w:val="24"/>
      <w:szCs w:val="24"/>
    </w:rPr>
  </w:style>
  <w:style w:type="paragraph" w:customStyle="1" w:styleId="Style5">
    <w:name w:val="Style5"/>
    <w:basedOn w:val="a"/>
    <w:rsid w:val="004E4280"/>
    <w:pPr>
      <w:widowControl w:val="0"/>
      <w:autoSpaceDE w:val="0"/>
      <w:autoSpaceDN w:val="0"/>
      <w:adjustRightInd w:val="0"/>
      <w:spacing w:after="0" w:line="326" w:lineRule="exact"/>
      <w:jc w:val="center"/>
    </w:pPr>
    <w:rPr>
      <w:rFonts w:eastAsia="Times New Roman"/>
      <w:sz w:val="24"/>
      <w:szCs w:val="24"/>
    </w:rPr>
  </w:style>
  <w:style w:type="paragraph" w:customStyle="1" w:styleId="Style9">
    <w:name w:val="Style9"/>
    <w:basedOn w:val="a"/>
    <w:rsid w:val="004E4280"/>
    <w:pPr>
      <w:widowControl w:val="0"/>
      <w:autoSpaceDE w:val="0"/>
      <w:autoSpaceDN w:val="0"/>
      <w:adjustRightInd w:val="0"/>
      <w:spacing w:after="0" w:line="322" w:lineRule="exact"/>
      <w:jc w:val="both"/>
    </w:pPr>
    <w:rPr>
      <w:rFonts w:eastAsia="Times New Roman"/>
      <w:sz w:val="24"/>
      <w:szCs w:val="24"/>
    </w:rPr>
  </w:style>
  <w:style w:type="paragraph" w:styleId="HTML">
    <w:name w:val="HTML Preformatted"/>
    <w:basedOn w:val="a"/>
    <w:link w:val="HTML0"/>
    <w:rsid w:val="00616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rPr>
  </w:style>
  <w:style w:type="character" w:customStyle="1" w:styleId="HTML0">
    <w:name w:val="Стандартный HTML Знак"/>
    <w:basedOn w:val="a0"/>
    <w:link w:val="HTML"/>
    <w:rsid w:val="00616630"/>
    <w:rPr>
      <w:rFonts w:ascii="Courier New" w:eastAsia="Times New Roman" w:hAnsi="Courier New" w:cs="Courier New"/>
      <w:sz w:val="20"/>
      <w:szCs w:val="20"/>
    </w:rPr>
  </w:style>
  <w:style w:type="paragraph" w:customStyle="1" w:styleId="formattext">
    <w:name w:val="formattext"/>
    <w:basedOn w:val="a"/>
    <w:rsid w:val="0025363C"/>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a0"/>
    <w:rsid w:val="0025363C"/>
  </w:style>
  <w:style w:type="character" w:customStyle="1" w:styleId="blk">
    <w:name w:val="blk"/>
    <w:basedOn w:val="a0"/>
    <w:rsid w:val="006A61AC"/>
  </w:style>
  <w:style w:type="character" w:customStyle="1" w:styleId="r">
    <w:name w:val="r"/>
    <w:basedOn w:val="a0"/>
    <w:rsid w:val="006A61AC"/>
  </w:style>
  <w:style w:type="paragraph" w:customStyle="1" w:styleId="wikip">
    <w:name w:val="wikip"/>
    <w:basedOn w:val="a"/>
    <w:rsid w:val="003106B4"/>
    <w:pPr>
      <w:spacing w:before="100" w:beforeAutospacing="1" w:after="100" w:afterAutospacing="1" w:line="240" w:lineRule="auto"/>
    </w:pPr>
    <w:rPr>
      <w:rFonts w:eastAsia="Times New Roman"/>
      <w:sz w:val="24"/>
      <w:szCs w:val="24"/>
    </w:rPr>
  </w:style>
  <w:style w:type="paragraph" w:customStyle="1" w:styleId="41">
    <w:name w:val="Основной текст4"/>
    <w:basedOn w:val="a"/>
    <w:rsid w:val="003106B4"/>
    <w:pPr>
      <w:shd w:val="clear" w:color="auto" w:fill="FFFFFF"/>
      <w:spacing w:after="2220" w:line="326" w:lineRule="exact"/>
      <w:ind w:hanging="380"/>
      <w:jc w:val="right"/>
    </w:pPr>
    <w:rPr>
      <w:rFonts w:eastAsia="Times New Roman"/>
      <w:sz w:val="25"/>
      <w:szCs w:val="25"/>
      <w:shd w:val="clear" w:color="auto" w:fill="FFFFFF"/>
    </w:rPr>
  </w:style>
  <w:style w:type="paragraph" w:customStyle="1" w:styleId="consplusnormal1">
    <w:name w:val="consplusnormal"/>
    <w:basedOn w:val="a"/>
    <w:rsid w:val="003106B4"/>
    <w:pPr>
      <w:spacing w:before="100" w:beforeAutospacing="1" w:after="100" w:afterAutospacing="1" w:line="240" w:lineRule="auto"/>
    </w:pPr>
    <w:rPr>
      <w:rFonts w:eastAsia="Times New Roman"/>
      <w:sz w:val="24"/>
      <w:szCs w:val="24"/>
    </w:rPr>
  </w:style>
  <w:style w:type="character" w:customStyle="1" w:styleId="affd">
    <w:name w:val="Активная гипертекстовая ссылка"/>
    <w:basedOn w:val="affa"/>
    <w:uiPriority w:val="99"/>
    <w:rsid w:val="00206D1D"/>
    <w:rPr>
      <w:u w:val="single"/>
    </w:rPr>
  </w:style>
  <w:style w:type="paragraph" w:customStyle="1" w:styleId="affe">
    <w:name w:val="Внимание"/>
    <w:basedOn w:val="a"/>
    <w:next w:val="a"/>
    <w:uiPriority w:val="99"/>
    <w:rsid w:val="00206D1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
    <w:name w:val="Внимание: криминал!!"/>
    <w:basedOn w:val="affe"/>
    <w:next w:val="a"/>
    <w:uiPriority w:val="99"/>
    <w:rsid w:val="00206D1D"/>
    <w:pPr>
      <w:spacing w:before="0" w:after="0"/>
      <w:ind w:left="0" w:right="0" w:firstLine="0"/>
    </w:pPr>
    <w:rPr>
      <w:shd w:val="clear" w:color="auto" w:fill="auto"/>
    </w:rPr>
  </w:style>
  <w:style w:type="paragraph" w:customStyle="1" w:styleId="afff0">
    <w:name w:val="Внимание: недобросовестность!"/>
    <w:basedOn w:val="affe"/>
    <w:next w:val="a"/>
    <w:uiPriority w:val="99"/>
    <w:rsid w:val="00206D1D"/>
    <w:pPr>
      <w:spacing w:before="0" w:after="0"/>
      <w:ind w:left="0" w:right="0" w:firstLine="0"/>
    </w:pPr>
    <w:rPr>
      <w:shd w:val="clear" w:color="auto" w:fill="auto"/>
    </w:rPr>
  </w:style>
  <w:style w:type="character" w:customStyle="1" w:styleId="afff1">
    <w:name w:val="Выделение для Базового Поиска"/>
    <w:basedOn w:val="af9"/>
    <w:uiPriority w:val="99"/>
    <w:rsid w:val="00206D1D"/>
    <w:rPr>
      <w:rFonts w:cs="Times New Roman"/>
      <w:color w:val="0058A9"/>
    </w:rPr>
  </w:style>
  <w:style w:type="character" w:customStyle="1" w:styleId="afff2">
    <w:name w:val="Выделение для Базового Поиска (курсив)"/>
    <w:basedOn w:val="afff1"/>
    <w:uiPriority w:val="99"/>
    <w:rsid w:val="00206D1D"/>
    <w:rPr>
      <w:i/>
      <w:iCs/>
    </w:rPr>
  </w:style>
  <w:style w:type="paragraph" w:customStyle="1" w:styleId="afff3">
    <w:name w:val="Основное меню (преемственное)"/>
    <w:basedOn w:val="a"/>
    <w:next w:val="a"/>
    <w:uiPriority w:val="99"/>
    <w:rsid w:val="00206D1D"/>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4">
    <w:name w:val="Заголовок"/>
    <w:basedOn w:val="afff3"/>
    <w:next w:val="a"/>
    <w:uiPriority w:val="99"/>
    <w:rsid w:val="00206D1D"/>
    <w:rPr>
      <w:rFonts w:ascii="Arial" w:hAnsi="Arial" w:cs="Arial"/>
      <w:b/>
      <w:bCs/>
      <w:color w:val="0058A9"/>
      <w:shd w:val="clear" w:color="auto" w:fill="ECE9D8"/>
    </w:rPr>
  </w:style>
  <w:style w:type="paragraph" w:customStyle="1" w:styleId="afff5">
    <w:name w:val="Заголовок группы контролов"/>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6">
    <w:name w:val="Заголовок для информации об изменениях"/>
    <w:basedOn w:val="1"/>
    <w:next w:val="a"/>
    <w:uiPriority w:val="99"/>
    <w:rsid w:val="00206D1D"/>
    <w:pPr>
      <w:keepNext w:val="0"/>
      <w:widowControl w:val="0"/>
      <w:autoSpaceDE w:val="0"/>
      <w:autoSpaceDN w:val="0"/>
      <w:adjustRightInd w:val="0"/>
      <w:spacing w:line="240" w:lineRule="auto"/>
      <w:jc w:val="both"/>
      <w:outlineLvl w:val="9"/>
    </w:pPr>
    <w:rPr>
      <w:rFonts w:ascii="Arial" w:hAnsi="Arial" w:cs="Arial"/>
      <w:b w:val="0"/>
      <w:shd w:val="clear" w:color="auto" w:fill="FFFFFF"/>
    </w:rPr>
  </w:style>
  <w:style w:type="paragraph" w:customStyle="1" w:styleId="afff7">
    <w:name w:val="Заголовок приложения"/>
    <w:basedOn w:val="a"/>
    <w:next w:val="a"/>
    <w:uiPriority w:val="99"/>
    <w:rsid w:val="00206D1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8">
    <w:name w:val="Заголовок распахивающейся части диалога"/>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character" w:customStyle="1" w:styleId="afff9">
    <w:name w:val="Заголовок своего сообщения"/>
    <w:basedOn w:val="af9"/>
    <w:uiPriority w:val="99"/>
    <w:rsid w:val="00206D1D"/>
    <w:rPr>
      <w:rFonts w:cs="Times New Roman"/>
    </w:rPr>
  </w:style>
  <w:style w:type="paragraph" w:customStyle="1" w:styleId="afffa">
    <w:name w:val="Заголовок статьи"/>
    <w:basedOn w:val="a"/>
    <w:next w:val="a"/>
    <w:uiPriority w:val="99"/>
    <w:rsid w:val="00206D1D"/>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b">
    <w:name w:val="Заголовок чужого сообщения"/>
    <w:basedOn w:val="af9"/>
    <w:uiPriority w:val="99"/>
    <w:rsid w:val="00206D1D"/>
    <w:rPr>
      <w:rFonts w:cs="Times New Roman"/>
      <w:color w:val="FF0000"/>
    </w:rPr>
  </w:style>
  <w:style w:type="paragraph" w:customStyle="1" w:styleId="afffc">
    <w:name w:val="Заголовок ЭР (левое окно)"/>
    <w:basedOn w:val="a"/>
    <w:next w:val="a"/>
    <w:uiPriority w:val="99"/>
    <w:rsid w:val="00206D1D"/>
    <w:pPr>
      <w:widowControl w:val="0"/>
      <w:autoSpaceDE w:val="0"/>
      <w:autoSpaceDN w:val="0"/>
      <w:adjustRightInd w:val="0"/>
      <w:spacing w:before="300" w:after="250" w:line="240" w:lineRule="auto"/>
      <w:jc w:val="center"/>
    </w:pPr>
    <w:rPr>
      <w:rFonts w:ascii="Arial" w:eastAsia="Times New Roman" w:hAnsi="Arial" w:cs="Arial"/>
      <w:b/>
      <w:bCs/>
      <w:color w:val="26282F"/>
    </w:rPr>
  </w:style>
  <w:style w:type="paragraph" w:customStyle="1" w:styleId="afffd">
    <w:name w:val="Заголовок ЭР (правое окно)"/>
    <w:basedOn w:val="afffc"/>
    <w:next w:val="a"/>
    <w:uiPriority w:val="99"/>
    <w:rsid w:val="00206D1D"/>
    <w:pPr>
      <w:spacing w:before="0" w:after="0"/>
      <w:jc w:val="left"/>
    </w:pPr>
    <w:rPr>
      <w:b w:val="0"/>
      <w:bCs w:val="0"/>
      <w:color w:val="auto"/>
      <w:sz w:val="24"/>
      <w:szCs w:val="24"/>
    </w:rPr>
  </w:style>
  <w:style w:type="paragraph" w:customStyle="1" w:styleId="afffe">
    <w:name w:val="Интерактивный заголовок"/>
    <w:basedOn w:val="afff4"/>
    <w:next w:val="a"/>
    <w:uiPriority w:val="99"/>
    <w:rsid w:val="00206D1D"/>
    <w:rPr>
      <w:b w:val="0"/>
      <w:bCs w:val="0"/>
      <w:color w:val="auto"/>
      <w:u w:val="single"/>
      <w:shd w:val="clear" w:color="auto" w:fill="auto"/>
    </w:rPr>
  </w:style>
  <w:style w:type="paragraph" w:customStyle="1" w:styleId="affff">
    <w:name w:val="Текст информации об изменениях"/>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f0">
    <w:name w:val="Информация об изменениях"/>
    <w:basedOn w:val="affff"/>
    <w:next w:val="a"/>
    <w:uiPriority w:val="99"/>
    <w:rsid w:val="00206D1D"/>
    <w:pPr>
      <w:spacing w:before="180"/>
      <w:ind w:left="360" w:right="360"/>
    </w:pPr>
    <w:rPr>
      <w:color w:val="auto"/>
      <w:sz w:val="24"/>
      <w:szCs w:val="24"/>
      <w:shd w:val="clear" w:color="auto" w:fill="EAEFED"/>
    </w:rPr>
  </w:style>
  <w:style w:type="paragraph" w:customStyle="1" w:styleId="affff1">
    <w:name w:val="Текст (справка)"/>
    <w:basedOn w:val="a"/>
    <w:next w:val="a"/>
    <w:uiPriority w:val="99"/>
    <w:rsid w:val="00206D1D"/>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2">
    <w:name w:val="Комментарий"/>
    <w:basedOn w:val="affff1"/>
    <w:next w:val="a"/>
    <w:uiPriority w:val="99"/>
    <w:rsid w:val="00206D1D"/>
    <w:pPr>
      <w:spacing w:before="75"/>
      <w:ind w:left="0" w:right="0"/>
      <w:jc w:val="both"/>
    </w:pPr>
    <w:rPr>
      <w:color w:val="353842"/>
      <w:shd w:val="clear" w:color="auto" w:fill="F0F0F0"/>
    </w:rPr>
  </w:style>
  <w:style w:type="paragraph" w:customStyle="1" w:styleId="affff3">
    <w:name w:val="Информация об изменениях документа"/>
    <w:basedOn w:val="affff2"/>
    <w:next w:val="a"/>
    <w:uiPriority w:val="99"/>
    <w:rsid w:val="00206D1D"/>
    <w:pPr>
      <w:spacing w:before="0"/>
    </w:pPr>
    <w:rPr>
      <w:i/>
      <w:iCs/>
    </w:rPr>
  </w:style>
  <w:style w:type="paragraph" w:customStyle="1" w:styleId="affff4">
    <w:name w:val="Текст (лев. подпись)"/>
    <w:basedOn w:val="a"/>
    <w:next w:val="a"/>
    <w:uiPriority w:val="99"/>
    <w:rsid w:val="00206D1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5">
    <w:name w:val="Колонтитул (левый)"/>
    <w:basedOn w:val="affff4"/>
    <w:next w:val="a"/>
    <w:uiPriority w:val="99"/>
    <w:rsid w:val="00206D1D"/>
    <w:pPr>
      <w:jc w:val="both"/>
    </w:pPr>
    <w:rPr>
      <w:sz w:val="16"/>
      <w:szCs w:val="16"/>
    </w:rPr>
  </w:style>
  <w:style w:type="paragraph" w:customStyle="1" w:styleId="affff6">
    <w:name w:val="Текст (прав. подпись)"/>
    <w:basedOn w:val="a"/>
    <w:next w:val="a"/>
    <w:uiPriority w:val="99"/>
    <w:rsid w:val="00206D1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7">
    <w:name w:val="Колонтитул (правый)"/>
    <w:basedOn w:val="affff6"/>
    <w:next w:val="a"/>
    <w:uiPriority w:val="99"/>
    <w:rsid w:val="00206D1D"/>
    <w:pPr>
      <w:jc w:val="both"/>
    </w:pPr>
    <w:rPr>
      <w:sz w:val="16"/>
      <w:szCs w:val="16"/>
    </w:rPr>
  </w:style>
  <w:style w:type="paragraph" w:customStyle="1" w:styleId="affff8">
    <w:name w:val="Комментарий пользователя"/>
    <w:basedOn w:val="affff2"/>
    <w:next w:val="a"/>
    <w:uiPriority w:val="99"/>
    <w:rsid w:val="00206D1D"/>
    <w:pPr>
      <w:spacing w:before="0"/>
      <w:jc w:val="left"/>
    </w:pPr>
    <w:rPr>
      <w:shd w:val="clear" w:color="auto" w:fill="FFDFE0"/>
    </w:rPr>
  </w:style>
  <w:style w:type="paragraph" w:customStyle="1" w:styleId="affff9">
    <w:name w:val="Куда обратиться?"/>
    <w:basedOn w:val="affe"/>
    <w:next w:val="a"/>
    <w:uiPriority w:val="99"/>
    <w:rsid w:val="00206D1D"/>
    <w:pPr>
      <w:spacing w:before="0" w:after="0"/>
      <w:ind w:left="0" w:right="0" w:firstLine="0"/>
    </w:pPr>
    <w:rPr>
      <w:shd w:val="clear" w:color="auto" w:fill="auto"/>
    </w:rPr>
  </w:style>
  <w:style w:type="paragraph" w:customStyle="1" w:styleId="affffa">
    <w:name w:val="Моноширинный"/>
    <w:basedOn w:val="a"/>
    <w:next w:val="a"/>
    <w:uiPriority w:val="99"/>
    <w:rsid w:val="00206D1D"/>
    <w:pPr>
      <w:widowControl w:val="0"/>
      <w:autoSpaceDE w:val="0"/>
      <w:autoSpaceDN w:val="0"/>
      <w:adjustRightInd w:val="0"/>
      <w:spacing w:after="0" w:line="240" w:lineRule="auto"/>
      <w:jc w:val="both"/>
    </w:pPr>
    <w:rPr>
      <w:rFonts w:ascii="Courier New" w:eastAsia="Times New Roman" w:hAnsi="Courier New" w:cs="Courier New"/>
      <w:sz w:val="22"/>
      <w:szCs w:val="22"/>
    </w:rPr>
  </w:style>
  <w:style w:type="character" w:customStyle="1" w:styleId="affffb">
    <w:name w:val="Найденные слова"/>
    <w:basedOn w:val="af9"/>
    <w:uiPriority w:val="99"/>
    <w:rsid w:val="00206D1D"/>
    <w:rPr>
      <w:rFonts w:cs="Times New Roman"/>
      <w:shd w:val="clear" w:color="auto" w:fill="FFF580"/>
    </w:rPr>
  </w:style>
  <w:style w:type="character" w:customStyle="1" w:styleId="affffc">
    <w:name w:val="Не вступил в силу"/>
    <w:basedOn w:val="af9"/>
    <w:uiPriority w:val="99"/>
    <w:rsid w:val="00206D1D"/>
    <w:rPr>
      <w:rFonts w:cs="Times New Roman"/>
      <w:color w:val="000000"/>
      <w:shd w:val="clear" w:color="auto" w:fill="D8EDE8"/>
    </w:rPr>
  </w:style>
  <w:style w:type="paragraph" w:customStyle="1" w:styleId="affffd">
    <w:name w:val="Необходимые документы"/>
    <w:basedOn w:val="affe"/>
    <w:next w:val="a"/>
    <w:uiPriority w:val="99"/>
    <w:rsid w:val="00206D1D"/>
    <w:pPr>
      <w:spacing w:before="0" w:after="0"/>
      <w:ind w:left="0" w:right="0" w:firstLine="118"/>
    </w:pPr>
    <w:rPr>
      <w:shd w:val="clear" w:color="auto" w:fill="auto"/>
    </w:rPr>
  </w:style>
  <w:style w:type="paragraph" w:customStyle="1" w:styleId="affffe">
    <w:name w:val="Объект"/>
    <w:basedOn w:val="a"/>
    <w:next w:val="a"/>
    <w:uiPriority w:val="99"/>
    <w:rsid w:val="00206D1D"/>
    <w:pPr>
      <w:widowControl w:val="0"/>
      <w:autoSpaceDE w:val="0"/>
      <w:autoSpaceDN w:val="0"/>
      <w:adjustRightInd w:val="0"/>
      <w:spacing w:after="0" w:line="240" w:lineRule="auto"/>
      <w:jc w:val="both"/>
    </w:pPr>
    <w:rPr>
      <w:rFonts w:eastAsia="Times New Roman"/>
      <w:sz w:val="26"/>
      <w:szCs w:val="26"/>
    </w:rPr>
  </w:style>
  <w:style w:type="paragraph" w:customStyle="1" w:styleId="afffff">
    <w:name w:val="Таблицы (моноширинный)"/>
    <w:basedOn w:val="a"/>
    <w:next w:val="a"/>
    <w:uiPriority w:val="99"/>
    <w:rsid w:val="00206D1D"/>
    <w:pPr>
      <w:widowControl w:val="0"/>
      <w:autoSpaceDE w:val="0"/>
      <w:autoSpaceDN w:val="0"/>
      <w:adjustRightInd w:val="0"/>
      <w:spacing w:after="0" w:line="240" w:lineRule="auto"/>
      <w:jc w:val="both"/>
    </w:pPr>
    <w:rPr>
      <w:rFonts w:ascii="Courier New" w:eastAsia="Times New Roman" w:hAnsi="Courier New" w:cs="Courier New"/>
      <w:sz w:val="22"/>
      <w:szCs w:val="22"/>
    </w:rPr>
  </w:style>
  <w:style w:type="paragraph" w:customStyle="1" w:styleId="afffff0">
    <w:name w:val="Оглавление"/>
    <w:basedOn w:val="afffff"/>
    <w:next w:val="a"/>
    <w:uiPriority w:val="99"/>
    <w:rsid w:val="00206D1D"/>
    <w:pPr>
      <w:ind w:left="140"/>
    </w:pPr>
    <w:rPr>
      <w:rFonts w:ascii="Arial" w:hAnsi="Arial" w:cs="Arial"/>
      <w:sz w:val="24"/>
      <w:szCs w:val="24"/>
    </w:rPr>
  </w:style>
  <w:style w:type="character" w:customStyle="1" w:styleId="afffff1">
    <w:name w:val="Опечатки"/>
    <w:uiPriority w:val="99"/>
    <w:rsid w:val="00206D1D"/>
    <w:rPr>
      <w:color w:val="FF0000"/>
      <w:sz w:val="26"/>
    </w:rPr>
  </w:style>
  <w:style w:type="paragraph" w:customStyle="1" w:styleId="afffff2">
    <w:name w:val="Переменная часть"/>
    <w:basedOn w:val="afff3"/>
    <w:next w:val="a"/>
    <w:uiPriority w:val="99"/>
    <w:rsid w:val="00206D1D"/>
    <w:rPr>
      <w:rFonts w:ascii="Arial" w:hAnsi="Arial" w:cs="Arial"/>
      <w:sz w:val="20"/>
      <w:szCs w:val="20"/>
    </w:rPr>
  </w:style>
  <w:style w:type="paragraph" w:customStyle="1" w:styleId="afffff3">
    <w:name w:val="Подвал для информации об изменениях"/>
    <w:basedOn w:val="1"/>
    <w:next w:val="a"/>
    <w:uiPriority w:val="99"/>
    <w:rsid w:val="00206D1D"/>
    <w:pPr>
      <w:keepNext w:val="0"/>
      <w:widowControl w:val="0"/>
      <w:autoSpaceDE w:val="0"/>
      <w:autoSpaceDN w:val="0"/>
      <w:adjustRightInd w:val="0"/>
      <w:spacing w:line="240" w:lineRule="auto"/>
      <w:jc w:val="both"/>
      <w:outlineLvl w:val="9"/>
    </w:pPr>
    <w:rPr>
      <w:rFonts w:ascii="Arial" w:hAnsi="Arial" w:cs="Arial"/>
      <w:b w:val="0"/>
    </w:rPr>
  </w:style>
  <w:style w:type="paragraph" w:customStyle="1" w:styleId="afffff4">
    <w:name w:val="Подзаголовок для информации об изменениях"/>
    <w:basedOn w:val="affff"/>
    <w:next w:val="a"/>
    <w:uiPriority w:val="99"/>
    <w:rsid w:val="00206D1D"/>
    <w:rPr>
      <w:b/>
      <w:bCs/>
      <w:sz w:val="24"/>
      <w:szCs w:val="24"/>
    </w:rPr>
  </w:style>
  <w:style w:type="paragraph" w:customStyle="1" w:styleId="afffff5">
    <w:name w:val="Подчёркнуный текст"/>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6">
    <w:name w:val="Постоянная часть"/>
    <w:basedOn w:val="afff3"/>
    <w:next w:val="a"/>
    <w:uiPriority w:val="99"/>
    <w:rsid w:val="00206D1D"/>
    <w:rPr>
      <w:rFonts w:ascii="Arial" w:hAnsi="Arial" w:cs="Arial"/>
      <w:sz w:val="22"/>
      <w:szCs w:val="22"/>
    </w:rPr>
  </w:style>
  <w:style w:type="paragraph" w:customStyle="1" w:styleId="afffff7">
    <w:name w:val="Пример."/>
    <w:basedOn w:val="affe"/>
    <w:next w:val="a"/>
    <w:uiPriority w:val="99"/>
    <w:rsid w:val="00206D1D"/>
    <w:pPr>
      <w:spacing w:before="0" w:after="0"/>
      <w:ind w:left="0" w:right="0" w:firstLine="0"/>
    </w:pPr>
    <w:rPr>
      <w:shd w:val="clear" w:color="auto" w:fill="auto"/>
    </w:rPr>
  </w:style>
  <w:style w:type="paragraph" w:customStyle="1" w:styleId="afffff8">
    <w:name w:val="Примечание."/>
    <w:basedOn w:val="affe"/>
    <w:next w:val="a"/>
    <w:uiPriority w:val="99"/>
    <w:rsid w:val="00206D1D"/>
    <w:pPr>
      <w:spacing w:before="0" w:after="0"/>
      <w:ind w:left="0" w:right="0" w:firstLine="0"/>
    </w:pPr>
    <w:rPr>
      <w:shd w:val="clear" w:color="auto" w:fill="auto"/>
    </w:rPr>
  </w:style>
  <w:style w:type="character" w:customStyle="1" w:styleId="afffff9">
    <w:name w:val="Продолжение ссылки"/>
    <w:basedOn w:val="affa"/>
    <w:uiPriority w:val="99"/>
    <w:rsid w:val="00206D1D"/>
  </w:style>
  <w:style w:type="paragraph" w:customStyle="1" w:styleId="afffffa">
    <w:name w:val="Словарная статья"/>
    <w:basedOn w:val="a"/>
    <w:next w:val="a"/>
    <w:uiPriority w:val="99"/>
    <w:rsid w:val="00206D1D"/>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b">
    <w:name w:val="Сравнение редакций"/>
    <w:basedOn w:val="af9"/>
    <w:uiPriority w:val="99"/>
    <w:rsid w:val="00206D1D"/>
    <w:rPr>
      <w:rFonts w:cs="Times New Roman"/>
    </w:rPr>
  </w:style>
  <w:style w:type="character" w:customStyle="1" w:styleId="afffffc">
    <w:name w:val="Сравнение редакций. Добавленный фрагмент"/>
    <w:uiPriority w:val="99"/>
    <w:rsid w:val="00206D1D"/>
    <w:rPr>
      <w:color w:val="000000"/>
      <w:shd w:val="clear" w:color="auto" w:fill="C1D7FF"/>
    </w:rPr>
  </w:style>
  <w:style w:type="character" w:customStyle="1" w:styleId="afffffd">
    <w:name w:val="Сравнение редакций. Удаленный фрагмент"/>
    <w:uiPriority w:val="99"/>
    <w:rsid w:val="00206D1D"/>
    <w:rPr>
      <w:color w:val="000000"/>
      <w:shd w:val="clear" w:color="auto" w:fill="C4C413"/>
    </w:rPr>
  </w:style>
  <w:style w:type="paragraph" w:customStyle="1" w:styleId="afffffe">
    <w:name w:val="Ссылка на официальную публикацию"/>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f">
    <w:name w:val="Текст в таблице"/>
    <w:basedOn w:val="affb"/>
    <w:next w:val="a"/>
    <w:uiPriority w:val="99"/>
    <w:rsid w:val="00206D1D"/>
    <w:pPr>
      <w:ind w:firstLine="500"/>
    </w:pPr>
    <w:rPr>
      <w:rFonts w:cs="Arial"/>
    </w:rPr>
  </w:style>
  <w:style w:type="paragraph" w:customStyle="1" w:styleId="affffff0">
    <w:name w:val="Текст ЭР (см. также)"/>
    <w:basedOn w:val="a"/>
    <w:next w:val="a"/>
    <w:uiPriority w:val="99"/>
    <w:rsid w:val="00206D1D"/>
    <w:pPr>
      <w:widowControl w:val="0"/>
      <w:autoSpaceDE w:val="0"/>
      <w:autoSpaceDN w:val="0"/>
      <w:adjustRightInd w:val="0"/>
      <w:spacing w:before="200" w:after="0" w:line="240" w:lineRule="auto"/>
    </w:pPr>
    <w:rPr>
      <w:rFonts w:ascii="Arial" w:eastAsia="Times New Roman" w:hAnsi="Arial" w:cs="Arial"/>
      <w:sz w:val="22"/>
      <w:szCs w:val="22"/>
    </w:rPr>
  </w:style>
  <w:style w:type="paragraph" w:customStyle="1" w:styleId="affffff1">
    <w:name w:val="Технический комментарий"/>
    <w:basedOn w:val="a"/>
    <w:next w:val="a"/>
    <w:uiPriority w:val="99"/>
    <w:rsid w:val="00206D1D"/>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2">
    <w:name w:val="Утратил силу"/>
    <w:basedOn w:val="af9"/>
    <w:uiPriority w:val="99"/>
    <w:rsid w:val="00206D1D"/>
    <w:rPr>
      <w:rFonts w:cs="Times New Roman"/>
      <w:strike/>
      <w:color w:val="666600"/>
    </w:rPr>
  </w:style>
  <w:style w:type="paragraph" w:customStyle="1" w:styleId="affffff3">
    <w:name w:val="Формула"/>
    <w:basedOn w:val="a"/>
    <w:next w:val="a"/>
    <w:uiPriority w:val="99"/>
    <w:rsid w:val="00206D1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fff4">
    <w:name w:val="Центрированный (таблица)"/>
    <w:basedOn w:val="affb"/>
    <w:next w:val="a"/>
    <w:uiPriority w:val="99"/>
    <w:rsid w:val="00206D1D"/>
    <w:pPr>
      <w:jc w:val="center"/>
    </w:pPr>
    <w:rPr>
      <w:rFonts w:cs="Arial"/>
    </w:rPr>
  </w:style>
  <w:style w:type="paragraph" w:customStyle="1" w:styleId="-">
    <w:name w:val="ЭР-содержание (правое окно)"/>
    <w:basedOn w:val="a"/>
    <w:next w:val="a"/>
    <w:uiPriority w:val="99"/>
    <w:rsid w:val="00206D1D"/>
    <w:pPr>
      <w:widowControl w:val="0"/>
      <w:autoSpaceDE w:val="0"/>
      <w:autoSpaceDN w:val="0"/>
      <w:adjustRightInd w:val="0"/>
      <w:spacing w:before="300" w:after="0" w:line="240" w:lineRule="auto"/>
    </w:pPr>
    <w:rPr>
      <w:rFonts w:ascii="Arial" w:eastAsia="Times New Roman" w:hAnsi="Arial" w:cs="Arial"/>
      <w:sz w:val="26"/>
      <w:szCs w:val="26"/>
    </w:rPr>
  </w:style>
  <w:style w:type="paragraph" w:styleId="affffff5">
    <w:name w:val="Normal Indent"/>
    <w:basedOn w:val="a"/>
    <w:rsid w:val="00656AC4"/>
    <w:pPr>
      <w:ind w:left="708"/>
    </w:pPr>
    <w:rPr>
      <w:rFonts w:ascii="Calibri" w:eastAsia="Calibri" w:hAnsi="Calibri"/>
      <w:sz w:val="22"/>
      <w:szCs w:val="22"/>
      <w:lang w:eastAsia="en-US"/>
    </w:rPr>
  </w:style>
  <w:style w:type="paragraph" w:customStyle="1" w:styleId="2e">
    <w:name w:val="Верхний колонтитул2"/>
    <w:basedOn w:val="a"/>
    <w:rsid w:val="00656AC4"/>
    <w:pPr>
      <w:tabs>
        <w:tab w:val="center" w:pos="4153"/>
        <w:tab w:val="right" w:pos="8306"/>
      </w:tabs>
      <w:spacing w:after="0" w:line="240" w:lineRule="auto"/>
    </w:pPr>
    <w:rPr>
      <w:rFonts w:eastAsia="Times New Roman"/>
      <w:sz w:val="20"/>
      <w:szCs w:val="20"/>
    </w:rPr>
  </w:style>
  <w:style w:type="paragraph" w:customStyle="1" w:styleId="p4">
    <w:name w:val="p4"/>
    <w:basedOn w:val="a"/>
    <w:rsid w:val="00A1237C"/>
    <w:pPr>
      <w:spacing w:before="100" w:beforeAutospacing="1" w:after="100" w:afterAutospacing="1" w:line="240" w:lineRule="auto"/>
    </w:pPr>
    <w:rPr>
      <w:rFonts w:eastAsia="Times New Roman"/>
      <w:sz w:val="24"/>
      <w:szCs w:val="24"/>
    </w:rPr>
  </w:style>
  <w:style w:type="paragraph" w:customStyle="1" w:styleId="p6">
    <w:name w:val="p6"/>
    <w:basedOn w:val="a"/>
    <w:rsid w:val="00A1237C"/>
    <w:pPr>
      <w:spacing w:before="100" w:beforeAutospacing="1" w:after="100" w:afterAutospacing="1" w:line="240" w:lineRule="auto"/>
    </w:pPr>
    <w:rPr>
      <w:rFonts w:eastAsia="Times New Roman"/>
      <w:sz w:val="24"/>
      <w:szCs w:val="24"/>
    </w:rPr>
  </w:style>
  <w:style w:type="character" w:customStyle="1" w:styleId="s1">
    <w:name w:val="s1"/>
    <w:basedOn w:val="a0"/>
    <w:rsid w:val="00A1237C"/>
  </w:style>
  <w:style w:type="paragraph" w:customStyle="1" w:styleId="2f">
    <w:name w:val="Абзац списка2"/>
    <w:basedOn w:val="a"/>
    <w:rsid w:val="002B6ADA"/>
    <w:pPr>
      <w:ind w:left="720"/>
      <w:contextualSpacing/>
    </w:pPr>
    <w:rPr>
      <w:rFonts w:ascii="Calibri" w:eastAsia="Times New Roman" w:hAnsi="Calibri"/>
      <w:sz w:val="22"/>
      <w:szCs w:val="22"/>
      <w:lang w:eastAsia="en-US"/>
    </w:rPr>
  </w:style>
  <w:style w:type="paragraph" w:styleId="affffff6">
    <w:name w:val="Plain Text"/>
    <w:basedOn w:val="a"/>
    <w:link w:val="affffff7"/>
    <w:rsid w:val="007A7E73"/>
    <w:pPr>
      <w:spacing w:after="0" w:line="240" w:lineRule="auto"/>
    </w:pPr>
    <w:rPr>
      <w:rFonts w:ascii="Courier New" w:eastAsia="Times New Roman" w:hAnsi="Courier New" w:cs="Courier New"/>
      <w:sz w:val="20"/>
      <w:szCs w:val="20"/>
    </w:rPr>
  </w:style>
  <w:style w:type="character" w:customStyle="1" w:styleId="affffff7">
    <w:name w:val="Текст Знак"/>
    <w:basedOn w:val="a0"/>
    <w:link w:val="affffff6"/>
    <w:rsid w:val="007A7E73"/>
    <w:rPr>
      <w:rFonts w:ascii="Courier New" w:eastAsia="Times New Roman" w:hAnsi="Courier New" w:cs="Courier New"/>
      <w:sz w:val="20"/>
      <w:szCs w:val="20"/>
    </w:rPr>
  </w:style>
  <w:style w:type="paragraph" w:customStyle="1" w:styleId="42">
    <w:name w:val="Обычный4"/>
    <w:rsid w:val="002F07FD"/>
    <w:pPr>
      <w:spacing w:after="0" w:line="240" w:lineRule="auto"/>
    </w:pPr>
    <w:rPr>
      <w:rFonts w:eastAsia="Times New Roman"/>
      <w:sz w:val="20"/>
      <w:szCs w:val="20"/>
    </w:rPr>
  </w:style>
  <w:style w:type="paragraph" w:customStyle="1" w:styleId="340">
    <w:name w:val="Заголовок 34"/>
    <w:basedOn w:val="42"/>
    <w:next w:val="42"/>
    <w:rsid w:val="002F07FD"/>
    <w:pPr>
      <w:keepNext/>
      <w:ind w:right="-426"/>
      <w:jc w:val="center"/>
    </w:pPr>
    <w:rPr>
      <w:b/>
      <w:sz w:val="40"/>
    </w:rPr>
  </w:style>
  <w:style w:type="paragraph" w:customStyle="1" w:styleId="2f0">
    <w:name w:val="Основной текст2"/>
    <w:basedOn w:val="42"/>
    <w:rsid w:val="002F07FD"/>
    <w:pPr>
      <w:ind w:right="-426"/>
      <w:jc w:val="center"/>
    </w:pPr>
    <w:rPr>
      <w:sz w:val="36"/>
    </w:rPr>
  </w:style>
  <w:style w:type="character" w:customStyle="1" w:styleId="ConsPlusNormal0">
    <w:name w:val="ConsPlusNormal Знак"/>
    <w:basedOn w:val="a0"/>
    <w:link w:val="ConsPlusNormal"/>
    <w:locked/>
    <w:rsid w:val="007C644F"/>
    <w:rPr>
      <w:rFonts w:ascii="Arial" w:eastAsia="Times New Roman" w:hAnsi="Arial" w:cs="Arial"/>
      <w:sz w:val="20"/>
      <w:szCs w:val="20"/>
    </w:rPr>
  </w:style>
  <w:style w:type="character" w:customStyle="1" w:styleId="a9">
    <w:name w:val="Без интервала Знак"/>
    <w:link w:val="a8"/>
    <w:uiPriority w:val="1"/>
    <w:locked/>
    <w:rsid w:val="007C644F"/>
    <w:rPr>
      <w:rFonts w:eastAsia="Times New Roman"/>
    </w:rPr>
  </w:style>
  <w:style w:type="character" w:customStyle="1" w:styleId="37">
    <w:name w:val="Основной текст (3)_"/>
    <w:basedOn w:val="a0"/>
    <w:link w:val="38"/>
    <w:rsid w:val="00F26421"/>
    <w:rPr>
      <w:b/>
      <w:bCs/>
      <w:shd w:val="clear" w:color="auto" w:fill="FFFFFF"/>
    </w:rPr>
  </w:style>
  <w:style w:type="character" w:customStyle="1" w:styleId="310">
    <w:name w:val="Основной текст (3) + 10"/>
    <w:aliases w:val="5 pt,Не полужирный"/>
    <w:basedOn w:val="37"/>
    <w:rsid w:val="00F26421"/>
    <w:rPr>
      <w:sz w:val="21"/>
      <w:szCs w:val="21"/>
    </w:rPr>
  </w:style>
  <w:style w:type="paragraph" w:customStyle="1" w:styleId="38">
    <w:name w:val="Основной текст (3)"/>
    <w:basedOn w:val="a"/>
    <w:link w:val="37"/>
    <w:rsid w:val="00F26421"/>
    <w:pPr>
      <w:shd w:val="clear" w:color="auto" w:fill="FFFFFF"/>
      <w:spacing w:before="360" w:after="360" w:line="240" w:lineRule="atLeast"/>
    </w:pPr>
    <w:rPr>
      <w:b/>
      <w:bCs/>
    </w:rPr>
  </w:style>
  <w:style w:type="character" w:customStyle="1" w:styleId="110">
    <w:name w:val="Основной текст (11)_"/>
    <w:basedOn w:val="a0"/>
    <w:link w:val="111"/>
    <w:rsid w:val="00F26421"/>
    <w:rPr>
      <w:b/>
      <w:bCs/>
      <w:sz w:val="21"/>
      <w:szCs w:val="21"/>
      <w:shd w:val="clear" w:color="auto" w:fill="FFFFFF"/>
    </w:rPr>
  </w:style>
  <w:style w:type="character" w:customStyle="1" w:styleId="112">
    <w:name w:val="Основной текст (11) + Не полужирный"/>
    <w:basedOn w:val="110"/>
    <w:rsid w:val="00F26421"/>
  </w:style>
  <w:style w:type="paragraph" w:customStyle="1" w:styleId="111">
    <w:name w:val="Основной текст (11)"/>
    <w:basedOn w:val="a"/>
    <w:link w:val="110"/>
    <w:rsid w:val="00F26421"/>
    <w:pPr>
      <w:shd w:val="clear" w:color="auto" w:fill="FFFFFF"/>
      <w:spacing w:before="300" w:after="300" w:line="240" w:lineRule="atLeast"/>
    </w:pPr>
    <w:rPr>
      <w:b/>
      <w:bCs/>
      <w:sz w:val="21"/>
      <w:szCs w:val="21"/>
    </w:rPr>
  </w:style>
  <w:style w:type="character" w:customStyle="1" w:styleId="3101">
    <w:name w:val="Основной текст (3) + 101"/>
    <w:aliases w:val="5 pt1,Не полужирный1"/>
    <w:basedOn w:val="37"/>
    <w:rsid w:val="00F26421"/>
    <w:rPr>
      <w:rFonts w:ascii="Times New Roman" w:hAnsi="Times New Roman" w:cs="Times New Roman"/>
      <w:b/>
      <w:bCs/>
      <w:spacing w:val="0"/>
      <w:sz w:val="21"/>
      <w:szCs w:val="21"/>
    </w:rPr>
  </w:style>
  <w:style w:type="paragraph" w:customStyle="1" w:styleId="Default">
    <w:name w:val="Default"/>
    <w:rsid w:val="005C26F7"/>
    <w:pPr>
      <w:autoSpaceDE w:val="0"/>
      <w:autoSpaceDN w:val="0"/>
      <w:adjustRightInd w:val="0"/>
      <w:spacing w:after="0" w:line="240" w:lineRule="auto"/>
    </w:pPr>
    <w:rPr>
      <w:rFonts w:eastAsia="Times New Roman"/>
      <w:color w:val="000000"/>
      <w:sz w:val="24"/>
      <w:szCs w:val="24"/>
    </w:rPr>
  </w:style>
  <w:style w:type="character" w:customStyle="1" w:styleId="TextNPA">
    <w:name w:val="Text NPA"/>
    <w:uiPriority w:val="99"/>
    <w:rsid w:val="00254F65"/>
    <w:rPr>
      <w:rFonts w:ascii="Courier New" w:hAnsi="Courier New" w:cs="Courier New"/>
    </w:rPr>
  </w:style>
  <w:style w:type="character" w:customStyle="1" w:styleId="s2">
    <w:name w:val="s2"/>
    <w:basedOn w:val="a0"/>
    <w:rsid w:val="00254F65"/>
  </w:style>
  <w:style w:type="paragraph" w:customStyle="1" w:styleId="ConsTitle">
    <w:name w:val="ConsTitle"/>
    <w:uiPriority w:val="99"/>
    <w:rsid w:val="00AD241B"/>
    <w:pPr>
      <w:widowControl w:val="0"/>
      <w:spacing w:after="0" w:line="240" w:lineRule="auto"/>
    </w:pPr>
    <w:rPr>
      <w:rFonts w:ascii="Arial" w:eastAsia="Times New Roman" w:hAnsi="Arial"/>
      <w:b/>
      <w:snapToGrid w:val="0"/>
      <w:sz w:val="16"/>
      <w:szCs w:val="20"/>
    </w:rPr>
  </w:style>
  <w:style w:type="paragraph" w:customStyle="1" w:styleId="210">
    <w:name w:val="Основной текст 21"/>
    <w:basedOn w:val="a"/>
    <w:uiPriority w:val="99"/>
    <w:rsid w:val="00AD241B"/>
    <w:pPr>
      <w:suppressAutoHyphens/>
      <w:spacing w:after="120" w:line="480" w:lineRule="auto"/>
    </w:pPr>
    <w:rPr>
      <w:rFonts w:eastAsia="Times New Roman"/>
      <w:sz w:val="20"/>
      <w:szCs w:val="20"/>
      <w:lang w:eastAsia="ar-SA"/>
    </w:rPr>
  </w:style>
  <w:style w:type="paragraph" w:styleId="affffff8">
    <w:name w:val="Subtitle"/>
    <w:basedOn w:val="a"/>
    <w:link w:val="affffff9"/>
    <w:uiPriority w:val="99"/>
    <w:qFormat/>
    <w:rsid w:val="00AD241B"/>
    <w:pPr>
      <w:spacing w:after="0" w:line="240" w:lineRule="auto"/>
      <w:jc w:val="center"/>
    </w:pPr>
    <w:rPr>
      <w:rFonts w:eastAsia="Times New Roman"/>
      <w:b/>
      <w:bCs/>
      <w:sz w:val="20"/>
      <w:szCs w:val="20"/>
    </w:rPr>
  </w:style>
  <w:style w:type="character" w:customStyle="1" w:styleId="affffff9">
    <w:name w:val="Подзаголовок Знак"/>
    <w:basedOn w:val="a0"/>
    <w:link w:val="affffff8"/>
    <w:uiPriority w:val="99"/>
    <w:rsid w:val="00AD241B"/>
    <w:rPr>
      <w:rFonts w:eastAsia="Times New Roman"/>
      <w:b/>
      <w:bCs/>
      <w:sz w:val="20"/>
      <w:szCs w:val="20"/>
    </w:rPr>
  </w:style>
  <w:style w:type="paragraph" w:customStyle="1" w:styleId="post">
    <w:name w:val="post"/>
    <w:basedOn w:val="a"/>
    <w:uiPriority w:val="99"/>
    <w:rsid w:val="00AD241B"/>
    <w:pPr>
      <w:spacing w:before="100" w:beforeAutospacing="1" w:after="100" w:afterAutospacing="1" w:line="240" w:lineRule="auto"/>
    </w:pPr>
    <w:rPr>
      <w:rFonts w:eastAsia="Times New Roman"/>
      <w:sz w:val="24"/>
      <w:szCs w:val="24"/>
    </w:rPr>
  </w:style>
  <w:style w:type="paragraph" w:styleId="affffffa">
    <w:name w:val="Block Text"/>
    <w:basedOn w:val="a"/>
    <w:uiPriority w:val="99"/>
    <w:rsid w:val="00AD241B"/>
    <w:pPr>
      <w:spacing w:after="0" w:line="240" w:lineRule="auto"/>
      <w:ind w:left="709" w:right="624"/>
      <w:jc w:val="both"/>
    </w:pPr>
    <w:rPr>
      <w:rFonts w:ascii="Tms Rmn" w:eastAsia="Times New Roman" w:hAnsi="Tms Rmn" w:cs="Tms Rmn"/>
      <w:sz w:val="26"/>
      <w:szCs w:val="26"/>
    </w:rPr>
  </w:style>
  <w:style w:type="character" w:customStyle="1" w:styleId="affffffb">
    <w:name w:val="Колонтитул"/>
    <w:basedOn w:val="a0"/>
    <w:rsid w:val="00DA0D73"/>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211">
    <w:name w:val="Основной текст с отступом 2 Знак1"/>
    <w:basedOn w:val="a0"/>
    <w:rsid w:val="00DA0D73"/>
    <w:rPr>
      <w:sz w:val="24"/>
      <w:szCs w:val="24"/>
    </w:rPr>
  </w:style>
  <w:style w:type="character" w:customStyle="1" w:styleId="HTML1">
    <w:name w:val="Стандартный HTML Знак1"/>
    <w:basedOn w:val="a0"/>
    <w:rsid w:val="00DA0D73"/>
    <w:rPr>
      <w:rFonts w:ascii="Courier New" w:hAnsi="Courier New" w:cs="Courier New"/>
    </w:rPr>
  </w:style>
  <w:style w:type="character" w:customStyle="1" w:styleId="WW8Num1z0">
    <w:name w:val="WW8Num1z0"/>
    <w:uiPriority w:val="99"/>
    <w:rsid w:val="00DA0D73"/>
  </w:style>
  <w:style w:type="character" w:customStyle="1" w:styleId="WW8Num1z1">
    <w:name w:val="WW8Num1z1"/>
    <w:uiPriority w:val="99"/>
    <w:rsid w:val="00DA0D73"/>
  </w:style>
  <w:style w:type="character" w:customStyle="1" w:styleId="WW8Num1z2">
    <w:name w:val="WW8Num1z2"/>
    <w:uiPriority w:val="99"/>
    <w:rsid w:val="00DA0D73"/>
  </w:style>
  <w:style w:type="character" w:customStyle="1" w:styleId="WW8Num1z3">
    <w:name w:val="WW8Num1z3"/>
    <w:uiPriority w:val="99"/>
    <w:rsid w:val="00DA0D73"/>
  </w:style>
  <w:style w:type="character" w:customStyle="1" w:styleId="WW8Num1z4">
    <w:name w:val="WW8Num1z4"/>
    <w:uiPriority w:val="99"/>
    <w:rsid w:val="00DA0D73"/>
  </w:style>
  <w:style w:type="character" w:customStyle="1" w:styleId="WW8Num1z5">
    <w:name w:val="WW8Num1z5"/>
    <w:uiPriority w:val="99"/>
    <w:rsid w:val="00DA0D73"/>
  </w:style>
  <w:style w:type="character" w:customStyle="1" w:styleId="WW8Num1z6">
    <w:name w:val="WW8Num1z6"/>
    <w:uiPriority w:val="99"/>
    <w:rsid w:val="00DA0D73"/>
  </w:style>
  <w:style w:type="character" w:customStyle="1" w:styleId="WW8Num1z7">
    <w:name w:val="WW8Num1z7"/>
    <w:uiPriority w:val="99"/>
    <w:rsid w:val="00DA0D73"/>
  </w:style>
  <w:style w:type="character" w:customStyle="1" w:styleId="WW8Num1z8">
    <w:name w:val="WW8Num1z8"/>
    <w:uiPriority w:val="99"/>
    <w:rsid w:val="00DA0D73"/>
  </w:style>
  <w:style w:type="character" w:customStyle="1" w:styleId="WW8Num2z0">
    <w:name w:val="WW8Num2z0"/>
    <w:uiPriority w:val="99"/>
    <w:rsid w:val="00DA0D73"/>
    <w:rPr>
      <w:rFonts w:ascii="Symbol" w:hAnsi="Symbol" w:cs="Symbol"/>
      <w:color w:val="auto"/>
      <w:sz w:val="16"/>
      <w:szCs w:val="16"/>
    </w:rPr>
  </w:style>
  <w:style w:type="character" w:customStyle="1" w:styleId="WW8Num3z0">
    <w:name w:val="WW8Num3z0"/>
    <w:uiPriority w:val="99"/>
    <w:rsid w:val="00DA0D73"/>
    <w:rPr>
      <w:sz w:val="24"/>
      <w:szCs w:val="24"/>
    </w:rPr>
  </w:style>
  <w:style w:type="character" w:customStyle="1" w:styleId="WW8Num4z0">
    <w:name w:val="WW8Num4z0"/>
    <w:uiPriority w:val="99"/>
    <w:rsid w:val="00DA0D73"/>
  </w:style>
  <w:style w:type="character" w:customStyle="1" w:styleId="WW8Num5z0">
    <w:name w:val="WW8Num5z0"/>
    <w:uiPriority w:val="99"/>
    <w:rsid w:val="00DA0D73"/>
  </w:style>
  <w:style w:type="character" w:customStyle="1" w:styleId="WW8Num6z0">
    <w:name w:val="WW8Num6z0"/>
    <w:uiPriority w:val="99"/>
    <w:rsid w:val="00DA0D73"/>
    <w:rPr>
      <w:sz w:val="28"/>
      <w:szCs w:val="28"/>
    </w:rPr>
  </w:style>
  <w:style w:type="character" w:customStyle="1" w:styleId="WW8Num7z0">
    <w:name w:val="WW8Num7z0"/>
    <w:uiPriority w:val="99"/>
    <w:rsid w:val="00DA0D73"/>
    <w:rPr>
      <w:rFonts w:ascii="Times New Roman" w:hAnsi="Times New Roman" w:cs="Times New Roman"/>
      <w:sz w:val="24"/>
      <w:szCs w:val="24"/>
    </w:rPr>
  </w:style>
  <w:style w:type="character" w:customStyle="1" w:styleId="WW8Num8z0">
    <w:name w:val="WW8Num8z0"/>
    <w:uiPriority w:val="99"/>
    <w:rsid w:val="00DA0D73"/>
  </w:style>
  <w:style w:type="character" w:customStyle="1" w:styleId="WW8Num8z1">
    <w:name w:val="WW8Num8z1"/>
    <w:uiPriority w:val="99"/>
    <w:rsid w:val="00DA0D73"/>
    <w:rPr>
      <w:rFonts w:ascii="Times New Roman" w:hAnsi="Times New Roman" w:cs="Times New Roman"/>
      <w:sz w:val="24"/>
      <w:szCs w:val="24"/>
      <w:shd w:val="clear" w:color="auto" w:fill="auto"/>
    </w:rPr>
  </w:style>
  <w:style w:type="character" w:customStyle="1" w:styleId="WW8Num8z2">
    <w:name w:val="WW8Num8z2"/>
    <w:uiPriority w:val="99"/>
    <w:rsid w:val="00DA0D73"/>
  </w:style>
  <w:style w:type="character" w:customStyle="1" w:styleId="WW8Num8z3">
    <w:name w:val="WW8Num8z3"/>
    <w:uiPriority w:val="99"/>
    <w:rsid w:val="00DA0D73"/>
  </w:style>
  <w:style w:type="character" w:customStyle="1" w:styleId="WW8Num8z4">
    <w:name w:val="WW8Num8z4"/>
    <w:uiPriority w:val="99"/>
    <w:rsid w:val="00DA0D73"/>
  </w:style>
  <w:style w:type="character" w:customStyle="1" w:styleId="WW8Num8z5">
    <w:name w:val="WW8Num8z5"/>
    <w:uiPriority w:val="99"/>
    <w:rsid w:val="00DA0D73"/>
  </w:style>
  <w:style w:type="character" w:customStyle="1" w:styleId="WW8Num8z6">
    <w:name w:val="WW8Num8z6"/>
    <w:uiPriority w:val="99"/>
    <w:rsid w:val="00DA0D73"/>
  </w:style>
  <w:style w:type="character" w:customStyle="1" w:styleId="WW8Num8z7">
    <w:name w:val="WW8Num8z7"/>
    <w:uiPriority w:val="99"/>
    <w:rsid w:val="00DA0D73"/>
  </w:style>
  <w:style w:type="character" w:customStyle="1" w:styleId="WW8Num8z8">
    <w:name w:val="WW8Num8z8"/>
    <w:uiPriority w:val="99"/>
    <w:rsid w:val="00DA0D73"/>
  </w:style>
  <w:style w:type="character" w:customStyle="1" w:styleId="WW8Num9z0">
    <w:name w:val="WW8Num9z0"/>
    <w:uiPriority w:val="99"/>
    <w:rsid w:val="00DA0D73"/>
  </w:style>
  <w:style w:type="character" w:customStyle="1" w:styleId="WW8Num9z1">
    <w:name w:val="WW8Num9z1"/>
    <w:uiPriority w:val="99"/>
    <w:rsid w:val="00DA0D73"/>
  </w:style>
  <w:style w:type="character" w:customStyle="1" w:styleId="WW8Num9z2">
    <w:name w:val="WW8Num9z2"/>
    <w:uiPriority w:val="99"/>
    <w:rsid w:val="00DA0D73"/>
  </w:style>
  <w:style w:type="character" w:customStyle="1" w:styleId="WW8Num9z3">
    <w:name w:val="WW8Num9z3"/>
    <w:uiPriority w:val="99"/>
    <w:rsid w:val="00DA0D73"/>
  </w:style>
  <w:style w:type="character" w:customStyle="1" w:styleId="WW8Num9z4">
    <w:name w:val="WW8Num9z4"/>
    <w:uiPriority w:val="99"/>
    <w:rsid w:val="00DA0D73"/>
  </w:style>
  <w:style w:type="character" w:customStyle="1" w:styleId="WW8Num9z5">
    <w:name w:val="WW8Num9z5"/>
    <w:uiPriority w:val="99"/>
    <w:rsid w:val="00DA0D73"/>
  </w:style>
  <w:style w:type="character" w:customStyle="1" w:styleId="WW8Num9z6">
    <w:name w:val="WW8Num9z6"/>
    <w:uiPriority w:val="99"/>
    <w:rsid w:val="00DA0D73"/>
  </w:style>
  <w:style w:type="character" w:customStyle="1" w:styleId="WW8Num9z7">
    <w:name w:val="WW8Num9z7"/>
    <w:uiPriority w:val="99"/>
    <w:rsid w:val="00DA0D73"/>
  </w:style>
  <w:style w:type="character" w:customStyle="1" w:styleId="WW8Num9z8">
    <w:name w:val="WW8Num9z8"/>
    <w:uiPriority w:val="99"/>
    <w:rsid w:val="00DA0D73"/>
  </w:style>
  <w:style w:type="character" w:customStyle="1" w:styleId="2f1">
    <w:name w:val="Основной шрифт абзаца2"/>
    <w:uiPriority w:val="99"/>
    <w:rsid w:val="00DA0D73"/>
  </w:style>
  <w:style w:type="character" w:customStyle="1" w:styleId="WW8Num3z1">
    <w:name w:val="WW8Num3z1"/>
    <w:uiPriority w:val="99"/>
    <w:rsid w:val="00DA0D73"/>
  </w:style>
  <w:style w:type="character" w:customStyle="1" w:styleId="WW8Num3z2">
    <w:name w:val="WW8Num3z2"/>
    <w:uiPriority w:val="99"/>
    <w:rsid w:val="00DA0D73"/>
  </w:style>
  <w:style w:type="character" w:customStyle="1" w:styleId="WW8Num3z3">
    <w:name w:val="WW8Num3z3"/>
    <w:uiPriority w:val="99"/>
    <w:rsid w:val="00DA0D73"/>
  </w:style>
  <w:style w:type="character" w:customStyle="1" w:styleId="WW8Num3z4">
    <w:name w:val="WW8Num3z4"/>
    <w:uiPriority w:val="99"/>
    <w:rsid w:val="00DA0D73"/>
  </w:style>
  <w:style w:type="character" w:customStyle="1" w:styleId="WW8Num3z5">
    <w:name w:val="WW8Num3z5"/>
    <w:uiPriority w:val="99"/>
    <w:rsid w:val="00DA0D73"/>
  </w:style>
  <w:style w:type="character" w:customStyle="1" w:styleId="WW8Num3z6">
    <w:name w:val="WW8Num3z6"/>
    <w:uiPriority w:val="99"/>
    <w:rsid w:val="00DA0D73"/>
  </w:style>
  <w:style w:type="character" w:customStyle="1" w:styleId="WW8Num3z7">
    <w:name w:val="WW8Num3z7"/>
    <w:uiPriority w:val="99"/>
    <w:rsid w:val="00DA0D73"/>
  </w:style>
  <w:style w:type="character" w:customStyle="1" w:styleId="WW8Num3z8">
    <w:name w:val="WW8Num3z8"/>
    <w:uiPriority w:val="99"/>
    <w:rsid w:val="00DA0D73"/>
  </w:style>
  <w:style w:type="character" w:customStyle="1" w:styleId="WW8Num4z1">
    <w:name w:val="WW8Num4z1"/>
    <w:uiPriority w:val="99"/>
    <w:rsid w:val="00DA0D73"/>
  </w:style>
  <w:style w:type="character" w:customStyle="1" w:styleId="WW8Num4z2">
    <w:name w:val="WW8Num4z2"/>
    <w:uiPriority w:val="99"/>
    <w:rsid w:val="00DA0D73"/>
  </w:style>
  <w:style w:type="character" w:customStyle="1" w:styleId="WW8Num4z3">
    <w:name w:val="WW8Num4z3"/>
    <w:uiPriority w:val="99"/>
    <w:rsid w:val="00DA0D73"/>
  </w:style>
  <w:style w:type="character" w:customStyle="1" w:styleId="WW8Num4z4">
    <w:name w:val="WW8Num4z4"/>
    <w:uiPriority w:val="99"/>
    <w:rsid w:val="00DA0D73"/>
  </w:style>
  <w:style w:type="character" w:customStyle="1" w:styleId="WW8Num4z5">
    <w:name w:val="WW8Num4z5"/>
    <w:uiPriority w:val="99"/>
    <w:rsid w:val="00DA0D73"/>
  </w:style>
  <w:style w:type="character" w:customStyle="1" w:styleId="WW8Num4z6">
    <w:name w:val="WW8Num4z6"/>
    <w:uiPriority w:val="99"/>
    <w:rsid w:val="00DA0D73"/>
  </w:style>
  <w:style w:type="character" w:customStyle="1" w:styleId="WW8Num4z7">
    <w:name w:val="WW8Num4z7"/>
    <w:uiPriority w:val="99"/>
    <w:rsid w:val="00DA0D73"/>
  </w:style>
  <w:style w:type="character" w:customStyle="1" w:styleId="WW8Num4z8">
    <w:name w:val="WW8Num4z8"/>
    <w:uiPriority w:val="99"/>
    <w:rsid w:val="00DA0D73"/>
  </w:style>
  <w:style w:type="character" w:customStyle="1" w:styleId="WW8Num5z1">
    <w:name w:val="WW8Num5z1"/>
    <w:uiPriority w:val="99"/>
    <w:rsid w:val="00DA0D73"/>
  </w:style>
  <w:style w:type="character" w:customStyle="1" w:styleId="WW8Num5z2">
    <w:name w:val="WW8Num5z2"/>
    <w:uiPriority w:val="99"/>
    <w:rsid w:val="00DA0D73"/>
  </w:style>
  <w:style w:type="character" w:customStyle="1" w:styleId="WW8Num5z3">
    <w:name w:val="WW8Num5z3"/>
    <w:uiPriority w:val="99"/>
    <w:rsid w:val="00DA0D73"/>
  </w:style>
  <w:style w:type="character" w:customStyle="1" w:styleId="WW8Num5z4">
    <w:name w:val="WW8Num5z4"/>
    <w:uiPriority w:val="99"/>
    <w:rsid w:val="00DA0D73"/>
  </w:style>
  <w:style w:type="character" w:customStyle="1" w:styleId="WW8Num5z5">
    <w:name w:val="WW8Num5z5"/>
    <w:uiPriority w:val="99"/>
    <w:rsid w:val="00DA0D73"/>
  </w:style>
  <w:style w:type="character" w:customStyle="1" w:styleId="WW8Num5z6">
    <w:name w:val="WW8Num5z6"/>
    <w:uiPriority w:val="99"/>
    <w:rsid w:val="00DA0D73"/>
  </w:style>
  <w:style w:type="character" w:customStyle="1" w:styleId="WW8Num5z7">
    <w:name w:val="WW8Num5z7"/>
    <w:uiPriority w:val="99"/>
    <w:rsid w:val="00DA0D73"/>
  </w:style>
  <w:style w:type="character" w:customStyle="1" w:styleId="WW8Num5z8">
    <w:name w:val="WW8Num5z8"/>
    <w:uiPriority w:val="99"/>
    <w:rsid w:val="00DA0D73"/>
  </w:style>
  <w:style w:type="character" w:customStyle="1" w:styleId="WW8Num6z1">
    <w:name w:val="WW8Num6z1"/>
    <w:uiPriority w:val="99"/>
    <w:rsid w:val="00DA0D73"/>
  </w:style>
  <w:style w:type="character" w:customStyle="1" w:styleId="WW8Num6z2">
    <w:name w:val="WW8Num6z2"/>
    <w:uiPriority w:val="99"/>
    <w:rsid w:val="00DA0D73"/>
  </w:style>
  <w:style w:type="character" w:customStyle="1" w:styleId="WW8Num6z3">
    <w:name w:val="WW8Num6z3"/>
    <w:uiPriority w:val="99"/>
    <w:rsid w:val="00DA0D73"/>
  </w:style>
  <w:style w:type="character" w:customStyle="1" w:styleId="WW8Num6z4">
    <w:name w:val="WW8Num6z4"/>
    <w:uiPriority w:val="99"/>
    <w:rsid w:val="00DA0D73"/>
  </w:style>
  <w:style w:type="character" w:customStyle="1" w:styleId="WW8Num6z5">
    <w:name w:val="WW8Num6z5"/>
    <w:uiPriority w:val="99"/>
    <w:rsid w:val="00DA0D73"/>
  </w:style>
  <w:style w:type="character" w:customStyle="1" w:styleId="WW8Num6z6">
    <w:name w:val="WW8Num6z6"/>
    <w:uiPriority w:val="99"/>
    <w:rsid w:val="00DA0D73"/>
  </w:style>
  <w:style w:type="character" w:customStyle="1" w:styleId="WW8Num6z7">
    <w:name w:val="WW8Num6z7"/>
    <w:uiPriority w:val="99"/>
    <w:rsid w:val="00DA0D73"/>
  </w:style>
  <w:style w:type="character" w:customStyle="1" w:styleId="WW8Num6z8">
    <w:name w:val="WW8Num6z8"/>
    <w:uiPriority w:val="99"/>
    <w:rsid w:val="00DA0D73"/>
  </w:style>
  <w:style w:type="character" w:customStyle="1" w:styleId="1a">
    <w:name w:val="Основной шрифт абзаца1"/>
    <w:uiPriority w:val="99"/>
    <w:rsid w:val="00DA0D73"/>
  </w:style>
  <w:style w:type="character" w:customStyle="1" w:styleId="affffffc">
    <w:name w:val="Маркеры списка"/>
    <w:uiPriority w:val="99"/>
    <w:rsid w:val="00DA0D73"/>
    <w:rPr>
      <w:rFonts w:ascii="OpenSymbol" w:hAnsi="OpenSymbol" w:cs="OpenSymbol"/>
    </w:rPr>
  </w:style>
  <w:style w:type="character" w:customStyle="1" w:styleId="affffffd">
    <w:name w:val="Символ нумерации"/>
    <w:uiPriority w:val="99"/>
    <w:rsid w:val="00DA0D73"/>
  </w:style>
  <w:style w:type="paragraph" w:styleId="affffffe">
    <w:name w:val="List"/>
    <w:basedOn w:val="aff1"/>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2f2">
    <w:name w:val="Название2"/>
    <w:basedOn w:val="a"/>
    <w:uiPriority w:val="99"/>
    <w:rsid w:val="00DA0D73"/>
    <w:pPr>
      <w:suppressLineNumbers/>
      <w:suppressAutoHyphens/>
      <w:spacing w:before="120" w:after="120" w:line="240" w:lineRule="auto"/>
    </w:pPr>
    <w:rPr>
      <w:rFonts w:ascii="Calibri" w:eastAsia="Times New Roman" w:hAnsi="Calibri"/>
      <w:i/>
      <w:iCs/>
      <w:sz w:val="24"/>
      <w:szCs w:val="24"/>
      <w:lang w:eastAsia="ar-SA"/>
    </w:rPr>
  </w:style>
  <w:style w:type="paragraph" w:customStyle="1" w:styleId="2f3">
    <w:name w:val="Указатель2"/>
    <w:basedOn w:val="a"/>
    <w:uiPriority w:val="99"/>
    <w:rsid w:val="00DA0D73"/>
    <w:pPr>
      <w:suppressLineNumbers/>
      <w:suppressAutoHyphens/>
      <w:spacing w:after="0" w:line="240" w:lineRule="auto"/>
    </w:pPr>
    <w:rPr>
      <w:rFonts w:ascii="Calibri" w:eastAsia="Times New Roman" w:hAnsi="Calibri"/>
      <w:sz w:val="24"/>
      <w:szCs w:val="24"/>
      <w:lang w:eastAsia="ar-SA"/>
    </w:rPr>
  </w:style>
  <w:style w:type="paragraph" w:customStyle="1" w:styleId="1b">
    <w:name w:val="Указатель1"/>
    <w:basedOn w:val="a"/>
    <w:uiPriority w:val="99"/>
    <w:rsid w:val="00DA0D73"/>
    <w:pPr>
      <w:suppressLineNumbers/>
      <w:suppressAutoHyphens/>
      <w:spacing w:after="0" w:line="240" w:lineRule="auto"/>
    </w:pPr>
    <w:rPr>
      <w:rFonts w:ascii="Calibri" w:eastAsia="Times New Roman" w:hAnsi="Calibri"/>
      <w:sz w:val="24"/>
      <w:szCs w:val="24"/>
      <w:lang w:eastAsia="ar-SA"/>
    </w:rPr>
  </w:style>
  <w:style w:type="paragraph" w:styleId="1c">
    <w:name w:val="toc 1"/>
    <w:basedOn w:val="a"/>
    <w:autoRedefine/>
    <w:uiPriority w:val="99"/>
    <w:rsid w:val="00DA0D73"/>
    <w:pPr>
      <w:suppressAutoHyphens/>
      <w:spacing w:before="280" w:after="280" w:line="240" w:lineRule="auto"/>
    </w:pPr>
    <w:rPr>
      <w:rFonts w:ascii="Calibri" w:eastAsia="Times New Roman" w:hAnsi="Calibri"/>
      <w:sz w:val="24"/>
      <w:szCs w:val="24"/>
      <w:lang w:eastAsia="ar-SA"/>
    </w:rPr>
  </w:style>
  <w:style w:type="paragraph" w:styleId="39">
    <w:name w:val="toc 3"/>
    <w:basedOn w:val="a"/>
    <w:autoRedefine/>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212">
    <w:name w:val="Основной текст с отступом 21"/>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report">
    <w:name w:val="report"/>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afffffff">
    <w:name w:val="a"/>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styleId="z-">
    <w:name w:val="HTML Bottom of Form"/>
    <w:basedOn w:val="a"/>
    <w:next w:val="a"/>
    <w:link w:val="z-0"/>
    <w:hidden/>
    <w:uiPriority w:val="99"/>
    <w:rsid w:val="00DA0D73"/>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0">
    <w:name w:val="z-Конец формы Знак"/>
    <w:basedOn w:val="a0"/>
    <w:link w:val="z-"/>
    <w:uiPriority w:val="99"/>
    <w:rsid w:val="00DA0D73"/>
    <w:rPr>
      <w:rFonts w:ascii="Arial" w:eastAsia="Times New Roman" w:hAnsi="Arial" w:cs="Arial"/>
      <w:vanish/>
      <w:sz w:val="16"/>
      <w:szCs w:val="16"/>
      <w:lang w:eastAsia="ar-SA"/>
    </w:rPr>
  </w:style>
  <w:style w:type="paragraph" w:styleId="1d">
    <w:name w:val="index 1"/>
    <w:basedOn w:val="a"/>
    <w:next w:val="a"/>
    <w:autoRedefine/>
    <w:uiPriority w:val="99"/>
    <w:rsid w:val="00DA0D73"/>
    <w:pPr>
      <w:suppressAutoHyphens/>
      <w:spacing w:after="0" w:line="240" w:lineRule="auto"/>
      <w:ind w:left="240" w:hanging="240"/>
    </w:pPr>
    <w:rPr>
      <w:rFonts w:ascii="Calibri" w:eastAsia="Times New Roman" w:hAnsi="Calibri"/>
      <w:sz w:val="24"/>
      <w:szCs w:val="24"/>
      <w:lang w:eastAsia="ar-SA"/>
    </w:rPr>
  </w:style>
  <w:style w:type="paragraph" w:styleId="afffffff0">
    <w:name w:val="index heading"/>
    <w:basedOn w:val="a"/>
    <w:next w:val="1d"/>
    <w:uiPriority w:val="99"/>
    <w:rsid w:val="00DA0D73"/>
    <w:pPr>
      <w:suppressAutoHyphens/>
      <w:spacing w:after="0" w:line="240" w:lineRule="auto"/>
    </w:pPr>
    <w:rPr>
      <w:rFonts w:ascii="Calibri" w:eastAsia="Times New Roman" w:hAnsi="Calibri"/>
      <w:sz w:val="24"/>
      <w:szCs w:val="24"/>
      <w:lang w:eastAsia="ar-SA"/>
    </w:rPr>
  </w:style>
  <w:style w:type="paragraph" w:customStyle="1" w:styleId="afffffff1">
    <w:name w:val="Заголовок таблицы"/>
    <w:basedOn w:val="aff5"/>
    <w:uiPriority w:val="99"/>
    <w:rsid w:val="00DA0D73"/>
    <w:pPr>
      <w:widowControl/>
      <w:jc w:val="center"/>
    </w:pPr>
    <w:rPr>
      <w:rFonts w:ascii="Calibri" w:eastAsia="Times New Roman" w:hAnsi="Calibri"/>
      <w:b/>
      <w:bCs/>
      <w:kern w:val="0"/>
    </w:rPr>
  </w:style>
  <w:style w:type="paragraph" w:customStyle="1" w:styleId="afffffff2">
    <w:name w:val="Содержимое врезки"/>
    <w:basedOn w:val="aff1"/>
    <w:uiPriority w:val="99"/>
    <w:rsid w:val="00DA0D73"/>
    <w:pPr>
      <w:suppressAutoHyphens/>
      <w:spacing w:before="280" w:after="280" w:line="240" w:lineRule="auto"/>
    </w:pPr>
    <w:rPr>
      <w:rFonts w:ascii="Calibri" w:eastAsia="Times New Roman" w:hAnsi="Calibri"/>
      <w:sz w:val="24"/>
      <w:szCs w:val="24"/>
      <w:lang w:eastAsia="ar-SA"/>
    </w:rPr>
  </w:style>
  <w:style w:type="paragraph" w:styleId="afffffff3">
    <w:name w:val="Intense Quote"/>
    <w:basedOn w:val="a"/>
    <w:next w:val="a"/>
    <w:link w:val="afffffff4"/>
    <w:uiPriority w:val="30"/>
    <w:qFormat/>
    <w:rsid w:val="00DA0D73"/>
    <w:pPr>
      <w:pBdr>
        <w:bottom w:val="single" w:sz="4" w:space="4" w:color="4F81BD" w:themeColor="accent1"/>
      </w:pBdr>
      <w:spacing w:before="200" w:after="280" w:line="240" w:lineRule="auto"/>
      <w:ind w:left="936" w:right="936"/>
    </w:pPr>
    <w:rPr>
      <w:rFonts w:eastAsia="Times New Roman"/>
      <w:b/>
      <w:bCs/>
      <w:i/>
      <w:iCs/>
      <w:color w:val="4F81BD" w:themeColor="accent1"/>
      <w:sz w:val="24"/>
      <w:szCs w:val="24"/>
    </w:rPr>
  </w:style>
  <w:style w:type="character" w:customStyle="1" w:styleId="afffffff4">
    <w:name w:val="Выделенная цитата Знак"/>
    <w:basedOn w:val="a0"/>
    <w:link w:val="afffffff3"/>
    <w:uiPriority w:val="30"/>
    <w:rsid w:val="00DA0D73"/>
    <w:rPr>
      <w:rFonts w:eastAsia="Times New Roman"/>
      <w:b/>
      <w:bCs/>
      <w:i/>
      <w:iCs/>
      <w:color w:val="4F81BD" w:themeColor="accent1"/>
      <w:sz w:val="24"/>
      <w:szCs w:val="24"/>
    </w:rPr>
  </w:style>
  <w:style w:type="character" w:styleId="afffffff5">
    <w:name w:val="Subtle Reference"/>
    <w:basedOn w:val="a0"/>
    <w:uiPriority w:val="31"/>
    <w:qFormat/>
    <w:rsid w:val="00DA0D73"/>
    <w:rPr>
      <w:smallCaps/>
      <w:color w:val="C0504D" w:themeColor="accent2"/>
      <w:u w:val="single"/>
    </w:rPr>
  </w:style>
  <w:style w:type="character" w:customStyle="1" w:styleId="211pt">
    <w:name w:val="Основной текст (2) + 11 pt"/>
    <w:basedOn w:val="28"/>
    <w:rsid w:val="00503AC4"/>
    <w:rPr>
      <w:sz w:val="22"/>
      <w:szCs w:val="22"/>
      <w:lang w:bidi="ar-SA"/>
    </w:rPr>
  </w:style>
  <w:style w:type="paragraph" w:customStyle="1" w:styleId="ConsCell">
    <w:name w:val="ConsCell"/>
    <w:rsid w:val="00F87D1F"/>
    <w:pPr>
      <w:suppressAutoHyphens/>
      <w:autoSpaceDE w:val="0"/>
      <w:spacing w:after="0" w:line="240" w:lineRule="auto"/>
      <w:ind w:right="19772"/>
    </w:pPr>
    <w:rPr>
      <w:rFonts w:ascii="Arial" w:eastAsia="Arial" w:hAnsi="Arial" w:cs="Arial"/>
      <w:sz w:val="20"/>
      <w:szCs w:val="20"/>
      <w:lang w:eastAsia="ar-SA"/>
    </w:rPr>
  </w:style>
  <w:style w:type="paragraph" w:customStyle="1" w:styleId="Normal">
    <w:name w:val="Normal"/>
    <w:rsid w:val="004E0BBF"/>
    <w:pPr>
      <w:spacing w:after="0" w:line="240" w:lineRule="auto"/>
    </w:pPr>
    <w:rPr>
      <w:rFonts w:eastAsia="Times New Roman"/>
      <w:sz w:val="20"/>
      <w:szCs w:val="20"/>
    </w:rPr>
  </w:style>
  <w:style w:type="paragraph" w:customStyle="1" w:styleId="heading3">
    <w:name w:val="heading 3"/>
    <w:basedOn w:val="Normal"/>
    <w:next w:val="Normal"/>
    <w:rsid w:val="004E0BBF"/>
    <w:pPr>
      <w:keepNext/>
      <w:ind w:right="-426"/>
      <w:jc w:val="center"/>
    </w:pPr>
    <w:rPr>
      <w:b/>
      <w:sz w:val="40"/>
    </w:rPr>
  </w:style>
</w:styles>
</file>

<file path=word/webSettings.xml><?xml version="1.0" encoding="utf-8"?>
<w:webSettings xmlns:r="http://schemas.openxmlformats.org/officeDocument/2006/relationships" xmlns:w="http://schemas.openxmlformats.org/wordprocessingml/2006/main">
  <w:divs>
    <w:div w:id="105134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2;&#1086;&#1080;%20&#1076;&#1086;&#1082;&#1091;&#1084;&#1077;&#1085;&#1090;&#1099;\&#1055;&#1088;&#1086;&#1075;&#1088;&#1072;&#1084;&#1084;&#1099;%20&#1052;&#1054;%20&#1040;&#1085;&#1075;&#1072;&#1088;&#1089;&#1082;&#1080;&#1081;\postanovlenie-146-ot-09.11.2012-celevaya-programma-predprinimateli.doc"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garantf1://12033556.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9AAFC-0CB4-4DB3-A5DA-8B8B0779F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TotalTime>
  <Pages>65</Pages>
  <Words>13839</Words>
  <Characters>78888</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507</cp:revision>
  <cp:lastPrinted>2018-01-31T07:15:00Z</cp:lastPrinted>
  <dcterms:created xsi:type="dcterms:W3CDTF">2014-04-30T05:50:00Z</dcterms:created>
  <dcterms:modified xsi:type="dcterms:W3CDTF">2019-03-01T02:50:00Z</dcterms:modified>
</cp:coreProperties>
</file>