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DD" w:rsidRDefault="00DF6DDD" w:rsidP="008E3002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DF6DDD" w:rsidRDefault="00DF6DDD" w:rsidP="008E30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DF6DDD" w:rsidRDefault="00DF6DDD" w:rsidP="00B01B9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DF6DDD" w:rsidRDefault="00DF6DDD" w:rsidP="00B01B99">
      <w:pPr>
        <w:jc w:val="center"/>
        <w:rPr>
          <w:rFonts w:ascii="Arial" w:hAnsi="Arial" w:cs="Arial"/>
          <w:sz w:val="32"/>
          <w:szCs w:val="32"/>
        </w:rPr>
      </w:pPr>
    </w:p>
    <w:p w:rsidR="00DF6DDD" w:rsidRPr="00B01B99" w:rsidRDefault="00DF6DDD" w:rsidP="00B01B99">
      <w:pPr>
        <w:jc w:val="center"/>
        <w:rPr>
          <w:rFonts w:ascii="Arial" w:hAnsi="Arial" w:cs="Arial"/>
          <w:b/>
          <w:sz w:val="32"/>
          <w:szCs w:val="32"/>
        </w:rPr>
      </w:pPr>
      <w:r w:rsidRPr="00B01B9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F6DDD" w:rsidRDefault="00DF6DDD" w:rsidP="008E3002"/>
    <w:p w:rsidR="00DF6DDD" w:rsidRDefault="00DF6DDD" w:rsidP="00B01B99">
      <w:pPr>
        <w:rPr>
          <w:rFonts w:ascii="Arial" w:hAnsi="Arial"/>
        </w:rPr>
      </w:pPr>
      <w:r>
        <w:rPr>
          <w:rFonts w:ascii="Arial" w:hAnsi="Arial"/>
        </w:rPr>
        <w:t>17.07.2017 № 384</w:t>
      </w:r>
    </w:p>
    <w:p w:rsidR="00DF6DDD" w:rsidRDefault="00DF6DDD" w:rsidP="00B01B99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DF6DDD" w:rsidRDefault="00DF6DDD" w:rsidP="008E3002">
      <w:pPr>
        <w:ind w:firstLine="708"/>
        <w:jc w:val="both"/>
        <w:rPr>
          <w:sz w:val="28"/>
          <w:szCs w:val="28"/>
        </w:rPr>
      </w:pPr>
    </w:p>
    <w:p w:rsidR="00DF6DDD" w:rsidRPr="00B01B99" w:rsidRDefault="00DF6DDD" w:rsidP="00B01B99">
      <w:pPr>
        <w:ind w:right="-675"/>
        <w:rPr>
          <w:sz w:val="24"/>
          <w:szCs w:val="24"/>
        </w:rPr>
      </w:pPr>
      <w:r w:rsidRPr="00B01B99">
        <w:rPr>
          <w:sz w:val="24"/>
          <w:szCs w:val="24"/>
        </w:rPr>
        <w:t>О внесении изменений в порядок предоставления субсидии</w:t>
      </w:r>
    </w:p>
    <w:p w:rsidR="00DF6DDD" w:rsidRDefault="00DF6DDD" w:rsidP="00B01B99">
      <w:pPr>
        <w:ind w:right="-675"/>
        <w:rPr>
          <w:sz w:val="24"/>
          <w:szCs w:val="24"/>
        </w:rPr>
      </w:pPr>
      <w:r w:rsidRPr="00B01B99">
        <w:rPr>
          <w:sz w:val="24"/>
          <w:szCs w:val="24"/>
        </w:rPr>
        <w:t>МУП Газета «Моё село, край Черемховский»</w:t>
      </w:r>
    </w:p>
    <w:p w:rsidR="00DF6DDD" w:rsidRPr="00B01B99" w:rsidRDefault="00DF6DDD" w:rsidP="00B01B99">
      <w:pPr>
        <w:ind w:right="-675"/>
        <w:rPr>
          <w:sz w:val="24"/>
          <w:szCs w:val="24"/>
        </w:rPr>
      </w:pPr>
      <w:r w:rsidRPr="00B01B99">
        <w:rPr>
          <w:sz w:val="24"/>
          <w:szCs w:val="24"/>
        </w:rPr>
        <w:t xml:space="preserve">на возмещение части </w:t>
      </w:r>
    </w:p>
    <w:p w:rsidR="00DF6DDD" w:rsidRDefault="00DF6DDD" w:rsidP="00B01B99">
      <w:pPr>
        <w:jc w:val="both"/>
        <w:rPr>
          <w:sz w:val="24"/>
          <w:szCs w:val="24"/>
        </w:rPr>
      </w:pPr>
      <w:r w:rsidRPr="00B01B99">
        <w:rPr>
          <w:sz w:val="24"/>
          <w:szCs w:val="24"/>
        </w:rPr>
        <w:t>затрат на производство, выпуск и реализацию</w:t>
      </w:r>
    </w:p>
    <w:p w:rsidR="00DF6DDD" w:rsidRDefault="00DF6DDD" w:rsidP="00B01B99">
      <w:pPr>
        <w:jc w:val="both"/>
        <w:rPr>
          <w:sz w:val="28"/>
          <w:szCs w:val="28"/>
        </w:rPr>
      </w:pPr>
      <w:r w:rsidRPr="00B01B99">
        <w:rPr>
          <w:sz w:val="24"/>
          <w:szCs w:val="24"/>
        </w:rPr>
        <w:t>газеты «Моё село, край Черемховский»</w:t>
      </w:r>
    </w:p>
    <w:p w:rsidR="00DF6DDD" w:rsidRDefault="00DF6DDD" w:rsidP="008E3002">
      <w:pPr>
        <w:ind w:firstLine="708"/>
        <w:jc w:val="both"/>
        <w:rPr>
          <w:sz w:val="28"/>
          <w:szCs w:val="28"/>
        </w:rPr>
      </w:pPr>
    </w:p>
    <w:p w:rsidR="00DF6DDD" w:rsidRPr="007669DC" w:rsidRDefault="00DF6DDD" w:rsidP="008E3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</w:t>
      </w:r>
      <w:r w:rsidRPr="007669DC">
        <w:rPr>
          <w:sz w:val="28"/>
          <w:szCs w:val="28"/>
        </w:rPr>
        <w:t xml:space="preserve">  Бюджетного кодекса Российской Федерации</w:t>
      </w:r>
      <w:r>
        <w:rPr>
          <w:sz w:val="28"/>
          <w:szCs w:val="28"/>
        </w:rPr>
        <w:t xml:space="preserve">, руководствуясь статьями 24, </w:t>
      </w:r>
      <w:r w:rsidRPr="007669DC">
        <w:rPr>
          <w:sz w:val="28"/>
          <w:szCs w:val="28"/>
        </w:rPr>
        <w:t>50 Устава Черемховского районно</w:t>
      </w:r>
      <w:r>
        <w:rPr>
          <w:sz w:val="28"/>
          <w:szCs w:val="28"/>
        </w:rPr>
        <w:t>го муниципального образования, администрация Черемховского районного муниципального образования</w:t>
      </w:r>
    </w:p>
    <w:p w:rsidR="00DF6DDD" w:rsidRDefault="00DF6DDD" w:rsidP="008E3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F6DDD" w:rsidRDefault="00DF6DDD" w:rsidP="008E3002">
      <w:pPr>
        <w:jc w:val="center"/>
        <w:rPr>
          <w:b/>
          <w:sz w:val="26"/>
          <w:szCs w:val="26"/>
        </w:rPr>
      </w:pPr>
    </w:p>
    <w:p w:rsidR="00DF6DDD" w:rsidRDefault="00DF6DDD" w:rsidP="00B01B99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6B5D78">
        <w:rPr>
          <w:sz w:val="28"/>
          <w:szCs w:val="28"/>
        </w:rPr>
        <w:t>Дополнить</w:t>
      </w:r>
      <w:r w:rsidRPr="004C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предоставления субсидии муниципальному унитарному предприятию «Газета «Моё село, край Черемховский» на возмещение части затрат на производство, выпуск и реализацию газеты «Моё село, край Черемховский», утвержденный постановлением администрации Черемховского районного муниципального образования № 565 от 27.12.2016 «О порядке предоставления субсидии МУП Газета «Мое село, край Черемховский» на возмещение части затрат на производство, выпуск и реализацию газеты «Моё село, край Черемховский» частью 3.1. следующего содержания: </w:t>
      </w:r>
    </w:p>
    <w:p w:rsidR="00DF6DDD" w:rsidRPr="005F5D0D" w:rsidRDefault="00DF6DDD" w:rsidP="00B01B99">
      <w:pPr>
        <w:ind w:firstLine="708"/>
        <w:jc w:val="both"/>
        <w:rPr>
          <w:sz w:val="28"/>
          <w:szCs w:val="28"/>
        </w:rPr>
      </w:pPr>
      <w:r w:rsidRPr="005F5D0D">
        <w:rPr>
          <w:sz w:val="28"/>
          <w:szCs w:val="28"/>
        </w:rPr>
        <w:t xml:space="preserve">«3.1. Требования к отчетности </w:t>
      </w:r>
    </w:p>
    <w:p w:rsidR="00DF6DDD" w:rsidRDefault="00DF6DDD" w:rsidP="00B0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КУМИ ЧРМО имеет право устанавливать в соглашении сроки и формы предоставления получателем субсидии требуемой отчетности.»</w:t>
      </w:r>
    </w:p>
    <w:p w:rsidR="00DF6DDD" w:rsidRDefault="00DF6DDD" w:rsidP="00B01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DF6DDD" w:rsidRDefault="00DF6DDD" w:rsidP="00B01B99">
      <w:pPr>
        <w:tabs>
          <w:tab w:val="left" w:pos="960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постановления  администрации Черемховского районного муниципального образования № 565 от 27.12.2016 «О порядке предоставления субсидии МУП Газета «Мое село, край Черемховский» на возмещение части затрат на производство, выпуск и реализацию газеты «Моё село, край Черемховский» о дате внесения в него изменений настоящим постановлением;</w:t>
      </w:r>
    </w:p>
    <w:p w:rsidR="00DF6DDD" w:rsidRDefault="00DF6DDD" w:rsidP="00B01B99">
      <w:pPr>
        <w:tabs>
          <w:tab w:val="left" w:pos="960"/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Pr="00135F54">
        <w:rPr>
          <w:sz w:val="28"/>
          <w:szCs w:val="28"/>
        </w:rPr>
        <w:t>.</w:t>
      </w:r>
    </w:p>
    <w:p w:rsidR="00DF6DDD" w:rsidRDefault="00DF6DDD" w:rsidP="00B01B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6"/>
          <w:szCs w:val="26"/>
        </w:rPr>
        <w:t xml:space="preserve">. </w:t>
      </w:r>
      <w:r w:rsidRPr="006B17D0">
        <w:rPr>
          <w:sz w:val="28"/>
          <w:szCs w:val="28"/>
        </w:rPr>
        <w:t xml:space="preserve">Настоящее постановление вступает в законную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</w:t>
      </w:r>
      <w:r>
        <w:rPr>
          <w:sz w:val="28"/>
          <w:szCs w:val="28"/>
        </w:rPr>
        <w:t>.</w:t>
      </w:r>
    </w:p>
    <w:p w:rsidR="00DF6DDD" w:rsidRDefault="00DF6DDD" w:rsidP="00B01B99">
      <w:pPr>
        <w:spacing w:line="276" w:lineRule="auto"/>
        <w:ind w:firstLine="708"/>
        <w:jc w:val="both"/>
        <w:rPr>
          <w:sz w:val="28"/>
          <w:szCs w:val="28"/>
        </w:rPr>
      </w:pPr>
    </w:p>
    <w:p w:rsidR="00DF6DDD" w:rsidRDefault="00DF6DDD" w:rsidP="00B01B99">
      <w:pPr>
        <w:spacing w:line="276" w:lineRule="auto"/>
        <w:ind w:firstLine="708"/>
        <w:jc w:val="both"/>
        <w:rPr>
          <w:sz w:val="28"/>
          <w:szCs w:val="28"/>
        </w:rPr>
      </w:pPr>
    </w:p>
    <w:p w:rsidR="00DF6DDD" w:rsidRDefault="00DF6DDD" w:rsidP="00B01B99">
      <w:pPr>
        <w:spacing w:line="276" w:lineRule="auto"/>
        <w:ind w:firstLine="708"/>
        <w:jc w:val="both"/>
        <w:rPr>
          <w:sz w:val="28"/>
          <w:szCs w:val="28"/>
        </w:rPr>
      </w:pPr>
    </w:p>
    <w:p w:rsidR="00DF6DDD" w:rsidRDefault="00DF6DDD" w:rsidP="008E3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муниципальным имуществом В.Б. Пежемскую.</w:t>
      </w:r>
    </w:p>
    <w:p w:rsidR="00DF6DDD" w:rsidRPr="0062236D" w:rsidRDefault="00DF6DDD" w:rsidP="008E3002">
      <w:pPr>
        <w:spacing w:line="276" w:lineRule="auto"/>
        <w:jc w:val="both"/>
        <w:rPr>
          <w:sz w:val="24"/>
          <w:szCs w:val="28"/>
        </w:rPr>
      </w:pPr>
    </w:p>
    <w:p w:rsidR="00DF6DDD" w:rsidRDefault="00DF6DDD" w:rsidP="008E3002">
      <w:pPr>
        <w:jc w:val="both"/>
        <w:rPr>
          <w:sz w:val="24"/>
          <w:szCs w:val="26"/>
        </w:rPr>
      </w:pPr>
    </w:p>
    <w:p w:rsidR="00DF6DDD" w:rsidRPr="0062236D" w:rsidRDefault="00DF6DDD" w:rsidP="008E3002">
      <w:pPr>
        <w:jc w:val="both"/>
        <w:rPr>
          <w:sz w:val="24"/>
          <w:szCs w:val="26"/>
        </w:rPr>
      </w:pPr>
    </w:p>
    <w:p w:rsidR="00DF6DDD" w:rsidRDefault="00DF6DDD" w:rsidP="008E3002">
      <w:pPr>
        <w:jc w:val="both"/>
      </w:pPr>
      <w:r>
        <w:rPr>
          <w:sz w:val="28"/>
          <w:szCs w:val="18"/>
        </w:rPr>
        <w:t>М</w:t>
      </w:r>
      <w:r w:rsidRPr="00471851">
        <w:rPr>
          <w:sz w:val="28"/>
          <w:szCs w:val="18"/>
        </w:rPr>
        <w:t>эр района</w:t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  <w:t>В.Л. Побойкин</w:t>
      </w:r>
    </w:p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/>
    <w:p w:rsidR="00DF6DDD" w:rsidRDefault="00DF6DDD" w:rsidP="008E3002">
      <w:r>
        <w:t>Ю.Н. Гайдук</w:t>
      </w:r>
    </w:p>
    <w:p w:rsidR="00DF6DDD" w:rsidRDefault="00DF6DDD" w:rsidP="008E3002">
      <w:r>
        <w:t>5-36-06</w:t>
      </w:r>
    </w:p>
    <w:sectPr w:rsidR="00DF6DDD" w:rsidSect="00B01B99">
      <w:headerReference w:type="even" r:id="rId6"/>
      <w:headerReference w:type="default" r:id="rId7"/>
      <w:pgSz w:w="11906" w:h="16838"/>
      <w:pgMar w:top="719" w:right="567" w:bottom="0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DD" w:rsidRDefault="00DF6DDD">
      <w:r>
        <w:separator/>
      </w:r>
    </w:p>
  </w:endnote>
  <w:endnote w:type="continuationSeparator" w:id="1">
    <w:p w:rsidR="00DF6DDD" w:rsidRDefault="00DF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DD" w:rsidRDefault="00DF6DDD">
      <w:r>
        <w:separator/>
      </w:r>
    </w:p>
  </w:footnote>
  <w:footnote w:type="continuationSeparator" w:id="1">
    <w:p w:rsidR="00DF6DDD" w:rsidRDefault="00DF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DD" w:rsidRDefault="00DF6DDD" w:rsidP="003C4E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DD" w:rsidRDefault="00DF6D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DD" w:rsidRDefault="00DF6DDD" w:rsidP="003C4E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6DDD" w:rsidRDefault="00DF6D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02"/>
    <w:rsid w:val="000854B1"/>
    <w:rsid w:val="00135F54"/>
    <w:rsid w:val="00143E5E"/>
    <w:rsid w:val="001B100E"/>
    <w:rsid w:val="00244AD3"/>
    <w:rsid w:val="002C0B2C"/>
    <w:rsid w:val="002D0036"/>
    <w:rsid w:val="003C4EE2"/>
    <w:rsid w:val="00471851"/>
    <w:rsid w:val="004C2C55"/>
    <w:rsid w:val="005F0A6A"/>
    <w:rsid w:val="005F56BD"/>
    <w:rsid w:val="005F5D0D"/>
    <w:rsid w:val="0062236D"/>
    <w:rsid w:val="006B17D0"/>
    <w:rsid w:val="006B5D78"/>
    <w:rsid w:val="007669DC"/>
    <w:rsid w:val="008B1D6F"/>
    <w:rsid w:val="008E3002"/>
    <w:rsid w:val="00973AAF"/>
    <w:rsid w:val="00A431A1"/>
    <w:rsid w:val="00B01B99"/>
    <w:rsid w:val="00C26191"/>
    <w:rsid w:val="00D52E29"/>
    <w:rsid w:val="00DB28D1"/>
    <w:rsid w:val="00DE79F7"/>
    <w:rsid w:val="00DF6DDD"/>
    <w:rsid w:val="00F400C1"/>
    <w:rsid w:val="00FA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0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E30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E3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0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2D003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FA3AA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B01B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Орготдел</cp:lastModifiedBy>
  <cp:revision>5</cp:revision>
  <cp:lastPrinted>2017-08-01T08:52:00Z</cp:lastPrinted>
  <dcterms:created xsi:type="dcterms:W3CDTF">2016-05-05T07:29:00Z</dcterms:created>
  <dcterms:modified xsi:type="dcterms:W3CDTF">2017-08-06T22:56:00Z</dcterms:modified>
</cp:coreProperties>
</file>