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A0844" w:rsidRPr="00DA0844" w:rsidTr="00952C89">
        <w:tc>
          <w:tcPr>
            <w:tcW w:w="9678" w:type="dxa"/>
          </w:tcPr>
          <w:p w:rsidR="00DA0844" w:rsidRPr="00DA0844" w:rsidRDefault="00DA0844" w:rsidP="00952C89">
            <w:pPr>
              <w:pStyle w:val="1"/>
            </w:pPr>
            <w:bookmarkStart w:id="0" w:name="bookmark4"/>
            <w:r w:rsidRPr="00DA0844">
              <w:rPr>
                <w:noProof/>
              </w:rPr>
              <w:drawing>
                <wp:inline distT="0" distB="0" distL="0" distR="0" wp14:anchorId="1E5C395D" wp14:editId="531166DF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844" w:rsidRPr="00DA0844" w:rsidTr="00952C89">
        <w:tc>
          <w:tcPr>
            <w:tcW w:w="9678" w:type="dxa"/>
          </w:tcPr>
          <w:p w:rsidR="00DA0844" w:rsidRPr="00DA0844" w:rsidRDefault="00DA0844" w:rsidP="0095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DA0844" w:rsidRPr="00DA0844" w:rsidTr="00952C89">
        <w:tc>
          <w:tcPr>
            <w:tcW w:w="9678" w:type="dxa"/>
          </w:tcPr>
          <w:p w:rsidR="00DA0844" w:rsidRPr="00DA0844" w:rsidRDefault="00DA0844" w:rsidP="00952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b/>
                <w:sz w:val="28"/>
                <w:szCs w:val="28"/>
              </w:rPr>
              <w:t>Черемховское районное муниципальное образование</w:t>
            </w:r>
          </w:p>
          <w:p w:rsidR="00DA0844" w:rsidRPr="00DA0844" w:rsidRDefault="00DA0844" w:rsidP="00952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A0844" w:rsidRPr="00DA0844" w:rsidRDefault="00DA0844" w:rsidP="00952C89">
            <w:pPr>
              <w:pStyle w:val="3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844">
              <w:rPr>
                <w:rFonts w:ascii="Times New Roman" w:hAnsi="Times New Roman"/>
                <w:sz w:val="28"/>
                <w:szCs w:val="28"/>
              </w:rPr>
              <w:t>П О С Т А Н О В Л Е Н И Е</w:t>
            </w:r>
          </w:p>
          <w:p w:rsidR="00DA0844" w:rsidRPr="00DA0844" w:rsidRDefault="00DA0844" w:rsidP="0095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DA0844" w:rsidRPr="00DA0844" w:rsidTr="00952C89">
        <w:tc>
          <w:tcPr>
            <w:tcW w:w="4785" w:type="dxa"/>
          </w:tcPr>
          <w:p w:rsidR="00DA0844" w:rsidRPr="00DA0844" w:rsidRDefault="00DA0844" w:rsidP="00952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b/>
                <w:sz w:val="28"/>
                <w:szCs w:val="28"/>
              </w:rPr>
              <w:t>15.05.2020</w:t>
            </w:r>
          </w:p>
        </w:tc>
        <w:tc>
          <w:tcPr>
            <w:tcW w:w="4683" w:type="dxa"/>
          </w:tcPr>
          <w:p w:rsidR="00DA0844" w:rsidRPr="00DA0844" w:rsidRDefault="00DA0844" w:rsidP="00DA08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269-п</w:t>
            </w:r>
          </w:p>
        </w:tc>
      </w:tr>
      <w:tr w:rsidR="00DA0844" w:rsidRPr="00DA0844" w:rsidTr="00952C89">
        <w:tc>
          <w:tcPr>
            <w:tcW w:w="9468" w:type="dxa"/>
            <w:gridSpan w:val="2"/>
          </w:tcPr>
          <w:p w:rsidR="00DA0844" w:rsidRPr="00DA0844" w:rsidRDefault="00DA0844" w:rsidP="0095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44" w:rsidRPr="00DA0844" w:rsidRDefault="00DA0844" w:rsidP="00952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 xml:space="preserve"> Черемхово</w:t>
            </w:r>
          </w:p>
        </w:tc>
      </w:tr>
    </w:tbl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4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844">
        <w:rPr>
          <w:rFonts w:ascii="Times New Roman" w:hAnsi="Times New Roman" w:cs="Times New Roman"/>
          <w:b/>
          <w:sz w:val="28"/>
          <w:szCs w:val="28"/>
        </w:rPr>
        <w:t>Черемховского районного муниципального образования»</w:t>
      </w:r>
    </w:p>
    <w:p w:rsidR="00DA0844" w:rsidRPr="00DA0844" w:rsidRDefault="00DA0844" w:rsidP="00DA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Бюджетного кодекса Российской Федерации, Федеральным законом от 28.06.2014 № 172-ФЗ «О стратегическом планировании в Российской Федерации», подпунктом 7 пункта 1 статьи 11 Положения о контрольно-счетной палате Черемховского районного муниципального образования, утвержденного решением Думы Черемховского районного муниципального образования от 06.03.2012 № 192,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DA0844" w:rsidRPr="00DA0844" w:rsidRDefault="00DA0844" w:rsidP="00DA0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DA0844">
        <w:rPr>
          <w:rFonts w:ascii="Times New Roman" w:hAnsi="Times New Roman" w:cs="Times New Roman"/>
          <w:b/>
          <w:sz w:val="28"/>
          <w:szCs w:val="28"/>
        </w:rPr>
        <w:t>:</w:t>
      </w:r>
    </w:p>
    <w:p w:rsidR="00DA0844" w:rsidRPr="00DA0844" w:rsidRDefault="00DA0844" w:rsidP="00DA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 следующие изменения:</w:t>
      </w:r>
    </w:p>
    <w:p w:rsidR="00DA0844" w:rsidRPr="00DA0844" w:rsidRDefault="00DA0844" w:rsidP="00DA084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1.1. Приложение № 4 к Порядку разработки, реализации и оценки эффективности муниципальных программ Черемховского районного муниципального образования изложить в редакции приложения к настоящему постановлению.</w:t>
      </w:r>
    </w:p>
    <w:p w:rsidR="00DA0844" w:rsidRPr="00DA0844" w:rsidRDefault="00DA0844" w:rsidP="00DA084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A0844">
        <w:rPr>
          <w:rFonts w:ascii="Times New Roman" w:hAnsi="Times New Roman" w:cs="Times New Roman"/>
          <w:sz w:val="28"/>
          <w:szCs w:val="28"/>
        </w:rPr>
        <w:tab/>
        <w:t xml:space="preserve"> Отделу </w:t>
      </w:r>
      <w:r w:rsidRPr="00DA0844">
        <w:rPr>
          <w:rFonts w:ascii="Times New Roman" w:hAnsi="Times New Roman" w:cs="Times New Roman"/>
          <w:spacing w:val="-2"/>
          <w:sz w:val="28"/>
          <w:szCs w:val="28"/>
        </w:rPr>
        <w:t>организационной работы:</w:t>
      </w:r>
    </w:p>
    <w:p w:rsidR="00DA0844" w:rsidRPr="00DA0844" w:rsidRDefault="00DA0844" w:rsidP="00DA0844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 xml:space="preserve">2.1. внести в оригинал </w:t>
      </w:r>
      <w:r w:rsidRPr="00DA0844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постановления </w:t>
      </w:r>
      <w:r w:rsidRPr="00DA0844">
        <w:rPr>
          <w:rFonts w:ascii="Times New Roman" w:hAnsi="Times New Roman" w:cs="Times New Roman"/>
          <w:spacing w:val="-8"/>
          <w:sz w:val="28"/>
          <w:szCs w:val="28"/>
        </w:rPr>
        <w:t>администрации Черемховского районного муниципального образования от 31.08.2018 № 532-п «</w:t>
      </w:r>
      <w:r w:rsidRPr="00DA0844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Черемховского районного муниципального образования» информационную справку о дате внесения в него изменений настоящим </w:t>
      </w:r>
      <w:r w:rsidRPr="00DA0844">
        <w:rPr>
          <w:rFonts w:ascii="Times New Roman" w:hAnsi="Times New Roman" w:cs="Times New Roman"/>
          <w:spacing w:val="-2"/>
          <w:sz w:val="28"/>
          <w:szCs w:val="28"/>
        </w:rPr>
        <w:t>постановлением</w:t>
      </w:r>
      <w:r w:rsidRPr="00DA0844">
        <w:rPr>
          <w:rFonts w:ascii="Times New Roman" w:hAnsi="Times New Roman" w:cs="Times New Roman"/>
          <w:sz w:val="28"/>
          <w:szCs w:val="28"/>
        </w:rPr>
        <w:t>;</w:t>
      </w:r>
    </w:p>
    <w:p w:rsidR="00DA0844" w:rsidRPr="00DA0844" w:rsidRDefault="00DA0844" w:rsidP="00DA0844">
      <w:pPr>
        <w:tabs>
          <w:tab w:val="left" w:pos="700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0844">
        <w:rPr>
          <w:rFonts w:ascii="Times New Roman" w:hAnsi="Times New Roman" w:cs="Times New Roman"/>
          <w:spacing w:val="-2"/>
          <w:sz w:val="28"/>
          <w:szCs w:val="28"/>
        </w:rPr>
        <w:t>2.2. 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DA0844" w:rsidRPr="00DA0844" w:rsidRDefault="00DA0844" w:rsidP="00DA084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844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DA084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01.01.2020г.</w:t>
      </w:r>
    </w:p>
    <w:p w:rsidR="00DA0844" w:rsidRPr="00DA0844" w:rsidRDefault="00DA0844" w:rsidP="00DA084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 w:rsidRPr="00DA084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proofErr w:type="spellStart"/>
      <w:r w:rsidRPr="00DA0844">
        <w:rPr>
          <w:rFonts w:ascii="Times New Roman" w:hAnsi="Times New Roman" w:cs="Times New Roman"/>
          <w:sz w:val="28"/>
          <w:szCs w:val="28"/>
        </w:rPr>
        <w:t>Е.А.Артёмова</w:t>
      </w:r>
      <w:proofErr w:type="spellEnd"/>
      <w:r w:rsidRPr="00DA0844">
        <w:rPr>
          <w:rFonts w:ascii="Times New Roman" w:hAnsi="Times New Roman" w:cs="Times New Roman"/>
          <w:sz w:val="28"/>
          <w:szCs w:val="28"/>
        </w:rPr>
        <w:t>.</w:t>
      </w: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                                                С.В. </w:t>
      </w:r>
      <w:proofErr w:type="spellStart"/>
      <w:r w:rsidRPr="00DA0844">
        <w:rPr>
          <w:rFonts w:ascii="Times New Roman" w:hAnsi="Times New Roman" w:cs="Times New Roman"/>
          <w:sz w:val="28"/>
          <w:szCs w:val="28"/>
        </w:rPr>
        <w:t>Марач</w:t>
      </w:r>
      <w:proofErr w:type="spellEnd"/>
      <w:r w:rsidRPr="00DA084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A0844" w:rsidRPr="00DA0844" w:rsidRDefault="00DA0844" w:rsidP="00DA0844">
      <w:pPr>
        <w:pStyle w:val="4"/>
        <w:shd w:val="clear" w:color="auto" w:fill="auto"/>
        <w:spacing w:before="0"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0844" w:rsidRDefault="00DA0844" w:rsidP="00DA0844">
      <w:pPr>
        <w:pStyle w:val="4"/>
        <w:shd w:val="clear" w:color="auto" w:fill="auto"/>
        <w:spacing w:before="0"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Черемховского районног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образования </w:t>
      </w:r>
    </w:p>
    <w:p w:rsidR="00DA0844" w:rsidRPr="00DA0844" w:rsidRDefault="00DA0844" w:rsidP="00DA0844">
      <w:pPr>
        <w:pStyle w:val="4"/>
        <w:shd w:val="clear" w:color="auto" w:fill="auto"/>
        <w:spacing w:before="0"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15.05.2020 №269-п</w:t>
      </w:r>
    </w:p>
    <w:p w:rsidR="00DA0844" w:rsidRPr="00DA0844" w:rsidRDefault="00DA0844" w:rsidP="00DA0844">
      <w:pPr>
        <w:pStyle w:val="4"/>
        <w:shd w:val="clear" w:color="auto" w:fill="auto"/>
        <w:spacing w:before="0" w:after="0" w:line="240" w:lineRule="auto"/>
        <w:ind w:left="6320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spacing w:before="0"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A0844" w:rsidRPr="00DA0844" w:rsidRDefault="00DA0844" w:rsidP="00DA0844">
      <w:pPr>
        <w:pStyle w:val="4"/>
        <w:shd w:val="clear" w:color="auto" w:fill="auto"/>
        <w:spacing w:before="0"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к Порядку разработки, реализации и оценки эффективности муниципальных программ Черемховского районного муниципального образования</w:t>
      </w:r>
    </w:p>
    <w:p w:rsidR="00DA0844" w:rsidRPr="00DA0844" w:rsidRDefault="00DA0844" w:rsidP="00DA0844">
      <w:pPr>
        <w:pStyle w:val="4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0844">
        <w:rPr>
          <w:rFonts w:ascii="Times New Roman" w:hAnsi="Times New Roman" w:cs="Times New Roman"/>
          <w:b/>
          <w:bCs/>
          <w:sz w:val="28"/>
          <w:szCs w:val="28"/>
        </w:rPr>
        <w:t>ПОРЯДОК ОЦЕНКИ ЭФФЕКТИВНОСТИ РЕАЛИЗАЦИИ МУНИЦИПАЛЬНОЙ ПРОГРАММЫ</w:t>
      </w:r>
    </w:p>
    <w:p w:rsidR="00DA0844" w:rsidRPr="00DA0844" w:rsidRDefault="00DA0844" w:rsidP="00DA0844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Порядок оценки эффективности реализации муниципальной программы устанавливает критерии и порядок проведения оценки эффективности реализации муниципальной программы.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 xml:space="preserve">2. Критерии оценки эффективности реализации 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муниципальной программы являются: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-</w:t>
      </w:r>
      <w:r w:rsidRPr="00DA0844">
        <w:rPr>
          <w:rFonts w:ascii="Times New Roman" w:hAnsi="Times New Roman" w:cs="Times New Roman"/>
          <w:sz w:val="28"/>
          <w:szCs w:val="28"/>
        </w:rPr>
        <w:tab/>
        <w:t>степень достижения ожидаемых результатов реализации муниципальной программы;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-</w:t>
      </w:r>
      <w:r w:rsidRPr="00DA0844">
        <w:rPr>
          <w:rFonts w:ascii="Times New Roman" w:hAnsi="Times New Roman" w:cs="Times New Roman"/>
          <w:sz w:val="28"/>
          <w:szCs w:val="28"/>
        </w:rPr>
        <w:tab/>
        <w:t>уровень отклонения достигнутых значений показателей результативности муниципальной программы от плановых;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-</w:t>
      </w:r>
      <w:r w:rsidRPr="00DA0844">
        <w:rPr>
          <w:rFonts w:ascii="Times New Roman" w:hAnsi="Times New Roman" w:cs="Times New Roman"/>
          <w:sz w:val="28"/>
          <w:szCs w:val="28"/>
        </w:rPr>
        <w:tab/>
        <w:t>расходы на реализацию мероприятий муниципальной программы;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-</w:t>
      </w:r>
      <w:r w:rsidRPr="00DA0844">
        <w:rPr>
          <w:rFonts w:ascii="Times New Roman" w:hAnsi="Times New Roman" w:cs="Times New Roman"/>
          <w:sz w:val="28"/>
          <w:szCs w:val="28"/>
        </w:rPr>
        <w:tab/>
        <w:t>уровень отклонения фактических расходов на реализацию мероприятий муниципальной программы от плановых.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3. Порядок проведения оценки эффективности реализации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3.1. 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shd w:val="clear" w:color="auto" w:fill="FFFFFF"/>
        <w:tabs>
          <w:tab w:val="left" w:pos="1020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844">
        <w:rPr>
          <w:rFonts w:ascii="Times New Roman" w:hAnsi="Times New Roman" w:cs="Times New Roman"/>
          <w:color w:val="000000"/>
          <w:sz w:val="28"/>
          <w:szCs w:val="28"/>
        </w:rPr>
        <w:t xml:space="preserve">3.1.1.  для показателей, желаемой тенденцией развития которых является рост значений: 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DA0844">
        <w:rPr>
          <w:rFonts w:ascii="Times New Roman" w:hAnsi="Times New Roman" w:cs="Times New Roman"/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.25pt;height:32.25pt" o:ole="">
            <v:imagedata r:id="rId6" o:title=""/>
          </v:shape>
          <o:OLEObject Type="Embed" ProgID="Equation.3" ShapeID="_x0000_i1030" DrawAspect="Content" ObjectID="_1652248912" r:id="rId7"/>
        </w:object>
      </w:r>
      <w:r w:rsidRPr="00DA084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A0844" w:rsidRPr="00DA0844" w:rsidRDefault="00DA0844" w:rsidP="00DA084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844">
        <w:rPr>
          <w:rFonts w:ascii="Times New Roman" w:hAnsi="Times New Roman" w:cs="Times New Roman"/>
          <w:color w:val="000000"/>
          <w:sz w:val="28"/>
          <w:szCs w:val="28"/>
        </w:rPr>
        <w:t>3.1.2.  для показателей, желаемой тенденцией развития которых является снижение значений: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31" type="#_x0000_t75" style="width:40.5pt;height:31.5pt" o:ole="">
            <v:imagedata r:id="rId8" o:title=""/>
          </v:shape>
          <o:OLEObject Type="Embed" ProgID="Equation.3" ShapeID="_x0000_i1031" DrawAspect="Content" ObjectID="_1652248913" r:id="rId9"/>
        </w:object>
      </w:r>
      <w:r w:rsidRPr="00DA0844">
        <w:rPr>
          <w:rFonts w:ascii="Times New Roman" w:hAnsi="Times New Roman" w:cs="Times New Roman"/>
          <w:sz w:val="28"/>
          <w:szCs w:val="28"/>
        </w:rPr>
        <w:t>,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Ф – фактически достигнутое значение показателя результативности;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П – плановое значение показателя результативности.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3.2. Уровень достигнутых результатов реализации муниципальной про-</w:t>
      </w:r>
    </w:p>
    <w:p w:rsidR="00DA0844" w:rsidRPr="00DA0844" w:rsidRDefault="00DA0844" w:rsidP="00DA084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граммы в целом определяется по формуле:</w:t>
      </w:r>
    </w:p>
    <w:p w:rsidR="00DA0844" w:rsidRPr="00DA0844" w:rsidRDefault="00DA0844" w:rsidP="00DA084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3.2.1. уровень достигнутых результатов реализации каждой подпрограммы:</w:t>
      </w:r>
    </w:p>
    <w:p w:rsidR="00DA0844" w:rsidRPr="00DA0844" w:rsidRDefault="00DA0844" w:rsidP="00DA084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position w:val="-50"/>
          <w:sz w:val="28"/>
          <w:szCs w:val="28"/>
        </w:rPr>
        <w:object w:dxaOrig="2680" w:dyaOrig="1020">
          <v:shape id="_x0000_i1032" type="#_x0000_t75" style="width:134.25pt;height:51pt" o:ole="">
            <v:imagedata r:id="rId10" o:title=""/>
          </v:shape>
          <o:OLEObject Type="Embed" ProgID="Equation.3" ShapeID="_x0000_i1032" DrawAspect="Content" ObjectID="_1652248914" r:id="rId11"/>
        </w:object>
      </w:r>
      <w:r w:rsidRPr="00DA084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DA0844">
        <w:rPr>
          <w:rFonts w:ascii="Times New Roman" w:hAnsi="Times New Roman" w:cs="Times New Roman"/>
          <w:sz w:val="28"/>
          <w:szCs w:val="28"/>
        </w:rPr>
        <w:t>УО</w:t>
      </w:r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A0844">
        <w:rPr>
          <w:rFonts w:ascii="Times New Roman" w:hAnsi="Times New Roman" w:cs="Times New Roman"/>
          <w:sz w:val="28"/>
          <w:szCs w:val="28"/>
        </w:rPr>
        <w:t xml:space="preserve"> – уровень достигнутых результатов реализации подпрограммы;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О</w:t>
      </w:r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0844">
        <w:rPr>
          <w:rFonts w:ascii="Times New Roman" w:hAnsi="Times New Roman" w:cs="Times New Roman"/>
          <w:sz w:val="28"/>
          <w:szCs w:val="28"/>
        </w:rPr>
        <w:t>, О</w:t>
      </w:r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0844">
        <w:rPr>
          <w:rFonts w:ascii="Times New Roman" w:hAnsi="Times New Roman" w:cs="Times New Roman"/>
          <w:sz w:val="28"/>
          <w:szCs w:val="28"/>
        </w:rPr>
        <w:t>, О</w:t>
      </w:r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0844">
        <w:rPr>
          <w:rFonts w:ascii="Times New Roman" w:hAnsi="Times New Roman" w:cs="Times New Roman"/>
          <w:sz w:val="28"/>
          <w:szCs w:val="28"/>
        </w:rPr>
        <w:t xml:space="preserve">, … – значения оценки степени </w:t>
      </w:r>
      <w:proofErr w:type="gramStart"/>
      <w:r w:rsidRPr="00DA0844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DA0844">
        <w:rPr>
          <w:rFonts w:ascii="Times New Roman" w:hAnsi="Times New Roman" w:cs="Times New Roman"/>
          <w:sz w:val="28"/>
          <w:szCs w:val="28"/>
        </w:rPr>
        <w:t xml:space="preserve"> ожидаемого ре</w:t>
      </w:r>
      <w:r w:rsidRPr="00DA0844">
        <w:rPr>
          <w:rFonts w:ascii="Times New Roman" w:hAnsi="Times New Roman" w:cs="Times New Roman"/>
          <w:sz w:val="28"/>
          <w:szCs w:val="28"/>
        </w:rPr>
        <w:softHyphen/>
        <w:t>зультата реализации подпрограммы по каждому из показателей результативности;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844">
        <w:rPr>
          <w:rFonts w:ascii="Times New Roman" w:hAnsi="Times New Roman" w:cs="Times New Roman"/>
          <w:sz w:val="28"/>
          <w:szCs w:val="28"/>
        </w:rPr>
        <w:t>К</w:t>
      </w:r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A0844">
        <w:rPr>
          <w:rFonts w:ascii="Times New Roman" w:hAnsi="Times New Roman" w:cs="Times New Roman"/>
          <w:sz w:val="28"/>
          <w:szCs w:val="28"/>
        </w:rPr>
        <w:t xml:space="preserve"> – количество показателей результативности подпрограммы.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 xml:space="preserve">3.2.2. уровень достигнутых результатов реализации муниципальной </w:t>
      </w:r>
      <w:proofErr w:type="gramStart"/>
      <w:r w:rsidRPr="00DA0844">
        <w:rPr>
          <w:rFonts w:ascii="Times New Roman" w:hAnsi="Times New Roman" w:cs="Times New Roman"/>
          <w:sz w:val="28"/>
          <w:szCs w:val="28"/>
        </w:rPr>
        <w:t>программы  в</w:t>
      </w:r>
      <w:proofErr w:type="gramEnd"/>
      <w:r w:rsidRPr="00DA0844">
        <w:rPr>
          <w:rFonts w:ascii="Times New Roman" w:hAnsi="Times New Roman" w:cs="Times New Roman"/>
          <w:sz w:val="28"/>
          <w:szCs w:val="28"/>
        </w:rPr>
        <w:t xml:space="preserve"> целом:</w:t>
      </w:r>
    </w:p>
    <w:p w:rsidR="00DA0844" w:rsidRPr="00DA0844" w:rsidRDefault="00DA0844" w:rsidP="00DA084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position w:val="-36"/>
          <w:sz w:val="28"/>
          <w:szCs w:val="28"/>
        </w:rPr>
        <w:object w:dxaOrig="2920" w:dyaOrig="760">
          <v:shape id="_x0000_i1033" type="#_x0000_t75" style="width:146.25pt;height:38.25pt" o:ole="">
            <v:imagedata r:id="rId12" o:title=""/>
          </v:shape>
          <o:OLEObject Type="Embed" ProgID="Equation.3" ShapeID="_x0000_i1033" DrawAspect="Content" ObjectID="_1652248915" r:id="rId13"/>
        </w:object>
      </w:r>
      <w:r w:rsidRPr="00DA084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A0844" w:rsidRPr="00DA0844" w:rsidRDefault="00DA0844" w:rsidP="00DA084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 xml:space="preserve">где: УО </w:t>
      </w:r>
      <w:proofErr w:type="spellStart"/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A0844">
        <w:rPr>
          <w:rFonts w:ascii="Times New Roman" w:hAnsi="Times New Roman" w:cs="Times New Roman"/>
          <w:sz w:val="28"/>
          <w:szCs w:val="28"/>
        </w:rPr>
        <w:t xml:space="preserve"> – уровень достигнутых результатов реализации муниципальной программы в целом;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О</w:t>
      </w:r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0844">
        <w:rPr>
          <w:rFonts w:ascii="Times New Roman" w:hAnsi="Times New Roman" w:cs="Times New Roman"/>
          <w:sz w:val="28"/>
          <w:szCs w:val="28"/>
        </w:rPr>
        <w:t>, О</w:t>
      </w:r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0844">
        <w:rPr>
          <w:rFonts w:ascii="Times New Roman" w:hAnsi="Times New Roman" w:cs="Times New Roman"/>
          <w:sz w:val="28"/>
          <w:szCs w:val="28"/>
        </w:rPr>
        <w:t>, О</w:t>
      </w:r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0844">
        <w:rPr>
          <w:rFonts w:ascii="Times New Roman" w:hAnsi="Times New Roman" w:cs="Times New Roman"/>
          <w:sz w:val="28"/>
          <w:szCs w:val="28"/>
        </w:rPr>
        <w:t xml:space="preserve">, … – значения оценки степени </w:t>
      </w:r>
      <w:proofErr w:type="gramStart"/>
      <w:r w:rsidRPr="00DA0844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DA0844">
        <w:rPr>
          <w:rFonts w:ascii="Times New Roman" w:hAnsi="Times New Roman" w:cs="Times New Roman"/>
          <w:sz w:val="28"/>
          <w:szCs w:val="28"/>
        </w:rPr>
        <w:t xml:space="preserve"> ожидаемого ре</w:t>
      </w:r>
      <w:r w:rsidRPr="00DA0844">
        <w:rPr>
          <w:rFonts w:ascii="Times New Roman" w:hAnsi="Times New Roman" w:cs="Times New Roman"/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844">
        <w:rPr>
          <w:rFonts w:ascii="Times New Roman" w:hAnsi="Times New Roman" w:cs="Times New Roman"/>
          <w:sz w:val="28"/>
          <w:szCs w:val="28"/>
        </w:rPr>
        <w:t>К</w:t>
      </w:r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A0844">
        <w:rPr>
          <w:rFonts w:ascii="Times New Roman" w:hAnsi="Times New Roman" w:cs="Times New Roman"/>
          <w:sz w:val="28"/>
          <w:szCs w:val="28"/>
        </w:rPr>
        <w:t xml:space="preserve"> – количество показателей результативности муниципальной программы.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Расчет уровня достигнутых результатов реализации муниципальной программы в целом (</w:t>
      </w:r>
      <w:proofErr w:type="spellStart"/>
      <w:r w:rsidRPr="00DA0844">
        <w:rPr>
          <w:rFonts w:ascii="Times New Roman" w:hAnsi="Times New Roman" w:cs="Times New Roman"/>
          <w:sz w:val="28"/>
          <w:szCs w:val="28"/>
        </w:rPr>
        <w:t>УО</w:t>
      </w:r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A0844">
        <w:rPr>
          <w:rFonts w:ascii="Times New Roman" w:hAnsi="Times New Roman" w:cs="Times New Roman"/>
          <w:sz w:val="28"/>
          <w:szCs w:val="28"/>
        </w:rPr>
        <w:t>) и подпрограмм (</w:t>
      </w:r>
      <w:proofErr w:type="spellStart"/>
      <w:proofErr w:type="gramStart"/>
      <w:r w:rsidRPr="00DA0844">
        <w:rPr>
          <w:rFonts w:ascii="Times New Roman" w:hAnsi="Times New Roman" w:cs="Times New Roman"/>
          <w:sz w:val="28"/>
          <w:szCs w:val="28"/>
        </w:rPr>
        <w:t>УО</w:t>
      </w:r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A084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A084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A0844">
        <w:rPr>
          <w:rFonts w:ascii="Times New Roman" w:hAnsi="Times New Roman" w:cs="Times New Roman"/>
          <w:sz w:val="28"/>
          <w:szCs w:val="28"/>
        </w:rPr>
        <w:t xml:space="preserve"> оформляется согласно таблице 1.</w:t>
      </w:r>
    </w:p>
    <w:p w:rsidR="00DA0844" w:rsidRP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Таблица 1</w:t>
      </w:r>
    </w:p>
    <w:p w:rsidR="00DA0844" w:rsidRP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 xml:space="preserve">Уровень достигнутых результатов реализации муниципальной программы </w:t>
      </w:r>
    </w:p>
    <w:p w:rsidR="00DA0844" w:rsidRPr="00DA0844" w:rsidRDefault="00DA0844" w:rsidP="00DA084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в целом за __________ год</w:t>
      </w:r>
    </w:p>
    <w:p w:rsidR="00DA0844" w:rsidRPr="00DA0844" w:rsidRDefault="00DA0844" w:rsidP="00DA084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430"/>
        <w:gridCol w:w="586"/>
        <w:gridCol w:w="1563"/>
        <w:gridCol w:w="1687"/>
        <w:gridCol w:w="13"/>
        <w:gridCol w:w="1747"/>
        <w:gridCol w:w="13"/>
        <w:gridCol w:w="2242"/>
      </w:tblGrid>
      <w:tr w:rsidR="00DA0844" w:rsidRPr="00DA0844" w:rsidTr="00952C89">
        <w:trPr>
          <w:tblHeader/>
          <w:jc w:val="center"/>
        </w:trPr>
        <w:tc>
          <w:tcPr>
            <w:tcW w:w="679" w:type="dxa"/>
          </w:tcPr>
          <w:p w:rsidR="00DA0844" w:rsidRPr="00DA0844" w:rsidRDefault="00DA0844" w:rsidP="00952C89">
            <w:pPr>
              <w:tabs>
                <w:tab w:val="left" w:pos="697"/>
              </w:tabs>
              <w:autoSpaceDE w:val="0"/>
              <w:autoSpaceDN w:val="0"/>
              <w:adjustRightInd w:val="0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1430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Показатель результа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</w:t>
            </w:r>
          </w:p>
        </w:tc>
        <w:tc>
          <w:tcPr>
            <w:tcW w:w="586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A0844" w:rsidRPr="00DA0844" w:rsidRDefault="00DA0844" w:rsidP="00952C89">
            <w:pPr>
              <w:autoSpaceDE w:val="0"/>
              <w:autoSpaceDN w:val="0"/>
              <w:adjustRightInd w:val="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563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-26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(П) за отчетный период</w:t>
            </w:r>
          </w:p>
        </w:tc>
        <w:tc>
          <w:tcPr>
            <w:tcW w:w="1700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-2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казателя ре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(Ф) за от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четный пе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</w:t>
            </w:r>
          </w:p>
        </w:tc>
        <w:tc>
          <w:tcPr>
            <w:tcW w:w="1760" w:type="dxa"/>
            <w:gridSpan w:val="2"/>
          </w:tcPr>
          <w:p w:rsidR="00DA0844" w:rsidRPr="00DA0844" w:rsidRDefault="00DA0844" w:rsidP="00952C89">
            <w:pPr>
              <w:tabs>
                <w:tab w:val="left" w:pos="1544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Оценка сте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 достиже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ожидае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резуль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 реализа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муници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про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(О) за отчетный пе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</w:t>
            </w:r>
          </w:p>
        </w:tc>
        <w:tc>
          <w:tcPr>
            <w:tcW w:w="2242" w:type="dxa"/>
          </w:tcPr>
          <w:p w:rsidR="00DA0844" w:rsidRPr="00DA0844" w:rsidRDefault="00DA0844" w:rsidP="00952C89">
            <w:pPr>
              <w:tabs>
                <w:tab w:val="left" w:pos="1431"/>
                <w:tab w:val="left" w:pos="1544"/>
              </w:tabs>
              <w:autoSpaceDE w:val="0"/>
              <w:autoSpaceDN w:val="0"/>
              <w:adjustRightInd w:val="0"/>
              <w:ind w:right="-22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Причины от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клонения фактически достигнутого значения по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казателя ре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зультативно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(Ф) от его планового значения (П) за отчетный период</w:t>
            </w:r>
          </w:p>
        </w:tc>
      </w:tr>
      <w:tr w:rsidR="00DA0844" w:rsidRPr="00DA0844" w:rsidTr="00952C89">
        <w:trPr>
          <w:trHeight w:val="418"/>
          <w:jc w:val="center"/>
        </w:trPr>
        <w:tc>
          <w:tcPr>
            <w:tcW w:w="679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273"/>
          <w:jc w:val="center"/>
        </w:trPr>
        <w:tc>
          <w:tcPr>
            <w:tcW w:w="679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895"/>
          <w:jc w:val="center"/>
        </w:trPr>
        <w:tc>
          <w:tcPr>
            <w:tcW w:w="5945" w:type="dxa"/>
            <w:gridSpan w:val="5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оценки степени достижения ожидае</w:t>
            </w:r>
            <w:r w:rsidRPr="00DA0844">
              <w:rPr>
                <w:rFonts w:ascii="Times New Roman" w:hAnsi="Times New Roman" w:cs="Times New Roman"/>
                <w:sz w:val="28"/>
                <w:szCs w:val="28"/>
              </w:rPr>
              <w:softHyphen/>
              <w:t>мых результатов реализации муниципальной программы за отчетный период</w:t>
            </w:r>
          </w:p>
        </w:tc>
        <w:tc>
          <w:tcPr>
            <w:tcW w:w="1760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751"/>
          <w:jc w:val="center"/>
        </w:trPr>
        <w:tc>
          <w:tcPr>
            <w:tcW w:w="5945" w:type="dxa"/>
            <w:gridSpan w:val="5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Уровень достигнутых результатов реализации муници</w:t>
            </w:r>
            <w:r w:rsidRPr="00DA0844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пальной программы в целом (</w:t>
            </w:r>
            <w:proofErr w:type="spellStart"/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DA08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мп</w:t>
            </w:r>
            <w:proofErr w:type="spellEnd"/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60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841"/>
          <w:jc w:val="center"/>
        </w:trPr>
        <w:tc>
          <w:tcPr>
            <w:tcW w:w="5945" w:type="dxa"/>
            <w:gridSpan w:val="5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оценки степени достижения ожидае</w:t>
            </w:r>
            <w:r w:rsidRPr="00DA0844">
              <w:rPr>
                <w:rFonts w:ascii="Times New Roman" w:hAnsi="Times New Roman" w:cs="Times New Roman"/>
                <w:sz w:val="28"/>
                <w:szCs w:val="28"/>
              </w:rPr>
              <w:softHyphen/>
              <w:t>мых результатов реализации подпрограммы 1 за отчетный период</w:t>
            </w:r>
          </w:p>
        </w:tc>
        <w:tc>
          <w:tcPr>
            <w:tcW w:w="1760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703"/>
          <w:jc w:val="center"/>
        </w:trPr>
        <w:tc>
          <w:tcPr>
            <w:tcW w:w="5945" w:type="dxa"/>
            <w:gridSpan w:val="5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Уровень достигнутых результатов реализации подпрограммы 1 (</w:t>
            </w:r>
            <w:proofErr w:type="spellStart"/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DA08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proofErr w:type="spellEnd"/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60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841"/>
          <w:jc w:val="center"/>
        </w:trPr>
        <w:tc>
          <w:tcPr>
            <w:tcW w:w="5945" w:type="dxa"/>
            <w:gridSpan w:val="5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оценки степени достижения ожидае</w:t>
            </w:r>
            <w:r w:rsidRPr="00DA0844">
              <w:rPr>
                <w:rFonts w:ascii="Times New Roman" w:hAnsi="Times New Roman" w:cs="Times New Roman"/>
                <w:sz w:val="28"/>
                <w:szCs w:val="28"/>
              </w:rPr>
              <w:softHyphen/>
              <w:t>мых результатов реализации подпрограммы 2 за отчетный период</w:t>
            </w:r>
          </w:p>
        </w:tc>
        <w:tc>
          <w:tcPr>
            <w:tcW w:w="1760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627"/>
          <w:jc w:val="center"/>
        </w:trPr>
        <w:tc>
          <w:tcPr>
            <w:tcW w:w="5945" w:type="dxa"/>
            <w:gridSpan w:val="5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достигнутых результатов реализации подпрограммы 2 (</w:t>
            </w:r>
            <w:proofErr w:type="spellStart"/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DA08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proofErr w:type="spellEnd"/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60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428"/>
          <w:jc w:val="center"/>
        </w:trPr>
        <w:tc>
          <w:tcPr>
            <w:tcW w:w="5945" w:type="dxa"/>
            <w:gridSpan w:val="5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60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right="56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3.3. Коэффициент финансового обеспечения муниципальной программы (подпрограммы) определяется по формуле: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position w:val="-24"/>
          <w:sz w:val="28"/>
          <w:szCs w:val="28"/>
        </w:rPr>
        <w:object w:dxaOrig="1200" w:dyaOrig="639">
          <v:shape id="_x0000_i1034" type="#_x0000_t75" style="width:60pt;height:32.25pt" o:ole="">
            <v:imagedata r:id="rId14" o:title=""/>
          </v:shape>
          <o:OLEObject Type="Embed" ProgID="Equation.3" ShapeID="_x0000_i1034" DrawAspect="Content" ObjectID="_1652248916" r:id="rId15"/>
        </w:object>
      </w:r>
      <w:r w:rsidRPr="00DA084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где: ФО – коэффициент финансового обеспечения муниципальной программы (подпрограммы);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БФ – объем фактических расходов на реализацию мероприятий муниципальной программы (подпрограммы);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БП – объем плановых расходов на реализацию мероприятий муниципальной программы (подпрограммы).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3.4. Оценка эффективности реализации муниципальной программы осуществляется путем сопоставления полученных значений коэффициента финансового обеспечения муниципальной программы (ФО) и уровня достигнутых результатов реализации муниципальной программы (УО) при помощи шкалы оценки эффективности муниципальной программы согласно таблице 2.</w:t>
      </w:r>
    </w:p>
    <w:p w:rsidR="00DA0844" w:rsidRP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Шкала оценки эффективности муниципальной программы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2092"/>
      </w:tblGrid>
      <w:tr w:rsidR="00DA0844" w:rsidRPr="00DA0844" w:rsidTr="00952C89">
        <w:trPr>
          <w:trHeight w:val="91"/>
          <w:tblHeader/>
          <w:jc w:val="center"/>
        </w:trPr>
        <w:tc>
          <w:tcPr>
            <w:tcW w:w="1914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УО ≥ 1</w:t>
            </w:r>
          </w:p>
        </w:tc>
        <w:tc>
          <w:tcPr>
            <w:tcW w:w="1914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 xml:space="preserve">0,7 ≤ УО </w:t>
            </w:r>
            <w:proofErr w:type="gramStart"/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  <w:proofErr w:type="gramEnd"/>
          </w:p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0,5 ≤ УО &lt; 0,7</w:t>
            </w:r>
          </w:p>
        </w:tc>
        <w:tc>
          <w:tcPr>
            <w:tcW w:w="2092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УО &lt; 0,5</w:t>
            </w:r>
          </w:p>
        </w:tc>
      </w:tr>
      <w:tr w:rsidR="00DA0844" w:rsidRPr="00DA0844" w:rsidTr="00952C89">
        <w:trPr>
          <w:jc w:val="center"/>
        </w:trPr>
        <w:tc>
          <w:tcPr>
            <w:tcW w:w="1914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ФО ≥ 1</w:t>
            </w:r>
          </w:p>
        </w:tc>
        <w:tc>
          <w:tcPr>
            <w:tcW w:w="1914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Высокая эффек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</w:t>
            </w:r>
          </w:p>
        </w:tc>
        <w:tc>
          <w:tcPr>
            <w:tcW w:w="1914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Средняя эффек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</w:t>
            </w:r>
          </w:p>
        </w:tc>
        <w:tc>
          <w:tcPr>
            <w:tcW w:w="1914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Низкая эффек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</w:t>
            </w:r>
          </w:p>
        </w:tc>
        <w:tc>
          <w:tcPr>
            <w:tcW w:w="2092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эффективная, необходим пе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ресмотр муни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про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граммы*</w:t>
            </w:r>
          </w:p>
          <w:p w:rsidR="00DA0844" w:rsidRPr="00DA0844" w:rsidRDefault="00DA0844" w:rsidP="00952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44" w:rsidRPr="00DA0844" w:rsidTr="00952C89">
        <w:trPr>
          <w:jc w:val="center"/>
        </w:trPr>
        <w:tc>
          <w:tcPr>
            <w:tcW w:w="1914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0,7 ≤ ФО &lt; 1</w:t>
            </w:r>
          </w:p>
        </w:tc>
        <w:tc>
          <w:tcPr>
            <w:tcW w:w="1914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Высокая эффек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</w:t>
            </w:r>
          </w:p>
        </w:tc>
        <w:tc>
          <w:tcPr>
            <w:tcW w:w="1914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Высокая эффек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</w:t>
            </w:r>
          </w:p>
        </w:tc>
        <w:tc>
          <w:tcPr>
            <w:tcW w:w="1914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Средняя эффек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</w:t>
            </w:r>
          </w:p>
          <w:p w:rsidR="00DA0844" w:rsidRPr="00DA0844" w:rsidRDefault="00DA0844" w:rsidP="00952C89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Низкая эффек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</w:t>
            </w:r>
          </w:p>
        </w:tc>
      </w:tr>
      <w:tr w:rsidR="00DA0844" w:rsidRPr="00DA0844" w:rsidTr="00952C89">
        <w:trPr>
          <w:jc w:val="center"/>
        </w:trPr>
        <w:tc>
          <w:tcPr>
            <w:tcW w:w="1914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ФО &lt; 0,7</w:t>
            </w:r>
          </w:p>
        </w:tc>
        <w:tc>
          <w:tcPr>
            <w:tcW w:w="1914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Высокая эффек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тивность, необ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 пере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 финансо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обеспече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муници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про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граммы*</w:t>
            </w:r>
          </w:p>
          <w:p w:rsidR="00DA0844" w:rsidRPr="00DA0844" w:rsidRDefault="00DA0844" w:rsidP="00952C89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Средняя эффек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тивность, необ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ходима коррек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тировка муни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про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граммы*</w:t>
            </w:r>
          </w:p>
        </w:tc>
        <w:tc>
          <w:tcPr>
            <w:tcW w:w="1914" w:type="dxa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Низкая эффек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тивность, необ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ходима коррек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тировка муни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про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граммы*</w:t>
            </w:r>
          </w:p>
        </w:tc>
        <w:tc>
          <w:tcPr>
            <w:tcW w:w="2092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эффективная, необходим пе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ресмотр муни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про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граммы*</w:t>
            </w:r>
          </w:p>
        </w:tc>
      </w:tr>
    </w:tbl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Примечание: * - при условии, что срок реализации муниципальной программы не истек.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3.5. Информация об оценке эффективности реализации муниципальных программ оформляется согласно таблице 3.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Таблица 3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 xml:space="preserve">Информация об оценке эффективности реализации 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844">
        <w:rPr>
          <w:rFonts w:ascii="Times New Roman" w:hAnsi="Times New Roman" w:cs="Times New Roman"/>
          <w:sz w:val="28"/>
          <w:szCs w:val="28"/>
        </w:rPr>
        <w:t>муниципальных программ за _______ год</w:t>
      </w:r>
    </w:p>
    <w:p w:rsidR="00DA0844" w:rsidRPr="00DA0844" w:rsidRDefault="00DA0844" w:rsidP="00DA0844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133"/>
        <w:gridCol w:w="992"/>
        <w:gridCol w:w="1416"/>
        <w:gridCol w:w="1703"/>
        <w:gridCol w:w="1701"/>
        <w:gridCol w:w="713"/>
        <w:gridCol w:w="775"/>
        <w:gridCol w:w="1418"/>
      </w:tblGrid>
      <w:tr w:rsidR="00DA0844" w:rsidRPr="00DA0844" w:rsidTr="00952C89">
        <w:trPr>
          <w:trHeight w:val="2060"/>
        </w:trPr>
        <w:tc>
          <w:tcPr>
            <w:tcW w:w="640" w:type="dxa"/>
            <w:vMerge w:val="restart"/>
            <w:vAlign w:val="center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8"/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vMerge w:val="restart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му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про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граммы, </w:t>
            </w:r>
            <w:proofErr w:type="spellStart"/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подпрог-раммы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Срок реали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416" w:type="dxa"/>
            <w:vMerge w:val="restart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исполни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муни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ципальной программы</w:t>
            </w:r>
          </w:p>
        </w:tc>
        <w:tc>
          <w:tcPr>
            <w:tcW w:w="1703" w:type="dxa"/>
            <w:vMerge w:val="restart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Уровень достиг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нутых ре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реализа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му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про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в целом (</w:t>
            </w:r>
            <w:proofErr w:type="spellStart"/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DA08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DA084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подпрог-раммы</w:t>
            </w:r>
            <w:proofErr w:type="spellEnd"/>
            <w:r w:rsidRPr="00DA08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DA08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DA084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vMerge w:val="restart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 муниципаль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(ФО), </w:t>
            </w:r>
            <w:proofErr w:type="spellStart"/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подпрог-раммы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Оценка эффектив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реа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 муници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1418" w:type="dxa"/>
            <w:vAlign w:val="cente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по дальней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шей реа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 муници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про</w:t>
            </w:r>
            <w:r w:rsidRPr="00DA084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</w:tr>
      <w:tr w:rsidR="00DA0844" w:rsidRPr="00DA0844" w:rsidTr="00952C89">
        <w:trPr>
          <w:cantSplit/>
          <w:trHeight w:val="2060"/>
        </w:trPr>
        <w:tc>
          <w:tcPr>
            <w:tcW w:w="640" w:type="dxa"/>
            <w:vMerge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extDirection w:val="btL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left="-108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775" w:type="dxa"/>
            <w:textDirection w:val="btLr"/>
          </w:tcPr>
          <w:p w:rsidR="00DA0844" w:rsidRPr="00DA0844" w:rsidRDefault="00DA0844" w:rsidP="00952C89">
            <w:pPr>
              <w:autoSpaceDE w:val="0"/>
              <w:autoSpaceDN w:val="0"/>
              <w:adjustRightInd w:val="0"/>
              <w:ind w:left="113" w:right="113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44">
              <w:rPr>
                <w:rFonts w:ascii="Times New Roman" w:hAnsi="Times New Roman" w:cs="Times New Roman"/>
                <w:sz w:val="24"/>
                <w:szCs w:val="24"/>
              </w:rPr>
              <w:t>за предыдущий год</w:t>
            </w:r>
          </w:p>
        </w:tc>
        <w:tc>
          <w:tcPr>
            <w:tcW w:w="1418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A0844" w:rsidRPr="00DA0844" w:rsidTr="00952C89">
        <w:trPr>
          <w:trHeight w:val="90"/>
        </w:trPr>
        <w:tc>
          <w:tcPr>
            <w:tcW w:w="640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7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90"/>
        </w:trPr>
        <w:tc>
          <w:tcPr>
            <w:tcW w:w="640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3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7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90"/>
        </w:trPr>
        <w:tc>
          <w:tcPr>
            <w:tcW w:w="640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13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156"/>
        </w:trPr>
        <w:tc>
          <w:tcPr>
            <w:tcW w:w="640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08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156"/>
        </w:trPr>
        <w:tc>
          <w:tcPr>
            <w:tcW w:w="640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13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250"/>
        </w:trPr>
        <w:tc>
          <w:tcPr>
            <w:tcW w:w="640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13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90"/>
        </w:trPr>
        <w:tc>
          <w:tcPr>
            <w:tcW w:w="640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844" w:rsidRPr="00DA0844" w:rsidTr="00952C89">
        <w:trPr>
          <w:trHeight w:val="90"/>
        </w:trPr>
        <w:tc>
          <w:tcPr>
            <w:tcW w:w="640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3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844" w:rsidRPr="00DA0844" w:rsidRDefault="00DA0844" w:rsidP="00952C89">
            <w:pPr>
              <w:pStyle w:val="4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844" w:rsidRPr="00DA0844" w:rsidRDefault="00DA0844" w:rsidP="00DA0844">
      <w:pPr>
        <w:pStyle w:val="4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647C7" w:rsidRPr="00DA0844" w:rsidRDefault="00A647C7">
      <w:pPr>
        <w:rPr>
          <w:rFonts w:ascii="Times New Roman" w:hAnsi="Times New Roman" w:cs="Times New Roman"/>
          <w:sz w:val="28"/>
          <w:szCs w:val="28"/>
        </w:rPr>
      </w:pPr>
    </w:p>
    <w:sectPr w:rsidR="00A647C7" w:rsidRPr="00DA0844" w:rsidSect="00DA0844">
      <w:headerReference w:type="default" r:id="rId16"/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618"/>
      <w:docPartObj>
        <w:docPartGallery w:val="Page Numbers (Top of Page)"/>
        <w:docPartUnique/>
      </w:docPartObj>
    </w:sdtPr>
    <w:sdtEndPr/>
    <w:sdtContent>
      <w:p w:rsidR="0011057D" w:rsidRDefault="00DA084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1057D" w:rsidRDefault="00DA08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B8"/>
    <w:rsid w:val="002449B8"/>
    <w:rsid w:val="00A647C7"/>
    <w:rsid w:val="00D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385"/>
  <w15:chartTrackingRefBased/>
  <w15:docId w15:val="{CD07B0D2-9C10-458E-9323-7E2A971C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844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0844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0844"/>
    <w:rPr>
      <w:rFonts w:ascii="Arial Narrow" w:eastAsia="Times New Roman" w:hAnsi="Arial Narrow" w:cs="Times New Roman"/>
      <w:b/>
      <w:lang w:eastAsia="ru-RU"/>
    </w:rPr>
  </w:style>
  <w:style w:type="paragraph" w:styleId="a3">
    <w:name w:val="header"/>
    <w:basedOn w:val="a"/>
    <w:link w:val="a4"/>
    <w:uiPriority w:val="99"/>
    <w:rsid w:val="00DA08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0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"/>
    <w:locked/>
    <w:rsid w:val="00DA084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DA0844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1344</Words>
  <Characters>7661</Characters>
  <Application>Microsoft Office Word</Application>
  <DocSecurity>0</DocSecurity>
  <Lines>63</Lines>
  <Paragraphs>17</Paragraphs>
  <ScaleCrop>false</ScaleCrop>
  <Company>diakov.net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2020-05-29T01:12:00Z</dcterms:created>
  <dcterms:modified xsi:type="dcterms:W3CDTF">2020-05-29T01:15:00Z</dcterms:modified>
</cp:coreProperties>
</file>