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58" w:rsidRDefault="00C24A58" w:rsidP="002566EC">
      <w:pPr>
        <w:pStyle w:val="ConsPlusNonformat"/>
        <w:jc w:val="center"/>
        <w:rPr>
          <w:rFonts w:ascii="Times New Roman" w:hAnsi="Times New Roman" w:cs="Times New Roman"/>
          <w:b/>
          <w:sz w:val="28"/>
          <w:szCs w:val="28"/>
        </w:rPr>
      </w:pPr>
    </w:p>
    <w:p w:rsidR="00E819F6" w:rsidRPr="0087239A" w:rsidRDefault="00E819F6" w:rsidP="00E819F6">
      <w:pPr>
        <w:pStyle w:val="afffff3"/>
        <w:contextualSpacing/>
        <w:rPr>
          <w:b w:val="0"/>
          <w:bCs w:val="0"/>
          <w:sz w:val="24"/>
        </w:rPr>
      </w:pPr>
    </w:p>
    <w:p w:rsidR="00E819F6" w:rsidRPr="0087239A" w:rsidRDefault="00E819F6" w:rsidP="00E819F6">
      <w:pPr>
        <w:pStyle w:val="afffff3"/>
        <w:contextualSpacing/>
        <w:rPr>
          <w:b w:val="0"/>
          <w:bCs w:val="0"/>
          <w:sz w:val="24"/>
        </w:rPr>
      </w:pPr>
      <w:r w:rsidRPr="0087239A">
        <w:rPr>
          <w:b w:val="0"/>
          <w:bCs w:val="0"/>
          <w:noProof/>
          <w:sz w:val="24"/>
          <w:lang w:eastAsia="ru-RU"/>
        </w:rPr>
        <w:drawing>
          <wp:anchor distT="0" distB="0" distL="114300" distR="114300" simplePos="0" relativeHeight="251659264" behindDoc="0" locked="0" layoutInCell="1" allowOverlap="1" wp14:anchorId="1554D535" wp14:editId="728405A7">
            <wp:simplePos x="0" y="0"/>
            <wp:positionH relativeFrom="column">
              <wp:posOffset>2567940</wp:posOffset>
            </wp:positionH>
            <wp:positionV relativeFrom="paragraph">
              <wp:posOffset>-186690</wp:posOffset>
            </wp:positionV>
            <wp:extent cx="599094" cy="685800"/>
            <wp:effectExtent l="0" t="0" r="0" b="0"/>
            <wp:wrapNone/>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йтурскоеМО(ГП)_1_герб 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013" cy="690286"/>
                    </a:xfrm>
                    <a:prstGeom prst="rect">
                      <a:avLst/>
                    </a:prstGeom>
                    <a:noFill/>
                    <a:ln>
                      <a:noFill/>
                    </a:ln>
                  </pic:spPr>
                </pic:pic>
              </a:graphicData>
            </a:graphic>
          </wp:anchor>
        </w:drawing>
      </w:r>
    </w:p>
    <w:p w:rsidR="00E819F6" w:rsidRPr="0087239A" w:rsidRDefault="00E819F6" w:rsidP="00E819F6">
      <w:pPr>
        <w:pStyle w:val="afffff3"/>
        <w:contextualSpacing/>
        <w:rPr>
          <w:b w:val="0"/>
          <w:bCs w:val="0"/>
          <w:sz w:val="24"/>
        </w:rPr>
      </w:pPr>
    </w:p>
    <w:p w:rsidR="00E819F6" w:rsidRPr="0087239A" w:rsidRDefault="00E819F6" w:rsidP="00E819F6">
      <w:pPr>
        <w:pStyle w:val="afffff3"/>
        <w:contextualSpacing/>
        <w:rPr>
          <w:b w:val="0"/>
          <w:bCs w:val="0"/>
          <w:sz w:val="24"/>
        </w:rPr>
      </w:pPr>
    </w:p>
    <w:p w:rsidR="00595E77" w:rsidRPr="00595E77" w:rsidRDefault="00E819F6" w:rsidP="00595E77">
      <w:pPr>
        <w:pStyle w:val="afffff3"/>
        <w:contextualSpacing/>
        <w:rPr>
          <w:rFonts w:ascii="Times New Roman" w:hAnsi="Times New Roman"/>
          <w:b w:val="0"/>
          <w:sz w:val="26"/>
          <w:szCs w:val="26"/>
        </w:rPr>
      </w:pPr>
      <w:r w:rsidRPr="00595E77">
        <w:rPr>
          <w:rFonts w:ascii="Times New Roman" w:hAnsi="Times New Roman"/>
          <w:b w:val="0"/>
          <w:sz w:val="26"/>
          <w:szCs w:val="26"/>
        </w:rPr>
        <w:t>Российская Федерация</w:t>
      </w:r>
    </w:p>
    <w:p w:rsidR="00E819F6" w:rsidRPr="00595E77" w:rsidRDefault="00E819F6" w:rsidP="00595E77">
      <w:pPr>
        <w:pStyle w:val="afffff3"/>
        <w:contextualSpacing/>
        <w:rPr>
          <w:rFonts w:ascii="Times New Roman" w:hAnsi="Times New Roman"/>
          <w:b w:val="0"/>
          <w:bCs w:val="0"/>
          <w:sz w:val="26"/>
          <w:szCs w:val="26"/>
        </w:rPr>
      </w:pPr>
      <w:r w:rsidRPr="00595E77">
        <w:rPr>
          <w:rFonts w:ascii="Times New Roman" w:hAnsi="Times New Roman"/>
          <w:b w:val="0"/>
          <w:sz w:val="26"/>
          <w:szCs w:val="26"/>
        </w:rPr>
        <w:t>Иркутская  область</w:t>
      </w:r>
    </w:p>
    <w:p w:rsidR="00595E77" w:rsidRDefault="00595E77" w:rsidP="00595E77">
      <w:pPr>
        <w:contextualSpacing/>
        <w:jc w:val="center"/>
        <w:rPr>
          <w:rFonts w:ascii="Times New Roman" w:hAnsi="Times New Roman"/>
          <w:bCs/>
          <w:sz w:val="26"/>
          <w:szCs w:val="26"/>
        </w:rPr>
      </w:pPr>
      <w:proofErr w:type="spellStart"/>
      <w:r>
        <w:rPr>
          <w:rFonts w:ascii="Times New Roman" w:hAnsi="Times New Roman"/>
          <w:bCs/>
          <w:sz w:val="26"/>
          <w:szCs w:val="26"/>
        </w:rPr>
        <w:t>Усольское</w:t>
      </w:r>
      <w:proofErr w:type="spellEnd"/>
      <w:r>
        <w:rPr>
          <w:rFonts w:ascii="Times New Roman" w:hAnsi="Times New Roman"/>
          <w:bCs/>
          <w:sz w:val="26"/>
          <w:szCs w:val="26"/>
        </w:rPr>
        <w:t xml:space="preserve"> районное муниципальное образование</w:t>
      </w:r>
    </w:p>
    <w:p w:rsidR="00E819F6" w:rsidRPr="00595E77" w:rsidRDefault="00E819F6" w:rsidP="00595E77">
      <w:pPr>
        <w:contextualSpacing/>
        <w:jc w:val="center"/>
        <w:rPr>
          <w:rFonts w:ascii="Times New Roman" w:hAnsi="Times New Roman"/>
          <w:bCs/>
          <w:sz w:val="26"/>
          <w:szCs w:val="26"/>
        </w:rPr>
      </w:pPr>
      <w:r w:rsidRPr="00595E77">
        <w:rPr>
          <w:rFonts w:ascii="Times New Roman" w:hAnsi="Times New Roman"/>
          <w:bCs/>
          <w:sz w:val="26"/>
          <w:szCs w:val="26"/>
        </w:rPr>
        <w:t xml:space="preserve">А Д М И Н И С Т </w:t>
      </w:r>
      <w:proofErr w:type="gramStart"/>
      <w:r w:rsidRPr="00595E77">
        <w:rPr>
          <w:rFonts w:ascii="Times New Roman" w:hAnsi="Times New Roman"/>
          <w:bCs/>
          <w:sz w:val="26"/>
          <w:szCs w:val="26"/>
        </w:rPr>
        <w:t>Р</w:t>
      </w:r>
      <w:proofErr w:type="gramEnd"/>
      <w:r w:rsidRPr="00595E77">
        <w:rPr>
          <w:rFonts w:ascii="Times New Roman" w:hAnsi="Times New Roman"/>
          <w:bCs/>
          <w:sz w:val="26"/>
          <w:szCs w:val="26"/>
        </w:rPr>
        <w:t xml:space="preserve"> А Ц И Я</w:t>
      </w:r>
    </w:p>
    <w:p w:rsidR="00E819F6" w:rsidRPr="00595E77" w:rsidRDefault="00E819F6" w:rsidP="00595E77">
      <w:pPr>
        <w:contextualSpacing/>
        <w:jc w:val="center"/>
        <w:rPr>
          <w:rFonts w:ascii="Times New Roman" w:hAnsi="Times New Roman"/>
          <w:bCs/>
          <w:sz w:val="26"/>
          <w:szCs w:val="26"/>
        </w:rPr>
      </w:pPr>
      <w:r w:rsidRPr="00595E77">
        <w:rPr>
          <w:rFonts w:ascii="Times New Roman" w:hAnsi="Times New Roman"/>
          <w:bCs/>
          <w:sz w:val="26"/>
          <w:szCs w:val="26"/>
        </w:rPr>
        <w:t>Городского поселения</w:t>
      </w:r>
    </w:p>
    <w:p w:rsidR="00E819F6" w:rsidRPr="00595E77" w:rsidRDefault="00E819F6" w:rsidP="00595E77">
      <w:pPr>
        <w:contextualSpacing/>
        <w:jc w:val="center"/>
        <w:rPr>
          <w:rFonts w:ascii="Times New Roman" w:hAnsi="Times New Roman"/>
          <w:bCs/>
          <w:sz w:val="26"/>
          <w:szCs w:val="26"/>
        </w:rPr>
      </w:pPr>
      <w:r w:rsidRPr="00595E77">
        <w:rPr>
          <w:rFonts w:ascii="Times New Roman" w:hAnsi="Times New Roman"/>
          <w:bCs/>
          <w:sz w:val="26"/>
          <w:szCs w:val="26"/>
        </w:rPr>
        <w:t>Тайтурского муниципального образования</w:t>
      </w:r>
    </w:p>
    <w:p w:rsidR="00595E77" w:rsidRPr="00595E77" w:rsidRDefault="00595E77" w:rsidP="00E819F6">
      <w:pPr>
        <w:jc w:val="center"/>
        <w:rPr>
          <w:rFonts w:ascii="Times New Roman" w:hAnsi="Times New Roman"/>
          <w:b/>
          <w:sz w:val="26"/>
          <w:szCs w:val="26"/>
        </w:rPr>
      </w:pPr>
    </w:p>
    <w:p w:rsidR="00E819F6" w:rsidRPr="00595E77" w:rsidRDefault="00E819F6" w:rsidP="00E819F6">
      <w:pPr>
        <w:jc w:val="center"/>
        <w:rPr>
          <w:rFonts w:ascii="Times New Roman" w:hAnsi="Times New Roman"/>
          <w:b/>
          <w:sz w:val="26"/>
          <w:szCs w:val="26"/>
        </w:rPr>
      </w:pPr>
      <w:r w:rsidRPr="00595E77">
        <w:rPr>
          <w:rFonts w:ascii="Times New Roman" w:hAnsi="Times New Roman"/>
          <w:b/>
          <w:sz w:val="26"/>
          <w:szCs w:val="26"/>
        </w:rPr>
        <w:t>ПОСТАНОВЛЕНИЕ</w:t>
      </w:r>
    </w:p>
    <w:p w:rsidR="00E819F6" w:rsidRPr="00595E77" w:rsidRDefault="00E819F6" w:rsidP="008437A6">
      <w:pPr>
        <w:ind w:firstLine="0"/>
        <w:rPr>
          <w:rFonts w:ascii="Times New Roman" w:hAnsi="Times New Roman"/>
          <w:sz w:val="26"/>
          <w:szCs w:val="26"/>
        </w:rPr>
      </w:pPr>
      <w:r w:rsidRPr="00595E77">
        <w:rPr>
          <w:rFonts w:ascii="Times New Roman" w:hAnsi="Times New Roman"/>
          <w:sz w:val="26"/>
          <w:szCs w:val="26"/>
        </w:rPr>
        <w:t xml:space="preserve">От  </w:t>
      </w:r>
      <w:r w:rsidR="0059119B">
        <w:rPr>
          <w:rFonts w:ascii="Times New Roman" w:hAnsi="Times New Roman"/>
          <w:sz w:val="26"/>
          <w:szCs w:val="26"/>
        </w:rPr>
        <w:t>12.11.</w:t>
      </w:r>
      <w:r w:rsidR="00595E77">
        <w:rPr>
          <w:rFonts w:ascii="Times New Roman" w:hAnsi="Times New Roman"/>
          <w:sz w:val="26"/>
          <w:szCs w:val="26"/>
        </w:rPr>
        <w:t>2018</w:t>
      </w:r>
      <w:r w:rsidRPr="00595E77">
        <w:rPr>
          <w:rFonts w:ascii="Times New Roman" w:hAnsi="Times New Roman"/>
          <w:sz w:val="26"/>
          <w:szCs w:val="26"/>
        </w:rPr>
        <w:t>г.</w:t>
      </w:r>
      <w:r w:rsidRPr="00595E77">
        <w:rPr>
          <w:rFonts w:ascii="Times New Roman" w:hAnsi="Times New Roman"/>
          <w:sz w:val="26"/>
          <w:szCs w:val="26"/>
        </w:rPr>
        <w:tab/>
      </w:r>
      <w:r w:rsidRPr="00595E77">
        <w:rPr>
          <w:rFonts w:ascii="Times New Roman" w:hAnsi="Times New Roman"/>
          <w:sz w:val="26"/>
          <w:szCs w:val="26"/>
        </w:rPr>
        <w:tab/>
      </w:r>
      <w:r w:rsidRPr="00595E77">
        <w:rPr>
          <w:rFonts w:ascii="Times New Roman" w:hAnsi="Times New Roman"/>
          <w:sz w:val="26"/>
          <w:szCs w:val="26"/>
        </w:rPr>
        <w:tab/>
      </w:r>
      <w:r w:rsidRPr="00595E77">
        <w:rPr>
          <w:rFonts w:ascii="Times New Roman" w:hAnsi="Times New Roman"/>
          <w:sz w:val="26"/>
          <w:szCs w:val="26"/>
        </w:rPr>
        <w:tab/>
        <w:t xml:space="preserve">                       </w:t>
      </w:r>
      <w:r w:rsidR="008437A6" w:rsidRPr="00595E77">
        <w:rPr>
          <w:rFonts w:ascii="Times New Roman" w:hAnsi="Times New Roman"/>
          <w:sz w:val="26"/>
          <w:szCs w:val="26"/>
        </w:rPr>
        <w:t xml:space="preserve">                      </w:t>
      </w:r>
      <w:r w:rsidRPr="00595E77">
        <w:rPr>
          <w:rFonts w:ascii="Times New Roman" w:hAnsi="Times New Roman"/>
          <w:sz w:val="26"/>
          <w:szCs w:val="26"/>
        </w:rPr>
        <w:t xml:space="preserve">      № </w:t>
      </w:r>
      <w:r w:rsidR="0059119B">
        <w:rPr>
          <w:rFonts w:ascii="Times New Roman" w:hAnsi="Times New Roman"/>
          <w:sz w:val="26"/>
          <w:szCs w:val="26"/>
        </w:rPr>
        <w:t>333</w:t>
      </w:r>
    </w:p>
    <w:p w:rsidR="00E819F6" w:rsidRPr="00595E77" w:rsidRDefault="00E819F6" w:rsidP="00E819F6">
      <w:pPr>
        <w:jc w:val="center"/>
        <w:rPr>
          <w:rFonts w:ascii="Times New Roman" w:hAnsi="Times New Roman"/>
          <w:sz w:val="26"/>
          <w:szCs w:val="26"/>
        </w:rPr>
      </w:pPr>
      <w:r w:rsidRPr="00595E77">
        <w:rPr>
          <w:rFonts w:ascii="Times New Roman" w:hAnsi="Times New Roman"/>
          <w:sz w:val="26"/>
          <w:szCs w:val="26"/>
        </w:rPr>
        <w:t>р.п. Тайтурка</w:t>
      </w:r>
    </w:p>
    <w:p w:rsidR="00E819F6" w:rsidRPr="00595E77" w:rsidRDefault="00E819F6" w:rsidP="00E819F6">
      <w:pPr>
        <w:pStyle w:val="12"/>
        <w:spacing w:before="0"/>
        <w:rPr>
          <w:rStyle w:val="FontStyle18"/>
          <w:color w:val="auto"/>
          <w:sz w:val="26"/>
          <w:szCs w:val="26"/>
        </w:rPr>
      </w:pPr>
    </w:p>
    <w:p w:rsidR="00E819F6" w:rsidRPr="00595E77" w:rsidRDefault="00595E77" w:rsidP="00595E77">
      <w:pPr>
        <w:pStyle w:val="12"/>
        <w:spacing w:before="0" w:after="0"/>
        <w:rPr>
          <w:rStyle w:val="FontStyle17"/>
          <w:color w:val="auto"/>
          <w:sz w:val="26"/>
          <w:szCs w:val="26"/>
        </w:rPr>
      </w:pPr>
      <w:r w:rsidRPr="00595E77">
        <w:rPr>
          <w:rStyle w:val="FontStyle18"/>
          <w:color w:val="auto"/>
          <w:sz w:val="26"/>
          <w:szCs w:val="26"/>
        </w:rPr>
        <w:t xml:space="preserve">О внесении изменений в </w:t>
      </w:r>
      <w:r w:rsidRPr="00595E77">
        <w:rPr>
          <w:rStyle w:val="FontStyle17"/>
          <w:b/>
          <w:color w:val="auto"/>
          <w:sz w:val="26"/>
          <w:szCs w:val="26"/>
        </w:rPr>
        <w:t>муниципальную программу</w:t>
      </w:r>
    </w:p>
    <w:p w:rsidR="00E819F6" w:rsidRPr="00595E77" w:rsidRDefault="00E819F6" w:rsidP="00595E77">
      <w:pPr>
        <w:pStyle w:val="12"/>
        <w:spacing w:before="0" w:after="0"/>
        <w:rPr>
          <w:rFonts w:ascii="Times New Roman" w:hAnsi="Times New Roman"/>
          <w:color w:val="auto"/>
          <w:sz w:val="26"/>
          <w:szCs w:val="26"/>
        </w:rPr>
      </w:pPr>
      <w:r w:rsidRPr="00595E77">
        <w:rPr>
          <w:rFonts w:ascii="Times New Roman" w:hAnsi="Times New Roman"/>
          <w:color w:val="auto"/>
          <w:sz w:val="26"/>
          <w:szCs w:val="26"/>
        </w:rPr>
        <w:t>«Формирование современной городской среды Тайтурского муниципального образования»  на 2018–2022 годы</w:t>
      </w:r>
    </w:p>
    <w:p w:rsidR="00E819F6" w:rsidRPr="00E819F6" w:rsidRDefault="00E819F6" w:rsidP="00E819F6">
      <w:pPr>
        <w:rPr>
          <w:rFonts w:ascii="Times New Roman" w:hAnsi="Times New Roman"/>
        </w:rPr>
      </w:pPr>
      <w:r w:rsidRPr="00E819F6">
        <w:rPr>
          <w:rFonts w:ascii="Times New Roman" w:hAnsi="Times New Roman"/>
        </w:rPr>
        <w:t xml:space="preserve">                                                                                                                                                                                                                                                                                                                                                                                                                                                                                                                                                                                                                                                                                                                                                                                                                                                                                                                                                                                                                                                                                                                                                                                                                                                                                                                                                                                                                                                                                                                                                                                                                                                                                                                                                                                                                                                                                                                                                                                                                                                                                                                                                                                              </w:t>
      </w:r>
    </w:p>
    <w:p w:rsidR="00E819F6" w:rsidRPr="00595E77" w:rsidRDefault="00E819F6" w:rsidP="00E819F6">
      <w:pPr>
        <w:pStyle w:val="pc"/>
        <w:shd w:val="clear" w:color="auto" w:fill="FFFFFF"/>
        <w:spacing w:before="0" w:beforeAutospacing="0" w:after="0" w:afterAutospacing="0"/>
        <w:jc w:val="both"/>
        <w:textAlignment w:val="baseline"/>
        <w:rPr>
          <w:b/>
          <w:bCs/>
          <w:color w:val="222222"/>
          <w:sz w:val="26"/>
          <w:szCs w:val="26"/>
        </w:rPr>
      </w:pPr>
      <w:r w:rsidRPr="00E819F6">
        <w:tab/>
      </w:r>
      <w:proofErr w:type="gramStart"/>
      <w:r w:rsidRPr="00595E77">
        <w:rPr>
          <w:sz w:val="26"/>
          <w:szCs w:val="26"/>
        </w:rPr>
        <w:t xml:space="preserve">В </w:t>
      </w:r>
      <w:r w:rsidR="00595E77" w:rsidRPr="00595E77">
        <w:rPr>
          <w:sz w:val="26"/>
          <w:szCs w:val="26"/>
        </w:rPr>
        <w:t>связи с уточнением перечня мероприятий,</w:t>
      </w:r>
      <w:r w:rsidRPr="00595E77">
        <w:rPr>
          <w:sz w:val="26"/>
          <w:szCs w:val="26"/>
        </w:rPr>
        <w:t xml:space="preserve"> на основании Порядка </w:t>
      </w:r>
      <w:r w:rsidR="00E32B32" w:rsidRPr="00595E77">
        <w:rPr>
          <w:sz w:val="26"/>
          <w:szCs w:val="26"/>
        </w:rPr>
        <w:t>принятия решений о разработке</w:t>
      </w:r>
      <w:r w:rsidRPr="00595E77">
        <w:rPr>
          <w:sz w:val="26"/>
          <w:szCs w:val="26"/>
        </w:rPr>
        <w:t xml:space="preserve">, </w:t>
      </w:r>
      <w:r w:rsidR="00E32B32" w:rsidRPr="00595E77">
        <w:rPr>
          <w:sz w:val="26"/>
          <w:szCs w:val="26"/>
        </w:rPr>
        <w:t xml:space="preserve">формировании, утверждения, </w:t>
      </w:r>
      <w:r w:rsidRPr="00595E77">
        <w:rPr>
          <w:sz w:val="26"/>
          <w:szCs w:val="26"/>
        </w:rPr>
        <w:t xml:space="preserve">реализации </w:t>
      </w:r>
      <w:r w:rsidR="00E32B32" w:rsidRPr="00595E77">
        <w:rPr>
          <w:sz w:val="26"/>
          <w:szCs w:val="26"/>
        </w:rPr>
        <w:t xml:space="preserve">и оценки эффективности реализации </w:t>
      </w:r>
      <w:r w:rsidRPr="00595E77">
        <w:rPr>
          <w:sz w:val="26"/>
          <w:szCs w:val="26"/>
        </w:rPr>
        <w:t xml:space="preserve">муниципальных программ городского поселения Тайтурского муниципального образования, утвержденного постановлением от </w:t>
      </w:r>
      <w:r w:rsidR="00E32B32" w:rsidRPr="00595E77">
        <w:rPr>
          <w:sz w:val="26"/>
          <w:szCs w:val="26"/>
        </w:rPr>
        <w:t>10.11.2017</w:t>
      </w:r>
      <w:r w:rsidRPr="00595E77">
        <w:rPr>
          <w:sz w:val="26"/>
          <w:szCs w:val="26"/>
        </w:rPr>
        <w:t xml:space="preserve"> г. № </w:t>
      </w:r>
      <w:r w:rsidR="00E32B32" w:rsidRPr="00595E77">
        <w:rPr>
          <w:sz w:val="26"/>
          <w:szCs w:val="26"/>
        </w:rPr>
        <w:t>257</w:t>
      </w:r>
      <w:r w:rsidR="00595E77" w:rsidRPr="00595E77">
        <w:rPr>
          <w:sz w:val="26"/>
          <w:szCs w:val="26"/>
        </w:rPr>
        <w:t xml:space="preserve"> (в редакции от 07.06.2018г. № 153)</w:t>
      </w:r>
      <w:r w:rsidRPr="00595E77">
        <w:rPr>
          <w:sz w:val="26"/>
          <w:szCs w:val="26"/>
        </w:rPr>
        <w:t xml:space="preserve">,  </w:t>
      </w:r>
      <w:r w:rsidRPr="00595E77">
        <w:rPr>
          <w:spacing w:val="-1"/>
          <w:sz w:val="26"/>
          <w:szCs w:val="26"/>
        </w:rPr>
        <w:t>руководствуясь</w:t>
      </w:r>
      <w:r w:rsidRPr="00595E77">
        <w:rPr>
          <w:sz w:val="26"/>
          <w:szCs w:val="26"/>
        </w:rPr>
        <w:t xml:space="preserve"> </w:t>
      </w:r>
      <w:proofErr w:type="spellStart"/>
      <w:r w:rsidRPr="00595E77">
        <w:rPr>
          <w:sz w:val="26"/>
          <w:szCs w:val="26"/>
        </w:rPr>
        <w:t>ст.ст</w:t>
      </w:r>
      <w:proofErr w:type="spellEnd"/>
      <w:r w:rsidRPr="00595E77">
        <w:rPr>
          <w:sz w:val="26"/>
          <w:szCs w:val="26"/>
        </w:rPr>
        <w:t>. 23, 46 Устава Тайтурского  муниципального образования, Администрация городского поселения Тайтурского муниципального образования</w:t>
      </w:r>
      <w:proofErr w:type="gramEnd"/>
    </w:p>
    <w:p w:rsidR="00E819F6" w:rsidRPr="00E819F6" w:rsidRDefault="00E819F6" w:rsidP="00E819F6">
      <w:pPr>
        <w:rPr>
          <w:rFonts w:ascii="Times New Roman" w:hAnsi="Times New Roman"/>
        </w:rPr>
      </w:pPr>
      <w:r w:rsidRPr="00E819F6">
        <w:rPr>
          <w:rFonts w:ascii="Times New Roman" w:hAnsi="Times New Roman"/>
        </w:rPr>
        <w:t> </w:t>
      </w:r>
    </w:p>
    <w:p w:rsidR="00E819F6" w:rsidRPr="00595E77" w:rsidRDefault="00E819F6" w:rsidP="00E819F6">
      <w:pPr>
        <w:rPr>
          <w:rFonts w:ascii="Times New Roman" w:hAnsi="Times New Roman"/>
          <w:sz w:val="26"/>
          <w:szCs w:val="26"/>
        </w:rPr>
      </w:pPr>
      <w:r w:rsidRPr="00595E77">
        <w:rPr>
          <w:rFonts w:ascii="Times New Roman" w:hAnsi="Times New Roman"/>
          <w:sz w:val="26"/>
          <w:szCs w:val="26"/>
        </w:rPr>
        <w:t>ПОСТАНОВЛЯЕТ:</w:t>
      </w:r>
    </w:p>
    <w:p w:rsidR="00394554" w:rsidRDefault="00595E77" w:rsidP="00595E77">
      <w:pPr>
        <w:pStyle w:val="affff2"/>
        <w:numPr>
          <w:ilvl w:val="0"/>
          <w:numId w:val="32"/>
        </w:numPr>
        <w:spacing w:after="0" w:line="240" w:lineRule="auto"/>
        <w:ind w:left="0" w:firstLine="0"/>
        <w:jc w:val="both"/>
        <w:rPr>
          <w:rFonts w:ascii="Times New Roman" w:hAnsi="Times New Roman"/>
          <w:sz w:val="26"/>
          <w:szCs w:val="26"/>
        </w:rPr>
      </w:pPr>
      <w:r w:rsidRPr="00595E77">
        <w:rPr>
          <w:rFonts w:ascii="Times New Roman" w:hAnsi="Times New Roman"/>
          <w:sz w:val="26"/>
          <w:szCs w:val="26"/>
        </w:rPr>
        <w:t xml:space="preserve">Внести изменения в муниципальную программу </w:t>
      </w:r>
      <w:r w:rsidR="00E819F6" w:rsidRPr="00595E77">
        <w:rPr>
          <w:rFonts w:ascii="Times New Roman" w:hAnsi="Times New Roman"/>
          <w:sz w:val="26"/>
          <w:szCs w:val="26"/>
        </w:rPr>
        <w:t>«Формирование современной городской среды Тайтурского муниципального образования» на 2018-2022 годы</w:t>
      </w:r>
      <w:r w:rsidRPr="00595E77">
        <w:rPr>
          <w:rFonts w:ascii="Times New Roman" w:hAnsi="Times New Roman"/>
          <w:sz w:val="26"/>
          <w:szCs w:val="26"/>
        </w:rPr>
        <w:t xml:space="preserve">, утвержденную постановлением администрации городского поселения Тайтурского муниципального образования от </w:t>
      </w:r>
      <w:r w:rsidR="00E819F6" w:rsidRPr="00595E77">
        <w:rPr>
          <w:rFonts w:ascii="Times New Roman" w:hAnsi="Times New Roman"/>
          <w:sz w:val="26"/>
          <w:szCs w:val="26"/>
        </w:rPr>
        <w:t xml:space="preserve"> </w:t>
      </w:r>
      <w:r w:rsidRPr="00595E77">
        <w:rPr>
          <w:rFonts w:ascii="Times New Roman" w:hAnsi="Times New Roman"/>
          <w:sz w:val="26"/>
          <w:szCs w:val="26"/>
        </w:rPr>
        <w:t>19.12.2017г. № 311</w:t>
      </w:r>
      <w:r w:rsidR="00394554">
        <w:rPr>
          <w:rFonts w:ascii="Times New Roman" w:hAnsi="Times New Roman"/>
          <w:sz w:val="26"/>
          <w:szCs w:val="26"/>
        </w:rPr>
        <w:t>:</w:t>
      </w:r>
    </w:p>
    <w:p w:rsidR="00595E77" w:rsidRPr="00595E77" w:rsidRDefault="00394554" w:rsidP="00394554">
      <w:pPr>
        <w:pStyle w:val="affff2"/>
        <w:numPr>
          <w:ilvl w:val="1"/>
          <w:numId w:val="32"/>
        </w:numPr>
        <w:spacing w:after="0" w:line="240" w:lineRule="auto"/>
        <w:jc w:val="both"/>
        <w:rPr>
          <w:rFonts w:ascii="Times New Roman" w:hAnsi="Times New Roman"/>
          <w:sz w:val="26"/>
          <w:szCs w:val="26"/>
        </w:rPr>
      </w:pPr>
      <w:r>
        <w:rPr>
          <w:rFonts w:ascii="Times New Roman" w:hAnsi="Times New Roman"/>
          <w:sz w:val="26"/>
          <w:szCs w:val="26"/>
        </w:rPr>
        <w:t>М</w:t>
      </w:r>
      <w:r w:rsidRPr="00595E77">
        <w:rPr>
          <w:rFonts w:ascii="Times New Roman" w:hAnsi="Times New Roman"/>
          <w:sz w:val="26"/>
          <w:szCs w:val="26"/>
        </w:rPr>
        <w:t>униципальную программу «Формирование современной городской среды Тайтурского муниципального образования» на 2018-2022 годы</w:t>
      </w:r>
      <w:r w:rsidR="00595E77" w:rsidRPr="00595E77">
        <w:rPr>
          <w:rFonts w:ascii="Times New Roman" w:hAnsi="Times New Roman"/>
          <w:sz w:val="26"/>
          <w:szCs w:val="26"/>
        </w:rPr>
        <w:t xml:space="preserve"> </w:t>
      </w:r>
      <w:r>
        <w:rPr>
          <w:rFonts w:ascii="Times New Roman" w:hAnsi="Times New Roman"/>
          <w:sz w:val="26"/>
          <w:szCs w:val="26"/>
        </w:rPr>
        <w:t xml:space="preserve">изложить в новой редакции </w:t>
      </w:r>
      <w:r w:rsidR="00E819F6" w:rsidRPr="00595E77">
        <w:rPr>
          <w:rFonts w:ascii="Times New Roman" w:hAnsi="Times New Roman"/>
          <w:sz w:val="26"/>
          <w:szCs w:val="26"/>
        </w:rPr>
        <w:t>(Приложение 1).</w:t>
      </w:r>
    </w:p>
    <w:p w:rsidR="00595E77" w:rsidRPr="00595E77" w:rsidRDefault="00595E77" w:rsidP="00595E77">
      <w:pPr>
        <w:pStyle w:val="affff2"/>
        <w:numPr>
          <w:ilvl w:val="0"/>
          <w:numId w:val="32"/>
        </w:numPr>
        <w:spacing w:after="0" w:line="240" w:lineRule="auto"/>
        <w:ind w:left="0" w:firstLine="0"/>
        <w:jc w:val="both"/>
        <w:rPr>
          <w:rFonts w:ascii="Times New Roman" w:hAnsi="Times New Roman"/>
          <w:sz w:val="26"/>
          <w:szCs w:val="26"/>
        </w:rPr>
      </w:pPr>
      <w:r w:rsidRPr="00595E77">
        <w:rPr>
          <w:rFonts w:ascii="Times New Roman" w:hAnsi="Times New Roman"/>
          <w:sz w:val="26"/>
          <w:szCs w:val="26"/>
        </w:rPr>
        <w:t>Ведущему специалисту по бюджетно-финансовой политике администрации городского поселения Тайтурского муниципального образования (</w:t>
      </w:r>
      <w:proofErr w:type="spellStart"/>
      <w:r w:rsidRPr="00595E77">
        <w:rPr>
          <w:rFonts w:ascii="Times New Roman" w:hAnsi="Times New Roman"/>
          <w:sz w:val="26"/>
          <w:szCs w:val="26"/>
        </w:rPr>
        <w:t>Клыш</w:t>
      </w:r>
      <w:proofErr w:type="spellEnd"/>
      <w:r w:rsidRPr="00595E77">
        <w:rPr>
          <w:rFonts w:ascii="Times New Roman" w:hAnsi="Times New Roman"/>
          <w:sz w:val="26"/>
          <w:szCs w:val="26"/>
        </w:rPr>
        <w:t xml:space="preserve"> Е.В.) предусмотреть при формировании бюджета денежные средства для реализации программы «Благоустройство территории городского поселения Тайтурского муниципального образования на 2017-2021г.».</w:t>
      </w:r>
    </w:p>
    <w:p w:rsidR="00595E77" w:rsidRPr="00595E77" w:rsidRDefault="00595E77" w:rsidP="00595E77">
      <w:pPr>
        <w:pStyle w:val="affff2"/>
        <w:numPr>
          <w:ilvl w:val="0"/>
          <w:numId w:val="32"/>
        </w:numPr>
        <w:spacing w:after="0" w:line="240" w:lineRule="auto"/>
        <w:ind w:left="0" w:firstLine="0"/>
        <w:jc w:val="both"/>
        <w:rPr>
          <w:rFonts w:ascii="Times New Roman" w:hAnsi="Times New Roman"/>
          <w:sz w:val="26"/>
          <w:szCs w:val="26"/>
        </w:rPr>
      </w:pPr>
      <w:r w:rsidRPr="00595E77">
        <w:rPr>
          <w:rFonts w:ascii="Times New Roman" w:hAnsi="Times New Roman"/>
          <w:color w:val="000000"/>
          <w:sz w:val="26"/>
          <w:szCs w:val="26"/>
        </w:rPr>
        <w:t xml:space="preserve">Ведущему специалисту по кадровым вопросам и делопроизводству Гребневой К.В. опубликовать настоящее </w:t>
      </w:r>
      <w:r w:rsidR="00836E66">
        <w:rPr>
          <w:rFonts w:ascii="Times New Roman" w:hAnsi="Times New Roman"/>
          <w:color w:val="000000"/>
          <w:sz w:val="26"/>
          <w:szCs w:val="26"/>
        </w:rPr>
        <w:t>постановление</w:t>
      </w:r>
      <w:r w:rsidRPr="00595E77">
        <w:rPr>
          <w:rFonts w:ascii="Times New Roman" w:hAnsi="Times New Roman"/>
          <w:color w:val="000000"/>
          <w:sz w:val="26"/>
          <w:szCs w:val="26"/>
        </w:rPr>
        <w:t xml:space="preserve"> в газете «Новости» и разместить на официальном сайте администрации городского поселения Тайтурского муниципального образования (www.taiturka.irkmo.ru) в информационно-телекоммуникационной сети «Интернет».</w:t>
      </w:r>
    </w:p>
    <w:p w:rsidR="00595E77" w:rsidRPr="00595E77" w:rsidRDefault="00595E77" w:rsidP="00595E77">
      <w:pPr>
        <w:pStyle w:val="affff2"/>
        <w:numPr>
          <w:ilvl w:val="0"/>
          <w:numId w:val="32"/>
        </w:numPr>
        <w:spacing w:after="0" w:line="240" w:lineRule="auto"/>
        <w:ind w:left="0" w:firstLine="0"/>
        <w:jc w:val="both"/>
        <w:rPr>
          <w:rFonts w:ascii="Times New Roman" w:hAnsi="Times New Roman"/>
          <w:sz w:val="26"/>
          <w:szCs w:val="26"/>
        </w:rPr>
      </w:pPr>
      <w:proofErr w:type="gramStart"/>
      <w:r w:rsidRPr="00595E77">
        <w:rPr>
          <w:rFonts w:ascii="Times New Roman" w:hAnsi="Times New Roman"/>
          <w:sz w:val="26"/>
          <w:szCs w:val="26"/>
        </w:rPr>
        <w:t>Контроль за</w:t>
      </w:r>
      <w:proofErr w:type="gramEnd"/>
      <w:r w:rsidRPr="00595E77">
        <w:rPr>
          <w:rFonts w:ascii="Times New Roman" w:hAnsi="Times New Roman"/>
          <w:sz w:val="26"/>
          <w:szCs w:val="26"/>
        </w:rPr>
        <w:t xml:space="preserve"> исполнением постановления оставляю за собой.</w:t>
      </w:r>
    </w:p>
    <w:p w:rsidR="00E819F6" w:rsidRPr="00595E77" w:rsidRDefault="00A70854" w:rsidP="00A70854">
      <w:pPr>
        <w:rPr>
          <w:rFonts w:ascii="Times New Roman" w:hAnsi="Times New Roman"/>
          <w:sz w:val="26"/>
          <w:szCs w:val="26"/>
        </w:rPr>
      </w:pPr>
      <w:r w:rsidRPr="00595E77">
        <w:rPr>
          <w:rFonts w:ascii="Times New Roman" w:hAnsi="Times New Roman"/>
          <w:sz w:val="26"/>
          <w:szCs w:val="26"/>
        </w:rPr>
        <w:t> </w:t>
      </w:r>
    </w:p>
    <w:p w:rsidR="00E819F6" w:rsidRPr="00595E77" w:rsidRDefault="00E819F6" w:rsidP="00E819F6">
      <w:pPr>
        <w:rPr>
          <w:rFonts w:ascii="Times New Roman" w:hAnsi="Times New Roman"/>
          <w:sz w:val="26"/>
          <w:szCs w:val="26"/>
        </w:rPr>
      </w:pPr>
      <w:r w:rsidRPr="00595E77">
        <w:rPr>
          <w:rFonts w:ascii="Times New Roman" w:hAnsi="Times New Roman"/>
          <w:sz w:val="26"/>
          <w:szCs w:val="26"/>
        </w:rPr>
        <w:t>Глава Тайтурского</w:t>
      </w:r>
    </w:p>
    <w:p w:rsidR="00E819F6" w:rsidRPr="00595E77" w:rsidRDefault="00E819F6" w:rsidP="00E819F6">
      <w:pPr>
        <w:rPr>
          <w:rFonts w:ascii="Times New Roman" w:hAnsi="Times New Roman"/>
          <w:sz w:val="26"/>
          <w:szCs w:val="26"/>
        </w:rPr>
      </w:pPr>
      <w:r w:rsidRPr="00595E77">
        <w:rPr>
          <w:rFonts w:ascii="Times New Roman" w:hAnsi="Times New Roman"/>
          <w:sz w:val="26"/>
          <w:szCs w:val="26"/>
        </w:rPr>
        <w:t xml:space="preserve">Муниципального образования                              </w:t>
      </w:r>
      <w:r w:rsidR="00595E77">
        <w:rPr>
          <w:rFonts w:ascii="Times New Roman" w:hAnsi="Times New Roman"/>
          <w:sz w:val="26"/>
          <w:szCs w:val="26"/>
        </w:rPr>
        <w:t xml:space="preserve">                           </w:t>
      </w:r>
      <w:r w:rsidRPr="00595E77">
        <w:rPr>
          <w:rFonts w:ascii="Times New Roman" w:hAnsi="Times New Roman"/>
          <w:sz w:val="26"/>
          <w:szCs w:val="26"/>
        </w:rPr>
        <w:t xml:space="preserve"> С.В. Буяков</w:t>
      </w:r>
    </w:p>
    <w:p w:rsidR="00E819F6" w:rsidRPr="0087239A" w:rsidRDefault="00E819F6" w:rsidP="00E819F6">
      <w:pPr>
        <w:pStyle w:val="ConsPlusNonformat"/>
        <w:jc w:val="right"/>
        <w:rPr>
          <w:rFonts w:ascii="Times New Roman" w:hAnsi="Times New Roman" w:cs="Times New Roman"/>
          <w:sz w:val="24"/>
          <w:szCs w:val="24"/>
        </w:rPr>
      </w:pPr>
    </w:p>
    <w:p w:rsidR="00595E77" w:rsidRDefault="00595E77" w:rsidP="00E819F6">
      <w:pPr>
        <w:pStyle w:val="ConsPlusNonformat"/>
        <w:jc w:val="right"/>
        <w:rPr>
          <w:rFonts w:ascii="Times New Roman" w:hAnsi="Times New Roman" w:cs="Times New Roman"/>
          <w:sz w:val="24"/>
          <w:szCs w:val="24"/>
        </w:rPr>
      </w:pPr>
    </w:p>
    <w:p w:rsidR="00595E77" w:rsidRDefault="00595E77" w:rsidP="00E819F6">
      <w:pPr>
        <w:pStyle w:val="ConsPlusNonformat"/>
        <w:jc w:val="right"/>
        <w:rPr>
          <w:rFonts w:ascii="Times New Roman" w:hAnsi="Times New Roman" w:cs="Times New Roman"/>
          <w:sz w:val="24"/>
          <w:szCs w:val="24"/>
        </w:rPr>
      </w:pPr>
    </w:p>
    <w:p w:rsidR="00595E77" w:rsidRDefault="00595E77" w:rsidP="00E819F6">
      <w:pPr>
        <w:pStyle w:val="ConsPlusNonformat"/>
        <w:jc w:val="right"/>
        <w:rPr>
          <w:rFonts w:ascii="Times New Roman" w:hAnsi="Times New Roman" w:cs="Times New Roman"/>
          <w:sz w:val="24"/>
          <w:szCs w:val="24"/>
        </w:rPr>
      </w:pPr>
    </w:p>
    <w:p w:rsidR="00E819F6" w:rsidRPr="0087239A" w:rsidRDefault="00E819F6" w:rsidP="00E819F6">
      <w:pPr>
        <w:pStyle w:val="ConsPlusNonformat"/>
        <w:jc w:val="right"/>
        <w:rPr>
          <w:rFonts w:ascii="Times New Roman" w:hAnsi="Times New Roman" w:cs="Times New Roman"/>
          <w:sz w:val="24"/>
          <w:szCs w:val="24"/>
        </w:rPr>
      </w:pPr>
      <w:r w:rsidRPr="0087239A">
        <w:rPr>
          <w:rFonts w:ascii="Times New Roman" w:hAnsi="Times New Roman" w:cs="Times New Roman"/>
          <w:sz w:val="24"/>
          <w:szCs w:val="24"/>
        </w:rPr>
        <w:t>Приложение 1</w:t>
      </w:r>
    </w:p>
    <w:p w:rsidR="00E819F6" w:rsidRPr="0087239A" w:rsidRDefault="00E819F6" w:rsidP="00E819F6">
      <w:pPr>
        <w:pStyle w:val="ConsPlusNonformat"/>
        <w:jc w:val="right"/>
        <w:rPr>
          <w:rFonts w:ascii="Times New Roman" w:hAnsi="Times New Roman" w:cs="Times New Roman"/>
          <w:sz w:val="24"/>
          <w:szCs w:val="24"/>
        </w:rPr>
      </w:pPr>
      <w:r w:rsidRPr="0087239A">
        <w:rPr>
          <w:rFonts w:ascii="Times New Roman" w:hAnsi="Times New Roman" w:cs="Times New Roman"/>
          <w:sz w:val="24"/>
          <w:szCs w:val="24"/>
        </w:rPr>
        <w:t xml:space="preserve">                  к постановлению администрации </w:t>
      </w:r>
    </w:p>
    <w:p w:rsidR="00E819F6" w:rsidRPr="0087239A" w:rsidRDefault="00E819F6" w:rsidP="00E819F6">
      <w:pPr>
        <w:pStyle w:val="ConsPlusNonformat"/>
        <w:jc w:val="right"/>
        <w:rPr>
          <w:rFonts w:ascii="Times New Roman" w:hAnsi="Times New Roman" w:cs="Times New Roman"/>
          <w:sz w:val="24"/>
          <w:szCs w:val="24"/>
        </w:rPr>
      </w:pPr>
      <w:r w:rsidRPr="0087239A">
        <w:rPr>
          <w:rFonts w:ascii="Times New Roman" w:hAnsi="Times New Roman" w:cs="Times New Roman"/>
          <w:sz w:val="24"/>
          <w:szCs w:val="24"/>
        </w:rPr>
        <w:t xml:space="preserve">Тайтурского муниципального образования </w:t>
      </w:r>
    </w:p>
    <w:p w:rsidR="00E819F6" w:rsidRPr="0087239A" w:rsidRDefault="00E819F6" w:rsidP="00E819F6">
      <w:pPr>
        <w:pStyle w:val="ConsPlusNonformat"/>
        <w:jc w:val="right"/>
        <w:rPr>
          <w:rFonts w:ascii="Times New Roman" w:hAnsi="Times New Roman" w:cs="Times New Roman"/>
          <w:sz w:val="24"/>
          <w:szCs w:val="24"/>
        </w:rPr>
      </w:pPr>
      <w:r w:rsidRPr="0087239A">
        <w:rPr>
          <w:rFonts w:ascii="Times New Roman" w:hAnsi="Times New Roman" w:cs="Times New Roman"/>
          <w:sz w:val="24"/>
          <w:szCs w:val="24"/>
        </w:rPr>
        <w:t>от «_</w:t>
      </w:r>
      <w:r w:rsidR="0059119B">
        <w:rPr>
          <w:rFonts w:ascii="Times New Roman" w:hAnsi="Times New Roman" w:cs="Times New Roman"/>
          <w:sz w:val="24"/>
          <w:szCs w:val="24"/>
        </w:rPr>
        <w:t>12</w:t>
      </w:r>
      <w:r w:rsidRPr="0087239A">
        <w:rPr>
          <w:rFonts w:ascii="Times New Roman" w:hAnsi="Times New Roman" w:cs="Times New Roman"/>
          <w:sz w:val="24"/>
          <w:szCs w:val="24"/>
        </w:rPr>
        <w:t>__» __</w:t>
      </w:r>
      <w:r w:rsidR="00595E77">
        <w:rPr>
          <w:rFonts w:ascii="Times New Roman" w:hAnsi="Times New Roman" w:cs="Times New Roman"/>
          <w:sz w:val="24"/>
          <w:szCs w:val="24"/>
        </w:rPr>
        <w:softHyphen/>
      </w:r>
      <w:r w:rsidR="00595E77">
        <w:rPr>
          <w:rFonts w:ascii="Times New Roman" w:hAnsi="Times New Roman" w:cs="Times New Roman"/>
          <w:sz w:val="24"/>
          <w:szCs w:val="24"/>
        </w:rPr>
        <w:softHyphen/>
      </w:r>
      <w:r w:rsidR="00595E77">
        <w:rPr>
          <w:rFonts w:ascii="Times New Roman" w:hAnsi="Times New Roman" w:cs="Times New Roman"/>
          <w:sz w:val="24"/>
          <w:szCs w:val="24"/>
        </w:rPr>
        <w:softHyphen/>
      </w:r>
      <w:r w:rsidR="00595E77">
        <w:rPr>
          <w:rFonts w:ascii="Times New Roman" w:hAnsi="Times New Roman" w:cs="Times New Roman"/>
          <w:sz w:val="24"/>
          <w:szCs w:val="24"/>
        </w:rPr>
        <w:softHyphen/>
      </w:r>
      <w:r w:rsidR="00595E77">
        <w:rPr>
          <w:rFonts w:ascii="Times New Roman" w:hAnsi="Times New Roman" w:cs="Times New Roman"/>
          <w:sz w:val="24"/>
          <w:szCs w:val="24"/>
        </w:rPr>
        <w:softHyphen/>
        <w:t>____</w:t>
      </w:r>
      <w:r w:rsidR="0059119B">
        <w:rPr>
          <w:rFonts w:ascii="Times New Roman" w:hAnsi="Times New Roman" w:cs="Times New Roman"/>
          <w:sz w:val="24"/>
          <w:szCs w:val="24"/>
        </w:rPr>
        <w:t>11</w:t>
      </w:r>
      <w:r w:rsidR="00595E77">
        <w:rPr>
          <w:rFonts w:ascii="Times New Roman" w:hAnsi="Times New Roman" w:cs="Times New Roman"/>
          <w:sz w:val="24"/>
          <w:szCs w:val="24"/>
        </w:rPr>
        <w:t>_____</w:t>
      </w:r>
      <w:r w:rsidRPr="0087239A">
        <w:rPr>
          <w:rFonts w:ascii="Times New Roman" w:hAnsi="Times New Roman" w:cs="Times New Roman"/>
          <w:sz w:val="24"/>
          <w:szCs w:val="24"/>
        </w:rPr>
        <w:t>__г. №__</w:t>
      </w:r>
      <w:r w:rsidR="0059119B">
        <w:rPr>
          <w:rFonts w:ascii="Times New Roman" w:hAnsi="Times New Roman" w:cs="Times New Roman"/>
          <w:sz w:val="24"/>
          <w:szCs w:val="24"/>
        </w:rPr>
        <w:t>333</w:t>
      </w:r>
      <w:r w:rsidRPr="0087239A">
        <w:rPr>
          <w:rFonts w:ascii="Times New Roman" w:hAnsi="Times New Roman" w:cs="Times New Roman"/>
          <w:sz w:val="24"/>
          <w:szCs w:val="24"/>
        </w:rPr>
        <w:t>___</w:t>
      </w: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МУНИЦИПАЛЬНАЯ ПРОГРАММА</w:t>
      </w:r>
    </w:p>
    <w:p w:rsidR="00E819F6" w:rsidRPr="0087239A" w:rsidRDefault="00E819F6" w:rsidP="00E819F6">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 xml:space="preserve"> «ФОРМИРОВАНИЕ СОВРЕМЕННОЙ ГОРОДСКОЙ СРЕДЫ ТАЙТУРСКОГО </w:t>
      </w:r>
    </w:p>
    <w:p w:rsidR="00E819F6" w:rsidRPr="0087239A" w:rsidRDefault="00E819F6" w:rsidP="00E819F6">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МУНИЦИПАЛЬНОГО ОБРАЗОВАНИЯ» НА 2018-2022 ГОДЫ</w:t>
      </w: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Default="00E819F6" w:rsidP="00E819F6">
      <w:pPr>
        <w:pStyle w:val="ConsPlusNormal"/>
        <w:jc w:val="both"/>
        <w:rPr>
          <w:rFonts w:ascii="Times New Roman" w:hAnsi="Times New Roman" w:cs="Times New Roman"/>
          <w:sz w:val="24"/>
          <w:szCs w:val="24"/>
        </w:rPr>
      </w:pPr>
    </w:p>
    <w:p w:rsidR="00A70854" w:rsidRDefault="00A70854" w:rsidP="00E819F6">
      <w:pPr>
        <w:pStyle w:val="ConsPlusNormal"/>
        <w:jc w:val="both"/>
        <w:rPr>
          <w:rFonts w:ascii="Times New Roman" w:hAnsi="Times New Roman" w:cs="Times New Roman"/>
          <w:sz w:val="24"/>
          <w:szCs w:val="24"/>
        </w:rPr>
      </w:pPr>
    </w:p>
    <w:p w:rsidR="00A70854" w:rsidRDefault="00A70854" w:rsidP="00E819F6">
      <w:pPr>
        <w:pStyle w:val="ConsPlusNormal"/>
        <w:jc w:val="both"/>
        <w:rPr>
          <w:rFonts w:ascii="Times New Roman" w:hAnsi="Times New Roman" w:cs="Times New Roman"/>
          <w:sz w:val="24"/>
          <w:szCs w:val="24"/>
        </w:rPr>
      </w:pPr>
    </w:p>
    <w:p w:rsidR="00A70854" w:rsidRPr="0087239A" w:rsidRDefault="00A70854" w:rsidP="00E819F6">
      <w:pPr>
        <w:pStyle w:val="ConsPlusNormal"/>
        <w:jc w:val="both"/>
        <w:rPr>
          <w:rFonts w:ascii="Times New Roman" w:hAnsi="Times New Roman" w:cs="Times New Roman"/>
          <w:sz w:val="24"/>
          <w:szCs w:val="24"/>
        </w:rPr>
      </w:pPr>
    </w:p>
    <w:p w:rsidR="00E819F6" w:rsidRDefault="00E819F6" w:rsidP="00E819F6">
      <w:pPr>
        <w:pStyle w:val="ConsPlusNormal"/>
        <w:jc w:val="center"/>
        <w:rPr>
          <w:rFonts w:ascii="Times New Roman" w:hAnsi="Times New Roman" w:cs="Times New Roman"/>
          <w:sz w:val="24"/>
          <w:szCs w:val="24"/>
        </w:rPr>
      </w:pPr>
      <w:r>
        <w:rPr>
          <w:rFonts w:ascii="Times New Roman" w:hAnsi="Times New Roman" w:cs="Times New Roman"/>
          <w:sz w:val="24"/>
          <w:szCs w:val="24"/>
        </w:rPr>
        <w:t>р.п. Тайтурка</w:t>
      </w:r>
    </w:p>
    <w:p w:rsidR="00E819F6" w:rsidRDefault="00E819F6" w:rsidP="00E819F6">
      <w:pPr>
        <w:pStyle w:val="ConsPlusNormal"/>
        <w:jc w:val="center"/>
        <w:rPr>
          <w:rFonts w:ascii="Times New Roman" w:hAnsi="Times New Roman" w:cs="Times New Roman"/>
          <w:sz w:val="24"/>
          <w:szCs w:val="24"/>
        </w:rPr>
      </w:pPr>
    </w:p>
    <w:p w:rsidR="00E819F6" w:rsidRPr="0087239A" w:rsidRDefault="00E819F6" w:rsidP="00E819F6">
      <w:pPr>
        <w:pStyle w:val="ConsPlusNormal"/>
        <w:jc w:val="center"/>
        <w:rPr>
          <w:rFonts w:ascii="Times New Roman" w:hAnsi="Times New Roman" w:cs="Times New Roman"/>
          <w:sz w:val="24"/>
          <w:szCs w:val="24"/>
        </w:rPr>
      </w:pPr>
      <w:r w:rsidRPr="0087239A">
        <w:rPr>
          <w:rFonts w:ascii="Times New Roman" w:hAnsi="Times New Roman" w:cs="Times New Roman"/>
          <w:sz w:val="24"/>
          <w:szCs w:val="24"/>
        </w:rPr>
        <w:t>2017г.</w:t>
      </w:r>
    </w:p>
    <w:p w:rsidR="00E819F6" w:rsidRDefault="00E819F6" w:rsidP="00E819F6">
      <w:pPr>
        <w:pStyle w:val="ConsPlusNormal"/>
        <w:jc w:val="both"/>
        <w:rPr>
          <w:rFonts w:ascii="Times New Roman" w:hAnsi="Times New Roman" w:cs="Times New Roman"/>
          <w:sz w:val="24"/>
          <w:szCs w:val="24"/>
        </w:rPr>
      </w:pPr>
    </w:p>
    <w:p w:rsidR="00E819F6" w:rsidRDefault="00E819F6" w:rsidP="00E819F6">
      <w:pPr>
        <w:pStyle w:val="ConsPlusNormal"/>
        <w:jc w:val="both"/>
        <w:rPr>
          <w:rFonts w:ascii="Times New Roman" w:hAnsi="Times New Roman" w:cs="Times New Roman"/>
          <w:sz w:val="24"/>
          <w:szCs w:val="24"/>
        </w:rPr>
      </w:pPr>
    </w:p>
    <w:p w:rsidR="00E819F6" w:rsidRDefault="00E819F6" w:rsidP="00E819F6">
      <w:pPr>
        <w:pStyle w:val="ConsPlusNormal"/>
        <w:jc w:val="both"/>
        <w:rPr>
          <w:rFonts w:ascii="Times New Roman" w:hAnsi="Times New Roman" w:cs="Times New Roman"/>
          <w:sz w:val="24"/>
          <w:szCs w:val="24"/>
        </w:rPr>
      </w:pPr>
    </w:p>
    <w:p w:rsidR="00E819F6" w:rsidRDefault="00E819F6" w:rsidP="00E819F6">
      <w:pPr>
        <w:pStyle w:val="ConsPlusNormal"/>
        <w:jc w:val="both"/>
        <w:rPr>
          <w:rFonts w:ascii="Times New Roman" w:hAnsi="Times New Roman" w:cs="Times New Roman"/>
          <w:sz w:val="24"/>
          <w:szCs w:val="24"/>
        </w:rPr>
      </w:pPr>
    </w:p>
    <w:p w:rsidR="00E819F6" w:rsidRDefault="00E819F6" w:rsidP="00E819F6">
      <w:pPr>
        <w:pStyle w:val="ConsPlusNormal"/>
        <w:jc w:val="both"/>
        <w:rPr>
          <w:rFonts w:ascii="Times New Roman" w:hAnsi="Times New Roman" w:cs="Times New Roman"/>
          <w:sz w:val="24"/>
          <w:szCs w:val="24"/>
        </w:rPr>
      </w:pPr>
    </w:p>
    <w:p w:rsidR="00E819F6"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МУНИЦИПАЛЬНАЯ ПРОГРАММА</w:t>
      </w:r>
    </w:p>
    <w:p w:rsidR="00E819F6" w:rsidRPr="0087239A" w:rsidRDefault="00E819F6" w:rsidP="00E819F6">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 xml:space="preserve"> «ФОРМИРОВАНИЕ СОВРЕМЕННОЙ ГОРОДСКОЙ СРЕДЫ ТАЙТУРСКОГО </w:t>
      </w:r>
    </w:p>
    <w:p w:rsidR="00E819F6" w:rsidRPr="0087239A" w:rsidRDefault="00E819F6" w:rsidP="00E819F6">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МУНИЦИПАЛЬНОГО ОБРАЗОВАНИЯ» НА 2018-2022 ГОДЫ</w:t>
      </w:r>
    </w:p>
    <w:p w:rsidR="00E819F6" w:rsidRPr="0087239A" w:rsidRDefault="00E819F6" w:rsidP="00E819F6">
      <w:pPr>
        <w:pStyle w:val="ConsPlusNormal"/>
        <w:jc w:val="both"/>
        <w:rPr>
          <w:rFonts w:ascii="Times New Roman" w:hAnsi="Times New Roman" w:cs="Times New Roman"/>
          <w:sz w:val="24"/>
          <w:szCs w:val="24"/>
        </w:rPr>
      </w:pPr>
    </w:p>
    <w:p w:rsidR="00E819F6" w:rsidRPr="0087239A" w:rsidRDefault="00E819F6" w:rsidP="00E819F6">
      <w:pPr>
        <w:pStyle w:val="ConsPlusNonformat"/>
        <w:numPr>
          <w:ilvl w:val="0"/>
          <w:numId w:val="33"/>
        </w:numPr>
        <w:jc w:val="center"/>
        <w:rPr>
          <w:rFonts w:ascii="Times New Roman" w:hAnsi="Times New Roman" w:cs="Times New Roman"/>
          <w:b/>
          <w:sz w:val="24"/>
          <w:szCs w:val="24"/>
        </w:rPr>
      </w:pPr>
      <w:r w:rsidRPr="0087239A">
        <w:rPr>
          <w:rFonts w:ascii="Times New Roman" w:hAnsi="Times New Roman" w:cs="Times New Roman"/>
          <w:b/>
          <w:sz w:val="24"/>
          <w:szCs w:val="24"/>
        </w:rPr>
        <w:t>Паспорт муниципальной программы</w:t>
      </w:r>
    </w:p>
    <w:p w:rsidR="00E819F6" w:rsidRPr="0087239A" w:rsidRDefault="00E819F6" w:rsidP="00E819F6">
      <w:pPr>
        <w:pStyle w:val="ConsPlusNonformat"/>
        <w:jc w:val="center"/>
        <w:rPr>
          <w:rFonts w:ascii="Times New Roman" w:hAnsi="Times New Roman" w:cs="Times New Roman"/>
          <w:b/>
          <w:sz w:val="24"/>
          <w:szCs w:val="24"/>
        </w:rPr>
      </w:pPr>
    </w:p>
    <w:tbl>
      <w:tblPr>
        <w:tblStyle w:val="affff5"/>
        <w:tblW w:w="0" w:type="auto"/>
        <w:tblLook w:val="04A0" w:firstRow="1" w:lastRow="0" w:firstColumn="1" w:lastColumn="0" w:noHBand="0" w:noVBand="1"/>
      </w:tblPr>
      <w:tblGrid>
        <w:gridCol w:w="3085"/>
        <w:gridCol w:w="6485"/>
      </w:tblGrid>
      <w:tr w:rsidR="00E819F6" w:rsidRPr="00E819F6" w:rsidTr="008437A6">
        <w:tc>
          <w:tcPr>
            <w:tcW w:w="3085" w:type="dxa"/>
          </w:tcPr>
          <w:p w:rsidR="00E819F6" w:rsidRPr="00E819F6" w:rsidRDefault="00E819F6" w:rsidP="00E819F6">
            <w:pPr>
              <w:ind w:firstLine="0"/>
              <w:jc w:val="center"/>
              <w:rPr>
                <w:rFonts w:ascii="Times New Roman" w:hAnsi="Times New Roman"/>
              </w:rPr>
            </w:pPr>
            <w:r w:rsidRPr="00E819F6">
              <w:rPr>
                <w:rFonts w:ascii="Times New Roman" w:hAnsi="Times New Roman"/>
              </w:rPr>
              <w:t>Наименование программы</w:t>
            </w:r>
          </w:p>
        </w:tc>
        <w:tc>
          <w:tcPr>
            <w:tcW w:w="6486" w:type="dxa"/>
          </w:tcPr>
          <w:p w:rsidR="00E819F6" w:rsidRPr="00E819F6" w:rsidRDefault="00E819F6" w:rsidP="00E819F6">
            <w:pPr>
              <w:ind w:firstLine="0"/>
              <w:rPr>
                <w:rFonts w:ascii="Times New Roman" w:hAnsi="Times New Roman"/>
              </w:rPr>
            </w:pPr>
            <w:r w:rsidRPr="00E819F6">
              <w:rPr>
                <w:rFonts w:ascii="Times New Roman" w:hAnsi="Times New Roman"/>
              </w:rPr>
              <w:t xml:space="preserve">«Формирование современной городской среды  Тайтурского  муниципального образования» на 2018-2022 годы </w:t>
            </w:r>
          </w:p>
        </w:tc>
      </w:tr>
      <w:tr w:rsidR="00E819F6" w:rsidRPr="00E819F6" w:rsidTr="008437A6">
        <w:tc>
          <w:tcPr>
            <w:tcW w:w="3085" w:type="dxa"/>
          </w:tcPr>
          <w:p w:rsidR="00E819F6" w:rsidRPr="00E819F6" w:rsidRDefault="00E819F6" w:rsidP="00E819F6">
            <w:pPr>
              <w:ind w:firstLine="0"/>
              <w:jc w:val="center"/>
              <w:rPr>
                <w:rFonts w:ascii="Times New Roman" w:hAnsi="Times New Roman"/>
              </w:rPr>
            </w:pPr>
            <w:r w:rsidRPr="00E819F6">
              <w:rPr>
                <w:rFonts w:ascii="Times New Roman" w:hAnsi="Times New Roman"/>
              </w:rPr>
              <w:t>Ответственный исполнитель Программы</w:t>
            </w:r>
          </w:p>
        </w:tc>
        <w:tc>
          <w:tcPr>
            <w:tcW w:w="6486" w:type="dxa"/>
          </w:tcPr>
          <w:p w:rsidR="00E819F6" w:rsidRPr="00E819F6" w:rsidRDefault="00E819F6" w:rsidP="00E819F6">
            <w:pPr>
              <w:ind w:firstLine="0"/>
              <w:rPr>
                <w:rFonts w:ascii="Times New Roman" w:hAnsi="Times New Roman"/>
              </w:rPr>
            </w:pPr>
            <w:r w:rsidRPr="00E819F6">
              <w:rPr>
                <w:rFonts w:ascii="Times New Roman" w:hAnsi="Times New Roman"/>
              </w:rPr>
              <w:t>Администрации Тайтурского муниципального образования.</w:t>
            </w:r>
          </w:p>
        </w:tc>
      </w:tr>
      <w:tr w:rsidR="00E819F6" w:rsidRPr="00E819F6" w:rsidTr="008437A6">
        <w:tc>
          <w:tcPr>
            <w:tcW w:w="3085" w:type="dxa"/>
          </w:tcPr>
          <w:p w:rsidR="00E819F6" w:rsidRPr="00E819F6" w:rsidRDefault="00E819F6" w:rsidP="00E819F6">
            <w:pPr>
              <w:ind w:firstLine="0"/>
              <w:jc w:val="center"/>
              <w:rPr>
                <w:rFonts w:ascii="Times New Roman" w:hAnsi="Times New Roman"/>
              </w:rPr>
            </w:pPr>
            <w:r w:rsidRPr="00E819F6">
              <w:rPr>
                <w:rFonts w:ascii="Times New Roman" w:hAnsi="Times New Roman"/>
              </w:rPr>
              <w:t>Участники Программы</w:t>
            </w:r>
          </w:p>
        </w:tc>
        <w:tc>
          <w:tcPr>
            <w:tcW w:w="6486" w:type="dxa"/>
          </w:tcPr>
          <w:p w:rsidR="00E819F6" w:rsidRPr="00E819F6" w:rsidRDefault="00E819F6" w:rsidP="00E819F6">
            <w:pPr>
              <w:ind w:firstLine="0"/>
              <w:rPr>
                <w:rFonts w:ascii="Times New Roman" w:hAnsi="Times New Roman"/>
              </w:rPr>
            </w:pPr>
            <w:r w:rsidRPr="00E819F6">
              <w:rPr>
                <w:rFonts w:ascii="Times New Roman" w:hAnsi="Times New Roman"/>
              </w:rPr>
              <w:t>Администрация  Тайтурского муниципального образования.</w:t>
            </w:r>
          </w:p>
          <w:p w:rsidR="00E819F6" w:rsidRPr="00E819F6" w:rsidRDefault="00E819F6" w:rsidP="00E819F6">
            <w:pPr>
              <w:ind w:firstLine="0"/>
              <w:rPr>
                <w:rFonts w:ascii="Times New Roman" w:hAnsi="Times New Roman"/>
              </w:rPr>
            </w:pPr>
          </w:p>
          <w:p w:rsidR="00E819F6" w:rsidRPr="00E819F6" w:rsidRDefault="00E819F6" w:rsidP="00E819F6">
            <w:pPr>
              <w:ind w:firstLine="0"/>
              <w:rPr>
                <w:rFonts w:ascii="Times New Roman" w:hAnsi="Times New Roman"/>
              </w:rPr>
            </w:pPr>
          </w:p>
        </w:tc>
      </w:tr>
      <w:tr w:rsidR="00E819F6" w:rsidRPr="00E819F6" w:rsidTr="008437A6">
        <w:tc>
          <w:tcPr>
            <w:tcW w:w="3085" w:type="dxa"/>
          </w:tcPr>
          <w:p w:rsidR="00E819F6" w:rsidRPr="00E819F6" w:rsidRDefault="00E819F6" w:rsidP="00E819F6">
            <w:pPr>
              <w:ind w:firstLine="0"/>
              <w:jc w:val="center"/>
              <w:rPr>
                <w:rFonts w:ascii="Times New Roman" w:hAnsi="Times New Roman"/>
              </w:rPr>
            </w:pPr>
            <w:r w:rsidRPr="00E819F6">
              <w:rPr>
                <w:rFonts w:ascii="Times New Roman" w:hAnsi="Times New Roman"/>
              </w:rPr>
              <w:t>Подпрограммы Программы</w:t>
            </w:r>
          </w:p>
        </w:tc>
        <w:tc>
          <w:tcPr>
            <w:tcW w:w="6486" w:type="dxa"/>
          </w:tcPr>
          <w:p w:rsidR="00E819F6" w:rsidRPr="00E819F6" w:rsidRDefault="00E819F6" w:rsidP="00E819F6">
            <w:pPr>
              <w:ind w:firstLine="0"/>
              <w:jc w:val="center"/>
              <w:rPr>
                <w:rFonts w:ascii="Times New Roman" w:hAnsi="Times New Roman"/>
              </w:rPr>
            </w:pPr>
            <w:r w:rsidRPr="00E819F6">
              <w:rPr>
                <w:rFonts w:ascii="Times New Roman" w:hAnsi="Times New Roman"/>
              </w:rPr>
              <w:t>Выделение подпрограмм не предусмотрено</w:t>
            </w:r>
          </w:p>
        </w:tc>
      </w:tr>
      <w:tr w:rsidR="00E819F6" w:rsidRPr="00E819F6" w:rsidTr="008437A6">
        <w:tc>
          <w:tcPr>
            <w:tcW w:w="3085" w:type="dxa"/>
          </w:tcPr>
          <w:p w:rsidR="00E819F6" w:rsidRPr="00E819F6" w:rsidRDefault="00E819F6" w:rsidP="00E819F6">
            <w:pPr>
              <w:ind w:firstLine="0"/>
              <w:jc w:val="center"/>
              <w:rPr>
                <w:rFonts w:ascii="Times New Roman" w:hAnsi="Times New Roman"/>
              </w:rPr>
            </w:pPr>
            <w:r w:rsidRPr="00E819F6">
              <w:rPr>
                <w:rFonts w:ascii="Times New Roman" w:hAnsi="Times New Roman"/>
              </w:rPr>
              <w:t>Цели программы</w:t>
            </w:r>
          </w:p>
        </w:tc>
        <w:tc>
          <w:tcPr>
            <w:tcW w:w="6486" w:type="dxa"/>
          </w:tcPr>
          <w:p w:rsidR="00E819F6" w:rsidRPr="00E819F6" w:rsidRDefault="00E819F6" w:rsidP="00E819F6">
            <w:pPr>
              <w:ind w:firstLine="0"/>
              <w:rPr>
                <w:rFonts w:ascii="Times New Roman" w:hAnsi="Times New Roman"/>
              </w:rPr>
            </w:pPr>
            <w:r w:rsidRPr="00E819F6">
              <w:rPr>
                <w:rFonts w:ascii="Times New Roman" w:hAnsi="Times New Roman"/>
              </w:rPr>
              <w:t>Повышение уровня благоустройства территории Тайтурского муниципального образования</w:t>
            </w:r>
          </w:p>
        </w:tc>
      </w:tr>
      <w:tr w:rsidR="00E819F6" w:rsidRPr="00E819F6" w:rsidTr="008437A6">
        <w:tc>
          <w:tcPr>
            <w:tcW w:w="3085" w:type="dxa"/>
          </w:tcPr>
          <w:p w:rsidR="00E819F6" w:rsidRPr="00E819F6" w:rsidRDefault="00E819F6" w:rsidP="00E819F6">
            <w:pPr>
              <w:ind w:firstLine="0"/>
              <w:jc w:val="center"/>
              <w:rPr>
                <w:rFonts w:ascii="Times New Roman" w:hAnsi="Times New Roman"/>
              </w:rPr>
            </w:pPr>
            <w:r w:rsidRPr="00E819F6">
              <w:rPr>
                <w:rFonts w:ascii="Times New Roman" w:hAnsi="Times New Roman"/>
              </w:rPr>
              <w:t>Задачи программы</w:t>
            </w:r>
          </w:p>
        </w:tc>
        <w:tc>
          <w:tcPr>
            <w:tcW w:w="6486" w:type="dxa"/>
          </w:tcPr>
          <w:p w:rsidR="00E819F6" w:rsidRPr="00E819F6" w:rsidRDefault="00E819F6" w:rsidP="00E819F6">
            <w:pPr>
              <w:ind w:firstLine="0"/>
              <w:rPr>
                <w:rFonts w:ascii="Times New Roman" w:hAnsi="Times New Roman"/>
              </w:rPr>
            </w:pPr>
            <w:r w:rsidRPr="00E819F6">
              <w:rPr>
                <w:rFonts w:ascii="Times New Roman" w:hAnsi="Times New Roman"/>
              </w:rPr>
              <w:t>- Повышение уровня благоустройства дворовых территорий многоквартирных домов Тайтурского  муниципального образования.</w:t>
            </w:r>
          </w:p>
          <w:p w:rsidR="00E819F6" w:rsidRPr="00E819F6" w:rsidRDefault="00E819F6" w:rsidP="00E819F6">
            <w:pPr>
              <w:ind w:firstLine="0"/>
              <w:rPr>
                <w:rFonts w:ascii="Times New Roman" w:hAnsi="Times New Roman"/>
              </w:rPr>
            </w:pPr>
            <w:r w:rsidRPr="00E819F6">
              <w:rPr>
                <w:rFonts w:ascii="Times New Roman" w:hAnsi="Times New Roman"/>
              </w:rPr>
              <w:t>- Повышение уровня благоустройства общественных территорий (парков, скверов, и т.д.) Тайтурского муниципального образования.</w:t>
            </w:r>
          </w:p>
          <w:p w:rsidR="00E819F6" w:rsidRPr="00E819F6" w:rsidRDefault="00E819F6" w:rsidP="00E819F6">
            <w:pPr>
              <w:ind w:firstLine="0"/>
              <w:rPr>
                <w:rFonts w:ascii="Times New Roman" w:hAnsi="Times New Roman"/>
              </w:rPr>
            </w:pPr>
            <w:r w:rsidRPr="00E819F6">
              <w:rPr>
                <w:rFonts w:ascii="Times New Roman" w:hAnsi="Times New Roman"/>
              </w:rPr>
              <w:t>-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E819F6" w:rsidRPr="00E819F6" w:rsidRDefault="00E819F6" w:rsidP="00E819F6">
            <w:pPr>
              <w:ind w:firstLine="0"/>
              <w:rPr>
                <w:rFonts w:ascii="Times New Roman" w:hAnsi="Times New Roman"/>
              </w:rPr>
            </w:pPr>
            <w:r w:rsidRPr="00E819F6">
              <w:rPr>
                <w:rFonts w:ascii="Times New Roman" w:hAnsi="Times New Roman"/>
              </w:rPr>
              <w:t xml:space="preserve">- Повышение уровня благоустройства индивидуальных жилых домов и земельных участков, предоставленных для их размещения; </w:t>
            </w:r>
          </w:p>
          <w:p w:rsidR="00E819F6" w:rsidRPr="00E819F6" w:rsidRDefault="00E819F6" w:rsidP="00E819F6">
            <w:pPr>
              <w:ind w:firstLine="0"/>
              <w:rPr>
                <w:rFonts w:ascii="Times New Roman" w:hAnsi="Times New Roman"/>
              </w:rPr>
            </w:pPr>
            <w:r w:rsidRPr="00E819F6">
              <w:rPr>
                <w:rFonts w:ascii="Times New Roman" w:hAnsi="Times New Roman"/>
              </w:rPr>
              <w:t>- Повышение уровня вовлеченности заинтересованных граждан, организаций в реализацию мероприятий по благоустройству территории Тайтурского муниципального образования.</w:t>
            </w:r>
          </w:p>
        </w:tc>
      </w:tr>
      <w:tr w:rsidR="00E819F6" w:rsidRPr="00E819F6" w:rsidTr="008437A6">
        <w:tc>
          <w:tcPr>
            <w:tcW w:w="3085" w:type="dxa"/>
          </w:tcPr>
          <w:p w:rsidR="00E819F6" w:rsidRPr="00E819F6" w:rsidRDefault="00E819F6" w:rsidP="00E819F6">
            <w:pPr>
              <w:ind w:firstLine="0"/>
              <w:jc w:val="center"/>
              <w:rPr>
                <w:rFonts w:ascii="Times New Roman" w:hAnsi="Times New Roman"/>
              </w:rPr>
            </w:pPr>
            <w:r w:rsidRPr="00E819F6">
              <w:rPr>
                <w:rFonts w:ascii="Times New Roman" w:hAnsi="Times New Roman"/>
              </w:rPr>
              <w:t>Целевые индикаторы и показатели Программы</w:t>
            </w:r>
          </w:p>
        </w:tc>
        <w:tc>
          <w:tcPr>
            <w:tcW w:w="6486" w:type="dxa"/>
          </w:tcPr>
          <w:p w:rsidR="00E819F6" w:rsidRPr="00E819F6" w:rsidRDefault="00E819F6" w:rsidP="00E819F6">
            <w:pPr>
              <w:ind w:firstLine="0"/>
              <w:rPr>
                <w:rFonts w:ascii="Times New Roman" w:hAnsi="Times New Roman"/>
              </w:rPr>
            </w:pPr>
            <w:r w:rsidRPr="00E819F6">
              <w:rPr>
                <w:rFonts w:ascii="Times New Roman" w:hAnsi="Times New Roman"/>
              </w:rPr>
              <w:t>-  Количество благоустроенных дворовых территорий многоквартирных домов;</w:t>
            </w:r>
          </w:p>
          <w:p w:rsidR="00E819F6" w:rsidRPr="00E819F6" w:rsidRDefault="00E819F6" w:rsidP="00E819F6">
            <w:pPr>
              <w:ind w:firstLine="0"/>
              <w:rPr>
                <w:rFonts w:ascii="Times New Roman" w:hAnsi="Times New Roman"/>
                <w:i/>
              </w:rPr>
            </w:pPr>
            <w:r w:rsidRPr="00E819F6">
              <w:rPr>
                <w:rFonts w:ascii="Times New Roman" w:hAnsi="Times New Roman"/>
                <w:i/>
              </w:rPr>
              <w:t>- площадь благоустроенных дворовых территорий многоквартирных домов;</w:t>
            </w:r>
          </w:p>
          <w:p w:rsidR="00E819F6" w:rsidRPr="00E819F6" w:rsidRDefault="00E819F6" w:rsidP="00E819F6">
            <w:pPr>
              <w:ind w:firstLine="0"/>
              <w:rPr>
                <w:rFonts w:ascii="Times New Roman" w:hAnsi="Times New Roman"/>
                <w:i/>
              </w:rPr>
            </w:pPr>
            <w:r w:rsidRPr="00E819F6">
              <w:rPr>
                <w:rFonts w:ascii="Times New Roman" w:hAnsi="Times New Roman"/>
                <w:i/>
              </w:rPr>
              <w:t>- Доля благоустроенных дворовых территорий от общего количества площади дворовых территорий многоквартирных жилых домов;</w:t>
            </w:r>
          </w:p>
          <w:p w:rsidR="00E819F6" w:rsidRPr="00E819F6" w:rsidRDefault="00E819F6" w:rsidP="00E819F6">
            <w:pPr>
              <w:ind w:firstLine="0"/>
              <w:rPr>
                <w:rFonts w:ascii="Times New Roman" w:hAnsi="Times New Roman"/>
                <w:i/>
              </w:rPr>
            </w:pPr>
            <w:r w:rsidRPr="00E819F6">
              <w:rPr>
                <w:rFonts w:ascii="Times New Roman" w:hAnsi="Times New Roman"/>
                <w:i/>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E819F6" w:rsidRPr="00E819F6" w:rsidRDefault="00E819F6" w:rsidP="00E819F6">
            <w:pPr>
              <w:ind w:firstLine="0"/>
              <w:rPr>
                <w:rFonts w:ascii="Times New Roman" w:hAnsi="Times New Roman"/>
              </w:rPr>
            </w:pPr>
            <w:r w:rsidRPr="00E819F6">
              <w:rPr>
                <w:rFonts w:ascii="Times New Roman" w:hAnsi="Times New Roman"/>
              </w:rPr>
              <w:t>- количество реализованных комплексных проектов благоустройства общественных территорий</w:t>
            </w:r>
          </w:p>
          <w:p w:rsidR="00E819F6" w:rsidRPr="00E819F6" w:rsidRDefault="00E819F6" w:rsidP="00E819F6">
            <w:pPr>
              <w:tabs>
                <w:tab w:val="left" w:pos="34"/>
              </w:tabs>
              <w:ind w:firstLine="0"/>
              <w:jc w:val="left"/>
              <w:rPr>
                <w:rFonts w:ascii="Times New Roman" w:hAnsi="Times New Roman"/>
                <w:i/>
              </w:rPr>
            </w:pPr>
            <w:r w:rsidRPr="00E819F6">
              <w:rPr>
                <w:rFonts w:ascii="Times New Roman" w:hAnsi="Times New Roman"/>
                <w:i/>
              </w:rPr>
              <w:t>- площадь благоустроенных общественных территорий;</w:t>
            </w:r>
          </w:p>
          <w:p w:rsidR="00E819F6" w:rsidRPr="00E819F6" w:rsidRDefault="00E819F6" w:rsidP="00E819F6">
            <w:pPr>
              <w:tabs>
                <w:tab w:val="left" w:pos="34"/>
              </w:tabs>
              <w:ind w:firstLine="0"/>
              <w:jc w:val="left"/>
              <w:rPr>
                <w:rFonts w:ascii="Times New Roman" w:hAnsi="Times New Roman"/>
                <w:i/>
              </w:rPr>
            </w:pPr>
            <w:r w:rsidRPr="00E819F6">
              <w:rPr>
                <w:rFonts w:ascii="Times New Roman" w:hAnsi="Times New Roman"/>
                <w:i/>
              </w:rPr>
              <w:t>- доля площади благоустроенных общественных территорий к общей площади общественных территорий;</w:t>
            </w:r>
          </w:p>
          <w:p w:rsidR="00E819F6" w:rsidRPr="00E819F6" w:rsidRDefault="00E819F6" w:rsidP="00E819F6">
            <w:pPr>
              <w:tabs>
                <w:tab w:val="left" w:pos="34"/>
              </w:tabs>
              <w:ind w:firstLine="0"/>
              <w:jc w:val="left"/>
              <w:rPr>
                <w:rFonts w:ascii="Times New Roman" w:hAnsi="Times New Roman"/>
                <w:i/>
              </w:rPr>
            </w:pPr>
            <w:r w:rsidRPr="00E819F6">
              <w:rPr>
                <w:rFonts w:ascii="Times New Roman" w:hAnsi="Times New Roman"/>
                <w:i/>
              </w:rPr>
              <w:t>- площадь благоустроенных общественных территорий, приходящихся на 1 жителя;</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w:t>
            </w:r>
            <w:r w:rsidRPr="00E819F6">
              <w:rPr>
                <w:rFonts w:ascii="Times New Roman" w:hAnsi="Times New Roman"/>
              </w:rPr>
              <w:lastRenderedPageBreak/>
              <w:t>требованиями утвержденных Правил благоустройства территории Тайтурского муниципального образования;</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 xml:space="preserve">- количество  </w:t>
            </w:r>
            <w:r w:rsidRPr="00E819F6">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Тайтурского муниципального образования;</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E819F6" w:rsidRPr="00E819F6" w:rsidTr="008437A6">
        <w:tc>
          <w:tcPr>
            <w:tcW w:w="3085" w:type="dxa"/>
          </w:tcPr>
          <w:p w:rsidR="00E819F6" w:rsidRPr="00E819F6" w:rsidRDefault="00E819F6" w:rsidP="00E819F6">
            <w:pPr>
              <w:ind w:firstLine="0"/>
              <w:jc w:val="center"/>
              <w:rPr>
                <w:rFonts w:ascii="Times New Roman" w:hAnsi="Times New Roman"/>
              </w:rPr>
            </w:pPr>
            <w:r w:rsidRPr="00E819F6">
              <w:rPr>
                <w:rFonts w:ascii="Times New Roman" w:hAnsi="Times New Roman"/>
              </w:rPr>
              <w:lastRenderedPageBreak/>
              <w:t>Срок реализации муниципальной Программы</w:t>
            </w:r>
          </w:p>
        </w:tc>
        <w:tc>
          <w:tcPr>
            <w:tcW w:w="6486" w:type="dxa"/>
          </w:tcPr>
          <w:p w:rsidR="00E819F6" w:rsidRPr="00E819F6" w:rsidRDefault="00E819F6" w:rsidP="00E819F6">
            <w:pPr>
              <w:ind w:firstLine="0"/>
              <w:jc w:val="center"/>
              <w:rPr>
                <w:rFonts w:ascii="Times New Roman" w:hAnsi="Times New Roman"/>
              </w:rPr>
            </w:pPr>
            <w:r w:rsidRPr="00E819F6">
              <w:rPr>
                <w:rFonts w:ascii="Times New Roman" w:hAnsi="Times New Roman"/>
              </w:rPr>
              <w:t>2018-2022 гг.</w:t>
            </w:r>
          </w:p>
        </w:tc>
      </w:tr>
      <w:tr w:rsidR="00E819F6" w:rsidRPr="00E819F6" w:rsidTr="008437A6">
        <w:tc>
          <w:tcPr>
            <w:tcW w:w="3085" w:type="dxa"/>
          </w:tcPr>
          <w:p w:rsidR="00E819F6" w:rsidRPr="00E819F6" w:rsidRDefault="00E819F6" w:rsidP="00E819F6">
            <w:pPr>
              <w:ind w:firstLine="0"/>
              <w:jc w:val="center"/>
              <w:rPr>
                <w:rFonts w:ascii="Times New Roman" w:hAnsi="Times New Roman"/>
              </w:rPr>
            </w:pPr>
            <w:r w:rsidRPr="00E819F6">
              <w:rPr>
                <w:rFonts w:ascii="Times New Roman" w:hAnsi="Times New Roman"/>
              </w:rPr>
              <w:t>Ресурсное обеспечение муниципальной Программы</w:t>
            </w:r>
          </w:p>
        </w:tc>
        <w:tc>
          <w:tcPr>
            <w:tcW w:w="6486" w:type="dxa"/>
          </w:tcPr>
          <w:p w:rsidR="00E819F6" w:rsidRPr="00E819F6" w:rsidRDefault="00E819F6" w:rsidP="00E819F6">
            <w:pPr>
              <w:ind w:firstLine="0"/>
              <w:contextualSpacing/>
              <w:rPr>
                <w:rFonts w:ascii="Times New Roman" w:hAnsi="Times New Roman"/>
              </w:rPr>
            </w:pPr>
            <w:r w:rsidRPr="00E819F6">
              <w:rPr>
                <w:rFonts w:ascii="Times New Roman" w:hAnsi="Times New Roman"/>
              </w:rPr>
              <w:t>Общий объем финансирования на реализацию муниципальной  программы на 2018-2022 годы составит        тыс. рублей,</w:t>
            </w:r>
          </w:p>
          <w:p w:rsidR="00E819F6" w:rsidRPr="00E819F6" w:rsidRDefault="00E819F6" w:rsidP="00E819F6">
            <w:pPr>
              <w:ind w:firstLine="0"/>
              <w:contextualSpacing/>
              <w:rPr>
                <w:rFonts w:ascii="Times New Roman" w:hAnsi="Times New Roman"/>
              </w:rPr>
            </w:pPr>
            <w:r w:rsidRPr="00E819F6">
              <w:rPr>
                <w:rFonts w:ascii="Times New Roman" w:hAnsi="Times New Roman"/>
              </w:rPr>
              <w:t xml:space="preserve"> в том числе за счет средств:</w:t>
            </w:r>
          </w:p>
          <w:p w:rsidR="00E819F6" w:rsidRPr="00E819F6" w:rsidRDefault="00E819F6" w:rsidP="00E819F6">
            <w:pPr>
              <w:ind w:firstLine="0"/>
              <w:contextualSpacing/>
              <w:rPr>
                <w:rFonts w:ascii="Times New Roman" w:hAnsi="Times New Roman"/>
              </w:rPr>
            </w:pPr>
            <w:r w:rsidRPr="00E819F6">
              <w:rPr>
                <w:rFonts w:ascii="Times New Roman" w:hAnsi="Times New Roman"/>
              </w:rPr>
              <w:t xml:space="preserve">- местного бюджета –       </w:t>
            </w:r>
            <w:r w:rsidR="00DB2A2D">
              <w:rPr>
                <w:rFonts w:ascii="Times New Roman" w:hAnsi="Times New Roman"/>
              </w:rPr>
              <w:t>1047,</w:t>
            </w:r>
            <w:r w:rsidR="00257EBA">
              <w:rPr>
                <w:rFonts w:ascii="Times New Roman" w:hAnsi="Times New Roman"/>
              </w:rPr>
              <w:t>0</w:t>
            </w:r>
            <w:r w:rsidRPr="00E819F6">
              <w:rPr>
                <w:rFonts w:ascii="Times New Roman" w:hAnsi="Times New Roman"/>
              </w:rPr>
              <w:t xml:space="preserve">      тыс. рублей;</w:t>
            </w:r>
          </w:p>
          <w:p w:rsidR="00E819F6" w:rsidRPr="00E819F6" w:rsidRDefault="00E819F6" w:rsidP="00E819F6">
            <w:pPr>
              <w:ind w:firstLine="0"/>
              <w:contextualSpacing/>
              <w:rPr>
                <w:rFonts w:ascii="Times New Roman" w:hAnsi="Times New Roman"/>
              </w:rPr>
            </w:pPr>
            <w:r w:rsidRPr="00E819F6">
              <w:rPr>
                <w:rFonts w:ascii="Times New Roman" w:hAnsi="Times New Roman"/>
              </w:rPr>
              <w:t>- областного бюджета –                  тыс. рублей;</w:t>
            </w:r>
          </w:p>
          <w:p w:rsidR="00E819F6" w:rsidRPr="00E819F6" w:rsidRDefault="00E819F6" w:rsidP="00E819F6">
            <w:pPr>
              <w:ind w:firstLine="0"/>
              <w:contextualSpacing/>
              <w:rPr>
                <w:rFonts w:ascii="Times New Roman" w:hAnsi="Times New Roman"/>
              </w:rPr>
            </w:pPr>
            <w:r w:rsidRPr="00E819F6">
              <w:rPr>
                <w:rFonts w:ascii="Times New Roman" w:hAnsi="Times New Roman"/>
              </w:rPr>
              <w:t>- федерального бюджета –                     тыс. рублей;</w:t>
            </w:r>
          </w:p>
          <w:p w:rsidR="00E819F6" w:rsidRPr="00E819F6" w:rsidRDefault="00E819F6" w:rsidP="00E819F6">
            <w:pPr>
              <w:ind w:firstLine="0"/>
              <w:contextualSpacing/>
              <w:rPr>
                <w:rFonts w:ascii="Times New Roman" w:hAnsi="Times New Roman"/>
              </w:rPr>
            </w:pPr>
            <w:r w:rsidRPr="00E819F6">
              <w:rPr>
                <w:rFonts w:ascii="Times New Roman" w:hAnsi="Times New Roman"/>
              </w:rPr>
              <w:t>- иные источники -                          тыс. рублей.</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b/>
              </w:rPr>
              <w:t>на 2018 год ______ тыс. руб.</w:t>
            </w:r>
            <w:r w:rsidRPr="00E819F6">
              <w:rPr>
                <w:rFonts w:ascii="Times New Roman" w:hAnsi="Times New Roman"/>
              </w:rPr>
              <w:t>, из них средств:</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местного бюджета __</w:t>
            </w:r>
            <w:r w:rsidR="00DB2A2D">
              <w:rPr>
                <w:rFonts w:ascii="Times New Roman" w:hAnsi="Times New Roman"/>
              </w:rPr>
              <w:t>122,0</w:t>
            </w:r>
            <w:r w:rsidRPr="00E819F6">
              <w:rPr>
                <w:rFonts w:ascii="Times New Roman" w:hAnsi="Times New Roman"/>
              </w:rPr>
              <w:t>___тыс.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областного бюджета _____ 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федерального бюджета ______ 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иные источники _______ тыс</w:t>
            </w:r>
            <w:proofErr w:type="gramStart"/>
            <w:r w:rsidRPr="00E819F6">
              <w:rPr>
                <w:rFonts w:ascii="Times New Roman" w:hAnsi="Times New Roman"/>
              </w:rPr>
              <w:t>.р</w:t>
            </w:r>
            <w:proofErr w:type="gramEnd"/>
            <w:r w:rsidRPr="00E819F6">
              <w:rPr>
                <w:rFonts w:ascii="Times New Roman" w:hAnsi="Times New Roman"/>
              </w:rPr>
              <w:t>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b/>
              </w:rPr>
              <w:t>на 2019 год</w:t>
            </w:r>
            <w:r w:rsidRPr="00E819F6">
              <w:rPr>
                <w:rFonts w:ascii="Times New Roman" w:hAnsi="Times New Roman"/>
              </w:rPr>
              <w:t xml:space="preserve"> _____тыс. руб.,   из них средств:</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местного бюджета ___</w:t>
            </w:r>
            <w:r w:rsidR="00DB2A2D">
              <w:rPr>
                <w:rFonts w:ascii="Times New Roman" w:hAnsi="Times New Roman"/>
              </w:rPr>
              <w:t>245</w:t>
            </w:r>
            <w:r w:rsidR="00257EBA">
              <w:rPr>
                <w:rFonts w:ascii="Times New Roman" w:hAnsi="Times New Roman"/>
              </w:rPr>
              <w:t>,0</w:t>
            </w:r>
            <w:r w:rsidRPr="00E819F6">
              <w:rPr>
                <w:rFonts w:ascii="Times New Roman" w:hAnsi="Times New Roman"/>
              </w:rPr>
              <w:t>__тыс.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областного бюджета _____ 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федерального бюджета ______ 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иные источники _______ тыс</w:t>
            </w:r>
            <w:proofErr w:type="gramStart"/>
            <w:r w:rsidRPr="00E819F6">
              <w:rPr>
                <w:rFonts w:ascii="Times New Roman" w:hAnsi="Times New Roman"/>
              </w:rPr>
              <w:t>.р</w:t>
            </w:r>
            <w:proofErr w:type="gramEnd"/>
            <w:r w:rsidRPr="00E819F6">
              <w:rPr>
                <w:rFonts w:ascii="Times New Roman" w:hAnsi="Times New Roman"/>
              </w:rPr>
              <w:t>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b/>
              </w:rPr>
              <w:t xml:space="preserve">на 2020 год </w:t>
            </w:r>
            <w:r w:rsidRPr="00E819F6">
              <w:rPr>
                <w:rFonts w:ascii="Times New Roman" w:hAnsi="Times New Roman"/>
              </w:rPr>
              <w:t>_____тыс. руб.,   из них средств:</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местного бюджета __</w:t>
            </w:r>
            <w:r w:rsidR="00DB2A2D">
              <w:rPr>
                <w:rFonts w:ascii="Times New Roman" w:hAnsi="Times New Roman"/>
              </w:rPr>
              <w:t>290</w:t>
            </w:r>
            <w:r w:rsidR="00257EBA">
              <w:rPr>
                <w:rFonts w:ascii="Times New Roman" w:hAnsi="Times New Roman"/>
              </w:rPr>
              <w:t>,0</w:t>
            </w:r>
            <w:r w:rsidRPr="00E819F6">
              <w:rPr>
                <w:rFonts w:ascii="Times New Roman" w:hAnsi="Times New Roman"/>
              </w:rPr>
              <w:t>___тыс.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областного бюджета _____ 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 xml:space="preserve">федерального бюджета ______ тыс. руб.; </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иные источники _______ тыс</w:t>
            </w:r>
            <w:proofErr w:type="gramStart"/>
            <w:r w:rsidRPr="00E819F6">
              <w:rPr>
                <w:rFonts w:ascii="Times New Roman" w:hAnsi="Times New Roman"/>
              </w:rPr>
              <w:t>.р</w:t>
            </w:r>
            <w:proofErr w:type="gramEnd"/>
            <w:r w:rsidRPr="00E819F6">
              <w:rPr>
                <w:rFonts w:ascii="Times New Roman" w:hAnsi="Times New Roman"/>
              </w:rPr>
              <w:t>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b/>
              </w:rPr>
              <w:t>на 2021 год</w:t>
            </w:r>
            <w:r w:rsidRPr="00E819F6">
              <w:rPr>
                <w:rFonts w:ascii="Times New Roman" w:hAnsi="Times New Roman"/>
              </w:rPr>
              <w:t xml:space="preserve"> _____тыс. руб.,   из них средств:</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местного бюджета __</w:t>
            </w:r>
            <w:r w:rsidR="00DB2A2D">
              <w:rPr>
                <w:rFonts w:ascii="Times New Roman" w:hAnsi="Times New Roman"/>
              </w:rPr>
              <w:t>290</w:t>
            </w:r>
            <w:r w:rsidR="00257EBA">
              <w:rPr>
                <w:rFonts w:ascii="Times New Roman" w:hAnsi="Times New Roman"/>
              </w:rPr>
              <w:t>,0</w:t>
            </w:r>
            <w:r w:rsidRPr="00E819F6">
              <w:rPr>
                <w:rFonts w:ascii="Times New Roman" w:hAnsi="Times New Roman"/>
              </w:rPr>
              <w:t>___тыс.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областного бюджета _____ 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федерального бюджета ______ 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иные</w:t>
            </w:r>
            <w:bookmarkStart w:id="0" w:name="_GoBack"/>
            <w:bookmarkEnd w:id="0"/>
            <w:r w:rsidRPr="00E819F6">
              <w:rPr>
                <w:rFonts w:ascii="Times New Roman" w:hAnsi="Times New Roman"/>
              </w:rPr>
              <w:t xml:space="preserve"> источники _______ тыс</w:t>
            </w:r>
            <w:proofErr w:type="gramStart"/>
            <w:r w:rsidRPr="00E819F6">
              <w:rPr>
                <w:rFonts w:ascii="Times New Roman" w:hAnsi="Times New Roman"/>
              </w:rPr>
              <w:t>.р</w:t>
            </w:r>
            <w:proofErr w:type="gramEnd"/>
            <w:r w:rsidRPr="00E819F6">
              <w:rPr>
                <w:rFonts w:ascii="Times New Roman" w:hAnsi="Times New Roman"/>
              </w:rPr>
              <w:t>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b/>
              </w:rPr>
              <w:t>на 2022 год</w:t>
            </w:r>
            <w:r w:rsidRPr="00E819F6">
              <w:rPr>
                <w:rFonts w:ascii="Times New Roman" w:hAnsi="Times New Roman"/>
              </w:rPr>
              <w:t xml:space="preserve"> _____тыс. руб.,   из них средств:</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местного бюджета __</w:t>
            </w:r>
            <w:r w:rsidR="00257EBA">
              <w:rPr>
                <w:rFonts w:ascii="Times New Roman" w:hAnsi="Times New Roman"/>
              </w:rPr>
              <w:t>100,0</w:t>
            </w:r>
            <w:r w:rsidRPr="00E819F6">
              <w:rPr>
                <w:rFonts w:ascii="Times New Roman" w:hAnsi="Times New Roman"/>
              </w:rPr>
              <w:t>___тыс.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областного бюджета _____ 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федерального бюджета ______ тыс. руб.;</w:t>
            </w:r>
          </w:p>
          <w:p w:rsidR="00E819F6" w:rsidRPr="00E819F6" w:rsidRDefault="00E819F6" w:rsidP="00E819F6">
            <w:pPr>
              <w:tabs>
                <w:tab w:val="left" w:pos="34"/>
              </w:tabs>
              <w:ind w:firstLine="0"/>
              <w:jc w:val="left"/>
              <w:rPr>
                <w:rFonts w:ascii="Times New Roman" w:hAnsi="Times New Roman"/>
              </w:rPr>
            </w:pPr>
            <w:r w:rsidRPr="00E819F6">
              <w:rPr>
                <w:rFonts w:ascii="Times New Roman" w:hAnsi="Times New Roman"/>
              </w:rPr>
              <w:t>иные источники _______ тыс</w:t>
            </w:r>
            <w:proofErr w:type="gramStart"/>
            <w:r w:rsidRPr="00E819F6">
              <w:rPr>
                <w:rFonts w:ascii="Times New Roman" w:hAnsi="Times New Roman"/>
              </w:rPr>
              <w:t>.р</w:t>
            </w:r>
            <w:proofErr w:type="gramEnd"/>
            <w:r w:rsidRPr="00E819F6">
              <w:rPr>
                <w:rFonts w:ascii="Times New Roman" w:hAnsi="Times New Roman"/>
              </w:rPr>
              <w:t>уб.;</w:t>
            </w:r>
          </w:p>
        </w:tc>
      </w:tr>
      <w:tr w:rsidR="00E819F6" w:rsidRPr="00E819F6" w:rsidTr="008437A6">
        <w:tc>
          <w:tcPr>
            <w:tcW w:w="3085" w:type="dxa"/>
          </w:tcPr>
          <w:p w:rsidR="00E819F6" w:rsidRPr="00E819F6" w:rsidRDefault="00E819F6" w:rsidP="00E819F6">
            <w:pPr>
              <w:ind w:firstLine="0"/>
              <w:rPr>
                <w:rFonts w:ascii="Times New Roman" w:eastAsia="Calibri" w:hAnsi="Times New Roman"/>
              </w:rPr>
            </w:pPr>
            <w:r w:rsidRPr="00E819F6">
              <w:rPr>
                <w:rFonts w:ascii="Times New Roman" w:eastAsia="Calibri" w:hAnsi="Times New Roman"/>
              </w:rPr>
              <w:t>Перечень мероприятий муниципальной программы</w:t>
            </w:r>
          </w:p>
        </w:tc>
        <w:tc>
          <w:tcPr>
            <w:tcW w:w="6486" w:type="dxa"/>
          </w:tcPr>
          <w:p w:rsidR="00E819F6" w:rsidRPr="00E819F6" w:rsidRDefault="00E819F6" w:rsidP="00E819F6">
            <w:pPr>
              <w:ind w:firstLine="0"/>
              <w:rPr>
                <w:rFonts w:ascii="Times New Roman" w:hAnsi="Times New Roman"/>
              </w:rPr>
            </w:pPr>
            <w:r w:rsidRPr="00E819F6">
              <w:rPr>
                <w:rFonts w:ascii="Times New Roman" w:hAnsi="Times New Roman"/>
              </w:rPr>
              <w:t>1. Благоустройство дворовых тер</w:t>
            </w:r>
            <w:r w:rsidR="00A70854">
              <w:rPr>
                <w:rFonts w:ascii="Times New Roman" w:hAnsi="Times New Roman"/>
              </w:rPr>
              <w:t>риторий многоквартирных домов.</w:t>
            </w:r>
          </w:p>
          <w:p w:rsidR="00E819F6" w:rsidRPr="00E819F6" w:rsidRDefault="00E819F6" w:rsidP="00E819F6">
            <w:pPr>
              <w:ind w:firstLine="0"/>
              <w:rPr>
                <w:rFonts w:ascii="Times New Roman" w:eastAsia="Courier New" w:hAnsi="Times New Roman"/>
              </w:rPr>
            </w:pPr>
            <w:r w:rsidRPr="00E819F6">
              <w:rPr>
                <w:rFonts w:ascii="Times New Roman" w:eastAsia="Courier New" w:hAnsi="Times New Roman"/>
              </w:rPr>
              <w:t>2. Благоуст</w:t>
            </w:r>
            <w:r w:rsidR="00A70854">
              <w:rPr>
                <w:rFonts w:ascii="Times New Roman" w:eastAsia="Courier New" w:hAnsi="Times New Roman"/>
              </w:rPr>
              <w:t>ройство общественных территорий.</w:t>
            </w:r>
          </w:p>
          <w:p w:rsidR="00E819F6" w:rsidRPr="00E819F6" w:rsidRDefault="00E819F6" w:rsidP="00E819F6">
            <w:pPr>
              <w:tabs>
                <w:tab w:val="left" w:pos="34"/>
              </w:tabs>
              <w:ind w:firstLine="0"/>
              <w:rPr>
                <w:rFonts w:ascii="Times New Roman" w:hAnsi="Times New Roman"/>
              </w:rPr>
            </w:pPr>
            <w:r w:rsidRPr="00E819F6">
              <w:rPr>
                <w:rFonts w:ascii="Times New Roman" w:hAnsi="Times New Roman"/>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E819F6" w:rsidRPr="00E819F6" w:rsidRDefault="00E819F6" w:rsidP="00E819F6">
            <w:pPr>
              <w:tabs>
                <w:tab w:val="left" w:pos="34"/>
              </w:tabs>
              <w:ind w:firstLine="0"/>
              <w:rPr>
                <w:rFonts w:ascii="Times New Roman" w:hAnsi="Times New Roman"/>
              </w:rPr>
            </w:pPr>
            <w:r w:rsidRPr="00E819F6">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E819F6" w:rsidRDefault="00E819F6" w:rsidP="00E819F6">
            <w:pPr>
              <w:ind w:firstLine="0"/>
              <w:rPr>
                <w:rFonts w:ascii="Times New Roman" w:hAnsi="Times New Roman"/>
              </w:rPr>
            </w:pPr>
            <w:r w:rsidRPr="00E819F6">
              <w:rPr>
                <w:rFonts w:ascii="Times New Roman" w:hAnsi="Times New Roman"/>
              </w:rPr>
              <w:t>5.Благоустройство индивидуальных жилых домов и земельных участков, предоставленных для их размещения.</w:t>
            </w:r>
          </w:p>
          <w:p w:rsidR="00DB2A2D" w:rsidRPr="00E819F6" w:rsidRDefault="00DB2A2D" w:rsidP="00DB2A2D">
            <w:pPr>
              <w:ind w:firstLine="0"/>
              <w:rPr>
                <w:rFonts w:ascii="Times New Roman" w:eastAsia="Courier New" w:hAnsi="Times New Roman"/>
              </w:rPr>
            </w:pPr>
            <w:r>
              <w:rPr>
                <w:rFonts w:ascii="Times New Roman" w:hAnsi="Times New Roman"/>
              </w:rPr>
              <w:t xml:space="preserve">6. Разработка проектов благоустройства и проведение </w:t>
            </w:r>
            <w:proofErr w:type="gramStart"/>
            <w:r>
              <w:rPr>
                <w:rFonts w:ascii="Times New Roman" w:hAnsi="Times New Roman"/>
              </w:rPr>
              <w:t xml:space="preserve">проверки </w:t>
            </w:r>
            <w:r>
              <w:rPr>
                <w:rFonts w:ascii="Times New Roman" w:hAnsi="Times New Roman"/>
              </w:rPr>
              <w:lastRenderedPageBreak/>
              <w:t>достоверности определения сметной стоимости строительства</w:t>
            </w:r>
            <w:proofErr w:type="gramEnd"/>
            <w:r>
              <w:rPr>
                <w:rFonts w:ascii="Times New Roman" w:hAnsi="Times New Roman"/>
              </w:rPr>
              <w:t xml:space="preserve">. </w:t>
            </w:r>
          </w:p>
        </w:tc>
      </w:tr>
      <w:tr w:rsidR="00E819F6" w:rsidRPr="00E819F6" w:rsidTr="008437A6">
        <w:tc>
          <w:tcPr>
            <w:tcW w:w="3085" w:type="dxa"/>
          </w:tcPr>
          <w:p w:rsidR="00E819F6" w:rsidRPr="00E819F6" w:rsidRDefault="00E819F6" w:rsidP="00E819F6">
            <w:pPr>
              <w:ind w:firstLine="0"/>
              <w:jc w:val="center"/>
              <w:rPr>
                <w:rFonts w:ascii="Times New Roman" w:hAnsi="Times New Roman"/>
              </w:rPr>
            </w:pPr>
            <w:r w:rsidRPr="00E819F6">
              <w:rPr>
                <w:rFonts w:ascii="Times New Roman" w:hAnsi="Times New Roman"/>
              </w:rPr>
              <w:lastRenderedPageBreak/>
              <w:t>Ожидаемые результаты реализации программы</w:t>
            </w:r>
          </w:p>
        </w:tc>
        <w:tc>
          <w:tcPr>
            <w:tcW w:w="6486" w:type="dxa"/>
          </w:tcPr>
          <w:p w:rsidR="00E819F6" w:rsidRPr="00E819F6" w:rsidRDefault="00E819F6" w:rsidP="00E819F6">
            <w:pPr>
              <w:ind w:firstLine="0"/>
              <w:rPr>
                <w:rFonts w:ascii="Times New Roman" w:hAnsi="Times New Roman"/>
              </w:rPr>
            </w:pPr>
            <w:r w:rsidRPr="00E819F6">
              <w:rPr>
                <w:rFonts w:ascii="Times New Roman" w:hAnsi="Times New Roman"/>
              </w:rPr>
              <w:t>Формирование современной,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Тайтурского МО.</w:t>
            </w:r>
          </w:p>
          <w:p w:rsidR="00E819F6" w:rsidRPr="00E819F6" w:rsidRDefault="00E819F6" w:rsidP="00E819F6">
            <w:pPr>
              <w:ind w:firstLine="0"/>
              <w:rPr>
                <w:rFonts w:ascii="Times New Roman" w:hAnsi="Times New Roman"/>
              </w:rPr>
            </w:pPr>
            <w:r w:rsidRPr="00E819F6">
              <w:rPr>
                <w:rFonts w:ascii="Times New Roman" w:hAnsi="Times New Roman"/>
              </w:rPr>
              <w:t>Создание безопасных и комфортных условий для проживания населения.</w:t>
            </w:r>
          </w:p>
        </w:tc>
      </w:tr>
    </w:tbl>
    <w:p w:rsidR="00E819F6" w:rsidRPr="0087239A" w:rsidRDefault="00E819F6" w:rsidP="00E819F6">
      <w:pPr>
        <w:pStyle w:val="ConsPlusNormal"/>
        <w:jc w:val="center"/>
        <w:outlineLvl w:val="2"/>
        <w:rPr>
          <w:rFonts w:ascii="Times New Roman" w:hAnsi="Times New Roman" w:cs="Times New Roman"/>
          <w:b/>
          <w:sz w:val="24"/>
          <w:szCs w:val="24"/>
        </w:rPr>
      </w:pPr>
    </w:p>
    <w:p w:rsidR="00E819F6" w:rsidRDefault="00E819F6" w:rsidP="00E819F6">
      <w:pPr>
        <w:pStyle w:val="ConsPlusNormal"/>
        <w:numPr>
          <w:ilvl w:val="0"/>
          <w:numId w:val="33"/>
        </w:numPr>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t>Характеристика текущего состояния сферы реализации муниципальной программы, проблемы.</w:t>
      </w:r>
    </w:p>
    <w:p w:rsidR="00E819F6" w:rsidRPr="0087239A" w:rsidRDefault="00E819F6" w:rsidP="00E819F6">
      <w:pPr>
        <w:pStyle w:val="ConsPlusNormal"/>
        <w:jc w:val="center"/>
        <w:outlineLvl w:val="2"/>
        <w:rPr>
          <w:rFonts w:ascii="Times New Roman" w:hAnsi="Times New Roman" w:cs="Times New Roman"/>
          <w:b/>
          <w:sz w:val="24"/>
          <w:szCs w:val="24"/>
        </w:rPr>
      </w:pPr>
    </w:p>
    <w:p w:rsidR="00E819F6" w:rsidRPr="00257EBA" w:rsidRDefault="00E819F6" w:rsidP="00E819F6">
      <w:pPr>
        <w:pStyle w:val="ConsPlusNormal"/>
        <w:ind w:firstLine="708"/>
        <w:jc w:val="both"/>
        <w:rPr>
          <w:rFonts w:ascii="Times New Roman" w:hAnsi="Times New Roman" w:cs="Times New Roman"/>
          <w:sz w:val="24"/>
          <w:szCs w:val="24"/>
        </w:rPr>
      </w:pPr>
      <w:r w:rsidRPr="00257EBA">
        <w:rPr>
          <w:rFonts w:ascii="Times New Roman" w:hAnsi="Times New Roman" w:cs="Times New Roman"/>
          <w:sz w:val="24"/>
          <w:szCs w:val="24"/>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территорий общего пользования. </w:t>
      </w:r>
      <w:r w:rsidRPr="00257EBA">
        <w:rPr>
          <w:rStyle w:val="apple-converted-space"/>
          <w:rFonts w:ascii="Times New Roman" w:eastAsiaTheme="majorEastAsia" w:hAnsi="Times New Roman" w:cs="Times New Roman"/>
          <w:color w:val="000000"/>
          <w:sz w:val="24"/>
          <w:szCs w:val="24"/>
          <w:shd w:val="clear" w:color="auto" w:fill="FFFFFF"/>
        </w:rPr>
        <w:t> </w:t>
      </w:r>
      <w:r w:rsidRPr="00257EBA">
        <w:rPr>
          <w:rFonts w:ascii="Times New Roman" w:hAnsi="Times New Roman" w:cs="Times New Roman"/>
          <w:color w:val="000000"/>
          <w:sz w:val="24"/>
          <w:szCs w:val="24"/>
          <w:shd w:val="clear" w:color="auto" w:fill="FFFFFF"/>
        </w:rPr>
        <w:t xml:space="preserve">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граждан. </w:t>
      </w:r>
      <w:r w:rsidRPr="00257EBA">
        <w:rPr>
          <w:rFonts w:ascii="Times New Roman" w:hAnsi="Times New Roman" w:cs="Times New Roman"/>
          <w:sz w:val="24"/>
          <w:szCs w:val="24"/>
        </w:rPr>
        <w:t>Вопросы формирования современной среды обитания человека - это вопросы местного значения, реализация которых возложена Ф</w:t>
      </w:r>
      <w:r w:rsidRPr="00257EBA">
        <w:rPr>
          <w:rFonts w:ascii="Times New Roman" w:hAnsi="Times New Roman" w:cs="Times New Roman"/>
          <w:sz w:val="24"/>
          <w:szCs w:val="24"/>
          <w:lang w:eastAsia="en-US"/>
        </w:rPr>
        <w:t xml:space="preserve">едеральным </w:t>
      </w:r>
      <w:hyperlink r:id="rId10" w:history="1">
        <w:r w:rsidRPr="00257EBA">
          <w:rPr>
            <w:rFonts w:ascii="Times New Roman" w:hAnsi="Times New Roman" w:cs="Times New Roman"/>
            <w:sz w:val="24"/>
            <w:szCs w:val="24"/>
            <w:lang w:eastAsia="en-US"/>
          </w:rPr>
          <w:t>законом</w:t>
        </w:r>
      </w:hyperlink>
      <w:r w:rsidRPr="00257EBA">
        <w:rPr>
          <w:rFonts w:ascii="Times New Roman" w:hAnsi="Times New Roman" w:cs="Times New Roman"/>
          <w:sz w:val="24"/>
          <w:szCs w:val="24"/>
          <w:lang w:eastAsia="en-US"/>
        </w:rPr>
        <w:t xml:space="preserve"> от 6 октября 2003 года №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 </w:t>
      </w:r>
    </w:p>
    <w:p w:rsidR="00E819F6" w:rsidRPr="0087239A" w:rsidRDefault="00E819F6" w:rsidP="00E819F6">
      <w:pPr>
        <w:suppressAutoHyphens/>
        <w:ind w:firstLine="708"/>
        <w:rPr>
          <w:rFonts w:ascii="Times New Roman" w:hAnsi="Times New Roman"/>
        </w:rPr>
      </w:pPr>
      <w:r w:rsidRPr="00257EBA">
        <w:rPr>
          <w:rFonts w:ascii="Times New Roman" w:hAnsi="Times New Roman"/>
        </w:rPr>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E819F6" w:rsidRPr="0087239A" w:rsidRDefault="00E819F6" w:rsidP="00E819F6">
      <w:pPr>
        <w:pStyle w:val="121"/>
        <w:spacing w:before="0" w:after="0"/>
        <w:ind w:firstLine="708"/>
      </w:pPr>
      <w:r w:rsidRPr="0087239A">
        <w:rPr>
          <w:b w:val="0"/>
          <w:color w:val="000000"/>
          <w:shd w:val="clear" w:color="auto" w:fill="FFFFFF"/>
        </w:rPr>
        <w:t>В состав Тайтурского муниципального образования входят рабочий поселок Тайтурка, село Холмушино, деревни</w:t>
      </w:r>
      <w:proofErr w:type="gramStart"/>
      <w:r w:rsidRPr="0087239A">
        <w:rPr>
          <w:b w:val="0"/>
          <w:color w:val="000000"/>
          <w:shd w:val="clear" w:color="auto" w:fill="FFFFFF"/>
        </w:rPr>
        <w:t xml:space="preserve"> Б</w:t>
      </w:r>
      <w:proofErr w:type="gramEnd"/>
      <w:r w:rsidRPr="0087239A">
        <w:rPr>
          <w:b w:val="0"/>
          <w:color w:val="000000"/>
          <w:shd w:val="clear" w:color="auto" w:fill="FFFFFF"/>
        </w:rPr>
        <w:t xml:space="preserve">уреть и Кочерикова. </w:t>
      </w:r>
      <w:r w:rsidRPr="0087239A">
        <w:rPr>
          <w:b w:val="0"/>
        </w:rPr>
        <w:t xml:space="preserve">Общее количество </w:t>
      </w:r>
      <w:proofErr w:type="gramStart"/>
      <w:r w:rsidRPr="0087239A">
        <w:rPr>
          <w:b w:val="0"/>
        </w:rPr>
        <w:t>жителей, проживающих  на территории Тайтурского муниципального образования  по состоянию на 01.08.2017 года составляет</w:t>
      </w:r>
      <w:proofErr w:type="gramEnd"/>
      <w:r w:rsidRPr="0087239A">
        <w:rPr>
          <w:b w:val="0"/>
        </w:rPr>
        <w:t xml:space="preserve"> – </w:t>
      </w:r>
      <w:r w:rsidRPr="0087239A">
        <w:rPr>
          <w:b w:val="0"/>
          <w:color w:val="000000" w:themeColor="text1"/>
        </w:rPr>
        <w:t>6507 человек.</w:t>
      </w:r>
      <w:r w:rsidRPr="0087239A">
        <w:rPr>
          <w:color w:val="FF0000"/>
        </w:rPr>
        <w:t xml:space="preserve"> </w:t>
      </w:r>
      <w:r w:rsidRPr="0087239A">
        <w:rPr>
          <w:b w:val="0"/>
        </w:rPr>
        <w:t xml:space="preserve">В качестве центра муниципального образования р. п. Тайтурка осуществляет функции административного управления и культурно-бытового обслуживания в отношении трех подчиненных сельских населенных пунктов с постоянным населением 1,5 тыс. чел. Участие в проекте «Формирование </w:t>
      </w:r>
      <w:r>
        <w:rPr>
          <w:b w:val="0"/>
        </w:rPr>
        <w:t>комфортной</w:t>
      </w:r>
      <w:r w:rsidRPr="0087239A">
        <w:rPr>
          <w:b w:val="0"/>
        </w:rPr>
        <w:t xml:space="preserve"> городской среды» принимают населенные пункты с численностью населения свыше 1000 человек. В </w:t>
      </w:r>
      <w:proofErr w:type="spellStart"/>
      <w:r w:rsidRPr="0087239A">
        <w:rPr>
          <w:b w:val="0"/>
        </w:rPr>
        <w:t>Тайтурском</w:t>
      </w:r>
      <w:proofErr w:type="spellEnd"/>
      <w:r w:rsidRPr="0087239A">
        <w:rPr>
          <w:b w:val="0"/>
        </w:rPr>
        <w:t xml:space="preserve"> муниципальном образовании это рабочий поселок Тайтурка, площадь которого составляет 560,92 га</w:t>
      </w:r>
      <w:proofErr w:type="gramStart"/>
      <w:r w:rsidRPr="0087239A">
        <w:rPr>
          <w:b w:val="0"/>
        </w:rPr>
        <w:t xml:space="preserve">., </w:t>
      </w:r>
      <w:proofErr w:type="gramEnd"/>
      <w:r w:rsidRPr="0087239A">
        <w:rPr>
          <w:b w:val="0"/>
        </w:rPr>
        <w:t>а численность населения –  4990 человек.</w:t>
      </w:r>
      <w:r w:rsidRPr="0087239A">
        <w:t xml:space="preserve"> </w:t>
      </w:r>
    </w:p>
    <w:p w:rsidR="00E819F6" w:rsidRPr="0087239A" w:rsidRDefault="00E819F6" w:rsidP="00E819F6">
      <w:pPr>
        <w:ind w:firstLine="708"/>
        <w:rPr>
          <w:rFonts w:ascii="Times New Roman" w:hAnsi="Times New Roman"/>
        </w:rPr>
      </w:pPr>
      <w:r w:rsidRPr="0087239A">
        <w:rPr>
          <w:rFonts w:ascii="Times New Roman" w:hAnsi="Times New Roman"/>
        </w:rPr>
        <w:t>Общее количество общественных территорий на территории Тайтурского муницип</w:t>
      </w:r>
      <w:r w:rsidR="00A70854">
        <w:rPr>
          <w:rFonts w:ascii="Times New Roman" w:hAnsi="Times New Roman"/>
        </w:rPr>
        <w:t>ального образования составляет 9</w:t>
      </w:r>
      <w:r w:rsidRPr="0087239A">
        <w:rPr>
          <w:rFonts w:ascii="Times New Roman" w:hAnsi="Times New Roman"/>
        </w:rPr>
        <w:t xml:space="preserve"> единиц площадью </w:t>
      </w:r>
      <w:r w:rsidR="00A70854">
        <w:rPr>
          <w:rFonts w:ascii="Times New Roman" w:hAnsi="Times New Roman"/>
        </w:rPr>
        <w:t>60 900</w:t>
      </w:r>
      <w:r w:rsidRPr="0087239A">
        <w:rPr>
          <w:rFonts w:ascii="Times New Roman" w:hAnsi="Times New Roman"/>
          <w:color w:val="FF0000"/>
        </w:rPr>
        <w:t xml:space="preserve"> </w:t>
      </w:r>
      <w:proofErr w:type="spellStart"/>
      <w:r w:rsidRPr="0087239A">
        <w:rPr>
          <w:rFonts w:ascii="Times New Roman" w:hAnsi="Times New Roman"/>
        </w:rPr>
        <w:t>кв.м</w:t>
      </w:r>
      <w:proofErr w:type="spellEnd"/>
      <w:r w:rsidRPr="0087239A">
        <w:rPr>
          <w:rFonts w:ascii="Times New Roman" w:hAnsi="Times New Roman"/>
        </w:rPr>
        <w:t>., из них количество благоустроенных общественных территорий по состоянию н</w:t>
      </w:r>
      <w:r w:rsidR="00A70854">
        <w:rPr>
          <w:rFonts w:ascii="Times New Roman" w:hAnsi="Times New Roman"/>
        </w:rPr>
        <w:t>а 01.08.2017 года составляет – 2 единицы</w:t>
      </w:r>
      <w:r w:rsidR="00830E06">
        <w:rPr>
          <w:rFonts w:ascii="Times New Roman" w:hAnsi="Times New Roman"/>
        </w:rPr>
        <w:t>,</w:t>
      </w:r>
      <w:r w:rsidRPr="0087239A">
        <w:rPr>
          <w:rFonts w:ascii="Times New Roman" w:hAnsi="Times New Roman"/>
        </w:rPr>
        <w:t xml:space="preserve"> площадью </w:t>
      </w:r>
      <w:r w:rsidR="00A70854">
        <w:rPr>
          <w:rFonts w:ascii="Times New Roman" w:hAnsi="Times New Roman"/>
        </w:rPr>
        <w:t>7</w:t>
      </w:r>
      <w:r w:rsidRPr="0087239A">
        <w:rPr>
          <w:rFonts w:ascii="Times New Roman" w:hAnsi="Times New Roman"/>
        </w:rPr>
        <w:t xml:space="preserve">800 </w:t>
      </w:r>
      <w:proofErr w:type="spellStart"/>
      <w:r w:rsidRPr="0087239A">
        <w:rPr>
          <w:rFonts w:ascii="Times New Roman" w:hAnsi="Times New Roman"/>
        </w:rPr>
        <w:t>кв.м</w:t>
      </w:r>
      <w:proofErr w:type="spellEnd"/>
      <w:r w:rsidRPr="0087239A">
        <w:rPr>
          <w:rFonts w:ascii="Times New Roman" w:hAnsi="Times New Roman"/>
        </w:rPr>
        <w:t>.</w:t>
      </w:r>
    </w:p>
    <w:p w:rsidR="00E819F6" w:rsidRPr="0087239A" w:rsidRDefault="00E819F6" w:rsidP="00E819F6">
      <w:pPr>
        <w:ind w:firstLine="708"/>
        <w:rPr>
          <w:rFonts w:ascii="Times New Roman" w:hAnsi="Times New Roman"/>
        </w:rPr>
      </w:pPr>
      <w:r w:rsidRPr="0087239A">
        <w:rPr>
          <w:rFonts w:ascii="Times New Roman" w:hAnsi="Times New Roman"/>
        </w:rPr>
        <w:t>Общее количество дворовых территорий многоквартирных домов 16 единиц площадью 64250  кв</w:t>
      </w:r>
      <w:proofErr w:type="gramStart"/>
      <w:r w:rsidRPr="0087239A">
        <w:rPr>
          <w:rFonts w:ascii="Times New Roman" w:hAnsi="Times New Roman"/>
        </w:rPr>
        <w:t>.м</w:t>
      </w:r>
      <w:proofErr w:type="gramEnd"/>
      <w:r w:rsidRPr="0087239A">
        <w:rPr>
          <w:rFonts w:ascii="Times New Roman" w:hAnsi="Times New Roman"/>
        </w:rPr>
        <w:t xml:space="preserve">, из них ни одна дворовая территория не благоустроенна полностью. </w:t>
      </w:r>
    </w:p>
    <w:p w:rsidR="00830E06" w:rsidRDefault="00830E06" w:rsidP="00E819F6">
      <w:pPr>
        <w:ind w:firstLine="708"/>
        <w:rPr>
          <w:rFonts w:ascii="Times New Roman" w:hAnsi="Times New Roman"/>
          <w:color w:val="000000"/>
        </w:rPr>
      </w:pPr>
      <w:r w:rsidRPr="0087239A">
        <w:rPr>
          <w:rFonts w:ascii="Times New Roman" w:hAnsi="Times New Roman"/>
          <w:color w:val="000000"/>
        </w:rPr>
        <w:t xml:space="preserve">В течение последних нескольких лет в рамках муниципальных программ </w:t>
      </w:r>
      <w:r w:rsidR="003153C9">
        <w:rPr>
          <w:rFonts w:ascii="Times New Roman" w:hAnsi="Times New Roman"/>
          <w:color w:val="000000"/>
        </w:rPr>
        <w:t xml:space="preserve">администраций Тайтурского МО </w:t>
      </w:r>
      <w:r w:rsidRPr="0087239A">
        <w:rPr>
          <w:rFonts w:ascii="Times New Roman" w:hAnsi="Times New Roman"/>
          <w:color w:val="000000"/>
        </w:rPr>
        <w:t>проводились меропри</w:t>
      </w:r>
      <w:r>
        <w:rPr>
          <w:rFonts w:ascii="Times New Roman" w:hAnsi="Times New Roman"/>
          <w:color w:val="000000"/>
        </w:rPr>
        <w:t>ятия по благоустройству поселка:</w:t>
      </w:r>
    </w:p>
    <w:p w:rsidR="00830E06" w:rsidRDefault="00830E06" w:rsidP="00E819F6">
      <w:pPr>
        <w:ind w:firstLine="708"/>
        <w:rPr>
          <w:rFonts w:ascii="Times New Roman" w:hAnsi="Times New Roman"/>
        </w:rPr>
      </w:pPr>
      <w:r w:rsidRPr="0087239A">
        <w:rPr>
          <w:rFonts w:ascii="Times New Roman" w:hAnsi="Times New Roman"/>
          <w:color w:val="000000"/>
        </w:rPr>
        <w:t xml:space="preserve"> </w:t>
      </w:r>
      <w:r>
        <w:rPr>
          <w:rFonts w:ascii="Times New Roman" w:hAnsi="Times New Roman"/>
          <w:color w:val="000000"/>
        </w:rPr>
        <w:t>-</w:t>
      </w:r>
      <w:r w:rsidR="004874B5">
        <w:rPr>
          <w:rFonts w:ascii="Times New Roman" w:hAnsi="Times New Roman"/>
          <w:color w:val="000000"/>
        </w:rPr>
        <w:t xml:space="preserve">в 2012-2013 годах </w:t>
      </w:r>
      <w:r>
        <w:rPr>
          <w:rFonts w:ascii="Times New Roman" w:hAnsi="Times New Roman"/>
        </w:rPr>
        <w:t>б</w:t>
      </w:r>
      <w:r w:rsidRPr="0087239A">
        <w:rPr>
          <w:rFonts w:ascii="Times New Roman" w:hAnsi="Times New Roman"/>
        </w:rPr>
        <w:t xml:space="preserve">ыли приобретены и установлены </w:t>
      </w:r>
      <w:r>
        <w:rPr>
          <w:rFonts w:ascii="Times New Roman" w:hAnsi="Times New Roman"/>
        </w:rPr>
        <w:t>детские игровые комплексы и малые архитектурные формы на дворовых территориях</w:t>
      </w:r>
      <w:r w:rsidR="003153C9">
        <w:rPr>
          <w:rFonts w:ascii="Times New Roman" w:hAnsi="Times New Roman"/>
        </w:rPr>
        <w:t xml:space="preserve"> многоквартирных домов и у клубов в д. Кочерикова и с. Холмушино</w:t>
      </w:r>
      <w:r>
        <w:rPr>
          <w:rFonts w:ascii="Times New Roman" w:hAnsi="Times New Roman"/>
        </w:rPr>
        <w:t>;</w:t>
      </w:r>
    </w:p>
    <w:p w:rsidR="003153C9" w:rsidRDefault="00830E06" w:rsidP="00E819F6">
      <w:pPr>
        <w:ind w:firstLine="708"/>
        <w:rPr>
          <w:rFonts w:ascii="Times New Roman" w:hAnsi="Times New Roman"/>
        </w:rPr>
      </w:pPr>
      <w:r>
        <w:rPr>
          <w:rFonts w:ascii="Times New Roman" w:hAnsi="Times New Roman"/>
        </w:rPr>
        <w:t xml:space="preserve">- </w:t>
      </w:r>
      <w:r w:rsidR="004874B5">
        <w:rPr>
          <w:rFonts w:ascii="Times New Roman" w:hAnsi="Times New Roman"/>
        </w:rPr>
        <w:t xml:space="preserve">в 2012-2013 годах </w:t>
      </w:r>
      <w:r w:rsidRPr="0087239A">
        <w:rPr>
          <w:rFonts w:ascii="Times New Roman" w:hAnsi="Times New Roman"/>
        </w:rPr>
        <w:t xml:space="preserve">проведен ремонт </w:t>
      </w:r>
      <w:r>
        <w:rPr>
          <w:rFonts w:ascii="Times New Roman" w:hAnsi="Times New Roman"/>
        </w:rPr>
        <w:t xml:space="preserve">асфальтобетонного покрытия </w:t>
      </w:r>
      <w:r w:rsidRPr="0087239A">
        <w:rPr>
          <w:rFonts w:ascii="Times New Roman" w:hAnsi="Times New Roman"/>
        </w:rPr>
        <w:t>дворовых проездов</w:t>
      </w:r>
      <w:r>
        <w:rPr>
          <w:rFonts w:ascii="Times New Roman" w:hAnsi="Times New Roman"/>
        </w:rPr>
        <w:t xml:space="preserve"> (ул. Победы дома 5, 7, 9</w:t>
      </w:r>
      <w:r w:rsidRPr="0087239A">
        <w:rPr>
          <w:rFonts w:ascii="Times New Roman" w:hAnsi="Times New Roman"/>
        </w:rPr>
        <w:t>,</w:t>
      </w:r>
      <w:r>
        <w:rPr>
          <w:rFonts w:ascii="Times New Roman" w:hAnsi="Times New Roman"/>
        </w:rPr>
        <w:t xml:space="preserve"> 11, ул. </w:t>
      </w:r>
      <w:r w:rsidR="003153C9">
        <w:rPr>
          <w:rFonts w:ascii="Times New Roman" w:hAnsi="Times New Roman"/>
        </w:rPr>
        <w:t>Пеньковского дома13 и 15;</w:t>
      </w:r>
    </w:p>
    <w:p w:rsidR="003153C9" w:rsidRDefault="003153C9" w:rsidP="00E819F6">
      <w:pPr>
        <w:ind w:firstLine="708"/>
        <w:rPr>
          <w:rFonts w:ascii="Times New Roman" w:hAnsi="Times New Roman"/>
        </w:rPr>
      </w:pPr>
      <w:r>
        <w:rPr>
          <w:rFonts w:ascii="Times New Roman" w:hAnsi="Times New Roman"/>
        </w:rPr>
        <w:t>-</w:t>
      </w:r>
      <w:r w:rsidR="00830E06" w:rsidRPr="0087239A">
        <w:rPr>
          <w:rFonts w:ascii="Times New Roman" w:hAnsi="Times New Roman"/>
        </w:rPr>
        <w:t xml:space="preserve"> проведено </w:t>
      </w:r>
      <w:proofErr w:type="spellStart"/>
      <w:r w:rsidR="00830E06" w:rsidRPr="0087239A">
        <w:rPr>
          <w:rFonts w:ascii="Times New Roman" w:hAnsi="Times New Roman"/>
        </w:rPr>
        <w:t>кронирование</w:t>
      </w:r>
      <w:proofErr w:type="spellEnd"/>
      <w:r w:rsidR="00830E06" w:rsidRPr="0087239A">
        <w:rPr>
          <w:rFonts w:ascii="Times New Roman" w:hAnsi="Times New Roman"/>
        </w:rPr>
        <w:t xml:space="preserve"> </w:t>
      </w:r>
      <w:r>
        <w:rPr>
          <w:rFonts w:ascii="Times New Roman" w:hAnsi="Times New Roman"/>
        </w:rPr>
        <w:t xml:space="preserve">и спил </w:t>
      </w:r>
      <w:r w:rsidR="00830E06" w:rsidRPr="0087239A">
        <w:rPr>
          <w:rFonts w:ascii="Times New Roman" w:hAnsi="Times New Roman"/>
        </w:rPr>
        <w:t>старых тополей</w:t>
      </w:r>
      <w:r>
        <w:rPr>
          <w:rFonts w:ascii="Times New Roman" w:hAnsi="Times New Roman"/>
        </w:rPr>
        <w:t xml:space="preserve"> в районе многоквартирных домов по ул. Победы, Ломоносова, Мичурина, в районе площади Победы;</w:t>
      </w:r>
    </w:p>
    <w:p w:rsidR="003153C9" w:rsidRDefault="003153C9" w:rsidP="003153C9">
      <w:pPr>
        <w:ind w:firstLine="0"/>
        <w:rPr>
          <w:rFonts w:ascii="Times New Roman" w:hAnsi="Times New Roman"/>
        </w:rPr>
      </w:pPr>
      <w:r>
        <w:rPr>
          <w:rFonts w:ascii="Times New Roman" w:hAnsi="Times New Roman"/>
        </w:rPr>
        <w:tab/>
        <w:t>- на центральной площади оборудована сцена, установлены лавочки, урны, проведен ремонт асфальтоб</w:t>
      </w:r>
      <w:r w:rsidR="00771F6B">
        <w:rPr>
          <w:rFonts w:ascii="Times New Roman" w:hAnsi="Times New Roman"/>
        </w:rPr>
        <w:t>етонного покрытия самой площади;</w:t>
      </w:r>
    </w:p>
    <w:p w:rsidR="00771F6B" w:rsidRDefault="00771F6B" w:rsidP="003153C9">
      <w:pPr>
        <w:ind w:firstLine="0"/>
        <w:rPr>
          <w:rFonts w:ascii="Times New Roman" w:hAnsi="Times New Roman"/>
        </w:rPr>
      </w:pPr>
      <w:r>
        <w:rPr>
          <w:rFonts w:ascii="Times New Roman" w:hAnsi="Times New Roman"/>
        </w:rPr>
        <w:tab/>
        <w:t>- оборудована спортивная площадка – хоккейный корт.</w:t>
      </w:r>
    </w:p>
    <w:p w:rsidR="00771F6B" w:rsidRDefault="003153C9" w:rsidP="00771F6B">
      <w:pPr>
        <w:ind w:firstLine="708"/>
        <w:rPr>
          <w:rFonts w:ascii="Times New Roman" w:hAnsi="Times New Roman"/>
        </w:rPr>
      </w:pPr>
      <w:r>
        <w:rPr>
          <w:rFonts w:ascii="Times New Roman" w:hAnsi="Times New Roman"/>
        </w:rPr>
        <w:t xml:space="preserve">Особое внимание уделяется оборудованию уличного освещения. За 5 лет на </w:t>
      </w:r>
      <w:r>
        <w:rPr>
          <w:rFonts w:ascii="Times New Roman" w:hAnsi="Times New Roman"/>
        </w:rPr>
        <w:lastRenderedPageBreak/>
        <w:t>центральных улицах всех населенных пунктов муниципального образования произведен монтаж уличного освещения. В тоже время дворовые территории в ночное время не освещены</w:t>
      </w:r>
      <w:r w:rsidR="00771F6B" w:rsidRPr="0087239A">
        <w:rPr>
          <w:rFonts w:ascii="Times New Roman" w:hAnsi="Times New Roman"/>
        </w:rPr>
        <w:t xml:space="preserve">, что определённым образом влияет на обеспечение безопасности населения, </w:t>
      </w:r>
      <w:proofErr w:type="gramStart"/>
      <w:r w:rsidR="00771F6B" w:rsidRPr="0087239A">
        <w:rPr>
          <w:rFonts w:ascii="Times New Roman" w:hAnsi="Times New Roman"/>
        </w:rPr>
        <w:t>криминогенную обстановку</w:t>
      </w:r>
      <w:proofErr w:type="gramEnd"/>
      <w:r w:rsidR="00771F6B" w:rsidRPr="0087239A">
        <w:rPr>
          <w:rFonts w:ascii="Times New Roman" w:hAnsi="Times New Roman"/>
        </w:rPr>
        <w:t xml:space="preserve"> и безопасность дорожного движения. Поэтому актуальным вопросом является устройство на дворовых территориях многоквартирных домов и общественных территориях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771F6B" w:rsidRPr="0087239A">
        <w:rPr>
          <w:rFonts w:ascii="Times New Roman" w:hAnsi="Times New Roman"/>
        </w:rPr>
        <w:t>антивандальности</w:t>
      </w:r>
      <w:proofErr w:type="spellEnd"/>
      <w:r w:rsidR="00771F6B" w:rsidRPr="0087239A">
        <w:rPr>
          <w:rFonts w:ascii="Times New Roman" w:hAnsi="Times New Roman"/>
        </w:rPr>
        <w:t>, в которых используются высокоэкономичные, с продолжительным сроком службы и высокой световой отдачей источники.</w:t>
      </w:r>
    </w:p>
    <w:p w:rsidR="004874B5" w:rsidRDefault="004874B5" w:rsidP="004874B5">
      <w:pPr>
        <w:ind w:firstLine="708"/>
        <w:rPr>
          <w:rFonts w:ascii="Times New Roman" w:hAnsi="Times New Roman"/>
        </w:rPr>
      </w:pPr>
      <w:r>
        <w:rPr>
          <w:rFonts w:ascii="Times New Roman" w:hAnsi="Times New Roman"/>
        </w:rPr>
        <w:t>В настоящее время</w:t>
      </w:r>
      <w:r w:rsidR="00771F6B">
        <w:rPr>
          <w:rFonts w:ascii="Times New Roman" w:hAnsi="Times New Roman"/>
        </w:rPr>
        <w:t>,</w:t>
      </w:r>
      <w:r>
        <w:rPr>
          <w:rFonts w:ascii="Times New Roman" w:hAnsi="Times New Roman"/>
        </w:rPr>
        <w:t xml:space="preserve"> </w:t>
      </w:r>
      <w:proofErr w:type="gramStart"/>
      <w:r>
        <w:rPr>
          <w:rFonts w:ascii="Times New Roman" w:hAnsi="Times New Roman"/>
        </w:rPr>
        <w:t>в следствии</w:t>
      </w:r>
      <w:proofErr w:type="gramEnd"/>
      <w:r>
        <w:rPr>
          <w:rFonts w:ascii="Times New Roman" w:hAnsi="Times New Roman"/>
        </w:rPr>
        <w:t xml:space="preserve"> целого ряда причин, таких как естественное старение </w:t>
      </w:r>
      <w:r w:rsidRPr="0087239A">
        <w:rPr>
          <w:rFonts w:ascii="Times New Roman" w:hAnsi="Times New Roman"/>
        </w:rPr>
        <w:t>твёрдых покрытий, малых архитектурных форм (далее - МАФ)</w:t>
      </w:r>
      <w:r w:rsidRPr="004874B5">
        <w:rPr>
          <w:rFonts w:ascii="Times New Roman" w:hAnsi="Times New Roman"/>
        </w:rPr>
        <w:t xml:space="preserve"> </w:t>
      </w:r>
      <w:r w:rsidRPr="0087239A">
        <w:rPr>
          <w:rFonts w:ascii="Times New Roman" w:hAnsi="Times New Roman"/>
        </w:rPr>
        <w:t>и зелёных насаждений,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поселка не соответствует современным требованиям.</w:t>
      </w:r>
      <w:r w:rsidRPr="004874B5">
        <w:rPr>
          <w:rFonts w:ascii="Times New Roman" w:hAnsi="Times New Roman"/>
        </w:rPr>
        <w:t xml:space="preserve"> </w:t>
      </w:r>
      <w:r w:rsidRPr="0087239A">
        <w:rPr>
          <w:rFonts w:ascii="Times New Roman" w:hAnsi="Times New Roman"/>
        </w:rPr>
        <w:t xml:space="preserve">Твёрдые покрытия нуждаются в восстановлении, число </w:t>
      </w:r>
      <w:proofErr w:type="gramStart"/>
      <w:r w:rsidRPr="0087239A">
        <w:rPr>
          <w:rFonts w:ascii="Times New Roman" w:hAnsi="Times New Roman"/>
        </w:rPr>
        <w:t>существующих</w:t>
      </w:r>
      <w:proofErr w:type="gramEnd"/>
      <w:r w:rsidRPr="0087239A">
        <w:rPr>
          <w:rFonts w:ascii="Times New Roman" w:hAnsi="Times New Roman"/>
        </w:rPr>
        <w:t xml:space="preserve"> МАФ не отвечает потребностям населения. 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w:t>
      </w:r>
      <w:r w:rsidR="00771F6B" w:rsidRPr="00771F6B">
        <w:rPr>
          <w:rFonts w:ascii="Times New Roman" w:hAnsi="Times New Roman"/>
        </w:rPr>
        <w:t xml:space="preserve"> </w:t>
      </w:r>
      <w:r w:rsidR="00771F6B" w:rsidRPr="0087239A">
        <w:rPr>
          <w:rFonts w:ascii="Times New Roman" w:hAnsi="Times New Roman"/>
        </w:rPr>
        <w:t>Разбивка цветников внесет ландшафтное разнообразие, придаст территории живой, красочный вид, а также обогатит и выделит существующий рельеф.</w:t>
      </w:r>
    </w:p>
    <w:p w:rsidR="00E819F6" w:rsidRPr="0087239A" w:rsidRDefault="00E819F6" w:rsidP="00771F6B">
      <w:pPr>
        <w:ind w:firstLine="708"/>
        <w:rPr>
          <w:rFonts w:ascii="Times New Roman" w:hAnsi="Times New Roman"/>
        </w:rPr>
      </w:pPr>
      <w:proofErr w:type="gramStart"/>
      <w:r w:rsidRPr="0087239A">
        <w:rPr>
          <w:rFonts w:ascii="Times New Roman" w:hAnsi="Times New Roman"/>
        </w:rPr>
        <w:t>Знаковые и социально значимые места населенного пункта, такие как объекты физической культуры и спорта, мемориальные комплексы - архитектурные сооружения, воздвигнутые для увековечения памяти о каком-либо лице или событии, памятные знаки - стелы, скульптурные композиции и другие художественно-архитектурные формы, установленные на улицах и  других открытых территориях, имеющие историческую и культурную значимость, являются территориями общего пользования, которыми беспрепятственно пользуется неограниченный круг лиц.</w:t>
      </w:r>
      <w:proofErr w:type="gramEnd"/>
      <w:r w:rsidRPr="0087239A">
        <w:rPr>
          <w:rFonts w:ascii="Times New Roman" w:hAnsi="Times New Roman"/>
        </w:rPr>
        <w:t xml:space="preserve"> </w:t>
      </w:r>
      <w:proofErr w:type="gramStart"/>
      <w:r w:rsidRPr="0087239A">
        <w:rPr>
          <w:rFonts w:ascii="Times New Roman" w:hAnsi="Times New Roman"/>
        </w:rPr>
        <w:t>Для поддержания эстетического вида знаковых мест находящихся в неудовлетворительном состоянии, требуется их обустройство: ремонт, установка, памятников, ограждений, садовых диванов, урн, ремонт твердых покрытий, посадка кустарников, устройство цветников, вертикальное озеленение прилегающей территории.</w:t>
      </w:r>
      <w:proofErr w:type="gramEnd"/>
      <w:r w:rsidRPr="0087239A">
        <w:rPr>
          <w:rFonts w:ascii="Times New Roman" w:hAnsi="Times New Roman"/>
        </w:rPr>
        <w:t xml:space="preserve"> В поселке дождевая канализация отсутствует по причине того, что ее устройство не предусматривалось ранее проектом. В периоды выпадения обильных осадков доставляет массу неудобств жителям и негативно влияет на конструктивные элементы зданий. </w:t>
      </w:r>
    </w:p>
    <w:p w:rsidR="00771F6B" w:rsidRDefault="00E819F6" w:rsidP="00771F6B">
      <w:pPr>
        <w:ind w:firstLine="708"/>
        <w:rPr>
          <w:rFonts w:ascii="Times New Roman" w:hAnsi="Times New Roman"/>
        </w:rPr>
      </w:pPr>
      <w:r w:rsidRPr="00771F6B">
        <w:rPr>
          <w:rFonts w:ascii="Times New Roman" w:hAnsi="Times New Roman"/>
        </w:rPr>
        <w:t>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E819F6" w:rsidRPr="0087239A" w:rsidRDefault="00E819F6" w:rsidP="00E819F6">
      <w:pPr>
        <w:ind w:firstLine="708"/>
        <w:rPr>
          <w:rFonts w:ascii="Times New Roman" w:hAnsi="Times New Roman"/>
        </w:rPr>
      </w:pPr>
      <w:proofErr w:type="gramStart"/>
      <w:r w:rsidRPr="0087239A">
        <w:rPr>
          <w:rFonts w:ascii="Times New Roman" w:hAnsi="Times New Roman"/>
        </w:rPr>
        <w:t xml:space="preserve">Муниципальная программа «Формирование </w:t>
      </w:r>
      <w:r w:rsidRPr="00301C94">
        <w:rPr>
          <w:rFonts w:ascii="Times New Roman" w:hAnsi="Times New Roman"/>
        </w:rPr>
        <w:t>современной</w:t>
      </w:r>
      <w:r w:rsidRPr="0087239A">
        <w:rPr>
          <w:rFonts w:ascii="Times New Roman" w:hAnsi="Times New Roman"/>
        </w:rPr>
        <w:t xml:space="preserve"> городской среды в </w:t>
      </w:r>
      <w:proofErr w:type="spellStart"/>
      <w:r w:rsidRPr="0087239A">
        <w:rPr>
          <w:rFonts w:ascii="Times New Roman" w:hAnsi="Times New Roman"/>
        </w:rPr>
        <w:t>Тайтурском</w:t>
      </w:r>
      <w:proofErr w:type="spellEnd"/>
      <w:r w:rsidRPr="0087239A">
        <w:rPr>
          <w:rFonts w:ascii="Times New Roman" w:hAnsi="Times New Roman"/>
        </w:rPr>
        <w:t xml:space="preserve"> муниципальном образовании» на 2018-2022 годы (далее Программа) решает вопросы благоустройства территории поселка Тайтурка, учитывает необходимость благоустройства и повышение уровня комфортности территорий, сохранения условий для дальнейшего развития городской среды, генерирующей положительное эмоциональное восприятие населенного пункта, а также вовлечение граждан, организаций в реализацию мероприятий по формированию </w:t>
      </w:r>
      <w:r w:rsidRPr="00301C94">
        <w:rPr>
          <w:rFonts w:ascii="Times New Roman" w:hAnsi="Times New Roman"/>
        </w:rPr>
        <w:t>современной</w:t>
      </w:r>
      <w:r w:rsidRPr="0087239A">
        <w:rPr>
          <w:rFonts w:ascii="Times New Roman" w:hAnsi="Times New Roman"/>
        </w:rPr>
        <w:t xml:space="preserve"> городской среды в административном центре Тайтурского муниципального</w:t>
      </w:r>
      <w:proofErr w:type="gramEnd"/>
      <w:r w:rsidRPr="0087239A">
        <w:rPr>
          <w:rFonts w:ascii="Times New Roman" w:hAnsi="Times New Roman"/>
        </w:rPr>
        <w:t xml:space="preserve"> образования. </w:t>
      </w:r>
    </w:p>
    <w:p w:rsidR="00E819F6" w:rsidRPr="008B44C4" w:rsidRDefault="00E819F6" w:rsidP="00E819F6">
      <w:pPr>
        <w:jc w:val="left"/>
        <w:rPr>
          <w:rFonts w:ascii="Times New Roman" w:hAnsi="Times New Roman"/>
        </w:rPr>
      </w:pPr>
      <w:r w:rsidRPr="008B44C4">
        <w:rPr>
          <w:rFonts w:ascii="Times New Roman" w:hAnsi="Times New Roman"/>
        </w:rPr>
        <w:t xml:space="preserve">Сведения о текущих показателях (индикаторах) состояния благоустройства в </w:t>
      </w:r>
      <w:proofErr w:type="spellStart"/>
      <w:r w:rsidRPr="008B44C4">
        <w:rPr>
          <w:rFonts w:ascii="Times New Roman" w:hAnsi="Times New Roman"/>
        </w:rPr>
        <w:t>Тайтурском</w:t>
      </w:r>
      <w:proofErr w:type="spellEnd"/>
      <w:r w:rsidRPr="008B44C4">
        <w:rPr>
          <w:rFonts w:ascii="Times New Roman" w:hAnsi="Times New Roman"/>
        </w:rPr>
        <w:t xml:space="preserve"> муниципальном образовании за период, составляющий не менее 3 лет, предшествующих году начала реализации муниципальной программы, представлены в табл. 1.</w:t>
      </w:r>
    </w:p>
    <w:p w:rsidR="00E819F6" w:rsidRPr="00510086" w:rsidRDefault="00E819F6" w:rsidP="00E819F6">
      <w:pPr>
        <w:jc w:val="right"/>
        <w:rPr>
          <w:rFonts w:ascii="Times New Roman" w:hAnsi="Times New Roman"/>
          <w:bCs/>
          <w:color w:val="000000"/>
        </w:rPr>
      </w:pPr>
      <w:r w:rsidRPr="00510086">
        <w:rPr>
          <w:rFonts w:ascii="Times New Roman" w:hAnsi="Times New Roman"/>
          <w:bCs/>
          <w:color w:val="000000"/>
        </w:rPr>
        <w:t>Табл. 1</w:t>
      </w:r>
    </w:p>
    <w:p w:rsidR="00E819F6" w:rsidRDefault="00E819F6" w:rsidP="00E819F6">
      <w:pPr>
        <w:ind w:firstLine="0"/>
        <w:jc w:val="center"/>
        <w:rPr>
          <w:rFonts w:ascii="Times New Roman" w:hAnsi="Times New Roman"/>
          <w:b/>
        </w:rPr>
      </w:pPr>
      <w:r w:rsidRPr="00473FB7">
        <w:rPr>
          <w:rFonts w:ascii="Times New Roman" w:hAnsi="Times New Roman"/>
          <w:b/>
        </w:rPr>
        <w:t xml:space="preserve">Сведения о текущих показателях (индикатора) состояния благоустройства в </w:t>
      </w:r>
      <w:proofErr w:type="spellStart"/>
      <w:r w:rsidRPr="00473FB7">
        <w:rPr>
          <w:rFonts w:ascii="Times New Roman" w:hAnsi="Times New Roman"/>
          <w:b/>
        </w:rPr>
        <w:t>Тайтурском</w:t>
      </w:r>
      <w:proofErr w:type="spellEnd"/>
      <w:r w:rsidRPr="00473FB7">
        <w:rPr>
          <w:rFonts w:ascii="Times New Roman" w:hAnsi="Times New Roman"/>
          <w:b/>
        </w:rPr>
        <w:t xml:space="preserve"> муниципальном образовании </w:t>
      </w:r>
    </w:p>
    <w:p w:rsidR="00E819F6" w:rsidRPr="00473FB7" w:rsidRDefault="00E819F6" w:rsidP="00E819F6">
      <w:pPr>
        <w:ind w:firstLine="0"/>
        <w:jc w:val="center"/>
        <w:rPr>
          <w:rFonts w:ascii="Times New Roman" w:hAnsi="Times New Roman"/>
          <w:b/>
        </w:rPr>
      </w:pPr>
    </w:p>
    <w:tbl>
      <w:tblPr>
        <w:tblStyle w:val="affff5"/>
        <w:tblW w:w="9671" w:type="dxa"/>
        <w:tblLayout w:type="fixed"/>
        <w:tblLook w:val="01E0" w:firstRow="1" w:lastRow="1" w:firstColumn="1" w:lastColumn="1" w:noHBand="0" w:noVBand="0"/>
      </w:tblPr>
      <w:tblGrid>
        <w:gridCol w:w="533"/>
        <w:gridCol w:w="3261"/>
        <w:gridCol w:w="1417"/>
        <w:gridCol w:w="1275"/>
        <w:gridCol w:w="993"/>
        <w:gridCol w:w="1200"/>
        <w:gridCol w:w="992"/>
      </w:tblGrid>
      <w:tr w:rsidR="00E819F6" w:rsidRPr="00473FB7" w:rsidTr="008437A6">
        <w:tc>
          <w:tcPr>
            <w:tcW w:w="533" w:type="dxa"/>
            <w:vMerge w:val="restart"/>
          </w:tcPr>
          <w:p w:rsidR="00E819F6" w:rsidRPr="00473FB7" w:rsidRDefault="00E819F6" w:rsidP="008437A6">
            <w:pPr>
              <w:ind w:firstLine="0"/>
              <w:jc w:val="center"/>
              <w:rPr>
                <w:rFonts w:ascii="Times New Roman" w:hAnsi="Times New Roman"/>
                <w:b/>
              </w:rPr>
            </w:pPr>
            <w:r w:rsidRPr="00473FB7">
              <w:rPr>
                <w:rFonts w:ascii="Times New Roman" w:hAnsi="Times New Roman"/>
                <w:b/>
              </w:rPr>
              <w:t>№</w:t>
            </w:r>
          </w:p>
        </w:tc>
        <w:tc>
          <w:tcPr>
            <w:tcW w:w="3261" w:type="dxa"/>
            <w:vMerge w:val="restart"/>
          </w:tcPr>
          <w:p w:rsidR="00E819F6" w:rsidRPr="00473FB7" w:rsidRDefault="00E819F6" w:rsidP="008437A6">
            <w:pPr>
              <w:ind w:firstLine="0"/>
              <w:jc w:val="center"/>
              <w:rPr>
                <w:rFonts w:ascii="Times New Roman" w:hAnsi="Times New Roman"/>
                <w:b/>
              </w:rPr>
            </w:pPr>
            <w:r w:rsidRPr="00473FB7">
              <w:rPr>
                <w:rFonts w:ascii="Times New Roman" w:hAnsi="Times New Roman"/>
                <w:b/>
              </w:rPr>
              <w:t xml:space="preserve">Наименование показателя </w:t>
            </w:r>
            <w:r w:rsidRPr="00473FB7">
              <w:rPr>
                <w:rFonts w:ascii="Times New Roman" w:hAnsi="Times New Roman"/>
                <w:b/>
              </w:rPr>
              <w:lastRenderedPageBreak/>
              <w:t>(индикатора)</w:t>
            </w:r>
          </w:p>
        </w:tc>
        <w:tc>
          <w:tcPr>
            <w:tcW w:w="1417" w:type="dxa"/>
            <w:vMerge w:val="restart"/>
          </w:tcPr>
          <w:p w:rsidR="00E819F6" w:rsidRPr="00473FB7" w:rsidRDefault="00E819F6" w:rsidP="008437A6">
            <w:pPr>
              <w:ind w:firstLine="0"/>
              <w:jc w:val="center"/>
              <w:rPr>
                <w:rFonts w:ascii="Times New Roman" w:hAnsi="Times New Roman"/>
                <w:b/>
              </w:rPr>
            </w:pPr>
            <w:r w:rsidRPr="00473FB7">
              <w:rPr>
                <w:rFonts w:ascii="Times New Roman" w:hAnsi="Times New Roman"/>
                <w:b/>
              </w:rPr>
              <w:lastRenderedPageBreak/>
              <w:t xml:space="preserve">Единица </w:t>
            </w:r>
            <w:r w:rsidRPr="00473FB7">
              <w:rPr>
                <w:rFonts w:ascii="Times New Roman" w:hAnsi="Times New Roman"/>
                <w:b/>
              </w:rPr>
              <w:lastRenderedPageBreak/>
              <w:t>измерения</w:t>
            </w:r>
          </w:p>
        </w:tc>
        <w:tc>
          <w:tcPr>
            <w:tcW w:w="1275" w:type="dxa"/>
            <w:vMerge w:val="restart"/>
          </w:tcPr>
          <w:p w:rsidR="00E819F6" w:rsidRPr="00473FB7" w:rsidRDefault="00E819F6" w:rsidP="008437A6">
            <w:pPr>
              <w:ind w:firstLine="0"/>
              <w:jc w:val="center"/>
              <w:rPr>
                <w:rFonts w:ascii="Times New Roman" w:hAnsi="Times New Roman"/>
                <w:b/>
              </w:rPr>
            </w:pPr>
            <w:r w:rsidRPr="00473FB7">
              <w:rPr>
                <w:rFonts w:ascii="Times New Roman" w:hAnsi="Times New Roman"/>
                <w:b/>
              </w:rPr>
              <w:lastRenderedPageBreak/>
              <w:t xml:space="preserve">Всего по </w:t>
            </w:r>
            <w:r w:rsidRPr="00473FB7">
              <w:rPr>
                <w:rFonts w:ascii="Times New Roman" w:hAnsi="Times New Roman"/>
                <w:b/>
              </w:rPr>
              <w:lastRenderedPageBreak/>
              <w:t>МО</w:t>
            </w:r>
          </w:p>
        </w:tc>
        <w:tc>
          <w:tcPr>
            <w:tcW w:w="3185" w:type="dxa"/>
            <w:gridSpan w:val="3"/>
          </w:tcPr>
          <w:p w:rsidR="00E819F6" w:rsidRPr="00473FB7" w:rsidRDefault="00E819F6" w:rsidP="008437A6">
            <w:pPr>
              <w:ind w:firstLine="0"/>
              <w:jc w:val="center"/>
              <w:rPr>
                <w:rFonts w:ascii="Times New Roman" w:hAnsi="Times New Roman"/>
                <w:b/>
              </w:rPr>
            </w:pPr>
            <w:r w:rsidRPr="00473FB7">
              <w:rPr>
                <w:rFonts w:ascii="Times New Roman" w:hAnsi="Times New Roman"/>
                <w:b/>
              </w:rPr>
              <w:lastRenderedPageBreak/>
              <w:t xml:space="preserve">Значения показателей по </w:t>
            </w:r>
            <w:r w:rsidRPr="00473FB7">
              <w:rPr>
                <w:rFonts w:ascii="Times New Roman" w:hAnsi="Times New Roman"/>
                <w:b/>
              </w:rPr>
              <w:lastRenderedPageBreak/>
              <w:t>годам</w:t>
            </w:r>
          </w:p>
        </w:tc>
      </w:tr>
      <w:tr w:rsidR="00E819F6" w:rsidRPr="00473FB7" w:rsidTr="008437A6">
        <w:tc>
          <w:tcPr>
            <w:tcW w:w="533" w:type="dxa"/>
            <w:vMerge/>
          </w:tcPr>
          <w:p w:rsidR="00E819F6" w:rsidRPr="00473FB7" w:rsidRDefault="00E819F6" w:rsidP="008437A6">
            <w:pPr>
              <w:ind w:firstLine="0"/>
              <w:jc w:val="center"/>
              <w:rPr>
                <w:rFonts w:ascii="Times New Roman" w:hAnsi="Times New Roman"/>
                <w:b/>
              </w:rPr>
            </w:pPr>
          </w:p>
        </w:tc>
        <w:tc>
          <w:tcPr>
            <w:tcW w:w="3261" w:type="dxa"/>
            <w:vMerge/>
          </w:tcPr>
          <w:p w:rsidR="00E819F6" w:rsidRPr="00473FB7" w:rsidRDefault="00E819F6" w:rsidP="008437A6">
            <w:pPr>
              <w:ind w:firstLine="0"/>
              <w:jc w:val="center"/>
              <w:rPr>
                <w:rFonts w:ascii="Times New Roman" w:hAnsi="Times New Roman"/>
                <w:b/>
              </w:rPr>
            </w:pPr>
          </w:p>
        </w:tc>
        <w:tc>
          <w:tcPr>
            <w:tcW w:w="1417" w:type="dxa"/>
            <w:vMerge/>
          </w:tcPr>
          <w:p w:rsidR="00E819F6" w:rsidRPr="00473FB7" w:rsidRDefault="00E819F6" w:rsidP="008437A6">
            <w:pPr>
              <w:ind w:firstLine="0"/>
              <w:jc w:val="center"/>
              <w:rPr>
                <w:rFonts w:ascii="Times New Roman" w:hAnsi="Times New Roman"/>
                <w:b/>
              </w:rPr>
            </w:pPr>
          </w:p>
        </w:tc>
        <w:tc>
          <w:tcPr>
            <w:tcW w:w="1275" w:type="dxa"/>
            <w:vMerge/>
          </w:tcPr>
          <w:p w:rsidR="00E819F6" w:rsidRPr="00473FB7" w:rsidRDefault="00E819F6" w:rsidP="008437A6">
            <w:pPr>
              <w:ind w:firstLine="0"/>
              <w:jc w:val="center"/>
              <w:rPr>
                <w:rFonts w:ascii="Times New Roman" w:hAnsi="Times New Roman"/>
                <w:b/>
              </w:rPr>
            </w:pPr>
          </w:p>
        </w:tc>
        <w:tc>
          <w:tcPr>
            <w:tcW w:w="993" w:type="dxa"/>
          </w:tcPr>
          <w:p w:rsidR="00E819F6" w:rsidRPr="00473FB7" w:rsidRDefault="00E819F6" w:rsidP="008437A6">
            <w:pPr>
              <w:ind w:firstLine="0"/>
              <w:jc w:val="center"/>
              <w:rPr>
                <w:rFonts w:ascii="Times New Roman" w:hAnsi="Times New Roman"/>
                <w:b/>
              </w:rPr>
            </w:pPr>
            <w:r w:rsidRPr="00473FB7">
              <w:rPr>
                <w:rFonts w:ascii="Times New Roman" w:hAnsi="Times New Roman"/>
                <w:b/>
              </w:rPr>
              <w:t>2015 </w:t>
            </w:r>
          </w:p>
        </w:tc>
        <w:tc>
          <w:tcPr>
            <w:tcW w:w="1200" w:type="dxa"/>
          </w:tcPr>
          <w:p w:rsidR="00E819F6" w:rsidRPr="00473FB7" w:rsidRDefault="00E819F6" w:rsidP="008437A6">
            <w:pPr>
              <w:pStyle w:val="aff8"/>
              <w:jc w:val="center"/>
              <w:rPr>
                <w:rFonts w:ascii="Times New Roman" w:hAnsi="Times New Roman"/>
                <w:b/>
              </w:rPr>
            </w:pPr>
            <w:r w:rsidRPr="00473FB7">
              <w:rPr>
                <w:rFonts w:ascii="Times New Roman" w:hAnsi="Times New Roman"/>
                <w:b/>
              </w:rPr>
              <w:t xml:space="preserve">2016 </w:t>
            </w:r>
          </w:p>
        </w:tc>
        <w:tc>
          <w:tcPr>
            <w:tcW w:w="992" w:type="dxa"/>
          </w:tcPr>
          <w:p w:rsidR="00E819F6" w:rsidRPr="00473FB7" w:rsidRDefault="00E819F6" w:rsidP="008437A6">
            <w:pPr>
              <w:pStyle w:val="aff8"/>
              <w:jc w:val="center"/>
              <w:rPr>
                <w:rFonts w:ascii="Times New Roman" w:hAnsi="Times New Roman"/>
                <w:b/>
              </w:rPr>
            </w:pPr>
            <w:r w:rsidRPr="00473FB7">
              <w:rPr>
                <w:rFonts w:ascii="Times New Roman" w:hAnsi="Times New Roman"/>
                <w:b/>
              </w:rPr>
              <w:t xml:space="preserve">2017 </w:t>
            </w:r>
          </w:p>
        </w:tc>
      </w:tr>
      <w:tr w:rsidR="00E819F6" w:rsidRPr="00473FB7" w:rsidTr="008437A6">
        <w:tc>
          <w:tcPr>
            <w:tcW w:w="533" w:type="dxa"/>
          </w:tcPr>
          <w:p w:rsidR="00E819F6" w:rsidRPr="00473FB7" w:rsidRDefault="00E819F6" w:rsidP="008437A6">
            <w:pPr>
              <w:ind w:firstLine="0"/>
              <w:jc w:val="center"/>
              <w:rPr>
                <w:rFonts w:ascii="Times New Roman" w:hAnsi="Times New Roman"/>
              </w:rPr>
            </w:pPr>
            <w:r w:rsidRPr="00473FB7">
              <w:rPr>
                <w:rFonts w:ascii="Times New Roman" w:hAnsi="Times New Roman"/>
              </w:rPr>
              <w:t>1.</w:t>
            </w:r>
          </w:p>
        </w:tc>
        <w:tc>
          <w:tcPr>
            <w:tcW w:w="3261" w:type="dxa"/>
          </w:tcPr>
          <w:p w:rsidR="00E819F6" w:rsidRPr="00473FB7" w:rsidRDefault="00E819F6" w:rsidP="008437A6">
            <w:pPr>
              <w:ind w:firstLine="0"/>
              <w:jc w:val="left"/>
              <w:rPr>
                <w:rFonts w:ascii="Times New Roman" w:hAnsi="Times New Roman"/>
                <w:b/>
              </w:rPr>
            </w:pPr>
            <w:r w:rsidRPr="00473FB7">
              <w:rPr>
                <w:rFonts w:ascii="Times New Roman" w:hAnsi="Times New Roman"/>
              </w:rPr>
              <w:t>Количество благоустроенных дворовых территорий</w:t>
            </w:r>
          </w:p>
        </w:tc>
        <w:tc>
          <w:tcPr>
            <w:tcW w:w="1417" w:type="dxa"/>
            <w:vAlign w:val="center"/>
          </w:tcPr>
          <w:p w:rsidR="00E819F6" w:rsidRPr="00473FB7" w:rsidRDefault="00E819F6" w:rsidP="008437A6">
            <w:pPr>
              <w:ind w:firstLine="0"/>
              <w:jc w:val="center"/>
              <w:rPr>
                <w:rFonts w:ascii="Times New Roman" w:hAnsi="Times New Roman"/>
              </w:rPr>
            </w:pPr>
            <w:r w:rsidRPr="00473FB7">
              <w:rPr>
                <w:rFonts w:ascii="Times New Roman" w:hAnsi="Times New Roman"/>
              </w:rPr>
              <w:t>ед.</w:t>
            </w:r>
          </w:p>
        </w:tc>
        <w:tc>
          <w:tcPr>
            <w:tcW w:w="1275"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c>
          <w:tcPr>
            <w:tcW w:w="993"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c>
          <w:tcPr>
            <w:tcW w:w="1200"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c>
          <w:tcPr>
            <w:tcW w:w="992"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r>
      <w:tr w:rsidR="00E819F6" w:rsidRPr="00473FB7" w:rsidTr="008437A6">
        <w:tc>
          <w:tcPr>
            <w:tcW w:w="533" w:type="dxa"/>
          </w:tcPr>
          <w:p w:rsidR="00E819F6" w:rsidRPr="00473FB7" w:rsidRDefault="00E819F6" w:rsidP="008437A6">
            <w:pPr>
              <w:ind w:firstLine="0"/>
              <w:jc w:val="center"/>
              <w:rPr>
                <w:rFonts w:ascii="Times New Roman" w:hAnsi="Times New Roman"/>
              </w:rPr>
            </w:pPr>
            <w:r w:rsidRPr="00473FB7">
              <w:rPr>
                <w:rFonts w:ascii="Times New Roman" w:hAnsi="Times New Roman"/>
              </w:rPr>
              <w:t xml:space="preserve">2. </w:t>
            </w:r>
          </w:p>
        </w:tc>
        <w:tc>
          <w:tcPr>
            <w:tcW w:w="3261" w:type="dxa"/>
          </w:tcPr>
          <w:p w:rsidR="00E819F6" w:rsidRPr="00473FB7" w:rsidRDefault="00E819F6" w:rsidP="008437A6">
            <w:pPr>
              <w:ind w:firstLine="0"/>
              <w:jc w:val="left"/>
              <w:rPr>
                <w:rFonts w:ascii="Times New Roman" w:hAnsi="Times New Roman"/>
                <w:b/>
              </w:rPr>
            </w:pPr>
            <w:r w:rsidRPr="00473FB7">
              <w:rPr>
                <w:rFonts w:ascii="Times New Roman" w:hAnsi="Times New Roman"/>
              </w:rPr>
              <w:t>Площадь благоустроенных дворовых территорий</w:t>
            </w:r>
          </w:p>
        </w:tc>
        <w:tc>
          <w:tcPr>
            <w:tcW w:w="1417" w:type="dxa"/>
            <w:vAlign w:val="center"/>
          </w:tcPr>
          <w:p w:rsidR="00E819F6" w:rsidRPr="00473FB7" w:rsidRDefault="00E819F6" w:rsidP="008437A6">
            <w:pPr>
              <w:ind w:firstLine="0"/>
              <w:jc w:val="center"/>
              <w:rPr>
                <w:rFonts w:ascii="Times New Roman" w:hAnsi="Times New Roman"/>
              </w:rPr>
            </w:pPr>
            <w:r w:rsidRPr="00473FB7">
              <w:rPr>
                <w:rFonts w:ascii="Times New Roman" w:hAnsi="Times New Roman"/>
              </w:rPr>
              <w:t>кв.м.</w:t>
            </w:r>
          </w:p>
        </w:tc>
        <w:tc>
          <w:tcPr>
            <w:tcW w:w="1275"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c>
          <w:tcPr>
            <w:tcW w:w="993"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c>
          <w:tcPr>
            <w:tcW w:w="1200"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c>
          <w:tcPr>
            <w:tcW w:w="992"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r>
      <w:tr w:rsidR="00E819F6" w:rsidRPr="00473FB7" w:rsidTr="008437A6">
        <w:tc>
          <w:tcPr>
            <w:tcW w:w="533" w:type="dxa"/>
          </w:tcPr>
          <w:p w:rsidR="00E819F6" w:rsidRPr="00473FB7" w:rsidRDefault="00E819F6" w:rsidP="008437A6">
            <w:pPr>
              <w:ind w:firstLine="0"/>
              <w:jc w:val="center"/>
              <w:rPr>
                <w:rFonts w:ascii="Times New Roman" w:hAnsi="Times New Roman"/>
              </w:rPr>
            </w:pPr>
            <w:r w:rsidRPr="00473FB7">
              <w:rPr>
                <w:rFonts w:ascii="Times New Roman" w:hAnsi="Times New Roman"/>
              </w:rPr>
              <w:t xml:space="preserve">3. </w:t>
            </w:r>
          </w:p>
        </w:tc>
        <w:tc>
          <w:tcPr>
            <w:tcW w:w="3261" w:type="dxa"/>
          </w:tcPr>
          <w:p w:rsidR="00E819F6" w:rsidRPr="00473FB7" w:rsidRDefault="00E819F6" w:rsidP="008437A6">
            <w:pPr>
              <w:ind w:firstLine="0"/>
              <w:jc w:val="left"/>
              <w:rPr>
                <w:rFonts w:ascii="Times New Roman" w:hAnsi="Times New Roman"/>
              </w:rPr>
            </w:pPr>
            <w:r w:rsidRPr="00473FB7">
              <w:rPr>
                <w:rFonts w:ascii="Times New Roman" w:hAnsi="Times New Roman"/>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vAlign w:val="center"/>
          </w:tcPr>
          <w:p w:rsidR="00E819F6" w:rsidRPr="00473FB7" w:rsidRDefault="00E819F6" w:rsidP="008437A6">
            <w:pPr>
              <w:ind w:firstLine="0"/>
              <w:jc w:val="center"/>
              <w:rPr>
                <w:rFonts w:ascii="Times New Roman" w:hAnsi="Times New Roman"/>
              </w:rPr>
            </w:pPr>
            <w:r w:rsidRPr="00473FB7">
              <w:rPr>
                <w:rFonts w:ascii="Times New Roman" w:hAnsi="Times New Roman"/>
              </w:rPr>
              <w:t>%</w:t>
            </w:r>
          </w:p>
        </w:tc>
        <w:tc>
          <w:tcPr>
            <w:tcW w:w="1275"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c>
          <w:tcPr>
            <w:tcW w:w="993"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c>
          <w:tcPr>
            <w:tcW w:w="1200"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c>
          <w:tcPr>
            <w:tcW w:w="992" w:type="dxa"/>
            <w:vAlign w:val="center"/>
          </w:tcPr>
          <w:p w:rsidR="00E819F6" w:rsidRPr="00473FB7" w:rsidRDefault="00257EBA" w:rsidP="00257EBA">
            <w:pPr>
              <w:ind w:firstLine="0"/>
              <w:jc w:val="center"/>
              <w:rPr>
                <w:rFonts w:ascii="Times New Roman" w:hAnsi="Times New Roman"/>
              </w:rPr>
            </w:pPr>
            <w:r>
              <w:rPr>
                <w:rFonts w:ascii="Times New Roman" w:hAnsi="Times New Roman"/>
              </w:rPr>
              <w:t>0</w:t>
            </w:r>
          </w:p>
        </w:tc>
      </w:tr>
      <w:tr w:rsidR="00E819F6" w:rsidRPr="00473FB7" w:rsidTr="008437A6">
        <w:tc>
          <w:tcPr>
            <w:tcW w:w="533" w:type="dxa"/>
          </w:tcPr>
          <w:p w:rsidR="00E819F6" w:rsidRPr="00473FB7" w:rsidRDefault="00E819F6" w:rsidP="008437A6">
            <w:pPr>
              <w:pStyle w:val="afff1"/>
              <w:rPr>
                <w:rFonts w:ascii="Times New Roman" w:hAnsi="Times New Roman"/>
              </w:rPr>
            </w:pPr>
            <w:r w:rsidRPr="00473FB7">
              <w:rPr>
                <w:rFonts w:ascii="Times New Roman" w:hAnsi="Times New Roman"/>
              </w:rPr>
              <w:t>4.</w:t>
            </w:r>
          </w:p>
        </w:tc>
        <w:tc>
          <w:tcPr>
            <w:tcW w:w="3261" w:type="dxa"/>
          </w:tcPr>
          <w:p w:rsidR="00E819F6" w:rsidRPr="00473FB7" w:rsidRDefault="00E819F6" w:rsidP="008437A6">
            <w:pPr>
              <w:pStyle w:val="afff1"/>
              <w:rPr>
                <w:rFonts w:ascii="Times New Roman" w:hAnsi="Times New Roman"/>
              </w:rPr>
            </w:pPr>
            <w:r w:rsidRPr="00473FB7">
              <w:rPr>
                <w:rFonts w:ascii="Times New Roman" w:hAnsi="Times New Roman"/>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proofErr w:type="gramStart"/>
            <w:r w:rsidRPr="00473FB7">
              <w:rPr>
                <w:rFonts w:ascii="Times New Roman" w:hAnsi="Times New Roman"/>
              </w:rPr>
              <w:t>населения</w:t>
            </w:r>
            <w:proofErr w:type="gramEnd"/>
            <w:r w:rsidRPr="00473FB7">
              <w:rPr>
                <w:rFonts w:ascii="Times New Roman" w:hAnsi="Times New Roman"/>
              </w:rPr>
              <w:t xml:space="preserve"> проживающего в многоквартирных домах)</w:t>
            </w:r>
          </w:p>
        </w:tc>
        <w:tc>
          <w:tcPr>
            <w:tcW w:w="1417" w:type="dxa"/>
            <w:vAlign w:val="center"/>
          </w:tcPr>
          <w:p w:rsidR="00E819F6" w:rsidRPr="00473FB7" w:rsidRDefault="00E819F6" w:rsidP="008437A6">
            <w:pPr>
              <w:pStyle w:val="afff1"/>
              <w:jc w:val="center"/>
              <w:rPr>
                <w:rFonts w:ascii="Times New Roman" w:hAnsi="Times New Roman"/>
              </w:rPr>
            </w:pPr>
            <w:r w:rsidRPr="00473FB7">
              <w:rPr>
                <w:rFonts w:ascii="Times New Roman" w:hAnsi="Times New Roman"/>
              </w:rPr>
              <w:t>%</w:t>
            </w:r>
          </w:p>
        </w:tc>
        <w:tc>
          <w:tcPr>
            <w:tcW w:w="1275"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c>
          <w:tcPr>
            <w:tcW w:w="993"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c>
          <w:tcPr>
            <w:tcW w:w="1200" w:type="dxa"/>
            <w:vAlign w:val="center"/>
          </w:tcPr>
          <w:p w:rsidR="00E819F6" w:rsidRPr="00473FB7" w:rsidRDefault="00257EBA" w:rsidP="008437A6">
            <w:pPr>
              <w:ind w:firstLine="0"/>
              <w:jc w:val="center"/>
              <w:rPr>
                <w:rFonts w:ascii="Times New Roman" w:hAnsi="Times New Roman"/>
              </w:rPr>
            </w:pPr>
            <w:r>
              <w:rPr>
                <w:rFonts w:ascii="Times New Roman" w:hAnsi="Times New Roman"/>
              </w:rPr>
              <w:t>0</w:t>
            </w:r>
          </w:p>
        </w:tc>
        <w:tc>
          <w:tcPr>
            <w:tcW w:w="992" w:type="dxa"/>
            <w:vAlign w:val="center"/>
          </w:tcPr>
          <w:p w:rsidR="00E819F6" w:rsidRPr="00473FB7" w:rsidRDefault="00257EBA" w:rsidP="00257EBA">
            <w:pPr>
              <w:ind w:firstLine="0"/>
              <w:jc w:val="center"/>
              <w:rPr>
                <w:rFonts w:ascii="Times New Roman" w:hAnsi="Times New Roman"/>
              </w:rPr>
            </w:pPr>
            <w:r>
              <w:rPr>
                <w:rFonts w:ascii="Times New Roman" w:hAnsi="Times New Roman"/>
              </w:rPr>
              <w:t>0</w:t>
            </w:r>
          </w:p>
        </w:tc>
      </w:tr>
      <w:tr w:rsidR="00E819F6" w:rsidRPr="00473FB7" w:rsidTr="008437A6">
        <w:tc>
          <w:tcPr>
            <w:tcW w:w="533" w:type="dxa"/>
          </w:tcPr>
          <w:p w:rsidR="00E819F6" w:rsidRPr="00473FB7" w:rsidRDefault="00E819F6" w:rsidP="008437A6">
            <w:pPr>
              <w:pStyle w:val="afff1"/>
              <w:rPr>
                <w:rFonts w:ascii="Times New Roman" w:hAnsi="Times New Roman"/>
              </w:rPr>
            </w:pPr>
            <w:r w:rsidRPr="00473FB7">
              <w:rPr>
                <w:rFonts w:ascii="Times New Roman" w:hAnsi="Times New Roman"/>
              </w:rPr>
              <w:t>5.</w:t>
            </w:r>
          </w:p>
        </w:tc>
        <w:tc>
          <w:tcPr>
            <w:tcW w:w="3261" w:type="dxa"/>
          </w:tcPr>
          <w:p w:rsidR="00E819F6" w:rsidRPr="00473FB7" w:rsidRDefault="00E819F6" w:rsidP="008437A6">
            <w:pPr>
              <w:pStyle w:val="afff1"/>
              <w:rPr>
                <w:rFonts w:ascii="Times New Roman" w:hAnsi="Times New Roman"/>
              </w:rPr>
            </w:pPr>
            <w:r w:rsidRPr="00473FB7">
              <w:rPr>
                <w:rFonts w:ascii="Times New Roman" w:hAnsi="Times New Roman"/>
              </w:rPr>
              <w:t>Общее количество и площадь общественных территорий (парки, скверы, набережные, пр.)</w:t>
            </w:r>
          </w:p>
        </w:tc>
        <w:tc>
          <w:tcPr>
            <w:tcW w:w="1417" w:type="dxa"/>
            <w:vAlign w:val="center"/>
          </w:tcPr>
          <w:p w:rsidR="00E819F6" w:rsidRPr="00473FB7" w:rsidRDefault="00E819F6" w:rsidP="008437A6">
            <w:pPr>
              <w:pStyle w:val="afff1"/>
              <w:jc w:val="center"/>
              <w:rPr>
                <w:rFonts w:ascii="Times New Roman" w:hAnsi="Times New Roman"/>
              </w:rPr>
            </w:pPr>
            <w:r w:rsidRPr="00473FB7">
              <w:rPr>
                <w:rFonts w:ascii="Times New Roman" w:hAnsi="Times New Roman"/>
              </w:rPr>
              <w:t>ед./кв.м.</w:t>
            </w:r>
          </w:p>
        </w:tc>
        <w:tc>
          <w:tcPr>
            <w:tcW w:w="1275" w:type="dxa"/>
            <w:vAlign w:val="center"/>
          </w:tcPr>
          <w:p w:rsidR="00E819F6" w:rsidRPr="00473FB7" w:rsidRDefault="00E71565" w:rsidP="008437A6">
            <w:pPr>
              <w:pStyle w:val="afff1"/>
              <w:jc w:val="center"/>
              <w:rPr>
                <w:rFonts w:ascii="Times New Roman" w:hAnsi="Times New Roman"/>
              </w:rPr>
            </w:pPr>
            <w:r>
              <w:rPr>
                <w:rFonts w:ascii="Times New Roman" w:hAnsi="Times New Roman"/>
              </w:rPr>
              <w:t>9/60900</w:t>
            </w:r>
          </w:p>
        </w:tc>
        <w:tc>
          <w:tcPr>
            <w:tcW w:w="993" w:type="dxa"/>
            <w:vAlign w:val="center"/>
          </w:tcPr>
          <w:p w:rsidR="00E819F6" w:rsidRPr="00473FB7" w:rsidRDefault="00E71565" w:rsidP="008437A6">
            <w:pPr>
              <w:ind w:firstLine="0"/>
              <w:jc w:val="center"/>
              <w:rPr>
                <w:rFonts w:ascii="Times New Roman" w:hAnsi="Times New Roman"/>
              </w:rPr>
            </w:pPr>
            <w:r>
              <w:rPr>
                <w:rFonts w:ascii="Times New Roman" w:hAnsi="Times New Roman"/>
              </w:rPr>
              <w:t>8/59000</w:t>
            </w:r>
          </w:p>
        </w:tc>
        <w:tc>
          <w:tcPr>
            <w:tcW w:w="1200" w:type="dxa"/>
            <w:vAlign w:val="center"/>
          </w:tcPr>
          <w:p w:rsidR="00E819F6" w:rsidRPr="00473FB7" w:rsidRDefault="00E71565" w:rsidP="008437A6">
            <w:pPr>
              <w:ind w:firstLine="0"/>
              <w:jc w:val="center"/>
              <w:rPr>
                <w:rFonts w:ascii="Times New Roman" w:hAnsi="Times New Roman"/>
              </w:rPr>
            </w:pPr>
            <w:r>
              <w:rPr>
                <w:rFonts w:ascii="Times New Roman" w:hAnsi="Times New Roman"/>
              </w:rPr>
              <w:t>8/59000</w:t>
            </w:r>
          </w:p>
        </w:tc>
        <w:tc>
          <w:tcPr>
            <w:tcW w:w="992" w:type="dxa"/>
            <w:vAlign w:val="center"/>
          </w:tcPr>
          <w:p w:rsidR="00E819F6" w:rsidRPr="00473FB7" w:rsidRDefault="00E71565" w:rsidP="008437A6">
            <w:pPr>
              <w:ind w:firstLine="0"/>
              <w:rPr>
                <w:rFonts w:ascii="Times New Roman" w:hAnsi="Times New Roman"/>
              </w:rPr>
            </w:pPr>
            <w:r>
              <w:rPr>
                <w:rFonts w:ascii="Times New Roman" w:hAnsi="Times New Roman"/>
              </w:rPr>
              <w:t>9/60900</w:t>
            </w:r>
          </w:p>
        </w:tc>
      </w:tr>
      <w:tr w:rsidR="00E819F6" w:rsidRPr="00473FB7" w:rsidTr="008437A6">
        <w:tc>
          <w:tcPr>
            <w:tcW w:w="533" w:type="dxa"/>
          </w:tcPr>
          <w:p w:rsidR="00E819F6" w:rsidRPr="00473FB7" w:rsidRDefault="00E819F6" w:rsidP="008437A6">
            <w:pPr>
              <w:pStyle w:val="afff1"/>
              <w:rPr>
                <w:rFonts w:ascii="Times New Roman" w:hAnsi="Times New Roman"/>
              </w:rPr>
            </w:pPr>
            <w:r w:rsidRPr="00473FB7">
              <w:rPr>
                <w:rFonts w:ascii="Times New Roman" w:hAnsi="Times New Roman"/>
              </w:rPr>
              <w:t>6.</w:t>
            </w:r>
          </w:p>
        </w:tc>
        <w:tc>
          <w:tcPr>
            <w:tcW w:w="3261" w:type="dxa"/>
          </w:tcPr>
          <w:p w:rsidR="00E819F6" w:rsidRPr="00473FB7" w:rsidRDefault="00E819F6" w:rsidP="008437A6">
            <w:pPr>
              <w:pStyle w:val="afff1"/>
              <w:rPr>
                <w:rFonts w:ascii="Times New Roman" w:hAnsi="Times New Roman"/>
              </w:rPr>
            </w:pPr>
            <w:r w:rsidRPr="00473FB7">
              <w:rPr>
                <w:rFonts w:ascii="Times New Roman" w:hAnsi="Times New Roman"/>
              </w:rPr>
              <w:t xml:space="preserve">Количество </w:t>
            </w:r>
            <w:proofErr w:type="gramStart"/>
            <w:r w:rsidRPr="00473FB7">
              <w:rPr>
                <w:rFonts w:ascii="Times New Roman" w:hAnsi="Times New Roman"/>
              </w:rPr>
              <w:t>благоустроенных</w:t>
            </w:r>
            <w:proofErr w:type="gramEnd"/>
            <w:r w:rsidRPr="00473FB7">
              <w:rPr>
                <w:rFonts w:ascii="Times New Roman" w:hAnsi="Times New Roman"/>
              </w:rPr>
              <w:t xml:space="preserve"> </w:t>
            </w:r>
          </w:p>
          <w:p w:rsidR="00E819F6" w:rsidRPr="00473FB7" w:rsidRDefault="00E819F6" w:rsidP="008437A6">
            <w:pPr>
              <w:pStyle w:val="afff1"/>
              <w:rPr>
                <w:rFonts w:ascii="Times New Roman" w:hAnsi="Times New Roman"/>
              </w:rPr>
            </w:pPr>
            <w:r w:rsidRPr="00473FB7">
              <w:rPr>
                <w:rFonts w:ascii="Times New Roman" w:hAnsi="Times New Roman"/>
              </w:rPr>
              <w:t>общественных территорий</w:t>
            </w:r>
          </w:p>
        </w:tc>
        <w:tc>
          <w:tcPr>
            <w:tcW w:w="1417" w:type="dxa"/>
            <w:vAlign w:val="center"/>
          </w:tcPr>
          <w:p w:rsidR="00E819F6" w:rsidRPr="00473FB7" w:rsidRDefault="00E819F6" w:rsidP="008437A6">
            <w:pPr>
              <w:pStyle w:val="afff1"/>
              <w:jc w:val="center"/>
              <w:rPr>
                <w:rFonts w:ascii="Times New Roman" w:hAnsi="Times New Roman"/>
              </w:rPr>
            </w:pPr>
            <w:r w:rsidRPr="00473FB7">
              <w:rPr>
                <w:rFonts w:ascii="Times New Roman" w:hAnsi="Times New Roman"/>
              </w:rPr>
              <w:t>ед.</w:t>
            </w:r>
          </w:p>
        </w:tc>
        <w:tc>
          <w:tcPr>
            <w:tcW w:w="1275" w:type="dxa"/>
            <w:vAlign w:val="center"/>
          </w:tcPr>
          <w:p w:rsidR="00E819F6" w:rsidRPr="00473FB7" w:rsidRDefault="004B30EB" w:rsidP="008437A6">
            <w:pPr>
              <w:ind w:firstLine="0"/>
              <w:jc w:val="center"/>
              <w:rPr>
                <w:rFonts w:ascii="Times New Roman" w:hAnsi="Times New Roman"/>
              </w:rPr>
            </w:pPr>
            <w:r>
              <w:rPr>
                <w:rFonts w:ascii="Times New Roman" w:hAnsi="Times New Roman"/>
              </w:rPr>
              <w:t>2</w:t>
            </w:r>
          </w:p>
        </w:tc>
        <w:tc>
          <w:tcPr>
            <w:tcW w:w="993" w:type="dxa"/>
            <w:vAlign w:val="center"/>
          </w:tcPr>
          <w:p w:rsidR="00E819F6" w:rsidRPr="00473FB7" w:rsidRDefault="00257EBA" w:rsidP="008437A6">
            <w:pPr>
              <w:ind w:firstLine="0"/>
              <w:jc w:val="center"/>
              <w:rPr>
                <w:rFonts w:ascii="Times New Roman" w:hAnsi="Times New Roman"/>
              </w:rPr>
            </w:pPr>
            <w:r>
              <w:rPr>
                <w:rFonts w:ascii="Times New Roman" w:hAnsi="Times New Roman"/>
              </w:rPr>
              <w:t>1</w:t>
            </w:r>
          </w:p>
        </w:tc>
        <w:tc>
          <w:tcPr>
            <w:tcW w:w="1200" w:type="dxa"/>
            <w:vAlign w:val="center"/>
          </w:tcPr>
          <w:p w:rsidR="00E819F6" w:rsidRPr="00473FB7" w:rsidRDefault="00257EBA" w:rsidP="008437A6">
            <w:pPr>
              <w:ind w:firstLine="0"/>
              <w:jc w:val="center"/>
              <w:rPr>
                <w:rFonts w:ascii="Times New Roman" w:hAnsi="Times New Roman"/>
              </w:rPr>
            </w:pPr>
            <w:r>
              <w:rPr>
                <w:rFonts w:ascii="Times New Roman" w:hAnsi="Times New Roman"/>
              </w:rPr>
              <w:t>1</w:t>
            </w:r>
          </w:p>
        </w:tc>
        <w:tc>
          <w:tcPr>
            <w:tcW w:w="992" w:type="dxa"/>
            <w:vAlign w:val="center"/>
          </w:tcPr>
          <w:p w:rsidR="00E819F6" w:rsidRPr="00473FB7" w:rsidRDefault="004B30EB" w:rsidP="008437A6">
            <w:pPr>
              <w:ind w:firstLine="0"/>
              <w:rPr>
                <w:rFonts w:ascii="Times New Roman" w:hAnsi="Times New Roman"/>
              </w:rPr>
            </w:pPr>
            <w:r>
              <w:rPr>
                <w:rFonts w:ascii="Times New Roman" w:hAnsi="Times New Roman"/>
              </w:rPr>
              <w:t>2</w:t>
            </w:r>
          </w:p>
        </w:tc>
      </w:tr>
      <w:tr w:rsidR="00E819F6" w:rsidRPr="00473FB7" w:rsidTr="008437A6">
        <w:tc>
          <w:tcPr>
            <w:tcW w:w="533" w:type="dxa"/>
          </w:tcPr>
          <w:p w:rsidR="00E819F6" w:rsidRPr="00473FB7" w:rsidRDefault="00E819F6" w:rsidP="008437A6">
            <w:pPr>
              <w:pStyle w:val="afff1"/>
              <w:rPr>
                <w:rFonts w:ascii="Times New Roman" w:hAnsi="Times New Roman"/>
              </w:rPr>
            </w:pPr>
            <w:r w:rsidRPr="00473FB7">
              <w:rPr>
                <w:rFonts w:ascii="Times New Roman" w:hAnsi="Times New Roman"/>
              </w:rPr>
              <w:t>7.</w:t>
            </w:r>
          </w:p>
        </w:tc>
        <w:tc>
          <w:tcPr>
            <w:tcW w:w="3261" w:type="dxa"/>
          </w:tcPr>
          <w:p w:rsidR="00E819F6" w:rsidRPr="00473FB7" w:rsidRDefault="00E819F6" w:rsidP="008437A6">
            <w:pPr>
              <w:pStyle w:val="afff1"/>
              <w:rPr>
                <w:rFonts w:ascii="Times New Roman" w:hAnsi="Times New Roman"/>
              </w:rPr>
            </w:pPr>
            <w:r w:rsidRPr="00473FB7">
              <w:rPr>
                <w:rFonts w:ascii="Times New Roman" w:hAnsi="Times New Roman"/>
              </w:rPr>
              <w:t xml:space="preserve">Площадь </w:t>
            </w:r>
            <w:proofErr w:type="gramStart"/>
            <w:r w:rsidRPr="00473FB7">
              <w:rPr>
                <w:rFonts w:ascii="Times New Roman" w:hAnsi="Times New Roman"/>
              </w:rPr>
              <w:t>благоустроенных</w:t>
            </w:r>
            <w:proofErr w:type="gramEnd"/>
            <w:r w:rsidRPr="00473FB7">
              <w:rPr>
                <w:rFonts w:ascii="Times New Roman" w:hAnsi="Times New Roman"/>
              </w:rPr>
              <w:t xml:space="preserve"> </w:t>
            </w:r>
          </w:p>
          <w:p w:rsidR="00E819F6" w:rsidRPr="00473FB7" w:rsidRDefault="00E819F6" w:rsidP="008437A6">
            <w:pPr>
              <w:pStyle w:val="afff1"/>
              <w:rPr>
                <w:rFonts w:ascii="Times New Roman" w:hAnsi="Times New Roman"/>
              </w:rPr>
            </w:pPr>
            <w:r w:rsidRPr="00473FB7">
              <w:rPr>
                <w:rFonts w:ascii="Times New Roman" w:hAnsi="Times New Roman"/>
              </w:rPr>
              <w:t>общественных территорий</w:t>
            </w:r>
          </w:p>
        </w:tc>
        <w:tc>
          <w:tcPr>
            <w:tcW w:w="1417" w:type="dxa"/>
            <w:vAlign w:val="center"/>
          </w:tcPr>
          <w:p w:rsidR="00E819F6" w:rsidRPr="00473FB7" w:rsidRDefault="00E819F6" w:rsidP="008437A6">
            <w:pPr>
              <w:pStyle w:val="afff1"/>
              <w:jc w:val="center"/>
              <w:rPr>
                <w:rFonts w:ascii="Times New Roman" w:hAnsi="Times New Roman"/>
              </w:rPr>
            </w:pPr>
            <w:r w:rsidRPr="00473FB7">
              <w:rPr>
                <w:rFonts w:ascii="Times New Roman" w:hAnsi="Times New Roman"/>
              </w:rPr>
              <w:t>га</w:t>
            </w:r>
          </w:p>
        </w:tc>
        <w:tc>
          <w:tcPr>
            <w:tcW w:w="1275" w:type="dxa"/>
            <w:vAlign w:val="center"/>
          </w:tcPr>
          <w:p w:rsidR="00E819F6" w:rsidRPr="00473FB7" w:rsidRDefault="0099050E" w:rsidP="008437A6">
            <w:pPr>
              <w:ind w:firstLine="0"/>
              <w:jc w:val="center"/>
              <w:rPr>
                <w:rFonts w:ascii="Times New Roman" w:hAnsi="Times New Roman"/>
              </w:rPr>
            </w:pPr>
            <w:r>
              <w:rPr>
                <w:rFonts w:ascii="Times New Roman" w:hAnsi="Times New Roman"/>
              </w:rPr>
              <w:t>0,7</w:t>
            </w:r>
            <w:r w:rsidR="00257EBA">
              <w:rPr>
                <w:rFonts w:ascii="Times New Roman" w:hAnsi="Times New Roman"/>
              </w:rPr>
              <w:t>8</w:t>
            </w:r>
          </w:p>
        </w:tc>
        <w:tc>
          <w:tcPr>
            <w:tcW w:w="993" w:type="dxa"/>
            <w:vAlign w:val="center"/>
          </w:tcPr>
          <w:p w:rsidR="00E819F6" w:rsidRPr="00473FB7" w:rsidRDefault="00257EBA" w:rsidP="008437A6">
            <w:pPr>
              <w:ind w:firstLine="0"/>
              <w:jc w:val="center"/>
              <w:rPr>
                <w:rFonts w:ascii="Times New Roman" w:hAnsi="Times New Roman"/>
              </w:rPr>
            </w:pPr>
            <w:r>
              <w:rPr>
                <w:rFonts w:ascii="Times New Roman" w:hAnsi="Times New Roman"/>
              </w:rPr>
              <w:t>0,28</w:t>
            </w:r>
          </w:p>
        </w:tc>
        <w:tc>
          <w:tcPr>
            <w:tcW w:w="1200" w:type="dxa"/>
            <w:vAlign w:val="center"/>
          </w:tcPr>
          <w:p w:rsidR="00E819F6" w:rsidRPr="00473FB7" w:rsidRDefault="00257EBA" w:rsidP="008437A6">
            <w:pPr>
              <w:ind w:firstLine="0"/>
              <w:jc w:val="center"/>
              <w:rPr>
                <w:rFonts w:ascii="Times New Roman" w:hAnsi="Times New Roman"/>
              </w:rPr>
            </w:pPr>
            <w:r>
              <w:rPr>
                <w:rFonts w:ascii="Times New Roman" w:hAnsi="Times New Roman"/>
              </w:rPr>
              <w:t>0,28</w:t>
            </w:r>
          </w:p>
        </w:tc>
        <w:tc>
          <w:tcPr>
            <w:tcW w:w="992" w:type="dxa"/>
            <w:vAlign w:val="center"/>
          </w:tcPr>
          <w:p w:rsidR="00E819F6" w:rsidRPr="00473FB7" w:rsidRDefault="0099050E" w:rsidP="008437A6">
            <w:pPr>
              <w:ind w:firstLine="0"/>
              <w:rPr>
                <w:rFonts w:ascii="Times New Roman" w:hAnsi="Times New Roman"/>
              </w:rPr>
            </w:pPr>
            <w:r>
              <w:rPr>
                <w:rFonts w:ascii="Times New Roman" w:hAnsi="Times New Roman"/>
              </w:rPr>
              <w:t>0,7</w:t>
            </w:r>
            <w:r w:rsidR="00257EBA">
              <w:rPr>
                <w:rFonts w:ascii="Times New Roman" w:hAnsi="Times New Roman"/>
              </w:rPr>
              <w:t>8</w:t>
            </w:r>
          </w:p>
        </w:tc>
      </w:tr>
      <w:tr w:rsidR="00E819F6" w:rsidRPr="00473FB7" w:rsidTr="008437A6">
        <w:tc>
          <w:tcPr>
            <w:tcW w:w="533" w:type="dxa"/>
          </w:tcPr>
          <w:p w:rsidR="00E819F6" w:rsidRPr="00473FB7" w:rsidRDefault="00E819F6" w:rsidP="008437A6">
            <w:pPr>
              <w:pStyle w:val="afff1"/>
              <w:rPr>
                <w:rFonts w:ascii="Times New Roman" w:hAnsi="Times New Roman"/>
              </w:rPr>
            </w:pPr>
            <w:r w:rsidRPr="00473FB7">
              <w:rPr>
                <w:rFonts w:ascii="Times New Roman" w:hAnsi="Times New Roman"/>
              </w:rPr>
              <w:t>7.</w:t>
            </w:r>
          </w:p>
        </w:tc>
        <w:tc>
          <w:tcPr>
            <w:tcW w:w="3261" w:type="dxa"/>
          </w:tcPr>
          <w:p w:rsidR="00E819F6" w:rsidRPr="00473FB7" w:rsidRDefault="00E819F6" w:rsidP="008437A6">
            <w:pPr>
              <w:pStyle w:val="afff1"/>
              <w:rPr>
                <w:rFonts w:ascii="Times New Roman" w:hAnsi="Times New Roman"/>
              </w:rPr>
            </w:pPr>
            <w:r w:rsidRPr="00473FB7">
              <w:rPr>
                <w:rFonts w:ascii="Times New Roman" w:hAnsi="Times New Roman"/>
              </w:rPr>
              <w:t>Доля площади благоустроенных общественных территорий к общей площади общественных территорий</w:t>
            </w:r>
          </w:p>
        </w:tc>
        <w:tc>
          <w:tcPr>
            <w:tcW w:w="1417" w:type="dxa"/>
            <w:vAlign w:val="center"/>
          </w:tcPr>
          <w:p w:rsidR="00E819F6" w:rsidRPr="00473FB7" w:rsidRDefault="00E819F6" w:rsidP="008437A6">
            <w:pPr>
              <w:pStyle w:val="afff1"/>
              <w:jc w:val="center"/>
              <w:rPr>
                <w:rFonts w:ascii="Times New Roman" w:hAnsi="Times New Roman"/>
              </w:rPr>
            </w:pPr>
            <w:r w:rsidRPr="00473FB7">
              <w:rPr>
                <w:rFonts w:ascii="Times New Roman" w:hAnsi="Times New Roman"/>
              </w:rPr>
              <w:t>%</w:t>
            </w:r>
          </w:p>
        </w:tc>
        <w:tc>
          <w:tcPr>
            <w:tcW w:w="1275" w:type="dxa"/>
            <w:vAlign w:val="center"/>
          </w:tcPr>
          <w:p w:rsidR="00E819F6" w:rsidRPr="00473FB7" w:rsidRDefault="00E71565" w:rsidP="008437A6">
            <w:pPr>
              <w:ind w:firstLine="0"/>
              <w:jc w:val="center"/>
              <w:rPr>
                <w:rFonts w:ascii="Times New Roman" w:hAnsi="Times New Roman"/>
              </w:rPr>
            </w:pPr>
            <w:r>
              <w:rPr>
                <w:rFonts w:ascii="Times New Roman" w:hAnsi="Times New Roman"/>
              </w:rPr>
              <w:t>12,8</w:t>
            </w:r>
          </w:p>
        </w:tc>
        <w:tc>
          <w:tcPr>
            <w:tcW w:w="993" w:type="dxa"/>
            <w:vAlign w:val="center"/>
          </w:tcPr>
          <w:p w:rsidR="00E819F6" w:rsidRPr="00473FB7" w:rsidRDefault="00E71565" w:rsidP="008437A6">
            <w:pPr>
              <w:ind w:firstLine="0"/>
              <w:jc w:val="center"/>
              <w:rPr>
                <w:rFonts w:ascii="Times New Roman" w:hAnsi="Times New Roman"/>
              </w:rPr>
            </w:pPr>
            <w:r>
              <w:rPr>
                <w:rFonts w:ascii="Times New Roman" w:hAnsi="Times New Roman"/>
              </w:rPr>
              <w:t>4,8</w:t>
            </w:r>
          </w:p>
        </w:tc>
        <w:tc>
          <w:tcPr>
            <w:tcW w:w="1200" w:type="dxa"/>
            <w:vAlign w:val="center"/>
          </w:tcPr>
          <w:p w:rsidR="00E819F6" w:rsidRPr="00473FB7" w:rsidRDefault="00E71565" w:rsidP="008437A6">
            <w:pPr>
              <w:ind w:firstLine="0"/>
              <w:jc w:val="center"/>
              <w:rPr>
                <w:rFonts w:ascii="Times New Roman" w:hAnsi="Times New Roman"/>
              </w:rPr>
            </w:pPr>
            <w:r>
              <w:rPr>
                <w:rFonts w:ascii="Times New Roman" w:hAnsi="Times New Roman"/>
              </w:rPr>
              <w:t>4,8</w:t>
            </w:r>
          </w:p>
        </w:tc>
        <w:tc>
          <w:tcPr>
            <w:tcW w:w="992" w:type="dxa"/>
            <w:vAlign w:val="center"/>
          </w:tcPr>
          <w:p w:rsidR="00E819F6" w:rsidRPr="00473FB7" w:rsidRDefault="00E71565" w:rsidP="008437A6">
            <w:pPr>
              <w:ind w:firstLine="0"/>
              <w:rPr>
                <w:rFonts w:ascii="Times New Roman" w:hAnsi="Times New Roman"/>
              </w:rPr>
            </w:pPr>
            <w:r>
              <w:rPr>
                <w:rFonts w:ascii="Times New Roman" w:hAnsi="Times New Roman"/>
              </w:rPr>
              <w:t>12,8</w:t>
            </w:r>
          </w:p>
        </w:tc>
      </w:tr>
      <w:tr w:rsidR="00E819F6" w:rsidRPr="00473FB7" w:rsidTr="008437A6">
        <w:tc>
          <w:tcPr>
            <w:tcW w:w="533" w:type="dxa"/>
          </w:tcPr>
          <w:p w:rsidR="00E819F6" w:rsidRPr="00473FB7" w:rsidRDefault="00E819F6" w:rsidP="008437A6">
            <w:pPr>
              <w:pStyle w:val="afff1"/>
              <w:rPr>
                <w:rFonts w:ascii="Times New Roman" w:hAnsi="Times New Roman"/>
              </w:rPr>
            </w:pPr>
            <w:r w:rsidRPr="00473FB7">
              <w:rPr>
                <w:rFonts w:ascii="Times New Roman" w:hAnsi="Times New Roman"/>
              </w:rPr>
              <w:t>8.</w:t>
            </w:r>
          </w:p>
        </w:tc>
        <w:tc>
          <w:tcPr>
            <w:tcW w:w="3261" w:type="dxa"/>
          </w:tcPr>
          <w:p w:rsidR="00E819F6" w:rsidRPr="00473FB7" w:rsidRDefault="00E819F6" w:rsidP="008437A6">
            <w:pPr>
              <w:pStyle w:val="afff1"/>
              <w:rPr>
                <w:rFonts w:ascii="Times New Roman" w:hAnsi="Times New Roman"/>
              </w:rPr>
            </w:pPr>
            <w:r w:rsidRPr="00473FB7">
              <w:rPr>
                <w:rFonts w:ascii="Times New Roman" w:hAnsi="Times New Roman"/>
              </w:rPr>
              <w:t xml:space="preserve">Площадь благоустроенных общественных территорий, приходящихся на 1 жителя </w:t>
            </w:r>
          </w:p>
        </w:tc>
        <w:tc>
          <w:tcPr>
            <w:tcW w:w="1417" w:type="dxa"/>
            <w:vAlign w:val="center"/>
          </w:tcPr>
          <w:p w:rsidR="00E819F6" w:rsidRPr="00473FB7" w:rsidRDefault="00E819F6" w:rsidP="008437A6">
            <w:pPr>
              <w:pStyle w:val="afff1"/>
              <w:jc w:val="center"/>
              <w:rPr>
                <w:rFonts w:ascii="Times New Roman" w:hAnsi="Times New Roman"/>
              </w:rPr>
            </w:pPr>
            <w:r w:rsidRPr="00473FB7">
              <w:rPr>
                <w:rFonts w:ascii="Times New Roman" w:hAnsi="Times New Roman"/>
              </w:rPr>
              <w:t>кв.м.</w:t>
            </w:r>
          </w:p>
        </w:tc>
        <w:tc>
          <w:tcPr>
            <w:tcW w:w="1275" w:type="dxa"/>
            <w:vAlign w:val="center"/>
          </w:tcPr>
          <w:p w:rsidR="00E819F6" w:rsidRPr="00473FB7" w:rsidRDefault="0099050E" w:rsidP="008437A6">
            <w:pPr>
              <w:ind w:firstLine="0"/>
              <w:jc w:val="center"/>
              <w:rPr>
                <w:rFonts w:ascii="Times New Roman" w:hAnsi="Times New Roman"/>
              </w:rPr>
            </w:pPr>
            <w:r>
              <w:rPr>
                <w:rFonts w:ascii="Times New Roman" w:hAnsi="Times New Roman"/>
              </w:rPr>
              <w:t>1,2</w:t>
            </w:r>
          </w:p>
        </w:tc>
        <w:tc>
          <w:tcPr>
            <w:tcW w:w="993" w:type="dxa"/>
            <w:vAlign w:val="center"/>
          </w:tcPr>
          <w:p w:rsidR="00E819F6" w:rsidRPr="00473FB7" w:rsidRDefault="0099050E" w:rsidP="008437A6">
            <w:pPr>
              <w:ind w:firstLine="0"/>
              <w:jc w:val="center"/>
              <w:rPr>
                <w:rFonts w:ascii="Times New Roman" w:hAnsi="Times New Roman"/>
              </w:rPr>
            </w:pPr>
            <w:r>
              <w:rPr>
                <w:rFonts w:ascii="Times New Roman" w:hAnsi="Times New Roman"/>
              </w:rPr>
              <w:t>0,4</w:t>
            </w:r>
          </w:p>
        </w:tc>
        <w:tc>
          <w:tcPr>
            <w:tcW w:w="1200" w:type="dxa"/>
            <w:vAlign w:val="center"/>
          </w:tcPr>
          <w:p w:rsidR="00E819F6" w:rsidRPr="00473FB7" w:rsidRDefault="0099050E" w:rsidP="008437A6">
            <w:pPr>
              <w:ind w:firstLine="0"/>
              <w:jc w:val="center"/>
              <w:rPr>
                <w:rFonts w:ascii="Times New Roman" w:hAnsi="Times New Roman"/>
              </w:rPr>
            </w:pPr>
            <w:r>
              <w:rPr>
                <w:rFonts w:ascii="Times New Roman" w:hAnsi="Times New Roman"/>
              </w:rPr>
              <w:t>0,4</w:t>
            </w:r>
          </w:p>
        </w:tc>
        <w:tc>
          <w:tcPr>
            <w:tcW w:w="992" w:type="dxa"/>
            <w:vAlign w:val="center"/>
          </w:tcPr>
          <w:p w:rsidR="00E819F6" w:rsidRPr="00473FB7" w:rsidRDefault="0099050E" w:rsidP="008437A6">
            <w:pPr>
              <w:ind w:firstLine="0"/>
              <w:rPr>
                <w:rFonts w:ascii="Times New Roman" w:hAnsi="Times New Roman"/>
              </w:rPr>
            </w:pPr>
            <w:r>
              <w:rPr>
                <w:rFonts w:ascii="Times New Roman" w:hAnsi="Times New Roman"/>
              </w:rPr>
              <w:t>1,2</w:t>
            </w:r>
          </w:p>
        </w:tc>
      </w:tr>
      <w:tr w:rsidR="00E819F6" w:rsidRPr="00473FB7" w:rsidTr="008437A6">
        <w:tc>
          <w:tcPr>
            <w:tcW w:w="533" w:type="dxa"/>
          </w:tcPr>
          <w:p w:rsidR="00E819F6" w:rsidRPr="00473FB7" w:rsidRDefault="00E819F6" w:rsidP="008437A6">
            <w:pPr>
              <w:pStyle w:val="afff1"/>
              <w:rPr>
                <w:rFonts w:ascii="Times New Roman" w:hAnsi="Times New Roman"/>
              </w:rPr>
            </w:pPr>
            <w:r w:rsidRPr="00473FB7">
              <w:rPr>
                <w:rFonts w:ascii="Times New Roman" w:hAnsi="Times New Roman"/>
              </w:rPr>
              <w:t>9.</w:t>
            </w:r>
          </w:p>
        </w:tc>
        <w:tc>
          <w:tcPr>
            <w:tcW w:w="3261" w:type="dxa"/>
          </w:tcPr>
          <w:p w:rsidR="00E819F6" w:rsidRPr="00473FB7" w:rsidRDefault="00E819F6" w:rsidP="008437A6">
            <w:pPr>
              <w:tabs>
                <w:tab w:val="left" w:pos="34"/>
              </w:tabs>
              <w:rPr>
                <w:rFonts w:ascii="Times New Roman" w:hAnsi="Times New Roman"/>
              </w:rPr>
            </w:pPr>
            <w:r w:rsidRPr="00473FB7">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417" w:type="dxa"/>
            <w:vAlign w:val="center"/>
          </w:tcPr>
          <w:p w:rsidR="00E819F6" w:rsidRPr="00473FB7" w:rsidRDefault="00E819F6" w:rsidP="008437A6">
            <w:pPr>
              <w:pStyle w:val="afff1"/>
              <w:jc w:val="center"/>
              <w:rPr>
                <w:rFonts w:ascii="Times New Roman" w:hAnsi="Times New Roman"/>
              </w:rPr>
            </w:pPr>
            <w:r w:rsidRPr="00473FB7">
              <w:rPr>
                <w:rFonts w:ascii="Times New Roman" w:hAnsi="Times New Roman"/>
              </w:rPr>
              <w:t>чел</w:t>
            </w:r>
          </w:p>
        </w:tc>
        <w:tc>
          <w:tcPr>
            <w:tcW w:w="1275" w:type="dxa"/>
            <w:vAlign w:val="center"/>
          </w:tcPr>
          <w:p w:rsidR="00E819F6" w:rsidRPr="00473FB7" w:rsidRDefault="0099050E" w:rsidP="008437A6">
            <w:pPr>
              <w:pStyle w:val="afff1"/>
              <w:jc w:val="center"/>
              <w:rPr>
                <w:rFonts w:ascii="Times New Roman" w:hAnsi="Times New Roman"/>
              </w:rPr>
            </w:pPr>
            <w:r>
              <w:rPr>
                <w:rFonts w:ascii="Times New Roman" w:hAnsi="Times New Roman"/>
              </w:rPr>
              <w:t>0</w:t>
            </w:r>
          </w:p>
        </w:tc>
        <w:tc>
          <w:tcPr>
            <w:tcW w:w="993" w:type="dxa"/>
            <w:vAlign w:val="center"/>
          </w:tcPr>
          <w:p w:rsidR="00E819F6" w:rsidRPr="00473FB7" w:rsidRDefault="0099050E" w:rsidP="008437A6">
            <w:pPr>
              <w:pStyle w:val="afff1"/>
              <w:jc w:val="center"/>
              <w:rPr>
                <w:rFonts w:ascii="Times New Roman" w:hAnsi="Times New Roman"/>
              </w:rPr>
            </w:pPr>
            <w:r>
              <w:rPr>
                <w:rFonts w:ascii="Times New Roman" w:hAnsi="Times New Roman"/>
              </w:rPr>
              <w:t>0</w:t>
            </w:r>
          </w:p>
        </w:tc>
        <w:tc>
          <w:tcPr>
            <w:tcW w:w="1200" w:type="dxa"/>
            <w:vAlign w:val="center"/>
          </w:tcPr>
          <w:p w:rsidR="00E819F6" w:rsidRPr="00473FB7" w:rsidRDefault="0099050E" w:rsidP="008437A6">
            <w:pPr>
              <w:pStyle w:val="afff1"/>
              <w:jc w:val="center"/>
              <w:rPr>
                <w:rFonts w:ascii="Times New Roman" w:hAnsi="Times New Roman"/>
              </w:rPr>
            </w:pPr>
            <w:r>
              <w:rPr>
                <w:rFonts w:ascii="Times New Roman" w:hAnsi="Times New Roman"/>
              </w:rPr>
              <w:t>0</w:t>
            </w:r>
          </w:p>
        </w:tc>
        <w:tc>
          <w:tcPr>
            <w:tcW w:w="992" w:type="dxa"/>
            <w:vAlign w:val="center"/>
          </w:tcPr>
          <w:p w:rsidR="00E819F6" w:rsidRPr="00473FB7" w:rsidRDefault="0099050E" w:rsidP="008437A6">
            <w:pPr>
              <w:pStyle w:val="afff1"/>
              <w:jc w:val="center"/>
              <w:rPr>
                <w:rFonts w:ascii="Times New Roman" w:hAnsi="Times New Roman"/>
              </w:rPr>
            </w:pPr>
            <w:r>
              <w:rPr>
                <w:rFonts w:ascii="Times New Roman" w:hAnsi="Times New Roman"/>
              </w:rPr>
              <w:t>0</w:t>
            </w:r>
          </w:p>
        </w:tc>
      </w:tr>
    </w:tbl>
    <w:p w:rsidR="00E819F6" w:rsidRPr="00473FB7" w:rsidRDefault="00E819F6" w:rsidP="00E819F6">
      <w:pPr>
        <w:ind w:firstLine="0"/>
        <w:jc w:val="center"/>
        <w:rPr>
          <w:rFonts w:ascii="Times New Roman" w:hAnsi="Times New Roman"/>
          <w:b/>
        </w:rPr>
      </w:pPr>
    </w:p>
    <w:p w:rsidR="00E819F6" w:rsidRPr="00473FB7" w:rsidRDefault="00E819F6" w:rsidP="00E819F6">
      <w:pPr>
        <w:ind w:firstLine="0"/>
        <w:jc w:val="center"/>
        <w:rPr>
          <w:rFonts w:ascii="Times New Roman" w:hAnsi="Times New Roman"/>
          <w:b/>
        </w:rPr>
      </w:pPr>
      <w:r w:rsidRPr="00473FB7">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E819F6" w:rsidRPr="00473FB7" w:rsidRDefault="00E819F6" w:rsidP="00E819F6">
      <w:pPr>
        <w:ind w:firstLine="0"/>
        <w:jc w:val="center"/>
        <w:rPr>
          <w:rFonts w:ascii="Times New Roman" w:hAnsi="Times New Roman"/>
        </w:rPr>
      </w:pPr>
    </w:p>
    <w:p w:rsidR="00E819F6" w:rsidRPr="00473FB7" w:rsidRDefault="00E819F6" w:rsidP="00E819F6">
      <w:pPr>
        <w:pStyle w:val="11"/>
        <w:numPr>
          <w:ilvl w:val="0"/>
          <w:numId w:val="0"/>
        </w:numPr>
        <w:ind w:firstLine="708"/>
        <w:rPr>
          <w:sz w:val="24"/>
          <w:szCs w:val="24"/>
        </w:rPr>
      </w:pPr>
      <w:r w:rsidRPr="00473FB7">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473FB7">
        <w:rPr>
          <w:sz w:val="24"/>
          <w:szCs w:val="24"/>
        </w:rPr>
        <w:t>дизайн-проектов</w:t>
      </w:r>
      <w:proofErr w:type="gramEnd"/>
      <w:r w:rsidRPr="00473FB7">
        <w:rPr>
          <w:sz w:val="24"/>
          <w:szCs w:val="24"/>
        </w:rPr>
        <w:t xml:space="preserve"> благоустройства территорий.</w:t>
      </w:r>
    </w:p>
    <w:p w:rsidR="00E819F6" w:rsidRPr="00473FB7" w:rsidRDefault="00E819F6" w:rsidP="00E819F6">
      <w:pPr>
        <w:pStyle w:val="ConsPlusNormal"/>
        <w:ind w:firstLine="708"/>
        <w:jc w:val="both"/>
        <w:rPr>
          <w:rFonts w:ascii="Times New Roman" w:hAnsi="Times New Roman" w:cs="Times New Roman"/>
          <w:sz w:val="24"/>
          <w:szCs w:val="24"/>
        </w:rPr>
      </w:pPr>
      <w:r w:rsidRPr="00473FB7">
        <w:rPr>
          <w:rFonts w:ascii="Times New Roman" w:hAnsi="Times New Roman" w:cs="Times New Roman"/>
          <w:sz w:val="24"/>
          <w:szCs w:val="24"/>
        </w:rPr>
        <w:t xml:space="preserve">Основным направлением муниципальной политики в сфере благоустройства </w:t>
      </w:r>
      <w:r w:rsidRPr="00473FB7">
        <w:rPr>
          <w:rFonts w:ascii="Times New Roman" w:hAnsi="Times New Roman" w:cs="Times New Roman"/>
          <w:sz w:val="24"/>
          <w:szCs w:val="24"/>
        </w:rPr>
        <w:lastRenderedPageBreak/>
        <w:t>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E819F6" w:rsidRPr="00473FB7" w:rsidRDefault="00E819F6" w:rsidP="00E819F6">
      <w:pPr>
        <w:ind w:firstLine="708"/>
        <w:rPr>
          <w:rFonts w:ascii="Times New Roman" w:hAnsi="Times New Roman"/>
          <w:b/>
        </w:rPr>
      </w:pPr>
      <w:r w:rsidRPr="00473FB7">
        <w:rPr>
          <w:rFonts w:ascii="Times New Roman" w:hAnsi="Times New Roman"/>
        </w:rPr>
        <w:t xml:space="preserve">Цель муниципальной программы: повышение качества и комфорта городской среды на  территории </w:t>
      </w:r>
      <w:r>
        <w:rPr>
          <w:rFonts w:ascii="Times New Roman" w:hAnsi="Times New Roman"/>
        </w:rPr>
        <w:t xml:space="preserve">Тайтурского </w:t>
      </w:r>
      <w:r w:rsidRPr="00473FB7">
        <w:rPr>
          <w:rFonts w:ascii="Times New Roman" w:hAnsi="Times New Roman"/>
        </w:rPr>
        <w:t>муниципального образования</w:t>
      </w:r>
      <w:r>
        <w:rPr>
          <w:rFonts w:ascii="Times New Roman" w:hAnsi="Times New Roman"/>
        </w:rPr>
        <w:t>.</w:t>
      </w:r>
    </w:p>
    <w:p w:rsidR="00E819F6" w:rsidRPr="00473FB7" w:rsidRDefault="00E819F6" w:rsidP="00E819F6">
      <w:pPr>
        <w:ind w:firstLine="708"/>
        <w:rPr>
          <w:rFonts w:ascii="Times New Roman" w:hAnsi="Times New Roman"/>
          <w:b/>
        </w:rPr>
      </w:pPr>
      <w:r w:rsidRPr="00473FB7">
        <w:rPr>
          <w:rFonts w:ascii="Times New Roman" w:hAnsi="Times New Roman"/>
        </w:rPr>
        <w:t>Для достижения поставленной цели необходимо решить следующие задачи:</w:t>
      </w:r>
    </w:p>
    <w:p w:rsidR="00E819F6" w:rsidRPr="00473FB7" w:rsidRDefault="00E819F6" w:rsidP="00E819F6">
      <w:pPr>
        <w:tabs>
          <w:tab w:val="left" w:pos="34"/>
        </w:tabs>
        <w:ind w:firstLine="0"/>
        <w:rPr>
          <w:rFonts w:ascii="Times New Roman" w:hAnsi="Times New Roman"/>
        </w:rPr>
      </w:pPr>
      <w:r w:rsidRPr="00473FB7">
        <w:rPr>
          <w:rFonts w:ascii="Times New Roman" w:hAnsi="Times New Roman"/>
        </w:rPr>
        <w:t>1. Повышение уровня благоустройства дворовых территорий многоквартирных домов.</w:t>
      </w:r>
    </w:p>
    <w:p w:rsidR="00E819F6" w:rsidRPr="00473FB7" w:rsidRDefault="00E819F6" w:rsidP="00E819F6">
      <w:pPr>
        <w:tabs>
          <w:tab w:val="left" w:pos="34"/>
        </w:tabs>
        <w:ind w:firstLine="0"/>
        <w:outlineLvl w:val="4"/>
        <w:rPr>
          <w:rFonts w:ascii="Times New Roman" w:hAnsi="Times New Roman"/>
        </w:rPr>
      </w:pPr>
      <w:r w:rsidRPr="00473FB7">
        <w:rPr>
          <w:rFonts w:ascii="Times New Roman" w:hAnsi="Times New Roman"/>
        </w:rPr>
        <w:t>2. Повышение уровня благоустройства общественных территорий.</w:t>
      </w:r>
    </w:p>
    <w:p w:rsidR="00E819F6" w:rsidRPr="00473FB7" w:rsidRDefault="00E819F6" w:rsidP="00E819F6">
      <w:pPr>
        <w:tabs>
          <w:tab w:val="left" w:pos="34"/>
        </w:tabs>
        <w:ind w:firstLine="0"/>
        <w:outlineLvl w:val="4"/>
        <w:rPr>
          <w:rFonts w:ascii="Times New Roman" w:hAnsi="Times New Roman"/>
          <w:bCs/>
        </w:rPr>
      </w:pPr>
      <w:r w:rsidRPr="00473FB7">
        <w:rPr>
          <w:rFonts w:ascii="Times New Roman" w:hAnsi="Times New Roman"/>
        </w:rPr>
        <w:t>3. Повышение уровня б</w:t>
      </w:r>
      <w:r w:rsidRPr="00473FB7">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E819F6" w:rsidRPr="00473FB7" w:rsidRDefault="00E819F6" w:rsidP="00E819F6">
      <w:pPr>
        <w:tabs>
          <w:tab w:val="left" w:pos="34"/>
        </w:tabs>
        <w:ind w:firstLine="0"/>
        <w:rPr>
          <w:rFonts w:ascii="Times New Roman" w:hAnsi="Times New Roman"/>
        </w:rPr>
      </w:pPr>
      <w:r w:rsidRPr="00473FB7">
        <w:rPr>
          <w:rFonts w:ascii="Times New Roman" w:hAnsi="Times New Roman"/>
          <w:bCs/>
        </w:rPr>
        <w:t>4. П</w:t>
      </w:r>
      <w:r w:rsidRPr="00473FB7">
        <w:rPr>
          <w:rFonts w:ascii="Times New Roman" w:hAnsi="Times New Roman"/>
        </w:rPr>
        <w:t>овышение уровня</w:t>
      </w:r>
      <w:r w:rsidRPr="00473FB7">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rsidR="00E819F6" w:rsidRPr="00473FB7" w:rsidRDefault="00E819F6" w:rsidP="00E819F6">
      <w:pPr>
        <w:ind w:firstLine="0"/>
        <w:rPr>
          <w:rFonts w:ascii="Times New Roman" w:hAnsi="Times New Roman"/>
        </w:rPr>
      </w:pPr>
      <w:r w:rsidRPr="00473FB7">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p w:rsidR="00E819F6" w:rsidRDefault="00E819F6" w:rsidP="00E819F6">
      <w:pPr>
        <w:rPr>
          <w:rFonts w:ascii="Times New Roman" w:hAnsi="Times New Roman"/>
        </w:rPr>
      </w:pPr>
      <w:r w:rsidRPr="00473FB7">
        <w:rPr>
          <w:rFonts w:ascii="Times New Roman" w:hAnsi="Times New Roman"/>
        </w:rPr>
        <w:t xml:space="preserve">Сведения о показателях (индикаторах) муниципальной программы представлены в таблице </w:t>
      </w:r>
      <w:r>
        <w:rPr>
          <w:rFonts w:ascii="Times New Roman" w:hAnsi="Times New Roman"/>
        </w:rPr>
        <w:t>2</w:t>
      </w: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8B44C4">
      <w:pPr>
        <w:pStyle w:val="ConsPlusNonformat"/>
        <w:rPr>
          <w:rFonts w:ascii="Times New Roman" w:hAnsi="Times New Roman" w:cs="Times New Roman"/>
          <w:b/>
          <w:sz w:val="28"/>
          <w:szCs w:val="28"/>
        </w:rPr>
      </w:pPr>
    </w:p>
    <w:p w:rsidR="002566EC" w:rsidRDefault="002566EC" w:rsidP="002566EC">
      <w:pPr>
        <w:pStyle w:val="12"/>
        <w:spacing w:before="0" w:after="0"/>
        <w:jc w:val="right"/>
        <w:rPr>
          <w:rFonts w:ascii="Times New Roman" w:hAnsi="Times New Roman"/>
          <w:b w:val="0"/>
          <w:sz w:val="28"/>
          <w:szCs w:val="28"/>
        </w:rPr>
        <w:sectPr w:rsidR="002566EC" w:rsidSect="00595E77">
          <w:pgSz w:w="11906" w:h="16838"/>
          <w:pgMar w:top="709" w:right="851" w:bottom="567" w:left="1701" w:header="709" w:footer="709" w:gutter="0"/>
          <w:cols w:space="708"/>
          <w:docGrid w:linePitch="360"/>
        </w:sectPr>
      </w:pPr>
    </w:p>
    <w:p w:rsidR="002566EC" w:rsidRPr="008B44C4" w:rsidRDefault="002566EC" w:rsidP="008B44C4">
      <w:pPr>
        <w:pStyle w:val="12"/>
        <w:spacing w:before="0" w:after="0"/>
        <w:jc w:val="right"/>
        <w:rPr>
          <w:rFonts w:ascii="Times New Roman" w:hAnsi="Times New Roman"/>
          <w:b w:val="0"/>
        </w:rPr>
      </w:pPr>
      <w:r w:rsidRPr="008B44C4">
        <w:rPr>
          <w:rFonts w:ascii="Times New Roman" w:hAnsi="Times New Roman"/>
          <w:b w:val="0"/>
        </w:rPr>
        <w:lastRenderedPageBreak/>
        <w:t>Табл. 2</w:t>
      </w:r>
    </w:p>
    <w:p w:rsidR="002566EC" w:rsidRPr="008B44C4" w:rsidRDefault="002566EC" w:rsidP="008B44C4">
      <w:pPr>
        <w:pStyle w:val="12"/>
        <w:spacing w:before="0" w:after="0"/>
        <w:rPr>
          <w:rFonts w:ascii="Times New Roman" w:hAnsi="Times New Roman"/>
        </w:rPr>
      </w:pPr>
      <w:r w:rsidRPr="008B44C4">
        <w:rPr>
          <w:rFonts w:ascii="Times New Roman" w:hAnsi="Times New Roman"/>
        </w:rPr>
        <w:t xml:space="preserve">Сведения </w:t>
      </w:r>
      <w:r w:rsidRPr="008B44C4">
        <w:rPr>
          <w:rFonts w:ascii="Times New Roman" w:hAnsi="Times New Roman"/>
        </w:rPr>
        <w:br/>
        <w:t>о показателях (индикаторах) муниципальной подпрограммы</w:t>
      </w:r>
    </w:p>
    <w:p w:rsidR="002566EC" w:rsidRPr="008B44C4" w:rsidRDefault="002566EC" w:rsidP="008B44C4">
      <w:pPr>
        <w:ind w:firstLine="0"/>
        <w:rPr>
          <w:rFonts w:ascii="Times New Roman" w:hAnsi="Times New Roman"/>
        </w:rPr>
      </w:pP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1559"/>
        <w:gridCol w:w="1559"/>
        <w:gridCol w:w="1560"/>
        <w:gridCol w:w="1560"/>
        <w:gridCol w:w="1560"/>
        <w:gridCol w:w="1558"/>
      </w:tblGrid>
      <w:tr w:rsidR="003B0E7E" w:rsidRPr="002F6B38" w:rsidTr="003B0E7E">
        <w:trPr>
          <w:trHeight w:val="840"/>
        </w:trPr>
        <w:tc>
          <w:tcPr>
            <w:tcW w:w="567" w:type="dxa"/>
            <w:tcBorders>
              <w:top w:val="single" w:sz="4" w:space="0" w:color="auto"/>
              <w:bottom w:val="nil"/>
              <w:right w:val="nil"/>
            </w:tcBorders>
          </w:tcPr>
          <w:p w:rsidR="003B0E7E" w:rsidRPr="002F6B38" w:rsidRDefault="003B0E7E" w:rsidP="008B44C4">
            <w:pPr>
              <w:pStyle w:val="aff8"/>
              <w:jc w:val="center"/>
              <w:rPr>
                <w:rFonts w:ascii="Times New Roman" w:hAnsi="Times New Roman"/>
                <w:b/>
              </w:rPr>
            </w:pPr>
            <w:r w:rsidRPr="002F6B38">
              <w:rPr>
                <w:rFonts w:ascii="Times New Roman" w:hAnsi="Times New Roman"/>
                <w:b/>
              </w:rPr>
              <w:t>№</w:t>
            </w:r>
          </w:p>
        </w:tc>
        <w:tc>
          <w:tcPr>
            <w:tcW w:w="4111" w:type="dxa"/>
            <w:tcBorders>
              <w:top w:val="single" w:sz="4" w:space="0" w:color="auto"/>
              <w:left w:val="single" w:sz="4" w:space="0" w:color="auto"/>
              <w:bottom w:val="nil"/>
              <w:right w:val="nil"/>
            </w:tcBorders>
          </w:tcPr>
          <w:p w:rsidR="003B0E7E" w:rsidRPr="002F6B38" w:rsidRDefault="003B0E7E" w:rsidP="008B44C4">
            <w:pPr>
              <w:pStyle w:val="aff8"/>
              <w:jc w:val="center"/>
              <w:rPr>
                <w:rFonts w:ascii="Times New Roman" w:hAnsi="Times New Roman"/>
                <w:b/>
              </w:rPr>
            </w:pPr>
            <w:r w:rsidRPr="002F6B38">
              <w:rPr>
                <w:rFonts w:ascii="Times New Roman" w:hAnsi="Times New Roman"/>
                <w:b/>
              </w:rPr>
              <w:t>Наименование показателя (индикатора)</w:t>
            </w:r>
          </w:p>
        </w:tc>
        <w:tc>
          <w:tcPr>
            <w:tcW w:w="1559" w:type="dxa"/>
            <w:tcBorders>
              <w:top w:val="single" w:sz="4" w:space="0" w:color="auto"/>
              <w:left w:val="single" w:sz="4" w:space="0" w:color="auto"/>
              <w:bottom w:val="nil"/>
              <w:right w:val="nil"/>
            </w:tcBorders>
          </w:tcPr>
          <w:p w:rsidR="003B0E7E" w:rsidRPr="002F6B38" w:rsidRDefault="003B0E7E" w:rsidP="008B44C4">
            <w:pPr>
              <w:pStyle w:val="aff8"/>
              <w:jc w:val="center"/>
              <w:rPr>
                <w:rFonts w:ascii="Times New Roman" w:hAnsi="Times New Roman"/>
                <w:b/>
              </w:rPr>
            </w:pPr>
            <w:r w:rsidRPr="002F6B38">
              <w:rPr>
                <w:rFonts w:ascii="Times New Roman" w:hAnsi="Times New Roman"/>
                <w:b/>
              </w:rPr>
              <w:t>Единица измерения</w:t>
            </w:r>
          </w:p>
        </w:tc>
        <w:tc>
          <w:tcPr>
            <w:tcW w:w="1559" w:type="dxa"/>
            <w:tcBorders>
              <w:top w:val="single" w:sz="4" w:space="0" w:color="auto"/>
              <w:left w:val="single" w:sz="4" w:space="0" w:color="auto"/>
            </w:tcBorders>
          </w:tcPr>
          <w:p w:rsidR="003B0E7E" w:rsidRPr="002F6B38" w:rsidRDefault="003B0E7E" w:rsidP="008B44C4">
            <w:pPr>
              <w:pStyle w:val="aff8"/>
              <w:jc w:val="center"/>
              <w:rPr>
                <w:rFonts w:ascii="Times New Roman" w:hAnsi="Times New Roman"/>
                <w:b/>
              </w:rPr>
            </w:pPr>
            <w:r w:rsidRPr="002F6B38">
              <w:rPr>
                <w:rFonts w:ascii="Times New Roman" w:hAnsi="Times New Roman"/>
                <w:b/>
              </w:rPr>
              <w:t>Значения показателей</w:t>
            </w:r>
          </w:p>
          <w:p w:rsidR="003B0E7E" w:rsidRPr="002F6B38" w:rsidRDefault="003B0E7E" w:rsidP="008B44C4">
            <w:pPr>
              <w:ind w:firstLine="0"/>
              <w:jc w:val="center"/>
              <w:rPr>
                <w:rFonts w:ascii="Times New Roman" w:hAnsi="Times New Roman"/>
                <w:b/>
              </w:rPr>
            </w:pPr>
            <w:r w:rsidRPr="002F6B38">
              <w:rPr>
                <w:rFonts w:ascii="Times New Roman" w:hAnsi="Times New Roman"/>
                <w:b/>
              </w:rPr>
              <w:t>2018 год</w:t>
            </w:r>
          </w:p>
        </w:tc>
        <w:tc>
          <w:tcPr>
            <w:tcW w:w="1560" w:type="dxa"/>
            <w:tcBorders>
              <w:top w:val="single" w:sz="4" w:space="0" w:color="auto"/>
              <w:left w:val="single" w:sz="4" w:space="0" w:color="auto"/>
            </w:tcBorders>
          </w:tcPr>
          <w:p w:rsidR="003B0E7E" w:rsidRPr="002F6B38" w:rsidRDefault="003B0E7E" w:rsidP="008B44C4">
            <w:pPr>
              <w:pStyle w:val="aff8"/>
              <w:jc w:val="center"/>
              <w:rPr>
                <w:rFonts w:ascii="Times New Roman" w:hAnsi="Times New Roman"/>
                <w:b/>
              </w:rPr>
            </w:pPr>
            <w:r w:rsidRPr="002F6B38">
              <w:rPr>
                <w:rFonts w:ascii="Times New Roman" w:hAnsi="Times New Roman"/>
                <w:b/>
              </w:rPr>
              <w:t>Значения показателей</w:t>
            </w:r>
          </w:p>
          <w:p w:rsidR="003B0E7E" w:rsidRPr="002F6B38" w:rsidRDefault="003B0E7E" w:rsidP="008B44C4">
            <w:pPr>
              <w:ind w:firstLine="0"/>
              <w:jc w:val="center"/>
              <w:rPr>
                <w:rFonts w:ascii="Times New Roman" w:hAnsi="Times New Roman"/>
                <w:b/>
              </w:rPr>
            </w:pPr>
            <w:r w:rsidRPr="002F6B38">
              <w:rPr>
                <w:rFonts w:ascii="Times New Roman" w:hAnsi="Times New Roman"/>
                <w:b/>
              </w:rPr>
              <w:t>2019 год</w:t>
            </w:r>
          </w:p>
        </w:tc>
        <w:tc>
          <w:tcPr>
            <w:tcW w:w="1560" w:type="dxa"/>
            <w:tcBorders>
              <w:top w:val="single" w:sz="4" w:space="0" w:color="auto"/>
              <w:left w:val="single" w:sz="4" w:space="0" w:color="auto"/>
            </w:tcBorders>
          </w:tcPr>
          <w:p w:rsidR="003B0E7E" w:rsidRPr="002F6B38" w:rsidRDefault="003B0E7E" w:rsidP="008B44C4">
            <w:pPr>
              <w:pStyle w:val="aff8"/>
              <w:jc w:val="center"/>
              <w:rPr>
                <w:rFonts w:ascii="Times New Roman" w:hAnsi="Times New Roman"/>
                <w:b/>
              </w:rPr>
            </w:pPr>
            <w:r w:rsidRPr="002F6B38">
              <w:rPr>
                <w:rFonts w:ascii="Times New Roman" w:hAnsi="Times New Roman"/>
                <w:b/>
              </w:rPr>
              <w:t>Значения показателей</w:t>
            </w:r>
          </w:p>
          <w:p w:rsidR="003B0E7E" w:rsidRPr="002F6B38" w:rsidRDefault="003B0E7E" w:rsidP="008B44C4">
            <w:pPr>
              <w:ind w:firstLine="0"/>
              <w:jc w:val="center"/>
              <w:rPr>
                <w:rFonts w:ascii="Times New Roman" w:hAnsi="Times New Roman"/>
                <w:b/>
              </w:rPr>
            </w:pPr>
            <w:r w:rsidRPr="002F6B38">
              <w:rPr>
                <w:rFonts w:ascii="Times New Roman" w:hAnsi="Times New Roman"/>
                <w:b/>
              </w:rPr>
              <w:t>2020 год</w:t>
            </w:r>
          </w:p>
        </w:tc>
        <w:tc>
          <w:tcPr>
            <w:tcW w:w="1560" w:type="dxa"/>
            <w:tcBorders>
              <w:top w:val="single" w:sz="4" w:space="0" w:color="auto"/>
              <w:left w:val="single" w:sz="4" w:space="0" w:color="auto"/>
            </w:tcBorders>
          </w:tcPr>
          <w:p w:rsidR="003B0E7E" w:rsidRPr="002F6B38" w:rsidRDefault="003B0E7E" w:rsidP="008B44C4">
            <w:pPr>
              <w:pStyle w:val="aff8"/>
              <w:jc w:val="center"/>
              <w:rPr>
                <w:rFonts w:ascii="Times New Roman" w:hAnsi="Times New Roman"/>
                <w:b/>
              </w:rPr>
            </w:pPr>
            <w:r w:rsidRPr="002F6B38">
              <w:rPr>
                <w:rFonts w:ascii="Times New Roman" w:hAnsi="Times New Roman"/>
                <w:b/>
              </w:rPr>
              <w:t>Значения показателей</w:t>
            </w:r>
          </w:p>
          <w:p w:rsidR="003B0E7E" w:rsidRPr="002F6B38" w:rsidRDefault="003B0E7E" w:rsidP="008B44C4">
            <w:pPr>
              <w:pStyle w:val="aff8"/>
              <w:jc w:val="center"/>
              <w:rPr>
                <w:rFonts w:ascii="Times New Roman" w:hAnsi="Times New Roman"/>
                <w:b/>
              </w:rPr>
            </w:pPr>
            <w:r w:rsidRPr="002F6B38">
              <w:rPr>
                <w:rFonts w:ascii="Times New Roman" w:hAnsi="Times New Roman"/>
                <w:b/>
              </w:rPr>
              <w:t>2021 год</w:t>
            </w:r>
          </w:p>
        </w:tc>
        <w:tc>
          <w:tcPr>
            <w:tcW w:w="1558" w:type="dxa"/>
            <w:tcBorders>
              <w:top w:val="single" w:sz="4" w:space="0" w:color="auto"/>
              <w:left w:val="single" w:sz="4" w:space="0" w:color="auto"/>
            </w:tcBorders>
          </w:tcPr>
          <w:p w:rsidR="003B0E7E" w:rsidRPr="002F6B38" w:rsidRDefault="003B0E7E" w:rsidP="008B44C4">
            <w:pPr>
              <w:pStyle w:val="aff8"/>
              <w:jc w:val="center"/>
              <w:rPr>
                <w:rFonts w:ascii="Times New Roman" w:hAnsi="Times New Roman"/>
                <w:b/>
              </w:rPr>
            </w:pPr>
            <w:r w:rsidRPr="002F6B38">
              <w:rPr>
                <w:rFonts w:ascii="Times New Roman" w:hAnsi="Times New Roman"/>
                <w:b/>
              </w:rPr>
              <w:t>Значения показателей</w:t>
            </w:r>
          </w:p>
          <w:p w:rsidR="003B0E7E" w:rsidRPr="002F6B38" w:rsidRDefault="003B0E7E" w:rsidP="008B44C4">
            <w:pPr>
              <w:pStyle w:val="aff8"/>
              <w:jc w:val="center"/>
              <w:rPr>
                <w:rFonts w:ascii="Times New Roman" w:hAnsi="Times New Roman"/>
                <w:b/>
              </w:rPr>
            </w:pPr>
            <w:r w:rsidRPr="002F6B38">
              <w:rPr>
                <w:rFonts w:ascii="Times New Roman" w:hAnsi="Times New Roman"/>
                <w:b/>
              </w:rPr>
              <w:t>2022 год</w:t>
            </w:r>
          </w:p>
        </w:tc>
      </w:tr>
      <w:tr w:rsidR="003B0E7E" w:rsidRPr="002F6B38" w:rsidTr="003B0E7E">
        <w:tc>
          <w:tcPr>
            <w:tcW w:w="567" w:type="dxa"/>
            <w:tcBorders>
              <w:top w:val="single" w:sz="4" w:space="0" w:color="auto"/>
              <w:bottom w:val="nil"/>
              <w:right w:val="nil"/>
            </w:tcBorders>
          </w:tcPr>
          <w:p w:rsidR="003B0E7E" w:rsidRPr="002F6B38" w:rsidRDefault="003B0E7E" w:rsidP="008B44C4">
            <w:pPr>
              <w:pStyle w:val="afff1"/>
              <w:rPr>
                <w:rFonts w:ascii="Times New Roman" w:hAnsi="Times New Roman"/>
              </w:rPr>
            </w:pPr>
            <w:r w:rsidRPr="002F6B38">
              <w:rPr>
                <w:rFonts w:ascii="Times New Roman" w:hAnsi="Times New Roman"/>
              </w:rPr>
              <w:t>1</w:t>
            </w:r>
          </w:p>
        </w:tc>
        <w:tc>
          <w:tcPr>
            <w:tcW w:w="4111" w:type="dxa"/>
            <w:tcBorders>
              <w:top w:val="single" w:sz="4" w:space="0" w:color="auto"/>
              <w:left w:val="single" w:sz="4" w:space="0" w:color="auto"/>
              <w:bottom w:val="nil"/>
              <w:right w:val="nil"/>
            </w:tcBorders>
          </w:tcPr>
          <w:p w:rsidR="003B0E7E" w:rsidRPr="002F6B38" w:rsidRDefault="003B0E7E" w:rsidP="008B44C4">
            <w:pPr>
              <w:tabs>
                <w:tab w:val="left" w:pos="34"/>
              </w:tabs>
              <w:ind w:firstLine="0"/>
              <w:jc w:val="left"/>
              <w:rPr>
                <w:rFonts w:ascii="Times New Roman" w:hAnsi="Times New Roman"/>
              </w:rPr>
            </w:pPr>
            <w:r w:rsidRPr="002F6B38">
              <w:rPr>
                <w:rFonts w:ascii="Times New Roman" w:hAnsi="Times New Roman"/>
              </w:rPr>
              <w:t>Количество и благоустроенных дворовых территорий многоквартирных домов</w:t>
            </w:r>
          </w:p>
        </w:tc>
        <w:tc>
          <w:tcPr>
            <w:tcW w:w="1559" w:type="dxa"/>
            <w:tcBorders>
              <w:top w:val="single" w:sz="4" w:space="0" w:color="auto"/>
              <w:left w:val="single" w:sz="4" w:space="0" w:color="auto"/>
              <w:bottom w:val="nil"/>
              <w:right w:val="nil"/>
            </w:tcBorders>
            <w:vAlign w:val="center"/>
          </w:tcPr>
          <w:p w:rsidR="003B0E7E" w:rsidRPr="002F6B38" w:rsidRDefault="003B0E7E" w:rsidP="008B44C4">
            <w:pPr>
              <w:pStyle w:val="afff1"/>
              <w:jc w:val="center"/>
              <w:rPr>
                <w:rFonts w:ascii="Times New Roman" w:hAnsi="Times New Roman"/>
              </w:rPr>
            </w:pPr>
            <w:r w:rsidRPr="002F6B38">
              <w:rPr>
                <w:rFonts w:ascii="Times New Roman" w:hAnsi="Times New Roman"/>
              </w:rPr>
              <w:t>ед.</w:t>
            </w:r>
          </w:p>
        </w:tc>
        <w:tc>
          <w:tcPr>
            <w:tcW w:w="1559"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0</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1</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3</w:t>
            </w:r>
          </w:p>
        </w:tc>
        <w:tc>
          <w:tcPr>
            <w:tcW w:w="1560" w:type="dxa"/>
            <w:tcBorders>
              <w:top w:val="single" w:sz="4" w:space="0" w:color="auto"/>
              <w:left w:val="single" w:sz="4" w:space="0" w:color="auto"/>
              <w:bottom w:val="single" w:sz="4" w:space="0" w:color="auto"/>
            </w:tcBorders>
          </w:tcPr>
          <w:p w:rsidR="003B0E7E" w:rsidRPr="002F6B38" w:rsidRDefault="009A4356" w:rsidP="008B44C4">
            <w:pPr>
              <w:pStyle w:val="aff8"/>
              <w:jc w:val="center"/>
              <w:rPr>
                <w:rFonts w:ascii="Times New Roman" w:hAnsi="Times New Roman"/>
              </w:rPr>
            </w:pPr>
            <w:r w:rsidRPr="002F6B38">
              <w:rPr>
                <w:rFonts w:ascii="Times New Roman" w:hAnsi="Times New Roman"/>
              </w:rPr>
              <w:t>5</w:t>
            </w:r>
          </w:p>
        </w:tc>
        <w:tc>
          <w:tcPr>
            <w:tcW w:w="1558" w:type="dxa"/>
            <w:tcBorders>
              <w:top w:val="single" w:sz="4" w:space="0" w:color="auto"/>
              <w:left w:val="single" w:sz="4" w:space="0" w:color="auto"/>
              <w:bottom w:val="single" w:sz="4" w:space="0" w:color="auto"/>
            </w:tcBorders>
          </w:tcPr>
          <w:p w:rsidR="003B0E7E" w:rsidRPr="002F6B38" w:rsidRDefault="009A4356" w:rsidP="008B44C4">
            <w:pPr>
              <w:pStyle w:val="aff8"/>
              <w:jc w:val="center"/>
              <w:rPr>
                <w:rFonts w:ascii="Times New Roman" w:hAnsi="Times New Roman"/>
              </w:rPr>
            </w:pPr>
            <w:r w:rsidRPr="002F6B38">
              <w:rPr>
                <w:rFonts w:ascii="Times New Roman" w:hAnsi="Times New Roman"/>
              </w:rPr>
              <w:t>6</w:t>
            </w:r>
          </w:p>
        </w:tc>
      </w:tr>
      <w:tr w:rsidR="003B0E7E" w:rsidRPr="002F6B38" w:rsidTr="003B0E7E">
        <w:tc>
          <w:tcPr>
            <w:tcW w:w="567" w:type="dxa"/>
            <w:tcBorders>
              <w:top w:val="single" w:sz="4" w:space="0" w:color="auto"/>
              <w:bottom w:val="nil"/>
              <w:right w:val="nil"/>
            </w:tcBorders>
          </w:tcPr>
          <w:p w:rsidR="003B0E7E" w:rsidRPr="002F6B38" w:rsidRDefault="003B0E7E" w:rsidP="008B44C4">
            <w:pPr>
              <w:pStyle w:val="afff1"/>
              <w:rPr>
                <w:rFonts w:ascii="Times New Roman" w:hAnsi="Times New Roman"/>
              </w:rPr>
            </w:pPr>
            <w:r w:rsidRPr="002F6B38">
              <w:rPr>
                <w:rFonts w:ascii="Times New Roman" w:hAnsi="Times New Roman"/>
              </w:rPr>
              <w:t>2</w:t>
            </w:r>
          </w:p>
        </w:tc>
        <w:tc>
          <w:tcPr>
            <w:tcW w:w="4111" w:type="dxa"/>
            <w:tcBorders>
              <w:top w:val="single" w:sz="4" w:space="0" w:color="auto"/>
              <w:left w:val="single" w:sz="4" w:space="0" w:color="auto"/>
              <w:bottom w:val="nil"/>
              <w:right w:val="nil"/>
            </w:tcBorders>
          </w:tcPr>
          <w:p w:rsidR="003B0E7E" w:rsidRPr="002F6B38" w:rsidRDefault="003B0E7E" w:rsidP="008B44C4">
            <w:pPr>
              <w:tabs>
                <w:tab w:val="left" w:pos="34"/>
              </w:tabs>
              <w:ind w:firstLine="0"/>
              <w:jc w:val="left"/>
              <w:rPr>
                <w:rFonts w:ascii="Times New Roman" w:hAnsi="Times New Roman"/>
                <w:i/>
              </w:rPr>
            </w:pPr>
            <w:r w:rsidRPr="002F6B38">
              <w:rPr>
                <w:rFonts w:ascii="Times New Roman" w:hAnsi="Times New Roman"/>
                <w:i/>
              </w:rPr>
              <w:t>Площадь благоустроенных дворовых территорий многоквартирных домов</w:t>
            </w:r>
          </w:p>
        </w:tc>
        <w:tc>
          <w:tcPr>
            <w:tcW w:w="1559" w:type="dxa"/>
            <w:tcBorders>
              <w:top w:val="single" w:sz="4" w:space="0" w:color="auto"/>
              <w:left w:val="single" w:sz="4" w:space="0" w:color="auto"/>
              <w:bottom w:val="nil"/>
              <w:right w:val="nil"/>
            </w:tcBorders>
            <w:vAlign w:val="center"/>
          </w:tcPr>
          <w:p w:rsidR="003B0E7E" w:rsidRPr="002F6B38" w:rsidRDefault="003B0E7E" w:rsidP="008B44C4">
            <w:pPr>
              <w:pStyle w:val="afff1"/>
              <w:jc w:val="center"/>
              <w:rPr>
                <w:rFonts w:ascii="Times New Roman" w:hAnsi="Times New Roman"/>
              </w:rPr>
            </w:pPr>
            <w:r w:rsidRPr="002F6B38">
              <w:rPr>
                <w:rFonts w:ascii="Times New Roman" w:hAnsi="Times New Roman"/>
              </w:rPr>
              <w:t>кв.м.</w:t>
            </w:r>
          </w:p>
        </w:tc>
        <w:tc>
          <w:tcPr>
            <w:tcW w:w="1559"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0</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10000</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20100</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27350</w:t>
            </w:r>
          </w:p>
        </w:tc>
        <w:tc>
          <w:tcPr>
            <w:tcW w:w="1558"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39650</w:t>
            </w:r>
          </w:p>
        </w:tc>
      </w:tr>
      <w:tr w:rsidR="003B0E7E" w:rsidRPr="002F6B38" w:rsidTr="003B0E7E">
        <w:tc>
          <w:tcPr>
            <w:tcW w:w="567" w:type="dxa"/>
            <w:tcBorders>
              <w:top w:val="single" w:sz="4" w:space="0" w:color="auto"/>
              <w:bottom w:val="nil"/>
              <w:right w:val="nil"/>
            </w:tcBorders>
          </w:tcPr>
          <w:p w:rsidR="003B0E7E" w:rsidRPr="002F6B38" w:rsidRDefault="003B0E7E" w:rsidP="008B44C4">
            <w:pPr>
              <w:pStyle w:val="afff1"/>
              <w:rPr>
                <w:rFonts w:ascii="Times New Roman" w:hAnsi="Times New Roman"/>
              </w:rPr>
            </w:pPr>
            <w:r w:rsidRPr="002F6B38">
              <w:rPr>
                <w:rFonts w:ascii="Times New Roman" w:hAnsi="Times New Roman"/>
              </w:rPr>
              <w:t>3</w:t>
            </w:r>
          </w:p>
        </w:tc>
        <w:tc>
          <w:tcPr>
            <w:tcW w:w="4111" w:type="dxa"/>
            <w:tcBorders>
              <w:top w:val="single" w:sz="4" w:space="0" w:color="auto"/>
              <w:left w:val="single" w:sz="4" w:space="0" w:color="auto"/>
              <w:bottom w:val="nil"/>
              <w:right w:val="nil"/>
            </w:tcBorders>
          </w:tcPr>
          <w:p w:rsidR="003B0E7E" w:rsidRPr="002F6B38" w:rsidRDefault="003B0E7E" w:rsidP="008B44C4">
            <w:pPr>
              <w:pStyle w:val="afff1"/>
              <w:rPr>
                <w:rFonts w:ascii="Times New Roman" w:hAnsi="Times New Roman"/>
                <w:i/>
              </w:rPr>
            </w:pPr>
            <w:r w:rsidRPr="002F6B38">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1559" w:type="dxa"/>
            <w:tcBorders>
              <w:top w:val="single" w:sz="4" w:space="0" w:color="auto"/>
              <w:left w:val="single" w:sz="4" w:space="0" w:color="auto"/>
              <w:bottom w:val="single" w:sz="4" w:space="0" w:color="auto"/>
              <w:right w:val="nil"/>
            </w:tcBorders>
            <w:vAlign w:val="center"/>
          </w:tcPr>
          <w:p w:rsidR="003B0E7E" w:rsidRPr="002F6B38" w:rsidRDefault="003B0E7E" w:rsidP="008B44C4">
            <w:pPr>
              <w:pStyle w:val="afff1"/>
              <w:jc w:val="center"/>
              <w:rPr>
                <w:rFonts w:ascii="Times New Roman" w:hAnsi="Times New Roman"/>
              </w:rPr>
            </w:pPr>
            <w:r w:rsidRPr="002F6B38">
              <w:rPr>
                <w:rFonts w:ascii="Times New Roman" w:hAnsi="Times New Roman"/>
              </w:rPr>
              <w:t>%</w:t>
            </w:r>
          </w:p>
        </w:tc>
        <w:tc>
          <w:tcPr>
            <w:tcW w:w="1559"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0</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15,6</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31,3</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42,6</w:t>
            </w:r>
          </w:p>
        </w:tc>
        <w:tc>
          <w:tcPr>
            <w:tcW w:w="1558"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61,7</w:t>
            </w:r>
          </w:p>
        </w:tc>
      </w:tr>
      <w:tr w:rsidR="003B0E7E" w:rsidRPr="002F6B38" w:rsidTr="003B0E7E">
        <w:tc>
          <w:tcPr>
            <w:tcW w:w="567" w:type="dxa"/>
            <w:tcBorders>
              <w:top w:val="single" w:sz="4" w:space="0" w:color="auto"/>
              <w:bottom w:val="single" w:sz="4" w:space="0" w:color="auto"/>
              <w:right w:val="nil"/>
            </w:tcBorders>
          </w:tcPr>
          <w:p w:rsidR="003B0E7E" w:rsidRPr="002F6B38" w:rsidRDefault="003B0E7E" w:rsidP="008B44C4">
            <w:pPr>
              <w:pStyle w:val="afff1"/>
              <w:rPr>
                <w:rFonts w:ascii="Times New Roman" w:hAnsi="Times New Roman"/>
              </w:rPr>
            </w:pPr>
            <w:r w:rsidRPr="002F6B38">
              <w:rPr>
                <w:rFonts w:ascii="Times New Roman" w:hAnsi="Times New Roman"/>
              </w:rPr>
              <w:t>4</w:t>
            </w:r>
          </w:p>
        </w:tc>
        <w:tc>
          <w:tcPr>
            <w:tcW w:w="4111" w:type="dxa"/>
            <w:tcBorders>
              <w:top w:val="single" w:sz="4" w:space="0" w:color="auto"/>
              <w:left w:val="single" w:sz="4" w:space="0" w:color="auto"/>
              <w:bottom w:val="single" w:sz="4" w:space="0" w:color="auto"/>
              <w:right w:val="nil"/>
            </w:tcBorders>
          </w:tcPr>
          <w:p w:rsidR="003B0E7E" w:rsidRPr="002F6B38" w:rsidRDefault="003B0E7E" w:rsidP="008B44C4">
            <w:pPr>
              <w:pStyle w:val="afff1"/>
              <w:rPr>
                <w:rFonts w:ascii="Times New Roman" w:hAnsi="Times New Roman"/>
                <w:i/>
              </w:rPr>
            </w:pPr>
            <w:r w:rsidRPr="002F6B38">
              <w:rPr>
                <w:rFonts w:ascii="Times New Roman" w:hAnsi="Times New Roman"/>
                <w:i/>
              </w:rPr>
              <w:t xml:space="preserve">Охват населения благоустроенными дворовыми территориями (доля населения, проживающего в </w:t>
            </w:r>
            <w:proofErr w:type="gramStart"/>
            <w:r w:rsidRPr="002F6B38">
              <w:rPr>
                <w:rFonts w:ascii="Times New Roman" w:hAnsi="Times New Roman"/>
                <w:i/>
              </w:rPr>
              <w:t>жилом</w:t>
            </w:r>
            <w:proofErr w:type="gramEnd"/>
            <w:r w:rsidRPr="002F6B38">
              <w:rPr>
                <w:rFonts w:ascii="Times New Roman" w:hAnsi="Times New Roman"/>
                <w:i/>
              </w:rPr>
              <w:t xml:space="preserve"> фонд с благоустроенными дворовыми территориями от общей численности насел</w:t>
            </w:r>
            <w:r w:rsidR="00535102" w:rsidRPr="002F6B38">
              <w:rPr>
                <w:rFonts w:ascii="Times New Roman" w:hAnsi="Times New Roman"/>
                <w:i/>
              </w:rPr>
              <w:t>ения муниципального образования</w:t>
            </w:r>
            <w:r w:rsidRPr="002F6B38">
              <w:rPr>
                <w:rFonts w:ascii="Times New Roman" w:hAnsi="Times New Roman"/>
                <w:i/>
              </w:rPr>
              <w:t>)</w:t>
            </w:r>
          </w:p>
        </w:tc>
        <w:tc>
          <w:tcPr>
            <w:tcW w:w="1559" w:type="dxa"/>
            <w:tcBorders>
              <w:top w:val="single" w:sz="4" w:space="0" w:color="auto"/>
              <w:left w:val="single" w:sz="4" w:space="0" w:color="auto"/>
              <w:bottom w:val="single" w:sz="4" w:space="0" w:color="auto"/>
              <w:right w:val="nil"/>
            </w:tcBorders>
            <w:vAlign w:val="center"/>
          </w:tcPr>
          <w:p w:rsidR="003B0E7E" w:rsidRPr="002F6B38" w:rsidRDefault="003B0E7E" w:rsidP="008B44C4">
            <w:pPr>
              <w:pStyle w:val="afff1"/>
              <w:jc w:val="center"/>
              <w:rPr>
                <w:rFonts w:ascii="Times New Roman" w:hAnsi="Times New Roman"/>
              </w:rPr>
            </w:pPr>
            <w:r w:rsidRPr="002F6B38">
              <w:rPr>
                <w:rFonts w:ascii="Times New Roman" w:hAnsi="Times New Roman"/>
              </w:rPr>
              <w:t>%</w:t>
            </w:r>
          </w:p>
        </w:tc>
        <w:tc>
          <w:tcPr>
            <w:tcW w:w="1559"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0</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1,6</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5,6</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8,4</w:t>
            </w:r>
          </w:p>
        </w:tc>
        <w:tc>
          <w:tcPr>
            <w:tcW w:w="1558"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13,6</w:t>
            </w:r>
          </w:p>
        </w:tc>
      </w:tr>
      <w:tr w:rsidR="003B0E7E" w:rsidRPr="002F6B38" w:rsidTr="003B0E7E">
        <w:tc>
          <w:tcPr>
            <w:tcW w:w="567" w:type="dxa"/>
            <w:tcBorders>
              <w:top w:val="single" w:sz="4" w:space="0" w:color="auto"/>
              <w:bottom w:val="single" w:sz="4" w:space="0" w:color="auto"/>
              <w:right w:val="single" w:sz="4" w:space="0" w:color="auto"/>
            </w:tcBorders>
          </w:tcPr>
          <w:p w:rsidR="003B0E7E" w:rsidRPr="002F6B38" w:rsidRDefault="003B0E7E" w:rsidP="008B44C4">
            <w:pPr>
              <w:pStyle w:val="afff1"/>
              <w:rPr>
                <w:rFonts w:ascii="Times New Roman" w:hAnsi="Times New Roman"/>
              </w:rPr>
            </w:pPr>
            <w:r w:rsidRPr="002F6B38">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tcPr>
          <w:p w:rsidR="003B0E7E" w:rsidRPr="002F6B38" w:rsidRDefault="00535102" w:rsidP="008B44C4">
            <w:pPr>
              <w:pStyle w:val="afff1"/>
              <w:rPr>
                <w:rFonts w:ascii="Times New Roman" w:hAnsi="Times New Roman"/>
              </w:rPr>
            </w:pPr>
            <w:r w:rsidRPr="002F6B38">
              <w:rPr>
                <w:rFonts w:ascii="Times New Roman" w:hAnsi="Times New Roman"/>
              </w:rPr>
              <w:t>Количество реализованных комплексных проектов благоустройства общественных территорий</w:t>
            </w:r>
          </w:p>
        </w:tc>
        <w:tc>
          <w:tcPr>
            <w:tcW w:w="1559" w:type="dxa"/>
            <w:tcBorders>
              <w:top w:val="single" w:sz="4" w:space="0" w:color="auto"/>
              <w:left w:val="single" w:sz="4" w:space="0" w:color="auto"/>
              <w:bottom w:val="single" w:sz="4" w:space="0" w:color="auto"/>
              <w:right w:val="nil"/>
            </w:tcBorders>
            <w:vAlign w:val="center"/>
          </w:tcPr>
          <w:p w:rsidR="003B0E7E" w:rsidRPr="002F6B38" w:rsidRDefault="003B0E7E" w:rsidP="008B44C4">
            <w:pPr>
              <w:pStyle w:val="afff1"/>
              <w:jc w:val="center"/>
              <w:rPr>
                <w:rFonts w:ascii="Times New Roman" w:hAnsi="Times New Roman"/>
              </w:rPr>
            </w:pPr>
            <w:r w:rsidRPr="002F6B38">
              <w:rPr>
                <w:rFonts w:ascii="Times New Roman" w:hAnsi="Times New Roman"/>
              </w:rPr>
              <w:t>ед.</w:t>
            </w:r>
          </w:p>
        </w:tc>
        <w:tc>
          <w:tcPr>
            <w:tcW w:w="1559"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0</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1</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2</w:t>
            </w:r>
          </w:p>
        </w:tc>
        <w:tc>
          <w:tcPr>
            <w:tcW w:w="1560" w:type="dxa"/>
            <w:tcBorders>
              <w:top w:val="single" w:sz="4" w:space="0" w:color="auto"/>
              <w:left w:val="single" w:sz="4" w:space="0" w:color="auto"/>
              <w:bottom w:val="single" w:sz="4" w:space="0" w:color="auto"/>
            </w:tcBorders>
          </w:tcPr>
          <w:p w:rsidR="003B0E7E" w:rsidRPr="002F6B38" w:rsidRDefault="009A4356" w:rsidP="008B44C4">
            <w:pPr>
              <w:pStyle w:val="aff8"/>
              <w:jc w:val="center"/>
              <w:rPr>
                <w:rFonts w:ascii="Times New Roman" w:hAnsi="Times New Roman"/>
              </w:rPr>
            </w:pPr>
            <w:r w:rsidRPr="002F6B38">
              <w:rPr>
                <w:rFonts w:ascii="Times New Roman" w:hAnsi="Times New Roman"/>
              </w:rPr>
              <w:t>1</w:t>
            </w:r>
          </w:p>
        </w:tc>
        <w:tc>
          <w:tcPr>
            <w:tcW w:w="1558" w:type="dxa"/>
            <w:tcBorders>
              <w:top w:val="single" w:sz="4" w:space="0" w:color="auto"/>
              <w:left w:val="single" w:sz="4" w:space="0" w:color="auto"/>
              <w:bottom w:val="single" w:sz="4" w:space="0" w:color="auto"/>
            </w:tcBorders>
          </w:tcPr>
          <w:p w:rsidR="003B0E7E" w:rsidRPr="002F6B38" w:rsidRDefault="0051421B" w:rsidP="008B44C4">
            <w:pPr>
              <w:pStyle w:val="aff8"/>
              <w:jc w:val="center"/>
              <w:rPr>
                <w:rFonts w:ascii="Times New Roman" w:hAnsi="Times New Roman"/>
              </w:rPr>
            </w:pPr>
            <w:r w:rsidRPr="002F6B38">
              <w:rPr>
                <w:rFonts w:ascii="Times New Roman" w:hAnsi="Times New Roman"/>
              </w:rPr>
              <w:t>0</w:t>
            </w:r>
          </w:p>
        </w:tc>
      </w:tr>
      <w:tr w:rsidR="003B0E7E" w:rsidRPr="002F6B38" w:rsidTr="003B0E7E">
        <w:tc>
          <w:tcPr>
            <w:tcW w:w="567" w:type="dxa"/>
            <w:tcBorders>
              <w:top w:val="single" w:sz="4" w:space="0" w:color="auto"/>
              <w:bottom w:val="nil"/>
              <w:right w:val="nil"/>
            </w:tcBorders>
          </w:tcPr>
          <w:p w:rsidR="003B0E7E" w:rsidRPr="002F6B38" w:rsidRDefault="003B0E7E" w:rsidP="008B44C4">
            <w:pPr>
              <w:pStyle w:val="afff1"/>
              <w:rPr>
                <w:rFonts w:ascii="Times New Roman" w:hAnsi="Times New Roman"/>
              </w:rPr>
            </w:pPr>
            <w:r w:rsidRPr="002F6B38">
              <w:rPr>
                <w:rFonts w:ascii="Times New Roman" w:hAnsi="Times New Roman"/>
              </w:rPr>
              <w:t>6</w:t>
            </w:r>
          </w:p>
        </w:tc>
        <w:tc>
          <w:tcPr>
            <w:tcW w:w="4111" w:type="dxa"/>
            <w:tcBorders>
              <w:top w:val="single" w:sz="4" w:space="0" w:color="auto"/>
              <w:left w:val="single" w:sz="4" w:space="0" w:color="auto"/>
              <w:bottom w:val="nil"/>
              <w:right w:val="nil"/>
            </w:tcBorders>
          </w:tcPr>
          <w:p w:rsidR="003B0E7E" w:rsidRPr="002F6B38" w:rsidRDefault="003B0E7E" w:rsidP="008B44C4">
            <w:pPr>
              <w:pStyle w:val="afff1"/>
              <w:rPr>
                <w:rFonts w:ascii="Times New Roman" w:hAnsi="Times New Roman"/>
                <w:i/>
              </w:rPr>
            </w:pPr>
            <w:r w:rsidRPr="002F6B38">
              <w:rPr>
                <w:rFonts w:ascii="Times New Roman" w:hAnsi="Times New Roman"/>
                <w:i/>
              </w:rPr>
              <w:t>Площадь благоустроенных общественных территорий</w:t>
            </w:r>
          </w:p>
        </w:tc>
        <w:tc>
          <w:tcPr>
            <w:tcW w:w="1559" w:type="dxa"/>
            <w:tcBorders>
              <w:top w:val="single" w:sz="4" w:space="0" w:color="auto"/>
              <w:left w:val="single" w:sz="4" w:space="0" w:color="auto"/>
              <w:bottom w:val="nil"/>
              <w:right w:val="single" w:sz="4" w:space="0" w:color="auto"/>
            </w:tcBorders>
            <w:vAlign w:val="center"/>
          </w:tcPr>
          <w:p w:rsidR="003B0E7E" w:rsidRPr="002F6B38" w:rsidRDefault="003B0E7E" w:rsidP="008B44C4">
            <w:pPr>
              <w:pStyle w:val="afff1"/>
              <w:jc w:val="center"/>
              <w:rPr>
                <w:rFonts w:ascii="Times New Roman" w:hAnsi="Times New Roman"/>
              </w:rPr>
            </w:pPr>
            <w:proofErr w:type="gramStart"/>
            <w:r w:rsidRPr="002F6B38">
              <w:rPr>
                <w:rFonts w:ascii="Times New Roman" w:hAnsi="Times New Roman"/>
              </w:rPr>
              <w:t>га</w:t>
            </w:r>
            <w:proofErr w:type="gramEnd"/>
            <w:r w:rsidRPr="002F6B38">
              <w:rPr>
                <w:rFonts w:ascii="Times New Roman" w:hAnsi="Times New Roman"/>
              </w:rPr>
              <w:t>.</w:t>
            </w:r>
          </w:p>
        </w:tc>
        <w:tc>
          <w:tcPr>
            <w:tcW w:w="1559"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0,78</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0,97</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1,77</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2,6</w:t>
            </w:r>
          </w:p>
        </w:tc>
        <w:tc>
          <w:tcPr>
            <w:tcW w:w="1558"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2,6</w:t>
            </w:r>
          </w:p>
        </w:tc>
      </w:tr>
      <w:tr w:rsidR="003B0E7E" w:rsidRPr="002F6B38" w:rsidTr="003B0E7E">
        <w:tc>
          <w:tcPr>
            <w:tcW w:w="567" w:type="dxa"/>
            <w:tcBorders>
              <w:top w:val="single" w:sz="4" w:space="0" w:color="auto"/>
              <w:bottom w:val="nil"/>
              <w:right w:val="nil"/>
            </w:tcBorders>
          </w:tcPr>
          <w:p w:rsidR="003B0E7E" w:rsidRPr="002F6B38" w:rsidRDefault="003B0E7E" w:rsidP="008B44C4">
            <w:pPr>
              <w:pStyle w:val="afff1"/>
              <w:rPr>
                <w:rFonts w:ascii="Times New Roman" w:hAnsi="Times New Roman"/>
              </w:rPr>
            </w:pPr>
            <w:r w:rsidRPr="002F6B38">
              <w:rPr>
                <w:rFonts w:ascii="Times New Roman" w:hAnsi="Times New Roman"/>
              </w:rPr>
              <w:t>7</w:t>
            </w:r>
          </w:p>
        </w:tc>
        <w:tc>
          <w:tcPr>
            <w:tcW w:w="4111" w:type="dxa"/>
            <w:tcBorders>
              <w:top w:val="single" w:sz="4" w:space="0" w:color="auto"/>
              <w:left w:val="single" w:sz="4" w:space="0" w:color="auto"/>
              <w:bottom w:val="nil"/>
              <w:right w:val="nil"/>
            </w:tcBorders>
          </w:tcPr>
          <w:p w:rsidR="003B0E7E" w:rsidRPr="002F6B38" w:rsidRDefault="003B0E7E" w:rsidP="008B44C4">
            <w:pPr>
              <w:pStyle w:val="afff1"/>
              <w:rPr>
                <w:rFonts w:ascii="Times New Roman" w:hAnsi="Times New Roman"/>
                <w:i/>
              </w:rPr>
            </w:pPr>
            <w:r w:rsidRPr="002F6B38">
              <w:rPr>
                <w:rFonts w:ascii="Times New Roman" w:hAnsi="Times New Roman"/>
                <w:i/>
              </w:rPr>
              <w:t xml:space="preserve">Доля площади благоустроенных общественных территорий к общей </w:t>
            </w:r>
            <w:r w:rsidRPr="002F6B38">
              <w:rPr>
                <w:rFonts w:ascii="Times New Roman" w:hAnsi="Times New Roman"/>
                <w:i/>
              </w:rPr>
              <w:lastRenderedPageBreak/>
              <w:t>площади общественных территорий</w:t>
            </w:r>
          </w:p>
        </w:tc>
        <w:tc>
          <w:tcPr>
            <w:tcW w:w="1559" w:type="dxa"/>
            <w:tcBorders>
              <w:top w:val="single" w:sz="4" w:space="0" w:color="auto"/>
              <w:left w:val="single" w:sz="4" w:space="0" w:color="auto"/>
              <w:bottom w:val="nil"/>
              <w:right w:val="nil"/>
            </w:tcBorders>
            <w:vAlign w:val="center"/>
          </w:tcPr>
          <w:p w:rsidR="003B0E7E" w:rsidRPr="002F6B38" w:rsidRDefault="003B0E7E" w:rsidP="008B44C4">
            <w:pPr>
              <w:pStyle w:val="afff1"/>
              <w:jc w:val="center"/>
              <w:rPr>
                <w:rFonts w:ascii="Times New Roman" w:hAnsi="Times New Roman"/>
              </w:rPr>
            </w:pPr>
            <w:r w:rsidRPr="002F6B38">
              <w:rPr>
                <w:rFonts w:ascii="Times New Roman" w:hAnsi="Times New Roman"/>
              </w:rPr>
              <w:lastRenderedPageBreak/>
              <w:t>%</w:t>
            </w:r>
          </w:p>
        </w:tc>
        <w:tc>
          <w:tcPr>
            <w:tcW w:w="1559" w:type="dxa"/>
            <w:tcBorders>
              <w:top w:val="single" w:sz="4" w:space="0" w:color="auto"/>
              <w:left w:val="single" w:sz="4" w:space="0" w:color="auto"/>
              <w:bottom w:val="nil"/>
            </w:tcBorders>
          </w:tcPr>
          <w:p w:rsidR="003B0E7E" w:rsidRPr="002F6B38" w:rsidRDefault="002F6B38" w:rsidP="008B44C4">
            <w:pPr>
              <w:pStyle w:val="aff8"/>
              <w:jc w:val="center"/>
              <w:rPr>
                <w:rFonts w:ascii="Times New Roman" w:hAnsi="Times New Roman"/>
              </w:rPr>
            </w:pPr>
            <w:r w:rsidRPr="002F6B38">
              <w:rPr>
                <w:rFonts w:ascii="Times New Roman" w:hAnsi="Times New Roman"/>
              </w:rPr>
              <w:t>12,8</w:t>
            </w:r>
          </w:p>
        </w:tc>
        <w:tc>
          <w:tcPr>
            <w:tcW w:w="1560" w:type="dxa"/>
            <w:tcBorders>
              <w:top w:val="single" w:sz="4" w:space="0" w:color="auto"/>
              <w:left w:val="single" w:sz="4" w:space="0" w:color="auto"/>
              <w:bottom w:val="nil"/>
            </w:tcBorders>
          </w:tcPr>
          <w:p w:rsidR="003B0E7E" w:rsidRPr="002F6B38" w:rsidRDefault="002F6B38" w:rsidP="008B44C4">
            <w:pPr>
              <w:pStyle w:val="aff8"/>
              <w:jc w:val="center"/>
              <w:rPr>
                <w:rFonts w:ascii="Times New Roman" w:hAnsi="Times New Roman"/>
              </w:rPr>
            </w:pPr>
            <w:r w:rsidRPr="002F6B38">
              <w:rPr>
                <w:rFonts w:ascii="Times New Roman" w:hAnsi="Times New Roman"/>
              </w:rPr>
              <w:t>16</w:t>
            </w:r>
          </w:p>
        </w:tc>
        <w:tc>
          <w:tcPr>
            <w:tcW w:w="1560" w:type="dxa"/>
            <w:tcBorders>
              <w:top w:val="single" w:sz="4" w:space="0" w:color="auto"/>
              <w:left w:val="single" w:sz="4" w:space="0" w:color="auto"/>
              <w:bottom w:val="nil"/>
            </w:tcBorders>
          </w:tcPr>
          <w:p w:rsidR="003B0E7E" w:rsidRPr="002F6B38" w:rsidRDefault="002F6B38" w:rsidP="008B44C4">
            <w:pPr>
              <w:pStyle w:val="aff8"/>
              <w:jc w:val="center"/>
              <w:rPr>
                <w:rFonts w:ascii="Times New Roman" w:hAnsi="Times New Roman"/>
              </w:rPr>
            </w:pPr>
            <w:r w:rsidRPr="002F6B38">
              <w:rPr>
                <w:rFonts w:ascii="Times New Roman" w:hAnsi="Times New Roman"/>
              </w:rPr>
              <w:t>29</w:t>
            </w:r>
          </w:p>
        </w:tc>
        <w:tc>
          <w:tcPr>
            <w:tcW w:w="1560" w:type="dxa"/>
            <w:tcBorders>
              <w:top w:val="single" w:sz="4" w:space="0" w:color="auto"/>
              <w:left w:val="single" w:sz="4" w:space="0" w:color="auto"/>
              <w:bottom w:val="nil"/>
            </w:tcBorders>
          </w:tcPr>
          <w:p w:rsidR="003B0E7E" w:rsidRPr="002F6B38" w:rsidRDefault="002F6B38" w:rsidP="008B44C4">
            <w:pPr>
              <w:pStyle w:val="aff8"/>
              <w:jc w:val="center"/>
              <w:rPr>
                <w:rFonts w:ascii="Times New Roman" w:hAnsi="Times New Roman"/>
              </w:rPr>
            </w:pPr>
            <w:r w:rsidRPr="002F6B38">
              <w:rPr>
                <w:rFonts w:ascii="Times New Roman" w:hAnsi="Times New Roman"/>
              </w:rPr>
              <w:t>42,6</w:t>
            </w:r>
          </w:p>
        </w:tc>
        <w:tc>
          <w:tcPr>
            <w:tcW w:w="1558" w:type="dxa"/>
            <w:tcBorders>
              <w:top w:val="single" w:sz="4" w:space="0" w:color="auto"/>
              <w:left w:val="single" w:sz="4" w:space="0" w:color="auto"/>
              <w:bottom w:val="nil"/>
            </w:tcBorders>
          </w:tcPr>
          <w:p w:rsidR="003B0E7E" w:rsidRPr="002F6B38" w:rsidRDefault="002F6B38" w:rsidP="008B44C4">
            <w:pPr>
              <w:pStyle w:val="aff8"/>
              <w:jc w:val="center"/>
              <w:rPr>
                <w:rFonts w:ascii="Times New Roman" w:hAnsi="Times New Roman"/>
              </w:rPr>
            </w:pPr>
            <w:r w:rsidRPr="002F6B38">
              <w:rPr>
                <w:rFonts w:ascii="Times New Roman" w:hAnsi="Times New Roman"/>
              </w:rPr>
              <w:t>42,6</w:t>
            </w:r>
          </w:p>
        </w:tc>
      </w:tr>
      <w:tr w:rsidR="003B0E7E" w:rsidRPr="002F6B38" w:rsidTr="003B0E7E">
        <w:tc>
          <w:tcPr>
            <w:tcW w:w="567" w:type="dxa"/>
            <w:tcBorders>
              <w:top w:val="single" w:sz="4" w:space="0" w:color="auto"/>
              <w:bottom w:val="single" w:sz="4" w:space="0" w:color="auto"/>
              <w:right w:val="nil"/>
            </w:tcBorders>
          </w:tcPr>
          <w:p w:rsidR="003B0E7E" w:rsidRPr="002F6B38" w:rsidRDefault="003B0E7E" w:rsidP="008B44C4">
            <w:pPr>
              <w:pStyle w:val="afff1"/>
              <w:rPr>
                <w:rFonts w:ascii="Times New Roman" w:hAnsi="Times New Roman"/>
              </w:rPr>
            </w:pPr>
            <w:r w:rsidRPr="002F6B38">
              <w:rPr>
                <w:rFonts w:ascii="Times New Roman" w:hAnsi="Times New Roman"/>
              </w:rPr>
              <w:lastRenderedPageBreak/>
              <w:t>8</w:t>
            </w:r>
          </w:p>
        </w:tc>
        <w:tc>
          <w:tcPr>
            <w:tcW w:w="4111" w:type="dxa"/>
            <w:tcBorders>
              <w:top w:val="single" w:sz="4" w:space="0" w:color="auto"/>
              <w:left w:val="single" w:sz="4" w:space="0" w:color="auto"/>
              <w:bottom w:val="single" w:sz="4" w:space="0" w:color="auto"/>
              <w:right w:val="nil"/>
            </w:tcBorders>
          </w:tcPr>
          <w:p w:rsidR="003B0E7E" w:rsidRPr="002F6B38" w:rsidRDefault="003B0E7E" w:rsidP="008B44C4">
            <w:pPr>
              <w:pStyle w:val="afff1"/>
              <w:rPr>
                <w:rFonts w:ascii="Times New Roman" w:hAnsi="Times New Roman"/>
                <w:i/>
              </w:rPr>
            </w:pPr>
            <w:r w:rsidRPr="002F6B38">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1559" w:type="dxa"/>
            <w:tcBorders>
              <w:top w:val="single" w:sz="4" w:space="0" w:color="auto"/>
              <w:left w:val="single" w:sz="4" w:space="0" w:color="auto"/>
              <w:bottom w:val="single" w:sz="4" w:space="0" w:color="auto"/>
              <w:right w:val="nil"/>
            </w:tcBorders>
            <w:vAlign w:val="center"/>
          </w:tcPr>
          <w:p w:rsidR="003B0E7E" w:rsidRPr="002F6B38" w:rsidRDefault="003B0E7E" w:rsidP="008B44C4">
            <w:pPr>
              <w:pStyle w:val="afff1"/>
              <w:jc w:val="center"/>
              <w:rPr>
                <w:rFonts w:ascii="Times New Roman" w:hAnsi="Times New Roman"/>
              </w:rPr>
            </w:pPr>
            <w:r w:rsidRPr="002F6B38">
              <w:rPr>
                <w:rFonts w:ascii="Times New Roman" w:hAnsi="Times New Roman"/>
              </w:rPr>
              <w:t>кв.м.</w:t>
            </w:r>
          </w:p>
        </w:tc>
        <w:tc>
          <w:tcPr>
            <w:tcW w:w="1559"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1,2</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1,5</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2,73</w:t>
            </w:r>
          </w:p>
        </w:tc>
        <w:tc>
          <w:tcPr>
            <w:tcW w:w="1560"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4</w:t>
            </w:r>
          </w:p>
        </w:tc>
        <w:tc>
          <w:tcPr>
            <w:tcW w:w="1558" w:type="dxa"/>
            <w:tcBorders>
              <w:top w:val="single" w:sz="4" w:space="0" w:color="auto"/>
              <w:left w:val="single" w:sz="4" w:space="0" w:color="auto"/>
              <w:bottom w:val="single" w:sz="4" w:space="0" w:color="auto"/>
            </w:tcBorders>
          </w:tcPr>
          <w:p w:rsidR="003B0E7E" w:rsidRPr="002F6B38" w:rsidRDefault="002F6B38" w:rsidP="008B44C4">
            <w:pPr>
              <w:pStyle w:val="aff8"/>
              <w:jc w:val="center"/>
              <w:rPr>
                <w:rFonts w:ascii="Times New Roman" w:hAnsi="Times New Roman"/>
              </w:rPr>
            </w:pPr>
            <w:r w:rsidRPr="002F6B38">
              <w:rPr>
                <w:rFonts w:ascii="Times New Roman" w:hAnsi="Times New Roman"/>
              </w:rPr>
              <w:t>4</w:t>
            </w:r>
          </w:p>
        </w:tc>
      </w:tr>
      <w:tr w:rsidR="00AD52FB" w:rsidRPr="002F6B38" w:rsidTr="003B0E7E">
        <w:tc>
          <w:tcPr>
            <w:tcW w:w="567" w:type="dxa"/>
            <w:tcBorders>
              <w:top w:val="single" w:sz="4" w:space="0" w:color="auto"/>
              <w:bottom w:val="single" w:sz="4" w:space="0" w:color="auto"/>
              <w:right w:val="nil"/>
            </w:tcBorders>
          </w:tcPr>
          <w:p w:rsidR="00AD52FB" w:rsidRPr="002F6B38" w:rsidRDefault="00AD52FB" w:rsidP="008B44C4">
            <w:pPr>
              <w:pStyle w:val="afff1"/>
              <w:rPr>
                <w:rFonts w:ascii="Times New Roman" w:hAnsi="Times New Roman"/>
              </w:rPr>
            </w:pPr>
            <w:r w:rsidRPr="002F6B38">
              <w:rPr>
                <w:rFonts w:ascii="Times New Roman" w:hAnsi="Times New Roman"/>
              </w:rPr>
              <w:t>9</w:t>
            </w:r>
          </w:p>
        </w:tc>
        <w:tc>
          <w:tcPr>
            <w:tcW w:w="4111" w:type="dxa"/>
            <w:tcBorders>
              <w:top w:val="single" w:sz="4" w:space="0" w:color="auto"/>
              <w:left w:val="single" w:sz="4" w:space="0" w:color="auto"/>
              <w:bottom w:val="single" w:sz="4" w:space="0" w:color="auto"/>
              <w:right w:val="nil"/>
            </w:tcBorders>
          </w:tcPr>
          <w:p w:rsidR="00AD52FB" w:rsidRPr="002F6B38" w:rsidRDefault="00AD52FB" w:rsidP="008B44C4">
            <w:pPr>
              <w:tabs>
                <w:tab w:val="left" w:pos="34"/>
              </w:tabs>
              <w:ind w:firstLine="0"/>
              <w:jc w:val="left"/>
              <w:rPr>
                <w:rFonts w:ascii="Times New Roman" w:hAnsi="Times New Roman"/>
              </w:rPr>
            </w:pPr>
            <w:r w:rsidRPr="002F6B38">
              <w:rPr>
                <w:rFonts w:ascii="Times New Roman" w:hAnsi="Times New Roman"/>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rsidR="008B44C4" w:rsidRPr="002F6B38">
              <w:rPr>
                <w:rFonts w:ascii="Times New Roman" w:hAnsi="Times New Roman"/>
              </w:rPr>
              <w:t xml:space="preserve">Тайтурского </w:t>
            </w:r>
            <w:r w:rsidRPr="002F6B38">
              <w:rPr>
                <w:rFonts w:ascii="Times New Roman" w:hAnsi="Times New Roman"/>
              </w:rPr>
              <w:t>муниципального образования</w:t>
            </w:r>
          </w:p>
        </w:tc>
        <w:tc>
          <w:tcPr>
            <w:tcW w:w="1559" w:type="dxa"/>
            <w:tcBorders>
              <w:top w:val="single" w:sz="4" w:space="0" w:color="auto"/>
              <w:left w:val="single" w:sz="4" w:space="0" w:color="auto"/>
              <w:bottom w:val="single" w:sz="4" w:space="0" w:color="auto"/>
              <w:right w:val="nil"/>
            </w:tcBorders>
            <w:vAlign w:val="center"/>
          </w:tcPr>
          <w:p w:rsidR="00AD52FB" w:rsidRPr="002F6B38" w:rsidRDefault="00F307E6" w:rsidP="008B44C4">
            <w:pPr>
              <w:pStyle w:val="afff1"/>
              <w:jc w:val="center"/>
              <w:rPr>
                <w:rFonts w:ascii="Times New Roman" w:hAnsi="Times New Roman"/>
              </w:rPr>
            </w:pPr>
            <w:r w:rsidRPr="002F6B38">
              <w:rPr>
                <w:rFonts w:ascii="Times New Roman" w:hAnsi="Times New Roman"/>
              </w:rPr>
              <w:t>е</w:t>
            </w:r>
            <w:r w:rsidR="00AD52FB" w:rsidRPr="002F6B38">
              <w:rPr>
                <w:rFonts w:ascii="Times New Roman" w:hAnsi="Times New Roman"/>
              </w:rPr>
              <w:t>д.</w:t>
            </w:r>
          </w:p>
        </w:tc>
        <w:tc>
          <w:tcPr>
            <w:tcW w:w="1559"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c>
          <w:tcPr>
            <w:tcW w:w="1558"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r>
      <w:tr w:rsidR="00AD52FB" w:rsidRPr="002F6B38" w:rsidTr="003B0E7E">
        <w:tc>
          <w:tcPr>
            <w:tcW w:w="567" w:type="dxa"/>
            <w:tcBorders>
              <w:top w:val="single" w:sz="4" w:space="0" w:color="auto"/>
              <w:bottom w:val="single" w:sz="4" w:space="0" w:color="auto"/>
              <w:right w:val="nil"/>
            </w:tcBorders>
          </w:tcPr>
          <w:p w:rsidR="00AD52FB" w:rsidRPr="002F6B38" w:rsidRDefault="00AD52FB" w:rsidP="008B44C4">
            <w:pPr>
              <w:pStyle w:val="afff1"/>
              <w:rPr>
                <w:rFonts w:ascii="Times New Roman" w:hAnsi="Times New Roman"/>
              </w:rPr>
            </w:pPr>
            <w:r w:rsidRPr="002F6B38">
              <w:rPr>
                <w:rFonts w:ascii="Times New Roman" w:hAnsi="Times New Roman"/>
              </w:rPr>
              <w:t>10</w:t>
            </w:r>
          </w:p>
        </w:tc>
        <w:tc>
          <w:tcPr>
            <w:tcW w:w="4111" w:type="dxa"/>
            <w:tcBorders>
              <w:top w:val="single" w:sz="4" w:space="0" w:color="auto"/>
              <w:left w:val="single" w:sz="4" w:space="0" w:color="auto"/>
              <w:bottom w:val="single" w:sz="4" w:space="0" w:color="auto"/>
              <w:right w:val="nil"/>
            </w:tcBorders>
          </w:tcPr>
          <w:p w:rsidR="00AD52FB" w:rsidRPr="002F6B38" w:rsidRDefault="00AD52FB" w:rsidP="008B44C4">
            <w:pPr>
              <w:tabs>
                <w:tab w:val="left" w:pos="34"/>
              </w:tabs>
              <w:ind w:firstLine="0"/>
              <w:jc w:val="left"/>
              <w:rPr>
                <w:rFonts w:ascii="Times New Roman" w:hAnsi="Times New Roman"/>
              </w:rPr>
            </w:pPr>
            <w:r w:rsidRPr="002F6B38">
              <w:rPr>
                <w:rFonts w:ascii="Times New Roman" w:hAnsi="Times New Roman"/>
              </w:rPr>
              <w:t xml:space="preserve">Количество   </w:t>
            </w:r>
            <w:r w:rsidRPr="002F6B38">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559" w:type="dxa"/>
            <w:tcBorders>
              <w:top w:val="single" w:sz="4" w:space="0" w:color="auto"/>
              <w:left w:val="single" w:sz="4" w:space="0" w:color="auto"/>
              <w:bottom w:val="single" w:sz="4" w:space="0" w:color="auto"/>
              <w:right w:val="nil"/>
            </w:tcBorders>
            <w:vAlign w:val="center"/>
          </w:tcPr>
          <w:p w:rsidR="00AD52FB" w:rsidRPr="002F6B38" w:rsidRDefault="00F307E6" w:rsidP="008B44C4">
            <w:pPr>
              <w:pStyle w:val="afff1"/>
              <w:jc w:val="center"/>
              <w:rPr>
                <w:rFonts w:ascii="Times New Roman" w:hAnsi="Times New Roman"/>
              </w:rPr>
            </w:pPr>
            <w:r w:rsidRPr="002F6B38">
              <w:rPr>
                <w:rFonts w:ascii="Times New Roman" w:hAnsi="Times New Roman"/>
              </w:rPr>
              <w:t>е</w:t>
            </w:r>
            <w:r w:rsidR="00AD52FB" w:rsidRPr="002F6B38">
              <w:rPr>
                <w:rFonts w:ascii="Times New Roman" w:hAnsi="Times New Roman"/>
              </w:rPr>
              <w:t>д.</w:t>
            </w:r>
          </w:p>
        </w:tc>
        <w:tc>
          <w:tcPr>
            <w:tcW w:w="1559"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c>
          <w:tcPr>
            <w:tcW w:w="1558"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r>
      <w:tr w:rsidR="00AD52FB" w:rsidRPr="002F6B38" w:rsidTr="003B0E7E">
        <w:tc>
          <w:tcPr>
            <w:tcW w:w="567" w:type="dxa"/>
            <w:tcBorders>
              <w:top w:val="single" w:sz="4" w:space="0" w:color="auto"/>
              <w:bottom w:val="single" w:sz="4" w:space="0" w:color="auto"/>
              <w:right w:val="nil"/>
            </w:tcBorders>
          </w:tcPr>
          <w:p w:rsidR="00AD52FB" w:rsidRPr="002F6B38" w:rsidRDefault="00AD52FB" w:rsidP="008B44C4">
            <w:pPr>
              <w:pStyle w:val="afff1"/>
              <w:rPr>
                <w:rFonts w:ascii="Times New Roman" w:hAnsi="Times New Roman"/>
              </w:rPr>
            </w:pPr>
            <w:r w:rsidRPr="002F6B38">
              <w:rPr>
                <w:rFonts w:ascii="Times New Roman" w:hAnsi="Times New Roman"/>
              </w:rPr>
              <w:t>11</w:t>
            </w:r>
          </w:p>
        </w:tc>
        <w:tc>
          <w:tcPr>
            <w:tcW w:w="4111" w:type="dxa"/>
            <w:tcBorders>
              <w:top w:val="single" w:sz="4" w:space="0" w:color="auto"/>
              <w:left w:val="single" w:sz="4" w:space="0" w:color="auto"/>
              <w:bottom w:val="single" w:sz="4" w:space="0" w:color="auto"/>
              <w:right w:val="nil"/>
            </w:tcBorders>
          </w:tcPr>
          <w:p w:rsidR="00AD52FB" w:rsidRPr="002F6B38" w:rsidRDefault="00AD52FB" w:rsidP="008B44C4">
            <w:pPr>
              <w:tabs>
                <w:tab w:val="left" w:pos="34"/>
              </w:tabs>
              <w:ind w:firstLine="0"/>
              <w:jc w:val="left"/>
              <w:rPr>
                <w:rFonts w:ascii="Times New Roman" w:hAnsi="Times New Roman"/>
              </w:rPr>
            </w:pPr>
            <w:r w:rsidRPr="002F6B38">
              <w:rPr>
                <w:rFonts w:ascii="Times New Roman" w:hAnsi="Times New Roman"/>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w:t>
            </w:r>
            <w:r w:rsidRPr="002F6B38">
              <w:rPr>
                <w:rFonts w:ascii="Times New Roman" w:hAnsi="Times New Roman"/>
              </w:rPr>
              <w:lastRenderedPageBreak/>
              <w:t xml:space="preserve">благоустройства территории </w:t>
            </w:r>
            <w:r w:rsidR="008B44C4" w:rsidRPr="002F6B38">
              <w:rPr>
                <w:rFonts w:ascii="Times New Roman" w:hAnsi="Times New Roman"/>
              </w:rPr>
              <w:t xml:space="preserve">Тайтурского </w:t>
            </w:r>
            <w:r w:rsidRPr="002F6B38">
              <w:rPr>
                <w:rFonts w:ascii="Times New Roman" w:hAnsi="Times New Roman"/>
              </w:rPr>
              <w:t>муниципального образования</w:t>
            </w:r>
          </w:p>
        </w:tc>
        <w:tc>
          <w:tcPr>
            <w:tcW w:w="1559" w:type="dxa"/>
            <w:tcBorders>
              <w:top w:val="single" w:sz="4" w:space="0" w:color="auto"/>
              <w:left w:val="single" w:sz="4" w:space="0" w:color="auto"/>
              <w:bottom w:val="single" w:sz="4" w:space="0" w:color="auto"/>
              <w:right w:val="nil"/>
            </w:tcBorders>
            <w:vAlign w:val="center"/>
          </w:tcPr>
          <w:p w:rsidR="00AD52FB" w:rsidRPr="002F6B38" w:rsidRDefault="00F307E6" w:rsidP="008B44C4">
            <w:pPr>
              <w:pStyle w:val="afff1"/>
              <w:jc w:val="center"/>
              <w:rPr>
                <w:rFonts w:ascii="Times New Roman" w:hAnsi="Times New Roman"/>
              </w:rPr>
            </w:pPr>
            <w:r w:rsidRPr="002F6B38">
              <w:rPr>
                <w:rFonts w:ascii="Times New Roman" w:hAnsi="Times New Roman"/>
              </w:rPr>
              <w:lastRenderedPageBreak/>
              <w:t>е</w:t>
            </w:r>
            <w:r w:rsidR="00AD52FB" w:rsidRPr="002F6B38">
              <w:rPr>
                <w:rFonts w:ascii="Times New Roman" w:hAnsi="Times New Roman"/>
              </w:rPr>
              <w:t>д.</w:t>
            </w:r>
          </w:p>
        </w:tc>
        <w:tc>
          <w:tcPr>
            <w:tcW w:w="1559"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c>
          <w:tcPr>
            <w:tcW w:w="1558" w:type="dxa"/>
            <w:tcBorders>
              <w:top w:val="single" w:sz="4" w:space="0" w:color="auto"/>
              <w:left w:val="single" w:sz="4" w:space="0" w:color="auto"/>
              <w:bottom w:val="single" w:sz="4" w:space="0" w:color="auto"/>
            </w:tcBorders>
          </w:tcPr>
          <w:p w:rsidR="00AD52FB" w:rsidRPr="002F6B38" w:rsidRDefault="00AD52FB" w:rsidP="008B44C4">
            <w:pPr>
              <w:pStyle w:val="aff8"/>
              <w:jc w:val="center"/>
              <w:rPr>
                <w:rFonts w:ascii="Times New Roman" w:hAnsi="Times New Roman"/>
              </w:rPr>
            </w:pPr>
          </w:p>
        </w:tc>
      </w:tr>
      <w:tr w:rsidR="00AD52FB" w:rsidRPr="008B44C4" w:rsidTr="003B0E7E">
        <w:tc>
          <w:tcPr>
            <w:tcW w:w="567" w:type="dxa"/>
            <w:tcBorders>
              <w:top w:val="single" w:sz="4" w:space="0" w:color="auto"/>
              <w:bottom w:val="single" w:sz="4" w:space="0" w:color="auto"/>
              <w:right w:val="nil"/>
            </w:tcBorders>
          </w:tcPr>
          <w:p w:rsidR="00AD52FB" w:rsidRPr="002F6B38" w:rsidRDefault="00AD52FB" w:rsidP="008B44C4">
            <w:pPr>
              <w:pStyle w:val="afff1"/>
              <w:rPr>
                <w:rFonts w:ascii="Times New Roman" w:hAnsi="Times New Roman"/>
              </w:rPr>
            </w:pPr>
            <w:r w:rsidRPr="002F6B38">
              <w:rPr>
                <w:rFonts w:ascii="Times New Roman" w:hAnsi="Times New Roman"/>
              </w:rPr>
              <w:lastRenderedPageBreak/>
              <w:t>12</w:t>
            </w:r>
          </w:p>
        </w:tc>
        <w:tc>
          <w:tcPr>
            <w:tcW w:w="4111" w:type="dxa"/>
            <w:tcBorders>
              <w:top w:val="single" w:sz="4" w:space="0" w:color="auto"/>
              <w:left w:val="single" w:sz="4" w:space="0" w:color="auto"/>
              <w:bottom w:val="single" w:sz="4" w:space="0" w:color="auto"/>
              <w:right w:val="nil"/>
            </w:tcBorders>
          </w:tcPr>
          <w:p w:rsidR="00AD52FB" w:rsidRPr="002F6B38" w:rsidRDefault="00AD52FB" w:rsidP="008B44C4">
            <w:pPr>
              <w:tabs>
                <w:tab w:val="left" w:pos="34"/>
              </w:tabs>
              <w:ind w:firstLine="0"/>
              <w:jc w:val="left"/>
              <w:rPr>
                <w:rFonts w:ascii="Times New Roman" w:hAnsi="Times New Roman"/>
              </w:rPr>
            </w:pPr>
            <w:r w:rsidRPr="002F6B38">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559" w:type="dxa"/>
            <w:tcBorders>
              <w:top w:val="single" w:sz="4" w:space="0" w:color="auto"/>
              <w:left w:val="single" w:sz="4" w:space="0" w:color="auto"/>
              <w:bottom w:val="single" w:sz="4" w:space="0" w:color="auto"/>
              <w:right w:val="nil"/>
            </w:tcBorders>
            <w:vAlign w:val="center"/>
          </w:tcPr>
          <w:p w:rsidR="00AD52FB" w:rsidRPr="008B44C4" w:rsidRDefault="00AD52FB" w:rsidP="008B44C4">
            <w:pPr>
              <w:pStyle w:val="afff1"/>
              <w:jc w:val="center"/>
              <w:rPr>
                <w:rFonts w:ascii="Times New Roman" w:hAnsi="Times New Roman"/>
              </w:rPr>
            </w:pPr>
            <w:r w:rsidRPr="002F6B38">
              <w:rPr>
                <w:rFonts w:ascii="Times New Roman" w:hAnsi="Times New Roman"/>
              </w:rPr>
              <w:t>чел</w:t>
            </w:r>
          </w:p>
        </w:tc>
        <w:tc>
          <w:tcPr>
            <w:tcW w:w="1559" w:type="dxa"/>
            <w:tcBorders>
              <w:top w:val="single" w:sz="4" w:space="0" w:color="auto"/>
              <w:left w:val="single" w:sz="4" w:space="0" w:color="auto"/>
              <w:bottom w:val="single" w:sz="4" w:space="0" w:color="auto"/>
            </w:tcBorders>
          </w:tcPr>
          <w:p w:rsidR="00AD52FB" w:rsidRPr="008B44C4" w:rsidRDefault="00AD52FB" w:rsidP="008B44C4">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AD52FB" w:rsidRPr="008B44C4" w:rsidRDefault="00AD52FB" w:rsidP="008B44C4">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AD52FB" w:rsidRPr="008B44C4" w:rsidRDefault="00AD52FB" w:rsidP="008B44C4">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AD52FB" w:rsidRPr="008B44C4" w:rsidRDefault="00AD52FB" w:rsidP="008B44C4">
            <w:pPr>
              <w:pStyle w:val="aff8"/>
              <w:jc w:val="center"/>
              <w:rPr>
                <w:rFonts w:ascii="Times New Roman" w:hAnsi="Times New Roman"/>
              </w:rPr>
            </w:pPr>
          </w:p>
        </w:tc>
        <w:tc>
          <w:tcPr>
            <w:tcW w:w="1558" w:type="dxa"/>
            <w:tcBorders>
              <w:top w:val="single" w:sz="4" w:space="0" w:color="auto"/>
              <w:left w:val="single" w:sz="4" w:space="0" w:color="auto"/>
              <w:bottom w:val="single" w:sz="4" w:space="0" w:color="auto"/>
            </w:tcBorders>
          </w:tcPr>
          <w:p w:rsidR="00AD52FB" w:rsidRPr="008B44C4" w:rsidRDefault="00AD52FB" w:rsidP="008B44C4">
            <w:pPr>
              <w:pStyle w:val="aff8"/>
              <w:jc w:val="center"/>
              <w:rPr>
                <w:rFonts w:ascii="Times New Roman" w:hAnsi="Times New Roman"/>
              </w:rPr>
            </w:pPr>
          </w:p>
        </w:tc>
      </w:tr>
    </w:tbl>
    <w:p w:rsidR="002566EC" w:rsidRDefault="002566EC" w:rsidP="002566EC">
      <w:pPr>
        <w:ind w:firstLine="0"/>
        <w:rPr>
          <w:rFonts w:ascii="Times New Roman" w:hAnsi="Times New Roman"/>
          <w:sz w:val="28"/>
          <w:szCs w:val="28"/>
        </w:rPr>
        <w:sectPr w:rsidR="002566EC" w:rsidSect="00A64D11">
          <w:pgSz w:w="16838" w:h="11906" w:orient="landscape"/>
          <w:pgMar w:top="851" w:right="1134" w:bottom="1701" w:left="1134" w:header="709" w:footer="709" w:gutter="0"/>
          <w:cols w:space="708"/>
          <w:docGrid w:linePitch="360"/>
        </w:sectPr>
      </w:pPr>
    </w:p>
    <w:p w:rsidR="002566EC" w:rsidRPr="00771F6B" w:rsidRDefault="002566EC" w:rsidP="002566EC">
      <w:pPr>
        <w:rPr>
          <w:rFonts w:ascii="Times New Roman" w:hAnsi="Times New Roman"/>
        </w:rPr>
      </w:pPr>
      <w:r w:rsidRPr="00771F6B">
        <w:rPr>
          <w:rFonts w:ascii="Times New Roman" w:hAnsi="Times New Roman"/>
        </w:rPr>
        <w:lastRenderedPageBreak/>
        <w:t>Срок реализации муниципальной программы: 2018-2022 годы.</w:t>
      </w:r>
    </w:p>
    <w:p w:rsidR="002566EC" w:rsidRPr="00771F6B" w:rsidRDefault="002566EC" w:rsidP="002566EC">
      <w:pPr>
        <w:rPr>
          <w:rFonts w:ascii="Times New Roman" w:hAnsi="Times New Roman"/>
        </w:rPr>
      </w:pPr>
    </w:p>
    <w:p w:rsidR="002566EC" w:rsidRPr="00771F6B" w:rsidRDefault="002566EC" w:rsidP="002566EC">
      <w:pPr>
        <w:jc w:val="center"/>
        <w:rPr>
          <w:rFonts w:ascii="Times New Roman" w:hAnsi="Times New Roman"/>
          <w:b/>
        </w:rPr>
      </w:pPr>
      <w:r w:rsidRPr="00771F6B">
        <w:rPr>
          <w:rFonts w:ascii="Times New Roman" w:hAnsi="Times New Roman"/>
          <w:b/>
        </w:rPr>
        <w:t>4. Характеристика основных мероприятий муниципальной программы</w:t>
      </w:r>
    </w:p>
    <w:p w:rsidR="00A64D11" w:rsidRPr="00771F6B" w:rsidRDefault="00A64D11" w:rsidP="002566EC">
      <w:pPr>
        <w:jc w:val="center"/>
        <w:rPr>
          <w:rFonts w:ascii="Times New Roman" w:hAnsi="Times New Roman"/>
          <w:b/>
        </w:rPr>
      </w:pPr>
    </w:p>
    <w:p w:rsidR="00A64D11" w:rsidRPr="00771F6B" w:rsidRDefault="00A64D11" w:rsidP="00A64D11">
      <w:pPr>
        <w:jc w:val="left"/>
        <w:rPr>
          <w:rFonts w:ascii="Times New Roman" w:hAnsi="Times New Roman"/>
        </w:rPr>
      </w:pPr>
      <w:r w:rsidRPr="00771F6B">
        <w:rPr>
          <w:rFonts w:ascii="Times New Roman" w:hAnsi="Times New Roman"/>
        </w:rPr>
        <w:t>Муниципальная программа включает следующие мероприятия:</w:t>
      </w:r>
    </w:p>
    <w:p w:rsidR="00A64D11" w:rsidRPr="00771F6B" w:rsidRDefault="00A64D11" w:rsidP="00F307E6">
      <w:pPr>
        <w:rPr>
          <w:rFonts w:ascii="Times New Roman" w:hAnsi="Times New Roman"/>
        </w:rPr>
      </w:pPr>
      <w:r w:rsidRPr="00771F6B">
        <w:rPr>
          <w:rFonts w:ascii="Times New Roman" w:hAnsi="Times New Roman"/>
        </w:rPr>
        <w:t>Мероприятие 1. Благоустройство дворовых территорий многоквартирных домов.</w:t>
      </w:r>
    </w:p>
    <w:p w:rsidR="002566EC" w:rsidRPr="00771F6B" w:rsidRDefault="002566EC" w:rsidP="00892539">
      <w:pPr>
        <w:ind w:firstLine="708"/>
        <w:rPr>
          <w:rFonts w:ascii="Times New Roman" w:hAnsi="Times New Roman"/>
        </w:rPr>
      </w:pPr>
      <w:r w:rsidRPr="00771F6B">
        <w:rPr>
          <w:rFonts w:ascii="Times New Roman" w:hAnsi="Times New Roman"/>
        </w:rPr>
        <w:t xml:space="preserve">Благоустройство дворовой территорией </w:t>
      </w:r>
      <w:r w:rsidR="00535102" w:rsidRPr="00771F6B">
        <w:rPr>
          <w:rFonts w:ascii="Times New Roman" w:hAnsi="Times New Roman"/>
        </w:rPr>
        <w:t xml:space="preserve">– это </w:t>
      </w:r>
      <w:r w:rsidRPr="00771F6B">
        <w:rPr>
          <w:rFonts w:ascii="Times New Roman" w:hAnsi="Times New Roman"/>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84C0E" w:rsidRPr="00771F6B" w:rsidRDefault="00584C0E" w:rsidP="00892539">
      <w:pPr>
        <w:ind w:firstLine="708"/>
        <w:rPr>
          <w:rFonts w:ascii="Times New Roman" w:eastAsiaTheme="minorHAnsi" w:hAnsi="Times New Roman"/>
        </w:rPr>
      </w:pPr>
      <w:r w:rsidRPr="00771F6B">
        <w:rPr>
          <w:rFonts w:ascii="Times New Roman" w:eastAsiaTheme="minorHAnsi" w:hAnsi="Times New Roman"/>
        </w:rPr>
        <w:t>Минимальный перечень работ по благоустройству дворовых территорий включает следующие виды работ:</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1) ремонт дворовых проездов;</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2) обеспечение освещения дворовых территорий многоквартирных домов;</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3) установка скамеек;</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4) установка урн.</w:t>
      </w:r>
    </w:p>
    <w:p w:rsidR="008E1124" w:rsidRPr="00771F6B" w:rsidRDefault="008E1124" w:rsidP="008E1124">
      <w:pPr>
        <w:rPr>
          <w:rFonts w:ascii="Times New Roman" w:hAnsi="Times New Roman"/>
        </w:rPr>
      </w:pPr>
      <w:r w:rsidRPr="00771F6B">
        <w:rPr>
          <w:rFonts w:ascii="Times New Roman" w:hAnsi="Times New Roman"/>
        </w:rPr>
        <w:t xml:space="preserve">Визуализированный перечень образцов элементов благоустройства, предлагаемый к размещению на дворовой территории, установлен в </w:t>
      </w:r>
      <w:r w:rsidRPr="0099050E">
        <w:rPr>
          <w:rFonts w:ascii="Times New Roman" w:hAnsi="Times New Roman"/>
        </w:rPr>
        <w:t>приложении 1.</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Дополнительный перечень работ по благоустройству дворовых территорий включает следующие виды работ:</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1) оборудование детских площадок;</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2) оборудование спортивных площадок;</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3) оборудование автомобильных парковок;</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4) озеленение территорий;</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5) обустройство площадок для выгула домашних животных;</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6) обустройство площадок для отдыха;</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7) обустройство контейнерных площадок;</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8) обустройство ограждений;</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9) устройство открытого лотка для отвода дождевых и талых вод;</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10) устройство искусственных дорожных неровностей с установкой соответствующих дорожных знаков;</w:t>
      </w:r>
    </w:p>
    <w:p w:rsidR="00584C0E" w:rsidRPr="00771F6B" w:rsidRDefault="00584C0E" w:rsidP="00584C0E">
      <w:pPr>
        <w:ind w:firstLine="540"/>
        <w:rPr>
          <w:rFonts w:ascii="Times New Roman" w:eastAsiaTheme="minorHAnsi" w:hAnsi="Times New Roman"/>
        </w:rPr>
      </w:pPr>
      <w:r w:rsidRPr="00771F6B">
        <w:rPr>
          <w:rFonts w:ascii="Times New Roman" w:eastAsiaTheme="minorHAnsi" w:hAnsi="Times New Roman"/>
        </w:rPr>
        <w:t>11) иные виды работ.</w:t>
      </w:r>
    </w:p>
    <w:p w:rsidR="00584C0E" w:rsidRPr="00771F6B" w:rsidRDefault="00584C0E" w:rsidP="00892539">
      <w:pPr>
        <w:ind w:firstLine="708"/>
        <w:rPr>
          <w:rFonts w:ascii="Times New Roman" w:eastAsiaTheme="minorHAnsi" w:hAnsi="Times New Roman"/>
        </w:rPr>
      </w:pPr>
      <w:r w:rsidRPr="00771F6B">
        <w:rPr>
          <w:rFonts w:ascii="Times New Roman" w:eastAsiaTheme="minorHAnsi" w:hAnsi="Times New Roman"/>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584C0E" w:rsidRPr="00771F6B" w:rsidRDefault="00584C0E" w:rsidP="00892539">
      <w:pPr>
        <w:ind w:firstLine="708"/>
        <w:rPr>
          <w:rFonts w:ascii="Times New Roman" w:eastAsiaTheme="minorHAnsi" w:hAnsi="Times New Roman"/>
        </w:rPr>
      </w:pPr>
      <w:r w:rsidRPr="00771F6B">
        <w:rPr>
          <w:rFonts w:ascii="Times New Roman" w:eastAsiaTheme="minorHAnsi" w:hAnsi="Times New Roman"/>
        </w:rPr>
        <w:t>Трудовое участие заинтересованных лиц реализуется в форме субботника.</w:t>
      </w:r>
    </w:p>
    <w:p w:rsidR="00584C0E" w:rsidRPr="00771F6B" w:rsidRDefault="00584C0E" w:rsidP="00892539">
      <w:pPr>
        <w:ind w:firstLine="708"/>
        <w:rPr>
          <w:rFonts w:ascii="Times New Roman" w:eastAsiaTheme="minorHAnsi" w:hAnsi="Times New Roman"/>
        </w:rPr>
      </w:pPr>
      <w:r w:rsidRPr="00771F6B">
        <w:rPr>
          <w:rFonts w:ascii="Times New Roman" w:eastAsiaTheme="minorHAnsi" w:hAnsi="Times New Roman"/>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584C0E" w:rsidRPr="00771F6B" w:rsidRDefault="00584C0E" w:rsidP="00892539">
      <w:pPr>
        <w:ind w:firstLine="708"/>
        <w:rPr>
          <w:rFonts w:ascii="Times New Roman" w:eastAsiaTheme="minorHAnsi" w:hAnsi="Times New Roman"/>
        </w:rPr>
      </w:pPr>
      <w:r w:rsidRPr="00771F6B">
        <w:rPr>
          <w:rFonts w:ascii="Times New Roman" w:eastAsiaTheme="minorHAnsi" w:hAnsi="Times New Roman"/>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535102" w:rsidRPr="00771F6B" w:rsidRDefault="00535102" w:rsidP="002566EC">
      <w:pPr>
        <w:rPr>
          <w:rFonts w:ascii="Times New Roman" w:hAnsi="Times New Roman"/>
        </w:rPr>
      </w:pPr>
      <w:r w:rsidRPr="00771F6B">
        <w:rPr>
          <w:rFonts w:ascii="Times New Roman" w:hAnsi="Times New Roman"/>
        </w:rPr>
        <w:t>Выполнение работ из дополнительного перечня без выполнения работ из минимального перечня не допускается.</w:t>
      </w:r>
    </w:p>
    <w:p w:rsidR="002566EC" w:rsidRPr="00771F6B" w:rsidRDefault="002566EC" w:rsidP="002566EC">
      <w:pPr>
        <w:rPr>
          <w:rFonts w:ascii="Times New Roman" w:hAnsi="Times New Roman"/>
        </w:rPr>
      </w:pPr>
      <w:r w:rsidRPr="00771F6B">
        <w:rPr>
          <w:rFonts w:ascii="Times New Roman" w:hAnsi="Times New Roman"/>
        </w:rPr>
        <w:t>Адресный перечень дворовых территорий многоквартирных домов, подлежащих благоустройству в 2018-2022 году</w:t>
      </w:r>
      <w:r w:rsidR="00584C0E" w:rsidRPr="00771F6B">
        <w:rPr>
          <w:rFonts w:ascii="Times New Roman" w:hAnsi="Times New Roman"/>
        </w:rPr>
        <w:t xml:space="preserve"> (приложение 2)</w:t>
      </w:r>
      <w:r w:rsidRPr="00771F6B">
        <w:rPr>
          <w:rFonts w:ascii="Times New Roman" w:hAnsi="Times New Roman"/>
        </w:rPr>
        <w:t xml:space="preserve"> формируется исходя из минимального перечня работ </w:t>
      </w:r>
      <w:r w:rsidR="00584C0E" w:rsidRPr="00771F6B">
        <w:rPr>
          <w:rFonts w:ascii="Times New Roman" w:hAnsi="Times New Roman"/>
        </w:rPr>
        <w:t xml:space="preserve">по </w:t>
      </w:r>
      <w:r w:rsidRPr="00771F6B">
        <w:rPr>
          <w:rFonts w:ascii="Times New Roman" w:hAnsi="Times New Roman"/>
        </w:rPr>
        <w:t>благоустройству</w:t>
      </w:r>
      <w:r w:rsidR="00584C0E" w:rsidRPr="00771F6B">
        <w:rPr>
          <w:rFonts w:ascii="Times New Roman" w:hAnsi="Times New Roman"/>
        </w:rPr>
        <w:t>,</w:t>
      </w:r>
      <w:r w:rsidRPr="00771F6B">
        <w:rPr>
          <w:rFonts w:ascii="Times New Roman" w:hAnsi="Times New Roman"/>
        </w:rPr>
        <w:t xml:space="preserve"> с учетом физического состояния дворовой территории</w:t>
      </w:r>
      <w:r w:rsidR="00584C0E" w:rsidRPr="00771F6B">
        <w:rPr>
          <w:rFonts w:ascii="Times New Roman" w:hAnsi="Times New Roman"/>
        </w:rPr>
        <w:t>,</w:t>
      </w:r>
      <w:r w:rsidRPr="00771F6B">
        <w:rPr>
          <w:rFonts w:ascii="Times New Roman" w:hAnsi="Times New Roman"/>
        </w:rPr>
        <w:t xml:space="preserve"> определенной по результатам инвентаризации дворовой территории, проведенной в </w:t>
      </w:r>
      <w:r w:rsidRPr="00771F6B">
        <w:rPr>
          <w:rFonts w:ascii="Times New Roman" w:hAnsi="Times New Roman"/>
        </w:rPr>
        <w:lastRenderedPageBreak/>
        <w:t>порядке, установленном министерством жилищной политики, энергетики и транспорта Иркутской области.</w:t>
      </w:r>
    </w:p>
    <w:p w:rsidR="002566EC" w:rsidRPr="00771F6B" w:rsidRDefault="002566EC" w:rsidP="002566EC">
      <w:pPr>
        <w:rPr>
          <w:rFonts w:ascii="Times New Roman" w:hAnsi="Times New Roman"/>
        </w:rPr>
      </w:pPr>
      <w:r w:rsidRPr="00771F6B">
        <w:rPr>
          <w:rFonts w:ascii="Times New Roman" w:hAnsi="Times New Roman"/>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w:t>
      </w:r>
      <w:r w:rsidR="00584C0E" w:rsidRPr="00771F6B">
        <w:rPr>
          <w:rFonts w:ascii="Times New Roman" w:hAnsi="Times New Roman"/>
        </w:rPr>
        <w:t xml:space="preserve"> </w:t>
      </w:r>
      <w:r w:rsidR="008B44C4" w:rsidRPr="00771F6B">
        <w:rPr>
          <w:rFonts w:ascii="Times New Roman" w:hAnsi="Times New Roman"/>
        </w:rPr>
        <w:t xml:space="preserve">Тайтурского </w:t>
      </w:r>
      <w:r w:rsidR="00584C0E" w:rsidRPr="00771F6B">
        <w:rPr>
          <w:rFonts w:ascii="Times New Roman" w:hAnsi="Times New Roman"/>
        </w:rPr>
        <w:t>му</w:t>
      </w:r>
      <w:r w:rsidR="008B44C4" w:rsidRPr="00771F6B">
        <w:rPr>
          <w:rFonts w:ascii="Times New Roman" w:hAnsi="Times New Roman"/>
        </w:rPr>
        <w:t>ниципального образования.</w:t>
      </w:r>
      <w:r w:rsidRPr="00771F6B">
        <w:rPr>
          <w:rFonts w:ascii="Times New Roman" w:hAnsi="Times New Roman"/>
        </w:rPr>
        <w:t xml:space="preserve"> </w:t>
      </w:r>
    </w:p>
    <w:p w:rsidR="002566EC" w:rsidRPr="00771F6B" w:rsidRDefault="002566EC" w:rsidP="002566EC">
      <w:pPr>
        <w:widowControl/>
        <w:rPr>
          <w:rFonts w:ascii="Times New Roman" w:hAnsi="Times New Roman"/>
        </w:rPr>
      </w:pPr>
      <w:r w:rsidRPr="00771F6B">
        <w:rPr>
          <w:rFonts w:ascii="Times New Roman" w:hAnsi="Times New Roman"/>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w:t>
      </w:r>
      <w:r w:rsidR="00584C0E" w:rsidRPr="00771F6B">
        <w:rPr>
          <w:rFonts w:ascii="Times New Roman" w:hAnsi="Times New Roman"/>
        </w:rPr>
        <w:t>установлена в приложении 1</w:t>
      </w:r>
      <w:r w:rsidRPr="00771F6B">
        <w:rPr>
          <w:rFonts w:ascii="Times New Roman" w:hAnsi="Times New Roman"/>
        </w:rPr>
        <w:t>.</w:t>
      </w:r>
    </w:p>
    <w:p w:rsidR="002566EC" w:rsidRPr="00771F6B" w:rsidRDefault="002566EC" w:rsidP="002566EC">
      <w:pPr>
        <w:widowControl/>
        <w:rPr>
          <w:rFonts w:ascii="Times New Roman" w:hAnsi="Times New Roman"/>
        </w:rPr>
      </w:pPr>
      <w:r w:rsidRPr="00771F6B">
        <w:rPr>
          <w:rFonts w:ascii="Times New Roman" w:hAnsi="Times New Roman"/>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2566EC" w:rsidRPr="00771F6B" w:rsidRDefault="002566EC" w:rsidP="002566EC">
      <w:pPr>
        <w:widowControl/>
        <w:rPr>
          <w:rFonts w:ascii="Times New Roman" w:hAnsi="Times New Roman"/>
        </w:rPr>
      </w:pPr>
      <w:r w:rsidRPr="00771F6B">
        <w:rPr>
          <w:rFonts w:ascii="Times New Roman" w:hAnsi="Times New Roman"/>
        </w:rPr>
        <w:t xml:space="preserve">Порядок разработки, обсуждения с заинтересованными лицами и утверждения </w:t>
      </w:r>
      <w:proofErr w:type="gramStart"/>
      <w:r w:rsidRPr="00771F6B">
        <w:rPr>
          <w:rFonts w:ascii="Times New Roman" w:hAnsi="Times New Roman"/>
        </w:rPr>
        <w:t>дизайн-проекта</w:t>
      </w:r>
      <w:proofErr w:type="gramEnd"/>
      <w:r w:rsidRPr="00771F6B">
        <w:rPr>
          <w:rFonts w:ascii="Times New Roman" w:hAnsi="Times New Roman"/>
        </w:rPr>
        <w:t xml:space="preserve"> благоустройства дворовой территории, включенной </w:t>
      </w:r>
      <w:r w:rsidR="00584C0E" w:rsidRPr="00771F6B">
        <w:rPr>
          <w:rFonts w:ascii="Times New Roman" w:hAnsi="Times New Roman"/>
        </w:rPr>
        <w:t xml:space="preserve">в муниципальную </w:t>
      </w:r>
      <w:r w:rsidRPr="00771F6B">
        <w:rPr>
          <w:rFonts w:ascii="Times New Roman" w:hAnsi="Times New Roman"/>
        </w:rPr>
        <w:t>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00584C0E" w:rsidRPr="00771F6B">
        <w:rPr>
          <w:rFonts w:ascii="Times New Roman" w:hAnsi="Times New Roman"/>
        </w:rPr>
        <w:t xml:space="preserve">, установлен в приложении </w:t>
      </w:r>
      <w:r w:rsidRPr="00771F6B">
        <w:rPr>
          <w:rFonts w:ascii="Times New Roman" w:hAnsi="Times New Roman"/>
        </w:rPr>
        <w:t>3.</w:t>
      </w:r>
    </w:p>
    <w:p w:rsidR="00A64D11" w:rsidRPr="00771F6B" w:rsidRDefault="00A64D11" w:rsidP="00A64D11">
      <w:pPr>
        <w:tabs>
          <w:tab w:val="left" w:pos="34"/>
        </w:tabs>
        <w:ind w:firstLine="317"/>
        <w:jc w:val="left"/>
        <w:rPr>
          <w:rFonts w:ascii="Times New Roman" w:hAnsi="Times New Roman"/>
        </w:rPr>
      </w:pPr>
    </w:p>
    <w:p w:rsidR="00A64D11" w:rsidRPr="00771F6B" w:rsidRDefault="00892539" w:rsidP="00A64D11">
      <w:pPr>
        <w:tabs>
          <w:tab w:val="left" w:pos="34"/>
        </w:tabs>
        <w:ind w:firstLine="317"/>
        <w:jc w:val="left"/>
        <w:rPr>
          <w:rFonts w:ascii="Times New Roman" w:hAnsi="Times New Roman"/>
        </w:rPr>
      </w:pPr>
      <w:r w:rsidRPr="00771F6B">
        <w:rPr>
          <w:rFonts w:ascii="Times New Roman" w:hAnsi="Times New Roman"/>
        </w:rPr>
        <w:tab/>
      </w:r>
      <w:r w:rsidR="00A64D11" w:rsidRPr="00771F6B">
        <w:rPr>
          <w:rFonts w:ascii="Times New Roman" w:hAnsi="Times New Roman"/>
        </w:rPr>
        <w:t>Мероприятие 2. Благоустройство общественных территорий.</w:t>
      </w:r>
    </w:p>
    <w:p w:rsidR="002566EC" w:rsidRPr="00771F6B" w:rsidRDefault="002566EC" w:rsidP="00892539">
      <w:pPr>
        <w:ind w:firstLine="708"/>
        <w:rPr>
          <w:rFonts w:ascii="Times New Roman" w:hAnsi="Times New Roman"/>
          <w:bCs/>
        </w:rPr>
      </w:pPr>
      <w:r w:rsidRPr="00771F6B">
        <w:rPr>
          <w:rFonts w:ascii="Times New Roman" w:hAnsi="Times New Roman"/>
          <w:bCs/>
        </w:rPr>
        <w:t>Благоустройство общественных территорий включает в себ</w:t>
      </w:r>
      <w:r w:rsidR="003452EB" w:rsidRPr="00771F6B">
        <w:rPr>
          <w:rFonts w:ascii="Times New Roman" w:hAnsi="Times New Roman"/>
          <w:bCs/>
        </w:rPr>
        <w:t>я проведение работ на территориях</w:t>
      </w:r>
      <w:r w:rsidRPr="00771F6B">
        <w:rPr>
          <w:rFonts w:ascii="Times New Roman" w:hAnsi="Times New Roman"/>
          <w:bCs/>
        </w:rPr>
        <w:t xml:space="preserve"> общего пользования, которыми беспрепятственно пользуется неограниченный круг лиц</w:t>
      </w:r>
      <w:r w:rsidR="00584C0E" w:rsidRPr="00771F6B">
        <w:rPr>
          <w:rFonts w:ascii="Times New Roman" w:hAnsi="Times New Roman"/>
          <w:bCs/>
        </w:rPr>
        <w:t xml:space="preserve">. </w:t>
      </w:r>
      <w:proofErr w:type="gramStart"/>
      <w:r w:rsidR="00584C0E" w:rsidRPr="00771F6B">
        <w:rPr>
          <w:rFonts w:ascii="Times New Roman" w:hAnsi="Times New Roman"/>
          <w:bCs/>
        </w:rPr>
        <w:t>Общественные территории – это территории</w:t>
      </w:r>
      <w:r w:rsidRPr="00771F6B">
        <w:rPr>
          <w:rFonts w:ascii="Times New Roman" w:hAnsi="Times New Roman"/>
          <w:bCs/>
        </w:rPr>
        <w:t xml:space="preserve"> соответствующего функционального назначения (площади, набережные, улицы, пешеходные зоны, скверы, парки, иные территории).</w:t>
      </w:r>
      <w:proofErr w:type="gramEnd"/>
    </w:p>
    <w:p w:rsidR="002566EC" w:rsidRPr="00771F6B" w:rsidRDefault="002566EC" w:rsidP="002566EC">
      <w:pPr>
        <w:rPr>
          <w:rFonts w:ascii="Times New Roman" w:hAnsi="Times New Roman"/>
        </w:rPr>
      </w:pPr>
      <w:r w:rsidRPr="00771F6B">
        <w:rPr>
          <w:rFonts w:ascii="Times New Roman" w:hAnsi="Times New Roman"/>
        </w:rPr>
        <w:t>Адресный перечень общественных территорий</w:t>
      </w:r>
      <w:r w:rsidR="00584C0E" w:rsidRPr="00771F6B">
        <w:rPr>
          <w:rFonts w:ascii="Times New Roman" w:hAnsi="Times New Roman"/>
        </w:rPr>
        <w:t>,</w:t>
      </w:r>
      <w:r w:rsidRPr="00771F6B">
        <w:rPr>
          <w:rFonts w:ascii="Times New Roman" w:hAnsi="Times New Roman"/>
        </w:rPr>
        <w:t xml:space="preserve"> подлежащих благоустройству в 2018-2022 году (приложение 4), формируется исходя из физического состояния общественной территории</w:t>
      </w:r>
      <w:r w:rsidR="00584C0E" w:rsidRPr="00771F6B">
        <w:rPr>
          <w:rFonts w:ascii="Times New Roman" w:hAnsi="Times New Roman"/>
        </w:rPr>
        <w:t>,</w:t>
      </w:r>
      <w:r w:rsidRPr="00771F6B">
        <w:rPr>
          <w:rFonts w:ascii="Times New Roman" w:hAnsi="Times New Roman"/>
        </w:rPr>
        <w:t xml:space="preserve"> определенн</w:t>
      </w:r>
      <w:r w:rsidR="00584C0E" w:rsidRPr="00771F6B">
        <w:rPr>
          <w:rFonts w:ascii="Times New Roman" w:hAnsi="Times New Roman"/>
        </w:rPr>
        <w:t>ого</w:t>
      </w:r>
      <w:r w:rsidRPr="00771F6B">
        <w:rPr>
          <w:rFonts w:ascii="Times New Roman" w:hAnsi="Times New Roman"/>
        </w:rPr>
        <w:t xml:space="preserve">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2566EC" w:rsidRPr="00771F6B" w:rsidRDefault="002566EC" w:rsidP="002566EC">
      <w:pPr>
        <w:rPr>
          <w:rFonts w:ascii="Times New Roman" w:hAnsi="Times New Roman"/>
        </w:rPr>
      </w:pPr>
      <w:r w:rsidRPr="00771F6B">
        <w:rPr>
          <w:rFonts w:ascii="Times New Roman" w:hAnsi="Times New Roman"/>
        </w:rPr>
        <w:t xml:space="preserve">Очередность благоустройства </w:t>
      </w:r>
      <w:r w:rsidR="00584C0E" w:rsidRPr="00771F6B">
        <w:rPr>
          <w:rFonts w:ascii="Times New Roman" w:hAnsi="Times New Roman"/>
        </w:rPr>
        <w:t xml:space="preserve">общественных территорий </w:t>
      </w:r>
      <w:r w:rsidRPr="00771F6B">
        <w:rPr>
          <w:rFonts w:ascii="Times New Roman" w:hAnsi="Times New Roman"/>
        </w:rPr>
        <w:t>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w:t>
      </w:r>
      <w:r w:rsidR="00584C0E" w:rsidRPr="00771F6B">
        <w:rPr>
          <w:rFonts w:ascii="Times New Roman" w:hAnsi="Times New Roman"/>
        </w:rPr>
        <w:t xml:space="preserve"> </w:t>
      </w:r>
      <w:r w:rsidR="008B44C4" w:rsidRPr="00771F6B">
        <w:rPr>
          <w:rFonts w:ascii="Times New Roman" w:hAnsi="Times New Roman"/>
        </w:rPr>
        <w:t xml:space="preserve">Тайтурского </w:t>
      </w:r>
      <w:r w:rsidR="00584C0E" w:rsidRPr="00771F6B">
        <w:rPr>
          <w:rFonts w:ascii="Times New Roman" w:hAnsi="Times New Roman"/>
        </w:rPr>
        <w:t>муниципальн</w:t>
      </w:r>
      <w:r w:rsidR="008B44C4" w:rsidRPr="00771F6B">
        <w:rPr>
          <w:rFonts w:ascii="Times New Roman" w:hAnsi="Times New Roman"/>
        </w:rPr>
        <w:t>ого образования.</w:t>
      </w:r>
    </w:p>
    <w:p w:rsidR="00584C0E" w:rsidRPr="00771F6B" w:rsidRDefault="00584C0E" w:rsidP="00584C0E">
      <w:pPr>
        <w:widowControl/>
        <w:rPr>
          <w:rFonts w:ascii="Times New Roman" w:hAnsi="Times New Roman"/>
        </w:rPr>
      </w:pPr>
      <w:r w:rsidRPr="00771F6B">
        <w:rPr>
          <w:rFonts w:ascii="Times New Roman" w:hAnsi="Times New Roman"/>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2566EC" w:rsidRPr="00771F6B" w:rsidRDefault="002566EC" w:rsidP="002566EC">
      <w:pPr>
        <w:rPr>
          <w:rFonts w:ascii="Times New Roman" w:hAnsi="Times New Roman"/>
        </w:rPr>
      </w:pPr>
      <w:r w:rsidRPr="00771F6B">
        <w:rPr>
          <w:rFonts w:ascii="Times New Roman" w:hAnsi="Times New Roman"/>
        </w:rPr>
        <w:t>Дизайн-проект благоустройства общественной территории, в котор</w:t>
      </w:r>
      <w:r w:rsidR="00584C0E" w:rsidRPr="00771F6B">
        <w:rPr>
          <w:rFonts w:ascii="Times New Roman" w:hAnsi="Times New Roman"/>
        </w:rPr>
        <w:t>ый</w:t>
      </w:r>
      <w:r w:rsidRPr="00771F6B">
        <w:rPr>
          <w:rFonts w:ascii="Times New Roman" w:hAnsi="Times New Roman"/>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sidR="008B44C4" w:rsidRPr="00771F6B">
        <w:rPr>
          <w:rFonts w:ascii="Times New Roman" w:hAnsi="Times New Roman"/>
        </w:rPr>
        <w:t>Тайтурского муниципального образования.</w:t>
      </w:r>
    </w:p>
    <w:p w:rsidR="00A64D11" w:rsidRPr="00771F6B" w:rsidRDefault="002566EC" w:rsidP="00A64D11">
      <w:pPr>
        <w:tabs>
          <w:tab w:val="left" w:pos="34"/>
        </w:tabs>
        <w:ind w:firstLine="317"/>
        <w:jc w:val="left"/>
        <w:rPr>
          <w:rFonts w:ascii="Times New Roman" w:hAnsi="Times New Roman"/>
        </w:rPr>
      </w:pPr>
      <w:r w:rsidRPr="00771F6B">
        <w:rPr>
          <w:rFonts w:ascii="Times New Roman" w:hAnsi="Times New Roman"/>
        </w:rPr>
        <w:tab/>
      </w:r>
    </w:p>
    <w:p w:rsidR="00A64D11" w:rsidRPr="00771F6B" w:rsidRDefault="00892539" w:rsidP="00892539">
      <w:pPr>
        <w:tabs>
          <w:tab w:val="left" w:pos="34"/>
        </w:tabs>
        <w:ind w:firstLine="317"/>
        <w:rPr>
          <w:rFonts w:ascii="Times New Roman" w:hAnsi="Times New Roman"/>
        </w:rPr>
      </w:pPr>
      <w:r w:rsidRPr="00771F6B">
        <w:rPr>
          <w:rFonts w:ascii="Times New Roman" w:hAnsi="Times New Roman"/>
        </w:rPr>
        <w:tab/>
      </w:r>
      <w:r w:rsidR="00A64D11" w:rsidRPr="00771F6B">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Pr="00771F6B">
        <w:rPr>
          <w:rFonts w:ascii="Times New Roman" w:hAnsi="Times New Roman"/>
        </w:rPr>
        <w:t>.</w:t>
      </w:r>
    </w:p>
    <w:p w:rsidR="002566EC" w:rsidRPr="00771F6B" w:rsidRDefault="002566EC" w:rsidP="002566EC">
      <w:pPr>
        <w:rPr>
          <w:rFonts w:ascii="Times New Roman" w:hAnsi="Times New Roman"/>
        </w:rPr>
      </w:pPr>
      <w:r w:rsidRPr="00771F6B">
        <w:rPr>
          <w:rFonts w:ascii="Times New Roman" w:hAnsi="Times New Roman"/>
        </w:rPr>
        <w:t>Адресный перечень объектов</w:t>
      </w:r>
      <w:r w:rsidR="00892539" w:rsidRPr="00771F6B">
        <w:rPr>
          <w:rFonts w:ascii="Times New Roman" w:hAnsi="Times New Roman"/>
        </w:rPr>
        <w:t xml:space="preserve"> недвижимого имущества (включая объекты незавершенного строительства)  и земельных участков, находящихся в собственности </w:t>
      </w:r>
      <w:r w:rsidR="00892539" w:rsidRPr="00771F6B">
        <w:rPr>
          <w:rFonts w:ascii="Times New Roman" w:hAnsi="Times New Roman"/>
        </w:rPr>
        <w:lastRenderedPageBreak/>
        <w:t>(пользований) юридических лиц и индивидуальных предпринимателей</w:t>
      </w:r>
      <w:r w:rsidRPr="00771F6B">
        <w:rPr>
          <w:rFonts w:ascii="Times New Roman" w:hAnsi="Times New Roman"/>
        </w:rPr>
        <w:t>, которые подлежат благоустройству (приложение 5), формируется исходя из физического состояния объектов</w:t>
      </w:r>
      <w:r w:rsidR="00A64D11" w:rsidRPr="00771F6B">
        <w:rPr>
          <w:rFonts w:ascii="Times New Roman" w:hAnsi="Times New Roman"/>
        </w:rPr>
        <w:t>,</w:t>
      </w:r>
      <w:r w:rsidRPr="00771F6B">
        <w:rPr>
          <w:rFonts w:ascii="Times New Roman" w:hAnsi="Times New Roman"/>
        </w:rPr>
        <w:t xml:space="preserve"> определенн</w:t>
      </w:r>
      <w:r w:rsidR="00A64D11" w:rsidRPr="00771F6B">
        <w:rPr>
          <w:rFonts w:ascii="Times New Roman" w:hAnsi="Times New Roman"/>
        </w:rPr>
        <w:t>ого</w:t>
      </w:r>
      <w:r w:rsidRPr="00771F6B">
        <w:rPr>
          <w:rFonts w:ascii="Times New Roman" w:hAnsi="Times New Roman"/>
        </w:rPr>
        <w:t xml:space="preserve">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892539" w:rsidRPr="00771F6B" w:rsidRDefault="00892539" w:rsidP="00892539">
      <w:pPr>
        <w:rPr>
          <w:rFonts w:ascii="Times New Roman" w:hAnsi="Times New Roman"/>
        </w:rPr>
      </w:pPr>
      <w:proofErr w:type="gramStart"/>
      <w:r w:rsidRPr="00771F6B">
        <w:rPr>
          <w:rFonts w:ascii="Times New Roman" w:hAnsi="Times New Roman"/>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w:t>
      </w:r>
      <w:r w:rsidR="008B44C4" w:rsidRPr="00771F6B">
        <w:rPr>
          <w:rFonts w:ascii="Times New Roman" w:hAnsi="Times New Roman"/>
        </w:rPr>
        <w:t>и Тайтурского муниципального образования</w:t>
      </w:r>
      <w:r w:rsidRPr="00771F6B">
        <w:rPr>
          <w:rFonts w:ascii="Times New Roman" w:hAnsi="Times New Roman"/>
        </w:rPr>
        <w:t xml:space="preserve">, на основании заключенных соглашений с администрацией </w:t>
      </w:r>
      <w:r w:rsidR="008B44C4" w:rsidRPr="00771F6B">
        <w:rPr>
          <w:rFonts w:ascii="Times New Roman" w:hAnsi="Times New Roman"/>
        </w:rPr>
        <w:t xml:space="preserve">Тайтурского </w:t>
      </w:r>
      <w:r w:rsidRPr="00771F6B">
        <w:rPr>
          <w:rFonts w:ascii="Times New Roman" w:hAnsi="Times New Roman"/>
        </w:rPr>
        <w:t>муниципального образования</w:t>
      </w:r>
      <w:r w:rsidR="008B44C4" w:rsidRPr="00771F6B">
        <w:rPr>
          <w:rFonts w:ascii="Times New Roman" w:hAnsi="Times New Roman"/>
        </w:rPr>
        <w:t>.</w:t>
      </w:r>
      <w:proofErr w:type="gramEnd"/>
    </w:p>
    <w:p w:rsidR="00A64D11" w:rsidRPr="00771F6B" w:rsidRDefault="00A64D11" w:rsidP="00A64D11">
      <w:pPr>
        <w:tabs>
          <w:tab w:val="left" w:pos="34"/>
        </w:tabs>
        <w:ind w:firstLine="317"/>
        <w:jc w:val="left"/>
        <w:rPr>
          <w:rFonts w:ascii="Times New Roman" w:hAnsi="Times New Roman"/>
        </w:rPr>
      </w:pPr>
    </w:p>
    <w:p w:rsidR="00A64D11" w:rsidRPr="00771F6B" w:rsidRDefault="00A64D11" w:rsidP="00A64D11">
      <w:pPr>
        <w:rPr>
          <w:rFonts w:ascii="Times New Roman" w:hAnsi="Times New Roman"/>
        </w:rPr>
      </w:pPr>
      <w:r w:rsidRPr="00771F6B">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64D11" w:rsidRPr="00771F6B" w:rsidRDefault="00A64D11" w:rsidP="008B44C4">
      <w:pPr>
        <w:tabs>
          <w:tab w:val="left" w:pos="34"/>
        </w:tabs>
        <w:ind w:firstLine="317"/>
        <w:rPr>
          <w:rFonts w:ascii="Times New Roman" w:hAnsi="Times New Roman"/>
        </w:rPr>
      </w:pPr>
      <w:r w:rsidRPr="00771F6B">
        <w:rPr>
          <w:rFonts w:ascii="Times New Roman" w:hAnsi="Times New Roman"/>
          <w:bCs/>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771F6B">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64D11" w:rsidRPr="00771F6B" w:rsidRDefault="00A64D11" w:rsidP="00A64D11">
      <w:pPr>
        <w:tabs>
          <w:tab w:val="left" w:pos="34"/>
        </w:tabs>
        <w:ind w:firstLine="317"/>
        <w:jc w:val="left"/>
        <w:rPr>
          <w:rFonts w:ascii="Times New Roman" w:hAnsi="Times New Roman"/>
        </w:rPr>
      </w:pPr>
    </w:p>
    <w:p w:rsidR="00A64D11" w:rsidRPr="00771F6B" w:rsidRDefault="00A64D11" w:rsidP="00892539">
      <w:pPr>
        <w:tabs>
          <w:tab w:val="left" w:pos="34"/>
        </w:tabs>
        <w:ind w:firstLine="317"/>
        <w:rPr>
          <w:rFonts w:ascii="Times New Roman" w:hAnsi="Times New Roman"/>
        </w:rPr>
      </w:pPr>
      <w:r w:rsidRPr="00771F6B">
        <w:rPr>
          <w:rFonts w:ascii="Times New Roman" w:hAnsi="Times New Roman"/>
        </w:rPr>
        <w:tab/>
        <w:t>Мероприятие 5.</w:t>
      </w:r>
      <w:r w:rsidR="00892539" w:rsidRPr="00771F6B">
        <w:rPr>
          <w:rFonts w:ascii="Times New Roman" w:hAnsi="Times New Roman"/>
        </w:rPr>
        <w:t xml:space="preserve"> </w:t>
      </w:r>
      <w:r w:rsidRPr="00771F6B">
        <w:rPr>
          <w:rFonts w:ascii="Times New Roman" w:hAnsi="Times New Roman"/>
        </w:rPr>
        <w:t>Благоустройство индивидуальных жилых домов и земельных участков, предоставленных для их размещения.</w:t>
      </w:r>
    </w:p>
    <w:p w:rsidR="002566EC" w:rsidRPr="00771F6B" w:rsidRDefault="002566EC" w:rsidP="002566EC">
      <w:pPr>
        <w:rPr>
          <w:rFonts w:ascii="Times New Roman" w:hAnsi="Times New Roman"/>
        </w:rPr>
      </w:pPr>
      <w:r w:rsidRPr="00771F6B">
        <w:rPr>
          <w:rFonts w:ascii="Times New Roman" w:hAnsi="Times New Roman"/>
        </w:rPr>
        <w:t>Адресный перечень ИЖС</w:t>
      </w:r>
      <w:r w:rsidR="00A64D11" w:rsidRPr="00771F6B">
        <w:rPr>
          <w:rFonts w:ascii="Times New Roman" w:hAnsi="Times New Roman"/>
        </w:rPr>
        <w:t>,</w:t>
      </w:r>
      <w:r w:rsidRPr="00771F6B">
        <w:rPr>
          <w:rFonts w:ascii="Times New Roman" w:hAnsi="Times New Roman"/>
        </w:rPr>
        <w:t xml:space="preserve"> подлежащих благоустройству не позднее 2020 года (приложение 6), формируется исходя из физического состояния объектов</w:t>
      </w:r>
      <w:r w:rsidR="00A64D11" w:rsidRPr="00771F6B">
        <w:rPr>
          <w:rFonts w:ascii="Times New Roman" w:hAnsi="Times New Roman"/>
        </w:rPr>
        <w:t>,</w:t>
      </w:r>
      <w:r w:rsidRPr="00771F6B">
        <w:rPr>
          <w:rFonts w:ascii="Times New Roman" w:hAnsi="Times New Roman"/>
        </w:rPr>
        <w:t xml:space="preserve"> определенн</w:t>
      </w:r>
      <w:r w:rsidR="00A64D11" w:rsidRPr="00771F6B">
        <w:rPr>
          <w:rFonts w:ascii="Times New Roman" w:hAnsi="Times New Roman"/>
        </w:rPr>
        <w:t xml:space="preserve">ого </w:t>
      </w:r>
      <w:r w:rsidRPr="00771F6B">
        <w:rPr>
          <w:rFonts w:ascii="Times New Roman" w:hAnsi="Times New Roman"/>
        </w:rPr>
        <w:t>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2566EC" w:rsidRPr="00771F6B" w:rsidRDefault="00A64D11" w:rsidP="002566EC">
      <w:pPr>
        <w:rPr>
          <w:rFonts w:ascii="Times New Roman" w:hAnsi="Times New Roman"/>
        </w:rPr>
      </w:pPr>
      <w:r w:rsidRPr="00771F6B">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w:t>
      </w:r>
      <w:r w:rsidR="00892539" w:rsidRPr="00771F6B">
        <w:rPr>
          <w:rFonts w:ascii="Times New Roman" w:hAnsi="Times New Roman"/>
        </w:rPr>
        <w:t xml:space="preserve">не позднее 2020 года </w:t>
      </w:r>
      <w:r w:rsidR="002566EC" w:rsidRPr="00771F6B">
        <w:rPr>
          <w:rFonts w:ascii="Times New Roman" w:hAnsi="Times New Roman"/>
        </w:rPr>
        <w:t xml:space="preserve">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8B44C4" w:rsidRPr="00771F6B">
        <w:rPr>
          <w:rFonts w:ascii="Times New Roman" w:hAnsi="Times New Roman"/>
        </w:rPr>
        <w:t>Тайтурского муниципального образования</w:t>
      </w:r>
      <w:r w:rsidR="002566EC" w:rsidRPr="00771F6B">
        <w:rPr>
          <w:rFonts w:ascii="Times New Roman" w:hAnsi="Times New Roman"/>
        </w:rPr>
        <w:t xml:space="preserve">, </w:t>
      </w:r>
      <w:r w:rsidRPr="00771F6B">
        <w:rPr>
          <w:rFonts w:ascii="Times New Roman" w:hAnsi="Times New Roman"/>
        </w:rPr>
        <w:t>на основании заключенных</w:t>
      </w:r>
      <w:r w:rsidR="002566EC" w:rsidRPr="00771F6B">
        <w:rPr>
          <w:rFonts w:ascii="Times New Roman" w:hAnsi="Times New Roman"/>
        </w:rPr>
        <w:t xml:space="preserve"> соглашени</w:t>
      </w:r>
      <w:r w:rsidRPr="00771F6B">
        <w:rPr>
          <w:rFonts w:ascii="Times New Roman" w:hAnsi="Times New Roman"/>
        </w:rPr>
        <w:t>й</w:t>
      </w:r>
      <w:r w:rsidR="002566EC" w:rsidRPr="00771F6B">
        <w:rPr>
          <w:rFonts w:ascii="Times New Roman" w:hAnsi="Times New Roman"/>
        </w:rPr>
        <w:t xml:space="preserve"> с администрацией </w:t>
      </w:r>
      <w:r w:rsidR="008B44C4" w:rsidRPr="00771F6B">
        <w:rPr>
          <w:rFonts w:ascii="Times New Roman" w:hAnsi="Times New Roman"/>
        </w:rPr>
        <w:t xml:space="preserve">Тайтурского </w:t>
      </w:r>
      <w:r w:rsidRPr="00771F6B">
        <w:rPr>
          <w:rFonts w:ascii="Times New Roman" w:hAnsi="Times New Roman"/>
        </w:rPr>
        <w:t>му</w:t>
      </w:r>
      <w:r w:rsidR="008B44C4" w:rsidRPr="00771F6B">
        <w:rPr>
          <w:rFonts w:ascii="Times New Roman" w:hAnsi="Times New Roman"/>
        </w:rPr>
        <w:t>ниципального образования</w:t>
      </w:r>
      <w:r w:rsidR="002566EC" w:rsidRPr="00771F6B">
        <w:rPr>
          <w:rFonts w:ascii="Times New Roman" w:hAnsi="Times New Roman"/>
        </w:rPr>
        <w:t>.</w:t>
      </w:r>
    </w:p>
    <w:p w:rsidR="00274259" w:rsidRDefault="002566EC" w:rsidP="00A64D11">
      <w:pPr>
        <w:tabs>
          <w:tab w:val="left" w:pos="34"/>
        </w:tabs>
        <w:ind w:firstLine="317"/>
        <w:outlineLvl w:val="4"/>
        <w:rPr>
          <w:rFonts w:ascii="Times New Roman" w:hAnsi="Times New Roman"/>
          <w:bCs/>
        </w:rPr>
      </w:pPr>
      <w:r w:rsidRPr="00771F6B">
        <w:rPr>
          <w:rFonts w:ascii="Times New Roman" w:hAnsi="Times New Roman"/>
          <w:bCs/>
        </w:rPr>
        <w:tab/>
      </w:r>
    </w:p>
    <w:p w:rsidR="002566EC" w:rsidRPr="00771F6B" w:rsidRDefault="00274259" w:rsidP="00A64D11">
      <w:pPr>
        <w:tabs>
          <w:tab w:val="left" w:pos="34"/>
        </w:tabs>
        <w:ind w:firstLine="317"/>
        <w:outlineLvl w:val="4"/>
        <w:rPr>
          <w:rFonts w:ascii="Times New Roman" w:hAnsi="Times New Roman"/>
        </w:rPr>
      </w:pPr>
      <w:r>
        <w:rPr>
          <w:rFonts w:ascii="Times New Roman" w:hAnsi="Times New Roman"/>
          <w:bCs/>
        </w:rPr>
        <w:t xml:space="preserve">Мероприятие 6. </w:t>
      </w:r>
      <w:r>
        <w:rPr>
          <w:rFonts w:ascii="Times New Roman" w:hAnsi="Times New Roman"/>
        </w:rPr>
        <w:t xml:space="preserve">Разработка проектов благоустройства и проведение </w:t>
      </w:r>
      <w:proofErr w:type="gramStart"/>
      <w:r>
        <w:rPr>
          <w:rFonts w:ascii="Times New Roman" w:hAnsi="Times New Roman"/>
        </w:rPr>
        <w:t>проверки достоверности определения сметной стоимости строительства</w:t>
      </w:r>
      <w:proofErr w:type="gramEnd"/>
      <w:r>
        <w:rPr>
          <w:rFonts w:ascii="Times New Roman" w:hAnsi="Times New Roman"/>
        </w:rPr>
        <w:t>.</w:t>
      </w:r>
    </w:p>
    <w:p w:rsidR="00274259" w:rsidRDefault="005E721E" w:rsidP="002566EC">
      <w:pPr>
        <w:ind w:firstLine="0"/>
        <w:rPr>
          <w:rFonts w:ascii="Times New Roman" w:hAnsi="Times New Roman"/>
        </w:rPr>
      </w:pPr>
      <w:r w:rsidRPr="00771F6B">
        <w:rPr>
          <w:rFonts w:ascii="Times New Roman" w:hAnsi="Times New Roman"/>
        </w:rPr>
        <w:tab/>
      </w:r>
    </w:p>
    <w:p w:rsidR="005E721E" w:rsidRPr="00771F6B" w:rsidRDefault="003452EB" w:rsidP="002566EC">
      <w:pPr>
        <w:ind w:firstLine="0"/>
        <w:rPr>
          <w:rFonts w:ascii="Times New Roman" w:hAnsi="Times New Roman"/>
        </w:rPr>
      </w:pPr>
      <w:r w:rsidRPr="00771F6B">
        <w:rPr>
          <w:rFonts w:ascii="Times New Roman" w:hAnsi="Times New Roman"/>
        </w:rPr>
        <w:t>Информация</w:t>
      </w:r>
      <w:r w:rsidR="005E721E" w:rsidRPr="00771F6B">
        <w:rPr>
          <w:rFonts w:ascii="Times New Roman" w:hAnsi="Times New Roman"/>
        </w:rPr>
        <w:t xml:space="preserve"> о ходе реализации </w:t>
      </w:r>
      <w:r w:rsidRPr="00771F6B">
        <w:rPr>
          <w:rFonts w:ascii="Times New Roman" w:hAnsi="Times New Roman"/>
        </w:rPr>
        <w:t xml:space="preserve">мероприятий </w:t>
      </w:r>
      <w:r w:rsidR="005E721E" w:rsidRPr="00771F6B">
        <w:rPr>
          <w:rFonts w:ascii="Times New Roman" w:hAnsi="Times New Roman"/>
        </w:rPr>
        <w:t xml:space="preserve">муниципальной программы </w:t>
      </w:r>
      <w:r w:rsidRPr="00771F6B">
        <w:rPr>
          <w:rFonts w:ascii="Times New Roman" w:hAnsi="Times New Roman"/>
        </w:rPr>
        <w:t xml:space="preserve">подлежит внесению </w:t>
      </w:r>
      <w:r w:rsidR="005E721E" w:rsidRPr="00771F6B">
        <w:rPr>
          <w:rFonts w:ascii="Times New Roman" w:hAnsi="Times New Roman"/>
        </w:rPr>
        <w:t>в государственную информационную систему жилищно-коммунального хозяйства</w:t>
      </w:r>
      <w:r w:rsidRPr="00771F6B">
        <w:rPr>
          <w:rFonts w:ascii="Times New Roman" w:hAnsi="Times New Roman"/>
        </w:rPr>
        <w:t>.</w:t>
      </w:r>
    </w:p>
    <w:p w:rsidR="005E721E" w:rsidRPr="00771F6B" w:rsidRDefault="005E721E" w:rsidP="002566EC">
      <w:pPr>
        <w:ind w:firstLine="0"/>
        <w:rPr>
          <w:rFonts w:ascii="Times New Roman" w:hAnsi="Times New Roman"/>
        </w:rPr>
      </w:pPr>
    </w:p>
    <w:p w:rsidR="002566EC" w:rsidRPr="00771F6B" w:rsidRDefault="002566EC" w:rsidP="002566EC">
      <w:pPr>
        <w:jc w:val="center"/>
        <w:rPr>
          <w:rFonts w:ascii="Times New Roman" w:hAnsi="Times New Roman"/>
          <w:b/>
        </w:rPr>
      </w:pPr>
      <w:r w:rsidRPr="00771F6B">
        <w:rPr>
          <w:rFonts w:ascii="Times New Roman" w:hAnsi="Times New Roman"/>
          <w:b/>
        </w:rPr>
        <w:t>5. Ресурсное обеспечение муниципальной программы</w:t>
      </w:r>
    </w:p>
    <w:p w:rsidR="002566EC" w:rsidRPr="00771F6B" w:rsidRDefault="002566EC" w:rsidP="002566EC">
      <w:pPr>
        <w:jc w:val="center"/>
        <w:rPr>
          <w:rFonts w:ascii="Times New Roman" w:hAnsi="Times New Roman"/>
          <w:b/>
        </w:rPr>
      </w:pPr>
    </w:p>
    <w:p w:rsidR="005E721E" w:rsidRPr="00771F6B" w:rsidRDefault="002566EC" w:rsidP="002566EC">
      <w:pPr>
        <w:rPr>
          <w:rFonts w:ascii="Times New Roman" w:hAnsi="Times New Roman"/>
        </w:rPr>
      </w:pPr>
      <w:r w:rsidRPr="00771F6B">
        <w:rPr>
          <w:rFonts w:ascii="Times New Roman" w:hAnsi="Times New Roman"/>
        </w:rPr>
        <w:t xml:space="preserve">Основанием для привлечения средств федерального бюджета, средств субсидий из областного бюджета является </w:t>
      </w:r>
      <w:r w:rsidR="003452EB" w:rsidRPr="00771F6B">
        <w:rPr>
          <w:rFonts w:ascii="Times New Roman" w:hAnsi="Times New Roman"/>
        </w:rPr>
        <w:t>государственная</w:t>
      </w:r>
      <w:r w:rsidRPr="00771F6B">
        <w:rPr>
          <w:rFonts w:ascii="Times New Roman" w:hAnsi="Times New Roman"/>
        </w:rPr>
        <w:t xml:space="preserve"> программа </w:t>
      </w:r>
      <w:r w:rsidR="003452EB" w:rsidRPr="00771F6B">
        <w:rPr>
          <w:rFonts w:ascii="Times New Roman" w:hAnsi="Times New Roman"/>
        </w:rPr>
        <w:t xml:space="preserve">Иркутской области </w:t>
      </w:r>
      <w:r w:rsidRPr="00771F6B">
        <w:rPr>
          <w:rFonts w:ascii="Times New Roman" w:hAnsi="Times New Roman"/>
        </w:rPr>
        <w:t>«Формирова</w:t>
      </w:r>
      <w:r w:rsidR="003452EB" w:rsidRPr="00771F6B">
        <w:rPr>
          <w:rFonts w:ascii="Times New Roman" w:hAnsi="Times New Roman"/>
        </w:rPr>
        <w:t>ние современной городской среды</w:t>
      </w:r>
      <w:r w:rsidRPr="00771F6B">
        <w:rPr>
          <w:rFonts w:ascii="Times New Roman" w:hAnsi="Times New Roman"/>
        </w:rPr>
        <w:t xml:space="preserve"> на </w:t>
      </w:r>
      <w:r w:rsidR="00D34221" w:rsidRPr="00771F6B">
        <w:rPr>
          <w:rFonts w:ascii="Times New Roman" w:hAnsi="Times New Roman"/>
        </w:rPr>
        <w:br/>
      </w:r>
      <w:r w:rsidRPr="00771F6B">
        <w:rPr>
          <w:rFonts w:ascii="Times New Roman" w:hAnsi="Times New Roman"/>
        </w:rPr>
        <w:t>2018-2022 годы</w:t>
      </w:r>
      <w:r w:rsidR="003452EB" w:rsidRPr="00771F6B">
        <w:rPr>
          <w:rFonts w:ascii="Times New Roman" w:hAnsi="Times New Roman"/>
        </w:rPr>
        <w:t>», утвержденная постановлением Правительства Иркутской области от 31 августа 2017 года № 568-пп</w:t>
      </w:r>
      <w:r w:rsidRPr="00771F6B">
        <w:rPr>
          <w:rFonts w:ascii="Times New Roman" w:hAnsi="Times New Roman"/>
        </w:rPr>
        <w:t xml:space="preserve">. </w:t>
      </w:r>
    </w:p>
    <w:p w:rsidR="005E721E" w:rsidRPr="00771F6B" w:rsidRDefault="005E721E" w:rsidP="002566EC">
      <w:pPr>
        <w:rPr>
          <w:rFonts w:ascii="Times New Roman" w:hAnsi="Times New Roman"/>
        </w:rPr>
      </w:pPr>
    </w:p>
    <w:p w:rsidR="002566EC" w:rsidRPr="00771F6B" w:rsidRDefault="002566EC" w:rsidP="002566EC">
      <w:pPr>
        <w:rPr>
          <w:rFonts w:ascii="Times New Roman" w:hAnsi="Times New Roman"/>
        </w:rPr>
      </w:pPr>
      <w:r w:rsidRPr="00771F6B">
        <w:rPr>
          <w:rFonts w:ascii="Times New Roman" w:hAnsi="Times New Roman"/>
        </w:rPr>
        <w:t xml:space="preserve">Общий объем </w:t>
      </w:r>
      <w:r w:rsidR="003452EB" w:rsidRPr="00771F6B">
        <w:rPr>
          <w:rFonts w:ascii="Times New Roman" w:hAnsi="Times New Roman"/>
        </w:rPr>
        <w:t>финансирования муниципальной программы составляет</w:t>
      </w:r>
      <w:r w:rsidRPr="00771F6B">
        <w:rPr>
          <w:rFonts w:ascii="Times New Roman" w:hAnsi="Times New Roman"/>
        </w:rPr>
        <w:t xml:space="preserve"> </w:t>
      </w:r>
      <w:r w:rsidR="00D16053">
        <w:rPr>
          <w:rFonts w:ascii="Times New Roman" w:hAnsi="Times New Roman"/>
        </w:rPr>
        <w:t>1047</w:t>
      </w:r>
      <w:r w:rsidR="009A4356">
        <w:rPr>
          <w:rFonts w:ascii="Times New Roman" w:hAnsi="Times New Roman"/>
        </w:rPr>
        <w:t>,0</w:t>
      </w:r>
      <w:r w:rsidRPr="00771F6B">
        <w:rPr>
          <w:rFonts w:ascii="Times New Roman" w:hAnsi="Times New Roman"/>
        </w:rPr>
        <w:t xml:space="preserve"> тыс. руб. </w:t>
      </w:r>
    </w:p>
    <w:p w:rsidR="002566EC" w:rsidRPr="00771F6B" w:rsidRDefault="002566EC" w:rsidP="002566EC">
      <w:pPr>
        <w:jc w:val="right"/>
        <w:rPr>
          <w:rFonts w:ascii="Times New Roman" w:hAnsi="Times New Roman"/>
        </w:rPr>
      </w:pPr>
      <w:r w:rsidRPr="00771F6B">
        <w:rPr>
          <w:rFonts w:ascii="Times New Roman" w:hAnsi="Times New Roman"/>
        </w:rPr>
        <w:lastRenderedPageBreak/>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C860F1" w:rsidRPr="00771F6B" w:rsidTr="00C860F1">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C860F1" w:rsidRPr="00771F6B" w:rsidRDefault="00C860F1" w:rsidP="00A64D11">
            <w:pPr>
              <w:jc w:val="center"/>
              <w:rPr>
                <w:rFonts w:ascii="Times New Roman" w:hAnsi="Times New Roman"/>
                <w:b/>
              </w:rPr>
            </w:pPr>
            <w:r w:rsidRPr="00771F6B">
              <w:rPr>
                <w:rFonts w:ascii="Times New Roman" w:hAnsi="Times New Roman"/>
                <w:b/>
              </w:rPr>
              <w:t xml:space="preserve">Период реализации программы </w:t>
            </w:r>
            <w:r w:rsidRPr="00771F6B">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C860F1" w:rsidRPr="00771F6B" w:rsidRDefault="00C860F1" w:rsidP="00A64D11">
            <w:pPr>
              <w:jc w:val="center"/>
              <w:rPr>
                <w:rFonts w:ascii="Times New Roman" w:hAnsi="Times New Roman"/>
                <w:b/>
              </w:rPr>
            </w:pPr>
            <w:r w:rsidRPr="00771F6B">
              <w:rPr>
                <w:rFonts w:ascii="Times New Roman" w:hAnsi="Times New Roman"/>
                <w:b/>
              </w:rPr>
              <w:t xml:space="preserve">Объем финансирования, тыс. руб. </w:t>
            </w:r>
          </w:p>
        </w:tc>
      </w:tr>
      <w:tr w:rsidR="00C860F1" w:rsidRPr="00771F6B" w:rsidTr="00C860F1">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C860F1" w:rsidRPr="00771F6B" w:rsidRDefault="00C860F1" w:rsidP="00A64D11">
            <w:pPr>
              <w:jc w:val="center"/>
              <w:rPr>
                <w:rFonts w:ascii="Times New Roman" w:hAnsi="Times New Roman"/>
                <w:b/>
              </w:rPr>
            </w:pPr>
          </w:p>
        </w:tc>
        <w:tc>
          <w:tcPr>
            <w:tcW w:w="1843" w:type="dxa"/>
            <w:vMerge w:val="restart"/>
            <w:tcBorders>
              <w:left w:val="single" w:sz="4" w:space="0" w:color="auto"/>
              <w:right w:val="single" w:sz="4" w:space="0" w:color="auto"/>
            </w:tcBorders>
            <w:vAlign w:val="center"/>
          </w:tcPr>
          <w:p w:rsidR="00C860F1" w:rsidRPr="00771F6B" w:rsidRDefault="00C860F1" w:rsidP="00C860F1">
            <w:pPr>
              <w:ind w:left="-75" w:firstLine="75"/>
              <w:jc w:val="center"/>
              <w:rPr>
                <w:rFonts w:ascii="Times New Roman" w:hAnsi="Times New Roman"/>
                <w:b/>
              </w:rPr>
            </w:pPr>
            <w:r w:rsidRPr="00771F6B">
              <w:rPr>
                <w:rFonts w:ascii="Times New Roman" w:hAnsi="Times New Roman"/>
                <w:b/>
              </w:rPr>
              <w:t>Финансовые</w:t>
            </w:r>
            <w:r w:rsidRPr="00771F6B">
              <w:rPr>
                <w:rFonts w:ascii="Times New Roman" w:hAnsi="Times New Roman"/>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C860F1" w:rsidRPr="00771F6B" w:rsidRDefault="00C860F1" w:rsidP="00C860F1">
            <w:pPr>
              <w:ind w:firstLine="0"/>
              <w:jc w:val="center"/>
              <w:rPr>
                <w:rFonts w:ascii="Times New Roman" w:hAnsi="Times New Roman"/>
                <w:b/>
              </w:rPr>
            </w:pPr>
            <w:r w:rsidRPr="00771F6B">
              <w:rPr>
                <w:rFonts w:ascii="Times New Roman" w:hAnsi="Times New Roman"/>
                <w:b/>
              </w:rPr>
              <w:t>В том числе по источникам:</w:t>
            </w:r>
          </w:p>
        </w:tc>
      </w:tr>
      <w:tr w:rsidR="00C860F1" w:rsidRPr="00771F6B" w:rsidTr="00C860F1">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C860F1" w:rsidRPr="00771F6B" w:rsidRDefault="00C860F1" w:rsidP="00A64D11">
            <w:pPr>
              <w:jc w:val="center"/>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C860F1" w:rsidRPr="00771F6B" w:rsidRDefault="00C860F1" w:rsidP="00C860F1">
            <w:pPr>
              <w:ind w:left="-75" w:firstLine="75"/>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C860F1" w:rsidRPr="00771F6B" w:rsidRDefault="00C860F1" w:rsidP="00A64D11">
            <w:pPr>
              <w:ind w:firstLine="0"/>
              <w:jc w:val="center"/>
              <w:rPr>
                <w:rFonts w:ascii="Times New Roman" w:hAnsi="Times New Roman"/>
                <w:b/>
              </w:rPr>
            </w:pPr>
            <w:r w:rsidRPr="00771F6B">
              <w:rPr>
                <w:rFonts w:ascii="Times New Roman" w:hAnsi="Times New Roman"/>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C860F1" w:rsidRPr="00771F6B" w:rsidRDefault="00C860F1" w:rsidP="00A64D11">
            <w:pPr>
              <w:ind w:firstLine="0"/>
              <w:jc w:val="center"/>
              <w:rPr>
                <w:rFonts w:ascii="Times New Roman" w:hAnsi="Times New Roman"/>
                <w:b/>
              </w:rPr>
            </w:pPr>
            <w:r w:rsidRPr="00771F6B">
              <w:rPr>
                <w:rFonts w:ascii="Times New Roman" w:hAnsi="Times New Roman"/>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C860F1" w:rsidRPr="00771F6B" w:rsidRDefault="00C860F1" w:rsidP="00A64D11">
            <w:pPr>
              <w:ind w:firstLine="0"/>
              <w:jc w:val="center"/>
              <w:rPr>
                <w:rFonts w:ascii="Times New Roman" w:hAnsi="Times New Roman"/>
                <w:b/>
              </w:rPr>
            </w:pPr>
            <w:r w:rsidRPr="00771F6B">
              <w:rPr>
                <w:rFonts w:ascii="Times New Roman" w:hAnsi="Times New Roman"/>
                <w:b/>
              </w:rPr>
              <w:t>ФБ</w:t>
            </w:r>
          </w:p>
        </w:tc>
        <w:tc>
          <w:tcPr>
            <w:tcW w:w="1438" w:type="dxa"/>
            <w:tcBorders>
              <w:top w:val="single" w:sz="4" w:space="0" w:color="auto"/>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r w:rsidRPr="00771F6B">
              <w:rPr>
                <w:rFonts w:ascii="Times New Roman" w:hAnsi="Times New Roman"/>
                <w:b/>
              </w:rPr>
              <w:t>Иные источники</w:t>
            </w:r>
          </w:p>
        </w:tc>
      </w:tr>
      <w:tr w:rsidR="00C860F1" w:rsidRPr="00771F6B" w:rsidTr="00C860F1">
        <w:trPr>
          <w:tblCellSpacing w:w="5" w:type="nil"/>
        </w:trPr>
        <w:tc>
          <w:tcPr>
            <w:tcW w:w="2977"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r w:rsidRPr="00771F6B">
              <w:rPr>
                <w:rFonts w:ascii="Times New Roman" w:hAnsi="Times New Roman"/>
                <w:b/>
              </w:rPr>
              <w:t>Всего за весь период</w:t>
            </w:r>
          </w:p>
        </w:tc>
        <w:tc>
          <w:tcPr>
            <w:tcW w:w="1843" w:type="dxa"/>
            <w:tcBorders>
              <w:left w:val="single" w:sz="4" w:space="0" w:color="auto"/>
              <w:bottom w:val="single" w:sz="4" w:space="0" w:color="auto"/>
              <w:right w:val="single" w:sz="4" w:space="0" w:color="auto"/>
            </w:tcBorders>
            <w:vAlign w:val="center"/>
          </w:tcPr>
          <w:p w:rsidR="00C860F1" w:rsidRPr="00771F6B" w:rsidRDefault="00C860F1" w:rsidP="00A64D11">
            <w:pPr>
              <w:ind w:firstLine="67"/>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99050E" w:rsidRDefault="00D16053" w:rsidP="00D16053">
            <w:pPr>
              <w:ind w:firstLine="42"/>
              <w:jc w:val="center"/>
              <w:rPr>
                <w:rFonts w:ascii="Times New Roman" w:hAnsi="Times New Roman"/>
                <w:b/>
                <w:sz w:val="20"/>
                <w:szCs w:val="20"/>
              </w:rPr>
            </w:pPr>
            <w:r>
              <w:rPr>
                <w:rFonts w:ascii="Times New Roman" w:hAnsi="Times New Roman"/>
                <w:b/>
                <w:sz w:val="20"/>
                <w:szCs w:val="20"/>
              </w:rPr>
              <w:t>1047</w:t>
            </w:r>
            <w:r w:rsidR="0099050E" w:rsidRPr="0099050E">
              <w:rPr>
                <w:rFonts w:ascii="Times New Roman" w:hAnsi="Times New Roman"/>
                <w:b/>
                <w:sz w:val="20"/>
                <w:szCs w:val="20"/>
              </w:rPr>
              <w:t xml:space="preserve">,0 </w:t>
            </w: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p>
        </w:tc>
        <w:tc>
          <w:tcPr>
            <w:tcW w:w="1438"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p>
        </w:tc>
      </w:tr>
      <w:tr w:rsidR="00C860F1" w:rsidRPr="00771F6B" w:rsidTr="00C860F1">
        <w:trPr>
          <w:tblCellSpacing w:w="5" w:type="nil"/>
        </w:trPr>
        <w:tc>
          <w:tcPr>
            <w:tcW w:w="2977"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r w:rsidRPr="00771F6B">
              <w:rPr>
                <w:rFonts w:ascii="Times New Roman" w:hAnsi="Times New Roman"/>
                <w:b/>
              </w:rPr>
              <w:t>в том числе по годам:</w:t>
            </w:r>
          </w:p>
        </w:tc>
        <w:tc>
          <w:tcPr>
            <w:tcW w:w="1843" w:type="dxa"/>
            <w:tcBorders>
              <w:left w:val="single" w:sz="4" w:space="0" w:color="auto"/>
              <w:bottom w:val="single" w:sz="4" w:space="0" w:color="auto"/>
              <w:right w:val="single" w:sz="4" w:space="0" w:color="auto"/>
            </w:tcBorders>
            <w:vAlign w:val="center"/>
          </w:tcPr>
          <w:p w:rsidR="00C860F1" w:rsidRPr="00771F6B" w:rsidRDefault="00C860F1" w:rsidP="00A64D11">
            <w:pPr>
              <w:ind w:firstLine="67"/>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99050E" w:rsidRDefault="00C860F1" w:rsidP="00A64D11">
            <w:pPr>
              <w:ind w:firstLine="42"/>
              <w:jc w:val="center"/>
              <w:rPr>
                <w:rFonts w:ascii="Times New Roman" w:hAnsi="Times New Roman"/>
                <w:b/>
                <w:sz w:val="20"/>
                <w:szCs w:val="20"/>
              </w:rPr>
            </w:pP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p>
        </w:tc>
        <w:tc>
          <w:tcPr>
            <w:tcW w:w="1438"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p>
        </w:tc>
      </w:tr>
      <w:tr w:rsidR="00C860F1" w:rsidRPr="00771F6B" w:rsidTr="00C860F1">
        <w:trPr>
          <w:tblCellSpacing w:w="5" w:type="nil"/>
        </w:trPr>
        <w:tc>
          <w:tcPr>
            <w:tcW w:w="2977"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r w:rsidRPr="00771F6B">
              <w:rPr>
                <w:rFonts w:ascii="Times New Roman" w:hAnsi="Times New Roman"/>
                <w:b/>
              </w:rPr>
              <w:t>2018 год</w:t>
            </w:r>
          </w:p>
        </w:tc>
        <w:tc>
          <w:tcPr>
            <w:tcW w:w="1843" w:type="dxa"/>
            <w:tcBorders>
              <w:left w:val="single" w:sz="4" w:space="0" w:color="auto"/>
              <w:bottom w:val="single" w:sz="4" w:space="0" w:color="auto"/>
              <w:right w:val="single" w:sz="4" w:space="0" w:color="auto"/>
            </w:tcBorders>
            <w:vAlign w:val="center"/>
          </w:tcPr>
          <w:p w:rsidR="00C860F1" w:rsidRPr="00771F6B" w:rsidRDefault="00C860F1" w:rsidP="00A64D11">
            <w:pPr>
              <w:ind w:firstLine="0"/>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99050E" w:rsidRDefault="00D16053" w:rsidP="00A64D11">
            <w:pPr>
              <w:ind w:firstLine="42"/>
              <w:jc w:val="center"/>
              <w:rPr>
                <w:rFonts w:ascii="Times New Roman" w:hAnsi="Times New Roman"/>
                <w:sz w:val="20"/>
                <w:szCs w:val="20"/>
              </w:rPr>
            </w:pPr>
            <w:r>
              <w:rPr>
                <w:rFonts w:ascii="Times New Roman" w:hAnsi="Times New Roman"/>
                <w:sz w:val="20"/>
                <w:szCs w:val="20"/>
              </w:rPr>
              <w:t>122,0</w:t>
            </w: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rPr>
            </w:pPr>
          </w:p>
        </w:tc>
      </w:tr>
      <w:tr w:rsidR="00C860F1" w:rsidRPr="00771F6B" w:rsidTr="00C860F1">
        <w:trPr>
          <w:tblCellSpacing w:w="5" w:type="nil"/>
        </w:trPr>
        <w:tc>
          <w:tcPr>
            <w:tcW w:w="2977"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r w:rsidRPr="00771F6B">
              <w:rPr>
                <w:rFonts w:ascii="Times New Roman" w:hAnsi="Times New Roman"/>
                <w:b/>
              </w:rPr>
              <w:t>2019 год</w:t>
            </w:r>
          </w:p>
        </w:tc>
        <w:tc>
          <w:tcPr>
            <w:tcW w:w="1843" w:type="dxa"/>
            <w:tcBorders>
              <w:left w:val="single" w:sz="4" w:space="0" w:color="auto"/>
              <w:bottom w:val="single" w:sz="4" w:space="0" w:color="auto"/>
              <w:right w:val="single" w:sz="4" w:space="0" w:color="auto"/>
            </w:tcBorders>
          </w:tcPr>
          <w:p w:rsidR="00C860F1" w:rsidRPr="00771F6B" w:rsidRDefault="00C860F1"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99050E" w:rsidRDefault="00D16053" w:rsidP="00A64D11">
            <w:pPr>
              <w:ind w:firstLine="42"/>
              <w:jc w:val="center"/>
              <w:rPr>
                <w:rFonts w:ascii="Times New Roman" w:hAnsi="Times New Roman"/>
                <w:sz w:val="20"/>
                <w:szCs w:val="20"/>
              </w:rPr>
            </w:pPr>
            <w:r>
              <w:rPr>
                <w:rFonts w:ascii="Times New Roman" w:hAnsi="Times New Roman"/>
                <w:sz w:val="20"/>
                <w:szCs w:val="20"/>
              </w:rPr>
              <w:t>245,0</w:t>
            </w: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C860F1" w:rsidRPr="00771F6B" w:rsidRDefault="00C860F1" w:rsidP="00A64D11">
            <w:pPr>
              <w:ind w:firstLine="9"/>
              <w:jc w:val="center"/>
              <w:rPr>
                <w:rFonts w:ascii="Times New Roman" w:hAnsi="Times New Roman"/>
              </w:rPr>
            </w:pPr>
          </w:p>
        </w:tc>
      </w:tr>
      <w:tr w:rsidR="00C860F1" w:rsidRPr="00771F6B" w:rsidTr="00C860F1">
        <w:trPr>
          <w:tblCellSpacing w:w="5" w:type="nil"/>
        </w:trPr>
        <w:tc>
          <w:tcPr>
            <w:tcW w:w="2977"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r w:rsidRPr="00771F6B">
              <w:rPr>
                <w:rFonts w:ascii="Times New Roman" w:hAnsi="Times New Roman"/>
                <w:b/>
              </w:rPr>
              <w:t>2020 год</w:t>
            </w:r>
          </w:p>
        </w:tc>
        <w:tc>
          <w:tcPr>
            <w:tcW w:w="1843" w:type="dxa"/>
            <w:tcBorders>
              <w:left w:val="single" w:sz="4" w:space="0" w:color="auto"/>
              <w:bottom w:val="single" w:sz="4" w:space="0" w:color="auto"/>
              <w:right w:val="single" w:sz="4" w:space="0" w:color="auto"/>
            </w:tcBorders>
          </w:tcPr>
          <w:p w:rsidR="00C860F1" w:rsidRPr="00771F6B" w:rsidRDefault="00C860F1"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99050E" w:rsidRDefault="00D16053" w:rsidP="00A64D11">
            <w:pPr>
              <w:ind w:firstLine="42"/>
              <w:jc w:val="center"/>
              <w:rPr>
                <w:rFonts w:ascii="Times New Roman" w:hAnsi="Times New Roman"/>
                <w:sz w:val="20"/>
                <w:szCs w:val="20"/>
              </w:rPr>
            </w:pPr>
            <w:r>
              <w:rPr>
                <w:rFonts w:ascii="Times New Roman" w:hAnsi="Times New Roman"/>
                <w:sz w:val="20"/>
                <w:szCs w:val="20"/>
              </w:rPr>
              <w:t>290,0</w:t>
            </w: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C860F1" w:rsidRPr="00771F6B" w:rsidRDefault="00C860F1" w:rsidP="00A64D11">
            <w:pPr>
              <w:ind w:firstLine="9"/>
              <w:jc w:val="center"/>
              <w:rPr>
                <w:rFonts w:ascii="Times New Roman" w:hAnsi="Times New Roman"/>
              </w:rPr>
            </w:pPr>
          </w:p>
        </w:tc>
      </w:tr>
      <w:tr w:rsidR="00C860F1" w:rsidRPr="00771F6B" w:rsidTr="00C860F1">
        <w:trPr>
          <w:tblCellSpacing w:w="5" w:type="nil"/>
        </w:trPr>
        <w:tc>
          <w:tcPr>
            <w:tcW w:w="2977"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r w:rsidRPr="00771F6B">
              <w:rPr>
                <w:rFonts w:ascii="Times New Roman" w:hAnsi="Times New Roman"/>
                <w:b/>
              </w:rPr>
              <w:t>2021 год</w:t>
            </w:r>
          </w:p>
        </w:tc>
        <w:tc>
          <w:tcPr>
            <w:tcW w:w="1843" w:type="dxa"/>
            <w:tcBorders>
              <w:left w:val="single" w:sz="4" w:space="0" w:color="auto"/>
              <w:bottom w:val="single" w:sz="4" w:space="0" w:color="auto"/>
              <w:right w:val="single" w:sz="4" w:space="0" w:color="auto"/>
            </w:tcBorders>
          </w:tcPr>
          <w:p w:rsidR="00C860F1" w:rsidRPr="00771F6B" w:rsidRDefault="00C860F1"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99050E" w:rsidRDefault="00D16053" w:rsidP="00A64D11">
            <w:pPr>
              <w:ind w:firstLine="42"/>
              <w:jc w:val="center"/>
              <w:rPr>
                <w:rFonts w:ascii="Times New Roman" w:hAnsi="Times New Roman"/>
                <w:sz w:val="20"/>
                <w:szCs w:val="20"/>
              </w:rPr>
            </w:pPr>
            <w:r>
              <w:rPr>
                <w:rFonts w:ascii="Times New Roman" w:hAnsi="Times New Roman"/>
                <w:sz w:val="20"/>
                <w:szCs w:val="20"/>
              </w:rPr>
              <w:t>290,0</w:t>
            </w: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C860F1" w:rsidRPr="00771F6B" w:rsidRDefault="00C860F1" w:rsidP="00A64D11">
            <w:pPr>
              <w:ind w:firstLine="9"/>
              <w:jc w:val="center"/>
              <w:rPr>
                <w:rFonts w:ascii="Times New Roman" w:hAnsi="Times New Roman"/>
              </w:rPr>
            </w:pPr>
          </w:p>
        </w:tc>
      </w:tr>
      <w:tr w:rsidR="00C860F1" w:rsidRPr="00771F6B" w:rsidTr="00C860F1">
        <w:trPr>
          <w:tblCellSpacing w:w="5" w:type="nil"/>
        </w:trPr>
        <w:tc>
          <w:tcPr>
            <w:tcW w:w="2977"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b/>
              </w:rPr>
            </w:pPr>
            <w:r w:rsidRPr="00771F6B">
              <w:rPr>
                <w:rFonts w:ascii="Times New Roman" w:hAnsi="Times New Roman"/>
                <w:b/>
              </w:rPr>
              <w:t>2022 год</w:t>
            </w:r>
          </w:p>
        </w:tc>
        <w:tc>
          <w:tcPr>
            <w:tcW w:w="1843" w:type="dxa"/>
            <w:tcBorders>
              <w:left w:val="single" w:sz="4" w:space="0" w:color="auto"/>
              <w:bottom w:val="single" w:sz="4" w:space="0" w:color="auto"/>
              <w:right w:val="single" w:sz="4" w:space="0" w:color="auto"/>
            </w:tcBorders>
          </w:tcPr>
          <w:p w:rsidR="00C860F1" w:rsidRPr="00771F6B" w:rsidRDefault="00C860F1"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99050E" w:rsidRDefault="00D16053" w:rsidP="00A64D11">
            <w:pPr>
              <w:ind w:firstLine="42"/>
              <w:jc w:val="center"/>
              <w:rPr>
                <w:rFonts w:ascii="Times New Roman" w:hAnsi="Times New Roman"/>
                <w:sz w:val="20"/>
                <w:szCs w:val="20"/>
              </w:rPr>
            </w:pPr>
            <w:r>
              <w:rPr>
                <w:rFonts w:ascii="Times New Roman" w:hAnsi="Times New Roman"/>
                <w:sz w:val="20"/>
                <w:szCs w:val="20"/>
              </w:rPr>
              <w:t>100,0</w:t>
            </w: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C860F1" w:rsidRPr="00771F6B" w:rsidRDefault="00C860F1" w:rsidP="00A64D11">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C860F1" w:rsidRPr="00771F6B" w:rsidRDefault="00C860F1" w:rsidP="00A64D11">
            <w:pPr>
              <w:ind w:firstLine="9"/>
              <w:jc w:val="center"/>
              <w:rPr>
                <w:rFonts w:ascii="Times New Roman" w:hAnsi="Times New Roman"/>
              </w:rPr>
            </w:pPr>
          </w:p>
        </w:tc>
      </w:tr>
    </w:tbl>
    <w:p w:rsidR="002566EC" w:rsidRPr="00771F6B" w:rsidRDefault="002566EC" w:rsidP="002566EC">
      <w:pPr>
        <w:jc w:val="center"/>
        <w:outlineLvl w:val="0"/>
        <w:rPr>
          <w:rFonts w:ascii="Times New Roman" w:hAnsi="Times New Roman"/>
          <w:b/>
        </w:rPr>
      </w:pPr>
    </w:p>
    <w:p w:rsidR="002566EC" w:rsidRPr="00771F6B" w:rsidRDefault="002566EC" w:rsidP="002566EC">
      <w:pPr>
        <w:rPr>
          <w:rFonts w:ascii="Times New Roman" w:hAnsi="Times New Roman"/>
          <w:bCs/>
        </w:rPr>
      </w:pPr>
    </w:p>
    <w:p w:rsidR="002566EC" w:rsidRPr="00771F6B" w:rsidRDefault="002566EC" w:rsidP="002566EC">
      <w:pPr>
        <w:jc w:val="center"/>
        <w:rPr>
          <w:rFonts w:ascii="Times New Roman" w:hAnsi="Times New Roman"/>
          <w:b/>
        </w:rPr>
      </w:pPr>
      <w:r w:rsidRPr="00771F6B">
        <w:rPr>
          <w:rFonts w:ascii="Times New Roman" w:hAnsi="Times New Roman"/>
          <w:b/>
          <w:bCs/>
        </w:rPr>
        <w:t xml:space="preserve">6. Анализ рисков реализации  </w:t>
      </w:r>
      <w:r w:rsidRPr="00771F6B">
        <w:rPr>
          <w:rFonts w:ascii="Times New Roman" w:hAnsi="Times New Roman"/>
          <w:b/>
        </w:rPr>
        <w:t>муниципальной</w:t>
      </w:r>
      <w:r w:rsidRPr="00771F6B">
        <w:rPr>
          <w:rFonts w:ascii="Times New Roman" w:hAnsi="Times New Roman"/>
          <w:b/>
          <w:bCs/>
        </w:rPr>
        <w:t xml:space="preserve"> программы и описание мер управления рисками реализации </w:t>
      </w:r>
      <w:r w:rsidRPr="00771F6B">
        <w:rPr>
          <w:rFonts w:ascii="Times New Roman" w:hAnsi="Times New Roman"/>
          <w:b/>
        </w:rPr>
        <w:t>муниципальной</w:t>
      </w:r>
      <w:r w:rsidRPr="00771F6B">
        <w:rPr>
          <w:rFonts w:ascii="Times New Roman" w:hAnsi="Times New Roman"/>
          <w:b/>
          <w:bCs/>
        </w:rPr>
        <w:t xml:space="preserve"> программы</w:t>
      </w:r>
    </w:p>
    <w:p w:rsidR="002566EC" w:rsidRPr="00771F6B" w:rsidRDefault="002566EC" w:rsidP="002566EC">
      <w:pPr>
        <w:ind w:firstLine="0"/>
        <w:rPr>
          <w:rFonts w:ascii="Times New Roman" w:hAnsi="Times New Roman"/>
        </w:rPr>
      </w:pPr>
    </w:p>
    <w:p w:rsidR="002566EC" w:rsidRPr="00771F6B" w:rsidRDefault="002566EC" w:rsidP="002566EC">
      <w:pPr>
        <w:rPr>
          <w:rFonts w:ascii="Times New Roman" w:hAnsi="Times New Roman"/>
        </w:rPr>
      </w:pPr>
      <w:r w:rsidRPr="00771F6B">
        <w:rPr>
          <w:rFonts w:ascii="Times New Roman" w:hAnsi="Times New Roman"/>
        </w:rPr>
        <w:t xml:space="preserve">Реализация мероприятий муниципальной программы связана с рисками, обусловленными </w:t>
      </w:r>
      <w:r w:rsidR="005C1404" w:rsidRPr="00771F6B">
        <w:rPr>
          <w:rFonts w:ascii="Times New Roman" w:hAnsi="Times New Roman"/>
        </w:rPr>
        <w:t xml:space="preserve">как </w:t>
      </w:r>
      <w:r w:rsidRPr="00771F6B">
        <w:rPr>
          <w:rFonts w:ascii="Times New Roman" w:hAnsi="Times New Roman"/>
        </w:rPr>
        <w:t>внутренними факторами (организационные риски), так внешним</w:t>
      </w:r>
      <w:r w:rsidR="005C1404" w:rsidRPr="00771F6B">
        <w:rPr>
          <w:rFonts w:ascii="Times New Roman" w:hAnsi="Times New Roman"/>
        </w:rPr>
        <w:t>и</w:t>
      </w:r>
      <w:r w:rsidRPr="00771F6B">
        <w:rPr>
          <w:rFonts w:ascii="Times New Roman" w:hAnsi="Times New Roman"/>
        </w:rPr>
        <w:t xml:space="preserve"> факторам</w:t>
      </w:r>
      <w:r w:rsidR="005C1404" w:rsidRPr="00771F6B">
        <w:rPr>
          <w:rFonts w:ascii="Times New Roman" w:hAnsi="Times New Roman"/>
        </w:rPr>
        <w:t>и</w:t>
      </w:r>
      <w:r w:rsidRPr="00771F6B">
        <w:rPr>
          <w:rFonts w:ascii="Times New Roman" w:hAnsi="Times New Roman"/>
        </w:rPr>
        <w:t xml:space="preserve">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2566EC" w:rsidRPr="00771F6B" w:rsidRDefault="002566EC" w:rsidP="002566EC">
      <w:pPr>
        <w:jc w:val="right"/>
        <w:rPr>
          <w:rFonts w:ascii="Times New Roman" w:hAnsi="Times New Roman"/>
        </w:rPr>
      </w:pPr>
      <w:r w:rsidRPr="00771F6B">
        <w:rPr>
          <w:rFonts w:ascii="Times New Roman" w:hAnsi="Times New Roman"/>
        </w:rPr>
        <w:t>Табл. 4</w:t>
      </w:r>
    </w:p>
    <w:p w:rsidR="002566EC" w:rsidRPr="00771F6B" w:rsidRDefault="002566EC" w:rsidP="002566EC">
      <w:pPr>
        <w:jc w:val="center"/>
        <w:rPr>
          <w:rFonts w:ascii="Times New Roman" w:hAnsi="Times New Roman"/>
          <w:b/>
        </w:rPr>
      </w:pPr>
      <w:r w:rsidRPr="00771F6B">
        <w:rPr>
          <w:rFonts w:ascii="Times New Roman" w:hAnsi="Times New Roman"/>
          <w:b/>
        </w:rPr>
        <w:t>Комплексная оценка рисков, возникающих при реализации мероприятий муниципальной программы</w:t>
      </w:r>
    </w:p>
    <w:p w:rsidR="002566EC" w:rsidRPr="00771F6B" w:rsidRDefault="002566EC" w:rsidP="002566EC">
      <w:pPr>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2566EC" w:rsidRPr="00771F6B" w:rsidTr="00A64D11">
        <w:trPr>
          <w:trHeight w:val="388"/>
        </w:trPr>
        <w:tc>
          <w:tcPr>
            <w:tcW w:w="675" w:type="dxa"/>
            <w:vAlign w:val="center"/>
          </w:tcPr>
          <w:p w:rsidR="002566EC" w:rsidRPr="00771F6B" w:rsidRDefault="002566EC" w:rsidP="00A64D11">
            <w:pPr>
              <w:ind w:firstLine="0"/>
              <w:rPr>
                <w:rFonts w:ascii="Times New Roman" w:hAnsi="Times New Roman"/>
                <w:b/>
              </w:rPr>
            </w:pPr>
            <w:r w:rsidRPr="00771F6B">
              <w:rPr>
                <w:rFonts w:ascii="Times New Roman" w:hAnsi="Times New Roman"/>
                <w:b/>
              </w:rPr>
              <w:t>№</w:t>
            </w:r>
          </w:p>
        </w:tc>
        <w:tc>
          <w:tcPr>
            <w:tcW w:w="3261" w:type="dxa"/>
            <w:vAlign w:val="center"/>
          </w:tcPr>
          <w:p w:rsidR="002566EC" w:rsidRPr="00771F6B" w:rsidRDefault="002566EC" w:rsidP="00A64D11">
            <w:pPr>
              <w:jc w:val="center"/>
              <w:rPr>
                <w:rFonts w:ascii="Times New Roman" w:hAnsi="Times New Roman"/>
                <w:b/>
              </w:rPr>
            </w:pPr>
            <w:r w:rsidRPr="00771F6B">
              <w:rPr>
                <w:rFonts w:ascii="Times New Roman" w:hAnsi="Times New Roman"/>
                <w:b/>
              </w:rPr>
              <w:t>Описание рисков</w:t>
            </w:r>
          </w:p>
        </w:tc>
        <w:tc>
          <w:tcPr>
            <w:tcW w:w="5528" w:type="dxa"/>
            <w:vAlign w:val="center"/>
          </w:tcPr>
          <w:p w:rsidR="002566EC" w:rsidRPr="00771F6B" w:rsidRDefault="002566EC" w:rsidP="00A64D11">
            <w:pPr>
              <w:jc w:val="center"/>
              <w:rPr>
                <w:rFonts w:ascii="Times New Roman" w:hAnsi="Times New Roman"/>
                <w:b/>
              </w:rPr>
            </w:pPr>
            <w:r w:rsidRPr="00771F6B">
              <w:rPr>
                <w:rFonts w:ascii="Times New Roman" w:hAnsi="Times New Roman"/>
                <w:b/>
              </w:rPr>
              <w:t>Меры по снижению рисков</w:t>
            </w:r>
          </w:p>
        </w:tc>
      </w:tr>
      <w:tr w:rsidR="002566EC" w:rsidRPr="00771F6B" w:rsidTr="00A64D11">
        <w:trPr>
          <w:trHeight w:val="365"/>
        </w:trPr>
        <w:tc>
          <w:tcPr>
            <w:tcW w:w="675" w:type="dxa"/>
            <w:vAlign w:val="center"/>
          </w:tcPr>
          <w:p w:rsidR="002566EC" w:rsidRPr="00771F6B" w:rsidRDefault="002566EC" w:rsidP="00A64D11">
            <w:pPr>
              <w:ind w:firstLine="0"/>
              <w:rPr>
                <w:rFonts w:ascii="Times New Roman" w:hAnsi="Times New Roman"/>
                <w:b/>
              </w:rPr>
            </w:pPr>
            <w:r w:rsidRPr="00771F6B">
              <w:rPr>
                <w:rFonts w:ascii="Times New Roman" w:hAnsi="Times New Roman"/>
                <w:b/>
              </w:rPr>
              <w:t>1.</w:t>
            </w:r>
          </w:p>
        </w:tc>
        <w:tc>
          <w:tcPr>
            <w:tcW w:w="8789" w:type="dxa"/>
            <w:gridSpan w:val="2"/>
            <w:vAlign w:val="center"/>
          </w:tcPr>
          <w:p w:rsidR="002566EC" w:rsidRPr="00771F6B" w:rsidRDefault="002566EC" w:rsidP="00A64D11">
            <w:pPr>
              <w:jc w:val="center"/>
              <w:rPr>
                <w:rFonts w:ascii="Times New Roman" w:hAnsi="Times New Roman"/>
                <w:b/>
              </w:rPr>
            </w:pPr>
            <w:r w:rsidRPr="00771F6B">
              <w:rPr>
                <w:rFonts w:ascii="Times New Roman" w:hAnsi="Times New Roman"/>
                <w:b/>
              </w:rPr>
              <w:t>Риски изменения законодательства</w:t>
            </w:r>
          </w:p>
        </w:tc>
      </w:tr>
      <w:tr w:rsidR="002566EC" w:rsidRPr="00771F6B" w:rsidTr="00A64D11">
        <w:trPr>
          <w:trHeight w:val="413"/>
        </w:trPr>
        <w:tc>
          <w:tcPr>
            <w:tcW w:w="675" w:type="dxa"/>
            <w:vAlign w:val="center"/>
          </w:tcPr>
          <w:p w:rsidR="002566EC" w:rsidRPr="00771F6B" w:rsidRDefault="002566EC" w:rsidP="00A64D11">
            <w:pPr>
              <w:ind w:firstLine="0"/>
              <w:rPr>
                <w:rFonts w:ascii="Times New Roman" w:hAnsi="Times New Roman"/>
              </w:rPr>
            </w:pPr>
            <w:r w:rsidRPr="00771F6B">
              <w:rPr>
                <w:rFonts w:ascii="Times New Roman" w:hAnsi="Times New Roman"/>
              </w:rPr>
              <w:t>1.1.</w:t>
            </w:r>
          </w:p>
        </w:tc>
        <w:tc>
          <w:tcPr>
            <w:tcW w:w="3261" w:type="dxa"/>
          </w:tcPr>
          <w:p w:rsidR="002566EC" w:rsidRPr="00771F6B" w:rsidRDefault="002566EC" w:rsidP="00A64D11">
            <w:pPr>
              <w:ind w:firstLine="0"/>
              <w:jc w:val="left"/>
              <w:rPr>
                <w:rFonts w:ascii="Times New Roman" w:hAnsi="Times New Roman"/>
              </w:rPr>
            </w:pPr>
            <w:r w:rsidRPr="00771F6B">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528" w:type="dxa"/>
            <w:vAlign w:val="center"/>
          </w:tcPr>
          <w:p w:rsidR="002566EC" w:rsidRPr="00771F6B" w:rsidRDefault="002566EC" w:rsidP="005C1404">
            <w:pPr>
              <w:ind w:firstLine="0"/>
              <w:jc w:val="left"/>
              <w:rPr>
                <w:rFonts w:ascii="Times New Roman" w:hAnsi="Times New Roman"/>
                <w:b/>
              </w:rPr>
            </w:pPr>
            <w:r w:rsidRPr="00771F6B">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w:t>
            </w:r>
            <w:r w:rsidR="008B44C4" w:rsidRPr="00771F6B">
              <w:rPr>
                <w:rFonts w:ascii="Times New Roman" w:hAnsi="Times New Roman"/>
              </w:rPr>
              <w:t>ктов Тайтурского муниципального образования</w:t>
            </w:r>
            <w:r w:rsidRPr="00771F6B">
              <w:rPr>
                <w:rFonts w:ascii="Times New Roman" w:hAnsi="Times New Roman"/>
              </w:rPr>
              <w:t xml:space="preserve"> в сфере реализации муниципальной программы.</w:t>
            </w:r>
          </w:p>
        </w:tc>
      </w:tr>
      <w:tr w:rsidR="002566EC" w:rsidRPr="00771F6B" w:rsidTr="00A64D11">
        <w:tc>
          <w:tcPr>
            <w:tcW w:w="675" w:type="dxa"/>
            <w:vAlign w:val="center"/>
          </w:tcPr>
          <w:p w:rsidR="002566EC" w:rsidRPr="00771F6B" w:rsidRDefault="002566EC" w:rsidP="00A64D11">
            <w:pPr>
              <w:ind w:firstLine="0"/>
              <w:rPr>
                <w:rFonts w:ascii="Times New Roman" w:hAnsi="Times New Roman"/>
              </w:rPr>
            </w:pPr>
            <w:r w:rsidRPr="00771F6B">
              <w:rPr>
                <w:rFonts w:ascii="Times New Roman" w:hAnsi="Times New Roman"/>
              </w:rPr>
              <w:t>2.</w:t>
            </w:r>
          </w:p>
        </w:tc>
        <w:tc>
          <w:tcPr>
            <w:tcW w:w="8789" w:type="dxa"/>
            <w:gridSpan w:val="2"/>
          </w:tcPr>
          <w:p w:rsidR="002566EC" w:rsidRPr="00771F6B" w:rsidRDefault="002566EC" w:rsidP="00A64D11">
            <w:pPr>
              <w:jc w:val="center"/>
              <w:rPr>
                <w:rFonts w:ascii="Times New Roman" w:hAnsi="Times New Roman"/>
                <w:b/>
              </w:rPr>
            </w:pPr>
            <w:r w:rsidRPr="00771F6B">
              <w:rPr>
                <w:rFonts w:ascii="Times New Roman" w:hAnsi="Times New Roman"/>
                <w:b/>
              </w:rPr>
              <w:t>Социальные риски</w:t>
            </w:r>
          </w:p>
        </w:tc>
      </w:tr>
      <w:tr w:rsidR="002566EC" w:rsidRPr="00771F6B" w:rsidTr="00A64D11">
        <w:tc>
          <w:tcPr>
            <w:tcW w:w="675" w:type="dxa"/>
            <w:vAlign w:val="center"/>
          </w:tcPr>
          <w:p w:rsidR="002566EC" w:rsidRPr="00771F6B" w:rsidRDefault="002566EC" w:rsidP="00A64D11">
            <w:pPr>
              <w:ind w:firstLine="0"/>
              <w:jc w:val="left"/>
              <w:rPr>
                <w:rFonts w:ascii="Times New Roman" w:hAnsi="Times New Roman"/>
              </w:rPr>
            </w:pPr>
            <w:r w:rsidRPr="00771F6B">
              <w:rPr>
                <w:rFonts w:ascii="Times New Roman" w:hAnsi="Times New Roman"/>
              </w:rPr>
              <w:t>2.1.</w:t>
            </w:r>
          </w:p>
        </w:tc>
        <w:tc>
          <w:tcPr>
            <w:tcW w:w="3261" w:type="dxa"/>
          </w:tcPr>
          <w:p w:rsidR="002566EC" w:rsidRPr="00771F6B" w:rsidRDefault="002566EC" w:rsidP="00A64D11">
            <w:pPr>
              <w:ind w:firstLine="0"/>
              <w:jc w:val="left"/>
              <w:rPr>
                <w:rFonts w:ascii="Times New Roman" w:hAnsi="Times New Roman"/>
              </w:rPr>
            </w:pPr>
            <w:r w:rsidRPr="00771F6B">
              <w:rPr>
                <w:rFonts w:ascii="Times New Roman" w:hAnsi="Times New Roman"/>
              </w:rPr>
              <w:t>Низкая активность населения</w:t>
            </w:r>
          </w:p>
        </w:tc>
        <w:tc>
          <w:tcPr>
            <w:tcW w:w="5528" w:type="dxa"/>
            <w:vAlign w:val="center"/>
          </w:tcPr>
          <w:p w:rsidR="002566EC" w:rsidRPr="00771F6B" w:rsidRDefault="002566EC" w:rsidP="00A64D11">
            <w:pPr>
              <w:ind w:firstLine="0"/>
              <w:jc w:val="left"/>
              <w:rPr>
                <w:rFonts w:ascii="Times New Roman" w:hAnsi="Times New Roman"/>
              </w:rPr>
            </w:pPr>
            <w:r w:rsidRPr="00771F6B">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2566EC" w:rsidRPr="00771F6B" w:rsidTr="00A64D11">
        <w:tc>
          <w:tcPr>
            <w:tcW w:w="675" w:type="dxa"/>
            <w:vAlign w:val="center"/>
          </w:tcPr>
          <w:p w:rsidR="002566EC" w:rsidRPr="00771F6B" w:rsidRDefault="002566EC" w:rsidP="00A64D11">
            <w:pPr>
              <w:ind w:firstLine="0"/>
              <w:rPr>
                <w:rFonts w:ascii="Times New Roman" w:hAnsi="Times New Roman"/>
              </w:rPr>
            </w:pPr>
            <w:r w:rsidRPr="00771F6B">
              <w:rPr>
                <w:rFonts w:ascii="Times New Roman" w:hAnsi="Times New Roman"/>
              </w:rPr>
              <w:t>3.</w:t>
            </w:r>
          </w:p>
        </w:tc>
        <w:tc>
          <w:tcPr>
            <w:tcW w:w="8789" w:type="dxa"/>
            <w:gridSpan w:val="2"/>
          </w:tcPr>
          <w:p w:rsidR="002566EC" w:rsidRPr="00771F6B" w:rsidRDefault="002566EC" w:rsidP="00A64D11">
            <w:pPr>
              <w:jc w:val="center"/>
              <w:rPr>
                <w:rFonts w:ascii="Times New Roman" w:hAnsi="Times New Roman"/>
                <w:b/>
              </w:rPr>
            </w:pPr>
            <w:r w:rsidRPr="00771F6B">
              <w:rPr>
                <w:rFonts w:ascii="Times New Roman" w:hAnsi="Times New Roman"/>
                <w:b/>
              </w:rPr>
              <w:t>Финансовые, бюджетные риски</w:t>
            </w:r>
          </w:p>
        </w:tc>
      </w:tr>
      <w:tr w:rsidR="002566EC" w:rsidRPr="00771F6B" w:rsidTr="00A64D11">
        <w:tc>
          <w:tcPr>
            <w:tcW w:w="675" w:type="dxa"/>
            <w:vAlign w:val="center"/>
          </w:tcPr>
          <w:p w:rsidR="002566EC" w:rsidRPr="00771F6B" w:rsidRDefault="002566EC" w:rsidP="00A64D11">
            <w:pPr>
              <w:ind w:firstLine="0"/>
              <w:rPr>
                <w:rFonts w:ascii="Times New Roman" w:hAnsi="Times New Roman"/>
              </w:rPr>
            </w:pPr>
            <w:r w:rsidRPr="00771F6B">
              <w:rPr>
                <w:rFonts w:ascii="Times New Roman" w:hAnsi="Times New Roman"/>
              </w:rPr>
              <w:t>3.1.</w:t>
            </w:r>
          </w:p>
        </w:tc>
        <w:tc>
          <w:tcPr>
            <w:tcW w:w="3261" w:type="dxa"/>
          </w:tcPr>
          <w:p w:rsidR="002566EC" w:rsidRPr="00771F6B" w:rsidRDefault="002566EC" w:rsidP="00A64D11">
            <w:pPr>
              <w:ind w:firstLine="0"/>
              <w:jc w:val="left"/>
              <w:rPr>
                <w:rFonts w:ascii="Times New Roman" w:hAnsi="Times New Roman"/>
              </w:rPr>
            </w:pPr>
            <w:r w:rsidRPr="00771F6B">
              <w:rPr>
                <w:rFonts w:ascii="Times New Roman" w:hAnsi="Times New Roman"/>
              </w:rPr>
              <w:t>Риск недостаточной обеспеченности финансовыми ресурсами мероприятий муниципальной программы.</w:t>
            </w:r>
          </w:p>
        </w:tc>
        <w:tc>
          <w:tcPr>
            <w:tcW w:w="5528" w:type="dxa"/>
            <w:vAlign w:val="center"/>
          </w:tcPr>
          <w:p w:rsidR="002566EC" w:rsidRPr="00771F6B" w:rsidRDefault="002566EC" w:rsidP="00A64D11">
            <w:pPr>
              <w:ind w:firstLine="0"/>
              <w:jc w:val="left"/>
              <w:rPr>
                <w:rFonts w:ascii="Times New Roman" w:hAnsi="Times New Roman"/>
              </w:rPr>
            </w:pPr>
            <w:r w:rsidRPr="00771F6B">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2566EC" w:rsidRPr="00771F6B" w:rsidTr="00A64D11">
        <w:tc>
          <w:tcPr>
            <w:tcW w:w="675" w:type="dxa"/>
            <w:vAlign w:val="center"/>
          </w:tcPr>
          <w:p w:rsidR="002566EC" w:rsidRPr="00771F6B" w:rsidRDefault="002566EC" w:rsidP="00A64D11">
            <w:pPr>
              <w:ind w:firstLine="0"/>
              <w:rPr>
                <w:rFonts w:ascii="Times New Roman" w:hAnsi="Times New Roman"/>
              </w:rPr>
            </w:pPr>
            <w:r w:rsidRPr="00771F6B">
              <w:rPr>
                <w:rFonts w:ascii="Times New Roman" w:hAnsi="Times New Roman"/>
              </w:rPr>
              <w:t>4.</w:t>
            </w:r>
          </w:p>
        </w:tc>
        <w:tc>
          <w:tcPr>
            <w:tcW w:w="8789" w:type="dxa"/>
            <w:gridSpan w:val="2"/>
          </w:tcPr>
          <w:p w:rsidR="002566EC" w:rsidRPr="00771F6B" w:rsidRDefault="002566EC" w:rsidP="00A64D11">
            <w:pPr>
              <w:jc w:val="center"/>
              <w:rPr>
                <w:rFonts w:ascii="Times New Roman" w:hAnsi="Times New Roman"/>
                <w:b/>
              </w:rPr>
            </w:pPr>
            <w:r w:rsidRPr="00771F6B">
              <w:rPr>
                <w:rFonts w:ascii="Times New Roman" w:hAnsi="Times New Roman"/>
                <w:b/>
              </w:rPr>
              <w:t>Организационные риски</w:t>
            </w:r>
          </w:p>
        </w:tc>
      </w:tr>
      <w:tr w:rsidR="002566EC" w:rsidRPr="00771F6B" w:rsidTr="00A64D11">
        <w:tc>
          <w:tcPr>
            <w:tcW w:w="675" w:type="dxa"/>
            <w:vAlign w:val="center"/>
          </w:tcPr>
          <w:p w:rsidR="002566EC" w:rsidRPr="00771F6B" w:rsidRDefault="002566EC" w:rsidP="00A64D11">
            <w:pPr>
              <w:ind w:firstLine="0"/>
              <w:rPr>
                <w:rFonts w:ascii="Times New Roman" w:hAnsi="Times New Roman"/>
              </w:rPr>
            </w:pPr>
            <w:r w:rsidRPr="00771F6B">
              <w:rPr>
                <w:rFonts w:ascii="Times New Roman" w:hAnsi="Times New Roman"/>
              </w:rPr>
              <w:t>4.1.</w:t>
            </w:r>
          </w:p>
        </w:tc>
        <w:tc>
          <w:tcPr>
            <w:tcW w:w="3261" w:type="dxa"/>
          </w:tcPr>
          <w:p w:rsidR="002566EC" w:rsidRPr="00771F6B" w:rsidRDefault="002566EC" w:rsidP="00A64D11">
            <w:pPr>
              <w:ind w:firstLine="0"/>
              <w:jc w:val="left"/>
              <w:rPr>
                <w:rFonts w:ascii="Times New Roman" w:hAnsi="Times New Roman"/>
              </w:rPr>
            </w:pPr>
            <w:r w:rsidRPr="00771F6B">
              <w:rPr>
                <w:rFonts w:ascii="Times New Roman" w:hAnsi="Times New Roman"/>
              </w:rPr>
              <w:t xml:space="preserve">Несвоевременное принятие управленческих решений в сфере реализации </w:t>
            </w:r>
            <w:r w:rsidRPr="00771F6B">
              <w:rPr>
                <w:rFonts w:ascii="Times New Roman" w:hAnsi="Times New Roman"/>
              </w:rPr>
              <w:lastRenderedPageBreak/>
              <w:t>муниципальной программы.</w:t>
            </w:r>
          </w:p>
        </w:tc>
        <w:tc>
          <w:tcPr>
            <w:tcW w:w="5528" w:type="dxa"/>
            <w:vAlign w:val="center"/>
          </w:tcPr>
          <w:p w:rsidR="002566EC" w:rsidRPr="00771F6B" w:rsidRDefault="002566EC" w:rsidP="00A64D11">
            <w:pPr>
              <w:ind w:firstLine="0"/>
              <w:jc w:val="left"/>
              <w:rPr>
                <w:rFonts w:ascii="Times New Roman" w:hAnsi="Times New Roman"/>
              </w:rPr>
            </w:pPr>
            <w:r w:rsidRPr="00771F6B">
              <w:rPr>
                <w:rFonts w:ascii="Times New Roman" w:hAnsi="Times New Roman"/>
              </w:rPr>
              <w:lastRenderedPageBreak/>
              <w:t xml:space="preserve">Оперативное реагирование на выявленные недостатки в процедурах управления, контроля и кадрового обеспечения реализации муниципальной </w:t>
            </w:r>
            <w:r w:rsidRPr="00771F6B">
              <w:rPr>
                <w:rFonts w:ascii="Times New Roman" w:hAnsi="Times New Roman"/>
              </w:rPr>
              <w:lastRenderedPageBreak/>
              <w:t>программы.</w:t>
            </w:r>
          </w:p>
        </w:tc>
      </w:tr>
    </w:tbl>
    <w:p w:rsidR="002566EC" w:rsidRPr="00771F6B" w:rsidRDefault="002566EC" w:rsidP="002566EC">
      <w:pPr>
        <w:tabs>
          <w:tab w:val="left" w:pos="720"/>
          <w:tab w:val="left" w:pos="1440"/>
          <w:tab w:val="left" w:pos="6885"/>
        </w:tabs>
        <w:rPr>
          <w:rFonts w:ascii="Times New Roman" w:hAnsi="Times New Roman"/>
        </w:rPr>
      </w:pPr>
      <w:r w:rsidRPr="00771F6B">
        <w:rPr>
          <w:rFonts w:ascii="Times New Roman" w:hAnsi="Times New Roman"/>
        </w:rPr>
        <w:lastRenderedPageBreak/>
        <w:tab/>
      </w:r>
    </w:p>
    <w:p w:rsidR="002566EC" w:rsidRPr="00771F6B" w:rsidRDefault="002566EC" w:rsidP="002566EC">
      <w:pPr>
        <w:jc w:val="center"/>
        <w:rPr>
          <w:rFonts w:ascii="Times New Roman" w:hAnsi="Times New Roman"/>
          <w:b/>
        </w:rPr>
      </w:pPr>
      <w:r w:rsidRPr="00771F6B">
        <w:rPr>
          <w:rFonts w:ascii="Times New Roman" w:hAnsi="Times New Roman"/>
          <w:b/>
        </w:rPr>
        <w:t xml:space="preserve">7. Ожидаемые конечные результаты реализации </w:t>
      </w:r>
    </w:p>
    <w:p w:rsidR="002566EC" w:rsidRPr="00771F6B" w:rsidRDefault="002566EC" w:rsidP="002566EC">
      <w:pPr>
        <w:jc w:val="center"/>
        <w:rPr>
          <w:rFonts w:ascii="Times New Roman" w:hAnsi="Times New Roman"/>
          <w:b/>
        </w:rPr>
      </w:pPr>
      <w:r w:rsidRPr="00771F6B">
        <w:rPr>
          <w:rFonts w:ascii="Times New Roman" w:hAnsi="Times New Roman"/>
          <w:b/>
        </w:rPr>
        <w:t>муниципальной программы</w:t>
      </w:r>
    </w:p>
    <w:p w:rsidR="002566EC" w:rsidRPr="00771F6B" w:rsidRDefault="002566EC" w:rsidP="002566EC">
      <w:pPr>
        <w:rPr>
          <w:rFonts w:ascii="Times New Roman" w:hAnsi="Times New Roman"/>
        </w:rPr>
      </w:pPr>
    </w:p>
    <w:p w:rsidR="0090530B" w:rsidRPr="00771F6B" w:rsidRDefault="0090530B" w:rsidP="00F30C26">
      <w:pPr>
        <w:pStyle w:val="ConsPlusNormal"/>
        <w:ind w:firstLine="709"/>
        <w:jc w:val="both"/>
        <w:rPr>
          <w:rFonts w:ascii="Times New Roman" w:hAnsi="Times New Roman" w:cs="Times New Roman"/>
          <w:sz w:val="24"/>
          <w:szCs w:val="24"/>
        </w:rPr>
      </w:pPr>
      <w:r w:rsidRPr="00771F6B">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w:t>
      </w:r>
      <w:r w:rsidR="00A315A6" w:rsidRPr="00771F6B">
        <w:rPr>
          <w:rFonts w:ascii="Times New Roman" w:hAnsi="Times New Roman" w:cs="Times New Roman"/>
          <w:sz w:val="24"/>
          <w:szCs w:val="24"/>
        </w:rPr>
        <w:t>ии выявлена такая необходимость</w:t>
      </w:r>
      <w:r w:rsidRPr="00771F6B">
        <w:rPr>
          <w:rFonts w:ascii="Times New Roman" w:hAnsi="Times New Roman" w:cs="Times New Roman"/>
          <w:sz w:val="24"/>
          <w:szCs w:val="24"/>
        </w:rPr>
        <w:t>.</w:t>
      </w:r>
    </w:p>
    <w:p w:rsidR="00F30C26" w:rsidRPr="00771F6B" w:rsidRDefault="00F30C26" w:rsidP="00F30C26">
      <w:pPr>
        <w:pStyle w:val="ConsPlusNormal"/>
        <w:ind w:firstLine="709"/>
        <w:jc w:val="both"/>
        <w:rPr>
          <w:rFonts w:ascii="Times New Roman" w:hAnsi="Times New Roman" w:cs="Times New Roman"/>
          <w:sz w:val="24"/>
          <w:szCs w:val="24"/>
        </w:rPr>
      </w:pPr>
      <w:r w:rsidRPr="00771F6B">
        <w:rPr>
          <w:rFonts w:ascii="Times New Roman" w:hAnsi="Times New Roman" w:cs="Times New Roman"/>
          <w:sz w:val="24"/>
          <w:szCs w:val="24"/>
        </w:rPr>
        <w:t>Ожидается, что в результате реализации муниципальной программы за период с 2018 по 2022 годы удастся достичь следующих показателей:</w:t>
      </w:r>
    </w:p>
    <w:p w:rsidR="00F30C26" w:rsidRPr="00771F6B" w:rsidRDefault="00A315A6" w:rsidP="00F30C26">
      <w:pPr>
        <w:pStyle w:val="ConsPlusNormal"/>
        <w:ind w:firstLine="709"/>
        <w:jc w:val="both"/>
        <w:rPr>
          <w:rFonts w:ascii="Times New Roman" w:hAnsi="Times New Roman" w:cs="Times New Roman"/>
          <w:sz w:val="24"/>
          <w:szCs w:val="24"/>
        </w:rPr>
      </w:pPr>
      <w:r w:rsidRPr="00771F6B">
        <w:rPr>
          <w:rFonts w:ascii="Times New Roman" w:hAnsi="Times New Roman" w:cs="Times New Roman"/>
          <w:sz w:val="24"/>
          <w:szCs w:val="24"/>
        </w:rPr>
        <w:t>Количество полностью благоустроенных территорий многоквартирных домов – 6;</w:t>
      </w:r>
    </w:p>
    <w:p w:rsidR="00F30C26" w:rsidRPr="00771F6B" w:rsidRDefault="00F30C26" w:rsidP="00F30C26">
      <w:pPr>
        <w:pStyle w:val="ConsPlusNormal"/>
        <w:jc w:val="both"/>
        <w:rPr>
          <w:rFonts w:ascii="Times New Roman" w:hAnsi="Times New Roman" w:cs="Times New Roman"/>
          <w:sz w:val="24"/>
          <w:szCs w:val="24"/>
        </w:rPr>
      </w:pPr>
      <w:r w:rsidRPr="00771F6B">
        <w:rPr>
          <w:rFonts w:ascii="Times New Roman" w:hAnsi="Times New Roman" w:cs="Times New Roman"/>
          <w:sz w:val="24"/>
          <w:szCs w:val="24"/>
        </w:rPr>
        <w:tab/>
      </w:r>
      <w:r w:rsidR="00A315A6" w:rsidRPr="00771F6B">
        <w:rPr>
          <w:rFonts w:ascii="Times New Roman" w:hAnsi="Times New Roman" w:cs="Times New Roman"/>
          <w:sz w:val="24"/>
          <w:szCs w:val="24"/>
        </w:rPr>
        <w:t xml:space="preserve">Количество реализованных комплексных проектов благоустройства общественных территорий – </w:t>
      </w:r>
      <w:r w:rsidR="00A315A6" w:rsidRPr="0099050E">
        <w:rPr>
          <w:rFonts w:ascii="Times New Roman" w:hAnsi="Times New Roman" w:cs="Times New Roman"/>
          <w:sz w:val="24"/>
          <w:szCs w:val="24"/>
        </w:rPr>
        <w:t>3;</w:t>
      </w:r>
    </w:p>
    <w:p w:rsidR="00F30C26" w:rsidRPr="00771F6B" w:rsidRDefault="00F30C26" w:rsidP="00F30C26">
      <w:pPr>
        <w:tabs>
          <w:tab w:val="left" w:pos="1093"/>
        </w:tabs>
        <w:ind w:firstLine="709"/>
        <w:rPr>
          <w:rFonts w:ascii="Times New Roman" w:hAnsi="Times New Roman"/>
          <w:color w:val="000000"/>
        </w:rPr>
      </w:pPr>
      <w:r w:rsidRPr="00771F6B">
        <w:rPr>
          <w:rFonts w:ascii="Times New Roman" w:hAnsi="Times New Roman"/>
          <w:color w:val="000000"/>
        </w:rPr>
        <w:t xml:space="preserve">Проведение мероприятий муниципальной программы </w:t>
      </w:r>
      <w:r w:rsidRPr="00771F6B">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w:t>
      </w:r>
      <w:r w:rsidR="00A315A6" w:rsidRPr="00771F6B">
        <w:rPr>
          <w:rFonts w:ascii="Times New Roman" w:hAnsi="Times New Roman"/>
        </w:rPr>
        <w:t xml:space="preserve">Тайтурского </w:t>
      </w:r>
      <w:r w:rsidRPr="00771F6B">
        <w:rPr>
          <w:rFonts w:ascii="Times New Roman" w:hAnsi="Times New Roman"/>
        </w:rPr>
        <w:t xml:space="preserve">муниципального образования. </w:t>
      </w:r>
      <w:proofErr w:type="gramStart"/>
      <w:r w:rsidRPr="00771F6B">
        <w:rPr>
          <w:rFonts w:ascii="Times New Roman" w:hAnsi="Times New Roman"/>
        </w:rPr>
        <w:t>Проведение мероприятий по благоустройству территорий, прилегающих к индивидуальным жилым домам, и земельных участков, предоставленных для и</w:t>
      </w:r>
      <w:r w:rsidRPr="00771F6B">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w:t>
      </w:r>
      <w:r w:rsidR="00A315A6" w:rsidRPr="00771F6B">
        <w:rPr>
          <w:rFonts w:ascii="Times New Roman" w:hAnsi="Times New Roman"/>
          <w:color w:val="000000"/>
        </w:rPr>
        <w:t xml:space="preserve"> Тайтурского муниципального образования</w:t>
      </w:r>
      <w:r w:rsidRPr="00771F6B">
        <w:rPr>
          <w:rFonts w:ascii="Times New Roman" w:hAnsi="Times New Roman"/>
          <w:color w:val="000000"/>
        </w:rPr>
        <w:t xml:space="preserve">, обеспечит единый подход к вопросам благоустройства на территории  </w:t>
      </w:r>
      <w:r w:rsidR="00A315A6" w:rsidRPr="00771F6B">
        <w:rPr>
          <w:rFonts w:ascii="Times New Roman" w:hAnsi="Times New Roman"/>
          <w:color w:val="000000"/>
        </w:rPr>
        <w:t xml:space="preserve">Тайтурского </w:t>
      </w:r>
      <w:r w:rsidRPr="00771F6B">
        <w:rPr>
          <w:rFonts w:ascii="Times New Roman" w:hAnsi="Times New Roman"/>
          <w:color w:val="000000"/>
        </w:rPr>
        <w:t>муниципального образовани</w:t>
      </w:r>
      <w:r w:rsidR="00A315A6" w:rsidRPr="00771F6B">
        <w:rPr>
          <w:rFonts w:ascii="Times New Roman" w:hAnsi="Times New Roman"/>
          <w:color w:val="000000"/>
        </w:rPr>
        <w:t>я.</w:t>
      </w:r>
      <w:proofErr w:type="gramEnd"/>
    </w:p>
    <w:p w:rsidR="00C860F1" w:rsidRPr="00771F6B" w:rsidRDefault="00C860F1" w:rsidP="002566EC">
      <w:pPr>
        <w:rPr>
          <w:rFonts w:ascii="Times New Roman" w:hAnsi="Times New Roman"/>
          <w:highlight w:val="red"/>
        </w:rPr>
      </w:pPr>
    </w:p>
    <w:p w:rsidR="00C860F1" w:rsidRPr="00771F6B" w:rsidRDefault="00C860F1" w:rsidP="002566EC">
      <w:pPr>
        <w:rPr>
          <w:rFonts w:ascii="Times New Roman" w:hAnsi="Times New Roman"/>
          <w:highlight w:val="red"/>
        </w:rPr>
      </w:pPr>
    </w:p>
    <w:p w:rsidR="002566EC" w:rsidRPr="00771F6B" w:rsidRDefault="002566EC" w:rsidP="002566EC">
      <w:pPr>
        <w:rPr>
          <w:rFonts w:ascii="Times New Roman" w:hAnsi="Times New Roman"/>
        </w:rPr>
      </w:pPr>
    </w:p>
    <w:p w:rsidR="002566EC" w:rsidRPr="00771F6B" w:rsidRDefault="002566EC" w:rsidP="002566EC">
      <w:pPr>
        <w:pStyle w:val="ConsPlusNonformat"/>
        <w:ind w:firstLine="5670"/>
        <w:rPr>
          <w:rFonts w:ascii="Times New Roman" w:hAnsi="Times New Roman" w:cs="Times New Roman"/>
          <w:sz w:val="24"/>
          <w:szCs w:val="24"/>
        </w:rPr>
      </w:pPr>
    </w:p>
    <w:p w:rsidR="002566EC" w:rsidRPr="00771F6B" w:rsidRDefault="002566EC" w:rsidP="002566EC">
      <w:pPr>
        <w:pStyle w:val="ConsPlusNonformat"/>
        <w:rPr>
          <w:rFonts w:ascii="Times New Roman" w:hAnsi="Times New Roman" w:cs="Times New Roman"/>
          <w:sz w:val="24"/>
          <w:szCs w:val="24"/>
        </w:rPr>
        <w:sectPr w:rsidR="002566EC" w:rsidRPr="00771F6B" w:rsidSect="00A64D11">
          <w:pgSz w:w="11906" w:h="16838"/>
          <w:pgMar w:top="1134" w:right="851" w:bottom="1134" w:left="1701" w:header="709" w:footer="709" w:gutter="0"/>
          <w:cols w:space="708"/>
          <w:docGrid w:linePitch="360"/>
        </w:sectPr>
      </w:pPr>
    </w:p>
    <w:p w:rsidR="007410DC" w:rsidRPr="00633E7A" w:rsidRDefault="008E1124" w:rsidP="007410DC">
      <w:pPr>
        <w:jc w:val="right"/>
        <w:rPr>
          <w:rFonts w:ascii="Times New Roman" w:hAnsi="Times New Roman"/>
          <w:bCs/>
        </w:rPr>
      </w:pPr>
      <w:r w:rsidRPr="00633E7A">
        <w:rPr>
          <w:rFonts w:ascii="Times New Roman" w:hAnsi="Times New Roman"/>
        </w:rPr>
        <w:lastRenderedPageBreak/>
        <w:t xml:space="preserve">                                                                                                                                                             </w:t>
      </w:r>
      <w:r w:rsidR="00A315A6" w:rsidRPr="00633E7A">
        <w:rPr>
          <w:rFonts w:ascii="Times New Roman" w:hAnsi="Times New Roman"/>
          <w:bCs/>
        </w:rPr>
        <w:t>Приложение № 1</w:t>
      </w:r>
      <w:r w:rsidR="00A315A6" w:rsidRPr="00633E7A">
        <w:rPr>
          <w:rFonts w:ascii="Times New Roman" w:hAnsi="Times New Roman"/>
          <w:bCs/>
        </w:rPr>
        <w:br/>
        <w:t>к муниципальной программе</w:t>
      </w:r>
    </w:p>
    <w:p w:rsidR="00A315A6" w:rsidRPr="00633E7A" w:rsidRDefault="007410DC" w:rsidP="00A315A6">
      <w:pPr>
        <w:jc w:val="right"/>
        <w:rPr>
          <w:rFonts w:ascii="Times New Roman" w:hAnsi="Times New Roman"/>
          <w:bCs/>
        </w:rPr>
      </w:pPr>
      <w:r w:rsidRPr="00633E7A">
        <w:rPr>
          <w:rFonts w:ascii="Times New Roman" w:hAnsi="Times New Roman"/>
          <w:bCs/>
        </w:rPr>
        <w:t>«Формирование современной</w:t>
      </w:r>
      <w:r w:rsidR="00A315A6" w:rsidRPr="00633E7A">
        <w:rPr>
          <w:rFonts w:ascii="Times New Roman" w:hAnsi="Times New Roman"/>
          <w:bCs/>
        </w:rPr>
        <w:t xml:space="preserve"> </w:t>
      </w:r>
      <w:r w:rsidRPr="00633E7A">
        <w:rPr>
          <w:rFonts w:ascii="Times New Roman" w:hAnsi="Times New Roman"/>
          <w:bCs/>
        </w:rPr>
        <w:t>городской среды</w:t>
      </w:r>
    </w:p>
    <w:p w:rsidR="00A315A6" w:rsidRPr="00633E7A" w:rsidRDefault="007410DC" w:rsidP="00A315A6">
      <w:pPr>
        <w:jc w:val="right"/>
        <w:rPr>
          <w:rFonts w:ascii="Times New Roman" w:hAnsi="Times New Roman"/>
          <w:bCs/>
        </w:rPr>
      </w:pPr>
      <w:r w:rsidRPr="00633E7A">
        <w:rPr>
          <w:rFonts w:ascii="Times New Roman" w:hAnsi="Times New Roman"/>
          <w:bCs/>
        </w:rPr>
        <w:t xml:space="preserve"> </w:t>
      </w:r>
      <w:r w:rsidR="00A315A6" w:rsidRPr="00633E7A">
        <w:rPr>
          <w:rFonts w:ascii="Times New Roman" w:hAnsi="Times New Roman"/>
          <w:bCs/>
        </w:rPr>
        <w:t>Тайтурского муниципального образования</w:t>
      </w:r>
    </w:p>
    <w:p w:rsidR="007410DC" w:rsidRPr="00633E7A" w:rsidRDefault="00A315A6" w:rsidP="00A315A6">
      <w:pPr>
        <w:jc w:val="right"/>
        <w:rPr>
          <w:rFonts w:ascii="Times New Roman" w:hAnsi="Times New Roman"/>
          <w:bCs/>
        </w:rPr>
      </w:pPr>
      <w:r w:rsidRPr="00633E7A">
        <w:rPr>
          <w:rFonts w:ascii="Times New Roman" w:hAnsi="Times New Roman"/>
          <w:bCs/>
        </w:rPr>
        <w:t xml:space="preserve"> </w:t>
      </w:r>
      <w:r w:rsidR="007410DC" w:rsidRPr="00633E7A">
        <w:rPr>
          <w:rFonts w:ascii="Times New Roman" w:hAnsi="Times New Roman"/>
          <w:bCs/>
        </w:rPr>
        <w:t>на 2018-2022 годы»</w:t>
      </w:r>
    </w:p>
    <w:p w:rsidR="007410DC" w:rsidRPr="00633E7A" w:rsidRDefault="007410DC" w:rsidP="007410DC">
      <w:pPr>
        <w:jc w:val="center"/>
        <w:rPr>
          <w:rFonts w:ascii="Times New Roman" w:hAnsi="Times New Roman"/>
        </w:rPr>
      </w:pPr>
    </w:p>
    <w:p w:rsidR="007410DC" w:rsidRPr="00633E7A" w:rsidRDefault="007410DC" w:rsidP="007410DC">
      <w:pPr>
        <w:jc w:val="center"/>
        <w:rPr>
          <w:rFonts w:ascii="Times New Roman" w:hAnsi="Times New Roman"/>
        </w:rPr>
      </w:pPr>
    </w:p>
    <w:p w:rsidR="007410DC" w:rsidRPr="00633E7A" w:rsidRDefault="007410DC" w:rsidP="007410DC">
      <w:pPr>
        <w:jc w:val="center"/>
        <w:rPr>
          <w:rFonts w:ascii="Times New Roman" w:hAnsi="Times New Roman"/>
        </w:rPr>
      </w:pPr>
      <w:r w:rsidRPr="00633E7A">
        <w:rPr>
          <w:rFonts w:ascii="Times New Roman" w:hAnsi="Times New Roman"/>
        </w:rPr>
        <w:t>Визуализированный перечень образцов элементов благоустройства</w:t>
      </w:r>
      <w:r w:rsidR="00C271C4">
        <w:rPr>
          <w:rFonts w:ascii="Times New Roman" w:hAnsi="Times New Roman"/>
        </w:rPr>
        <w:t>, предлагаемых к размещению на дворовых территориях много квартирных домов, включённый в минимальный и  дополнительный перечень</w:t>
      </w:r>
      <w:r w:rsidRPr="00633E7A">
        <w:rPr>
          <w:rFonts w:ascii="Times New Roman" w:hAnsi="Times New Roman"/>
        </w:rPr>
        <w:t>.</w:t>
      </w:r>
    </w:p>
    <w:p w:rsidR="00F8436B" w:rsidRPr="002A4D9D" w:rsidRDefault="00F8436B" w:rsidP="007410DC">
      <w:pPr>
        <w:jc w:val="center"/>
        <w:rPr>
          <w:rFonts w:ascii="Times New Roman" w:hAnsi="Times New Roman"/>
          <w:sz w:val="28"/>
          <w:szCs w:val="28"/>
        </w:rPr>
      </w:pPr>
    </w:p>
    <w:tbl>
      <w:tblPr>
        <w:tblStyle w:val="affff5"/>
        <w:tblW w:w="14709" w:type="dxa"/>
        <w:tblLayout w:type="fixed"/>
        <w:tblLook w:val="04A0" w:firstRow="1" w:lastRow="0" w:firstColumn="1" w:lastColumn="0" w:noHBand="0" w:noVBand="1"/>
      </w:tblPr>
      <w:tblGrid>
        <w:gridCol w:w="661"/>
        <w:gridCol w:w="3133"/>
        <w:gridCol w:w="2126"/>
        <w:gridCol w:w="7229"/>
        <w:gridCol w:w="1560"/>
      </w:tblGrid>
      <w:tr w:rsidR="00980B1B" w:rsidRPr="006D649A" w:rsidTr="00DD1160">
        <w:tc>
          <w:tcPr>
            <w:tcW w:w="661" w:type="dxa"/>
          </w:tcPr>
          <w:p w:rsidR="00980B1B" w:rsidRPr="006D649A" w:rsidRDefault="00980B1B" w:rsidP="006D649A">
            <w:pPr>
              <w:ind w:firstLine="0"/>
              <w:jc w:val="center"/>
              <w:rPr>
                <w:rFonts w:ascii="Times New Roman" w:hAnsi="Times New Roman"/>
                <w:sz w:val="20"/>
                <w:szCs w:val="20"/>
              </w:rPr>
            </w:pPr>
            <w:r w:rsidRPr="006D649A">
              <w:rPr>
                <w:rFonts w:ascii="Times New Roman" w:hAnsi="Times New Roman"/>
                <w:sz w:val="20"/>
                <w:szCs w:val="20"/>
              </w:rPr>
              <w:t>№</w:t>
            </w:r>
          </w:p>
        </w:tc>
        <w:tc>
          <w:tcPr>
            <w:tcW w:w="3133" w:type="dxa"/>
          </w:tcPr>
          <w:p w:rsidR="00980B1B" w:rsidRPr="006D649A" w:rsidRDefault="00980B1B" w:rsidP="006D649A">
            <w:pPr>
              <w:ind w:firstLine="0"/>
              <w:jc w:val="center"/>
              <w:rPr>
                <w:rFonts w:ascii="Times New Roman" w:hAnsi="Times New Roman"/>
                <w:sz w:val="20"/>
                <w:szCs w:val="20"/>
              </w:rPr>
            </w:pPr>
            <w:r w:rsidRPr="006D649A">
              <w:rPr>
                <w:rFonts w:ascii="Times New Roman" w:hAnsi="Times New Roman"/>
                <w:sz w:val="20"/>
                <w:szCs w:val="20"/>
              </w:rPr>
              <w:t>вид оборудования</w:t>
            </w:r>
          </w:p>
        </w:tc>
        <w:tc>
          <w:tcPr>
            <w:tcW w:w="2126" w:type="dxa"/>
          </w:tcPr>
          <w:p w:rsidR="00980B1B" w:rsidRPr="006D649A" w:rsidRDefault="00980B1B" w:rsidP="006D649A">
            <w:pPr>
              <w:pStyle w:val="afffff6"/>
              <w:shd w:val="clear" w:color="auto" w:fill="FFFFFF"/>
              <w:spacing w:before="0" w:beforeAutospacing="0" w:after="0" w:afterAutospacing="0"/>
              <w:rPr>
                <w:color w:val="01588A"/>
                <w:sz w:val="20"/>
                <w:szCs w:val="20"/>
              </w:rPr>
            </w:pPr>
            <w:r w:rsidRPr="006D649A">
              <w:rPr>
                <w:color w:val="01588A"/>
                <w:sz w:val="20"/>
                <w:szCs w:val="20"/>
              </w:rPr>
              <w:t>наименование оборудования</w:t>
            </w:r>
          </w:p>
        </w:tc>
        <w:tc>
          <w:tcPr>
            <w:tcW w:w="7229" w:type="dxa"/>
          </w:tcPr>
          <w:p w:rsidR="00980B1B" w:rsidRPr="006D649A" w:rsidRDefault="00980B1B" w:rsidP="006D649A">
            <w:pPr>
              <w:ind w:firstLine="0"/>
              <w:jc w:val="center"/>
              <w:rPr>
                <w:rFonts w:ascii="Times New Roman" w:hAnsi="Times New Roman"/>
                <w:sz w:val="20"/>
                <w:szCs w:val="20"/>
              </w:rPr>
            </w:pPr>
            <w:r w:rsidRPr="006D649A">
              <w:rPr>
                <w:rFonts w:ascii="Times New Roman" w:hAnsi="Times New Roman"/>
                <w:sz w:val="20"/>
                <w:szCs w:val="20"/>
              </w:rPr>
              <w:t>технические характеристики</w:t>
            </w:r>
          </w:p>
        </w:tc>
        <w:tc>
          <w:tcPr>
            <w:tcW w:w="1560" w:type="dxa"/>
          </w:tcPr>
          <w:p w:rsidR="00980B1B" w:rsidRPr="006D649A" w:rsidRDefault="00980B1B" w:rsidP="006D649A">
            <w:pPr>
              <w:ind w:firstLine="0"/>
              <w:jc w:val="center"/>
              <w:rPr>
                <w:rFonts w:ascii="Times New Roman" w:hAnsi="Times New Roman"/>
                <w:noProof/>
                <w:sz w:val="20"/>
                <w:szCs w:val="20"/>
              </w:rPr>
            </w:pPr>
            <w:r w:rsidRPr="006D649A">
              <w:rPr>
                <w:rFonts w:ascii="Times New Roman" w:hAnsi="Times New Roman"/>
                <w:noProof/>
                <w:sz w:val="20"/>
                <w:szCs w:val="20"/>
              </w:rPr>
              <w:t>стоимость</w:t>
            </w:r>
          </w:p>
          <w:p w:rsidR="00980B1B" w:rsidRPr="006D649A" w:rsidRDefault="00980B1B" w:rsidP="006D649A">
            <w:pPr>
              <w:ind w:firstLine="0"/>
              <w:jc w:val="center"/>
              <w:rPr>
                <w:rFonts w:ascii="Times New Roman" w:hAnsi="Times New Roman"/>
                <w:noProof/>
                <w:sz w:val="20"/>
                <w:szCs w:val="20"/>
              </w:rPr>
            </w:pPr>
            <w:r w:rsidRPr="006D649A">
              <w:rPr>
                <w:rFonts w:ascii="Times New Roman" w:hAnsi="Times New Roman"/>
                <w:noProof/>
                <w:sz w:val="20"/>
                <w:szCs w:val="20"/>
              </w:rPr>
              <w:t>без стоимости доставки и установки</w:t>
            </w:r>
          </w:p>
        </w:tc>
      </w:tr>
      <w:tr w:rsidR="00980B1B" w:rsidRPr="006D649A" w:rsidTr="00DD1160">
        <w:trPr>
          <w:trHeight w:val="2625"/>
        </w:trPr>
        <w:tc>
          <w:tcPr>
            <w:tcW w:w="661" w:type="dxa"/>
          </w:tcPr>
          <w:p w:rsidR="00980B1B" w:rsidRPr="006D649A" w:rsidRDefault="00980B1B" w:rsidP="006D649A">
            <w:pPr>
              <w:ind w:firstLine="0"/>
              <w:jc w:val="center"/>
              <w:rPr>
                <w:rFonts w:ascii="Times New Roman" w:hAnsi="Times New Roman"/>
                <w:sz w:val="20"/>
                <w:szCs w:val="20"/>
              </w:rPr>
            </w:pPr>
            <w:r w:rsidRPr="006D649A">
              <w:rPr>
                <w:rFonts w:ascii="Times New Roman" w:hAnsi="Times New Roman"/>
                <w:sz w:val="20"/>
                <w:szCs w:val="20"/>
              </w:rPr>
              <w:t>1</w:t>
            </w:r>
          </w:p>
        </w:tc>
        <w:tc>
          <w:tcPr>
            <w:tcW w:w="3133" w:type="dxa"/>
          </w:tcPr>
          <w:p w:rsidR="00980B1B" w:rsidRPr="006D649A" w:rsidRDefault="00980B1B" w:rsidP="006D649A">
            <w:pPr>
              <w:ind w:firstLine="0"/>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5B650F52" wp14:editId="4F09AD8E">
                  <wp:extent cx="1759789" cy="1656271"/>
                  <wp:effectExtent l="0" t="0" r="0" b="0"/>
                  <wp:docPr id="43" name="Рисунок 43" descr="Скамейка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в Иркутске"/>
                          <pic:cNvPicPr>
                            <a:picLocks noChangeAspect="1" noChangeArrowheads="1"/>
                          </pic:cNvPicPr>
                        </pic:nvPicPr>
                        <pic:blipFill>
                          <a:blip r:embed="rId11"/>
                          <a:srcRect/>
                          <a:stretch>
                            <a:fillRect/>
                          </a:stretch>
                        </pic:blipFill>
                        <pic:spPr bwMode="auto">
                          <a:xfrm>
                            <a:off x="0" y="0"/>
                            <a:ext cx="1761118" cy="1657522"/>
                          </a:xfrm>
                          <a:prstGeom prst="rect">
                            <a:avLst/>
                          </a:prstGeom>
                          <a:noFill/>
                          <a:ln w="9525">
                            <a:noFill/>
                            <a:miter lim="800000"/>
                            <a:headEnd/>
                            <a:tailEnd/>
                          </a:ln>
                        </pic:spPr>
                      </pic:pic>
                    </a:graphicData>
                  </a:graphic>
                </wp:inline>
              </w:drawing>
            </w:r>
          </w:p>
        </w:tc>
        <w:tc>
          <w:tcPr>
            <w:tcW w:w="2126" w:type="dxa"/>
          </w:tcPr>
          <w:p w:rsidR="00980B1B" w:rsidRPr="006D649A" w:rsidRDefault="00980B1B" w:rsidP="006D649A">
            <w:pPr>
              <w:pStyle w:val="afffff6"/>
              <w:shd w:val="clear" w:color="auto" w:fill="FFFFFF"/>
              <w:spacing w:before="0" w:beforeAutospacing="0" w:after="0" w:afterAutospacing="0"/>
              <w:rPr>
                <w:color w:val="01588A"/>
                <w:sz w:val="20"/>
                <w:szCs w:val="20"/>
              </w:rPr>
            </w:pPr>
            <w:r w:rsidRPr="006D649A">
              <w:rPr>
                <w:bCs/>
                <w:sz w:val="20"/>
                <w:szCs w:val="20"/>
              </w:rPr>
              <w:t>Скамейка "Европа" со спинкой</w:t>
            </w:r>
            <w:r w:rsidRPr="006D649A">
              <w:rPr>
                <w:sz w:val="20"/>
                <w:szCs w:val="20"/>
              </w:rPr>
              <w:br/>
            </w:r>
            <w:r w:rsidRPr="006D649A">
              <w:rPr>
                <w:sz w:val="20"/>
                <w:szCs w:val="20"/>
              </w:rPr>
              <w:br/>
            </w:r>
            <w:r w:rsidRPr="006D649A">
              <w:rPr>
                <w:sz w:val="20"/>
                <w:szCs w:val="20"/>
              </w:rPr>
              <w:br/>
            </w:r>
          </w:p>
        </w:tc>
        <w:tc>
          <w:tcPr>
            <w:tcW w:w="7229" w:type="dxa"/>
          </w:tcPr>
          <w:p w:rsidR="00980B1B" w:rsidRPr="006D649A" w:rsidRDefault="00980B1B" w:rsidP="006D649A">
            <w:pPr>
              <w:widowControl/>
              <w:shd w:val="clear" w:color="auto" w:fill="FFFFFF"/>
              <w:autoSpaceDE/>
              <w:autoSpaceDN/>
              <w:adjustRightInd/>
              <w:ind w:firstLine="0"/>
              <w:jc w:val="left"/>
              <w:rPr>
                <w:rFonts w:ascii="Times New Roman" w:hAnsi="Times New Roman"/>
                <w:sz w:val="20"/>
                <w:szCs w:val="20"/>
              </w:rPr>
            </w:pPr>
            <w:r w:rsidRPr="006D649A">
              <w:rPr>
                <w:rFonts w:ascii="Times New Roman" w:hAnsi="Times New Roman"/>
                <w:sz w:val="20"/>
                <w:szCs w:val="20"/>
              </w:rPr>
              <w:t>Длина: 150..180 см</w:t>
            </w:r>
            <w:r w:rsidRPr="006D649A">
              <w:rPr>
                <w:rFonts w:ascii="Times New Roman" w:hAnsi="Times New Roman"/>
                <w:sz w:val="20"/>
                <w:szCs w:val="20"/>
              </w:rPr>
              <w:br/>
              <w:t>Высота: 86 см</w:t>
            </w:r>
            <w:r w:rsidRPr="006D649A">
              <w:rPr>
                <w:rFonts w:ascii="Times New Roman" w:hAnsi="Times New Roman"/>
                <w:sz w:val="20"/>
                <w:szCs w:val="20"/>
              </w:rPr>
              <w:br/>
              <w:t>Ширина: 68 см</w:t>
            </w:r>
            <w:r w:rsidRPr="006D649A">
              <w:rPr>
                <w:rFonts w:ascii="Times New Roman" w:hAnsi="Times New Roman"/>
                <w:sz w:val="20"/>
                <w:szCs w:val="20"/>
              </w:rPr>
              <w:br/>
            </w:r>
          </w:p>
        </w:tc>
        <w:tc>
          <w:tcPr>
            <w:tcW w:w="1560" w:type="dxa"/>
          </w:tcPr>
          <w:p w:rsidR="00980B1B" w:rsidRPr="006D649A" w:rsidRDefault="00980B1B" w:rsidP="006D649A">
            <w:pPr>
              <w:ind w:firstLine="0"/>
              <w:jc w:val="center"/>
              <w:rPr>
                <w:rFonts w:ascii="Times New Roman" w:hAnsi="Times New Roman"/>
                <w:noProof/>
                <w:sz w:val="20"/>
                <w:szCs w:val="20"/>
              </w:rPr>
            </w:pPr>
            <w:r w:rsidRPr="006D649A">
              <w:rPr>
                <w:rFonts w:ascii="Times New Roman" w:hAnsi="Times New Roman"/>
                <w:bCs/>
                <w:sz w:val="20"/>
                <w:szCs w:val="20"/>
              </w:rPr>
              <w:t>12800р</w:t>
            </w:r>
          </w:p>
        </w:tc>
      </w:tr>
      <w:tr w:rsidR="00980B1B" w:rsidRPr="006D649A" w:rsidTr="00DD1160">
        <w:tc>
          <w:tcPr>
            <w:tcW w:w="661" w:type="dxa"/>
          </w:tcPr>
          <w:p w:rsidR="00980B1B" w:rsidRPr="006D649A" w:rsidRDefault="00980B1B" w:rsidP="006D649A">
            <w:pPr>
              <w:ind w:firstLine="0"/>
              <w:jc w:val="center"/>
              <w:rPr>
                <w:rFonts w:ascii="Times New Roman" w:hAnsi="Times New Roman"/>
                <w:sz w:val="20"/>
                <w:szCs w:val="20"/>
              </w:rPr>
            </w:pPr>
            <w:r w:rsidRPr="006D649A">
              <w:rPr>
                <w:rFonts w:ascii="Times New Roman" w:hAnsi="Times New Roman"/>
                <w:sz w:val="20"/>
                <w:szCs w:val="20"/>
              </w:rPr>
              <w:t>2</w:t>
            </w:r>
          </w:p>
        </w:tc>
        <w:tc>
          <w:tcPr>
            <w:tcW w:w="3133" w:type="dxa"/>
          </w:tcPr>
          <w:p w:rsidR="00980B1B" w:rsidRPr="006D649A" w:rsidRDefault="00980B1B" w:rsidP="006D649A">
            <w:pPr>
              <w:ind w:firstLine="0"/>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20E46262" wp14:editId="749F023F">
                  <wp:extent cx="1181819" cy="1552755"/>
                  <wp:effectExtent l="0" t="0" r="0" b="0"/>
                  <wp:docPr id="44" name="Рисунок 44" descr="Урна простая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рна простая в Иркутске"/>
                          <pic:cNvPicPr>
                            <a:picLocks noChangeAspect="1" noChangeArrowheads="1"/>
                          </pic:cNvPicPr>
                        </pic:nvPicPr>
                        <pic:blipFill>
                          <a:blip r:embed="rId12"/>
                          <a:srcRect/>
                          <a:stretch>
                            <a:fillRect/>
                          </a:stretch>
                        </pic:blipFill>
                        <pic:spPr bwMode="auto">
                          <a:xfrm>
                            <a:off x="0" y="0"/>
                            <a:ext cx="1181183" cy="1551919"/>
                          </a:xfrm>
                          <a:prstGeom prst="rect">
                            <a:avLst/>
                          </a:prstGeom>
                          <a:noFill/>
                          <a:ln w="9525">
                            <a:noFill/>
                            <a:miter lim="800000"/>
                            <a:headEnd/>
                            <a:tailEnd/>
                          </a:ln>
                        </pic:spPr>
                      </pic:pic>
                    </a:graphicData>
                  </a:graphic>
                </wp:inline>
              </w:drawing>
            </w:r>
          </w:p>
        </w:tc>
        <w:tc>
          <w:tcPr>
            <w:tcW w:w="2126" w:type="dxa"/>
          </w:tcPr>
          <w:p w:rsidR="00980B1B" w:rsidRPr="006D649A" w:rsidRDefault="00980B1B" w:rsidP="006D649A">
            <w:pPr>
              <w:pStyle w:val="12"/>
              <w:shd w:val="clear" w:color="auto" w:fill="FFFFFF"/>
              <w:spacing w:before="0" w:after="0"/>
              <w:outlineLvl w:val="0"/>
              <w:rPr>
                <w:rFonts w:ascii="Times New Roman" w:hAnsi="Times New Roman"/>
                <w:b w:val="0"/>
                <w:bCs w:val="0"/>
                <w:color w:val="0194D8"/>
                <w:sz w:val="20"/>
                <w:szCs w:val="20"/>
              </w:rPr>
            </w:pPr>
            <w:r w:rsidRPr="006D649A">
              <w:rPr>
                <w:rFonts w:ascii="Times New Roman" w:hAnsi="Times New Roman"/>
                <w:b w:val="0"/>
                <w:sz w:val="20"/>
                <w:szCs w:val="20"/>
              </w:rPr>
              <w:t>Урна "Простая-2"</w:t>
            </w:r>
            <w:r w:rsidRPr="006D649A">
              <w:rPr>
                <w:rFonts w:ascii="Times New Roman" w:hAnsi="Times New Roman"/>
                <w:b w:val="0"/>
                <w:sz w:val="20"/>
                <w:szCs w:val="20"/>
              </w:rPr>
              <w:br/>
            </w:r>
            <w:r w:rsidRPr="006D649A">
              <w:rPr>
                <w:rFonts w:ascii="Times New Roman" w:hAnsi="Times New Roman"/>
                <w:b w:val="0"/>
                <w:sz w:val="20"/>
                <w:szCs w:val="20"/>
              </w:rPr>
              <w:br/>
            </w:r>
            <w:r w:rsidRPr="006D649A">
              <w:rPr>
                <w:rFonts w:ascii="Times New Roman" w:hAnsi="Times New Roman"/>
                <w:b w:val="0"/>
                <w:sz w:val="20"/>
                <w:szCs w:val="20"/>
              </w:rPr>
              <w:br/>
            </w:r>
            <w:r w:rsidRPr="006D649A">
              <w:rPr>
                <w:rFonts w:ascii="Times New Roman" w:hAnsi="Times New Roman"/>
                <w:b w:val="0"/>
                <w:sz w:val="20"/>
                <w:szCs w:val="20"/>
              </w:rPr>
              <w:br/>
            </w:r>
          </w:p>
        </w:tc>
        <w:tc>
          <w:tcPr>
            <w:tcW w:w="7229" w:type="dxa"/>
          </w:tcPr>
          <w:p w:rsidR="00980B1B" w:rsidRPr="006D649A" w:rsidRDefault="00980B1B" w:rsidP="006D649A">
            <w:pPr>
              <w:widowControl/>
              <w:shd w:val="clear" w:color="auto" w:fill="FFFFFF"/>
              <w:autoSpaceDE/>
              <w:autoSpaceDN/>
              <w:adjustRightInd/>
              <w:ind w:firstLine="0"/>
              <w:jc w:val="left"/>
              <w:rPr>
                <w:rFonts w:ascii="Times New Roman" w:hAnsi="Times New Roman"/>
                <w:caps/>
                <w:color w:val="04598A"/>
                <w:sz w:val="20"/>
                <w:szCs w:val="20"/>
              </w:rPr>
            </w:pPr>
            <w:r w:rsidRPr="006D649A">
              <w:rPr>
                <w:rFonts w:ascii="Times New Roman" w:hAnsi="Times New Roman"/>
                <w:sz w:val="20"/>
                <w:szCs w:val="20"/>
              </w:rPr>
              <w:t>Объем: 45 литров</w:t>
            </w:r>
            <w:r w:rsidRPr="006D649A">
              <w:rPr>
                <w:rFonts w:ascii="Times New Roman" w:hAnsi="Times New Roman"/>
                <w:sz w:val="20"/>
                <w:szCs w:val="20"/>
              </w:rPr>
              <w:br/>
              <w:t>Размеры (в/ш/д): 65 х 32 х 37 см</w:t>
            </w:r>
          </w:p>
        </w:tc>
        <w:tc>
          <w:tcPr>
            <w:tcW w:w="1560" w:type="dxa"/>
          </w:tcPr>
          <w:p w:rsidR="00980B1B" w:rsidRPr="006D649A" w:rsidRDefault="00980B1B" w:rsidP="006D649A">
            <w:pPr>
              <w:ind w:firstLine="0"/>
              <w:jc w:val="center"/>
              <w:rPr>
                <w:rFonts w:ascii="Times New Roman" w:hAnsi="Times New Roman"/>
                <w:noProof/>
                <w:sz w:val="20"/>
                <w:szCs w:val="20"/>
              </w:rPr>
            </w:pPr>
            <w:r w:rsidRPr="006D649A">
              <w:rPr>
                <w:rFonts w:ascii="Times New Roman" w:hAnsi="Times New Roman"/>
                <w:bCs/>
                <w:sz w:val="20"/>
                <w:szCs w:val="20"/>
              </w:rPr>
              <w:t>3000р</w:t>
            </w:r>
          </w:p>
        </w:tc>
      </w:tr>
      <w:tr w:rsidR="00980B1B" w:rsidRPr="006D649A" w:rsidTr="00DD1160">
        <w:tc>
          <w:tcPr>
            <w:tcW w:w="661" w:type="dxa"/>
          </w:tcPr>
          <w:p w:rsidR="00980B1B" w:rsidRPr="006D649A" w:rsidRDefault="006D649A" w:rsidP="006D649A">
            <w:pPr>
              <w:ind w:firstLine="0"/>
              <w:jc w:val="center"/>
              <w:rPr>
                <w:rFonts w:ascii="Times New Roman" w:hAnsi="Times New Roman"/>
                <w:sz w:val="20"/>
                <w:szCs w:val="20"/>
              </w:rPr>
            </w:pPr>
            <w:r>
              <w:rPr>
                <w:rFonts w:ascii="Times New Roman" w:hAnsi="Times New Roman"/>
                <w:sz w:val="20"/>
                <w:szCs w:val="20"/>
              </w:rPr>
              <w:lastRenderedPageBreak/>
              <w:t>3</w:t>
            </w:r>
          </w:p>
        </w:tc>
        <w:tc>
          <w:tcPr>
            <w:tcW w:w="3133" w:type="dxa"/>
          </w:tcPr>
          <w:p w:rsidR="00980B1B" w:rsidRPr="006D649A" w:rsidRDefault="00980B1B" w:rsidP="006D649A">
            <w:pPr>
              <w:ind w:firstLine="0"/>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5526F743" wp14:editId="52E89A9B">
                  <wp:extent cx="1863305" cy="1811547"/>
                  <wp:effectExtent l="0" t="0" r="0" b="0"/>
                  <wp:docPr id="25" name="Рисунок 25" descr="006802 - Щит информацио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6802 - Щит информационный"/>
                          <pic:cNvPicPr>
                            <a:picLocks noChangeAspect="1" noChangeArrowheads="1"/>
                          </pic:cNvPicPr>
                        </pic:nvPicPr>
                        <pic:blipFill>
                          <a:blip r:embed="rId13" cstate="print"/>
                          <a:srcRect/>
                          <a:stretch>
                            <a:fillRect/>
                          </a:stretch>
                        </pic:blipFill>
                        <pic:spPr bwMode="auto">
                          <a:xfrm>
                            <a:off x="0" y="0"/>
                            <a:ext cx="1863452" cy="1811690"/>
                          </a:xfrm>
                          <a:prstGeom prst="rect">
                            <a:avLst/>
                          </a:prstGeom>
                          <a:noFill/>
                          <a:ln w="9525">
                            <a:noFill/>
                            <a:miter lim="800000"/>
                            <a:headEnd/>
                            <a:tailEnd/>
                          </a:ln>
                        </pic:spPr>
                      </pic:pic>
                    </a:graphicData>
                  </a:graphic>
                </wp:inline>
              </w:drawing>
            </w:r>
          </w:p>
        </w:tc>
        <w:tc>
          <w:tcPr>
            <w:tcW w:w="2126" w:type="dxa"/>
          </w:tcPr>
          <w:p w:rsidR="00980B1B" w:rsidRPr="006D649A" w:rsidRDefault="00980B1B" w:rsidP="006D649A">
            <w:pPr>
              <w:pStyle w:val="12"/>
              <w:shd w:val="clear" w:color="auto" w:fill="FFFFFF"/>
              <w:spacing w:before="0" w:after="0"/>
              <w:outlineLvl w:val="0"/>
              <w:rPr>
                <w:rFonts w:ascii="Times New Roman" w:hAnsi="Times New Roman"/>
                <w:b w:val="0"/>
                <w:bCs w:val="0"/>
                <w:color w:val="auto"/>
                <w:sz w:val="20"/>
                <w:szCs w:val="20"/>
              </w:rPr>
            </w:pPr>
            <w:r w:rsidRPr="006D649A">
              <w:rPr>
                <w:rFonts w:ascii="Times New Roman" w:hAnsi="Times New Roman"/>
                <w:b w:val="0"/>
                <w:bCs w:val="0"/>
                <w:color w:val="auto"/>
                <w:sz w:val="20"/>
                <w:szCs w:val="20"/>
              </w:rPr>
              <w:t>Щит информационный</w:t>
            </w:r>
          </w:p>
          <w:p w:rsidR="00980B1B" w:rsidRPr="006D649A" w:rsidRDefault="00980B1B" w:rsidP="006D649A">
            <w:pPr>
              <w:pStyle w:val="afffff6"/>
              <w:shd w:val="clear" w:color="auto" w:fill="FFFFFF"/>
              <w:spacing w:before="0" w:beforeAutospacing="0" w:after="0" w:afterAutospacing="0"/>
              <w:rPr>
                <w:sz w:val="20"/>
                <w:szCs w:val="20"/>
              </w:rPr>
            </w:pPr>
            <w:r w:rsidRPr="006D649A">
              <w:rPr>
                <w:sz w:val="20"/>
                <w:szCs w:val="20"/>
              </w:rPr>
              <w:t>Щит информационный выполнен на двух металлических стойках сечением Ø 48 мм, которые бетонируются в землю.</w:t>
            </w:r>
          </w:p>
          <w:p w:rsidR="00980B1B" w:rsidRPr="006D649A" w:rsidRDefault="00980B1B" w:rsidP="006D649A">
            <w:pPr>
              <w:pStyle w:val="afffff6"/>
              <w:shd w:val="clear" w:color="auto" w:fill="FFFFFF"/>
              <w:spacing w:before="0" w:beforeAutospacing="0" w:after="0" w:afterAutospacing="0"/>
              <w:rPr>
                <w:sz w:val="20"/>
                <w:szCs w:val="20"/>
              </w:rPr>
            </w:pPr>
            <w:r w:rsidRPr="006D649A">
              <w:rPr>
                <w:sz w:val="20"/>
                <w:szCs w:val="20"/>
              </w:rPr>
              <w:t>Щит изготовлен из единого листа влагостойкой окрашенной фанеры толщиной не менее 24 мм и крепится между столбами. Деревянные детали должны быть тщательно отшлифованы, загрунтованы и окрашены профессиональными двухкомпонентными</w:t>
            </w:r>
            <w:r w:rsidR="006D649A">
              <w:rPr>
                <w:sz w:val="20"/>
                <w:szCs w:val="20"/>
              </w:rPr>
              <w:t xml:space="preserve"> красками в заводских условиях.</w:t>
            </w:r>
          </w:p>
        </w:tc>
        <w:tc>
          <w:tcPr>
            <w:tcW w:w="7229" w:type="dxa"/>
          </w:tcPr>
          <w:p w:rsidR="00980B1B" w:rsidRPr="006D649A" w:rsidRDefault="00980B1B" w:rsidP="006D649A">
            <w:pPr>
              <w:widowControl/>
              <w:shd w:val="clear" w:color="auto" w:fill="FFFFFF"/>
              <w:autoSpaceDE/>
              <w:autoSpaceDN/>
              <w:adjustRightInd/>
              <w:ind w:firstLine="0"/>
              <w:jc w:val="left"/>
              <w:rPr>
                <w:rFonts w:ascii="Times New Roman" w:hAnsi="Times New Roman"/>
                <w:sz w:val="20"/>
                <w:szCs w:val="20"/>
              </w:rPr>
            </w:pPr>
            <w:r w:rsidRPr="006D649A">
              <w:rPr>
                <w:rFonts w:ascii="Times New Roman" w:hAnsi="Times New Roman"/>
                <w:sz w:val="20"/>
                <w:szCs w:val="20"/>
              </w:rPr>
              <w:t>Габаритные размеры:900х48 мм, Н=2120 мм</w:t>
            </w:r>
            <w:r w:rsidRPr="006D649A">
              <w:rPr>
                <w:rFonts w:ascii="Times New Roman" w:hAnsi="Times New Roman"/>
                <w:sz w:val="20"/>
                <w:szCs w:val="20"/>
              </w:rPr>
              <w:br/>
              <w:t>Материал: влагостойкая фанера не ниже 1 сорта изготовленная из шлифованного березового шпона повышенной водостойкости, склеенного клеем класса эмиссии Е</w:t>
            </w:r>
            <w:proofErr w:type="gramStart"/>
            <w:r w:rsidRPr="006D649A">
              <w:rPr>
                <w:rFonts w:ascii="Times New Roman" w:hAnsi="Times New Roman"/>
                <w:sz w:val="20"/>
                <w:szCs w:val="20"/>
              </w:rPr>
              <w:t>1</w:t>
            </w:r>
            <w:proofErr w:type="gramEnd"/>
            <w:r w:rsidRPr="006D649A">
              <w:rPr>
                <w:rFonts w:ascii="Times New Roman" w:hAnsi="Times New Roman"/>
                <w:sz w:val="20"/>
                <w:szCs w:val="20"/>
              </w:rPr>
              <w:t xml:space="preserve"> с предварительной заделкой (замазкой или вставками) естественных дефектов древесины, металлические элементы, покрытые порошковыми красками или подвергнутые гальванизации, оцинкованный крепеж, двухкомпонентная и порошковая краска.</w:t>
            </w:r>
          </w:p>
          <w:p w:rsidR="00980B1B" w:rsidRPr="006D649A" w:rsidRDefault="00980B1B" w:rsidP="006D649A">
            <w:pPr>
              <w:widowControl/>
              <w:shd w:val="clear" w:color="auto" w:fill="FFFFFF"/>
              <w:autoSpaceDE/>
              <w:autoSpaceDN/>
              <w:adjustRightInd/>
              <w:ind w:firstLine="0"/>
              <w:jc w:val="left"/>
              <w:rPr>
                <w:rFonts w:ascii="Times New Roman" w:hAnsi="Times New Roman"/>
                <w:caps/>
                <w:color w:val="04598A"/>
                <w:sz w:val="20"/>
                <w:szCs w:val="20"/>
              </w:rPr>
            </w:pPr>
          </w:p>
        </w:tc>
        <w:tc>
          <w:tcPr>
            <w:tcW w:w="1560" w:type="dxa"/>
          </w:tcPr>
          <w:p w:rsidR="00980B1B" w:rsidRPr="006D649A" w:rsidRDefault="00980B1B" w:rsidP="006D649A">
            <w:pPr>
              <w:ind w:firstLine="0"/>
              <w:jc w:val="left"/>
              <w:rPr>
                <w:rFonts w:ascii="Times New Roman" w:hAnsi="Times New Roman"/>
                <w:noProof/>
                <w:sz w:val="20"/>
                <w:szCs w:val="20"/>
              </w:rPr>
            </w:pPr>
            <w:r w:rsidRPr="006D649A">
              <w:rPr>
                <w:rFonts w:ascii="Times New Roman" w:hAnsi="Times New Roman"/>
                <w:noProof/>
                <w:sz w:val="20"/>
                <w:szCs w:val="20"/>
              </w:rPr>
              <w:t>6 480,0 руб.</w:t>
            </w:r>
          </w:p>
        </w:tc>
      </w:tr>
      <w:tr w:rsidR="00980B1B" w:rsidRPr="006D649A" w:rsidTr="00DD1160">
        <w:tc>
          <w:tcPr>
            <w:tcW w:w="661" w:type="dxa"/>
          </w:tcPr>
          <w:p w:rsidR="00980B1B" w:rsidRPr="006D649A" w:rsidRDefault="00DD1160" w:rsidP="006D649A">
            <w:pPr>
              <w:ind w:firstLine="0"/>
              <w:jc w:val="center"/>
              <w:rPr>
                <w:rFonts w:ascii="Times New Roman" w:hAnsi="Times New Roman"/>
                <w:sz w:val="20"/>
                <w:szCs w:val="20"/>
              </w:rPr>
            </w:pPr>
            <w:r>
              <w:rPr>
                <w:rFonts w:ascii="Times New Roman" w:hAnsi="Times New Roman"/>
                <w:sz w:val="20"/>
                <w:szCs w:val="20"/>
              </w:rPr>
              <w:t>4</w:t>
            </w:r>
          </w:p>
        </w:tc>
        <w:tc>
          <w:tcPr>
            <w:tcW w:w="3133" w:type="dxa"/>
          </w:tcPr>
          <w:p w:rsidR="00980B1B" w:rsidRPr="006D649A" w:rsidRDefault="00980B1B" w:rsidP="006D649A">
            <w:pPr>
              <w:ind w:firstLine="0"/>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4C3AA221" wp14:editId="006A9905">
                  <wp:extent cx="1207698" cy="1311214"/>
                  <wp:effectExtent l="0" t="0" r="0" b="0"/>
                  <wp:docPr id="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srcRect/>
                          <a:stretch>
                            <a:fillRect/>
                          </a:stretch>
                        </pic:blipFill>
                        <pic:spPr bwMode="auto">
                          <a:xfrm>
                            <a:off x="0" y="0"/>
                            <a:ext cx="1210819" cy="1314602"/>
                          </a:xfrm>
                          <a:prstGeom prst="rect">
                            <a:avLst/>
                          </a:prstGeom>
                          <a:noFill/>
                          <a:ln w="9525">
                            <a:noFill/>
                            <a:miter lim="800000"/>
                            <a:headEnd/>
                            <a:tailEnd/>
                          </a:ln>
                        </pic:spPr>
                      </pic:pic>
                    </a:graphicData>
                  </a:graphic>
                </wp:inline>
              </w:drawing>
            </w:r>
          </w:p>
        </w:tc>
        <w:tc>
          <w:tcPr>
            <w:tcW w:w="2126" w:type="dxa"/>
          </w:tcPr>
          <w:p w:rsidR="00980B1B" w:rsidRPr="006D649A" w:rsidRDefault="00980B1B"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Горка "Малыш" </w:t>
            </w:r>
          </w:p>
          <w:p w:rsidR="00980B1B" w:rsidRPr="006D649A" w:rsidRDefault="00980B1B" w:rsidP="006D649A">
            <w:pPr>
              <w:ind w:firstLine="0"/>
              <w:jc w:val="left"/>
              <w:rPr>
                <w:rFonts w:ascii="Times New Roman" w:hAnsi="Times New Roman"/>
                <w:b/>
                <w:bCs/>
                <w:color w:val="0194D8"/>
                <w:sz w:val="20"/>
                <w:szCs w:val="20"/>
              </w:rPr>
            </w:pPr>
          </w:p>
        </w:tc>
        <w:tc>
          <w:tcPr>
            <w:tcW w:w="7229" w:type="dxa"/>
          </w:tcPr>
          <w:p w:rsidR="00980B1B" w:rsidRPr="006D649A" w:rsidRDefault="00980B1B"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Габаритные размеры высота 1420мм, ширина 515мм, длина 2000мм, </w:t>
            </w:r>
          </w:p>
          <w:p w:rsidR="00980B1B" w:rsidRPr="006D649A" w:rsidRDefault="00980B1B"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 Данное изделие состоит из одной площадки. Площадка расположена на вертикальных стойках, выполненных из профильной трубы размером 40*40 мм. Площадка находится на расстоянии 1200 мм, от уровня земли, пол площадки изготовлен из композита фанеры с нанесенным сетчатым ламинированным основанием, для безопасного нахождения ребенка, толщиной 18 мм. Площадка имеет горку. Скат горки изготовлен из цельного нержавеющего листа, толщиной 1,5мм, с каркасом, обеспечивающим надежность и цельность конструкции. Скат горки оснащен бортами из березовой влагостойкой фанеры, высотой 180 мм,  от ската до верхней части борта,  и толщиной 18 мм, Также горка имеет защитную перекладину, изготовленную из металлической трубы, диаметром 25 мм,  которую устанавливают на высоте 600 мм  от уровня пола стартового участка горки, для предотвращения катания стоя. С двух сторон площадка огорожена декоративными стенками, выполненными из березовой влагостойкой фанеры толщиной 12 мм, и металлических труб диаметром 20 мм. </w:t>
            </w:r>
          </w:p>
          <w:p w:rsidR="00980B1B" w:rsidRPr="006D649A" w:rsidRDefault="00980B1B"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Каркас лестницы выполнен из металлической трубы размером 40*20 мм,  </w:t>
            </w:r>
            <w:r w:rsidRPr="006D649A">
              <w:rPr>
                <w:rFonts w:ascii="Times New Roman" w:eastAsia="Calibri" w:hAnsi="Times New Roman"/>
                <w:sz w:val="20"/>
                <w:szCs w:val="20"/>
              </w:rPr>
              <w:lastRenderedPageBreak/>
              <w:t xml:space="preserve">основание – из калиброванного пиломатериала, толщиной 40 мм, с </w:t>
            </w:r>
            <w:proofErr w:type="spellStart"/>
            <w:r w:rsidRPr="006D649A">
              <w:rPr>
                <w:rFonts w:ascii="Times New Roman" w:eastAsia="Calibri" w:hAnsi="Times New Roman"/>
                <w:sz w:val="20"/>
                <w:szCs w:val="20"/>
              </w:rPr>
              <w:t>антискользящим</w:t>
            </w:r>
            <w:proofErr w:type="spellEnd"/>
            <w:r w:rsidRPr="006D649A">
              <w:rPr>
                <w:rFonts w:ascii="Times New Roman" w:eastAsia="Calibri" w:hAnsi="Times New Roman"/>
                <w:sz w:val="20"/>
                <w:szCs w:val="20"/>
              </w:rPr>
              <w:t xml:space="preserve"> покрытием, перила – из металлической трубы сечением 20 мм. Деревянные детали должны быть тщательно отшлифованы, кромки закруглены,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w:t>
            </w:r>
          </w:p>
          <w:p w:rsidR="00980B1B" w:rsidRPr="006D649A" w:rsidRDefault="00980B1B"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Металлические элементы окрашены яркими порошковыми красками с предварительной  антикоррозийной обработкой. </w:t>
            </w:r>
          </w:p>
          <w:p w:rsidR="00980B1B" w:rsidRPr="006D649A" w:rsidRDefault="00980B1B"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Выступающие гайки и болтовые соединения должны закрываться пластиковыми заглушками, во избежание получения во время игры травм и царапин. Установка горки происходит путем бетонирования закладных деталей на глубину 400 мм, марка бетона не ниже М250.</w:t>
            </w:r>
          </w:p>
        </w:tc>
        <w:tc>
          <w:tcPr>
            <w:tcW w:w="1560" w:type="dxa"/>
          </w:tcPr>
          <w:p w:rsidR="00980B1B" w:rsidRPr="006D649A" w:rsidRDefault="006D649A" w:rsidP="006D649A">
            <w:pPr>
              <w:ind w:firstLine="0"/>
              <w:jc w:val="center"/>
              <w:rPr>
                <w:rFonts w:ascii="Times New Roman" w:hAnsi="Times New Roman"/>
                <w:noProof/>
                <w:sz w:val="20"/>
                <w:szCs w:val="20"/>
              </w:rPr>
            </w:pPr>
            <w:r w:rsidRPr="006D649A">
              <w:rPr>
                <w:rFonts w:ascii="Times New Roman" w:hAnsi="Times New Roman"/>
                <w:noProof/>
                <w:sz w:val="20"/>
                <w:szCs w:val="20"/>
              </w:rPr>
              <w:lastRenderedPageBreak/>
              <w:t>22063,0 руб.</w:t>
            </w:r>
          </w:p>
        </w:tc>
      </w:tr>
      <w:tr w:rsidR="00980B1B" w:rsidRPr="006D649A" w:rsidTr="00DD1160">
        <w:tc>
          <w:tcPr>
            <w:tcW w:w="661" w:type="dxa"/>
          </w:tcPr>
          <w:p w:rsidR="00980B1B" w:rsidRPr="006D649A" w:rsidRDefault="00DD1160" w:rsidP="006D649A">
            <w:pPr>
              <w:ind w:firstLine="0"/>
              <w:jc w:val="center"/>
              <w:rPr>
                <w:rFonts w:ascii="Times New Roman" w:hAnsi="Times New Roman"/>
                <w:sz w:val="20"/>
                <w:szCs w:val="20"/>
              </w:rPr>
            </w:pPr>
            <w:r>
              <w:rPr>
                <w:rFonts w:ascii="Times New Roman" w:hAnsi="Times New Roman"/>
                <w:sz w:val="20"/>
                <w:szCs w:val="20"/>
              </w:rPr>
              <w:lastRenderedPageBreak/>
              <w:t>5</w:t>
            </w:r>
          </w:p>
        </w:tc>
        <w:tc>
          <w:tcPr>
            <w:tcW w:w="3133" w:type="dxa"/>
          </w:tcPr>
          <w:p w:rsidR="00980B1B" w:rsidRPr="006D649A" w:rsidRDefault="00980B1B" w:rsidP="006D649A">
            <w:pPr>
              <w:ind w:firstLine="0"/>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5318A8EC" wp14:editId="741535FB">
                  <wp:extent cx="1147313" cy="1351044"/>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1153619" cy="1358470"/>
                          </a:xfrm>
                          <a:prstGeom prst="rect">
                            <a:avLst/>
                          </a:prstGeom>
                          <a:noFill/>
                          <a:ln w="9525">
                            <a:noFill/>
                            <a:miter lim="800000"/>
                            <a:headEnd/>
                            <a:tailEnd/>
                          </a:ln>
                        </pic:spPr>
                      </pic:pic>
                    </a:graphicData>
                  </a:graphic>
                </wp:inline>
              </w:drawing>
            </w:r>
          </w:p>
        </w:tc>
        <w:tc>
          <w:tcPr>
            <w:tcW w:w="2126" w:type="dxa"/>
          </w:tcPr>
          <w:p w:rsidR="00980B1B" w:rsidRPr="006D649A" w:rsidRDefault="00980B1B"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Качели одинарные - "Малыш" на цепях</w:t>
            </w:r>
          </w:p>
          <w:p w:rsidR="00980B1B" w:rsidRPr="006D649A" w:rsidRDefault="00980B1B" w:rsidP="006D649A">
            <w:pPr>
              <w:pStyle w:val="12"/>
              <w:spacing w:before="0" w:after="0"/>
              <w:outlineLvl w:val="0"/>
              <w:rPr>
                <w:rFonts w:ascii="Times New Roman" w:hAnsi="Times New Roman"/>
                <w:b w:val="0"/>
                <w:bCs w:val="0"/>
                <w:color w:val="000000"/>
                <w:sz w:val="20"/>
                <w:szCs w:val="20"/>
              </w:rPr>
            </w:pPr>
          </w:p>
        </w:tc>
        <w:tc>
          <w:tcPr>
            <w:tcW w:w="7229" w:type="dxa"/>
          </w:tcPr>
          <w:p w:rsidR="00980B1B" w:rsidRPr="006D649A" w:rsidRDefault="00980B1B"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Габаритные размеры высота 1600мм,  ширина 1400мм, </w:t>
            </w:r>
          </w:p>
          <w:p w:rsidR="00980B1B" w:rsidRPr="006D649A" w:rsidRDefault="00980B1B" w:rsidP="006D649A">
            <w:pPr>
              <w:ind w:firstLine="0"/>
              <w:jc w:val="left"/>
              <w:rPr>
                <w:rFonts w:ascii="Times New Roman" w:hAnsi="Times New Roman"/>
                <w:color w:val="000000"/>
                <w:sz w:val="20"/>
                <w:szCs w:val="20"/>
              </w:rPr>
            </w:pPr>
            <w:r w:rsidRPr="006D649A">
              <w:rPr>
                <w:rFonts w:ascii="Times New Roman" w:hAnsi="Times New Roman"/>
                <w:color w:val="000000"/>
                <w:sz w:val="20"/>
                <w:szCs w:val="20"/>
              </w:rPr>
              <w:t xml:space="preserve">Качели предназначены для детей от трех лет, и состоят </w:t>
            </w:r>
            <w:proofErr w:type="gramStart"/>
            <w:r w:rsidRPr="006D649A">
              <w:rPr>
                <w:rFonts w:ascii="Times New Roman" w:hAnsi="Times New Roman"/>
                <w:color w:val="000000"/>
                <w:sz w:val="20"/>
                <w:szCs w:val="20"/>
              </w:rPr>
              <w:t>из</w:t>
            </w:r>
            <w:proofErr w:type="gramEnd"/>
            <w:r w:rsidRPr="006D649A">
              <w:rPr>
                <w:rFonts w:ascii="Times New Roman" w:hAnsi="Times New Roman"/>
                <w:color w:val="000000"/>
                <w:sz w:val="20"/>
                <w:szCs w:val="20"/>
              </w:rPr>
              <w:t xml:space="preserve">: </w:t>
            </w:r>
            <w:proofErr w:type="gramStart"/>
            <w:r w:rsidRPr="006D649A">
              <w:rPr>
                <w:rFonts w:ascii="Times New Roman" w:hAnsi="Times New Roman"/>
                <w:color w:val="000000"/>
                <w:sz w:val="20"/>
                <w:szCs w:val="20"/>
              </w:rPr>
              <w:t>вертикальные</w:t>
            </w:r>
            <w:proofErr w:type="gramEnd"/>
            <w:r w:rsidRPr="006D649A">
              <w:rPr>
                <w:rFonts w:ascii="Times New Roman" w:hAnsi="Times New Roman"/>
                <w:color w:val="000000"/>
                <w:sz w:val="20"/>
                <w:szCs w:val="20"/>
              </w:rPr>
              <w:t xml:space="preserve"> стойки, изготовлены из металлической трубы диаметром 40 мм, горизонтальная перекладина, изготовлена из прямоугольной металлической трубы сечением 40х60 мм. Подвес, изготовлен из оцинкованной цепи, с толщиной звена 6 мм,  крепится к горизонтальной перекладине при помощи буксы, внутри которой расположен шариковый подшипник; 1 сиденье со спинкой, изготовлено из металлической трубы диаметром 18 мм и фанеры, толщиной 18 мм.</w:t>
            </w:r>
          </w:p>
          <w:p w:rsidR="00980B1B" w:rsidRPr="006D649A" w:rsidRDefault="00980B1B" w:rsidP="006D649A">
            <w:pPr>
              <w:ind w:firstLine="0"/>
              <w:jc w:val="left"/>
              <w:rPr>
                <w:rFonts w:ascii="Times New Roman" w:hAnsi="Times New Roman"/>
                <w:color w:val="000000"/>
                <w:sz w:val="20"/>
                <w:szCs w:val="20"/>
              </w:rPr>
            </w:pPr>
            <w:r w:rsidRPr="006D649A">
              <w:rPr>
                <w:rFonts w:ascii="Times New Roman" w:hAnsi="Times New Roman"/>
                <w:color w:val="000000"/>
                <w:sz w:val="20"/>
                <w:szCs w:val="20"/>
              </w:rPr>
              <w:t>Деревянные детали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980B1B" w:rsidRPr="006D649A" w:rsidRDefault="00980B1B" w:rsidP="006D649A">
            <w:pPr>
              <w:ind w:firstLine="0"/>
              <w:jc w:val="left"/>
              <w:rPr>
                <w:rFonts w:ascii="Times New Roman" w:hAnsi="Times New Roman"/>
                <w:color w:val="000000"/>
                <w:sz w:val="20"/>
                <w:szCs w:val="20"/>
              </w:rPr>
            </w:pPr>
            <w:r w:rsidRPr="006D649A">
              <w:rPr>
                <w:rFonts w:ascii="Times New Roman" w:hAnsi="Times New Roman"/>
                <w:color w:val="000000"/>
                <w:sz w:val="20"/>
                <w:szCs w:val="20"/>
              </w:rPr>
              <w:t>Металлические элементы окрашены яркими порошковыми красками. Выступающие гайки и болтовые соединения закрываются пластиковыми заглушками, во избежание получения во время игры травм и царапин.</w:t>
            </w:r>
          </w:p>
          <w:p w:rsidR="00980B1B" w:rsidRPr="006D649A" w:rsidRDefault="00980B1B" w:rsidP="006D649A">
            <w:pPr>
              <w:widowControl/>
              <w:shd w:val="clear" w:color="auto" w:fill="FFFFFF"/>
              <w:autoSpaceDE/>
              <w:autoSpaceDN/>
              <w:adjustRightInd/>
              <w:ind w:firstLine="0"/>
              <w:jc w:val="left"/>
              <w:rPr>
                <w:rFonts w:ascii="Times New Roman" w:hAnsi="Times New Roman"/>
                <w:caps/>
                <w:color w:val="04598A"/>
                <w:sz w:val="20"/>
                <w:szCs w:val="20"/>
              </w:rPr>
            </w:pPr>
            <w:r w:rsidRPr="006D649A">
              <w:rPr>
                <w:rFonts w:ascii="Times New Roman" w:eastAsia="Calibri" w:hAnsi="Times New Roman"/>
                <w:sz w:val="20"/>
                <w:szCs w:val="20"/>
              </w:rPr>
              <w:t>Установка качелей происходит путем бетонирования закладных деталей на глубину 450 мм, марка бетона не ниже М250.</w:t>
            </w:r>
          </w:p>
        </w:tc>
        <w:tc>
          <w:tcPr>
            <w:tcW w:w="1560" w:type="dxa"/>
          </w:tcPr>
          <w:p w:rsidR="00980B1B" w:rsidRPr="006D649A" w:rsidRDefault="006D649A" w:rsidP="006D649A">
            <w:pPr>
              <w:ind w:firstLine="0"/>
              <w:rPr>
                <w:rFonts w:ascii="Times New Roman" w:hAnsi="Times New Roman"/>
                <w:noProof/>
                <w:sz w:val="20"/>
                <w:szCs w:val="20"/>
              </w:rPr>
            </w:pPr>
            <w:r w:rsidRPr="006D649A">
              <w:rPr>
                <w:rFonts w:ascii="Times New Roman" w:hAnsi="Times New Roman"/>
                <w:noProof/>
                <w:sz w:val="20"/>
                <w:szCs w:val="20"/>
              </w:rPr>
              <w:t>14098,0 руб.</w:t>
            </w:r>
          </w:p>
        </w:tc>
      </w:tr>
      <w:tr w:rsidR="00980B1B" w:rsidRPr="006D649A" w:rsidTr="00DD1160">
        <w:tc>
          <w:tcPr>
            <w:tcW w:w="661" w:type="dxa"/>
          </w:tcPr>
          <w:p w:rsidR="00980B1B" w:rsidRPr="006D649A" w:rsidRDefault="00DD1160" w:rsidP="006D649A">
            <w:pPr>
              <w:ind w:firstLine="0"/>
              <w:jc w:val="center"/>
              <w:rPr>
                <w:rFonts w:ascii="Times New Roman" w:hAnsi="Times New Roman"/>
                <w:sz w:val="20"/>
                <w:szCs w:val="20"/>
              </w:rPr>
            </w:pPr>
            <w:r>
              <w:rPr>
                <w:rFonts w:ascii="Times New Roman" w:hAnsi="Times New Roman"/>
                <w:sz w:val="20"/>
                <w:szCs w:val="20"/>
              </w:rPr>
              <w:t>6</w:t>
            </w:r>
          </w:p>
        </w:tc>
        <w:tc>
          <w:tcPr>
            <w:tcW w:w="3133" w:type="dxa"/>
          </w:tcPr>
          <w:p w:rsidR="00980B1B" w:rsidRPr="006D649A" w:rsidRDefault="006D649A" w:rsidP="006D649A">
            <w:pPr>
              <w:ind w:firstLine="0"/>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26FA8169" wp14:editId="73436066">
                  <wp:extent cx="1482413" cy="1086928"/>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srcRect/>
                          <a:stretch>
                            <a:fillRect/>
                          </a:stretch>
                        </pic:blipFill>
                        <pic:spPr bwMode="auto">
                          <a:xfrm>
                            <a:off x="0" y="0"/>
                            <a:ext cx="1478665" cy="1084180"/>
                          </a:xfrm>
                          <a:prstGeom prst="rect">
                            <a:avLst/>
                          </a:prstGeom>
                          <a:noFill/>
                          <a:ln w="9525">
                            <a:noFill/>
                            <a:miter lim="800000"/>
                            <a:headEnd/>
                            <a:tailEnd/>
                          </a:ln>
                        </pic:spPr>
                      </pic:pic>
                    </a:graphicData>
                  </a:graphic>
                </wp:inline>
              </w:drawing>
            </w:r>
          </w:p>
        </w:tc>
        <w:tc>
          <w:tcPr>
            <w:tcW w:w="2126" w:type="dxa"/>
          </w:tcPr>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Качалка-балансир                      </w:t>
            </w:r>
          </w:p>
          <w:p w:rsidR="00980B1B" w:rsidRPr="006D649A" w:rsidRDefault="00980B1B" w:rsidP="006D649A">
            <w:pPr>
              <w:pStyle w:val="12"/>
              <w:shd w:val="clear" w:color="auto" w:fill="FFFFFF"/>
              <w:spacing w:before="0" w:after="0"/>
              <w:outlineLvl w:val="0"/>
              <w:rPr>
                <w:rFonts w:ascii="Times New Roman" w:hAnsi="Times New Roman"/>
                <w:b w:val="0"/>
                <w:bCs w:val="0"/>
                <w:color w:val="0194D8"/>
                <w:sz w:val="20"/>
                <w:szCs w:val="20"/>
              </w:rPr>
            </w:pPr>
          </w:p>
        </w:tc>
        <w:tc>
          <w:tcPr>
            <w:tcW w:w="7229" w:type="dxa"/>
          </w:tcPr>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Габаритные размеры высота 450мм,   ширина 440мм</w:t>
            </w:r>
            <w:proofErr w:type="gramStart"/>
            <w:r w:rsidRPr="006D649A">
              <w:rPr>
                <w:rFonts w:ascii="Times New Roman" w:eastAsia="Calibri" w:hAnsi="Times New Roman"/>
                <w:sz w:val="20"/>
                <w:szCs w:val="20"/>
              </w:rPr>
              <w:t>,д</w:t>
            </w:r>
            <w:proofErr w:type="gramEnd"/>
            <w:r w:rsidRPr="006D649A">
              <w:rPr>
                <w:rFonts w:ascii="Times New Roman" w:eastAsia="Calibri" w:hAnsi="Times New Roman"/>
                <w:sz w:val="20"/>
                <w:szCs w:val="20"/>
              </w:rPr>
              <w:t>лина 2100 мм.</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Качели имеют резиновые амортизаторы под сиденьями, ручки и спинку. </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Спинка должна быть изготовлена из влагостойкой березовой фанеры, толщиной 18 мм. Ручки, изготовлены из металлической трубы, диаметром 21,3 мм. Основание качалки изготовлено из не менее трех склеенных между собой брусков толщиной 95*115 мм. Также основание изготовлено из металлической трубы, диаметром 33 мм.</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Металлические элементы окрашены яркими порошковыми красками с предварительной  антикоррозийной обработкой. </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lastRenderedPageBreak/>
              <w:t>Все крепежные элементы оцинкованы, выступающие гайки и болтовые соединения должны закрываться пластиковыми заглушками, во избежание получения во время игры травм и царапин.</w:t>
            </w:r>
          </w:p>
          <w:p w:rsidR="00980B1B" w:rsidRPr="006D649A" w:rsidRDefault="006D649A" w:rsidP="006D649A">
            <w:pPr>
              <w:widowControl/>
              <w:shd w:val="clear" w:color="auto" w:fill="FFFFFF"/>
              <w:autoSpaceDE/>
              <w:autoSpaceDN/>
              <w:adjustRightInd/>
              <w:ind w:firstLine="0"/>
              <w:jc w:val="left"/>
              <w:rPr>
                <w:rFonts w:ascii="Times New Roman" w:hAnsi="Times New Roman"/>
                <w:caps/>
                <w:color w:val="04598A"/>
                <w:sz w:val="20"/>
                <w:szCs w:val="20"/>
              </w:rPr>
            </w:pPr>
            <w:r w:rsidRPr="006D649A">
              <w:rPr>
                <w:rFonts w:ascii="Times New Roman" w:eastAsia="Calibri" w:hAnsi="Times New Roman"/>
                <w:sz w:val="20"/>
                <w:szCs w:val="20"/>
              </w:rPr>
              <w:t xml:space="preserve">Установка </w:t>
            </w:r>
            <w:proofErr w:type="gramStart"/>
            <w:r w:rsidRPr="006D649A">
              <w:rPr>
                <w:rFonts w:ascii="Times New Roman" w:eastAsia="Calibri" w:hAnsi="Times New Roman"/>
                <w:sz w:val="20"/>
                <w:szCs w:val="20"/>
              </w:rPr>
              <w:t>качалки-балансир</w:t>
            </w:r>
            <w:proofErr w:type="gramEnd"/>
            <w:r w:rsidRPr="006D649A">
              <w:rPr>
                <w:rFonts w:ascii="Times New Roman" w:eastAsia="Calibri" w:hAnsi="Times New Roman"/>
                <w:sz w:val="20"/>
                <w:szCs w:val="20"/>
              </w:rPr>
              <w:t xml:space="preserve"> происходит путем бетонирования закладных деталей на глубину 400 мм, марка бетона не ниже М250.</w:t>
            </w:r>
          </w:p>
        </w:tc>
        <w:tc>
          <w:tcPr>
            <w:tcW w:w="1560" w:type="dxa"/>
          </w:tcPr>
          <w:p w:rsidR="00980B1B" w:rsidRPr="006D649A" w:rsidRDefault="006D649A" w:rsidP="006D649A">
            <w:pPr>
              <w:ind w:firstLine="0"/>
              <w:rPr>
                <w:rFonts w:ascii="Times New Roman" w:hAnsi="Times New Roman"/>
                <w:noProof/>
                <w:sz w:val="20"/>
                <w:szCs w:val="20"/>
              </w:rPr>
            </w:pPr>
            <w:r w:rsidRPr="006D649A">
              <w:rPr>
                <w:rFonts w:ascii="Times New Roman" w:hAnsi="Times New Roman"/>
                <w:noProof/>
                <w:sz w:val="20"/>
                <w:szCs w:val="20"/>
              </w:rPr>
              <w:lastRenderedPageBreak/>
              <w:t>10855,0 руб.</w:t>
            </w:r>
          </w:p>
        </w:tc>
      </w:tr>
      <w:tr w:rsidR="00980B1B" w:rsidRPr="006D649A" w:rsidTr="00DD1160">
        <w:trPr>
          <w:trHeight w:val="418"/>
        </w:trPr>
        <w:tc>
          <w:tcPr>
            <w:tcW w:w="661" w:type="dxa"/>
          </w:tcPr>
          <w:p w:rsidR="00980B1B" w:rsidRPr="006D649A" w:rsidRDefault="00DD1160" w:rsidP="006D649A">
            <w:pPr>
              <w:ind w:firstLine="0"/>
              <w:jc w:val="center"/>
              <w:rPr>
                <w:rFonts w:ascii="Times New Roman" w:hAnsi="Times New Roman"/>
                <w:sz w:val="20"/>
                <w:szCs w:val="20"/>
              </w:rPr>
            </w:pPr>
            <w:r>
              <w:rPr>
                <w:rFonts w:ascii="Times New Roman" w:hAnsi="Times New Roman"/>
                <w:sz w:val="20"/>
                <w:szCs w:val="20"/>
              </w:rPr>
              <w:lastRenderedPageBreak/>
              <w:t>7</w:t>
            </w:r>
          </w:p>
        </w:tc>
        <w:tc>
          <w:tcPr>
            <w:tcW w:w="3133" w:type="dxa"/>
          </w:tcPr>
          <w:p w:rsidR="00980B1B" w:rsidRPr="006D649A" w:rsidRDefault="006D649A" w:rsidP="006D649A">
            <w:pPr>
              <w:ind w:firstLine="0"/>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7EFAB74B" wp14:editId="7356BAB2">
                  <wp:extent cx="1352537" cy="1337095"/>
                  <wp:effectExtent l="0" t="0" r="0" b="0"/>
                  <wp:docPr id="4" name="Рисунок 50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0562"/>
                          <pic:cNvPicPr>
                            <a:picLocks noChangeAspect="1" noChangeArrowheads="1"/>
                          </pic:cNvPicPr>
                        </pic:nvPicPr>
                        <pic:blipFill>
                          <a:blip r:embed="rId17" cstate="print"/>
                          <a:srcRect/>
                          <a:stretch>
                            <a:fillRect/>
                          </a:stretch>
                        </pic:blipFill>
                        <pic:spPr bwMode="auto">
                          <a:xfrm>
                            <a:off x="0" y="0"/>
                            <a:ext cx="1356014" cy="1340532"/>
                          </a:xfrm>
                          <a:prstGeom prst="rect">
                            <a:avLst/>
                          </a:prstGeom>
                          <a:noFill/>
                          <a:ln w="9525">
                            <a:noFill/>
                            <a:miter lim="800000"/>
                            <a:headEnd/>
                            <a:tailEnd/>
                          </a:ln>
                        </pic:spPr>
                      </pic:pic>
                    </a:graphicData>
                  </a:graphic>
                </wp:inline>
              </w:drawing>
            </w:r>
          </w:p>
        </w:tc>
        <w:tc>
          <w:tcPr>
            <w:tcW w:w="2126" w:type="dxa"/>
          </w:tcPr>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Спортивный комплекс 5 элементов</w:t>
            </w:r>
          </w:p>
          <w:p w:rsidR="00980B1B" w:rsidRPr="006D649A" w:rsidRDefault="00980B1B" w:rsidP="006D649A">
            <w:pPr>
              <w:pStyle w:val="12"/>
              <w:shd w:val="clear" w:color="auto" w:fill="FFFFFF"/>
              <w:spacing w:before="0" w:after="0"/>
              <w:outlineLvl w:val="0"/>
              <w:rPr>
                <w:rFonts w:ascii="Times New Roman" w:hAnsi="Times New Roman"/>
                <w:b w:val="0"/>
                <w:bCs w:val="0"/>
                <w:color w:val="0194D8"/>
                <w:sz w:val="20"/>
                <w:szCs w:val="20"/>
              </w:rPr>
            </w:pPr>
          </w:p>
        </w:tc>
        <w:tc>
          <w:tcPr>
            <w:tcW w:w="7229" w:type="dxa"/>
          </w:tcPr>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Габаритные размеры: 2,6 х 3,2, </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Данное изделие используется для физического развития ловкости, воспитания смелости, преодоления страха при нахождении на высоте, развития координации движения.</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В состав изделия входят:</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турник: перекладина турника выполнена из металлической трубы сечением 20 мм.</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шведская стенка: перекладины шведской стенки выполнены из металлической трубы сечением 20 мм;</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кольца гимнастические на цепях: кольца крепятся к перекладине, изготовленной из металлической трубы сечением 20 мм;</w:t>
            </w:r>
          </w:p>
          <w:p w:rsidR="006D649A" w:rsidRPr="006D649A" w:rsidRDefault="006D649A" w:rsidP="006D649A">
            <w:pPr>
              <w:tabs>
                <w:tab w:val="left" w:pos="8417"/>
              </w:tabs>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       - баскетбольный щит с кольцом и сеткой: баскетбольный щит выполнен из березовой влагостойкой фанеры толщиной 12 мм;</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брусья: выполнены из металлической трубы сечением 25 мм;</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Металлические стойки спортивного комплекса выполнены из металлической трубы сечением 60*60 мм.</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Деревянные детали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Металлические элементы окрашены яркими порошковыми красками с предварительной  антикоррозийной обработкой. Выступающие гайки и болтовые соединения закрываются пластиковыми заглушками, во избежание получения во время игры травм и царапин. </w:t>
            </w:r>
          </w:p>
          <w:p w:rsidR="00980B1B" w:rsidRPr="006D649A" w:rsidRDefault="006D649A" w:rsidP="006D649A">
            <w:pPr>
              <w:widowControl/>
              <w:shd w:val="clear" w:color="auto" w:fill="FFFFFF"/>
              <w:autoSpaceDE/>
              <w:autoSpaceDN/>
              <w:adjustRightInd/>
              <w:ind w:firstLine="0"/>
              <w:jc w:val="left"/>
              <w:rPr>
                <w:rFonts w:ascii="Times New Roman" w:hAnsi="Times New Roman"/>
                <w:caps/>
                <w:color w:val="04598A"/>
                <w:sz w:val="20"/>
                <w:szCs w:val="20"/>
              </w:rPr>
            </w:pPr>
            <w:r w:rsidRPr="006D649A">
              <w:rPr>
                <w:rFonts w:ascii="Times New Roman" w:eastAsia="Calibri" w:hAnsi="Times New Roman"/>
                <w:sz w:val="20"/>
                <w:szCs w:val="20"/>
              </w:rPr>
              <w:t>Установка спортивного комплекса происходит путем бетонирования закладных деталей на глубину не менее 450 мм, марка бетона не ниже М250.</w:t>
            </w:r>
          </w:p>
        </w:tc>
        <w:tc>
          <w:tcPr>
            <w:tcW w:w="1560" w:type="dxa"/>
          </w:tcPr>
          <w:p w:rsidR="00980B1B" w:rsidRPr="006D649A" w:rsidRDefault="006D649A" w:rsidP="006D649A">
            <w:pPr>
              <w:ind w:firstLine="0"/>
              <w:jc w:val="center"/>
              <w:rPr>
                <w:rFonts w:ascii="Times New Roman" w:hAnsi="Times New Roman"/>
                <w:noProof/>
                <w:sz w:val="20"/>
                <w:szCs w:val="20"/>
              </w:rPr>
            </w:pPr>
            <w:r w:rsidRPr="006D649A">
              <w:rPr>
                <w:rFonts w:ascii="Times New Roman" w:hAnsi="Times New Roman"/>
                <w:noProof/>
                <w:sz w:val="20"/>
                <w:szCs w:val="20"/>
              </w:rPr>
              <w:t>25701,0 руб.</w:t>
            </w:r>
          </w:p>
        </w:tc>
      </w:tr>
      <w:tr w:rsidR="00980B1B" w:rsidRPr="006D649A" w:rsidTr="00DD1160">
        <w:tc>
          <w:tcPr>
            <w:tcW w:w="661" w:type="dxa"/>
          </w:tcPr>
          <w:p w:rsidR="00980B1B" w:rsidRPr="006D649A" w:rsidRDefault="00DD1160" w:rsidP="006D649A">
            <w:pPr>
              <w:ind w:firstLine="0"/>
              <w:jc w:val="center"/>
              <w:rPr>
                <w:rFonts w:ascii="Times New Roman" w:hAnsi="Times New Roman"/>
                <w:sz w:val="20"/>
                <w:szCs w:val="20"/>
              </w:rPr>
            </w:pPr>
            <w:r>
              <w:rPr>
                <w:rFonts w:ascii="Times New Roman" w:hAnsi="Times New Roman"/>
                <w:sz w:val="20"/>
                <w:szCs w:val="20"/>
              </w:rPr>
              <w:t>8</w:t>
            </w:r>
          </w:p>
        </w:tc>
        <w:tc>
          <w:tcPr>
            <w:tcW w:w="3133" w:type="dxa"/>
          </w:tcPr>
          <w:p w:rsidR="00980B1B" w:rsidRPr="006D649A" w:rsidRDefault="006D649A" w:rsidP="006D649A">
            <w:pPr>
              <w:ind w:firstLine="0"/>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644EDE82" wp14:editId="40BAFCA4">
                  <wp:extent cx="965512" cy="1061049"/>
                  <wp:effectExtent l="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srcRect/>
                          <a:stretch>
                            <a:fillRect/>
                          </a:stretch>
                        </pic:blipFill>
                        <pic:spPr bwMode="auto">
                          <a:xfrm>
                            <a:off x="0" y="0"/>
                            <a:ext cx="965512" cy="1061049"/>
                          </a:xfrm>
                          <a:prstGeom prst="rect">
                            <a:avLst/>
                          </a:prstGeom>
                          <a:noFill/>
                          <a:ln w="9525">
                            <a:noFill/>
                            <a:miter lim="800000"/>
                            <a:headEnd/>
                            <a:tailEnd/>
                          </a:ln>
                        </pic:spPr>
                      </pic:pic>
                    </a:graphicData>
                  </a:graphic>
                </wp:inline>
              </w:drawing>
            </w:r>
          </w:p>
        </w:tc>
        <w:tc>
          <w:tcPr>
            <w:tcW w:w="2126" w:type="dxa"/>
          </w:tcPr>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Счеты</w:t>
            </w:r>
          </w:p>
          <w:p w:rsidR="00980B1B" w:rsidRPr="006D649A" w:rsidRDefault="00980B1B" w:rsidP="006D649A">
            <w:pPr>
              <w:pStyle w:val="12"/>
              <w:shd w:val="clear" w:color="auto" w:fill="FFFFFF"/>
              <w:spacing w:before="0" w:after="0"/>
              <w:outlineLvl w:val="0"/>
              <w:rPr>
                <w:rFonts w:ascii="Times New Roman" w:hAnsi="Times New Roman"/>
                <w:b w:val="0"/>
                <w:bCs w:val="0"/>
                <w:color w:val="0194D8"/>
                <w:sz w:val="20"/>
                <w:szCs w:val="20"/>
              </w:rPr>
            </w:pPr>
          </w:p>
        </w:tc>
        <w:tc>
          <w:tcPr>
            <w:tcW w:w="7229" w:type="dxa"/>
          </w:tcPr>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Габаритные размеры высота 1200мм,  ширина 200мм,  длина 800мм.</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Каркас изделия изготовлен из металлической профильной трубы сечением 40*40 мм,</w:t>
            </w:r>
            <w:proofErr w:type="gramStart"/>
            <w:r w:rsidRPr="006D649A">
              <w:rPr>
                <w:rFonts w:ascii="Times New Roman" w:eastAsia="Calibri" w:hAnsi="Times New Roman"/>
                <w:sz w:val="20"/>
                <w:szCs w:val="20"/>
              </w:rPr>
              <w:t xml:space="preserve"> .</w:t>
            </w:r>
            <w:proofErr w:type="gramEnd"/>
            <w:r w:rsidRPr="006D649A">
              <w:rPr>
                <w:rFonts w:ascii="Times New Roman" w:eastAsia="Calibri" w:hAnsi="Times New Roman"/>
                <w:sz w:val="20"/>
                <w:szCs w:val="20"/>
              </w:rPr>
              <w:t xml:space="preserve"> Перекладины счет изготовлены из металлической трубы сечением 21 мм.</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Счеты изготовлены из березовой влагостойкой фанеры толщиной 12 мм.</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Металлические элементы окрашены яркими порошковыми красками с предварительной  антикоррозийной обработкой. </w:t>
            </w:r>
          </w:p>
          <w:p w:rsidR="006D649A" w:rsidRPr="006D649A" w:rsidRDefault="006D649A" w:rsidP="006D649A">
            <w:pPr>
              <w:ind w:firstLine="0"/>
              <w:jc w:val="left"/>
              <w:rPr>
                <w:rFonts w:ascii="Times New Roman" w:eastAsia="Calibri" w:hAnsi="Times New Roman"/>
                <w:sz w:val="20"/>
                <w:szCs w:val="20"/>
              </w:rPr>
            </w:pPr>
            <w:r w:rsidRPr="006D649A">
              <w:rPr>
                <w:rFonts w:ascii="Times New Roman" w:eastAsia="Calibri" w:hAnsi="Times New Roman"/>
                <w:sz w:val="20"/>
                <w:szCs w:val="20"/>
              </w:rPr>
              <w:t xml:space="preserve">Выступающие гайки и болтовые соединения должны закрываться пластиковыми </w:t>
            </w:r>
            <w:r w:rsidRPr="006D649A">
              <w:rPr>
                <w:rFonts w:ascii="Times New Roman" w:eastAsia="Calibri" w:hAnsi="Times New Roman"/>
                <w:sz w:val="20"/>
                <w:szCs w:val="20"/>
              </w:rPr>
              <w:lastRenderedPageBreak/>
              <w:t>заглушками, во избежание получения во время игры травм и царапин.</w:t>
            </w:r>
          </w:p>
          <w:p w:rsidR="00980B1B" w:rsidRPr="006D649A" w:rsidRDefault="006D649A" w:rsidP="006D649A">
            <w:pPr>
              <w:widowControl/>
              <w:shd w:val="clear" w:color="auto" w:fill="FFFFFF"/>
              <w:autoSpaceDE/>
              <w:autoSpaceDN/>
              <w:adjustRightInd/>
              <w:ind w:firstLine="0"/>
              <w:jc w:val="left"/>
              <w:rPr>
                <w:rFonts w:ascii="Times New Roman" w:hAnsi="Times New Roman"/>
                <w:caps/>
                <w:color w:val="04598A"/>
                <w:sz w:val="20"/>
                <w:szCs w:val="20"/>
              </w:rPr>
            </w:pPr>
            <w:r w:rsidRPr="006D649A">
              <w:rPr>
                <w:rFonts w:ascii="Times New Roman" w:eastAsia="Calibri" w:hAnsi="Times New Roman"/>
                <w:sz w:val="20"/>
                <w:szCs w:val="20"/>
              </w:rPr>
              <w:t>Установка счет происходит путем бетонирования закладных деталей на глубину 400 мм, марка бетона не ниже М250.</w:t>
            </w:r>
          </w:p>
        </w:tc>
        <w:tc>
          <w:tcPr>
            <w:tcW w:w="1560" w:type="dxa"/>
          </w:tcPr>
          <w:p w:rsidR="00980B1B" w:rsidRPr="006D649A" w:rsidRDefault="006D649A" w:rsidP="006D649A">
            <w:pPr>
              <w:ind w:firstLine="0"/>
              <w:jc w:val="center"/>
              <w:rPr>
                <w:rFonts w:ascii="Times New Roman" w:hAnsi="Times New Roman"/>
                <w:noProof/>
                <w:sz w:val="20"/>
                <w:szCs w:val="20"/>
              </w:rPr>
            </w:pPr>
            <w:r w:rsidRPr="006D649A">
              <w:rPr>
                <w:rFonts w:ascii="Times New Roman" w:hAnsi="Times New Roman"/>
                <w:noProof/>
                <w:sz w:val="20"/>
                <w:szCs w:val="20"/>
              </w:rPr>
              <w:lastRenderedPageBreak/>
              <w:t>7712,0</w:t>
            </w:r>
          </w:p>
        </w:tc>
      </w:tr>
      <w:tr w:rsidR="00980B1B" w:rsidRPr="006D649A" w:rsidTr="00DD1160">
        <w:tc>
          <w:tcPr>
            <w:tcW w:w="661" w:type="dxa"/>
          </w:tcPr>
          <w:p w:rsidR="00980B1B" w:rsidRPr="006D649A" w:rsidRDefault="00DD1160" w:rsidP="006D649A">
            <w:pPr>
              <w:ind w:firstLine="0"/>
              <w:jc w:val="center"/>
              <w:rPr>
                <w:rFonts w:ascii="Times New Roman" w:hAnsi="Times New Roman"/>
                <w:sz w:val="20"/>
                <w:szCs w:val="20"/>
              </w:rPr>
            </w:pPr>
            <w:r>
              <w:rPr>
                <w:rFonts w:ascii="Times New Roman" w:hAnsi="Times New Roman"/>
                <w:sz w:val="20"/>
                <w:szCs w:val="20"/>
              </w:rPr>
              <w:lastRenderedPageBreak/>
              <w:t>9</w:t>
            </w:r>
          </w:p>
        </w:tc>
        <w:tc>
          <w:tcPr>
            <w:tcW w:w="3133" w:type="dxa"/>
          </w:tcPr>
          <w:p w:rsidR="00980B1B" w:rsidRPr="006D649A" w:rsidRDefault="00980B1B" w:rsidP="006D649A">
            <w:pPr>
              <w:ind w:firstLine="0"/>
              <w:jc w:val="center"/>
              <w:rPr>
                <w:rFonts w:ascii="Times New Roman" w:hAnsi="Times New Roman"/>
                <w:noProof/>
                <w:sz w:val="20"/>
                <w:szCs w:val="20"/>
              </w:rPr>
            </w:pPr>
            <w:r w:rsidRPr="006D649A">
              <w:rPr>
                <w:rFonts w:ascii="Times New Roman" w:hAnsi="Times New Roman"/>
                <w:noProof/>
                <w:color w:val="0000FF"/>
                <w:sz w:val="20"/>
                <w:szCs w:val="20"/>
              </w:rPr>
              <w:drawing>
                <wp:inline distT="0" distB="0" distL="0" distR="0" wp14:anchorId="479D39E1" wp14:editId="75C244C7">
                  <wp:extent cx="1428750" cy="1428750"/>
                  <wp:effectExtent l="19050" t="0" r="0" b="0"/>
                  <wp:docPr id="39" name="Рисунок 39" descr="УСС – 36/24 DC низковольтный (крепление консольное, потолочное, скоба)">
                    <a:hlinkClick xmlns:a="http://schemas.openxmlformats.org/drawingml/2006/main" r:id="rId19" tooltip="&quot;УСС – 36/24 DC низковольтный (крепление консольное, потолочное, ско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С – 36/24 DC низковольтный (крепление консольное, потолочное, скоба)">
                            <a:hlinkClick r:id="rId19" tooltip="&quot;УСС – 36/24 DC низковольтный (крепление консольное, потолочное, скоба)&quot;"/>
                          </pic:cNvPr>
                          <pic:cNvPicPr>
                            <a:picLocks noChangeAspect="1" noChangeArrowheads="1"/>
                          </pic:cNvPicPr>
                        </pic:nvPicPr>
                        <pic:blipFill>
                          <a:blip r:embed="rId20"/>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126" w:type="dxa"/>
          </w:tcPr>
          <w:p w:rsidR="00980B1B" w:rsidRPr="006D649A" w:rsidRDefault="00980B1B" w:rsidP="006D649A">
            <w:pPr>
              <w:ind w:firstLine="0"/>
              <w:outlineLvl w:val="0"/>
              <w:rPr>
                <w:rFonts w:ascii="Times New Roman" w:hAnsi="Times New Roman"/>
                <w:bCs/>
                <w:kern w:val="36"/>
                <w:sz w:val="20"/>
                <w:szCs w:val="20"/>
              </w:rPr>
            </w:pPr>
            <w:r w:rsidRPr="006D649A">
              <w:rPr>
                <w:rFonts w:ascii="Times New Roman" w:hAnsi="Times New Roman"/>
                <w:bCs/>
                <w:kern w:val="36"/>
                <w:sz w:val="20"/>
                <w:szCs w:val="20"/>
              </w:rPr>
              <w:t xml:space="preserve">УСС – 36/24 DC </w:t>
            </w:r>
            <w:proofErr w:type="gramStart"/>
            <w:r w:rsidRPr="006D649A">
              <w:rPr>
                <w:rFonts w:ascii="Times New Roman" w:hAnsi="Times New Roman"/>
                <w:bCs/>
                <w:kern w:val="36"/>
                <w:sz w:val="20"/>
                <w:szCs w:val="20"/>
              </w:rPr>
              <w:t>низковольтный</w:t>
            </w:r>
            <w:proofErr w:type="gramEnd"/>
            <w:r w:rsidRPr="006D649A">
              <w:rPr>
                <w:rFonts w:ascii="Times New Roman" w:hAnsi="Times New Roman"/>
                <w:bCs/>
                <w:kern w:val="36"/>
                <w:sz w:val="20"/>
                <w:szCs w:val="20"/>
              </w:rPr>
              <w:t xml:space="preserve"> (крепление консольное, потолочное, скоба)</w:t>
            </w:r>
          </w:p>
          <w:p w:rsidR="00980B1B" w:rsidRPr="006D649A" w:rsidRDefault="00980B1B" w:rsidP="006D649A">
            <w:pPr>
              <w:ind w:firstLine="0"/>
              <w:rPr>
                <w:rFonts w:ascii="Times New Roman" w:hAnsi="Times New Roman"/>
                <w:sz w:val="20"/>
                <w:szCs w:val="20"/>
              </w:rPr>
            </w:pPr>
            <w:r w:rsidRPr="006D649A">
              <w:rPr>
                <w:rFonts w:ascii="Times New Roman" w:hAnsi="Times New Roman"/>
                <w:sz w:val="20"/>
                <w:szCs w:val="20"/>
              </w:rPr>
              <w:t xml:space="preserve">Светильники уличные светодиодные УСС-36 </w:t>
            </w:r>
            <w:r w:rsidRPr="006D649A">
              <w:rPr>
                <w:rFonts w:ascii="Times New Roman" w:hAnsi="Times New Roman"/>
                <w:color w:val="0000FF"/>
                <w:sz w:val="20"/>
                <w:szCs w:val="20"/>
              </w:rPr>
              <w:t>с низковольтным питанием</w:t>
            </w:r>
            <w:r w:rsidRPr="006D649A">
              <w:rPr>
                <w:rFonts w:ascii="Times New Roman" w:hAnsi="Times New Roman"/>
                <w:sz w:val="20"/>
                <w:szCs w:val="20"/>
              </w:rPr>
              <w:t xml:space="preserve"> от сети постоянного тока (24В) (крепление консольное, потолочное, скоба) Потребляемая мощность 40 Вт.</w:t>
            </w:r>
          </w:p>
          <w:p w:rsidR="00980B1B" w:rsidRPr="006D649A" w:rsidRDefault="00980B1B" w:rsidP="006D649A">
            <w:pPr>
              <w:ind w:firstLine="0"/>
              <w:rPr>
                <w:rFonts w:ascii="Times New Roman" w:hAnsi="Times New Roman"/>
                <w:b/>
                <w:bCs/>
                <w:color w:val="0194D8"/>
                <w:sz w:val="20"/>
                <w:szCs w:val="20"/>
              </w:rPr>
            </w:pPr>
          </w:p>
        </w:tc>
        <w:tc>
          <w:tcPr>
            <w:tcW w:w="7229" w:type="dxa"/>
          </w:tcPr>
          <w:p w:rsidR="00980B1B" w:rsidRPr="006D649A" w:rsidRDefault="00980B1B" w:rsidP="006D649A">
            <w:pPr>
              <w:widowControl/>
              <w:shd w:val="clear" w:color="auto" w:fill="FFFFFF"/>
              <w:autoSpaceDE/>
              <w:autoSpaceDN/>
              <w:adjustRightInd/>
              <w:ind w:firstLine="0"/>
              <w:jc w:val="left"/>
              <w:rPr>
                <w:rFonts w:ascii="Times New Roman" w:hAnsi="Times New Roman"/>
                <w:color w:val="01588A"/>
                <w:sz w:val="20"/>
                <w:szCs w:val="20"/>
              </w:rPr>
            </w:pPr>
            <w:r w:rsidRPr="006D649A">
              <w:rPr>
                <w:rFonts w:ascii="Times New Roman" w:hAnsi="Times New Roman"/>
                <w:sz w:val="20"/>
                <w:szCs w:val="20"/>
              </w:rPr>
              <w:t xml:space="preserve">Светодиодный светильник УСС-36-24/100 предназначен работы от аккумуляторов, систем с применением солнечных батарей, </w:t>
            </w:r>
            <w:proofErr w:type="spellStart"/>
            <w:r w:rsidRPr="006D649A">
              <w:rPr>
                <w:rFonts w:ascii="Times New Roman" w:hAnsi="Times New Roman"/>
                <w:sz w:val="20"/>
                <w:szCs w:val="20"/>
              </w:rPr>
              <w:t>ветрогенераторов</w:t>
            </w:r>
            <w:proofErr w:type="spellEnd"/>
            <w:r w:rsidRPr="006D649A">
              <w:rPr>
                <w:rFonts w:ascii="Times New Roman" w:hAnsi="Times New Roman"/>
                <w:sz w:val="20"/>
                <w:szCs w:val="20"/>
              </w:rPr>
              <w:t xml:space="preserve"> либо сетей постоянного тока с напряжением 24 Вольта. </w:t>
            </w:r>
            <w:proofErr w:type="gramStart"/>
            <w:r w:rsidRPr="006D649A">
              <w:rPr>
                <w:rFonts w:ascii="Times New Roman" w:hAnsi="Times New Roman"/>
                <w:sz w:val="20"/>
                <w:szCs w:val="20"/>
              </w:rPr>
              <w:t>Может применяться для освещения рекламных щитов, улиц, дорог, тротуаров, площадей, дворов, складов, производств, гаражей, освещения железнодорожных платформ, в системах аварийного освещения и т.д.</w:t>
            </w:r>
            <w:proofErr w:type="gramEnd"/>
            <w:r w:rsidRPr="006D649A">
              <w:rPr>
                <w:rFonts w:ascii="Times New Roman" w:hAnsi="Times New Roman"/>
                <w:sz w:val="20"/>
                <w:szCs w:val="20"/>
              </w:rPr>
              <w:t xml:space="preserve"> Является заменой светильников с использованием ртутных ламп ДРЛ-125</w:t>
            </w:r>
          </w:p>
        </w:tc>
        <w:tc>
          <w:tcPr>
            <w:tcW w:w="1560" w:type="dxa"/>
          </w:tcPr>
          <w:p w:rsidR="00980B1B" w:rsidRPr="006D649A" w:rsidRDefault="00980B1B" w:rsidP="006D649A">
            <w:pPr>
              <w:ind w:firstLine="0"/>
              <w:rPr>
                <w:rFonts w:ascii="Times New Roman" w:hAnsi="Times New Roman"/>
                <w:sz w:val="20"/>
                <w:szCs w:val="20"/>
              </w:rPr>
            </w:pPr>
            <w:r w:rsidRPr="006D649A">
              <w:rPr>
                <w:rFonts w:ascii="Times New Roman" w:hAnsi="Times New Roman"/>
                <w:sz w:val="20"/>
                <w:szCs w:val="20"/>
              </w:rPr>
              <w:t xml:space="preserve"> 9 700,0</w:t>
            </w:r>
          </w:p>
          <w:p w:rsidR="00980B1B" w:rsidRPr="006D649A" w:rsidRDefault="00980B1B" w:rsidP="006D649A">
            <w:pPr>
              <w:ind w:firstLine="0"/>
              <w:jc w:val="center"/>
              <w:rPr>
                <w:rFonts w:ascii="Times New Roman" w:hAnsi="Times New Roman"/>
                <w:noProof/>
                <w:sz w:val="20"/>
                <w:szCs w:val="20"/>
              </w:rPr>
            </w:pPr>
          </w:p>
        </w:tc>
      </w:tr>
      <w:tr w:rsidR="00980B1B" w:rsidRPr="006D649A" w:rsidTr="00DD1160">
        <w:tc>
          <w:tcPr>
            <w:tcW w:w="661" w:type="dxa"/>
          </w:tcPr>
          <w:p w:rsidR="00980B1B" w:rsidRPr="006D649A" w:rsidRDefault="00DD1160" w:rsidP="006D649A">
            <w:pPr>
              <w:ind w:firstLine="0"/>
              <w:jc w:val="center"/>
              <w:rPr>
                <w:rFonts w:ascii="Times New Roman" w:hAnsi="Times New Roman"/>
                <w:sz w:val="20"/>
                <w:szCs w:val="20"/>
              </w:rPr>
            </w:pPr>
            <w:r>
              <w:rPr>
                <w:rFonts w:ascii="Times New Roman" w:hAnsi="Times New Roman"/>
                <w:sz w:val="20"/>
                <w:szCs w:val="20"/>
              </w:rPr>
              <w:t>10</w:t>
            </w:r>
          </w:p>
        </w:tc>
        <w:tc>
          <w:tcPr>
            <w:tcW w:w="3133" w:type="dxa"/>
          </w:tcPr>
          <w:p w:rsidR="00980B1B" w:rsidRPr="006D649A" w:rsidRDefault="00980B1B" w:rsidP="006D649A">
            <w:pPr>
              <w:ind w:firstLine="0"/>
              <w:outlineLvl w:val="0"/>
              <w:rPr>
                <w:rFonts w:ascii="Times New Roman" w:hAnsi="Times New Roman"/>
                <w:noProof/>
                <w:sz w:val="20"/>
                <w:szCs w:val="20"/>
              </w:rPr>
            </w:pPr>
            <w:r w:rsidRPr="006D649A">
              <w:rPr>
                <w:rFonts w:ascii="Times New Roman" w:hAnsi="Times New Roman"/>
                <w:noProof/>
                <w:sz w:val="20"/>
                <w:szCs w:val="20"/>
              </w:rPr>
              <w:drawing>
                <wp:inline distT="0" distB="0" distL="0" distR="0" wp14:anchorId="78C7A197" wp14:editId="1D8F1465">
                  <wp:extent cx="966159" cy="1328468"/>
                  <wp:effectExtent l="0" t="0" r="0" b="0"/>
                  <wp:docPr id="40" name="Рисунок 40" descr="http://www.light-prof.ru/sites/default/files/----_3.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ght-prof.ru/sites/default/files/----_3.jpg">
                            <a:hlinkClick r:id="rId21"/>
                          </pic:cNvPr>
                          <pic:cNvPicPr>
                            <a:picLocks noChangeAspect="1" noChangeArrowheads="1"/>
                          </pic:cNvPicPr>
                        </pic:nvPicPr>
                        <pic:blipFill>
                          <a:blip r:embed="rId22" cstate="print"/>
                          <a:srcRect/>
                          <a:stretch>
                            <a:fillRect/>
                          </a:stretch>
                        </pic:blipFill>
                        <pic:spPr bwMode="auto">
                          <a:xfrm>
                            <a:off x="0" y="0"/>
                            <a:ext cx="967638" cy="1330502"/>
                          </a:xfrm>
                          <a:prstGeom prst="rect">
                            <a:avLst/>
                          </a:prstGeom>
                          <a:noFill/>
                          <a:ln w="9525">
                            <a:noFill/>
                            <a:miter lim="800000"/>
                            <a:headEnd/>
                            <a:tailEnd/>
                          </a:ln>
                        </pic:spPr>
                      </pic:pic>
                    </a:graphicData>
                  </a:graphic>
                </wp:inline>
              </w:drawing>
            </w:r>
          </w:p>
        </w:tc>
        <w:tc>
          <w:tcPr>
            <w:tcW w:w="2126" w:type="dxa"/>
          </w:tcPr>
          <w:p w:rsidR="00980B1B" w:rsidRPr="006D649A" w:rsidRDefault="00980B1B" w:rsidP="006D649A">
            <w:pPr>
              <w:ind w:firstLine="0"/>
              <w:outlineLvl w:val="0"/>
              <w:rPr>
                <w:rFonts w:ascii="Times New Roman" w:hAnsi="Times New Roman"/>
                <w:bCs/>
                <w:kern w:val="36"/>
                <w:sz w:val="20"/>
                <w:szCs w:val="20"/>
              </w:rPr>
            </w:pPr>
            <w:r w:rsidRPr="006D649A">
              <w:rPr>
                <w:rFonts w:ascii="Times New Roman" w:hAnsi="Times New Roman"/>
                <w:bCs/>
                <w:kern w:val="36"/>
                <w:sz w:val="20"/>
                <w:szCs w:val="20"/>
              </w:rPr>
              <w:t>Опора освещения ОГК 7</w:t>
            </w:r>
          </w:p>
          <w:p w:rsidR="00980B1B" w:rsidRPr="006D649A" w:rsidRDefault="00980B1B" w:rsidP="006D649A">
            <w:pPr>
              <w:pStyle w:val="12"/>
              <w:shd w:val="clear" w:color="auto" w:fill="FFFFFF"/>
              <w:spacing w:before="0" w:after="0"/>
              <w:outlineLvl w:val="0"/>
              <w:rPr>
                <w:rFonts w:ascii="Times New Roman" w:hAnsi="Times New Roman"/>
                <w:b w:val="0"/>
                <w:bCs w:val="0"/>
                <w:color w:val="0194D8"/>
                <w:sz w:val="20"/>
                <w:szCs w:val="20"/>
              </w:rPr>
            </w:pPr>
          </w:p>
        </w:tc>
        <w:tc>
          <w:tcPr>
            <w:tcW w:w="7229" w:type="dxa"/>
          </w:tcPr>
          <w:p w:rsidR="00980B1B" w:rsidRPr="006D649A" w:rsidRDefault="00980B1B" w:rsidP="006D649A">
            <w:pPr>
              <w:pStyle w:val="affff1"/>
              <w:rPr>
                <w:sz w:val="20"/>
                <w:szCs w:val="20"/>
              </w:rPr>
            </w:pPr>
            <w:r w:rsidRPr="006D649A">
              <w:rPr>
                <w:sz w:val="20"/>
                <w:szCs w:val="20"/>
              </w:rPr>
              <w:t xml:space="preserve">Материал корпуса: Листовая сталь </w:t>
            </w:r>
          </w:p>
          <w:p w:rsidR="00980B1B" w:rsidRPr="006D649A" w:rsidRDefault="00980B1B" w:rsidP="006D649A">
            <w:pPr>
              <w:pStyle w:val="affff1"/>
              <w:rPr>
                <w:sz w:val="20"/>
                <w:szCs w:val="20"/>
              </w:rPr>
            </w:pPr>
            <w:r w:rsidRPr="006D649A">
              <w:rPr>
                <w:sz w:val="20"/>
                <w:szCs w:val="20"/>
              </w:rPr>
              <w:t xml:space="preserve">Вес, </w:t>
            </w:r>
            <w:proofErr w:type="gramStart"/>
            <w:r w:rsidRPr="006D649A">
              <w:rPr>
                <w:sz w:val="20"/>
                <w:szCs w:val="20"/>
              </w:rPr>
              <w:t>кг</w:t>
            </w:r>
            <w:proofErr w:type="gramEnd"/>
            <w:r w:rsidRPr="006D649A">
              <w:rPr>
                <w:sz w:val="20"/>
                <w:szCs w:val="20"/>
              </w:rPr>
              <w:t xml:space="preserve">: 65 </w:t>
            </w:r>
          </w:p>
          <w:p w:rsidR="00980B1B" w:rsidRPr="006D649A" w:rsidRDefault="00980B1B" w:rsidP="006D649A">
            <w:pPr>
              <w:pStyle w:val="affff1"/>
              <w:rPr>
                <w:sz w:val="20"/>
                <w:szCs w:val="20"/>
              </w:rPr>
            </w:pPr>
            <w:r w:rsidRPr="006D649A">
              <w:rPr>
                <w:sz w:val="20"/>
                <w:szCs w:val="20"/>
              </w:rPr>
              <w:t xml:space="preserve">Высота Н, м: 7 </w:t>
            </w:r>
          </w:p>
          <w:p w:rsidR="00980B1B" w:rsidRPr="006D649A" w:rsidRDefault="00980B1B" w:rsidP="006D649A">
            <w:pPr>
              <w:ind w:firstLine="0"/>
              <w:rPr>
                <w:rFonts w:ascii="Times New Roman" w:hAnsi="Times New Roman"/>
                <w:sz w:val="20"/>
                <w:szCs w:val="20"/>
              </w:rPr>
            </w:pPr>
            <w:r w:rsidRPr="006D649A">
              <w:rPr>
                <w:rFonts w:ascii="Times New Roman" w:hAnsi="Times New Roman"/>
                <w:sz w:val="20"/>
                <w:szCs w:val="20"/>
              </w:rPr>
              <w:t xml:space="preserve">Нижний диаметр D, мм: 150 </w:t>
            </w:r>
          </w:p>
          <w:p w:rsidR="00980B1B" w:rsidRPr="006D649A" w:rsidRDefault="00980B1B" w:rsidP="006D649A">
            <w:pPr>
              <w:ind w:firstLine="0"/>
              <w:rPr>
                <w:rFonts w:ascii="Times New Roman" w:hAnsi="Times New Roman"/>
                <w:sz w:val="20"/>
                <w:szCs w:val="20"/>
              </w:rPr>
            </w:pPr>
            <w:r w:rsidRPr="006D649A">
              <w:rPr>
                <w:rFonts w:ascii="Times New Roman" w:hAnsi="Times New Roman"/>
                <w:sz w:val="20"/>
                <w:szCs w:val="20"/>
              </w:rPr>
              <w:t xml:space="preserve">Верхний диаметр d, мм: 68 </w:t>
            </w:r>
          </w:p>
          <w:p w:rsidR="00980B1B" w:rsidRPr="006D649A" w:rsidRDefault="00980B1B" w:rsidP="006D649A">
            <w:pPr>
              <w:ind w:firstLine="0"/>
              <w:rPr>
                <w:rFonts w:ascii="Times New Roman" w:hAnsi="Times New Roman"/>
                <w:sz w:val="20"/>
                <w:szCs w:val="20"/>
              </w:rPr>
            </w:pPr>
            <w:r w:rsidRPr="006D649A">
              <w:rPr>
                <w:rFonts w:ascii="Times New Roman" w:hAnsi="Times New Roman"/>
                <w:sz w:val="20"/>
                <w:szCs w:val="20"/>
              </w:rPr>
              <w:t xml:space="preserve">Диаметр опорного фланца A, мм: 300 </w:t>
            </w:r>
          </w:p>
          <w:p w:rsidR="00980B1B" w:rsidRPr="006D649A" w:rsidRDefault="00980B1B" w:rsidP="006D649A">
            <w:pPr>
              <w:ind w:firstLine="0"/>
              <w:rPr>
                <w:rFonts w:ascii="Times New Roman" w:hAnsi="Times New Roman"/>
                <w:sz w:val="20"/>
                <w:szCs w:val="20"/>
              </w:rPr>
            </w:pPr>
            <w:r w:rsidRPr="006D649A">
              <w:rPr>
                <w:rFonts w:ascii="Times New Roman" w:hAnsi="Times New Roman"/>
                <w:sz w:val="20"/>
                <w:szCs w:val="20"/>
              </w:rPr>
              <w:t xml:space="preserve">Межцентровое расстояние отверстий B, мм: 200 </w:t>
            </w:r>
          </w:p>
          <w:p w:rsidR="00980B1B" w:rsidRPr="006D649A" w:rsidRDefault="00980B1B" w:rsidP="006D649A">
            <w:pPr>
              <w:ind w:firstLine="0"/>
              <w:rPr>
                <w:rFonts w:ascii="Times New Roman" w:hAnsi="Times New Roman"/>
                <w:sz w:val="20"/>
                <w:szCs w:val="20"/>
              </w:rPr>
            </w:pPr>
            <w:r w:rsidRPr="006D649A">
              <w:rPr>
                <w:rFonts w:ascii="Times New Roman" w:hAnsi="Times New Roman"/>
                <w:sz w:val="20"/>
                <w:szCs w:val="20"/>
              </w:rPr>
              <w:t xml:space="preserve">Ветровой район установки: от I до VII </w:t>
            </w:r>
          </w:p>
          <w:p w:rsidR="00980B1B" w:rsidRPr="006D649A" w:rsidRDefault="00980B1B" w:rsidP="006D649A">
            <w:pPr>
              <w:ind w:firstLine="0"/>
              <w:rPr>
                <w:rFonts w:ascii="Times New Roman" w:hAnsi="Times New Roman"/>
                <w:sz w:val="20"/>
                <w:szCs w:val="20"/>
              </w:rPr>
            </w:pPr>
            <w:r w:rsidRPr="006D649A">
              <w:rPr>
                <w:rFonts w:ascii="Times New Roman" w:hAnsi="Times New Roman"/>
                <w:sz w:val="20"/>
                <w:szCs w:val="20"/>
              </w:rPr>
              <w:t>Марка стали: </w:t>
            </w:r>
            <w:proofErr w:type="spellStart"/>
            <w:proofErr w:type="gramStart"/>
            <w:r w:rsidRPr="006D649A">
              <w:rPr>
                <w:rFonts w:ascii="Times New Roman" w:hAnsi="Times New Roman"/>
                <w:sz w:val="20"/>
                <w:szCs w:val="20"/>
              </w:rPr>
              <w:t>ст</w:t>
            </w:r>
            <w:proofErr w:type="spellEnd"/>
            <w:proofErr w:type="gramEnd"/>
            <w:r w:rsidRPr="006D649A">
              <w:rPr>
                <w:rFonts w:ascii="Times New Roman" w:hAnsi="Times New Roman"/>
                <w:sz w:val="20"/>
                <w:szCs w:val="20"/>
              </w:rPr>
              <w:t xml:space="preserve"> 3 или 09Г2С </w:t>
            </w:r>
          </w:p>
          <w:p w:rsidR="00980B1B" w:rsidRPr="006D649A" w:rsidRDefault="00980B1B" w:rsidP="006D649A">
            <w:pPr>
              <w:ind w:firstLine="0"/>
              <w:rPr>
                <w:rFonts w:ascii="Times New Roman" w:hAnsi="Times New Roman"/>
                <w:sz w:val="20"/>
                <w:szCs w:val="20"/>
              </w:rPr>
            </w:pPr>
            <w:r w:rsidRPr="006D649A">
              <w:rPr>
                <w:rFonts w:ascii="Times New Roman" w:hAnsi="Times New Roman"/>
                <w:sz w:val="20"/>
                <w:szCs w:val="20"/>
              </w:rPr>
              <w:t xml:space="preserve">Покрытие: горячий цинк </w:t>
            </w:r>
          </w:p>
          <w:p w:rsidR="00980B1B" w:rsidRPr="006D649A" w:rsidRDefault="00980B1B" w:rsidP="006D649A">
            <w:pPr>
              <w:ind w:firstLine="0"/>
              <w:rPr>
                <w:rFonts w:ascii="Times New Roman" w:hAnsi="Times New Roman"/>
                <w:color w:val="01588A"/>
                <w:sz w:val="20"/>
                <w:szCs w:val="20"/>
              </w:rPr>
            </w:pPr>
          </w:p>
        </w:tc>
        <w:tc>
          <w:tcPr>
            <w:tcW w:w="1560" w:type="dxa"/>
          </w:tcPr>
          <w:p w:rsidR="00980B1B" w:rsidRPr="006D649A" w:rsidRDefault="00980B1B" w:rsidP="006D649A">
            <w:pPr>
              <w:ind w:firstLine="0"/>
              <w:jc w:val="center"/>
              <w:rPr>
                <w:rFonts w:ascii="Times New Roman" w:hAnsi="Times New Roman"/>
                <w:noProof/>
                <w:sz w:val="20"/>
                <w:szCs w:val="20"/>
              </w:rPr>
            </w:pPr>
            <w:r w:rsidRPr="006D649A">
              <w:rPr>
                <w:rFonts w:ascii="Times New Roman" w:hAnsi="Times New Roman"/>
                <w:noProof/>
                <w:sz w:val="20"/>
                <w:szCs w:val="20"/>
              </w:rPr>
              <w:t>15 000,0</w:t>
            </w:r>
          </w:p>
        </w:tc>
      </w:tr>
      <w:tr w:rsidR="00980B1B" w:rsidRPr="006D649A" w:rsidTr="00DD1160">
        <w:tc>
          <w:tcPr>
            <w:tcW w:w="661" w:type="dxa"/>
          </w:tcPr>
          <w:p w:rsidR="00980B1B" w:rsidRPr="006D649A" w:rsidRDefault="00DD1160" w:rsidP="006D649A">
            <w:pPr>
              <w:ind w:firstLine="0"/>
              <w:jc w:val="center"/>
              <w:rPr>
                <w:rFonts w:ascii="Times New Roman" w:hAnsi="Times New Roman"/>
                <w:sz w:val="20"/>
                <w:szCs w:val="20"/>
              </w:rPr>
            </w:pPr>
            <w:r>
              <w:rPr>
                <w:rFonts w:ascii="Times New Roman" w:hAnsi="Times New Roman"/>
                <w:sz w:val="20"/>
                <w:szCs w:val="20"/>
              </w:rPr>
              <w:t>11</w:t>
            </w:r>
          </w:p>
        </w:tc>
        <w:tc>
          <w:tcPr>
            <w:tcW w:w="3133" w:type="dxa"/>
          </w:tcPr>
          <w:p w:rsidR="00980B1B" w:rsidRPr="006D649A" w:rsidRDefault="00980B1B" w:rsidP="006D649A">
            <w:pPr>
              <w:ind w:firstLine="0"/>
              <w:outlineLvl w:val="0"/>
              <w:rPr>
                <w:rFonts w:ascii="Times New Roman" w:hAnsi="Times New Roman"/>
                <w:noProof/>
                <w:sz w:val="20"/>
                <w:szCs w:val="20"/>
              </w:rPr>
            </w:pPr>
            <w:r w:rsidRPr="006D649A">
              <w:rPr>
                <w:rFonts w:ascii="Times New Roman" w:hAnsi="Times New Roman"/>
                <w:noProof/>
                <w:sz w:val="20"/>
                <w:szCs w:val="20"/>
              </w:rPr>
              <w:drawing>
                <wp:inline distT="0" distB="0" distL="0" distR="0" wp14:anchorId="02B7A2DE" wp14:editId="59EFE1DC">
                  <wp:extent cx="1397479" cy="1380227"/>
                  <wp:effectExtent l="0" t="0" r="0" b="0"/>
                  <wp:docPr id="41" name="Рисунок 41" descr="C:\Users\User\Desktop\shop_property_file_262_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shop_property_file_262_98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511" cy="1380259"/>
                          </a:xfrm>
                          <a:prstGeom prst="rect">
                            <a:avLst/>
                          </a:prstGeom>
                          <a:noFill/>
                          <a:ln>
                            <a:noFill/>
                          </a:ln>
                        </pic:spPr>
                      </pic:pic>
                    </a:graphicData>
                  </a:graphic>
                </wp:inline>
              </w:drawing>
            </w:r>
          </w:p>
        </w:tc>
        <w:tc>
          <w:tcPr>
            <w:tcW w:w="2126" w:type="dxa"/>
          </w:tcPr>
          <w:p w:rsidR="00980B1B" w:rsidRPr="006D649A" w:rsidRDefault="00980B1B" w:rsidP="006D649A">
            <w:pPr>
              <w:ind w:firstLine="0"/>
              <w:outlineLvl w:val="0"/>
              <w:rPr>
                <w:rFonts w:ascii="Times New Roman" w:hAnsi="Times New Roman"/>
                <w:bCs/>
                <w:kern w:val="36"/>
                <w:sz w:val="20"/>
                <w:szCs w:val="20"/>
              </w:rPr>
            </w:pPr>
            <w:r w:rsidRPr="006D649A">
              <w:rPr>
                <w:rFonts w:ascii="Times New Roman" w:hAnsi="Times New Roman"/>
                <w:color w:val="414957"/>
                <w:sz w:val="20"/>
                <w:szCs w:val="20"/>
                <w:shd w:val="clear" w:color="auto" w:fill="FFFFFF"/>
              </w:rPr>
              <w:t>Парковый торшерный светодиодный светильник ДТУ 04-40-50</w:t>
            </w:r>
            <w:r w:rsidRPr="006D649A">
              <w:rPr>
                <w:rFonts w:ascii="Times New Roman" w:hAnsi="Times New Roman"/>
                <w:color w:val="000000"/>
                <w:sz w:val="20"/>
                <w:szCs w:val="20"/>
                <w:shd w:val="clear" w:color="auto" w:fill="FFFFFF"/>
              </w:rPr>
              <w:t xml:space="preserve">. </w:t>
            </w:r>
          </w:p>
        </w:tc>
        <w:tc>
          <w:tcPr>
            <w:tcW w:w="7229" w:type="dxa"/>
          </w:tcPr>
          <w:p w:rsidR="00980B1B" w:rsidRPr="006D649A" w:rsidRDefault="00980B1B" w:rsidP="006D649A">
            <w:pPr>
              <w:pStyle w:val="affff1"/>
              <w:rPr>
                <w:sz w:val="20"/>
                <w:szCs w:val="20"/>
              </w:rPr>
            </w:pPr>
            <w:r w:rsidRPr="006D649A">
              <w:rPr>
                <w:color w:val="000000"/>
                <w:sz w:val="20"/>
                <w:szCs w:val="20"/>
                <w:shd w:val="clear" w:color="auto" w:fill="FFFFFF"/>
              </w:rPr>
              <w:t>Потребляемая мощность - 40 Вт, световой поток - 3932 Лм, габариты - 400*340*340 мм, цвет свечения - 4700-5300K</w:t>
            </w:r>
          </w:p>
        </w:tc>
        <w:tc>
          <w:tcPr>
            <w:tcW w:w="1560" w:type="dxa"/>
          </w:tcPr>
          <w:p w:rsidR="00980B1B" w:rsidRPr="006D649A" w:rsidRDefault="00980B1B" w:rsidP="006D649A">
            <w:pPr>
              <w:ind w:firstLine="0"/>
              <w:jc w:val="center"/>
              <w:rPr>
                <w:rFonts w:ascii="Times New Roman" w:hAnsi="Times New Roman"/>
                <w:noProof/>
                <w:sz w:val="20"/>
                <w:szCs w:val="20"/>
              </w:rPr>
            </w:pPr>
            <w:r w:rsidRPr="006D649A">
              <w:rPr>
                <w:rFonts w:ascii="Times New Roman" w:hAnsi="Times New Roman"/>
                <w:noProof/>
                <w:sz w:val="20"/>
                <w:szCs w:val="20"/>
              </w:rPr>
              <w:t xml:space="preserve">9 100,0 </w:t>
            </w:r>
          </w:p>
        </w:tc>
      </w:tr>
    </w:tbl>
    <w:p w:rsidR="002566EC" w:rsidRPr="00510086" w:rsidRDefault="002566EC" w:rsidP="000F4376">
      <w:pPr>
        <w:rPr>
          <w:rFonts w:ascii="Times New Roman" w:hAnsi="Times New Roman"/>
          <w:b/>
          <w:sz w:val="28"/>
          <w:szCs w:val="28"/>
        </w:rPr>
        <w:sectPr w:rsidR="002566EC" w:rsidRPr="00510086" w:rsidSect="007E730F">
          <w:footerReference w:type="even" r:id="rId24"/>
          <w:footerReference w:type="default" r:id="rId25"/>
          <w:pgSz w:w="16837" w:h="11905" w:orient="landscape"/>
          <w:pgMar w:top="851" w:right="567" w:bottom="1134" w:left="1701" w:header="720" w:footer="720" w:gutter="0"/>
          <w:cols w:space="720"/>
          <w:noEndnote/>
        </w:sectPr>
      </w:pPr>
    </w:p>
    <w:p w:rsidR="00C271C4" w:rsidRPr="00633E7A" w:rsidRDefault="00C271C4" w:rsidP="00C271C4">
      <w:pPr>
        <w:jc w:val="center"/>
        <w:rPr>
          <w:rFonts w:ascii="Times New Roman" w:hAnsi="Times New Roman"/>
        </w:rPr>
      </w:pPr>
      <w:bookmarkStart w:id="1" w:name="sub_1400"/>
      <w:r w:rsidRPr="00633E7A">
        <w:rPr>
          <w:rFonts w:ascii="Times New Roman" w:hAnsi="Times New Roman"/>
        </w:rPr>
        <w:lastRenderedPageBreak/>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rsidR="002566EC" w:rsidRDefault="002566EC" w:rsidP="000F4376">
      <w:pPr>
        <w:ind w:firstLine="0"/>
        <w:rPr>
          <w:rFonts w:ascii="Times New Roman" w:hAnsi="Times New Roman"/>
          <w:bCs/>
          <w:sz w:val="28"/>
          <w:szCs w:val="28"/>
        </w:rPr>
      </w:pPr>
    </w:p>
    <w:tbl>
      <w:tblPr>
        <w:tblStyle w:val="affff5"/>
        <w:tblW w:w="0" w:type="auto"/>
        <w:tblLook w:val="04A0" w:firstRow="1" w:lastRow="0" w:firstColumn="1" w:lastColumn="0" w:noHBand="0" w:noVBand="1"/>
      </w:tblPr>
      <w:tblGrid>
        <w:gridCol w:w="504"/>
        <w:gridCol w:w="4093"/>
        <w:gridCol w:w="1271"/>
        <w:gridCol w:w="2024"/>
        <w:gridCol w:w="1680"/>
      </w:tblGrid>
      <w:tr w:rsidR="00C639B9" w:rsidRPr="000D57D6" w:rsidTr="00B7572C">
        <w:tc>
          <w:tcPr>
            <w:tcW w:w="504" w:type="dxa"/>
          </w:tcPr>
          <w:p w:rsidR="00B7572C" w:rsidRPr="000D57D6" w:rsidRDefault="00B7572C" w:rsidP="000F4376">
            <w:pPr>
              <w:ind w:firstLine="0"/>
              <w:rPr>
                <w:rFonts w:ascii="Times New Roman" w:hAnsi="Times New Roman"/>
                <w:bCs/>
              </w:rPr>
            </w:pPr>
            <w:r w:rsidRPr="000D57D6">
              <w:rPr>
                <w:rFonts w:ascii="Times New Roman" w:hAnsi="Times New Roman"/>
                <w:bCs/>
              </w:rPr>
              <w:t>№</w:t>
            </w:r>
          </w:p>
        </w:tc>
        <w:tc>
          <w:tcPr>
            <w:tcW w:w="4093" w:type="dxa"/>
          </w:tcPr>
          <w:p w:rsidR="00B7572C" w:rsidRPr="000D57D6" w:rsidRDefault="00B7572C" w:rsidP="000F4376">
            <w:pPr>
              <w:ind w:firstLine="0"/>
              <w:rPr>
                <w:rFonts w:ascii="Times New Roman" w:hAnsi="Times New Roman"/>
                <w:bCs/>
              </w:rPr>
            </w:pPr>
            <w:r w:rsidRPr="000D57D6">
              <w:rPr>
                <w:rFonts w:ascii="Times New Roman" w:hAnsi="Times New Roman"/>
                <w:bCs/>
              </w:rPr>
              <w:t>наименование работ, входящих в минимальный перечень работ по благоустройству</w:t>
            </w:r>
          </w:p>
        </w:tc>
        <w:tc>
          <w:tcPr>
            <w:tcW w:w="1271" w:type="dxa"/>
          </w:tcPr>
          <w:p w:rsidR="00B7572C" w:rsidRPr="000D57D6" w:rsidRDefault="00B7572C" w:rsidP="000F4376">
            <w:pPr>
              <w:ind w:firstLine="0"/>
              <w:rPr>
                <w:rFonts w:ascii="Times New Roman" w:hAnsi="Times New Roman"/>
                <w:bCs/>
              </w:rPr>
            </w:pPr>
            <w:r w:rsidRPr="000D57D6">
              <w:rPr>
                <w:rFonts w:ascii="Times New Roman" w:hAnsi="Times New Roman"/>
                <w:bCs/>
              </w:rPr>
              <w:t>ед. изм.</w:t>
            </w:r>
          </w:p>
        </w:tc>
        <w:tc>
          <w:tcPr>
            <w:tcW w:w="2024" w:type="dxa"/>
          </w:tcPr>
          <w:p w:rsidR="00B7572C" w:rsidRPr="000D57D6" w:rsidRDefault="00B7572C" w:rsidP="00B7572C">
            <w:pPr>
              <w:ind w:firstLine="0"/>
              <w:rPr>
                <w:rFonts w:ascii="Times New Roman" w:hAnsi="Times New Roman"/>
                <w:bCs/>
              </w:rPr>
            </w:pPr>
            <w:r w:rsidRPr="000D57D6">
              <w:rPr>
                <w:rFonts w:ascii="Times New Roman" w:hAnsi="Times New Roman"/>
                <w:bCs/>
              </w:rPr>
              <w:t>стоимость затрат на ед. изм. (руб.)</w:t>
            </w:r>
            <w:r>
              <w:rPr>
                <w:rFonts w:ascii="Times New Roman" w:hAnsi="Times New Roman"/>
                <w:bCs/>
              </w:rPr>
              <w:t xml:space="preserve"> </w:t>
            </w:r>
          </w:p>
        </w:tc>
        <w:tc>
          <w:tcPr>
            <w:tcW w:w="1680" w:type="dxa"/>
          </w:tcPr>
          <w:p w:rsidR="00B7572C" w:rsidRPr="000D57D6" w:rsidRDefault="00B7572C" w:rsidP="00B7572C">
            <w:pPr>
              <w:ind w:firstLine="0"/>
              <w:rPr>
                <w:rFonts w:ascii="Times New Roman" w:hAnsi="Times New Roman"/>
                <w:bCs/>
              </w:rPr>
            </w:pPr>
            <w:r>
              <w:rPr>
                <w:rFonts w:ascii="Times New Roman" w:hAnsi="Times New Roman"/>
                <w:bCs/>
              </w:rPr>
              <w:t>примечание</w:t>
            </w:r>
          </w:p>
        </w:tc>
      </w:tr>
      <w:tr w:rsidR="00FF65EB" w:rsidRPr="000D57D6" w:rsidTr="004E4A51">
        <w:tc>
          <w:tcPr>
            <w:tcW w:w="9572" w:type="dxa"/>
            <w:gridSpan w:val="5"/>
          </w:tcPr>
          <w:p w:rsidR="00FF65EB" w:rsidRPr="000D57D6" w:rsidRDefault="00FF65EB" w:rsidP="00FF65EB">
            <w:pPr>
              <w:ind w:firstLine="0"/>
              <w:jc w:val="center"/>
              <w:rPr>
                <w:rFonts w:ascii="Times New Roman" w:hAnsi="Times New Roman"/>
                <w:bCs/>
              </w:rPr>
            </w:pPr>
            <w:r>
              <w:rPr>
                <w:rFonts w:ascii="Times New Roman" w:hAnsi="Times New Roman"/>
                <w:bCs/>
              </w:rPr>
              <w:t>МИНИМАЛЬНЫЙ ПЕРЕЧЕНЬ РАБОТ</w:t>
            </w:r>
          </w:p>
        </w:tc>
      </w:tr>
      <w:tr w:rsidR="00C639B9" w:rsidRPr="000D57D6" w:rsidTr="00B7572C">
        <w:tc>
          <w:tcPr>
            <w:tcW w:w="504" w:type="dxa"/>
          </w:tcPr>
          <w:p w:rsidR="00B7572C" w:rsidRPr="000D57D6" w:rsidRDefault="00B7572C" w:rsidP="000F4376">
            <w:pPr>
              <w:ind w:firstLine="0"/>
              <w:rPr>
                <w:rFonts w:ascii="Times New Roman" w:hAnsi="Times New Roman"/>
                <w:bCs/>
              </w:rPr>
            </w:pPr>
            <w:r w:rsidRPr="000D57D6">
              <w:rPr>
                <w:rFonts w:ascii="Times New Roman" w:hAnsi="Times New Roman"/>
                <w:bCs/>
              </w:rPr>
              <w:t>1</w:t>
            </w:r>
          </w:p>
        </w:tc>
        <w:tc>
          <w:tcPr>
            <w:tcW w:w="4093" w:type="dxa"/>
          </w:tcPr>
          <w:p w:rsidR="00B7572C" w:rsidRPr="000D57D6" w:rsidRDefault="00B7572C" w:rsidP="000F4376">
            <w:pPr>
              <w:ind w:firstLine="0"/>
              <w:rPr>
                <w:rFonts w:ascii="Times New Roman" w:hAnsi="Times New Roman"/>
                <w:bCs/>
              </w:rPr>
            </w:pPr>
            <w:r>
              <w:rPr>
                <w:rFonts w:ascii="Times New Roman" w:hAnsi="Times New Roman"/>
                <w:bCs/>
              </w:rPr>
              <w:t>ремонт дворовых проездов</w:t>
            </w:r>
          </w:p>
        </w:tc>
        <w:tc>
          <w:tcPr>
            <w:tcW w:w="1271" w:type="dxa"/>
          </w:tcPr>
          <w:p w:rsidR="00B7572C" w:rsidRPr="000D57D6" w:rsidRDefault="00B7572C" w:rsidP="000F4376">
            <w:pPr>
              <w:ind w:firstLine="0"/>
              <w:rPr>
                <w:rFonts w:ascii="Times New Roman" w:hAnsi="Times New Roman"/>
                <w:bCs/>
              </w:rPr>
            </w:pPr>
            <w:r>
              <w:rPr>
                <w:rFonts w:ascii="Times New Roman" w:hAnsi="Times New Roman"/>
                <w:bCs/>
              </w:rPr>
              <w:t>кв.м.</w:t>
            </w:r>
          </w:p>
        </w:tc>
        <w:tc>
          <w:tcPr>
            <w:tcW w:w="2024" w:type="dxa"/>
          </w:tcPr>
          <w:p w:rsidR="00B7572C" w:rsidRPr="000D57D6" w:rsidRDefault="00DD1160" w:rsidP="000F4376">
            <w:pPr>
              <w:ind w:firstLine="0"/>
              <w:rPr>
                <w:rFonts w:ascii="Times New Roman" w:hAnsi="Times New Roman"/>
                <w:bCs/>
              </w:rPr>
            </w:pPr>
            <w:r>
              <w:rPr>
                <w:rFonts w:ascii="Times New Roman" w:hAnsi="Times New Roman"/>
                <w:bCs/>
              </w:rPr>
              <w:t>1</w:t>
            </w:r>
            <w:r w:rsidR="007A0550">
              <w:rPr>
                <w:rFonts w:ascii="Times New Roman" w:hAnsi="Times New Roman"/>
                <w:bCs/>
              </w:rPr>
              <w:t>300</w:t>
            </w:r>
            <w:r w:rsidR="00B7572C">
              <w:rPr>
                <w:rFonts w:ascii="Times New Roman" w:hAnsi="Times New Roman"/>
                <w:bCs/>
              </w:rPr>
              <w:t>,0</w:t>
            </w:r>
          </w:p>
        </w:tc>
        <w:tc>
          <w:tcPr>
            <w:tcW w:w="1680" w:type="dxa"/>
          </w:tcPr>
          <w:p w:rsidR="00B7572C" w:rsidRDefault="00B7572C" w:rsidP="000F4376">
            <w:pPr>
              <w:ind w:firstLine="0"/>
              <w:rPr>
                <w:rFonts w:ascii="Times New Roman" w:hAnsi="Times New Roman"/>
                <w:bCs/>
              </w:rPr>
            </w:pPr>
          </w:p>
        </w:tc>
      </w:tr>
      <w:tr w:rsidR="00C639B9" w:rsidRPr="000D57D6" w:rsidTr="00B7572C">
        <w:tc>
          <w:tcPr>
            <w:tcW w:w="504" w:type="dxa"/>
          </w:tcPr>
          <w:p w:rsidR="00B7572C" w:rsidRPr="000D57D6" w:rsidRDefault="00B7572C" w:rsidP="000F4376">
            <w:pPr>
              <w:ind w:firstLine="0"/>
              <w:rPr>
                <w:rFonts w:ascii="Times New Roman" w:hAnsi="Times New Roman"/>
                <w:bCs/>
              </w:rPr>
            </w:pPr>
            <w:r w:rsidRPr="000D57D6">
              <w:rPr>
                <w:rFonts w:ascii="Times New Roman" w:hAnsi="Times New Roman"/>
                <w:bCs/>
              </w:rPr>
              <w:t>2</w:t>
            </w:r>
          </w:p>
        </w:tc>
        <w:tc>
          <w:tcPr>
            <w:tcW w:w="4093" w:type="dxa"/>
          </w:tcPr>
          <w:p w:rsidR="00B7572C" w:rsidRPr="000D57D6" w:rsidRDefault="00B7572C" w:rsidP="000F4376">
            <w:pPr>
              <w:ind w:firstLine="0"/>
              <w:rPr>
                <w:rFonts w:ascii="Times New Roman" w:hAnsi="Times New Roman"/>
                <w:bCs/>
              </w:rPr>
            </w:pPr>
            <w:r>
              <w:rPr>
                <w:rFonts w:ascii="Times New Roman" w:hAnsi="Times New Roman"/>
                <w:bCs/>
              </w:rPr>
              <w:t>установка скамеек</w:t>
            </w:r>
          </w:p>
        </w:tc>
        <w:tc>
          <w:tcPr>
            <w:tcW w:w="1271" w:type="dxa"/>
          </w:tcPr>
          <w:p w:rsidR="00B7572C" w:rsidRPr="000D57D6" w:rsidRDefault="00B7572C" w:rsidP="000F4376">
            <w:pPr>
              <w:ind w:firstLine="0"/>
              <w:rPr>
                <w:rFonts w:ascii="Times New Roman" w:hAnsi="Times New Roman"/>
                <w:bCs/>
              </w:rPr>
            </w:pPr>
            <w:r>
              <w:rPr>
                <w:rFonts w:ascii="Times New Roman" w:hAnsi="Times New Roman"/>
                <w:bCs/>
              </w:rPr>
              <w:t>шт.</w:t>
            </w:r>
          </w:p>
        </w:tc>
        <w:tc>
          <w:tcPr>
            <w:tcW w:w="2024" w:type="dxa"/>
          </w:tcPr>
          <w:p w:rsidR="00B7572C" w:rsidRPr="000D57D6" w:rsidRDefault="00DD1160" w:rsidP="000F4376">
            <w:pPr>
              <w:ind w:firstLine="0"/>
              <w:rPr>
                <w:rFonts w:ascii="Times New Roman" w:hAnsi="Times New Roman"/>
                <w:bCs/>
              </w:rPr>
            </w:pPr>
            <w:r>
              <w:rPr>
                <w:rFonts w:ascii="Times New Roman" w:hAnsi="Times New Roman"/>
                <w:bCs/>
              </w:rPr>
              <w:t>19200,0</w:t>
            </w:r>
          </w:p>
        </w:tc>
        <w:tc>
          <w:tcPr>
            <w:tcW w:w="1680" w:type="dxa"/>
          </w:tcPr>
          <w:p w:rsidR="00B7572C" w:rsidRDefault="00B7572C" w:rsidP="00DD1160">
            <w:pPr>
              <w:ind w:firstLine="0"/>
              <w:rPr>
                <w:rFonts w:ascii="Times New Roman" w:hAnsi="Times New Roman"/>
                <w:bCs/>
              </w:rPr>
            </w:pPr>
            <w:r>
              <w:rPr>
                <w:rFonts w:ascii="Times New Roman" w:hAnsi="Times New Roman"/>
                <w:bCs/>
              </w:rPr>
              <w:t xml:space="preserve">при стоимости скамьи </w:t>
            </w:r>
            <w:r w:rsidR="00DD1160">
              <w:rPr>
                <w:rFonts w:ascii="Times New Roman" w:hAnsi="Times New Roman"/>
                <w:bCs/>
              </w:rPr>
              <w:t>12800,0</w:t>
            </w:r>
          </w:p>
        </w:tc>
      </w:tr>
      <w:tr w:rsidR="00C639B9" w:rsidRPr="000D57D6" w:rsidTr="00B7572C">
        <w:tc>
          <w:tcPr>
            <w:tcW w:w="504" w:type="dxa"/>
          </w:tcPr>
          <w:p w:rsidR="00B7572C" w:rsidRPr="000D57D6" w:rsidRDefault="00B7572C" w:rsidP="000F4376">
            <w:pPr>
              <w:ind w:firstLine="0"/>
              <w:rPr>
                <w:rFonts w:ascii="Times New Roman" w:hAnsi="Times New Roman"/>
                <w:bCs/>
              </w:rPr>
            </w:pPr>
            <w:r w:rsidRPr="000D57D6">
              <w:rPr>
                <w:rFonts w:ascii="Times New Roman" w:hAnsi="Times New Roman"/>
                <w:bCs/>
              </w:rPr>
              <w:t>3</w:t>
            </w:r>
          </w:p>
        </w:tc>
        <w:tc>
          <w:tcPr>
            <w:tcW w:w="4093" w:type="dxa"/>
          </w:tcPr>
          <w:p w:rsidR="00B7572C" w:rsidRPr="000D57D6" w:rsidRDefault="00B7572C" w:rsidP="000F4376">
            <w:pPr>
              <w:ind w:firstLine="0"/>
              <w:rPr>
                <w:rFonts w:ascii="Times New Roman" w:hAnsi="Times New Roman"/>
                <w:bCs/>
              </w:rPr>
            </w:pPr>
            <w:r>
              <w:rPr>
                <w:rFonts w:ascii="Times New Roman" w:hAnsi="Times New Roman"/>
                <w:bCs/>
              </w:rPr>
              <w:t>установка урн для мусора</w:t>
            </w:r>
          </w:p>
        </w:tc>
        <w:tc>
          <w:tcPr>
            <w:tcW w:w="1271" w:type="dxa"/>
          </w:tcPr>
          <w:p w:rsidR="00B7572C" w:rsidRPr="000D57D6" w:rsidRDefault="00B7572C" w:rsidP="000F4376">
            <w:pPr>
              <w:ind w:firstLine="0"/>
              <w:rPr>
                <w:rFonts w:ascii="Times New Roman" w:hAnsi="Times New Roman"/>
                <w:bCs/>
              </w:rPr>
            </w:pPr>
            <w:r>
              <w:rPr>
                <w:rFonts w:ascii="Times New Roman" w:hAnsi="Times New Roman"/>
                <w:bCs/>
              </w:rPr>
              <w:t xml:space="preserve">шт. </w:t>
            </w:r>
          </w:p>
        </w:tc>
        <w:tc>
          <w:tcPr>
            <w:tcW w:w="2024" w:type="dxa"/>
          </w:tcPr>
          <w:p w:rsidR="00B7572C" w:rsidRPr="000D57D6" w:rsidRDefault="00DD1160" w:rsidP="000F4376">
            <w:pPr>
              <w:ind w:firstLine="0"/>
              <w:rPr>
                <w:rFonts w:ascii="Times New Roman" w:hAnsi="Times New Roman"/>
                <w:bCs/>
              </w:rPr>
            </w:pPr>
            <w:r>
              <w:rPr>
                <w:rFonts w:ascii="Times New Roman" w:hAnsi="Times New Roman"/>
                <w:bCs/>
              </w:rPr>
              <w:t>4500,0</w:t>
            </w:r>
          </w:p>
        </w:tc>
        <w:tc>
          <w:tcPr>
            <w:tcW w:w="1680" w:type="dxa"/>
          </w:tcPr>
          <w:p w:rsidR="00B7572C" w:rsidRDefault="007A0550" w:rsidP="00DD1160">
            <w:pPr>
              <w:ind w:firstLine="0"/>
              <w:rPr>
                <w:rFonts w:ascii="Times New Roman" w:hAnsi="Times New Roman"/>
                <w:bCs/>
              </w:rPr>
            </w:pPr>
            <w:r>
              <w:rPr>
                <w:rFonts w:ascii="Times New Roman" w:hAnsi="Times New Roman"/>
                <w:bCs/>
              </w:rPr>
              <w:t xml:space="preserve">при стоимости урны </w:t>
            </w:r>
            <w:r w:rsidR="00DD1160">
              <w:rPr>
                <w:rFonts w:ascii="Times New Roman" w:hAnsi="Times New Roman"/>
                <w:bCs/>
              </w:rPr>
              <w:t>3000</w:t>
            </w:r>
            <w:r>
              <w:rPr>
                <w:rFonts w:ascii="Times New Roman" w:hAnsi="Times New Roman"/>
                <w:bCs/>
              </w:rPr>
              <w:t>,0</w:t>
            </w:r>
          </w:p>
        </w:tc>
      </w:tr>
      <w:tr w:rsidR="00C639B9" w:rsidRPr="000D57D6" w:rsidTr="00B7572C">
        <w:tc>
          <w:tcPr>
            <w:tcW w:w="504" w:type="dxa"/>
          </w:tcPr>
          <w:p w:rsidR="00B7572C" w:rsidRPr="000D57D6" w:rsidRDefault="00B7572C" w:rsidP="000F4376">
            <w:pPr>
              <w:ind w:firstLine="0"/>
              <w:rPr>
                <w:rFonts w:ascii="Times New Roman" w:hAnsi="Times New Roman"/>
                <w:bCs/>
              </w:rPr>
            </w:pPr>
            <w:r w:rsidRPr="000D57D6">
              <w:rPr>
                <w:rFonts w:ascii="Times New Roman" w:hAnsi="Times New Roman"/>
                <w:bCs/>
              </w:rPr>
              <w:t>4</w:t>
            </w:r>
          </w:p>
        </w:tc>
        <w:tc>
          <w:tcPr>
            <w:tcW w:w="4093" w:type="dxa"/>
          </w:tcPr>
          <w:p w:rsidR="00B7572C" w:rsidRPr="000D57D6" w:rsidRDefault="00B7572C" w:rsidP="000D57D6">
            <w:pPr>
              <w:ind w:firstLine="0"/>
              <w:rPr>
                <w:rFonts w:ascii="Times New Roman" w:hAnsi="Times New Roman"/>
                <w:bCs/>
              </w:rPr>
            </w:pPr>
            <w:r>
              <w:rPr>
                <w:rFonts w:ascii="Times New Roman" w:hAnsi="Times New Roman"/>
                <w:bCs/>
              </w:rPr>
              <w:t>обеспечение освещения дворовой территории</w:t>
            </w:r>
          </w:p>
        </w:tc>
        <w:tc>
          <w:tcPr>
            <w:tcW w:w="1271" w:type="dxa"/>
          </w:tcPr>
          <w:p w:rsidR="00B7572C" w:rsidRPr="000D57D6" w:rsidRDefault="00B7572C" w:rsidP="000F4376">
            <w:pPr>
              <w:ind w:firstLine="0"/>
              <w:rPr>
                <w:rFonts w:ascii="Times New Roman" w:hAnsi="Times New Roman"/>
                <w:bCs/>
              </w:rPr>
            </w:pPr>
            <w:r>
              <w:rPr>
                <w:rFonts w:ascii="Times New Roman" w:hAnsi="Times New Roman"/>
                <w:bCs/>
              </w:rPr>
              <w:t xml:space="preserve">1 опора </w:t>
            </w:r>
          </w:p>
        </w:tc>
        <w:tc>
          <w:tcPr>
            <w:tcW w:w="2024" w:type="dxa"/>
          </w:tcPr>
          <w:p w:rsidR="00B7572C" w:rsidRPr="000D57D6" w:rsidRDefault="00B7572C" w:rsidP="000F4376">
            <w:pPr>
              <w:ind w:firstLine="0"/>
              <w:rPr>
                <w:rFonts w:ascii="Times New Roman" w:hAnsi="Times New Roman"/>
                <w:bCs/>
              </w:rPr>
            </w:pPr>
            <w:r>
              <w:rPr>
                <w:rFonts w:ascii="Times New Roman" w:hAnsi="Times New Roman"/>
                <w:bCs/>
              </w:rPr>
              <w:t>80 000,0</w:t>
            </w:r>
          </w:p>
        </w:tc>
        <w:tc>
          <w:tcPr>
            <w:tcW w:w="1680" w:type="dxa"/>
          </w:tcPr>
          <w:p w:rsidR="00B7572C" w:rsidRPr="000D57D6" w:rsidRDefault="00B7572C" w:rsidP="000F4376">
            <w:pPr>
              <w:ind w:firstLine="0"/>
              <w:rPr>
                <w:rFonts w:ascii="Times New Roman" w:hAnsi="Times New Roman"/>
                <w:bCs/>
              </w:rPr>
            </w:pPr>
          </w:p>
        </w:tc>
      </w:tr>
      <w:tr w:rsidR="00FF65EB" w:rsidRPr="000D57D6" w:rsidTr="004E4A51">
        <w:tc>
          <w:tcPr>
            <w:tcW w:w="9572" w:type="dxa"/>
            <w:gridSpan w:val="5"/>
          </w:tcPr>
          <w:p w:rsidR="00FF65EB" w:rsidRPr="000D57D6" w:rsidRDefault="00FF65EB" w:rsidP="00FF65EB">
            <w:pPr>
              <w:ind w:firstLine="0"/>
              <w:jc w:val="center"/>
              <w:rPr>
                <w:rFonts w:ascii="Times New Roman" w:hAnsi="Times New Roman"/>
                <w:bCs/>
              </w:rPr>
            </w:pPr>
            <w:r>
              <w:rPr>
                <w:rFonts w:ascii="Times New Roman" w:hAnsi="Times New Roman"/>
                <w:bCs/>
              </w:rPr>
              <w:t>ДОПОЛНИТЕЛЬНЫЙ ПЕРЕЧЕНЬ</w:t>
            </w:r>
          </w:p>
        </w:tc>
      </w:tr>
      <w:tr w:rsidR="00C639B9" w:rsidRPr="000D57D6" w:rsidTr="00B7572C">
        <w:tc>
          <w:tcPr>
            <w:tcW w:w="504" w:type="dxa"/>
          </w:tcPr>
          <w:p w:rsidR="00B7572C" w:rsidRPr="000D57D6" w:rsidRDefault="007A0550" w:rsidP="000F4376">
            <w:pPr>
              <w:ind w:firstLine="0"/>
              <w:rPr>
                <w:rFonts w:ascii="Times New Roman" w:hAnsi="Times New Roman"/>
                <w:bCs/>
              </w:rPr>
            </w:pPr>
            <w:r>
              <w:rPr>
                <w:rFonts w:ascii="Times New Roman" w:hAnsi="Times New Roman"/>
                <w:bCs/>
              </w:rPr>
              <w:t>5</w:t>
            </w:r>
          </w:p>
        </w:tc>
        <w:tc>
          <w:tcPr>
            <w:tcW w:w="4093" w:type="dxa"/>
          </w:tcPr>
          <w:p w:rsidR="00B7572C" w:rsidRPr="000D57D6" w:rsidRDefault="007A0550" w:rsidP="000F4376">
            <w:pPr>
              <w:ind w:firstLine="0"/>
              <w:rPr>
                <w:rFonts w:ascii="Times New Roman" w:hAnsi="Times New Roman"/>
                <w:bCs/>
              </w:rPr>
            </w:pPr>
            <w:r>
              <w:rPr>
                <w:rFonts w:ascii="Times New Roman" w:hAnsi="Times New Roman"/>
                <w:bCs/>
              </w:rPr>
              <w:t>устройство ограждений</w:t>
            </w:r>
          </w:p>
        </w:tc>
        <w:tc>
          <w:tcPr>
            <w:tcW w:w="1271" w:type="dxa"/>
          </w:tcPr>
          <w:p w:rsidR="00B7572C" w:rsidRPr="000D57D6" w:rsidRDefault="007A0550" w:rsidP="000F4376">
            <w:pPr>
              <w:ind w:firstLine="0"/>
              <w:rPr>
                <w:rFonts w:ascii="Times New Roman" w:hAnsi="Times New Roman"/>
                <w:bCs/>
              </w:rPr>
            </w:pPr>
            <w:r>
              <w:rPr>
                <w:rFonts w:ascii="Times New Roman" w:hAnsi="Times New Roman"/>
                <w:bCs/>
              </w:rPr>
              <w:t>п.</w:t>
            </w:r>
            <w:proofErr w:type="gramStart"/>
            <w:r>
              <w:rPr>
                <w:rFonts w:ascii="Times New Roman" w:hAnsi="Times New Roman"/>
                <w:bCs/>
              </w:rPr>
              <w:t>м</w:t>
            </w:r>
            <w:proofErr w:type="gramEnd"/>
            <w:r>
              <w:rPr>
                <w:rFonts w:ascii="Times New Roman" w:hAnsi="Times New Roman"/>
                <w:bCs/>
              </w:rPr>
              <w:t>.</w:t>
            </w:r>
          </w:p>
        </w:tc>
        <w:tc>
          <w:tcPr>
            <w:tcW w:w="2024" w:type="dxa"/>
          </w:tcPr>
          <w:p w:rsidR="00B7572C" w:rsidRPr="000D57D6" w:rsidRDefault="007A0550" w:rsidP="000F4376">
            <w:pPr>
              <w:ind w:firstLine="0"/>
              <w:rPr>
                <w:rFonts w:ascii="Times New Roman" w:hAnsi="Times New Roman"/>
                <w:bCs/>
              </w:rPr>
            </w:pPr>
            <w:r>
              <w:rPr>
                <w:rFonts w:ascii="Times New Roman" w:hAnsi="Times New Roman"/>
                <w:bCs/>
              </w:rPr>
              <w:t>3461,02</w:t>
            </w:r>
          </w:p>
        </w:tc>
        <w:tc>
          <w:tcPr>
            <w:tcW w:w="1680" w:type="dxa"/>
          </w:tcPr>
          <w:p w:rsidR="00B7572C" w:rsidRPr="000D57D6" w:rsidRDefault="007A0550" w:rsidP="007A0550">
            <w:pPr>
              <w:ind w:firstLine="0"/>
              <w:rPr>
                <w:rFonts w:ascii="Times New Roman" w:hAnsi="Times New Roman"/>
                <w:bCs/>
              </w:rPr>
            </w:pPr>
            <w:r>
              <w:rPr>
                <w:rFonts w:ascii="Times New Roman" w:hAnsi="Times New Roman"/>
                <w:bCs/>
              </w:rPr>
              <w:t>при стоимости секции ограждения 1,5м-3700 руб.</w:t>
            </w:r>
          </w:p>
        </w:tc>
      </w:tr>
      <w:tr w:rsidR="00C639B9" w:rsidRPr="000D57D6" w:rsidTr="00B7572C">
        <w:tc>
          <w:tcPr>
            <w:tcW w:w="504" w:type="dxa"/>
          </w:tcPr>
          <w:p w:rsidR="00B7572C" w:rsidRPr="000D57D6" w:rsidRDefault="007A0550" w:rsidP="000F4376">
            <w:pPr>
              <w:ind w:firstLine="0"/>
              <w:rPr>
                <w:rFonts w:ascii="Times New Roman" w:hAnsi="Times New Roman"/>
                <w:bCs/>
              </w:rPr>
            </w:pPr>
            <w:r>
              <w:rPr>
                <w:rFonts w:ascii="Times New Roman" w:hAnsi="Times New Roman"/>
                <w:bCs/>
              </w:rPr>
              <w:t>6</w:t>
            </w:r>
          </w:p>
        </w:tc>
        <w:tc>
          <w:tcPr>
            <w:tcW w:w="4093" w:type="dxa"/>
          </w:tcPr>
          <w:p w:rsidR="00B7572C" w:rsidRPr="000D57D6" w:rsidRDefault="007A0550" w:rsidP="000F4376">
            <w:pPr>
              <w:ind w:firstLine="0"/>
              <w:rPr>
                <w:rFonts w:ascii="Times New Roman" w:hAnsi="Times New Roman"/>
                <w:bCs/>
              </w:rPr>
            </w:pPr>
            <w:r>
              <w:rPr>
                <w:rFonts w:ascii="Times New Roman" w:hAnsi="Times New Roman"/>
                <w:bCs/>
              </w:rPr>
              <w:t>оборудование автопарковок</w:t>
            </w:r>
          </w:p>
        </w:tc>
        <w:tc>
          <w:tcPr>
            <w:tcW w:w="1271" w:type="dxa"/>
          </w:tcPr>
          <w:p w:rsidR="00B7572C" w:rsidRPr="000D57D6" w:rsidRDefault="007A0550" w:rsidP="000F4376">
            <w:pPr>
              <w:ind w:firstLine="0"/>
              <w:rPr>
                <w:rFonts w:ascii="Times New Roman" w:hAnsi="Times New Roman"/>
                <w:bCs/>
              </w:rPr>
            </w:pPr>
            <w:r>
              <w:rPr>
                <w:rFonts w:ascii="Times New Roman" w:hAnsi="Times New Roman"/>
                <w:bCs/>
              </w:rPr>
              <w:t>кв.м.</w:t>
            </w:r>
          </w:p>
        </w:tc>
        <w:tc>
          <w:tcPr>
            <w:tcW w:w="2024" w:type="dxa"/>
          </w:tcPr>
          <w:p w:rsidR="00B7572C" w:rsidRPr="000D57D6" w:rsidRDefault="007A0550" w:rsidP="000F4376">
            <w:pPr>
              <w:ind w:firstLine="0"/>
              <w:rPr>
                <w:rFonts w:ascii="Times New Roman" w:hAnsi="Times New Roman"/>
                <w:bCs/>
              </w:rPr>
            </w:pPr>
            <w:r>
              <w:rPr>
                <w:rFonts w:ascii="Times New Roman" w:hAnsi="Times New Roman"/>
                <w:bCs/>
              </w:rPr>
              <w:t>1 300,0</w:t>
            </w:r>
          </w:p>
        </w:tc>
        <w:tc>
          <w:tcPr>
            <w:tcW w:w="1680" w:type="dxa"/>
          </w:tcPr>
          <w:p w:rsidR="00B7572C" w:rsidRPr="000D57D6" w:rsidRDefault="00B7572C" w:rsidP="000F4376">
            <w:pPr>
              <w:ind w:firstLine="0"/>
              <w:rPr>
                <w:rFonts w:ascii="Times New Roman" w:hAnsi="Times New Roman"/>
                <w:bCs/>
              </w:rPr>
            </w:pPr>
          </w:p>
        </w:tc>
      </w:tr>
      <w:tr w:rsidR="00C639B9" w:rsidRPr="000D57D6" w:rsidTr="00B7572C">
        <w:tc>
          <w:tcPr>
            <w:tcW w:w="504" w:type="dxa"/>
          </w:tcPr>
          <w:p w:rsidR="00B7572C" w:rsidRPr="000D57D6" w:rsidRDefault="007A0550" w:rsidP="000F4376">
            <w:pPr>
              <w:ind w:firstLine="0"/>
              <w:rPr>
                <w:rFonts w:ascii="Times New Roman" w:hAnsi="Times New Roman"/>
                <w:bCs/>
              </w:rPr>
            </w:pPr>
            <w:r>
              <w:rPr>
                <w:rFonts w:ascii="Times New Roman" w:hAnsi="Times New Roman"/>
                <w:bCs/>
              </w:rPr>
              <w:t>7</w:t>
            </w:r>
          </w:p>
        </w:tc>
        <w:tc>
          <w:tcPr>
            <w:tcW w:w="4093" w:type="dxa"/>
          </w:tcPr>
          <w:p w:rsidR="00B7572C" w:rsidRPr="000D57D6" w:rsidRDefault="00010383" w:rsidP="000F4376">
            <w:pPr>
              <w:ind w:firstLine="0"/>
              <w:rPr>
                <w:rFonts w:ascii="Times New Roman" w:hAnsi="Times New Roman"/>
                <w:bCs/>
              </w:rPr>
            </w:pPr>
            <w:r>
              <w:rPr>
                <w:rFonts w:ascii="Times New Roman" w:hAnsi="Times New Roman"/>
                <w:bCs/>
              </w:rPr>
              <w:t xml:space="preserve">обустройство контейнерных площадок </w:t>
            </w:r>
          </w:p>
        </w:tc>
        <w:tc>
          <w:tcPr>
            <w:tcW w:w="1271" w:type="dxa"/>
          </w:tcPr>
          <w:p w:rsidR="00B7572C" w:rsidRPr="000D57D6" w:rsidRDefault="00010383" w:rsidP="000F4376">
            <w:pPr>
              <w:ind w:firstLine="0"/>
              <w:rPr>
                <w:rFonts w:ascii="Times New Roman" w:hAnsi="Times New Roman"/>
                <w:bCs/>
              </w:rPr>
            </w:pPr>
            <w:r>
              <w:rPr>
                <w:rFonts w:ascii="Times New Roman" w:hAnsi="Times New Roman"/>
                <w:bCs/>
              </w:rPr>
              <w:t xml:space="preserve">шт. </w:t>
            </w:r>
          </w:p>
        </w:tc>
        <w:tc>
          <w:tcPr>
            <w:tcW w:w="2024" w:type="dxa"/>
          </w:tcPr>
          <w:p w:rsidR="00B7572C" w:rsidRPr="000D57D6" w:rsidRDefault="00010383" w:rsidP="000F4376">
            <w:pPr>
              <w:ind w:firstLine="0"/>
              <w:rPr>
                <w:rFonts w:ascii="Times New Roman" w:hAnsi="Times New Roman"/>
                <w:bCs/>
              </w:rPr>
            </w:pPr>
            <w:r>
              <w:rPr>
                <w:rFonts w:ascii="Times New Roman" w:hAnsi="Times New Roman"/>
                <w:bCs/>
              </w:rPr>
              <w:t>76 720,0</w:t>
            </w:r>
          </w:p>
        </w:tc>
        <w:tc>
          <w:tcPr>
            <w:tcW w:w="1680" w:type="dxa"/>
          </w:tcPr>
          <w:p w:rsidR="00B7572C" w:rsidRPr="000D57D6" w:rsidRDefault="00010383" w:rsidP="000F4376">
            <w:pPr>
              <w:ind w:firstLine="0"/>
              <w:rPr>
                <w:rFonts w:ascii="Times New Roman" w:hAnsi="Times New Roman"/>
                <w:bCs/>
              </w:rPr>
            </w:pPr>
            <w:r>
              <w:rPr>
                <w:rFonts w:ascii="Times New Roman" w:hAnsi="Times New Roman"/>
                <w:bCs/>
              </w:rPr>
              <w:t>в расчете на 4 контейнера</w:t>
            </w:r>
          </w:p>
        </w:tc>
      </w:tr>
      <w:tr w:rsidR="00C639B9" w:rsidRPr="000D57D6" w:rsidTr="00B7572C">
        <w:tc>
          <w:tcPr>
            <w:tcW w:w="504" w:type="dxa"/>
          </w:tcPr>
          <w:p w:rsidR="00B7572C" w:rsidRPr="000D57D6" w:rsidRDefault="00010383" w:rsidP="000F4376">
            <w:pPr>
              <w:ind w:firstLine="0"/>
              <w:rPr>
                <w:rFonts w:ascii="Times New Roman" w:hAnsi="Times New Roman"/>
                <w:bCs/>
              </w:rPr>
            </w:pPr>
            <w:r>
              <w:rPr>
                <w:rFonts w:ascii="Times New Roman" w:hAnsi="Times New Roman"/>
                <w:bCs/>
              </w:rPr>
              <w:t>8</w:t>
            </w:r>
          </w:p>
        </w:tc>
        <w:tc>
          <w:tcPr>
            <w:tcW w:w="4093" w:type="dxa"/>
          </w:tcPr>
          <w:p w:rsidR="00B7572C" w:rsidRPr="000D57D6" w:rsidRDefault="00010383" w:rsidP="000F4376">
            <w:pPr>
              <w:ind w:firstLine="0"/>
              <w:rPr>
                <w:rFonts w:ascii="Times New Roman" w:hAnsi="Times New Roman"/>
                <w:bCs/>
              </w:rPr>
            </w:pPr>
            <w:r>
              <w:rPr>
                <w:rFonts w:ascii="Times New Roman" w:hAnsi="Times New Roman"/>
                <w:bCs/>
              </w:rPr>
              <w:t>ремонт асфальтобетонного покрытия тротуаров</w:t>
            </w:r>
          </w:p>
        </w:tc>
        <w:tc>
          <w:tcPr>
            <w:tcW w:w="1271" w:type="dxa"/>
          </w:tcPr>
          <w:p w:rsidR="00B7572C" w:rsidRPr="000D57D6" w:rsidRDefault="00010383" w:rsidP="000F4376">
            <w:pPr>
              <w:ind w:firstLine="0"/>
              <w:rPr>
                <w:rFonts w:ascii="Times New Roman" w:hAnsi="Times New Roman"/>
                <w:bCs/>
              </w:rPr>
            </w:pPr>
            <w:r>
              <w:rPr>
                <w:rFonts w:ascii="Times New Roman" w:hAnsi="Times New Roman"/>
                <w:bCs/>
              </w:rPr>
              <w:t>кв.м.</w:t>
            </w:r>
          </w:p>
        </w:tc>
        <w:tc>
          <w:tcPr>
            <w:tcW w:w="2024" w:type="dxa"/>
          </w:tcPr>
          <w:p w:rsidR="00B7572C" w:rsidRPr="000D57D6" w:rsidRDefault="00010383" w:rsidP="000F4376">
            <w:pPr>
              <w:ind w:firstLine="0"/>
              <w:rPr>
                <w:rFonts w:ascii="Times New Roman" w:hAnsi="Times New Roman"/>
                <w:bCs/>
              </w:rPr>
            </w:pPr>
            <w:r>
              <w:rPr>
                <w:rFonts w:ascii="Times New Roman" w:hAnsi="Times New Roman"/>
                <w:bCs/>
              </w:rPr>
              <w:t>1 730,0</w:t>
            </w:r>
          </w:p>
        </w:tc>
        <w:tc>
          <w:tcPr>
            <w:tcW w:w="1680" w:type="dxa"/>
          </w:tcPr>
          <w:p w:rsidR="00B7572C" w:rsidRPr="000D57D6" w:rsidRDefault="00B7572C" w:rsidP="000F4376">
            <w:pPr>
              <w:ind w:firstLine="0"/>
              <w:rPr>
                <w:rFonts w:ascii="Times New Roman" w:hAnsi="Times New Roman"/>
                <w:bCs/>
              </w:rPr>
            </w:pPr>
          </w:p>
        </w:tc>
      </w:tr>
    </w:tbl>
    <w:p w:rsidR="00C271C4" w:rsidRDefault="00C271C4" w:rsidP="000F4376">
      <w:pPr>
        <w:ind w:firstLine="0"/>
        <w:rPr>
          <w:rFonts w:ascii="Times New Roman" w:hAnsi="Times New Roman"/>
          <w:bCs/>
          <w:sz w:val="28"/>
          <w:szCs w:val="28"/>
        </w:rPr>
        <w:sectPr w:rsidR="00C271C4" w:rsidSect="00A64D11">
          <w:pgSz w:w="11905" w:h="16837"/>
          <w:pgMar w:top="1134" w:right="848" w:bottom="567" w:left="1701" w:header="720" w:footer="720" w:gutter="0"/>
          <w:cols w:space="720"/>
          <w:noEndnote/>
        </w:sectPr>
      </w:pPr>
    </w:p>
    <w:bookmarkEnd w:id="1"/>
    <w:p w:rsidR="002566EC" w:rsidRDefault="002566EC" w:rsidP="000F4376">
      <w:pPr>
        <w:ind w:firstLine="0"/>
        <w:rPr>
          <w:rFonts w:ascii="Times New Roman" w:hAnsi="Times New Roman"/>
          <w:sz w:val="28"/>
          <w:szCs w:val="28"/>
        </w:rPr>
        <w:sectPr w:rsidR="002566EC" w:rsidSect="00A64D11">
          <w:pgSz w:w="16837" w:h="11905" w:orient="landscape"/>
          <w:pgMar w:top="851" w:right="567" w:bottom="1701" w:left="1134" w:header="720" w:footer="720" w:gutter="0"/>
          <w:cols w:space="720"/>
          <w:noEndnote/>
        </w:sectPr>
      </w:pPr>
    </w:p>
    <w:p w:rsidR="002566EC" w:rsidRPr="00633E7A" w:rsidRDefault="002566EC" w:rsidP="002566EC">
      <w:pPr>
        <w:jc w:val="right"/>
        <w:rPr>
          <w:rFonts w:ascii="Times New Roman" w:hAnsi="Times New Roman"/>
        </w:rPr>
      </w:pPr>
      <w:r w:rsidRPr="00633E7A">
        <w:rPr>
          <w:rFonts w:ascii="Times New Roman" w:hAnsi="Times New Roman"/>
        </w:rPr>
        <w:lastRenderedPageBreak/>
        <w:t>Приложение 2</w:t>
      </w:r>
    </w:p>
    <w:p w:rsidR="002566EC" w:rsidRPr="00633E7A" w:rsidRDefault="008E1124" w:rsidP="002566EC">
      <w:pPr>
        <w:widowControl/>
        <w:autoSpaceDE/>
        <w:autoSpaceDN/>
        <w:adjustRightInd/>
        <w:ind w:firstLine="709"/>
        <w:jc w:val="right"/>
        <w:rPr>
          <w:rFonts w:ascii="Times New Roman" w:hAnsi="Times New Roman"/>
        </w:rPr>
      </w:pPr>
      <w:r w:rsidRPr="00633E7A">
        <w:rPr>
          <w:rFonts w:ascii="Times New Roman" w:hAnsi="Times New Roman"/>
        </w:rPr>
        <w:t xml:space="preserve">к </w:t>
      </w:r>
      <w:r w:rsidR="002566EC" w:rsidRPr="00633E7A">
        <w:rPr>
          <w:rFonts w:ascii="Times New Roman" w:hAnsi="Times New Roman"/>
        </w:rPr>
        <w:t>муниципальной программе</w:t>
      </w:r>
    </w:p>
    <w:p w:rsidR="00A315A6" w:rsidRPr="00633E7A" w:rsidRDefault="00A315A6" w:rsidP="00A315A6">
      <w:pPr>
        <w:jc w:val="right"/>
        <w:rPr>
          <w:rFonts w:ascii="Times New Roman" w:hAnsi="Times New Roman"/>
          <w:bCs/>
        </w:rPr>
      </w:pPr>
      <w:r w:rsidRPr="00633E7A">
        <w:rPr>
          <w:rFonts w:ascii="Times New Roman" w:hAnsi="Times New Roman"/>
          <w:bCs/>
        </w:rPr>
        <w:t>«Формирование современной городской среды</w:t>
      </w:r>
    </w:p>
    <w:p w:rsidR="00A315A6" w:rsidRPr="00633E7A" w:rsidRDefault="00A315A6" w:rsidP="00A315A6">
      <w:pPr>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A315A6" w:rsidRPr="00633E7A" w:rsidRDefault="00A315A6" w:rsidP="00A315A6">
      <w:pPr>
        <w:jc w:val="right"/>
        <w:rPr>
          <w:rFonts w:ascii="Times New Roman" w:hAnsi="Times New Roman"/>
          <w:bCs/>
        </w:rPr>
      </w:pPr>
      <w:r w:rsidRPr="00633E7A">
        <w:rPr>
          <w:rFonts w:ascii="Times New Roman" w:hAnsi="Times New Roman"/>
          <w:bCs/>
        </w:rPr>
        <w:t xml:space="preserve"> на 2018-2022 годы»</w:t>
      </w:r>
    </w:p>
    <w:p w:rsidR="002566EC" w:rsidRPr="00633E7A" w:rsidRDefault="002566EC" w:rsidP="002566EC">
      <w:pPr>
        <w:jc w:val="right"/>
        <w:rPr>
          <w:rFonts w:ascii="Times New Roman" w:hAnsi="Times New Roman"/>
          <w:highlight w:val="green"/>
        </w:rPr>
      </w:pPr>
    </w:p>
    <w:p w:rsidR="002566EC" w:rsidRPr="00633E7A" w:rsidRDefault="002566EC" w:rsidP="002566EC">
      <w:pPr>
        <w:jc w:val="right"/>
        <w:rPr>
          <w:rFonts w:ascii="Times New Roman" w:hAnsi="Times New Roman"/>
          <w:highlight w:val="green"/>
        </w:rPr>
      </w:pPr>
    </w:p>
    <w:p w:rsidR="002566EC" w:rsidRPr="00633E7A" w:rsidRDefault="002566EC" w:rsidP="002566EC">
      <w:pPr>
        <w:jc w:val="center"/>
        <w:rPr>
          <w:rFonts w:ascii="Times New Roman" w:hAnsi="Times New Roman"/>
          <w:b/>
        </w:rPr>
      </w:pPr>
      <w:r w:rsidRPr="00633E7A">
        <w:rPr>
          <w:rFonts w:ascii="Times New Roman" w:hAnsi="Times New Roman"/>
          <w:b/>
        </w:rPr>
        <w:t>Адресный перечень дворовых территорий многок</w:t>
      </w:r>
      <w:r w:rsidR="005C1404" w:rsidRPr="00633E7A">
        <w:rPr>
          <w:rFonts w:ascii="Times New Roman" w:hAnsi="Times New Roman"/>
          <w:b/>
        </w:rPr>
        <w:t>вартирных домов, подлежащих</w:t>
      </w:r>
      <w:r w:rsidRPr="00633E7A">
        <w:rPr>
          <w:rFonts w:ascii="Times New Roman" w:hAnsi="Times New Roman"/>
          <w:b/>
        </w:rPr>
        <w:t xml:space="preserve"> благоустройств</w:t>
      </w:r>
      <w:r w:rsidR="005C1404" w:rsidRPr="00633E7A">
        <w:rPr>
          <w:rFonts w:ascii="Times New Roman" w:hAnsi="Times New Roman"/>
          <w:b/>
        </w:rPr>
        <w:t>у</w:t>
      </w:r>
      <w:r w:rsidRPr="00633E7A">
        <w:rPr>
          <w:rFonts w:ascii="Times New Roman" w:hAnsi="Times New Roman"/>
          <w:b/>
        </w:rPr>
        <w:t xml:space="preserve"> в 2018-2022 году</w:t>
      </w:r>
    </w:p>
    <w:p w:rsidR="002566EC" w:rsidRPr="00633E7A" w:rsidRDefault="002566EC" w:rsidP="002566EC">
      <w:pPr>
        <w:jc w:val="center"/>
        <w:rPr>
          <w:rFonts w:ascii="Times New Roman" w:hAnsi="Times New Roman"/>
        </w:rPr>
      </w:pPr>
    </w:p>
    <w:tbl>
      <w:tblPr>
        <w:tblW w:w="9371" w:type="dxa"/>
        <w:tblInd w:w="93" w:type="dxa"/>
        <w:tblLook w:val="04A0" w:firstRow="1" w:lastRow="0" w:firstColumn="1" w:lastColumn="0" w:noHBand="0" w:noVBand="1"/>
      </w:tblPr>
      <w:tblGrid>
        <w:gridCol w:w="1008"/>
        <w:gridCol w:w="3260"/>
        <w:gridCol w:w="1417"/>
        <w:gridCol w:w="3686"/>
      </w:tblGrid>
      <w:tr w:rsidR="002566EC" w:rsidRPr="00666774" w:rsidTr="00666774">
        <w:trPr>
          <w:trHeight w:val="498"/>
        </w:trPr>
        <w:tc>
          <w:tcPr>
            <w:tcW w:w="1008" w:type="dxa"/>
            <w:tcBorders>
              <w:top w:val="single" w:sz="4" w:space="0" w:color="auto"/>
              <w:left w:val="single" w:sz="4" w:space="0" w:color="auto"/>
              <w:bottom w:val="single" w:sz="4" w:space="0" w:color="auto"/>
              <w:right w:val="single" w:sz="4" w:space="0" w:color="auto"/>
            </w:tcBorders>
            <w:vAlign w:val="center"/>
            <w:hideMark/>
          </w:tcPr>
          <w:p w:rsidR="002566EC" w:rsidRPr="00666774" w:rsidRDefault="002566EC" w:rsidP="00A64D11">
            <w:pPr>
              <w:widowControl/>
              <w:autoSpaceDE/>
              <w:autoSpaceDN/>
              <w:adjustRightInd/>
              <w:ind w:firstLine="0"/>
              <w:jc w:val="center"/>
              <w:rPr>
                <w:rFonts w:ascii="Times New Roman" w:hAnsi="Times New Roman"/>
                <w:b/>
                <w:bCs/>
                <w:color w:val="000000"/>
              </w:rPr>
            </w:pPr>
            <w:r w:rsidRPr="00666774">
              <w:rPr>
                <w:rFonts w:ascii="Times New Roman" w:hAnsi="Times New Roman"/>
                <w:b/>
                <w:bCs/>
                <w:color w:val="000000"/>
                <w:sz w:val="22"/>
                <w:szCs w:val="22"/>
              </w:rPr>
              <w:t xml:space="preserve">№ </w:t>
            </w:r>
            <w:proofErr w:type="spellStart"/>
            <w:r w:rsidRPr="00666774">
              <w:rPr>
                <w:rFonts w:ascii="Times New Roman" w:hAnsi="Times New Roman"/>
                <w:b/>
                <w:bCs/>
                <w:color w:val="000000"/>
                <w:sz w:val="22"/>
                <w:szCs w:val="22"/>
              </w:rPr>
              <w:t>пп</w:t>
            </w:r>
            <w:proofErr w:type="spellEnd"/>
          </w:p>
        </w:tc>
        <w:tc>
          <w:tcPr>
            <w:tcW w:w="3260" w:type="dxa"/>
            <w:tcBorders>
              <w:top w:val="single" w:sz="4" w:space="0" w:color="auto"/>
              <w:left w:val="nil"/>
              <w:bottom w:val="single" w:sz="4" w:space="0" w:color="auto"/>
              <w:right w:val="single" w:sz="4" w:space="0" w:color="auto"/>
            </w:tcBorders>
            <w:noWrap/>
            <w:vAlign w:val="center"/>
            <w:hideMark/>
          </w:tcPr>
          <w:p w:rsidR="002566EC" w:rsidRPr="00666774" w:rsidRDefault="002566EC" w:rsidP="00A64D11">
            <w:pPr>
              <w:widowControl/>
              <w:autoSpaceDE/>
              <w:autoSpaceDN/>
              <w:adjustRightInd/>
              <w:ind w:firstLine="0"/>
              <w:jc w:val="center"/>
              <w:rPr>
                <w:rFonts w:ascii="Times New Roman" w:hAnsi="Times New Roman"/>
                <w:b/>
                <w:bCs/>
                <w:color w:val="000000"/>
              </w:rPr>
            </w:pPr>
            <w:r w:rsidRPr="00666774">
              <w:rPr>
                <w:rFonts w:ascii="Times New Roman" w:hAnsi="Times New Roman"/>
                <w:b/>
                <w:bCs/>
                <w:color w:val="000000"/>
                <w:sz w:val="22"/>
                <w:szCs w:val="22"/>
              </w:rPr>
              <w:t>Улица</w:t>
            </w:r>
          </w:p>
        </w:tc>
        <w:tc>
          <w:tcPr>
            <w:tcW w:w="1417" w:type="dxa"/>
            <w:tcBorders>
              <w:top w:val="single" w:sz="4" w:space="0" w:color="auto"/>
              <w:left w:val="nil"/>
              <w:bottom w:val="single" w:sz="4" w:space="0" w:color="auto"/>
              <w:right w:val="single" w:sz="4" w:space="0" w:color="auto"/>
            </w:tcBorders>
            <w:noWrap/>
            <w:vAlign w:val="center"/>
            <w:hideMark/>
          </w:tcPr>
          <w:p w:rsidR="002566EC" w:rsidRPr="00666774" w:rsidRDefault="002566EC" w:rsidP="00A64D11">
            <w:pPr>
              <w:widowControl/>
              <w:autoSpaceDE/>
              <w:autoSpaceDN/>
              <w:adjustRightInd/>
              <w:ind w:firstLine="0"/>
              <w:jc w:val="center"/>
              <w:rPr>
                <w:rFonts w:ascii="Times New Roman" w:hAnsi="Times New Roman"/>
                <w:b/>
                <w:bCs/>
                <w:color w:val="000000"/>
              </w:rPr>
            </w:pPr>
            <w:r w:rsidRPr="00666774">
              <w:rPr>
                <w:rFonts w:ascii="Times New Roman" w:hAnsi="Times New Roman"/>
                <w:b/>
                <w:bCs/>
                <w:color w:val="000000"/>
                <w:sz w:val="22"/>
                <w:szCs w:val="22"/>
              </w:rPr>
              <w:t>Дом</w:t>
            </w:r>
          </w:p>
        </w:tc>
        <w:tc>
          <w:tcPr>
            <w:tcW w:w="3686" w:type="dxa"/>
            <w:tcBorders>
              <w:top w:val="single" w:sz="4" w:space="0" w:color="auto"/>
              <w:left w:val="nil"/>
              <w:bottom w:val="single" w:sz="4" w:space="0" w:color="auto"/>
              <w:right w:val="single" w:sz="4" w:space="0" w:color="auto"/>
            </w:tcBorders>
            <w:vAlign w:val="center"/>
          </w:tcPr>
          <w:p w:rsidR="002566EC" w:rsidRPr="00666774" w:rsidRDefault="002566EC" w:rsidP="00A64D11">
            <w:pPr>
              <w:widowControl/>
              <w:autoSpaceDE/>
              <w:autoSpaceDN/>
              <w:adjustRightInd/>
              <w:ind w:firstLine="0"/>
              <w:jc w:val="center"/>
              <w:rPr>
                <w:rFonts w:ascii="Times New Roman" w:hAnsi="Times New Roman"/>
                <w:b/>
                <w:bCs/>
                <w:color w:val="000000"/>
              </w:rPr>
            </w:pPr>
            <w:r w:rsidRPr="00666774">
              <w:rPr>
                <w:rFonts w:ascii="Times New Roman" w:hAnsi="Times New Roman"/>
                <w:b/>
                <w:bCs/>
                <w:color w:val="000000"/>
                <w:sz w:val="22"/>
                <w:szCs w:val="22"/>
              </w:rPr>
              <w:t>Примечание</w:t>
            </w:r>
          </w:p>
        </w:tc>
      </w:tr>
      <w:tr w:rsidR="00C9516A" w:rsidRPr="00666774" w:rsidTr="00595E77">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C9516A" w:rsidRPr="00666774" w:rsidRDefault="00C9516A" w:rsidP="00A64D11">
            <w:pPr>
              <w:widowControl/>
              <w:autoSpaceDE/>
              <w:autoSpaceDN/>
              <w:adjustRightInd/>
              <w:ind w:firstLine="0"/>
              <w:jc w:val="center"/>
              <w:rPr>
                <w:rFonts w:ascii="Times New Roman" w:hAnsi="Times New Roman"/>
                <w:b/>
                <w:bCs/>
                <w:color w:val="000000"/>
              </w:rPr>
            </w:pPr>
            <w:r>
              <w:rPr>
                <w:rFonts w:ascii="Times New Roman" w:hAnsi="Times New Roman"/>
                <w:b/>
                <w:bCs/>
                <w:color w:val="000000"/>
                <w:sz w:val="22"/>
                <w:szCs w:val="22"/>
              </w:rPr>
              <w:t>1</w:t>
            </w:r>
          </w:p>
        </w:tc>
        <w:tc>
          <w:tcPr>
            <w:tcW w:w="3260" w:type="dxa"/>
            <w:tcBorders>
              <w:top w:val="single" w:sz="4" w:space="0" w:color="auto"/>
              <w:left w:val="nil"/>
              <w:bottom w:val="single" w:sz="4" w:space="0" w:color="auto"/>
              <w:right w:val="single" w:sz="4" w:space="0" w:color="auto"/>
            </w:tcBorders>
            <w:noWrap/>
          </w:tcPr>
          <w:p w:rsidR="00C9516A" w:rsidRPr="00666774" w:rsidRDefault="00C9516A" w:rsidP="00595E77">
            <w:pPr>
              <w:ind w:firstLine="0"/>
              <w:rPr>
                <w:rFonts w:ascii="Times New Roman" w:hAnsi="Times New Roman"/>
              </w:rPr>
            </w:pPr>
            <w:r w:rsidRPr="00666774">
              <w:rPr>
                <w:rFonts w:ascii="Times New Roman" w:hAnsi="Times New Roman"/>
                <w:sz w:val="22"/>
                <w:szCs w:val="22"/>
              </w:rPr>
              <w:t>р.п. Тайтурка, ул. Нагорная</w:t>
            </w:r>
          </w:p>
        </w:tc>
        <w:tc>
          <w:tcPr>
            <w:tcW w:w="1417" w:type="dxa"/>
            <w:tcBorders>
              <w:top w:val="single" w:sz="4" w:space="0" w:color="auto"/>
              <w:left w:val="nil"/>
              <w:bottom w:val="single" w:sz="4" w:space="0" w:color="auto"/>
              <w:right w:val="single" w:sz="4" w:space="0" w:color="auto"/>
            </w:tcBorders>
            <w:noWrap/>
            <w:vAlign w:val="center"/>
          </w:tcPr>
          <w:p w:rsidR="00C9516A" w:rsidRPr="00666774" w:rsidRDefault="00C9516A" w:rsidP="00595E77">
            <w:pPr>
              <w:widowControl/>
              <w:autoSpaceDE/>
              <w:autoSpaceDN/>
              <w:adjustRightInd/>
              <w:ind w:firstLine="0"/>
              <w:jc w:val="center"/>
              <w:rPr>
                <w:rFonts w:ascii="Times New Roman" w:hAnsi="Times New Roman"/>
                <w:bCs/>
                <w:color w:val="000000"/>
              </w:rPr>
            </w:pPr>
            <w:r w:rsidRPr="00666774">
              <w:rPr>
                <w:rFonts w:ascii="Times New Roman" w:hAnsi="Times New Roman"/>
                <w:sz w:val="22"/>
                <w:szCs w:val="22"/>
              </w:rPr>
              <w:t>1А, 2, 3А</w:t>
            </w:r>
          </w:p>
        </w:tc>
        <w:tc>
          <w:tcPr>
            <w:tcW w:w="3686" w:type="dxa"/>
            <w:tcBorders>
              <w:top w:val="single" w:sz="4" w:space="0" w:color="auto"/>
              <w:left w:val="nil"/>
              <w:bottom w:val="single" w:sz="4" w:space="0" w:color="auto"/>
              <w:right w:val="single" w:sz="4" w:space="0" w:color="auto"/>
            </w:tcBorders>
            <w:vAlign w:val="center"/>
          </w:tcPr>
          <w:p w:rsidR="00C9516A" w:rsidRPr="00666774" w:rsidRDefault="00C9516A" w:rsidP="00A64D11">
            <w:pPr>
              <w:widowControl/>
              <w:autoSpaceDE/>
              <w:autoSpaceDN/>
              <w:adjustRightInd/>
              <w:ind w:firstLine="0"/>
              <w:jc w:val="center"/>
              <w:rPr>
                <w:rFonts w:ascii="Times New Roman" w:hAnsi="Times New Roman"/>
                <w:b/>
                <w:bCs/>
                <w:color w:val="000000"/>
              </w:rPr>
            </w:pPr>
            <w:r>
              <w:rPr>
                <w:rFonts w:ascii="Times New Roman" w:hAnsi="Times New Roman"/>
                <w:b/>
                <w:bCs/>
                <w:color w:val="000000"/>
                <w:sz w:val="22"/>
                <w:szCs w:val="22"/>
              </w:rPr>
              <w:t>проведение</w:t>
            </w:r>
            <w:r w:rsidR="00D16053">
              <w:rPr>
                <w:rFonts w:ascii="Times New Roman" w:hAnsi="Times New Roman"/>
                <w:b/>
                <w:bCs/>
                <w:color w:val="000000"/>
                <w:sz w:val="22"/>
                <w:szCs w:val="22"/>
              </w:rPr>
              <w:t xml:space="preserve"> работ по благоустройству в 2019</w:t>
            </w:r>
            <w:r>
              <w:rPr>
                <w:rFonts w:ascii="Times New Roman" w:hAnsi="Times New Roman"/>
                <w:b/>
                <w:bCs/>
                <w:color w:val="000000"/>
                <w:sz w:val="22"/>
                <w:szCs w:val="22"/>
              </w:rPr>
              <w:t>г.</w:t>
            </w:r>
          </w:p>
        </w:tc>
      </w:tr>
      <w:tr w:rsidR="00C9516A" w:rsidRPr="00666774" w:rsidTr="00C0464F">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C9516A" w:rsidRPr="00666774" w:rsidRDefault="00C9516A" w:rsidP="00A64D11">
            <w:pPr>
              <w:widowControl/>
              <w:autoSpaceDE/>
              <w:autoSpaceDN/>
              <w:adjustRightInd/>
              <w:ind w:firstLine="0"/>
              <w:jc w:val="center"/>
              <w:rPr>
                <w:rFonts w:ascii="Times New Roman" w:hAnsi="Times New Roman"/>
                <w:b/>
                <w:bCs/>
                <w:color w:val="000000"/>
              </w:rPr>
            </w:pPr>
            <w:r>
              <w:rPr>
                <w:rFonts w:ascii="Times New Roman" w:hAnsi="Times New Roman"/>
                <w:b/>
                <w:bCs/>
                <w:color w:val="000000"/>
              </w:rPr>
              <w:t>2</w:t>
            </w:r>
          </w:p>
        </w:tc>
        <w:tc>
          <w:tcPr>
            <w:tcW w:w="3260" w:type="dxa"/>
            <w:tcBorders>
              <w:top w:val="single" w:sz="4" w:space="0" w:color="auto"/>
              <w:left w:val="nil"/>
              <w:bottom w:val="single" w:sz="4" w:space="0" w:color="auto"/>
              <w:right w:val="single" w:sz="4" w:space="0" w:color="auto"/>
            </w:tcBorders>
            <w:noWrap/>
          </w:tcPr>
          <w:p w:rsidR="00C9516A" w:rsidRPr="00666774" w:rsidRDefault="00C9516A" w:rsidP="00595E77">
            <w:pPr>
              <w:ind w:firstLine="0"/>
              <w:rPr>
                <w:rFonts w:ascii="Times New Roman" w:hAnsi="Times New Roman"/>
              </w:rPr>
            </w:pPr>
            <w:r w:rsidRPr="00666774">
              <w:rPr>
                <w:rFonts w:ascii="Times New Roman" w:hAnsi="Times New Roman"/>
                <w:sz w:val="22"/>
                <w:szCs w:val="22"/>
              </w:rPr>
              <w:t>р.п. Тайтурка, ул. Пеньковского</w:t>
            </w:r>
          </w:p>
        </w:tc>
        <w:tc>
          <w:tcPr>
            <w:tcW w:w="1417" w:type="dxa"/>
            <w:tcBorders>
              <w:top w:val="single" w:sz="4" w:space="0" w:color="auto"/>
              <w:left w:val="nil"/>
              <w:bottom w:val="single" w:sz="4" w:space="0" w:color="auto"/>
              <w:right w:val="single" w:sz="4" w:space="0" w:color="auto"/>
            </w:tcBorders>
            <w:noWrap/>
            <w:vAlign w:val="center"/>
          </w:tcPr>
          <w:p w:rsidR="00C9516A" w:rsidRPr="00666774" w:rsidRDefault="00C9516A" w:rsidP="00595E77">
            <w:pPr>
              <w:widowControl/>
              <w:autoSpaceDE/>
              <w:autoSpaceDN/>
              <w:adjustRightInd/>
              <w:ind w:firstLine="0"/>
              <w:jc w:val="center"/>
              <w:rPr>
                <w:rFonts w:ascii="Times New Roman" w:hAnsi="Times New Roman"/>
                <w:bCs/>
                <w:color w:val="000000"/>
              </w:rPr>
            </w:pPr>
            <w:r w:rsidRPr="00666774">
              <w:rPr>
                <w:rFonts w:ascii="Times New Roman" w:hAnsi="Times New Roman"/>
                <w:bCs/>
                <w:color w:val="000000"/>
                <w:sz w:val="22"/>
                <w:szCs w:val="22"/>
              </w:rPr>
              <w:t>15</w:t>
            </w:r>
          </w:p>
        </w:tc>
        <w:tc>
          <w:tcPr>
            <w:tcW w:w="3686" w:type="dxa"/>
            <w:tcBorders>
              <w:top w:val="single" w:sz="4" w:space="0" w:color="auto"/>
              <w:left w:val="nil"/>
              <w:bottom w:val="single" w:sz="4" w:space="0" w:color="auto"/>
              <w:right w:val="single" w:sz="4" w:space="0" w:color="auto"/>
            </w:tcBorders>
            <w:vAlign w:val="center"/>
          </w:tcPr>
          <w:p w:rsidR="00C9516A" w:rsidRPr="00666774" w:rsidRDefault="00C9516A" w:rsidP="00D16053">
            <w:pPr>
              <w:widowControl/>
              <w:autoSpaceDE/>
              <w:autoSpaceDN/>
              <w:adjustRightInd/>
              <w:ind w:firstLine="0"/>
              <w:jc w:val="center"/>
              <w:rPr>
                <w:rFonts w:ascii="Times New Roman" w:hAnsi="Times New Roman"/>
                <w:b/>
                <w:bCs/>
                <w:color w:val="000000"/>
              </w:rPr>
            </w:pPr>
            <w:r>
              <w:rPr>
                <w:rFonts w:ascii="Times New Roman" w:hAnsi="Times New Roman"/>
                <w:b/>
                <w:bCs/>
                <w:color w:val="000000"/>
                <w:sz w:val="22"/>
                <w:szCs w:val="22"/>
              </w:rPr>
              <w:t>проведение работ по благоустройству в 20</w:t>
            </w:r>
            <w:r w:rsidR="00D16053">
              <w:rPr>
                <w:rFonts w:ascii="Times New Roman" w:hAnsi="Times New Roman"/>
                <w:b/>
                <w:bCs/>
                <w:color w:val="000000"/>
                <w:sz w:val="22"/>
                <w:szCs w:val="22"/>
              </w:rPr>
              <w:t>20</w:t>
            </w:r>
            <w:r>
              <w:rPr>
                <w:rFonts w:ascii="Times New Roman" w:hAnsi="Times New Roman"/>
                <w:b/>
                <w:bCs/>
                <w:color w:val="000000"/>
                <w:sz w:val="22"/>
                <w:szCs w:val="22"/>
              </w:rPr>
              <w:t>г.</w:t>
            </w:r>
          </w:p>
        </w:tc>
      </w:tr>
      <w:tr w:rsidR="00C9516A" w:rsidRPr="00666774" w:rsidTr="00C0464F">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C9516A" w:rsidRDefault="00C9516A" w:rsidP="00A64D11">
            <w:pPr>
              <w:widowControl/>
              <w:autoSpaceDE/>
              <w:autoSpaceDN/>
              <w:adjustRightInd/>
              <w:ind w:firstLine="0"/>
              <w:jc w:val="center"/>
              <w:rPr>
                <w:rFonts w:ascii="Times New Roman" w:hAnsi="Times New Roman"/>
                <w:b/>
                <w:bCs/>
                <w:color w:val="000000"/>
              </w:rPr>
            </w:pPr>
            <w:r>
              <w:rPr>
                <w:rFonts w:ascii="Times New Roman" w:hAnsi="Times New Roman"/>
                <w:b/>
                <w:bCs/>
                <w:color w:val="000000"/>
              </w:rPr>
              <w:t>3</w:t>
            </w:r>
          </w:p>
        </w:tc>
        <w:tc>
          <w:tcPr>
            <w:tcW w:w="3260" w:type="dxa"/>
            <w:tcBorders>
              <w:top w:val="single" w:sz="4" w:space="0" w:color="auto"/>
              <w:left w:val="nil"/>
              <w:bottom w:val="single" w:sz="4" w:space="0" w:color="auto"/>
              <w:right w:val="single" w:sz="4" w:space="0" w:color="auto"/>
            </w:tcBorders>
            <w:noWrap/>
          </w:tcPr>
          <w:p w:rsidR="00C9516A" w:rsidRPr="00666774" w:rsidRDefault="00C9516A" w:rsidP="00595E77">
            <w:pPr>
              <w:ind w:firstLine="0"/>
              <w:rPr>
                <w:rFonts w:ascii="Times New Roman" w:hAnsi="Times New Roman"/>
              </w:rPr>
            </w:pPr>
            <w:r w:rsidRPr="00666774">
              <w:rPr>
                <w:rFonts w:ascii="Times New Roman" w:hAnsi="Times New Roman"/>
                <w:sz w:val="22"/>
                <w:szCs w:val="22"/>
              </w:rPr>
              <w:t>р.п. Тайтурка, ул. Пеньковского</w:t>
            </w:r>
          </w:p>
        </w:tc>
        <w:tc>
          <w:tcPr>
            <w:tcW w:w="1417" w:type="dxa"/>
            <w:tcBorders>
              <w:top w:val="single" w:sz="4" w:space="0" w:color="auto"/>
              <w:left w:val="nil"/>
              <w:bottom w:val="single" w:sz="4" w:space="0" w:color="auto"/>
              <w:right w:val="single" w:sz="4" w:space="0" w:color="auto"/>
            </w:tcBorders>
            <w:noWrap/>
            <w:vAlign w:val="center"/>
          </w:tcPr>
          <w:p w:rsidR="00C9516A" w:rsidRPr="00666774" w:rsidRDefault="00C9516A" w:rsidP="00595E77">
            <w:pPr>
              <w:widowControl/>
              <w:autoSpaceDE/>
              <w:autoSpaceDN/>
              <w:adjustRightInd/>
              <w:ind w:firstLine="0"/>
              <w:jc w:val="center"/>
              <w:rPr>
                <w:rFonts w:ascii="Times New Roman" w:hAnsi="Times New Roman"/>
                <w:bCs/>
                <w:color w:val="000000"/>
              </w:rPr>
            </w:pPr>
            <w:r w:rsidRPr="00666774">
              <w:rPr>
                <w:rFonts w:ascii="Times New Roman" w:hAnsi="Times New Roman"/>
                <w:bCs/>
                <w:color w:val="000000"/>
                <w:sz w:val="22"/>
                <w:szCs w:val="22"/>
              </w:rPr>
              <w:t>13</w:t>
            </w:r>
          </w:p>
        </w:tc>
        <w:tc>
          <w:tcPr>
            <w:tcW w:w="3686" w:type="dxa"/>
            <w:tcBorders>
              <w:top w:val="single" w:sz="4" w:space="0" w:color="auto"/>
              <w:left w:val="nil"/>
              <w:bottom w:val="single" w:sz="4" w:space="0" w:color="auto"/>
              <w:right w:val="single" w:sz="4" w:space="0" w:color="auto"/>
            </w:tcBorders>
            <w:vAlign w:val="center"/>
          </w:tcPr>
          <w:p w:rsidR="00C9516A" w:rsidRPr="00666774" w:rsidRDefault="00C9516A" w:rsidP="00A64D11">
            <w:pPr>
              <w:widowControl/>
              <w:autoSpaceDE/>
              <w:autoSpaceDN/>
              <w:adjustRightInd/>
              <w:ind w:firstLine="0"/>
              <w:jc w:val="center"/>
              <w:rPr>
                <w:rFonts w:ascii="Times New Roman" w:hAnsi="Times New Roman"/>
                <w:b/>
                <w:bCs/>
                <w:color w:val="000000"/>
              </w:rPr>
            </w:pPr>
            <w:r>
              <w:rPr>
                <w:rFonts w:ascii="Times New Roman" w:hAnsi="Times New Roman"/>
                <w:b/>
                <w:bCs/>
                <w:color w:val="000000"/>
                <w:sz w:val="22"/>
                <w:szCs w:val="22"/>
              </w:rPr>
              <w:t>проведение работ по благоустройству в 2020г.</w:t>
            </w:r>
          </w:p>
        </w:tc>
      </w:tr>
      <w:tr w:rsidR="00C9516A" w:rsidRPr="00666774" w:rsidTr="00666774">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C9516A" w:rsidRPr="00666774" w:rsidRDefault="00C9516A" w:rsidP="00A64D11">
            <w:pPr>
              <w:widowControl/>
              <w:autoSpaceDE/>
              <w:autoSpaceDN/>
              <w:adjustRightInd/>
              <w:ind w:firstLine="0"/>
              <w:jc w:val="center"/>
              <w:rPr>
                <w:rFonts w:ascii="Times New Roman" w:hAnsi="Times New Roman"/>
                <w:bCs/>
                <w:color w:val="000000"/>
              </w:rPr>
            </w:pPr>
            <w:r>
              <w:rPr>
                <w:rFonts w:ascii="Times New Roman" w:hAnsi="Times New Roman"/>
                <w:bCs/>
                <w:color w:val="000000"/>
              </w:rPr>
              <w:t>4</w:t>
            </w:r>
          </w:p>
        </w:tc>
        <w:tc>
          <w:tcPr>
            <w:tcW w:w="3260" w:type="dxa"/>
            <w:tcBorders>
              <w:top w:val="single" w:sz="4" w:space="0" w:color="auto"/>
              <w:left w:val="nil"/>
              <w:bottom w:val="single" w:sz="4" w:space="0" w:color="auto"/>
              <w:right w:val="single" w:sz="4" w:space="0" w:color="auto"/>
            </w:tcBorders>
            <w:noWrap/>
          </w:tcPr>
          <w:p w:rsidR="00C9516A" w:rsidRPr="00666774" w:rsidRDefault="00C9516A" w:rsidP="00595E77">
            <w:pPr>
              <w:ind w:firstLine="0"/>
              <w:rPr>
                <w:rFonts w:ascii="Times New Roman" w:hAnsi="Times New Roman"/>
              </w:rPr>
            </w:pPr>
            <w:proofErr w:type="spellStart"/>
            <w:r w:rsidRPr="00666774">
              <w:rPr>
                <w:rFonts w:ascii="Times New Roman" w:hAnsi="Times New Roman"/>
                <w:sz w:val="22"/>
                <w:szCs w:val="22"/>
              </w:rPr>
              <w:t>р.п</w:t>
            </w:r>
            <w:proofErr w:type="spellEnd"/>
            <w:r w:rsidRPr="00666774">
              <w:rPr>
                <w:rFonts w:ascii="Times New Roman" w:hAnsi="Times New Roman"/>
                <w:sz w:val="22"/>
                <w:szCs w:val="22"/>
              </w:rPr>
              <w:t xml:space="preserve">. Тайтурка, ул. Мичурина </w:t>
            </w:r>
          </w:p>
        </w:tc>
        <w:tc>
          <w:tcPr>
            <w:tcW w:w="1417" w:type="dxa"/>
            <w:tcBorders>
              <w:top w:val="single" w:sz="4" w:space="0" w:color="auto"/>
              <w:left w:val="nil"/>
              <w:bottom w:val="single" w:sz="4" w:space="0" w:color="auto"/>
              <w:right w:val="single" w:sz="4" w:space="0" w:color="auto"/>
            </w:tcBorders>
            <w:noWrap/>
            <w:vAlign w:val="center"/>
          </w:tcPr>
          <w:p w:rsidR="00C9516A" w:rsidRPr="00666774" w:rsidRDefault="00C9516A" w:rsidP="00595E77">
            <w:pPr>
              <w:widowControl/>
              <w:autoSpaceDE/>
              <w:autoSpaceDN/>
              <w:adjustRightInd/>
              <w:ind w:firstLine="0"/>
              <w:jc w:val="center"/>
              <w:rPr>
                <w:rFonts w:ascii="Times New Roman" w:hAnsi="Times New Roman"/>
                <w:bCs/>
                <w:color w:val="000000"/>
              </w:rPr>
            </w:pPr>
            <w:r w:rsidRPr="00666774">
              <w:rPr>
                <w:rFonts w:ascii="Times New Roman" w:hAnsi="Times New Roman"/>
                <w:bCs/>
                <w:color w:val="000000"/>
                <w:sz w:val="22"/>
                <w:szCs w:val="22"/>
              </w:rPr>
              <w:t>1</w:t>
            </w:r>
          </w:p>
        </w:tc>
        <w:tc>
          <w:tcPr>
            <w:tcW w:w="3686" w:type="dxa"/>
            <w:tcBorders>
              <w:top w:val="single" w:sz="4" w:space="0" w:color="auto"/>
              <w:left w:val="nil"/>
              <w:bottom w:val="single" w:sz="4" w:space="0" w:color="auto"/>
              <w:right w:val="single" w:sz="4" w:space="0" w:color="auto"/>
            </w:tcBorders>
          </w:tcPr>
          <w:p w:rsidR="00C9516A" w:rsidRPr="00666774" w:rsidRDefault="00C9516A" w:rsidP="00A64D11">
            <w:pPr>
              <w:widowControl/>
              <w:autoSpaceDE/>
              <w:autoSpaceDN/>
              <w:adjustRightInd/>
              <w:ind w:firstLine="0"/>
              <w:jc w:val="center"/>
              <w:rPr>
                <w:rFonts w:ascii="Times New Roman" w:hAnsi="Times New Roman"/>
                <w:bCs/>
                <w:color w:val="000000"/>
              </w:rPr>
            </w:pPr>
            <w:r>
              <w:rPr>
                <w:rFonts w:ascii="Times New Roman" w:hAnsi="Times New Roman"/>
                <w:b/>
                <w:bCs/>
                <w:color w:val="000000"/>
                <w:sz w:val="22"/>
                <w:szCs w:val="22"/>
              </w:rPr>
              <w:t>проведение</w:t>
            </w:r>
            <w:r w:rsidR="00D16053">
              <w:rPr>
                <w:rFonts w:ascii="Times New Roman" w:hAnsi="Times New Roman"/>
                <w:b/>
                <w:bCs/>
                <w:color w:val="000000"/>
                <w:sz w:val="22"/>
                <w:szCs w:val="22"/>
              </w:rPr>
              <w:t xml:space="preserve"> работ по благоустройству в 2021</w:t>
            </w:r>
            <w:r>
              <w:rPr>
                <w:rFonts w:ascii="Times New Roman" w:hAnsi="Times New Roman"/>
                <w:b/>
                <w:bCs/>
                <w:color w:val="000000"/>
                <w:sz w:val="22"/>
                <w:szCs w:val="22"/>
              </w:rPr>
              <w:t>г.</w:t>
            </w:r>
          </w:p>
        </w:tc>
      </w:tr>
      <w:tr w:rsidR="00C9516A" w:rsidRPr="00666774" w:rsidTr="00666774">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C9516A" w:rsidRPr="00666774" w:rsidRDefault="00C9516A" w:rsidP="00A64D11">
            <w:pPr>
              <w:widowControl/>
              <w:autoSpaceDE/>
              <w:autoSpaceDN/>
              <w:adjustRightInd/>
              <w:ind w:firstLine="0"/>
              <w:jc w:val="center"/>
              <w:rPr>
                <w:rFonts w:ascii="Times New Roman" w:hAnsi="Times New Roman"/>
                <w:bCs/>
                <w:color w:val="000000"/>
              </w:rPr>
            </w:pPr>
            <w:r>
              <w:rPr>
                <w:rFonts w:ascii="Times New Roman" w:hAnsi="Times New Roman"/>
                <w:bCs/>
                <w:color w:val="000000"/>
              </w:rPr>
              <w:t>5</w:t>
            </w:r>
          </w:p>
        </w:tc>
        <w:tc>
          <w:tcPr>
            <w:tcW w:w="3260" w:type="dxa"/>
            <w:tcBorders>
              <w:top w:val="single" w:sz="4" w:space="0" w:color="auto"/>
              <w:left w:val="nil"/>
              <w:bottom w:val="single" w:sz="4" w:space="0" w:color="auto"/>
              <w:right w:val="single" w:sz="4" w:space="0" w:color="auto"/>
            </w:tcBorders>
            <w:noWrap/>
          </w:tcPr>
          <w:p w:rsidR="00C9516A" w:rsidRPr="00666774" w:rsidRDefault="00C9516A" w:rsidP="00595E77">
            <w:pPr>
              <w:ind w:firstLine="0"/>
              <w:rPr>
                <w:rFonts w:ascii="Times New Roman" w:hAnsi="Times New Roman"/>
              </w:rPr>
            </w:pPr>
            <w:r w:rsidRPr="00666774">
              <w:rPr>
                <w:rFonts w:ascii="Times New Roman" w:hAnsi="Times New Roman"/>
                <w:sz w:val="22"/>
                <w:szCs w:val="22"/>
              </w:rPr>
              <w:t>р.п. Тайтурка, ул. Мичурина</w:t>
            </w:r>
          </w:p>
        </w:tc>
        <w:tc>
          <w:tcPr>
            <w:tcW w:w="1417" w:type="dxa"/>
            <w:tcBorders>
              <w:top w:val="single" w:sz="4" w:space="0" w:color="auto"/>
              <w:left w:val="nil"/>
              <w:bottom w:val="single" w:sz="4" w:space="0" w:color="auto"/>
              <w:right w:val="single" w:sz="4" w:space="0" w:color="auto"/>
            </w:tcBorders>
            <w:noWrap/>
            <w:vAlign w:val="center"/>
          </w:tcPr>
          <w:p w:rsidR="00C9516A" w:rsidRPr="00666774" w:rsidRDefault="00C9516A" w:rsidP="00595E77">
            <w:pPr>
              <w:widowControl/>
              <w:autoSpaceDE/>
              <w:autoSpaceDN/>
              <w:adjustRightInd/>
              <w:ind w:firstLine="0"/>
              <w:jc w:val="center"/>
              <w:rPr>
                <w:rFonts w:ascii="Times New Roman" w:hAnsi="Times New Roman"/>
                <w:bCs/>
                <w:color w:val="000000"/>
              </w:rPr>
            </w:pPr>
            <w:r w:rsidRPr="00666774">
              <w:rPr>
                <w:rFonts w:ascii="Times New Roman" w:hAnsi="Times New Roman"/>
                <w:bCs/>
                <w:color w:val="000000"/>
                <w:sz w:val="22"/>
                <w:szCs w:val="22"/>
              </w:rPr>
              <w:t>4</w:t>
            </w:r>
          </w:p>
        </w:tc>
        <w:tc>
          <w:tcPr>
            <w:tcW w:w="3686" w:type="dxa"/>
            <w:tcBorders>
              <w:top w:val="single" w:sz="4" w:space="0" w:color="auto"/>
              <w:left w:val="nil"/>
              <w:bottom w:val="single" w:sz="4" w:space="0" w:color="auto"/>
              <w:right w:val="single" w:sz="4" w:space="0" w:color="auto"/>
            </w:tcBorders>
          </w:tcPr>
          <w:p w:rsidR="00C9516A" w:rsidRPr="00666774" w:rsidRDefault="00C9516A" w:rsidP="00A64D11">
            <w:pPr>
              <w:widowControl/>
              <w:autoSpaceDE/>
              <w:autoSpaceDN/>
              <w:adjustRightInd/>
              <w:ind w:firstLine="0"/>
              <w:jc w:val="center"/>
              <w:rPr>
                <w:rFonts w:ascii="Times New Roman" w:hAnsi="Times New Roman"/>
                <w:bCs/>
                <w:color w:val="000000"/>
              </w:rPr>
            </w:pPr>
            <w:r>
              <w:rPr>
                <w:rFonts w:ascii="Times New Roman" w:hAnsi="Times New Roman"/>
                <w:b/>
                <w:bCs/>
                <w:color w:val="000000"/>
                <w:sz w:val="22"/>
                <w:szCs w:val="22"/>
              </w:rPr>
              <w:t>проведение работ по благоустройству в 2021г.</w:t>
            </w:r>
          </w:p>
        </w:tc>
      </w:tr>
      <w:tr w:rsidR="00C9516A" w:rsidRPr="00666774" w:rsidTr="00666774">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C9516A" w:rsidRDefault="00C9516A" w:rsidP="00A64D11">
            <w:pPr>
              <w:widowControl/>
              <w:autoSpaceDE/>
              <w:autoSpaceDN/>
              <w:adjustRightInd/>
              <w:ind w:firstLine="0"/>
              <w:jc w:val="center"/>
              <w:rPr>
                <w:rFonts w:ascii="Times New Roman" w:hAnsi="Times New Roman"/>
                <w:bCs/>
                <w:color w:val="000000"/>
              </w:rPr>
            </w:pPr>
            <w:r>
              <w:rPr>
                <w:rFonts w:ascii="Times New Roman" w:hAnsi="Times New Roman"/>
                <w:bCs/>
                <w:color w:val="000000"/>
                <w:sz w:val="22"/>
                <w:szCs w:val="22"/>
              </w:rPr>
              <w:t>6</w:t>
            </w:r>
          </w:p>
        </w:tc>
        <w:tc>
          <w:tcPr>
            <w:tcW w:w="3260" w:type="dxa"/>
            <w:tcBorders>
              <w:top w:val="single" w:sz="4" w:space="0" w:color="auto"/>
              <w:left w:val="nil"/>
              <w:bottom w:val="single" w:sz="4" w:space="0" w:color="auto"/>
              <w:right w:val="single" w:sz="4" w:space="0" w:color="auto"/>
            </w:tcBorders>
            <w:noWrap/>
          </w:tcPr>
          <w:p w:rsidR="00C9516A" w:rsidRPr="00666774" w:rsidRDefault="00C9516A" w:rsidP="00595E77">
            <w:pPr>
              <w:ind w:firstLine="0"/>
              <w:rPr>
                <w:rFonts w:ascii="Times New Roman" w:hAnsi="Times New Roman"/>
              </w:rPr>
            </w:pPr>
            <w:proofErr w:type="spellStart"/>
            <w:r w:rsidRPr="00666774">
              <w:rPr>
                <w:rFonts w:ascii="Times New Roman" w:hAnsi="Times New Roman"/>
                <w:sz w:val="22"/>
                <w:szCs w:val="22"/>
              </w:rPr>
              <w:t>р.п</w:t>
            </w:r>
            <w:proofErr w:type="spellEnd"/>
            <w:r w:rsidRPr="00666774">
              <w:rPr>
                <w:rFonts w:ascii="Times New Roman" w:hAnsi="Times New Roman"/>
                <w:sz w:val="22"/>
                <w:szCs w:val="22"/>
              </w:rPr>
              <w:t>. Тайтурка, ул. Победы</w:t>
            </w:r>
          </w:p>
        </w:tc>
        <w:tc>
          <w:tcPr>
            <w:tcW w:w="1417" w:type="dxa"/>
            <w:tcBorders>
              <w:top w:val="single" w:sz="4" w:space="0" w:color="auto"/>
              <w:left w:val="nil"/>
              <w:bottom w:val="single" w:sz="4" w:space="0" w:color="auto"/>
              <w:right w:val="single" w:sz="4" w:space="0" w:color="auto"/>
            </w:tcBorders>
            <w:noWrap/>
            <w:vAlign w:val="center"/>
          </w:tcPr>
          <w:p w:rsidR="00C9516A" w:rsidRPr="00666774" w:rsidRDefault="00C9516A" w:rsidP="00595E77">
            <w:pPr>
              <w:widowControl/>
              <w:autoSpaceDE/>
              <w:autoSpaceDN/>
              <w:adjustRightInd/>
              <w:ind w:firstLine="0"/>
              <w:jc w:val="center"/>
              <w:rPr>
                <w:rFonts w:ascii="Times New Roman" w:hAnsi="Times New Roman"/>
                <w:bCs/>
                <w:color w:val="000000"/>
              </w:rPr>
            </w:pPr>
            <w:r w:rsidRPr="00666774">
              <w:rPr>
                <w:rFonts w:ascii="Times New Roman" w:hAnsi="Times New Roman"/>
                <w:sz w:val="22"/>
                <w:szCs w:val="22"/>
              </w:rPr>
              <w:t>3, 5, 7, 9, 11</w:t>
            </w:r>
          </w:p>
        </w:tc>
        <w:tc>
          <w:tcPr>
            <w:tcW w:w="3686" w:type="dxa"/>
            <w:tcBorders>
              <w:top w:val="single" w:sz="4" w:space="0" w:color="auto"/>
              <w:left w:val="nil"/>
              <w:bottom w:val="single" w:sz="4" w:space="0" w:color="auto"/>
              <w:right w:val="single" w:sz="4" w:space="0" w:color="auto"/>
            </w:tcBorders>
          </w:tcPr>
          <w:p w:rsidR="00C9516A" w:rsidRPr="00666774" w:rsidRDefault="00C9516A" w:rsidP="00A64D11">
            <w:pPr>
              <w:widowControl/>
              <w:autoSpaceDE/>
              <w:autoSpaceDN/>
              <w:adjustRightInd/>
              <w:ind w:firstLine="0"/>
              <w:jc w:val="center"/>
              <w:rPr>
                <w:rFonts w:ascii="Times New Roman" w:hAnsi="Times New Roman"/>
                <w:bCs/>
                <w:color w:val="000000"/>
              </w:rPr>
            </w:pPr>
            <w:r>
              <w:rPr>
                <w:rFonts w:ascii="Times New Roman" w:hAnsi="Times New Roman"/>
                <w:b/>
                <w:bCs/>
                <w:color w:val="000000"/>
                <w:sz w:val="22"/>
                <w:szCs w:val="22"/>
              </w:rPr>
              <w:t>проведение работ по благоустройству в 2022г.</w:t>
            </w:r>
          </w:p>
        </w:tc>
      </w:tr>
    </w:tbl>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666774">
      <w:pPr>
        <w:ind w:firstLine="0"/>
        <w:rPr>
          <w:rFonts w:ascii="Times New Roman" w:hAnsi="Times New Roman"/>
          <w:sz w:val="28"/>
          <w:szCs w:val="28"/>
        </w:rPr>
      </w:pPr>
    </w:p>
    <w:p w:rsidR="00666774" w:rsidRDefault="00666774" w:rsidP="00666774">
      <w:pPr>
        <w:ind w:firstLine="0"/>
        <w:rPr>
          <w:rFonts w:ascii="Times New Roman" w:hAnsi="Times New Roman"/>
          <w:sz w:val="28"/>
          <w:szCs w:val="28"/>
        </w:rPr>
      </w:pPr>
    </w:p>
    <w:p w:rsidR="00633E7A" w:rsidRDefault="00633E7A" w:rsidP="002566EC">
      <w:pPr>
        <w:widowControl/>
        <w:autoSpaceDE/>
        <w:autoSpaceDN/>
        <w:adjustRightInd/>
        <w:ind w:firstLine="709"/>
        <w:jc w:val="right"/>
        <w:rPr>
          <w:rFonts w:ascii="Times New Roman" w:hAnsi="Times New Roman"/>
          <w:sz w:val="28"/>
          <w:szCs w:val="28"/>
        </w:rPr>
      </w:pPr>
    </w:p>
    <w:p w:rsidR="002566EC" w:rsidRPr="00633E7A" w:rsidRDefault="002566EC" w:rsidP="002566EC">
      <w:pPr>
        <w:widowControl/>
        <w:autoSpaceDE/>
        <w:autoSpaceDN/>
        <w:adjustRightInd/>
        <w:ind w:firstLine="709"/>
        <w:jc w:val="right"/>
        <w:rPr>
          <w:rFonts w:ascii="Times New Roman" w:hAnsi="Times New Roman"/>
        </w:rPr>
      </w:pPr>
      <w:r w:rsidRPr="00633E7A">
        <w:rPr>
          <w:rFonts w:ascii="Times New Roman" w:hAnsi="Times New Roman"/>
        </w:rPr>
        <w:lastRenderedPageBreak/>
        <w:t xml:space="preserve">Приложение №3 </w:t>
      </w:r>
    </w:p>
    <w:p w:rsidR="002566EC" w:rsidRPr="00633E7A" w:rsidRDefault="002566EC" w:rsidP="002566EC">
      <w:pPr>
        <w:widowControl/>
        <w:autoSpaceDE/>
        <w:autoSpaceDN/>
        <w:adjustRightInd/>
        <w:ind w:firstLine="709"/>
        <w:jc w:val="right"/>
        <w:rPr>
          <w:rFonts w:ascii="Times New Roman" w:hAnsi="Times New Roman"/>
        </w:rPr>
      </w:pPr>
      <w:r w:rsidRPr="00633E7A">
        <w:rPr>
          <w:rFonts w:ascii="Times New Roman" w:hAnsi="Times New Roman"/>
        </w:rPr>
        <w:t>к муниципальной программе</w:t>
      </w:r>
    </w:p>
    <w:p w:rsidR="00666774" w:rsidRPr="00633E7A" w:rsidRDefault="00666774" w:rsidP="00666774">
      <w:pPr>
        <w:jc w:val="right"/>
        <w:rPr>
          <w:rFonts w:ascii="Times New Roman" w:hAnsi="Times New Roman"/>
          <w:bCs/>
        </w:rPr>
      </w:pPr>
      <w:r w:rsidRPr="00633E7A">
        <w:rPr>
          <w:rFonts w:ascii="Times New Roman" w:hAnsi="Times New Roman"/>
          <w:bCs/>
        </w:rPr>
        <w:t>«Формирование современной городской среды</w:t>
      </w:r>
    </w:p>
    <w:p w:rsidR="00666774" w:rsidRPr="00633E7A" w:rsidRDefault="00666774" w:rsidP="00666774">
      <w:pPr>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66774" w:rsidRPr="00633E7A" w:rsidRDefault="00666774" w:rsidP="00666774">
      <w:pPr>
        <w:jc w:val="right"/>
        <w:rPr>
          <w:rFonts w:ascii="Times New Roman" w:hAnsi="Times New Roman"/>
          <w:bCs/>
        </w:rPr>
      </w:pPr>
      <w:r w:rsidRPr="00633E7A">
        <w:rPr>
          <w:rFonts w:ascii="Times New Roman" w:hAnsi="Times New Roman"/>
          <w:bCs/>
        </w:rPr>
        <w:t xml:space="preserve"> на 2018-2022 годы»</w:t>
      </w:r>
    </w:p>
    <w:p w:rsidR="002566EC" w:rsidRPr="00633E7A" w:rsidRDefault="002566EC" w:rsidP="002566EC">
      <w:pPr>
        <w:widowControl/>
        <w:autoSpaceDE/>
        <w:autoSpaceDN/>
        <w:adjustRightInd/>
        <w:ind w:firstLine="709"/>
        <w:jc w:val="right"/>
        <w:rPr>
          <w:rFonts w:ascii="Times New Roman" w:hAnsi="Times New Roman"/>
        </w:rPr>
      </w:pPr>
    </w:p>
    <w:p w:rsidR="002566EC" w:rsidRPr="00633E7A" w:rsidRDefault="002566EC" w:rsidP="002566EC">
      <w:pPr>
        <w:widowControl/>
        <w:ind w:firstLine="709"/>
        <w:jc w:val="center"/>
        <w:rPr>
          <w:rFonts w:ascii="Times New Roman" w:hAnsi="Times New Roman"/>
          <w:b/>
        </w:rPr>
      </w:pPr>
      <w:r w:rsidRPr="00633E7A">
        <w:rPr>
          <w:rFonts w:ascii="Times New Roman" w:hAnsi="Times New Roman"/>
          <w:b/>
        </w:rP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w:t>
      </w:r>
      <w:proofErr w:type="gramStart"/>
      <w:r w:rsidRPr="00633E7A">
        <w:rPr>
          <w:rFonts w:ascii="Times New Roman" w:hAnsi="Times New Roman"/>
          <w:b/>
        </w:rPr>
        <w:t>текстовое</w:t>
      </w:r>
      <w:proofErr w:type="gramEnd"/>
    </w:p>
    <w:p w:rsidR="002566EC" w:rsidRPr="00633E7A" w:rsidRDefault="002566EC" w:rsidP="002566EC">
      <w:pPr>
        <w:widowControl/>
        <w:ind w:firstLine="709"/>
        <w:jc w:val="center"/>
        <w:rPr>
          <w:rFonts w:ascii="Times New Roman" w:hAnsi="Times New Roman"/>
          <w:b/>
        </w:rPr>
      </w:pPr>
      <w:r w:rsidRPr="00633E7A">
        <w:rPr>
          <w:rFonts w:ascii="Times New Roman" w:hAnsi="Times New Roman"/>
          <w:b/>
        </w:rPr>
        <w:t xml:space="preserve"> и визуальное описание предлагаемого проекта, перечня </w:t>
      </w:r>
    </w:p>
    <w:p w:rsidR="002566EC" w:rsidRPr="00633E7A" w:rsidRDefault="002566EC" w:rsidP="002566EC">
      <w:pPr>
        <w:widowControl/>
        <w:ind w:firstLine="709"/>
        <w:jc w:val="center"/>
        <w:rPr>
          <w:rFonts w:ascii="Times New Roman" w:hAnsi="Times New Roman"/>
        </w:rPr>
      </w:pPr>
      <w:r w:rsidRPr="00633E7A">
        <w:rPr>
          <w:rFonts w:ascii="Times New Roman" w:hAnsi="Times New Roman"/>
          <w:b/>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2566EC" w:rsidRPr="00633E7A" w:rsidRDefault="002566EC" w:rsidP="002566EC">
      <w:pPr>
        <w:widowControl/>
        <w:autoSpaceDE/>
        <w:autoSpaceDN/>
        <w:adjustRightInd/>
        <w:ind w:firstLine="709"/>
        <w:rPr>
          <w:rFonts w:ascii="Times New Roman" w:hAnsi="Times New Roman"/>
          <w:bCs/>
          <w:lang w:eastAsia="en-US"/>
        </w:rPr>
      </w:pPr>
    </w:p>
    <w:p w:rsidR="002566EC" w:rsidRPr="00633E7A" w:rsidRDefault="002566EC" w:rsidP="002566EC">
      <w:pPr>
        <w:widowControl/>
        <w:autoSpaceDE/>
        <w:autoSpaceDN/>
        <w:adjustRightInd/>
        <w:ind w:firstLine="709"/>
        <w:jc w:val="center"/>
        <w:rPr>
          <w:rFonts w:ascii="Times New Roman" w:hAnsi="Times New Roman"/>
          <w:b/>
          <w:lang w:eastAsia="en-US"/>
        </w:rPr>
      </w:pPr>
      <w:r w:rsidRPr="00633E7A">
        <w:rPr>
          <w:rFonts w:ascii="Times New Roman" w:hAnsi="Times New Roman"/>
          <w:b/>
          <w:lang w:eastAsia="en-US"/>
        </w:rPr>
        <w:t>Общие положения</w:t>
      </w:r>
    </w:p>
    <w:p w:rsidR="002566EC" w:rsidRPr="00633E7A" w:rsidRDefault="002566EC" w:rsidP="002566EC">
      <w:pPr>
        <w:widowControl/>
        <w:autoSpaceDE/>
        <w:autoSpaceDN/>
        <w:adjustRightInd/>
        <w:ind w:firstLine="709"/>
        <w:rPr>
          <w:rFonts w:ascii="Times New Roman" w:hAnsi="Times New Roman"/>
          <w:bCs/>
          <w:lang w:eastAsia="en-US"/>
        </w:rPr>
      </w:pPr>
      <w:r w:rsidRPr="00633E7A">
        <w:rPr>
          <w:rFonts w:ascii="Times New Roman" w:hAnsi="Times New Roman"/>
          <w:lang w:eastAsia="en-US"/>
        </w:rPr>
        <w:t xml:space="preserve">1.1. Порядок регламентирует процедуру разработки, обсуждения с заинтересованными лицами и утверждения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благоустройства дворовой территории многоквартирного дома.</w:t>
      </w:r>
    </w:p>
    <w:p w:rsidR="002566EC" w:rsidRPr="00633E7A" w:rsidRDefault="002566EC" w:rsidP="002566EC">
      <w:pPr>
        <w:widowControl/>
        <w:autoSpaceDE/>
        <w:autoSpaceDN/>
        <w:adjustRightInd/>
        <w:ind w:firstLine="709"/>
        <w:rPr>
          <w:rFonts w:ascii="Times New Roman" w:hAnsi="Times New Roman"/>
          <w:lang w:eastAsia="en-US"/>
        </w:rPr>
      </w:pPr>
      <w:r w:rsidRPr="00633E7A">
        <w:rPr>
          <w:rFonts w:ascii="Times New Roman" w:hAnsi="Times New Roman"/>
          <w:lang w:eastAsia="en-US"/>
        </w:rPr>
        <w:t xml:space="preserve">1.2. </w:t>
      </w:r>
      <w:proofErr w:type="gramStart"/>
      <w:r w:rsidRPr="00633E7A">
        <w:rPr>
          <w:rFonts w:ascii="Times New Roman" w:hAnsi="Times New Roman"/>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w:t>
      </w:r>
      <w:r w:rsidR="00745E1A">
        <w:rPr>
          <w:rFonts w:ascii="Times New Roman" w:hAnsi="Times New Roman"/>
          <w:lang w:eastAsia="en-US"/>
        </w:rPr>
        <w:t>овой территории или общественной территории</w:t>
      </w:r>
      <w:r w:rsidRPr="00633E7A">
        <w:rPr>
          <w:rFonts w:ascii="Times New Roman" w:hAnsi="Times New Roman"/>
          <w:lang w:eastAsia="en-US"/>
        </w:rPr>
        <w:t xml:space="preserve">,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2566EC" w:rsidRPr="00633E7A" w:rsidRDefault="002566EC" w:rsidP="002566EC">
      <w:pPr>
        <w:widowControl/>
        <w:autoSpaceDE/>
        <w:autoSpaceDN/>
        <w:adjustRightInd/>
        <w:ind w:firstLine="709"/>
        <w:rPr>
          <w:rFonts w:ascii="Times New Roman" w:hAnsi="Times New Roman"/>
          <w:iCs/>
          <w:lang w:eastAsia="en-US"/>
        </w:rPr>
      </w:pPr>
      <w:r w:rsidRPr="00633E7A">
        <w:rPr>
          <w:rFonts w:ascii="Times New Roman" w:hAnsi="Times New Roman"/>
          <w:iCs/>
          <w:lang w:eastAsia="en-US"/>
        </w:rPr>
        <w:t xml:space="preserve">Содержание </w:t>
      </w:r>
      <w:proofErr w:type="gramStart"/>
      <w:r w:rsidRPr="00633E7A">
        <w:rPr>
          <w:rFonts w:ascii="Times New Roman" w:hAnsi="Times New Roman"/>
          <w:iCs/>
          <w:lang w:eastAsia="en-US"/>
        </w:rPr>
        <w:t>дизайн-проекта</w:t>
      </w:r>
      <w:proofErr w:type="gramEnd"/>
      <w:r w:rsidRPr="00633E7A">
        <w:rPr>
          <w:rFonts w:ascii="Times New Roman" w:hAnsi="Times New Roman"/>
          <w:iCs/>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633E7A">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633E7A">
        <w:rPr>
          <w:rFonts w:ascii="Times New Roman" w:hAnsi="Times New Roman"/>
          <w:iCs/>
          <w:lang w:eastAsia="en-US"/>
        </w:rPr>
        <w:t>.</w:t>
      </w:r>
    </w:p>
    <w:p w:rsidR="002566EC" w:rsidRPr="00633E7A" w:rsidRDefault="002566EC" w:rsidP="002566EC">
      <w:pPr>
        <w:widowControl/>
        <w:autoSpaceDE/>
        <w:autoSpaceDN/>
        <w:adjustRightInd/>
        <w:ind w:firstLine="709"/>
        <w:rPr>
          <w:rFonts w:ascii="Times New Roman" w:hAnsi="Times New Roman"/>
          <w:lang w:eastAsia="en-US"/>
        </w:rPr>
      </w:pPr>
    </w:p>
    <w:p w:rsidR="002566EC" w:rsidRPr="00633E7A" w:rsidRDefault="002566EC" w:rsidP="002566EC">
      <w:pPr>
        <w:widowControl/>
        <w:autoSpaceDE/>
        <w:autoSpaceDN/>
        <w:adjustRightInd/>
        <w:ind w:firstLine="709"/>
        <w:jc w:val="center"/>
        <w:rPr>
          <w:rFonts w:ascii="Times New Roman" w:hAnsi="Times New Roman"/>
          <w:b/>
          <w:lang w:eastAsia="en-US"/>
        </w:rPr>
      </w:pPr>
      <w:r w:rsidRPr="00633E7A">
        <w:rPr>
          <w:rFonts w:ascii="Times New Roman" w:hAnsi="Times New Roman"/>
          <w:b/>
          <w:lang w:eastAsia="en-US"/>
        </w:rPr>
        <w:t xml:space="preserve">2. Разработка </w:t>
      </w:r>
      <w:proofErr w:type="gramStart"/>
      <w:r w:rsidRPr="00633E7A">
        <w:rPr>
          <w:rFonts w:ascii="Times New Roman" w:hAnsi="Times New Roman"/>
          <w:b/>
          <w:lang w:eastAsia="en-US"/>
        </w:rPr>
        <w:t>дизайн-проектов</w:t>
      </w:r>
      <w:proofErr w:type="gramEnd"/>
    </w:p>
    <w:p w:rsidR="002566EC" w:rsidRPr="00633E7A" w:rsidRDefault="002566EC" w:rsidP="002566EC">
      <w:pPr>
        <w:widowControl/>
        <w:autoSpaceDE/>
        <w:autoSpaceDN/>
        <w:adjustRightInd/>
        <w:ind w:firstLine="709"/>
        <w:rPr>
          <w:rFonts w:ascii="Times New Roman" w:hAnsi="Times New Roman"/>
          <w:lang w:eastAsia="en-US"/>
        </w:rPr>
      </w:pPr>
      <w:r w:rsidRPr="00633E7A">
        <w:rPr>
          <w:rFonts w:ascii="Times New Roman" w:hAnsi="Times New Roman"/>
          <w:lang w:eastAsia="en-US"/>
        </w:rPr>
        <w:t xml:space="preserve">2.1. Разработка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осуществляется с учетом Правил благоустройства территории </w:t>
      </w:r>
      <w:r w:rsidR="00666774" w:rsidRPr="00633E7A">
        <w:rPr>
          <w:rFonts w:ascii="Times New Roman" w:hAnsi="Times New Roman"/>
          <w:lang w:eastAsia="en-US"/>
        </w:rPr>
        <w:t>Тайтурского муниципального образования</w:t>
      </w:r>
      <w:r w:rsidRPr="00633E7A">
        <w:rPr>
          <w:rFonts w:ascii="Times New Roman" w:hAnsi="Times New Roman"/>
          <w:bCs/>
          <w:lang w:eastAsia="en-US"/>
        </w:rPr>
        <w:t xml:space="preserve">, </w:t>
      </w:r>
      <w:r w:rsidRPr="00633E7A">
        <w:rPr>
          <w:rFonts w:ascii="Times New Roman" w:hAnsi="Times New Roman"/>
          <w:lang w:eastAsia="en-US"/>
        </w:rPr>
        <w:t>а также действующими строительными, санитарными и иными нормами и правилами.</w:t>
      </w:r>
    </w:p>
    <w:p w:rsidR="002566EC" w:rsidRPr="00633E7A" w:rsidRDefault="002566EC" w:rsidP="002566EC">
      <w:pPr>
        <w:widowControl/>
        <w:autoSpaceDE/>
        <w:autoSpaceDN/>
        <w:adjustRightInd/>
        <w:ind w:firstLine="709"/>
        <w:rPr>
          <w:rFonts w:ascii="Times New Roman" w:hAnsi="Times New Roman"/>
          <w:lang w:eastAsia="en-US"/>
        </w:rPr>
      </w:pPr>
      <w:r w:rsidRPr="00633E7A">
        <w:rPr>
          <w:rFonts w:ascii="Times New Roman" w:hAnsi="Times New Roman"/>
          <w:lang w:eastAsia="en-US"/>
        </w:rPr>
        <w:t xml:space="preserve">2.2. Разработка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может осуществляться как заинтересованными лицами, так и администрацией </w:t>
      </w:r>
      <w:r w:rsidR="00666774" w:rsidRPr="00633E7A">
        <w:rPr>
          <w:rFonts w:ascii="Times New Roman" w:hAnsi="Times New Roman"/>
          <w:lang w:eastAsia="en-US"/>
        </w:rPr>
        <w:t>Тайтурского муниципального образования</w:t>
      </w:r>
      <w:r w:rsidRPr="00633E7A">
        <w:rPr>
          <w:rFonts w:ascii="Times New Roman" w:hAnsi="Times New Roman"/>
          <w:lang w:eastAsia="en-US"/>
        </w:rPr>
        <w:t>, а также совместно (далее – разработчик).</w:t>
      </w:r>
    </w:p>
    <w:p w:rsidR="002566EC" w:rsidRPr="00633E7A" w:rsidRDefault="002566EC" w:rsidP="002566EC">
      <w:pPr>
        <w:widowControl/>
        <w:autoSpaceDE/>
        <w:autoSpaceDN/>
        <w:adjustRightInd/>
        <w:ind w:firstLine="709"/>
        <w:rPr>
          <w:rFonts w:ascii="Times New Roman" w:hAnsi="Times New Roman"/>
          <w:lang w:eastAsia="en-US"/>
        </w:rPr>
      </w:pPr>
      <w:r w:rsidRPr="00633E7A">
        <w:rPr>
          <w:rFonts w:ascii="Times New Roman" w:hAnsi="Times New Roman"/>
          <w:lang w:eastAsia="en-US"/>
        </w:rPr>
        <w:t xml:space="preserve">2.3. Разработка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осуществляется с учетом минимальных и дополнительных перечней работ по благоустройству дворовой территории, установленных </w:t>
      </w:r>
      <w:r w:rsidR="007410DC" w:rsidRPr="00633E7A">
        <w:rPr>
          <w:rFonts w:ascii="Times New Roman" w:hAnsi="Times New Roman"/>
          <w:lang w:eastAsia="en-US"/>
        </w:rPr>
        <w:t>настоящей программой</w:t>
      </w:r>
      <w:r w:rsidRPr="00633E7A">
        <w:rPr>
          <w:rFonts w:ascii="Times New Roman" w:hAnsi="Times New Roman"/>
          <w:lang w:eastAsia="en-US"/>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2566EC" w:rsidRPr="00633E7A" w:rsidRDefault="002566EC" w:rsidP="002566EC">
      <w:pPr>
        <w:widowControl/>
        <w:autoSpaceDE/>
        <w:autoSpaceDN/>
        <w:adjustRightInd/>
        <w:ind w:firstLine="709"/>
        <w:rPr>
          <w:rFonts w:ascii="Times New Roman" w:hAnsi="Times New Roman"/>
          <w:lang w:eastAsia="en-US"/>
        </w:rPr>
      </w:pPr>
      <w:r w:rsidRPr="00633E7A">
        <w:rPr>
          <w:rFonts w:ascii="Times New Roman" w:hAnsi="Times New Roman"/>
          <w:lang w:eastAsia="en-US"/>
        </w:rPr>
        <w:t xml:space="preserve">2.4 Срок разработки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 в течение 20 календарных дней с момента включения в адресный перечень многоквартирных домов, дворовых территорий </w:t>
      </w:r>
      <w:r w:rsidRPr="00633E7A">
        <w:rPr>
          <w:rFonts w:ascii="Times New Roman" w:hAnsi="Times New Roman"/>
        </w:rPr>
        <w:t>муниципальной</w:t>
      </w:r>
      <w:r w:rsidRPr="00633E7A">
        <w:rPr>
          <w:rFonts w:ascii="Times New Roman" w:hAnsi="Times New Roman"/>
          <w:lang w:eastAsia="en-US"/>
        </w:rPr>
        <w:t xml:space="preserve"> программы.</w:t>
      </w:r>
    </w:p>
    <w:p w:rsidR="002566EC" w:rsidRPr="00633E7A" w:rsidRDefault="002566EC" w:rsidP="002566EC">
      <w:pPr>
        <w:widowControl/>
        <w:autoSpaceDE/>
        <w:autoSpaceDN/>
        <w:adjustRightInd/>
        <w:ind w:firstLine="709"/>
        <w:jc w:val="center"/>
        <w:rPr>
          <w:rFonts w:ascii="Times New Roman" w:hAnsi="Times New Roman"/>
          <w:b/>
          <w:lang w:eastAsia="en-US"/>
        </w:rPr>
      </w:pPr>
    </w:p>
    <w:p w:rsidR="002566EC" w:rsidRPr="00633E7A" w:rsidRDefault="002566EC" w:rsidP="002566EC">
      <w:pPr>
        <w:widowControl/>
        <w:autoSpaceDE/>
        <w:autoSpaceDN/>
        <w:adjustRightInd/>
        <w:ind w:firstLine="709"/>
        <w:jc w:val="center"/>
        <w:rPr>
          <w:rFonts w:ascii="Times New Roman" w:hAnsi="Times New Roman"/>
          <w:lang w:eastAsia="en-US"/>
        </w:rPr>
      </w:pPr>
      <w:r w:rsidRPr="00633E7A">
        <w:rPr>
          <w:rFonts w:ascii="Times New Roman" w:hAnsi="Times New Roman"/>
          <w:b/>
          <w:lang w:eastAsia="en-US"/>
        </w:rPr>
        <w:t xml:space="preserve">3. Обсуждение, согласование и утверждение </w:t>
      </w:r>
      <w:proofErr w:type="gramStart"/>
      <w:r w:rsidRPr="00633E7A">
        <w:rPr>
          <w:rFonts w:ascii="Times New Roman" w:hAnsi="Times New Roman"/>
          <w:b/>
          <w:lang w:eastAsia="en-US"/>
        </w:rPr>
        <w:t>дизайн-проекта</w:t>
      </w:r>
      <w:proofErr w:type="gramEnd"/>
    </w:p>
    <w:p w:rsidR="002566EC" w:rsidRPr="00633E7A" w:rsidRDefault="002566EC" w:rsidP="002566EC">
      <w:pPr>
        <w:widowControl/>
        <w:autoSpaceDE/>
        <w:autoSpaceDN/>
        <w:adjustRightInd/>
        <w:ind w:firstLine="709"/>
        <w:rPr>
          <w:rFonts w:ascii="Times New Roman" w:hAnsi="Times New Roman"/>
          <w:lang w:eastAsia="en-US"/>
        </w:rPr>
      </w:pPr>
      <w:r w:rsidRPr="00633E7A">
        <w:rPr>
          <w:rFonts w:ascii="Times New Roman" w:hAnsi="Times New Roman"/>
          <w:lang w:eastAsia="en-US"/>
        </w:rPr>
        <w:lastRenderedPageBreak/>
        <w:t xml:space="preserve">3.1. Обсуждение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осуществляется </w:t>
      </w:r>
      <w:r w:rsidRPr="00633E7A">
        <w:rPr>
          <w:rFonts w:ascii="Times New Roman" w:hAnsi="Times New Roman"/>
          <w:bCs/>
        </w:rPr>
        <w:t xml:space="preserve">на официальном сайте администрации </w:t>
      </w:r>
      <w:r w:rsidR="00666774" w:rsidRPr="00633E7A">
        <w:rPr>
          <w:rFonts w:ascii="Times New Roman" w:hAnsi="Times New Roman"/>
          <w:bCs/>
        </w:rPr>
        <w:t>Тайтурского муниципального образования</w:t>
      </w:r>
      <w:r w:rsidRPr="00633E7A">
        <w:rPr>
          <w:rFonts w:ascii="Times New Roman" w:hAnsi="Times New Roman"/>
          <w:bCs/>
        </w:rPr>
        <w:t>, на собраниях граждан с привлечением разработчика.</w:t>
      </w:r>
    </w:p>
    <w:p w:rsidR="002566EC" w:rsidRPr="00633E7A" w:rsidRDefault="002566EC" w:rsidP="002566EC">
      <w:pPr>
        <w:widowControl/>
        <w:autoSpaceDE/>
        <w:autoSpaceDN/>
        <w:adjustRightInd/>
        <w:ind w:firstLine="709"/>
        <w:rPr>
          <w:rFonts w:ascii="Times New Roman" w:hAnsi="Times New Roman"/>
          <w:lang w:eastAsia="en-US"/>
        </w:rPr>
      </w:pPr>
      <w:r w:rsidRPr="00633E7A">
        <w:rPr>
          <w:rFonts w:ascii="Times New Roman" w:hAnsi="Times New Roman"/>
          <w:lang w:eastAsia="en-US"/>
        </w:rPr>
        <w:t xml:space="preserve">3.2 Срок обсуждений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 в течение 10 календарных дней с момента разработки дизайн-проекта.</w:t>
      </w:r>
    </w:p>
    <w:p w:rsidR="002566EC" w:rsidRPr="00633E7A" w:rsidRDefault="002566EC" w:rsidP="002566EC">
      <w:pPr>
        <w:widowControl/>
        <w:autoSpaceDE/>
        <w:autoSpaceDN/>
        <w:adjustRightInd/>
        <w:ind w:firstLine="709"/>
        <w:rPr>
          <w:rFonts w:ascii="Times New Roman" w:hAnsi="Times New Roman"/>
          <w:color w:val="00000A"/>
        </w:rPr>
      </w:pPr>
      <w:r w:rsidRPr="00633E7A">
        <w:rPr>
          <w:rFonts w:ascii="Times New Roman" w:hAnsi="Times New Roman"/>
        </w:rPr>
        <w:t xml:space="preserve">3.3. </w:t>
      </w:r>
      <w:r w:rsidRPr="00633E7A">
        <w:rPr>
          <w:rFonts w:ascii="Times New Roman" w:hAnsi="Times New Roman"/>
          <w:color w:val="00000A"/>
        </w:rPr>
        <w:t xml:space="preserve">Согласование </w:t>
      </w:r>
      <w:proofErr w:type="gramStart"/>
      <w:r w:rsidRPr="00633E7A">
        <w:rPr>
          <w:rFonts w:ascii="Times New Roman" w:hAnsi="Times New Roman"/>
          <w:color w:val="00000A"/>
        </w:rPr>
        <w:t>дизайн-проекта</w:t>
      </w:r>
      <w:proofErr w:type="gramEnd"/>
      <w:r w:rsidRPr="00633E7A">
        <w:rPr>
          <w:rFonts w:ascii="Times New Roman" w:hAnsi="Times New Roman"/>
          <w:color w:val="00000A"/>
        </w:rPr>
        <w:t xml:space="preserve"> осуществляется уполномоченным </w:t>
      </w:r>
    </w:p>
    <w:p w:rsidR="002566EC" w:rsidRPr="00633E7A" w:rsidRDefault="002566EC" w:rsidP="003A2677">
      <w:pPr>
        <w:widowControl/>
        <w:autoSpaceDE/>
        <w:autoSpaceDN/>
        <w:adjustRightInd/>
        <w:ind w:firstLine="0"/>
        <w:rPr>
          <w:rFonts w:ascii="Times New Roman" w:hAnsi="Times New Roman"/>
          <w:color w:val="00000A"/>
        </w:rPr>
      </w:pPr>
      <w:r w:rsidRPr="00633E7A">
        <w:rPr>
          <w:rFonts w:ascii="Times New Roman" w:hAnsi="Times New Roman"/>
          <w:color w:val="00000A"/>
        </w:rPr>
        <w:t xml:space="preserve">представителем (представителями) заинтересованных лиц в письменной форме в течение 5 </w:t>
      </w:r>
      <w:proofErr w:type="gramStart"/>
      <w:r w:rsidRPr="00633E7A">
        <w:rPr>
          <w:rFonts w:ascii="Times New Roman" w:hAnsi="Times New Roman"/>
          <w:color w:val="00000A"/>
        </w:rPr>
        <w:t>календарный</w:t>
      </w:r>
      <w:proofErr w:type="gramEnd"/>
      <w:r w:rsidRPr="00633E7A">
        <w:rPr>
          <w:rFonts w:ascii="Times New Roman" w:hAnsi="Times New Roman"/>
          <w:color w:val="00000A"/>
        </w:rPr>
        <w:t xml:space="preserve">  дней с момента окончания срока обсуждения.</w:t>
      </w:r>
    </w:p>
    <w:p w:rsidR="002566EC" w:rsidRPr="00633E7A" w:rsidRDefault="002566EC" w:rsidP="002566EC">
      <w:pPr>
        <w:widowControl/>
        <w:autoSpaceDE/>
        <w:autoSpaceDN/>
        <w:adjustRightInd/>
        <w:ind w:firstLine="709"/>
        <w:rPr>
          <w:rFonts w:ascii="Times New Roman" w:hAnsi="Times New Roman"/>
        </w:rPr>
      </w:pPr>
      <w:r w:rsidRPr="00633E7A">
        <w:rPr>
          <w:rFonts w:ascii="Times New Roman" w:hAnsi="Times New Roman"/>
        </w:rPr>
        <w:t xml:space="preserve">3.4. Утверждение </w:t>
      </w:r>
      <w:proofErr w:type="gramStart"/>
      <w:r w:rsidRPr="00633E7A">
        <w:rPr>
          <w:rFonts w:ascii="Times New Roman" w:hAnsi="Times New Roman"/>
        </w:rPr>
        <w:t>дизайн-проекта</w:t>
      </w:r>
      <w:proofErr w:type="gramEnd"/>
      <w:r w:rsidRPr="00633E7A">
        <w:rPr>
          <w:rFonts w:ascii="Times New Roman" w:hAnsi="Times New Roman"/>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2566EC" w:rsidRPr="00633E7A" w:rsidRDefault="002566EC" w:rsidP="002566EC">
      <w:pPr>
        <w:widowControl/>
        <w:autoSpaceDE/>
        <w:autoSpaceDN/>
        <w:adjustRightInd/>
        <w:ind w:firstLine="709"/>
        <w:rPr>
          <w:rFonts w:ascii="Times New Roman" w:hAnsi="Times New Roman"/>
          <w:bCs/>
        </w:rPr>
      </w:pPr>
      <w:r w:rsidRPr="00633E7A">
        <w:rPr>
          <w:rFonts w:ascii="Times New Roman" w:hAnsi="Times New Roman"/>
          <w:lang w:eastAsia="en-US"/>
        </w:rPr>
        <w:t>3.5. Утвержденный дизайн-проект</w:t>
      </w:r>
      <w:r w:rsidRPr="00633E7A">
        <w:rPr>
          <w:rFonts w:ascii="Times New Roman" w:hAnsi="Times New Roman"/>
          <w:lang w:eastAsia="en-US"/>
        </w:rPr>
        <w:tab/>
      </w:r>
      <w:r w:rsidR="00D16053">
        <w:rPr>
          <w:rFonts w:ascii="Times New Roman" w:hAnsi="Times New Roman"/>
          <w:lang w:eastAsia="en-US"/>
        </w:rPr>
        <w:t xml:space="preserve"> </w:t>
      </w:r>
      <w:r w:rsidRPr="00633E7A">
        <w:rPr>
          <w:rFonts w:ascii="Times New Roman" w:hAnsi="Times New Roman"/>
          <w:lang w:eastAsia="en-US"/>
        </w:rPr>
        <w:t>подлежит размещению на</w:t>
      </w:r>
      <w:r w:rsidRPr="00633E7A">
        <w:rPr>
          <w:rFonts w:ascii="Times New Roman" w:hAnsi="Times New Roman"/>
          <w:bCs/>
        </w:rPr>
        <w:t xml:space="preserve"> официальном сайте администрации </w:t>
      </w:r>
      <w:r w:rsidR="00666774" w:rsidRPr="00633E7A">
        <w:rPr>
          <w:rFonts w:ascii="Times New Roman" w:hAnsi="Times New Roman"/>
          <w:bCs/>
        </w:rPr>
        <w:t>Тайтурского муниципального образования.</w:t>
      </w:r>
    </w:p>
    <w:p w:rsidR="002566EC" w:rsidRPr="00633E7A" w:rsidRDefault="002566EC" w:rsidP="002566EC">
      <w:pPr>
        <w:widowControl/>
        <w:autoSpaceDE/>
        <w:autoSpaceDN/>
        <w:adjustRightInd/>
        <w:ind w:firstLine="709"/>
        <w:rPr>
          <w:rFonts w:ascii="Times New Roman" w:hAnsi="Times New Roman"/>
          <w:bCs/>
        </w:rPr>
      </w:pPr>
    </w:p>
    <w:p w:rsidR="002566EC" w:rsidRPr="00633E7A" w:rsidRDefault="002566EC" w:rsidP="002566EC">
      <w:pPr>
        <w:widowControl/>
        <w:autoSpaceDE/>
        <w:autoSpaceDN/>
        <w:adjustRightInd/>
        <w:ind w:firstLine="709"/>
        <w:rPr>
          <w:rFonts w:ascii="Times New Roman" w:hAnsi="Times New Roman"/>
          <w:bCs/>
        </w:rPr>
      </w:pPr>
    </w:p>
    <w:p w:rsidR="002566EC" w:rsidRPr="00633E7A" w:rsidRDefault="005C1404" w:rsidP="002566EC">
      <w:pPr>
        <w:jc w:val="center"/>
        <w:rPr>
          <w:rFonts w:ascii="Times New Roman" w:hAnsi="Times New Roman"/>
        </w:rPr>
      </w:pPr>
      <w:r w:rsidRPr="00633E7A">
        <w:rPr>
          <w:rFonts w:ascii="Times New Roman" w:hAnsi="Times New Roman"/>
          <w:bCs/>
        </w:rPr>
        <w:t xml:space="preserve">Глава муниципального образования                       </w:t>
      </w:r>
      <w:proofErr w:type="spellStart"/>
      <w:r w:rsidRPr="00633E7A">
        <w:rPr>
          <w:rFonts w:ascii="Times New Roman" w:hAnsi="Times New Roman"/>
          <w:bCs/>
        </w:rPr>
        <w:t>фио</w:t>
      </w:r>
      <w:proofErr w:type="spellEnd"/>
    </w:p>
    <w:p w:rsidR="002566EC" w:rsidRPr="00633E7A" w:rsidRDefault="002566EC" w:rsidP="002566EC">
      <w:pPr>
        <w:rPr>
          <w:rFonts w:ascii="Times New Roman" w:hAnsi="Times New Roman"/>
        </w:rPr>
      </w:pPr>
    </w:p>
    <w:p w:rsidR="002566EC" w:rsidRPr="00633E7A" w:rsidRDefault="002566EC" w:rsidP="002566EC">
      <w:pPr>
        <w:jc w:val="center"/>
        <w:rPr>
          <w:rFonts w:ascii="Times New Roman" w:hAnsi="Times New Roman"/>
        </w:rPr>
      </w:pPr>
    </w:p>
    <w:p w:rsidR="002566EC" w:rsidRPr="00633E7A" w:rsidRDefault="002566EC" w:rsidP="002566EC">
      <w:pPr>
        <w:jc w:val="center"/>
        <w:rPr>
          <w:rFonts w:ascii="Times New Roman" w:hAnsi="Times New Roman"/>
        </w:rPr>
      </w:pPr>
    </w:p>
    <w:p w:rsidR="002566EC" w:rsidRPr="00633E7A" w:rsidRDefault="002566EC" w:rsidP="002566EC">
      <w:pPr>
        <w:jc w:val="center"/>
        <w:rPr>
          <w:rFonts w:ascii="Times New Roman" w:hAnsi="Times New Roman"/>
        </w:rPr>
      </w:pPr>
    </w:p>
    <w:p w:rsidR="002566EC" w:rsidRPr="00633E7A" w:rsidRDefault="002566EC" w:rsidP="002566EC">
      <w:pPr>
        <w:jc w:val="center"/>
        <w:rPr>
          <w:rFonts w:ascii="Times New Roman" w:hAnsi="Times New Roman"/>
        </w:rPr>
      </w:pPr>
    </w:p>
    <w:p w:rsidR="002566EC" w:rsidRPr="00633E7A" w:rsidRDefault="002566EC" w:rsidP="002566EC">
      <w:pPr>
        <w:jc w:val="center"/>
        <w:rPr>
          <w:rFonts w:ascii="Times New Roman" w:hAnsi="Times New Roman"/>
        </w:rPr>
      </w:pPr>
    </w:p>
    <w:p w:rsidR="002566EC" w:rsidRPr="00633E7A" w:rsidRDefault="002566EC" w:rsidP="002566EC">
      <w:pPr>
        <w:jc w:val="center"/>
        <w:rPr>
          <w:rFonts w:ascii="Times New Roman" w:hAnsi="Times New Roman"/>
        </w:rPr>
      </w:pPr>
    </w:p>
    <w:p w:rsidR="002566EC" w:rsidRPr="00633E7A" w:rsidRDefault="002566EC" w:rsidP="00633E7A">
      <w:pPr>
        <w:ind w:firstLine="0"/>
        <w:rPr>
          <w:rFonts w:ascii="Times New Roman" w:hAnsi="Times New Roman"/>
        </w:rPr>
      </w:pPr>
    </w:p>
    <w:p w:rsidR="003A2677" w:rsidRPr="00633E7A" w:rsidRDefault="003A2677" w:rsidP="002566EC">
      <w:pPr>
        <w:jc w:val="right"/>
        <w:rPr>
          <w:rFonts w:ascii="Times New Roman" w:hAnsi="Times New Roman"/>
        </w:rPr>
      </w:pPr>
    </w:p>
    <w:p w:rsidR="003A2677" w:rsidRPr="00633E7A" w:rsidRDefault="003A2677" w:rsidP="002566EC">
      <w:pPr>
        <w:jc w:val="right"/>
        <w:rPr>
          <w:rFonts w:ascii="Times New Roman" w:hAnsi="Times New Roman"/>
        </w:rPr>
      </w:pPr>
    </w:p>
    <w:p w:rsidR="003A2677" w:rsidRPr="00633E7A" w:rsidRDefault="003A2677" w:rsidP="002566EC">
      <w:pPr>
        <w:jc w:val="right"/>
        <w:rPr>
          <w:rFonts w:ascii="Times New Roman" w:hAnsi="Times New Roman"/>
        </w:rPr>
      </w:pPr>
    </w:p>
    <w:p w:rsidR="002566EC" w:rsidRPr="00633E7A" w:rsidRDefault="002566EC" w:rsidP="002566EC">
      <w:pPr>
        <w:jc w:val="right"/>
        <w:rPr>
          <w:rFonts w:ascii="Times New Roman" w:hAnsi="Times New Roman"/>
        </w:rPr>
      </w:pPr>
      <w:r w:rsidRPr="00633E7A">
        <w:rPr>
          <w:rFonts w:ascii="Times New Roman" w:hAnsi="Times New Roman"/>
        </w:rPr>
        <w:t>Приложение 4</w:t>
      </w:r>
    </w:p>
    <w:p w:rsidR="002566EC" w:rsidRPr="00633E7A" w:rsidRDefault="005C1404" w:rsidP="002566EC">
      <w:pPr>
        <w:widowControl/>
        <w:autoSpaceDE/>
        <w:autoSpaceDN/>
        <w:adjustRightInd/>
        <w:ind w:firstLine="709"/>
        <w:jc w:val="right"/>
        <w:rPr>
          <w:rFonts w:ascii="Times New Roman" w:hAnsi="Times New Roman"/>
        </w:rPr>
      </w:pPr>
      <w:r w:rsidRPr="00633E7A">
        <w:rPr>
          <w:rFonts w:ascii="Times New Roman" w:hAnsi="Times New Roman"/>
        </w:rPr>
        <w:t xml:space="preserve">к </w:t>
      </w:r>
      <w:r w:rsidR="002566EC" w:rsidRPr="00633E7A">
        <w:rPr>
          <w:rFonts w:ascii="Times New Roman" w:hAnsi="Times New Roman"/>
        </w:rPr>
        <w:t>муниципальной программе</w:t>
      </w:r>
    </w:p>
    <w:p w:rsidR="00666774" w:rsidRPr="00633E7A" w:rsidRDefault="00666774" w:rsidP="00666774">
      <w:pPr>
        <w:jc w:val="right"/>
        <w:rPr>
          <w:rFonts w:ascii="Times New Roman" w:hAnsi="Times New Roman"/>
          <w:bCs/>
        </w:rPr>
      </w:pPr>
      <w:r w:rsidRPr="00633E7A">
        <w:rPr>
          <w:rFonts w:ascii="Times New Roman" w:hAnsi="Times New Roman"/>
          <w:bCs/>
        </w:rPr>
        <w:t>«Формирование современной городской среды</w:t>
      </w:r>
    </w:p>
    <w:p w:rsidR="00666774" w:rsidRPr="00633E7A" w:rsidRDefault="00666774" w:rsidP="00666774">
      <w:pPr>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66774" w:rsidRPr="00633E7A" w:rsidRDefault="00666774" w:rsidP="00666774">
      <w:pPr>
        <w:jc w:val="right"/>
        <w:rPr>
          <w:rFonts w:ascii="Times New Roman" w:hAnsi="Times New Roman"/>
          <w:bCs/>
        </w:rPr>
      </w:pPr>
      <w:r w:rsidRPr="00633E7A">
        <w:rPr>
          <w:rFonts w:ascii="Times New Roman" w:hAnsi="Times New Roman"/>
          <w:bCs/>
        </w:rPr>
        <w:t xml:space="preserve"> на 2018-2022 годы»</w:t>
      </w:r>
    </w:p>
    <w:p w:rsidR="002566EC" w:rsidRPr="00633E7A" w:rsidRDefault="002566EC" w:rsidP="002566EC">
      <w:pPr>
        <w:jc w:val="right"/>
        <w:rPr>
          <w:rFonts w:ascii="Times New Roman" w:hAnsi="Times New Roman"/>
          <w:highlight w:val="green"/>
        </w:rPr>
      </w:pPr>
    </w:p>
    <w:p w:rsidR="002566EC" w:rsidRPr="00633E7A" w:rsidRDefault="002566EC" w:rsidP="002566EC">
      <w:pPr>
        <w:jc w:val="center"/>
        <w:rPr>
          <w:rFonts w:ascii="Times New Roman" w:hAnsi="Times New Roman"/>
        </w:rPr>
      </w:pPr>
    </w:p>
    <w:p w:rsidR="002566EC" w:rsidRPr="00633E7A" w:rsidRDefault="002566EC" w:rsidP="002566EC">
      <w:pPr>
        <w:jc w:val="center"/>
        <w:rPr>
          <w:rFonts w:ascii="Times New Roman" w:hAnsi="Times New Roman"/>
        </w:rPr>
      </w:pPr>
      <w:r w:rsidRPr="00633E7A">
        <w:rPr>
          <w:rFonts w:ascii="Times New Roman" w:hAnsi="Times New Roman"/>
        </w:rPr>
        <w:t>Адресный перечень  общественных территорий</w:t>
      </w:r>
      <w:r w:rsidR="005C1404" w:rsidRPr="00633E7A">
        <w:rPr>
          <w:rFonts w:ascii="Times New Roman" w:hAnsi="Times New Roman"/>
        </w:rPr>
        <w:t>,</w:t>
      </w:r>
      <w:r w:rsidRPr="00633E7A">
        <w:rPr>
          <w:rFonts w:ascii="Times New Roman" w:hAnsi="Times New Roman"/>
        </w:rPr>
        <w:t xml:space="preserve"> подлежащих благоустройству в 2018-2022 году</w:t>
      </w:r>
    </w:p>
    <w:p w:rsidR="002566EC" w:rsidRDefault="002566EC" w:rsidP="002566EC">
      <w:pPr>
        <w:jc w:val="center"/>
        <w:rPr>
          <w:rFonts w:ascii="Times New Roman" w:hAnsi="Times New Roman"/>
          <w:sz w:val="28"/>
          <w:szCs w:val="28"/>
        </w:rPr>
      </w:pPr>
    </w:p>
    <w:tbl>
      <w:tblPr>
        <w:tblW w:w="9371" w:type="dxa"/>
        <w:tblInd w:w="93" w:type="dxa"/>
        <w:tblLook w:val="04A0" w:firstRow="1" w:lastRow="0" w:firstColumn="1" w:lastColumn="0" w:noHBand="0" w:noVBand="1"/>
      </w:tblPr>
      <w:tblGrid>
        <w:gridCol w:w="1149"/>
        <w:gridCol w:w="3119"/>
        <w:gridCol w:w="1417"/>
        <w:gridCol w:w="3686"/>
      </w:tblGrid>
      <w:tr w:rsidR="002566EC" w:rsidRPr="008A6A06"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 xml:space="preserve">№ </w:t>
            </w:r>
            <w:proofErr w:type="spellStart"/>
            <w:r w:rsidRPr="008A6A06">
              <w:rPr>
                <w:rFonts w:ascii="Times New Roman" w:hAnsi="Times New Roman"/>
                <w:b/>
                <w:bCs/>
                <w:color w:val="000000"/>
                <w:sz w:val="28"/>
                <w:szCs w:val="28"/>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7" w:type="dxa"/>
            <w:tcBorders>
              <w:top w:val="single" w:sz="4" w:space="0" w:color="auto"/>
              <w:left w:val="nil"/>
              <w:bottom w:val="single" w:sz="4" w:space="0" w:color="auto"/>
              <w:right w:val="single" w:sz="4" w:space="0" w:color="auto"/>
            </w:tcBorders>
            <w:noWrap/>
            <w:vAlign w:val="center"/>
            <w:hideMark/>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rsidR="002566EC" w:rsidRPr="0073441C" w:rsidRDefault="002566EC" w:rsidP="00A64D11">
            <w:pPr>
              <w:widowControl/>
              <w:autoSpaceDE/>
              <w:autoSpaceDN/>
              <w:adjustRightInd/>
              <w:ind w:firstLine="0"/>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C9516A" w:rsidRPr="008A6A06"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9516A" w:rsidRPr="00C9516A" w:rsidRDefault="00C9516A" w:rsidP="00A64D11">
            <w:pPr>
              <w:widowControl/>
              <w:autoSpaceDE/>
              <w:autoSpaceDN/>
              <w:adjustRightInd/>
              <w:ind w:firstLine="0"/>
              <w:jc w:val="center"/>
              <w:rPr>
                <w:rFonts w:ascii="Times New Roman" w:hAnsi="Times New Roman"/>
                <w:bCs/>
                <w:color w:val="000000"/>
              </w:rPr>
            </w:pPr>
            <w:r w:rsidRPr="00C9516A">
              <w:rPr>
                <w:rFonts w:ascii="Times New Roman" w:hAnsi="Times New Roman"/>
                <w:bCs/>
                <w:color w:val="000000"/>
              </w:rPr>
              <w:t>1</w:t>
            </w:r>
          </w:p>
        </w:tc>
        <w:tc>
          <w:tcPr>
            <w:tcW w:w="3119" w:type="dxa"/>
            <w:tcBorders>
              <w:top w:val="single" w:sz="4" w:space="0" w:color="auto"/>
              <w:left w:val="nil"/>
              <w:bottom w:val="single" w:sz="4" w:space="0" w:color="auto"/>
              <w:right w:val="single" w:sz="4" w:space="0" w:color="auto"/>
            </w:tcBorders>
            <w:noWrap/>
            <w:vAlign w:val="center"/>
          </w:tcPr>
          <w:p w:rsidR="00C9516A" w:rsidRPr="00C9516A" w:rsidRDefault="00C9516A" w:rsidP="00A64D11">
            <w:pPr>
              <w:widowControl/>
              <w:autoSpaceDE/>
              <w:autoSpaceDN/>
              <w:adjustRightInd/>
              <w:ind w:firstLine="0"/>
              <w:jc w:val="center"/>
              <w:rPr>
                <w:rFonts w:ascii="Times New Roman" w:hAnsi="Times New Roman"/>
                <w:bCs/>
                <w:color w:val="000000"/>
              </w:rPr>
            </w:pPr>
            <w:proofErr w:type="spellStart"/>
            <w:r w:rsidRPr="00C9516A">
              <w:rPr>
                <w:rFonts w:ascii="Times New Roman" w:hAnsi="Times New Roman"/>
                <w:bCs/>
                <w:color w:val="000000"/>
              </w:rPr>
              <w:t>р.п</w:t>
            </w:r>
            <w:proofErr w:type="spellEnd"/>
            <w:r w:rsidRPr="00C9516A">
              <w:rPr>
                <w:rFonts w:ascii="Times New Roman" w:hAnsi="Times New Roman"/>
                <w:bCs/>
                <w:color w:val="000000"/>
              </w:rPr>
              <w:t>. Тайтурка, ул. Пеньковского</w:t>
            </w:r>
          </w:p>
        </w:tc>
        <w:tc>
          <w:tcPr>
            <w:tcW w:w="1417" w:type="dxa"/>
            <w:tcBorders>
              <w:top w:val="single" w:sz="4" w:space="0" w:color="auto"/>
              <w:left w:val="nil"/>
              <w:bottom w:val="single" w:sz="4" w:space="0" w:color="auto"/>
              <w:right w:val="single" w:sz="4" w:space="0" w:color="auto"/>
            </w:tcBorders>
            <w:noWrap/>
            <w:vAlign w:val="center"/>
          </w:tcPr>
          <w:p w:rsidR="00C9516A" w:rsidRPr="00C9516A" w:rsidRDefault="00C9516A" w:rsidP="00A64D11">
            <w:pPr>
              <w:widowControl/>
              <w:autoSpaceDE/>
              <w:autoSpaceDN/>
              <w:adjustRightInd/>
              <w:ind w:firstLine="0"/>
              <w:jc w:val="center"/>
              <w:rPr>
                <w:rFonts w:ascii="Times New Roman" w:hAnsi="Times New Roman"/>
                <w:bCs/>
                <w:color w:val="000000"/>
              </w:rPr>
            </w:pPr>
            <w:r w:rsidRPr="00C9516A">
              <w:rPr>
                <w:rFonts w:ascii="Times New Roman" w:hAnsi="Times New Roman"/>
                <w:bCs/>
                <w:color w:val="000000"/>
              </w:rPr>
              <w:t>18</w:t>
            </w:r>
          </w:p>
        </w:tc>
        <w:tc>
          <w:tcPr>
            <w:tcW w:w="3686" w:type="dxa"/>
            <w:tcBorders>
              <w:top w:val="single" w:sz="4" w:space="0" w:color="auto"/>
              <w:left w:val="nil"/>
              <w:bottom w:val="single" w:sz="4" w:space="0" w:color="auto"/>
              <w:right w:val="single" w:sz="4" w:space="0" w:color="auto"/>
            </w:tcBorders>
            <w:vAlign w:val="center"/>
          </w:tcPr>
          <w:p w:rsidR="00C9516A" w:rsidRPr="00C9516A" w:rsidRDefault="00C9516A" w:rsidP="00924D0E">
            <w:pPr>
              <w:widowControl/>
              <w:autoSpaceDE/>
              <w:autoSpaceDN/>
              <w:adjustRightInd/>
              <w:ind w:firstLine="0"/>
              <w:jc w:val="center"/>
              <w:rPr>
                <w:rFonts w:ascii="Times New Roman" w:hAnsi="Times New Roman"/>
                <w:bCs/>
                <w:color w:val="000000"/>
              </w:rPr>
            </w:pPr>
            <w:r w:rsidRPr="00C9516A">
              <w:rPr>
                <w:rFonts w:ascii="Times New Roman" w:hAnsi="Times New Roman"/>
                <w:bCs/>
                <w:color w:val="000000"/>
              </w:rPr>
              <w:t xml:space="preserve">благоустройство зоны отдыха </w:t>
            </w:r>
            <w:r w:rsidR="00924D0E">
              <w:rPr>
                <w:rFonts w:ascii="Times New Roman" w:hAnsi="Times New Roman"/>
                <w:bCs/>
                <w:color w:val="000000"/>
              </w:rPr>
              <w:t>и спорта</w:t>
            </w:r>
            <w:r w:rsidR="00D16053">
              <w:rPr>
                <w:rFonts w:ascii="Times New Roman" w:hAnsi="Times New Roman"/>
                <w:bCs/>
                <w:color w:val="000000"/>
              </w:rPr>
              <w:t xml:space="preserve"> в 2019</w:t>
            </w:r>
            <w:r w:rsidRPr="00C9516A">
              <w:rPr>
                <w:rFonts w:ascii="Times New Roman" w:hAnsi="Times New Roman"/>
                <w:bCs/>
                <w:color w:val="000000"/>
              </w:rPr>
              <w:t>г.</w:t>
            </w:r>
          </w:p>
        </w:tc>
      </w:tr>
      <w:tr w:rsidR="002566EC" w:rsidRPr="008A6A06"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4E0812" w:rsidRDefault="00C9516A" w:rsidP="00A64D11">
            <w:pPr>
              <w:widowControl/>
              <w:autoSpaceDE/>
              <w:autoSpaceDN/>
              <w:adjustRightInd/>
              <w:ind w:firstLine="0"/>
              <w:jc w:val="center"/>
              <w:rPr>
                <w:rFonts w:ascii="Times New Roman" w:hAnsi="Times New Roman"/>
                <w:bCs/>
                <w:color w:val="000000"/>
              </w:rPr>
            </w:pPr>
            <w:r>
              <w:rPr>
                <w:rFonts w:ascii="Times New Roman" w:hAnsi="Times New Roman"/>
                <w:bCs/>
                <w:color w:val="000000"/>
              </w:rPr>
              <w:t>2</w:t>
            </w:r>
          </w:p>
        </w:tc>
        <w:tc>
          <w:tcPr>
            <w:tcW w:w="3119" w:type="dxa"/>
            <w:tcBorders>
              <w:top w:val="single" w:sz="4" w:space="0" w:color="auto"/>
              <w:left w:val="nil"/>
              <w:bottom w:val="single" w:sz="4" w:space="0" w:color="auto"/>
              <w:right w:val="single" w:sz="4" w:space="0" w:color="auto"/>
            </w:tcBorders>
            <w:noWrap/>
            <w:vAlign w:val="center"/>
          </w:tcPr>
          <w:p w:rsidR="002566EC" w:rsidRPr="008A6A06" w:rsidRDefault="00666774" w:rsidP="00A64D11">
            <w:pPr>
              <w:widowControl/>
              <w:autoSpaceDE/>
              <w:autoSpaceDN/>
              <w:adjustRightInd/>
              <w:ind w:firstLine="0"/>
              <w:jc w:val="center"/>
              <w:rPr>
                <w:rFonts w:ascii="Times New Roman" w:hAnsi="Times New Roman"/>
                <w:b/>
                <w:bCs/>
                <w:color w:val="000000"/>
                <w:sz w:val="28"/>
                <w:szCs w:val="28"/>
              </w:rPr>
            </w:pPr>
            <w:r>
              <w:rPr>
                <w:rFonts w:ascii="Times New Roman" w:hAnsi="Times New Roman"/>
              </w:rPr>
              <w:t>р.п. Тайтурка, ул. Победы, сквер Победы</w:t>
            </w:r>
          </w:p>
        </w:tc>
        <w:tc>
          <w:tcPr>
            <w:tcW w:w="1417" w:type="dxa"/>
            <w:tcBorders>
              <w:top w:val="single" w:sz="4" w:space="0" w:color="auto"/>
              <w:left w:val="nil"/>
              <w:bottom w:val="single" w:sz="4" w:space="0" w:color="auto"/>
              <w:right w:val="single" w:sz="4" w:space="0" w:color="auto"/>
            </w:tcBorders>
            <w:noWrap/>
            <w:vAlign w:val="center"/>
          </w:tcPr>
          <w:p w:rsidR="002566EC" w:rsidRPr="008A6A06" w:rsidRDefault="00666774" w:rsidP="00A64D11">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3686" w:type="dxa"/>
            <w:tcBorders>
              <w:top w:val="single" w:sz="4" w:space="0" w:color="auto"/>
              <w:left w:val="nil"/>
              <w:bottom w:val="single" w:sz="4" w:space="0" w:color="auto"/>
              <w:right w:val="single" w:sz="4" w:space="0" w:color="auto"/>
            </w:tcBorders>
          </w:tcPr>
          <w:p w:rsidR="002566EC" w:rsidRPr="00C9516A" w:rsidRDefault="007873E8" w:rsidP="00D16053">
            <w:pPr>
              <w:widowControl/>
              <w:autoSpaceDE/>
              <w:autoSpaceDN/>
              <w:adjustRightInd/>
              <w:ind w:firstLine="0"/>
              <w:jc w:val="center"/>
              <w:rPr>
                <w:rFonts w:ascii="Times New Roman" w:hAnsi="Times New Roman"/>
                <w:bCs/>
                <w:color w:val="000000"/>
              </w:rPr>
            </w:pPr>
            <w:r>
              <w:rPr>
                <w:rFonts w:ascii="Times New Roman" w:hAnsi="Times New Roman"/>
                <w:bCs/>
                <w:color w:val="000000"/>
              </w:rPr>
              <w:t>проведение мероприятий по благоустройству в 20</w:t>
            </w:r>
            <w:r w:rsidR="00D16053">
              <w:rPr>
                <w:rFonts w:ascii="Times New Roman" w:hAnsi="Times New Roman"/>
                <w:bCs/>
                <w:color w:val="000000"/>
              </w:rPr>
              <w:t>20</w:t>
            </w:r>
            <w:r>
              <w:rPr>
                <w:rFonts w:ascii="Times New Roman" w:hAnsi="Times New Roman"/>
                <w:bCs/>
                <w:color w:val="000000"/>
              </w:rPr>
              <w:t>г.</w:t>
            </w:r>
          </w:p>
        </w:tc>
      </w:tr>
      <w:tr w:rsidR="002566EC" w:rsidRPr="008A6A06"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4E0812" w:rsidRDefault="00C9516A" w:rsidP="00A64D11">
            <w:pPr>
              <w:widowControl/>
              <w:autoSpaceDE/>
              <w:autoSpaceDN/>
              <w:adjustRightInd/>
              <w:ind w:firstLine="0"/>
              <w:jc w:val="center"/>
              <w:rPr>
                <w:rFonts w:ascii="Times New Roman" w:hAnsi="Times New Roman"/>
                <w:bCs/>
                <w:color w:val="000000"/>
              </w:rPr>
            </w:pPr>
            <w:r>
              <w:rPr>
                <w:rFonts w:ascii="Times New Roman" w:hAnsi="Times New Roman"/>
                <w:bCs/>
                <w:color w:val="000000"/>
              </w:rPr>
              <w:t>3</w:t>
            </w:r>
          </w:p>
        </w:tc>
        <w:tc>
          <w:tcPr>
            <w:tcW w:w="3119" w:type="dxa"/>
            <w:tcBorders>
              <w:top w:val="single" w:sz="4" w:space="0" w:color="auto"/>
              <w:left w:val="nil"/>
              <w:bottom w:val="single" w:sz="4" w:space="0" w:color="auto"/>
              <w:right w:val="single" w:sz="4" w:space="0" w:color="auto"/>
            </w:tcBorders>
            <w:noWrap/>
            <w:vAlign w:val="center"/>
          </w:tcPr>
          <w:p w:rsidR="002566EC" w:rsidRPr="008A6A06" w:rsidRDefault="00666774" w:rsidP="00A64D11">
            <w:pPr>
              <w:widowControl/>
              <w:autoSpaceDE/>
              <w:autoSpaceDN/>
              <w:adjustRightInd/>
              <w:ind w:firstLine="0"/>
              <w:jc w:val="center"/>
              <w:rPr>
                <w:rFonts w:ascii="Times New Roman" w:hAnsi="Times New Roman"/>
                <w:b/>
                <w:bCs/>
                <w:color w:val="000000"/>
                <w:sz w:val="28"/>
                <w:szCs w:val="28"/>
              </w:rPr>
            </w:pPr>
            <w:r>
              <w:rPr>
                <w:rFonts w:ascii="Times New Roman" w:hAnsi="Times New Roman"/>
              </w:rPr>
              <w:t>р.п. Тайтурка, ул. Победы площадь Победы</w:t>
            </w:r>
          </w:p>
        </w:tc>
        <w:tc>
          <w:tcPr>
            <w:tcW w:w="1417" w:type="dxa"/>
            <w:tcBorders>
              <w:top w:val="single" w:sz="4" w:space="0" w:color="auto"/>
              <w:left w:val="nil"/>
              <w:bottom w:val="single" w:sz="4" w:space="0" w:color="auto"/>
              <w:right w:val="single" w:sz="4" w:space="0" w:color="auto"/>
            </w:tcBorders>
            <w:noWrap/>
            <w:vAlign w:val="center"/>
          </w:tcPr>
          <w:p w:rsidR="002566EC" w:rsidRPr="008A6A06" w:rsidRDefault="00666774" w:rsidP="00A64D11">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3686" w:type="dxa"/>
            <w:tcBorders>
              <w:top w:val="single" w:sz="4" w:space="0" w:color="auto"/>
              <w:left w:val="nil"/>
              <w:bottom w:val="single" w:sz="4" w:space="0" w:color="auto"/>
              <w:right w:val="single" w:sz="4" w:space="0" w:color="auto"/>
            </w:tcBorders>
          </w:tcPr>
          <w:p w:rsidR="002566EC" w:rsidRPr="00C9516A" w:rsidRDefault="007873E8" w:rsidP="00D16053">
            <w:pPr>
              <w:widowControl/>
              <w:autoSpaceDE/>
              <w:autoSpaceDN/>
              <w:adjustRightInd/>
              <w:ind w:firstLine="0"/>
              <w:jc w:val="center"/>
              <w:rPr>
                <w:rFonts w:ascii="Times New Roman" w:hAnsi="Times New Roman"/>
                <w:bCs/>
                <w:color w:val="000000"/>
              </w:rPr>
            </w:pPr>
            <w:r>
              <w:rPr>
                <w:rFonts w:ascii="Times New Roman" w:hAnsi="Times New Roman"/>
                <w:bCs/>
                <w:color w:val="000000"/>
              </w:rPr>
              <w:t>проведение мероприятий по благоустройству в 20</w:t>
            </w:r>
            <w:r w:rsidR="00D16053">
              <w:rPr>
                <w:rFonts w:ascii="Times New Roman" w:hAnsi="Times New Roman"/>
                <w:bCs/>
                <w:color w:val="000000"/>
              </w:rPr>
              <w:t>20</w:t>
            </w:r>
            <w:r>
              <w:rPr>
                <w:rFonts w:ascii="Times New Roman" w:hAnsi="Times New Roman"/>
                <w:bCs/>
                <w:color w:val="000000"/>
              </w:rPr>
              <w:t>г.</w:t>
            </w:r>
          </w:p>
        </w:tc>
      </w:tr>
      <w:tr w:rsidR="002566EC" w:rsidRPr="008A6A06"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4E0812" w:rsidRDefault="007873E8" w:rsidP="00A64D11">
            <w:pPr>
              <w:widowControl/>
              <w:autoSpaceDE/>
              <w:autoSpaceDN/>
              <w:adjustRightInd/>
              <w:ind w:firstLine="0"/>
              <w:jc w:val="center"/>
              <w:rPr>
                <w:rFonts w:ascii="Times New Roman" w:hAnsi="Times New Roman"/>
                <w:bCs/>
                <w:color w:val="000000"/>
              </w:rPr>
            </w:pPr>
            <w:r>
              <w:rPr>
                <w:rFonts w:ascii="Times New Roman" w:hAnsi="Times New Roman"/>
                <w:bCs/>
                <w:color w:val="000000"/>
              </w:rPr>
              <w:t>4</w:t>
            </w:r>
          </w:p>
        </w:tc>
        <w:tc>
          <w:tcPr>
            <w:tcW w:w="3119" w:type="dxa"/>
            <w:tcBorders>
              <w:top w:val="single" w:sz="4" w:space="0" w:color="auto"/>
              <w:left w:val="nil"/>
              <w:bottom w:val="single" w:sz="4" w:space="0" w:color="auto"/>
              <w:right w:val="single" w:sz="4" w:space="0" w:color="auto"/>
            </w:tcBorders>
            <w:noWrap/>
            <w:vAlign w:val="center"/>
          </w:tcPr>
          <w:p w:rsidR="002566EC" w:rsidRPr="008A6A06" w:rsidRDefault="00666774" w:rsidP="00A64D11">
            <w:pPr>
              <w:widowControl/>
              <w:autoSpaceDE/>
              <w:autoSpaceDN/>
              <w:adjustRightInd/>
              <w:ind w:firstLine="0"/>
              <w:jc w:val="center"/>
              <w:rPr>
                <w:rFonts w:ascii="Times New Roman" w:hAnsi="Times New Roman"/>
                <w:b/>
                <w:bCs/>
                <w:color w:val="000000"/>
                <w:sz w:val="28"/>
                <w:szCs w:val="28"/>
              </w:rPr>
            </w:pPr>
            <w:r>
              <w:rPr>
                <w:rFonts w:ascii="Times New Roman" w:hAnsi="Times New Roman"/>
              </w:rPr>
              <w:t>р.п. Тайтурка, ул. Пеньковского набережная (дамба)</w:t>
            </w:r>
          </w:p>
        </w:tc>
        <w:tc>
          <w:tcPr>
            <w:tcW w:w="1417" w:type="dxa"/>
            <w:tcBorders>
              <w:top w:val="single" w:sz="4" w:space="0" w:color="auto"/>
              <w:left w:val="nil"/>
              <w:bottom w:val="single" w:sz="4" w:space="0" w:color="auto"/>
              <w:right w:val="single" w:sz="4" w:space="0" w:color="auto"/>
            </w:tcBorders>
            <w:noWrap/>
            <w:vAlign w:val="center"/>
          </w:tcPr>
          <w:p w:rsidR="002566EC" w:rsidRPr="008A6A06" w:rsidRDefault="00666774" w:rsidP="00A64D11">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3686" w:type="dxa"/>
            <w:tcBorders>
              <w:top w:val="single" w:sz="4" w:space="0" w:color="auto"/>
              <w:left w:val="nil"/>
              <w:bottom w:val="single" w:sz="4" w:space="0" w:color="auto"/>
              <w:right w:val="single" w:sz="4" w:space="0" w:color="auto"/>
            </w:tcBorders>
          </w:tcPr>
          <w:p w:rsidR="002566EC" w:rsidRPr="00C9516A" w:rsidRDefault="007873E8" w:rsidP="00A64D11">
            <w:pPr>
              <w:widowControl/>
              <w:autoSpaceDE/>
              <w:autoSpaceDN/>
              <w:adjustRightInd/>
              <w:ind w:firstLine="0"/>
              <w:jc w:val="center"/>
              <w:rPr>
                <w:rFonts w:ascii="Times New Roman" w:hAnsi="Times New Roman"/>
                <w:bCs/>
                <w:color w:val="000000"/>
              </w:rPr>
            </w:pPr>
            <w:r>
              <w:rPr>
                <w:rFonts w:ascii="Times New Roman" w:hAnsi="Times New Roman"/>
                <w:bCs/>
                <w:color w:val="000000"/>
              </w:rPr>
              <w:t>проведение мероприятий по благоустройству в 2021г.</w:t>
            </w:r>
          </w:p>
        </w:tc>
      </w:tr>
    </w:tbl>
    <w:p w:rsidR="00633E7A" w:rsidRDefault="00633E7A" w:rsidP="00666774">
      <w:pPr>
        <w:ind w:firstLine="0"/>
        <w:rPr>
          <w:rFonts w:ascii="Times New Roman" w:hAnsi="Times New Roman"/>
          <w:sz w:val="28"/>
          <w:szCs w:val="28"/>
        </w:rPr>
      </w:pPr>
    </w:p>
    <w:p w:rsidR="00633E7A" w:rsidRDefault="00633E7A" w:rsidP="00666774">
      <w:pPr>
        <w:ind w:firstLine="0"/>
        <w:rPr>
          <w:rFonts w:ascii="Times New Roman" w:hAnsi="Times New Roman"/>
          <w:sz w:val="28"/>
          <w:szCs w:val="28"/>
        </w:rPr>
      </w:pPr>
    </w:p>
    <w:p w:rsidR="002566EC" w:rsidRPr="00633E7A" w:rsidRDefault="002566EC" w:rsidP="002566EC">
      <w:pPr>
        <w:jc w:val="right"/>
        <w:rPr>
          <w:rFonts w:ascii="Times New Roman" w:hAnsi="Times New Roman"/>
        </w:rPr>
      </w:pPr>
      <w:r w:rsidRPr="00633E7A">
        <w:rPr>
          <w:rFonts w:ascii="Times New Roman" w:hAnsi="Times New Roman"/>
        </w:rPr>
        <w:lastRenderedPageBreak/>
        <w:t>Приложение 5</w:t>
      </w:r>
    </w:p>
    <w:p w:rsidR="002566EC" w:rsidRPr="00633E7A" w:rsidRDefault="005C1404" w:rsidP="002566EC">
      <w:pPr>
        <w:widowControl/>
        <w:autoSpaceDE/>
        <w:autoSpaceDN/>
        <w:adjustRightInd/>
        <w:ind w:firstLine="709"/>
        <w:jc w:val="right"/>
        <w:rPr>
          <w:rFonts w:ascii="Times New Roman" w:hAnsi="Times New Roman"/>
        </w:rPr>
      </w:pPr>
      <w:r w:rsidRPr="00633E7A">
        <w:rPr>
          <w:rFonts w:ascii="Times New Roman" w:hAnsi="Times New Roman"/>
        </w:rPr>
        <w:t xml:space="preserve">к </w:t>
      </w:r>
      <w:r w:rsidR="002566EC" w:rsidRPr="00633E7A">
        <w:rPr>
          <w:rFonts w:ascii="Times New Roman" w:hAnsi="Times New Roman"/>
        </w:rPr>
        <w:t>муниципальной программе</w:t>
      </w:r>
    </w:p>
    <w:p w:rsidR="00666774" w:rsidRPr="00633E7A" w:rsidRDefault="00666774" w:rsidP="00666774">
      <w:pPr>
        <w:jc w:val="right"/>
        <w:rPr>
          <w:rFonts w:ascii="Times New Roman" w:hAnsi="Times New Roman"/>
          <w:bCs/>
        </w:rPr>
      </w:pPr>
      <w:r w:rsidRPr="00633E7A">
        <w:rPr>
          <w:rFonts w:ascii="Times New Roman" w:hAnsi="Times New Roman"/>
          <w:bCs/>
        </w:rPr>
        <w:t>«Формирование современной городской среды</w:t>
      </w:r>
    </w:p>
    <w:p w:rsidR="00666774" w:rsidRPr="00633E7A" w:rsidRDefault="00666774" w:rsidP="00666774">
      <w:pPr>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66774" w:rsidRPr="00633E7A" w:rsidRDefault="00666774" w:rsidP="00666774">
      <w:pPr>
        <w:jc w:val="right"/>
        <w:rPr>
          <w:rFonts w:ascii="Times New Roman" w:hAnsi="Times New Roman"/>
          <w:bCs/>
        </w:rPr>
      </w:pPr>
      <w:r w:rsidRPr="00633E7A">
        <w:rPr>
          <w:rFonts w:ascii="Times New Roman" w:hAnsi="Times New Roman"/>
          <w:bCs/>
        </w:rPr>
        <w:t xml:space="preserve"> на 2018-2022 годы»</w:t>
      </w:r>
    </w:p>
    <w:p w:rsidR="002566EC" w:rsidRPr="00633E7A" w:rsidRDefault="002566EC" w:rsidP="002566EC">
      <w:pPr>
        <w:jc w:val="right"/>
        <w:rPr>
          <w:rFonts w:ascii="Times New Roman" w:hAnsi="Times New Roman"/>
          <w:highlight w:val="green"/>
        </w:rPr>
      </w:pPr>
    </w:p>
    <w:p w:rsidR="002566EC" w:rsidRPr="00633E7A" w:rsidRDefault="002566EC" w:rsidP="002566EC">
      <w:pPr>
        <w:jc w:val="center"/>
        <w:rPr>
          <w:rFonts w:ascii="Times New Roman" w:hAnsi="Times New Roman"/>
        </w:rPr>
      </w:pPr>
    </w:p>
    <w:p w:rsidR="002566EC" w:rsidRPr="00633E7A" w:rsidRDefault="002566EC" w:rsidP="002566EC">
      <w:pPr>
        <w:jc w:val="center"/>
        <w:rPr>
          <w:rFonts w:ascii="Times New Roman" w:hAnsi="Times New Roman"/>
          <w:b/>
        </w:rPr>
      </w:pPr>
      <w:r w:rsidRPr="00633E7A">
        <w:rPr>
          <w:rFonts w:ascii="Times New Roman" w:hAnsi="Times New Roman"/>
          <w:b/>
        </w:rPr>
        <w:t xml:space="preserve">Адресный перечень </w:t>
      </w:r>
      <w:r w:rsidRPr="00633E7A">
        <w:rPr>
          <w:rFonts w:ascii="Times New Roman" w:hAnsi="Times New Roman"/>
          <w:b/>
          <w:bCs/>
        </w:rPr>
        <w:t>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r w:rsidR="005C1404" w:rsidRPr="00633E7A">
        <w:rPr>
          <w:rFonts w:ascii="Times New Roman" w:hAnsi="Times New Roman"/>
          <w:b/>
          <w:bCs/>
        </w:rPr>
        <w:t>,</w:t>
      </w:r>
      <w:r w:rsidRPr="00633E7A">
        <w:rPr>
          <w:rFonts w:ascii="Times New Roman" w:hAnsi="Times New Roman"/>
          <w:b/>
          <w:bCs/>
        </w:rPr>
        <w:t xml:space="preserve"> </w:t>
      </w:r>
      <w:r w:rsidRPr="00633E7A">
        <w:rPr>
          <w:rFonts w:ascii="Times New Roman" w:hAnsi="Times New Roman"/>
          <w:b/>
        </w:rPr>
        <w:t xml:space="preserve">подлежащих </w:t>
      </w:r>
      <w:r w:rsidR="00633E7A">
        <w:rPr>
          <w:rFonts w:ascii="Times New Roman" w:hAnsi="Times New Roman"/>
          <w:b/>
        </w:rPr>
        <w:t>благоустройству в 2018-2022 годах</w:t>
      </w:r>
    </w:p>
    <w:p w:rsidR="002566EC" w:rsidRPr="00633E7A" w:rsidRDefault="002566EC" w:rsidP="002566EC">
      <w:pPr>
        <w:jc w:val="center"/>
        <w:rPr>
          <w:rFonts w:ascii="Times New Roman" w:hAnsi="Times New Roman"/>
        </w:rPr>
      </w:pPr>
    </w:p>
    <w:tbl>
      <w:tblPr>
        <w:tblW w:w="9371" w:type="dxa"/>
        <w:tblInd w:w="93" w:type="dxa"/>
        <w:tblLook w:val="04A0" w:firstRow="1" w:lastRow="0" w:firstColumn="1" w:lastColumn="0" w:noHBand="0" w:noVBand="1"/>
      </w:tblPr>
      <w:tblGrid>
        <w:gridCol w:w="1149"/>
        <w:gridCol w:w="2977"/>
        <w:gridCol w:w="1418"/>
        <w:gridCol w:w="3827"/>
      </w:tblGrid>
      <w:tr w:rsidR="002566EC" w:rsidRPr="00633E7A"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2566EC" w:rsidRPr="00633E7A" w:rsidRDefault="002566EC" w:rsidP="00A64D11">
            <w:pPr>
              <w:widowControl/>
              <w:autoSpaceDE/>
              <w:autoSpaceDN/>
              <w:adjustRightInd/>
              <w:ind w:firstLine="0"/>
              <w:jc w:val="center"/>
              <w:rPr>
                <w:rFonts w:ascii="Times New Roman" w:hAnsi="Times New Roman"/>
                <w:b/>
                <w:bCs/>
                <w:color w:val="000000"/>
              </w:rPr>
            </w:pPr>
            <w:r w:rsidRPr="00633E7A">
              <w:rPr>
                <w:rFonts w:ascii="Times New Roman" w:hAnsi="Times New Roman"/>
                <w:b/>
                <w:bCs/>
                <w:color w:val="000000"/>
              </w:rPr>
              <w:t xml:space="preserve">№ </w:t>
            </w:r>
            <w:proofErr w:type="spellStart"/>
            <w:r w:rsidRPr="00633E7A">
              <w:rPr>
                <w:rFonts w:ascii="Times New Roman" w:hAnsi="Times New Roman"/>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2566EC" w:rsidRPr="00633E7A" w:rsidRDefault="002566EC" w:rsidP="00A64D11">
            <w:pPr>
              <w:widowControl/>
              <w:autoSpaceDE/>
              <w:autoSpaceDN/>
              <w:adjustRightInd/>
              <w:ind w:firstLine="0"/>
              <w:jc w:val="center"/>
              <w:rPr>
                <w:rFonts w:ascii="Times New Roman" w:hAnsi="Times New Roman"/>
                <w:b/>
                <w:bCs/>
                <w:color w:val="000000"/>
              </w:rPr>
            </w:pPr>
            <w:r w:rsidRPr="00633E7A">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2566EC" w:rsidRPr="00633E7A" w:rsidRDefault="002566EC" w:rsidP="00A64D11">
            <w:pPr>
              <w:widowControl/>
              <w:autoSpaceDE/>
              <w:autoSpaceDN/>
              <w:adjustRightInd/>
              <w:ind w:firstLine="0"/>
              <w:jc w:val="center"/>
              <w:rPr>
                <w:rFonts w:ascii="Times New Roman" w:hAnsi="Times New Roman"/>
                <w:b/>
                <w:bCs/>
                <w:color w:val="000000"/>
              </w:rPr>
            </w:pPr>
            <w:r w:rsidRPr="00633E7A">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r w:rsidRPr="00633E7A">
              <w:rPr>
                <w:rFonts w:ascii="Times New Roman" w:hAnsi="Times New Roman"/>
                <w:b/>
                <w:bCs/>
                <w:color w:val="000000"/>
              </w:rPr>
              <w:t>Примечание</w:t>
            </w:r>
          </w:p>
        </w:tc>
      </w:tr>
      <w:tr w:rsidR="002566EC" w:rsidRPr="00633E7A"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2566EC" w:rsidRPr="00633E7A" w:rsidRDefault="002566EC" w:rsidP="00A64D11">
            <w:pPr>
              <w:widowControl/>
              <w:autoSpaceDE/>
              <w:autoSpaceDN/>
              <w:adjustRightInd/>
              <w:ind w:firstLine="0"/>
              <w:jc w:val="center"/>
              <w:rPr>
                <w:rFonts w:ascii="Times New Roman" w:hAnsi="Times New Roman"/>
                <w:b/>
                <w:bCs/>
                <w:color w:val="000000"/>
              </w:rPr>
            </w:pPr>
          </w:p>
        </w:tc>
      </w:tr>
      <w:tr w:rsidR="002566EC" w:rsidRPr="00633E7A"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2566EC" w:rsidRPr="00633E7A" w:rsidRDefault="002566EC" w:rsidP="00A64D11">
            <w:pPr>
              <w:widowControl/>
              <w:autoSpaceDE/>
              <w:autoSpaceDN/>
              <w:adjustRightInd/>
              <w:ind w:firstLine="0"/>
              <w:jc w:val="center"/>
              <w:rPr>
                <w:rFonts w:ascii="Times New Roman" w:hAnsi="Times New Roman"/>
                <w:b/>
                <w:bCs/>
                <w:color w:val="000000"/>
              </w:rPr>
            </w:pPr>
          </w:p>
        </w:tc>
      </w:tr>
      <w:tr w:rsidR="002566EC" w:rsidRPr="00633E7A"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2566EC" w:rsidRPr="00633E7A" w:rsidRDefault="002566EC" w:rsidP="00A64D11">
            <w:pPr>
              <w:widowControl/>
              <w:autoSpaceDE/>
              <w:autoSpaceDN/>
              <w:adjustRightInd/>
              <w:ind w:firstLine="0"/>
              <w:jc w:val="center"/>
              <w:rPr>
                <w:rFonts w:ascii="Times New Roman" w:hAnsi="Times New Roman"/>
                <w:b/>
                <w:bCs/>
                <w:color w:val="000000"/>
              </w:rPr>
            </w:pPr>
          </w:p>
        </w:tc>
      </w:tr>
    </w:tbl>
    <w:p w:rsidR="005C1404" w:rsidRPr="00633E7A" w:rsidRDefault="005C1404" w:rsidP="002566EC">
      <w:pPr>
        <w:jc w:val="right"/>
        <w:rPr>
          <w:rFonts w:ascii="Times New Roman" w:hAnsi="Times New Roman"/>
        </w:rPr>
      </w:pPr>
    </w:p>
    <w:p w:rsidR="005C1404" w:rsidRPr="00633E7A" w:rsidRDefault="005C1404" w:rsidP="002566EC">
      <w:pPr>
        <w:jc w:val="right"/>
        <w:rPr>
          <w:rFonts w:ascii="Times New Roman" w:hAnsi="Times New Roman"/>
        </w:rPr>
      </w:pPr>
    </w:p>
    <w:p w:rsidR="003A2677" w:rsidRPr="00633E7A" w:rsidRDefault="003A2677" w:rsidP="002566EC">
      <w:pPr>
        <w:jc w:val="right"/>
        <w:rPr>
          <w:rFonts w:ascii="Times New Roman" w:hAnsi="Times New Roman"/>
        </w:rPr>
      </w:pPr>
    </w:p>
    <w:p w:rsidR="003A2677" w:rsidRPr="00633E7A" w:rsidRDefault="003A2677" w:rsidP="002566EC">
      <w:pPr>
        <w:jc w:val="right"/>
        <w:rPr>
          <w:rFonts w:ascii="Times New Roman" w:hAnsi="Times New Roman"/>
        </w:rPr>
      </w:pPr>
    </w:p>
    <w:p w:rsidR="003A2677" w:rsidRPr="00633E7A" w:rsidRDefault="003A2677" w:rsidP="002566EC">
      <w:pPr>
        <w:jc w:val="right"/>
        <w:rPr>
          <w:rFonts w:ascii="Times New Roman" w:hAnsi="Times New Roman"/>
        </w:rPr>
      </w:pPr>
    </w:p>
    <w:p w:rsidR="003A2677" w:rsidRPr="00633E7A" w:rsidRDefault="003A2677" w:rsidP="002566EC">
      <w:pPr>
        <w:jc w:val="right"/>
        <w:rPr>
          <w:rFonts w:ascii="Times New Roman" w:hAnsi="Times New Roman"/>
        </w:rPr>
      </w:pPr>
    </w:p>
    <w:p w:rsidR="003A2677" w:rsidRPr="00633E7A" w:rsidRDefault="003A2677" w:rsidP="002566EC">
      <w:pPr>
        <w:jc w:val="right"/>
        <w:rPr>
          <w:rFonts w:ascii="Times New Roman" w:hAnsi="Times New Roman"/>
        </w:rPr>
      </w:pPr>
    </w:p>
    <w:p w:rsidR="003A2677" w:rsidRPr="00633E7A" w:rsidRDefault="003A2677" w:rsidP="002566EC">
      <w:pPr>
        <w:jc w:val="right"/>
        <w:rPr>
          <w:rFonts w:ascii="Times New Roman" w:hAnsi="Times New Roman"/>
        </w:rPr>
      </w:pPr>
    </w:p>
    <w:p w:rsidR="002566EC" w:rsidRPr="00633E7A" w:rsidRDefault="002566EC" w:rsidP="002566EC">
      <w:pPr>
        <w:jc w:val="right"/>
        <w:rPr>
          <w:rFonts w:ascii="Times New Roman" w:hAnsi="Times New Roman"/>
        </w:rPr>
      </w:pPr>
      <w:r w:rsidRPr="00633E7A">
        <w:rPr>
          <w:rFonts w:ascii="Times New Roman" w:hAnsi="Times New Roman"/>
        </w:rPr>
        <w:t>Приложение 6</w:t>
      </w:r>
    </w:p>
    <w:p w:rsidR="002566EC" w:rsidRPr="00633E7A" w:rsidRDefault="005C1404" w:rsidP="002566EC">
      <w:pPr>
        <w:widowControl/>
        <w:autoSpaceDE/>
        <w:autoSpaceDN/>
        <w:adjustRightInd/>
        <w:ind w:firstLine="709"/>
        <w:jc w:val="right"/>
        <w:rPr>
          <w:rFonts w:ascii="Times New Roman" w:hAnsi="Times New Roman"/>
        </w:rPr>
      </w:pPr>
      <w:r w:rsidRPr="00633E7A">
        <w:rPr>
          <w:rFonts w:ascii="Times New Roman" w:hAnsi="Times New Roman"/>
        </w:rPr>
        <w:t xml:space="preserve">к </w:t>
      </w:r>
      <w:r w:rsidR="002566EC" w:rsidRPr="00633E7A">
        <w:rPr>
          <w:rFonts w:ascii="Times New Roman" w:hAnsi="Times New Roman"/>
        </w:rPr>
        <w:t>муниципальной программе</w:t>
      </w:r>
    </w:p>
    <w:p w:rsidR="00666774" w:rsidRPr="00633E7A" w:rsidRDefault="00666774" w:rsidP="00666774">
      <w:pPr>
        <w:jc w:val="right"/>
        <w:rPr>
          <w:rFonts w:ascii="Times New Roman" w:hAnsi="Times New Roman"/>
          <w:bCs/>
        </w:rPr>
      </w:pPr>
      <w:r w:rsidRPr="00633E7A">
        <w:rPr>
          <w:rFonts w:ascii="Times New Roman" w:hAnsi="Times New Roman"/>
          <w:bCs/>
        </w:rPr>
        <w:t>«Формирование современной городской среды</w:t>
      </w:r>
    </w:p>
    <w:p w:rsidR="00666774" w:rsidRPr="00633E7A" w:rsidRDefault="00666774" w:rsidP="00666774">
      <w:pPr>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66774" w:rsidRPr="00633E7A" w:rsidRDefault="00666774" w:rsidP="00666774">
      <w:pPr>
        <w:jc w:val="right"/>
        <w:rPr>
          <w:rFonts w:ascii="Times New Roman" w:hAnsi="Times New Roman"/>
          <w:bCs/>
        </w:rPr>
      </w:pPr>
      <w:r w:rsidRPr="00633E7A">
        <w:rPr>
          <w:rFonts w:ascii="Times New Roman" w:hAnsi="Times New Roman"/>
          <w:bCs/>
        </w:rPr>
        <w:t xml:space="preserve"> на 2018-2022 годы»</w:t>
      </w:r>
    </w:p>
    <w:p w:rsidR="002566EC" w:rsidRPr="00633E7A" w:rsidRDefault="002566EC" w:rsidP="002566EC">
      <w:pPr>
        <w:jc w:val="right"/>
        <w:rPr>
          <w:rFonts w:ascii="Times New Roman" w:hAnsi="Times New Roman"/>
          <w:highlight w:val="green"/>
        </w:rPr>
      </w:pPr>
    </w:p>
    <w:p w:rsidR="002566EC" w:rsidRPr="00633E7A" w:rsidRDefault="002566EC" w:rsidP="002566EC">
      <w:pPr>
        <w:jc w:val="center"/>
        <w:rPr>
          <w:rFonts w:ascii="Times New Roman" w:hAnsi="Times New Roman"/>
        </w:rPr>
      </w:pPr>
    </w:p>
    <w:p w:rsidR="002566EC" w:rsidRPr="00633E7A" w:rsidRDefault="002566EC" w:rsidP="002566EC">
      <w:pPr>
        <w:jc w:val="center"/>
        <w:rPr>
          <w:rFonts w:ascii="Times New Roman" w:hAnsi="Times New Roman"/>
          <w:b/>
        </w:rPr>
      </w:pPr>
      <w:r w:rsidRPr="00633E7A">
        <w:rPr>
          <w:rFonts w:ascii="Times New Roman" w:hAnsi="Times New Roman"/>
          <w:b/>
        </w:rPr>
        <w:t xml:space="preserve">Адресный перечень </w:t>
      </w:r>
      <w:r w:rsidRPr="00633E7A">
        <w:rPr>
          <w:rFonts w:ascii="Times New Roman" w:hAnsi="Times New Roman"/>
          <w:b/>
          <w:bCs/>
        </w:rPr>
        <w:t>индивидуальных жилых домов и земельных участков, предоставленных для их размещения</w:t>
      </w:r>
      <w:r w:rsidR="005C1404" w:rsidRPr="00633E7A">
        <w:rPr>
          <w:rFonts w:ascii="Times New Roman" w:hAnsi="Times New Roman"/>
          <w:b/>
          <w:bCs/>
        </w:rPr>
        <w:t>,</w:t>
      </w:r>
      <w:r w:rsidRPr="00633E7A">
        <w:rPr>
          <w:rFonts w:ascii="Times New Roman" w:hAnsi="Times New Roman"/>
          <w:b/>
        </w:rPr>
        <w:t xml:space="preserve"> подлежащих благоустройству в 2018-2022 году</w:t>
      </w:r>
    </w:p>
    <w:p w:rsidR="002566EC" w:rsidRPr="00633E7A" w:rsidRDefault="002566EC" w:rsidP="002566EC">
      <w:pPr>
        <w:jc w:val="center"/>
        <w:rPr>
          <w:rFonts w:ascii="Times New Roman" w:hAnsi="Times New Roman"/>
        </w:rPr>
      </w:pPr>
    </w:p>
    <w:tbl>
      <w:tblPr>
        <w:tblW w:w="9371" w:type="dxa"/>
        <w:tblInd w:w="93" w:type="dxa"/>
        <w:tblLook w:val="04A0" w:firstRow="1" w:lastRow="0" w:firstColumn="1" w:lastColumn="0" w:noHBand="0" w:noVBand="1"/>
      </w:tblPr>
      <w:tblGrid>
        <w:gridCol w:w="1149"/>
        <w:gridCol w:w="2977"/>
        <w:gridCol w:w="1418"/>
        <w:gridCol w:w="3827"/>
      </w:tblGrid>
      <w:tr w:rsidR="002566EC" w:rsidRPr="00633E7A"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2566EC" w:rsidRPr="00633E7A" w:rsidRDefault="002566EC" w:rsidP="00A64D11">
            <w:pPr>
              <w:widowControl/>
              <w:autoSpaceDE/>
              <w:autoSpaceDN/>
              <w:adjustRightInd/>
              <w:ind w:firstLine="0"/>
              <w:jc w:val="center"/>
              <w:rPr>
                <w:rFonts w:ascii="Times New Roman" w:hAnsi="Times New Roman"/>
                <w:b/>
                <w:bCs/>
                <w:color w:val="000000"/>
              </w:rPr>
            </w:pPr>
            <w:r w:rsidRPr="00633E7A">
              <w:rPr>
                <w:rFonts w:ascii="Times New Roman" w:hAnsi="Times New Roman"/>
                <w:b/>
                <w:bCs/>
                <w:color w:val="000000"/>
              </w:rPr>
              <w:t xml:space="preserve">№ </w:t>
            </w:r>
            <w:proofErr w:type="spellStart"/>
            <w:r w:rsidRPr="00633E7A">
              <w:rPr>
                <w:rFonts w:ascii="Times New Roman" w:hAnsi="Times New Roman"/>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2566EC" w:rsidRPr="00633E7A" w:rsidRDefault="002566EC" w:rsidP="00A64D11">
            <w:pPr>
              <w:widowControl/>
              <w:autoSpaceDE/>
              <w:autoSpaceDN/>
              <w:adjustRightInd/>
              <w:ind w:firstLine="0"/>
              <w:jc w:val="center"/>
              <w:rPr>
                <w:rFonts w:ascii="Times New Roman" w:hAnsi="Times New Roman"/>
                <w:b/>
                <w:bCs/>
                <w:color w:val="000000"/>
              </w:rPr>
            </w:pPr>
            <w:r w:rsidRPr="00633E7A">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2566EC" w:rsidRPr="00633E7A" w:rsidRDefault="002566EC" w:rsidP="00A64D11">
            <w:pPr>
              <w:widowControl/>
              <w:autoSpaceDE/>
              <w:autoSpaceDN/>
              <w:adjustRightInd/>
              <w:ind w:firstLine="0"/>
              <w:jc w:val="center"/>
              <w:rPr>
                <w:rFonts w:ascii="Times New Roman" w:hAnsi="Times New Roman"/>
                <w:b/>
                <w:bCs/>
                <w:color w:val="000000"/>
              </w:rPr>
            </w:pPr>
            <w:r w:rsidRPr="00633E7A">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r w:rsidRPr="00633E7A">
              <w:rPr>
                <w:rFonts w:ascii="Times New Roman" w:hAnsi="Times New Roman"/>
                <w:b/>
                <w:bCs/>
                <w:color w:val="000000"/>
              </w:rPr>
              <w:t>Примечание</w:t>
            </w:r>
          </w:p>
        </w:tc>
      </w:tr>
      <w:tr w:rsidR="002566EC" w:rsidRPr="00633E7A"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2566EC" w:rsidRPr="00633E7A" w:rsidRDefault="002566EC" w:rsidP="00A64D11">
            <w:pPr>
              <w:widowControl/>
              <w:autoSpaceDE/>
              <w:autoSpaceDN/>
              <w:adjustRightInd/>
              <w:ind w:firstLine="0"/>
              <w:jc w:val="center"/>
              <w:rPr>
                <w:rFonts w:ascii="Times New Roman" w:hAnsi="Times New Roman"/>
                <w:b/>
                <w:bCs/>
                <w:color w:val="000000"/>
              </w:rPr>
            </w:pPr>
          </w:p>
        </w:tc>
      </w:tr>
      <w:tr w:rsidR="002566EC" w:rsidRPr="00633E7A"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2566EC" w:rsidRPr="00633E7A" w:rsidRDefault="002566EC" w:rsidP="00A64D11">
            <w:pPr>
              <w:widowControl/>
              <w:autoSpaceDE/>
              <w:autoSpaceDN/>
              <w:adjustRightInd/>
              <w:ind w:firstLine="0"/>
              <w:jc w:val="center"/>
              <w:rPr>
                <w:rFonts w:ascii="Times New Roman" w:hAnsi="Times New Roman"/>
                <w:b/>
                <w:bCs/>
                <w:color w:val="000000"/>
              </w:rPr>
            </w:pPr>
          </w:p>
        </w:tc>
      </w:tr>
      <w:tr w:rsidR="002566EC" w:rsidRPr="00633E7A"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2566EC" w:rsidRPr="00633E7A" w:rsidRDefault="002566EC" w:rsidP="00A64D11">
            <w:pPr>
              <w:widowControl/>
              <w:autoSpaceDE/>
              <w:autoSpaceDN/>
              <w:adjustRightInd/>
              <w:ind w:firstLine="0"/>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2566EC" w:rsidRPr="00633E7A" w:rsidRDefault="002566EC" w:rsidP="00A64D11">
            <w:pPr>
              <w:widowControl/>
              <w:autoSpaceDE/>
              <w:autoSpaceDN/>
              <w:adjustRightInd/>
              <w:ind w:firstLine="0"/>
              <w:jc w:val="center"/>
              <w:rPr>
                <w:rFonts w:ascii="Times New Roman" w:hAnsi="Times New Roman"/>
                <w:b/>
                <w:bCs/>
                <w:color w:val="000000"/>
              </w:rPr>
            </w:pPr>
          </w:p>
        </w:tc>
      </w:tr>
    </w:tbl>
    <w:p w:rsidR="002566EC" w:rsidRPr="00633E7A" w:rsidRDefault="002566EC" w:rsidP="002566EC">
      <w:pPr>
        <w:jc w:val="center"/>
        <w:rPr>
          <w:rFonts w:ascii="Times New Roman" w:hAnsi="Times New Roman"/>
        </w:rPr>
      </w:pPr>
    </w:p>
    <w:p w:rsidR="002566EC" w:rsidRPr="00633E7A" w:rsidRDefault="002566EC" w:rsidP="002566EC">
      <w:pPr>
        <w:jc w:val="center"/>
        <w:rPr>
          <w:rFonts w:ascii="Times New Roman" w:hAnsi="Times New Roman"/>
        </w:rPr>
      </w:pPr>
    </w:p>
    <w:p w:rsidR="002566EC" w:rsidRPr="00633E7A" w:rsidRDefault="002566EC" w:rsidP="002566EC">
      <w:pPr>
        <w:jc w:val="center"/>
        <w:rPr>
          <w:rFonts w:ascii="Times New Roman" w:hAnsi="Times New Roman"/>
        </w:rPr>
      </w:pPr>
    </w:p>
    <w:p w:rsidR="002566EC" w:rsidRPr="00633E7A" w:rsidRDefault="002566EC" w:rsidP="002566EC">
      <w:pPr>
        <w:jc w:val="center"/>
        <w:rPr>
          <w:rFonts w:ascii="Times New Roman" w:hAnsi="Times New Roman"/>
        </w:rPr>
      </w:pPr>
    </w:p>
    <w:p w:rsidR="002566EC" w:rsidRPr="00633E7A" w:rsidRDefault="002566EC" w:rsidP="002566EC">
      <w:pPr>
        <w:jc w:val="center"/>
        <w:rPr>
          <w:rFonts w:ascii="Times New Roman" w:hAnsi="Times New Roman"/>
        </w:rPr>
      </w:pPr>
    </w:p>
    <w:sectPr w:rsidR="002566EC" w:rsidRPr="00633E7A" w:rsidSect="00961E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77" w:rsidRDefault="00595E77" w:rsidP="008B60ED">
      <w:r>
        <w:separator/>
      </w:r>
    </w:p>
  </w:endnote>
  <w:endnote w:type="continuationSeparator" w:id="0">
    <w:p w:rsidR="00595E77" w:rsidRDefault="00595E77" w:rsidP="008B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77" w:rsidRDefault="00595E77"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595E77" w:rsidRDefault="00595E77">
    <w:pPr>
      <w:pStyle w:val="af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77" w:rsidRDefault="00595E77">
    <w:pPr>
      <w:pStyle w:val="a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77" w:rsidRDefault="00595E77" w:rsidP="008B60ED">
      <w:r>
        <w:separator/>
      </w:r>
    </w:p>
  </w:footnote>
  <w:footnote w:type="continuationSeparator" w:id="0">
    <w:p w:rsidR="00595E77" w:rsidRDefault="00595E77" w:rsidP="008B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5A"/>
    <w:multiLevelType w:val="hybridMultilevel"/>
    <w:tmpl w:val="91C4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2">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3">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4">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3">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5">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2">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26">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6C7374"/>
    <w:multiLevelType w:val="multilevel"/>
    <w:tmpl w:val="2372155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1">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2">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32"/>
  </w:num>
  <w:num w:numId="4">
    <w:abstractNumId w:val="5"/>
  </w:num>
  <w:num w:numId="5">
    <w:abstractNumId w:val="2"/>
  </w:num>
  <w:num w:numId="6">
    <w:abstractNumId w:val="9"/>
  </w:num>
  <w:num w:numId="7">
    <w:abstractNumId w:val="16"/>
  </w:num>
  <w:num w:numId="8">
    <w:abstractNumId w:val="27"/>
  </w:num>
  <w:num w:numId="9">
    <w:abstractNumId w:val="17"/>
  </w:num>
  <w:num w:numId="10">
    <w:abstractNumId w:val="8"/>
  </w:num>
  <w:num w:numId="11">
    <w:abstractNumId w:val="29"/>
  </w:num>
  <w:num w:numId="12">
    <w:abstractNumId w:val="24"/>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9"/>
  </w:num>
  <w:num w:numId="18">
    <w:abstractNumId w:val="22"/>
  </w:num>
  <w:num w:numId="19">
    <w:abstractNumId w:val="2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14"/>
  </w:num>
  <w:num w:numId="24">
    <w:abstractNumId w:val="4"/>
  </w:num>
  <w:num w:numId="25">
    <w:abstractNumId w:val="1"/>
  </w:num>
  <w:num w:numId="26">
    <w:abstractNumId w:val="31"/>
  </w:num>
  <w:num w:numId="27">
    <w:abstractNumId w:val="6"/>
  </w:num>
  <w:num w:numId="28">
    <w:abstractNumId w:val="26"/>
  </w:num>
  <w:num w:numId="29">
    <w:abstractNumId w:val="15"/>
  </w:num>
  <w:num w:numId="30">
    <w:abstractNumId w:val="18"/>
  </w:num>
  <w:num w:numId="31">
    <w:abstractNumId w:val="25"/>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66EC"/>
    <w:rsid w:val="00010383"/>
    <w:rsid w:val="00050438"/>
    <w:rsid w:val="000D1589"/>
    <w:rsid w:val="000D57D6"/>
    <w:rsid w:val="000D59B6"/>
    <w:rsid w:val="000F3819"/>
    <w:rsid w:val="000F4376"/>
    <w:rsid w:val="001132C3"/>
    <w:rsid w:val="00155D93"/>
    <w:rsid w:val="00166A99"/>
    <w:rsid w:val="00196294"/>
    <w:rsid w:val="001D7A33"/>
    <w:rsid w:val="00213AA3"/>
    <w:rsid w:val="00215919"/>
    <w:rsid w:val="00222DF6"/>
    <w:rsid w:val="00234BC7"/>
    <w:rsid w:val="002419A0"/>
    <w:rsid w:val="002460F9"/>
    <w:rsid w:val="002566EC"/>
    <w:rsid w:val="00257EBA"/>
    <w:rsid w:val="00272A91"/>
    <w:rsid w:val="00274259"/>
    <w:rsid w:val="00296091"/>
    <w:rsid w:val="002A758E"/>
    <w:rsid w:val="002E7E51"/>
    <w:rsid w:val="002F6B38"/>
    <w:rsid w:val="003153C9"/>
    <w:rsid w:val="00321709"/>
    <w:rsid w:val="003452EB"/>
    <w:rsid w:val="0036426D"/>
    <w:rsid w:val="003817E2"/>
    <w:rsid w:val="00394554"/>
    <w:rsid w:val="003A2677"/>
    <w:rsid w:val="003B0E7E"/>
    <w:rsid w:val="003B184F"/>
    <w:rsid w:val="003E53AF"/>
    <w:rsid w:val="00480893"/>
    <w:rsid w:val="00482E89"/>
    <w:rsid w:val="004874B5"/>
    <w:rsid w:val="004B30EB"/>
    <w:rsid w:val="004D0643"/>
    <w:rsid w:val="004D6E31"/>
    <w:rsid w:val="004E0812"/>
    <w:rsid w:val="004E4A51"/>
    <w:rsid w:val="0051421B"/>
    <w:rsid w:val="00535102"/>
    <w:rsid w:val="00540780"/>
    <w:rsid w:val="005738B4"/>
    <w:rsid w:val="00584C0E"/>
    <w:rsid w:val="0059119B"/>
    <w:rsid w:val="00595E77"/>
    <w:rsid w:val="005A6E3A"/>
    <w:rsid w:val="005B12AB"/>
    <w:rsid w:val="005C1404"/>
    <w:rsid w:val="005D39DB"/>
    <w:rsid w:val="005E721E"/>
    <w:rsid w:val="0061653D"/>
    <w:rsid w:val="00633E7A"/>
    <w:rsid w:val="00654D20"/>
    <w:rsid w:val="00666774"/>
    <w:rsid w:val="00671AB4"/>
    <w:rsid w:val="006733DC"/>
    <w:rsid w:val="00676258"/>
    <w:rsid w:val="006C5DE2"/>
    <w:rsid w:val="006D5BF7"/>
    <w:rsid w:val="006D649A"/>
    <w:rsid w:val="006E1BE7"/>
    <w:rsid w:val="00702D28"/>
    <w:rsid w:val="007410DC"/>
    <w:rsid w:val="00745E1A"/>
    <w:rsid w:val="00757496"/>
    <w:rsid w:val="00763A5B"/>
    <w:rsid w:val="00767258"/>
    <w:rsid w:val="00771F6B"/>
    <w:rsid w:val="0078114E"/>
    <w:rsid w:val="007873E8"/>
    <w:rsid w:val="007A0550"/>
    <w:rsid w:val="007B249E"/>
    <w:rsid w:val="007B3BD2"/>
    <w:rsid w:val="007B3C9E"/>
    <w:rsid w:val="007E730F"/>
    <w:rsid w:val="00830E06"/>
    <w:rsid w:val="00836E66"/>
    <w:rsid w:val="008437A6"/>
    <w:rsid w:val="00853EC5"/>
    <w:rsid w:val="00892539"/>
    <w:rsid w:val="008B000B"/>
    <w:rsid w:val="008B44C4"/>
    <w:rsid w:val="008B60ED"/>
    <w:rsid w:val="008C2F39"/>
    <w:rsid w:val="008E1124"/>
    <w:rsid w:val="008F22B5"/>
    <w:rsid w:val="0090530B"/>
    <w:rsid w:val="0092440A"/>
    <w:rsid w:val="00924D0E"/>
    <w:rsid w:val="00961E34"/>
    <w:rsid w:val="0096791A"/>
    <w:rsid w:val="00971C9E"/>
    <w:rsid w:val="00980B1B"/>
    <w:rsid w:val="0099050E"/>
    <w:rsid w:val="009A4356"/>
    <w:rsid w:val="009B1196"/>
    <w:rsid w:val="009E4860"/>
    <w:rsid w:val="00A315A6"/>
    <w:rsid w:val="00A64D11"/>
    <w:rsid w:val="00A70854"/>
    <w:rsid w:val="00AD52FB"/>
    <w:rsid w:val="00AE1FE2"/>
    <w:rsid w:val="00B2264A"/>
    <w:rsid w:val="00B7572C"/>
    <w:rsid w:val="00B85090"/>
    <w:rsid w:val="00C0464F"/>
    <w:rsid w:val="00C24A58"/>
    <w:rsid w:val="00C2520B"/>
    <w:rsid w:val="00C271C4"/>
    <w:rsid w:val="00C40EC2"/>
    <w:rsid w:val="00C471C0"/>
    <w:rsid w:val="00C50E66"/>
    <w:rsid w:val="00C639B9"/>
    <w:rsid w:val="00C860F1"/>
    <w:rsid w:val="00C9516A"/>
    <w:rsid w:val="00CD540F"/>
    <w:rsid w:val="00CE674F"/>
    <w:rsid w:val="00D12BA9"/>
    <w:rsid w:val="00D16053"/>
    <w:rsid w:val="00D34221"/>
    <w:rsid w:val="00D9392D"/>
    <w:rsid w:val="00DB2A2D"/>
    <w:rsid w:val="00DC0E75"/>
    <w:rsid w:val="00DD05B5"/>
    <w:rsid w:val="00DD1160"/>
    <w:rsid w:val="00E32B32"/>
    <w:rsid w:val="00E71565"/>
    <w:rsid w:val="00E74D73"/>
    <w:rsid w:val="00E819F6"/>
    <w:rsid w:val="00ED3308"/>
    <w:rsid w:val="00ED5CA5"/>
    <w:rsid w:val="00F307E6"/>
    <w:rsid w:val="00F30C26"/>
    <w:rsid w:val="00F4388D"/>
    <w:rsid w:val="00F75ECD"/>
    <w:rsid w:val="00F8436B"/>
    <w:rsid w:val="00FF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22"/>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character" w:customStyle="1" w:styleId="FontStyle17">
    <w:name w:val="Font Style17"/>
    <w:rsid w:val="00E819F6"/>
    <w:rPr>
      <w:rFonts w:ascii="Times New Roman" w:hAnsi="Times New Roman" w:cs="Times New Roman"/>
      <w:b/>
      <w:bCs/>
      <w:spacing w:val="10"/>
      <w:sz w:val="16"/>
      <w:szCs w:val="16"/>
    </w:rPr>
  </w:style>
  <w:style w:type="character" w:customStyle="1" w:styleId="FontStyle18">
    <w:name w:val="Font Style18"/>
    <w:rsid w:val="00E819F6"/>
    <w:rPr>
      <w:rFonts w:ascii="Times New Roman" w:hAnsi="Times New Roman" w:cs="Times New Roman"/>
      <w:spacing w:val="10"/>
      <w:sz w:val="16"/>
      <w:szCs w:val="16"/>
    </w:rPr>
  </w:style>
  <w:style w:type="paragraph" w:customStyle="1" w:styleId="121">
    <w:name w:val="12_шр"/>
    <w:basedOn w:val="a0"/>
    <w:link w:val="122"/>
    <w:qFormat/>
    <w:rsid w:val="00E819F6"/>
    <w:pPr>
      <w:widowControl/>
      <w:autoSpaceDE/>
      <w:autoSpaceDN/>
      <w:adjustRightInd/>
      <w:spacing w:before="120" w:after="120"/>
      <w:ind w:firstLine="709"/>
    </w:pPr>
    <w:rPr>
      <w:rFonts w:ascii="Times New Roman" w:hAnsi="Times New Roman"/>
      <w:b/>
    </w:rPr>
  </w:style>
  <w:style w:type="character" w:customStyle="1" w:styleId="122">
    <w:name w:val="12_шр Знак"/>
    <w:link w:val="121"/>
    <w:rsid w:val="00E819F6"/>
    <w:rPr>
      <w:rFonts w:ascii="Times New Roman" w:eastAsia="Times New Roman" w:hAnsi="Times New Roman" w:cs="Times New Roman"/>
      <w:b/>
      <w:sz w:val="24"/>
      <w:szCs w:val="24"/>
      <w:lang w:eastAsia="ru-RU"/>
    </w:rPr>
  </w:style>
  <w:style w:type="paragraph" w:customStyle="1" w:styleId="pc">
    <w:name w:val="pc"/>
    <w:basedOn w:val="a0"/>
    <w:rsid w:val="00E819F6"/>
    <w:pPr>
      <w:widowControl/>
      <w:autoSpaceDE/>
      <w:autoSpaceDN/>
      <w:adjustRightInd/>
      <w:spacing w:before="100" w:beforeAutospacing="1" w:after="100" w:afterAutospacing="1"/>
      <w:ind w:firstLine="0"/>
      <w:jc w:val="left"/>
    </w:pPr>
    <w:rPr>
      <w:rFonts w:ascii="Times New Roman" w:hAnsi="Times New Roman"/>
    </w:rPr>
  </w:style>
  <w:style w:type="character" w:customStyle="1" w:styleId="techname">
    <w:name w:val="techname"/>
    <w:basedOn w:val="a1"/>
    <w:rsid w:val="00F8436B"/>
  </w:style>
  <w:style w:type="character" w:customStyle="1" w:styleId="visota">
    <w:name w:val="visota"/>
    <w:basedOn w:val="a1"/>
    <w:rsid w:val="00540780"/>
  </w:style>
  <w:style w:type="character" w:customStyle="1" w:styleId="dlina">
    <w:name w:val="dlina"/>
    <w:basedOn w:val="a1"/>
    <w:rsid w:val="00540780"/>
  </w:style>
  <w:style w:type="character" w:customStyle="1" w:styleId="shirina">
    <w:name w:val="shirina"/>
    <w:basedOn w:val="a1"/>
    <w:rsid w:val="00540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22"/>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character" w:customStyle="1" w:styleId="FontStyle17">
    <w:name w:val="Font Style17"/>
    <w:rsid w:val="00E819F6"/>
    <w:rPr>
      <w:rFonts w:ascii="Times New Roman" w:hAnsi="Times New Roman" w:cs="Times New Roman"/>
      <w:b/>
      <w:bCs/>
      <w:spacing w:val="10"/>
      <w:sz w:val="16"/>
      <w:szCs w:val="16"/>
    </w:rPr>
  </w:style>
  <w:style w:type="character" w:customStyle="1" w:styleId="FontStyle18">
    <w:name w:val="Font Style18"/>
    <w:rsid w:val="00E819F6"/>
    <w:rPr>
      <w:rFonts w:ascii="Times New Roman" w:hAnsi="Times New Roman" w:cs="Times New Roman"/>
      <w:spacing w:val="10"/>
      <w:sz w:val="16"/>
      <w:szCs w:val="16"/>
    </w:rPr>
  </w:style>
  <w:style w:type="paragraph" w:customStyle="1" w:styleId="121">
    <w:name w:val="12_шр"/>
    <w:basedOn w:val="a0"/>
    <w:link w:val="122"/>
    <w:qFormat/>
    <w:rsid w:val="00E819F6"/>
    <w:pPr>
      <w:widowControl/>
      <w:autoSpaceDE/>
      <w:autoSpaceDN/>
      <w:adjustRightInd/>
      <w:spacing w:before="120" w:after="120"/>
      <w:ind w:firstLine="709"/>
    </w:pPr>
    <w:rPr>
      <w:rFonts w:ascii="Times New Roman" w:hAnsi="Times New Roman"/>
      <w:b/>
    </w:rPr>
  </w:style>
  <w:style w:type="character" w:customStyle="1" w:styleId="122">
    <w:name w:val="12_шр Знак"/>
    <w:link w:val="121"/>
    <w:rsid w:val="00E819F6"/>
    <w:rPr>
      <w:rFonts w:ascii="Times New Roman" w:eastAsia="Times New Roman" w:hAnsi="Times New Roman" w:cs="Times New Roman"/>
      <w:b/>
      <w:sz w:val="24"/>
      <w:szCs w:val="24"/>
      <w:lang w:eastAsia="ru-RU"/>
    </w:rPr>
  </w:style>
  <w:style w:type="paragraph" w:customStyle="1" w:styleId="pc">
    <w:name w:val="pc"/>
    <w:basedOn w:val="a0"/>
    <w:rsid w:val="00E819F6"/>
    <w:pPr>
      <w:widowControl/>
      <w:autoSpaceDE/>
      <w:autoSpaceDN/>
      <w:adjustRightInd/>
      <w:spacing w:before="100" w:beforeAutospacing="1" w:after="100" w:afterAutospacing="1"/>
      <w:ind w:firstLine="0"/>
      <w:jc w:val="left"/>
    </w:pPr>
    <w:rPr>
      <w:rFonts w:ascii="Times New Roman" w:hAnsi="Times New Roman"/>
    </w:rPr>
  </w:style>
  <w:style w:type="character" w:customStyle="1" w:styleId="techname">
    <w:name w:val="techname"/>
    <w:basedOn w:val="a1"/>
    <w:rsid w:val="00F8436B"/>
  </w:style>
  <w:style w:type="character" w:customStyle="1" w:styleId="visota">
    <w:name w:val="visota"/>
    <w:basedOn w:val="a1"/>
    <w:rsid w:val="00540780"/>
  </w:style>
  <w:style w:type="character" w:customStyle="1" w:styleId="dlina">
    <w:name w:val="dlina"/>
    <w:basedOn w:val="a1"/>
    <w:rsid w:val="00540780"/>
  </w:style>
  <w:style w:type="character" w:customStyle="1" w:styleId="shirina">
    <w:name w:val="shirina"/>
    <w:basedOn w:val="a1"/>
    <w:rsid w:val="0054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9328">
      <w:bodyDiv w:val="1"/>
      <w:marLeft w:val="0"/>
      <w:marRight w:val="0"/>
      <w:marTop w:val="0"/>
      <w:marBottom w:val="0"/>
      <w:divBdr>
        <w:top w:val="none" w:sz="0" w:space="0" w:color="auto"/>
        <w:left w:val="none" w:sz="0" w:space="0" w:color="auto"/>
        <w:bottom w:val="none" w:sz="0" w:space="0" w:color="auto"/>
        <w:right w:val="none" w:sz="0" w:space="0" w:color="auto"/>
      </w:divBdr>
      <w:divsChild>
        <w:div w:id="1829054433">
          <w:marLeft w:val="0"/>
          <w:marRight w:val="0"/>
          <w:marTop w:val="0"/>
          <w:marBottom w:val="0"/>
          <w:divBdr>
            <w:top w:val="none" w:sz="0" w:space="0" w:color="auto"/>
            <w:left w:val="none" w:sz="0" w:space="0" w:color="auto"/>
            <w:bottom w:val="none" w:sz="0" w:space="0" w:color="auto"/>
            <w:right w:val="none" w:sz="0" w:space="0" w:color="auto"/>
          </w:divBdr>
        </w:div>
        <w:div w:id="939724124">
          <w:marLeft w:val="0"/>
          <w:marRight w:val="0"/>
          <w:marTop w:val="0"/>
          <w:marBottom w:val="0"/>
          <w:divBdr>
            <w:top w:val="none" w:sz="0" w:space="0" w:color="auto"/>
            <w:left w:val="none" w:sz="0" w:space="0" w:color="auto"/>
            <w:bottom w:val="none" w:sz="0" w:space="0" w:color="auto"/>
            <w:right w:val="none" w:sz="0" w:space="0" w:color="auto"/>
          </w:divBdr>
          <w:divsChild>
            <w:div w:id="1049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6921">
      <w:bodyDiv w:val="1"/>
      <w:marLeft w:val="0"/>
      <w:marRight w:val="0"/>
      <w:marTop w:val="0"/>
      <w:marBottom w:val="0"/>
      <w:divBdr>
        <w:top w:val="none" w:sz="0" w:space="0" w:color="auto"/>
        <w:left w:val="none" w:sz="0" w:space="0" w:color="auto"/>
        <w:bottom w:val="none" w:sz="0" w:space="0" w:color="auto"/>
        <w:right w:val="none" w:sz="0" w:space="0" w:color="auto"/>
      </w:divBdr>
      <w:divsChild>
        <w:div w:id="1875969245">
          <w:marLeft w:val="0"/>
          <w:marRight w:val="0"/>
          <w:marTop w:val="0"/>
          <w:marBottom w:val="0"/>
          <w:divBdr>
            <w:top w:val="none" w:sz="0" w:space="0" w:color="auto"/>
            <w:left w:val="none" w:sz="0" w:space="0" w:color="auto"/>
            <w:bottom w:val="none" w:sz="0" w:space="0" w:color="auto"/>
            <w:right w:val="none" w:sz="0" w:space="0" w:color="auto"/>
          </w:divBdr>
        </w:div>
      </w:divsChild>
    </w:div>
    <w:div w:id="142891572">
      <w:bodyDiv w:val="1"/>
      <w:marLeft w:val="0"/>
      <w:marRight w:val="0"/>
      <w:marTop w:val="0"/>
      <w:marBottom w:val="0"/>
      <w:divBdr>
        <w:top w:val="none" w:sz="0" w:space="0" w:color="auto"/>
        <w:left w:val="none" w:sz="0" w:space="0" w:color="auto"/>
        <w:bottom w:val="none" w:sz="0" w:space="0" w:color="auto"/>
        <w:right w:val="none" w:sz="0" w:space="0" w:color="auto"/>
      </w:divBdr>
      <w:divsChild>
        <w:div w:id="1686707935">
          <w:marLeft w:val="0"/>
          <w:marRight w:val="0"/>
          <w:marTop w:val="0"/>
          <w:marBottom w:val="0"/>
          <w:divBdr>
            <w:top w:val="none" w:sz="0" w:space="0" w:color="auto"/>
            <w:left w:val="none" w:sz="0" w:space="0" w:color="auto"/>
            <w:bottom w:val="none" w:sz="0" w:space="0" w:color="auto"/>
            <w:right w:val="none" w:sz="0" w:space="0" w:color="auto"/>
          </w:divBdr>
        </w:div>
        <w:div w:id="255328316">
          <w:marLeft w:val="0"/>
          <w:marRight w:val="0"/>
          <w:marTop w:val="0"/>
          <w:marBottom w:val="0"/>
          <w:divBdr>
            <w:top w:val="none" w:sz="0" w:space="0" w:color="auto"/>
            <w:left w:val="none" w:sz="0" w:space="0" w:color="auto"/>
            <w:bottom w:val="none" w:sz="0" w:space="0" w:color="auto"/>
            <w:right w:val="none" w:sz="0" w:space="0" w:color="auto"/>
          </w:divBdr>
          <w:divsChild>
            <w:div w:id="17709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6637">
      <w:bodyDiv w:val="1"/>
      <w:marLeft w:val="0"/>
      <w:marRight w:val="0"/>
      <w:marTop w:val="0"/>
      <w:marBottom w:val="0"/>
      <w:divBdr>
        <w:top w:val="none" w:sz="0" w:space="0" w:color="auto"/>
        <w:left w:val="none" w:sz="0" w:space="0" w:color="auto"/>
        <w:bottom w:val="none" w:sz="0" w:space="0" w:color="auto"/>
        <w:right w:val="none" w:sz="0" w:space="0" w:color="auto"/>
      </w:divBdr>
      <w:divsChild>
        <w:div w:id="810946409">
          <w:marLeft w:val="0"/>
          <w:marRight w:val="0"/>
          <w:marTop w:val="0"/>
          <w:marBottom w:val="0"/>
          <w:divBdr>
            <w:top w:val="none" w:sz="0" w:space="0" w:color="auto"/>
            <w:left w:val="none" w:sz="0" w:space="0" w:color="auto"/>
            <w:bottom w:val="none" w:sz="0" w:space="0" w:color="auto"/>
            <w:right w:val="none" w:sz="0" w:space="0" w:color="auto"/>
          </w:divBdr>
        </w:div>
        <w:div w:id="973607887">
          <w:marLeft w:val="0"/>
          <w:marRight w:val="0"/>
          <w:marTop w:val="0"/>
          <w:marBottom w:val="0"/>
          <w:divBdr>
            <w:top w:val="none" w:sz="0" w:space="0" w:color="auto"/>
            <w:left w:val="none" w:sz="0" w:space="0" w:color="auto"/>
            <w:bottom w:val="none" w:sz="0" w:space="0" w:color="auto"/>
            <w:right w:val="none" w:sz="0" w:space="0" w:color="auto"/>
          </w:divBdr>
        </w:div>
      </w:divsChild>
    </w:div>
    <w:div w:id="280303984">
      <w:bodyDiv w:val="1"/>
      <w:marLeft w:val="0"/>
      <w:marRight w:val="0"/>
      <w:marTop w:val="0"/>
      <w:marBottom w:val="0"/>
      <w:divBdr>
        <w:top w:val="none" w:sz="0" w:space="0" w:color="auto"/>
        <w:left w:val="none" w:sz="0" w:space="0" w:color="auto"/>
        <w:bottom w:val="none" w:sz="0" w:space="0" w:color="auto"/>
        <w:right w:val="none" w:sz="0" w:space="0" w:color="auto"/>
      </w:divBdr>
      <w:divsChild>
        <w:div w:id="415176847">
          <w:marLeft w:val="0"/>
          <w:marRight w:val="0"/>
          <w:marTop w:val="0"/>
          <w:marBottom w:val="0"/>
          <w:divBdr>
            <w:top w:val="none" w:sz="0" w:space="0" w:color="auto"/>
            <w:left w:val="none" w:sz="0" w:space="0" w:color="auto"/>
            <w:bottom w:val="none" w:sz="0" w:space="0" w:color="auto"/>
            <w:right w:val="none" w:sz="0" w:space="0" w:color="auto"/>
          </w:divBdr>
        </w:div>
        <w:div w:id="835414331">
          <w:marLeft w:val="0"/>
          <w:marRight w:val="0"/>
          <w:marTop w:val="0"/>
          <w:marBottom w:val="0"/>
          <w:divBdr>
            <w:top w:val="none" w:sz="0" w:space="0" w:color="auto"/>
            <w:left w:val="none" w:sz="0" w:space="0" w:color="auto"/>
            <w:bottom w:val="none" w:sz="0" w:space="0" w:color="auto"/>
            <w:right w:val="none" w:sz="0" w:space="0" w:color="auto"/>
          </w:divBdr>
        </w:div>
      </w:divsChild>
    </w:div>
    <w:div w:id="364528728">
      <w:bodyDiv w:val="1"/>
      <w:marLeft w:val="0"/>
      <w:marRight w:val="0"/>
      <w:marTop w:val="0"/>
      <w:marBottom w:val="0"/>
      <w:divBdr>
        <w:top w:val="none" w:sz="0" w:space="0" w:color="auto"/>
        <w:left w:val="none" w:sz="0" w:space="0" w:color="auto"/>
        <w:bottom w:val="none" w:sz="0" w:space="0" w:color="auto"/>
        <w:right w:val="none" w:sz="0" w:space="0" w:color="auto"/>
      </w:divBdr>
      <w:divsChild>
        <w:div w:id="1993436842">
          <w:marLeft w:val="0"/>
          <w:marRight w:val="0"/>
          <w:marTop w:val="0"/>
          <w:marBottom w:val="0"/>
          <w:divBdr>
            <w:top w:val="none" w:sz="0" w:space="0" w:color="auto"/>
            <w:left w:val="none" w:sz="0" w:space="0" w:color="auto"/>
            <w:bottom w:val="none" w:sz="0" w:space="0" w:color="auto"/>
            <w:right w:val="none" w:sz="0" w:space="0" w:color="auto"/>
          </w:divBdr>
        </w:div>
        <w:div w:id="1756898877">
          <w:marLeft w:val="0"/>
          <w:marRight w:val="0"/>
          <w:marTop w:val="0"/>
          <w:marBottom w:val="0"/>
          <w:divBdr>
            <w:top w:val="none" w:sz="0" w:space="0" w:color="auto"/>
            <w:left w:val="none" w:sz="0" w:space="0" w:color="auto"/>
            <w:bottom w:val="none" w:sz="0" w:space="0" w:color="auto"/>
            <w:right w:val="none" w:sz="0" w:space="0" w:color="auto"/>
          </w:divBdr>
          <w:divsChild>
            <w:div w:id="6972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683">
      <w:bodyDiv w:val="1"/>
      <w:marLeft w:val="0"/>
      <w:marRight w:val="0"/>
      <w:marTop w:val="0"/>
      <w:marBottom w:val="0"/>
      <w:divBdr>
        <w:top w:val="none" w:sz="0" w:space="0" w:color="auto"/>
        <w:left w:val="none" w:sz="0" w:space="0" w:color="auto"/>
        <w:bottom w:val="none" w:sz="0" w:space="0" w:color="auto"/>
        <w:right w:val="none" w:sz="0" w:space="0" w:color="auto"/>
      </w:divBdr>
    </w:div>
    <w:div w:id="406654046">
      <w:bodyDiv w:val="1"/>
      <w:marLeft w:val="0"/>
      <w:marRight w:val="0"/>
      <w:marTop w:val="0"/>
      <w:marBottom w:val="0"/>
      <w:divBdr>
        <w:top w:val="none" w:sz="0" w:space="0" w:color="auto"/>
        <w:left w:val="none" w:sz="0" w:space="0" w:color="auto"/>
        <w:bottom w:val="none" w:sz="0" w:space="0" w:color="auto"/>
        <w:right w:val="none" w:sz="0" w:space="0" w:color="auto"/>
      </w:divBdr>
      <w:divsChild>
        <w:div w:id="651494682">
          <w:marLeft w:val="0"/>
          <w:marRight w:val="0"/>
          <w:marTop w:val="0"/>
          <w:marBottom w:val="0"/>
          <w:divBdr>
            <w:top w:val="none" w:sz="0" w:space="0" w:color="auto"/>
            <w:left w:val="none" w:sz="0" w:space="0" w:color="auto"/>
            <w:bottom w:val="none" w:sz="0" w:space="0" w:color="auto"/>
            <w:right w:val="none" w:sz="0" w:space="0" w:color="auto"/>
          </w:divBdr>
        </w:div>
        <w:div w:id="1367483221">
          <w:marLeft w:val="0"/>
          <w:marRight w:val="0"/>
          <w:marTop w:val="0"/>
          <w:marBottom w:val="0"/>
          <w:divBdr>
            <w:top w:val="none" w:sz="0" w:space="0" w:color="auto"/>
            <w:left w:val="none" w:sz="0" w:space="0" w:color="auto"/>
            <w:bottom w:val="none" w:sz="0" w:space="0" w:color="auto"/>
            <w:right w:val="none" w:sz="0" w:space="0" w:color="auto"/>
          </w:divBdr>
        </w:div>
      </w:divsChild>
    </w:div>
    <w:div w:id="528685957">
      <w:bodyDiv w:val="1"/>
      <w:marLeft w:val="0"/>
      <w:marRight w:val="0"/>
      <w:marTop w:val="0"/>
      <w:marBottom w:val="0"/>
      <w:divBdr>
        <w:top w:val="none" w:sz="0" w:space="0" w:color="auto"/>
        <w:left w:val="none" w:sz="0" w:space="0" w:color="auto"/>
        <w:bottom w:val="none" w:sz="0" w:space="0" w:color="auto"/>
        <w:right w:val="none" w:sz="0" w:space="0" w:color="auto"/>
      </w:divBdr>
    </w:div>
    <w:div w:id="552428281">
      <w:bodyDiv w:val="1"/>
      <w:marLeft w:val="0"/>
      <w:marRight w:val="0"/>
      <w:marTop w:val="0"/>
      <w:marBottom w:val="0"/>
      <w:divBdr>
        <w:top w:val="none" w:sz="0" w:space="0" w:color="auto"/>
        <w:left w:val="none" w:sz="0" w:space="0" w:color="auto"/>
        <w:bottom w:val="none" w:sz="0" w:space="0" w:color="auto"/>
        <w:right w:val="none" w:sz="0" w:space="0" w:color="auto"/>
      </w:divBdr>
    </w:div>
    <w:div w:id="599727371">
      <w:bodyDiv w:val="1"/>
      <w:marLeft w:val="0"/>
      <w:marRight w:val="0"/>
      <w:marTop w:val="0"/>
      <w:marBottom w:val="0"/>
      <w:divBdr>
        <w:top w:val="none" w:sz="0" w:space="0" w:color="auto"/>
        <w:left w:val="none" w:sz="0" w:space="0" w:color="auto"/>
        <w:bottom w:val="none" w:sz="0" w:space="0" w:color="auto"/>
        <w:right w:val="none" w:sz="0" w:space="0" w:color="auto"/>
      </w:divBdr>
      <w:divsChild>
        <w:div w:id="736247934">
          <w:marLeft w:val="0"/>
          <w:marRight w:val="0"/>
          <w:marTop w:val="0"/>
          <w:marBottom w:val="0"/>
          <w:divBdr>
            <w:top w:val="none" w:sz="0" w:space="0" w:color="auto"/>
            <w:left w:val="none" w:sz="0" w:space="0" w:color="auto"/>
            <w:bottom w:val="none" w:sz="0" w:space="0" w:color="auto"/>
            <w:right w:val="none" w:sz="0" w:space="0" w:color="auto"/>
          </w:divBdr>
        </w:div>
        <w:div w:id="924145951">
          <w:marLeft w:val="0"/>
          <w:marRight w:val="0"/>
          <w:marTop w:val="0"/>
          <w:marBottom w:val="0"/>
          <w:divBdr>
            <w:top w:val="none" w:sz="0" w:space="0" w:color="auto"/>
            <w:left w:val="none" w:sz="0" w:space="0" w:color="auto"/>
            <w:bottom w:val="none" w:sz="0" w:space="0" w:color="auto"/>
            <w:right w:val="none" w:sz="0" w:space="0" w:color="auto"/>
          </w:divBdr>
        </w:div>
      </w:divsChild>
    </w:div>
    <w:div w:id="609168902">
      <w:bodyDiv w:val="1"/>
      <w:marLeft w:val="0"/>
      <w:marRight w:val="0"/>
      <w:marTop w:val="0"/>
      <w:marBottom w:val="0"/>
      <w:divBdr>
        <w:top w:val="none" w:sz="0" w:space="0" w:color="auto"/>
        <w:left w:val="none" w:sz="0" w:space="0" w:color="auto"/>
        <w:bottom w:val="none" w:sz="0" w:space="0" w:color="auto"/>
        <w:right w:val="none" w:sz="0" w:space="0" w:color="auto"/>
      </w:divBdr>
      <w:divsChild>
        <w:div w:id="845555420">
          <w:marLeft w:val="0"/>
          <w:marRight w:val="0"/>
          <w:marTop w:val="0"/>
          <w:marBottom w:val="0"/>
          <w:divBdr>
            <w:top w:val="none" w:sz="0" w:space="0" w:color="auto"/>
            <w:left w:val="none" w:sz="0" w:space="0" w:color="auto"/>
            <w:bottom w:val="none" w:sz="0" w:space="0" w:color="auto"/>
            <w:right w:val="none" w:sz="0" w:space="0" w:color="auto"/>
          </w:divBdr>
        </w:div>
      </w:divsChild>
    </w:div>
    <w:div w:id="628903516">
      <w:bodyDiv w:val="1"/>
      <w:marLeft w:val="0"/>
      <w:marRight w:val="0"/>
      <w:marTop w:val="0"/>
      <w:marBottom w:val="0"/>
      <w:divBdr>
        <w:top w:val="none" w:sz="0" w:space="0" w:color="auto"/>
        <w:left w:val="none" w:sz="0" w:space="0" w:color="auto"/>
        <w:bottom w:val="none" w:sz="0" w:space="0" w:color="auto"/>
        <w:right w:val="none" w:sz="0" w:space="0" w:color="auto"/>
      </w:divBdr>
      <w:divsChild>
        <w:div w:id="1375539452">
          <w:marLeft w:val="0"/>
          <w:marRight w:val="0"/>
          <w:marTop w:val="0"/>
          <w:marBottom w:val="0"/>
          <w:divBdr>
            <w:top w:val="none" w:sz="0" w:space="0" w:color="auto"/>
            <w:left w:val="none" w:sz="0" w:space="0" w:color="auto"/>
            <w:bottom w:val="none" w:sz="0" w:space="0" w:color="auto"/>
            <w:right w:val="none" w:sz="0" w:space="0" w:color="auto"/>
          </w:divBdr>
        </w:div>
        <w:div w:id="2039813833">
          <w:marLeft w:val="0"/>
          <w:marRight w:val="0"/>
          <w:marTop w:val="0"/>
          <w:marBottom w:val="0"/>
          <w:divBdr>
            <w:top w:val="none" w:sz="0" w:space="0" w:color="auto"/>
            <w:left w:val="none" w:sz="0" w:space="0" w:color="auto"/>
            <w:bottom w:val="none" w:sz="0" w:space="0" w:color="auto"/>
            <w:right w:val="none" w:sz="0" w:space="0" w:color="auto"/>
          </w:divBdr>
          <w:divsChild>
            <w:div w:id="7481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3089">
      <w:bodyDiv w:val="1"/>
      <w:marLeft w:val="0"/>
      <w:marRight w:val="0"/>
      <w:marTop w:val="0"/>
      <w:marBottom w:val="0"/>
      <w:divBdr>
        <w:top w:val="none" w:sz="0" w:space="0" w:color="auto"/>
        <w:left w:val="none" w:sz="0" w:space="0" w:color="auto"/>
        <w:bottom w:val="none" w:sz="0" w:space="0" w:color="auto"/>
        <w:right w:val="none" w:sz="0" w:space="0" w:color="auto"/>
      </w:divBdr>
      <w:divsChild>
        <w:div w:id="116875157">
          <w:marLeft w:val="0"/>
          <w:marRight w:val="0"/>
          <w:marTop w:val="0"/>
          <w:marBottom w:val="0"/>
          <w:divBdr>
            <w:top w:val="none" w:sz="0" w:space="0" w:color="auto"/>
            <w:left w:val="none" w:sz="0" w:space="0" w:color="auto"/>
            <w:bottom w:val="none" w:sz="0" w:space="0" w:color="auto"/>
            <w:right w:val="none" w:sz="0" w:space="0" w:color="auto"/>
          </w:divBdr>
        </w:div>
        <w:div w:id="1965883710">
          <w:marLeft w:val="0"/>
          <w:marRight w:val="0"/>
          <w:marTop w:val="0"/>
          <w:marBottom w:val="0"/>
          <w:divBdr>
            <w:top w:val="none" w:sz="0" w:space="0" w:color="auto"/>
            <w:left w:val="none" w:sz="0" w:space="0" w:color="auto"/>
            <w:bottom w:val="none" w:sz="0" w:space="0" w:color="auto"/>
            <w:right w:val="none" w:sz="0" w:space="0" w:color="auto"/>
          </w:divBdr>
        </w:div>
      </w:divsChild>
    </w:div>
    <w:div w:id="794057227">
      <w:bodyDiv w:val="1"/>
      <w:marLeft w:val="0"/>
      <w:marRight w:val="0"/>
      <w:marTop w:val="0"/>
      <w:marBottom w:val="0"/>
      <w:divBdr>
        <w:top w:val="none" w:sz="0" w:space="0" w:color="auto"/>
        <w:left w:val="none" w:sz="0" w:space="0" w:color="auto"/>
        <w:bottom w:val="none" w:sz="0" w:space="0" w:color="auto"/>
        <w:right w:val="none" w:sz="0" w:space="0" w:color="auto"/>
      </w:divBdr>
      <w:divsChild>
        <w:div w:id="1288705190">
          <w:marLeft w:val="0"/>
          <w:marRight w:val="0"/>
          <w:marTop w:val="0"/>
          <w:marBottom w:val="0"/>
          <w:divBdr>
            <w:top w:val="none" w:sz="0" w:space="0" w:color="auto"/>
            <w:left w:val="none" w:sz="0" w:space="0" w:color="auto"/>
            <w:bottom w:val="none" w:sz="0" w:space="0" w:color="auto"/>
            <w:right w:val="none" w:sz="0" w:space="0" w:color="auto"/>
          </w:divBdr>
        </w:div>
      </w:divsChild>
    </w:div>
    <w:div w:id="824584430">
      <w:bodyDiv w:val="1"/>
      <w:marLeft w:val="0"/>
      <w:marRight w:val="0"/>
      <w:marTop w:val="0"/>
      <w:marBottom w:val="0"/>
      <w:divBdr>
        <w:top w:val="none" w:sz="0" w:space="0" w:color="auto"/>
        <w:left w:val="none" w:sz="0" w:space="0" w:color="auto"/>
        <w:bottom w:val="none" w:sz="0" w:space="0" w:color="auto"/>
        <w:right w:val="none" w:sz="0" w:space="0" w:color="auto"/>
      </w:divBdr>
      <w:divsChild>
        <w:div w:id="1995528693">
          <w:marLeft w:val="0"/>
          <w:marRight w:val="0"/>
          <w:marTop w:val="0"/>
          <w:marBottom w:val="0"/>
          <w:divBdr>
            <w:top w:val="none" w:sz="0" w:space="0" w:color="auto"/>
            <w:left w:val="none" w:sz="0" w:space="0" w:color="auto"/>
            <w:bottom w:val="none" w:sz="0" w:space="0" w:color="auto"/>
            <w:right w:val="none" w:sz="0" w:space="0" w:color="auto"/>
          </w:divBdr>
        </w:div>
        <w:div w:id="991833302">
          <w:marLeft w:val="0"/>
          <w:marRight w:val="0"/>
          <w:marTop w:val="0"/>
          <w:marBottom w:val="0"/>
          <w:divBdr>
            <w:top w:val="none" w:sz="0" w:space="0" w:color="auto"/>
            <w:left w:val="none" w:sz="0" w:space="0" w:color="auto"/>
            <w:bottom w:val="none" w:sz="0" w:space="0" w:color="auto"/>
            <w:right w:val="none" w:sz="0" w:space="0" w:color="auto"/>
          </w:divBdr>
          <w:divsChild>
            <w:div w:id="581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580">
      <w:bodyDiv w:val="1"/>
      <w:marLeft w:val="0"/>
      <w:marRight w:val="0"/>
      <w:marTop w:val="0"/>
      <w:marBottom w:val="0"/>
      <w:divBdr>
        <w:top w:val="none" w:sz="0" w:space="0" w:color="auto"/>
        <w:left w:val="none" w:sz="0" w:space="0" w:color="auto"/>
        <w:bottom w:val="none" w:sz="0" w:space="0" w:color="auto"/>
        <w:right w:val="none" w:sz="0" w:space="0" w:color="auto"/>
      </w:divBdr>
      <w:divsChild>
        <w:div w:id="1306162149">
          <w:marLeft w:val="0"/>
          <w:marRight w:val="0"/>
          <w:marTop w:val="0"/>
          <w:marBottom w:val="0"/>
          <w:divBdr>
            <w:top w:val="none" w:sz="0" w:space="0" w:color="auto"/>
            <w:left w:val="none" w:sz="0" w:space="0" w:color="auto"/>
            <w:bottom w:val="none" w:sz="0" w:space="0" w:color="auto"/>
            <w:right w:val="none" w:sz="0" w:space="0" w:color="auto"/>
          </w:divBdr>
        </w:div>
      </w:divsChild>
    </w:div>
    <w:div w:id="838153080">
      <w:bodyDiv w:val="1"/>
      <w:marLeft w:val="0"/>
      <w:marRight w:val="0"/>
      <w:marTop w:val="0"/>
      <w:marBottom w:val="0"/>
      <w:divBdr>
        <w:top w:val="none" w:sz="0" w:space="0" w:color="auto"/>
        <w:left w:val="none" w:sz="0" w:space="0" w:color="auto"/>
        <w:bottom w:val="none" w:sz="0" w:space="0" w:color="auto"/>
        <w:right w:val="none" w:sz="0" w:space="0" w:color="auto"/>
      </w:divBdr>
      <w:divsChild>
        <w:div w:id="1030640262">
          <w:marLeft w:val="0"/>
          <w:marRight w:val="0"/>
          <w:marTop w:val="0"/>
          <w:marBottom w:val="0"/>
          <w:divBdr>
            <w:top w:val="none" w:sz="0" w:space="0" w:color="auto"/>
            <w:left w:val="none" w:sz="0" w:space="0" w:color="auto"/>
            <w:bottom w:val="none" w:sz="0" w:space="0" w:color="auto"/>
            <w:right w:val="none" w:sz="0" w:space="0" w:color="auto"/>
          </w:divBdr>
        </w:div>
        <w:div w:id="302196640">
          <w:marLeft w:val="0"/>
          <w:marRight w:val="0"/>
          <w:marTop w:val="0"/>
          <w:marBottom w:val="0"/>
          <w:divBdr>
            <w:top w:val="none" w:sz="0" w:space="0" w:color="auto"/>
            <w:left w:val="none" w:sz="0" w:space="0" w:color="auto"/>
            <w:bottom w:val="none" w:sz="0" w:space="0" w:color="auto"/>
            <w:right w:val="none" w:sz="0" w:space="0" w:color="auto"/>
          </w:divBdr>
        </w:div>
      </w:divsChild>
    </w:div>
    <w:div w:id="849028372">
      <w:bodyDiv w:val="1"/>
      <w:marLeft w:val="0"/>
      <w:marRight w:val="0"/>
      <w:marTop w:val="0"/>
      <w:marBottom w:val="0"/>
      <w:divBdr>
        <w:top w:val="none" w:sz="0" w:space="0" w:color="auto"/>
        <w:left w:val="none" w:sz="0" w:space="0" w:color="auto"/>
        <w:bottom w:val="none" w:sz="0" w:space="0" w:color="auto"/>
        <w:right w:val="none" w:sz="0" w:space="0" w:color="auto"/>
      </w:divBdr>
      <w:divsChild>
        <w:div w:id="1519585362">
          <w:marLeft w:val="0"/>
          <w:marRight w:val="0"/>
          <w:marTop w:val="0"/>
          <w:marBottom w:val="0"/>
          <w:divBdr>
            <w:top w:val="none" w:sz="0" w:space="0" w:color="auto"/>
            <w:left w:val="none" w:sz="0" w:space="0" w:color="auto"/>
            <w:bottom w:val="none" w:sz="0" w:space="0" w:color="auto"/>
            <w:right w:val="none" w:sz="0" w:space="0" w:color="auto"/>
          </w:divBdr>
        </w:div>
        <w:div w:id="1444954815">
          <w:marLeft w:val="0"/>
          <w:marRight w:val="0"/>
          <w:marTop w:val="0"/>
          <w:marBottom w:val="0"/>
          <w:divBdr>
            <w:top w:val="none" w:sz="0" w:space="0" w:color="auto"/>
            <w:left w:val="none" w:sz="0" w:space="0" w:color="auto"/>
            <w:bottom w:val="none" w:sz="0" w:space="0" w:color="auto"/>
            <w:right w:val="none" w:sz="0" w:space="0" w:color="auto"/>
          </w:divBdr>
          <w:divsChild>
            <w:div w:id="9442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9587">
      <w:bodyDiv w:val="1"/>
      <w:marLeft w:val="0"/>
      <w:marRight w:val="0"/>
      <w:marTop w:val="0"/>
      <w:marBottom w:val="0"/>
      <w:divBdr>
        <w:top w:val="none" w:sz="0" w:space="0" w:color="auto"/>
        <w:left w:val="none" w:sz="0" w:space="0" w:color="auto"/>
        <w:bottom w:val="none" w:sz="0" w:space="0" w:color="auto"/>
        <w:right w:val="none" w:sz="0" w:space="0" w:color="auto"/>
      </w:divBdr>
      <w:divsChild>
        <w:div w:id="1500341719">
          <w:marLeft w:val="0"/>
          <w:marRight w:val="0"/>
          <w:marTop w:val="0"/>
          <w:marBottom w:val="0"/>
          <w:divBdr>
            <w:top w:val="none" w:sz="0" w:space="0" w:color="auto"/>
            <w:left w:val="none" w:sz="0" w:space="0" w:color="auto"/>
            <w:bottom w:val="none" w:sz="0" w:space="0" w:color="auto"/>
            <w:right w:val="none" w:sz="0" w:space="0" w:color="auto"/>
          </w:divBdr>
        </w:div>
        <w:div w:id="417677595">
          <w:marLeft w:val="0"/>
          <w:marRight w:val="0"/>
          <w:marTop w:val="0"/>
          <w:marBottom w:val="0"/>
          <w:divBdr>
            <w:top w:val="none" w:sz="0" w:space="0" w:color="auto"/>
            <w:left w:val="none" w:sz="0" w:space="0" w:color="auto"/>
            <w:bottom w:val="none" w:sz="0" w:space="0" w:color="auto"/>
            <w:right w:val="none" w:sz="0" w:space="0" w:color="auto"/>
          </w:divBdr>
        </w:div>
      </w:divsChild>
    </w:div>
    <w:div w:id="909121534">
      <w:bodyDiv w:val="1"/>
      <w:marLeft w:val="0"/>
      <w:marRight w:val="0"/>
      <w:marTop w:val="0"/>
      <w:marBottom w:val="0"/>
      <w:divBdr>
        <w:top w:val="none" w:sz="0" w:space="0" w:color="auto"/>
        <w:left w:val="none" w:sz="0" w:space="0" w:color="auto"/>
        <w:bottom w:val="none" w:sz="0" w:space="0" w:color="auto"/>
        <w:right w:val="none" w:sz="0" w:space="0" w:color="auto"/>
      </w:divBdr>
      <w:divsChild>
        <w:div w:id="967011074">
          <w:marLeft w:val="0"/>
          <w:marRight w:val="0"/>
          <w:marTop w:val="0"/>
          <w:marBottom w:val="0"/>
          <w:divBdr>
            <w:top w:val="none" w:sz="0" w:space="0" w:color="auto"/>
            <w:left w:val="none" w:sz="0" w:space="0" w:color="auto"/>
            <w:bottom w:val="none" w:sz="0" w:space="0" w:color="auto"/>
            <w:right w:val="none" w:sz="0" w:space="0" w:color="auto"/>
          </w:divBdr>
        </w:div>
        <w:div w:id="1720401145">
          <w:marLeft w:val="0"/>
          <w:marRight w:val="0"/>
          <w:marTop w:val="0"/>
          <w:marBottom w:val="0"/>
          <w:divBdr>
            <w:top w:val="none" w:sz="0" w:space="0" w:color="auto"/>
            <w:left w:val="none" w:sz="0" w:space="0" w:color="auto"/>
            <w:bottom w:val="none" w:sz="0" w:space="0" w:color="auto"/>
            <w:right w:val="none" w:sz="0" w:space="0" w:color="auto"/>
          </w:divBdr>
        </w:div>
      </w:divsChild>
    </w:div>
    <w:div w:id="959534241">
      <w:bodyDiv w:val="1"/>
      <w:marLeft w:val="0"/>
      <w:marRight w:val="0"/>
      <w:marTop w:val="0"/>
      <w:marBottom w:val="0"/>
      <w:divBdr>
        <w:top w:val="none" w:sz="0" w:space="0" w:color="auto"/>
        <w:left w:val="none" w:sz="0" w:space="0" w:color="auto"/>
        <w:bottom w:val="none" w:sz="0" w:space="0" w:color="auto"/>
        <w:right w:val="none" w:sz="0" w:space="0" w:color="auto"/>
      </w:divBdr>
      <w:divsChild>
        <w:div w:id="1388189689">
          <w:marLeft w:val="0"/>
          <w:marRight w:val="0"/>
          <w:marTop w:val="0"/>
          <w:marBottom w:val="0"/>
          <w:divBdr>
            <w:top w:val="none" w:sz="0" w:space="0" w:color="auto"/>
            <w:left w:val="none" w:sz="0" w:space="0" w:color="auto"/>
            <w:bottom w:val="none" w:sz="0" w:space="0" w:color="auto"/>
            <w:right w:val="none" w:sz="0" w:space="0" w:color="auto"/>
          </w:divBdr>
        </w:div>
        <w:div w:id="1656109101">
          <w:marLeft w:val="0"/>
          <w:marRight w:val="0"/>
          <w:marTop w:val="0"/>
          <w:marBottom w:val="0"/>
          <w:divBdr>
            <w:top w:val="none" w:sz="0" w:space="0" w:color="auto"/>
            <w:left w:val="none" w:sz="0" w:space="0" w:color="auto"/>
            <w:bottom w:val="none" w:sz="0" w:space="0" w:color="auto"/>
            <w:right w:val="none" w:sz="0" w:space="0" w:color="auto"/>
          </w:divBdr>
          <w:divsChild>
            <w:div w:id="11891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9331">
      <w:bodyDiv w:val="1"/>
      <w:marLeft w:val="0"/>
      <w:marRight w:val="0"/>
      <w:marTop w:val="0"/>
      <w:marBottom w:val="0"/>
      <w:divBdr>
        <w:top w:val="none" w:sz="0" w:space="0" w:color="auto"/>
        <w:left w:val="none" w:sz="0" w:space="0" w:color="auto"/>
        <w:bottom w:val="none" w:sz="0" w:space="0" w:color="auto"/>
        <w:right w:val="none" w:sz="0" w:space="0" w:color="auto"/>
      </w:divBdr>
      <w:divsChild>
        <w:div w:id="674116786">
          <w:marLeft w:val="0"/>
          <w:marRight w:val="0"/>
          <w:marTop w:val="0"/>
          <w:marBottom w:val="0"/>
          <w:divBdr>
            <w:top w:val="none" w:sz="0" w:space="0" w:color="auto"/>
            <w:left w:val="none" w:sz="0" w:space="0" w:color="auto"/>
            <w:bottom w:val="none" w:sz="0" w:space="0" w:color="auto"/>
            <w:right w:val="none" w:sz="0" w:space="0" w:color="auto"/>
          </w:divBdr>
        </w:div>
        <w:div w:id="770009527">
          <w:marLeft w:val="0"/>
          <w:marRight w:val="0"/>
          <w:marTop w:val="0"/>
          <w:marBottom w:val="0"/>
          <w:divBdr>
            <w:top w:val="none" w:sz="0" w:space="0" w:color="auto"/>
            <w:left w:val="none" w:sz="0" w:space="0" w:color="auto"/>
            <w:bottom w:val="none" w:sz="0" w:space="0" w:color="auto"/>
            <w:right w:val="none" w:sz="0" w:space="0" w:color="auto"/>
          </w:divBdr>
          <w:divsChild>
            <w:div w:id="3929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1946">
      <w:bodyDiv w:val="1"/>
      <w:marLeft w:val="0"/>
      <w:marRight w:val="0"/>
      <w:marTop w:val="0"/>
      <w:marBottom w:val="0"/>
      <w:divBdr>
        <w:top w:val="none" w:sz="0" w:space="0" w:color="auto"/>
        <w:left w:val="none" w:sz="0" w:space="0" w:color="auto"/>
        <w:bottom w:val="none" w:sz="0" w:space="0" w:color="auto"/>
        <w:right w:val="none" w:sz="0" w:space="0" w:color="auto"/>
      </w:divBdr>
    </w:div>
    <w:div w:id="1107459982">
      <w:bodyDiv w:val="1"/>
      <w:marLeft w:val="0"/>
      <w:marRight w:val="0"/>
      <w:marTop w:val="0"/>
      <w:marBottom w:val="0"/>
      <w:divBdr>
        <w:top w:val="none" w:sz="0" w:space="0" w:color="auto"/>
        <w:left w:val="none" w:sz="0" w:space="0" w:color="auto"/>
        <w:bottom w:val="none" w:sz="0" w:space="0" w:color="auto"/>
        <w:right w:val="none" w:sz="0" w:space="0" w:color="auto"/>
      </w:divBdr>
      <w:divsChild>
        <w:div w:id="1648822672">
          <w:marLeft w:val="0"/>
          <w:marRight w:val="0"/>
          <w:marTop w:val="0"/>
          <w:marBottom w:val="0"/>
          <w:divBdr>
            <w:top w:val="none" w:sz="0" w:space="0" w:color="auto"/>
            <w:left w:val="none" w:sz="0" w:space="0" w:color="auto"/>
            <w:bottom w:val="none" w:sz="0" w:space="0" w:color="auto"/>
            <w:right w:val="none" w:sz="0" w:space="0" w:color="auto"/>
          </w:divBdr>
        </w:div>
        <w:div w:id="1997222126">
          <w:marLeft w:val="0"/>
          <w:marRight w:val="0"/>
          <w:marTop w:val="0"/>
          <w:marBottom w:val="0"/>
          <w:divBdr>
            <w:top w:val="none" w:sz="0" w:space="0" w:color="auto"/>
            <w:left w:val="none" w:sz="0" w:space="0" w:color="auto"/>
            <w:bottom w:val="none" w:sz="0" w:space="0" w:color="auto"/>
            <w:right w:val="none" w:sz="0" w:space="0" w:color="auto"/>
          </w:divBdr>
        </w:div>
      </w:divsChild>
    </w:div>
    <w:div w:id="1143543891">
      <w:bodyDiv w:val="1"/>
      <w:marLeft w:val="0"/>
      <w:marRight w:val="0"/>
      <w:marTop w:val="0"/>
      <w:marBottom w:val="0"/>
      <w:divBdr>
        <w:top w:val="none" w:sz="0" w:space="0" w:color="auto"/>
        <w:left w:val="none" w:sz="0" w:space="0" w:color="auto"/>
        <w:bottom w:val="none" w:sz="0" w:space="0" w:color="auto"/>
        <w:right w:val="none" w:sz="0" w:space="0" w:color="auto"/>
      </w:divBdr>
      <w:divsChild>
        <w:div w:id="1873572567">
          <w:marLeft w:val="0"/>
          <w:marRight w:val="0"/>
          <w:marTop w:val="0"/>
          <w:marBottom w:val="0"/>
          <w:divBdr>
            <w:top w:val="none" w:sz="0" w:space="0" w:color="auto"/>
            <w:left w:val="none" w:sz="0" w:space="0" w:color="auto"/>
            <w:bottom w:val="none" w:sz="0" w:space="0" w:color="auto"/>
            <w:right w:val="none" w:sz="0" w:space="0" w:color="auto"/>
          </w:divBdr>
        </w:div>
        <w:div w:id="493373980">
          <w:marLeft w:val="0"/>
          <w:marRight w:val="0"/>
          <w:marTop w:val="0"/>
          <w:marBottom w:val="0"/>
          <w:divBdr>
            <w:top w:val="none" w:sz="0" w:space="0" w:color="auto"/>
            <w:left w:val="none" w:sz="0" w:space="0" w:color="auto"/>
            <w:bottom w:val="none" w:sz="0" w:space="0" w:color="auto"/>
            <w:right w:val="none" w:sz="0" w:space="0" w:color="auto"/>
          </w:divBdr>
          <w:divsChild>
            <w:div w:id="11972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0883">
      <w:bodyDiv w:val="1"/>
      <w:marLeft w:val="0"/>
      <w:marRight w:val="0"/>
      <w:marTop w:val="0"/>
      <w:marBottom w:val="0"/>
      <w:divBdr>
        <w:top w:val="none" w:sz="0" w:space="0" w:color="auto"/>
        <w:left w:val="none" w:sz="0" w:space="0" w:color="auto"/>
        <w:bottom w:val="none" w:sz="0" w:space="0" w:color="auto"/>
        <w:right w:val="none" w:sz="0" w:space="0" w:color="auto"/>
      </w:divBdr>
      <w:divsChild>
        <w:div w:id="1658341484">
          <w:marLeft w:val="0"/>
          <w:marRight w:val="0"/>
          <w:marTop w:val="0"/>
          <w:marBottom w:val="0"/>
          <w:divBdr>
            <w:top w:val="none" w:sz="0" w:space="0" w:color="auto"/>
            <w:left w:val="none" w:sz="0" w:space="0" w:color="auto"/>
            <w:bottom w:val="none" w:sz="0" w:space="0" w:color="auto"/>
            <w:right w:val="none" w:sz="0" w:space="0" w:color="auto"/>
          </w:divBdr>
        </w:div>
        <w:div w:id="1864174998">
          <w:marLeft w:val="0"/>
          <w:marRight w:val="0"/>
          <w:marTop w:val="0"/>
          <w:marBottom w:val="0"/>
          <w:divBdr>
            <w:top w:val="none" w:sz="0" w:space="0" w:color="auto"/>
            <w:left w:val="none" w:sz="0" w:space="0" w:color="auto"/>
            <w:bottom w:val="none" w:sz="0" w:space="0" w:color="auto"/>
            <w:right w:val="none" w:sz="0" w:space="0" w:color="auto"/>
          </w:divBdr>
        </w:div>
      </w:divsChild>
    </w:div>
    <w:div w:id="1215236363">
      <w:bodyDiv w:val="1"/>
      <w:marLeft w:val="0"/>
      <w:marRight w:val="0"/>
      <w:marTop w:val="0"/>
      <w:marBottom w:val="0"/>
      <w:divBdr>
        <w:top w:val="none" w:sz="0" w:space="0" w:color="auto"/>
        <w:left w:val="none" w:sz="0" w:space="0" w:color="auto"/>
        <w:bottom w:val="none" w:sz="0" w:space="0" w:color="auto"/>
        <w:right w:val="none" w:sz="0" w:space="0" w:color="auto"/>
      </w:divBdr>
      <w:divsChild>
        <w:div w:id="806356329">
          <w:marLeft w:val="0"/>
          <w:marRight w:val="0"/>
          <w:marTop w:val="0"/>
          <w:marBottom w:val="0"/>
          <w:divBdr>
            <w:top w:val="none" w:sz="0" w:space="0" w:color="auto"/>
            <w:left w:val="none" w:sz="0" w:space="0" w:color="auto"/>
            <w:bottom w:val="none" w:sz="0" w:space="0" w:color="auto"/>
            <w:right w:val="none" w:sz="0" w:space="0" w:color="auto"/>
          </w:divBdr>
        </w:div>
        <w:div w:id="293633088">
          <w:marLeft w:val="0"/>
          <w:marRight w:val="0"/>
          <w:marTop w:val="0"/>
          <w:marBottom w:val="0"/>
          <w:divBdr>
            <w:top w:val="none" w:sz="0" w:space="0" w:color="auto"/>
            <w:left w:val="none" w:sz="0" w:space="0" w:color="auto"/>
            <w:bottom w:val="none" w:sz="0" w:space="0" w:color="auto"/>
            <w:right w:val="none" w:sz="0" w:space="0" w:color="auto"/>
          </w:divBdr>
        </w:div>
      </w:divsChild>
    </w:div>
    <w:div w:id="1287732427">
      <w:bodyDiv w:val="1"/>
      <w:marLeft w:val="0"/>
      <w:marRight w:val="0"/>
      <w:marTop w:val="0"/>
      <w:marBottom w:val="0"/>
      <w:divBdr>
        <w:top w:val="none" w:sz="0" w:space="0" w:color="auto"/>
        <w:left w:val="none" w:sz="0" w:space="0" w:color="auto"/>
        <w:bottom w:val="none" w:sz="0" w:space="0" w:color="auto"/>
        <w:right w:val="none" w:sz="0" w:space="0" w:color="auto"/>
      </w:divBdr>
      <w:divsChild>
        <w:div w:id="1070883865">
          <w:marLeft w:val="0"/>
          <w:marRight w:val="0"/>
          <w:marTop w:val="0"/>
          <w:marBottom w:val="0"/>
          <w:divBdr>
            <w:top w:val="none" w:sz="0" w:space="0" w:color="auto"/>
            <w:left w:val="none" w:sz="0" w:space="0" w:color="auto"/>
            <w:bottom w:val="none" w:sz="0" w:space="0" w:color="auto"/>
            <w:right w:val="none" w:sz="0" w:space="0" w:color="auto"/>
          </w:divBdr>
        </w:div>
        <w:div w:id="967592307">
          <w:marLeft w:val="0"/>
          <w:marRight w:val="0"/>
          <w:marTop w:val="0"/>
          <w:marBottom w:val="0"/>
          <w:divBdr>
            <w:top w:val="none" w:sz="0" w:space="0" w:color="auto"/>
            <w:left w:val="none" w:sz="0" w:space="0" w:color="auto"/>
            <w:bottom w:val="none" w:sz="0" w:space="0" w:color="auto"/>
            <w:right w:val="none" w:sz="0" w:space="0" w:color="auto"/>
          </w:divBdr>
        </w:div>
      </w:divsChild>
    </w:div>
    <w:div w:id="1422800465">
      <w:bodyDiv w:val="1"/>
      <w:marLeft w:val="0"/>
      <w:marRight w:val="0"/>
      <w:marTop w:val="0"/>
      <w:marBottom w:val="0"/>
      <w:divBdr>
        <w:top w:val="none" w:sz="0" w:space="0" w:color="auto"/>
        <w:left w:val="none" w:sz="0" w:space="0" w:color="auto"/>
        <w:bottom w:val="none" w:sz="0" w:space="0" w:color="auto"/>
        <w:right w:val="none" w:sz="0" w:space="0" w:color="auto"/>
      </w:divBdr>
      <w:divsChild>
        <w:div w:id="355736942">
          <w:marLeft w:val="0"/>
          <w:marRight w:val="0"/>
          <w:marTop w:val="0"/>
          <w:marBottom w:val="0"/>
          <w:divBdr>
            <w:top w:val="none" w:sz="0" w:space="0" w:color="auto"/>
            <w:left w:val="none" w:sz="0" w:space="0" w:color="auto"/>
            <w:bottom w:val="none" w:sz="0" w:space="0" w:color="auto"/>
            <w:right w:val="none" w:sz="0" w:space="0" w:color="auto"/>
          </w:divBdr>
        </w:div>
        <w:div w:id="103039163">
          <w:marLeft w:val="0"/>
          <w:marRight w:val="0"/>
          <w:marTop w:val="0"/>
          <w:marBottom w:val="0"/>
          <w:divBdr>
            <w:top w:val="none" w:sz="0" w:space="0" w:color="auto"/>
            <w:left w:val="none" w:sz="0" w:space="0" w:color="auto"/>
            <w:bottom w:val="none" w:sz="0" w:space="0" w:color="auto"/>
            <w:right w:val="none" w:sz="0" w:space="0" w:color="auto"/>
          </w:divBdr>
          <w:divsChild>
            <w:div w:id="5081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0651">
      <w:bodyDiv w:val="1"/>
      <w:marLeft w:val="0"/>
      <w:marRight w:val="0"/>
      <w:marTop w:val="0"/>
      <w:marBottom w:val="0"/>
      <w:divBdr>
        <w:top w:val="none" w:sz="0" w:space="0" w:color="auto"/>
        <w:left w:val="none" w:sz="0" w:space="0" w:color="auto"/>
        <w:bottom w:val="none" w:sz="0" w:space="0" w:color="auto"/>
        <w:right w:val="none" w:sz="0" w:space="0" w:color="auto"/>
      </w:divBdr>
      <w:divsChild>
        <w:div w:id="231086797">
          <w:marLeft w:val="0"/>
          <w:marRight w:val="0"/>
          <w:marTop w:val="0"/>
          <w:marBottom w:val="0"/>
          <w:divBdr>
            <w:top w:val="none" w:sz="0" w:space="0" w:color="auto"/>
            <w:left w:val="none" w:sz="0" w:space="0" w:color="auto"/>
            <w:bottom w:val="none" w:sz="0" w:space="0" w:color="auto"/>
            <w:right w:val="none" w:sz="0" w:space="0" w:color="auto"/>
          </w:divBdr>
        </w:div>
        <w:div w:id="1143087262">
          <w:marLeft w:val="0"/>
          <w:marRight w:val="0"/>
          <w:marTop w:val="0"/>
          <w:marBottom w:val="0"/>
          <w:divBdr>
            <w:top w:val="none" w:sz="0" w:space="0" w:color="auto"/>
            <w:left w:val="none" w:sz="0" w:space="0" w:color="auto"/>
            <w:bottom w:val="none" w:sz="0" w:space="0" w:color="auto"/>
            <w:right w:val="none" w:sz="0" w:space="0" w:color="auto"/>
          </w:divBdr>
        </w:div>
      </w:divsChild>
    </w:div>
    <w:div w:id="1623415284">
      <w:bodyDiv w:val="1"/>
      <w:marLeft w:val="0"/>
      <w:marRight w:val="0"/>
      <w:marTop w:val="0"/>
      <w:marBottom w:val="0"/>
      <w:divBdr>
        <w:top w:val="none" w:sz="0" w:space="0" w:color="auto"/>
        <w:left w:val="none" w:sz="0" w:space="0" w:color="auto"/>
        <w:bottom w:val="none" w:sz="0" w:space="0" w:color="auto"/>
        <w:right w:val="none" w:sz="0" w:space="0" w:color="auto"/>
      </w:divBdr>
      <w:divsChild>
        <w:div w:id="470756945">
          <w:marLeft w:val="0"/>
          <w:marRight w:val="0"/>
          <w:marTop w:val="0"/>
          <w:marBottom w:val="0"/>
          <w:divBdr>
            <w:top w:val="none" w:sz="0" w:space="0" w:color="auto"/>
            <w:left w:val="none" w:sz="0" w:space="0" w:color="auto"/>
            <w:bottom w:val="none" w:sz="0" w:space="0" w:color="auto"/>
            <w:right w:val="none" w:sz="0" w:space="0" w:color="auto"/>
          </w:divBdr>
        </w:div>
        <w:div w:id="1760561909">
          <w:marLeft w:val="0"/>
          <w:marRight w:val="0"/>
          <w:marTop w:val="0"/>
          <w:marBottom w:val="0"/>
          <w:divBdr>
            <w:top w:val="none" w:sz="0" w:space="0" w:color="auto"/>
            <w:left w:val="none" w:sz="0" w:space="0" w:color="auto"/>
            <w:bottom w:val="none" w:sz="0" w:space="0" w:color="auto"/>
            <w:right w:val="none" w:sz="0" w:space="0" w:color="auto"/>
          </w:divBdr>
          <w:divsChild>
            <w:div w:id="19675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0990">
      <w:bodyDiv w:val="1"/>
      <w:marLeft w:val="0"/>
      <w:marRight w:val="0"/>
      <w:marTop w:val="0"/>
      <w:marBottom w:val="0"/>
      <w:divBdr>
        <w:top w:val="none" w:sz="0" w:space="0" w:color="auto"/>
        <w:left w:val="none" w:sz="0" w:space="0" w:color="auto"/>
        <w:bottom w:val="none" w:sz="0" w:space="0" w:color="auto"/>
        <w:right w:val="none" w:sz="0" w:space="0" w:color="auto"/>
      </w:divBdr>
      <w:divsChild>
        <w:div w:id="178742025">
          <w:marLeft w:val="0"/>
          <w:marRight w:val="0"/>
          <w:marTop w:val="0"/>
          <w:marBottom w:val="0"/>
          <w:divBdr>
            <w:top w:val="none" w:sz="0" w:space="0" w:color="auto"/>
            <w:left w:val="none" w:sz="0" w:space="0" w:color="auto"/>
            <w:bottom w:val="none" w:sz="0" w:space="0" w:color="auto"/>
            <w:right w:val="none" w:sz="0" w:space="0" w:color="auto"/>
          </w:divBdr>
        </w:div>
        <w:div w:id="2052071218">
          <w:marLeft w:val="0"/>
          <w:marRight w:val="0"/>
          <w:marTop w:val="0"/>
          <w:marBottom w:val="0"/>
          <w:divBdr>
            <w:top w:val="none" w:sz="0" w:space="0" w:color="auto"/>
            <w:left w:val="none" w:sz="0" w:space="0" w:color="auto"/>
            <w:bottom w:val="none" w:sz="0" w:space="0" w:color="auto"/>
            <w:right w:val="none" w:sz="0" w:space="0" w:color="auto"/>
          </w:divBdr>
        </w:div>
      </w:divsChild>
    </w:div>
    <w:div w:id="1704669530">
      <w:bodyDiv w:val="1"/>
      <w:marLeft w:val="0"/>
      <w:marRight w:val="0"/>
      <w:marTop w:val="0"/>
      <w:marBottom w:val="0"/>
      <w:divBdr>
        <w:top w:val="none" w:sz="0" w:space="0" w:color="auto"/>
        <w:left w:val="none" w:sz="0" w:space="0" w:color="auto"/>
        <w:bottom w:val="none" w:sz="0" w:space="0" w:color="auto"/>
        <w:right w:val="none" w:sz="0" w:space="0" w:color="auto"/>
      </w:divBdr>
      <w:divsChild>
        <w:div w:id="2129623124">
          <w:marLeft w:val="0"/>
          <w:marRight w:val="0"/>
          <w:marTop w:val="0"/>
          <w:marBottom w:val="0"/>
          <w:divBdr>
            <w:top w:val="none" w:sz="0" w:space="0" w:color="auto"/>
            <w:left w:val="none" w:sz="0" w:space="0" w:color="auto"/>
            <w:bottom w:val="none" w:sz="0" w:space="0" w:color="auto"/>
            <w:right w:val="none" w:sz="0" w:space="0" w:color="auto"/>
          </w:divBdr>
        </w:div>
        <w:div w:id="1622957265">
          <w:marLeft w:val="0"/>
          <w:marRight w:val="0"/>
          <w:marTop w:val="0"/>
          <w:marBottom w:val="0"/>
          <w:divBdr>
            <w:top w:val="none" w:sz="0" w:space="0" w:color="auto"/>
            <w:left w:val="none" w:sz="0" w:space="0" w:color="auto"/>
            <w:bottom w:val="none" w:sz="0" w:space="0" w:color="auto"/>
            <w:right w:val="none" w:sz="0" w:space="0" w:color="auto"/>
          </w:divBdr>
        </w:div>
      </w:divsChild>
    </w:div>
    <w:div w:id="1715620956">
      <w:bodyDiv w:val="1"/>
      <w:marLeft w:val="0"/>
      <w:marRight w:val="0"/>
      <w:marTop w:val="0"/>
      <w:marBottom w:val="0"/>
      <w:divBdr>
        <w:top w:val="none" w:sz="0" w:space="0" w:color="auto"/>
        <w:left w:val="none" w:sz="0" w:space="0" w:color="auto"/>
        <w:bottom w:val="none" w:sz="0" w:space="0" w:color="auto"/>
        <w:right w:val="none" w:sz="0" w:space="0" w:color="auto"/>
      </w:divBdr>
      <w:divsChild>
        <w:div w:id="1444573342">
          <w:marLeft w:val="0"/>
          <w:marRight w:val="0"/>
          <w:marTop w:val="0"/>
          <w:marBottom w:val="0"/>
          <w:divBdr>
            <w:top w:val="none" w:sz="0" w:space="0" w:color="auto"/>
            <w:left w:val="none" w:sz="0" w:space="0" w:color="auto"/>
            <w:bottom w:val="none" w:sz="0" w:space="0" w:color="auto"/>
            <w:right w:val="none" w:sz="0" w:space="0" w:color="auto"/>
          </w:divBdr>
        </w:div>
        <w:div w:id="125664240">
          <w:marLeft w:val="0"/>
          <w:marRight w:val="0"/>
          <w:marTop w:val="0"/>
          <w:marBottom w:val="0"/>
          <w:divBdr>
            <w:top w:val="none" w:sz="0" w:space="0" w:color="auto"/>
            <w:left w:val="none" w:sz="0" w:space="0" w:color="auto"/>
            <w:bottom w:val="none" w:sz="0" w:space="0" w:color="auto"/>
            <w:right w:val="none" w:sz="0" w:space="0" w:color="auto"/>
          </w:divBdr>
        </w:div>
      </w:divsChild>
    </w:div>
    <w:div w:id="1797720895">
      <w:bodyDiv w:val="1"/>
      <w:marLeft w:val="0"/>
      <w:marRight w:val="0"/>
      <w:marTop w:val="0"/>
      <w:marBottom w:val="0"/>
      <w:divBdr>
        <w:top w:val="none" w:sz="0" w:space="0" w:color="auto"/>
        <w:left w:val="none" w:sz="0" w:space="0" w:color="auto"/>
        <w:bottom w:val="none" w:sz="0" w:space="0" w:color="auto"/>
        <w:right w:val="none" w:sz="0" w:space="0" w:color="auto"/>
      </w:divBdr>
      <w:divsChild>
        <w:div w:id="1506167966">
          <w:marLeft w:val="0"/>
          <w:marRight w:val="0"/>
          <w:marTop w:val="0"/>
          <w:marBottom w:val="0"/>
          <w:divBdr>
            <w:top w:val="none" w:sz="0" w:space="0" w:color="auto"/>
            <w:left w:val="none" w:sz="0" w:space="0" w:color="auto"/>
            <w:bottom w:val="none" w:sz="0" w:space="0" w:color="auto"/>
            <w:right w:val="none" w:sz="0" w:space="0" w:color="auto"/>
          </w:divBdr>
        </w:div>
        <w:div w:id="1932853651">
          <w:marLeft w:val="0"/>
          <w:marRight w:val="0"/>
          <w:marTop w:val="0"/>
          <w:marBottom w:val="0"/>
          <w:divBdr>
            <w:top w:val="none" w:sz="0" w:space="0" w:color="auto"/>
            <w:left w:val="none" w:sz="0" w:space="0" w:color="auto"/>
            <w:bottom w:val="none" w:sz="0" w:space="0" w:color="auto"/>
            <w:right w:val="none" w:sz="0" w:space="0" w:color="auto"/>
          </w:divBdr>
        </w:div>
      </w:divsChild>
    </w:div>
    <w:div w:id="1850364082">
      <w:bodyDiv w:val="1"/>
      <w:marLeft w:val="0"/>
      <w:marRight w:val="0"/>
      <w:marTop w:val="0"/>
      <w:marBottom w:val="0"/>
      <w:divBdr>
        <w:top w:val="none" w:sz="0" w:space="0" w:color="auto"/>
        <w:left w:val="none" w:sz="0" w:space="0" w:color="auto"/>
        <w:bottom w:val="none" w:sz="0" w:space="0" w:color="auto"/>
        <w:right w:val="none" w:sz="0" w:space="0" w:color="auto"/>
      </w:divBdr>
      <w:divsChild>
        <w:div w:id="384912718">
          <w:marLeft w:val="0"/>
          <w:marRight w:val="0"/>
          <w:marTop w:val="0"/>
          <w:marBottom w:val="0"/>
          <w:divBdr>
            <w:top w:val="none" w:sz="0" w:space="0" w:color="auto"/>
            <w:left w:val="none" w:sz="0" w:space="0" w:color="auto"/>
            <w:bottom w:val="none" w:sz="0" w:space="0" w:color="auto"/>
            <w:right w:val="none" w:sz="0" w:space="0" w:color="auto"/>
          </w:divBdr>
        </w:div>
        <w:div w:id="1561135384">
          <w:marLeft w:val="0"/>
          <w:marRight w:val="0"/>
          <w:marTop w:val="0"/>
          <w:marBottom w:val="0"/>
          <w:divBdr>
            <w:top w:val="none" w:sz="0" w:space="0" w:color="auto"/>
            <w:left w:val="none" w:sz="0" w:space="0" w:color="auto"/>
            <w:bottom w:val="none" w:sz="0" w:space="0" w:color="auto"/>
            <w:right w:val="none" w:sz="0" w:space="0" w:color="auto"/>
          </w:divBdr>
          <w:divsChild>
            <w:div w:id="1516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2974">
      <w:bodyDiv w:val="1"/>
      <w:marLeft w:val="0"/>
      <w:marRight w:val="0"/>
      <w:marTop w:val="0"/>
      <w:marBottom w:val="0"/>
      <w:divBdr>
        <w:top w:val="none" w:sz="0" w:space="0" w:color="auto"/>
        <w:left w:val="none" w:sz="0" w:space="0" w:color="auto"/>
        <w:bottom w:val="none" w:sz="0" w:space="0" w:color="auto"/>
        <w:right w:val="none" w:sz="0" w:space="0" w:color="auto"/>
      </w:divBdr>
      <w:divsChild>
        <w:div w:id="1395393283">
          <w:marLeft w:val="0"/>
          <w:marRight w:val="0"/>
          <w:marTop w:val="0"/>
          <w:marBottom w:val="0"/>
          <w:divBdr>
            <w:top w:val="none" w:sz="0" w:space="0" w:color="auto"/>
            <w:left w:val="none" w:sz="0" w:space="0" w:color="auto"/>
            <w:bottom w:val="none" w:sz="0" w:space="0" w:color="auto"/>
            <w:right w:val="none" w:sz="0" w:space="0" w:color="auto"/>
          </w:divBdr>
        </w:div>
        <w:div w:id="1753820326">
          <w:marLeft w:val="0"/>
          <w:marRight w:val="0"/>
          <w:marTop w:val="0"/>
          <w:marBottom w:val="0"/>
          <w:divBdr>
            <w:top w:val="none" w:sz="0" w:space="0" w:color="auto"/>
            <w:left w:val="none" w:sz="0" w:space="0" w:color="auto"/>
            <w:bottom w:val="none" w:sz="0" w:space="0" w:color="auto"/>
            <w:right w:val="none" w:sz="0" w:space="0" w:color="auto"/>
          </w:divBdr>
          <w:divsChild>
            <w:div w:id="543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2611">
      <w:bodyDiv w:val="1"/>
      <w:marLeft w:val="0"/>
      <w:marRight w:val="0"/>
      <w:marTop w:val="0"/>
      <w:marBottom w:val="0"/>
      <w:divBdr>
        <w:top w:val="none" w:sz="0" w:space="0" w:color="auto"/>
        <w:left w:val="none" w:sz="0" w:space="0" w:color="auto"/>
        <w:bottom w:val="none" w:sz="0" w:space="0" w:color="auto"/>
        <w:right w:val="none" w:sz="0" w:space="0" w:color="auto"/>
      </w:divBdr>
      <w:divsChild>
        <w:div w:id="178086971">
          <w:marLeft w:val="0"/>
          <w:marRight w:val="0"/>
          <w:marTop w:val="0"/>
          <w:marBottom w:val="0"/>
          <w:divBdr>
            <w:top w:val="none" w:sz="0" w:space="0" w:color="auto"/>
            <w:left w:val="none" w:sz="0" w:space="0" w:color="auto"/>
            <w:bottom w:val="none" w:sz="0" w:space="0" w:color="auto"/>
            <w:right w:val="none" w:sz="0" w:space="0" w:color="auto"/>
          </w:divBdr>
        </w:div>
        <w:div w:id="1285114918">
          <w:marLeft w:val="0"/>
          <w:marRight w:val="0"/>
          <w:marTop w:val="0"/>
          <w:marBottom w:val="0"/>
          <w:divBdr>
            <w:top w:val="none" w:sz="0" w:space="0" w:color="auto"/>
            <w:left w:val="none" w:sz="0" w:space="0" w:color="auto"/>
            <w:bottom w:val="none" w:sz="0" w:space="0" w:color="auto"/>
            <w:right w:val="none" w:sz="0" w:space="0" w:color="auto"/>
          </w:divBdr>
          <w:divsChild>
            <w:div w:id="15041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893">
      <w:bodyDiv w:val="1"/>
      <w:marLeft w:val="0"/>
      <w:marRight w:val="0"/>
      <w:marTop w:val="0"/>
      <w:marBottom w:val="0"/>
      <w:divBdr>
        <w:top w:val="none" w:sz="0" w:space="0" w:color="auto"/>
        <w:left w:val="none" w:sz="0" w:space="0" w:color="auto"/>
        <w:bottom w:val="none" w:sz="0" w:space="0" w:color="auto"/>
        <w:right w:val="none" w:sz="0" w:space="0" w:color="auto"/>
      </w:divBdr>
      <w:divsChild>
        <w:div w:id="1630086848">
          <w:marLeft w:val="0"/>
          <w:marRight w:val="0"/>
          <w:marTop w:val="0"/>
          <w:marBottom w:val="0"/>
          <w:divBdr>
            <w:top w:val="none" w:sz="0" w:space="0" w:color="auto"/>
            <w:left w:val="none" w:sz="0" w:space="0" w:color="auto"/>
            <w:bottom w:val="none" w:sz="0" w:space="0" w:color="auto"/>
            <w:right w:val="none" w:sz="0" w:space="0" w:color="auto"/>
          </w:divBdr>
        </w:div>
        <w:div w:id="504974374">
          <w:marLeft w:val="0"/>
          <w:marRight w:val="0"/>
          <w:marTop w:val="0"/>
          <w:marBottom w:val="0"/>
          <w:divBdr>
            <w:top w:val="none" w:sz="0" w:space="0" w:color="auto"/>
            <w:left w:val="none" w:sz="0" w:space="0" w:color="auto"/>
            <w:bottom w:val="none" w:sz="0" w:space="0" w:color="auto"/>
            <w:right w:val="none" w:sz="0" w:space="0" w:color="auto"/>
          </w:divBdr>
          <w:divsChild>
            <w:div w:id="3765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98118">
      <w:bodyDiv w:val="1"/>
      <w:marLeft w:val="0"/>
      <w:marRight w:val="0"/>
      <w:marTop w:val="0"/>
      <w:marBottom w:val="0"/>
      <w:divBdr>
        <w:top w:val="none" w:sz="0" w:space="0" w:color="auto"/>
        <w:left w:val="none" w:sz="0" w:space="0" w:color="auto"/>
        <w:bottom w:val="none" w:sz="0" w:space="0" w:color="auto"/>
        <w:right w:val="none" w:sz="0" w:space="0" w:color="auto"/>
      </w:divBdr>
      <w:divsChild>
        <w:div w:id="2100834375">
          <w:marLeft w:val="0"/>
          <w:marRight w:val="0"/>
          <w:marTop w:val="0"/>
          <w:marBottom w:val="0"/>
          <w:divBdr>
            <w:top w:val="none" w:sz="0" w:space="0" w:color="auto"/>
            <w:left w:val="none" w:sz="0" w:space="0" w:color="auto"/>
            <w:bottom w:val="none" w:sz="0" w:space="0" w:color="auto"/>
            <w:right w:val="none" w:sz="0" w:space="0" w:color="auto"/>
          </w:divBdr>
        </w:div>
        <w:div w:id="897591592">
          <w:marLeft w:val="0"/>
          <w:marRight w:val="0"/>
          <w:marTop w:val="0"/>
          <w:marBottom w:val="0"/>
          <w:divBdr>
            <w:top w:val="none" w:sz="0" w:space="0" w:color="auto"/>
            <w:left w:val="none" w:sz="0" w:space="0" w:color="auto"/>
            <w:bottom w:val="none" w:sz="0" w:space="0" w:color="auto"/>
            <w:right w:val="none" w:sz="0" w:space="0" w:color="auto"/>
          </w:divBdr>
        </w:div>
      </w:divsChild>
    </w:div>
    <w:div w:id="2082630201">
      <w:bodyDiv w:val="1"/>
      <w:marLeft w:val="0"/>
      <w:marRight w:val="0"/>
      <w:marTop w:val="0"/>
      <w:marBottom w:val="0"/>
      <w:divBdr>
        <w:top w:val="none" w:sz="0" w:space="0" w:color="auto"/>
        <w:left w:val="none" w:sz="0" w:space="0" w:color="auto"/>
        <w:bottom w:val="none" w:sz="0" w:space="0" w:color="auto"/>
        <w:right w:val="none" w:sz="0" w:space="0" w:color="auto"/>
      </w:divBdr>
      <w:divsChild>
        <w:div w:id="1250655300">
          <w:marLeft w:val="0"/>
          <w:marRight w:val="0"/>
          <w:marTop w:val="0"/>
          <w:marBottom w:val="0"/>
          <w:divBdr>
            <w:top w:val="none" w:sz="0" w:space="0" w:color="auto"/>
            <w:left w:val="none" w:sz="0" w:space="0" w:color="auto"/>
            <w:bottom w:val="none" w:sz="0" w:space="0" w:color="auto"/>
            <w:right w:val="none" w:sz="0" w:space="0" w:color="auto"/>
          </w:divBdr>
        </w:div>
      </w:divsChild>
    </w:div>
    <w:div w:id="2091728232">
      <w:bodyDiv w:val="1"/>
      <w:marLeft w:val="0"/>
      <w:marRight w:val="0"/>
      <w:marTop w:val="0"/>
      <w:marBottom w:val="0"/>
      <w:divBdr>
        <w:top w:val="none" w:sz="0" w:space="0" w:color="auto"/>
        <w:left w:val="none" w:sz="0" w:space="0" w:color="auto"/>
        <w:bottom w:val="none" w:sz="0" w:space="0" w:color="auto"/>
        <w:right w:val="none" w:sz="0" w:space="0" w:color="auto"/>
      </w:divBdr>
      <w:divsChild>
        <w:div w:id="343677221">
          <w:marLeft w:val="0"/>
          <w:marRight w:val="0"/>
          <w:marTop w:val="0"/>
          <w:marBottom w:val="0"/>
          <w:divBdr>
            <w:top w:val="none" w:sz="0" w:space="0" w:color="auto"/>
            <w:left w:val="none" w:sz="0" w:space="0" w:color="auto"/>
            <w:bottom w:val="none" w:sz="0" w:space="0" w:color="auto"/>
            <w:right w:val="none" w:sz="0" w:space="0" w:color="auto"/>
          </w:divBdr>
        </w:div>
        <w:div w:id="508451599">
          <w:marLeft w:val="0"/>
          <w:marRight w:val="0"/>
          <w:marTop w:val="0"/>
          <w:marBottom w:val="0"/>
          <w:divBdr>
            <w:top w:val="none" w:sz="0" w:space="0" w:color="auto"/>
            <w:left w:val="none" w:sz="0" w:space="0" w:color="auto"/>
            <w:bottom w:val="none" w:sz="0" w:space="0" w:color="auto"/>
            <w:right w:val="none" w:sz="0" w:space="0" w:color="auto"/>
          </w:divBdr>
        </w:div>
      </w:divsChild>
    </w:div>
    <w:div w:id="2115633978">
      <w:bodyDiv w:val="1"/>
      <w:marLeft w:val="0"/>
      <w:marRight w:val="0"/>
      <w:marTop w:val="0"/>
      <w:marBottom w:val="0"/>
      <w:divBdr>
        <w:top w:val="none" w:sz="0" w:space="0" w:color="auto"/>
        <w:left w:val="none" w:sz="0" w:space="0" w:color="auto"/>
        <w:bottom w:val="none" w:sz="0" w:space="0" w:color="auto"/>
        <w:right w:val="none" w:sz="0" w:space="0" w:color="auto"/>
      </w:divBdr>
      <w:divsChild>
        <w:div w:id="777337414">
          <w:marLeft w:val="0"/>
          <w:marRight w:val="0"/>
          <w:marTop w:val="0"/>
          <w:marBottom w:val="0"/>
          <w:divBdr>
            <w:top w:val="none" w:sz="0" w:space="0" w:color="auto"/>
            <w:left w:val="none" w:sz="0" w:space="0" w:color="auto"/>
            <w:bottom w:val="none" w:sz="0" w:space="0" w:color="auto"/>
            <w:right w:val="none" w:sz="0" w:space="0" w:color="auto"/>
          </w:divBdr>
        </w:div>
        <w:div w:id="1401292053">
          <w:marLeft w:val="0"/>
          <w:marRight w:val="0"/>
          <w:marTop w:val="0"/>
          <w:marBottom w:val="0"/>
          <w:divBdr>
            <w:top w:val="none" w:sz="0" w:space="0" w:color="auto"/>
            <w:left w:val="none" w:sz="0" w:space="0" w:color="auto"/>
            <w:bottom w:val="none" w:sz="0" w:space="0" w:color="auto"/>
            <w:right w:val="none" w:sz="0" w:space="0" w:color="auto"/>
          </w:divBdr>
          <w:divsChild>
            <w:div w:id="4446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ight-prof.ru/sites/default/files/----_3.jp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hyperlink" Target="consultantplus://offline/ref=2B0E758DF1A21114544682E32BF07CD5734E1B343DE85AA0179C41CEC5d1f5I" TargetMode="External"/><Relationship Id="rId19" Type="http://schemas.openxmlformats.org/officeDocument/2006/relationships/hyperlink" Target="http://www.svetogid.ru/items/2444-0.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1498-035B-4043-9EBC-40693CD9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27</Pages>
  <Words>7835</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42</cp:revision>
  <cp:lastPrinted>2018-11-14T00:56:00Z</cp:lastPrinted>
  <dcterms:created xsi:type="dcterms:W3CDTF">2017-11-17T08:59:00Z</dcterms:created>
  <dcterms:modified xsi:type="dcterms:W3CDTF">2018-11-14T01:00:00Z</dcterms:modified>
</cp:coreProperties>
</file>