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B" w:rsidRDefault="006744BB" w:rsidP="007B5F92">
      <w:pPr>
        <w:jc w:val="center"/>
        <w:rPr>
          <w:sz w:val="24"/>
        </w:rPr>
      </w:pPr>
      <w:r w:rsidRPr="003949DF">
        <w:rPr>
          <w:sz w:val="24"/>
        </w:rPr>
        <w:t>РОССИЙСКАЯ ФЕДЕРАЦИЯ</w:t>
      </w:r>
    </w:p>
    <w:p w:rsidR="006744BB" w:rsidRDefault="006744BB" w:rsidP="007B5F92">
      <w:pPr>
        <w:jc w:val="center"/>
        <w:rPr>
          <w:rFonts w:ascii="Arial" w:hAnsi="Arial"/>
          <w:b/>
          <w:sz w:val="28"/>
        </w:rPr>
      </w:pPr>
      <w:r>
        <w:rPr>
          <w:rFonts w:ascii="Arial" w:hAnsi="Arial"/>
          <w:b/>
          <w:sz w:val="28"/>
        </w:rPr>
        <w:t>Черемховское районное муниципальное образование</w:t>
      </w:r>
    </w:p>
    <w:p w:rsidR="006744BB" w:rsidRDefault="006744BB" w:rsidP="007B5F92">
      <w:pPr>
        <w:jc w:val="center"/>
        <w:rPr>
          <w:rFonts w:ascii="Arial" w:hAnsi="Arial"/>
          <w:b/>
          <w:sz w:val="28"/>
        </w:rPr>
      </w:pPr>
      <w:r>
        <w:rPr>
          <w:rFonts w:ascii="Arial" w:hAnsi="Arial"/>
          <w:b/>
          <w:sz w:val="28"/>
        </w:rPr>
        <w:t>Администрация</w:t>
      </w:r>
    </w:p>
    <w:p w:rsidR="006744BB" w:rsidRPr="003949DF" w:rsidRDefault="006744BB" w:rsidP="007B5F92">
      <w:pPr>
        <w:pStyle w:val="Heading3"/>
        <w:keepNext w:val="0"/>
        <w:rPr>
          <w:sz w:val="40"/>
        </w:rPr>
      </w:pPr>
      <w:r w:rsidRPr="003949DF">
        <w:rPr>
          <w:sz w:val="32"/>
        </w:rPr>
        <w:t>П О С Т А Н О В Л Е Н И Е</w:t>
      </w:r>
    </w:p>
    <w:p w:rsidR="006744BB" w:rsidRDefault="006744BB" w:rsidP="007B5F92">
      <w:pPr>
        <w:rPr>
          <w:rFonts w:ascii="Arial" w:hAnsi="Arial"/>
        </w:rPr>
      </w:pPr>
    </w:p>
    <w:p w:rsidR="006744BB" w:rsidRPr="007B5F92" w:rsidRDefault="006744BB" w:rsidP="007B5F92">
      <w:pPr>
        <w:rPr>
          <w:rFonts w:ascii="Arial" w:hAnsi="Arial"/>
          <w:sz w:val="24"/>
          <w:szCs w:val="24"/>
        </w:rPr>
      </w:pPr>
      <w:r w:rsidRPr="007B5F92">
        <w:rPr>
          <w:rFonts w:ascii="Arial" w:hAnsi="Arial"/>
          <w:sz w:val="24"/>
          <w:szCs w:val="24"/>
        </w:rPr>
        <w:t xml:space="preserve">от 03.05.2018 № </w:t>
      </w:r>
      <w:bookmarkStart w:id="0" w:name="_GoBack"/>
      <w:r w:rsidRPr="007B5F92">
        <w:rPr>
          <w:rFonts w:ascii="Arial" w:hAnsi="Arial"/>
          <w:sz w:val="24"/>
          <w:szCs w:val="24"/>
        </w:rPr>
        <w:t>312</w:t>
      </w:r>
      <w:bookmarkEnd w:id="0"/>
    </w:p>
    <w:p w:rsidR="006744BB" w:rsidRPr="00B06B8D" w:rsidRDefault="006744BB" w:rsidP="007B5F92">
      <w:pPr>
        <w:jc w:val="both"/>
      </w:pPr>
      <w:r>
        <w:rPr>
          <w:rFonts w:ascii="Arial" w:hAnsi="Arial"/>
        </w:rPr>
        <w:t>г. Черемхово</w:t>
      </w:r>
    </w:p>
    <w:p w:rsidR="006744BB" w:rsidRDefault="006744BB" w:rsidP="007B5F92">
      <w:pPr>
        <w:ind w:firstLine="567"/>
        <w:jc w:val="both"/>
        <w:rPr>
          <w:sz w:val="28"/>
          <w:szCs w:val="28"/>
        </w:rPr>
      </w:pPr>
    </w:p>
    <w:p w:rsidR="006744BB" w:rsidRDefault="006744BB" w:rsidP="007B5F92">
      <w:pPr>
        <w:rPr>
          <w:b/>
          <w:sz w:val="24"/>
        </w:rPr>
      </w:pPr>
      <w:r w:rsidRPr="003C636C">
        <w:rPr>
          <w:b/>
          <w:sz w:val="24"/>
        </w:rPr>
        <w:t>О</w:t>
      </w:r>
      <w:r>
        <w:rPr>
          <w:b/>
          <w:sz w:val="24"/>
        </w:rPr>
        <w:t>б утверждении административного</w:t>
      </w:r>
    </w:p>
    <w:p w:rsidR="006744BB" w:rsidRDefault="006744BB" w:rsidP="007B5F92">
      <w:pPr>
        <w:rPr>
          <w:b/>
          <w:sz w:val="24"/>
        </w:rPr>
      </w:pPr>
      <w:r>
        <w:rPr>
          <w:b/>
          <w:sz w:val="24"/>
        </w:rPr>
        <w:t>регламента предоставления</w:t>
      </w:r>
    </w:p>
    <w:p w:rsidR="006744BB" w:rsidRDefault="006744BB" w:rsidP="007B5F92">
      <w:pPr>
        <w:rPr>
          <w:b/>
          <w:sz w:val="24"/>
        </w:rPr>
      </w:pPr>
      <w:r>
        <w:rPr>
          <w:b/>
          <w:sz w:val="24"/>
        </w:rPr>
        <w:t>муниципальной услуги «Перевод земельных</w:t>
      </w:r>
    </w:p>
    <w:p w:rsidR="006744BB" w:rsidRDefault="006744BB" w:rsidP="007B5F92">
      <w:pPr>
        <w:rPr>
          <w:b/>
          <w:sz w:val="24"/>
        </w:rPr>
      </w:pPr>
      <w:r>
        <w:rPr>
          <w:b/>
          <w:sz w:val="24"/>
        </w:rPr>
        <w:t>участков, государственная собственность на</w:t>
      </w:r>
    </w:p>
    <w:p w:rsidR="006744BB" w:rsidRDefault="006744BB" w:rsidP="007B5F92">
      <w:pPr>
        <w:rPr>
          <w:b/>
          <w:sz w:val="24"/>
        </w:rPr>
      </w:pPr>
      <w:r>
        <w:rPr>
          <w:b/>
          <w:sz w:val="24"/>
        </w:rPr>
        <w:t>которые не разграничена, земель или земельных</w:t>
      </w:r>
    </w:p>
    <w:p w:rsidR="006744BB" w:rsidRDefault="006744BB" w:rsidP="007B5F92">
      <w:pPr>
        <w:rPr>
          <w:b/>
          <w:sz w:val="24"/>
        </w:rPr>
      </w:pPr>
      <w:r>
        <w:rPr>
          <w:b/>
          <w:sz w:val="24"/>
        </w:rPr>
        <w:t>участков в составе таких земель, находящихся в</w:t>
      </w:r>
    </w:p>
    <w:p w:rsidR="006744BB" w:rsidRDefault="006744BB" w:rsidP="007B5F92">
      <w:pPr>
        <w:rPr>
          <w:b/>
          <w:sz w:val="24"/>
        </w:rPr>
      </w:pPr>
      <w:r>
        <w:rPr>
          <w:b/>
          <w:sz w:val="24"/>
        </w:rPr>
        <w:t>собственности Черемховского районного муниципального образования, из одной</w:t>
      </w:r>
    </w:p>
    <w:p w:rsidR="006744BB" w:rsidRPr="00471491" w:rsidRDefault="006744BB" w:rsidP="007B5F92">
      <w:pPr>
        <w:rPr>
          <w:b/>
          <w:sz w:val="24"/>
        </w:rPr>
      </w:pPr>
      <w:r>
        <w:rPr>
          <w:b/>
          <w:sz w:val="24"/>
        </w:rPr>
        <w:t>категории в другую (за исключением земель сельскохозяйственного назначения)»</w:t>
      </w:r>
    </w:p>
    <w:p w:rsidR="006744BB" w:rsidRDefault="006744BB" w:rsidP="007B5F92">
      <w:pPr>
        <w:ind w:firstLine="567"/>
        <w:jc w:val="both"/>
        <w:rPr>
          <w:sz w:val="28"/>
          <w:szCs w:val="28"/>
        </w:rPr>
      </w:pPr>
    </w:p>
    <w:p w:rsidR="006744BB" w:rsidRDefault="006744BB" w:rsidP="007B5F92">
      <w:pPr>
        <w:ind w:firstLine="567"/>
        <w:jc w:val="both"/>
        <w:rPr>
          <w:sz w:val="28"/>
          <w:szCs w:val="28"/>
        </w:rPr>
      </w:pPr>
      <w:r>
        <w:rPr>
          <w:sz w:val="28"/>
          <w:szCs w:val="28"/>
        </w:rPr>
        <w:t xml:space="preserve">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 484 от 12.02.2018, руководствуясь Земельным кодексом Российской Федерации, </w:t>
      </w:r>
      <w:r w:rsidRPr="009C6287">
        <w:rPr>
          <w:sz w:val="28"/>
          <w:szCs w:val="28"/>
        </w:rPr>
        <w:t>Федеральны</w:t>
      </w:r>
      <w:r>
        <w:rPr>
          <w:sz w:val="28"/>
          <w:szCs w:val="28"/>
        </w:rPr>
        <w:t>ми</w:t>
      </w:r>
      <w:r w:rsidRPr="009C6287">
        <w:rPr>
          <w:sz w:val="28"/>
          <w:szCs w:val="28"/>
        </w:rPr>
        <w:t xml:space="preserve"> закон</w:t>
      </w:r>
      <w:r>
        <w:rPr>
          <w:sz w:val="28"/>
          <w:szCs w:val="28"/>
        </w:rPr>
        <w:t>ами от 25.10.2001 № 137-ФЗ «О введении в действие Земельного кодекса Российской Федерации»,о</w:t>
      </w:r>
      <w:r w:rsidRPr="00E45595">
        <w:rPr>
          <w:sz w:val="28"/>
          <w:szCs w:val="28"/>
        </w:rPr>
        <w:t xml:space="preserve">т </w:t>
      </w:r>
      <w:r>
        <w:rPr>
          <w:sz w:val="28"/>
          <w:szCs w:val="28"/>
        </w:rPr>
        <w:t>06</w:t>
      </w:r>
      <w:r w:rsidRPr="00E45595">
        <w:rPr>
          <w:sz w:val="28"/>
          <w:szCs w:val="28"/>
        </w:rPr>
        <w:t>.</w:t>
      </w:r>
      <w:r>
        <w:rPr>
          <w:sz w:val="28"/>
          <w:szCs w:val="28"/>
        </w:rPr>
        <w:t>10</w:t>
      </w:r>
      <w:r w:rsidRPr="00E45595">
        <w:rPr>
          <w:sz w:val="28"/>
          <w:szCs w:val="28"/>
        </w:rPr>
        <w:t>.200</w:t>
      </w:r>
      <w:r>
        <w:rPr>
          <w:sz w:val="28"/>
          <w:szCs w:val="28"/>
        </w:rPr>
        <w:t>3</w:t>
      </w:r>
      <w:r w:rsidRPr="00E45595">
        <w:rPr>
          <w:sz w:val="28"/>
          <w:szCs w:val="28"/>
        </w:rPr>
        <w:t xml:space="preserve"> № </w:t>
      </w:r>
      <w:r>
        <w:rPr>
          <w:sz w:val="28"/>
          <w:szCs w:val="28"/>
        </w:rPr>
        <w:t>131</w:t>
      </w:r>
      <w:r w:rsidRPr="00E45595">
        <w:rPr>
          <w:sz w:val="28"/>
          <w:szCs w:val="28"/>
        </w:rPr>
        <w:t>-</w:t>
      </w:r>
      <w:r>
        <w:rPr>
          <w:sz w:val="28"/>
          <w:szCs w:val="28"/>
        </w:rPr>
        <w:t>Ф</w:t>
      </w:r>
      <w:r w:rsidRPr="00E45595">
        <w:rPr>
          <w:sz w:val="28"/>
          <w:szCs w:val="28"/>
        </w:rPr>
        <w:t>З «</w:t>
      </w:r>
      <w:r>
        <w:rPr>
          <w:sz w:val="28"/>
          <w:szCs w:val="28"/>
        </w:rPr>
        <w:t>Об общих принципах организации местного самоуправления в Российской Федерации</w:t>
      </w:r>
      <w:r w:rsidRPr="00E45595">
        <w:rPr>
          <w:sz w:val="28"/>
          <w:szCs w:val="28"/>
        </w:rPr>
        <w:t>»</w:t>
      </w:r>
      <w:r>
        <w:rPr>
          <w:sz w:val="28"/>
          <w:szCs w:val="28"/>
        </w:rPr>
        <w:t>, от 21.12.2004 № 172-ФЗ «О переводе земель или земельных участков из одной категории в другую», от 27.07.</w:t>
      </w:r>
      <w:r w:rsidRPr="009C6287">
        <w:rPr>
          <w:sz w:val="28"/>
          <w:szCs w:val="28"/>
        </w:rPr>
        <w:t>2010 </w:t>
      </w:r>
      <w:r>
        <w:rPr>
          <w:sz w:val="28"/>
          <w:szCs w:val="28"/>
        </w:rPr>
        <w:t xml:space="preserve"> № 210-ФЗ «</w:t>
      </w:r>
      <w:r w:rsidRPr="009C6287">
        <w:rPr>
          <w:sz w:val="28"/>
          <w:szCs w:val="28"/>
        </w:rPr>
        <w:t>Об организации предоставления госуда</w:t>
      </w:r>
      <w:r>
        <w:rPr>
          <w:sz w:val="28"/>
          <w:szCs w:val="28"/>
        </w:rPr>
        <w:t xml:space="preserve">рственных и муниципальных услуг», статьями </w:t>
      </w:r>
      <w:r w:rsidRPr="00FA0889">
        <w:rPr>
          <w:sz w:val="28"/>
          <w:szCs w:val="28"/>
        </w:rPr>
        <w:t>24, 50 Устава Черемховского районного муниципального образования, администрация Черемховского районного муниципального образования</w:t>
      </w:r>
    </w:p>
    <w:p w:rsidR="006744BB" w:rsidRPr="00B06B8D" w:rsidRDefault="006744BB" w:rsidP="007B5F92">
      <w:pPr>
        <w:ind w:firstLine="567"/>
        <w:jc w:val="both"/>
      </w:pPr>
    </w:p>
    <w:p w:rsidR="006744BB" w:rsidRDefault="006744BB" w:rsidP="007B5F92">
      <w:pPr>
        <w:ind w:firstLine="567"/>
        <w:jc w:val="center"/>
        <w:rPr>
          <w:b/>
          <w:sz w:val="28"/>
          <w:szCs w:val="28"/>
        </w:rPr>
      </w:pPr>
      <w:r w:rsidRPr="00FA0889">
        <w:rPr>
          <w:b/>
          <w:sz w:val="28"/>
          <w:szCs w:val="28"/>
        </w:rPr>
        <w:t>п о с т а н о в л я е т</w:t>
      </w:r>
      <w:r>
        <w:rPr>
          <w:b/>
          <w:sz w:val="28"/>
          <w:szCs w:val="28"/>
        </w:rPr>
        <w:t>:</w:t>
      </w:r>
    </w:p>
    <w:p w:rsidR="006744BB" w:rsidRPr="00B06B8D" w:rsidRDefault="006744BB" w:rsidP="007B5F92">
      <w:pPr>
        <w:ind w:firstLine="567"/>
        <w:jc w:val="center"/>
        <w:rPr>
          <w:b/>
        </w:rPr>
      </w:pPr>
    </w:p>
    <w:p w:rsidR="006744BB" w:rsidRDefault="006744BB" w:rsidP="007B5F92">
      <w:pPr>
        <w:pStyle w:val="ListParagraph"/>
        <w:tabs>
          <w:tab w:val="left" w:pos="851"/>
        </w:tabs>
        <w:ind w:left="0" w:firstLine="709"/>
        <w:jc w:val="both"/>
        <w:rPr>
          <w:sz w:val="28"/>
          <w:szCs w:val="28"/>
        </w:rPr>
      </w:pPr>
      <w:r w:rsidRPr="0004706A">
        <w:rPr>
          <w:sz w:val="28"/>
          <w:szCs w:val="28"/>
        </w:rPr>
        <w:t xml:space="preserve">1. </w:t>
      </w:r>
      <w:r>
        <w:rPr>
          <w:sz w:val="28"/>
          <w:szCs w:val="28"/>
        </w:rPr>
        <w:t>Утвердить прилагаемый административный регламент предоставления муниципальной услуги «</w:t>
      </w:r>
      <w:r w:rsidRPr="00EA265D">
        <w:rPr>
          <w:sz w:val="28"/>
          <w:szCs w:val="28"/>
        </w:rPr>
        <w:t>Перевод земельных</w:t>
      </w:r>
      <w:r>
        <w:rPr>
          <w:sz w:val="28"/>
          <w:szCs w:val="28"/>
        </w:rPr>
        <w:t xml:space="preserve"> </w:t>
      </w:r>
      <w:r w:rsidRPr="00EA265D">
        <w:rPr>
          <w:sz w:val="28"/>
          <w:szCs w:val="28"/>
        </w:rPr>
        <w:t>участков, государственная собственность на</w:t>
      </w:r>
      <w:r>
        <w:rPr>
          <w:sz w:val="28"/>
          <w:szCs w:val="28"/>
        </w:rPr>
        <w:t xml:space="preserve"> </w:t>
      </w:r>
      <w:r w:rsidRPr="00EA265D">
        <w:rPr>
          <w:sz w:val="28"/>
          <w:szCs w:val="28"/>
        </w:rPr>
        <w:t>которые не разграничена, земель или земельных участков в составе таких земель, находящихся в собственности Черемховского районного муниципального образования, из одной</w:t>
      </w:r>
      <w:r>
        <w:rPr>
          <w:sz w:val="28"/>
          <w:szCs w:val="28"/>
        </w:rPr>
        <w:t xml:space="preserve"> </w:t>
      </w:r>
      <w:r w:rsidRPr="00EA265D">
        <w:rPr>
          <w:sz w:val="28"/>
          <w:szCs w:val="28"/>
        </w:rPr>
        <w:t>категории в другую (за исключением земель сельскохозяйственного назначения)</w:t>
      </w:r>
      <w:r>
        <w:rPr>
          <w:sz w:val="28"/>
          <w:szCs w:val="28"/>
        </w:rPr>
        <w:t>».</w:t>
      </w:r>
    </w:p>
    <w:p w:rsidR="006744BB" w:rsidRDefault="006744BB" w:rsidP="007B5F92">
      <w:pPr>
        <w:pStyle w:val="ListParagraph"/>
        <w:tabs>
          <w:tab w:val="left" w:pos="851"/>
        </w:tabs>
        <w:ind w:left="0" w:firstLine="709"/>
        <w:jc w:val="both"/>
        <w:rPr>
          <w:sz w:val="28"/>
          <w:szCs w:val="28"/>
        </w:rPr>
      </w:pPr>
      <w:r>
        <w:rPr>
          <w:sz w:val="28"/>
          <w:szCs w:val="28"/>
        </w:rPr>
        <w:t>2. Признать утратившим силу постановление администрации Черемховского районного муниципального образования от 14.12.2016 № 543 «Об утверждении административного регламента предоставления муниципальной услуги «</w:t>
      </w:r>
      <w:r w:rsidRPr="00EA265D">
        <w:rPr>
          <w:sz w:val="28"/>
          <w:szCs w:val="28"/>
        </w:rPr>
        <w:t>Перевод земельных</w:t>
      </w:r>
      <w:r>
        <w:rPr>
          <w:sz w:val="28"/>
          <w:szCs w:val="28"/>
        </w:rPr>
        <w:t xml:space="preserve"> </w:t>
      </w:r>
      <w:r w:rsidRPr="00EA265D">
        <w:rPr>
          <w:sz w:val="28"/>
          <w:szCs w:val="28"/>
        </w:rPr>
        <w:t>участков, государственная собственность на</w:t>
      </w:r>
      <w:r>
        <w:rPr>
          <w:sz w:val="28"/>
          <w:szCs w:val="28"/>
        </w:rPr>
        <w:t xml:space="preserve"> </w:t>
      </w:r>
      <w:r w:rsidRPr="00EA265D">
        <w:rPr>
          <w:sz w:val="28"/>
          <w:szCs w:val="28"/>
        </w:rPr>
        <w:t xml:space="preserve">которые не разграничена, </w:t>
      </w:r>
      <w:r>
        <w:rPr>
          <w:sz w:val="28"/>
          <w:szCs w:val="28"/>
        </w:rPr>
        <w:t xml:space="preserve">земель или земельных участков </w:t>
      </w:r>
      <w:r w:rsidRPr="00EA265D">
        <w:rPr>
          <w:sz w:val="28"/>
          <w:szCs w:val="28"/>
        </w:rPr>
        <w:t>в составе таких земель, находящихся в собственности Черемховского районного муниципального образования, из одной</w:t>
      </w:r>
      <w:r>
        <w:rPr>
          <w:sz w:val="28"/>
          <w:szCs w:val="28"/>
        </w:rPr>
        <w:t xml:space="preserve"> </w:t>
      </w:r>
      <w:r w:rsidRPr="00EA265D">
        <w:rPr>
          <w:sz w:val="28"/>
          <w:szCs w:val="28"/>
        </w:rPr>
        <w:t>категории в другую (за исключением земель сельскохозяйственного назначения)</w:t>
      </w:r>
      <w:r>
        <w:rPr>
          <w:sz w:val="28"/>
          <w:szCs w:val="28"/>
        </w:rPr>
        <w:t>»».</w:t>
      </w:r>
    </w:p>
    <w:p w:rsidR="006744BB" w:rsidRDefault="006744BB" w:rsidP="007B5F92">
      <w:pPr>
        <w:pStyle w:val="ListParagraph"/>
        <w:tabs>
          <w:tab w:val="left" w:pos="851"/>
        </w:tabs>
        <w:ind w:left="0" w:firstLine="709"/>
        <w:jc w:val="both"/>
        <w:rPr>
          <w:sz w:val="28"/>
          <w:szCs w:val="28"/>
        </w:rPr>
      </w:pPr>
      <w:r>
        <w:rPr>
          <w:sz w:val="28"/>
          <w:szCs w:val="28"/>
        </w:rPr>
        <w:t xml:space="preserve">3. </w:t>
      </w:r>
      <w:r w:rsidRPr="004B27B7">
        <w:rPr>
          <w:sz w:val="28"/>
          <w:szCs w:val="28"/>
        </w:rPr>
        <w:t xml:space="preserve">Отделу организационной работы </w:t>
      </w:r>
      <w:r>
        <w:rPr>
          <w:sz w:val="28"/>
          <w:szCs w:val="28"/>
        </w:rPr>
        <w:t>(Ю.А. Коломеец):</w:t>
      </w:r>
    </w:p>
    <w:p w:rsidR="006744BB" w:rsidRDefault="006744BB" w:rsidP="007B5F92">
      <w:pPr>
        <w:pStyle w:val="ListParagraph"/>
        <w:tabs>
          <w:tab w:val="left" w:pos="851"/>
        </w:tabs>
        <w:ind w:left="0" w:firstLine="709"/>
        <w:jc w:val="both"/>
        <w:rPr>
          <w:sz w:val="28"/>
          <w:szCs w:val="28"/>
        </w:rPr>
      </w:pPr>
      <w:r>
        <w:rPr>
          <w:sz w:val="28"/>
          <w:szCs w:val="28"/>
        </w:rPr>
        <w:t xml:space="preserve">3.1. </w:t>
      </w:r>
      <w:r w:rsidRPr="004B27B7">
        <w:rPr>
          <w:sz w:val="28"/>
          <w:szCs w:val="28"/>
        </w:rPr>
        <w:t>опубликовать настоя</w:t>
      </w:r>
      <w:r>
        <w:rPr>
          <w:sz w:val="28"/>
          <w:szCs w:val="28"/>
        </w:rPr>
        <w:t>щее постановление в газете «Мое</w:t>
      </w:r>
      <w:r w:rsidRPr="004B27B7">
        <w:rPr>
          <w:sz w:val="28"/>
          <w:szCs w:val="28"/>
        </w:rPr>
        <w:t xml:space="preserve"> село, край Черемховский» и разместить на официальном сайте Черемховского район</w:t>
      </w:r>
      <w:r>
        <w:rPr>
          <w:sz w:val="28"/>
          <w:szCs w:val="28"/>
        </w:rPr>
        <w:t>ного муниципального образования;</w:t>
      </w:r>
    </w:p>
    <w:p w:rsidR="006744BB" w:rsidRDefault="006744BB" w:rsidP="007B5F92">
      <w:pPr>
        <w:pStyle w:val="ListParagraph"/>
        <w:tabs>
          <w:tab w:val="left" w:pos="851"/>
        </w:tabs>
        <w:ind w:left="0" w:firstLine="709"/>
        <w:jc w:val="both"/>
        <w:rPr>
          <w:sz w:val="28"/>
          <w:szCs w:val="28"/>
        </w:rPr>
      </w:pPr>
      <w:r>
        <w:rPr>
          <w:sz w:val="28"/>
          <w:szCs w:val="28"/>
        </w:rPr>
        <w:t>3.2. внести информационную справку в оригинал постановления, указанного в пункте 2 настоящего постановления, о дате признания его утратившим силу.</w:t>
      </w:r>
    </w:p>
    <w:p w:rsidR="006744BB" w:rsidRPr="00217157" w:rsidRDefault="006744BB" w:rsidP="007B5F92">
      <w:pPr>
        <w:pStyle w:val="ListParagraph"/>
        <w:tabs>
          <w:tab w:val="left" w:pos="851"/>
        </w:tabs>
        <w:ind w:left="0" w:firstLine="709"/>
        <w:jc w:val="both"/>
        <w:rPr>
          <w:sz w:val="28"/>
          <w:szCs w:val="28"/>
        </w:rPr>
      </w:pPr>
      <w:r>
        <w:rPr>
          <w:sz w:val="28"/>
          <w:szCs w:val="28"/>
        </w:rPr>
        <w:t xml:space="preserve">4. </w:t>
      </w:r>
      <w:r w:rsidRPr="00217157">
        <w:rPr>
          <w:sz w:val="28"/>
          <w:szCs w:val="28"/>
        </w:rPr>
        <w:t>Настоящее постановление вступает в силу после его официального опубликования (обнародования).</w:t>
      </w:r>
    </w:p>
    <w:p w:rsidR="006744BB" w:rsidRDefault="006744BB" w:rsidP="007B5F92">
      <w:pPr>
        <w:pStyle w:val="ListParagraph"/>
        <w:tabs>
          <w:tab w:val="left" w:pos="851"/>
        </w:tabs>
        <w:ind w:left="0" w:firstLine="709"/>
        <w:jc w:val="both"/>
        <w:rPr>
          <w:sz w:val="28"/>
          <w:szCs w:val="28"/>
        </w:rPr>
      </w:pPr>
      <w:r>
        <w:rPr>
          <w:sz w:val="28"/>
          <w:szCs w:val="28"/>
        </w:rPr>
        <w:t>5. Контроль за исполнением настоящего постановления</w:t>
      </w:r>
      <w:r w:rsidRPr="00170237">
        <w:rPr>
          <w:sz w:val="28"/>
          <w:szCs w:val="28"/>
        </w:rPr>
        <w:t xml:space="preserve"> возложить на первого заместителя мэра И.А. Тугаринову.</w:t>
      </w:r>
    </w:p>
    <w:p w:rsidR="006744BB" w:rsidRDefault="006744BB" w:rsidP="007B5F92">
      <w:pPr>
        <w:pStyle w:val="ListParagraph"/>
        <w:tabs>
          <w:tab w:val="left" w:pos="851"/>
        </w:tabs>
        <w:ind w:left="0" w:firstLine="709"/>
        <w:jc w:val="both"/>
        <w:rPr>
          <w:sz w:val="28"/>
          <w:szCs w:val="28"/>
        </w:rPr>
      </w:pPr>
    </w:p>
    <w:p w:rsidR="006744BB" w:rsidRDefault="006744BB" w:rsidP="007B5F92">
      <w:pPr>
        <w:pStyle w:val="ListParagraph"/>
        <w:tabs>
          <w:tab w:val="left" w:pos="851"/>
        </w:tabs>
        <w:ind w:left="0" w:firstLine="709"/>
        <w:jc w:val="both"/>
        <w:rPr>
          <w:sz w:val="28"/>
          <w:szCs w:val="28"/>
        </w:rPr>
      </w:pPr>
    </w:p>
    <w:p w:rsidR="006744BB" w:rsidRDefault="006744BB" w:rsidP="007B5F92">
      <w:pPr>
        <w:widowControl w:val="0"/>
        <w:jc w:val="both"/>
        <w:rPr>
          <w:sz w:val="26"/>
          <w:szCs w:val="26"/>
        </w:rPr>
      </w:pPr>
      <w:r>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6744BB" w:rsidRDefault="006744BB" w:rsidP="007B5F92">
      <w:pPr>
        <w:widowControl w:val="0"/>
        <w:tabs>
          <w:tab w:val="left" w:pos="284"/>
        </w:tabs>
        <w:ind w:firstLine="567"/>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6744BB" w:rsidRPr="003D2C33" w:rsidRDefault="006744BB" w:rsidP="008443EC">
      <w:pPr>
        <w:ind w:left="6300"/>
        <w:jc w:val="both"/>
        <w:rPr>
          <w:sz w:val="24"/>
          <w:szCs w:val="24"/>
        </w:rPr>
      </w:pPr>
      <w:r w:rsidRPr="003D2C33">
        <w:rPr>
          <w:sz w:val="24"/>
          <w:szCs w:val="24"/>
        </w:rPr>
        <w:t xml:space="preserve">Утвержден </w:t>
      </w:r>
    </w:p>
    <w:p w:rsidR="006744BB" w:rsidRPr="003D2C33" w:rsidRDefault="006744BB" w:rsidP="008443EC">
      <w:pPr>
        <w:ind w:left="6300"/>
        <w:jc w:val="both"/>
        <w:rPr>
          <w:sz w:val="24"/>
          <w:szCs w:val="24"/>
        </w:rPr>
      </w:pPr>
      <w:r w:rsidRPr="003D2C33">
        <w:rPr>
          <w:sz w:val="24"/>
          <w:szCs w:val="24"/>
        </w:rPr>
        <w:t xml:space="preserve">постановлением администрации Черемховского районного муниципального образования </w:t>
      </w:r>
    </w:p>
    <w:p w:rsidR="006744BB" w:rsidRPr="003D2C33" w:rsidRDefault="006744BB" w:rsidP="008443EC">
      <w:pPr>
        <w:ind w:left="6300"/>
        <w:jc w:val="both"/>
        <w:rPr>
          <w:sz w:val="24"/>
          <w:szCs w:val="24"/>
        </w:rPr>
      </w:pPr>
      <w:r w:rsidRPr="003D2C33">
        <w:rPr>
          <w:i/>
          <w:sz w:val="24"/>
          <w:szCs w:val="24"/>
        </w:rPr>
        <w:t xml:space="preserve"> </w:t>
      </w:r>
      <w:r w:rsidRPr="003D2C33">
        <w:rPr>
          <w:sz w:val="24"/>
          <w:szCs w:val="24"/>
        </w:rPr>
        <w:t>от «03» мая 201</w:t>
      </w:r>
      <w:r>
        <w:rPr>
          <w:sz w:val="24"/>
          <w:szCs w:val="24"/>
        </w:rPr>
        <w:t>8 № 312</w:t>
      </w:r>
    </w:p>
    <w:p w:rsidR="006744BB" w:rsidRPr="003D2C33" w:rsidRDefault="006744BB" w:rsidP="003D2C33">
      <w:pPr>
        <w:widowControl w:val="0"/>
        <w:tabs>
          <w:tab w:val="left" w:pos="284"/>
        </w:tabs>
        <w:ind w:firstLine="567"/>
        <w:jc w:val="both"/>
        <w:rPr>
          <w:sz w:val="24"/>
          <w:szCs w:val="24"/>
        </w:rPr>
      </w:pPr>
    </w:p>
    <w:p w:rsidR="006744BB" w:rsidRPr="003D2C33" w:rsidRDefault="006744BB" w:rsidP="008443EC">
      <w:pPr>
        <w:jc w:val="center"/>
        <w:rPr>
          <w:b/>
          <w:sz w:val="24"/>
          <w:szCs w:val="24"/>
        </w:rPr>
      </w:pPr>
      <w:r w:rsidRPr="003D2C33">
        <w:rPr>
          <w:b/>
          <w:sz w:val="24"/>
          <w:szCs w:val="24"/>
        </w:rPr>
        <w:t>АДМИНИСТРАТИВНЫЙ РЕГЛАМЕНТ</w:t>
      </w:r>
    </w:p>
    <w:p w:rsidR="006744BB" w:rsidRPr="003D2C33" w:rsidRDefault="006744BB" w:rsidP="008443EC">
      <w:pPr>
        <w:jc w:val="center"/>
        <w:rPr>
          <w:b/>
          <w:sz w:val="24"/>
          <w:szCs w:val="24"/>
        </w:rPr>
      </w:pPr>
      <w:r w:rsidRPr="003D2C33">
        <w:rPr>
          <w:b/>
          <w:sz w:val="24"/>
          <w:szCs w:val="24"/>
        </w:rPr>
        <w:t xml:space="preserve">ПРЕДОСТАВЛЕНИЯ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w:t>
      </w:r>
      <w:r w:rsidRPr="003D2C33">
        <w:rPr>
          <w:b/>
          <w:caps/>
          <w:sz w:val="24"/>
          <w:szCs w:val="24"/>
        </w:rPr>
        <w:t>находящихся в собственности черемховского районного муниципального образования,</w:t>
      </w:r>
      <w:r w:rsidRPr="003D2C33">
        <w:rPr>
          <w:b/>
          <w:sz w:val="24"/>
          <w:szCs w:val="24"/>
        </w:rPr>
        <w:t xml:space="preserve"> ИЗ ОДНОЙ КАТЕГОРИИ В ДРУГУЮ (ЗА ИСКЛЮЧЕНИЕМ ЗЕМЕЛЬ СЕЛЬСКОХОЗЯЙСТВЕННОГО НАЗНАЧЕНИЯ)»</w:t>
      </w:r>
    </w:p>
    <w:p w:rsidR="006744BB" w:rsidRPr="003D2C33" w:rsidRDefault="006744BB" w:rsidP="008443EC">
      <w:pPr>
        <w:jc w:val="center"/>
        <w:rPr>
          <w:b/>
          <w:sz w:val="24"/>
          <w:szCs w:val="24"/>
        </w:rPr>
      </w:pPr>
    </w:p>
    <w:p w:rsidR="006744BB" w:rsidRPr="003D2C33" w:rsidRDefault="006744BB" w:rsidP="008443EC">
      <w:pPr>
        <w:autoSpaceDE w:val="0"/>
        <w:autoSpaceDN w:val="0"/>
        <w:adjustRightInd w:val="0"/>
        <w:jc w:val="center"/>
        <w:outlineLvl w:val="1"/>
        <w:rPr>
          <w:sz w:val="24"/>
          <w:szCs w:val="24"/>
        </w:rPr>
      </w:pPr>
      <w:r w:rsidRPr="003D2C33">
        <w:rPr>
          <w:sz w:val="24"/>
          <w:szCs w:val="24"/>
        </w:rPr>
        <w:t>Раздел I. ОБЩИЕ ПОЛОЖЕНИЯ</w:t>
      </w:r>
    </w:p>
    <w:p w:rsidR="006744BB" w:rsidRPr="003D2C33" w:rsidRDefault="006744BB" w:rsidP="008443EC">
      <w:pPr>
        <w:autoSpaceDE w:val="0"/>
        <w:autoSpaceDN w:val="0"/>
        <w:adjustRightInd w:val="0"/>
        <w:jc w:val="center"/>
        <w:rPr>
          <w:sz w:val="24"/>
          <w:szCs w:val="24"/>
        </w:rPr>
      </w:pPr>
    </w:p>
    <w:p w:rsidR="006744BB" w:rsidRPr="003D2C33" w:rsidRDefault="006744BB" w:rsidP="008443EC">
      <w:pPr>
        <w:autoSpaceDE w:val="0"/>
        <w:autoSpaceDN w:val="0"/>
        <w:adjustRightInd w:val="0"/>
        <w:jc w:val="center"/>
        <w:outlineLvl w:val="2"/>
        <w:rPr>
          <w:sz w:val="24"/>
          <w:szCs w:val="24"/>
        </w:rPr>
      </w:pPr>
      <w:bookmarkStart w:id="1" w:name="Par43"/>
      <w:bookmarkEnd w:id="1"/>
      <w:r w:rsidRPr="003D2C33">
        <w:rPr>
          <w:sz w:val="24"/>
          <w:szCs w:val="24"/>
        </w:rPr>
        <w:t>Глава 1. ПРЕДМЕТ РЕГУЛИРОВАНИЯ АДМИНИСТРАТИВНОГО РЕГЛАМЕНТА</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1. Административный регламент предоставления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Черемховского районного муниципального образования,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Черемховского районного муниципального образования, из одной категории в другую (за исключением земель сельскохозяйственного назначения).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по переводу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Черемховского районного муниципального образования, из одной категории в другую (за исключением земель сельскохозяйственного назначения). </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jc w:val="center"/>
        <w:outlineLvl w:val="2"/>
        <w:rPr>
          <w:sz w:val="24"/>
          <w:szCs w:val="24"/>
        </w:rPr>
      </w:pPr>
      <w:bookmarkStart w:id="2" w:name="Par49"/>
      <w:bookmarkEnd w:id="2"/>
      <w:r w:rsidRPr="003D2C33">
        <w:rPr>
          <w:sz w:val="24"/>
          <w:szCs w:val="24"/>
        </w:rPr>
        <w:t>Глава 2. КРУГ ЗАЯВИТЕЛЕЙ</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autoSpaceDE w:val="0"/>
        <w:autoSpaceDN w:val="0"/>
        <w:adjustRightInd w:val="0"/>
        <w:ind w:firstLine="709"/>
        <w:jc w:val="both"/>
        <w:rPr>
          <w:sz w:val="24"/>
          <w:szCs w:val="24"/>
          <w:lang w:eastAsia="en-US"/>
        </w:rPr>
      </w:pPr>
      <w:bookmarkStart w:id="3" w:name="Par51"/>
      <w:bookmarkEnd w:id="3"/>
      <w:r w:rsidRPr="003D2C33">
        <w:rPr>
          <w:sz w:val="24"/>
          <w:szCs w:val="24"/>
        </w:rPr>
        <w:t>3. </w:t>
      </w:r>
      <w:r w:rsidRPr="003D2C33">
        <w:rPr>
          <w:sz w:val="24"/>
          <w:szCs w:val="24"/>
          <w:lang w:eastAsia="en-US"/>
        </w:rPr>
        <w:t>Муниципальная услуга по п</w:t>
      </w:r>
      <w:r w:rsidRPr="003D2C33">
        <w:rPr>
          <w:sz w:val="24"/>
          <w:szCs w:val="24"/>
        </w:rPr>
        <w:t xml:space="preserve">ереводу земель или земельных участков, государственная собственность на которые не разграничена, земель или земельных участков в составе таких земель из одной категории в другую (за исключением земель сельскохозяйственного назначения) </w:t>
      </w:r>
      <w:r w:rsidRPr="003D2C33">
        <w:rPr>
          <w:sz w:val="24"/>
          <w:szCs w:val="24"/>
          <w:lang w:eastAsia="en-US"/>
        </w:rPr>
        <w:t>предоставляется физическим (в том числе индивидуальным предпринимателям) и юридическим лицам, а также их представителям (далее – заявители).</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8443EC">
      <w:pPr>
        <w:autoSpaceDE w:val="0"/>
        <w:autoSpaceDN w:val="0"/>
        <w:adjustRightInd w:val="0"/>
        <w:jc w:val="center"/>
        <w:outlineLvl w:val="2"/>
        <w:rPr>
          <w:sz w:val="24"/>
          <w:szCs w:val="24"/>
        </w:rPr>
      </w:pPr>
      <w:bookmarkStart w:id="4" w:name="Par61"/>
      <w:bookmarkEnd w:id="4"/>
      <w:r w:rsidRPr="003D2C33">
        <w:rPr>
          <w:sz w:val="24"/>
          <w:szCs w:val="24"/>
        </w:rPr>
        <w:t>Глава 3. ТРЕБОВАНИЯ К ПОРЯДКУ ИНФОРМИРОВАНИЯ</w:t>
      </w:r>
    </w:p>
    <w:p w:rsidR="006744BB" w:rsidRPr="003D2C33" w:rsidRDefault="006744BB" w:rsidP="008443EC">
      <w:pPr>
        <w:autoSpaceDE w:val="0"/>
        <w:autoSpaceDN w:val="0"/>
        <w:adjustRightInd w:val="0"/>
        <w:jc w:val="center"/>
        <w:rPr>
          <w:sz w:val="24"/>
          <w:szCs w:val="24"/>
        </w:rPr>
      </w:pPr>
      <w:r w:rsidRPr="003D2C33">
        <w:rPr>
          <w:sz w:val="24"/>
          <w:szCs w:val="24"/>
        </w:rPr>
        <w:t>О ПРЕДОСТАВЛЕНИИ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6744BB" w:rsidP="003D2C33">
      <w:pPr>
        <w:pStyle w:val="ConsPlusNormal"/>
        <w:widowControl/>
        <w:ind w:firstLine="709"/>
        <w:jc w:val="both"/>
        <w:rPr>
          <w:rFonts w:ascii="Times New Roman" w:hAnsi="Times New Roman"/>
          <w:sz w:val="24"/>
          <w:szCs w:val="24"/>
        </w:rPr>
      </w:pPr>
      <w:r w:rsidRPr="003D2C33">
        <w:rPr>
          <w:rFonts w:ascii="Times New Roman" w:hAnsi="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6744BB" w:rsidRPr="003D2C33" w:rsidRDefault="006744BB" w:rsidP="003D2C33">
      <w:pPr>
        <w:suppressAutoHyphens/>
        <w:ind w:firstLine="709"/>
        <w:jc w:val="both"/>
        <w:rPr>
          <w:sz w:val="24"/>
          <w:szCs w:val="24"/>
        </w:rPr>
      </w:pPr>
      <w:r w:rsidRPr="003D2C33">
        <w:rPr>
          <w:sz w:val="24"/>
          <w:szCs w:val="24"/>
        </w:rPr>
        <w:t xml:space="preserve">5. </w:t>
      </w:r>
      <w:r w:rsidRPr="003D2C33">
        <w:rPr>
          <w:sz w:val="24"/>
          <w:szCs w:val="24"/>
          <w:lang w:eastAsia="en-US"/>
        </w:rPr>
        <w:t xml:space="preserve">Законодательством не предусмотрена возможность получения </w:t>
      </w:r>
      <w:r w:rsidRPr="003D2C33">
        <w:rPr>
          <w:sz w:val="24"/>
          <w:szCs w:val="24"/>
        </w:rPr>
        <w:t>муниципальной услуги через многофункциональный центр предоставления государственных и муниципальных услуг (далее – МФЦ).</w:t>
      </w:r>
    </w:p>
    <w:p w:rsidR="006744BB" w:rsidRPr="003D2C33" w:rsidRDefault="006744BB" w:rsidP="003D2C33">
      <w:pPr>
        <w:suppressAutoHyphens/>
        <w:ind w:firstLine="709"/>
        <w:jc w:val="both"/>
        <w:rPr>
          <w:sz w:val="24"/>
          <w:szCs w:val="24"/>
        </w:rPr>
      </w:pPr>
      <w:bookmarkStart w:id="5" w:name="Par144"/>
      <w:bookmarkEnd w:id="5"/>
      <w:r w:rsidRPr="003D2C33">
        <w:rPr>
          <w:sz w:val="24"/>
          <w:szCs w:val="24"/>
        </w:rPr>
        <w:t>6. Информация предоставляется:</w:t>
      </w:r>
    </w:p>
    <w:p w:rsidR="006744BB" w:rsidRPr="003D2C33" w:rsidRDefault="006744BB" w:rsidP="003D2C33">
      <w:pPr>
        <w:suppressAutoHyphens/>
        <w:ind w:firstLine="709"/>
        <w:jc w:val="both"/>
        <w:rPr>
          <w:sz w:val="24"/>
          <w:szCs w:val="24"/>
        </w:rPr>
      </w:pPr>
      <w:r w:rsidRPr="003D2C33">
        <w:rPr>
          <w:sz w:val="24"/>
          <w:szCs w:val="24"/>
        </w:rPr>
        <w:t>а) при личном контакте с заявителями;</w:t>
      </w:r>
    </w:p>
    <w:p w:rsidR="006744BB" w:rsidRPr="003D2C33" w:rsidRDefault="006744BB" w:rsidP="003D2C33">
      <w:pPr>
        <w:suppressAutoHyphens/>
        <w:ind w:firstLine="709"/>
        <w:jc w:val="both"/>
        <w:rPr>
          <w:sz w:val="24"/>
          <w:szCs w:val="24"/>
        </w:rPr>
      </w:pPr>
      <w:r w:rsidRPr="003D2C33">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cher.irkobl.ru,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3D2C33">
          <w:rPr>
            <w:sz w:val="24"/>
            <w:szCs w:val="24"/>
          </w:rPr>
          <w:t>http://38.gosuslugi.ru</w:t>
        </w:r>
      </w:hyperlink>
      <w:r w:rsidRPr="003D2C33">
        <w:rPr>
          <w:sz w:val="24"/>
          <w:szCs w:val="24"/>
        </w:rPr>
        <w:t xml:space="preserve"> (далее – Портал);</w:t>
      </w:r>
    </w:p>
    <w:p w:rsidR="006744BB" w:rsidRPr="003D2C33" w:rsidRDefault="006744BB" w:rsidP="003D2C33">
      <w:pPr>
        <w:suppressAutoHyphens/>
        <w:ind w:firstLine="709"/>
        <w:jc w:val="both"/>
        <w:rPr>
          <w:sz w:val="24"/>
          <w:szCs w:val="24"/>
        </w:rPr>
      </w:pPr>
      <w:r w:rsidRPr="003D2C33">
        <w:rPr>
          <w:sz w:val="24"/>
          <w:szCs w:val="24"/>
        </w:rPr>
        <w:t>в) письменно, в случае письменного обращения заявителя.</w:t>
      </w:r>
    </w:p>
    <w:p w:rsidR="006744BB" w:rsidRPr="003D2C33" w:rsidRDefault="006744BB" w:rsidP="003D2C33">
      <w:pPr>
        <w:suppressAutoHyphens/>
        <w:ind w:firstLine="709"/>
        <w:jc w:val="both"/>
        <w:rPr>
          <w:sz w:val="24"/>
          <w:szCs w:val="24"/>
        </w:rPr>
      </w:pPr>
      <w:r w:rsidRPr="003D2C33">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8. Должностные лица уполномоченного органа, предоставляют информацию по следующим вопросам:</w:t>
      </w:r>
    </w:p>
    <w:p w:rsidR="006744BB" w:rsidRPr="003D2C33" w:rsidRDefault="006744BB" w:rsidP="003D2C33">
      <w:pPr>
        <w:suppressAutoHyphens/>
        <w:ind w:firstLine="709"/>
        <w:jc w:val="both"/>
        <w:rPr>
          <w:sz w:val="24"/>
          <w:szCs w:val="24"/>
        </w:rPr>
      </w:pPr>
      <w:r w:rsidRPr="003D2C33">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744BB" w:rsidRPr="003D2C33" w:rsidRDefault="006744BB" w:rsidP="003D2C33">
      <w:pPr>
        <w:suppressAutoHyphens/>
        <w:ind w:firstLine="709"/>
        <w:jc w:val="both"/>
        <w:rPr>
          <w:sz w:val="24"/>
          <w:szCs w:val="24"/>
        </w:rPr>
      </w:pPr>
      <w:r w:rsidRPr="003D2C33">
        <w:rPr>
          <w:sz w:val="24"/>
          <w:szCs w:val="24"/>
        </w:rPr>
        <w:t>б) о порядке предоставления муниципальной услуги и ходе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о перечне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г) о времени приема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д) о сроке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е) об основаниях отказа в приеме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ё) об основаниях отказа в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9. Основными требованиями при предоставлении информации являются:</w:t>
      </w:r>
    </w:p>
    <w:p w:rsidR="006744BB" w:rsidRPr="003D2C33" w:rsidRDefault="006744BB" w:rsidP="003D2C33">
      <w:pPr>
        <w:suppressAutoHyphens/>
        <w:ind w:firstLine="709"/>
        <w:jc w:val="both"/>
        <w:rPr>
          <w:sz w:val="24"/>
          <w:szCs w:val="24"/>
        </w:rPr>
      </w:pPr>
      <w:r w:rsidRPr="003D2C33">
        <w:rPr>
          <w:sz w:val="24"/>
          <w:szCs w:val="24"/>
        </w:rPr>
        <w:t>а) актуальность;</w:t>
      </w:r>
    </w:p>
    <w:p w:rsidR="006744BB" w:rsidRPr="003D2C33" w:rsidRDefault="006744BB" w:rsidP="003D2C33">
      <w:pPr>
        <w:suppressAutoHyphens/>
        <w:ind w:firstLine="709"/>
        <w:jc w:val="both"/>
        <w:rPr>
          <w:sz w:val="24"/>
          <w:szCs w:val="24"/>
        </w:rPr>
      </w:pPr>
      <w:r w:rsidRPr="003D2C33">
        <w:rPr>
          <w:sz w:val="24"/>
          <w:szCs w:val="24"/>
        </w:rPr>
        <w:t>б) своевременность;</w:t>
      </w:r>
    </w:p>
    <w:p w:rsidR="006744BB" w:rsidRPr="003D2C33" w:rsidRDefault="006744BB" w:rsidP="003D2C33">
      <w:pPr>
        <w:suppressAutoHyphens/>
        <w:ind w:firstLine="709"/>
        <w:jc w:val="both"/>
        <w:rPr>
          <w:sz w:val="24"/>
          <w:szCs w:val="24"/>
        </w:rPr>
      </w:pPr>
      <w:r w:rsidRPr="003D2C33">
        <w:rPr>
          <w:sz w:val="24"/>
          <w:szCs w:val="24"/>
        </w:rPr>
        <w:t>в) четкость и доступность в изложении информации;</w:t>
      </w:r>
    </w:p>
    <w:p w:rsidR="006744BB" w:rsidRPr="003D2C33" w:rsidRDefault="006744BB" w:rsidP="003D2C33">
      <w:pPr>
        <w:suppressAutoHyphens/>
        <w:ind w:firstLine="709"/>
        <w:jc w:val="both"/>
        <w:rPr>
          <w:sz w:val="24"/>
          <w:szCs w:val="24"/>
        </w:rPr>
      </w:pPr>
      <w:r w:rsidRPr="003D2C33">
        <w:rPr>
          <w:sz w:val="24"/>
          <w:szCs w:val="24"/>
        </w:rPr>
        <w:t>г) полнота информации;</w:t>
      </w:r>
    </w:p>
    <w:p w:rsidR="006744BB" w:rsidRPr="003D2C33" w:rsidRDefault="006744BB" w:rsidP="003D2C33">
      <w:pPr>
        <w:suppressAutoHyphens/>
        <w:ind w:firstLine="709"/>
        <w:jc w:val="both"/>
        <w:rPr>
          <w:sz w:val="24"/>
          <w:szCs w:val="24"/>
        </w:rPr>
      </w:pPr>
      <w:r w:rsidRPr="003D2C33">
        <w:rPr>
          <w:sz w:val="24"/>
          <w:szCs w:val="24"/>
        </w:rPr>
        <w:t>д) соответствие информации требованиям законодательства.</w:t>
      </w:r>
    </w:p>
    <w:p w:rsidR="006744BB" w:rsidRPr="003D2C33" w:rsidRDefault="006744BB" w:rsidP="003D2C33">
      <w:pPr>
        <w:suppressAutoHyphens/>
        <w:ind w:firstLine="709"/>
        <w:jc w:val="both"/>
        <w:rPr>
          <w:sz w:val="24"/>
          <w:szCs w:val="24"/>
        </w:rPr>
      </w:pPr>
      <w:r w:rsidRPr="003D2C33">
        <w:rPr>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744BB" w:rsidRPr="003D2C33" w:rsidRDefault="006744BB" w:rsidP="003D2C33">
      <w:pPr>
        <w:suppressAutoHyphens/>
        <w:ind w:firstLine="709"/>
        <w:jc w:val="both"/>
        <w:rPr>
          <w:sz w:val="24"/>
          <w:szCs w:val="24"/>
        </w:rPr>
      </w:pPr>
      <w:r w:rsidRPr="003D2C33">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6744BB" w:rsidRPr="003D2C33" w:rsidRDefault="006744BB" w:rsidP="003D2C33">
      <w:pPr>
        <w:suppressAutoHyphens/>
        <w:ind w:firstLine="709"/>
        <w:jc w:val="both"/>
        <w:rPr>
          <w:sz w:val="24"/>
          <w:szCs w:val="24"/>
        </w:rPr>
      </w:pPr>
      <w:r w:rsidRPr="003D2C33">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744BB" w:rsidRPr="003D2C33" w:rsidRDefault="006744BB" w:rsidP="003D2C33">
      <w:pPr>
        <w:suppressAutoHyphens/>
        <w:ind w:firstLine="709"/>
        <w:jc w:val="both"/>
        <w:rPr>
          <w:sz w:val="24"/>
          <w:szCs w:val="24"/>
        </w:rPr>
      </w:pPr>
      <w:r w:rsidRPr="003D2C33">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указанном в пункте 17 настоящего административного регламента.</w:t>
      </w:r>
    </w:p>
    <w:p w:rsidR="006744BB" w:rsidRPr="003D2C33" w:rsidRDefault="006744BB" w:rsidP="003D2C33">
      <w:pPr>
        <w:suppressAutoHyphens/>
        <w:ind w:firstLine="709"/>
        <w:jc w:val="both"/>
        <w:rPr>
          <w:sz w:val="24"/>
          <w:szCs w:val="24"/>
        </w:rPr>
      </w:pPr>
      <w:r w:rsidRPr="003D2C33">
        <w:rPr>
          <w:sz w:val="24"/>
          <w:szCs w:val="24"/>
        </w:rPr>
        <w:t>Прием заявителей руководителем уполномоченного органа проводится по предварительной записи, которая осуществляется по телефону 8 (39546) 5-01-96, 8 (39546) 5-06-32.</w:t>
      </w:r>
    </w:p>
    <w:p w:rsidR="006744BB" w:rsidRPr="003D2C33" w:rsidRDefault="006744BB" w:rsidP="003D2C33">
      <w:pPr>
        <w:suppressAutoHyphens/>
        <w:ind w:firstLine="709"/>
        <w:jc w:val="both"/>
        <w:rPr>
          <w:sz w:val="24"/>
          <w:szCs w:val="24"/>
        </w:rPr>
      </w:pPr>
      <w:r w:rsidRPr="003D2C33">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6744BB" w:rsidRPr="003D2C33" w:rsidRDefault="006744BB" w:rsidP="003D2C33">
      <w:pPr>
        <w:suppressAutoHyphens/>
        <w:ind w:firstLine="709"/>
        <w:jc w:val="both"/>
        <w:rPr>
          <w:sz w:val="24"/>
          <w:szCs w:val="24"/>
        </w:rPr>
      </w:pPr>
      <w:r w:rsidRPr="003D2C33">
        <w:rPr>
          <w:sz w:val="24"/>
          <w:szCs w:val="24"/>
        </w:rPr>
        <w:t>Днем регистрации обращения является день его поступления в уполномоченный орган.</w:t>
      </w:r>
    </w:p>
    <w:p w:rsidR="006744BB" w:rsidRPr="003D2C33" w:rsidRDefault="006744BB" w:rsidP="003D2C33">
      <w:pPr>
        <w:suppressAutoHyphens/>
        <w:ind w:firstLine="709"/>
        <w:jc w:val="both"/>
        <w:rPr>
          <w:sz w:val="24"/>
          <w:szCs w:val="24"/>
        </w:rPr>
      </w:pPr>
      <w:r w:rsidRPr="003D2C33">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3D2C33">
          <w:rPr>
            <w:sz w:val="24"/>
            <w:szCs w:val="24"/>
          </w:rPr>
          <w:t>части 2 статьи 6</w:t>
        </w:r>
      </w:hyperlink>
      <w:r w:rsidRPr="003D2C33">
        <w:rPr>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744BB" w:rsidRPr="003D2C33" w:rsidRDefault="006744BB" w:rsidP="003D2C33">
      <w:pPr>
        <w:suppressAutoHyphens/>
        <w:ind w:firstLine="709"/>
        <w:jc w:val="both"/>
        <w:rPr>
          <w:sz w:val="24"/>
          <w:szCs w:val="24"/>
        </w:rPr>
      </w:pPr>
      <w:r w:rsidRPr="003D2C33">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744BB" w:rsidRPr="003D2C33" w:rsidRDefault="006744BB" w:rsidP="003D2C33">
      <w:pPr>
        <w:suppressAutoHyphens/>
        <w:ind w:firstLine="709"/>
        <w:jc w:val="both"/>
        <w:rPr>
          <w:rFonts w:ascii="Calibri" w:hAnsi="Calibri"/>
          <w:sz w:val="24"/>
          <w:szCs w:val="24"/>
        </w:rPr>
      </w:pPr>
    </w:p>
    <w:p w:rsidR="006744BB" w:rsidRPr="003D2C33" w:rsidRDefault="006744BB" w:rsidP="003D2C33">
      <w:pPr>
        <w:suppressAutoHyphens/>
        <w:ind w:firstLine="709"/>
        <w:jc w:val="both"/>
        <w:rPr>
          <w:sz w:val="24"/>
          <w:szCs w:val="24"/>
        </w:rPr>
      </w:pPr>
      <w:r w:rsidRPr="003D2C33">
        <w:rPr>
          <w:sz w:val="24"/>
          <w:szCs w:val="24"/>
        </w:rPr>
        <w:t>а) на стендах, расположенных в помещениях, занимаемых уполномоченным органом;</w:t>
      </w:r>
    </w:p>
    <w:p w:rsidR="006744BB" w:rsidRPr="003D2C33" w:rsidRDefault="006744BB" w:rsidP="003D2C33">
      <w:pPr>
        <w:suppressAutoHyphens/>
        <w:ind w:firstLine="709"/>
        <w:jc w:val="both"/>
        <w:rPr>
          <w:sz w:val="24"/>
          <w:szCs w:val="24"/>
        </w:rPr>
      </w:pPr>
      <w:r w:rsidRPr="003D2C33">
        <w:rPr>
          <w:sz w:val="24"/>
          <w:szCs w:val="24"/>
        </w:rPr>
        <w:t xml:space="preserve">б) на официальном сайте уполномоченного органа в информационно-телекоммуникационной сети «Интернет» – </w:t>
      </w:r>
      <w:hyperlink r:id="rId9" w:history="1">
        <w:r w:rsidRPr="003D2C33">
          <w:rPr>
            <w:sz w:val="24"/>
            <w:szCs w:val="24"/>
          </w:rPr>
          <w:t>cher.irkobl.ru</w:t>
        </w:r>
      </w:hyperlink>
      <w:r w:rsidRPr="003D2C33">
        <w:rPr>
          <w:sz w:val="24"/>
          <w:szCs w:val="24"/>
        </w:rPr>
        <w:t>, а также на Портале;</w:t>
      </w:r>
    </w:p>
    <w:p w:rsidR="006744BB" w:rsidRPr="003D2C33" w:rsidRDefault="006744BB" w:rsidP="003D2C33">
      <w:pPr>
        <w:suppressAutoHyphens/>
        <w:ind w:firstLine="709"/>
        <w:jc w:val="both"/>
        <w:rPr>
          <w:sz w:val="24"/>
          <w:szCs w:val="24"/>
        </w:rPr>
      </w:pPr>
      <w:r w:rsidRPr="003D2C33">
        <w:rPr>
          <w:sz w:val="24"/>
          <w:szCs w:val="24"/>
        </w:rPr>
        <w:t>в) посредством публикации в средствах массовой информации.</w:t>
      </w:r>
    </w:p>
    <w:p w:rsidR="006744BB" w:rsidRPr="003D2C33" w:rsidRDefault="006744BB" w:rsidP="003D2C33">
      <w:pPr>
        <w:suppressAutoHyphens/>
        <w:ind w:firstLine="709"/>
        <w:jc w:val="both"/>
        <w:rPr>
          <w:sz w:val="24"/>
          <w:szCs w:val="24"/>
        </w:rPr>
      </w:pPr>
      <w:r w:rsidRPr="003D2C33">
        <w:rPr>
          <w:sz w:val="24"/>
          <w:szCs w:val="24"/>
        </w:rPr>
        <w:t>15. На стендах, расположенных в помещениях, занимаемых уполномоченным органом, размещается следующая информация:</w:t>
      </w:r>
    </w:p>
    <w:p w:rsidR="006744BB" w:rsidRPr="003D2C33" w:rsidRDefault="006744BB" w:rsidP="003D2C33">
      <w:pPr>
        <w:suppressAutoHyphens/>
        <w:ind w:firstLine="709"/>
        <w:jc w:val="both"/>
        <w:rPr>
          <w:sz w:val="24"/>
          <w:szCs w:val="24"/>
        </w:rPr>
      </w:pPr>
      <w:r w:rsidRPr="003D2C33">
        <w:rPr>
          <w:sz w:val="24"/>
          <w:szCs w:val="24"/>
        </w:rPr>
        <w:t>а) список документов для получения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б) о сроках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извлечения из административного регламента:</w:t>
      </w:r>
    </w:p>
    <w:p w:rsidR="006744BB" w:rsidRPr="003D2C33" w:rsidRDefault="006744BB" w:rsidP="003D2C33">
      <w:pPr>
        <w:suppressAutoHyphens/>
        <w:ind w:firstLine="709"/>
        <w:jc w:val="both"/>
        <w:rPr>
          <w:sz w:val="24"/>
          <w:szCs w:val="24"/>
        </w:rPr>
      </w:pPr>
      <w:r w:rsidRPr="003D2C33">
        <w:rPr>
          <w:sz w:val="24"/>
          <w:szCs w:val="24"/>
        </w:rPr>
        <w:t>г) об основаниях отказа в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д) об описании конечного результата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6744BB" w:rsidRPr="003D2C33" w:rsidRDefault="006744BB" w:rsidP="003D2C33">
      <w:pPr>
        <w:suppressAutoHyphens/>
        <w:ind w:firstLine="709"/>
        <w:jc w:val="both"/>
        <w:rPr>
          <w:sz w:val="24"/>
          <w:szCs w:val="24"/>
        </w:rPr>
      </w:pPr>
      <w:r w:rsidRPr="003D2C33">
        <w:rPr>
          <w:sz w:val="24"/>
          <w:szCs w:val="24"/>
        </w:rPr>
        <w:t>з) перечень нормативных правовых актов, регулирующих отношения, возникающие в связи с предоставлением муниципальной услуги.</w:t>
      </w:r>
    </w:p>
    <w:p w:rsidR="006744BB" w:rsidRPr="003D2C33" w:rsidRDefault="006744BB" w:rsidP="003D2C33">
      <w:pPr>
        <w:suppressAutoHyphens/>
        <w:ind w:firstLine="709"/>
        <w:jc w:val="both"/>
        <w:rPr>
          <w:sz w:val="24"/>
          <w:szCs w:val="24"/>
        </w:rPr>
      </w:pPr>
      <w:r w:rsidRPr="003D2C33">
        <w:rPr>
          <w:sz w:val="24"/>
          <w:szCs w:val="24"/>
        </w:rPr>
        <w:t>16. Информация об уполномоченном органе:</w:t>
      </w:r>
    </w:p>
    <w:p w:rsidR="006744BB" w:rsidRPr="003D2C33" w:rsidRDefault="006744BB" w:rsidP="003D2C33">
      <w:pPr>
        <w:suppressAutoHyphens/>
        <w:ind w:firstLine="709"/>
        <w:jc w:val="both"/>
        <w:rPr>
          <w:sz w:val="24"/>
          <w:szCs w:val="24"/>
        </w:rPr>
      </w:pPr>
      <w:r w:rsidRPr="003D2C33">
        <w:rPr>
          <w:sz w:val="24"/>
          <w:szCs w:val="24"/>
        </w:rPr>
        <w:t>а) место нахождения: 665413, Иркутская область, г. Черемхово, ул. Куйбышева, д. 20, каб. 50-51;</w:t>
      </w:r>
    </w:p>
    <w:p w:rsidR="006744BB" w:rsidRPr="003D2C33" w:rsidRDefault="006744BB" w:rsidP="003D2C33">
      <w:pPr>
        <w:suppressAutoHyphens/>
        <w:ind w:firstLine="709"/>
        <w:jc w:val="both"/>
        <w:rPr>
          <w:sz w:val="24"/>
          <w:szCs w:val="24"/>
        </w:rPr>
      </w:pPr>
      <w:r w:rsidRPr="003D2C33">
        <w:rPr>
          <w:sz w:val="24"/>
          <w:szCs w:val="24"/>
        </w:rPr>
        <w:t xml:space="preserve">б) телефон: 8 (39546) 5-01-96, 5-06-32; </w:t>
      </w:r>
    </w:p>
    <w:p w:rsidR="006744BB" w:rsidRPr="003D2C33" w:rsidRDefault="006744BB" w:rsidP="003D2C33">
      <w:pPr>
        <w:suppressAutoHyphens/>
        <w:ind w:firstLine="709"/>
        <w:jc w:val="both"/>
        <w:rPr>
          <w:sz w:val="24"/>
          <w:szCs w:val="24"/>
        </w:rPr>
      </w:pPr>
      <w:r w:rsidRPr="003D2C33">
        <w:rPr>
          <w:sz w:val="24"/>
          <w:szCs w:val="24"/>
        </w:rPr>
        <w:t>в) почтовый адрес для направления документов и обращений: 665413, Иркутская область, г. Черемхово, ул. Куйбышева, д. 20;</w:t>
      </w:r>
    </w:p>
    <w:p w:rsidR="006744BB" w:rsidRPr="003D2C33" w:rsidRDefault="006744BB" w:rsidP="003D2C33">
      <w:pPr>
        <w:suppressAutoHyphens/>
        <w:ind w:firstLine="709"/>
        <w:jc w:val="both"/>
        <w:rPr>
          <w:sz w:val="24"/>
          <w:szCs w:val="24"/>
        </w:rPr>
      </w:pPr>
      <w:r w:rsidRPr="003D2C33">
        <w:rPr>
          <w:sz w:val="24"/>
          <w:szCs w:val="24"/>
        </w:rPr>
        <w:t>г) официальный сайт в информационно-телекоммуникационной сети «Интернет» - cher.irkobl.ru;</w:t>
      </w:r>
    </w:p>
    <w:p w:rsidR="006744BB" w:rsidRPr="003D2C33" w:rsidRDefault="006744BB" w:rsidP="003D2C33">
      <w:pPr>
        <w:suppressAutoHyphens/>
        <w:ind w:firstLine="709"/>
        <w:jc w:val="both"/>
        <w:rPr>
          <w:sz w:val="24"/>
          <w:szCs w:val="24"/>
        </w:rPr>
      </w:pPr>
      <w:r w:rsidRPr="003D2C33">
        <w:rPr>
          <w:sz w:val="24"/>
          <w:szCs w:val="24"/>
        </w:rPr>
        <w:t>д) адрес электронной почты: kumi-chrmo@rambler.ru</w:t>
      </w:r>
    </w:p>
    <w:p w:rsidR="006744BB" w:rsidRPr="003D2C33" w:rsidRDefault="006744BB" w:rsidP="003D2C33">
      <w:pPr>
        <w:suppressAutoHyphens/>
        <w:ind w:firstLine="709"/>
        <w:jc w:val="both"/>
        <w:rPr>
          <w:sz w:val="24"/>
          <w:szCs w:val="24"/>
        </w:rPr>
      </w:pPr>
      <w:r w:rsidRPr="003D2C33">
        <w:rPr>
          <w:sz w:val="24"/>
          <w:szCs w:val="24"/>
        </w:rPr>
        <w:t>17. График приема заявителей в уполномоченном органе:</w:t>
      </w:r>
    </w:p>
    <w:tbl>
      <w:tblPr>
        <w:tblW w:w="0" w:type="auto"/>
        <w:tblLook w:val="00A0"/>
      </w:tblPr>
      <w:tblGrid>
        <w:gridCol w:w="3115"/>
        <w:gridCol w:w="2555"/>
        <w:gridCol w:w="3675"/>
      </w:tblGrid>
      <w:tr w:rsidR="006744BB" w:rsidRPr="003D2C33" w:rsidTr="00293178">
        <w:tc>
          <w:tcPr>
            <w:tcW w:w="3115" w:type="dxa"/>
          </w:tcPr>
          <w:p w:rsidR="006744BB" w:rsidRPr="003D2C33" w:rsidRDefault="006744BB" w:rsidP="003D2C33">
            <w:pPr>
              <w:suppressAutoHyphens/>
              <w:ind w:firstLine="709"/>
              <w:jc w:val="both"/>
              <w:rPr>
                <w:sz w:val="24"/>
                <w:szCs w:val="24"/>
              </w:rPr>
            </w:pPr>
            <w:r w:rsidRPr="003D2C33">
              <w:rPr>
                <w:sz w:val="24"/>
                <w:szCs w:val="24"/>
              </w:rPr>
              <w:t>Понедельник</w:t>
            </w:r>
          </w:p>
        </w:tc>
        <w:tc>
          <w:tcPr>
            <w:tcW w:w="2555" w:type="dxa"/>
          </w:tcPr>
          <w:p w:rsidR="006744BB" w:rsidRPr="003D2C33" w:rsidRDefault="006744BB" w:rsidP="003D2C33">
            <w:pPr>
              <w:suppressAutoHyphens/>
              <w:ind w:firstLine="709"/>
              <w:jc w:val="both"/>
              <w:rPr>
                <w:sz w:val="24"/>
                <w:szCs w:val="24"/>
              </w:rPr>
            </w:pPr>
            <w:r w:rsidRPr="003D2C33">
              <w:rPr>
                <w:sz w:val="24"/>
                <w:szCs w:val="24"/>
              </w:rPr>
              <w:t>9.00 – 18.00</w:t>
            </w:r>
          </w:p>
        </w:tc>
        <w:tc>
          <w:tcPr>
            <w:tcW w:w="3675" w:type="dxa"/>
          </w:tcPr>
          <w:p w:rsidR="006744BB" w:rsidRPr="003D2C33" w:rsidRDefault="006744BB" w:rsidP="003D2C33">
            <w:pPr>
              <w:suppressAutoHyphens/>
              <w:jc w:val="both"/>
              <w:rPr>
                <w:sz w:val="24"/>
                <w:szCs w:val="24"/>
              </w:rPr>
            </w:pPr>
            <w:r w:rsidRPr="003D2C33">
              <w:rPr>
                <w:sz w:val="24"/>
                <w:szCs w:val="24"/>
              </w:rPr>
              <w:t>(перерыв 13.00 – 14.00)</w:t>
            </w:r>
          </w:p>
        </w:tc>
      </w:tr>
      <w:tr w:rsidR="006744BB" w:rsidRPr="003D2C33" w:rsidTr="00293178">
        <w:tc>
          <w:tcPr>
            <w:tcW w:w="3115" w:type="dxa"/>
          </w:tcPr>
          <w:p w:rsidR="006744BB" w:rsidRPr="003D2C33" w:rsidRDefault="006744BB" w:rsidP="003D2C33">
            <w:pPr>
              <w:widowControl w:val="0"/>
              <w:autoSpaceDE w:val="0"/>
              <w:autoSpaceDN w:val="0"/>
              <w:adjustRightInd w:val="0"/>
              <w:ind w:firstLine="601"/>
              <w:jc w:val="both"/>
              <w:rPr>
                <w:sz w:val="24"/>
                <w:szCs w:val="24"/>
              </w:rPr>
            </w:pPr>
            <w:r w:rsidRPr="003D2C33">
              <w:rPr>
                <w:rFonts w:ascii="Calibri" w:hAnsi="Calibri"/>
                <w:sz w:val="24"/>
                <w:szCs w:val="24"/>
              </w:rPr>
              <w:t xml:space="preserve">  </w:t>
            </w:r>
            <w:r w:rsidRPr="003D2C33">
              <w:rPr>
                <w:sz w:val="24"/>
                <w:szCs w:val="24"/>
              </w:rPr>
              <w:t>Вторник</w:t>
            </w:r>
          </w:p>
        </w:tc>
        <w:tc>
          <w:tcPr>
            <w:tcW w:w="2555" w:type="dxa"/>
          </w:tcPr>
          <w:p w:rsidR="006744BB" w:rsidRPr="003D2C33" w:rsidRDefault="006744BB" w:rsidP="003D2C33">
            <w:pPr>
              <w:widowControl w:val="0"/>
              <w:autoSpaceDE w:val="0"/>
              <w:autoSpaceDN w:val="0"/>
              <w:adjustRightInd w:val="0"/>
              <w:jc w:val="both"/>
              <w:rPr>
                <w:sz w:val="24"/>
                <w:szCs w:val="24"/>
              </w:rPr>
            </w:pPr>
            <w:r w:rsidRPr="003D2C33">
              <w:rPr>
                <w:sz w:val="24"/>
                <w:szCs w:val="24"/>
              </w:rPr>
              <w:t>9.00 – 18.00</w:t>
            </w:r>
          </w:p>
        </w:tc>
        <w:tc>
          <w:tcPr>
            <w:tcW w:w="3675" w:type="dxa"/>
          </w:tcPr>
          <w:p w:rsidR="006744BB" w:rsidRPr="003D2C33" w:rsidRDefault="006744BB" w:rsidP="003D2C33">
            <w:pPr>
              <w:jc w:val="both"/>
              <w:rPr>
                <w:sz w:val="24"/>
                <w:szCs w:val="24"/>
              </w:rPr>
            </w:pPr>
            <w:r w:rsidRPr="003D2C33">
              <w:rPr>
                <w:sz w:val="24"/>
                <w:szCs w:val="24"/>
              </w:rPr>
              <w:t>(перерыв 13.00 – 14.00)</w:t>
            </w:r>
          </w:p>
        </w:tc>
      </w:tr>
      <w:tr w:rsidR="006744BB" w:rsidRPr="003D2C33" w:rsidTr="00293178">
        <w:tc>
          <w:tcPr>
            <w:tcW w:w="3115" w:type="dxa"/>
          </w:tcPr>
          <w:p w:rsidR="006744BB" w:rsidRPr="003D2C33" w:rsidRDefault="006744BB" w:rsidP="003D2C33">
            <w:pPr>
              <w:widowControl w:val="0"/>
              <w:autoSpaceDE w:val="0"/>
              <w:autoSpaceDN w:val="0"/>
              <w:adjustRightInd w:val="0"/>
              <w:ind w:firstLine="601"/>
              <w:jc w:val="both"/>
              <w:rPr>
                <w:sz w:val="24"/>
                <w:szCs w:val="24"/>
              </w:rPr>
            </w:pPr>
            <w:r w:rsidRPr="003D2C33">
              <w:rPr>
                <w:rFonts w:ascii="Calibri" w:hAnsi="Calibri"/>
                <w:sz w:val="24"/>
                <w:szCs w:val="24"/>
              </w:rPr>
              <w:t xml:space="preserve">  </w:t>
            </w:r>
            <w:r w:rsidRPr="003D2C33">
              <w:rPr>
                <w:sz w:val="24"/>
                <w:szCs w:val="24"/>
              </w:rPr>
              <w:t>Среда</w:t>
            </w:r>
          </w:p>
        </w:tc>
        <w:tc>
          <w:tcPr>
            <w:tcW w:w="2555" w:type="dxa"/>
          </w:tcPr>
          <w:p w:rsidR="006744BB" w:rsidRPr="003D2C33" w:rsidRDefault="006744BB" w:rsidP="003D2C33">
            <w:pPr>
              <w:widowControl w:val="0"/>
              <w:autoSpaceDE w:val="0"/>
              <w:autoSpaceDN w:val="0"/>
              <w:adjustRightInd w:val="0"/>
              <w:jc w:val="both"/>
              <w:rPr>
                <w:sz w:val="24"/>
                <w:szCs w:val="24"/>
              </w:rPr>
            </w:pPr>
            <w:r w:rsidRPr="003D2C33">
              <w:rPr>
                <w:sz w:val="24"/>
                <w:szCs w:val="24"/>
              </w:rPr>
              <w:t>9.00 – 18.00</w:t>
            </w:r>
          </w:p>
        </w:tc>
        <w:tc>
          <w:tcPr>
            <w:tcW w:w="3675" w:type="dxa"/>
          </w:tcPr>
          <w:p w:rsidR="006744BB" w:rsidRPr="003D2C33" w:rsidRDefault="006744BB" w:rsidP="003D2C33">
            <w:pPr>
              <w:jc w:val="both"/>
              <w:rPr>
                <w:sz w:val="24"/>
                <w:szCs w:val="24"/>
              </w:rPr>
            </w:pPr>
            <w:r w:rsidRPr="003D2C33">
              <w:rPr>
                <w:sz w:val="24"/>
                <w:szCs w:val="24"/>
              </w:rPr>
              <w:t>(перерыв 13.00 – 14.00)</w:t>
            </w:r>
          </w:p>
        </w:tc>
      </w:tr>
      <w:tr w:rsidR="006744BB" w:rsidRPr="003D2C33" w:rsidTr="00293178">
        <w:tc>
          <w:tcPr>
            <w:tcW w:w="3115" w:type="dxa"/>
          </w:tcPr>
          <w:p w:rsidR="006744BB" w:rsidRPr="003D2C33" w:rsidRDefault="006744BB" w:rsidP="003D2C33">
            <w:pPr>
              <w:widowControl w:val="0"/>
              <w:autoSpaceDE w:val="0"/>
              <w:autoSpaceDN w:val="0"/>
              <w:adjustRightInd w:val="0"/>
              <w:ind w:firstLine="601"/>
              <w:jc w:val="both"/>
              <w:rPr>
                <w:sz w:val="24"/>
                <w:szCs w:val="24"/>
              </w:rPr>
            </w:pPr>
            <w:r w:rsidRPr="003D2C33">
              <w:rPr>
                <w:rFonts w:ascii="Calibri" w:hAnsi="Calibri"/>
                <w:sz w:val="24"/>
                <w:szCs w:val="24"/>
              </w:rPr>
              <w:t xml:space="preserve">  </w:t>
            </w:r>
            <w:r w:rsidRPr="003D2C33">
              <w:rPr>
                <w:sz w:val="24"/>
                <w:szCs w:val="24"/>
              </w:rPr>
              <w:t>Четверг</w:t>
            </w:r>
          </w:p>
        </w:tc>
        <w:tc>
          <w:tcPr>
            <w:tcW w:w="2555" w:type="dxa"/>
          </w:tcPr>
          <w:p w:rsidR="006744BB" w:rsidRPr="003D2C33" w:rsidRDefault="006744BB" w:rsidP="003D2C33">
            <w:pPr>
              <w:widowControl w:val="0"/>
              <w:autoSpaceDE w:val="0"/>
              <w:autoSpaceDN w:val="0"/>
              <w:adjustRightInd w:val="0"/>
              <w:jc w:val="both"/>
              <w:rPr>
                <w:sz w:val="24"/>
                <w:szCs w:val="24"/>
              </w:rPr>
            </w:pPr>
            <w:r w:rsidRPr="003D2C33">
              <w:rPr>
                <w:sz w:val="24"/>
                <w:szCs w:val="24"/>
              </w:rPr>
              <w:t>9.00 – 18.00</w:t>
            </w:r>
          </w:p>
        </w:tc>
        <w:tc>
          <w:tcPr>
            <w:tcW w:w="3675" w:type="dxa"/>
          </w:tcPr>
          <w:p w:rsidR="006744BB" w:rsidRPr="003D2C33" w:rsidRDefault="006744BB" w:rsidP="003D2C33">
            <w:pPr>
              <w:jc w:val="both"/>
              <w:rPr>
                <w:sz w:val="24"/>
                <w:szCs w:val="24"/>
              </w:rPr>
            </w:pPr>
            <w:r w:rsidRPr="003D2C33">
              <w:rPr>
                <w:sz w:val="24"/>
                <w:szCs w:val="24"/>
              </w:rPr>
              <w:t>(перерыв 13.00 – 14.00)</w:t>
            </w:r>
          </w:p>
        </w:tc>
      </w:tr>
      <w:tr w:rsidR="006744BB" w:rsidRPr="003D2C33" w:rsidTr="00293178">
        <w:tc>
          <w:tcPr>
            <w:tcW w:w="3115" w:type="dxa"/>
          </w:tcPr>
          <w:p w:rsidR="006744BB" w:rsidRPr="003D2C33" w:rsidRDefault="006744BB" w:rsidP="003D2C33">
            <w:pPr>
              <w:widowControl w:val="0"/>
              <w:autoSpaceDE w:val="0"/>
              <w:autoSpaceDN w:val="0"/>
              <w:adjustRightInd w:val="0"/>
              <w:ind w:firstLine="601"/>
              <w:jc w:val="both"/>
              <w:rPr>
                <w:sz w:val="24"/>
                <w:szCs w:val="24"/>
              </w:rPr>
            </w:pPr>
            <w:r w:rsidRPr="003D2C33">
              <w:rPr>
                <w:rFonts w:ascii="Calibri" w:hAnsi="Calibri"/>
                <w:sz w:val="24"/>
                <w:szCs w:val="24"/>
              </w:rPr>
              <w:t xml:space="preserve">  </w:t>
            </w:r>
            <w:r w:rsidRPr="003D2C33">
              <w:rPr>
                <w:sz w:val="24"/>
                <w:szCs w:val="24"/>
              </w:rPr>
              <w:t>Пятница</w:t>
            </w:r>
          </w:p>
        </w:tc>
        <w:tc>
          <w:tcPr>
            <w:tcW w:w="2555" w:type="dxa"/>
          </w:tcPr>
          <w:p w:rsidR="006744BB" w:rsidRPr="003D2C33" w:rsidRDefault="006744BB" w:rsidP="003D2C33">
            <w:pPr>
              <w:widowControl w:val="0"/>
              <w:autoSpaceDE w:val="0"/>
              <w:autoSpaceDN w:val="0"/>
              <w:adjustRightInd w:val="0"/>
              <w:jc w:val="both"/>
              <w:rPr>
                <w:sz w:val="24"/>
                <w:szCs w:val="24"/>
              </w:rPr>
            </w:pPr>
            <w:r w:rsidRPr="003D2C33">
              <w:rPr>
                <w:sz w:val="24"/>
                <w:szCs w:val="24"/>
              </w:rPr>
              <w:t>9.00 – 18.00</w:t>
            </w:r>
          </w:p>
        </w:tc>
        <w:tc>
          <w:tcPr>
            <w:tcW w:w="3675" w:type="dxa"/>
          </w:tcPr>
          <w:p w:rsidR="006744BB" w:rsidRPr="003D2C33" w:rsidRDefault="006744BB" w:rsidP="003D2C33">
            <w:pPr>
              <w:jc w:val="both"/>
              <w:rPr>
                <w:sz w:val="24"/>
                <w:szCs w:val="24"/>
              </w:rPr>
            </w:pPr>
            <w:r w:rsidRPr="003D2C33">
              <w:rPr>
                <w:sz w:val="24"/>
                <w:szCs w:val="24"/>
              </w:rPr>
              <w:t>(перерыв 13.00 – 14.00)</w:t>
            </w:r>
          </w:p>
        </w:tc>
      </w:tr>
      <w:tr w:rsidR="006744BB" w:rsidRPr="003D2C33" w:rsidTr="00293178">
        <w:tc>
          <w:tcPr>
            <w:tcW w:w="9345" w:type="dxa"/>
            <w:gridSpan w:val="3"/>
          </w:tcPr>
          <w:p w:rsidR="006744BB" w:rsidRPr="003D2C33" w:rsidRDefault="006744BB" w:rsidP="003D2C33">
            <w:pPr>
              <w:widowControl w:val="0"/>
              <w:autoSpaceDE w:val="0"/>
              <w:autoSpaceDN w:val="0"/>
              <w:adjustRightInd w:val="0"/>
              <w:ind w:firstLine="601"/>
              <w:jc w:val="both"/>
              <w:rPr>
                <w:rFonts w:ascii="Calibri" w:hAnsi="Calibri"/>
                <w:sz w:val="24"/>
                <w:szCs w:val="24"/>
              </w:rPr>
            </w:pPr>
            <w:r w:rsidRPr="003D2C33">
              <w:rPr>
                <w:rFonts w:ascii="Calibri" w:hAnsi="Calibri"/>
                <w:sz w:val="24"/>
                <w:szCs w:val="24"/>
              </w:rPr>
              <w:t xml:space="preserve">  </w:t>
            </w:r>
            <w:r w:rsidRPr="003D2C33">
              <w:rPr>
                <w:sz w:val="24"/>
                <w:szCs w:val="24"/>
              </w:rPr>
              <w:t>Суббота, воскресенье – выходные дни</w:t>
            </w:r>
          </w:p>
          <w:p w:rsidR="006744BB" w:rsidRPr="003D2C33" w:rsidRDefault="006744BB" w:rsidP="003D2C33">
            <w:pPr>
              <w:widowControl w:val="0"/>
              <w:autoSpaceDE w:val="0"/>
              <w:autoSpaceDN w:val="0"/>
              <w:adjustRightInd w:val="0"/>
              <w:ind w:firstLine="601"/>
              <w:jc w:val="both"/>
              <w:rPr>
                <w:rFonts w:ascii="Calibri" w:hAnsi="Calibri"/>
                <w:sz w:val="24"/>
                <w:szCs w:val="24"/>
              </w:rPr>
            </w:pPr>
          </w:p>
        </w:tc>
      </w:tr>
    </w:tbl>
    <w:p w:rsidR="006744BB" w:rsidRPr="003D2C33" w:rsidRDefault="006744BB" w:rsidP="008443EC">
      <w:pPr>
        <w:autoSpaceDE w:val="0"/>
        <w:autoSpaceDN w:val="0"/>
        <w:adjustRightInd w:val="0"/>
        <w:jc w:val="center"/>
        <w:outlineLvl w:val="1"/>
        <w:rPr>
          <w:sz w:val="24"/>
          <w:szCs w:val="24"/>
        </w:rPr>
      </w:pPr>
      <w:r w:rsidRPr="003D2C33">
        <w:rPr>
          <w:sz w:val="24"/>
          <w:szCs w:val="24"/>
        </w:rPr>
        <w:t>Раздел II. СТАНДАРТ ПРЕДОСТАВЛЕНИЯ МУНИЦИПАЛЬНОЙ УСЛУГИ</w:t>
      </w:r>
    </w:p>
    <w:p w:rsidR="006744BB" w:rsidRPr="003D2C33" w:rsidRDefault="006744BB" w:rsidP="008443EC">
      <w:pPr>
        <w:autoSpaceDE w:val="0"/>
        <w:autoSpaceDN w:val="0"/>
        <w:adjustRightInd w:val="0"/>
        <w:jc w:val="center"/>
        <w:rPr>
          <w:sz w:val="24"/>
          <w:szCs w:val="24"/>
        </w:rPr>
      </w:pPr>
    </w:p>
    <w:p w:rsidR="006744BB" w:rsidRPr="003D2C33" w:rsidRDefault="006744BB" w:rsidP="008443EC">
      <w:pPr>
        <w:autoSpaceDE w:val="0"/>
        <w:autoSpaceDN w:val="0"/>
        <w:adjustRightInd w:val="0"/>
        <w:jc w:val="center"/>
        <w:outlineLvl w:val="2"/>
        <w:rPr>
          <w:sz w:val="24"/>
          <w:szCs w:val="24"/>
        </w:rPr>
      </w:pPr>
      <w:bookmarkStart w:id="6" w:name="Par146"/>
      <w:bookmarkEnd w:id="6"/>
      <w:r w:rsidRPr="003D2C33">
        <w:rPr>
          <w:sz w:val="24"/>
          <w:szCs w:val="24"/>
        </w:rPr>
        <w:t>Глава 4. НАИМЕНОВАНИЕ МУНИЦИПАЛЬНОЙ УСЛУГИ</w:t>
      </w:r>
    </w:p>
    <w:p w:rsidR="006744BB" w:rsidRPr="003D2C33" w:rsidRDefault="006744BB" w:rsidP="008443EC">
      <w:pPr>
        <w:autoSpaceDE w:val="0"/>
        <w:autoSpaceDN w:val="0"/>
        <w:adjustRightInd w:val="0"/>
        <w:jc w:val="center"/>
        <w:outlineLvl w:val="2"/>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18. Под муниципальной услугой в настоящем административном регламенте понимается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Черемховского районного муниципального образования, из одной категории в другую (за исключением земель сельскохозяйственного назначения) (далее – перевод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t>19. Органами местного самоуправления осуществляется перевод земель в отношении земель, государственная собственность на которые не разграничена, земель, находящихся в муниципальной собственности и частной собственности, за исключением земель сельскохозяйственного назначения.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20. Перевод земель на территории Черемховского районного муниципального образования осуществляется в соответствии с законодательством.</w:t>
      </w:r>
    </w:p>
    <w:p w:rsidR="006744BB" w:rsidRPr="003D2C33" w:rsidRDefault="006744BB" w:rsidP="003D2C33">
      <w:pPr>
        <w:autoSpaceDE w:val="0"/>
        <w:autoSpaceDN w:val="0"/>
        <w:adjustRightInd w:val="0"/>
        <w:jc w:val="both"/>
        <w:outlineLvl w:val="2"/>
        <w:rPr>
          <w:sz w:val="24"/>
          <w:szCs w:val="24"/>
        </w:rPr>
      </w:pPr>
      <w:bookmarkStart w:id="7" w:name="Par151"/>
      <w:bookmarkEnd w:id="7"/>
    </w:p>
    <w:p w:rsidR="006744BB" w:rsidRPr="003D2C33" w:rsidRDefault="006744BB" w:rsidP="008443EC">
      <w:pPr>
        <w:autoSpaceDE w:val="0"/>
        <w:autoSpaceDN w:val="0"/>
        <w:adjustRightInd w:val="0"/>
        <w:jc w:val="center"/>
        <w:outlineLvl w:val="2"/>
        <w:rPr>
          <w:sz w:val="24"/>
          <w:szCs w:val="24"/>
        </w:rPr>
      </w:pPr>
      <w:r w:rsidRPr="003D2C33">
        <w:rPr>
          <w:sz w:val="24"/>
          <w:szCs w:val="24"/>
        </w:rPr>
        <w:t>Глава 5. НАИМЕНОВАНИЕ ОРГАНА МЕСТНОГО САМОУПРАВЛЕНИЯ,</w:t>
      </w:r>
    </w:p>
    <w:p w:rsidR="006744BB" w:rsidRPr="003D2C33" w:rsidRDefault="006744BB" w:rsidP="008443EC">
      <w:pPr>
        <w:autoSpaceDE w:val="0"/>
        <w:autoSpaceDN w:val="0"/>
        <w:adjustRightInd w:val="0"/>
        <w:jc w:val="center"/>
        <w:rPr>
          <w:sz w:val="24"/>
          <w:szCs w:val="24"/>
        </w:rPr>
      </w:pPr>
      <w:r w:rsidRPr="003D2C33">
        <w:rPr>
          <w:sz w:val="24"/>
          <w:szCs w:val="24"/>
        </w:rPr>
        <w:t>ПРЕДОСТАВЛЯЮЩЕГО МУНИЦИПАЛЬНУЮ УСЛУГУ</w:t>
      </w:r>
    </w:p>
    <w:p w:rsidR="006744BB" w:rsidRPr="003D2C33" w:rsidRDefault="006744BB" w:rsidP="003D2C33">
      <w:pPr>
        <w:autoSpaceDE w:val="0"/>
        <w:autoSpaceDN w:val="0"/>
        <w:adjustRightInd w:val="0"/>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21. 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(далее – уполномоченный орган).</w:t>
      </w:r>
    </w:p>
    <w:p w:rsidR="006744BB" w:rsidRPr="003D2C33" w:rsidRDefault="006744BB" w:rsidP="003D2C33">
      <w:pPr>
        <w:autoSpaceDE w:val="0"/>
        <w:autoSpaceDN w:val="0"/>
        <w:adjustRightInd w:val="0"/>
        <w:ind w:firstLine="709"/>
        <w:jc w:val="both"/>
        <w:rPr>
          <w:rFonts w:ascii="Calibri" w:hAnsi="Calibri"/>
          <w:sz w:val="24"/>
          <w:szCs w:val="24"/>
        </w:rPr>
      </w:pPr>
      <w:r w:rsidRPr="003D2C33">
        <w:rPr>
          <w:sz w:val="24"/>
          <w:szCs w:val="24"/>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6744BB" w:rsidRPr="003D2C33" w:rsidRDefault="006744BB" w:rsidP="003D2C33">
      <w:pPr>
        <w:autoSpaceDE w:val="0"/>
        <w:autoSpaceDN w:val="0"/>
        <w:adjustRightInd w:val="0"/>
        <w:ind w:firstLine="709"/>
        <w:jc w:val="both"/>
        <w:rPr>
          <w:sz w:val="24"/>
          <w:szCs w:val="24"/>
        </w:rPr>
      </w:pPr>
      <w:r w:rsidRPr="003D2C33">
        <w:rPr>
          <w:sz w:val="24"/>
          <w:szCs w:val="24"/>
        </w:rPr>
        <w:t>23. В предоставлении муниципальной услуги участвуют:</w:t>
      </w:r>
    </w:p>
    <w:p w:rsidR="006744BB" w:rsidRPr="003D2C33" w:rsidRDefault="006744BB" w:rsidP="003D2C33">
      <w:pPr>
        <w:autoSpaceDE w:val="0"/>
        <w:autoSpaceDN w:val="0"/>
        <w:adjustRightInd w:val="0"/>
        <w:ind w:firstLine="709"/>
        <w:jc w:val="both"/>
        <w:rPr>
          <w:sz w:val="24"/>
          <w:szCs w:val="24"/>
        </w:rPr>
      </w:pPr>
      <w:r w:rsidRPr="003D2C33">
        <w:rPr>
          <w:sz w:val="24"/>
          <w:szCs w:val="24"/>
        </w:rPr>
        <w:t>а) Федеральная служба государственной регистрации, кадастра и картографии, ее территориальные органы, и подведомственное ей федеральное государственное бюджетное учреждение;</w:t>
      </w:r>
    </w:p>
    <w:p w:rsidR="006744BB" w:rsidRPr="003D2C33" w:rsidRDefault="006744BB" w:rsidP="003D2C33">
      <w:pPr>
        <w:autoSpaceDE w:val="0"/>
        <w:autoSpaceDN w:val="0"/>
        <w:adjustRightInd w:val="0"/>
        <w:ind w:firstLine="709"/>
        <w:jc w:val="both"/>
        <w:rPr>
          <w:sz w:val="24"/>
          <w:szCs w:val="24"/>
        </w:rPr>
      </w:pPr>
      <w:r w:rsidRPr="003D2C33">
        <w:rPr>
          <w:sz w:val="24"/>
          <w:szCs w:val="24"/>
        </w:rPr>
        <w:t>б) Федеральная налоговая служба;</w:t>
      </w:r>
    </w:p>
    <w:p w:rsidR="006744BB" w:rsidRPr="003D2C33" w:rsidRDefault="006744BB" w:rsidP="003D2C33">
      <w:pPr>
        <w:autoSpaceDE w:val="0"/>
        <w:autoSpaceDN w:val="0"/>
        <w:adjustRightInd w:val="0"/>
        <w:ind w:firstLine="709"/>
        <w:jc w:val="both"/>
        <w:rPr>
          <w:sz w:val="24"/>
          <w:szCs w:val="24"/>
        </w:rPr>
      </w:pPr>
      <w:r w:rsidRPr="003D2C33">
        <w:rPr>
          <w:sz w:val="24"/>
          <w:szCs w:val="24"/>
        </w:rPr>
        <w:t>в) Федеральная служба по надзору в сфере природопользования.</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ind w:firstLine="709"/>
        <w:jc w:val="center"/>
        <w:rPr>
          <w:sz w:val="24"/>
          <w:szCs w:val="24"/>
        </w:rPr>
      </w:pPr>
      <w:bookmarkStart w:id="8" w:name="Par159"/>
      <w:bookmarkEnd w:id="8"/>
      <w:r w:rsidRPr="003D2C33">
        <w:rPr>
          <w:sz w:val="24"/>
          <w:szCs w:val="24"/>
        </w:rPr>
        <w:t>Глава 6. ОПИСАНИЕ РЕЗУЛЬТАТА</w:t>
      </w:r>
    </w:p>
    <w:p w:rsidR="006744BB" w:rsidRPr="003D2C33" w:rsidRDefault="006744BB" w:rsidP="008443EC">
      <w:pPr>
        <w:autoSpaceDE w:val="0"/>
        <w:autoSpaceDN w:val="0"/>
        <w:adjustRightInd w:val="0"/>
        <w:ind w:firstLine="709"/>
        <w:jc w:val="center"/>
        <w:rPr>
          <w:sz w:val="24"/>
          <w:szCs w:val="24"/>
        </w:rPr>
      </w:pPr>
      <w:r w:rsidRPr="003D2C33">
        <w:rPr>
          <w:sz w:val="24"/>
          <w:szCs w:val="24"/>
        </w:rPr>
        <w:t>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24. Конечным результатом предоставления муниципальной услуги является:</w:t>
      </w:r>
    </w:p>
    <w:p w:rsidR="006744BB" w:rsidRPr="003D2C33" w:rsidRDefault="006744BB" w:rsidP="003D2C33">
      <w:pPr>
        <w:autoSpaceDE w:val="0"/>
        <w:autoSpaceDN w:val="0"/>
        <w:adjustRightInd w:val="0"/>
        <w:ind w:firstLine="709"/>
        <w:jc w:val="both"/>
        <w:rPr>
          <w:sz w:val="24"/>
          <w:szCs w:val="24"/>
          <w:lang w:eastAsia="en-US"/>
        </w:rPr>
      </w:pPr>
      <w:bookmarkStart w:id="9" w:name="Par167"/>
      <w:bookmarkEnd w:id="9"/>
      <w:r w:rsidRPr="003D2C33">
        <w:rPr>
          <w:sz w:val="24"/>
          <w:szCs w:val="24"/>
          <w:lang w:eastAsia="en-US"/>
        </w:rPr>
        <w:t>а) акт о переводе земель или земельных участков в составе таких земель из одной категории в другую;</w:t>
      </w:r>
    </w:p>
    <w:p w:rsidR="006744BB" w:rsidRPr="003D2C33" w:rsidRDefault="006744BB" w:rsidP="003D2C33">
      <w:pPr>
        <w:autoSpaceDE w:val="0"/>
        <w:autoSpaceDN w:val="0"/>
        <w:adjustRightInd w:val="0"/>
        <w:ind w:firstLine="709"/>
        <w:jc w:val="both"/>
        <w:rPr>
          <w:sz w:val="24"/>
          <w:szCs w:val="24"/>
        </w:rPr>
      </w:pPr>
      <w:r w:rsidRPr="003D2C33">
        <w:rPr>
          <w:sz w:val="24"/>
          <w:szCs w:val="24"/>
          <w:lang w:eastAsia="en-US"/>
        </w:rPr>
        <w:t>б) акт об отказе в переводе земель или земельных участков в составе таких земель из одной</w:t>
      </w:r>
      <w:r w:rsidRPr="003D2C33">
        <w:rPr>
          <w:sz w:val="24"/>
          <w:szCs w:val="24"/>
        </w:rPr>
        <w:t xml:space="preserve">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25.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26.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 xml:space="preserve">Глава 7. СРОК ПРЕДОСТАВЛЕНИЯ МУНИЦИПАЛЬНОЙ УСЛУГИ, </w:t>
      </w: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 xml:space="preserve">В ТОМ ЧИСЛЕ С УЧЕТОМ НЕОБХОДИМОСТИ ОБРАЩЕНИЯ </w:t>
      </w: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09"/>
        <w:jc w:val="both"/>
        <w:rPr>
          <w:sz w:val="24"/>
          <w:szCs w:val="24"/>
        </w:rPr>
      </w:pPr>
      <w:bookmarkStart w:id="10" w:name="Par174"/>
      <w:bookmarkEnd w:id="10"/>
      <w:r w:rsidRPr="003D2C33">
        <w:rPr>
          <w:sz w:val="24"/>
          <w:szCs w:val="24"/>
        </w:rPr>
        <w:t>27. Уполномоченный орган в течение 60 календарных дней со дня поступления ходатайства о переводе земельных участков из состава земель одной категории в другую и документов в уполномоченный орган принимает решение о переводе земель или об отказе в переводе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Решение о переводе земель оформляется в виде </w:t>
      </w:r>
      <w:r w:rsidRPr="003D2C33">
        <w:rPr>
          <w:sz w:val="24"/>
          <w:szCs w:val="24"/>
          <w:lang w:eastAsia="en-US"/>
        </w:rPr>
        <w:t>акта о переводе земель или земельных участков в составе таких земель из одной категории в другую</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Решение об отказе в переводе земель оформляется в виде </w:t>
      </w:r>
      <w:r w:rsidRPr="003D2C33">
        <w:rPr>
          <w:sz w:val="24"/>
          <w:szCs w:val="24"/>
          <w:lang w:eastAsia="en-US"/>
        </w:rPr>
        <w:t>акта об отказе в переводе земель или земельных участков в составе таких земель из одной</w:t>
      </w:r>
      <w:r w:rsidRPr="003D2C33">
        <w:rPr>
          <w:sz w:val="24"/>
          <w:szCs w:val="24"/>
        </w:rPr>
        <w:t xml:space="preserve">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29. Уполномоченный орган направляет копию </w:t>
      </w:r>
      <w:r w:rsidRPr="003D2C33">
        <w:rPr>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3D2C33">
        <w:rPr>
          <w:sz w:val="24"/>
          <w:szCs w:val="24"/>
          <w:lang w:eastAsia="en-US"/>
        </w:rPr>
        <w:t>.</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30.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3D2C33">
        <w:rPr>
          <w:sz w:val="24"/>
          <w:szCs w:val="24"/>
        </w:rPr>
        <w:t>или земельных участков в составе таких земель из одной категории в другую</w:t>
      </w:r>
      <w:r w:rsidRPr="003D2C33">
        <w:rPr>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6744BB" w:rsidRPr="003D2C33" w:rsidRDefault="006744BB" w:rsidP="003D2C33">
      <w:pPr>
        <w:autoSpaceDE w:val="0"/>
        <w:autoSpaceDN w:val="0"/>
        <w:adjustRightInd w:val="0"/>
        <w:ind w:firstLine="709"/>
        <w:jc w:val="both"/>
        <w:rPr>
          <w:sz w:val="24"/>
          <w:szCs w:val="24"/>
        </w:rPr>
      </w:pPr>
      <w:r w:rsidRPr="003D2C33">
        <w:rPr>
          <w:sz w:val="24"/>
          <w:szCs w:val="24"/>
        </w:rPr>
        <w:t>31. Срок приостановления предоставления муниципальной услуги законодательством не предусмотрен.</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ind w:firstLine="709"/>
        <w:jc w:val="center"/>
        <w:rPr>
          <w:sz w:val="24"/>
          <w:szCs w:val="24"/>
        </w:rPr>
      </w:pPr>
      <w:bookmarkStart w:id="11" w:name="Par179"/>
      <w:bookmarkEnd w:id="11"/>
      <w:r w:rsidRPr="003D2C33">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32. Предоставление муниципальной услуги осуществляется в соответствии с законодательством Российской Федерации.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33. Правовой основой предоставления муниципальной услуги являются следующие нормативные правовые акты:</w:t>
      </w:r>
    </w:p>
    <w:p w:rsidR="006744BB" w:rsidRPr="003D2C33" w:rsidRDefault="006744BB" w:rsidP="003D2C33">
      <w:pPr>
        <w:autoSpaceDE w:val="0"/>
        <w:autoSpaceDN w:val="0"/>
        <w:adjustRightInd w:val="0"/>
        <w:ind w:firstLine="709"/>
        <w:jc w:val="both"/>
        <w:rPr>
          <w:sz w:val="24"/>
          <w:szCs w:val="24"/>
        </w:rPr>
      </w:pPr>
      <w:r w:rsidRPr="003D2C33">
        <w:rPr>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в)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г)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744BB" w:rsidRDefault="006744BB" w:rsidP="003D2C33">
      <w:pPr>
        <w:autoSpaceDE w:val="0"/>
        <w:autoSpaceDN w:val="0"/>
        <w:adjustRightInd w:val="0"/>
        <w:ind w:firstLine="709"/>
        <w:jc w:val="both"/>
        <w:rPr>
          <w:sz w:val="24"/>
          <w:szCs w:val="24"/>
          <w:lang w:eastAsia="en-US"/>
        </w:rPr>
      </w:pPr>
      <w:r w:rsidRPr="003D2C33">
        <w:rPr>
          <w:sz w:val="24"/>
          <w:szCs w:val="24"/>
          <w:lang w:eastAsia="en-US"/>
        </w:rPr>
        <w:t>д) Федеральный закон Российской Федерации от 25.10.2001</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6744BB" w:rsidRDefault="006744BB" w:rsidP="003D2C33">
      <w:pPr>
        <w:autoSpaceDE w:val="0"/>
        <w:autoSpaceDN w:val="0"/>
        <w:adjustRightInd w:val="0"/>
        <w:ind w:firstLine="709"/>
        <w:jc w:val="both"/>
        <w:rPr>
          <w:sz w:val="24"/>
          <w:szCs w:val="24"/>
          <w:lang w:eastAsia="en-US"/>
        </w:rPr>
      </w:pPr>
      <w:r w:rsidRPr="003D2C33">
        <w:rPr>
          <w:sz w:val="24"/>
          <w:szCs w:val="24"/>
          <w:lang w:eastAsia="en-US"/>
        </w:rPr>
        <w:t>е) Федеральный закон Российской Федерации от 21.12.2004</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6744BB" w:rsidRPr="003D2C33" w:rsidRDefault="006744BB" w:rsidP="003D2C33">
      <w:pPr>
        <w:suppressAutoHyphens/>
        <w:ind w:firstLine="709"/>
        <w:jc w:val="both"/>
        <w:rPr>
          <w:sz w:val="24"/>
          <w:szCs w:val="24"/>
        </w:rPr>
      </w:pPr>
      <w:bookmarkStart w:id="12" w:name="Par199"/>
      <w:bookmarkEnd w:id="12"/>
      <w:r w:rsidRPr="003D2C33">
        <w:rPr>
          <w:sz w:val="24"/>
          <w:szCs w:val="24"/>
        </w:rPr>
        <w:t>ё) Устав Черемховского районного муниципального образования Иркутской области (Официальный сайт Черемховского районного муниципального образования cher.irkobl.ru);</w:t>
      </w:r>
    </w:p>
    <w:p w:rsidR="006744BB" w:rsidRPr="003D2C33" w:rsidRDefault="006744BB" w:rsidP="003D2C33">
      <w:pPr>
        <w:suppressAutoHyphens/>
        <w:ind w:firstLine="709"/>
        <w:jc w:val="both"/>
        <w:rPr>
          <w:rFonts w:ascii="Calibri" w:hAnsi="Calibri"/>
          <w:sz w:val="24"/>
          <w:szCs w:val="24"/>
        </w:rPr>
      </w:pPr>
      <w:r w:rsidRPr="003D2C33">
        <w:rPr>
          <w:sz w:val="24"/>
          <w:szCs w:val="24"/>
        </w:rPr>
        <w:t>ж)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 232 (Официальный сайт Черемховского районного муниципального образования cher.irkobl.ru).</w:t>
      </w:r>
    </w:p>
    <w:p w:rsidR="006744BB" w:rsidRPr="003D2C33" w:rsidRDefault="006744BB" w:rsidP="003D2C33">
      <w:pPr>
        <w:autoSpaceDE w:val="0"/>
        <w:autoSpaceDN w:val="0"/>
        <w:adjustRightInd w:val="0"/>
        <w:jc w:val="both"/>
        <w:rPr>
          <w:sz w:val="24"/>
          <w:szCs w:val="24"/>
          <w:lang w:eastAsia="en-US"/>
        </w:rPr>
      </w:pPr>
    </w:p>
    <w:p w:rsidR="006744BB" w:rsidRPr="003D2C33" w:rsidRDefault="006744BB" w:rsidP="008443EC">
      <w:pPr>
        <w:autoSpaceDE w:val="0"/>
        <w:autoSpaceDN w:val="0"/>
        <w:adjustRightInd w:val="0"/>
        <w:jc w:val="center"/>
        <w:rPr>
          <w:sz w:val="24"/>
          <w:szCs w:val="24"/>
          <w:lang w:eastAsia="en-US"/>
        </w:rPr>
      </w:pPr>
      <w:r w:rsidRPr="003D2C33">
        <w:rPr>
          <w:sz w:val="24"/>
          <w:szCs w:val="24"/>
          <w:lang w:eastAsia="en-US"/>
        </w:rPr>
        <w:t>Глава 9. ИСЧЕРПЫВАЮЩИЙ ПЕРЕЧЕНЬ ДОКУМЕНТОВ, НЕОБХОДИМЫХ</w:t>
      </w:r>
    </w:p>
    <w:p w:rsidR="006744BB" w:rsidRPr="003D2C33" w:rsidRDefault="006744BB" w:rsidP="008443EC">
      <w:pPr>
        <w:jc w:val="center"/>
        <w:rPr>
          <w:sz w:val="24"/>
          <w:szCs w:val="24"/>
        </w:rPr>
      </w:pPr>
      <w:r w:rsidRPr="003D2C33">
        <w:rPr>
          <w:sz w:val="24"/>
          <w:szCs w:val="24"/>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3D2C33">
        <w:rPr>
          <w:sz w:val="24"/>
          <w:szCs w:val="24"/>
        </w:rPr>
        <w:t>ЗАЯВИТЕЛЕМ</w:t>
      </w:r>
    </w:p>
    <w:p w:rsidR="006744BB" w:rsidRPr="003D2C33" w:rsidRDefault="006744BB" w:rsidP="008443EC">
      <w:pPr>
        <w:ind w:firstLine="720"/>
        <w:jc w:val="both"/>
        <w:rPr>
          <w:sz w:val="24"/>
          <w:szCs w:val="24"/>
        </w:rPr>
      </w:pPr>
    </w:p>
    <w:p w:rsidR="006744BB" w:rsidRPr="003D2C33" w:rsidRDefault="006744BB" w:rsidP="008443EC">
      <w:pPr>
        <w:ind w:firstLine="720"/>
        <w:jc w:val="both"/>
        <w:rPr>
          <w:sz w:val="24"/>
          <w:szCs w:val="24"/>
        </w:rPr>
      </w:pPr>
      <w:bookmarkStart w:id="13" w:name="Par202"/>
      <w:bookmarkEnd w:id="13"/>
      <w:r w:rsidRPr="003D2C33">
        <w:rPr>
          <w:sz w:val="24"/>
          <w:szCs w:val="24"/>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6744BB" w:rsidRPr="003D2C33" w:rsidRDefault="006744BB" w:rsidP="008443EC">
      <w:pPr>
        <w:ind w:firstLine="720"/>
        <w:jc w:val="both"/>
        <w:rPr>
          <w:sz w:val="24"/>
          <w:szCs w:val="24"/>
        </w:rPr>
      </w:pPr>
      <w:r w:rsidRPr="003D2C33">
        <w:rPr>
          <w:sz w:val="24"/>
          <w:szCs w:val="24"/>
        </w:rPr>
        <w:t>К ходатайству прилагаются следующие документы:</w:t>
      </w:r>
    </w:p>
    <w:p w:rsidR="006744BB" w:rsidRPr="003D2C33" w:rsidRDefault="006744BB" w:rsidP="008443EC">
      <w:pPr>
        <w:autoSpaceDE w:val="0"/>
        <w:autoSpaceDN w:val="0"/>
        <w:adjustRightInd w:val="0"/>
        <w:ind w:firstLine="720"/>
        <w:jc w:val="both"/>
        <w:rPr>
          <w:sz w:val="24"/>
          <w:szCs w:val="24"/>
        </w:rPr>
      </w:pPr>
      <w:r w:rsidRPr="003D2C33">
        <w:rPr>
          <w:sz w:val="24"/>
          <w:szCs w:val="24"/>
        </w:rPr>
        <w:t>а) копии документов, удостоверяющие личность гражданина (для физического лица);</w:t>
      </w:r>
    </w:p>
    <w:p w:rsidR="006744BB" w:rsidRPr="003D2C33" w:rsidRDefault="006744BB" w:rsidP="008443EC">
      <w:pPr>
        <w:ind w:firstLine="720"/>
        <w:jc w:val="both"/>
        <w:rPr>
          <w:sz w:val="24"/>
          <w:szCs w:val="24"/>
        </w:rPr>
      </w:pPr>
      <w:r w:rsidRPr="003D2C33">
        <w:rPr>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6744BB" w:rsidRPr="003D2C33" w:rsidRDefault="006744BB" w:rsidP="008443EC">
      <w:pPr>
        <w:autoSpaceDE w:val="0"/>
        <w:autoSpaceDN w:val="0"/>
        <w:adjustRightInd w:val="0"/>
        <w:ind w:firstLine="720"/>
        <w:jc w:val="both"/>
        <w:rPr>
          <w:sz w:val="24"/>
          <w:szCs w:val="24"/>
          <w:lang w:eastAsia="en-US"/>
        </w:rPr>
      </w:pPr>
      <w:r w:rsidRPr="003D2C33">
        <w:rPr>
          <w:sz w:val="24"/>
          <w:szCs w:val="24"/>
        </w:rPr>
        <w:t>в) согласие правообладателя земельного участка на перевод земельного участка из состава земель одной категории в другую</w:t>
      </w:r>
      <w:r w:rsidRPr="003D2C33">
        <w:rPr>
          <w:sz w:val="24"/>
          <w:szCs w:val="24"/>
          <w:lang w:eastAsia="en-US"/>
        </w:rPr>
        <w:t>;</w:t>
      </w:r>
    </w:p>
    <w:p w:rsidR="006744BB" w:rsidRPr="003D2C33" w:rsidRDefault="006744BB" w:rsidP="008443EC">
      <w:pPr>
        <w:autoSpaceDE w:val="0"/>
        <w:autoSpaceDN w:val="0"/>
        <w:adjustRightInd w:val="0"/>
        <w:ind w:firstLine="720"/>
        <w:jc w:val="both"/>
        <w:rPr>
          <w:sz w:val="24"/>
          <w:szCs w:val="24"/>
        </w:rPr>
      </w:pPr>
      <w:r w:rsidRPr="003D2C33">
        <w:rPr>
          <w:sz w:val="24"/>
          <w:szCs w:val="24"/>
        </w:rPr>
        <w:t>г) документ, удостоверяющий права (полномочия) представителя заявителя (если с заявлением обращается представитель заявителя).</w:t>
      </w:r>
    </w:p>
    <w:p w:rsidR="006744BB" w:rsidRPr="003D2C33" w:rsidRDefault="006744BB" w:rsidP="008443EC">
      <w:pPr>
        <w:autoSpaceDE w:val="0"/>
        <w:autoSpaceDN w:val="0"/>
        <w:adjustRightInd w:val="0"/>
        <w:ind w:firstLine="720"/>
        <w:jc w:val="both"/>
        <w:rPr>
          <w:sz w:val="24"/>
          <w:szCs w:val="24"/>
        </w:rPr>
      </w:pPr>
      <w:bookmarkStart w:id="14" w:name="Par215"/>
      <w:bookmarkEnd w:id="14"/>
      <w:r w:rsidRPr="003D2C33">
        <w:rPr>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6744BB" w:rsidRPr="003D2C33" w:rsidRDefault="006744BB" w:rsidP="008443EC">
      <w:pPr>
        <w:autoSpaceDE w:val="0"/>
        <w:autoSpaceDN w:val="0"/>
        <w:adjustRightInd w:val="0"/>
        <w:ind w:firstLine="720"/>
        <w:jc w:val="both"/>
        <w:rPr>
          <w:sz w:val="24"/>
          <w:szCs w:val="24"/>
        </w:rPr>
      </w:pPr>
      <w:r w:rsidRPr="003D2C33">
        <w:rPr>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6744BB" w:rsidRPr="003D2C33" w:rsidRDefault="006744BB" w:rsidP="008443EC">
      <w:pPr>
        <w:suppressAutoHyphens/>
        <w:ind w:firstLine="720"/>
        <w:jc w:val="both"/>
        <w:rPr>
          <w:sz w:val="24"/>
          <w:szCs w:val="24"/>
        </w:rPr>
      </w:pPr>
      <w:r w:rsidRPr="003D2C33">
        <w:rPr>
          <w:sz w:val="24"/>
          <w:szCs w:val="24"/>
        </w:rPr>
        <w:t>36. </w:t>
      </w:r>
      <w:bookmarkStart w:id="15" w:name="Par224"/>
      <w:bookmarkEnd w:id="15"/>
      <w:r w:rsidRPr="003D2C33">
        <w:rPr>
          <w:sz w:val="24"/>
          <w:szCs w:val="24"/>
        </w:rPr>
        <w:t>Требования к документам, представляемым заявителем:</w:t>
      </w:r>
    </w:p>
    <w:p w:rsidR="006744BB" w:rsidRPr="003D2C33" w:rsidRDefault="006744BB" w:rsidP="008443EC">
      <w:pPr>
        <w:suppressAutoHyphens/>
        <w:ind w:firstLine="720"/>
        <w:jc w:val="both"/>
        <w:rPr>
          <w:sz w:val="24"/>
          <w:szCs w:val="24"/>
        </w:rPr>
      </w:pPr>
      <w:r w:rsidRPr="003D2C33">
        <w:rPr>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744BB" w:rsidRPr="003D2C33" w:rsidRDefault="006744BB" w:rsidP="008443EC">
      <w:pPr>
        <w:suppressAutoHyphens/>
        <w:ind w:firstLine="720"/>
        <w:jc w:val="both"/>
        <w:rPr>
          <w:sz w:val="24"/>
          <w:szCs w:val="24"/>
        </w:rPr>
      </w:pPr>
      <w:r w:rsidRPr="003D2C33">
        <w:rPr>
          <w:sz w:val="24"/>
          <w:szCs w:val="24"/>
        </w:rPr>
        <w:t>б) тексты документов должны быть написаны разборчиво;</w:t>
      </w:r>
    </w:p>
    <w:p w:rsidR="006744BB" w:rsidRPr="003D2C33" w:rsidRDefault="006744BB" w:rsidP="008443EC">
      <w:pPr>
        <w:suppressAutoHyphens/>
        <w:ind w:firstLine="720"/>
        <w:jc w:val="both"/>
        <w:rPr>
          <w:sz w:val="24"/>
          <w:szCs w:val="24"/>
        </w:rPr>
      </w:pPr>
      <w:r w:rsidRPr="003D2C33">
        <w:rPr>
          <w:sz w:val="24"/>
          <w:szCs w:val="24"/>
        </w:rPr>
        <w:t>в) документы не должны иметь подчисток, приписок, зачеркнутых слов и не оговоренных в них исправлений;</w:t>
      </w:r>
    </w:p>
    <w:p w:rsidR="006744BB" w:rsidRPr="003D2C33" w:rsidRDefault="006744BB" w:rsidP="008443EC">
      <w:pPr>
        <w:suppressAutoHyphens/>
        <w:ind w:firstLine="720"/>
        <w:jc w:val="both"/>
        <w:rPr>
          <w:sz w:val="24"/>
          <w:szCs w:val="24"/>
        </w:rPr>
      </w:pPr>
      <w:r w:rsidRPr="003D2C33">
        <w:rPr>
          <w:sz w:val="24"/>
          <w:szCs w:val="24"/>
        </w:rPr>
        <w:t>г) документы не должны быть исполнены карандашом;</w:t>
      </w:r>
    </w:p>
    <w:p w:rsidR="006744BB" w:rsidRPr="003D2C33" w:rsidRDefault="006744BB" w:rsidP="008443EC">
      <w:pPr>
        <w:suppressAutoHyphens/>
        <w:autoSpaceDE w:val="0"/>
        <w:autoSpaceDN w:val="0"/>
        <w:adjustRightInd w:val="0"/>
        <w:ind w:firstLine="720"/>
        <w:jc w:val="both"/>
        <w:rPr>
          <w:sz w:val="24"/>
          <w:szCs w:val="24"/>
        </w:rPr>
      </w:pPr>
      <w:r w:rsidRPr="003D2C33">
        <w:rPr>
          <w:sz w:val="24"/>
          <w:szCs w:val="24"/>
        </w:rPr>
        <w:t>д) документы не должны иметь повреждений, наличие которых не позволяет однозначно истолковать их содержание.</w:t>
      </w:r>
    </w:p>
    <w:p w:rsidR="006744BB" w:rsidRPr="003D2C33" w:rsidRDefault="006744BB" w:rsidP="008443EC">
      <w:pPr>
        <w:suppressAutoHyphens/>
        <w:autoSpaceDE w:val="0"/>
        <w:autoSpaceDN w:val="0"/>
        <w:adjustRightInd w:val="0"/>
        <w:ind w:firstLine="720"/>
        <w:jc w:val="both"/>
        <w:rPr>
          <w:sz w:val="24"/>
          <w:szCs w:val="24"/>
        </w:rPr>
      </w:pPr>
      <w:r w:rsidRPr="003D2C33">
        <w:rPr>
          <w:sz w:val="24"/>
          <w:szCs w:val="24"/>
        </w:rPr>
        <w:t>37. Способы получения заявителем документов, необходимых для предоставления муниципальной услуги, которые заявитель обязан представить:</w:t>
      </w:r>
    </w:p>
    <w:p w:rsidR="006744BB" w:rsidRPr="003D2C33" w:rsidRDefault="006744BB" w:rsidP="008443EC">
      <w:pPr>
        <w:autoSpaceDE w:val="0"/>
        <w:autoSpaceDN w:val="0"/>
        <w:adjustRightInd w:val="0"/>
        <w:ind w:firstLine="720"/>
        <w:jc w:val="both"/>
        <w:rPr>
          <w:sz w:val="24"/>
          <w:szCs w:val="24"/>
        </w:rPr>
      </w:pPr>
      <w:r w:rsidRPr="003D2C33">
        <w:rPr>
          <w:sz w:val="24"/>
          <w:szCs w:val="24"/>
        </w:rPr>
        <w:t>а) путем личного обращения;</w:t>
      </w:r>
    </w:p>
    <w:p w:rsidR="006744BB" w:rsidRPr="003D2C33" w:rsidRDefault="006744BB" w:rsidP="008443EC">
      <w:pPr>
        <w:autoSpaceDE w:val="0"/>
        <w:autoSpaceDN w:val="0"/>
        <w:adjustRightInd w:val="0"/>
        <w:ind w:firstLine="720"/>
        <w:jc w:val="both"/>
        <w:rPr>
          <w:sz w:val="24"/>
          <w:szCs w:val="24"/>
        </w:rPr>
      </w:pPr>
      <w:r w:rsidRPr="003D2C33">
        <w:rPr>
          <w:sz w:val="24"/>
          <w:szCs w:val="24"/>
        </w:rPr>
        <w:t>б) через организации почтовой связи;</w:t>
      </w:r>
    </w:p>
    <w:p w:rsidR="006744BB" w:rsidRPr="003D2C33" w:rsidRDefault="006744BB" w:rsidP="008443EC">
      <w:pPr>
        <w:autoSpaceDE w:val="0"/>
        <w:autoSpaceDN w:val="0"/>
        <w:adjustRightInd w:val="0"/>
        <w:ind w:firstLine="720"/>
        <w:jc w:val="both"/>
        <w:rPr>
          <w:sz w:val="24"/>
          <w:szCs w:val="24"/>
        </w:rPr>
      </w:pPr>
      <w:r w:rsidRPr="003D2C33">
        <w:rPr>
          <w:sz w:val="24"/>
          <w:szCs w:val="24"/>
        </w:rPr>
        <w:t xml:space="preserve">в) </w:t>
      </w:r>
      <w:r w:rsidRPr="003D2C33">
        <w:rPr>
          <w:sz w:val="24"/>
          <w:szCs w:val="24"/>
          <w:lang w:eastAsia="en-US"/>
        </w:rPr>
        <w:t>в форме электронных документов с использованием информационно-телекоммуникационной сети «Интернет»</w:t>
      </w:r>
      <w:r w:rsidRPr="003D2C33">
        <w:rPr>
          <w:sz w:val="24"/>
          <w:szCs w:val="24"/>
        </w:rPr>
        <w:t>.</w:t>
      </w:r>
    </w:p>
    <w:p w:rsidR="006744BB" w:rsidRPr="003D2C33" w:rsidRDefault="006744BB" w:rsidP="008443EC">
      <w:pPr>
        <w:suppressAutoHyphens/>
        <w:ind w:firstLine="720"/>
        <w:jc w:val="both"/>
        <w:rPr>
          <w:sz w:val="24"/>
          <w:szCs w:val="24"/>
        </w:rPr>
      </w:pPr>
    </w:p>
    <w:p w:rsidR="006744BB" w:rsidRPr="003D2C33" w:rsidRDefault="006744BB" w:rsidP="008443EC">
      <w:pPr>
        <w:autoSpaceDE w:val="0"/>
        <w:autoSpaceDN w:val="0"/>
        <w:adjustRightInd w:val="0"/>
        <w:ind w:firstLine="709"/>
        <w:jc w:val="center"/>
        <w:rPr>
          <w:sz w:val="24"/>
          <w:szCs w:val="24"/>
        </w:rPr>
      </w:pPr>
      <w:r w:rsidRPr="003D2C33">
        <w:rPr>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w:t>
      </w:r>
    </w:p>
    <w:p w:rsidR="006744BB" w:rsidRPr="003D2C33" w:rsidRDefault="006744BB" w:rsidP="008443EC">
      <w:pPr>
        <w:autoSpaceDE w:val="0"/>
        <w:autoSpaceDN w:val="0"/>
        <w:adjustRightInd w:val="0"/>
        <w:jc w:val="center"/>
        <w:outlineLvl w:val="2"/>
        <w:rPr>
          <w:sz w:val="24"/>
          <w:szCs w:val="24"/>
        </w:rPr>
      </w:pPr>
      <w:r w:rsidRPr="003D2C33">
        <w:rPr>
          <w:sz w:val="24"/>
          <w:szCs w:val="24"/>
        </w:rPr>
        <w:t>В РАСПОРЯЖЕНИИ ГОСУДАРСТВЕННЫХ ОРГАНОВ, ОРГАНОВ МЕСТНОГО САМОУПРАВЛЕНИЯ МУНИЦИПАЛЬНЫХ ОБРАЗОВАНИЙ ИРКУТСКОЙ ОБЛАСТИ И ИНЫХ ОРГАНОВ, УЧАСТВУЮЩИХ</w:t>
      </w:r>
    </w:p>
    <w:p w:rsidR="006744BB" w:rsidRPr="003D2C33" w:rsidRDefault="006744BB" w:rsidP="008443EC">
      <w:pPr>
        <w:autoSpaceDE w:val="0"/>
        <w:autoSpaceDN w:val="0"/>
        <w:adjustRightInd w:val="0"/>
        <w:jc w:val="center"/>
        <w:outlineLvl w:val="2"/>
        <w:rPr>
          <w:sz w:val="24"/>
          <w:szCs w:val="24"/>
        </w:rPr>
      </w:pPr>
      <w:r w:rsidRPr="003D2C33">
        <w:rPr>
          <w:sz w:val="24"/>
          <w:szCs w:val="24"/>
        </w:rPr>
        <w:t>В ПРЕДОСТАВЛЕНИИ ГОСУДАРСТВЕННЫХ ИЛИ МУНИЦИПАЛЬНЫХ УСЛУГ, И КОТОРЫЕ ЗАЯВИТЕЛЬ ВПРАВЕ ПРЕДСТАВИТЬ</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8443EC">
      <w:pPr>
        <w:autoSpaceDE w:val="0"/>
        <w:autoSpaceDN w:val="0"/>
        <w:adjustRightInd w:val="0"/>
        <w:ind w:firstLine="709"/>
        <w:jc w:val="both"/>
        <w:rPr>
          <w:sz w:val="24"/>
          <w:szCs w:val="24"/>
        </w:rPr>
      </w:pPr>
      <w:bookmarkStart w:id="16" w:name="Par232"/>
      <w:bookmarkEnd w:id="16"/>
      <w:r w:rsidRPr="003D2C33">
        <w:rPr>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744BB" w:rsidRPr="003D2C33" w:rsidRDefault="006744BB" w:rsidP="008443EC">
      <w:pPr>
        <w:autoSpaceDE w:val="0"/>
        <w:autoSpaceDN w:val="0"/>
        <w:adjustRightInd w:val="0"/>
        <w:ind w:firstLine="709"/>
        <w:jc w:val="both"/>
        <w:rPr>
          <w:sz w:val="24"/>
          <w:szCs w:val="24"/>
          <w:lang w:eastAsia="en-US"/>
        </w:rPr>
      </w:pPr>
      <w:r w:rsidRPr="003D2C33">
        <w:rPr>
          <w:sz w:val="24"/>
          <w:szCs w:val="24"/>
          <w:lang w:eastAsia="en-US"/>
        </w:rPr>
        <w:t>а) выписка из Единого государственного реестра юридических лиц;</w:t>
      </w:r>
    </w:p>
    <w:p w:rsidR="006744BB" w:rsidRPr="003D2C33" w:rsidRDefault="006744BB" w:rsidP="008443EC">
      <w:pPr>
        <w:ind w:firstLine="709"/>
        <w:jc w:val="both"/>
        <w:rPr>
          <w:sz w:val="24"/>
          <w:szCs w:val="24"/>
        </w:rPr>
      </w:pPr>
      <w:r w:rsidRPr="003D2C33">
        <w:rPr>
          <w:sz w:val="24"/>
          <w:szCs w:val="24"/>
          <w:lang w:eastAsia="en-US"/>
        </w:rPr>
        <w:t xml:space="preserve">б) выписка из Единого государственного реестра индивидуальных </w:t>
      </w:r>
      <w:r w:rsidRPr="003D2C33">
        <w:rPr>
          <w:sz w:val="24"/>
          <w:szCs w:val="24"/>
        </w:rPr>
        <w:t>предпринимателей;</w:t>
      </w:r>
    </w:p>
    <w:p w:rsidR="006744BB" w:rsidRPr="003D2C33" w:rsidRDefault="006744BB" w:rsidP="008443EC">
      <w:pPr>
        <w:ind w:firstLine="709"/>
        <w:jc w:val="both"/>
        <w:rPr>
          <w:sz w:val="24"/>
          <w:szCs w:val="24"/>
        </w:rPr>
      </w:pPr>
      <w:r w:rsidRPr="003D2C33">
        <w:rPr>
          <w:sz w:val="24"/>
          <w:szCs w:val="24"/>
        </w:rPr>
        <w:t>в)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744BB" w:rsidRPr="003D2C33" w:rsidRDefault="006744BB" w:rsidP="008443EC">
      <w:pPr>
        <w:ind w:firstLine="709"/>
        <w:jc w:val="both"/>
        <w:rPr>
          <w:sz w:val="24"/>
          <w:szCs w:val="24"/>
        </w:rPr>
      </w:pPr>
      <w:r w:rsidRPr="003D2C33">
        <w:rPr>
          <w:sz w:val="24"/>
          <w:szCs w:val="24"/>
        </w:rPr>
        <w:t>г) заключение государственной экологической экспертизы в случае, если ее проведение предусмотрено федеральными законами.</w:t>
      </w:r>
    </w:p>
    <w:p w:rsidR="006744BB" w:rsidRPr="003D2C33" w:rsidRDefault="006744BB" w:rsidP="008443EC">
      <w:pPr>
        <w:ind w:firstLine="709"/>
        <w:jc w:val="both"/>
        <w:rPr>
          <w:sz w:val="24"/>
          <w:szCs w:val="24"/>
        </w:rPr>
      </w:pPr>
      <w:r w:rsidRPr="003D2C33">
        <w:rPr>
          <w:sz w:val="24"/>
          <w:szCs w:val="24"/>
        </w:rPr>
        <w:t>39. Уполномоченный орган при предоставлении муниципальной услуги не вправе требовать от заявителей:</w:t>
      </w:r>
    </w:p>
    <w:p w:rsidR="006744BB" w:rsidRPr="003D2C33" w:rsidRDefault="006744BB" w:rsidP="008443EC">
      <w:pPr>
        <w:ind w:firstLine="709"/>
        <w:jc w:val="both"/>
        <w:rPr>
          <w:sz w:val="24"/>
          <w:szCs w:val="24"/>
        </w:rPr>
      </w:pPr>
      <w:r w:rsidRPr="003D2C33">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4BB" w:rsidRPr="003D2C33" w:rsidRDefault="006744BB" w:rsidP="008443EC">
      <w:pPr>
        <w:ind w:firstLine="709"/>
        <w:jc w:val="both"/>
        <w:rPr>
          <w:sz w:val="24"/>
          <w:szCs w:val="24"/>
        </w:rPr>
      </w:pPr>
      <w:r w:rsidRPr="003D2C33">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40. Способы получения заявителем документов, необходимых для предоставления муниципальной услуги, которые заявитель вправе представить:</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а) путем личного обращения;</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б) через организации почтовой связи;</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 xml:space="preserve">в) </w:t>
      </w:r>
      <w:r w:rsidRPr="003D2C33">
        <w:rPr>
          <w:sz w:val="24"/>
          <w:szCs w:val="24"/>
          <w:lang w:eastAsia="en-US"/>
        </w:rPr>
        <w:t>в форме электронных документов с использованием информационно-телекоммуникационной сети «Интернет»</w:t>
      </w:r>
      <w:r w:rsidRPr="003D2C33">
        <w:rPr>
          <w:sz w:val="24"/>
          <w:szCs w:val="24"/>
        </w:rPr>
        <w:t>.</w:t>
      </w:r>
    </w:p>
    <w:p w:rsidR="006744BB" w:rsidRPr="003D2C33" w:rsidRDefault="006744BB" w:rsidP="008443EC">
      <w:pPr>
        <w:autoSpaceDE w:val="0"/>
        <w:autoSpaceDN w:val="0"/>
        <w:adjustRightInd w:val="0"/>
        <w:ind w:firstLine="709"/>
        <w:jc w:val="both"/>
        <w:rPr>
          <w:sz w:val="24"/>
          <w:szCs w:val="24"/>
        </w:rPr>
      </w:pPr>
    </w:p>
    <w:p w:rsidR="006744BB" w:rsidRPr="003D2C33" w:rsidRDefault="006744BB" w:rsidP="00D40CBA">
      <w:pPr>
        <w:jc w:val="center"/>
        <w:rPr>
          <w:sz w:val="24"/>
          <w:szCs w:val="24"/>
        </w:rPr>
      </w:pPr>
      <w:bookmarkStart w:id="17" w:name="Par239"/>
      <w:bookmarkEnd w:id="17"/>
      <w:r w:rsidRPr="003D2C33">
        <w:rPr>
          <w:sz w:val="24"/>
          <w:szCs w:val="24"/>
        </w:rPr>
        <w:t>Глава 11. ПЕРЕЧЕНЬ ОСНОВАНИЙ ДЛЯ ОТКАЗА В ПРИЕМЕ ДОКУМЕНТОВ, НЕОБХОДИМЫХ ДЛЯ ПРЕДОСТАВЛЕНИЯ МУНИЦИПАЛЬНОЙ УСЛУГИ</w:t>
      </w:r>
    </w:p>
    <w:p w:rsidR="006744BB" w:rsidRPr="003D2C33" w:rsidRDefault="006744BB" w:rsidP="003D2C33">
      <w:pPr>
        <w:jc w:val="both"/>
        <w:rPr>
          <w:sz w:val="24"/>
          <w:szCs w:val="24"/>
        </w:rPr>
      </w:pPr>
    </w:p>
    <w:p w:rsidR="006744BB" w:rsidRPr="003D2C33" w:rsidRDefault="006744BB" w:rsidP="00D40CBA">
      <w:pPr>
        <w:ind w:firstLine="720"/>
        <w:jc w:val="both"/>
        <w:rPr>
          <w:sz w:val="24"/>
          <w:szCs w:val="24"/>
        </w:rPr>
      </w:pPr>
      <w:r w:rsidRPr="003D2C33">
        <w:rPr>
          <w:sz w:val="24"/>
          <w:szCs w:val="24"/>
        </w:rPr>
        <w:t>41. Основанием для отказа к рассмотрению документов являются:</w:t>
      </w:r>
    </w:p>
    <w:p w:rsidR="006744BB" w:rsidRPr="003D2C33" w:rsidRDefault="006744BB" w:rsidP="00D40CBA">
      <w:pPr>
        <w:ind w:firstLine="720"/>
        <w:jc w:val="both"/>
        <w:rPr>
          <w:sz w:val="24"/>
          <w:szCs w:val="24"/>
        </w:rPr>
      </w:pPr>
      <w:r w:rsidRPr="003D2C33">
        <w:rPr>
          <w:sz w:val="24"/>
          <w:szCs w:val="24"/>
        </w:rPr>
        <w:t>а) с ходатайством обратилось ненадлежащее лицо;</w:t>
      </w:r>
    </w:p>
    <w:p w:rsidR="006744BB" w:rsidRPr="003D2C33" w:rsidRDefault="006744BB" w:rsidP="00D40CBA">
      <w:pPr>
        <w:ind w:firstLine="720"/>
        <w:jc w:val="both"/>
        <w:rPr>
          <w:sz w:val="24"/>
          <w:szCs w:val="24"/>
        </w:rPr>
      </w:pPr>
      <w:r w:rsidRPr="003D2C33">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6744BB" w:rsidRPr="003D2C33" w:rsidRDefault="006744BB" w:rsidP="00D40CBA">
      <w:pPr>
        <w:ind w:firstLine="720"/>
        <w:jc w:val="both"/>
        <w:rPr>
          <w:sz w:val="24"/>
          <w:szCs w:val="24"/>
        </w:rPr>
      </w:pPr>
      <w:r w:rsidRPr="003D2C33">
        <w:rPr>
          <w:sz w:val="24"/>
          <w:szCs w:val="24"/>
        </w:rPr>
        <w:t>42. В случае отказа в рассмотрении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30 календарных дней со дня поступления ходатайства и документов направляет почтовым отправлением заявителю уведомление об отказе с приложением документов и с указанием причин отказа на адрес, указанный им в ходатайстве.</w:t>
      </w:r>
    </w:p>
    <w:p w:rsidR="006744BB" w:rsidRPr="003D2C33" w:rsidRDefault="006744BB" w:rsidP="00D40CBA">
      <w:pPr>
        <w:ind w:firstLine="720"/>
        <w:jc w:val="both"/>
        <w:rPr>
          <w:sz w:val="24"/>
          <w:szCs w:val="24"/>
        </w:rPr>
      </w:pP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 xml:space="preserve">В случае отказа в приеме ходатайства и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лично (направляет </w:t>
      </w:r>
      <w:r w:rsidRPr="003D2C33">
        <w:rPr>
          <w:sz w:val="24"/>
          <w:szCs w:val="24"/>
          <w:lang w:eastAsia="en-US"/>
        </w:rPr>
        <w:t>почтовым отправлением по адресу, указанному в ходатайстве</w:t>
      </w:r>
      <w:r w:rsidRPr="003D2C33">
        <w:rPr>
          <w:sz w:val="24"/>
          <w:szCs w:val="24"/>
        </w:rPr>
        <w:t xml:space="preserve">) заявителю письменное уведомление об отказе в приеме документов с указанием причин отказа в течение 30 календарных дней со дня поступления ходатайства с приложением документов.    </w:t>
      </w:r>
    </w:p>
    <w:p w:rsidR="006744BB" w:rsidRPr="003D2C33" w:rsidRDefault="006744BB" w:rsidP="003D2C33">
      <w:pPr>
        <w:suppressAutoHyphens/>
        <w:ind w:firstLine="709"/>
        <w:jc w:val="both"/>
        <w:rPr>
          <w:sz w:val="24"/>
          <w:szCs w:val="24"/>
        </w:rPr>
      </w:pPr>
      <w:r w:rsidRPr="003D2C33">
        <w:rPr>
          <w:sz w:val="24"/>
          <w:szCs w:val="24"/>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уполномоченного органа, ответственное за предоставление муниципальной услуги, в течение 30 календарных дней со дня получения ходатайства и документов, поданных в форме электронных документов, направляет заявителю</w:t>
      </w:r>
      <w:r w:rsidRPr="003D2C33">
        <w:rPr>
          <w:sz w:val="24"/>
          <w:szCs w:val="24"/>
          <w:lang w:eastAsia="en-US"/>
        </w:rPr>
        <w:t xml:space="preserve"> почтовым </w:t>
      </w:r>
      <w:r w:rsidRPr="003D2C33">
        <w:rPr>
          <w:sz w:val="24"/>
          <w:szCs w:val="24"/>
        </w:rPr>
        <w:t>отправлением по адресу, указанному в ходатайстве, уведомление об отказе в приеме документов с указанием причин отказа.</w:t>
      </w:r>
    </w:p>
    <w:p w:rsidR="006744BB" w:rsidRPr="003D2C33" w:rsidRDefault="006744BB" w:rsidP="003D2C33">
      <w:pPr>
        <w:jc w:val="both"/>
        <w:rPr>
          <w:sz w:val="24"/>
          <w:szCs w:val="24"/>
        </w:rPr>
      </w:pPr>
      <w:r w:rsidRPr="003D2C33">
        <w:rPr>
          <w:sz w:val="24"/>
          <w:szCs w:val="24"/>
        </w:rPr>
        <w:t>43. Отказ в приеме документов не препятствует повторному обращению заявителя в порядке, установленном пунктом 74 настоящего административного регламента.</w:t>
      </w:r>
    </w:p>
    <w:p w:rsidR="006744BB" w:rsidRPr="003D2C33" w:rsidRDefault="006744BB" w:rsidP="003D2C33">
      <w:pPr>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18" w:name="Par251"/>
      <w:bookmarkEnd w:id="18"/>
      <w:r w:rsidRPr="003D2C33">
        <w:rPr>
          <w:sz w:val="24"/>
          <w:szCs w:val="24"/>
        </w:rPr>
        <w:t>Глава 12. ПЕРЕЧЕНЬ ОСНОВАНИЙ ДЛЯ ПРИОСТАНОВЛЕНИЯ</w:t>
      </w:r>
    </w:p>
    <w:p w:rsidR="006744BB" w:rsidRPr="003D2C33" w:rsidRDefault="006744BB" w:rsidP="00D40CBA">
      <w:pPr>
        <w:autoSpaceDE w:val="0"/>
        <w:autoSpaceDN w:val="0"/>
        <w:adjustRightInd w:val="0"/>
        <w:jc w:val="center"/>
        <w:rPr>
          <w:sz w:val="24"/>
          <w:szCs w:val="24"/>
        </w:rPr>
      </w:pPr>
      <w:r w:rsidRPr="003D2C33">
        <w:rPr>
          <w:sz w:val="24"/>
          <w:szCs w:val="24"/>
        </w:rPr>
        <w:t>ИЛИ ОТКАЗА В ПРЕДОСТАВЛЕНИИ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44.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744BB" w:rsidRPr="003D2C33" w:rsidRDefault="006744BB" w:rsidP="003D2C33">
      <w:pPr>
        <w:autoSpaceDE w:val="0"/>
        <w:autoSpaceDN w:val="0"/>
        <w:adjustRightInd w:val="0"/>
        <w:ind w:firstLine="709"/>
        <w:jc w:val="both"/>
        <w:rPr>
          <w:sz w:val="24"/>
          <w:szCs w:val="24"/>
        </w:rPr>
      </w:pPr>
      <w:r w:rsidRPr="003D2C33">
        <w:rPr>
          <w:sz w:val="24"/>
          <w:szCs w:val="24"/>
        </w:rPr>
        <w:t>45. Основаниями для отказа в предоставлении муниципальной услуги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б) поступление в уполномоченный орган </w:t>
      </w:r>
      <w:r w:rsidRPr="003D2C33">
        <w:rPr>
          <w:sz w:val="24"/>
          <w:szCs w:val="24"/>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r w:rsidRPr="003D2C33">
        <w:rPr>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г)</w:t>
      </w:r>
      <w:r w:rsidRPr="003D2C33">
        <w:rPr>
          <w:sz w:val="24"/>
          <w:szCs w:val="24"/>
          <w:lang w:eastAsia="en-US"/>
        </w:rPr>
        <w:t xml:space="preserve"> наличие отрицательного заключения государственной экологической экспертизы;</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46.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t>47. Решение об отказе в переводе земель должно содержать основания отказа с обязательной ссылкой на нарушения, предусмотренные пунктом 45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Отказ в предоставлении муниципальной услуги может быть обжалован заявителем в порядке, установленном законодательством.</w:t>
      </w:r>
    </w:p>
    <w:p w:rsidR="006744BB" w:rsidRPr="003D2C33" w:rsidRDefault="006744BB" w:rsidP="00D40CBA">
      <w:pPr>
        <w:autoSpaceDE w:val="0"/>
        <w:autoSpaceDN w:val="0"/>
        <w:adjustRightInd w:val="0"/>
        <w:jc w:val="center"/>
        <w:outlineLvl w:val="2"/>
        <w:rPr>
          <w:sz w:val="24"/>
          <w:szCs w:val="24"/>
        </w:rPr>
      </w:pPr>
      <w:bookmarkStart w:id="19" w:name="Par261"/>
      <w:bookmarkEnd w:id="19"/>
    </w:p>
    <w:p w:rsidR="006744BB" w:rsidRPr="003D2C33" w:rsidRDefault="006744BB" w:rsidP="00D40CBA">
      <w:pPr>
        <w:autoSpaceDE w:val="0"/>
        <w:autoSpaceDN w:val="0"/>
        <w:adjustRightInd w:val="0"/>
        <w:jc w:val="center"/>
        <w:outlineLvl w:val="2"/>
        <w:rPr>
          <w:sz w:val="24"/>
          <w:szCs w:val="24"/>
        </w:rPr>
      </w:pPr>
      <w:r w:rsidRPr="003D2C33">
        <w:rPr>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6744BB" w:rsidRPr="003D2C33" w:rsidRDefault="006744BB" w:rsidP="00D40CBA">
      <w:pPr>
        <w:autoSpaceDE w:val="0"/>
        <w:autoSpaceDN w:val="0"/>
        <w:adjustRightInd w:val="0"/>
        <w:jc w:val="center"/>
        <w:outlineLvl w:val="2"/>
        <w:rPr>
          <w:sz w:val="24"/>
          <w:szCs w:val="24"/>
        </w:rPr>
      </w:pPr>
      <w:r w:rsidRPr="003D2C33">
        <w:rPr>
          <w:sz w:val="24"/>
          <w:szCs w:val="24"/>
        </w:rPr>
        <w:t>В ПРЕДОСТАВЛЕНИИ МУНИЦИПАЛЬНОЙ УСЛУГИ</w:t>
      </w:r>
    </w:p>
    <w:p w:rsidR="006744BB" w:rsidRPr="003D2C33" w:rsidRDefault="006744BB" w:rsidP="00D40CBA">
      <w:pPr>
        <w:autoSpaceDE w:val="0"/>
        <w:autoSpaceDN w:val="0"/>
        <w:adjustRightInd w:val="0"/>
        <w:jc w:val="center"/>
        <w:rPr>
          <w:sz w:val="24"/>
          <w:szCs w:val="24"/>
        </w:rPr>
      </w:pP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48. </w:t>
      </w:r>
      <w:r w:rsidRPr="003D2C33">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20" w:name="Par270"/>
      <w:bookmarkEnd w:id="20"/>
      <w:r w:rsidRPr="003D2C33">
        <w:rPr>
          <w:sz w:val="24"/>
          <w:szCs w:val="24"/>
        </w:rPr>
        <w:t>Глава 14. ПОРЯДОК, РАЗМЕР И ОСНОВАНИЯ ВЗИМАНИЯ ГОСУДАРСТВЕННОЙ ПОШЛИНЫ ИЛИ ИНОЙ ПЛАТЫ, ВЗИМАЕМОЙ</w:t>
      </w:r>
    </w:p>
    <w:p w:rsidR="006744BB" w:rsidRPr="003D2C33" w:rsidRDefault="006744BB" w:rsidP="00D40CBA">
      <w:pPr>
        <w:autoSpaceDE w:val="0"/>
        <w:autoSpaceDN w:val="0"/>
        <w:adjustRightInd w:val="0"/>
        <w:jc w:val="center"/>
        <w:outlineLvl w:val="2"/>
        <w:rPr>
          <w:sz w:val="24"/>
          <w:szCs w:val="24"/>
        </w:rPr>
      </w:pPr>
      <w:r w:rsidRPr="003D2C33">
        <w:rPr>
          <w:sz w:val="24"/>
          <w:szCs w:val="24"/>
        </w:rPr>
        <w:t>ЗА ПРЕДОСТАВЛЕНИЕ МУНИЦИПАЛЬНОЙ УСЛУГИ, В ТОМ ЧИСЛЕ</w:t>
      </w:r>
    </w:p>
    <w:p w:rsidR="006744BB" w:rsidRPr="003D2C33" w:rsidRDefault="006744BB" w:rsidP="00D40CBA">
      <w:pPr>
        <w:autoSpaceDE w:val="0"/>
        <w:autoSpaceDN w:val="0"/>
        <w:adjustRightInd w:val="0"/>
        <w:jc w:val="center"/>
        <w:outlineLvl w:val="2"/>
        <w:rPr>
          <w:sz w:val="24"/>
          <w:szCs w:val="24"/>
        </w:rPr>
      </w:pPr>
      <w:r w:rsidRPr="003D2C33">
        <w:rPr>
          <w:sz w:val="24"/>
          <w:szCs w:val="24"/>
        </w:rPr>
        <w:t>В ЭЛЕКТРОННОЙ ФОРМЕ</w:t>
      </w:r>
    </w:p>
    <w:p w:rsidR="006744BB" w:rsidRPr="003D2C33" w:rsidRDefault="006744BB" w:rsidP="003D2C33">
      <w:pPr>
        <w:autoSpaceDE w:val="0"/>
        <w:autoSpaceDN w:val="0"/>
        <w:adjustRightInd w:val="0"/>
        <w:jc w:val="both"/>
        <w:rPr>
          <w:sz w:val="24"/>
          <w:szCs w:val="24"/>
        </w:rPr>
      </w:pPr>
      <w:bookmarkStart w:id="21" w:name="Par277"/>
      <w:bookmarkEnd w:id="21"/>
    </w:p>
    <w:p w:rsidR="006744BB" w:rsidRPr="003D2C33" w:rsidRDefault="006744BB" w:rsidP="003D2C33">
      <w:pPr>
        <w:autoSpaceDE w:val="0"/>
        <w:autoSpaceDN w:val="0"/>
        <w:adjustRightInd w:val="0"/>
        <w:ind w:firstLine="709"/>
        <w:jc w:val="both"/>
        <w:rPr>
          <w:sz w:val="24"/>
          <w:szCs w:val="24"/>
        </w:rPr>
      </w:pPr>
      <w:r w:rsidRPr="003D2C33">
        <w:rPr>
          <w:sz w:val="24"/>
          <w:szCs w:val="24"/>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744BB" w:rsidRPr="003D2C33" w:rsidRDefault="006744BB" w:rsidP="003D2C33">
      <w:pPr>
        <w:autoSpaceDE w:val="0"/>
        <w:autoSpaceDN w:val="0"/>
        <w:adjustRightInd w:val="0"/>
        <w:ind w:firstLine="709"/>
        <w:jc w:val="both"/>
        <w:rPr>
          <w:sz w:val="24"/>
          <w:szCs w:val="24"/>
        </w:rPr>
      </w:pPr>
      <w:r w:rsidRPr="003D2C33">
        <w:rPr>
          <w:sz w:val="24"/>
          <w:szCs w:val="24"/>
        </w:rPr>
        <w:t>50.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744BB" w:rsidRPr="003D2C33" w:rsidRDefault="006744BB" w:rsidP="003D2C33">
      <w:pPr>
        <w:jc w:val="both"/>
        <w:rPr>
          <w:sz w:val="24"/>
          <w:szCs w:val="24"/>
        </w:rPr>
      </w:pPr>
    </w:p>
    <w:p w:rsidR="006744BB" w:rsidRPr="003D2C33" w:rsidRDefault="006744BB" w:rsidP="00D40CBA">
      <w:pPr>
        <w:jc w:val="center"/>
        <w:rPr>
          <w:sz w:val="24"/>
          <w:szCs w:val="24"/>
        </w:rPr>
      </w:pPr>
      <w:r w:rsidRPr="003D2C33">
        <w:rPr>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6744BB" w:rsidRPr="003D2C33" w:rsidRDefault="006744BB" w:rsidP="00D40CBA">
      <w:pPr>
        <w:jc w:val="center"/>
        <w:rPr>
          <w:sz w:val="24"/>
          <w:szCs w:val="24"/>
        </w:rPr>
      </w:pPr>
      <w:r w:rsidRPr="003D2C33">
        <w:rPr>
          <w:sz w:val="24"/>
          <w:szCs w:val="24"/>
        </w:rPr>
        <w:t>ТАКОЙ ПЛАТЫ</w:t>
      </w: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 xml:space="preserve">51. Плата за </w:t>
      </w:r>
      <w:r w:rsidRPr="003D2C33">
        <w:rPr>
          <w:sz w:val="24"/>
          <w:szCs w:val="24"/>
          <w:lang w:eastAsia="en-US"/>
        </w:rPr>
        <w:t>услуги, которые являются необходимыми и обязательными для предоставления муниципальной услуги, отсутствует</w:t>
      </w:r>
      <w:r w:rsidRPr="003D2C33">
        <w:rPr>
          <w:sz w:val="24"/>
          <w:szCs w:val="24"/>
        </w:rPr>
        <w:t>.</w:t>
      </w:r>
    </w:p>
    <w:p w:rsidR="006744BB" w:rsidRPr="003D2C33" w:rsidRDefault="006744BB" w:rsidP="003D2C33">
      <w:pPr>
        <w:jc w:val="both"/>
        <w:rPr>
          <w:sz w:val="24"/>
          <w:szCs w:val="24"/>
        </w:rPr>
      </w:pPr>
    </w:p>
    <w:p w:rsidR="006744BB" w:rsidRPr="003D2C33" w:rsidRDefault="006744BB" w:rsidP="00D40CBA">
      <w:pPr>
        <w:jc w:val="center"/>
        <w:rPr>
          <w:sz w:val="24"/>
          <w:szCs w:val="24"/>
        </w:rPr>
      </w:pPr>
      <w:bookmarkStart w:id="22" w:name="Par285"/>
      <w:bookmarkEnd w:id="22"/>
      <w:r w:rsidRPr="003D2C33">
        <w:rPr>
          <w:sz w:val="24"/>
          <w:szCs w:val="24"/>
        </w:rPr>
        <w:t>Глава 16. МАКСИМАЛЬНЫЙ СРОК ОЖИДАНИЯ В ОЧЕРЕДИ ПРИ ПОДАЧЕ ЗАЯВЛЕНИЯ О ПРЕДОСТАВЛЕНИИ МУНИЦИПАЛЬНОЙ УСЛУГИ</w:t>
      </w:r>
    </w:p>
    <w:p w:rsidR="006744BB" w:rsidRPr="003D2C33" w:rsidRDefault="006744BB" w:rsidP="00D40CBA">
      <w:pPr>
        <w:jc w:val="center"/>
        <w:rPr>
          <w:sz w:val="24"/>
          <w:szCs w:val="24"/>
        </w:rPr>
      </w:pPr>
      <w:r w:rsidRPr="003D2C33">
        <w:rPr>
          <w:sz w:val="24"/>
          <w:szCs w:val="24"/>
        </w:rPr>
        <w:t>И ПРИ ПОЛУЧЕНИИ РЕЗУЛЬТАТА ПРЕДОСТАВЛЕНИЯ ТАКОЙ УСЛУГИ</w:t>
      </w:r>
    </w:p>
    <w:p w:rsidR="006744BB" w:rsidRPr="003D2C33" w:rsidRDefault="006744BB" w:rsidP="00D40CBA">
      <w:pPr>
        <w:jc w:val="center"/>
        <w:rPr>
          <w:sz w:val="24"/>
          <w:szCs w:val="24"/>
        </w:rPr>
      </w:pPr>
    </w:p>
    <w:p w:rsidR="006744BB" w:rsidRPr="003D2C33" w:rsidRDefault="006744BB" w:rsidP="003D2C33">
      <w:pPr>
        <w:jc w:val="both"/>
        <w:rPr>
          <w:sz w:val="24"/>
          <w:szCs w:val="24"/>
        </w:rPr>
      </w:pPr>
      <w:bookmarkStart w:id="23" w:name="Par289"/>
      <w:bookmarkEnd w:id="23"/>
      <w:r w:rsidRPr="003D2C33">
        <w:rPr>
          <w:sz w:val="24"/>
          <w:szCs w:val="24"/>
        </w:rPr>
        <w:t>52. Максимальное время ожидания в очереди при подаче ходатайства и документов не должно превышать 15 минут.</w:t>
      </w: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53. Максимальное время ожидания в очереди при получении результата муниципальной услуги не должно превышать 15 минут.</w:t>
      </w:r>
    </w:p>
    <w:p w:rsidR="006744BB" w:rsidRPr="003D2C33" w:rsidRDefault="006744BB" w:rsidP="003D2C33">
      <w:pPr>
        <w:jc w:val="both"/>
        <w:rPr>
          <w:sz w:val="24"/>
          <w:szCs w:val="24"/>
        </w:rPr>
      </w:pPr>
      <w:bookmarkStart w:id="24" w:name="Par293"/>
      <w:bookmarkEnd w:id="24"/>
    </w:p>
    <w:p w:rsidR="006744BB" w:rsidRPr="003D2C33" w:rsidRDefault="006744BB" w:rsidP="00D40CBA">
      <w:pPr>
        <w:jc w:val="center"/>
        <w:rPr>
          <w:sz w:val="24"/>
          <w:szCs w:val="24"/>
        </w:rPr>
      </w:pPr>
      <w:r w:rsidRPr="003D2C33">
        <w:rPr>
          <w:sz w:val="24"/>
          <w:szCs w:val="24"/>
        </w:rPr>
        <w:t>Глава 17. СРОК И ПОРЯДОК РЕГИСТРАЦИИ ЗАЯВЛЕНИЯ</w:t>
      </w:r>
    </w:p>
    <w:p w:rsidR="006744BB" w:rsidRPr="003D2C33" w:rsidRDefault="006744BB" w:rsidP="00D40CBA">
      <w:pPr>
        <w:jc w:val="center"/>
        <w:rPr>
          <w:sz w:val="24"/>
          <w:szCs w:val="24"/>
        </w:rPr>
      </w:pPr>
      <w:r w:rsidRPr="003D2C33">
        <w:rPr>
          <w:sz w:val="24"/>
          <w:szCs w:val="24"/>
        </w:rPr>
        <w:t>ЗАЯВИТЕЛЯ О ПРЕДОСТАВЛЕНИИ МУНИЦИПАЛЬНОЙ УСЛУГИ,</w:t>
      </w:r>
    </w:p>
    <w:p w:rsidR="006744BB" w:rsidRPr="003D2C33" w:rsidRDefault="006744BB" w:rsidP="00D40CBA">
      <w:pPr>
        <w:jc w:val="center"/>
        <w:rPr>
          <w:sz w:val="24"/>
          <w:szCs w:val="24"/>
        </w:rPr>
      </w:pPr>
      <w:r w:rsidRPr="003D2C33">
        <w:rPr>
          <w:sz w:val="24"/>
          <w:szCs w:val="24"/>
        </w:rPr>
        <w:t>В ТОМ ЧИСЛЕ В ЭЛЕКТРОННОЙ ФОРМЕ</w:t>
      </w:r>
    </w:p>
    <w:p w:rsidR="006744BB" w:rsidRPr="003D2C33" w:rsidRDefault="006744BB" w:rsidP="00D40CBA">
      <w:pPr>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t>54. Регистрацию ходатайства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6744BB" w:rsidRPr="003D2C33" w:rsidRDefault="006744BB" w:rsidP="003D2C33">
      <w:pPr>
        <w:suppressAutoHyphens/>
        <w:ind w:firstLine="709"/>
        <w:jc w:val="both"/>
        <w:rPr>
          <w:sz w:val="24"/>
          <w:szCs w:val="24"/>
        </w:rPr>
      </w:pPr>
      <w:r w:rsidRPr="003D2C33">
        <w:rPr>
          <w:sz w:val="24"/>
          <w:szCs w:val="24"/>
        </w:rPr>
        <w:t>55. Максимальное время регистрации ходатайства о предоставлении муниципальной услуги составляет 10 минут.</w:t>
      </w:r>
    </w:p>
    <w:p w:rsidR="006744BB" w:rsidRPr="003D2C33" w:rsidRDefault="006744BB" w:rsidP="003D2C33">
      <w:pPr>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25" w:name="Par300"/>
      <w:bookmarkEnd w:id="25"/>
      <w:r w:rsidRPr="003D2C33">
        <w:rPr>
          <w:sz w:val="24"/>
          <w:szCs w:val="24"/>
        </w:rPr>
        <w:t>Глава 18. ТРЕБОВАНИЯ К ПОМЕЩЕНИЯМ,</w:t>
      </w:r>
    </w:p>
    <w:p w:rsidR="006744BB" w:rsidRPr="003D2C33" w:rsidRDefault="006744BB" w:rsidP="00D40CBA">
      <w:pPr>
        <w:autoSpaceDE w:val="0"/>
        <w:autoSpaceDN w:val="0"/>
        <w:adjustRightInd w:val="0"/>
        <w:jc w:val="center"/>
        <w:rPr>
          <w:sz w:val="24"/>
          <w:szCs w:val="24"/>
        </w:rPr>
      </w:pPr>
      <w:r w:rsidRPr="003D2C33">
        <w:rPr>
          <w:sz w:val="24"/>
          <w:szCs w:val="24"/>
        </w:rPr>
        <w:t>В КОТОРЫХ ПРЕДОСТАВЛЯЕТСЯ МУНИЦИПАЛЬНАЯ УСЛУГА</w:t>
      </w:r>
    </w:p>
    <w:p w:rsidR="006744BB" w:rsidRPr="003D2C33" w:rsidRDefault="006744BB" w:rsidP="00D40CBA">
      <w:pPr>
        <w:autoSpaceDE w:val="0"/>
        <w:autoSpaceDN w:val="0"/>
        <w:adjustRightInd w:val="0"/>
        <w:ind w:firstLine="709"/>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44BB" w:rsidRPr="003D2C33" w:rsidRDefault="006744BB" w:rsidP="003D2C33">
      <w:pPr>
        <w:suppressAutoHyphens/>
        <w:ind w:firstLine="709"/>
        <w:jc w:val="both"/>
        <w:rPr>
          <w:sz w:val="24"/>
          <w:szCs w:val="24"/>
        </w:rPr>
      </w:pPr>
      <w:r w:rsidRPr="003D2C33">
        <w:rPr>
          <w:sz w:val="24"/>
          <w:szCs w:val="24"/>
        </w:rPr>
        <w:t>57.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744BB" w:rsidRPr="003D2C33" w:rsidRDefault="006744BB" w:rsidP="003D2C33">
      <w:pPr>
        <w:suppressAutoHyphens/>
        <w:ind w:firstLine="709"/>
        <w:jc w:val="both"/>
        <w:rPr>
          <w:sz w:val="24"/>
          <w:szCs w:val="24"/>
        </w:rPr>
      </w:pPr>
      <w:r w:rsidRPr="003D2C33">
        <w:rPr>
          <w:sz w:val="24"/>
          <w:szCs w:val="24"/>
        </w:rPr>
        <w:t>58.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6744BB" w:rsidRPr="003D2C33" w:rsidRDefault="006744BB" w:rsidP="003D2C33">
      <w:pPr>
        <w:suppressAutoHyphens/>
        <w:ind w:firstLine="709"/>
        <w:jc w:val="both"/>
        <w:rPr>
          <w:sz w:val="24"/>
          <w:szCs w:val="24"/>
        </w:rPr>
      </w:pPr>
      <w:r w:rsidRPr="003D2C33">
        <w:rPr>
          <w:sz w:val="24"/>
          <w:szCs w:val="24"/>
        </w:rPr>
        <w:t>59. Информационные таблички (вывески) размещаются рядом с входом, либо на двери входа так, чтобы они были хорошо видны заявителям.</w:t>
      </w:r>
    </w:p>
    <w:p w:rsidR="006744BB" w:rsidRPr="003D2C33" w:rsidRDefault="006744BB" w:rsidP="003D2C33">
      <w:pPr>
        <w:suppressAutoHyphens/>
        <w:ind w:firstLine="709"/>
        <w:jc w:val="both"/>
        <w:rPr>
          <w:sz w:val="24"/>
          <w:szCs w:val="24"/>
        </w:rPr>
      </w:pPr>
      <w:r w:rsidRPr="003D2C33">
        <w:rPr>
          <w:sz w:val="24"/>
          <w:szCs w:val="24"/>
        </w:rPr>
        <w:t>60.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6744BB" w:rsidRPr="003D2C33" w:rsidRDefault="006744BB" w:rsidP="003D2C33">
      <w:pPr>
        <w:suppressAutoHyphens/>
        <w:ind w:firstLine="709"/>
        <w:jc w:val="both"/>
        <w:rPr>
          <w:sz w:val="24"/>
          <w:szCs w:val="24"/>
        </w:rPr>
      </w:pPr>
      <w:r w:rsidRPr="003D2C33">
        <w:rPr>
          <w:sz w:val="24"/>
          <w:szCs w:val="24"/>
        </w:rPr>
        <w:t>61. Прием заявлений и документов, необходимых для предоставления муниципальной услуги, осуществляется в кабинетах уполномоченного органа.</w:t>
      </w:r>
    </w:p>
    <w:p w:rsidR="006744BB" w:rsidRPr="003D2C33" w:rsidRDefault="006744BB" w:rsidP="003D2C33">
      <w:pPr>
        <w:suppressAutoHyphens/>
        <w:ind w:firstLine="709"/>
        <w:jc w:val="both"/>
        <w:rPr>
          <w:sz w:val="24"/>
          <w:szCs w:val="24"/>
        </w:rPr>
      </w:pPr>
      <w:r w:rsidRPr="003D2C33">
        <w:rPr>
          <w:sz w:val="24"/>
          <w:szCs w:val="24"/>
        </w:rPr>
        <w:t>62.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744BB" w:rsidRPr="003D2C33" w:rsidRDefault="006744BB" w:rsidP="003D2C33">
      <w:pPr>
        <w:suppressAutoHyphens/>
        <w:ind w:firstLine="709"/>
        <w:jc w:val="both"/>
        <w:rPr>
          <w:sz w:val="24"/>
          <w:szCs w:val="24"/>
        </w:rPr>
      </w:pPr>
      <w:r w:rsidRPr="003D2C33">
        <w:rPr>
          <w:sz w:val="24"/>
          <w:szCs w:val="24"/>
        </w:rPr>
        <w:t>63.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744BB" w:rsidRPr="003D2C33" w:rsidRDefault="006744BB" w:rsidP="003D2C33">
      <w:pPr>
        <w:suppressAutoHyphens/>
        <w:ind w:firstLine="709"/>
        <w:jc w:val="both"/>
        <w:rPr>
          <w:sz w:val="24"/>
          <w:szCs w:val="24"/>
        </w:rPr>
      </w:pPr>
      <w:r w:rsidRPr="003D2C33">
        <w:rPr>
          <w:sz w:val="24"/>
          <w:szCs w:val="24"/>
        </w:rPr>
        <w:t>64.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44BB" w:rsidRPr="003D2C33" w:rsidRDefault="006744BB" w:rsidP="003D2C33">
      <w:pPr>
        <w:suppressAutoHyphens/>
        <w:ind w:firstLine="709"/>
        <w:jc w:val="both"/>
        <w:rPr>
          <w:sz w:val="24"/>
          <w:szCs w:val="24"/>
        </w:rPr>
      </w:pPr>
      <w:r w:rsidRPr="003D2C33">
        <w:rPr>
          <w:sz w:val="24"/>
          <w:szCs w:val="24"/>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744BB" w:rsidRDefault="006744BB" w:rsidP="003D2C33">
      <w:pPr>
        <w:autoSpaceDE w:val="0"/>
        <w:autoSpaceDN w:val="0"/>
        <w:adjustRightInd w:val="0"/>
        <w:jc w:val="both"/>
        <w:outlineLvl w:val="2"/>
        <w:rPr>
          <w:sz w:val="24"/>
          <w:szCs w:val="24"/>
        </w:rPr>
      </w:pPr>
      <w:bookmarkStart w:id="26" w:name="Par313"/>
      <w:bookmarkEnd w:id="26"/>
    </w:p>
    <w:p w:rsidR="006744BB" w:rsidRPr="003D2C33" w:rsidRDefault="006744BB" w:rsidP="00D40CBA">
      <w:pPr>
        <w:autoSpaceDE w:val="0"/>
        <w:autoSpaceDN w:val="0"/>
        <w:adjustRightInd w:val="0"/>
        <w:jc w:val="center"/>
        <w:outlineLvl w:val="2"/>
        <w:rPr>
          <w:sz w:val="24"/>
          <w:szCs w:val="24"/>
        </w:rPr>
      </w:pPr>
      <w:r w:rsidRPr="003D2C33">
        <w:rPr>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w:t>
      </w:r>
      <w:r>
        <w:rPr>
          <w:sz w:val="24"/>
          <w:szCs w:val="24"/>
        </w:rPr>
        <w:t xml:space="preserve"> </w:t>
      </w:r>
      <w:r w:rsidRPr="003D2C33">
        <w:rPr>
          <w:sz w:val="24"/>
          <w:szCs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44BB" w:rsidRPr="003D2C33" w:rsidRDefault="006744BB" w:rsidP="003D2C33">
      <w:pPr>
        <w:autoSpaceDE w:val="0"/>
        <w:autoSpaceDN w:val="0"/>
        <w:adjustRightInd w:val="0"/>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66. Основными показателями доступности и качества муниципальной услуги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соблюдение требований к местам предоставления муниципальной услуги, их транспортной доступности;</w:t>
      </w:r>
    </w:p>
    <w:p w:rsidR="006744BB" w:rsidRPr="003D2C33" w:rsidRDefault="006744BB" w:rsidP="003D2C33">
      <w:pPr>
        <w:autoSpaceDE w:val="0"/>
        <w:autoSpaceDN w:val="0"/>
        <w:adjustRightInd w:val="0"/>
        <w:ind w:firstLine="709"/>
        <w:jc w:val="both"/>
        <w:rPr>
          <w:sz w:val="24"/>
          <w:szCs w:val="24"/>
        </w:rPr>
      </w:pPr>
      <w:r w:rsidRPr="003D2C33">
        <w:rPr>
          <w:sz w:val="24"/>
          <w:szCs w:val="24"/>
        </w:rPr>
        <w:t>б) среднее время ожидания в очереди при подаче документов;</w:t>
      </w:r>
    </w:p>
    <w:p w:rsidR="006744BB" w:rsidRPr="003D2C33" w:rsidRDefault="006744BB" w:rsidP="003D2C33">
      <w:pPr>
        <w:autoSpaceDE w:val="0"/>
        <w:autoSpaceDN w:val="0"/>
        <w:adjustRightInd w:val="0"/>
        <w:ind w:firstLine="709"/>
        <w:jc w:val="both"/>
        <w:rPr>
          <w:sz w:val="24"/>
          <w:szCs w:val="24"/>
        </w:rPr>
      </w:pPr>
      <w:r w:rsidRPr="003D2C33">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г) количество взаимодействий заявителя с должностными лицами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67.  Основными требованиями к качеству рассмотрения обращений заявителей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достоверность предоставляемой заявителям информации о ходе рассмотрения обращения;</w:t>
      </w:r>
    </w:p>
    <w:p w:rsidR="006744BB" w:rsidRPr="003D2C33" w:rsidRDefault="006744BB" w:rsidP="003D2C33">
      <w:pPr>
        <w:autoSpaceDE w:val="0"/>
        <w:autoSpaceDN w:val="0"/>
        <w:adjustRightInd w:val="0"/>
        <w:ind w:firstLine="708"/>
        <w:jc w:val="both"/>
        <w:rPr>
          <w:sz w:val="24"/>
          <w:szCs w:val="24"/>
        </w:rPr>
      </w:pPr>
      <w:r w:rsidRPr="003D2C33">
        <w:rPr>
          <w:sz w:val="24"/>
          <w:szCs w:val="24"/>
        </w:rPr>
        <w:t>б) полнота информирования заявителей о ходе рассмотрения обращения;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в) наглядность форм предоставляемой информации об административных процедурах;</w:t>
      </w:r>
    </w:p>
    <w:p w:rsidR="006744BB" w:rsidRPr="003D2C33" w:rsidRDefault="006744BB" w:rsidP="003D2C33">
      <w:pPr>
        <w:autoSpaceDE w:val="0"/>
        <w:autoSpaceDN w:val="0"/>
        <w:adjustRightInd w:val="0"/>
        <w:ind w:firstLine="709"/>
        <w:jc w:val="both"/>
        <w:rPr>
          <w:sz w:val="24"/>
          <w:szCs w:val="24"/>
        </w:rPr>
      </w:pPr>
      <w:r w:rsidRPr="003D2C33">
        <w:rPr>
          <w:sz w:val="24"/>
          <w:szCs w:val="24"/>
        </w:rPr>
        <w:t>г) удобство и доступность получения заявителями информации о порядке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д) оперативность вынесения решения в отношении рассматриваемого обращения.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69. Количество взаимодействий заявителя с должностными лицами при предоставлении муниципальной услуги – 2.</w:t>
      </w:r>
    </w:p>
    <w:p w:rsidR="006744BB" w:rsidRPr="003D2C33" w:rsidRDefault="006744BB" w:rsidP="003D2C33">
      <w:pPr>
        <w:autoSpaceDE w:val="0"/>
        <w:autoSpaceDN w:val="0"/>
        <w:adjustRightInd w:val="0"/>
        <w:ind w:firstLine="709"/>
        <w:jc w:val="both"/>
        <w:rPr>
          <w:sz w:val="24"/>
          <w:szCs w:val="24"/>
        </w:rPr>
      </w:pPr>
      <w:r w:rsidRPr="003D2C33">
        <w:rPr>
          <w:sz w:val="24"/>
          <w:szCs w:val="24"/>
        </w:rPr>
        <w:t>Взаимодействие заявителя с должностными лицами уполномоченного органа осуществляется при личном обращении заявителя:</w:t>
      </w:r>
    </w:p>
    <w:p w:rsidR="006744BB" w:rsidRPr="003D2C33" w:rsidRDefault="006744BB" w:rsidP="003D2C33">
      <w:pPr>
        <w:autoSpaceDE w:val="0"/>
        <w:autoSpaceDN w:val="0"/>
        <w:adjustRightInd w:val="0"/>
        <w:ind w:firstLine="709"/>
        <w:jc w:val="both"/>
        <w:rPr>
          <w:sz w:val="24"/>
          <w:szCs w:val="24"/>
        </w:rPr>
      </w:pPr>
      <w:r w:rsidRPr="003D2C33">
        <w:rPr>
          <w:sz w:val="24"/>
          <w:szCs w:val="24"/>
        </w:rPr>
        <w:t>а) для подачи документов, необходимых для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б) за получением результата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744BB" w:rsidRPr="003D2C33" w:rsidRDefault="006744BB" w:rsidP="003D2C33">
      <w:pPr>
        <w:autoSpaceDE w:val="0"/>
        <w:autoSpaceDN w:val="0"/>
        <w:adjustRightInd w:val="0"/>
        <w:jc w:val="both"/>
        <w:rPr>
          <w:sz w:val="24"/>
          <w:szCs w:val="24"/>
        </w:rPr>
      </w:pPr>
      <w:bookmarkStart w:id="27" w:name="Par328"/>
      <w:bookmarkEnd w:id="27"/>
    </w:p>
    <w:p w:rsidR="006744BB" w:rsidRPr="003D2C33" w:rsidRDefault="006744BB" w:rsidP="00D40CBA">
      <w:pPr>
        <w:autoSpaceDE w:val="0"/>
        <w:autoSpaceDN w:val="0"/>
        <w:adjustRightInd w:val="0"/>
        <w:jc w:val="center"/>
        <w:rPr>
          <w:sz w:val="24"/>
          <w:szCs w:val="24"/>
        </w:rPr>
      </w:pPr>
      <w:r w:rsidRPr="003D2C33">
        <w:rPr>
          <w:sz w:val="24"/>
          <w:szCs w:val="24"/>
        </w:rPr>
        <w:t>Глава 20. ИНЫЕ ТРЕБОВАНИЯ, В ТОМ ЧИСЛЕ УЧИТЫВАЮЩИЕ ОСОБЕННОСТИ ПРЕДОСТАВЛЕНИЯ МУНИЦИПАЛЬНОЙ УСЛУГИ</w:t>
      </w:r>
    </w:p>
    <w:p w:rsidR="006744BB" w:rsidRPr="003D2C33" w:rsidRDefault="006744BB" w:rsidP="00D40CBA">
      <w:pPr>
        <w:autoSpaceDE w:val="0"/>
        <w:autoSpaceDN w:val="0"/>
        <w:adjustRightInd w:val="0"/>
        <w:jc w:val="center"/>
        <w:rPr>
          <w:sz w:val="24"/>
          <w:szCs w:val="24"/>
        </w:rPr>
      </w:pPr>
      <w:r w:rsidRPr="003D2C33">
        <w:rPr>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44BB" w:rsidRPr="003D2C33" w:rsidRDefault="006744BB" w:rsidP="003D2C33">
      <w:pPr>
        <w:autoSpaceDE w:val="0"/>
        <w:autoSpaceDN w:val="0"/>
        <w:adjustRightInd w:val="0"/>
        <w:jc w:val="both"/>
        <w:rPr>
          <w:sz w:val="24"/>
          <w:szCs w:val="24"/>
        </w:rPr>
      </w:pPr>
    </w:p>
    <w:p w:rsidR="006744BB" w:rsidRPr="003D2C33" w:rsidRDefault="006744BB" w:rsidP="003D2C33">
      <w:pPr>
        <w:suppressAutoHyphens/>
        <w:ind w:firstLine="709"/>
        <w:jc w:val="both"/>
        <w:rPr>
          <w:sz w:val="24"/>
          <w:szCs w:val="24"/>
        </w:rPr>
      </w:pPr>
      <w:r w:rsidRPr="003D2C33">
        <w:rPr>
          <w:sz w:val="24"/>
          <w:szCs w:val="24"/>
        </w:rPr>
        <w:t xml:space="preserve">71. </w:t>
      </w:r>
      <w:bookmarkStart w:id="28" w:name="Par339"/>
      <w:bookmarkEnd w:id="28"/>
      <w:r w:rsidRPr="003D2C33">
        <w:rPr>
          <w:sz w:val="24"/>
          <w:szCs w:val="24"/>
        </w:rPr>
        <w:t>Предоставление муниципальной услуги в электронной форме предусматривает 2 этапа:</w:t>
      </w:r>
    </w:p>
    <w:p w:rsidR="006744BB" w:rsidRPr="003D2C33" w:rsidRDefault="006744BB" w:rsidP="003D2C33">
      <w:pPr>
        <w:suppressAutoHyphens/>
        <w:ind w:firstLine="709"/>
        <w:jc w:val="both"/>
        <w:rPr>
          <w:sz w:val="24"/>
          <w:szCs w:val="24"/>
        </w:rPr>
      </w:pPr>
      <w:r w:rsidRPr="003D2C33">
        <w:rPr>
          <w:sz w:val="24"/>
          <w:szCs w:val="24"/>
        </w:rPr>
        <w:t>I этап – возможность получения информации о муниципальной услуге посредством Портала;</w:t>
      </w:r>
    </w:p>
    <w:p w:rsidR="006744BB" w:rsidRPr="003D2C33" w:rsidRDefault="006744BB" w:rsidP="003D2C33">
      <w:pPr>
        <w:suppressAutoHyphens/>
        <w:ind w:firstLine="709"/>
        <w:jc w:val="both"/>
        <w:rPr>
          <w:sz w:val="24"/>
          <w:szCs w:val="24"/>
        </w:rPr>
      </w:pPr>
      <w:r w:rsidRPr="003D2C33">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744BB" w:rsidRPr="003D2C33" w:rsidRDefault="006744BB" w:rsidP="003D2C33">
      <w:pPr>
        <w:widowControl w:val="0"/>
        <w:autoSpaceDE w:val="0"/>
        <w:autoSpaceDN w:val="0"/>
        <w:adjustRightInd w:val="0"/>
        <w:ind w:firstLine="709"/>
        <w:jc w:val="both"/>
        <w:rPr>
          <w:sz w:val="24"/>
          <w:szCs w:val="24"/>
        </w:rPr>
      </w:pPr>
    </w:p>
    <w:p w:rsidR="006744BB" w:rsidRPr="003D2C33" w:rsidRDefault="006744BB" w:rsidP="00D40CBA">
      <w:pPr>
        <w:autoSpaceDE w:val="0"/>
        <w:autoSpaceDN w:val="0"/>
        <w:adjustRightInd w:val="0"/>
        <w:jc w:val="center"/>
        <w:rPr>
          <w:sz w:val="24"/>
          <w:szCs w:val="24"/>
        </w:rPr>
      </w:pPr>
      <w:r w:rsidRPr="003D2C33">
        <w:rPr>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6744BB" w:rsidRPr="003D2C33" w:rsidRDefault="006744BB" w:rsidP="00D40CBA">
      <w:pPr>
        <w:autoSpaceDE w:val="0"/>
        <w:autoSpaceDN w:val="0"/>
        <w:adjustRightInd w:val="0"/>
        <w:jc w:val="center"/>
        <w:rPr>
          <w:sz w:val="24"/>
          <w:szCs w:val="24"/>
        </w:rPr>
      </w:pPr>
      <w:r w:rsidRPr="003D2C33">
        <w:rPr>
          <w:sz w:val="24"/>
          <w:szCs w:val="24"/>
        </w:rPr>
        <w:t>В МНОГОФУНКЦИОНАЛЬНЫХ ЦЕНТРАХ ПРЕДОСТАВЛЕНИЯ ГОСУДАРСТВЕННЫХ И МУНИЦИПАЛЬНЫХ УСЛУГ</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bookmarkStart w:id="29" w:name="Par343"/>
      <w:bookmarkEnd w:id="29"/>
      <w:r w:rsidRPr="003D2C33">
        <w:rPr>
          <w:sz w:val="24"/>
          <w:szCs w:val="24"/>
        </w:rPr>
        <w:t>Глава 21. СОСТАВ И ПОСЛЕДОВАТЕЛЬНОСТЬ АДМИНИСТРАТИВНЫХ ПРОЦЕДУР</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72. Предоставление муниципальной услуги включает в себя следующие административные процедуры:</w:t>
      </w:r>
    </w:p>
    <w:p w:rsidR="006744BB" w:rsidRPr="003D2C33" w:rsidRDefault="006744BB" w:rsidP="003D2C33">
      <w:pPr>
        <w:autoSpaceDE w:val="0"/>
        <w:autoSpaceDN w:val="0"/>
        <w:adjustRightInd w:val="0"/>
        <w:ind w:firstLine="709"/>
        <w:jc w:val="both"/>
        <w:rPr>
          <w:sz w:val="24"/>
          <w:szCs w:val="24"/>
        </w:rPr>
      </w:pPr>
      <w:r w:rsidRPr="003D2C33">
        <w:rPr>
          <w:sz w:val="24"/>
          <w:szCs w:val="24"/>
        </w:rPr>
        <w:t>а) прием, регистрация ходатайства и документов, подлежащих представлению заявителем;</w:t>
      </w:r>
    </w:p>
    <w:p w:rsidR="006744BB" w:rsidRPr="003D2C33" w:rsidRDefault="006744BB" w:rsidP="003D2C33">
      <w:pPr>
        <w:autoSpaceDE w:val="0"/>
        <w:autoSpaceDN w:val="0"/>
        <w:adjustRightInd w:val="0"/>
        <w:ind w:firstLine="709"/>
        <w:jc w:val="both"/>
        <w:rPr>
          <w:sz w:val="24"/>
          <w:szCs w:val="24"/>
        </w:rPr>
      </w:pPr>
      <w:r w:rsidRPr="003D2C33">
        <w:rPr>
          <w:sz w:val="24"/>
          <w:szCs w:val="24"/>
        </w:rPr>
        <w:t>б) формирование и направление межведомственных запросов в органы, участвующие в предоставлении муниципальной услуги;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в) </w:t>
      </w:r>
      <w:r w:rsidRPr="003D2C33">
        <w:rPr>
          <w:sz w:val="24"/>
          <w:szCs w:val="24"/>
          <w:lang w:eastAsia="en-US"/>
        </w:rPr>
        <w:t>принятие решения о переводе земель или об отказе в переводе земель;</w:t>
      </w:r>
    </w:p>
    <w:p w:rsidR="006744BB" w:rsidRPr="003D2C33" w:rsidRDefault="006744BB" w:rsidP="003D2C33">
      <w:pPr>
        <w:jc w:val="both"/>
        <w:rPr>
          <w:sz w:val="24"/>
          <w:szCs w:val="24"/>
        </w:rPr>
      </w:pPr>
      <w:r w:rsidRPr="003D2C33">
        <w:rPr>
          <w:sz w:val="24"/>
          <w:szCs w:val="24"/>
          <w:lang w:eastAsia="en-US"/>
        </w:rPr>
        <w:t>г) направление (выдача) заявителю результата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73. Блок-схема административных процедур предоставления муниципальной услуги приводится в приложении № 2 к настоящему административному регламенту.   </w:t>
      </w:r>
    </w:p>
    <w:p w:rsidR="006744BB" w:rsidRPr="003D2C33" w:rsidRDefault="006744BB" w:rsidP="00D40CBA">
      <w:pPr>
        <w:autoSpaceDE w:val="0"/>
        <w:autoSpaceDN w:val="0"/>
        <w:adjustRightInd w:val="0"/>
        <w:ind w:firstLine="709"/>
        <w:jc w:val="center"/>
        <w:rPr>
          <w:sz w:val="24"/>
          <w:szCs w:val="24"/>
        </w:rPr>
      </w:pPr>
    </w:p>
    <w:p w:rsidR="006744BB" w:rsidRPr="003D2C33" w:rsidRDefault="006744BB" w:rsidP="00D40CBA">
      <w:pPr>
        <w:autoSpaceDE w:val="0"/>
        <w:autoSpaceDN w:val="0"/>
        <w:adjustRightInd w:val="0"/>
        <w:ind w:firstLine="709"/>
        <w:jc w:val="center"/>
        <w:rPr>
          <w:sz w:val="24"/>
          <w:szCs w:val="24"/>
        </w:rPr>
      </w:pPr>
      <w:bookmarkStart w:id="30" w:name="Par353"/>
      <w:bookmarkEnd w:id="30"/>
      <w:r w:rsidRPr="003D2C33">
        <w:rPr>
          <w:sz w:val="24"/>
          <w:szCs w:val="24"/>
        </w:rPr>
        <w:t>Глава 22. ПРИЕМ, РЕГИСТРАЦИЯ ХОДАТАЙСТВА И ДОКУМЕНТОВ, ПОДЛЕЖАЩИХ ПРЕДСТАВЛЕНИЮ ЗАЯВИТЕЛЕМ</w:t>
      </w:r>
    </w:p>
    <w:p w:rsidR="006744BB" w:rsidRPr="003D2C33" w:rsidRDefault="006744BB" w:rsidP="003D2C33">
      <w:pPr>
        <w:suppressAutoHyphens/>
        <w:ind w:firstLine="709"/>
        <w:jc w:val="both"/>
        <w:rPr>
          <w:sz w:val="24"/>
          <w:szCs w:val="24"/>
          <w:lang w:eastAsia="en-US"/>
        </w:rPr>
      </w:pPr>
      <w:bookmarkStart w:id="31" w:name="Par355"/>
      <w:bookmarkEnd w:id="31"/>
    </w:p>
    <w:p w:rsidR="006744BB" w:rsidRPr="003D2C33" w:rsidRDefault="006744BB" w:rsidP="003D2C33">
      <w:pPr>
        <w:suppressAutoHyphens/>
        <w:ind w:firstLine="709"/>
        <w:jc w:val="both"/>
        <w:rPr>
          <w:sz w:val="24"/>
          <w:szCs w:val="24"/>
        </w:rPr>
      </w:pPr>
      <w:r w:rsidRPr="003D2C33">
        <w:rPr>
          <w:sz w:val="24"/>
          <w:szCs w:val="24"/>
          <w:lang w:eastAsia="en-US"/>
        </w:rPr>
        <w:t>74. </w:t>
      </w:r>
      <w:r w:rsidRPr="003D2C33">
        <w:rPr>
          <w:sz w:val="24"/>
          <w:szCs w:val="24"/>
        </w:rPr>
        <w:t>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6744BB" w:rsidRPr="003D2C33" w:rsidRDefault="006744BB" w:rsidP="003D2C33">
      <w:pPr>
        <w:suppressAutoHyphens/>
        <w:ind w:firstLine="709"/>
        <w:jc w:val="both"/>
        <w:rPr>
          <w:sz w:val="24"/>
          <w:szCs w:val="24"/>
        </w:rPr>
      </w:pPr>
      <w:r w:rsidRPr="003D2C33">
        <w:rPr>
          <w:sz w:val="24"/>
          <w:szCs w:val="24"/>
        </w:rPr>
        <w:t>а) путем личного обращения в уполномоченный орган;</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6744BB" w:rsidRPr="003D2C33" w:rsidRDefault="006744BB" w:rsidP="003D2C33">
      <w:pPr>
        <w:suppressAutoHyphens/>
        <w:ind w:firstLine="709"/>
        <w:jc w:val="both"/>
        <w:rPr>
          <w:sz w:val="24"/>
          <w:szCs w:val="24"/>
        </w:rPr>
      </w:pPr>
      <w:r w:rsidRPr="003D2C33">
        <w:rPr>
          <w:sz w:val="24"/>
          <w:szCs w:val="24"/>
        </w:rPr>
        <w:t xml:space="preserve">в) в форме электронных документов с использованием информационно-телекоммуникационной сети «Интернет».   </w:t>
      </w:r>
    </w:p>
    <w:p w:rsidR="006744BB" w:rsidRPr="003D2C33" w:rsidRDefault="006744BB" w:rsidP="003D2C33">
      <w:pPr>
        <w:suppressAutoHyphens/>
        <w:ind w:firstLine="709"/>
        <w:jc w:val="both"/>
        <w:rPr>
          <w:sz w:val="24"/>
          <w:szCs w:val="24"/>
        </w:rPr>
      </w:pPr>
      <w:r w:rsidRPr="003D2C33">
        <w:rPr>
          <w:sz w:val="24"/>
          <w:szCs w:val="24"/>
        </w:rPr>
        <w:t>75. В день поступления ходатайств</w:t>
      </w:r>
      <w:r w:rsidRPr="003D2C33">
        <w:rPr>
          <w:rFonts w:ascii="Calibri" w:hAnsi="Calibri"/>
          <w:sz w:val="24"/>
          <w:szCs w:val="24"/>
        </w:rPr>
        <w:t>о</w:t>
      </w:r>
      <w:r w:rsidRPr="003D2C33">
        <w:rPr>
          <w:sz w:val="24"/>
          <w:szCs w:val="24"/>
        </w:rPr>
        <w:t xml:space="preserve">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6744BB" w:rsidRPr="003D2C33" w:rsidRDefault="006744BB" w:rsidP="003D2C33">
      <w:pPr>
        <w:suppressAutoHyphens/>
        <w:ind w:firstLine="709"/>
        <w:jc w:val="both"/>
        <w:rPr>
          <w:sz w:val="24"/>
          <w:szCs w:val="24"/>
        </w:rPr>
      </w:pPr>
      <w:r w:rsidRPr="003D2C33">
        <w:rPr>
          <w:sz w:val="24"/>
          <w:szCs w:val="24"/>
        </w:rPr>
        <w:t>76. Днем обращения заявителя считается дата регистрации в уполномоченном органе ходатайства и документов.</w:t>
      </w:r>
    </w:p>
    <w:p w:rsidR="006744BB" w:rsidRPr="003D2C33" w:rsidRDefault="006744BB" w:rsidP="003D2C33">
      <w:pPr>
        <w:suppressAutoHyphens/>
        <w:ind w:firstLine="709"/>
        <w:jc w:val="both"/>
        <w:rPr>
          <w:sz w:val="24"/>
          <w:szCs w:val="24"/>
        </w:rPr>
      </w:pPr>
      <w:r w:rsidRPr="003D2C33">
        <w:rPr>
          <w:sz w:val="24"/>
          <w:szCs w:val="24"/>
        </w:rPr>
        <w:t>Днем регистрации ходатайства является день его поступления в уполномоченный орган (до 16-00). При поступлении ходатайства после 16-00 его регистрация происходит следующим рабочим днем.</w:t>
      </w:r>
    </w:p>
    <w:p w:rsidR="006744BB" w:rsidRPr="003D2C33" w:rsidRDefault="006744BB" w:rsidP="003D2C33">
      <w:pPr>
        <w:suppressAutoHyphens/>
        <w:ind w:firstLine="709"/>
        <w:jc w:val="both"/>
        <w:rPr>
          <w:sz w:val="24"/>
          <w:szCs w:val="24"/>
        </w:rPr>
      </w:pPr>
      <w:r w:rsidRPr="003D2C33">
        <w:rPr>
          <w:sz w:val="24"/>
          <w:szCs w:val="24"/>
        </w:rPr>
        <w:t>77. Должностное лицо уполномоченного органа, ответственное за прием и регистрацию входящей корреспонденции, устанавливает:</w:t>
      </w:r>
    </w:p>
    <w:p w:rsidR="006744BB" w:rsidRPr="003D2C33" w:rsidRDefault="006744BB" w:rsidP="003D2C33">
      <w:pPr>
        <w:suppressAutoHyphens/>
        <w:ind w:firstLine="709"/>
        <w:jc w:val="both"/>
        <w:rPr>
          <w:sz w:val="24"/>
          <w:szCs w:val="24"/>
        </w:rPr>
      </w:pPr>
      <w:r w:rsidRPr="003D2C33">
        <w:rPr>
          <w:sz w:val="24"/>
          <w:szCs w:val="24"/>
        </w:rPr>
        <w:t>а) предмет обращения;</w:t>
      </w:r>
    </w:p>
    <w:p w:rsidR="006744BB" w:rsidRPr="003D2C33" w:rsidRDefault="006744BB" w:rsidP="003D2C33">
      <w:pPr>
        <w:suppressAutoHyphens/>
        <w:ind w:firstLine="709"/>
        <w:jc w:val="both"/>
        <w:rPr>
          <w:sz w:val="24"/>
          <w:szCs w:val="24"/>
        </w:rPr>
      </w:pPr>
      <w:r w:rsidRPr="003D2C33">
        <w:rPr>
          <w:sz w:val="24"/>
          <w:szCs w:val="24"/>
        </w:rPr>
        <w:t>б) комплектность представленных документов, предусмотренных настоящим административным регламентом;</w:t>
      </w:r>
    </w:p>
    <w:p w:rsidR="006744BB" w:rsidRPr="003D2C33" w:rsidRDefault="006744BB" w:rsidP="003D2C33">
      <w:pPr>
        <w:suppressAutoHyphens/>
        <w:ind w:firstLine="709"/>
        <w:jc w:val="both"/>
        <w:rPr>
          <w:sz w:val="24"/>
          <w:szCs w:val="24"/>
        </w:rPr>
      </w:pPr>
      <w:r w:rsidRPr="003D2C33">
        <w:rPr>
          <w:sz w:val="24"/>
          <w:szCs w:val="24"/>
        </w:rPr>
        <w:t>в) соответствие документов требованиям, указанным в пункте 36 настоящего административного регламента.</w:t>
      </w:r>
    </w:p>
    <w:p w:rsidR="006744BB" w:rsidRPr="003D2C33" w:rsidRDefault="006744BB" w:rsidP="003D2C33">
      <w:pPr>
        <w:suppressAutoHyphens/>
        <w:ind w:firstLine="709"/>
        <w:jc w:val="both"/>
        <w:rPr>
          <w:sz w:val="24"/>
          <w:szCs w:val="24"/>
        </w:rPr>
      </w:pPr>
      <w:r w:rsidRPr="003D2C33">
        <w:rPr>
          <w:sz w:val="24"/>
          <w:szCs w:val="24"/>
        </w:rPr>
        <w:t>Максимальный срок выполнения данного действия составляет 10 минут.</w:t>
      </w:r>
    </w:p>
    <w:p w:rsidR="006744BB" w:rsidRPr="003D2C33" w:rsidRDefault="006744BB" w:rsidP="003D2C33">
      <w:pPr>
        <w:suppressAutoHyphens/>
        <w:ind w:firstLine="709"/>
        <w:jc w:val="both"/>
        <w:rPr>
          <w:sz w:val="24"/>
          <w:szCs w:val="24"/>
        </w:rPr>
      </w:pPr>
      <w:r w:rsidRPr="003D2C33">
        <w:rPr>
          <w:sz w:val="24"/>
          <w:szCs w:val="24"/>
        </w:rPr>
        <w:t>78.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6744BB" w:rsidRPr="003D2C33" w:rsidRDefault="006744BB" w:rsidP="003D2C33">
      <w:pPr>
        <w:suppressAutoHyphens/>
        <w:ind w:firstLine="709"/>
        <w:jc w:val="both"/>
        <w:rPr>
          <w:sz w:val="24"/>
          <w:szCs w:val="24"/>
        </w:rPr>
      </w:pPr>
      <w:r w:rsidRPr="003D2C33">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6744BB" w:rsidRPr="003D2C33" w:rsidRDefault="006744BB" w:rsidP="003D2C33">
      <w:pPr>
        <w:suppressAutoHyphens/>
        <w:ind w:firstLine="709"/>
        <w:jc w:val="both"/>
        <w:rPr>
          <w:sz w:val="24"/>
          <w:szCs w:val="24"/>
        </w:rPr>
      </w:pPr>
      <w:r w:rsidRPr="003D2C33">
        <w:rPr>
          <w:sz w:val="24"/>
          <w:szCs w:val="24"/>
        </w:rPr>
        <w:t>79.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6744BB" w:rsidRPr="003D2C33" w:rsidRDefault="006744BB" w:rsidP="003D2C33">
      <w:pPr>
        <w:suppressAutoHyphens/>
        <w:ind w:firstLine="709"/>
        <w:jc w:val="both"/>
        <w:rPr>
          <w:sz w:val="24"/>
          <w:szCs w:val="24"/>
        </w:rPr>
      </w:pPr>
      <w:r w:rsidRPr="003D2C33">
        <w:rPr>
          <w:sz w:val="24"/>
          <w:szCs w:val="24"/>
        </w:rPr>
        <w:t>Максимальный срок выполнения данного действия составляет 2 минуты на каждый представленный документ.</w:t>
      </w:r>
    </w:p>
    <w:p w:rsidR="006744BB" w:rsidRPr="003D2C33" w:rsidRDefault="006744BB" w:rsidP="003D2C33">
      <w:pPr>
        <w:suppressAutoHyphens/>
        <w:ind w:firstLine="709"/>
        <w:jc w:val="both"/>
        <w:rPr>
          <w:sz w:val="24"/>
          <w:szCs w:val="24"/>
        </w:rPr>
      </w:pPr>
      <w:r w:rsidRPr="003D2C33">
        <w:rPr>
          <w:sz w:val="24"/>
          <w:szCs w:val="24"/>
        </w:rPr>
        <w:t>80. Общий срок приема, регистрации документов составляет не более 30 минут.</w:t>
      </w:r>
    </w:p>
    <w:p w:rsidR="006744BB" w:rsidRPr="003D2C33" w:rsidRDefault="006744BB" w:rsidP="003D2C33">
      <w:pPr>
        <w:suppressAutoHyphens/>
        <w:ind w:firstLine="709"/>
        <w:jc w:val="both"/>
        <w:rPr>
          <w:sz w:val="24"/>
          <w:szCs w:val="24"/>
        </w:rPr>
      </w:pPr>
      <w:r w:rsidRPr="003D2C33">
        <w:rPr>
          <w:sz w:val="24"/>
          <w:szCs w:val="24"/>
        </w:rPr>
        <w:t>81. Заявителю, подавшему ходатайств</w:t>
      </w:r>
      <w:r w:rsidRPr="003D2C33">
        <w:rPr>
          <w:rFonts w:ascii="Calibri" w:hAnsi="Calibri"/>
          <w:sz w:val="24"/>
          <w:szCs w:val="24"/>
        </w:rPr>
        <w:t>о</w:t>
      </w:r>
      <w:r w:rsidRPr="003D2C33">
        <w:rPr>
          <w:sz w:val="24"/>
          <w:szCs w:val="24"/>
        </w:rPr>
        <w:t xml:space="preserve"> лично, в день обращения на копии ходатайства должностным лицом уполномоченного органа, ответственным за</w:t>
      </w:r>
      <w:r w:rsidRPr="003D2C33">
        <w:rPr>
          <w:rFonts w:ascii="Calibri" w:hAnsi="Calibri"/>
          <w:sz w:val="24"/>
          <w:szCs w:val="24"/>
        </w:rPr>
        <w:t xml:space="preserve">  </w:t>
      </w:r>
      <w:r w:rsidRPr="003D2C33">
        <w:rPr>
          <w:sz w:val="24"/>
          <w:szCs w:val="24"/>
        </w:rPr>
        <w:t xml:space="preserve"> прием и</w:t>
      </w:r>
      <w:r w:rsidRPr="003D2C33">
        <w:rPr>
          <w:rFonts w:ascii="Calibri" w:hAnsi="Calibri"/>
          <w:sz w:val="24"/>
          <w:szCs w:val="24"/>
        </w:rPr>
        <w:t xml:space="preserve"> </w:t>
      </w:r>
      <w:r w:rsidRPr="003D2C33">
        <w:rPr>
          <w:sz w:val="24"/>
          <w:szCs w:val="24"/>
        </w:rPr>
        <w:t>регистрацию входящей корреспонденции,</w:t>
      </w:r>
      <w:r w:rsidRPr="003D2C33">
        <w:rPr>
          <w:rFonts w:ascii="Calibri" w:hAnsi="Calibri"/>
          <w:sz w:val="24"/>
          <w:szCs w:val="24"/>
        </w:rPr>
        <w:t xml:space="preserve"> </w:t>
      </w:r>
      <w:r w:rsidRPr="003D2C33">
        <w:rPr>
          <w:sz w:val="24"/>
          <w:szCs w:val="24"/>
        </w:rPr>
        <w:t>ставится отметка о получении документов с указанием даты и входящего номера ходатайства, зарегистрированного в установленном порядке.</w:t>
      </w:r>
    </w:p>
    <w:p w:rsidR="006744BB" w:rsidRPr="003D2C33" w:rsidRDefault="006744BB" w:rsidP="003D2C33">
      <w:pPr>
        <w:suppressAutoHyphens/>
        <w:ind w:firstLine="709"/>
        <w:jc w:val="both"/>
        <w:rPr>
          <w:sz w:val="24"/>
          <w:szCs w:val="24"/>
        </w:rPr>
      </w:pPr>
      <w:r w:rsidRPr="003D2C33">
        <w:rPr>
          <w:sz w:val="24"/>
          <w:szCs w:val="24"/>
        </w:rPr>
        <w:t xml:space="preserve">82. При поступлении ходатайства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в течение 2 рабочих дней с даты получения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t>83. В случае поступления ходатайства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6744BB" w:rsidRPr="003D2C33" w:rsidRDefault="006744BB" w:rsidP="003D2C33">
      <w:pPr>
        <w:suppressAutoHyphens/>
        <w:ind w:firstLine="709"/>
        <w:jc w:val="both"/>
        <w:rPr>
          <w:sz w:val="24"/>
          <w:szCs w:val="24"/>
        </w:rPr>
      </w:pPr>
      <w:r w:rsidRPr="003D2C33">
        <w:rPr>
          <w:sz w:val="24"/>
          <w:szCs w:val="24"/>
        </w:rPr>
        <w:t>а) просматривает электронные образы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t>б) осуществляет контроль полученных электронных образов ходатайства и прилагаемых к нему документов на предмет целостности;</w:t>
      </w:r>
    </w:p>
    <w:p w:rsidR="006744BB" w:rsidRPr="003D2C33" w:rsidRDefault="006744BB" w:rsidP="003D2C33">
      <w:pPr>
        <w:suppressAutoHyphens/>
        <w:ind w:firstLine="709"/>
        <w:jc w:val="both"/>
        <w:rPr>
          <w:sz w:val="24"/>
          <w:szCs w:val="24"/>
        </w:rPr>
      </w:pPr>
      <w:r w:rsidRPr="003D2C33">
        <w:rPr>
          <w:sz w:val="24"/>
          <w:szCs w:val="24"/>
        </w:rPr>
        <w:t>в) фиксирует дату получения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t xml:space="preserve">г) направляет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6744BB" w:rsidRPr="003D2C33" w:rsidRDefault="006744BB" w:rsidP="003D2C33">
      <w:pPr>
        <w:suppressAutoHyphens/>
        <w:ind w:firstLine="709"/>
        <w:jc w:val="both"/>
        <w:rPr>
          <w:sz w:val="24"/>
          <w:szCs w:val="24"/>
        </w:rPr>
      </w:pPr>
      <w:r w:rsidRPr="003D2C33">
        <w:rPr>
          <w:sz w:val="24"/>
          <w:szCs w:val="24"/>
        </w:rPr>
        <w:t>Ходатайство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744BB" w:rsidRPr="003D2C33" w:rsidRDefault="006744BB" w:rsidP="003D2C33">
      <w:pPr>
        <w:suppressAutoHyphens/>
        <w:ind w:firstLine="709"/>
        <w:jc w:val="both"/>
        <w:rPr>
          <w:sz w:val="24"/>
          <w:szCs w:val="24"/>
        </w:rPr>
      </w:pPr>
      <w:r w:rsidRPr="003D2C33">
        <w:rPr>
          <w:sz w:val="24"/>
          <w:szCs w:val="24"/>
        </w:rPr>
        <w:t>84.  Результатом административной процедуры является зарегистрированные ходатайств</w:t>
      </w:r>
      <w:r w:rsidRPr="003D2C33">
        <w:rPr>
          <w:rFonts w:ascii="Calibri" w:hAnsi="Calibri"/>
          <w:sz w:val="24"/>
          <w:szCs w:val="24"/>
        </w:rPr>
        <w:t>о</w:t>
      </w:r>
      <w:r w:rsidRPr="003D2C33">
        <w:rPr>
          <w:sz w:val="24"/>
          <w:szCs w:val="24"/>
        </w:rPr>
        <w:t xml:space="preserve"> и документы в установленном порядке.</w:t>
      </w:r>
    </w:p>
    <w:p w:rsidR="006744BB" w:rsidRPr="003D2C33" w:rsidRDefault="006744BB" w:rsidP="003D2C33">
      <w:pPr>
        <w:suppressAutoHyphens/>
        <w:ind w:firstLine="709"/>
        <w:jc w:val="both"/>
        <w:rPr>
          <w:sz w:val="24"/>
          <w:szCs w:val="24"/>
        </w:rPr>
      </w:pPr>
      <w:r w:rsidRPr="003D2C33">
        <w:rPr>
          <w:sz w:val="24"/>
          <w:szCs w:val="24"/>
        </w:rPr>
        <w:t>Способом фиксации результата выполнения административной процедуры является регистрация ходатайства и приложенных к нему документов.</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D40CBA">
      <w:pPr>
        <w:autoSpaceDE w:val="0"/>
        <w:autoSpaceDN w:val="0"/>
        <w:adjustRightInd w:val="0"/>
        <w:ind w:firstLine="709"/>
        <w:jc w:val="center"/>
        <w:rPr>
          <w:sz w:val="24"/>
          <w:szCs w:val="24"/>
        </w:rPr>
      </w:pPr>
      <w:bookmarkStart w:id="32" w:name="Par376"/>
      <w:bookmarkEnd w:id="32"/>
      <w:r w:rsidRPr="003D2C33">
        <w:rPr>
          <w:sz w:val="24"/>
          <w:szCs w:val="24"/>
        </w:rPr>
        <w:t>Глава 23. ФОРМИРОВАНИЕ И НАПРАВЛЕНИЕ МЕЖВЕДОМСТВЕННЫХ ЗАПРОСОВ В ОРГАНЫ, УЧАСТВУЮЩИЕ В ПРЕДОСТАВЛЕНИИ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85. Основанием для начала административной процедуры является непредставление заявителем документов, предусмотренных пунктом 38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86.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ходатайства и документов, указанных в пункте 34 настоящего административного регламента, формируются и направляются межведомственные запросы: </w:t>
      </w:r>
    </w:p>
    <w:p w:rsidR="006744BB" w:rsidRPr="003D2C33" w:rsidRDefault="006744BB" w:rsidP="003D2C33">
      <w:pPr>
        <w:autoSpaceDE w:val="0"/>
        <w:autoSpaceDN w:val="0"/>
        <w:adjustRightInd w:val="0"/>
        <w:ind w:firstLine="709"/>
        <w:jc w:val="both"/>
        <w:rPr>
          <w:sz w:val="24"/>
          <w:szCs w:val="24"/>
        </w:rPr>
      </w:pPr>
      <w:r w:rsidRPr="003D2C33">
        <w:rPr>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6744BB" w:rsidRPr="003D2C33" w:rsidRDefault="006744BB" w:rsidP="003D2C33">
      <w:pPr>
        <w:autoSpaceDE w:val="0"/>
        <w:autoSpaceDN w:val="0"/>
        <w:adjustRightInd w:val="0"/>
        <w:ind w:firstLine="709"/>
        <w:jc w:val="both"/>
        <w:rPr>
          <w:sz w:val="24"/>
          <w:szCs w:val="24"/>
        </w:rPr>
      </w:pPr>
      <w:r w:rsidRPr="003D2C33">
        <w:rPr>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6744BB" w:rsidRPr="003D2C33" w:rsidRDefault="006744BB" w:rsidP="003D2C33">
      <w:pPr>
        <w:autoSpaceDE w:val="0"/>
        <w:autoSpaceDN w:val="0"/>
        <w:adjustRightInd w:val="0"/>
        <w:ind w:firstLine="709"/>
        <w:jc w:val="both"/>
        <w:rPr>
          <w:sz w:val="24"/>
          <w:szCs w:val="24"/>
        </w:rPr>
      </w:pPr>
      <w:r w:rsidRPr="003D2C33">
        <w:rPr>
          <w:sz w:val="24"/>
          <w:szCs w:val="24"/>
        </w:rPr>
        <w:t>в) в Управление Федеральной службы по надзору в сфере природопользования по Иркутской области – в целях получения заключения государственной экологической экспертизы.</w:t>
      </w:r>
    </w:p>
    <w:p w:rsidR="006744BB" w:rsidRPr="003D2C33" w:rsidRDefault="006744BB" w:rsidP="003D2C33">
      <w:pPr>
        <w:autoSpaceDE w:val="0"/>
        <w:autoSpaceDN w:val="0"/>
        <w:adjustRightInd w:val="0"/>
        <w:ind w:firstLine="709"/>
        <w:jc w:val="both"/>
        <w:rPr>
          <w:sz w:val="24"/>
          <w:szCs w:val="24"/>
        </w:rPr>
      </w:pPr>
      <w:r w:rsidRPr="003D2C33">
        <w:rPr>
          <w:sz w:val="24"/>
          <w:szCs w:val="24"/>
        </w:rPr>
        <w:t>8</w:t>
      </w:r>
      <w:r w:rsidRPr="003D2C33">
        <w:rPr>
          <w:rFonts w:ascii="Calibri" w:hAnsi="Calibri"/>
          <w:sz w:val="24"/>
          <w:szCs w:val="24"/>
        </w:rPr>
        <w:t>7</w:t>
      </w:r>
      <w:r w:rsidRPr="003D2C33">
        <w:rPr>
          <w:sz w:val="24"/>
          <w:szCs w:val="24"/>
        </w:rPr>
        <w:t>. Межведомственные запросы направляются в письменной форме на бумажном носителе или в форме электронного документа.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88.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89.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w:t>
      </w:r>
      <w:r>
        <w:rPr>
          <w:sz w:val="24"/>
          <w:szCs w:val="24"/>
        </w:rPr>
        <w:t xml:space="preserve">иями </w:t>
      </w:r>
      <w:hyperlink r:id="rId10" w:history="1">
        <w:r w:rsidRPr="003D2C33">
          <w:rPr>
            <w:sz w:val="24"/>
            <w:szCs w:val="24"/>
          </w:rPr>
          <w:t>статьи 7.2</w:t>
        </w:r>
      </w:hyperlink>
      <w:r w:rsidRPr="003D2C33">
        <w:rPr>
          <w:sz w:val="24"/>
          <w:szCs w:val="24"/>
        </w:rPr>
        <w:t xml:space="preserve"> Федерального закона № 210-ФЗ.</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744BB" w:rsidRPr="003D2C33" w:rsidRDefault="006744BB" w:rsidP="003D2C33">
      <w:pPr>
        <w:autoSpaceDE w:val="0"/>
        <w:autoSpaceDN w:val="0"/>
        <w:adjustRightInd w:val="0"/>
        <w:ind w:firstLine="709"/>
        <w:jc w:val="both"/>
        <w:rPr>
          <w:rFonts w:ascii="Calibri" w:hAnsi="Calibri"/>
          <w:sz w:val="24"/>
          <w:szCs w:val="24"/>
        </w:rPr>
      </w:pPr>
      <w:r w:rsidRPr="003D2C33">
        <w:rPr>
          <w:sz w:val="24"/>
          <w:szCs w:val="24"/>
          <w:lang w:eastAsia="en-US"/>
        </w:rPr>
        <w:t xml:space="preserve">91. </w:t>
      </w:r>
      <w:r w:rsidRPr="003D2C33">
        <w:rPr>
          <w:sz w:val="24"/>
          <w:szCs w:val="24"/>
        </w:rPr>
        <w:t xml:space="preserve">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92.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93.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A032B2">
      <w:pPr>
        <w:autoSpaceDE w:val="0"/>
        <w:autoSpaceDN w:val="0"/>
        <w:adjustRightInd w:val="0"/>
        <w:spacing w:line="216" w:lineRule="auto"/>
        <w:jc w:val="center"/>
        <w:outlineLvl w:val="2"/>
        <w:rPr>
          <w:sz w:val="24"/>
          <w:szCs w:val="24"/>
        </w:rPr>
      </w:pPr>
    </w:p>
    <w:p w:rsidR="006744BB" w:rsidRPr="003D2C33" w:rsidRDefault="006744BB" w:rsidP="00A032B2">
      <w:pPr>
        <w:autoSpaceDE w:val="0"/>
        <w:autoSpaceDN w:val="0"/>
        <w:adjustRightInd w:val="0"/>
        <w:spacing w:line="216" w:lineRule="auto"/>
        <w:jc w:val="center"/>
        <w:outlineLvl w:val="2"/>
        <w:rPr>
          <w:sz w:val="24"/>
          <w:szCs w:val="24"/>
        </w:rPr>
      </w:pPr>
      <w:r w:rsidRPr="003D2C33">
        <w:rPr>
          <w:sz w:val="24"/>
          <w:szCs w:val="24"/>
        </w:rPr>
        <w:t>Глава 24. ПРИНЯТИЕ РЕШЕНИЯ О ПЕРЕВОДЕ ЗЕМЕЛЬ ИЛИ ОБ ОТКАЗЕ</w:t>
      </w:r>
    </w:p>
    <w:p w:rsidR="006744BB" w:rsidRPr="003D2C33" w:rsidRDefault="006744BB" w:rsidP="00A032B2">
      <w:pPr>
        <w:autoSpaceDE w:val="0"/>
        <w:autoSpaceDN w:val="0"/>
        <w:adjustRightInd w:val="0"/>
        <w:spacing w:line="216" w:lineRule="auto"/>
        <w:jc w:val="center"/>
        <w:outlineLvl w:val="2"/>
        <w:rPr>
          <w:sz w:val="24"/>
          <w:szCs w:val="24"/>
        </w:rPr>
      </w:pPr>
      <w:r w:rsidRPr="003D2C33">
        <w:rPr>
          <w:sz w:val="24"/>
          <w:szCs w:val="24"/>
        </w:rPr>
        <w:t>В ПЕРЕВОДЕ ЗЕМЕЛЬ</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94. Основанием для начала административной процедуры является получение полного пакет</w:t>
      </w:r>
      <w:r w:rsidRPr="003D2C33">
        <w:rPr>
          <w:sz w:val="24"/>
          <w:szCs w:val="24"/>
          <w:lang w:eastAsia="en-US"/>
        </w:rPr>
        <w:t>а документов, необходимого для предоставления муниципальной услуги.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95. </w:t>
      </w:r>
      <w:r w:rsidRPr="003D2C33">
        <w:rPr>
          <w:sz w:val="24"/>
          <w:szCs w:val="24"/>
          <w:lang w:eastAsia="en-US"/>
        </w:rPr>
        <w:t>Критерием принятия решения о переводе или об отказе в переводе земель является наличие или отсутствие оснований, указанных в пункте 45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96. Срок рассмотрения ходатайства и документов составляет 60 календарных дней с момента поступления ходатайства.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97. Должностное лицо уполномоченного органа, ответственное за предоставление муниципальной услуги, в течение 30 календарных дней с момента поступления в уполномоченный орган ходатайства и документов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98. Должностное лицо уполномоченного органа, ответственное за предоставление муниципальной услуги, проводит правовую экспертизу документов и ходатайства на соответствие требованиям, установленными законодательством.</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99. В соответствии с проведенной экспертизой и оценкой документов, а также в зависимости от принятого решения, должностное лицо уполномоченного органа, ответственное за предоставление муниципальной услуги, подготавливает следующие документы:</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 акт об отказе в переводе земель или земельных участков из одной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б) акт о переводе земель или земельных участков в составе таких земель из одной категории в другую (далее – акт о переводе).</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100. Должностное лицо уполномоченного органа, ответственное за предоставление муниципальной услуги, в течение 30 календарных дней после подготовки соответствующих документов, отраженных в пункте 98 настоящего административного регламента, обеспечивает согласование и подписание документов уполномоченными лицами администрации Черемховского районного муниципального образования.</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101. Акт о переводе должен содержать:</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 основания изменения категории земель;</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б) границы и описание местоположения земель, для земельных участков также их площадь и кадастровые номера;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в) категории земель, перевод из которой осуществляется;</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г) категории земель, перевод в которую осуществляется.</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Акт о переводе не может быть принят на определенный срок.</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 xml:space="preserve">102. Результатом исполнения административной процедуры является принятие решения о переводе земель либо принятие решение об отказе в переводе земель. </w:t>
      </w:r>
    </w:p>
    <w:p w:rsidR="006744BB" w:rsidRPr="003D2C33" w:rsidRDefault="006744BB" w:rsidP="00A032B2">
      <w:pPr>
        <w:widowControl w:val="0"/>
        <w:autoSpaceDE w:val="0"/>
        <w:autoSpaceDN w:val="0"/>
        <w:adjustRightInd w:val="0"/>
        <w:ind w:firstLine="709"/>
        <w:jc w:val="both"/>
        <w:rPr>
          <w:sz w:val="24"/>
          <w:szCs w:val="24"/>
          <w:lang w:eastAsia="en-US"/>
        </w:rPr>
      </w:pPr>
      <w:r w:rsidRPr="003D2C33">
        <w:rPr>
          <w:sz w:val="24"/>
          <w:szCs w:val="24"/>
          <w:lang w:eastAsia="en-US"/>
        </w:rPr>
        <w:t>Способом фиксации результата административной процедуры является оформленные в установленном порядке акт об отказе в переводе земель или земельных участков из одной категории в другую или акт о переводе земель или земельных участков в составе таких земель из одной категории в другую.</w:t>
      </w:r>
    </w:p>
    <w:p w:rsidR="006744BB" w:rsidRPr="003D2C33" w:rsidRDefault="006744BB" w:rsidP="003D2C33">
      <w:pPr>
        <w:autoSpaceDE w:val="0"/>
        <w:autoSpaceDN w:val="0"/>
        <w:adjustRightInd w:val="0"/>
        <w:spacing w:line="216" w:lineRule="auto"/>
        <w:jc w:val="both"/>
        <w:outlineLvl w:val="2"/>
        <w:rPr>
          <w:sz w:val="24"/>
          <w:szCs w:val="24"/>
        </w:rPr>
      </w:pPr>
    </w:p>
    <w:p w:rsidR="006744BB" w:rsidRPr="003D2C33" w:rsidRDefault="006744BB" w:rsidP="00A032B2">
      <w:pPr>
        <w:jc w:val="center"/>
        <w:rPr>
          <w:caps/>
          <w:sz w:val="24"/>
          <w:szCs w:val="24"/>
        </w:rPr>
      </w:pPr>
      <w:r w:rsidRPr="003D2C33">
        <w:rPr>
          <w:sz w:val="24"/>
          <w:szCs w:val="24"/>
        </w:rPr>
        <w:t xml:space="preserve">Глава 25. </w:t>
      </w:r>
      <w:r w:rsidRPr="003D2C33">
        <w:rPr>
          <w:caps/>
          <w:sz w:val="24"/>
          <w:szCs w:val="24"/>
        </w:rPr>
        <w:t>Направление (выдача) заявителю результата предоставления муниципальной услуги</w:t>
      </w:r>
    </w:p>
    <w:p w:rsidR="006744BB" w:rsidRPr="003D2C33" w:rsidRDefault="006744BB" w:rsidP="00A032B2">
      <w:pPr>
        <w:autoSpaceDE w:val="0"/>
        <w:autoSpaceDN w:val="0"/>
        <w:adjustRightInd w:val="0"/>
        <w:spacing w:line="216" w:lineRule="auto"/>
        <w:jc w:val="center"/>
        <w:outlineLvl w:val="2"/>
        <w:rPr>
          <w:sz w:val="24"/>
          <w:szCs w:val="24"/>
        </w:rPr>
      </w:pPr>
    </w:p>
    <w:p w:rsidR="006744BB" w:rsidRPr="003D2C33" w:rsidRDefault="006744BB" w:rsidP="003D2C33">
      <w:pPr>
        <w:widowControl w:val="0"/>
        <w:autoSpaceDE w:val="0"/>
        <w:autoSpaceDN w:val="0"/>
        <w:adjustRightInd w:val="0"/>
        <w:ind w:firstLine="708"/>
        <w:jc w:val="both"/>
        <w:rPr>
          <w:sz w:val="24"/>
          <w:szCs w:val="24"/>
        </w:rPr>
      </w:pPr>
      <w:r w:rsidRPr="003D2C33">
        <w:rPr>
          <w:sz w:val="24"/>
          <w:szCs w:val="24"/>
          <w:lang w:eastAsia="en-US"/>
        </w:rPr>
        <w:t xml:space="preserve">103. </w:t>
      </w:r>
      <w:r w:rsidRPr="003D2C33">
        <w:rPr>
          <w:sz w:val="24"/>
          <w:szCs w:val="24"/>
        </w:rPr>
        <w:t xml:space="preserve">Основанием для начала административной процедуры является принятие решения о переводе земель либо принятие решение об отказе в переводе земель.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104. Должностное лицо уполномоченного органа, </w:t>
      </w:r>
      <w:r w:rsidRPr="003D2C33">
        <w:rPr>
          <w:sz w:val="24"/>
          <w:szCs w:val="24"/>
        </w:rPr>
        <w:t>ответственное за направление (выдачу) заявителю результата муниципальной услуги</w:t>
      </w:r>
      <w:r w:rsidRPr="003D2C33">
        <w:rPr>
          <w:sz w:val="24"/>
          <w:szCs w:val="24"/>
          <w:lang w:eastAsia="en-US"/>
        </w:rPr>
        <w:t>, не позднее дня, следующего за подписанием соответствующего акта, указанного в пункте 99 настоящего административного регламента, регистрирует акт в установленном порядке.</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14 календарных дней с момента регистрации </w:t>
      </w:r>
      <w:r w:rsidRPr="003D2C33">
        <w:rPr>
          <w:sz w:val="24"/>
          <w:szCs w:val="24"/>
          <w:lang w:eastAsia="en-US"/>
        </w:rPr>
        <w:t>акта об отказе в переводе земель или земельных участков из одной категории в другую либо акта о переводе земель или земельных участков в составе таких земель из одной категории в другую</w:t>
      </w:r>
      <w:r w:rsidRPr="003D2C33">
        <w:rPr>
          <w:sz w:val="24"/>
          <w:szCs w:val="24"/>
        </w:rPr>
        <w:t xml:space="preserve"> направляет соответствующий результат предоставления муниципальной услуги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либо вручает его лично заявителю.</w:t>
      </w:r>
    </w:p>
    <w:p w:rsidR="006744BB" w:rsidRPr="003D2C33" w:rsidRDefault="006744BB" w:rsidP="003D2C33">
      <w:pPr>
        <w:widowControl w:val="0"/>
        <w:autoSpaceDE w:val="0"/>
        <w:autoSpaceDN w:val="0"/>
        <w:adjustRightInd w:val="0"/>
        <w:ind w:firstLine="709"/>
        <w:jc w:val="both"/>
        <w:rPr>
          <w:rFonts w:ascii="Calibri" w:hAnsi="Calibri"/>
          <w:sz w:val="24"/>
          <w:szCs w:val="24"/>
          <w:lang w:eastAsia="en-US"/>
        </w:rPr>
      </w:pPr>
      <w:r w:rsidRPr="003D2C33">
        <w:rPr>
          <w:sz w:val="24"/>
          <w:szCs w:val="24"/>
          <w:lang w:eastAsia="en-US"/>
        </w:rPr>
        <w:t>105. Способом фиксации результата выполнения административной процедуры является регистрация акта о переводе земель или земельных участков в составе таких земель из одной категории в другую</w:t>
      </w:r>
      <w:r w:rsidRPr="003D2C33">
        <w:rPr>
          <w:sz w:val="24"/>
          <w:szCs w:val="24"/>
        </w:rPr>
        <w:t xml:space="preserve"> </w:t>
      </w:r>
      <w:r w:rsidRPr="003D2C33">
        <w:rPr>
          <w:sz w:val="24"/>
          <w:szCs w:val="24"/>
          <w:lang w:eastAsia="en-US"/>
        </w:rPr>
        <w:t>в журнале регистрации соответствующих актов или регистрация акта об отказе в переводе земель или земельных участков из одной категории в другую</w:t>
      </w:r>
      <w:r w:rsidRPr="003D2C33">
        <w:rPr>
          <w:sz w:val="24"/>
          <w:szCs w:val="24"/>
        </w:rPr>
        <w:t xml:space="preserve"> </w:t>
      </w:r>
      <w:r w:rsidRPr="003D2C33">
        <w:rPr>
          <w:sz w:val="24"/>
          <w:szCs w:val="24"/>
          <w:lang w:eastAsia="en-US"/>
        </w:rPr>
        <w:t>в журнале регистрации уведомлений об отказе в предоставлении муниципальной услуги.</w:t>
      </w:r>
    </w:p>
    <w:p w:rsidR="006744BB" w:rsidRPr="003D2C33" w:rsidRDefault="006744BB" w:rsidP="003D2C33">
      <w:pPr>
        <w:widowControl w:val="0"/>
        <w:autoSpaceDE w:val="0"/>
        <w:autoSpaceDN w:val="0"/>
        <w:adjustRightInd w:val="0"/>
        <w:ind w:firstLine="709"/>
        <w:jc w:val="both"/>
        <w:rPr>
          <w:sz w:val="24"/>
          <w:szCs w:val="24"/>
          <w:lang w:eastAsia="en-US"/>
        </w:rPr>
      </w:pPr>
      <w:r w:rsidRPr="003D2C33">
        <w:rPr>
          <w:sz w:val="24"/>
          <w:szCs w:val="24"/>
          <w:lang w:eastAsia="en-US"/>
        </w:rPr>
        <w:t>Результатом административной процедуры является выдача (направление) заявителю акта о переводе земель или земельных участков в составе таких земель из одной категории в другую либо акта об отказе в переводе земель или земельных участков из одной категории в другую.</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3D2C33">
      <w:pPr>
        <w:autoSpaceDE w:val="0"/>
        <w:autoSpaceDN w:val="0"/>
        <w:adjustRightInd w:val="0"/>
        <w:ind w:firstLine="709"/>
        <w:jc w:val="both"/>
        <w:outlineLvl w:val="2"/>
        <w:rPr>
          <w:sz w:val="24"/>
          <w:szCs w:val="24"/>
        </w:rPr>
      </w:pPr>
      <w:bookmarkStart w:id="33" w:name="Par410"/>
      <w:bookmarkEnd w:id="33"/>
      <w:r w:rsidRPr="003D2C33">
        <w:rPr>
          <w:sz w:val="24"/>
          <w:szCs w:val="24"/>
        </w:rPr>
        <w:t>Раздел IV. ФОРМЫ КОНТРОЛЯ ЗА ПРЕДОСТАВЛЕНИЕМ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autoSpaceDE w:val="0"/>
        <w:autoSpaceDN w:val="0"/>
        <w:adjustRightInd w:val="0"/>
        <w:jc w:val="center"/>
        <w:outlineLvl w:val="2"/>
        <w:rPr>
          <w:sz w:val="24"/>
          <w:szCs w:val="24"/>
        </w:rPr>
      </w:pPr>
      <w:bookmarkStart w:id="34" w:name="Par413"/>
      <w:bookmarkEnd w:id="34"/>
      <w:r w:rsidRPr="003D2C33">
        <w:rPr>
          <w:sz w:val="24"/>
          <w:szCs w:val="24"/>
        </w:rPr>
        <w:t>Глава 26. ПОРЯДОК ОСУЩЕСТВЛЕНИЯ ТЕКУЩЕГО КОНТРОЛЯ</w:t>
      </w:r>
    </w:p>
    <w:p w:rsidR="006744BB" w:rsidRPr="003D2C33" w:rsidRDefault="006744BB" w:rsidP="00A032B2">
      <w:pPr>
        <w:autoSpaceDE w:val="0"/>
        <w:autoSpaceDN w:val="0"/>
        <w:adjustRightInd w:val="0"/>
        <w:jc w:val="center"/>
        <w:outlineLvl w:val="2"/>
        <w:rPr>
          <w:sz w:val="24"/>
          <w:szCs w:val="24"/>
        </w:rPr>
      </w:pPr>
      <w:r w:rsidRPr="003D2C33">
        <w:rPr>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A032B2">
      <w:pPr>
        <w:suppressAutoHyphens/>
        <w:ind w:firstLine="709"/>
        <w:jc w:val="both"/>
        <w:rPr>
          <w:sz w:val="24"/>
          <w:szCs w:val="24"/>
        </w:rPr>
      </w:pPr>
      <w:r w:rsidRPr="003D2C33">
        <w:rPr>
          <w:sz w:val="24"/>
          <w:szCs w:val="24"/>
          <w:lang w:eastAsia="ko-KR"/>
        </w:rPr>
        <w:t xml:space="preserve">106. </w:t>
      </w:r>
      <w:r w:rsidRPr="003D2C33">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744BB" w:rsidRPr="003D2C33" w:rsidRDefault="006744BB" w:rsidP="003D2C33">
      <w:pPr>
        <w:suppressAutoHyphens/>
        <w:ind w:firstLine="709"/>
        <w:jc w:val="both"/>
        <w:rPr>
          <w:sz w:val="24"/>
          <w:szCs w:val="24"/>
        </w:rPr>
      </w:pPr>
      <w:r w:rsidRPr="003D2C33">
        <w:rPr>
          <w:sz w:val="24"/>
          <w:szCs w:val="24"/>
        </w:rPr>
        <w:t>107. Основными задачами текущего контроля являются:</w:t>
      </w:r>
    </w:p>
    <w:p w:rsidR="006744BB" w:rsidRPr="003D2C33" w:rsidRDefault="006744BB" w:rsidP="003D2C33">
      <w:pPr>
        <w:suppressAutoHyphens/>
        <w:ind w:firstLine="709"/>
        <w:jc w:val="both"/>
        <w:rPr>
          <w:sz w:val="24"/>
          <w:szCs w:val="24"/>
        </w:rPr>
      </w:pPr>
      <w:r w:rsidRPr="003D2C33">
        <w:rPr>
          <w:sz w:val="24"/>
          <w:szCs w:val="24"/>
        </w:rPr>
        <w:t>а) обеспечение своевременного и качественного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б) выявление нарушений в сроках и качестве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выявление и устранение причин и условий, способствующих ненадлежащему предоставлению муниципальной услуги;</w:t>
      </w:r>
    </w:p>
    <w:p w:rsidR="006744BB" w:rsidRPr="003D2C33" w:rsidRDefault="006744BB" w:rsidP="003D2C33">
      <w:pPr>
        <w:suppressAutoHyphens/>
        <w:ind w:firstLine="709"/>
        <w:jc w:val="both"/>
        <w:rPr>
          <w:sz w:val="24"/>
          <w:szCs w:val="24"/>
        </w:rPr>
      </w:pPr>
      <w:r w:rsidRPr="003D2C33">
        <w:rPr>
          <w:sz w:val="24"/>
          <w:szCs w:val="24"/>
        </w:rPr>
        <w:t>г) принятие мер по надлежащему предоставлению муниципальной услуги.</w:t>
      </w:r>
    </w:p>
    <w:p w:rsidR="006744BB" w:rsidRPr="003D2C33" w:rsidRDefault="006744BB" w:rsidP="003D2C33">
      <w:pPr>
        <w:suppressAutoHyphens/>
        <w:ind w:firstLine="709"/>
        <w:jc w:val="both"/>
        <w:rPr>
          <w:sz w:val="24"/>
          <w:szCs w:val="24"/>
        </w:rPr>
      </w:pPr>
      <w:r w:rsidRPr="003D2C33">
        <w:rPr>
          <w:sz w:val="24"/>
          <w:szCs w:val="24"/>
        </w:rPr>
        <w:t>108. Текущий контроль осуществляется на постоянной основе.</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A032B2">
      <w:pPr>
        <w:autoSpaceDE w:val="0"/>
        <w:autoSpaceDN w:val="0"/>
        <w:adjustRightInd w:val="0"/>
        <w:jc w:val="center"/>
        <w:outlineLvl w:val="2"/>
        <w:rPr>
          <w:sz w:val="24"/>
          <w:szCs w:val="24"/>
        </w:rPr>
      </w:pPr>
      <w:bookmarkStart w:id="35" w:name="Par427"/>
      <w:bookmarkEnd w:id="35"/>
      <w:r w:rsidRPr="003D2C33">
        <w:rPr>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pStyle w:val="ConsPlusNormal"/>
        <w:suppressAutoHyphens/>
        <w:ind w:firstLine="709"/>
        <w:jc w:val="both"/>
        <w:rPr>
          <w:rFonts w:ascii="Times New Roman" w:hAnsi="Times New Roman"/>
          <w:sz w:val="24"/>
          <w:szCs w:val="24"/>
          <w:lang w:eastAsia="ko-KR"/>
        </w:rPr>
      </w:pPr>
      <w:bookmarkStart w:id="36" w:name="Par439"/>
      <w:bookmarkEnd w:id="36"/>
      <w:r w:rsidRPr="003D2C33">
        <w:rPr>
          <w:rFonts w:ascii="Times New Roman" w:hAnsi="Times New Roman"/>
          <w:sz w:val="24"/>
          <w:szCs w:val="24"/>
          <w:lang w:eastAsia="ko-KR"/>
        </w:rPr>
        <w:t>109.</w:t>
      </w:r>
      <w:r w:rsidRPr="003D2C33">
        <w:rPr>
          <w:rFonts w:ascii="Times New Roman" w:hAnsi="Times New Roman"/>
          <w:sz w:val="24"/>
          <w:szCs w:val="24"/>
        </w:rPr>
        <w:t xml:space="preserve"> </w:t>
      </w:r>
      <w:r w:rsidRPr="003D2C33">
        <w:rPr>
          <w:rFonts w:ascii="Times New Roman" w:hAnsi="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 xml:space="preserve">110.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 xml:space="preserve">111.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114. Заявитель уведомляется о результатах внеплановой проверки в течение 10 календарных дней со дня принятия соответствующего решения.</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115. Плановые проверки осуществляются на основании полугодовых или годовых планов работы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t>117.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6744BB" w:rsidRPr="003D2C33" w:rsidRDefault="006744BB" w:rsidP="003D2C33">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t>118.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6744BB" w:rsidRPr="003D2C33" w:rsidRDefault="006744BB" w:rsidP="003D2C33">
      <w:pPr>
        <w:autoSpaceDE w:val="0"/>
        <w:autoSpaceDN w:val="0"/>
        <w:adjustRightInd w:val="0"/>
        <w:jc w:val="both"/>
        <w:outlineLvl w:val="2"/>
        <w:rPr>
          <w:sz w:val="24"/>
          <w:szCs w:val="24"/>
        </w:rPr>
      </w:pPr>
      <w:bookmarkStart w:id="37" w:name="Par447"/>
      <w:bookmarkEnd w:id="37"/>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w:t>
      </w:r>
      <w:r>
        <w:rPr>
          <w:sz w:val="24"/>
          <w:szCs w:val="24"/>
        </w:rPr>
        <w:t xml:space="preserve"> </w:t>
      </w:r>
      <w:r w:rsidRPr="003D2C33">
        <w:rPr>
          <w:sz w:val="24"/>
          <w:szCs w:val="24"/>
        </w:rPr>
        <w:t>ИХ ОБЪЕДИНЕНИЙ И ОРГАНИЗАЦИЕЙ</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3D2C33">
      <w:pPr>
        <w:autoSpaceDE w:val="0"/>
        <w:autoSpaceDN w:val="0"/>
        <w:adjustRightInd w:val="0"/>
        <w:ind w:firstLine="709"/>
        <w:jc w:val="both"/>
        <w:rPr>
          <w:sz w:val="24"/>
          <w:szCs w:val="24"/>
        </w:rPr>
      </w:pPr>
      <w:r w:rsidRPr="003D2C33">
        <w:rPr>
          <w:sz w:val="24"/>
          <w:szCs w:val="24"/>
          <w:lang w:eastAsia="ko-KR"/>
        </w:rPr>
        <w:t>119. </w:t>
      </w:r>
      <w:r w:rsidRPr="003D2C33">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а) нарушения прав и законных интересов заявителей решением, действием (бездействием) </w:t>
      </w:r>
      <w:r w:rsidRPr="003D2C33">
        <w:rPr>
          <w:sz w:val="24"/>
          <w:szCs w:val="24"/>
          <w:lang w:eastAsia="ko-KR"/>
        </w:rPr>
        <w:t>уполномоченного органа</w:t>
      </w:r>
      <w:r w:rsidRPr="003D2C33">
        <w:rPr>
          <w:sz w:val="24"/>
          <w:szCs w:val="24"/>
        </w:rPr>
        <w:t>, его должностных лиц;</w:t>
      </w:r>
    </w:p>
    <w:p w:rsidR="006744BB" w:rsidRPr="003D2C33" w:rsidRDefault="006744BB" w:rsidP="003D2C33">
      <w:pPr>
        <w:autoSpaceDE w:val="0"/>
        <w:autoSpaceDN w:val="0"/>
        <w:adjustRightInd w:val="0"/>
        <w:ind w:firstLine="709"/>
        <w:jc w:val="both"/>
        <w:rPr>
          <w:sz w:val="24"/>
          <w:szCs w:val="24"/>
        </w:rPr>
      </w:pPr>
      <w:r w:rsidRPr="003D2C33">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в) некорректного поведения должностных лиц </w:t>
      </w:r>
      <w:r w:rsidRPr="003D2C33">
        <w:rPr>
          <w:sz w:val="24"/>
          <w:szCs w:val="24"/>
          <w:lang w:eastAsia="ko-KR"/>
        </w:rPr>
        <w:t>уполномоченного органа</w:t>
      </w:r>
      <w:r w:rsidRPr="003D2C33">
        <w:rPr>
          <w:sz w:val="24"/>
          <w:szCs w:val="24"/>
        </w:rPr>
        <w:t>, нарушения правил служебной этики при предоставлении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120. Информацию, указанную в пункте 119</w:t>
      </w:r>
      <w:hyperlink w:anchor="Par401" w:history="1">
        <w:r w:rsidRPr="003D2C33">
          <w:rPr>
            <w:rStyle w:val="Hyperlink"/>
            <w:sz w:val="24"/>
            <w:szCs w:val="24"/>
          </w:rPr>
          <w:t>Par401</w:t>
        </w:r>
      </w:hyperlink>
      <w:r w:rsidRPr="003D2C33">
        <w:rPr>
          <w:sz w:val="24"/>
          <w:szCs w:val="24"/>
        </w:rPr>
        <w:t xml:space="preserve"> настоящего административного регламента, заявители могут сообщить по телефонам </w:t>
      </w:r>
      <w:r w:rsidRPr="003D2C33">
        <w:rPr>
          <w:sz w:val="24"/>
          <w:szCs w:val="24"/>
          <w:lang w:eastAsia="ko-KR"/>
        </w:rPr>
        <w:t>уполномоченного органа</w:t>
      </w:r>
      <w:r w:rsidRPr="003D2C33">
        <w:rPr>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744BB" w:rsidRPr="003D2C33" w:rsidRDefault="006744BB" w:rsidP="003D2C33">
      <w:pPr>
        <w:autoSpaceDE w:val="0"/>
        <w:autoSpaceDN w:val="0"/>
        <w:adjustRightInd w:val="0"/>
        <w:ind w:firstLine="709"/>
        <w:jc w:val="both"/>
        <w:rPr>
          <w:sz w:val="24"/>
          <w:szCs w:val="24"/>
        </w:rPr>
      </w:pPr>
      <w:r w:rsidRPr="003D2C33">
        <w:rPr>
          <w:sz w:val="24"/>
          <w:szCs w:val="24"/>
        </w:rPr>
        <w:t>121. Срок рассмотрения обращений со стороны граждан, их объединений и организаций составляет 30 рабочих дней с момента их регистрации.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44BB" w:rsidRPr="003D2C33" w:rsidRDefault="006744BB" w:rsidP="003D2C33">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t>122. Контроль за предоставлением муниципальной услуги осуществляется в соответствии с действующим законодательством.</w:t>
      </w:r>
    </w:p>
    <w:p w:rsidR="006744BB" w:rsidRPr="003D2C33" w:rsidRDefault="006744BB" w:rsidP="003D2C33">
      <w:pPr>
        <w:autoSpaceDE w:val="0"/>
        <w:autoSpaceDN w:val="0"/>
        <w:adjustRightInd w:val="0"/>
        <w:jc w:val="both"/>
        <w:outlineLvl w:val="2"/>
        <w:rPr>
          <w:sz w:val="24"/>
          <w:szCs w:val="24"/>
        </w:rPr>
      </w:pPr>
      <w:bookmarkStart w:id="38" w:name="Par454"/>
      <w:bookmarkEnd w:id="38"/>
    </w:p>
    <w:p w:rsidR="006744BB" w:rsidRPr="003D2C33" w:rsidRDefault="006744BB" w:rsidP="00A032B2">
      <w:pPr>
        <w:autoSpaceDE w:val="0"/>
        <w:autoSpaceDN w:val="0"/>
        <w:adjustRightInd w:val="0"/>
        <w:jc w:val="center"/>
        <w:outlineLvl w:val="2"/>
        <w:rPr>
          <w:sz w:val="24"/>
          <w:szCs w:val="24"/>
        </w:rPr>
      </w:pPr>
      <w:r w:rsidRPr="003D2C33">
        <w:rPr>
          <w:sz w:val="24"/>
          <w:szCs w:val="24"/>
        </w:rPr>
        <w:t>Раздел V. ДОСУДЕБНЫЙ (ВНЕСУДЕБНЫЙ) ПОРЯДОК ОБЖАЛОВАНИЯ РЕШЕНИЙ И ДЕЙСТВИЙ (БЕЗДЕЙСТВИЯ) ОРГАНА, ПРЕДОСТАВЛЯЮЩЕГО</w:t>
      </w:r>
    </w:p>
    <w:p w:rsidR="006744BB" w:rsidRPr="003D2C33" w:rsidRDefault="006744BB" w:rsidP="00A032B2">
      <w:pPr>
        <w:autoSpaceDE w:val="0"/>
        <w:autoSpaceDN w:val="0"/>
        <w:adjustRightInd w:val="0"/>
        <w:jc w:val="center"/>
        <w:outlineLvl w:val="2"/>
        <w:rPr>
          <w:sz w:val="24"/>
          <w:szCs w:val="24"/>
        </w:rPr>
      </w:pPr>
      <w:r w:rsidRPr="003D2C33">
        <w:rPr>
          <w:sz w:val="24"/>
          <w:szCs w:val="24"/>
        </w:rPr>
        <w:t>МУНИЦИПАЛЬНУЮ УСЛУГУ, А ТАКЖЕ ДОЛЖНОСТНЫХ ЛИЦ, МУНИЦИПАЛЬНЫХ СЛУЖАЩИХ</w:t>
      </w:r>
    </w:p>
    <w:p w:rsidR="006744BB" w:rsidRPr="003D2C33" w:rsidRDefault="006744BB" w:rsidP="00A032B2">
      <w:pPr>
        <w:autoSpaceDE w:val="0"/>
        <w:autoSpaceDN w:val="0"/>
        <w:adjustRightInd w:val="0"/>
        <w:jc w:val="center"/>
        <w:outlineLvl w:val="2"/>
        <w:rPr>
          <w:sz w:val="24"/>
          <w:szCs w:val="24"/>
        </w:rPr>
      </w:pPr>
      <w:bookmarkStart w:id="39" w:name="Par459"/>
      <w:bookmarkEnd w:id="39"/>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6744BB" w:rsidRPr="003D2C33" w:rsidRDefault="006744BB" w:rsidP="00A032B2">
      <w:pPr>
        <w:suppressAutoHyphens/>
        <w:ind w:firstLine="709"/>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t>123.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44BB" w:rsidRPr="003D2C33" w:rsidRDefault="006744BB" w:rsidP="003D2C33">
      <w:pPr>
        <w:suppressAutoHyphens/>
        <w:ind w:firstLine="709"/>
        <w:jc w:val="both"/>
        <w:rPr>
          <w:sz w:val="24"/>
          <w:szCs w:val="24"/>
        </w:rPr>
      </w:pPr>
      <w:r w:rsidRPr="003D2C33">
        <w:rPr>
          <w:sz w:val="24"/>
          <w:szCs w:val="24"/>
        </w:rPr>
        <w:t>124.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6744BB" w:rsidRPr="003D2C33" w:rsidRDefault="006744BB" w:rsidP="003D2C33">
      <w:pPr>
        <w:suppressAutoHyphens/>
        <w:ind w:firstLine="709"/>
        <w:jc w:val="both"/>
        <w:rPr>
          <w:sz w:val="24"/>
          <w:szCs w:val="24"/>
        </w:rPr>
      </w:pPr>
      <w:r w:rsidRPr="003D2C33">
        <w:rPr>
          <w:sz w:val="24"/>
          <w:szCs w:val="24"/>
        </w:rPr>
        <w:t>Заявитель имеет право на получение информации и документов, необходимых для обоснования и рассмотрения жалобы.</w:t>
      </w:r>
    </w:p>
    <w:p w:rsidR="006744BB" w:rsidRPr="003D2C33" w:rsidRDefault="006744BB" w:rsidP="003D2C33">
      <w:pPr>
        <w:suppressAutoHyphens/>
        <w:ind w:firstLine="709"/>
        <w:jc w:val="both"/>
        <w:rPr>
          <w:sz w:val="24"/>
          <w:szCs w:val="24"/>
        </w:rPr>
      </w:pPr>
      <w:r w:rsidRPr="003D2C33">
        <w:rPr>
          <w:sz w:val="24"/>
          <w:szCs w:val="24"/>
        </w:rPr>
        <w:t>125. Заявитель может обратиться с жалобой, в том числе в следующих случаях:</w:t>
      </w:r>
    </w:p>
    <w:p w:rsidR="006744BB" w:rsidRPr="003D2C33" w:rsidRDefault="006744BB" w:rsidP="003D2C33">
      <w:pPr>
        <w:suppressAutoHyphens/>
        <w:ind w:firstLine="709"/>
        <w:jc w:val="both"/>
        <w:rPr>
          <w:sz w:val="24"/>
          <w:szCs w:val="24"/>
        </w:rPr>
      </w:pPr>
      <w:r w:rsidRPr="003D2C33">
        <w:rPr>
          <w:sz w:val="24"/>
          <w:szCs w:val="24"/>
        </w:rPr>
        <w:t>а) нарушение срока регистрации заявления заявителя о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б) нарушение срока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настоящим административным регламентом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для предоставления муниципальной услуги, у заявителя;</w:t>
      </w:r>
    </w:p>
    <w:p w:rsidR="006744BB" w:rsidRPr="003D2C33" w:rsidRDefault="006744BB" w:rsidP="003D2C33">
      <w:pPr>
        <w:suppressAutoHyphens/>
        <w:ind w:firstLine="709"/>
        <w:jc w:val="both"/>
        <w:rPr>
          <w:sz w:val="24"/>
          <w:szCs w:val="24"/>
        </w:rPr>
      </w:pPr>
      <w:r w:rsidRPr="003D2C33">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а также настоящим административным регламентом;</w:t>
      </w:r>
    </w:p>
    <w:p w:rsidR="006744BB" w:rsidRPr="003D2C33" w:rsidRDefault="006744BB" w:rsidP="003D2C33">
      <w:pPr>
        <w:suppressAutoHyphens/>
        <w:ind w:firstLine="709"/>
        <w:jc w:val="both"/>
        <w:rPr>
          <w:sz w:val="24"/>
          <w:szCs w:val="24"/>
        </w:rPr>
      </w:pPr>
      <w:r w:rsidRPr="003D2C33">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w:t>
      </w:r>
    </w:p>
    <w:p w:rsidR="006744BB" w:rsidRPr="003D2C33" w:rsidRDefault="006744BB" w:rsidP="003D2C33">
      <w:pPr>
        <w:suppressAutoHyphens/>
        <w:ind w:firstLine="709"/>
        <w:jc w:val="both"/>
        <w:rPr>
          <w:sz w:val="24"/>
          <w:szCs w:val="24"/>
        </w:rPr>
      </w:pPr>
      <w:r w:rsidRPr="003D2C33">
        <w:rPr>
          <w:sz w:val="24"/>
          <w:szCs w:val="24"/>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44BB" w:rsidRPr="003D2C33" w:rsidRDefault="006744BB" w:rsidP="003D2C33">
      <w:pPr>
        <w:suppressAutoHyphens/>
        <w:ind w:firstLine="709"/>
        <w:jc w:val="both"/>
        <w:rPr>
          <w:sz w:val="24"/>
          <w:szCs w:val="24"/>
        </w:rPr>
      </w:pPr>
      <w:r w:rsidRPr="003D2C33">
        <w:rPr>
          <w:sz w:val="24"/>
          <w:szCs w:val="24"/>
        </w:rPr>
        <w:t>126. Жалоба может быть подана в письменной форме на бумажном носителе, в электронной форме одним из следующих способов:</w:t>
      </w:r>
    </w:p>
    <w:p w:rsidR="006744BB" w:rsidRPr="003D2C33" w:rsidRDefault="006744BB" w:rsidP="003D2C33">
      <w:pPr>
        <w:suppressAutoHyphens/>
        <w:ind w:firstLine="709"/>
        <w:jc w:val="both"/>
        <w:rPr>
          <w:sz w:val="24"/>
          <w:szCs w:val="24"/>
        </w:rPr>
      </w:pPr>
      <w:r w:rsidRPr="003D2C33">
        <w:rPr>
          <w:sz w:val="24"/>
          <w:szCs w:val="24"/>
        </w:rPr>
        <w:t>а) лично по адресу: 665413, Иркутская область, г. Черемхово, ул. Куйбышева, д. 20, каб. 50-51; телефон: 8 (39546) 5-06-32; факс: 8 (39546) 5-01-96;</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w:t>
      </w:r>
    </w:p>
    <w:p w:rsidR="006744BB" w:rsidRPr="003D2C33" w:rsidRDefault="006744BB" w:rsidP="003D2C33">
      <w:pPr>
        <w:suppressAutoHyphens/>
        <w:ind w:firstLine="709"/>
        <w:jc w:val="both"/>
        <w:rPr>
          <w:sz w:val="24"/>
          <w:szCs w:val="24"/>
        </w:rPr>
      </w:pPr>
      <w:r w:rsidRPr="003D2C33">
        <w:rPr>
          <w:sz w:val="24"/>
          <w:szCs w:val="24"/>
        </w:rPr>
        <w:t xml:space="preserve">в) с использованием информационно-телекоммуникационной сети «Интернет»: </w:t>
      </w:r>
    </w:p>
    <w:p w:rsidR="006744BB" w:rsidRPr="003D2C33" w:rsidRDefault="006744BB" w:rsidP="003D2C33">
      <w:pPr>
        <w:suppressAutoHyphens/>
        <w:ind w:firstLine="709"/>
        <w:jc w:val="both"/>
        <w:rPr>
          <w:sz w:val="24"/>
          <w:szCs w:val="24"/>
        </w:rPr>
      </w:pPr>
      <w:r w:rsidRPr="003D2C33">
        <w:rPr>
          <w:sz w:val="24"/>
          <w:szCs w:val="24"/>
        </w:rPr>
        <w:t>- официальный сайт Черемховского районного муниципального образования cher.irkobl.ru.</w:t>
      </w:r>
    </w:p>
    <w:p w:rsidR="006744BB" w:rsidRPr="003D2C33" w:rsidRDefault="006744BB" w:rsidP="003D2C33">
      <w:pPr>
        <w:suppressAutoHyphens/>
        <w:ind w:firstLine="709"/>
        <w:jc w:val="both"/>
        <w:rPr>
          <w:sz w:val="24"/>
          <w:szCs w:val="24"/>
        </w:rPr>
      </w:pPr>
      <w:r w:rsidRPr="003D2C33">
        <w:rPr>
          <w:sz w:val="24"/>
          <w:szCs w:val="24"/>
        </w:rPr>
        <w:t>- электронная почта: kumi-chrmo@rambler.ru.</w:t>
      </w:r>
    </w:p>
    <w:p w:rsidR="006744BB" w:rsidRPr="003D2C33" w:rsidRDefault="006744BB" w:rsidP="003D2C33">
      <w:pPr>
        <w:suppressAutoHyphens/>
        <w:ind w:firstLine="709"/>
        <w:jc w:val="both"/>
        <w:rPr>
          <w:sz w:val="24"/>
          <w:szCs w:val="24"/>
        </w:rPr>
      </w:pPr>
      <w:r w:rsidRPr="003D2C33">
        <w:rPr>
          <w:sz w:val="24"/>
          <w:szCs w:val="24"/>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44BB" w:rsidRPr="003D2C33" w:rsidRDefault="006744BB" w:rsidP="003D2C33">
      <w:pPr>
        <w:suppressAutoHyphens/>
        <w:ind w:firstLine="709"/>
        <w:jc w:val="both"/>
        <w:rPr>
          <w:sz w:val="24"/>
          <w:szCs w:val="24"/>
        </w:rPr>
      </w:pPr>
      <w:r w:rsidRPr="003D2C33">
        <w:rPr>
          <w:sz w:val="24"/>
          <w:szCs w:val="24"/>
        </w:rPr>
        <w:t>Прием жалоб осуществляется в соответствии с графиком приема заявителей.</w:t>
      </w:r>
    </w:p>
    <w:p w:rsidR="006744BB" w:rsidRPr="003D2C33" w:rsidRDefault="006744BB" w:rsidP="003D2C33">
      <w:pPr>
        <w:suppressAutoHyphens/>
        <w:ind w:firstLine="709"/>
        <w:jc w:val="both"/>
        <w:rPr>
          <w:sz w:val="24"/>
          <w:szCs w:val="24"/>
        </w:rPr>
      </w:pPr>
      <w:r w:rsidRPr="003D2C33">
        <w:rPr>
          <w:sz w:val="24"/>
          <w:szCs w:val="24"/>
        </w:rPr>
        <w:t xml:space="preserve">128. Жалоба может быть подана при личном приеме заявителя. Прием заявителей осуществляет председатель Комитета по управлению муниципальным имуществом Черемховского районного муниципального образования, в случае его отсутствия – заместитель председатель Комитета по управлению муниципальным имуществом Черемховского районного муниципального образования. </w:t>
      </w:r>
    </w:p>
    <w:p w:rsidR="006744BB" w:rsidRPr="003D2C33" w:rsidRDefault="006744BB" w:rsidP="003D2C33">
      <w:pPr>
        <w:suppressAutoHyphens/>
        <w:ind w:firstLine="709"/>
        <w:jc w:val="both"/>
        <w:rPr>
          <w:sz w:val="24"/>
          <w:szCs w:val="24"/>
        </w:rPr>
      </w:pPr>
      <w:r w:rsidRPr="003D2C33">
        <w:rPr>
          <w:sz w:val="24"/>
          <w:szCs w:val="24"/>
        </w:rPr>
        <w:t>129. При личном приеме заявитель предъявляет документ, удостоверяющий его личность.</w:t>
      </w:r>
    </w:p>
    <w:p w:rsidR="006744BB" w:rsidRPr="003D2C33" w:rsidRDefault="006744BB" w:rsidP="003D2C33">
      <w:pPr>
        <w:suppressAutoHyphens/>
        <w:ind w:firstLine="709"/>
        <w:jc w:val="both"/>
        <w:rPr>
          <w:sz w:val="24"/>
          <w:szCs w:val="24"/>
        </w:rPr>
      </w:pPr>
      <w:r w:rsidRPr="003D2C33">
        <w:rPr>
          <w:sz w:val="24"/>
          <w:szCs w:val="24"/>
        </w:rPr>
        <w:t>130. Жалоба должна содержать:</w:t>
      </w:r>
    </w:p>
    <w:p w:rsidR="006744BB" w:rsidRPr="003D2C33" w:rsidRDefault="006744BB" w:rsidP="003D2C33">
      <w:pPr>
        <w:suppressAutoHyphens/>
        <w:ind w:firstLine="709"/>
        <w:jc w:val="both"/>
        <w:rPr>
          <w:sz w:val="24"/>
          <w:szCs w:val="24"/>
        </w:rPr>
      </w:pPr>
      <w:r w:rsidRPr="003D2C33">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4BB" w:rsidRPr="003D2C33" w:rsidRDefault="006744BB" w:rsidP="003D2C33">
      <w:pPr>
        <w:suppressAutoHyphens/>
        <w:ind w:firstLine="709"/>
        <w:jc w:val="both"/>
        <w:rPr>
          <w:sz w:val="24"/>
          <w:szCs w:val="24"/>
        </w:rPr>
      </w:pPr>
      <w:r w:rsidRPr="003D2C33">
        <w:rPr>
          <w:sz w:val="24"/>
          <w:szCs w:val="24"/>
        </w:rPr>
        <w:t>б) фамилию, имя, отчество (если имеется)</w:t>
      </w:r>
      <w:r w:rsidRPr="003D2C33">
        <w:rPr>
          <w:rFonts w:ascii="Calibri" w:hAnsi="Calibri"/>
          <w:sz w:val="24"/>
          <w:szCs w:val="24"/>
        </w:rPr>
        <w:t xml:space="preserve"> </w:t>
      </w:r>
      <w:r w:rsidRPr="003D2C33">
        <w:rPr>
          <w:sz w:val="24"/>
          <w:szCs w:val="24"/>
        </w:rPr>
        <w:t>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4BB" w:rsidRPr="003D2C33" w:rsidRDefault="006744BB" w:rsidP="003D2C33">
      <w:pPr>
        <w:suppressAutoHyphens/>
        <w:ind w:firstLine="709"/>
        <w:jc w:val="both"/>
        <w:rPr>
          <w:sz w:val="24"/>
          <w:szCs w:val="24"/>
        </w:rPr>
      </w:pPr>
      <w:r w:rsidRPr="003D2C33">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6744BB" w:rsidRPr="003D2C33" w:rsidRDefault="006744BB" w:rsidP="003D2C33">
      <w:pPr>
        <w:suppressAutoHyphens/>
        <w:ind w:firstLine="709"/>
        <w:jc w:val="both"/>
        <w:rPr>
          <w:sz w:val="24"/>
          <w:szCs w:val="24"/>
        </w:rPr>
      </w:pPr>
      <w:r w:rsidRPr="003D2C33">
        <w:rPr>
          <w:sz w:val="24"/>
          <w:szCs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6744BB" w:rsidRPr="003D2C33" w:rsidRDefault="006744BB" w:rsidP="003D2C33">
      <w:pPr>
        <w:suppressAutoHyphens/>
        <w:ind w:firstLine="709"/>
        <w:jc w:val="both"/>
        <w:rPr>
          <w:sz w:val="24"/>
          <w:szCs w:val="24"/>
        </w:rPr>
      </w:pPr>
      <w:r w:rsidRPr="003D2C33">
        <w:rPr>
          <w:sz w:val="24"/>
          <w:szCs w:val="24"/>
        </w:rPr>
        <w:t>131. При рассмотрении жалобы:</w:t>
      </w:r>
    </w:p>
    <w:p w:rsidR="006744BB" w:rsidRPr="003D2C33" w:rsidRDefault="006744BB" w:rsidP="003D2C33">
      <w:pPr>
        <w:suppressAutoHyphens/>
        <w:ind w:firstLine="709"/>
        <w:jc w:val="both"/>
        <w:rPr>
          <w:sz w:val="24"/>
          <w:szCs w:val="24"/>
        </w:rPr>
      </w:pPr>
      <w:r w:rsidRPr="003D2C33">
        <w:rPr>
          <w:sz w:val="24"/>
          <w:szCs w:val="24"/>
        </w:rPr>
        <w:t>а) обеспечивается объективное, всестороннее и своевременное рассмотрение жалобы;</w:t>
      </w:r>
    </w:p>
    <w:p w:rsidR="006744BB" w:rsidRPr="003D2C33" w:rsidRDefault="006744BB" w:rsidP="003D2C33">
      <w:pPr>
        <w:suppressAutoHyphens/>
        <w:ind w:firstLine="709"/>
        <w:jc w:val="both"/>
        <w:rPr>
          <w:sz w:val="24"/>
          <w:szCs w:val="24"/>
        </w:rPr>
      </w:pPr>
      <w:r w:rsidRPr="003D2C33">
        <w:rPr>
          <w:sz w:val="24"/>
          <w:szCs w:val="24"/>
        </w:rPr>
        <w:t>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744BB" w:rsidRPr="003D2C33" w:rsidRDefault="006744BB" w:rsidP="003D2C33">
      <w:pPr>
        <w:suppressAutoHyphens/>
        <w:ind w:firstLine="709"/>
        <w:jc w:val="both"/>
        <w:rPr>
          <w:sz w:val="24"/>
          <w:szCs w:val="24"/>
        </w:rPr>
      </w:pPr>
      <w:r w:rsidRPr="003D2C33">
        <w:rPr>
          <w:sz w:val="24"/>
          <w:szCs w:val="24"/>
        </w:rPr>
        <w:t>132.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6744BB" w:rsidRPr="003D2C33" w:rsidRDefault="006744BB" w:rsidP="00A032B2">
      <w:pPr>
        <w:suppressAutoHyphens/>
        <w:ind w:firstLine="709"/>
        <w:jc w:val="both"/>
        <w:rPr>
          <w:sz w:val="24"/>
          <w:szCs w:val="24"/>
        </w:rPr>
      </w:pPr>
      <w:r w:rsidRPr="003D2C33">
        <w:rPr>
          <w:sz w:val="24"/>
          <w:szCs w:val="24"/>
        </w:rPr>
        <w:t xml:space="preserve">Жалоба, поступившая в уполномоченный орган, подлежит рассмотрению руководителем </w:t>
      </w:r>
      <w:r w:rsidRPr="003D2C33">
        <w:rPr>
          <w:rFonts w:ascii="Calibri" w:hAnsi="Calibri"/>
          <w:sz w:val="24"/>
          <w:szCs w:val="24"/>
        </w:rPr>
        <w:t xml:space="preserve">  </w:t>
      </w:r>
      <w:r w:rsidRPr="003D2C33">
        <w:rPr>
          <w:sz w:val="24"/>
          <w:szCs w:val="24"/>
        </w:rPr>
        <w:t>уполномоченного</w:t>
      </w:r>
      <w:r w:rsidRPr="003D2C33">
        <w:rPr>
          <w:rFonts w:ascii="Calibri" w:hAnsi="Calibri"/>
          <w:sz w:val="24"/>
          <w:szCs w:val="24"/>
        </w:rPr>
        <w:t xml:space="preserve"> </w:t>
      </w:r>
      <w:r w:rsidRPr="003D2C33">
        <w:rPr>
          <w:sz w:val="24"/>
          <w:szCs w:val="24"/>
        </w:rPr>
        <w:t>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44BB" w:rsidRPr="003D2C33" w:rsidRDefault="006744BB" w:rsidP="003D2C33">
      <w:pPr>
        <w:suppressAutoHyphens/>
        <w:ind w:firstLine="709"/>
        <w:jc w:val="both"/>
        <w:rPr>
          <w:sz w:val="24"/>
          <w:szCs w:val="24"/>
        </w:rPr>
      </w:pPr>
      <w:r w:rsidRPr="003D2C33">
        <w:rPr>
          <w:sz w:val="24"/>
          <w:szCs w:val="24"/>
        </w:rPr>
        <w:t>133. Порядок рассмотрения отдельных жалоб:</w:t>
      </w:r>
    </w:p>
    <w:p w:rsidR="006744BB" w:rsidRPr="003D2C33" w:rsidRDefault="006744BB" w:rsidP="003D2C33">
      <w:pPr>
        <w:suppressAutoHyphens/>
        <w:ind w:firstLine="709"/>
        <w:jc w:val="both"/>
        <w:rPr>
          <w:sz w:val="24"/>
          <w:szCs w:val="24"/>
        </w:rPr>
      </w:pPr>
      <w:r w:rsidRPr="003D2C33">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744BB" w:rsidRPr="003D2C33" w:rsidRDefault="006744BB" w:rsidP="003D2C33">
      <w:pPr>
        <w:suppressAutoHyphens/>
        <w:ind w:firstLine="709"/>
        <w:jc w:val="both"/>
        <w:rPr>
          <w:sz w:val="24"/>
          <w:szCs w:val="24"/>
        </w:rPr>
      </w:pPr>
      <w:r w:rsidRPr="003D2C33">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6744BB" w:rsidRPr="003D2C33" w:rsidRDefault="006744BB" w:rsidP="003D2C33">
      <w:pPr>
        <w:suppressAutoHyphens/>
        <w:ind w:firstLine="709"/>
        <w:jc w:val="both"/>
        <w:rPr>
          <w:sz w:val="24"/>
          <w:szCs w:val="24"/>
        </w:rPr>
      </w:pPr>
      <w:r w:rsidRPr="003D2C33">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6744BB" w:rsidRPr="003D2C33" w:rsidRDefault="006744BB" w:rsidP="003D2C33">
      <w:pPr>
        <w:suppressAutoHyphens/>
        <w:ind w:firstLine="709"/>
        <w:jc w:val="both"/>
        <w:rPr>
          <w:sz w:val="24"/>
          <w:szCs w:val="24"/>
        </w:rPr>
      </w:pPr>
      <w:r w:rsidRPr="003D2C33">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6744BB" w:rsidRPr="003D2C33" w:rsidRDefault="006744BB" w:rsidP="003D2C33">
      <w:pPr>
        <w:suppressAutoHyphens/>
        <w:ind w:firstLine="709"/>
        <w:jc w:val="both"/>
        <w:rPr>
          <w:sz w:val="24"/>
          <w:szCs w:val="24"/>
        </w:rPr>
      </w:pPr>
      <w:r w:rsidRPr="003D2C33">
        <w:rPr>
          <w:sz w:val="24"/>
          <w:szCs w:val="24"/>
        </w:rPr>
        <w:t>134. По результатам рассмотрения жалобы уполномоченный орган принимает одно из следующих решений:</w:t>
      </w:r>
    </w:p>
    <w:p w:rsidR="006744BB" w:rsidRPr="003D2C33" w:rsidRDefault="006744BB" w:rsidP="003D2C33">
      <w:pPr>
        <w:suppressAutoHyphens/>
        <w:ind w:firstLine="709"/>
        <w:jc w:val="both"/>
        <w:rPr>
          <w:sz w:val="24"/>
          <w:szCs w:val="24"/>
        </w:rPr>
      </w:pPr>
      <w:r w:rsidRPr="003D2C33">
        <w:rPr>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Черемховского районного муниципального образования;</w:t>
      </w:r>
    </w:p>
    <w:p w:rsidR="006744BB" w:rsidRPr="003D2C33" w:rsidRDefault="006744BB" w:rsidP="003D2C33">
      <w:pPr>
        <w:suppressAutoHyphens/>
        <w:ind w:firstLine="709"/>
        <w:jc w:val="both"/>
        <w:rPr>
          <w:sz w:val="24"/>
          <w:szCs w:val="24"/>
        </w:rPr>
      </w:pPr>
      <w:r w:rsidRPr="003D2C33">
        <w:rPr>
          <w:sz w:val="24"/>
          <w:szCs w:val="24"/>
        </w:rPr>
        <w:t>б) отказывает в удовлетворении жалобы.</w:t>
      </w:r>
    </w:p>
    <w:p w:rsidR="006744BB" w:rsidRPr="003D2C33" w:rsidRDefault="006744BB" w:rsidP="00A032B2">
      <w:pPr>
        <w:suppressAutoHyphens/>
        <w:ind w:firstLine="709"/>
        <w:jc w:val="both"/>
        <w:rPr>
          <w:sz w:val="24"/>
          <w:szCs w:val="24"/>
        </w:rPr>
      </w:pPr>
      <w:r w:rsidRPr="003D2C33">
        <w:rPr>
          <w:sz w:val="24"/>
          <w:szCs w:val="24"/>
        </w:rPr>
        <w:t>135. Не позднее дня, следующего за днем принятия решения, указанного в пункте 134 настоящего административного регламента, заявителю в письменной форме</w:t>
      </w:r>
      <w:r w:rsidRPr="003D2C33">
        <w:rPr>
          <w:rFonts w:ascii="Calibri" w:hAnsi="Calibri"/>
          <w:sz w:val="24"/>
          <w:szCs w:val="24"/>
        </w:rPr>
        <w:t xml:space="preserve"> </w:t>
      </w:r>
      <w:r w:rsidRPr="003D2C33">
        <w:rPr>
          <w:sz w:val="24"/>
          <w:szCs w:val="24"/>
        </w:rPr>
        <w:t>и по его желанию</w:t>
      </w:r>
      <w:r w:rsidRPr="003D2C33">
        <w:rPr>
          <w:rFonts w:ascii="Calibri" w:hAnsi="Calibri"/>
          <w:sz w:val="24"/>
          <w:szCs w:val="24"/>
        </w:rPr>
        <w:t xml:space="preserve"> </w:t>
      </w:r>
      <w:r w:rsidRPr="003D2C33">
        <w:rPr>
          <w:sz w:val="24"/>
          <w:szCs w:val="24"/>
        </w:rPr>
        <w:t>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6744BB" w:rsidRPr="003D2C33" w:rsidRDefault="006744BB" w:rsidP="003D2C33">
      <w:pPr>
        <w:suppressAutoHyphens/>
        <w:ind w:firstLine="709"/>
        <w:jc w:val="both"/>
        <w:rPr>
          <w:sz w:val="24"/>
          <w:szCs w:val="24"/>
        </w:rPr>
      </w:pPr>
      <w:r w:rsidRPr="003D2C33">
        <w:rPr>
          <w:sz w:val="24"/>
          <w:szCs w:val="24"/>
        </w:rPr>
        <w:t>136. В ответе по результатам рассмотрения жалобы указываются:</w:t>
      </w:r>
    </w:p>
    <w:p w:rsidR="006744BB" w:rsidRPr="003D2C33" w:rsidRDefault="006744BB" w:rsidP="003D2C33">
      <w:pPr>
        <w:suppressAutoHyphens/>
        <w:ind w:firstLine="709"/>
        <w:jc w:val="both"/>
        <w:rPr>
          <w:sz w:val="24"/>
          <w:szCs w:val="24"/>
        </w:rPr>
      </w:pPr>
      <w:r w:rsidRPr="003D2C33">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744BB" w:rsidRPr="003D2C33" w:rsidRDefault="006744BB" w:rsidP="003D2C33">
      <w:pPr>
        <w:suppressAutoHyphens/>
        <w:ind w:firstLine="709"/>
        <w:jc w:val="both"/>
        <w:rPr>
          <w:sz w:val="24"/>
          <w:szCs w:val="24"/>
        </w:rPr>
      </w:pPr>
      <w:r w:rsidRPr="003D2C3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744BB" w:rsidRPr="003D2C33" w:rsidRDefault="006744BB" w:rsidP="003D2C33">
      <w:pPr>
        <w:suppressAutoHyphens/>
        <w:ind w:firstLine="709"/>
        <w:jc w:val="both"/>
        <w:rPr>
          <w:sz w:val="24"/>
          <w:szCs w:val="24"/>
        </w:rPr>
      </w:pPr>
      <w:r w:rsidRPr="003D2C33">
        <w:rPr>
          <w:sz w:val="24"/>
          <w:szCs w:val="24"/>
        </w:rPr>
        <w:t>в) фамилия, имя и (если имеется) отчество заявителя, подавшего жалобу;</w:t>
      </w:r>
    </w:p>
    <w:p w:rsidR="006744BB" w:rsidRPr="003D2C33" w:rsidRDefault="006744BB" w:rsidP="003D2C33">
      <w:pPr>
        <w:suppressAutoHyphens/>
        <w:ind w:firstLine="709"/>
        <w:jc w:val="both"/>
        <w:rPr>
          <w:sz w:val="24"/>
          <w:szCs w:val="24"/>
        </w:rPr>
      </w:pPr>
      <w:r w:rsidRPr="003D2C33">
        <w:rPr>
          <w:sz w:val="24"/>
          <w:szCs w:val="24"/>
        </w:rPr>
        <w:t>г) основания для принятия решения по жалобе;</w:t>
      </w:r>
    </w:p>
    <w:p w:rsidR="006744BB" w:rsidRPr="003D2C33" w:rsidRDefault="006744BB" w:rsidP="003D2C33">
      <w:pPr>
        <w:suppressAutoHyphens/>
        <w:ind w:firstLine="709"/>
        <w:jc w:val="both"/>
        <w:rPr>
          <w:sz w:val="24"/>
          <w:szCs w:val="24"/>
        </w:rPr>
      </w:pPr>
      <w:r w:rsidRPr="003D2C33">
        <w:rPr>
          <w:sz w:val="24"/>
          <w:szCs w:val="24"/>
        </w:rPr>
        <w:t>д) принятое по жалобе решение;</w:t>
      </w:r>
    </w:p>
    <w:p w:rsidR="006744BB" w:rsidRPr="003D2C33" w:rsidRDefault="006744BB" w:rsidP="003D2C33">
      <w:pPr>
        <w:suppressAutoHyphens/>
        <w:ind w:firstLine="709"/>
        <w:jc w:val="both"/>
        <w:rPr>
          <w:sz w:val="24"/>
          <w:szCs w:val="24"/>
        </w:rPr>
      </w:pPr>
      <w:r w:rsidRPr="003D2C33">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44BB" w:rsidRPr="003D2C33" w:rsidRDefault="006744BB" w:rsidP="003D2C33">
      <w:pPr>
        <w:suppressAutoHyphens/>
        <w:ind w:firstLine="709"/>
        <w:jc w:val="both"/>
        <w:rPr>
          <w:sz w:val="24"/>
          <w:szCs w:val="24"/>
        </w:rPr>
      </w:pPr>
      <w:r w:rsidRPr="003D2C33">
        <w:rPr>
          <w:sz w:val="24"/>
          <w:szCs w:val="24"/>
        </w:rPr>
        <w:t>ё) сведения о порядке обжалования принятого по жалобе решения.</w:t>
      </w:r>
    </w:p>
    <w:p w:rsidR="006744BB" w:rsidRPr="003D2C33" w:rsidRDefault="006744BB" w:rsidP="003D2C33">
      <w:pPr>
        <w:suppressAutoHyphens/>
        <w:ind w:firstLine="709"/>
        <w:jc w:val="both"/>
        <w:rPr>
          <w:sz w:val="24"/>
          <w:szCs w:val="24"/>
        </w:rPr>
      </w:pPr>
      <w:r w:rsidRPr="003D2C33">
        <w:rPr>
          <w:sz w:val="24"/>
          <w:szCs w:val="24"/>
        </w:rPr>
        <w:t>137. Основаниями отказа в удовлетворении жалобы являются:</w:t>
      </w:r>
    </w:p>
    <w:p w:rsidR="006744BB" w:rsidRPr="003D2C33" w:rsidRDefault="006744BB" w:rsidP="003D2C33">
      <w:pPr>
        <w:suppressAutoHyphens/>
        <w:ind w:firstLine="709"/>
        <w:jc w:val="both"/>
        <w:rPr>
          <w:sz w:val="24"/>
          <w:szCs w:val="24"/>
        </w:rPr>
      </w:pPr>
      <w:r w:rsidRPr="003D2C33">
        <w:rPr>
          <w:sz w:val="24"/>
          <w:szCs w:val="24"/>
        </w:rPr>
        <w:t>а) наличие вступившего в законную силу решения суда, арбитражного суда по жалобе о том же предмете и по тем же основаниям;</w:t>
      </w:r>
    </w:p>
    <w:p w:rsidR="006744BB" w:rsidRPr="003D2C33" w:rsidRDefault="006744BB" w:rsidP="003D2C33">
      <w:pPr>
        <w:suppressAutoHyphens/>
        <w:ind w:firstLine="709"/>
        <w:jc w:val="both"/>
        <w:rPr>
          <w:sz w:val="24"/>
          <w:szCs w:val="24"/>
        </w:rPr>
      </w:pPr>
      <w:r w:rsidRPr="003D2C3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744BB" w:rsidRPr="003D2C33" w:rsidRDefault="006744BB" w:rsidP="003D2C33">
      <w:pPr>
        <w:suppressAutoHyphens/>
        <w:ind w:firstLine="709"/>
        <w:jc w:val="both"/>
        <w:rPr>
          <w:sz w:val="24"/>
          <w:szCs w:val="24"/>
        </w:rPr>
      </w:pPr>
      <w:r w:rsidRPr="003D2C33">
        <w:rPr>
          <w:sz w:val="24"/>
          <w:szCs w:val="24"/>
        </w:rPr>
        <w:t>в) наличие решения по жалобе, принятого ранее в отношении того же заинтересованного лица и по тому же предмету жалобы.</w:t>
      </w:r>
    </w:p>
    <w:p w:rsidR="006744BB" w:rsidRPr="003D2C33" w:rsidRDefault="006744BB" w:rsidP="003D2C33">
      <w:pPr>
        <w:suppressAutoHyphens/>
        <w:ind w:firstLine="709"/>
        <w:jc w:val="both"/>
        <w:rPr>
          <w:sz w:val="24"/>
          <w:szCs w:val="24"/>
        </w:rPr>
      </w:pPr>
      <w:r w:rsidRPr="003D2C33">
        <w:rPr>
          <w:sz w:val="24"/>
          <w:szCs w:val="24"/>
        </w:rPr>
        <w:t>138.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6744BB" w:rsidRPr="003D2C33" w:rsidRDefault="006744BB" w:rsidP="003D2C33">
      <w:pPr>
        <w:suppressAutoHyphens/>
        <w:ind w:firstLine="709"/>
        <w:jc w:val="both"/>
        <w:rPr>
          <w:sz w:val="24"/>
          <w:szCs w:val="24"/>
        </w:rPr>
      </w:pPr>
      <w:r w:rsidRPr="003D2C33">
        <w:rPr>
          <w:sz w:val="24"/>
          <w:szCs w:val="24"/>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44BB" w:rsidRPr="003D2C33" w:rsidRDefault="006744BB" w:rsidP="003D2C33">
      <w:pPr>
        <w:suppressAutoHyphens/>
        <w:ind w:firstLine="709"/>
        <w:jc w:val="both"/>
        <w:rPr>
          <w:sz w:val="24"/>
          <w:szCs w:val="24"/>
        </w:rPr>
      </w:pPr>
      <w:r w:rsidRPr="003D2C33">
        <w:rPr>
          <w:sz w:val="24"/>
          <w:szCs w:val="24"/>
        </w:rPr>
        <w:t>140. Способами информирования заявителей о порядке подачи и рассмотрения жалобы являются:</w:t>
      </w:r>
    </w:p>
    <w:p w:rsidR="006744BB" w:rsidRPr="003D2C33" w:rsidRDefault="006744BB" w:rsidP="003D2C33">
      <w:pPr>
        <w:suppressAutoHyphens/>
        <w:ind w:firstLine="709"/>
        <w:jc w:val="both"/>
        <w:rPr>
          <w:sz w:val="24"/>
          <w:szCs w:val="24"/>
        </w:rPr>
      </w:pPr>
      <w:r w:rsidRPr="003D2C33">
        <w:rPr>
          <w:sz w:val="24"/>
          <w:szCs w:val="24"/>
        </w:rPr>
        <w:t>а) личное обращение заявителя в уполномоченный орган;</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w:t>
      </w:r>
    </w:p>
    <w:p w:rsidR="006744BB" w:rsidRPr="003D2C33" w:rsidRDefault="006744BB" w:rsidP="003D2C33">
      <w:pPr>
        <w:suppressAutoHyphens/>
        <w:ind w:firstLine="709"/>
        <w:jc w:val="both"/>
        <w:rPr>
          <w:sz w:val="24"/>
          <w:szCs w:val="24"/>
        </w:rPr>
      </w:pPr>
      <w:r w:rsidRPr="003D2C33">
        <w:rPr>
          <w:sz w:val="24"/>
          <w:szCs w:val="24"/>
        </w:rPr>
        <w:t>в) с помощью средств электронной связи (направление письма на адрес электронной почты уполномоченного органа);</w:t>
      </w:r>
    </w:p>
    <w:p w:rsidR="006744BB" w:rsidRPr="003D2C33" w:rsidRDefault="006744BB" w:rsidP="003D2C33">
      <w:pPr>
        <w:suppressAutoHyphens/>
        <w:ind w:firstLine="709"/>
        <w:jc w:val="both"/>
        <w:rPr>
          <w:sz w:val="24"/>
          <w:szCs w:val="24"/>
        </w:rPr>
      </w:pPr>
      <w:r w:rsidRPr="003D2C33">
        <w:rPr>
          <w:sz w:val="24"/>
          <w:szCs w:val="24"/>
        </w:rPr>
        <w:t>г) с помощью телефонной и факсимильной связи.</w:t>
      </w: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3D2C33">
      <w:pPr>
        <w:autoSpaceDE w:val="0"/>
        <w:autoSpaceDN w:val="0"/>
        <w:adjustRightInd w:val="0"/>
        <w:ind w:left="5954"/>
        <w:jc w:val="both"/>
        <w:rPr>
          <w:sz w:val="24"/>
          <w:szCs w:val="24"/>
        </w:rPr>
      </w:pPr>
    </w:p>
    <w:p w:rsidR="006744BB" w:rsidRPr="003D2C33" w:rsidRDefault="006744BB" w:rsidP="00A032B2">
      <w:pPr>
        <w:autoSpaceDE w:val="0"/>
        <w:autoSpaceDN w:val="0"/>
        <w:adjustRightInd w:val="0"/>
        <w:ind w:left="3780"/>
        <w:jc w:val="both"/>
        <w:rPr>
          <w:sz w:val="24"/>
          <w:szCs w:val="24"/>
        </w:rPr>
      </w:pPr>
      <w:r w:rsidRPr="003D2C33">
        <w:rPr>
          <w:sz w:val="24"/>
          <w:szCs w:val="24"/>
        </w:rPr>
        <w:t>Приложение № 1</w:t>
      </w:r>
    </w:p>
    <w:p w:rsidR="006744BB" w:rsidRPr="003D2C33" w:rsidRDefault="006744BB" w:rsidP="00A032B2">
      <w:pPr>
        <w:ind w:left="3780"/>
        <w:jc w:val="both"/>
        <w:rPr>
          <w:sz w:val="24"/>
          <w:szCs w:val="24"/>
        </w:rPr>
      </w:pPr>
      <w:r w:rsidRPr="003D2C33">
        <w:rPr>
          <w:sz w:val="24"/>
          <w:szCs w:val="24"/>
        </w:rPr>
        <w:t xml:space="preserve">к административному регламенту </w:t>
      </w:r>
    </w:p>
    <w:p w:rsidR="006744BB" w:rsidRPr="003D2C33" w:rsidRDefault="006744BB" w:rsidP="00A032B2">
      <w:pPr>
        <w:ind w:left="3780"/>
        <w:jc w:val="both"/>
        <w:rPr>
          <w:sz w:val="24"/>
          <w:szCs w:val="24"/>
        </w:rPr>
      </w:pPr>
      <w:r w:rsidRPr="003D2C33">
        <w:rPr>
          <w:sz w:val="24"/>
          <w:szCs w:val="24"/>
        </w:rPr>
        <w:t xml:space="preserve">«Перевод земельных участков, государственная собственность на которые не разграничена, </w:t>
      </w:r>
    </w:p>
    <w:p w:rsidR="006744BB" w:rsidRPr="003D2C33" w:rsidRDefault="006744BB" w:rsidP="00A032B2">
      <w:pPr>
        <w:ind w:left="3780"/>
        <w:jc w:val="both"/>
        <w:rPr>
          <w:sz w:val="24"/>
          <w:szCs w:val="24"/>
        </w:rPr>
      </w:pPr>
      <w:r w:rsidRPr="003D2C33">
        <w:rPr>
          <w:sz w:val="24"/>
          <w:szCs w:val="24"/>
        </w:rPr>
        <w:t>земель или земельных участков в составе таких земель, находящихся в собственности Черемховского районного муниципального образования, из одной категории в другую (за исключением земель сельскохозяйственного назначения)»</w:t>
      </w:r>
    </w:p>
    <w:p w:rsidR="006744BB" w:rsidRPr="003D2C33" w:rsidRDefault="006744BB" w:rsidP="003D2C33">
      <w:pPr>
        <w:ind w:left="5103"/>
        <w:jc w:val="both"/>
        <w:rPr>
          <w:b/>
          <w:bCs/>
          <w:sz w:val="24"/>
          <w:szCs w:val="24"/>
        </w:rPr>
      </w:pPr>
    </w:p>
    <w:tbl>
      <w:tblPr>
        <w:tblW w:w="4819" w:type="dxa"/>
        <w:tblInd w:w="5070" w:type="dxa"/>
        <w:tblLook w:val="01E0"/>
      </w:tblPr>
      <w:tblGrid>
        <w:gridCol w:w="441"/>
        <w:gridCol w:w="4378"/>
      </w:tblGrid>
      <w:tr w:rsidR="006744BB" w:rsidRPr="003D2C33" w:rsidTr="00293178">
        <w:tc>
          <w:tcPr>
            <w:tcW w:w="441" w:type="dxa"/>
          </w:tcPr>
          <w:p w:rsidR="006744BB" w:rsidRPr="003D2C33" w:rsidRDefault="006744BB" w:rsidP="003D2C33">
            <w:pPr>
              <w:ind w:hanging="426"/>
              <w:jc w:val="both"/>
              <w:rPr>
                <w:sz w:val="24"/>
                <w:szCs w:val="24"/>
              </w:rPr>
            </w:pPr>
            <w:r w:rsidRPr="003D2C33">
              <w:rPr>
                <w:sz w:val="24"/>
                <w:szCs w:val="24"/>
              </w:rPr>
              <w:t>от</w:t>
            </w:r>
          </w:p>
        </w:tc>
        <w:tc>
          <w:tcPr>
            <w:tcW w:w="4378" w:type="dxa"/>
            <w:tcBorders>
              <w:bottom w:val="single" w:sz="4" w:space="0" w:color="auto"/>
            </w:tcBorders>
          </w:tcPr>
          <w:p w:rsidR="006744BB" w:rsidRPr="003D2C33" w:rsidRDefault="006744BB" w:rsidP="003D2C33">
            <w:pPr>
              <w:ind w:hanging="426"/>
              <w:jc w:val="both"/>
              <w:rPr>
                <w:sz w:val="24"/>
                <w:szCs w:val="24"/>
              </w:rPr>
            </w:pPr>
          </w:p>
        </w:tc>
      </w:tr>
      <w:tr w:rsidR="006744BB" w:rsidRPr="003D2C33" w:rsidTr="00293178">
        <w:tc>
          <w:tcPr>
            <w:tcW w:w="441" w:type="dxa"/>
          </w:tcPr>
          <w:p w:rsidR="006744BB" w:rsidRPr="003D2C33" w:rsidRDefault="006744BB" w:rsidP="003D2C33">
            <w:pPr>
              <w:ind w:hanging="426"/>
              <w:jc w:val="both"/>
              <w:rPr>
                <w:sz w:val="24"/>
                <w:szCs w:val="24"/>
              </w:rPr>
            </w:pPr>
          </w:p>
        </w:tc>
        <w:tc>
          <w:tcPr>
            <w:tcW w:w="4378" w:type="dxa"/>
            <w:tcBorders>
              <w:top w:val="single" w:sz="4" w:space="0" w:color="auto"/>
            </w:tcBorders>
          </w:tcPr>
          <w:p w:rsidR="006744BB" w:rsidRPr="003D2C33" w:rsidRDefault="006744BB" w:rsidP="003D2C33">
            <w:pPr>
              <w:jc w:val="both"/>
              <w:rPr>
                <w:sz w:val="24"/>
                <w:szCs w:val="24"/>
              </w:rPr>
            </w:pPr>
            <w:r w:rsidRPr="003D2C33">
              <w:rPr>
                <w:sz w:val="24"/>
                <w:szCs w:val="24"/>
              </w:rPr>
              <w:t>(фамилия, имя, отчество гражданина,</w:t>
            </w:r>
          </w:p>
          <w:p w:rsidR="006744BB" w:rsidRPr="003D2C33" w:rsidRDefault="006744BB" w:rsidP="003D2C33">
            <w:pPr>
              <w:jc w:val="both"/>
              <w:rPr>
                <w:sz w:val="24"/>
                <w:szCs w:val="24"/>
              </w:rPr>
            </w:pPr>
            <w:r w:rsidRPr="003D2C33">
              <w:rPr>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6744BB" w:rsidRPr="003D2C33" w:rsidRDefault="006744BB" w:rsidP="003D2C33">
      <w:pPr>
        <w:ind w:hanging="426"/>
        <w:jc w:val="both"/>
        <w:rPr>
          <w:sz w:val="24"/>
          <w:szCs w:val="24"/>
        </w:rPr>
      </w:pPr>
    </w:p>
    <w:tbl>
      <w:tblPr>
        <w:tblW w:w="4820" w:type="dxa"/>
        <w:tblInd w:w="4968" w:type="dxa"/>
        <w:tblLook w:val="01E0"/>
      </w:tblPr>
      <w:tblGrid>
        <w:gridCol w:w="1134"/>
        <w:gridCol w:w="3686"/>
      </w:tblGrid>
      <w:tr w:rsidR="006744BB" w:rsidRPr="003D2C33" w:rsidTr="00A032B2">
        <w:tc>
          <w:tcPr>
            <w:tcW w:w="4820" w:type="dxa"/>
            <w:gridSpan w:val="2"/>
            <w:tcBorders>
              <w:bottom w:val="single" w:sz="4" w:space="0" w:color="auto"/>
            </w:tcBorders>
          </w:tcPr>
          <w:p w:rsidR="006744BB" w:rsidRPr="003D2C33" w:rsidRDefault="006744BB" w:rsidP="003D2C33">
            <w:pPr>
              <w:ind w:hanging="426"/>
              <w:jc w:val="both"/>
              <w:rPr>
                <w:sz w:val="24"/>
                <w:szCs w:val="24"/>
              </w:rPr>
            </w:pPr>
          </w:p>
        </w:tc>
      </w:tr>
      <w:tr w:rsidR="006744BB" w:rsidRPr="003D2C33" w:rsidTr="00A032B2">
        <w:tc>
          <w:tcPr>
            <w:tcW w:w="4820" w:type="dxa"/>
            <w:gridSpan w:val="2"/>
            <w:tcBorders>
              <w:top w:val="single" w:sz="4" w:space="0" w:color="auto"/>
            </w:tcBorders>
          </w:tcPr>
          <w:p w:rsidR="006744BB" w:rsidRPr="003D2C33" w:rsidRDefault="006744BB" w:rsidP="003D2C33">
            <w:pPr>
              <w:ind w:firstLine="22"/>
              <w:jc w:val="both"/>
              <w:rPr>
                <w:sz w:val="24"/>
                <w:szCs w:val="24"/>
              </w:rPr>
            </w:pPr>
            <w:r w:rsidRPr="003D2C33">
              <w:rPr>
                <w:sz w:val="24"/>
                <w:szCs w:val="24"/>
              </w:rPr>
              <w:t>(адрес местонахождения юридического лица,  адрес местожительства для гражданина)</w:t>
            </w:r>
          </w:p>
        </w:tc>
      </w:tr>
      <w:tr w:rsidR="006744BB" w:rsidRPr="003D2C33" w:rsidTr="00A032B2">
        <w:tc>
          <w:tcPr>
            <w:tcW w:w="1134" w:type="dxa"/>
          </w:tcPr>
          <w:p w:rsidR="006744BB" w:rsidRPr="003D2C33" w:rsidRDefault="006744BB" w:rsidP="003D2C33">
            <w:pPr>
              <w:ind w:firstLine="22"/>
              <w:jc w:val="both"/>
              <w:rPr>
                <w:sz w:val="24"/>
                <w:szCs w:val="24"/>
              </w:rPr>
            </w:pPr>
            <w:r w:rsidRPr="003D2C33">
              <w:rPr>
                <w:sz w:val="24"/>
                <w:szCs w:val="24"/>
              </w:rPr>
              <w:t>телефон</w:t>
            </w:r>
          </w:p>
        </w:tc>
        <w:tc>
          <w:tcPr>
            <w:tcW w:w="3686" w:type="dxa"/>
            <w:tcBorders>
              <w:bottom w:val="single" w:sz="4" w:space="0" w:color="auto"/>
            </w:tcBorders>
          </w:tcPr>
          <w:p w:rsidR="006744BB" w:rsidRPr="003D2C33" w:rsidRDefault="006744BB" w:rsidP="003D2C33">
            <w:pPr>
              <w:ind w:firstLine="22"/>
              <w:jc w:val="both"/>
              <w:rPr>
                <w:sz w:val="24"/>
                <w:szCs w:val="24"/>
              </w:rPr>
            </w:pPr>
          </w:p>
        </w:tc>
      </w:tr>
    </w:tbl>
    <w:p w:rsidR="006744BB" w:rsidRPr="003D2C33" w:rsidRDefault="006744BB" w:rsidP="003D2C33">
      <w:pPr>
        <w:jc w:val="both"/>
        <w:rPr>
          <w:sz w:val="24"/>
          <w:szCs w:val="24"/>
        </w:rPr>
      </w:pPr>
    </w:p>
    <w:p w:rsidR="006744BB" w:rsidRPr="003D2C33" w:rsidRDefault="006744BB" w:rsidP="00A032B2">
      <w:pPr>
        <w:jc w:val="center"/>
        <w:rPr>
          <w:b/>
          <w:bCs/>
          <w:sz w:val="24"/>
          <w:szCs w:val="24"/>
        </w:rPr>
      </w:pPr>
      <w:r w:rsidRPr="003D2C33">
        <w:rPr>
          <w:b/>
          <w:bCs/>
          <w:sz w:val="24"/>
          <w:szCs w:val="24"/>
        </w:rPr>
        <w:t>ХОДАТАЙСТВО</w:t>
      </w:r>
    </w:p>
    <w:p w:rsidR="006744BB" w:rsidRPr="003D2C33" w:rsidRDefault="006744BB" w:rsidP="00A032B2">
      <w:pPr>
        <w:jc w:val="center"/>
        <w:rPr>
          <w:sz w:val="24"/>
          <w:szCs w:val="24"/>
        </w:rPr>
      </w:pPr>
    </w:p>
    <w:p w:rsidR="006744BB" w:rsidRPr="003D2C33" w:rsidRDefault="006744BB" w:rsidP="003D2C33">
      <w:pPr>
        <w:ind w:firstLine="284"/>
        <w:jc w:val="both"/>
        <w:rPr>
          <w:sz w:val="24"/>
          <w:szCs w:val="24"/>
        </w:rPr>
      </w:pPr>
      <w:r w:rsidRPr="003D2C33">
        <w:rPr>
          <w:sz w:val="24"/>
          <w:szCs w:val="24"/>
        </w:rPr>
        <w:t xml:space="preserve">Прошу перевести земли (земельный участок) из категории земель </w:t>
      </w:r>
    </w:p>
    <w:tbl>
      <w:tblPr>
        <w:tblW w:w="10449" w:type="dxa"/>
        <w:tblLook w:val="01E0"/>
      </w:tblPr>
      <w:tblGrid>
        <w:gridCol w:w="1101"/>
        <w:gridCol w:w="1238"/>
        <w:gridCol w:w="2589"/>
        <w:gridCol w:w="5245"/>
        <w:gridCol w:w="141"/>
        <w:gridCol w:w="135"/>
      </w:tblGrid>
      <w:tr w:rsidR="006744BB" w:rsidRPr="003D2C33" w:rsidTr="00293178">
        <w:trPr>
          <w:gridAfter w:val="1"/>
          <w:wAfter w:w="135" w:type="dxa"/>
        </w:trPr>
        <w:tc>
          <w:tcPr>
            <w:tcW w:w="10206" w:type="dxa"/>
            <w:gridSpan w:val="5"/>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1"/>
          <w:wAfter w:w="135" w:type="dxa"/>
        </w:trPr>
        <w:tc>
          <w:tcPr>
            <w:tcW w:w="10206" w:type="dxa"/>
            <w:gridSpan w:val="5"/>
            <w:tcBorders>
              <w:top w:val="single" w:sz="4" w:space="0" w:color="auto"/>
            </w:tcBorders>
          </w:tcPr>
          <w:p w:rsidR="006744BB" w:rsidRPr="003D2C33" w:rsidRDefault="006744BB" w:rsidP="003D2C33">
            <w:pPr>
              <w:jc w:val="both"/>
              <w:rPr>
                <w:sz w:val="24"/>
                <w:szCs w:val="24"/>
              </w:rPr>
            </w:pPr>
            <w:r w:rsidRPr="003D2C33">
              <w:rPr>
                <w:sz w:val="24"/>
                <w:szCs w:val="24"/>
              </w:rPr>
              <w:t>(указать существующую категорию земель в соответствии с законодательством)</w:t>
            </w:r>
          </w:p>
        </w:tc>
      </w:tr>
      <w:tr w:rsidR="006744BB" w:rsidRPr="003D2C33" w:rsidTr="00293178">
        <w:trPr>
          <w:gridAfter w:val="1"/>
          <w:wAfter w:w="135" w:type="dxa"/>
        </w:trPr>
        <w:tc>
          <w:tcPr>
            <w:tcW w:w="2339" w:type="dxa"/>
            <w:gridSpan w:val="2"/>
          </w:tcPr>
          <w:p w:rsidR="006744BB" w:rsidRPr="003D2C33" w:rsidRDefault="006744BB" w:rsidP="003D2C33">
            <w:pPr>
              <w:jc w:val="both"/>
              <w:rPr>
                <w:sz w:val="24"/>
                <w:szCs w:val="24"/>
              </w:rPr>
            </w:pPr>
            <w:r w:rsidRPr="003D2C33">
              <w:rPr>
                <w:sz w:val="24"/>
                <w:szCs w:val="24"/>
              </w:rPr>
              <w:t>в категорию земель</w:t>
            </w:r>
          </w:p>
        </w:tc>
        <w:tc>
          <w:tcPr>
            <w:tcW w:w="7975" w:type="dxa"/>
            <w:gridSpan w:val="3"/>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1"/>
          <w:wAfter w:w="135" w:type="dxa"/>
        </w:trPr>
        <w:tc>
          <w:tcPr>
            <w:tcW w:w="2339" w:type="dxa"/>
            <w:gridSpan w:val="2"/>
          </w:tcPr>
          <w:p w:rsidR="006744BB" w:rsidRPr="003D2C33" w:rsidRDefault="006744BB" w:rsidP="003D2C33">
            <w:pPr>
              <w:jc w:val="both"/>
              <w:rPr>
                <w:sz w:val="24"/>
                <w:szCs w:val="24"/>
              </w:rPr>
            </w:pPr>
          </w:p>
        </w:tc>
        <w:tc>
          <w:tcPr>
            <w:tcW w:w="7975" w:type="dxa"/>
            <w:gridSpan w:val="3"/>
            <w:tcBorders>
              <w:top w:val="single" w:sz="4" w:space="0" w:color="auto"/>
            </w:tcBorders>
          </w:tcPr>
          <w:p w:rsidR="006744BB" w:rsidRPr="003D2C33" w:rsidRDefault="006744BB" w:rsidP="003D2C33">
            <w:pPr>
              <w:jc w:val="both"/>
              <w:rPr>
                <w:sz w:val="24"/>
                <w:szCs w:val="24"/>
              </w:rPr>
            </w:pPr>
            <w:r w:rsidRPr="003D2C33">
              <w:rPr>
                <w:sz w:val="24"/>
                <w:szCs w:val="24"/>
              </w:rPr>
              <w:t>(указать испрашиваемую категорию земель в соответствии с  законодательством)</w:t>
            </w:r>
          </w:p>
        </w:tc>
      </w:tr>
      <w:tr w:rsidR="006744BB" w:rsidRPr="003D2C33" w:rsidTr="00293178">
        <w:tc>
          <w:tcPr>
            <w:tcW w:w="1101" w:type="dxa"/>
          </w:tcPr>
          <w:p w:rsidR="006744BB" w:rsidRPr="003D2C33" w:rsidRDefault="006744BB" w:rsidP="003D2C33">
            <w:pPr>
              <w:jc w:val="both"/>
              <w:rPr>
                <w:sz w:val="24"/>
                <w:szCs w:val="24"/>
              </w:rPr>
            </w:pPr>
            <w:r w:rsidRPr="003D2C33">
              <w:rPr>
                <w:sz w:val="24"/>
                <w:szCs w:val="24"/>
              </w:rPr>
              <w:t xml:space="preserve">в целях </w:t>
            </w:r>
          </w:p>
        </w:tc>
        <w:tc>
          <w:tcPr>
            <w:tcW w:w="9072" w:type="dxa"/>
            <w:gridSpan w:val="3"/>
            <w:tcBorders>
              <w:bottom w:val="single" w:sz="4" w:space="0" w:color="auto"/>
            </w:tcBorders>
          </w:tcPr>
          <w:p w:rsidR="006744BB" w:rsidRPr="003D2C33" w:rsidRDefault="006744BB" w:rsidP="003D2C33">
            <w:pPr>
              <w:jc w:val="both"/>
              <w:rPr>
                <w:sz w:val="24"/>
                <w:szCs w:val="24"/>
              </w:rPr>
            </w:pPr>
          </w:p>
        </w:tc>
        <w:tc>
          <w:tcPr>
            <w:tcW w:w="276" w:type="dxa"/>
            <w:gridSpan w:val="2"/>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rPr>
          <w:gridAfter w:val="1"/>
          <w:wAfter w:w="135" w:type="dxa"/>
        </w:trPr>
        <w:tc>
          <w:tcPr>
            <w:tcW w:w="1101" w:type="dxa"/>
          </w:tcPr>
          <w:p w:rsidR="006744BB" w:rsidRPr="003D2C33" w:rsidRDefault="006744BB" w:rsidP="003D2C33">
            <w:pPr>
              <w:jc w:val="both"/>
              <w:rPr>
                <w:sz w:val="24"/>
                <w:szCs w:val="24"/>
              </w:rPr>
            </w:pPr>
          </w:p>
        </w:tc>
        <w:tc>
          <w:tcPr>
            <w:tcW w:w="9213" w:type="dxa"/>
            <w:gridSpan w:val="4"/>
          </w:tcPr>
          <w:p w:rsidR="006744BB" w:rsidRPr="003D2C33" w:rsidRDefault="006744BB" w:rsidP="003D2C33">
            <w:pPr>
              <w:jc w:val="both"/>
              <w:rPr>
                <w:sz w:val="24"/>
                <w:szCs w:val="24"/>
              </w:rPr>
            </w:pPr>
          </w:p>
        </w:tc>
      </w:tr>
      <w:tr w:rsidR="006744BB" w:rsidRPr="003D2C33" w:rsidTr="00293178">
        <w:trPr>
          <w:gridAfter w:val="1"/>
          <w:wAfter w:w="135" w:type="dxa"/>
        </w:trPr>
        <w:tc>
          <w:tcPr>
            <w:tcW w:w="4928" w:type="dxa"/>
            <w:gridSpan w:val="3"/>
          </w:tcPr>
          <w:p w:rsidR="006744BB" w:rsidRPr="003D2C33" w:rsidRDefault="006744BB" w:rsidP="003D2C33">
            <w:pPr>
              <w:jc w:val="both"/>
              <w:rPr>
                <w:sz w:val="24"/>
                <w:szCs w:val="24"/>
              </w:rPr>
            </w:pPr>
            <w:r w:rsidRPr="003D2C33">
              <w:rPr>
                <w:sz w:val="24"/>
                <w:szCs w:val="24"/>
              </w:rPr>
              <w:t>Кадастровый номер земельного участка</w:t>
            </w:r>
          </w:p>
        </w:tc>
        <w:tc>
          <w:tcPr>
            <w:tcW w:w="5386" w:type="dxa"/>
            <w:gridSpan w:val="2"/>
            <w:tcBorders>
              <w:bottom w:val="single" w:sz="4" w:space="0" w:color="auto"/>
            </w:tcBorders>
          </w:tcPr>
          <w:p w:rsidR="006744BB" w:rsidRPr="003D2C33" w:rsidRDefault="006744BB" w:rsidP="003D2C33">
            <w:pPr>
              <w:jc w:val="both"/>
              <w:rPr>
                <w:sz w:val="24"/>
                <w:szCs w:val="24"/>
              </w:rPr>
            </w:pPr>
          </w:p>
        </w:tc>
      </w:tr>
    </w:tbl>
    <w:p w:rsidR="006744BB" w:rsidRPr="003D2C33" w:rsidRDefault="006744BB" w:rsidP="003D2C33">
      <w:pPr>
        <w:jc w:val="both"/>
        <w:rPr>
          <w:sz w:val="24"/>
          <w:szCs w:val="24"/>
        </w:rPr>
      </w:pPr>
    </w:p>
    <w:tbl>
      <w:tblPr>
        <w:tblW w:w="0" w:type="auto"/>
        <w:tblLook w:val="01E0"/>
      </w:tblPr>
      <w:tblGrid>
        <w:gridCol w:w="3450"/>
        <w:gridCol w:w="2214"/>
        <w:gridCol w:w="3906"/>
      </w:tblGrid>
      <w:tr w:rsidR="006744BB" w:rsidRPr="003D2C33" w:rsidTr="00293178">
        <w:tc>
          <w:tcPr>
            <w:tcW w:w="3641" w:type="dxa"/>
          </w:tcPr>
          <w:p w:rsidR="006744BB" w:rsidRPr="003D2C33" w:rsidRDefault="006744BB" w:rsidP="003D2C33">
            <w:pPr>
              <w:ind w:right="-108"/>
              <w:jc w:val="both"/>
              <w:rPr>
                <w:sz w:val="24"/>
                <w:szCs w:val="24"/>
              </w:rPr>
            </w:pPr>
            <w:r w:rsidRPr="003D2C33">
              <w:rPr>
                <w:sz w:val="24"/>
                <w:szCs w:val="24"/>
              </w:rPr>
              <w:t>Права на земельный участок</w:t>
            </w:r>
          </w:p>
        </w:tc>
        <w:tc>
          <w:tcPr>
            <w:tcW w:w="6639" w:type="dxa"/>
            <w:gridSpan w:val="2"/>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2"/>
          <w:wAfter w:w="6639" w:type="dxa"/>
        </w:trPr>
        <w:tc>
          <w:tcPr>
            <w:tcW w:w="3641" w:type="dxa"/>
          </w:tcPr>
          <w:p w:rsidR="006744BB" w:rsidRPr="003D2C33" w:rsidRDefault="006744BB" w:rsidP="003D2C33">
            <w:pPr>
              <w:jc w:val="both"/>
              <w:rPr>
                <w:sz w:val="24"/>
                <w:szCs w:val="24"/>
              </w:rPr>
            </w:pPr>
          </w:p>
          <w:p w:rsidR="006744BB" w:rsidRPr="003D2C33" w:rsidRDefault="006744BB" w:rsidP="003D2C33">
            <w:pPr>
              <w:jc w:val="both"/>
              <w:rPr>
                <w:sz w:val="24"/>
                <w:szCs w:val="24"/>
              </w:rPr>
            </w:pPr>
          </w:p>
        </w:tc>
      </w:tr>
      <w:tr w:rsidR="006744BB" w:rsidRPr="003D2C33" w:rsidTr="00293178">
        <w:tc>
          <w:tcPr>
            <w:tcW w:w="6043" w:type="dxa"/>
            <w:gridSpan w:val="2"/>
          </w:tcPr>
          <w:p w:rsidR="006744BB" w:rsidRPr="003D2C33" w:rsidRDefault="006744BB" w:rsidP="003D2C33">
            <w:pPr>
              <w:ind w:right="-108"/>
              <w:jc w:val="both"/>
              <w:rPr>
                <w:sz w:val="24"/>
                <w:szCs w:val="24"/>
              </w:rPr>
            </w:pPr>
            <w:r w:rsidRPr="003D2C33">
              <w:rPr>
                <w:sz w:val="24"/>
                <w:szCs w:val="24"/>
              </w:rPr>
              <w:t>Обоснование перевода земель (земельного участка)</w:t>
            </w:r>
          </w:p>
        </w:tc>
        <w:tc>
          <w:tcPr>
            <w:tcW w:w="4237" w:type="dxa"/>
            <w:tcBorders>
              <w:bottom w:val="single" w:sz="4" w:space="0" w:color="auto"/>
            </w:tcBorders>
          </w:tcPr>
          <w:p w:rsidR="006744BB" w:rsidRPr="003D2C33" w:rsidRDefault="006744BB" w:rsidP="003D2C33">
            <w:pPr>
              <w:jc w:val="both"/>
              <w:rPr>
                <w:sz w:val="24"/>
                <w:szCs w:val="24"/>
              </w:rPr>
            </w:pPr>
          </w:p>
        </w:tc>
      </w:tr>
    </w:tbl>
    <w:p w:rsidR="006744BB" w:rsidRPr="003D2C33" w:rsidRDefault="006744BB" w:rsidP="003D2C33">
      <w:pPr>
        <w:ind w:right="-142"/>
        <w:jc w:val="both"/>
        <w:rPr>
          <w:sz w:val="24"/>
          <w:szCs w:val="24"/>
        </w:rPr>
      </w:pPr>
      <w:r w:rsidRPr="003D2C33">
        <w:rPr>
          <w:sz w:val="24"/>
          <w:szCs w:val="24"/>
        </w:rPr>
        <w:t>____________________________________________________________________________________</w:t>
      </w:r>
    </w:p>
    <w:p w:rsidR="006744BB" w:rsidRPr="003D2C33" w:rsidRDefault="006744BB" w:rsidP="003D2C33">
      <w:pPr>
        <w:jc w:val="both"/>
        <w:rPr>
          <w:sz w:val="24"/>
          <w:szCs w:val="24"/>
        </w:rPr>
      </w:pPr>
      <w:r w:rsidRPr="003D2C33">
        <w:rPr>
          <w:sz w:val="24"/>
          <w:szCs w:val="24"/>
        </w:rPr>
        <w:t>К ходатайству прилагаются:</w:t>
      </w:r>
    </w:p>
    <w:tbl>
      <w:tblPr>
        <w:tblW w:w="10443" w:type="dxa"/>
        <w:tblLook w:val="01E0"/>
      </w:tblPr>
      <w:tblGrid>
        <w:gridCol w:w="985"/>
        <w:gridCol w:w="9175"/>
        <w:gridCol w:w="283"/>
      </w:tblGrid>
      <w:tr w:rsidR="006744BB" w:rsidRPr="003D2C33" w:rsidTr="00293178">
        <w:tc>
          <w:tcPr>
            <w:tcW w:w="986" w:type="dxa"/>
          </w:tcPr>
          <w:p w:rsidR="006744BB" w:rsidRPr="003D2C33" w:rsidRDefault="006744BB" w:rsidP="003D2C33">
            <w:pPr>
              <w:jc w:val="both"/>
              <w:rPr>
                <w:sz w:val="24"/>
                <w:szCs w:val="24"/>
              </w:rPr>
            </w:pPr>
            <w:r w:rsidRPr="003D2C33">
              <w:rPr>
                <w:sz w:val="24"/>
                <w:szCs w:val="24"/>
              </w:rPr>
              <w:t>а)</w:t>
            </w:r>
          </w:p>
        </w:tc>
        <w:tc>
          <w:tcPr>
            <w:tcW w:w="9187" w:type="dxa"/>
            <w:tcBorders>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c>
          <w:tcPr>
            <w:tcW w:w="986" w:type="dxa"/>
          </w:tcPr>
          <w:p w:rsidR="006744BB" w:rsidRPr="003D2C33" w:rsidRDefault="006744BB" w:rsidP="003D2C33">
            <w:pPr>
              <w:jc w:val="both"/>
              <w:rPr>
                <w:sz w:val="24"/>
                <w:szCs w:val="24"/>
              </w:rPr>
            </w:pPr>
            <w:r w:rsidRPr="003D2C33">
              <w:rPr>
                <w:sz w:val="24"/>
                <w:szCs w:val="24"/>
              </w:rPr>
              <w:t>б)</w:t>
            </w:r>
          </w:p>
        </w:tc>
        <w:tc>
          <w:tcPr>
            <w:tcW w:w="9187" w:type="dxa"/>
            <w:tcBorders>
              <w:top w:val="single" w:sz="4" w:space="0" w:color="auto"/>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c>
          <w:tcPr>
            <w:tcW w:w="986" w:type="dxa"/>
          </w:tcPr>
          <w:p w:rsidR="006744BB" w:rsidRPr="003D2C33" w:rsidRDefault="006744BB" w:rsidP="003D2C33">
            <w:pPr>
              <w:jc w:val="both"/>
              <w:rPr>
                <w:sz w:val="24"/>
                <w:szCs w:val="24"/>
              </w:rPr>
            </w:pPr>
            <w:r w:rsidRPr="003D2C33">
              <w:rPr>
                <w:sz w:val="24"/>
                <w:szCs w:val="24"/>
              </w:rPr>
              <w:t>в)</w:t>
            </w:r>
          </w:p>
        </w:tc>
        <w:tc>
          <w:tcPr>
            <w:tcW w:w="9187" w:type="dxa"/>
            <w:tcBorders>
              <w:top w:val="single" w:sz="4" w:space="0" w:color="auto"/>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bl>
    <w:p w:rsidR="006744BB" w:rsidRPr="003D2C33" w:rsidRDefault="006744BB" w:rsidP="003D2C33">
      <w:pPr>
        <w:jc w:val="both"/>
        <w:rPr>
          <w:sz w:val="24"/>
          <w:szCs w:val="24"/>
        </w:rPr>
      </w:pPr>
    </w:p>
    <w:tbl>
      <w:tblPr>
        <w:tblW w:w="0" w:type="auto"/>
        <w:tblLayout w:type="fixed"/>
        <w:tblLook w:val="01E0"/>
      </w:tblPr>
      <w:tblGrid>
        <w:gridCol w:w="314"/>
        <w:gridCol w:w="503"/>
        <w:gridCol w:w="337"/>
        <w:gridCol w:w="1789"/>
        <w:gridCol w:w="456"/>
        <w:gridCol w:w="537"/>
        <w:gridCol w:w="401"/>
        <w:gridCol w:w="733"/>
        <w:gridCol w:w="4110"/>
      </w:tblGrid>
      <w:tr w:rsidR="006744BB" w:rsidRPr="003D2C33" w:rsidTr="00293178">
        <w:tc>
          <w:tcPr>
            <w:tcW w:w="314" w:type="dxa"/>
          </w:tcPr>
          <w:p w:rsidR="006744BB" w:rsidRPr="003D2C33" w:rsidRDefault="006744BB" w:rsidP="003D2C33">
            <w:pPr>
              <w:jc w:val="both"/>
              <w:rPr>
                <w:sz w:val="24"/>
                <w:szCs w:val="24"/>
              </w:rPr>
            </w:pPr>
            <w:r w:rsidRPr="003D2C33">
              <w:rPr>
                <w:sz w:val="24"/>
                <w:szCs w:val="24"/>
              </w:rPr>
              <w:t>«</w:t>
            </w:r>
          </w:p>
        </w:tc>
        <w:tc>
          <w:tcPr>
            <w:tcW w:w="503" w:type="dxa"/>
            <w:tcBorders>
              <w:bottom w:val="single" w:sz="4" w:space="0" w:color="auto"/>
            </w:tcBorders>
          </w:tcPr>
          <w:p w:rsidR="006744BB" w:rsidRPr="003D2C33" w:rsidRDefault="006744BB" w:rsidP="003D2C33">
            <w:pPr>
              <w:jc w:val="both"/>
              <w:rPr>
                <w:sz w:val="24"/>
                <w:szCs w:val="24"/>
              </w:rPr>
            </w:pPr>
          </w:p>
        </w:tc>
        <w:tc>
          <w:tcPr>
            <w:tcW w:w="337" w:type="dxa"/>
          </w:tcPr>
          <w:p w:rsidR="006744BB" w:rsidRPr="003D2C33" w:rsidRDefault="006744BB" w:rsidP="003D2C33">
            <w:pPr>
              <w:jc w:val="both"/>
              <w:rPr>
                <w:sz w:val="24"/>
                <w:szCs w:val="24"/>
              </w:rPr>
            </w:pPr>
            <w:r w:rsidRPr="003D2C33">
              <w:rPr>
                <w:sz w:val="24"/>
                <w:szCs w:val="24"/>
              </w:rPr>
              <w:t>»</w:t>
            </w:r>
          </w:p>
        </w:tc>
        <w:tc>
          <w:tcPr>
            <w:tcW w:w="1789" w:type="dxa"/>
            <w:tcBorders>
              <w:bottom w:val="single" w:sz="4" w:space="0" w:color="auto"/>
            </w:tcBorders>
          </w:tcPr>
          <w:p w:rsidR="006744BB" w:rsidRPr="003D2C33" w:rsidRDefault="006744BB" w:rsidP="003D2C33">
            <w:pPr>
              <w:jc w:val="both"/>
              <w:rPr>
                <w:sz w:val="24"/>
                <w:szCs w:val="24"/>
              </w:rPr>
            </w:pPr>
          </w:p>
        </w:tc>
        <w:tc>
          <w:tcPr>
            <w:tcW w:w="456" w:type="dxa"/>
          </w:tcPr>
          <w:p w:rsidR="006744BB" w:rsidRPr="003D2C33" w:rsidRDefault="006744BB" w:rsidP="003D2C33">
            <w:pPr>
              <w:jc w:val="both"/>
              <w:rPr>
                <w:sz w:val="24"/>
                <w:szCs w:val="24"/>
              </w:rPr>
            </w:pPr>
            <w:r w:rsidRPr="003D2C33">
              <w:rPr>
                <w:sz w:val="24"/>
                <w:szCs w:val="24"/>
              </w:rPr>
              <w:t>20</w:t>
            </w:r>
          </w:p>
        </w:tc>
        <w:tc>
          <w:tcPr>
            <w:tcW w:w="537" w:type="dxa"/>
            <w:tcBorders>
              <w:bottom w:val="single" w:sz="4" w:space="0" w:color="auto"/>
            </w:tcBorders>
          </w:tcPr>
          <w:p w:rsidR="006744BB" w:rsidRPr="003D2C33" w:rsidRDefault="006744BB" w:rsidP="003D2C33">
            <w:pPr>
              <w:jc w:val="both"/>
              <w:rPr>
                <w:sz w:val="24"/>
                <w:szCs w:val="24"/>
              </w:rPr>
            </w:pPr>
          </w:p>
        </w:tc>
        <w:tc>
          <w:tcPr>
            <w:tcW w:w="401" w:type="dxa"/>
          </w:tcPr>
          <w:p w:rsidR="006744BB" w:rsidRPr="003D2C33" w:rsidRDefault="006744BB" w:rsidP="003D2C33">
            <w:pPr>
              <w:jc w:val="both"/>
              <w:rPr>
                <w:sz w:val="24"/>
                <w:szCs w:val="24"/>
              </w:rPr>
            </w:pPr>
            <w:r w:rsidRPr="003D2C33">
              <w:rPr>
                <w:sz w:val="24"/>
                <w:szCs w:val="24"/>
              </w:rPr>
              <w:t>г.</w:t>
            </w:r>
          </w:p>
        </w:tc>
        <w:tc>
          <w:tcPr>
            <w:tcW w:w="733" w:type="dxa"/>
          </w:tcPr>
          <w:p w:rsidR="006744BB" w:rsidRPr="003D2C33" w:rsidRDefault="006744BB" w:rsidP="003D2C33">
            <w:pPr>
              <w:jc w:val="both"/>
              <w:rPr>
                <w:sz w:val="24"/>
                <w:szCs w:val="24"/>
              </w:rPr>
            </w:pPr>
          </w:p>
        </w:tc>
        <w:tc>
          <w:tcPr>
            <w:tcW w:w="4110" w:type="dxa"/>
            <w:tcBorders>
              <w:bottom w:val="single" w:sz="4" w:space="0" w:color="auto"/>
            </w:tcBorders>
          </w:tcPr>
          <w:p w:rsidR="006744BB" w:rsidRPr="003D2C33" w:rsidRDefault="006744BB" w:rsidP="003D2C33">
            <w:pPr>
              <w:ind w:right="-108"/>
              <w:jc w:val="both"/>
              <w:rPr>
                <w:sz w:val="24"/>
                <w:szCs w:val="24"/>
              </w:rPr>
            </w:pPr>
          </w:p>
        </w:tc>
      </w:tr>
      <w:tr w:rsidR="006744BB" w:rsidRPr="003D2C33" w:rsidTr="00293178">
        <w:tc>
          <w:tcPr>
            <w:tcW w:w="314" w:type="dxa"/>
          </w:tcPr>
          <w:p w:rsidR="006744BB" w:rsidRPr="003D2C33" w:rsidRDefault="006744BB" w:rsidP="003D2C33">
            <w:pPr>
              <w:jc w:val="both"/>
              <w:rPr>
                <w:sz w:val="24"/>
                <w:szCs w:val="24"/>
              </w:rPr>
            </w:pPr>
          </w:p>
        </w:tc>
        <w:tc>
          <w:tcPr>
            <w:tcW w:w="503" w:type="dxa"/>
            <w:tcBorders>
              <w:top w:val="single" w:sz="4" w:space="0" w:color="auto"/>
            </w:tcBorders>
          </w:tcPr>
          <w:p w:rsidR="006744BB" w:rsidRPr="003D2C33" w:rsidRDefault="006744BB" w:rsidP="003D2C33">
            <w:pPr>
              <w:jc w:val="both"/>
              <w:rPr>
                <w:sz w:val="24"/>
                <w:szCs w:val="24"/>
              </w:rPr>
            </w:pPr>
          </w:p>
        </w:tc>
        <w:tc>
          <w:tcPr>
            <w:tcW w:w="337" w:type="dxa"/>
          </w:tcPr>
          <w:p w:rsidR="006744BB" w:rsidRPr="003D2C33" w:rsidRDefault="006744BB" w:rsidP="003D2C33">
            <w:pPr>
              <w:jc w:val="both"/>
              <w:rPr>
                <w:sz w:val="24"/>
                <w:szCs w:val="24"/>
              </w:rPr>
            </w:pPr>
          </w:p>
        </w:tc>
        <w:tc>
          <w:tcPr>
            <w:tcW w:w="1789" w:type="dxa"/>
            <w:tcBorders>
              <w:top w:val="single" w:sz="4" w:space="0" w:color="auto"/>
            </w:tcBorders>
          </w:tcPr>
          <w:p w:rsidR="006744BB" w:rsidRPr="003D2C33" w:rsidRDefault="006744BB" w:rsidP="003D2C33">
            <w:pPr>
              <w:jc w:val="both"/>
              <w:rPr>
                <w:sz w:val="24"/>
                <w:szCs w:val="24"/>
              </w:rPr>
            </w:pPr>
          </w:p>
        </w:tc>
        <w:tc>
          <w:tcPr>
            <w:tcW w:w="456" w:type="dxa"/>
          </w:tcPr>
          <w:p w:rsidR="006744BB" w:rsidRPr="003D2C33" w:rsidRDefault="006744BB" w:rsidP="003D2C33">
            <w:pPr>
              <w:jc w:val="both"/>
              <w:rPr>
                <w:sz w:val="24"/>
                <w:szCs w:val="24"/>
              </w:rPr>
            </w:pPr>
          </w:p>
        </w:tc>
        <w:tc>
          <w:tcPr>
            <w:tcW w:w="537" w:type="dxa"/>
            <w:tcBorders>
              <w:top w:val="single" w:sz="4" w:space="0" w:color="auto"/>
            </w:tcBorders>
          </w:tcPr>
          <w:p w:rsidR="006744BB" w:rsidRPr="003D2C33" w:rsidRDefault="006744BB" w:rsidP="003D2C33">
            <w:pPr>
              <w:jc w:val="both"/>
              <w:rPr>
                <w:sz w:val="24"/>
                <w:szCs w:val="24"/>
              </w:rPr>
            </w:pPr>
          </w:p>
        </w:tc>
        <w:tc>
          <w:tcPr>
            <w:tcW w:w="401" w:type="dxa"/>
          </w:tcPr>
          <w:p w:rsidR="006744BB" w:rsidRPr="003D2C33" w:rsidRDefault="006744BB" w:rsidP="003D2C33">
            <w:pPr>
              <w:jc w:val="both"/>
              <w:rPr>
                <w:sz w:val="24"/>
                <w:szCs w:val="24"/>
              </w:rPr>
            </w:pPr>
          </w:p>
        </w:tc>
        <w:tc>
          <w:tcPr>
            <w:tcW w:w="733" w:type="dxa"/>
          </w:tcPr>
          <w:p w:rsidR="006744BB" w:rsidRPr="003D2C33" w:rsidRDefault="006744BB" w:rsidP="003D2C33">
            <w:pPr>
              <w:jc w:val="both"/>
              <w:rPr>
                <w:sz w:val="24"/>
                <w:szCs w:val="24"/>
              </w:rPr>
            </w:pPr>
          </w:p>
        </w:tc>
        <w:tc>
          <w:tcPr>
            <w:tcW w:w="4110" w:type="dxa"/>
            <w:tcBorders>
              <w:top w:val="single" w:sz="4" w:space="0" w:color="auto"/>
            </w:tcBorders>
          </w:tcPr>
          <w:p w:rsidR="006744BB" w:rsidRPr="003D2C33" w:rsidRDefault="006744BB" w:rsidP="003D2C33">
            <w:pPr>
              <w:ind w:right="-108"/>
              <w:jc w:val="both"/>
              <w:rPr>
                <w:sz w:val="24"/>
                <w:szCs w:val="24"/>
              </w:rPr>
            </w:pPr>
            <w:r w:rsidRPr="003D2C33">
              <w:rPr>
                <w:sz w:val="24"/>
                <w:szCs w:val="24"/>
              </w:rPr>
              <w:t>(подпись гражданина либо уполномоченного лица)</w:t>
            </w:r>
          </w:p>
        </w:tc>
      </w:tr>
    </w:tbl>
    <w:p w:rsidR="006744BB" w:rsidRPr="003D2C33" w:rsidRDefault="006744BB" w:rsidP="003D2C33">
      <w:pPr>
        <w:jc w:val="both"/>
        <w:rPr>
          <w:sz w:val="24"/>
          <w:szCs w:val="24"/>
        </w:rPr>
      </w:pPr>
    </w:p>
    <w:p w:rsidR="006744BB" w:rsidRPr="003D2C33" w:rsidRDefault="006744BB" w:rsidP="003D2C33">
      <w:pPr>
        <w:autoSpaceDE w:val="0"/>
        <w:autoSpaceDN w:val="0"/>
        <w:adjustRightInd w:val="0"/>
        <w:ind w:left="5954"/>
        <w:jc w:val="both"/>
        <w:rPr>
          <w:sz w:val="24"/>
          <w:szCs w:val="24"/>
        </w:rPr>
      </w:pPr>
    </w:p>
    <w:p w:rsidR="006744BB" w:rsidRPr="003D2C33" w:rsidRDefault="006744BB" w:rsidP="003D2C33">
      <w:pPr>
        <w:autoSpaceDE w:val="0"/>
        <w:autoSpaceDN w:val="0"/>
        <w:adjustRightInd w:val="0"/>
        <w:ind w:left="5954"/>
        <w:jc w:val="both"/>
        <w:rPr>
          <w:sz w:val="24"/>
          <w:szCs w:val="24"/>
        </w:rPr>
      </w:pPr>
    </w:p>
    <w:p w:rsidR="006744BB" w:rsidRPr="003D2C33" w:rsidRDefault="006744BB" w:rsidP="00A032B2">
      <w:pPr>
        <w:autoSpaceDE w:val="0"/>
        <w:autoSpaceDN w:val="0"/>
        <w:adjustRightInd w:val="0"/>
        <w:ind w:left="4500"/>
        <w:jc w:val="both"/>
        <w:rPr>
          <w:sz w:val="24"/>
          <w:szCs w:val="24"/>
        </w:rPr>
      </w:pPr>
      <w:r w:rsidRPr="003D2C33">
        <w:rPr>
          <w:sz w:val="24"/>
          <w:szCs w:val="24"/>
        </w:rPr>
        <w:t>Приложение № 2</w:t>
      </w:r>
    </w:p>
    <w:p w:rsidR="006744BB" w:rsidRPr="003D2C33" w:rsidRDefault="006744BB" w:rsidP="00A032B2">
      <w:pPr>
        <w:ind w:left="4500"/>
        <w:jc w:val="both"/>
        <w:rPr>
          <w:sz w:val="24"/>
          <w:szCs w:val="24"/>
        </w:rPr>
      </w:pPr>
      <w:r w:rsidRPr="003D2C33">
        <w:rPr>
          <w:sz w:val="24"/>
          <w:szCs w:val="24"/>
        </w:rPr>
        <w:t xml:space="preserve">к административному регламенту </w:t>
      </w:r>
    </w:p>
    <w:p w:rsidR="006744BB" w:rsidRPr="003D2C33" w:rsidRDefault="006744BB" w:rsidP="00A032B2">
      <w:pPr>
        <w:ind w:left="4500"/>
        <w:jc w:val="both"/>
        <w:rPr>
          <w:sz w:val="24"/>
          <w:szCs w:val="24"/>
        </w:rPr>
      </w:pPr>
      <w:r w:rsidRPr="003D2C33">
        <w:rPr>
          <w:sz w:val="24"/>
          <w:szCs w:val="24"/>
        </w:rPr>
        <w:t xml:space="preserve">«Перевод земельных участков, государственная собственность на которые не разграничена, земель или земельных участков </w:t>
      </w:r>
    </w:p>
    <w:p w:rsidR="006744BB" w:rsidRPr="003D2C33" w:rsidRDefault="006744BB" w:rsidP="00A032B2">
      <w:pPr>
        <w:ind w:left="4500"/>
        <w:jc w:val="both"/>
        <w:rPr>
          <w:sz w:val="24"/>
          <w:szCs w:val="24"/>
        </w:rPr>
      </w:pPr>
      <w:r w:rsidRPr="003D2C33">
        <w:rPr>
          <w:sz w:val="24"/>
          <w:szCs w:val="24"/>
        </w:rPr>
        <w:t xml:space="preserve">в составе таких земель, находящихся </w:t>
      </w:r>
    </w:p>
    <w:p w:rsidR="006744BB" w:rsidRPr="003D2C33" w:rsidRDefault="006744BB" w:rsidP="00A032B2">
      <w:pPr>
        <w:ind w:left="4500"/>
        <w:jc w:val="both"/>
        <w:rPr>
          <w:sz w:val="24"/>
          <w:szCs w:val="24"/>
        </w:rPr>
      </w:pPr>
      <w:r w:rsidRPr="003D2C33">
        <w:rPr>
          <w:sz w:val="24"/>
          <w:szCs w:val="24"/>
        </w:rPr>
        <w:t xml:space="preserve">в собственности Черемховского районного муниципального образования, из одной категории в другую (за исключением земель </w:t>
      </w:r>
    </w:p>
    <w:p w:rsidR="006744BB" w:rsidRPr="003D2C33" w:rsidRDefault="006744BB" w:rsidP="00A032B2">
      <w:pPr>
        <w:ind w:left="4500"/>
        <w:jc w:val="both"/>
        <w:rPr>
          <w:sz w:val="24"/>
          <w:szCs w:val="24"/>
        </w:rPr>
      </w:pPr>
      <w:r w:rsidRPr="003D2C33">
        <w:rPr>
          <w:sz w:val="24"/>
          <w:szCs w:val="24"/>
        </w:rPr>
        <w:t>сельскохозяйственного назначения)»</w:t>
      </w:r>
    </w:p>
    <w:p w:rsidR="006744BB" w:rsidRPr="003D2C33" w:rsidRDefault="006744BB" w:rsidP="003D2C33">
      <w:pPr>
        <w:ind w:left="5670"/>
        <w:jc w:val="both"/>
        <w:rPr>
          <w:sz w:val="24"/>
          <w:szCs w:val="24"/>
        </w:rPr>
      </w:pPr>
    </w:p>
    <w:p w:rsidR="006744BB" w:rsidRPr="003D2C33" w:rsidRDefault="006744BB" w:rsidP="003D2C33">
      <w:pPr>
        <w:ind w:left="5670"/>
        <w:jc w:val="both"/>
        <w:rPr>
          <w:sz w:val="24"/>
          <w:szCs w:val="24"/>
        </w:rPr>
      </w:pPr>
    </w:p>
    <w:p w:rsidR="006744BB" w:rsidRPr="003D2C33" w:rsidRDefault="006744BB" w:rsidP="00A032B2">
      <w:pPr>
        <w:ind w:left="5954"/>
        <w:jc w:val="center"/>
        <w:rPr>
          <w:sz w:val="24"/>
          <w:szCs w:val="24"/>
        </w:rPr>
      </w:pPr>
    </w:p>
    <w:p w:rsidR="006744BB" w:rsidRPr="003D2C33" w:rsidRDefault="006744BB" w:rsidP="00A032B2">
      <w:pPr>
        <w:autoSpaceDE w:val="0"/>
        <w:autoSpaceDN w:val="0"/>
        <w:adjustRightInd w:val="0"/>
        <w:jc w:val="center"/>
        <w:rPr>
          <w:b/>
          <w:sz w:val="24"/>
          <w:szCs w:val="24"/>
        </w:rPr>
      </w:pPr>
      <w:r w:rsidRPr="003D2C33">
        <w:rPr>
          <w:b/>
          <w:sz w:val="24"/>
          <w:szCs w:val="24"/>
        </w:rPr>
        <w:t>БЛОК-СХЕМА</w:t>
      </w:r>
    </w:p>
    <w:p w:rsidR="006744BB" w:rsidRPr="003D2C33" w:rsidRDefault="006744BB" w:rsidP="00A032B2">
      <w:pPr>
        <w:autoSpaceDE w:val="0"/>
        <w:autoSpaceDN w:val="0"/>
        <w:adjustRightInd w:val="0"/>
        <w:jc w:val="center"/>
        <w:rPr>
          <w:b/>
          <w:sz w:val="24"/>
          <w:szCs w:val="24"/>
        </w:rPr>
      </w:pPr>
      <w:r w:rsidRPr="003D2C33">
        <w:rPr>
          <w:b/>
          <w:sz w:val="24"/>
          <w:szCs w:val="24"/>
        </w:rPr>
        <w:t>АДМИНИСТРАТИВНЫХ ПРОЦЕДУР ПРЕДОСТАВЛЕНИЯ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6744BB" w:rsidP="003D2C33">
      <w:pPr>
        <w:autoSpaceDE w:val="0"/>
        <w:autoSpaceDN w:val="0"/>
        <w:adjustRightInd w:val="0"/>
        <w:jc w:val="both"/>
        <w:rPr>
          <w:sz w:val="24"/>
          <w:szCs w:val="24"/>
        </w:rPr>
      </w:pPr>
      <w:r>
        <w:rPr>
          <w:noProof/>
        </w:rPr>
        <w:pict>
          <v:roundrect id="_x0000_s1026" style="position:absolute;left:0;text-align:left;margin-left:72.75pt;margin-top:4.6pt;width:307.3pt;height:69.5pt;z-index:251655680" arcsize="10923f">
            <v:textbox style="mso-next-textbox:#_x0000_s1026">
              <w:txbxContent>
                <w:p w:rsidR="006744BB" w:rsidRDefault="006744BB" w:rsidP="00DA0997">
                  <w:pPr>
                    <w:jc w:val="center"/>
                    <w:rPr>
                      <w:sz w:val="24"/>
                      <w:szCs w:val="24"/>
                    </w:rPr>
                  </w:pPr>
                  <w:r w:rsidRPr="00BC2490">
                    <w:rPr>
                      <w:sz w:val="24"/>
                      <w:szCs w:val="24"/>
                    </w:rPr>
                    <w:t xml:space="preserve">Прием и регистрация </w:t>
                  </w:r>
                  <w:r>
                    <w:rPr>
                      <w:sz w:val="24"/>
                      <w:szCs w:val="24"/>
                    </w:rPr>
                    <w:t>ходатайства и документов, подлежащих представлению</w:t>
                  </w:r>
                  <w:r w:rsidRPr="00BC2490">
                    <w:rPr>
                      <w:sz w:val="24"/>
                      <w:szCs w:val="24"/>
                    </w:rPr>
                    <w:t xml:space="preserve"> заявител</w:t>
                  </w:r>
                  <w:r>
                    <w:rPr>
                      <w:sz w:val="24"/>
                      <w:szCs w:val="24"/>
                    </w:rPr>
                    <w:t>ем</w:t>
                  </w:r>
                </w:p>
                <w:p w:rsidR="006744BB" w:rsidRPr="00796E35" w:rsidRDefault="006744BB" w:rsidP="00DA0997">
                  <w:pPr>
                    <w:jc w:val="center"/>
                    <w:rPr>
                      <w:b/>
                      <w:sz w:val="24"/>
                      <w:szCs w:val="24"/>
                    </w:rPr>
                  </w:pPr>
                  <w:r>
                    <w:rPr>
                      <w:b/>
                      <w:sz w:val="24"/>
                      <w:szCs w:val="24"/>
                    </w:rPr>
                    <w:t>(</w:t>
                  </w:r>
                  <w:r w:rsidRPr="00641031">
                    <w:rPr>
                      <w:b/>
                    </w:rPr>
                    <w:t xml:space="preserve">в течение </w:t>
                  </w:r>
                  <w:r>
                    <w:rPr>
                      <w:b/>
                    </w:rPr>
                    <w:t>10 минут</w:t>
                  </w:r>
                  <w:r w:rsidRPr="00BA4C4B">
                    <w:rPr>
                      <w:b/>
                    </w:rPr>
                    <w:t xml:space="preserve"> с момента поступления </w:t>
                  </w:r>
                  <w:r>
                    <w:rPr>
                      <w:b/>
                    </w:rPr>
                    <w:t>ходатайства</w:t>
                  </w:r>
                  <w:r w:rsidRPr="00BA4C4B">
                    <w:rPr>
                      <w:b/>
                    </w:rPr>
                    <w:t xml:space="preserve"> и документов</w:t>
                  </w:r>
                  <w:r w:rsidRPr="00796E35">
                    <w:rPr>
                      <w:b/>
                      <w:sz w:val="24"/>
                      <w:szCs w:val="24"/>
                    </w:rPr>
                    <w:t>)</w:t>
                  </w:r>
                </w:p>
              </w:txbxContent>
            </v:textbox>
          </v:roundrect>
        </w:pict>
      </w:r>
    </w:p>
    <w:p w:rsidR="006744BB" w:rsidRPr="003D2C33" w:rsidRDefault="006744BB" w:rsidP="003D2C33">
      <w:pPr>
        <w:pStyle w:val="ConsPlusNormal"/>
        <w:widowControl/>
        <w:tabs>
          <w:tab w:val="left" w:pos="851"/>
          <w:tab w:val="left" w:pos="993"/>
        </w:tabs>
        <w:ind w:firstLine="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r>
        <w:rPr>
          <w:noProof/>
        </w:rPr>
        <w:pict>
          <v:line id="_x0000_s1027" style="position:absolute;left:0;text-align:left;z-index:251660800" from="227.8pt,1.5pt" to="227.8pt,31.7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r>
        <w:rPr>
          <w:noProof/>
        </w:rPr>
        <w:pict>
          <v:roundrect id="_x0000_s1028" style="position:absolute;left:0;text-align:left;margin-left:84.8pt;margin-top:7.75pt;width:274.2pt;height:87.6pt;z-index:251658752" arcsize="10923f">
            <v:textbox style="mso-next-textbox:#_x0000_s1028">
              <w:txbxContent>
                <w:p w:rsidR="006744BB" w:rsidRPr="00950031" w:rsidRDefault="006744BB" w:rsidP="00DA0997">
                  <w:pPr>
                    <w:jc w:val="center"/>
                    <w:rPr>
                      <w:sz w:val="22"/>
                      <w:szCs w:val="22"/>
                    </w:rPr>
                  </w:pPr>
                  <w:r w:rsidRPr="00950031">
                    <w:t>Формирование и направление межведомственных запросов в органы, участвующие в предоставлении муниципальной услуги</w:t>
                  </w:r>
                </w:p>
                <w:p w:rsidR="006744BB" w:rsidRPr="003967D1" w:rsidRDefault="006744BB" w:rsidP="00DA0997">
                  <w:pPr>
                    <w:autoSpaceDE w:val="0"/>
                    <w:autoSpaceDN w:val="0"/>
                    <w:adjustRightInd w:val="0"/>
                    <w:jc w:val="center"/>
                    <w:rPr>
                      <w:b/>
                      <w:sz w:val="19"/>
                      <w:szCs w:val="19"/>
                    </w:rPr>
                  </w:pPr>
                  <w:r w:rsidRPr="003967D1">
                    <w:rPr>
                      <w:b/>
                      <w:sz w:val="19"/>
                      <w:szCs w:val="19"/>
                    </w:rPr>
                    <w:t>(в течение 1 рабочего дня со дня регистрации ходатайства, 5 рабочих дней – подготовка ответов на запросы)</w:t>
                  </w:r>
                </w:p>
                <w:p w:rsidR="006744BB" w:rsidRPr="00BC2490" w:rsidRDefault="006744BB" w:rsidP="00DA0997">
                  <w:pPr>
                    <w:jc w:val="center"/>
                    <w:rPr>
                      <w:rFonts w:cs="Arial"/>
                      <w:b/>
                      <w:sz w:val="24"/>
                      <w:szCs w:val="24"/>
                    </w:rPr>
                  </w:pP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r>
        <w:rPr>
          <w:noProof/>
        </w:rPr>
        <w:pict>
          <v:line id="_x0000_s1029" style="position:absolute;left:0;text-align:left;z-index:251659776" from="226.3pt,4pt" to="226.3pt,26.75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r>
        <w:rPr>
          <w:noProof/>
        </w:rPr>
        <w:pict>
          <v:roundrect id="_x0000_s1030" style="position:absolute;left:0;text-align:left;margin-left:.5pt;margin-top:4.45pt;width:461.25pt;height:42pt;z-index:251656704" arcsize="10923f">
            <v:textbox style="mso-next-textbox:#_x0000_s1030">
              <w:txbxContent>
                <w:p w:rsidR="006744BB" w:rsidRPr="00BA2304" w:rsidRDefault="006744BB" w:rsidP="00DA0997">
                  <w:pPr>
                    <w:jc w:val="center"/>
                    <w:rPr>
                      <w:sz w:val="22"/>
                      <w:szCs w:val="22"/>
                    </w:rPr>
                  </w:pPr>
                  <w:r>
                    <w:t>П</w:t>
                  </w:r>
                  <w:r w:rsidRPr="00BA2304">
                    <w:rPr>
                      <w:sz w:val="22"/>
                      <w:szCs w:val="22"/>
                    </w:rPr>
                    <w:t xml:space="preserve">ринятие решения о переводе земель или об отказе в переводе земель </w:t>
                  </w:r>
                </w:p>
                <w:p w:rsidR="006744BB" w:rsidRPr="00CC44A2" w:rsidRDefault="006744BB" w:rsidP="00DA0997">
                  <w:r>
                    <w:rPr>
                      <w:rFonts w:cs="Arial"/>
                      <w:b/>
                      <w:sz w:val="24"/>
                      <w:szCs w:val="24"/>
                    </w:rPr>
                    <w:t>(</w:t>
                  </w:r>
                  <w:r w:rsidRPr="003C3025">
                    <w:rPr>
                      <w:b/>
                    </w:rPr>
                    <w:t xml:space="preserve">в течение </w:t>
                  </w:r>
                  <w:r w:rsidRPr="00BA2304">
                    <w:rPr>
                      <w:b/>
                    </w:rPr>
                    <w:t>60 календарных дней с момента поступления ходатайства</w:t>
                  </w:r>
                  <w:r>
                    <w:rPr>
                      <w:b/>
                    </w:rPr>
                    <w:t xml:space="preserve"> в уполномоченный орган</w:t>
                  </w:r>
                  <w:r w:rsidRPr="00BA2304">
                    <w:rPr>
                      <w:b/>
                    </w:rPr>
                    <w:t>)</w:t>
                  </w: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r>
        <w:rPr>
          <w:noProof/>
        </w:rPr>
        <w:pict>
          <v:line id="_x0000_s1031" style="position:absolute;left:0;text-align:left;z-index:251654656" from="228.3pt,10.95pt" to="228.3pt,41.95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r>
        <w:rPr>
          <w:noProof/>
        </w:rPr>
        <w:pict>
          <v:roundrect id="_x0000_s1032" style="position:absolute;left:0;text-align:left;margin-left:.5pt;margin-top:7.45pt;width:453.75pt;height:82.25pt;z-index:251657728" arcsize="10923f">
            <v:textbox style="mso-next-textbox:#_x0000_s1032">
              <w:txbxContent>
                <w:p w:rsidR="006744BB" w:rsidRPr="00BC2490" w:rsidRDefault="006744BB" w:rsidP="00DA0997">
                  <w:pPr>
                    <w:jc w:val="center"/>
                    <w:rPr>
                      <w:sz w:val="24"/>
                      <w:szCs w:val="24"/>
                    </w:rPr>
                  </w:pPr>
                  <w:r w:rsidRPr="00BC2490">
                    <w:rPr>
                      <w:sz w:val="24"/>
                      <w:szCs w:val="24"/>
                    </w:rPr>
                    <w:t xml:space="preserve">Направление (выдача) заявителю результата предоставления </w:t>
                  </w:r>
                  <w:r>
                    <w:rPr>
                      <w:sz w:val="24"/>
                      <w:szCs w:val="24"/>
                    </w:rPr>
                    <w:t>муниципальной</w:t>
                  </w:r>
                  <w:r w:rsidRPr="00BC2490">
                    <w:rPr>
                      <w:sz w:val="24"/>
                      <w:szCs w:val="24"/>
                    </w:rPr>
                    <w:t xml:space="preserve"> услуги</w:t>
                  </w:r>
                </w:p>
                <w:p w:rsidR="006744BB" w:rsidRPr="00127144" w:rsidRDefault="006744BB" w:rsidP="00DA0997">
                  <w:pPr>
                    <w:jc w:val="center"/>
                    <w:rPr>
                      <w:b/>
                    </w:rPr>
                  </w:pPr>
                  <w:r w:rsidRPr="00127144">
                    <w:rPr>
                      <w:b/>
                    </w:rPr>
                    <w:t>(</w:t>
                  </w:r>
                  <w:r w:rsidRPr="00B22851">
                    <w:rPr>
                      <w:b/>
                    </w:rPr>
                    <w:t>в течение 14 календарных дней с момента регистрации акта об отказе в переводе земель или земельных участков из одной категории в другую либо акта о переводе земель или земельных участков в составе таких земель из одной категории в другую</w:t>
                  </w:r>
                  <w:r w:rsidRPr="00127144">
                    <w:rPr>
                      <w:b/>
                    </w:rPr>
                    <w:t>)</w:t>
                  </w: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jc w:val="both"/>
        <w:rPr>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sectPr w:rsidR="006744BB" w:rsidRPr="003D2C33" w:rsidSect="007B5F92">
      <w:headerReference w:type="even" r:id="rId11"/>
      <w:pgSz w:w="11906" w:h="16838"/>
      <w:pgMar w:top="1134" w:right="851" w:bottom="1134" w:left="1701" w:header="426"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4BB" w:rsidRDefault="006744BB">
      <w:r>
        <w:separator/>
      </w:r>
    </w:p>
  </w:endnote>
  <w:endnote w:type="continuationSeparator" w:id="1">
    <w:p w:rsidR="006744BB" w:rsidRDefault="00674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4BB" w:rsidRDefault="006744BB">
      <w:r>
        <w:separator/>
      </w:r>
    </w:p>
  </w:footnote>
  <w:footnote w:type="continuationSeparator" w:id="1">
    <w:p w:rsidR="006744BB" w:rsidRDefault="00674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BB" w:rsidRDefault="006744BB"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4BB" w:rsidRDefault="00674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4">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5">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6">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1">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3">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3"/>
  </w:num>
  <w:num w:numId="3">
    <w:abstractNumId w:val="1"/>
  </w:num>
  <w:num w:numId="4">
    <w:abstractNumId w:val="5"/>
  </w:num>
  <w:num w:numId="5">
    <w:abstractNumId w:val="6"/>
  </w:num>
  <w:num w:numId="6">
    <w:abstractNumId w:val="10"/>
  </w:num>
  <w:num w:numId="7">
    <w:abstractNumId w:val="12"/>
  </w:num>
  <w:num w:numId="8">
    <w:abstractNumId w:val="0"/>
  </w:num>
  <w:num w:numId="9">
    <w:abstractNumId w:val="11"/>
  </w:num>
  <w:num w:numId="10">
    <w:abstractNumId w:val="13"/>
  </w:num>
  <w:num w:numId="11">
    <w:abstractNumId w:val="9"/>
  </w:num>
  <w:num w:numId="12">
    <w:abstractNumId w:val="7"/>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40412"/>
    <w:rsid w:val="00045650"/>
    <w:rsid w:val="00046117"/>
    <w:rsid w:val="0004706A"/>
    <w:rsid w:val="00054300"/>
    <w:rsid w:val="0005791C"/>
    <w:rsid w:val="000665EF"/>
    <w:rsid w:val="0007130A"/>
    <w:rsid w:val="00072719"/>
    <w:rsid w:val="00074912"/>
    <w:rsid w:val="0007754B"/>
    <w:rsid w:val="000922CB"/>
    <w:rsid w:val="00093A95"/>
    <w:rsid w:val="00093BD7"/>
    <w:rsid w:val="000A14D9"/>
    <w:rsid w:val="000A3F8C"/>
    <w:rsid w:val="000C2640"/>
    <w:rsid w:val="000C26C5"/>
    <w:rsid w:val="000C56C5"/>
    <w:rsid w:val="000D1909"/>
    <w:rsid w:val="000D76C3"/>
    <w:rsid w:val="000E70A9"/>
    <w:rsid w:val="00101722"/>
    <w:rsid w:val="001117C3"/>
    <w:rsid w:val="00127144"/>
    <w:rsid w:val="00136DFC"/>
    <w:rsid w:val="00153ED3"/>
    <w:rsid w:val="0015560A"/>
    <w:rsid w:val="00160C05"/>
    <w:rsid w:val="00170237"/>
    <w:rsid w:val="00171F4B"/>
    <w:rsid w:val="00173BB6"/>
    <w:rsid w:val="00173E37"/>
    <w:rsid w:val="001752D2"/>
    <w:rsid w:val="00177A83"/>
    <w:rsid w:val="00182F57"/>
    <w:rsid w:val="00191A8A"/>
    <w:rsid w:val="001A3A53"/>
    <w:rsid w:val="001A6CEC"/>
    <w:rsid w:val="001B0AA4"/>
    <w:rsid w:val="001B17DE"/>
    <w:rsid w:val="001E28CA"/>
    <w:rsid w:val="001E4D90"/>
    <w:rsid w:val="001E4E4B"/>
    <w:rsid w:val="001F4019"/>
    <w:rsid w:val="00201605"/>
    <w:rsid w:val="002059D1"/>
    <w:rsid w:val="00216C44"/>
    <w:rsid w:val="00217157"/>
    <w:rsid w:val="002201C8"/>
    <w:rsid w:val="00221968"/>
    <w:rsid w:val="00231E7D"/>
    <w:rsid w:val="00234CC2"/>
    <w:rsid w:val="00235D78"/>
    <w:rsid w:val="00236FE8"/>
    <w:rsid w:val="00240D81"/>
    <w:rsid w:val="002443C1"/>
    <w:rsid w:val="00245484"/>
    <w:rsid w:val="00250A1A"/>
    <w:rsid w:val="002574B4"/>
    <w:rsid w:val="0027481D"/>
    <w:rsid w:val="00286CE9"/>
    <w:rsid w:val="00287C18"/>
    <w:rsid w:val="0029037D"/>
    <w:rsid w:val="00293178"/>
    <w:rsid w:val="002A246F"/>
    <w:rsid w:val="002C1B38"/>
    <w:rsid w:val="002C211F"/>
    <w:rsid w:val="002C4C94"/>
    <w:rsid w:val="002C70CD"/>
    <w:rsid w:val="002D349A"/>
    <w:rsid w:val="002D6AA7"/>
    <w:rsid w:val="002E4BFA"/>
    <w:rsid w:val="002F59C7"/>
    <w:rsid w:val="003002F7"/>
    <w:rsid w:val="00302794"/>
    <w:rsid w:val="00314E14"/>
    <w:rsid w:val="003155AB"/>
    <w:rsid w:val="003173C1"/>
    <w:rsid w:val="00327F07"/>
    <w:rsid w:val="00334006"/>
    <w:rsid w:val="00356F52"/>
    <w:rsid w:val="0036247E"/>
    <w:rsid w:val="003707D3"/>
    <w:rsid w:val="00371670"/>
    <w:rsid w:val="00373F86"/>
    <w:rsid w:val="00381497"/>
    <w:rsid w:val="0039430A"/>
    <w:rsid w:val="003949DF"/>
    <w:rsid w:val="003967D1"/>
    <w:rsid w:val="003979E2"/>
    <w:rsid w:val="003A0A8F"/>
    <w:rsid w:val="003A5B89"/>
    <w:rsid w:val="003B1E22"/>
    <w:rsid w:val="003B7755"/>
    <w:rsid w:val="003C3025"/>
    <w:rsid w:val="003C57FA"/>
    <w:rsid w:val="003C636C"/>
    <w:rsid w:val="003D2C33"/>
    <w:rsid w:val="003E3408"/>
    <w:rsid w:val="003E3D56"/>
    <w:rsid w:val="003E5761"/>
    <w:rsid w:val="003F6C82"/>
    <w:rsid w:val="003F7A61"/>
    <w:rsid w:val="00406456"/>
    <w:rsid w:val="00420F4C"/>
    <w:rsid w:val="00422B9C"/>
    <w:rsid w:val="00432D9C"/>
    <w:rsid w:val="004414F6"/>
    <w:rsid w:val="00442AE3"/>
    <w:rsid w:val="004510B8"/>
    <w:rsid w:val="00451C5B"/>
    <w:rsid w:val="0045478D"/>
    <w:rsid w:val="00456095"/>
    <w:rsid w:val="00461BB3"/>
    <w:rsid w:val="00471491"/>
    <w:rsid w:val="00474EAC"/>
    <w:rsid w:val="00475B3E"/>
    <w:rsid w:val="00493250"/>
    <w:rsid w:val="0049599B"/>
    <w:rsid w:val="00497600"/>
    <w:rsid w:val="00497F15"/>
    <w:rsid w:val="004A07B2"/>
    <w:rsid w:val="004A34BF"/>
    <w:rsid w:val="004A41F0"/>
    <w:rsid w:val="004A63F2"/>
    <w:rsid w:val="004B27B7"/>
    <w:rsid w:val="004D47CD"/>
    <w:rsid w:val="004D4B2D"/>
    <w:rsid w:val="004F22F4"/>
    <w:rsid w:val="00502D18"/>
    <w:rsid w:val="005059D8"/>
    <w:rsid w:val="00511996"/>
    <w:rsid w:val="0052300D"/>
    <w:rsid w:val="00523039"/>
    <w:rsid w:val="005348A1"/>
    <w:rsid w:val="00537574"/>
    <w:rsid w:val="00542D5C"/>
    <w:rsid w:val="00555CFC"/>
    <w:rsid w:val="00576469"/>
    <w:rsid w:val="00576A17"/>
    <w:rsid w:val="005826BA"/>
    <w:rsid w:val="0058483F"/>
    <w:rsid w:val="005976B1"/>
    <w:rsid w:val="005A4801"/>
    <w:rsid w:val="005B02C1"/>
    <w:rsid w:val="005B146C"/>
    <w:rsid w:val="005B1694"/>
    <w:rsid w:val="005B508B"/>
    <w:rsid w:val="005B5717"/>
    <w:rsid w:val="005B6205"/>
    <w:rsid w:val="005D13F1"/>
    <w:rsid w:val="005F15F1"/>
    <w:rsid w:val="00607E2B"/>
    <w:rsid w:val="00617151"/>
    <w:rsid w:val="00627F93"/>
    <w:rsid w:val="006351AB"/>
    <w:rsid w:val="00641031"/>
    <w:rsid w:val="0064180A"/>
    <w:rsid w:val="006570CB"/>
    <w:rsid w:val="00662D38"/>
    <w:rsid w:val="006739D7"/>
    <w:rsid w:val="006744BB"/>
    <w:rsid w:val="0069065B"/>
    <w:rsid w:val="006A0C00"/>
    <w:rsid w:val="006A27B1"/>
    <w:rsid w:val="006A41ED"/>
    <w:rsid w:val="006B0571"/>
    <w:rsid w:val="006B1A03"/>
    <w:rsid w:val="006C6A0A"/>
    <w:rsid w:val="006D433F"/>
    <w:rsid w:val="006E67B5"/>
    <w:rsid w:val="006F1C82"/>
    <w:rsid w:val="006F2D7A"/>
    <w:rsid w:val="006F427D"/>
    <w:rsid w:val="006F6825"/>
    <w:rsid w:val="007004D2"/>
    <w:rsid w:val="0070120E"/>
    <w:rsid w:val="0071064F"/>
    <w:rsid w:val="00712BBF"/>
    <w:rsid w:val="007232C0"/>
    <w:rsid w:val="00725116"/>
    <w:rsid w:val="007253EC"/>
    <w:rsid w:val="00727AE9"/>
    <w:rsid w:val="00727F58"/>
    <w:rsid w:val="00746F26"/>
    <w:rsid w:val="007521BD"/>
    <w:rsid w:val="00753B50"/>
    <w:rsid w:val="00754E67"/>
    <w:rsid w:val="00764BC7"/>
    <w:rsid w:val="007659F6"/>
    <w:rsid w:val="00792142"/>
    <w:rsid w:val="0079268D"/>
    <w:rsid w:val="00796E35"/>
    <w:rsid w:val="007A47D3"/>
    <w:rsid w:val="007A7A1F"/>
    <w:rsid w:val="007B0FEF"/>
    <w:rsid w:val="007B5F92"/>
    <w:rsid w:val="007D0E4A"/>
    <w:rsid w:val="007E0D33"/>
    <w:rsid w:val="007E10D8"/>
    <w:rsid w:val="007E5533"/>
    <w:rsid w:val="007E6CEE"/>
    <w:rsid w:val="0080257B"/>
    <w:rsid w:val="00803372"/>
    <w:rsid w:val="00805F96"/>
    <w:rsid w:val="008172D3"/>
    <w:rsid w:val="00831EFD"/>
    <w:rsid w:val="008320DD"/>
    <w:rsid w:val="00835D6B"/>
    <w:rsid w:val="00837CE9"/>
    <w:rsid w:val="008404B8"/>
    <w:rsid w:val="008443EC"/>
    <w:rsid w:val="00864392"/>
    <w:rsid w:val="008649FE"/>
    <w:rsid w:val="00870A35"/>
    <w:rsid w:val="00871675"/>
    <w:rsid w:val="00877369"/>
    <w:rsid w:val="00881593"/>
    <w:rsid w:val="008B02CE"/>
    <w:rsid w:val="008B6ABF"/>
    <w:rsid w:val="008C0666"/>
    <w:rsid w:val="008C4E6D"/>
    <w:rsid w:val="008C7AA8"/>
    <w:rsid w:val="008D0279"/>
    <w:rsid w:val="008E0D48"/>
    <w:rsid w:val="008F2DAA"/>
    <w:rsid w:val="008F3469"/>
    <w:rsid w:val="008F371E"/>
    <w:rsid w:val="008F5F47"/>
    <w:rsid w:val="008F7525"/>
    <w:rsid w:val="009008D0"/>
    <w:rsid w:val="009125A1"/>
    <w:rsid w:val="009201EC"/>
    <w:rsid w:val="00926613"/>
    <w:rsid w:val="0094708C"/>
    <w:rsid w:val="00950031"/>
    <w:rsid w:val="00954426"/>
    <w:rsid w:val="00967964"/>
    <w:rsid w:val="009818C0"/>
    <w:rsid w:val="009959DD"/>
    <w:rsid w:val="009A06C6"/>
    <w:rsid w:val="009C4FB6"/>
    <w:rsid w:val="009C6287"/>
    <w:rsid w:val="00A00D7F"/>
    <w:rsid w:val="00A0101F"/>
    <w:rsid w:val="00A032B2"/>
    <w:rsid w:val="00A159BE"/>
    <w:rsid w:val="00A22A43"/>
    <w:rsid w:val="00A25E09"/>
    <w:rsid w:val="00A3772B"/>
    <w:rsid w:val="00A46D1C"/>
    <w:rsid w:val="00A528B2"/>
    <w:rsid w:val="00A57B7B"/>
    <w:rsid w:val="00A70FFB"/>
    <w:rsid w:val="00A71CFD"/>
    <w:rsid w:val="00A86E63"/>
    <w:rsid w:val="00A92748"/>
    <w:rsid w:val="00A9559D"/>
    <w:rsid w:val="00AA3B86"/>
    <w:rsid w:val="00AA4042"/>
    <w:rsid w:val="00AB60AA"/>
    <w:rsid w:val="00AD58DA"/>
    <w:rsid w:val="00AD75DC"/>
    <w:rsid w:val="00AF6467"/>
    <w:rsid w:val="00B06B8D"/>
    <w:rsid w:val="00B100F0"/>
    <w:rsid w:val="00B10DE1"/>
    <w:rsid w:val="00B11F98"/>
    <w:rsid w:val="00B22851"/>
    <w:rsid w:val="00B43835"/>
    <w:rsid w:val="00B567C6"/>
    <w:rsid w:val="00B702DB"/>
    <w:rsid w:val="00B76C4F"/>
    <w:rsid w:val="00B7705D"/>
    <w:rsid w:val="00B92079"/>
    <w:rsid w:val="00B92299"/>
    <w:rsid w:val="00B9357F"/>
    <w:rsid w:val="00B94392"/>
    <w:rsid w:val="00B95AB4"/>
    <w:rsid w:val="00BA1684"/>
    <w:rsid w:val="00BA2304"/>
    <w:rsid w:val="00BA4C4B"/>
    <w:rsid w:val="00BB0422"/>
    <w:rsid w:val="00BB0BF3"/>
    <w:rsid w:val="00BC2490"/>
    <w:rsid w:val="00BC45FF"/>
    <w:rsid w:val="00BC533F"/>
    <w:rsid w:val="00BC5A98"/>
    <w:rsid w:val="00BD156F"/>
    <w:rsid w:val="00BD203A"/>
    <w:rsid w:val="00BD427E"/>
    <w:rsid w:val="00BD7DFC"/>
    <w:rsid w:val="00BE2826"/>
    <w:rsid w:val="00C00FB3"/>
    <w:rsid w:val="00C141C8"/>
    <w:rsid w:val="00C4721F"/>
    <w:rsid w:val="00C53199"/>
    <w:rsid w:val="00C541A7"/>
    <w:rsid w:val="00C546B4"/>
    <w:rsid w:val="00C6440E"/>
    <w:rsid w:val="00C661F9"/>
    <w:rsid w:val="00C914C4"/>
    <w:rsid w:val="00C91BFA"/>
    <w:rsid w:val="00C92029"/>
    <w:rsid w:val="00CA2E69"/>
    <w:rsid w:val="00CB0FC5"/>
    <w:rsid w:val="00CC44A2"/>
    <w:rsid w:val="00CC4781"/>
    <w:rsid w:val="00CD4BC4"/>
    <w:rsid w:val="00CE3EFB"/>
    <w:rsid w:val="00CF0DC2"/>
    <w:rsid w:val="00CF7E31"/>
    <w:rsid w:val="00D01F63"/>
    <w:rsid w:val="00D03521"/>
    <w:rsid w:val="00D06071"/>
    <w:rsid w:val="00D375D7"/>
    <w:rsid w:val="00D40CBA"/>
    <w:rsid w:val="00D42BBA"/>
    <w:rsid w:val="00D47597"/>
    <w:rsid w:val="00D51D4A"/>
    <w:rsid w:val="00D53223"/>
    <w:rsid w:val="00D63921"/>
    <w:rsid w:val="00D65BF8"/>
    <w:rsid w:val="00D67C86"/>
    <w:rsid w:val="00D8613B"/>
    <w:rsid w:val="00D902A5"/>
    <w:rsid w:val="00D97520"/>
    <w:rsid w:val="00DA0997"/>
    <w:rsid w:val="00DB4151"/>
    <w:rsid w:val="00DC4C7B"/>
    <w:rsid w:val="00DD187A"/>
    <w:rsid w:val="00DD1B78"/>
    <w:rsid w:val="00DE1A19"/>
    <w:rsid w:val="00E0286C"/>
    <w:rsid w:val="00E0594B"/>
    <w:rsid w:val="00E0709E"/>
    <w:rsid w:val="00E11C88"/>
    <w:rsid w:val="00E126EB"/>
    <w:rsid w:val="00E25DCF"/>
    <w:rsid w:val="00E33E4A"/>
    <w:rsid w:val="00E349E0"/>
    <w:rsid w:val="00E42041"/>
    <w:rsid w:val="00E45595"/>
    <w:rsid w:val="00E47960"/>
    <w:rsid w:val="00E73252"/>
    <w:rsid w:val="00E745B6"/>
    <w:rsid w:val="00E7603A"/>
    <w:rsid w:val="00E83A9B"/>
    <w:rsid w:val="00E9175C"/>
    <w:rsid w:val="00EA262F"/>
    <w:rsid w:val="00EA265D"/>
    <w:rsid w:val="00EA4310"/>
    <w:rsid w:val="00EB2713"/>
    <w:rsid w:val="00EB2E8A"/>
    <w:rsid w:val="00EB7AD8"/>
    <w:rsid w:val="00EC2C96"/>
    <w:rsid w:val="00EE15F6"/>
    <w:rsid w:val="00EE1D46"/>
    <w:rsid w:val="00EF0EBF"/>
    <w:rsid w:val="00F02105"/>
    <w:rsid w:val="00F040DF"/>
    <w:rsid w:val="00F1387F"/>
    <w:rsid w:val="00F13AED"/>
    <w:rsid w:val="00F14EE7"/>
    <w:rsid w:val="00F3745E"/>
    <w:rsid w:val="00F54A96"/>
    <w:rsid w:val="00F563B6"/>
    <w:rsid w:val="00F63E18"/>
    <w:rsid w:val="00F71A8E"/>
    <w:rsid w:val="00F72437"/>
    <w:rsid w:val="00F740F4"/>
    <w:rsid w:val="00F77946"/>
    <w:rsid w:val="00FA006D"/>
    <w:rsid w:val="00FA0889"/>
    <w:rsid w:val="00FA20D6"/>
    <w:rsid w:val="00FA356B"/>
    <w:rsid w:val="00FB09DC"/>
    <w:rsid w:val="00FC5E61"/>
    <w:rsid w:val="00FD13E0"/>
    <w:rsid w:val="00FF29D2"/>
    <w:rsid w:val="00FF365C"/>
    <w:rsid w:val="00FF540C"/>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paragraph" w:styleId="Heading4">
    <w:name w:val="heading 4"/>
    <w:basedOn w:val="Normal"/>
    <w:next w:val="Normal"/>
    <w:link w:val="Heading4Char1"/>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Heading5">
    <w:name w:val="heading 5"/>
    <w:basedOn w:val="Normal"/>
    <w:next w:val="Normal"/>
    <w:link w:val="Heading5Char1"/>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cs="Times New Roman"/>
      <w:sz w:val="20"/>
      <w:lang w:eastAsia="ru-RU"/>
    </w:rPr>
  </w:style>
  <w:style w:type="character" w:customStyle="1" w:styleId="Heading3Char">
    <w:name w:val="Heading 3 Char"/>
    <w:basedOn w:val="DefaultParagraphFont"/>
    <w:link w:val="Heading3"/>
    <w:uiPriority w:val="99"/>
    <w:locked/>
    <w:rsid w:val="00074912"/>
    <w:rPr>
      <w:rFonts w:ascii="Arial" w:hAnsi="Arial" w:cs="Times New Roman"/>
      <w:b/>
      <w:sz w:val="20"/>
      <w:lang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cs="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TableGrid">
    <w:name w:val="Table Grid"/>
    <w:basedOn w:val="TableNormal"/>
    <w:uiPriority w:val="99"/>
    <w:locked/>
    <w:rsid w:val="00DA09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DA0997"/>
    <w:pPr>
      <w:widowControl w:val="0"/>
      <w:autoSpaceDE w:val="0"/>
      <w:autoSpaceDN w:val="0"/>
      <w:adjustRightInd w:val="0"/>
      <w:ind w:firstLine="720"/>
    </w:pPr>
    <w:rPr>
      <w:rFonts w:ascii="Arial" w:hAnsi="Arial"/>
    </w:rPr>
  </w:style>
  <w:style w:type="paragraph" w:customStyle="1" w:styleId="a0">
    <w:name w:val="Абзац списка"/>
    <w:basedOn w:val="Normal"/>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
    <w:name w:val="Знак Знак5"/>
    <w:uiPriority w:val="99"/>
    <w:rsid w:val="00DA0997"/>
    <w:rPr>
      <w:rFonts w:ascii="Tms Rmn" w:hAnsi="Tms Rmn"/>
      <w:sz w:val="20"/>
      <w:lang w:eastAsia="ru-RU"/>
    </w:rPr>
  </w:style>
  <w:style w:type="paragraph" w:styleId="HTMLPreformatted">
    <w:name w:val="HTML Preformatted"/>
    <w:basedOn w:val="Normal"/>
    <w:link w:val="HTMLPreformattedChar1"/>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DA0997"/>
    <w:rPr>
      <w:rFonts w:ascii="Courier New" w:hAnsi="Courier New"/>
      <w:lang w:eastAsia="ko-KR"/>
    </w:rPr>
  </w:style>
  <w:style w:type="character" w:customStyle="1" w:styleId="blk">
    <w:name w:val="blk"/>
    <w:basedOn w:val="DefaultParagraphFont"/>
    <w:uiPriority w:val="99"/>
    <w:rsid w:val="00DA0997"/>
    <w:rPr>
      <w:rFonts w:cs="Times New Roman"/>
    </w:rPr>
  </w:style>
  <w:style w:type="character" w:customStyle="1" w:styleId="a1">
    <w:name w:val="Замещающий текст"/>
    <w:uiPriority w:val="99"/>
    <w:semiHidden/>
    <w:rsid w:val="00DA0997"/>
    <w:rPr>
      <w:color w:val="808080"/>
    </w:rPr>
  </w:style>
  <w:style w:type="character" w:customStyle="1" w:styleId="3">
    <w:name w:val="Знак Знак3"/>
    <w:uiPriority w:val="99"/>
    <w:semiHidden/>
    <w:rsid w:val="00DA0997"/>
    <w:rPr>
      <w:rFonts w:ascii="Tahoma" w:hAnsi="Tahoma"/>
      <w:sz w:val="16"/>
      <w:lang w:eastAsia="ru-RU"/>
    </w:rPr>
  </w:style>
  <w:style w:type="character" w:customStyle="1" w:styleId="r">
    <w:name w:val="r"/>
    <w:basedOn w:val="DefaultParagraphFont"/>
    <w:uiPriority w:val="99"/>
    <w:rsid w:val="00DA0997"/>
    <w:rPr>
      <w:rFonts w:cs="Times New Roman"/>
    </w:rPr>
  </w:style>
  <w:style w:type="character" w:customStyle="1" w:styleId="Heading4Char1">
    <w:name w:val="Heading 4 Char1"/>
    <w:link w:val="Heading4"/>
    <w:uiPriority w:val="99"/>
    <w:semiHidden/>
    <w:locked/>
    <w:rsid w:val="00DA0997"/>
    <w:rPr>
      <w:rFonts w:ascii="Calibri Light" w:hAnsi="Calibri Light"/>
      <w:i/>
      <w:color w:val="2E74B5"/>
      <w:sz w:val="28"/>
      <w:lang w:eastAsia="ru-RU"/>
    </w:rPr>
  </w:style>
  <w:style w:type="character" w:customStyle="1" w:styleId="Heading5Char1">
    <w:name w:val="Heading 5 Char1"/>
    <w:link w:val="Heading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DA0997"/>
    <w:rPr>
      <w:rFonts w:cs="Times New Roman"/>
      <w:b/>
    </w:rPr>
  </w:style>
  <w:style w:type="character" w:styleId="CommentReference">
    <w:name w:val="annotation reference"/>
    <w:basedOn w:val="DefaultParagraphFont"/>
    <w:uiPriority w:val="99"/>
    <w:semiHidden/>
    <w:rsid w:val="00DA0997"/>
    <w:rPr>
      <w:rFonts w:cs="Times New Roman"/>
      <w:sz w:val="16"/>
    </w:rPr>
  </w:style>
  <w:style w:type="paragraph" w:styleId="CommentText">
    <w:name w:val="annotation text"/>
    <w:basedOn w:val="Normal"/>
    <w:link w:val="CommentTextChar1"/>
    <w:uiPriority w:val="99"/>
    <w:semiHidden/>
    <w:rsid w:val="00DA0997"/>
    <w:pPr>
      <w:ind w:firstLine="720"/>
      <w:jc w:val="both"/>
    </w:pPr>
    <w:rPr>
      <w:rFonts w:ascii="Tms Rmn" w:eastAsia="Calibri" w:hAnsi="Tms Rmn"/>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character" w:customStyle="1" w:styleId="CommentTextChar1">
    <w:name w:val="Comment Text Char1"/>
    <w:link w:val="CommentText"/>
    <w:uiPriority w:val="99"/>
    <w:semiHidden/>
    <w:locked/>
    <w:rsid w:val="00DA0997"/>
    <w:rPr>
      <w:rFonts w:ascii="Tms Rmn" w:hAnsi="Tms Rmn"/>
      <w:lang w:eastAsia="ru-RU"/>
    </w:rPr>
  </w:style>
  <w:style w:type="paragraph" w:styleId="CommentSubject">
    <w:name w:val="annotation subject"/>
    <w:basedOn w:val="CommentText"/>
    <w:next w:val="CommentText"/>
    <w:link w:val="CommentSubjectChar1"/>
    <w:uiPriority w:val="99"/>
    <w:semiHidden/>
    <w:rsid w:val="00DA0997"/>
    <w:rPr>
      <w:b/>
    </w:rPr>
  </w:style>
  <w:style w:type="character" w:customStyle="1" w:styleId="CommentSubjectChar">
    <w:name w:val="Comment Subject Char"/>
    <w:basedOn w:val="CommentTextChar1"/>
    <w:link w:val="CommentSubject"/>
    <w:uiPriority w:val="99"/>
    <w:semiHidden/>
    <w:locked/>
    <w:rPr>
      <w:rFonts w:ascii="Times New Roman" w:hAnsi="Times New Roman" w:cs="Times New Roman"/>
      <w:b/>
      <w:bCs/>
      <w:sz w:val="20"/>
      <w:szCs w:val="20"/>
    </w:rPr>
  </w:style>
  <w:style w:type="character" w:customStyle="1" w:styleId="CommentSubjectChar1">
    <w:name w:val="Comment Subject Char1"/>
    <w:link w:val="CommentSubject"/>
    <w:uiPriority w:val="99"/>
    <w:semiHidden/>
    <w:locked/>
    <w:rsid w:val="00DA0997"/>
    <w:rPr>
      <w:rFonts w:ascii="Tms Rmn" w:hAnsi="Tms Rmn"/>
      <w:b/>
      <w:lang w:eastAsia="ru-RU"/>
    </w:rPr>
  </w:style>
  <w:style w:type="paragraph" w:customStyle="1" w:styleId="a2">
    <w:name w:val="Рецензия"/>
    <w:hidden/>
    <w:uiPriority w:val="99"/>
    <w:semiHidden/>
    <w:rsid w:val="00DA0997"/>
    <w:rPr>
      <w:rFonts w:ascii="Tms Rmn" w:hAnsi="Tms Rmn"/>
      <w:sz w:val="28"/>
      <w:szCs w:val="20"/>
    </w:rPr>
  </w:style>
  <w:style w:type="paragraph" w:styleId="FootnoteText">
    <w:name w:val="footnote text"/>
    <w:basedOn w:val="Normal"/>
    <w:link w:val="FootnoteTextChar1"/>
    <w:uiPriority w:val="99"/>
    <w:rsid w:val="00DA0997"/>
    <w:pPr>
      <w:autoSpaceDE w:val="0"/>
      <w:autoSpaceDN w:val="0"/>
    </w:pPr>
    <w:rPr>
      <w:rFonts w:ascii="Calibri" w:eastAsia="Calibri" w:hAnsi="Calibri"/>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FootnoteTextChar1">
    <w:name w:val="Footnote Text Char1"/>
    <w:link w:val="FootnoteText"/>
    <w:uiPriority w:val="99"/>
    <w:locked/>
    <w:rsid w:val="00DA0997"/>
    <w:rPr>
      <w:lang w:eastAsia="ru-RU"/>
    </w:rPr>
  </w:style>
  <w:style w:type="character" w:styleId="FootnoteReference">
    <w:name w:val="footnote reference"/>
    <w:basedOn w:val="DefaultParagraphFont"/>
    <w:uiPriority w:val="99"/>
    <w:rsid w:val="00DA0997"/>
    <w:rPr>
      <w:rFonts w:cs="Times New Roman"/>
      <w:vertAlign w:val="superscript"/>
    </w:rPr>
  </w:style>
  <w:style w:type="character" w:customStyle="1" w:styleId="ConsPlusNormal0">
    <w:name w:val="ConsPlusNormal Знак"/>
    <w:link w:val="ConsPlusNormal"/>
    <w:uiPriority w:val="99"/>
    <w:locked/>
    <w:rsid w:val="00DA0997"/>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64F3CCCA0C718D97C8CD60288AC1685584D6506B62D91601ED82AE6A8DABj3Y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http://cher.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1453</TotalTime>
  <Pages>26</Pages>
  <Words>10294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190</cp:revision>
  <cp:lastPrinted>2017-11-07T05:52:00Z</cp:lastPrinted>
  <dcterms:created xsi:type="dcterms:W3CDTF">2017-09-06T02:59:00Z</dcterms:created>
  <dcterms:modified xsi:type="dcterms:W3CDTF">2018-05-16T06:48:00Z</dcterms:modified>
</cp:coreProperties>
</file>