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69" w:rsidRPr="006F6545" w:rsidRDefault="00016D69" w:rsidP="000C0B6C">
      <w:pPr>
        <w:pStyle w:val="Heading1"/>
        <w:jc w:val="center"/>
        <w:rPr>
          <w:rFonts w:ascii="Times New Roman" w:hAnsi="Times New Roman"/>
        </w:rPr>
      </w:pPr>
      <w:r w:rsidRPr="006F6545">
        <w:rPr>
          <w:rFonts w:ascii="Times New Roman" w:hAnsi="Times New Roman"/>
        </w:rPr>
        <w:t>Р о с с и й с к а я  Ф е д е р а ц и я</w:t>
      </w:r>
    </w:p>
    <w:p w:rsidR="00016D69" w:rsidRPr="006F6545" w:rsidRDefault="00016D69" w:rsidP="000C0B6C">
      <w:pPr>
        <w:pStyle w:val="Heading5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Иркутская   область</w:t>
      </w:r>
    </w:p>
    <w:p w:rsidR="00016D69" w:rsidRPr="006F6545" w:rsidRDefault="00016D69" w:rsidP="000C0B6C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 район»</w:t>
      </w:r>
    </w:p>
    <w:p w:rsidR="00016D69" w:rsidRPr="006F6545" w:rsidRDefault="00016D69" w:rsidP="000C0B6C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016D69" w:rsidRPr="006F6545" w:rsidRDefault="00016D69" w:rsidP="000C0B6C">
      <w:pPr>
        <w:jc w:val="center"/>
        <w:rPr>
          <w:b/>
          <w:sz w:val="32"/>
        </w:rPr>
      </w:pPr>
    </w:p>
    <w:p w:rsidR="00016D69" w:rsidRPr="006F6545" w:rsidRDefault="00016D69" w:rsidP="000C0B6C">
      <w:pPr>
        <w:pStyle w:val="Heading7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ПОСТАНОВЛЕНИЕ</w:t>
      </w:r>
    </w:p>
    <w:p w:rsidR="00016D69" w:rsidRDefault="00016D69" w:rsidP="000C0B6C">
      <w:pPr>
        <w:ind w:right="-568"/>
        <w:jc w:val="center"/>
      </w:pPr>
    </w:p>
    <w:p w:rsidR="00016D69" w:rsidRPr="006F6545" w:rsidRDefault="00016D69" w:rsidP="00AE2B39">
      <w:pPr>
        <w:ind w:right="-568"/>
      </w:pPr>
      <w:r w:rsidRPr="006F6545">
        <w:t>от ”</w:t>
      </w:r>
      <w:r>
        <w:t xml:space="preserve"> </w:t>
      </w:r>
      <w:smartTag w:uri="urn:schemas-microsoft-com:office:smarttags" w:element="metricconverter">
        <w:smartTagPr>
          <w:attr w:name="ProductID" w:val="05 ”"/>
        </w:smartTagPr>
        <w:r>
          <w:t xml:space="preserve">05 </w:t>
        </w:r>
        <w:r w:rsidRPr="006F6545">
          <w:t>”</w:t>
        </w:r>
      </w:smartTag>
      <w:r>
        <w:t xml:space="preserve"> _____10____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№ 339</w:t>
      </w:r>
    </w:p>
    <w:p w:rsidR="00016D69" w:rsidRPr="00F21831" w:rsidRDefault="00016D69" w:rsidP="00AE2B39"/>
    <w:p w:rsidR="00016D69" w:rsidRDefault="00016D69" w:rsidP="000C0B6C">
      <w:pPr>
        <w:pStyle w:val="ConsPlusNormal"/>
        <w:widowControl/>
        <w:ind w:firstLine="0"/>
        <w:jc w:val="both"/>
      </w:pPr>
      <w:r>
        <w:rPr>
          <w:rStyle w:val="Strong"/>
          <w:b w:val="0"/>
          <w:color w:val="000000"/>
        </w:rPr>
        <w:t>О внесении изменений в П</w:t>
      </w:r>
      <w:r>
        <w:t>еречень</w:t>
      </w:r>
      <w:r w:rsidRPr="00CC4A63">
        <w:t xml:space="preserve"> муниципальных программ муниципального образования </w:t>
      </w:r>
      <w:r w:rsidRPr="0071067B">
        <w:t>"</w:t>
      </w:r>
      <w:r w:rsidRPr="00CC4A63">
        <w:t>Тайшетский район</w:t>
      </w:r>
      <w:r w:rsidRPr="0071067B">
        <w:t>"</w:t>
      </w:r>
    </w:p>
    <w:p w:rsidR="00016D69" w:rsidRDefault="00016D69" w:rsidP="000C0B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D69" w:rsidRPr="000E07B5" w:rsidRDefault="00016D69" w:rsidP="00F70B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D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уточнения </w:t>
      </w:r>
      <w:r w:rsidRPr="00CE0951">
        <w:rPr>
          <w:rFonts w:ascii="Times New Roman" w:hAnsi="Times New Roman" w:cs="Times New Roman"/>
          <w:bCs/>
          <w:sz w:val="24"/>
          <w:szCs w:val="24"/>
        </w:rPr>
        <w:t>П</w:t>
      </w:r>
      <w:r w:rsidRPr="00CE0951">
        <w:rPr>
          <w:rFonts w:ascii="Times New Roman" w:hAnsi="Times New Roman" w:cs="Times New Roman"/>
          <w:sz w:val="24"/>
          <w:szCs w:val="24"/>
        </w:rPr>
        <w:t>еречня муниципальных программ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362ED0">
        <w:rPr>
          <w:rFonts w:ascii="Times New Roman" w:hAnsi="Times New Roman" w:cs="Times New Roman"/>
          <w:sz w:val="24"/>
          <w:szCs w:val="24"/>
        </w:rPr>
        <w:t>соответствии со статьей 17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2ED0">
        <w:rPr>
          <w:rFonts w:ascii="Times New Roman" w:hAnsi="Times New Roman" w:cs="Times New Roman"/>
          <w:sz w:val="24"/>
          <w:szCs w:val="24"/>
        </w:rPr>
        <w:t xml:space="preserve"> Бюджетног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362ED0">
        <w:rPr>
          <w:rFonts w:ascii="Times New Roman" w:hAnsi="Times New Roman" w:cs="Times New Roman"/>
          <w:sz w:val="24"/>
          <w:szCs w:val="24"/>
        </w:rPr>
        <w:t>,  Положения о порядке формирования, разработки и  реализации муниципальных программ муниципального образования "Тайшетский район", у</w:t>
      </w:r>
      <w:r w:rsidRPr="00362ED0">
        <w:rPr>
          <w:rFonts w:ascii="Times New Roman" w:hAnsi="Times New Roman" w:cs="Times New Roman"/>
          <w:color w:val="000000"/>
          <w:sz w:val="24"/>
          <w:szCs w:val="24"/>
        </w:rPr>
        <w:t>тверждённого постановлением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Тайшетского района от 03.12.2013 г. № </w:t>
      </w:r>
      <w:r w:rsidRPr="000E07B5">
        <w:rPr>
          <w:rFonts w:ascii="Times New Roman" w:hAnsi="Times New Roman" w:cs="Times New Roman"/>
          <w:sz w:val="24"/>
          <w:szCs w:val="24"/>
        </w:rPr>
        <w:t>3076 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7B5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27.05.2014 г. №  1326, от 15.06.2015 г. № 1052, от 12.02.2016 г. № 34), руководствуясь статьями 22, 45 Устава муниципального образования  "Тайшетский район", администрация Тайшетского района</w:t>
      </w:r>
    </w:p>
    <w:p w:rsidR="00016D69" w:rsidRPr="009553BC" w:rsidRDefault="00016D69" w:rsidP="00AE2B39">
      <w:pPr>
        <w:ind w:right="-185"/>
        <w:jc w:val="both"/>
      </w:pPr>
    </w:p>
    <w:p w:rsidR="00016D69" w:rsidRPr="009356E6" w:rsidRDefault="00016D69" w:rsidP="00AE2B39">
      <w:pPr>
        <w:ind w:right="-185"/>
        <w:jc w:val="both"/>
        <w:rPr>
          <w:b/>
        </w:rPr>
      </w:pPr>
      <w:r w:rsidRPr="009356E6">
        <w:rPr>
          <w:b/>
        </w:rPr>
        <w:t>ПОСТАНОВЛЯЕТ:</w:t>
      </w:r>
    </w:p>
    <w:p w:rsidR="00016D69" w:rsidRDefault="00016D69" w:rsidP="00AE2B39">
      <w:pPr>
        <w:ind w:right="-185"/>
        <w:jc w:val="both"/>
      </w:pPr>
    </w:p>
    <w:p w:rsidR="00016D69" w:rsidRDefault="00016D69" w:rsidP="00AD018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 Внести в П</w:t>
      </w:r>
      <w:r>
        <w:t>еречень</w:t>
      </w:r>
      <w:r w:rsidRPr="00CC4A63">
        <w:t xml:space="preserve"> муниципальных программ муниципального образования </w:t>
      </w:r>
      <w:r w:rsidRPr="0071067B">
        <w:t>"</w:t>
      </w:r>
      <w:r w:rsidRPr="00CC4A63">
        <w:t>Тайшетский район</w:t>
      </w:r>
      <w:r w:rsidRPr="0071067B">
        <w:t>"</w:t>
      </w:r>
      <w:r>
        <w:t>, утвержденный постановлением администрации Тайшетского района от 31.08.2015 г. № 1167 (</w:t>
      </w:r>
      <w:r>
        <w:rPr>
          <w:color w:val="000000"/>
        </w:rPr>
        <w:t>в редакции постановлений администрации Тайшетского района от 02.02.2016 г. № 26, от 14.04.2016 г. № 110), следующие изменения:</w:t>
      </w:r>
    </w:p>
    <w:p w:rsidR="00016D69" w:rsidRDefault="00016D69" w:rsidP="00AD018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1) строку 8 изложить в следующей редакции:</w:t>
      </w:r>
    </w:p>
    <w:p w:rsidR="00016D69" w:rsidRDefault="00016D69" w:rsidP="000E07B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"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242"/>
        <w:gridCol w:w="1700"/>
        <w:gridCol w:w="2975"/>
        <w:gridCol w:w="2834"/>
      </w:tblGrid>
      <w:tr w:rsidR="00016D69" w:rsidRPr="009356E6" w:rsidTr="001610F6">
        <w:tc>
          <w:tcPr>
            <w:tcW w:w="456" w:type="dxa"/>
          </w:tcPr>
          <w:p w:rsidR="00016D69" w:rsidRPr="001610F6" w:rsidRDefault="00016D69" w:rsidP="001610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8</w:t>
            </w:r>
          </w:p>
        </w:tc>
        <w:tc>
          <w:tcPr>
            <w:tcW w:w="2242" w:type="dxa"/>
          </w:tcPr>
          <w:p w:rsidR="00016D69" w:rsidRPr="001610F6" w:rsidRDefault="00016D69" w:rsidP="001610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Социальная поддержка отдельных категорий населения муниципального образования "Тайшетский район"</w:t>
            </w:r>
          </w:p>
        </w:tc>
        <w:tc>
          <w:tcPr>
            <w:tcW w:w="1700" w:type="dxa"/>
          </w:tcPr>
          <w:p w:rsidR="00016D69" w:rsidRPr="001610F6" w:rsidRDefault="00016D69" w:rsidP="001610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2017-2019 годы</w:t>
            </w:r>
          </w:p>
        </w:tc>
        <w:tc>
          <w:tcPr>
            <w:tcW w:w="2975" w:type="dxa"/>
          </w:tcPr>
          <w:p w:rsidR="00016D69" w:rsidRPr="001610F6" w:rsidRDefault="00016D69" w:rsidP="001610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Администрация Тайшетского района (Управление экономики и промышленной политики администрации Тайшетского района)</w:t>
            </w:r>
          </w:p>
        </w:tc>
        <w:tc>
          <w:tcPr>
            <w:tcW w:w="2834" w:type="dxa"/>
          </w:tcPr>
          <w:p w:rsidR="00016D69" w:rsidRPr="001610F6" w:rsidRDefault="00016D69" w:rsidP="001610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Улучшение качества жизни отдельных категорий граждан</w:t>
            </w:r>
          </w:p>
        </w:tc>
      </w:tr>
    </w:tbl>
    <w:p w:rsidR="00016D69" w:rsidRDefault="00016D69" w:rsidP="009356E6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>
        <w:rPr>
          <w:color w:val="000000"/>
        </w:rPr>
        <w:t>";</w:t>
      </w:r>
    </w:p>
    <w:p w:rsidR="00016D69" w:rsidRDefault="00016D69" w:rsidP="00E8657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2) строку 10 изложить в следующей редакции:</w:t>
      </w:r>
    </w:p>
    <w:p w:rsidR="00016D69" w:rsidRDefault="00016D69" w:rsidP="00E8657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242"/>
        <w:gridCol w:w="1700"/>
        <w:gridCol w:w="2975"/>
        <w:gridCol w:w="2834"/>
      </w:tblGrid>
      <w:tr w:rsidR="00016D69" w:rsidRPr="009356E6" w:rsidTr="001610F6">
        <w:tc>
          <w:tcPr>
            <w:tcW w:w="451" w:type="dxa"/>
          </w:tcPr>
          <w:p w:rsidR="00016D69" w:rsidRPr="001610F6" w:rsidRDefault="00016D69" w:rsidP="001610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10</w:t>
            </w:r>
          </w:p>
        </w:tc>
        <w:tc>
          <w:tcPr>
            <w:tcW w:w="2243" w:type="dxa"/>
          </w:tcPr>
          <w:p w:rsidR="00016D69" w:rsidRPr="001610F6" w:rsidRDefault="00016D69" w:rsidP="001610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1701" w:type="dxa"/>
          </w:tcPr>
          <w:p w:rsidR="00016D69" w:rsidRPr="001610F6" w:rsidRDefault="00016D69" w:rsidP="001610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2017-2019 годы</w:t>
            </w:r>
          </w:p>
        </w:tc>
        <w:tc>
          <w:tcPr>
            <w:tcW w:w="2977" w:type="dxa"/>
          </w:tcPr>
          <w:p w:rsidR="00016D69" w:rsidRPr="001610F6" w:rsidRDefault="00016D69" w:rsidP="001610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Комитет по управлению жилищно-коммунальным хозяйством, транспорта, связи и дорожной службы администрации Тайшетского района</w:t>
            </w:r>
          </w:p>
        </w:tc>
        <w:tc>
          <w:tcPr>
            <w:tcW w:w="2835" w:type="dxa"/>
          </w:tcPr>
          <w:p w:rsidR="00016D69" w:rsidRPr="001610F6" w:rsidRDefault="00016D69" w:rsidP="001610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Снижение смертности в результате дорожно-транспортных происшествий и снижение количества дорожно-транспортных происшествий с пострадавшими</w:t>
            </w:r>
          </w:p>
        </w:tc>
      </w:tr>
    </w:tbl>
    <w:p w:rsidR="00016D69" w:rsidRDefault="00016D69" w:rsidP="00E86574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>
        <w:rPr>
          <w:color w:val="000000"/>
        </w:rPr>
        <w:t>".</w:t>
      </w:r>
    </w:p>
    <w:p w:rsidR="00016D69" w:rsidRDefault="00016D69" w:rsidP="00221583">
      <w:pPr>
        <w:ind w:firstLine="708"/>
        <w:jc w:val="both"/>
      </w:pPr>
      <w:r>
        <w:rPr>
          <w:color w:val="000000"/>
        </w:rPr>
        <w:t>2.</w:t>
      </w:r>
      <w:r w:rsidRPr="00221583">
        <w:t xml:space="preserve"> </w:t>
      </w:r>
      <w:r>
        <w:t>Отделу контроля, делопроизводства администрации Тайшетского района (Бурмакиной Н.Н.)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016D69" w:rsidRDefault="00016D69" w:rsidP="003E2C8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16D69" w:rsidRDefault="00016D69" w:rsidP="003E2C8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16D69" w:rsidRDefault="00016D69" w:rsidP="00221583">
      <w:pPr>
        <w:ind w:firstLine="567"/>
        <w:jc w:val="both"/>
      </w:pPr>
    </w:p>
    <w:p w:rsidR="00016D69" w:rsidRDefault="00016D69" w:rsidP="00221583">
      <w:pPr>
        <w:ind w:firstLine="567"/>
        <w:jc w:val="both"/>
      </w:pPr>
      <w:r>
        <w:t>Мэр Тайшетского района                                                      А.В. Величко</w:t>
      </w: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p w:rsidR="00016D69" w:rsidRDefault="00016D69" w:rsidP="00F73500">
      <w:pPr>
        <w:jc w:val="both"/>
        <w:rPr>
          <w:b/>
        </w:rPr>
      </w:pPr>
    </w:p>
    <w:sectPr w:rsidR="00016D69" w:rsidSect="00A03E4B">
      <w:headerReference w:type="default" r:id="rId6"/>
      <w:pgSz w:w="11906" w:h="16838"/>
      <w:pgMar w:top="67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69" w:rsidRDefault="00016D69" w:rsidP="009356E6">
      <w:r>
        <w:separator/>
      </w:r>
    </w:p>
  </w:endnote>
  <w:endnote w:type="continuationSeparator" w:id="0">
    <w:p w:rsidR="00016D69" w:rsidRDefault="00016D69" w:rsidP="0093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69" w:rsidRDefault="00016D69" w:rsidP="009356E6">
      <w:r>
        <w:separator/>
      </w:r>
    </w:p>
  </w:footnote>
  <w:footnote w:type="continuationSeparator" w:id="0">
    <w:p w:rsidR="00016D69" w:rsidRDefault="00016D69" w:rsidP="00935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69" w:rsidRDefault="00016D69" w:rsidP="00F73A58">
    <w:pPr>
      <w:pStyle w:val="Header"/>
    </w:pPr>
  </w:p>
  <w:p w:rsidR="00016D69" w:rsidRDefault="00016D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B39"/>
    <w:rsid w:val="00016D69"/>
    <w:rsid w:val="0002738E"/>
    <w:rsid w:val="00065C36"/>
    <w:rsid w:val="00084C8B"/>
    <w:rsid w:val="0009241F"/>
    <w:rsid w:val="000C0B6C"/>
    <w:rsid w:val="000E07B5"/>
    <w:rsid w:val="00120115"/>
    <w:rsid w:val="00145151"/>
    <w:rsid w:val="001610F6"/>
    <w:rsid w:val="00183BF4"/>
    <w:rsid w:val="00187F25"/>
    <w:rsid w:val="001A36AC"/>
    <w:rsid w:val="001C12E3"/>
    <w:rsid w:val="00205D5B"/>
    <w:rsid w:val="00221583"/>
    <w:rsid w:val="0022334F"/>
    <w:rsid w:val="00246363"/>
    <w:rsid w:val="00282FB5"/>
    <w:rsid w:val="002A5F30"/>
    <w:rsid w:val="002D416C"/>
    <w:rsid w:val="002E019F"/>
    <w:rsid w:val="002E1A53"/>
    <w:rsid w:val="00307DF6"/>
    <w:rsid w:val="00323475"/>
    <w:rsid w:val="00325318"/>
    <w:rsid w:val="00340AD4"/>
    <w:rsid w:val="00362ED0"/>
    <w:rsid w:val="00373845"/>
    <w:rsid w:val="003A3589"/>
    <w:rsid w:val="003B2CA0"/>
    <w:rsid w:val="003D4D9C"/>
    <w:rsid w:val="003E2C8F"/>
    <w:rsid w:val="003F33DD"/>
    <w:rsid w:val="00404165"/>
    <w:rsid w:val="00405DF8"/>
    <w:rsid w:val="004121B3"/>
    <w:rsid w:val="004A7D04"/>
    <w:rsid w:val="005274AE"/>
    <w:rsid w:val="0056476E"/>
    <w:rsid w:val="00567275"/>
    <w:rsid w:val="005679C8"/>
    <w:rsid w:val="00592D85"/>
    <w:rsid w:val="00596F7B"/>
    <w:rsid w:val="005D7DD2"/>
    <w:rsid w:val="005F33AA"/>
    <w:rsid w:val="0060497B"/>
    <w:rsid w:val="00614DCD"/>
    <w:rsid w:val="00657C90"/>
    <w:rsid w:val="00676DA4"/>
    <w:rsid w:val="006B5F66"/>
    <w:rsid w:val="006D3E1D"/>
    <w:rsid w:val="006F6545"/>
    <w:rsid w:val="007059B2"/>
    <w:rsid w:val="0071067B"/>
    <w:rsid w:val="00726A9E"/>
    <w:rsid w:val="00731559"/>
    <w:rsid w:val="00747D43"/>
    <w:rsid w:val="00765BA3"/>
    <w:rsid w:val="007A11A5"/>
    <w:rsid w:val="007A5C36"/>
    <w:rsid w:val="007C3184"/>
    <w:rsid w:val="007F48E5"/>
    <w:rsid w:val="00810754"/>
    <w:rsid w:val="00813886"/>
    <w:rsid w:val="00814A91"/>
    <w:rsid w:val="0083260A"/>
    <w:rsid w:val="00845743"/>
    <w:rsid w:val="0085336D"/>
    <w:rsid w:val="0086030D"/>
    <w:rsid w:val="008649D1"/>
    <w:rsid w:val="008A0AD7"/>
    <w:rsid w:val="008B4790"/>
    <w:rsid w:val="008E2CC7"/>
    <w:rsid w:val="00901A9E"/>
    <w:rsid w:val="009356E6"/>
    <w:rsid w:val="009553BC"/>
    <w:rsid w:val="0099763E"/>
    <w:rsid w:val="009B1ACD"/>
    <w:rsid w:val="009B7F05"/>
    <w:rsid w:val="009C573D"/>
    <w:rsid w:val="009C7DF6"/>
    <w:rsid w:val="009E33B4"/>
    <w:rsid w:val="00A03E4B"/>
    <w:rsid w:val="00A237A1"/>
    <w:rsid w:val="00A73297"/>
    <w:rsid w:val="00AA3026"/>
    <w:rsid w:val="00AC16C2"/>
    <w:rsid w:val="00AD0189"/>
    <w:rsid w:val="00AE2B39"/>
    <w:rsid w:val="00B23B85"/>
    <w:rsid w:val="00B50F75"/>
    <w:rsid w:val="00B519B1"/>
    <w:rsid w:val="00B6711B"/>
    <w:rsid w:val="00B869F7"/>
    <w:rsid w:val="00B91E4F"/>
    <w:rsid w:val="00B92999"/>
    <w:rsid w:val="00B93E53"/>
    <w:rsid w:val="00B971E0"/>
    <w:rsid w:val="00BA783A"/>
    <w:rsid w:val="00C37BD8"/>
    <w:rsid w:val="00C7451C"/>
    <w:rsid w:val="00C96055"/>
    <w:rsid w:val="00CB0EAB"/>
    <w:rsid w:val="00CC08D3"/>
    <w:rsid w:val="00CC4A63"/>
    <w:rsid w:val="00CE0951"/>
    <w:rsid w:val="00CE292E"/>
    <w:rsid w:val="00D250C8"/>
    <w:rsid w:val="00D566BC"/>
    <w:rsid w:val="00D6010B"/>
    <w:rsid w:val="00D74435"/>
    <w:rsid w:val="00D91CC8"/>
    <w:rsid w:val="00DA4737"/>
    <w:rsid w:val="00DB0A87"/>
    <w:rsid w:val="00DC028E"/>
    <w:rsid w:val="00DC2FE5"/>
    <w:rsid w:val="00DF085C"/>
    <w:rsid w:val="00E6383C"/>
    <w:rsid w:val="00E86574"/>
    <w:rsid w:val="00E92011"/>
    <w:rsid w:val="00EE4204"/>
    <w:rsid w:val="00EF1D3D"/>
    <w:rsid w:val="00EF5A95"/>
    <w:rsid w:val="00EF6ED0"/>
    <w:rsid w:val="00F21831"/>
    <w:rsid w:val="00F22CF5"/>
    <w:rsid w:val="00F2445C"/>
    <w:rsid w:val="00F61A4D"/>
    <w:rsid w:val="00F67FD8"/>
    <w:rsid w:val="00F70B96"/>
    <w:rsid w:val="00F73500"/>
    <w:rsid w:val="00F73A58"/>
    <w:rsid w:val="00FD174D"/>
    <w:rsid w:val="00FD39F2"/>
    <w:rsid w:val="00FE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B39"/>
    <w:pPr>
      <w:keepNext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2B3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2B3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2B3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B39"/>
    <w:rPr>
      <w:rFonts w:ascii="AG_CenturyOldStyle" w:hAnsi="AG_CenturyOldStyle" w:cs="Times New Roman"/>
      <w:b/>
      <w:snapToGrid w:val="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2B39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2B39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E2B39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AE2B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E2B3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E2B39"/>
    <w:rPr>
      <w:rFonts w:cs="Times New Roman"/>
      <w:b/>
      <w:bCs/>
    </w:rPr>
  </w:style>
  <w:style w:type="paragraph" w:customStyle="1" w:styleId="ConsPlusNormal">
    <w:name w:val="ConsPlusNormal"/>
    <w:uiPriority w:val="99"/>
    <w:rsid w:val="00AE2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E2B3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A5C36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table" w:styleId="TableGrid">
    <w:name w:val="Table Grid"/>
    <w:basedOn w:val="TableNormal"/>
    <w:uiPriority w:val="99"/>
    <w:rsid w:val="001A36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56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6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356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5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2</Pages>
  <Words>352</Words>
  <Characters>2013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Батурина</cp:lastModifiedBy>
  <cp:revision>19</cp:revision>
  <cp:lastPrinted>2016-10-04T02:20:00Z</cp:lastPrinted>
  <dcterms:created xsi:type="dcterms:W3CDTF">2015-08-10T08:26:00Z</dcterms:created>
  <dcterms:modified xsi:type="dcterms:W3CDTF">2016-10-05T01:19:00Z</dcterms:modified>
</cp:coreProperties>
</file>