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C83A11" w:rsidRPr="00001230" w14:paraId="5FDC6160" w14:textId="77777777" w:rsidTr="00142294">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C83A11" w:rsidRPr="00001230" w14:paraId="2F1E93F1" w14:textId="77777777" w:rsidTr="00142294">
              <w:trPr>
                <w:gridAfter w:val="1"/>
                <w:wAfter w:w="604" w:type="dxa"/>
              </w:trPr>
              <w:tc>
                <w:tcPr>
                  <w:tcW w:w="10027" w:type="dxa"/>
                </w:tcPr>
                <w:p w14:paraId="2FC18BD7" w14:textId="77777777" w:rsidR="00C83A11" w:rsidRPr="00001230" w:rsidRDefault="00C83A11" w:rsidP="00142294">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76CF2BD3" wp14:editId="04D1244F">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C83A11" w:rsidRPr="00001230" w14:paraId="7F659081" w14:textId="77777777" w:rsidTr="00142294">
              <w:tc>
                <w:tcPr>
                  <w:tcW w:w="10631" w:type="dxa"/>
                  <w:gridSpan w:val="2"/>
                </w:tcPr>
                <w:p w14:paraId="431E606A" w14:textId="77777777" w:rsidR="00C83A11" w:rsidRPr="00001230" w:rsidRDefault="00C83A11" w:rsidP="00142294">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C83A11" w:rsidRPr="00001230" w14:paraId="48FC7519" w14:textId="77777777" w:rsidTr="00142294">
              <w:tc>
                <w:tcPr>
                  <w:tcW w:w="10631" w:type="dxa"/>
                  <w:gridSpan w:val="2"/>
                </w:tcPr>
                <w:p w14:paraId="7665A86F" w14:textId="77777777" w:rsidR="00C83A11" w:rsidRPr="00001230" w:rsidRDefault="00C83A11" w:rsidP="00142294">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14:paraId="34FBA907" w14:textId="77777777" w:rsidR="00C83A11" w:rsidRPr="00001230" w:rsidRDefault="00C83A11" w:rsidP="00142294">
                  <w:pPr>
                    <w:ind w:firstLine="0"/>
                    <w:jc w:val="center"/>
                    <w:rPr>
                      <w:rFonts w:ascii="Arial" w:eastAsia="Calibri" w:hAnsi="Arial" w:cs="Arial"/>
                      <w:b/>
                      <w:szCs w:val="24"/>
                    </w:rPr>
                  </w:pPr>
                  <w:r w:rsidRPr="00001230">
                    <w:rPr>
                      <w:rFonts w:ascii="Arial" w:eastAsia="Calibri" w:hAnsi="Arial" w:cs="Arial"/>
                      <w:b/>
                      <w:szCs w:val="24"/>
                    </w:rPr>
                    <w:t>АДМИНИСТРАЦИЯ</w:t>
                  </w:r>
                </w:p>
                <w:p w14:paraId="35905161" w14:textId="77777777" w:rsidR="00C83A11" w:rsidRPr="00001230" w:rsidRDefault="00C83A11" w:rsidP="00142294">
                  <w:pPr>
                    <w:ind w:firstLine="0"/>
                    <w:jc w:val="center"/>
                    <w:rPr>
                      <w:rFonts w:ascii="Arial" w:eastAsia="Calibri" w:hAnsi="Arial" w:cs="Arial"/>
                      <w:b/>
                      <w:sz w:val="26"/>
                      <w:szCs w:val="26"/>
                    </w:rPr>
                  </w:pPr>
                </w:p>
                <w:p w14:paraId="7C8EB5ED" w14:textId="77777777" w:rsidR="00C83A11" w:rsidRPr="00001230" w:rsidRDefault="00C83A11" w:rsidP="00142294">
                  <w:pPr>
                    <w:ind w:firstLine="0"/>
                    <w:jc w:val="center"/>
                    <w:rPr>
                      <w:rFonts w:ascii="Arial" w:eastAsia="Calibri" w:hAnsi="Arial" w:cs="Arial"/>
                      <w:b/>
                      <w:sz w:val="10"/>
                      <w:szCs w:val="10"/>
                    </w:rPr>
                  </w:pPr>
                </w:p>
                <w:p w14:paraId="09E62E13" w14:textId="77777777" w:rsidR="00C83A11" w:rsidRPr="00001230" w:rsidRDefault="00C83A11" w:rsidP="00142294">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14:paraId="5E8254CF" w14:textId="77777777" w:rsidR="00C83A11" w:rsidRPr="00001230" w:rsidRDefault="00C83A11" w:rsidP="00142294">
                  <w:pPr>
                    <w:ind w:firstLine="0"/>
                    <w:jc w:val="center"/>
                    <w:rPr>
                      <w:rFonts w:ascii="Times New Roman" w:eastAsia="Calibri" w:hAnsi="Times New Roman"/>
                      <w:sz w:val="14"/>
                      <w:szCs w:val="14"/>
                    </w:rPr>
                  </w:pPr>
                </w:p>
              </w:tc>
            </w:tr>
          </w:tbl>
          <w:p w14:paraId="18250924" w14:textId="77777777" w:rsidR="00C83A11" w:rsidRPr="00001230" w:rsidRDefault="00C83A11" w:rsidP="00142294">
            <w:pPr>
              <w:shd w:val="clear" w:color="auto" w:fill="E0EBFB"/>
              <w:spacing w:before="100" w:beforeAutospacing="1" w:after="100" w:afterAutospacing="1"/>
              <w:ind w:firstLine="0"/>
              <w:jc w:val="center"/>
              <w:outlineLvl w:val="0"/>
              <w:rPr>
                <w:rFonts w:ascii="Times New Roman" w:hAnsi="Times New Roman" w:cs="Arial"/>
                <w:b/>
                <w:bCs/>
                <w:kern w:val="36"/>
                <w:sz w:val="48"/>
                <w:szCs w:val="48"/>
              </w:rPr>
            </w:pPr>
          </w:p>
        </w:tc>
      </w:tr>
    </w:tbl>
    <w:p w14:paraId="24907BAA" w14:textId="77777777" w:rsidR="00C83A11" w:rsidRPr="00001230" w:rsidRDefault="00C83A11" w:rsidP="00C83A11">
      <w:pPr>
        <w:rPr>
          <w:sz w:val="10"/>
        </w:rPr>
      </w:pPr>
    </w:p>
    <w:tbl>
      <w:tblPr>
        <w:tblW w:w="9639" w:type="dxa"/>
        <w:tblLayout w:type="fixed"/>
        <w:tblLook w:val="0000" w:firstRow="0" w:lastRow="0" w:firstColumn="0" w:lastColumn="0" w:noHBand="0" w:noVBand="0"/>
      </w:tblPr>
      <w:tblGrid>
        <w:gridCol w:w="4785"/>
        <w:gridCol w:w="4854"/>
      </w:tblGrid>
      <w:tr w:rsidR="00C83A11" w:rsidRPr="00142294" w14:paraId="27ABB973" w14:textId="77777777" w:rsidTr="00142294">
        <w:tc>
          <w:tcPr>
            <w:tcW w:w="4785" w:type="dxa"/>
          </w:tcPr>
          <w:p w14:paraId="55E4EFCA" w14:textId="4A91D7DF" w:rsidR="00C83A11" w:rsidRPr="00142294" w:rsidRDefault="00142294" w:rsidP="00142294">
            <w:pPr>
              <w:ind w:firstLine="0"/>
              <w:rPr>
                <w:rFonts w:ascii="Times New Roman" w:hAnsi="Times New Roman"/>
                <w:b/>
                <w:sz w:val="24"/>
                <w:szCs w:val="24"/>
              </w:rPr>
            </w:pPr>
            <w:r w:rsidRPr="00142294">
              <w:rPr>
                <w:rFonts w:ascii="Times New Roman" w:hAnsi="Times New Roman"/>
                <w:b/>
                <w:sz w:val="24"/>
                <w:szCs w:val="24"/>
              </w:rPr>
              <w:t>01.02.2019</w:t>
            </w:r>
          </w:p>
        </w:tc>
        <w:tc>
          <w:tcPr>
            <w:tcW w:w="4854" w:type="dxa"/>
          </w:tcPr>
          <w:p w14:paraId="4ACFF9B7" w14:textId="5A46CE77" w:rsidR="00C83A11" w:rsidRPr="00142294" w:rsidRDefault="00C83A11" w:rsidP="00142294">
            <w:pPr>
              <w:ind w:left="1631" w:firstLine="709"/>
              <w:jc w:val="right"/>
              <w:rPr>
                <w:rFonts w:ascii="Times New Roman" w:hAnsi="Times New Roman"/>
                <w:b/>
                <w:sz w:val="24"/>
                <w:szCs w:val="24"/>
              </w:rPr>
            </w:pPr>
            <w:r w:rsidRPr="00142294">
              <w:rPr>
                <w:rFonts w:ascii="Times New Roman" w:hAnsi="Times New Roman"/>
                <w:b/>
                <w:sz w:val="24"/>
                <w:szCs w:val="24"/>
              </w:rPr>
              <w:t>№</w:t>
            </w:r>
            <w:r w:rsidR="00142294" w:rsidRPr="00142294">
              <w:rPr>
                <w:rFonts w:ascii="Times New Roman" w:hAnsi="Times New Roman"/>
                <w:b/>
                <w:sz w:val="24"/>
                <w:szCs w:val="24"/>
              </w:rPr>
              <w:t xml:space="preserve"> 73-п</w:t>
            </w:r>
            <w:r w:rsidRPr="00142294">
              <w:rPr>
                <w:rFonts w:ascii="Times New Roman" w:hAnsi="Times New Roman"/>
                <w:b/>
                <w:sz w:val="24"/>
                <w:szCs w:val="24"/>
              </w:rPr>
              <w:t xml:space="preserve"> __________</w:t>
            </w:r>
          </w:p>
        </w:tc>
      </w:tr>
    </w:tbl>
    <w:p w14:paraId="01F62DB3" w14:textId="77777777" w:rsidR="00C83A11" w:rsidRPr="00B2789E" w:rsidRDefault="00C83A11" w:rsidP="00C83A11">
      <w:pPr>
        <w:rPr>
          <w:sz w:val="10"/>
        </w:rPr>
      </w:pPr>
    </w:p>
    <w:tbl>
      <w:tblPr>
        <w:tblW w:w="9639" w:type="dxa"/>
        <w:tblLayout w:type="fixed"/>
        <w:tblLook w:val="0000" w:firstRow="0" w:lastRow="0" w:firstColumn="0" w:lastColumn="0" w:noHBand="0" w:noVBand="0"/>
      </w:tblPr>
      <w:tblGrid>
        <w:gridCol w:w="9639"/>
      </w:tblGrid>
      <w:tr w:rsidR="00C83A11" w:rsidRPr="00B2789E" w14:paraId="3971496C" w14:textId="77777777" w:rsidTr="00142294">
        <w:tc>
          <w:tcPr>
            <w:tcW w:w="9639" w:type="dxa"/>
          </w:tcPr>
          <w:p w14:paraId="31021F23" w14:textId="77777777" w:rsidR="00C83A11" w:rsidRPr="00DB41C4" w:rsidRDefault="00C83A11" w:rsidP="00142294">
            <w:pPr>
              <w:jc w:val="center"/>
              <w:rPr>
                <w:b/>
                <w:sz w:val="20"/>
              </w:rPr>
            </w:pPr>
            <w:r w:rsidRPr="00DB41C4">
              <w:rPr>
                <w:sz w:val="20"/>
              </w:rPr>
              <w:t xml:space="preserve"> Черемхово</w:t>
            </w:r>
          </w:p>
        </w:tc>
      </w:tr>
    </w:tbl>
    <w:p w14:paraId="4A1A878E" w14:textId="77777777" w:rsidR="00C83A11" w:rsidRPr="006D7640" w:rsidRDefault="00C83A11" w:rsidP="00C83A1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84B13" w:rsidRPr="00B2789E" w14:paraId="721B8323" w14:textId="77777777" w:rsidTr="00142294">
        <w:tc>
          <w:tcPr>
            <w:tcW w:w="9639" w:type="dxa"/>
            <w:tcBorders>
              <w:top w:val="nil"/>
              <w:left w:val="nil"/>
              <w:bottom w:val="nil"/>
              <w:right w:val="nil"/>
            </w:tcBorders>
          </w:tcPr>
          <w:p w14:paraId="3AD7F960" w14:textId="77777777" w:rsidR="002803ED" w:rsidRDefault="002803ED" w:rsidP="003C1581">
            <w:pPr>
              <w:ind w:right="277"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6DF1D8EA" w14:textId="799FDD3B" w:rsidR="00284B13" w:rsidRPr="00B2789E" w:rsidRDefault="002803ED" w:rsidP="003C1581">
            <w:pPr>
              <w:ind w:right="277" w:firstLine="0"/>
              <w:jc w:val="center"/>
            </w:pPr>
            <w:r w:rsidRPr="002803ED">
              <w:rPr>
                <w:rFonts w:ascii="Times New Roman" w:eastAsia="Times New Roman" w:hAnsi="Times New Roman"/>
                <w:b/>
                <w:sz w:val="24"/>
                <w:szCs w:val="24"/>
              </w:rPr>
              <w:t xml:space="preserve">предоставления муниципальной услуги </w:t>
            </w:r>
            <w:r w:rsidR="00D64774" w:rsidRPr="00D64774">
              <w:rPr>
                <w:rFonts w:ascii="Times New Roman" w:eastAsia="Times New Roman" w:hAnsi="Times New Roman"/>
                <w:b/>
                <w:sz w:val="24"/>
                <w:szCs w:val="24"/>
              </w:rPr>
              <w:t>«</w:t>
            </w:r>
            <w:r w:rsidR="000523EC" w:rsidRPr="000523EC">
              <w:rPr>
                <w:rFonts w:ascii="Times New Roman" w:eastAsia="Times New Roman" w:hAnsi="Times New Roman"/>
                <w:b/>
                <w:sz w:val="24"/>
                <w:szCs w:val="24"/>
              </w:rPr>
              <w:t>Выдача ордеров на проведение земляных работ на территории Черемховского районного муниципального образования</w:t>
            </w:r>
            <w:r w:rsidR="00D64774" w:rsidRPr="00D64774">
              <w:rPr>
                <w:rFonts w:ascii="Times New Roman" w:eastAsia="Times New Roman" w:hAnsi="Times New Roman" w:hint="eastAsia"/>
                <w:b/>
                <w:sz w:val="24"/>
                <w:szCs w:val="24"/>
              </w:rPr>
              <w:t>»</w:t>
            </w:r>
          </w:p>
        </w:tc>
      </w:tr>
    </w:tbl>
    <w:p w14:paraId="2482D8EB" w14:textId="77777777" w:rsidR="00284B13" w:rsidRDefault="00284B13" w:rsidP="00284B13">
      <w:pPr>
        <w:jc w:val="center"/>
        <w:rPr>
          <w:szCs w:val="28"/>
        </w:rPr>
      </w:pPr>
    </w:p>
    <w:p w14:paraId="04D56CE3" w14:textId="55A3AFA2" w:rsidR="004F45A4" w:rsidRPr="004F45A4" w:rsidRDefault="004F45A4" w:rsidP="00142294">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w:t>
      </w:r>
      <w:r w:rsidR="000523EC">
        <w:rPr>
          <w:rFonts w:ascii="Times New Roman" w:eastAsia="Times New Roman" w:hAnsi="Times New Roman" w:hint="eastAsia"/>
          <w:szCs w:val="28"/>
        </w:rPr>
        <w:t>Земельным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кодексом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Российской</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Федерации</w:t>
      </w:r>
      <w:r w:rsidRPr="004F45A4">
        <w:rPr>
          <w:rFonts w:ascii="Times New Roman" w:eastAsia="Times New Roman" w:hAnsi="Times New Roman"/>
          <w:szCs w:val="28"/>
        </w:rPr>
        <w:t>, Федеральным законом от 06.10.2003 № 131-ФЗ «Об общих принципах организации местного самоуправления в Российской</w:t>
      </w:r>
      <w:r w:rsidR="00CE6A0C">
        <w:rPr>
          <w:rFonts w:ascii="Times New Roman" w:eastAsia="Times New Roman" w:hAnsi="Times New Roman"/>
          <w:szCs w:val="28"/>
        </w:rPr>
        <w:t xml:space="preserve"> </w:t>
      </w:r>
      <w:r w:rsidRPr="004F45A4">
        <w:rPr>
          <w:rFonts w:ascii="Times New Roman" w:eastAsia="Times New Roman" w:hAnsi="Times New Roman"/>
          <w:szCs w:val="28"/>
        </w:rPr>
        <w:t xml:space="preserve">Федерации», </w:t>
      </w:r>
      <w:r w:rsidR="00CE6A0C">
        <w:rPr>
          <w:rFonts w:ascii="Times New Roman" w:eastAsia="Times New Roman" w:hAnsi="Times New Roman"/>
          <w:szCs w:val="28"/>
        </w:rPr>
        <w:t xml:space="preserve"> </w:t>
      </w:r>
      <w:r w:rsidRPr="004F45A4">
        <w:rPr>
          <w:rFonts w:ascii="Times New Roman" w:eastAsia="Times New Roman" w:hAnsi="Times New Roman"/>
          <w:szCs w:val="28"/>
        </w:rPr>
        <w:t>Федеральным</w:t>
      </w:r>
      <w:r w:rsidR="00CE6A0C">
        <w:rPr>
          <w:rFonts w:ascii="Times New Roman" w:eastAsia="Times New Roman" w:hAnsi="Times New Roman"/>
          <w:szCs w:val="28"/>
        </w:rPr>
        <w:t xml:space="preserve"> </w:t>
      </w:r>
      <w:r w:rsidRPr="004F45A4">
        <w:rPr>
          <w:rFonts w:ascii="Times New Roman" w:eastAsia="Times New Roman" w:hAnsi="Times New Roman"/>
          <w:szCs w:val="28"/>
        </w:rPr>
        <w:t xml:space="preserve">законом от 27.07.2010 № 210-ФЗ «Об организации предоставления государственных и  муниципальных услуг», статьями 24, </w:t>
      </w:r>
      <w:r w:rsidR="00A10478">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4F45A4" w:rsidRDefault="004F45A4" w:rsidP="00142294">
      <w:pPr>
        <w:tabs>
          <w:tab w:val="left" w:pos="567"/>
        </w:tabs>
        <w:ind w:right="-2" w:firstLine="851"/>
        <w:rPr>
          <w:rFonts w:ascii="Times New Roman" w:eastAsia="Times New Roman" w:hAnsi="Times New Roman"/>
          <w:szCs w:val="28"/>
        </w:rPr>
      </w:pPr>
    </w:p>
    <w:p w14:paraId="5A847784" w14:textId="5A7BDBCA" w:rsidR="005A6D73" w:rsidRPr="00F77417" w:rsidRDefault="005A6D73" w:rsidP="00142294">
      <w:pPr>
        <w:ind w:firstLine="0"/>
        <w:jc w:val="center"/>
        <w:rPr>
          <w:b/>
          <w:szCs w:val="28"/>
        </w:rPr>
      </w:pPr>
      <w:r w:rsidRPr="00F77417">
        <w:rPr>
          <w:szCs w:val="28"/>
        </w:rPr>
        <w:t>ПОСТАНОВЛЯЕТ</w:t>
      </w:r>
      <w:r w:rsidRPr="00F77417">
        <w:rPr>
          <w:b/>
          <w:szCs w:val="28"/>
        </w:rPr>
        <w:t>:</w:t>
      </w:r>
    </w:p>
    <w:p w14:paraId="26E9DF31" w14:textId="77777777" w:rsidR="004F45A4" w:rsidRPr="004F45A4" w:rsidRDefault="004F45A4" w:rsidP="00142294">
      <w:pPr>
        <w:ind w:firstLine="709"/>
        <w:rPr>
          <w:rFonts w:ascii="Times New Roman" w:eastAsia="Times New Roman" w:hAnsi="Times New Roman"/>
          <w:b/>
          <w:szCs w:val="28"/>
        </w:rPr>
      </w:pPr>
    </w:p>
    <w:p w14:paraId="75242547" w14:textId="7DD868D4" w:rsidR="004F45A4" w:rsidRPr="004F45A4" w:rsidRDefault="004F45A4" w:rsidP="00142294">
      <w:pPr>
        <w:ind w:firstLine="709"/>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00D64774" w:rsidRPr="00D64774">
        <w:rPr>
          <w:rFonts w:ascii="Times New Roman" w:eastAsia="Times New Roman" w:hAnsi="Times New Roman"/>
          <w:szCs w:val="28"/>
        </w:rPr>
        <w:t>«</w:t>
      </w:r>
      <w:r w:rsidR="000523EC" w:rsidRPr="000523EC">
        <w:rPr>
          <w:rFonts w:ascii="Times New Roman" w:eastAsia="Times New Roman" w:hAnsi="Times New Roman"/>
          <w:szCs w:val="28"/>
        </w:rPr>
        <w:t>Выдача ордеров на проведение земляных работ на территории Черемховского районного муниципального образования</w:t>
      </w:r>
      <w:r w:rsidR="00D64774" w:rsidRPr="00D64774">
        <w:rPr>
          <w:rFonts w:ascii="Times New Roman" w:eastAsia="Times New Roman" w:hAnsi="Times New Roman" w:hint="eastAsia"/>
          <w:szCs w:val="28"/>
        </w:rPr>
        <w:t>»</w:t>
      </w:r>
      <w:r w:rsidR="00142294">
        <w:rPr>
          <w:rFonts w:ascii="Times New Roman" w:eastAsia="Times New Roman" w:hAnsi="Times New Roman"/>
          <w:szCs w:val="28"/>
        </w:rPr>
        <w:t>.</w:t>
      </w:r>
    </w:p>
    <w:p w14:paraId="0CE9FE6B" w14:textId="77777777" w:rsidR="0054235F" w:rsidRP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t xml:space="preserve">2. </w:t>
      </w:r>
      <w:r w:rsidRPr="0054235F">
        <w:rPr>
          <w:rFonts w:ascii="Times New Roman" w:eastAsia="Times New Roman" w:hAnsi="Times New Roman" w:hint="eastAsia"/>
          <w:szCs w:val="28"/>
        </w:rPr>
        <w:t>Признать</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утратившими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силу</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постановления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администрации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Черемховского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районного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образования</w:t>
      </w:r>
      <w:r w:rsidRPr="0054235F">
        <w:rPr>
          <w:rFonts w:ascii="Times New Roman" w:eastAsia="Times New Roman" w:hAnsi="Times New Roman"/>
          <w:szCs w:val="28"/>
        </w:rPr>
        <w:t>:</w:t>
      </w:r>
    </w:p>
    <w:p w14:paraId="07D1FE9B" w14:textId="28B70C46" w:rsidR="0054235F" w:rsidRP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от</w:t>
      </w:r>
      <w:r w:rsidRPr="0054235F">
        <w:rPr>
          <w:rFonts w:ascii="Times New Roman" w:eastAsia="Times New Roman" w:hAnsi="Times New Roman"/>
          <w:szCs w:val="28"/>
        </w:rPr>
        <w:t xml:space="preserve"> 12.04.2016 </w:t>
      </w:r>
      <w:r w:rsidRPr="0054235F">
        <w:rPr>
          <w:rFonts w:ascii="Times New Roman" w:eastAsia="Times New Roman" w:hAnsi="Times New Roman" w:hint="eastAsia"/>
          <w:szCs w:val="28"/>
        </w:rPr>
        <w:t>№</w:t>
      </w:r>
      <w:r w:rsidRPr="0054235F">
        <w:rPr>
          <w:rFonts w:ascii="Times New Roman" w:eastAsia="Times New Roman" w:hAnsi="Times New Roman"/>
          <w:szCs w:val="28"/>
        </w:rPr>
        <w:t xml:space="preserve"> 16</w:t>
      </w:r>
      <w:r>
        <w:rPr>
          <w:rFonts w:ascii="Times New Roman" w:eastAsia="Times New Roman" w:hAnsi="Times New Roman"/>
          <w:szCs w:val="28"/>
        </w:rPr>
        <w:t>1</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Об</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утверждении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административного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регламента</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предоставления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услуги</w:t>
      </w:r>
      <w:r w:rsidRPr="0054235F">
        <w:rPr>
          <w:rFonts w:ascii="Times New Roman" w:eastAsia="Times New Roman" w:hAnsi="Times New Roman"/>
          <w:szCs w:val="28"/>
        </w:rPr>
        <w:t xml:space="preserve"> «Выдача ордеров на проведение земляных работ на территории Черемховского районного муниципального образования</w:t>
      </w:r>
      <w:r w:rsidRPr="0054235F">
        <w:rPr>
          <w:rFonts w:ascii="Times New Roman" w:eastAsia="Times New Roman" w:hAnsi="Times New Roman" w:hint="eastAsia"/>
          <w:szCs w:val="28"/>
        </w:rPr>
        <w:t>»»</w:t>
      </w:r>
      <w:r w:rsidRPr="0054235F">
        <w:rPr>
          <w:rFonts w:ascii="Times New Roman" w:eastAsia="Times New Roman" w:hAnsi="Times New Roman"/>
          <w:szCs w:val="28"/>
        </w:rPr>
        <w:t>;</w:t>
      </w:r>
    </w:p>
    <w:p w14:paraId="791A6B37" w14:textId="306B61EC" w:rsidR="0054235F" w:rsidRP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от</w:t>
      </w:r>
      <w:r w:rsidRPr="0054235F">
        <w:rPr>
          <w:rFonts w:ascii="Times New Roman" w:eastAsia="Times New Roman" w:hAnsi="Times New Roman"/>
          <w:szCs w:val="28"/>
        </w:rPr>
        <w:t xml:space="preserve"> </w:t>
      </w:r>
      <w:r>
        <w:rPr>
          <w:rFonts w:ascii="Times New Roman" w:eastAsia="Times New Roman" w:hAnsi="Times New Roman"/>
          <w:szCs w:val="28"/>
        </w:rPr>
        <w:t>05.06</w:t>
      </w:r>
      <w:r w:rsidRPr="0054235F">
        <w:rPr>
          <w:rFonts w:ascii="Times New Roman" w:eastAsia="Times New Roman" w:hAnsi="Times New Roman"/>
          <w:szCs w:val="28"/>
        </w:rPr>
        <w:t xml:space="preserve">.2017 </w:t>
      </w:r>
      <w:r w:rsidRPr="0054235F">
        <w:rPr>
          <w:rFonts w:ascii="Times New Roman" w:eastAsia="Times New Roman" w:hAnsi="Times New Roman" w:hint="eastAsia"/>
          <w:szCs w:val="28"/>
        </w:rPr>
        <w:t>№</w:t>
      </w:r>
      <w:r w:rsidRPr="0054235F">
        <w:rPr>
          <w:rFonts w:ascii="Times New Roman" w:eastAsia="Times New Roman" w:hAnsi="Times New Roman"/>
          <w:szCs w:val="28"/>
        </w:rPr>
        <w:t xml:space="preserve"> </w:t>
      </w:r>
      <w:r>
        <w:rPr>
          <w:rFonts w:ascii="Times New Roman" w:eastAsia="Times New Roman" w:hAnsi="Times New Roman"/>
          <w:szCs w:val="28"/>
        </w:rPr>
        <w:t>287</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внесении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изменений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в</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административный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регламент</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предоставления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услуги</w:t>
      </w:r>
      <w:r w:rsidRPr="0054235F">
        <w:rPr>
          <w:rFonts w:ascii="Times New Roman" w:eastAsia="Times New Roman" w:hAnsi="Times New Roman"/>
          <w:szCs w:val="28"/>
        </w:rPr>
        <w:t xml:space="preserve"> «Выдача ордеров на проведение земляных работ на территории Черемховского районного муниципального образования</w:t>
      </w:r>
      <w:r w:rsidRPr="0054235F">
        <w:rPr>
          <w:rFonts w:ascii="Times New Roman" w:eastAsia="Times New Roman" w:hAnsi="Times New Roman" w:hint="eastAsia"/>
          <w:szCs w:val="28"/>
        </w:rPr>
        <w:t>»</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утвержденный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постановлением</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администрации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Черемховского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районного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образования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от</w:t>
      </w:r>
      <w:r w:rsidRPr="0054235F">
        <w:rPr>
          <w:rFonts w:ascii="Times New Roman" w:eastAsia="Times New Roman" w:hAnsi="Times New Roman"/>
          <w:szCs w:val="28"/>
        </w:rPr>
        <w:t xml:space="preserve"> 12.04.2016 </w:t>
      </w:r>
      <w:r w:rsidRPr="0054235F">
        <w:rPr>
          <w:rFonts w:ascii="Times New Roman" w:eastAsia="Times New Roman" w:hAnsi="Times New Roman" w:hint="eastAsia"/>
          <w:szCs w:val="28"/>
        </w:rPr>
        <w:t>№</w:t>
      </w:r>
      <w:r w:rsidRPr="0054235F">
        <w:rPr>
          <w:rFonts w:ascii="Times New Roman" w:eastAsia="Times New Roman" w:hAnsi="Times New Roman"/>
          <w:szCs w:val="28"/>
        </w:rPr>
        <w:t xml:space="preserve"> 16</w:t>
      </w:r>
      <w:r>
        <w:rPr>
          <w:rFonts w:ascii="Times New Roman" w:eastAsia="Times New Roman" w:hAnsi="Times New Roman"/>
          <w:szCs w:val="28"/>
        </w:rPr>
        <w:t>1</w:t>
      </w:r>
      <w:r w:rsidR="00B36287">
        <w:rPr>
          <w:rFonts w:ascii="Times New Roman" w:eastAsia="Times New Roman" w:hAnsi="Times New Roman"/>
          <w:szCs w:val="28"/>
        </w:rPr>
        <w:t>»</w:t>
      </w:r>
      <w:r w:rsidRPr="0054235F">
        <w:rPr>
          <w:rFonts w:ascii="Times New Roman" w:eastAsia="Times New Roman" w:hAnsi="Times New Roman"/>
          <w:szCs w:val="28"/>
        </w:rPr>
        <w:t>.</w:t>
      </w:r>
    </w:p>
    <w:p w14:paraId="05902534" w14:textId="7FAE8392" w:rsidR="0054235F" w:rsidRP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t xml:space="preserve">3. </w:t>
      </w:r>
      <w:r w:rsidRPr="0054235F">
        <w:rPr>
          <w:rFonts w:ascii="Times New Roman" w:eastAsia="Times New Roman" w:hAnsi="Times New Roman" w:hint="eastAsia"/>
          <w:szCs w:val="28"/>
        </w:rPr>
        <w:t>Отделу</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организационной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работы</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Ю</w:t>
      </w:r>
      <w:r w:rsidRPr="0054235F">
        <w:rPr>
          <w:rFonts w:ascii="Times New Roman" w:eastAsia="Times New Roman" w:hAnsi="Times New Roman"/>
          <w:szCs w:val="28"/>
        </w:rPr>
        <w:t>.</w:t>
      </w:r>
      <w:r w:rsidRPr="0054235F">
        <w:rPr>
          <w:rFonts w:ascii="Times New Roman" w:eastAsia="Times New Roman" w:hAnsi="Times New Roman" w:hint="eastAsia"/>
          <w:szCs w:val="28"/>
        </w:rPr>
        <w:t>А</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Коломеец</w:t>
      </w:r>
      <w:r w:rsidRPr="0054235F">
        <w:rPr>
          <w:rFonts w:ascii="Times New Roman" w:eastAsia="Times New Roman" w:hAnsi="Times New Roman"/>
          <w:szCs w:val="28"/>
        </w:rPr>
        <w:t>):</w:t>
      </w:r>
    </w:p>
    <w:p w14:paraId="05EFF810" w14:textId="7A30F9AE" w:rsidR="0054235F" w:rsidRP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t xml:space="preserve">3.1. </w:t>
      </w:r>
      <w:r w:rsidRPr="0054235F">
        <w:rPr>
          <w:rFonts w:ascii="Times New Roman" w:eastAsia="Times New Roman" w:hAnsi="Times New Roman" w:hint="eastAsia"/>
          <w:szCs w:val="28"/>
        </w:rPr>
        <w:t>внести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информационную</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справку</w:t>
      </w:r>
      <w:r w:rsidR="00A9176E">
        <w:rPr>
          <w:rFonts w:ascii="Times New Roman" w:eastAsia="Times New Roman" w:hAnsi="Times New Roman"/>
          <w:szCs w:val="28"/>
        </w:rPr>
        <w:t xml:space="preserve"> </w:t>
      </w:r>
      <w:r w:rsidRPr="0054235F">
        <w:rPr>
          <w:rFonts w:ascii="Times New Roman" w:eastAsia="Times New Roman" w:hAnsi="Times New Roman" w:hint="eastAsia"/>
          <w:szCs w:val="28"/>
        </w:rPr>
        <w:t>в</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оригиналы</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постановлений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администрации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Черемховского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районного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образования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указанные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в</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пункте</w:t>
      </w:r>
      <w:r w:rsidRPr="0054235F">
        <w:rPr>
          <w:rFonts w:ascii="Times New Roman" w:eastAsia="Times New Roman" w:hAnsi="Times New Roman"/>
          <w:szCs w:val="28"/>
        </w:rPr>
        <w:t xml:space="preserve"> 2 </w:t>
      </w:r>
      <w:r w:rsidRPr="0054235F">
        <w:rPr>
          <w:rFonts w:ascii="Times New Roman" w:eastAsia="Times New Roman" w:hAnsi="Times New Roman" w:hint="eastAsia"/>
          <w:szCs w:val="28"/>
        </w:rPr>
        <w:t>настоящего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постановления</w:t>
      </w:r>
      <w:r w:rsidR="00F47F00">
        <w:rPr>
          <w:rFonts w:ascii="Times New Roman" w:eastAsia="Times New Roman" w:hAnsi="Times New Roman"/>
          <w:szCs w:val="28"/>
        </w:rPr>
        <w:t xml:space="preserve"> о дате признания их утратившими силу</w:t>
      </w:r>
      <w:r w:rsidR="00C246C4">
        <w:rPr>
          <w:rFonts w:ascii="Times New Roman" w:eastAsia="Times New Roman" w:hAnsi="Times New Roman"/>
          <w:szCs w:val="28"/>
        </w:rPr>
        <w:t xml:space="preserve"> настоящим постановлением</w:t>
      </w:r>
      <w:r w:rsidRPr="0054235F">
        <w:rPr>
          <w:rFonts w:ascii="Times New Roman" w:eastAsia="Times New Roman" w:hAnsi="Times New Roman"/>
          <w:szCs w:val="28"/>
        </w:rPr>
        <w:t>;</w:t>
      </w:r>
    </w:p>
    <w:p w14:paraId="17ECAFF6" w14:textId="2EB9CA4C" w:rsidR="0054235F" w:rsidRDefault="0054235F" w:rsidP="00142294">
      <w:pPr>
        <w:ind w:firstLine="709"/>
        <w:rPr>
          <w:rFonts w:ascii="Times New Roman" w:eastAsia="Times New Roman" w:hAnsi="Times New Roman"/>
          <w:szCs w:val="28"/>
        </w:rPr>
      </w:pPr>
      <w:r w:rsidRPr="0054235F">
        <w:rPr>
          <w:rFonts w:ascii="Times New Roman" w:eastAsia="Times New Roman" w:hAnsi="Times New Roman"/>
          <w:szCs w:val="28"/>
        </w:rPr>
        <w:lastRenderedPageBreak/>
        <w:t xml:space="preserve">3.2. </w:t>
      </w:r>
      <w:r w:rsidR="00C246C4">
        <w:rPr>
          <w:rFonts w:ascii="Times New Roman" w:eastAsia="Times New Roman" w:hAnsi="Times New Roman"/>
          <w:szCs w:val="28"/>
        </w:rPr>
        <w:t xml:space="preserve">направить на </w:t>
      </w:r>
      <w:r w:rsidRPr="0054235F">
        <w:rPr>
          <w:rFonts w:ascii="Times New Roman" w:eastAsia="Times New Roman" w:hAnsi="Times New Roman" w:hint="eastAsia"/>
          <w:szCs w:val="28"/>
        </w:rPr>
        <w:t>опубликова</w:t>
      </w:r>
      <w:r w:rsidR="00C246C4">
        <w:rPr>
          <w:rFonts w:ascii="Times New Roman" w:eastAsia="Times New Roman" w:hAnsi="Times New Roman" w:hint="eastAsia"/>
          <w:szCs w:val="28"/>
        </w:rPr>
        <w:t>ние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настоящее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постановление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в</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газет</w:t>
      </w:r>
      <w:r w:rsidR="00C246C4">
        <w:rPr>
          <w:rFonts w:ascii="Times New Roman" w:eastAsia="Times New Roman" w:hAnsi="Times New Roman" w:hint="eastAsia"/>
          <w:szCs w:val="28"/>
        </w:rPr>
        <w:t>у</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Мое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село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край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Черемховский»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разместить</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на</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официальном</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сайте</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Черемховского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районного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муниципального</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образования</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в</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информационно</w:t>
      </w:r>
      <w:r w:rsidRPr="0054235F">
        <w:rPr>
          <w:rFonts w:ascii="Times New Roman" w:eastAsia="Times New Roman" w:hAnsi="Times New Roman"/>
          <w:szCs w:val="28"/>
        </w:rPr>
        <w:t>-</w:t>
      </w:r>
      <w:r w:rsidRPr="0054235F">
        <w:rPr>
          <w:rFonts w:ascii="Times New Roman" w:eastAsia="Times New Roman" w:hAnsi="Times New Roman" w:hint="eastAsia"/>
          <w:szCs w:val="28"/>
        </w:rPr>
        <w:t>телекоммуникационной</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сети</w:t>
      </w:r>
      <w:r w:rsidRPr="0054235F">
        <w:rPr>
          <w:rFonts w:ascii="Times New Roman" w:eastAsia="Times New Roman" w:hAnsi="Times New Roman"/>
          <w:szCs w:val="28"/>
        </w:rPr>
        <w:t xml:space="preserve"> «</w:t>
      </w:r>
      <w:r w:rsidRPr="0054235F">
        <w:rPr>
          <w:rFonts w:ascii="Times New Roman" w:eastAsia="Times New Roman" w:hAnsi="Times New Roman" w:hint="eastAsia"/>
          <w:szCs w:val="28"/>
        </w:rPr>
        <w:t>Интернет»</w:t>
      </w:r>
      <w:r w:rsidR="00F47F00">
        <w:rPr>
          <w:rFonts w:ascii="Times New Roman" w:eastAsia="Times New Roman" w:hAnsi="Times New Roman"/>
          <w:szCs w:val="28"/>
        </w:rPr>
        <w:t xml:space="preserve">: </w:t>
      </w:r>
      <w:r w:rsidR="00F47F00">
        <w:rPr>
          <w:rFonts w:ascii="Times New Roman" w:eastAsia="Times New Roman" w:hAnsi="Times New Roman"/>
          <w:szCs w:val="28"/>
          <w:lang w:val="en-US"/>
        </w:rPr>
        <w:t>cher</w:t>
      </w:r>
      <w:r w:rsidR="00F47F00" w:rsidRPr="00F47F00">
        <w:rPr>
          <w:rFonts w:ascii="Times New Roman" w:eastAsia="Times New Roman" w:hAnsi="Times New Roman"/>
          <w:szCs w:val="28"/>
        </w:rPr>
        <w:t>.</w:t>
      </w:r>
      <w:r w:rsidR="00F47F00">
        <w:rPr>
          <w:rFonts w:ascii="Times New Roman" w:eastAsia="Times New Roman" w:hAnsi="Times New Roman"/>
          <w:szCs w:val="28"/>
          <w:lang w:val="en-US"/>
        </w:rPr>
        <w:t>irkobl</w:t>
      </w:r>
      <w:r w:rsidR="00F47F00" w:rsidRPr="00F47F00">
        <w:rPr>
          <w:rFonts w:ascii="Times New Roman" w:eastAsia="Times New Roman" w:hAnsi="Times New Roman"/>
          <w:szCs w:val="28"/>
        </w:rPr>
        <w:t>.</w:t>
      </w:r>
      <w:r w:rsidR="00F47F00">
        <w:rPr>
          <w:rFonts w:ascii="Times New Roman" w:eastAsia="Times New Roman" w:hAnsi="Times New Roman"/>
          <w:szCs w:val="28"/>
          <w:lang w:val="en-US"/>
        </w:rPr>
        <w:t>ru</w:t>
      </w:r>
      <w:r w:rsidRPr="0054235F">
        <w:rPr>
          <w:rFonts w:ascii="Times New Roman" w:eastAsia="Times New Roman" w:hAnsi="Times New Roman"/>
          <w:szCs w:val="28"/>
        </w:rPr>
        <w:t>.</w:t>
      </w:r>
    </w:p>
    <w:p w14:paraId="5B69DD37" w14:textId="07F9DF00" w:rsidR="004F45A4" w:rsidRPr="004F45A4" w:rsidRDefault="004F45A4" w:rsidP="00142294">
      <w:pPr>
        <w:ind w:firstLine="709"/>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43E78724" w:rsidR="004F45A4" w:rsidRPr="004F45A4" w:rsidRDefault="004F45A4" w:rsidP="00142294">
      <w:pPr>
        <w:ind w:firstLine="709"/>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00CA2E4B">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6C2EC9">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Тугаринову</w:t>
      </w:r>
      <w:r w:rsidR="00CB1515" w:rsidRPr="00CB1515">
        <w:rPr>
          <w:rFonts w:ascii="Times New Roman" w:eastAsia="Times New Roman" w:hAnsi="Times New Roman"/>
          <w:szCs w:val="28"/>
        </w:rPr>
        <w:t>.</w:t>
      </w:r>
    </w:p>
    <w:p w14:paraId="64FFE487" w14:textId="77777777" w:rsidR="004F45A4" w:rsidRDefault="004F45A4" w:rsidP="00142294">
      <w:pPr>
        <w:ind w:firstLine="0"/>
        <w:jc w:val="left"/>
        <w:rPr>
          <w:rFonts w:ascii="Times New Roman" w:eastAsia="Times New Roman" w:hAnsi="Times New Roman"/>
          <w:szCs w:val="28"/>
        </w:rPr>
      </w:pPr>
    </w:p>
    <w:p w14:paraId="78132DA3" w14:textId="77777777" w:rsidR="00284B13" w:rsidRPr="00286B37" w:rsidRDefault="00284B13" w:rsidP="00142294">
      <w:pPr>
        <w:ind w:firstLine="0"/>
        <w:rPr>
          <w:sz w:val="26"/>
          <w:szCs w:val="26"/>
        </w:rPr>
      </w:pPr>
    </w:p>
    <w:p w14:paraId="12CAC97E" w14:textId="77777777" w:rsidR="00284B13" w:rsidRDefault="00284B13" w:rsidP="00142294">
      <w:pPr>
        <w:ind w:firstLine="0"/>
        <w:rPr>
          <w:szCs w:val="28"/>
        </w:rPr>
      </w:pPr>
      <w:r>
        <w:rPr>
          <w:szCs w:val="28"/>
        </w:rPr>
        <w:t xml:space="preserve">Временно исполняющий </w:t>
      </w:r>
    </w:p>
    <w:p w14:paraId="61ED3A9C" w14:textId="27C33DCA" w:rsidR="002E3A12" w:rsidRDefault="00284B13" w:rsidP="00142294">
      <w:pPr>
        <w:ind w:firstLine="0"/>
        <w:rPr>
          <w:rFonts w:asciiTheme="minorHAnsi" w:hAnsiTheme="minorHAnsi"/>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Pr="00286B37">
        <w:rPr>
          <w:szCs w:val="28"/>
        </w:rPr>
        <w:tab/>
      </w:r>
      <w:r w:rsidR="00142294">
        <w:rPr>
          <w:rFonts w:asciiTheme="minorHAnsi" w:hAnsiTheme="minorHAnsi"/>
          <w:szCs w:val="28"/>
        </w:rPr>
        <w:tab/>
      </w:r>
      <w:r w:rsidR="00142294">
        <w:rPr>
          <w:rFonts w:asciiTheme="minorHAnsi" w:hAnsiTheme="minorHAnsi"/>
          <w:szCs w:val="28"/>
        </w:rPr>
        <w:tab/>
      </w:r>
      <w:r w:rsidR="00142294">
        <w:rPr>
          <w:rFonts w:asciiTheme="minorHAnsi" w:hAnsiTheme="minorHAnsi"/>
          <w:szCs w:val="28"/>
        </w:rPr>
        <w:tab/>
      </w:r>
      <w:r w:rsidR="00142294">
        <w:rPr>
          <w:rFonts w:asciiTheme="minorHAnsi" w:hAnsiTheme="minorHAnsi"/>
          <w:szCs w:val="28"/>
        </w:rPr>
        <w:tab/>
      </w:r>
      <w:r w:rsidR="00142294">
        <w:rPr>
          <w:rFonts w:asciiTheme="minorHAnsi" w:hAnsiTheme="minorHAnsi"/>
          <w:szCs w:val="28"/>
        </w:rPr>
        <w:tab/>
      </w:r>
      <w:r>
        <w:rPr>
          <w:szCs w:val="28"/>
        </w:rPr>
        <w:t>С.В. Луценко</w:t>
      </w:r>
    </w:p>
    <w:p w14:paraId="20DFAD5D" w14:textId="400A79F0" w:rsidR="00933DE9" w:rsidRDefault="00933DE9" w:rsidP="00142294">
      <w:pPr>
        <w:ind w:firstLine="0"/>
        <w:jc w:val="right"/>
        <w:rPr>
          <w:rFonts w:asciiTheme="minorHAnsi" w:hAnsiTheme="minorHAnsi"/>
          <w:szCs w:val="28"/>
        </w:rPr>
      </w:pPr>
    </w:p>
    <w:p w14:paraId="6CF4CC05" w14:textId="6CFDFB0B" w:rsidR="00933DE9" w:rsidRDefault="00933DE9" w:rsidP="00142294">
      <w:pPr>
        <w:ind w:firstLine="0"/>
        <w:jc w:val="right"/>
        <w:rPr>
          <w:rFonts w:asciiTheme="minorHAnsi" w:hAnsiTheme="minorHAnsi"/>
          <w:szCs w:val="28"/>
        </w:rPr>
      </w:pPr>
    </w:p>
    <w:p w14:paraId="6694B37B" w14:textId="71B65178" w:rsidR="00142294" w:rsidRDefault="00142294" w:rsidP="00142294">
      <w:pPr>
        <w:ind w:firstLine="0"/>
        <w:jc w:val="right"/>
        <w:rPr>
          <w:rFonts w:asciiTheme="minorHAnsi" w:hAnsiTheme="minorHAnsi"/>
          <w:szCs w:val="28"/>
        </w:rPr>
      </w:pPr>
    </w:p>
    <w:p w14:paraId="7A6055FC" w14:textId="5CCFAC3E" w:rsidR="00142294" w:rsidRDefault="00142294" w:rsidP="00142294">
      <w:pPr>
        <w:ind w:firstLine="0"/>
        <w:jc w:val="right"/>
        <w:rPr>
          <w:rFonts w:asciiTheme="minorHAnsi" w:hAnsiTheme="minorHAnsi"/>
          <w:szCs w:val="28"/>
        </w:rPr>
      </w:pPr>
    </w:p>
    <w:p w14:paraId="260F9E91" w14:textId="4042E490" w:rsidR="00142294" w:rsidRDefault="00142294" w:rsidP="00142294">
      <w:pPr>
        <w:ind w:firstLine="0"/>
        <w:jc w:val="right"/>
        <w:rPr>
          <w:rFonts w:asciiTheme="minorHAnsi" w:hAnsiTheme="minorHAnsi"/>
          <w:szCs w:val="28"/>
        </w:rPr>
      </w:pPr>
    </w:p>
    <w:p w14:paraId="61473184" w14:textId="0343808E" w:rsidR="00142294" w:rsidRDefault="00142294" w:rsidP="00142294">
      <w:pPr>
        <w:ind w:firstLine="0"/>
        <w:jc w:val="right"/>
        <w:rPr>
          <w:rFonts w:asciiTheme="minorHAnsi" w:hAnsiTheme="minorHAnsi"/>
          <w:szCs w:val="28"/>
        </w:rPr>
      </w:pPr>
    </w:p>
    <w:p w14:paraId="4FA774C4" w14:textId="66377159" w:rsidR="00142294" w:rsidRDefault="00142294" w:rsidP="00142294">
      <w:pPr>
        <w:ind w:firstLine="0"/>
        <w:jc w:val="right"/>
        <w:rPr>
          <w:rFonts w:asciiTheme="minorHAnsi" w:hAnsiTheme="minorHAnsi"/>
          <w:szCs w:val="28"/>
        </w:rPr>
      </w:pPr>
    </w:p>
    <w:p w14:paraId="7804549F" w14:textId="592F4A2D" w:rsidR="00142294" w:rsidRDefault="00142294" w:rsidP="00142294">
      <w:pPr>
        <w:ind w:firstLine="0"/>
        <w:jc w:val="right"/>
        <w:rPr>
          <w:rFonts w:asciiTheme="minorHAnsi" w:hAnsiTheme="minorHAnsi"/>
          <w:szCs w:val="28"/>
        </w:rPr>
      </w:pPr>
    </w:p>
    <w:p w14:paraId="063D8847" w14:textId="01A1BCCD" w:rsidR="00142294" w:rsidRDefault="00142294" w:rsidP="00142294">
      <w:pPr>
        <w:ind w:firstLine="0"/>
        <w:jc w:val="right"/>
        <w:rPr>
          <w:rFonts w:asciiTheme="minorHAnsi" w:hAnsiTheme="minorHAnsi"/>
          <w:szCs w:val="28"/>
        </w:rPr>
      </w:pPr>
    </w:p>
    <w:p w14:paraId="34D4B002" w14:textId="5E7104A8" w:rsidR="00142294" w:rsidRDefault="00142294" w:rsidP="00142294">
      <w:pPr>
        <w:ind w:firstLine="0"/>
        <w:jc w:val="right"/>
        <w:rPr>
          <w:rFonts w:asciiTheme="minorHAnsi" w:hAnsiTheme="minorHAnsi"/>
          <w:szCs w:val="28"/>
        </w:rPr>
      </w:pPr>
    </w:p>
    <w:p w14:paraId="30CC94C2" w14:textId="3373B20A" w:rsidR="00142294" w:rsidRDefault="00142294" w:rsidP="00142294">
      <w:pPr>
        <w:ind w:firstLine="0"/>
        <w:jc w:val="right"/>
        <w:rPr>
          <w:rFonts w:asciiTheme="minorHAnsi" w:hAnsiTheme="minorHAnsi"/>
          <w:szCs w:val="28"/>
        </w:rPr>
      </w:pPr>
    </w:p>
    <w:p w14:paraId="7882021F" w14:textId="2E984CF5" w:rsidR="00142294" w:rsidRDefault="00142294" w:rsidP="00142294">
      <w:pPr>
        <w:ind w:firstLine="0"/>
        <w:jc w:val="right"/>
        <w:rPr>
          <w:rFonts w:asciiTheme="minorHAnsi" w:hAnsiTheme="minorHAnsi"/>
          <w:szCs w:val="28"/>
        </w:rPr>
      </w:pPr>
    </w:p>
    <w:p w14:paraId="23CD29D9" w14:textId="10CB3151" w:rsidR="00142294" w:rsidRDefault="00142294" w:rsidP="00142294">
      <w:pPr>
        <w:ind w:firstLine="0"/>
        <w:jc w:val="right"/>
        <w:rPr>
          <w:rFonts w:asciiTheme="minorHAnsi" w:hAnsiTheme="minorHAnsi"/>
          <w:szCs w:val="28"/>
        </w:rPr>
      </w:pPr>
    </w:p>
    <w:p w14:paraId="5E2FAED7" w14:textId="665353B5" w:rsidR="00142294" w:rsidRDefault="00142294" w:rsidP="00142294">
      <w:pPr>
        <w:ind w:firstLine="0"/>
        <w:jc w:val="right"/>
        <w:rPr>
          <w:rFonts w:asciiTheme="minorHAnsi" w:hAnsiTheme="minorHAnsi"/>
          <w:szCs w:val="28"/>
        </w:rPr>
      </w:pPr>
    </w:p>
    <w:p w14:paraId="25BF2C49" w14:textId="3212A4B8" w:rsidR="00142294" w:rsidRDefault="00142294" w:rsidP="00142294">
      <w:pPr>
        <w:ind w:firstLine="0"/>
        <w:jc w:val="right"/>
        <w:rPr>
          <w:rFonts w:asciiTheme="minorHAnsi" w:hAnsiTheme="minorHAnsi"/>
          <w:szCs w:val="28"/>
        </w:rPr>
      </w:pPr>
    </w:p>
    <w:p w14:paraId="1045E32A" w14:textId="64287E33" w:rsidR="00142294" w:rsidRDefault="00142294" w:rsidP="00142294">
      <w:pPr>
        <w:ind w:firstLine="0"/>
        <w:jc w:val="right"/>
        <w:rPr>
          <w:rFonts w:asciiTheme="minorHAnsi" w:hAnsiTheme="minorHAnsi"/>
          <w:szCs w:val="28"/>
        </w:rPr>
      </w:pPr>
    </w:p>
    <w:p w14:paraId="007E505C" w14:textId="08DD8722" w:rsidR="00142294" w:rsidRDefault="00142294" w:rsidP="00142294">
      <w:pPr>
        <w:ind w:firstLine="0"/>
        <w:jc w:val="right"/>
        <w:rPr>
          <w:rFonts w:asciiTheme="minorHAnsi" w:hAnsiTheme="minorHAnsi"/>
          <w:szCs w:val="28"/>
        </w:rPr>
      </w:pPr>
    </w:p>
    <w:p w14:paraId="3595CF30" w14:textId="4F3A2D61" w:rsidR="00142294" w:rsidRDefault="00142294" w:rsidP="00142294">
      <w:pPr>
        <w:ind w:firstLine="0"/>
        <w:jc w:val="right"/>
        <w:rPr>
          <w:rFonts w:asciiTheme="minorHAnsi" w:hAnsiTheme="minorHAnsi"/>
          <w:szCs w:val="28"/>
        </w:rPr>
      </w:pPr>
    </w:p>
    <w:p w14:paraId="05EBC898" w14:textId="417B2757" w:rsidR="00142294" w:rsidRDefault="00142294" w:rsidP="00142294">
      <w:pPr>
        <w:ind w:firstLine="0"/>
        <w:jc w:val="right"/>
        <w:rPr>
          <w:rFonts w:asciiTheme="minorHAnsi" w:hAnsiTheme="minorHAnsi"/>
          <w:szCs w:val="28"/>
        </w:rPr>
      </w:pPr>
    </w:p>
    <w:p w14:paraId="2CA11052" w14:textId="39FBD9DA" w:rsidR="00142294" w:rsidRDefault="00142294" w:rsidP="00142294">
      <w:pPr>
        <w:ind w:firstLine="0"/>
        <w:jc w:val="right"/>
        <w:rPr>
          <w:rFonts w:asciiTheme="minorHAnsi" w:hAnsiTheme="minorHAnsi"/>
          <w:szCs w:val="28"/>
        </w:rPr>
      </w:pPr>
    </w:p>
    <w:p w14:paraId="0DE165A7" w14:textId="1B0568E6" w:rsidR="00142294" w:rsidRDefault="00142294" w:rsidP="00142294">
      <w:pPr>
        <w:ind w:firstLine="0"/>
        <w:jc w:val="right"/>
        <w:rPr>
          <w:rFonts w:asciiTheme="minorHAnsi" w:hAnsiTheme="minorHAnsi"/>
          <w:szCs w:val="28"/>
        </w:rPr>
      </w:pPr>
    </w:p>
    <w:p w14:paraId="3995FFFE" w14:textId="4A8A9534" w:rsidR="00142294" w:rsidRDefault="00142294" w:rsidP="00142294">
      <w:pPr>
        <w:ind w:firstLine="0"/>
        <w:jc w:val="right"/>
        <w:rPr>
          <w:rFonts w:asciiTheme="minorHAnsi" w:hAnsiTheme="minorHAnsi"/>
          <w:szCs w:val="28"/>
        </w:rPr>
      </w:pPr>
    </w:p>
    <w:p w14:paraId="418AD53D" w14:textId="06236DD7" w:rsidR="00142294" w:rsidRDefault="00142294" w:rsidP="00142294">
      <w:pPr>
        <w:ind w:firstLine="0"/>
        <w:jc w:val="right"/>
        <w:rPr>
          <w:rFonts w:asciiTheme="minorHAnsi" w:hAnsiTheme="minorHAnsi"/>
          <w:szCs w:val="28"/>
        </w:rPr>
      </w:pPr>
    </w:p>
    <w:p w14:paraId="18397B11" w14:textId="70330A39" w:rsidR="00142294" w:rsidRDefault="00142294" w:rsidP="00142294">
      <w:pPr>
        <w:ind w:firstLine="0"/>
        <w:jc w:val="right"/>
        <w:rPr>
          <w:rFonts w:asciiTheme="minorHAnsi" w:hAnsiTheme="minorHAnsi"/>
          <w:szCs w:val="28"/>
        </w:rPr>
      </w:pPr>
    </w:p>
    <w:p w14:paraId="711C1EBF" w14:textId="5ED470E8" w:rsidR="00142294" w:rsidRDefault="00142294" w:rsidP="00142294">
      <w:pPr>
        <w:ind w:firstLine="0"/>
        <w:jc w:val="right"/>
        <w:rPr>
          <w:rFonts w:asciiTheme="minorHAnsi" w:hAnsiTheme="minorHAnsi"/>
          <w:szCs w:val="28"/>
        </w:rPr>
      </w:pPr>
    </w:p>
    <w:p w14:paraId="16FC674D" w14:textId="6C13A17A" w:rsidR="00142294" w:rsidRDefault="00142294" w:rsidP="00142294">
      <w:pPr>
        <w:ind w:firstLine="0"/>
        <w:jc w:val="right"/>
        <w:rPr>
          <w:rFonts w:asciiTheme="minorHAnsi" w:hAnsiTheme="minorHAnsi"/>
          <w:szCs w:val="28"/>
        </w:rPr>
      </w:pPr>
    </w:p>
    <w:p w14:paraId="4826C17A" w14:textId="11D93E6A" w:rsidR="00142294" w:rsidRDefault="00142294" w:rsidP="00142294">
      <w:pPr>
        <w:ind w:firstLine="0"/>
        <w:jc w:val="right"/>
        <w:rPr>
          <w:rFonts w:asciiTheme="minorHAnsi" w:hAnsiTheme="minorHAnsi"/>
          <w:szCs w:val="28"/>
        </w:rPr>
      </w:pPr>
    </w:p>
    <w:p w14:paraId="563C1ADC" w14:textId="5ADF4628" w:rsidR="00142294" w:rsidRDefault="00142294" w:rsidP="00142294">
      <w:pPr>
        <w:ind w:firstLine="0"/>
        <w:jc w:val="right"/>
        <w:rPr>
          <w:rFonts w:asciiTheme="minorHAnsi" w:hAnsiTheme="minorHAnsi"/>
          <w:szCs w:val="28"/>
        </w:rPr>
      </w:pPr>
    </w:p>
    <w:p w14:paraId="42935D60" w14:textId="2A71F47B" w:rsidR="00142294" w:rsidRDefault="00142294" w:rsidP="00142294">
      <w:pPr>
        <w:ind w:firstLine="0"/>
        <w:jc w:val="right"/>
        <w:rPr>
          <w:rFonts w:asciiTheme="minorHAnsi" w:hAnsiTheme="minorHAnsi"/>
          <w:szCs w:val="28"/>
        </w:rPr>
      </w:pPr>
    </w:p>
    <w:p w14:paraId="70BCECE5" w14:textId="1AD901B5" w:rsidR="00142294" w:rsidRDefault="00142294" w:rsidP="00142294">
      <w:pPr>
        <w:ind w:firstLine="0"/>
        <w:jc w:val="right"/>
        <w:rPr>
          <w:rFonts w:asciiTheme="minorHAnsi" w:hAnsiTheme="minorHAnsi"/>
          <w:szCs w:val="28"/>
        </w:rPr>
      </w:pPr>
    </w:p>
    <w:p w14:paraId="1223419E" w14:textId="77777777" w:rsidR="00142294" w:rsidRDefault="00142294" w:rsidP="00142294">
      <w:pPr>
        <w:ind w:firstLine="0"/>
        <w:jc w:val="right"/>
        <w:rPr>
          <w:rFonts w:asciiTheme="minorHAnsi" w:hAnsiTheme="minorHAnsi"/>
          <w:szCs w:val="28"/>
        </w:rPr>
      </w:pPr>
    </w:p>
    <w:p w14:paraId="51E71C9F" w14:textId="77777777" w:rsidR="00142294" w:rsidRDefault="00142294" w:rsidP="00142294">
      <w:pPr>
        <w:ind w:left="5103" w:firstLine="0"/>
        <w:jc w:val="left"/>
        <w:rPr>
          <w:rFonts w:eastAsia="Calibri"/>
          <w:szCs w:val="28"/>
        </w:rPr>
      </w:pPr>
      <w:r w:rsidRPr="00A907DA">
        <w:rPr>
          <w:rFonts w:eastAsia="Calibri"/>
          <w:szCs w:val="28"/>
        </w:rPr>
        <w:lastRenderedPageBreak/>
        <w:t>ПРИЛОЖЕНИЕ</w:t>
      </w:r>
    </w:p>
    <w:p w14:paraId="3B375B44" w14:textId="77777777" w:rsidR="00142294" w:rsidRDefault="00142294" w:rsidP="00142294">
      <w:pPr>
        <w:ind w:left="5103" w:firstLine="0"/>
        <w:jc w:val="left"/>
        <w:rPr>
          <w:rFonts w:eastAsia="Calibri"/>
          <w:szCs w:val="28"/>
        </w:rPr>
      </w:pPr>
      <w:r w:rsidRPr="00A907DA">
        <w:rPr>
          <w:rFonts w:eastAsia="Calibri"/>
          <w:szCs w:val="28"/>
        </w:rPr>
        <w:t>к постановлению Администрации Черемховского районного муниципального образования</w:t>
      </w:r>
    </w:p>
    <w:p w14:paraId="67AB6981" w14:textId="685AD6BB" w:rsidR="00933DE9" w:rsidRPr="00142294" w:rsidRDefault="00142294" w:rsidP="00142294">
      <w:pPr>
        <w:spacing w:line="276" w:lineRule="auto"/>
        <w:ind w:left="5103" w:firstLine="0"/>
        <w:jc w:val="left"/>
        <w:rPr>
          <w:rFonts w:ascii="Times New Roman" w:hAnsi="Times New Roman"/>
          <w:szCs w:val="28"/>
        </w:rPr>
      </w:pPr>
      <w:r w:rsidRPr="00142294">
        <w:rPr>
          <w:rFonts w:ascii="Times New Roman" w:eastAsia="Calibri" w:hAnsi="Times New Roman"/>
          <w:szCs w:val="28"/>
        </w:rPr>
        <w:t>от 01.02.2019 № 73-п</w:t>
      </w:r>
    </w:p>
    <w:p w14:paraId="3DA101D0" w14:textId="77777777" w:rsidR="00933DE9" w:rsidRPr="00E11232" w:rsidRDefault="00933DE9" w:rsidP="00933DE9">
      <w:pPr>
        <w:rPr>
          <w:b/>
          <w:szCs w:val="28"/>
        </w:rPr>
      </w:pPr>
    </w:p>
    <w:p w14:paraId="172839D4" w14:textId="77777777" w:rsidR="00933DE9" w:rsidRPr="00A907DA" w:rsidRDefault="00933DE9" w:rsidP="00933DE9">
      <w:pPr>
        <w:jc w:val="center"/>
        <w:rPr>
          <w:b/>
          <w:szCs w:val="28"/>
        </w:rPr>
      </w:pPr>
      <w:r w:rsidRPr="00A907DA">
        <w:rPr>
          <w:b/>
          <w:szCs w:val="28"/>
        </w:rPr>
        <w:t xml:space="preserve">АДМИНИСТРАТИВНЫЙ РЕГЛАМЕНТ </w:t>
      </w:r>
    </w:p>
    <w:p w14:paraId="7D3F3668" w14:textId="77777777" w:rsidR="00933DE9" w:rsidRDefault="00933DE9" w:rsidP="00933DE9">
      <w:pPr>
        <w:jc w:val="center"/>
        <w:rPr>
          <w:szCs w:val="28"/>
        </w:rPr>
      </w:pPr>
      <w:r w:rsidRPr="00A907DA">
        <w:rPr>
          <w:szCs w:val="28"/>
        </w:rPr>
        <w:t xml:space="preserve">предоставления муниципальной услуги «Выдача ордеров на проведение </w:t>
      </w:r>
    </w:p>
    <w:p w14:paraId="7D171D0D" w14:textId="77777777" w:rsidR="00933DE9" w:rsidRPr="00A907DA" w:rsidRDefault="00933DE9" w:rsidP="00933DE9">
      <w:pPr>
        <w:jc w:val="center"/>
        <w:rPr>
          <w:szCs w:val="28"/>
        </w:rPr>
      </w:pPr>
      <w:r w:rsidRPr="00A907DA">
        <w:rPr>
          <w:szCs w:val="28"/>
        </w:rPr>
        <w:t xml:space="preserve">земляных работ на территории Черемховского районного </w:t>
      </w:r>
    </w:p>
    <w:p w14:paraId="7AC283DD" w14:textId="77777777" w:rsidR="00933DE9" w:rsidRPr="00A907DA" w:rsidRDefault="00933DE9" w:rsidP="00933DE9">
      <w:pPr>
        <w:jc w:val="center"/>
        <w:rPr>
          <w:szCs w:val="28"/>
        </w:rPr>
      </w:pPr>
      <w:r w:rsidRPr="00A907DA">
        <w:rPr>
          <w:szCs w:val="28"/>
        </w:rPr>
        <w:t>муниципального образования»</w:t>
      </w:r>
    </w:p>
    <w:p w14:paraId="1349B724" w14:textId="77777777" w:rsidR="00933DE9" w:rsidRPr="00A907DA" w:rsidRDefault="00933DE9" w:rsidP="00933DE9">
      <w:pPr>
        <w:widowControl w:val="0"/>
        <w:autoSpaceDE w:val="0"/>
        <w:autoSpaceDN w:val="0"/>
        <w:adjustRightInd w:val="0"/>
        <w:outlineLvl w:val="1"/>
        <w:rPr>
          <w:szCs w:val="28"/>
        </w:rPr>
      </w:pPr>
    </w:p>
    <w:p w14:paraId="0E038B51" w14:textId="77777777" w:rsidR="00933DE9" w:rsidRPr="00A907DA" w:rsidRDefault="00933DE9" w:rsidP="00933DE9">
      <w:pPr>
        <w:widowControl w:val="0"/>
        <w:autoSpaceDE w:val="0"/>
        <w:autoSpaceDN w:val="0"/>
        <w:adjustRightInd w:val="0"/>
        <w:jc w:val="center"/>
        <w:outlineLvl w:val="1"/>
        <w:rPr>
          <w:b/>
          <w:szCs w:val="28"/>
        </w:rPr>
      </w:pPr>
      <w:r w:rsidRPr="00A907DA">
        <w:rPr>
          <w:b/>
          <w:szCs w:val="28"/>
        </w:rPr>
        <w:t>Раздел I. Общие положения</w:t>
      </w:r>
    </w:p>
    <w:p w14:paraId="39044E7C" w14:textId="77777777" w:rsidR="00933DE9" w:rsidRPr="00A907DA" w:rsidRDefault="00933DE9" w:rsidP="00933DE9">
      <w:pPr>
        <w:widowControl w:val="0"/>
        <w:autoSpaceDE w:val="0"/>
        <w:autoSpaceDN w:val="0"/>
        <w:adjustRightInd w:val="0"/>
        <w:rPr>
          <w:b/>
          <w:szCs w:val="28"/>
        </w:rPr>
      </w:pPr>
    </w:p>
    <w:p w14:paraId="7543BD64" w14:textId="77777777" w:rsidR="00933DE9" w:rsidRPr="00A907DA" w:rsidRDefault="00933DE9" w:rsidP="00933DE9">
      <w:pPr>
        <w:widowControl w:val="0"/>
        <w:autoSpaceDE w:val="0"/>
        <w:autoSpaceDN w:val="0"/>
        <w:adjustRightInd w:val="0"/>
        <w:jc w:val="center"/>
        <w:outlineLvl w:val="2"/>
        <w:rPr>
          <w:b/>
          <w:szCs w:val="28"/>
        </w:rPr>
      </w:pPr>
      <w:bookmarkStart w:id="0" w:name="Par43"/>
      <w:bookmarkEnd w:id="0"/>
      <w:r w:rsidRPr="00A907DA">
        <w:rPr>
          <w:b/>
          <w:szCs w:val="28"/>
        </w:rPr>
        <w:t>Глава 1. Предмет регулирования административного регламента</w:t>
      </w:r>
    </w:p>
    <w:p w14:paraId="42C59712" w14:textId="77777777" w:rsidR="00933DE9" w:rsidRPr="00A907DA" w:rsidRDefault="00933DE9" w:rsidP="00933DE9">
      <w:pPr>
        <w:widowControl w:val="0"/>
        <w:autoSpaceDE w:val="0"/>
        <w:autoSpaceDN w:val="0"/>
        <w:adjustRightInd w:val="0"/>
        <w:rPr>
          <w:szCs w:val="28"/>
        </w:rPr>
      </w:pPr>
    </w:p>
    <w:p w14:paraId="31415D30" w14:textId="77777777" w:rsidR="00933DE9" w:rsidRPr="00A907DA" w:rsidRDefault="00933DE9" w:rsidP="00933DE9">
      <w:pPr>
        <w:widowControl w:val="0"/>
        <w:autoSpaceDE w:val="0"/>
        <w:autoSpaceDN w:val="0"/>
        <w:adjustRightInd w:val="0"/>
        <w:ind w:firstLine="709"/>
        <w:rPr>
          <w:szCs w:val="28"/>
        </w:rPr>
      </w:pPr>
      <w:r w:rsidRPr="00A907DA">
        <w:rPr>
          <w:szCs w:val="28"/>
        </w:rPr>
        <w:t>1. Административный регламент предоставления муниципальной услуги «Выдача ордеров на проведение земляных работ на территории Черемховского районного муниципального образования» (далее – административный регламент) разработан в целях определения процедур (действий) выдачи ордеров на проведение земляных работ.</w:t>
      </w:r>
    </w:p>
    <w:p w14:paraId="33A0D780" w14:textId="77777777" w:rsidR="00933DE9" w:rsidRPr="00A907DA" w:rsidRDefault="00933DE9" w:rsidP="00933DE9">
      <w:pPr>
        <w:widowControl w:val="0"/>
        <w:autoSpaceDE w:val="0"/>
        <w:autoSpaceDN w:val="0"/>
        <w:adjustRightInd w:val="0"/>
        <w:ind w:firstLine="709"/>
        <w:rPr>
          <w:szCs w:val="28"/>
        </w:rPr>
      </w:pPr>
      <w:r w:rsidRPr="00A907DA">
        <w:rPr>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14:paraId="3C7813E8" w14:textId="77777777" w:rsidR="00933DE9" w:rsidRPr="00A907DA" w:rsidRDefault="00933DE9" w:rsidP="00933DE9">
      <w:pPr>
        <w:widowControl w:val="0"/>
        <w:autoSpaceDE w:val="0"/>
        <w:autoSpaceDN w:val="0"/>
        <w:adjustRightInd w:val="0"/>
        <w:ind w:firstLine="709"/>
        <w:rPr>
          <w:szCs w:val="28"/>
        </w:rPr>
      </w:pPr>
    </w:p>
    <w:p w14:paraId="65A06CEB" w14:textId="77777777" w:rsidR="00933DE9" w:rsidRPr="00A907DA" w:rsidRDefault="00933DE9" w:rsidP="00933DE9">
      <w:pPr>
        <w:widowControl w:val="0"/>
        <w:autoSpaceDE w:val="0"/>
        <w:autoSpaceDN w:val="0"/>
        <w:adjustRightInd w:val="0"/>
        <w:jc w:val="center"/>
        <w:outlineLvl w:val="2"/>
        <w:rPr>
          <w:b/>
          <w:szCs w:val="28"/>
        </w:rPr>
      </w:pPr>
      <w:bookmarkStart w:id="1" w:name="Par49"/>
      <w:bookmarkEnd w:id="1"/>
      <w:r w:rsidRPr="00A907DA">
        <w:rPr>
          <w:b/>
          <w:szCs w:val="28"/>
        </w:rPr>
        <w:t>Глава 2. Круг заявителей</w:t>
      </w:r>
    </w:p>
    <w:p w14:paraId="567F51B4" w14:textId="77777777" w:rsidR="00933DE9" w:rsidRPr="00A907DA" w:rsidRDefault="00933DE9" w:rsidP="00933DE9">
      <w:pPr>
        <w:widowControl w:val="0"/>
        <w:autoSpaceDE w:val="0"/>
        <w:autoSpaceDN w:val="0"/>
        <w:adjustRightInd w:val="0"/>
        <w:ind w:firstLine="709"/>
        <w:rPr>
          <w:szCs w:val="28"/>
        </w:rPr>
      </w:pPr>
    </w:p>
    <w:p w14:paraId="6D6E5A87" w14:textId="77777777" w:rsidR="00933DE9" w:rsidRPr="00A907DA" w:rsidRDefault="00933DE9" w:rsidP="00933DE9">
      <w:pPr>
        <w:widowControl w:val="0"/>
        <w:autoSpaceDE w:val="0"/>
        <w:autoSpaceDN w:val="0"/>
        <w:adjustRightInd w:val="0"/>
        <w:ind w:firstLine="709"/>
        <w:rPr>
          <w:rFonts w:eastAsia="Calibri"/>
          <w:szCs w:val="28"/>
          <w:lang w:eastAsia="en-US"/>
        </w:rPr>
      </w:pPr>
      <w:bookmarkStart w:id="2" w:name="Par51"/>
      <w:bookmarkEnd w:id="2"/>
      <w:r w:rsidRPr="00A907DA">
        <w:rPr>
          <w:szCs w:val="28"/>
          <w:lang w:eastAsia="en-US"/>
        </w:rPr>
        <w:t xml:space="preserve">3. Муниципальная услуга предоставляется </w:t>
      </w:r>
      <w:r w:rsidRPr="00A907DA">
        <w:rPr>
          <w:rFonts w:eastAsia="Calibri"/>
          <w:szCs w:val="28"/>
          <w:lang w:eastAsia="en-US"/>
        </w:rPr>
        <w:t xml:space="preserve">физическим лицам </w:t>
      </w:r>
      <w:r w:rsidRPr="00A907DA">
        <w:rPr>
          <w:rFonts w:cs="Arial"/>
          <w:szCs w:val="28"/>
          <w:lang w:eastAsia="en-US"/>
        </w:rPr>
        <w:t xml:space="preserve">(в том числе индивидуальным предпринимателям) </w:t>
      </w:r>
      <w:r w:rsidRPr="00A907DA">
        <w:rPr>
          <w:rFonts w:eastAsia="Calibri"/>
          <w:szCs w:val="28"/>
          <w:lang w:eastAsia="en-US"/>
        </w:rPr>
        <w:t>и юридическим лицам.</w:t>
      </w:r>
    </w:p>
    <w:p w14:paraId="3D93DBB6" w14:textId="77777777" w:rsidR="00933DE9" w:rsidRPr="00A907DA" w:rsidRDefault="00933DE9" w:rsidP="00933DE9">
      <w:pPr>
        <w:widowControl w:val="0"/>
        <w:autoSpaceDE w:val="0"/>
        <w:autoSpaceDN w:val="0"/>
        <w:adjustRightInd w:val="0"/>
        <w:ind w:firstLine="709"/>
        <w:rPr>
          <w:szCs w:val="28"/>
        </w:rPr>
      </w:pPr>
      <w:r w:rsidRPr="00A907DA">
        <w:rPr>
          <w:szCs w:val="28"/>
        </w:rPr>
        <w:t xml:space="preserve">4. При обращении за получением муниципальной услуги от имени заявителей взаимодействие с </w:t>
      </w:r>
      <w:r w:rsidRPr="00A907DA">
        <w:rPr>
          <w:iCs/>
        </w:rPr>
        <w:t>Управлением жилищно-коммунального хозяйства, строительства, транспорта, связи и экологии</w:t>
      </w:r>
      <w:r w:rsidRPr="00A907DA">
        <w:rPr>
          <w:i/>
          <w:iCs/>
        </w:rPr>
        <w:t xml:space="preserve"> </w:t>
      </w:r>
      <w:r w:rsidRPr="00A907DA">
        <w:t>администрации Черемховского районного муниципального образования</w:t>
      </w:r>
      <w:r w:rsidRPr="00A907DA">
        <w:rPr>
          <w:i/>
          <w:szCs w:val="28"/>
        </w:rPr>
        <w:t xml:space="preserve"> </w:t>
      </w:r>
      <w:r w:rsidRPr="00A907DA">
        <w:rPr>
          <w:szCs w:val="28"/>
        </w:rPr>
        <w:t>вправе осуществлять их уполномоченные представители в соответствии с законодательством.</w:t>
      </w:r>
    </w:p>
    <w:p w14:paraId="6C60B9E5" w14:textId="77777777" w:rsidR="00933DE9" w:rsidRPr="00A907DA" w:rsidRDefault="00933DE9" w:rsidP="00933DE9">
      <w:pPr>
        <w:widowControl w:val="0"/>
        <w:autoSpaceDE w:val="0"/>
        <w:autoSpaceDN w:val="0"/>
        <w:adjustRightInd w:val="0"/>
        <w:ind w:firstLine="709"/>
        <w:rPr>
          <w:szCs w:val="28"/>
        </w:rPr>
      </w:pPr>
      <w:r w:rsidRPr="00A907DA">
        <w:rPr>
          <w:szCs w:val="28"/>
        </w:rPr>
        <w:t xml:space="preserve">5. Лица, указанные в пунктах 3, 4 настоящего административного регламента, далее именуются заявителями. </w:t>
      </w:r>
    </w:p>
    <w:p w14:paraId="55C86BCB" w14:textId="77777777" w:rsidR="00933DE9" w:rsidRPr="00A907DA" w:rsidRDefault="00933DE9" w:rsidP="00933DE9">
      <w:pPr>
        <w:widowControl w:val="0"/>
        <w:autoSpaceDE w:val="0"/>
        <w:autoSpaceDN w:val="0"/>
        <w:adjustRightInd w:val="0"/>
        <w:ind w:firstLine="709"/>
        <w:rPr>
          <w:szCs w:val="28"/>
        </w:rPr>
      </w:pPr>
      <w:r w:rsidRPr="00A907DA">
        <w:rPr>
          <w:szCs w:val="28"/>
        </w:rPr>
        <w:t>6.  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04DC3047" w14:textId="77777777" w:rsidR="00933DE9" w:rsidRPr="00A907DA" w:rsidRDefault="00933DE9" w:rsidP="00933DE9">
      <w:pPr>
        <w:widowControl w:val="0"/>
        <w:autoSpaceDE w:val="0"/>
        <w:autoSpaceDN w:val="0"/>
        <w:adjustRightInd w:val="0"/>
        <w:rPr>
          <w:szCs w:val="28"/>
        </w:rPr>
      </w:pPr>
    </w:p>
    <w:p w14:paraId="0E34CBFE" w14:textId="77777777" w:rsidR="00933DE9" w:rsidRPr="00A907DA" w:rsidRDefault="00933DE9" w:rsidP="00933DE9">
      <w:pPr>
        <w:widowControl w:val="0"/>
        <w:autoSpaceDE w:val="0"/>
        <w:autoSpaceDN w:val="0"/>
        <w:adjustRightInd w:val="0"/>
        <w:jc w:val="center"/>
        <w:outlineLvl w:val="2"/>
        <w:rPr>
          <w:b/>
          <w:szCs w:val="28"/>
        </w:rPr>
      </w:pPr>
      <w:bookmarkStart w:id="3" w:name="Par61"/>
      <w:bookmarkEnd w:id="3"/>
      <w:r w:rsidRPr="00A907DA">
        <w:rPr>
          <w:b/>
          <w:szCs w:val="28"/>
        </w:rPr>
        <w:t>Глава 3. Требования к порядку информирования</w:t>
      </w:r>
    </w:p>
    <w:p w14:paraId="1A828B98" w14:textId="77777777" w:rsidR="00933DE9" w:rsidRPr="00A907DA" w:rsidRDefault="00933DE9" w:rsidP="00933DE9">
      <w:pPr>
        <w:widowControl w:val="0"/>
        <w:autoSpaceDE w:val="0"/>
        <w:autoSpaceDN w:val="0"/>
        <w:adjustRightInd w:val="0"/>
        <w:jc w:val="center"/>
        <w:rPr>
          <w:b/>
          <w:szCs w:val="28"/>
        </w:rPr>
      </w:pPr>
      <w:r w:rsidRPr="00A907DA">
        <w:rPr>
          <w:b/>
          <w:szCs w:val="28"/>
        </w:rPr>
        <w:t>о предоставлении муниципальной услуги</w:t>
      </w:r>
    </w:p>
    <w:p w14:paraId="1D32022A" w14:textId="77777777" w:rsidR="00933DE9" w:rsidRPr="00A907DA" w:rsidRDefault="00933DE9" w:rsidP="00933DE9">
      <w:pPr>
        <w:widowControl w:val="0"/>
        <w:autoSpaceDE w:val="0"/>
        <w:autoSpaceDN w:val="0"/>
        <w:adjustRightInd w:val="0"/>
        <w:jc w:val="center"/>
        <w:rPr>
          <w:szCs w:val="28"/>
        </w:rPr>
      </w:pPr>
    </w:p>
    <w:p w14:paraId="2289C4B9"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lastRenderedPageBreak/>
        <w:t>7. Для получения информации по вопросам предоставления муниципальной услуги и процедурах (действиях) предоставления муниципальной услуги (далее – информация) заявитель обращается в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w:t>
      </w:r>
    </w:p>
    <w:p w14:paraId="1A4CC147" w14:textId="79FCA976" w:rsidR="00933DE9" w:rsidRPr="00142294" w:rsidRDefault="00933DE9" w:rsidP="00933DE9">
      <w:pPr>
        <w:autoSpaceDE w:val="0"/>
        <w:autoSpaceDN w:val="0"/>
        <w:adjustRightInd w:val="0"/>
        <w:ind w:firstLine="709"/>
        <w:rPr>
          <w:rFonts w:ascii="Times New Roman" w:hAnsi="Times New Roman"/>
          <w:szCs w:val="28"/>
          <w:lang w:eastAsia="en-US"/>
        </w:rPr>
      </w:pPr>
      <w:r w:rsidRPr="00142294">
        <w:rPr>
          <w:rFonts w:ascii="Times New Roman" w:hAnsi="Times New Roman"/>
          <w:szCs w:val="28"/>
        </w:rPr>
        <w:t xml:space="preserve">8. </w:t>
      </w:r>
      <w:r w:rsidRPr="00142294">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D9F92FE" w14:textId="77777777" w:rsidR="00933DE9" w:rsidRPr="00142294" w:rsidRDefault="00933DE9" w:rsidP="00933DE9">
      <w:pPr>
        <w:autoSpaceDE w:val="0"/>
        <w:autoSpaceDN w:val="0"/>
        <w:adjustRightInd w:val="0"/>
        <w:ind w:firstLine="709"/>
        <w:rPr>
          <w:rFonts w:ascii="Times New Roman" w:hAnsi="Times New Roman"/>
          <w:szCs w:val="28"/>
          <w:lang w:eastAsia="en-US"/>
        </w:rPr>
      </w:pPr>
      <w:r w:rsidRPr="00142294">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14:paraId="3DD6D7B7"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9. Информация предоставляется:</w:t>
      </w:r>
    </w:p>
    <w:p w14:paraId="761E5F38"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а) при личном контакте с заявителями;</w:t>
      </w:r>
    </w:p>
    <w:p w14:paraId="0637DC16"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42294">
        <w:rPr>
          <w:rFonts w:ascii="Times New Roman" w:hAnsi="Times New Roman"/>
          <w:szCs w:val="28"/>
          <w:lang w:val="en-US"/>
        </w:rPr>
        <w:t>cher</w:t>
      </w:r>
      <w:r w:rsidRPr="00142294">
        <w:rPr>
          <w:rFonts w:ascii="Times New Roman" w:hAnsi="Times New Roman"/>
          <w:szCs w:val="28"/>
        </w:rPr>
        <w:t>.</w:t>
      </w:r>
      <w:r w:rsidRPr="00142294">
        <w:rPr>
          <w:rFonts w:ascii="Times New Roman" w:hAnsi="Times New Roman"/>
          <w:szCs w:val="28"/>
          <w:lang w:val="en-US"/>
        </w:rPr>
        <w:t>irkobl</w:t>
      </w:r>
      <w:r w:rsidRPr="00142294">
        <w:rPr>
          <w:rFonts w:ascii="Times New Roman" w:hAnsi="Times New Roman"/>
          <w:szCs w:val="28"/>
        </w:rPr>
        <w:t>.</w:t>
      </w:r>
      <w:r w:rsidRPr="00142294">
        <w:rPr>
          <w:rFonts w:ascii="Times New Roman" w:hAnsi="Times New Roman"/>
          <w:szCs w:val="28"/>
          <w:lang w:val="en-US"/>
        </w:rPr>
        <w:t>ru</w:t>
      </w:r>
      <w:r w:rsidRPr="00142294">
        <w:rPr>
          <w:rFonts w:ascii="Times New Roman" w:hAnsi="Times New Roman"/>
          <w:szCs w:val="28"/>
        </w:rPr>
        <w:t xml:space="preserve">, официальный сайт МФЦ, а также </w:t>
      </w:r>
      <w:r w:rsidRPr="00142294">
        <w:rPr>
          <w:rFonts w:ascii="Times New Roman" w:hAnsi="Times New Roman"/>
          <w:color w:val="000000"/>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42294">
          <w:rPr>
            <w:rFonts w:ascii="Times New Roman" w:hAnsi="Times New Roman"/>
            <w:color w:val="000000"/>
          </w:rPr>
          <w:t>http://38.gosuslugi.ru</w:t>
        </w:r>
      </w:hyperlink>
      <w:r w:rsidRPr="00142294">
        <w:rPr>
          <w:rFonts w:ascii="Times New Roman" w:hAnsi="Times New Roman"/>
          <w:color w:val="000000"/>
          <w:szCs w:val="28"/>
        </w:rPr>
        <w:t xml:space="preserve"> (далее – Портал);</w:t>
      </w:r>
    </w:p>
    <w:p w14:paraId="2802EB78"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в) письменно, в случае письменного обращения заявителя.</w:t>
      </w:r>
    </w:p>
    <w:p w14:paraId="13102C45"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10.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14:paraId="6E7F0617"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11. Должностные лица, муниципальные служащие уполномоченного органа, предоставляют информацию по следующим вопросам:</w:t>
      </w:r>
    </w:p>
    <w:p w14:paraId="1A1994F2"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273D3AA"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б) о порядке предоставления муниципальной услуги и ходе предоставления муниципальной услуги;</w:t>
      </w:r>
    </w:p>
    <w:p w14:paraId="108C131A"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в) о перечне документов, необходимых для предоставления муниципальной услуги;</w:t>
      </w:r>
    </w:p>
    <w:p w14:paraId="68C586F6"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г) о времени приема документов, необходимых для предоставления муниципальной услуги;</w:t>
      </w:r>
    </w:p>
    <w:p w14:paraId="7CD7863F" w14:textId="77777777" w:rsidR="00933DE9" w:rsidRPr="00142294" w:rsidRDefault="00933DE9" w:rsidP="00933DE9">
      <w:pPr>
        <w:widowControl w:val="0"/>
        <w:autoSpaceDE w:val="0"/>
        <w:autoSpaceDN w:val="0"/>
        <w:adjustRightInd w:val="0"/>
        <w:ind w:firstLine="709"/>
        <w:rPr>
          <w:rFonts w:ascii="Times New Roman" w:hAnsi="Times New Roman"/>
          <w:szCs w:val="28"/>
        </w:rPr>
      </w:pPr>
      <w:r w:rsidRPr="00142294">
        <w:rPr>
          <w:rFonts w:ascii="Times New Roman" w:hAnsi="Times New Roman"/>
          <w:szCs w:val="28"/>
        </w:rPr>
        <w:t>д) о сроке предоставления муниципальной услуги;</w:t>
      </w:r>
    </w:p>
    <w:p w14:paraId="73461AE4"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е) об основаниях отказа в приеме документов, необходимых для предоставления муниципальной услуги;</w:t>
      </w:r>
    </w:p>
    <w:p w14:paraId="63828E58"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ж) об основаниях отказа в предоставлении муниципальной услуги;</w:t>
      </w:r>
    </w:p>
    <w:p w14:paraId="229BA701"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з) о порядке обжалования решений и действий (бездействия) уполномоченного органа, МФЦ, организаций, указанных в </w:t>
      </w:r>
      <w:hyperlink r:id="rId11" w:history="1">
        <w:r w:rsidRPr="00142294">
          <w:rPr>
            <w:rStyle w:val="a4"/>
            <w:rFonts w:ascii="Times New Roman" w:hAnsi="Times New Roman"/>
            <w:color w:val="000000"/>
            <w:szCs w:val="28"/>
          </w:rPr>
          <w:t>части 1.1 статьи 16</w:t>
        </w:r>
      </w:hyperlink>
      <w:r w:rsidRPr="00142294">
        <w:rPr>
          <w:rFonts w:ascii="Times New Roman" w:hAnsi="Times New Roman"/>
          <w:color w:val="000000"/>
          <w:szCs w:val="28"/>
        </w:rPr>
        <w:t xml:space="preserve"> Федерального закона от 27.07.2010 № 210-ФЗ «Об организации предоставления государственных и муниципальных услуг», а также их должностных лиц, </w:t>
      </w:r>
      <w:r w:rsidRPr="00142294">
        <w:rPr>
          <w:rFonts w:ascii="Times New Roman" w:hAnsi="Times New Roman"/>
          <w:color w:val="000000"/>
          <w:szCs w:val="28"/>
        </w:rPr>
        <w:lastRenderedPageBreak/>
        <w:t>муниципальных служащих, работников.</w:t>
      </w:r>
    </w:p>
    <w:p w14:paraId="48628D75"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12. Основными требованиями при предоставлении информации являются:</w:t>
      </w:r>
    </w:p>
    <w:p w14:paraId="07D98EE9"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а) актуальность;</w:t>
      </w:r>
    </w:p>
    <w:p w14:paraId="404C261C"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б) своевременность;</w:t>
      </w:r>
    </w:p>
    <w:p w14:paraId="445ED31E"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в) четкость и доступность в изложении информации;</w:t>
      </w:r>
    </w:p>
    <w:p w14:paraId="04D602AA"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г) полнота информации;</w:t>
      </w:r>
    </w:p>
    <w:p w14:paraId="2130E24A"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д) соответствие информации требованиям законодательства.</w:t>
      </w:r>
    </w:p>
    <w:p w14:paraId="6B660300"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13. Предоставление информации по телефону осуществляется путем непосредственного общения заявителя с должностным лицом, муниципальным служащим </w:t>
      </w:r>
      <w:r w:rsidRPr="00142294">
        <w:rPr>
          <w:rFonts w:ascii="Times New Roman" w:hAnsi="Times New Roman"/>
          <w:color w:val="000000"/>
          <w:szCs w:val="28"/>
          <w:lang w:eastAsia="ko-KR"/>
        </w:rPr>
        <w:t>уполномоченного органа</w:t>
      </w:r>
      <w:r w:rsidRPr="00142294">
        <w:rPr>
          <w:rFonts w:ascii="Times New Roman" w:hAnsi="Times New Roman"/>
          <w:color w:val="000000"/>
          <w:szCs w:val="28"/>
        </w:rPr>
        <w:t>.</w:t>
      </w:r>
    </w:p>
    <w:p w14:paraId="438E1A33"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14.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3D8FF277"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6559433"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15. 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указанным в пункте 21 настоящего административного регламента.</w:t>
      </w:r>
    </w:p>
    <w:p w14:paraId="2C23419E"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lang w:eastAsia="en-US"/>
        </w:rPr>
      </w:pPr>
      <w:r w:rsidRPr="00142294">
        <w:rPr>
          <w:rFonts w:ascii="Times New Roman" w:hAnsi="Times New Roman"/>
          <w:color w:val="000000"/>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8(39546) 5-28-67.</w:t>
      </w:r>
    </w:p>
    <w:p w14:paraId="5F99231D"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 </w:t>
      </w:r>
    </w:p>
    <w:p w14:paraId="10E4EBC6"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Днем регистрации обращения является день его поступления в уполномоченный орган.</w:t>
      </w:r>
    </w:p>
    <w:p w14:paraId="3935D569"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6148E5C0"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44A2D0F7"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sidRPr="00142294">
        <w:rPr>
          <w:rFonts w:ascii="Times New Roman" w:hAnsi="Times New Roman"/>
          <w:color w:val="000000"/>
          <w:szCs w:val="28"/>
        </w:rPr>
        <w:lastRenderedPageBreak/>
        <w:t>услуги размещается:</w:t>
      </w:r>
    </w:p>
    <w:p w14:paraId="353761E2"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а) на стендах, расположенных в помещениях, занимаемых уполномоченным органом;</w:t>
      </w:r>
    </w:p>
    <w:p w14:paraId="28B2DFE3"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б) на официальном сайте уполномоченного органа в информационно-телекоммуникационной сети «Интернет» – </w:t>
      </w:r>
      <w:r w:rsidRPr="00142294">
        <w:rPr>
          <w:rFonts w:ascii="Times New Roman" w:hAnsi="Times New Roman"/>
          <w:color w:val="000000"/>
          <w:szCs w:val="28"/>
          <w:lang w:val="en-US"/>
        </w:rPr>
        <w:t>cher</w:t>
      </w:r>
      <w:r w:rsidRPr="00142294">
        <w:rPr>
          <w:rFonts w:ascii="Times New Roman" w:hAnsi="Times New Roman"/>
          <w:color w:val="000000"/>
          <w:szCs w:val="28"/>
        </w:rPr>
        <w:t>.</w:t>
      </w:r>
      <w:r w:rsidRPr="00142294">
        <w:rPr>
          <w:rFonts w:ascii="Times New Roman" w:hAnsi="Times New Roman"/>
          <w:color w:val="000000"/>
          <w:szCs w:val="28"/>
          <w:lang w:val="en-US"/>
        </w:rPr>
        <w:t>irkobl</w:t>
      </w:r>
      <w:r w:rsidRPr="00142294">
        <w:rPr>
          <w:rFonts w:ascii="Times New Roman" w:hAnsi="Times New Roman"/>
          <w:color w:val="000000"/>
          <w:szCs w:val="28"/>
        </w:rPr>
        <w:t>.</w:t>
      </w:r>
      <w:r w:rsidRPr="00142294">
        <w:rPr>
          <w:rFonts w:ascii="Times New Roman" w:hAnsi="Times New Roman"/>
          <w:color w:val="000000"/>
          <w:szCs w:val="28"/>
          <w:lang w:val="en-US"/>
        </w:rPr>
        <w:t>ru</w:t>
      </w:r>
      <w:r w:rsidRPr="00142294">
        <w:rPr>
          <w:rFonts w:ascii="Times New Roman" w:hAnsi="Times New Roman"/>
          <w:color w:val="000000"/>
        </w:rPr>
        <w:t xml:space="preserve">, </w:t>
      </w:r>
      <w:r w:rsidRPr="00142294">
        <w:rPr>
          <w:rFonts w:ascii="Times New Roman" w:hAnsi="Times New Roman"/>
          <w:color w:val="000000"/>
          <w:szCs w:val="28"/>
        </w:rPr>
        <w:t>официальном сайте МФЦ, а также на Портале;</w:t>
      </w:r>
    </w:p>
    <w:p w14:paraId="7143D78F"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в) посредством публикации в средствах массовой информации.</w:t>
      </w:r>
    </w:p>
    <w:p w14:paraId="52B18FD2"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18. На стендах, расположенных в помещениях, занимаемых уполномоченным органом, размещается следующая информация:</w:t>
      </w:r>
    </w:p>
    <w:p w14:paraId="00E74355"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 список документов для получения муниципальной услуги;</w:t>
      </w:r>
    </w:p>
    <w:p w14:paraId="430ED7C4"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2) о сроках предоставления муниципальной услуги;</w:t>
      </w:r>
    </w:p>
    <w:p w14:paraId="2B784369"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3) извлечения из административного регламента:</w:t>
      </w:r>
    </w:p>
    <w:p w14:paraId="3FBEE3D8"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а) об основаниях отказа в предоставлении муниципальной услуги;</w:t>
      </w:r>
    </w:p>
    <w:p w14:paraId="1937A100"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б) об описании конечного результата предоставления муниципальной услуги;</w:t>
      </w:r>
    </w:p>
    <w:p w14:paraId="06283413"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в) о порядке досудебного обжалования решений и действий (бездействия) уполномоченного органа, а также должностных лиц, муниципальных служащих уполномоченного органа;</w:t>
      </w:r>
    </w:p>
    <w:p w14:paraId="4F6283C9"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1166896B"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5) перечень нормативных правовых актов, регулирующих отношения, возникающие в связи с предоставлением муниципальной услуги.</w:t>
      </w:r>
    </w:p>
    <w:p w14:paraId="25B287B8"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19. Информация об уполномоченном органе:</w:t>
      </w:r>
    </w:p>
    <w:p w14:paraId="4D0D5A03" w14:textId="77777777" w:rsidR="00933DE9" w:rsidRPr="00142294" w:rsidRDefault="00933DE9" w:rsidP="00933DE9">
      <w:pPr>
        <w:rPr>
          <w:rFonts w:ascii="Times New Roman" w:hAnsi="Times New Roman"/>
          <w:color w:val="000000"/>
        </w:rPr>
      </w:pPr>
      <w:r w:rsidRPr="00142294">
        <w:rPr>
          <w:rFonts w:ascii="Times New Roman" w:hAnsi="Times New Roman"/>
          <w:color w:val="000000"/>
        </w:rPr>
        <w:t>а) место нахождения: 665413, Иркутская область, г. Черемхово, ул..Куйбышева, 20;</w:t>
      </w:r>
    </w:p>
    <w:p w14:paraId="1442F976" w14:textId="77777777" w:rsidR="00933DE9" w:rsidRPr="00142294" w:rsidRDefault="00933DE9" w:rsidP="00933DE9">
      <w:pPr>
        <w:rPr>
          <w:rFonts w:ascii="Times New Roman" w:hAnsi="Times New Roman"/>
          <w:color w:val="000000"/>
        </w:rPr>
      </w:pPr>
      <w:r w:rsidRPr="00142294">
        <w:rPr>
          <w:rFonts w:ascii="Times New Roman" w:hAnsi="Times New Roman"/>
          <w:color w:val="000000"/>
        </w:rPr>
        <w:t>б) телефон: 8</w:t>
      </w:r>
      <w:r w:rsidRPr="00142294">
        <w:rPr>
          <w:rFonts w:ascii="Times New Roman" w:hAnsi="Times New Roman"/>
          <w:iCs/>
          <w:color w:val="000000"/>
        </w:rPr>
        <w:t>(39546) 5-28-67</w:t>
      </w:r>
      <w:r w:rsidRPr="00142294">
        <w:rPr>
          <w:rFonts w:ascii="Times New Roman" w:hAnsi="Times New Roman"/>
          <w:color w:val="000000"/>
        </w:rPr>
        <w:t xml:space="preserve">; </w:t>
      </w:r>
    </w:p>
    <w:p w14:paraId="6868EB92" w14:textId="77777777" w:rsidR="00933DE9" w:rsidRPr="00142294" w:rsidRDefault="00933DE9" w:rsidP="00933DE9">
      <w:pPr>
        <w:rPr>
          <w:rFonts w:ascii="Times New Roman" w:hAnsi="Times New Roman"/>
          <w:color w:val="000000"/>
        </w:rPr>
      </w:pPr>
      <w:r w:rsidRPr="00142294">
        <w:rPr>
          <w:rFonts w:ascii="Times New Roman" w:hAnsi="Times New Roman"/>
          <w:color w:val="000000"/>
        </w:rPr>
        <w:t>в) почтовый адрес для направления документов и обращений: 665413, Иркутская область, г. Черемхово, ул. Куйбышева, 20, каб. №18;</w:t>
      </w:r>
    </w:p>
    <w:p w14:paraId="1C2239BA" w14:textId="77777777" w:rsidR="00933DE9" w:rsidRPr="00142294" w:rsidRDefault="00933DE9" w:rsidP="00933DE9">
      <w:pPr>
        <w:rPr>
          <w:rFonts w:ascii="Times New Roman" w:hAnsi="Times New Roman"/>
          <w:color w:val="000000"/>
        </w:rPr>
      </w:pPr>
      <w:r w:rsidRPr="00142294">
        <w:rPr>
          <w:rFonts w:ascii="Times New Roman" w:hAnsi="Times New Roman"/>
          <w:color w:val="000000"/>
        </w:rPr>
        <w:t xml:space="preserve">г) официальный сайт в информационно-телекоммуникационной сети «Интернет» -  </w:t>
      </w:r>
      <w:r w:rsidRPr="00142294">
        <w:rPr>
          <w:rFonts w:ascii="Times New Roman" w:hAnsi="Times New Roman"/>
          <w:color w:val="000000"/>
          <w:lang w:val="en-US"/>
        </w:rPr>
        <w:t>cher</w:t>
      </w:r>
      <w:r w:rsidRPr="00142294">
        <w:rPr>
          <w:rFonts w:ascii="Times New Roman" w:hAnsi="Times New Roman"/>
          <w:color w:val="000000"/>
        </w:rPr>
        <w:t>.</w:t>
      </w:r>
      <w:r w:rsidRPr="00142294">
        <w:rPr>
          <w:rFonts w:ascii="Times New Roman" w:hAnsi="Times New Roman"/>
          <w:color w:val="000000"/>
          <w:lang w:val="en-US"/>
        </w:rPr>
        <w:t>irkobl</w:t>
      </w:r>
      <w:r w:rsidRPr="00142294">
        <w:rPr>
          <w:rFonts w:ascii="Times New Roman" w:hAnsi="Times New Roman"/>
          <w:color w:val="000000"/>
        </w:rPr>
        <w:t>.</w:t>
      </w:r>
      <w:r w:rsidRPr="00142294">
        <w:rPr>
          <w:rFonts w:ascii="Times New Roman" w:hAnsi="Times New Roman"/>
          <w:color w:val="000000"/>
          <w:lang w:val="en-US"/>
        </w:rPr>
        <w:t>ru</w:t>
      </w:r>
      <w:r w:rsidRPr="00142294">
        <w:rPr>
          <w:rFonts w:ascii="Times New Roman" w:hAnsi="Times New Roman"/>
          <w:color w:val="000000"/>
        </w:rPr>
        <w:t>;</w:t>
      </w:r>
    </w:p>
    <w:p w14:paraId="680D4772"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 xml:space="preserve">д) адрес электронной почты: </w:t>
      </w:r>
      <w:hyperlink r:id="rId12" w:history="1">
        <w:r w:rsidRPr="00142294">
          <w:rPr>
            <w:rFonts w:ascii="Times New Roman" w:hAnsi="Times New Roman"/>
            <w:iCs/>
            <w:color w:val="000000"/>
            <w:lang w:val="en-US"/>
          </w:rPr>
          <w:t>oks</w:t>
        </w:r>
        <w:r w:rsidRPr="00142294">
          <w:rPr>
            <w:rFonts w:ascii="Times New Roman" w:hAnsi="Times New Roman"/>
            <w:iCs/>
            <w:color w:val="000000"/>
          </w:rPr>
          <w:t>-</w:t>
        </w:r>
        <w:r w:rsidRPr="00142294">
          <w:rPr>
            <w:rFonts w:ascii="Times New Roman" w:hAnsi="Times New Roman"/>
            <w:iCs/>
            <w:color w:val="000000"/>
            <w:lang w:val="en-US"/>
          </w:rPr>
          <w:t>cherem</w:t>
        </w:r>
        <w:r w:rsidRPr="00142294">
          <w:rPr>
            <w:rFonts w:ascii="Times New Roman" w:hAnsi="Times New Roman"/>
            <w:iCs/>
            <w:color w:val="000000"/>
          </w:rPr>
          <w:t>@</w:t>
        </w:r>
        <w:r w:rsidRPr="00142294">
          <w:rPr>
            <w:rFonts w:ascii="Times New Roman" w:hAnsi="Times New Roman"/>
            <w:iCs/>
            <w:color w:val="000000"/>
            <w:lang w:val="en-US"/>
          </w:rPr>
          <w:t>rambler</w:t>
        </w:r>
        <w:r w:rsidRPr="00142294">
          <w:rPr>
            <w:rFonts w:ascii="Times New Roman" w:hAnsi="Times New Roman"/>
            <w:iCs/>
            <w:color w:val="000000"/>
          </w:rPr>
          <w:t>.</w:t>
        </w:r>
        <w:r w:rsidRPr="00142294">
          <w:rPr>
            <w:rFonts w:ascii="Times New Roman" w:hAnsi="Times New Roman"/>
            <w:iCs/>
            <w:color w:val="000000"/>
            <w:lang w:val="en-US"/>
          </w:rPr>
          <w:t>ru</w:t>
        </w:r>
      </w:hyperlink>
      <w:r w:rsidRPr="00142294">
        <w:rPr>
          <w:rFonts w:ascii="Times New Roman" w:hAnsi="Times New Roman"/>
          <w:color w:val="000000"/>
        </w:rPr>
        <w:t>.</w:t>
      </w:r>
    </w:p>
    <w:p w14:paraId="607AC710"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20. График приема заявителей в уполномоченном органе</w:t>
      </w:r>
      <w:r w:rsidRPr="00142294">
        <w:rPr>
          <w:rFonts w:ascii="Times New Roman" w:hAnsi="Times New Roman"/>
          <w:i/>
          <w:iCs/>
          <w:color w:val="000000"/>
        </w:rPr>
        <w:t>:</w:t>
      </w:r>
    </w:p>
    <w:tbl>
      <w:tblPr>
        <w:tblW w:w="0" w:type="auto"/>
        <w:tblInd w:w="-106" w:type="dxa"/>
        <w:tblLook w:val="00A0" w:firstRow="1" w:lastRow="0" w:firstColumn="1" w:lastColumn="0" w:noHBand="0" w:noVBand="0"/>
      </w:tblPr>
      <w:tblGrid>
        <w:gridCol w:w="3115"/>
        <w:gridCol w:w="2555"/>
        <w:gridCol w:w="3675"/>
      </w:tblGrid>
      <w:tr w:rsidR="00933DE9" w:rsidRPr="00142294" w14:paraId="338660DD" w14:textId="77777777" w:rsidTr="00142294">
        <w:tc>
          <w:tcPr>
            <w:tcW w:w="3115" w:type="dxa"/>
          </w:tcPr>
          <w:p w14:paraId="6133AB2B"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Понедельник</w:t>
            </w:r>
          </w:p>
        </w:tc>
        <w:tc>
          <w:tcPr>
            <w:tcW w:w="2555" w:type="dxa"/>
          </w:tcPr>
          <w:p w14:paraId="163A8237"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9.00 – 18.00</w:t>
            </w:r>
          </w:p>
        </w:tc>
        <w:tc>
          <w:tcPr>
            <w:tcW w:w="3675" w:type="dxa"/>
          </w:tcPr>
          <w:p w14:paraId="5DA2398B"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(перерыв 13.00 – 14.00)</w:t>
            </w:r>
          </w:p>
        </w:tc>
      </w:tr>
      <w:tr w:rsidR="00933DE9" w:rsidRPr="00142294" w14:paraId="0E073EBC" w14:textId="77777777" w:rsidTr="00142294">
        <w:tc>
          <w:tcPr>
            <w:tcW w:w="3115" w:type="dxa"/>
          </w:tcPr>
          <w:p w14:paraId="453ED02F"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Среда</w:t>
            </w:r>
          </w:p>
        </w:tc>
        <w:tc>
          <w:tcPr>
            <w:tcW w:w="2555" w:type="dxa"/>
          </w:tcPr>
          <w:p w14:paraId="15C56302"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9.00 – 18.00</w:t>
            </w:r>
          </w:p>
        </w:tc>
        <w:tc>
          <w:tcPr>
            <w:tcW w:w="3675" w:type="dxa"/>
          </w:tcPr>
          <w:p w14:paraId="50740596"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(перерыв 13.00 – 14.00)</w:t>
            </w:r>
          </w:p>
        </w:tc>
      </w:tr>
      <w:tr w:rsidR="00933DE9" w:rsidRPr="00142294" w14:paraId="084C2E30" w14:textId="77777777" w:rsidTr="00142294">
        <w:tc>
          <w:tcPr>
            <w:tcW w:w="3115" w:type="dxa"/>
          </w:tcPr>
          <w:p w14:paraId="46FE73B6"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Пятница</w:t>
            </w:r>
          </w:p>
        </w:tc>
        <w:tc>
          <w:tcPr>
            <w:tcW w:w="2555" w:type="dxa"/>
          </w:tcPr>
          <w:p w14:paraId="2AA9D68C"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9.00 – 18.00</w:t>
            </w:r>
          </w:p>
        </w:tc>
        <w:tc>
          <w:tcPr>
            <w:tcW w:w="3675" w:type="dxa"/>
          </w:tcPr>
          <w:p w14:paraId="509892FF" w14:textId="77777777" w:rsidR="00933DE9" w:rsidRPr="00142294" w:rsidRDefault="00933DE9" w:rsidP="00142294">
            <w:pPr>
              <w:ind w:firstLine="0"/>
              <w:rPr>
                <w:rFonts w:ascii="Times New Roman" w:hAnsi="Times New Roman"/>
                <w:color w:val="000000"/>
              </w:rPr>
            </w:pPr>
            <w:r w:rsidRPr="00142294">
              <w:rPr>
                <w:rFonts w:ascii="Times New Roman" w:hAnsi="Times New Roman"/>
                <w:color w:val="000000"/>
              </w:rPr>
              <w:t>(перерыв 13.00 – 14.00)</w:t>
            </w:r>
          </w:p>
        </w:tc>
      </w:tr>
      <w:tr w:rsidR="00933DE9" w:rsidRPr="00142294" w14:paraId="767E31E8" w14:textId="77777777" w:rsidTr="00142294">
        <w:tc>
          <w:tcPr>
            <w:tcW w:w="9345" w:type="dxa"/>
            <w:gridSpan w:val="3"/>
          </w:tcPr>
          <w:p w14:paraId="6D9489FA" w14:textId="77777777" w:rsidR="00933DE9" w:rsidRPr="00142294" w:rsidRDefault="00933DE9" w:rsidP="00142294">
            <w:pPr>
              <w:rPr>
                <w:rFonts w:ascii="Times New Roman" w:hAnsi="Times New Roman"/>
                <w:color w:val="000000"/>
              </w:rPr>
            </w:pPr>
            <w:r w:rsidRPr="00142294">
              <w:rPr>
                <w:rFonts w:ascii="Times New Roman" w:hAnsi="Times New Roman"/>
                <w:color w:val="000000"/>
              </w:rPr>
              <w:t xml:space="preserve">Суббота, воскресенье – выходные дни. </w:t>
            </w:r>
          </w:p>
        </w:tc>
      </w:tr>
    </w:tbl>
    <w:p w14:paraId="624D754F" w14:textId="77777777" w:rsidR="00933DE9" w:rsidRPr="00142294" w:rsidRDefault="00933DE9" w:rsidP="00933DE9">
      <w:pPr>
        <w:ind w:firstLine="567"/>
        <w:rPr>
          <w:rFonts w:ascii="Times New Roman" w:hAnsi="Times New Roman"/>
          <w:color w:val="000000"/>
        </w:rPr>
      </w:pPr>
      <w:r w:rsidRPr="00142294">
        <w:rPr>
          <w:rFonts w:ascii="Times New Roman" w:hAnsi="Times New Roman"/>
          <w:color w:val="000000"/>
        </w:rPr>
        <w:t xml:space="preserve"> 21. График приема заявителей руководителем уполномоченного органа:</w:t>
      </w:r>
    </w:p>
    <w:tbl>
      <w:tblPr>
        <w:tblW w:w="0" w:type="auto"/>
        <w:tblInd w:w="-106" w:type="dxa"/>
        <w:tblLook w:val="00A0" w:firstRow="1" w:lastRow="0" w:firstColumn="1" w:lastColumn="0" w:noHBand="0" w:noVBand="0"/>
      </w:tblPr>
      <w:tblGrid>
        <w:gridCol w:w="3062"/>
        <w:gridCol w:w="2466"/>
        <w:gridCol w:w="3365"/>
      </w:tblGrid>
      <w:tr w:rsidR="00933DE9" w:rsidRPr="00142294" w14:paraId="6BC0F664" w14:textId="77777777" w:rsidTr="00142294">
        <w:tc>
          <w:tcPr>
            <w:tcW w:w="3062" w:type="dxa"/>
          </w:tcPr>
          <w:p w14:paraId="509A446B" w14:textId="77777777" w:rsidR="00933DE9" w:rsidRPr="00142294" w:rsidRDefault="00933DE9" w:rsidP="00142294">
            <w:pPr>
              <w:rPr>
                <w:rFonts w:ascii="Times New Roman" w:hAnsi="Times New Roman"/>
                <w:color w:val="000000"/>
              </w:rPr>
            </w:pPr>
            <w:r w:rsidRPr="00142294">
              <w:rPr>
                <w:rFonts w:ascii="Times New Roman" w:hAnsi="Times New Roman"/>
                <w:color w:val="000000"/>
              </w:rPr>
              <w:t>Понедельник</w:t>
            </w:r>
          </w:p>
        </w:tc>
        <w:tc>
          <w:tcPr>
            <w:tcW w:w="2466" w:type="dxa"/>
          </w:tcPr>
          <w:p w14:paraId="493FAC37" w14:textId="77777777" w:rsidR="00933DE9" w:rsidRPr="00142294" w:rsidRDefault="00933DE9" w:rsidP="00142294">
            <w:pPr>
              <w:rPr>
                <w:rFonts w:ascii="Times New Roman" w:hAnsi="Times New Roman"/>
                <w:color w:val="000000"/>
              </w:rPr>
            </w:pPr>
            <w:r w:rsidRPr="00142294">
              <w:rPr>
                <w:rFonts w:ascii="Times New Roman" w:hAnsi="Times New Roman"/>
                <w:color w:val="000000"/>
              </w:rPr>
              <w:t>10.00 – 13.00</w:t>
            </w:r>
          </w:p>
        </w:tc>
        <w:tc>
          <w:tcPr>
            <w:tcW w:w="3365" w:type="dxa"/>
          </w:tcPr>
          <w:p w14:paraId="2ABE90AD" w14:textId="77777777" w:rsidR="00933DE9" w:rsidRPr="00142294" w:rsidRDefault="00933DE9" w:rsidP="00142294">
            <w:pPr>
              <w:rPr>
                <w:rFonts w:ascii="Times New Roman" w:hAnsi="Times New Roman"/>
                <w:color w:val="000000"/>
              </w:rPr>
            </w:pPr>
          </w:p>
        </w:tc>
      </w:tr>
      <w:tr w:rsidR="00933DE9" w:rsidRPr="00142294" w14:paraId="3C94763D" w14:textId="77777777" w:rsidTr="00142294">
        <w:tc>
          <w:tcPr>
            <w:tcW w:w="3062" w:type="dxa"/>
          </w:tcPr>
          <w:p w14:paraId="64B94759" w14:textId="77777777" w:rsidR="00933DE9" w:rsidRPr="00142294" w:rsidRDefault="00933DE9" w:rsidP="00142294">
            <w:pPr>
              <w:rPr>
                <w:rFonts w:ascii="Times New Roman" w:hAnsi="Times New Roman"/>
                <w:color w:val="000000"/>
              </w:rPr>
            </w:pPr>
            <w:r w:rsidRPr="00142294">
              <w:rPr>
                <w:rFonts w:ascii="Times New Roman" w:hAnsi="Times New Roman"/>
                <w:color w:val="000000"/>
              </w:rPr>
              <w:t>Среда</w:t>
            </w:r>
          </w:p>
        </w:tc>
        <w:tc>
          <w:tcPr>
            <w:tcW w:w="2466" w:type="dxa"/>
          </w:tcPr>
          <w:p w14:paraId="32F30643" w14:textId="77777777" w:rsidR="00933DE9" w:rsidRPr="00142294" w:rsidRDefault="00933DE9" w:rsidP="00142294">
            <w:pPr>
              <w:rPr>
                <w:rFonts w:ascii="Times New Roman" w:hAnsi="Times New Roman"/>
                <w:color w:val="000000"/>
              </w:rPr>
            </w:pPr>
            <w:r w:rsidRPr="00142294">
              <w:rPr>
                <w:rFonts w:ascii="Times New Roman" w:hAnsi="Times New Roman"/>
                <w:color w:val="000000"/>
              </w:rPr>
              <w:t>14.00 – 17.00</w:t>
            </w:r>
          </w:p>
        </w:tc>
        <w:tc>
          <w:tcPr>
            <w:tcW w:w="3365" w:type="dxa"/>
          </w:tcPr>
          <w:p w14:paraId="30440584" w14:textId="77777777" w:rsidR="00933DE9" w:rsidRPr="00142294" w:rsidRDefault="00933DE9" w:rsidP="00142294">
            <w:pPr>
              <w:rPr>
                <w:rFonts w:ascii="Times New Roman" w:hAnsi="Times New Roman"/>
                <w:color w:val="000000"/>
              </w:rPr>
            </w:pPr>
          </w:p>
        </w:tc>
      </w:tr>
    </w:tbl>
    <w:p w14:paraId="48A4F88D" w14:textId="77777777" w:rsidR="00142294" w:rsidRPr="00142294" w:rsidRDefault="00142294" w:rsidP="00142294">
      <w:pPr>
        <w:widowControl w:val="0"/>
        <w:autoSpaceDE w:val="0"/>
        <w:autoSpaceDN w:val="0"/>
        <w:adjustRightInd w:val="0"/>
        <w:ind w:firstLine="601"/>
        <w:rPr>
          <w:rFonts w:ascii="Times New Roman" w:hAnsi="Times New Roman"/>
          <w:color w:val="000000"/>
          <w:szCs w:val="28"/>
        </w:rPr>
      </w:pPr>
      <w:bookmarkStart w:id="4" w:name="Par144"/>
      <w:bookmarkEnd w:id="4"/>
      <w:r w:rsidRPr="00142294">
        <w:rPr>
          <w:rFonts w:ascii="Times New Roman" w:hAnsi="Times New Roman"/>
          <w:color w:val="000000"/>
          <w:szCs w:val="28"/>
        </w:rPr>
        <w:t xml:space="preserve">22.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w:t>
      </w:r>
      <w:r w:rsidRPr="00142294">
        <w:rPr>
          <w:rFonts w:ascii="Times New Roman" w:hAnsi="Times New Roman"/>
          <w:color w:val="000000"/>
          <w:szCs w:val="28"/>
        </w:rPr>
        <w:lastRenderedPageBreak/>
        <w:t>установленном настоящей главой, МФЦ, с которым уполномоченный орган заключил в соответствии с законодательством соглашения о взаимодействии.</w:t>
      </w:r>
    </w:p>
    <w:p w14:paraId="7BE016F4" w14:textId="77777777" w:rsidR="00142294" w:rsidRPr="00142294" w:rsidRDefault="00142294" w:rsidP="00142294">
      <w:pPr>
        <w:widowControl w:val="0"/>
        <w:autoSpaceDE w:val="0"/>
        <w:autoSpaceDN w:val="0"/>
        <w:adjustRightInd w:val="0"/>
        <w:ind w:firstLine="601"/>
        <w:rPr>
          <w:rFonts w:ascii="Times New Roman" w:hAnsi="Times New Roman"/>
          <w:color w:val="000000"/>
          <w:szCs w:val="28"/>
        </w:rPr>
      </w:pPr>
      <w:r w:rsidRPr="00142294">
        <w:rPr>
          <w:rFonts w:ascii="Times New Roman" w:hAnsi="Times New Roman"/>
          <w:color w:val="000000"/>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142294">
          <w:rPr>
            <w:rFonts w:ascii="Times New Roman" w:hAnsi="Times New Roman"/>
            <w:color w:val="000000"/>
            <w:lang w:val="en-US"/>
          </w:rPr>
          <w:t>www</w:t>
        </w:r>
        <w:r w:rsidRPr="00142294">
          <w:rPr>
            <w:rFonts w:ascii="Times New Roman" w:hAnsi="Times New Roman"/>
            <w:color w:val="000000"/>
          </w:rPr>
          <w:t>.</w:t>
        </w:r>
        <w:r w:rsidRPr="00142294">
          <w:rPr>
            <w:rFonts w:ascii="Times New Roman" w:hAnsi="Times New Roman"/>
            <w:color w:val="000000"/>
            <w:lang w:val="en-US"/>
          </w:rPr>
          <w:t>mfc</w:t>
        </w:r>
        <w:r w:rsidRPr="00142294">
          <w:rPr>
            <w:rFonts w:ascii="Times New Roman" w:hAnsi="Times New Roman"/>
            <w:color w:val="000000"/>
          </w:rPr>
          <w:t>38.</w:t>
        </w:r>
        <w:r w:rsidRPr="00142294">
          <w:rPr>
            <w:rFonts w:ascii="Times New Roman" w:hAnsi="Times New Roman"/>
            <w:color w:val="000000"/>
            <w:lang w:val="en-US"/>
          </w:rPr>
          <w:t>ru</w:t>
        </w:r>
      </w:hyperlink>
      <w:r w:rsidRPr="00142294">
        <w:rPr>
          <w:rFonts w:ascii="Times New Roman" w:hAnsi="Times New Roman"/>
          <w:color w:val="000000"/>
          <w:szCs w:val="28"/>
        </w:rPr>
        <w:t>.</w:t>
      </w:r>
    </w:p>
    <w:p w14:paraId="1CCE16BB" w14:textId="77777777" w:rsidR="00142294" w:rsidRDefault="00142294" w:rsidP="00933DE9">
      <w:pPr>
        <w:widowControl w:val="0"/>
        <w:autoSpaceDE w:val="0"/>
        <w:autoSpaceDN w:val="0"/>
        <w:adjustRightInd w:val="0"/>
        <w:jc w:val="center"/>
        <w:outlineLvl w:val="1"/>
        <w:rPr>
          <w:rFonts w:asciiTheme="minorHAnsi" w:hAnsiTheme="minorHAnsi"/>
          <w:b/>
          <w:color w:val="000000"/>
          <w:szCs w:val="28"/>
        </w:rPr>
      </w:pPr>
    </w:p>
    <w:p w14:paraId="0A771461" w14:textId="41B3764C" w:rsidR="00933DE9" w:rsidRPr="002511EC" w:rsidRDefault="00933DE9" w:rsidP="00933DE9">
      <w:pPr>
        <w:widowControl w:val="0"/>
        <w:autoSpaceDE w:val="0"/>
        <w:autoSpaceDN w:val="0"/>
        <w:adjustRightInd w:val="0"/>
        <w:jc w:val="center"/>
        <w:outlineLvl w:val="1"/>
        <w:rPr>
          <w:b/>
          <w:color w:val="000000"/>
          <w:szCs w:val="28"/>
        </w:rPr>
      </w:pPr>
      <w:r w:rsidRPr="002511EC">
        <w:rPr>
          <w:b/>
          <w:color w:val="000000"/>
          <w:szCs w:val="28"/>
        </w:rPr>
        <w:t>Раздел II. Стандарт предоставления муниципальной услуги</w:t>
      </w:r>
    </w:p>
    <w:p w14:paraId="0D73EFEE" w14:textId="77777777" w:rsidR="00933DE9" w:rsidRPr="002511EC" w:rsidRDefault="00933DE9" w:rsidP="00933DE9">
      <w:pPr>
        <w:widowControl w:val="0"/>
        <w:autoSpaceDE w:val="0"/>
        <w:autoSpaceDN w:val="0"/>
        <w:adjustRightInd w:val="0"/>
        <w:jc w:val="center"/>
        <w:outlineLvl w:val="2"/>
        <w:rPr>
          <w:b/>
          <w:color w:val="000000"/>
          <w:szCs w:val="28"/>
        </w:rPr>
      </w:pPr>
      <w:bookmarkStart w:id="5" w:name="Par146"/>
      <w:bookmarkEnd w:id="5"/>
      <w:r w:rsidRPr="002511EC">
        <w:rPr>
          <w:b/>
          <w:color w:val="000000"/>
          <w:szCs w:val="28"/>
        </w:rPr>
        <w:t>Глава 4. Наименование муниципальной услуги</w:t>
      </w:r>
    </w:p>
    <w:p w14:paraId="33C83788" w14:textId="77777777" w:rsidR="00933DE9" w:rsidRPr="002511EC" w:rsidRDefault="00933DE9" w:rsidP="00933DE9">
      <w:pPr>
        <w:widowControl w:val="0"/>
        <w:autoSpaceDE w:val="0"/>
        <w:autoSpaceDN w:val="0"/>
        <w:adjustRightInd w:val="0"/>
        <w:ind w:firstLine="709"/>
        <w:rPr>
          <w:color w:val="000000"/>
          <w:szCs w:val="28"/>
        </w:rPr>
      </w:pPr>
    </w:p>
    <w:p w14:paraId="23072D7B" w14:textId="77777777" w:rsidR="00933DE9" w:rsidRPr="002511EC" w:rsidRDefault="00933DE9" w:rsidP="00933DE9">
      <w:pPr>
        <w:widowControl w:val="0"/>
        <w:autoSpaceDE w:val="0"/>
        <w:autoSpaceDN w:val="0"/>
        <w:adjustRightInd w:val="0"/>
        <w:ind w:firstLine="709"/>
        <w:rPr>
          <w:rFonts w:eastAsia="Calibri"/>
          <w:color w:val="000000"/>
          <w:sz w:val="40"/>
          <w:szCs w:val="28"/>
          <w:lang w:eastAsia="en-US"/>
        </w:rPr>
      </w:pPr>
      <w:r w:rsidRPr="002511EC">
        <w:rPr>
          <w:color w:val="000000"/>
          <w:szCs w:val="28"/>
        </w:rPr>
        <w:t>23. Под муниципальной услугой в настоящем административном регламенте понимается выдача ордеров на проведение земляных работ.</w:t>
      </w:r>
    </w:p>
    <w:p w14:paraId="65688FB0" w14:textId="77777777" w:rsidR="00933DE9" w:rsidRPr="002511EC" w:rsidRDefault="00933DE9" w:rsidP="00933DE9">
      <w:pPr>
        <w:widowControl w:val="0"/>
        <w:autoSpaceDE w:val="0"/>
        <w:autoSpaceDN w:val="0"/>
        <w:adjustRightInd w:val="0"/>
        <w:ind w:firstLine="709"/>
        <w:rPr>
          <w:rFonts w:eastAsia="Calibri"/>
          <w:color w:val="000000"/>
          <w:szCs w:val="28"/>
          <w:lang w:eastAsia="en-US"/>
        </w:rPr>
      </w:pPr>
      <w:r w:rsidRPr="002511EC">
        <w:rPr>
          <w:color w:val="000000"/>
          <w:szCs w:val="28"/>
          <w:lang w:eastAsia="en-US"/>
        </w:rPr>
        <w:t xml:space="preserve">24. Под проведением земляных работ понимается </w:t>
      </w:r>
      <w:r w:rsidRPr="002511EC">
        <w:rPr>
          <w:rFonts w:eastAsia="Calibri"/>
          <w:color w:val="000000"/>
          <w:szCs w:val="28"/>
          <w:lang w:eastAsia="en-US"/>
        </w:rPr>
        <w:t xml:space="preserve">проведение </w:t>
      </w:r>
      <w:r w:rsidRPr="002511EC">
        <w:rPr>
          <w:color w:val="000000"/>
          <w:szCs w:val="28"/>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4" w:tooltip="Канал" w:history="1">
        <w:r w:rsidRPr="002511EC">
          <w:rPr>
            <w:color w:val="000000"/>
          </w:rPr>
          <w:t>каналов</w:t>
        </w:r>
      </w:hyperlink>
      <w:r w:rsidRPr="002511EC">
        <w:rPr>
          <w:color w:val="000000"/>
          <w:szCs w:val="28"/>
        </w:rPr>
        <w:t xml:space="preserve"> и </w:t>
      </w:r>
      <w:hyperlink r:id="rId15" w:tooltip="Траншея" w:history="1">
        <w:r w:rsidRPr="002511EC">
          <w:rPr>
            <w:color w:val="000000"/>
          </w:rPr>
          <w:t>траншей</w:t>
        </w:r>
      </w:hyperlink>
      <w:r w:rsidRPr="002511EC">
        <w:rPr>
          <w:color w:val="000000"/>
          <w:szCs w:val="28"/>
        </w:rPr>
        <w:t xml:space="preserve">, площадок для различных целей, в частности устройство оснований зданий и сооружений, планировка территории под застройку и </w:t>
      </w:r>
      <w:hyperlink r:id="rId16" w:tooltip="Благоустройство (страница отсутствует)" w:history="1">
        <w:r w:rsidRPr="002511EC">
          <w:rPr>
            <w:color w:val="000000"/>
          </w:rPr>
          <w:t>благоустройство</w:t>
        </w:r>
      </w:hyperlink>
      <w:r w:rsidRPr="002511EC">
        <w:rPr>
          <w:color w:val="000000"/>
          <w:szCs w:val="28"/>
        </w:rPr>
        <w:t>.</w:t>
      </w:r>
    </w:p>
    <w:p w14:paraId="775D422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25. Выдача ордеров на проведение работ осуществляется в соответствии с законодательством.</w:t>
      </w:r>
    </w:p>
    <w:p w14:paraId="4FBEDB1B" w14:textId="77777777" w:rsidR="00933DE9" w:rsidRPr="002511EC" w:rsidRDefault="00933DE9" w:rsidP="00933DE9">
      <w:pPr>
        <w:widowControl w:val="0"/>
        <w:autoSpaceDE w:val="0"/>
        <w:autoSpaceDN w:val="0"/>
        <w:adjustRightInd w:val="0"/>
        <w:ind w:firstLine="709"/>
        <w:rPr>
          <w:color w:val="000000"/>
          <w:szCs w:val="28"/>
        </w:rPr>
      </w:pPr>
    </w:p>
    <w:p w14:paraId="67E88308" w14:textId="77777777" w:rsidR="00933DE9" w:rsidRPr="002511EC" w:rsidRDefault="00933DE9" w:rsidP="00933DE9">
      <w:pPr>
        <w:widowControl w:val="0"/>
        <w:autoSpaceDE w:val="0"/>
        <w:autoSpaceDN w:val="0"/>
        <w:adjustRightInd w:val="0"/>
        <w:jc w:val="center"/>
        <w:outlineLvl w:val="2"/>
        <w:rPr>
          <w:b/>
          <w:color w:val="000000"/>
          <w:szCs w:val="28"/>
        </w:rPr>
      </w:pPr>
      <w:bookmarkStart w:id="6" w:name="Par151"/>
      <w:bookmarkEnd w:id="6"/>
      <w:r w:rsidRPr="002511EC">
        <w:rPr>
          <w:b/>
          <w:color w:val="000000"/>
          <w:szCs w:val="28"/>
        </w:rPr>
        <w:t>Глава 5. Наименование органа местного самоуправления,</w:t>
      </w:r>
    </w:p>
    <w:p w14:paraId="5DF7BD25" w14:textId="77777777" w:rsidR="00933DE9" w:rsidRPr="002511EC" w:rsidRDefault="00933DE9" w:rsidP="00933DE9">
      <w:pPr>
        <w:widowControl w:val="0"/>
        <w:autoSpaceDE w:val="0"/>
        <w:autoSpaceDN w:val="0"/>
        <w:adjustRightInd w:val="0"/>
        <w:jc w:val="center"/>
        <w:rPr>
          <w:b/>
          <w:color w:val="000000"/>
          <w:szCs w:val="28"/>
        </w:rPr>
      </w:pPr>
      <w:r w:rsidRPr="002511EC">
        <w:rPr>
          <w:b/>
          <w:color w:val="000000"/>
          <w:szCs w:val="28"/>
        </w:rPr>
        <w:t>предоставляющего муниципальную услугу</w:t>
      </w:r>
    </w:p>
    <w:p w14:paraId="04201C39" w14:textId="77777777" w:rsidR="00933DE9" w:rsidRPr="002511EC" w:rsidRDefault="00933DE9" w:rsidP="00933DE9">
      <w:pPr>
        <w:widowControl w:val="0"/>
        <w:autoSpaceDE w:val="0"/>
        <w:autoSpaceDN w:val="0"/>
        <w:adjustRightInd w:val="0"/>
        <w:ind w:firstLine="709"/>
        <w:rPr>
          <w:color w:val="000000"/>
          <w:szCs w:val="28"/>
        </w:rPr>
      </w:pPr>
    </w:p>
    <w:p w14:paraId="5EE759C6"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26.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14:paraId="6C6BDB1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27.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00C008B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28. В предоставлении муниципальной услуги участвуют:</w:t>
      </w:r>
    </w:p>
    <w:p w14:paraId="621B6A43" w14:textId="3054F3DF"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а) Федеральная налоговая служба;</w:t>
      </w:r>
    </w:p>
    <w:p w14:paraId="50C86A00" w14:textId="20E5F0D6"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б) Федеральная служба государственной регистрации, кадастра и картографии.</w:t>
      </w:r>
    </w:p>
    <w:p w14:paraId="33976941" w14:textId="77777777" w:rsidR="00933DE9" w:rsidRPr="002511EC" w:rsidRDefault="00933DE9" w:rsidP="00933DE9">
      <w:pPr>
        <w:widowControl w:val="0"/>
        <w:autoSpaceDE w:val="0"/>
        <w:autoSpaceDN w:val="0"/>
        <w:adjustRightInd w:val="0"/>
        <w:ind w:firstLine="709"/>
        <w:rPr>
          <w:color w:val="000000"/>
          <w:szCs w:val="28"/>
        </w:rPr>
      </w:pPr>
    </w:p>
    <w:p w14:paraId="52ADA1A1" w14:textId="77777777" w:rsidR="00933DE9" w:rsidRPr="002511EC" w:rsidRDefault="00933DE9" w:rsidP="00933DE9">
      <w:pPr>
        <w:widowControl w:val="0"/>
        <w:autoSpaceDE w:val="0"/>
        <w:autoSpaceDN w:val="0"/>
        <w:adjustRightInd w:val="0"/>
        <w:jc w:val="center"/>
        <w:rPr>
          <w:b/>
          <w:color w:val="000000"/>
          <w:szCs w:val="28"/>
        </w:rPr>
      </w:pPr>
      <w:bookmarkStart w:id="7" w:name="Par159"/>
      <w:bookmarkEnd w:id="7"/>
      <w:r w:rsidRPr="002511EC">
        <w:rPr>
          <w:b/>
          <w:color w:val="000000"/>
          <w:szCs w:val="28"/>
        </w:rPr>
        <w:t>Глава 6. Описание результата</w:t>
      </w:r>
    </w:p>
    <w:p w14:paraId="6A1E6E1C" w14:textId="77777777" w:rsidR="00933DE9" w:rsidRPr="002511EC" w:rsidRDefault="00933DE9" w:rsidP="00933DE9">
      <w:pPr>
        <w:widowControl w:val="0"/>
        <w:autoSpaceDE w:val="0"/>
        <w:autoSpaceDN w:val="0"/>
        <w:adjustRightInd w:val="0"/>
        <w:jc w:val="center"/>
        <w:rPr>
          <w:b/>
          <w:color w:val="000000"/>
          <w:szCs w:val="28"/>
        </w:rPr>
      </w:pPr>
      <w:r w:rsidRPr="002511EC">
        <w:rPr>
          <w:b/>
          <w:color w:val="000000"/>
          <w:szCs w:val="28"/>
        </w:rPr>
        <w:t>предоставления муниципальной услуги</w:t>
      </w:r>
    </w:p>
    <w:p w14:paraId="2C731319" w14:textId="77777777" w:rsidR="00933DE9" w:rsidRPr="002511EC" w:rsidRDefault="00933DE9" w:rsidP="00933DE9">
      <w:pPr>
        <w:widowControl w:val="0"/>
        <w:autoSpaceDE w:val="0"/>
        <w:autoSpaceDN w:val="0"/>
        <w:adjustRightInd w:val="0"/>
        <w:ind w:firstLine="709"/>
        <w:rPr>
          <w:color w:val="000000"/>
          <w:szCs w:val="28"/>
        </w:rPr>
      </w:pPr>
    </w:p>
    <w:p w14:paraId="55B06146" w14:textId="77777777" w:rsidR="00933DE9" w:rsidRPr="002511EC" w:rsidRDefault="00933DE9" w:rsidP="00933DE9">
      <w:pPr>
        <w:widowControl w:val="0"/>
        <w:autoSpaceDE w:val="0"/>
        <w:autoSpaceDN w:val="0"/>
        <w:adjustRightInd w:val="0"/>
        <w:ind w:firstLine="540"/>
        <w:rPr>
          <w:rFonts w:eastAsia="Calibri"/>
          <w:color w:val="000000"/>
          <w:szCs w:val="28"/>
          <w:lang w:eastAsia="en-US"/>
        </w:rPr>
      </w:pPr>
      <w:r w:rsidRPr="002511EC">
        <w:rPr>
          <w:color w:val="000000"/>
          <w:szCs w:val="28"/>
        </w:rPr>
        <w:t>29. Конечным результатом предоставления муниципальной услуги является</w:t>
      </w:r>
      <w:bookmarkStart w:id="8" w:name="Par167"/>
      <w:bookmarkEnd w:id="8"/>
      <w:r w:rsidRPr="002511EC">
        <w:rPr>
          <w:color w:val="000000"/>
          <w:szCs w:val="28"/>
        </w:rPr>
        <w:t xml:space="preserve"> </w:t>
      </w:r>
      <w:r w:rsidRPr="002511EC">
        <w:rPr>
          <w:rFonts w:eastAsia="Calibri"/>
          <w:color w:val="000000"/>
          <w:szCs w:val="28"/>
          <w:lang w:eastAsia="en-US"/>
        </w:rPr>
        <w:t>выдача ордера на проведение земляных работ или отказ в выдаче ордера на проведение земляных работ.</w:t>
      </w:r>
    </w:p>
    <w:p w14:paraId="6A90A74C" w14:textId="77777777" w:rsidR="00933DE9" w:rsidRPr="002511EC" w:rsidRDefault="00933DE9" w:rsidP="00933DE9">
      <w:pPr>
        <w:widowControl w:val="0"/>
        <w:autoSpaceDE w:val="0"/>
        <w:autoSpaceDN w:val="0"/>
        <w:adjustRightInd w:val="0"/>
        <w:rPr>
          <w:color w:val="000000"/>
          <w:szCs w:val="28"/>
        </w:rPr>
      </w:pPr>
    </w:p>
    <w:p w14:paraId="4A6F0BE4" w14:textId="77777777" w:rsidR="00933DE9" w:rsidRPr="002511EC" w:rsidRDefault="00933DE9" w:rsidP="00933DE9">
      <w:pPr>
        <w:widowControl w:val="0"/>
        <w:autoSpaceDE w:val="0"/>
        <w:autoSpaceDN w:val="0"/>
        <w:adjustRightInd w:val="0"/>
        <w:ind w:firstLine="851"/>
        <w:jc w:val="center"/>
        <w:outlineLvl w:val="2"/>
        <w:rPr>
          <w:b/>
          <w:color w:val="000000"/>
          <w:szCs w:val="28"/>
        </w:rPr>
      </w:pPr>
      <w:bookmarkStart w:id="9" w:name="Par174"/>
      <w:bookmarkEnd w:id="9"/>
      <w:r w:rsidRPr="002511EC">
        <w:rPr>
          <w:b/>
          <w:color w:val="000000"/>
          <w:szCs w:val="28"/>
        </w:rPr>
        <w:t xml:space="preserve">Глава 7. Срок предоставления муниципальной услуги, </w:t>
      </w:r>
    </w:p>
    <w:p w14:paraId="2127F848" w14:textId="77777777" w:rsidR="00933DE9" w:rsidRPr="002511EC" w:rsidRDefault="00933DE9" w:rsidP="00933DE9">
      <w:pPr>
        <w:widowControl w:val="0"/>
        <w:autoSpaceDE w:val="0"/>
        <w:autoSpaceDN w:val="0"/>
        <w:adjustRightInd w:val="0"/>
        <w:ind w:firstLine="851"/>
        <w:jc w:val="center"/>
        <w:outlineLvl w:val="2"/>
        <w:rPr>
          <w:b/>
          <w:color w:val="000000"/>
          <w:szCs w:val="28"/>
        </w:rPr>
      </w:pPr>
      <w:r w:rsidRPr="002511EC">
        <w:rPr>
          <w:b/>
          <w:color w:val="000000"/>
          <w:szCs w:val="28"/>
        </w:rPr>
        <w:t xml:space="preserve">в том числе с учетом необходимости обращения </w:t>
      </w:r>
    </w:p>
    <w:p w14:paraId="156C9C74" w14:textId="77777777" w:rsidR="00933DE9" w:rsidRPr="002511EC" w:rsidRDefault="00933DE9" w:rsidP="00933DE9">
      <w:pPr>
        <w:widowControl w:val="0"/>
        <w:autoSpaceDE w:val="0"/>
        <w:autoSpaceDN w:val="0"/>
        <w:adjustRightInd w:val="0"/>
        <w:ind w:firstLine="851"/>
        <w:jc w:val="center"/>
        <w:outlineLvl w:val="2"/>
        <w:rPr>
          <w:b/>
          <w:color w:val="000000"/>
          <w:szCs w:val="28"/>
        </w:rPr>
      </w:pPr>
      <w:r w:rsidRPr="002511EC">
        <w:rPr>
          <w:b/>
          <w:color w:val="000000"/>
          <w:szCs w:val="28"/>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14:paraId="02BACDC2" w14:textId="77777777" w:rsidR="00933DE9" w:rsidRPr="002511EC" w:rsidRDefault="00933DE9" w:rsidP="00933DE9">
      <w:pPr>
        <w:widowControl w:val="0"/>
        <w:autoSpaceDE w:val="0"/>
        <w:autoSpaceDN w:val="0"/>
        <w:adjustRightInd w:val="0"/>
        <w:ind w:firstLine="851"/>
        <w:jc w:val="center"/>
        <w:outlineLvl w:val="2"/>
        <w:rPr>
          <w:b/>
          <w:color w:val="000000"/>
          <w:szCs w:val="28"/>
        </w:rPr>
      </w:pPr>
    </w:p>
    <w:p w14:paraId="5374471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30. Срок предоставления муниципальной услуги составляет </w:t>
      </w:r>
      <w:r w:rsidRPr="002511EC">
        <w:rPr>
          <w:rFonts w:eastAsia="Calibri"/>
          <w:color w:val="000000"/>
          <w:szCs w:val="28"/>
          <w:lang w:eastAsia="en-US"/>
        </w:rPr>
        <w:t xml:space="preserve">7 рабочих дней </w:t>
      </w:r>
      <w:r w:rsidRPr="002511EC">
        <w:rPr>
          <w:color w:val="000000"/>
          <w:szCs w:val="28"/>
        </w:rPr>
        <w:t>со дня регистрации заявления в уполномоченном органе, либо МФЦ.</w:t>
      </w:r>
    </w:p>
    <w:p w14:paraId="2ED93A38"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5E9B4B8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31. Срок приостановления предоставления муниципальной услуги законодательством Российской Федерации и Иркутской области не предусмотрен.</w:t>
      </w:r>
    </w:p>
    <w:p w14:paraId="06ADB4C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32.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50FC8F8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041C17F3" w14:textId="77777777" w:rsidR="00933DE9" w:rsidRPr="002511EC" w:rsidRDefault="00933DE9" w:rsidP="00933DE9">
      <w:pPr>
        <w:widowControl w:val="0"/>
        <w:autoSpaceDE w:val="0"/>
        <w:autoSpaceDN w:val="0"/>
        <w:adjustRightInd w:val="0"/>
        <w:ind w:firstLine="709"/>
        <w:rPr>
          <w:color w:val="000000"/>
          <w:szCs w:val="28"/>
        </w:rPr>
      </w:pPr>
    </w:p>
    <w:p w14:paraId="44CF8531" w14:textId="77777777" w:rsidR="00933DE9" w:rsidRPr="002511EC" w:rsidRDefault="00933DE9" w:rsidP="00933DE9">
      <w:pPr>
        <w:widowControl w:val="0"/>
        <w:autoSpaceDE w:val="0"/>
        <w:autoSpaceDN w:val="0"/>
        <w:adjustRightInd w:val="0"/>
        <w:jc w:val="center"/>
        <w:rPr>
          <w:b/>
          <w:color w:val="000000"/>
          <w:szCs w:val="28"/>
        </w:rPr>
      </w:pPr>
      <w:bookmarkStart w:id="10" w:name="Par179"/>
      <w:bookmarkEnd w:id="10"/>
      <w:r w:rsidRPr="002511EC">
        <w:rPr>
          <w:b/>
          <w:color w:val="000000"/>
          <w:szCs w:val="28"/>
        </w:rPr>
        <w:t xml:space="preserve">Глава 8. Перечень нормативных правовых актов, </w:t>
      </w:r>
    </w:p>
    <w:p w14:paraId="68358051" w14:textId="77777777" w:rsidR="00933DE9" w:rsidRPr="002511EC" w:rsidRDefault="00933DE9" w:rsidP="00933DE9">
      <w:pPr>
        <w:widowControl w:val="0"/>
        <w:autoSpaceDE w:val="0"/>
        <w:autoSpaceDN w:val="0"/>
        <w:adjustRightInd w:val="0"/>
        <w:jc w:val="center"/>
        <w:rPr>
          <w:b/>
          <w:color w:val="000000"/>
          <w:szCs w:val="28"/>
        </w:rPr>
      </w:pPr>
      <w:r w:rsidRPr="002511EC">
        <w:rPr>
          <w:b/>
          <w:color w:val="000000"/>
          <w:szCs w:val="28"/>
        </w:rPr>
        <w:t xml:space="preserve">регулирующих отношения, возникающие в связи </w:t>
      </w:r>
    </w:p>
    <w:p w14:paraId="67888342" w14:textId="77777777" w:rsidR="00933DE9" w:rsidRPr="002511EC" w:rsidRDefault="00933DE9" w:rsidP="00933DE9">
      <w:pPr>
        <w:widowControl w:val="0"/>
        <w:autoSpaceDE w:val="0"/>
        <w:autoSpaceDN w:val="0"/>
        <w:adjustRightInd w:val="0"/>
        <w:jc w:val="center"/>
        <w:rPr>
          <w:b/>
          <w:color w:val="000000"/>
          <w:szCs w:val="28"/>
        </w:rPr>
      </w:pPr>
      <w:r w:rsidRPr="002511EC">
        <w:rPr>
          <w:b/>
          <w:color w:val="000000"/>
          <w:szCs w:val="28"/>
        </w:rPr>
        <w:t>с предоставлением муниципальной услуги</w:t>
      </w:r>
    </w:p>
    <w:p w14:paraId="7B206107" w14:textId="77777777" w:rsidR="00933DE9" w:rsidRPr="002511EC" w:rsidRDefault="00933DE9" w:rsidP="00933DE9">
      <w:pPr>
        <w:widowControl w:val="0"/>
        <w:autoSpaceDE w:val="0"/>
        <w:autoSpaceDN w:val="0"/>
        <w:adjustRightInd w:val="0"/>
        <w:rPr>
          <w:color w:val="000000"/>
          <w:szCs w:val="28"/>
        </w:rPr>
      </w:pPr>
    </w:p>
    <w:p w14:paraId="2437328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33. Предоставление муниципальной услуги осуществляется в соответствии с законодательством.</w:t>
      </w:r>
    </w:p>
    <w:p w14:paraId="7499DE3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34. Правовой основой предоставления муниципальной услуги являются следующие нормативные правовые акты:</w:t>
      </w:r>
    </w:p>
    <w:p w14:paraId="4DEF1C9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а) Конституция Российской Федерации (Российская газета, № 7, 21.01.2009, Собрание законодательства РФ, № 4, 26.01.2009, ст. 445, Парламентская газета, № 4, 23-29.01.2009);</w:t>
      </w:r>
    </w:p>
    <w:p w14:paraId="69292F5D"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 xml:space="preserve">б) Градостроительный </w:t>
      </w:r>
      <w:hyperlink r:id="rId17" w:history="1">
        <w:r w:rsidRPr="002511EC">
          <w:rPr>
            <w:color w:val="000000"/>
          </w:rPr>
          <w:t>кодекс</w:t>
        </w:r>
      </w:hyperlink>
      <w:r w:rsidRPr="002511EC">
        <w:rPr>
          <w:color w:val="000000"/>
          <w:szCs w:val="28"/>
        </w:rPr>
        <w:t xml:space="preserve"> Российской Федерации (Собрание законодательства Российской Федерации, 2005, № 1 (ч. I);</w:t>
      </w:r>
    </w:p>
    <w:p w14:paraId="6C0AE071"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lastRenderedPageBreak/>
        <w:t>в) Земельный кодекс Российской Федерации (</w:t>
      </w:r>
      <w:r w:rsidRPr="002511EC">
        <w:rPr>
          <w:rFonts w:eastAsia="Calibri"/>
          <w:color w:val="000000"/>
          <w:szCs w:val="28"/>
          <w:lang w:eastAsia="en-US"/>
        </w:rPr>
        <w:t xml:space="preserve">«Собрание законодательства РФ», </w:t>
      </w:r>
      <w:r w:rsidRPr="002511EC">
        <w:rPr>
          <w:color w:val="000000"/>
          <w:szCs w:val="28"/>
        </w:rPr>
        <w:t>2001, № 44, ст. 4147);</w:t>
      </w:r>
    </w:p>
    <w:p w14:paraId="78515133"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62A4FEFF"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ED76502" w14:textId="461C7958" w:rsidR="00933DE9" w:rsidRPr="002511EC" w:rsidRDefault="00933DE9" w:rsidP="00933DE9">
      <w:pPr>
        <w:rPr>
          <w:color w:val="000000"/>
          <w:lang w:eastAsia="en-US"/>
        </w:rPr>
      </w:pPr>
      <w:r w:rsidRPr="002511EC">
        <w:rPr>
          <w:color w:val="000000"/>
          <w:szCs w:val="28"/>
          <w:lang w:eastAsia="en-US"/>
        </w:rPr>
        <w:t xml:space="preserve">е) </w:t>
      </w:r>
      <w:r w:rsidRPr="002511EC">
        <w:rPr>
          <w:color w:val="000000"/>
          <w:lang w:eastAsia="en-US"/>
        </w:rPr>
        <w:t xml:space="preserve">Устав Черемховского районного муниципального образования (Официальный сайт Черемховского районного муниципального образования: </w:t>
      </w:r>
      <w:r w:rsidRPr="002511EC">
        <w:rPr>
          <w:color w:val="000000"/>
          <w:lang w:val="en-US"/>
        </w:rPr>
        <w:t>cher</w:t>
      </w:r>
      <w:r w:rsidRPr="002511EC">
        <w:rPr>
          <w:color w:val="000000"/>
        </w:rPr>
        <w:t>.</w:t>
      </w:r>
      <w:r w:rsidRPr="002511EC">
        <w:rPr>
          <w:color w:val="000000"/>
          <w:lang w:val="en-US"/>
        </w:rPr>
        <w:t>irkobl</w:t>
      </w:r>
      <w:r w:rsidRPr="002511EC">
        <w:rPr>
          <w:color w:val="000000"/>
        </w:rPr>
        <w:t>.</w:t>
      </w:r>
      <w:r w:rsidRPr="002511EC">
        <w:rPr>
          <w:color w:val="000000"/>
          <w:lang w:val="en-US"/>
        </w:rPr>
        <w:t>ru</w:t>
      </w:r>
      <w:r w:rsidRPr="002511EC">
        <w:rPr>
          <w:color w:val="000000"/>
          <w:lang w:eastAsia="en-US"/>
        </w:rPr>
        <w:t>);</w:t>
      </w:r>
    </w:p>
    <w:p w14:paraId="584AFEE7" w14:textId="77777777" w:rsidR="00933DE9" w:rsidRPr="002511EC" w:rsidRDefault="00933DE9" w:rsidP="00933DE9">
      <w:pPr>
        <w:rPr>
          <w:color w:val="000000"/>
          <w:lang w:eastAsia="en-US"/>
        </w:rPr>
      </w:pPr>
      <w:r w:rsidRPr="002511EC">
        <w:rPr>
          <w:color w:val="000000"/>
          <w:lang w:eastAsia="en-US"/>
        </w:rPr>
        <w:t>ж) решение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(«Мое село, край Черемховский» № 22 (585) от 09.06.2016);</w:t>
      </w:r>
    </w:p>
    <w:p w14:paraId="5021C373" w14:textId="0ACE5F95" w:rsidR="00933DE9" w:rsidRPr="002511EC" w:rsidRDefault="00933DE9" w:rsidP="00933DE9">
      <w:pPr>
        <w:rPr>
          <w:color w:val="000000"/>
          <w:lang w:eastAsia="en-US"/>
        </w:rPr>
      </w:pPr>
      <w:r w:rsidRPr="002511EC">
        <w:rPr>
          <w:color w:val="000000"/>
          <w:lang w:eastAsia="en-US"/>
        </w:rPr>
        <w:t>з)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декабря 2018 года № 252 («Мое село, край Черемховский» № 49 (714) от 13.12.2018);</w:t>
      </w:r>
    </w:p>
    <w:p w14:paraId="3A540352" w14:textId="62C2B19A" w:rsidR="00933DE9" w:rsidRPr="002511EC" w:rsidRDefault="00933DE9" w:rsidP="00933DE9">
      <w:pPr>
        <w:rPr>
          <w:color w:val="000000"/>
        </w:rPr>
      </w:pPr>
      <w:r w:rsidRPr="002511EC">
        <w:rPr>
          <w:color w:val="000000"/>
        </w:rPr>
        <w:t>и) настоящий Регламент.</w:t>
      </w:r>
    </w:p>
    <w:p w14:paraId="441033E2" w14:textId="77777777" w:rsidR="00933DE9" w:rsidRPr="002511EC" w:rsidRDefault="00933DE9" w:rsidP="00933DE9">
      <w:pPr>
        <w:autoSpaceDE w:val="0"/>
        <w:autoSpaceDN w:val="0"/>
        <w:adjustRightInd w:val="0"/>
        <w:ind w:firstLine="709"/>
        <w:rPr>
          <w:color w:val="000000"/>
          <w:szCs w:val="28"/>
        </w:rPr>
      </w:pPr>
    </w:p>
    <w:p w14:paraId="3CA34FCD" w14:textId="77777777" w:rsidR="00933DE9" w:rsidRPr="002511EC" w:rsidRDefault="00933DE9" w:rsidP="00933DE9">
      <w:pPr>
        <w:autoSpaceDE w:val="0"/>
        <w:autoSpaceDN w:val="0"/>
        <w:adjustRightInd w:val="0"/>
        <w:jc w:val="center"/>
        <w:rPr>
          <w:b/>
          <w:color w:val="000000"/>
          <w:szCs w:val="28"/>
          <w:lang w:eastAsia="en-US"/>
        </w:rPr>
      </w:pPr>
      <w:bookmarkStart w:id="11" w:name="Par199"/>
      <w:bookmarkEnd w:id="11"/>
      <w:r w:rsidRPr="002511EC">
        <w:rPr>
          <w:b/>
          <w:color w:val="000000"/>
          <w:szCs w:val="28"/>
          <w:lang w:eastAsia="en-US"/>
        </w:rPr>
        <w:t xml:space="preserve">Глава 9. Исчерпывающий перечень документов, необходимых </w:t>
      </w:r>
    </w:p>
    <w:p w14:paraId="6039381F" w14:textId="77777777" w:rsidR="00933DE9" w:rsidRPr="002511EC" w:rsidRDefault="00933DE9" w:rsidP="00933DE9">
      <w:pPr>
        <w:autoSpaceDE w:val="0"/>
        <w:autoSpaceDN w:val="0"/>
        <w:adjustRightInd w:val="0"/>
        <w:jc w:val="center"/>
        <w:rPr>
          <w:b/>
          <w:color w:val="000000"/>
          <w:szCs w:val="28"/>
          <w:lang w:eastAsia="en-US"/>
        </w:rPr>
      </w:pPr>
      <w:r w:rsidRPr="002511EC">
        <w:rPr>
          <w:b/>
          <w:color w:val="000000"/>
          <w:szCs w:val="28"/>
          <w:lang w:eastAsia="en-US"/>
        </w:rPr>
        <w:t xml:space="preserve">в соответствии с нормативными правовыми актами </w:t>
      </w:r>
    </w:p>
    <w:p w14:paraId="0E2AF680" w14:textId="77777777" w:rsidR="00933DE9" w:rsidRPr="002511EC" w:rsidRDefault="00933DE9" w:rsidP="00933DE9">
      <w:pPr>
        <w:autoSpaceDE w:val="0"/>
        <w:autoSpaceDN w:val="0"/>
        <w:adjustRightInd w:val="0"/>
        <w:jc w:val="center"/>
        <w:rPr>
          <w:b/>
          <w:color w:val="000000"/>
          <w:szCs w:val="28"/>
          <w:lang w:eastAsia="en-US"/>
        </w:rPr>
      </w:pPr>
      <w:r w:rsidRPr="002511EC">
        <w:rPr>
          <w:b/>
          <w:color w:val="000000"/>
          <w:szCs w:val="28"/>
          <w:lang w:eastAsia="en-US"/>
        </w:rPr>
        <w:t xml:space="preserve">для предоставления муниципальной услуги и услуг, </w:t>
      </w:r>
    </w:p>
    <w:p w14:paraId="213F3BEF" w14:textId="77777777" w:rsidR="00933DE9" w:rsidRPr="002511EC" w:rsidRDefault="00933DE9" w:rsidP="00933DE9">
      <w:pPr>
        <w:autoSpaceDE w:val="0"/>
        <w:autoSpaceDN w:val="0"/>
        <w:adjustRightInd w:val="0"/>
        <w:jc w:val="center"/>
        <w:rPr>
          <w:b/>
          <w:color w:val="000000"/>
          <w:szCs w:val="28"/>
          <w:lang w:eastAsia="en-US"/>
        </w:rPr>
      </w:pPr>
      <w:r w:rsidRPr="002511EC">
        <w:rPr>
          <w:b/>
          <w:color w:val="000000"/>
          <w:szCs w:val="28"/>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11EAF27B" w14:textId="77777777" w:rsidR="00933DE9" w:rsidRPr="002511EC" w:rsidRDefault="00933DE9" w:rsidP="00933DE9">
      <w:pPr>
        <w:widowControl w:val="0"/>
        <w:autoSpaceDE w:val="0"/>
        <w:autoSpaceDN w:val="0"/>
        <w:adjustRightInd w:val="0"/>
        <w:rPr>
          <w:color w:val="000000"/>
          <w:szCs w:val="28"/>
        </w:rPr>
      </w:pPr>
    </w:p>
    <w:p w14:paraId="7D650410" w14:textId="77777777" w:rsidR="00933DE9" w:rsidRPr="002511EC" w:rsidRDefault="00933DE9" w:rsidP="00933DE9">
      <w:pPr>
        <w:widowControl w:val="0"/>
        <w:autoSpaceDE w:val="0"/>
        <w:autoSpaceDN w:val="0"/>
        <w:adjustRightInd w:val="0"/>
        <w:ind w:firstLine="851"/>
        <w:rPr>
          <w:rFonts w:eastAsia="Calibri"/>
          <w:color w:val="000000"/>
          <w:szCs w:val="28"/>
        </w:rPr>
      </w:pPr>
      <w:bookmarkStart w:id="12" w:name="Par202"/>
      <w:bookmarkEnd w:id="12"/>
      <w:r w:rsidRPr="002511EC">
        <w:rPr>
          <w:color w:val="000000"/>
          <w:szCs w:val="28"/>
        </w:rPr>
        <w:t>35. </w:t>
      </w:r>
      <w:r w:rsidRPr="002511EC">
        <w:rPr>
          <w:rFonts w:eastAsia="Calibri"/>
          <w:color w:val="000000"/>
          <w:szCs w:val="28"/>
        </w:rPr>
        <w:t xml:space="preserve">Для получения муниципальной услуги заявитель оформляет </w:t>
      </w:r>
      <w:hyperlink w:anchor="Par381" w:history="1">
        <w:r w:rsidRPr="002511EC">
          <w:rPr>
            <w:rFonts w:eastAsia="Calibri"/>
            <w:color w:val="000000"/>
            <w:szCs w:val="28"/>
          </w:rPr>
          <w:t>заявление</w:t>
        </w:r>
      </w:hyperlink>
      <w:r w:rsidRPr="002511EC">
        <w:rPr>
          <w:rFonts w:eastAsia="Calibri"/>
          <w:color w:val="000000"/>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511EC">
        <w:rPr>
          <w:color w:val="000000"/>
          <w:szCs w:val="28"/>
        </w:rPr>
        <w:t>.</w:t>
      </w:r>
    </w:p>
    <w:p w14:paraId="2759E089" w14:textId="77777777" w:rsidR="00933DE9" w:rsidRPr="002511EC" w:rsidRDefault="00933DE9" w:rsidP="00933DE9">
      <w:pPr>
        <w:ind w:firstLine="851"/>
        <w:rPr>
          <w:color w:val="000000"/>
          <w:szCs w:val="28"/>
        </w:rPr>
      </w:pPr>
      <w:r w:rsidRPr="002511EC">
        <w:rPr>
          <w:color w:val="000000"/>
          <w:szCs w:val="28"/>
        </w:rPr>
        <w:t>36. К заявлению прилагаются следующие документы:</w:t>
      </w:r>
    </w:p>
    <w:p w14:paraId="3E07B206" w14:textId="77777777" w:rsidR="00933DE9" w:rsidRPr="002511EC" w:rsidRDefault="00933DE9" w:rsidP="00933DE9">
      <w:pPr>
        <w:ind w:firstLine="851"/>
        <w:rPr>
          <w:color w:val="000000"/>
          <w:szCs w:val="28"/>
        </w:rPr>
      </w:pPr>
      <w:r w:rsidRPr="002511EC">
        <w:rPr>
          <w:color w:val="000000"/>
          <w:szCs w:val="28"/>
        </w:rPr>
        <w:t>1) документ, удостоверяющий личность заявителя;</w:t>
      </w:r>
    </w:p>
    <w:p w14:paraId="48456A3E" w14:textId="77777777" w:rsidR="00933DE9" w:rsidRPr="002511EC" w:rsidRDefault="00933DE9" w:rsidP="00933DE9">
      <w:pPr>
        <w:ind w:firstLine="851"/>
        <w:rPr>
          <w:color w:val="000000"/>
          <w:szCs w:val="28"/>
        </w:rPr>
      </w:pPr>
      <w:r w:rsidRPr="002511EC">
        <w:rPr>
          <w:color w:val="000000"/>
          <w:szCs w:val="28"/>
        </w:rPr>
        <w:t>2) учредительные документы (при обращении юридического лица);</w:t>
      </w:r>
    </w:p>
    <w:p w14:paraId="2A09B31A" w14:textId="77777777" w:rsidR="00933DE9" w:rsidRPr="002511EC" w:rsidRDefault="00933DE9" w:rsidP="00933DE9">
      <w:pPr>
        <w:ind w:firstLine="851"/>
        <w:rPr>
          <w:color w:val="000000"/>
          <w:szCs w:val="28"/>
        </w:rPr>
      </w:pPr>
      <w:r w:rsidRPr="002511EC">
        <w:rPr>
          <w:color w:val="000000"/>
          <w:szCs w:val="2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5128B979" w14:textId="77777777" w:rsidR="00933DE9" w:rsidRPr="002511EC" w:rsidRDefault="00933DE9" w:rsidP="00933DE9">
      <w:pPr>
        <w:ind w:firstLine="851"/>
        <w:rPr>
          <w:color w:val="000000"/>
          <w:szCs w:val="28"/>
        </w:rPr>
      </w:pPr>
      <w:r w:rsidRPr="002511EC">
        <w:rPr>
          <w:color w:val="000000"/>
          <w:szCs w:val="28"/>
        </w:rPr>
        <w:lastRenderedPageBreak/>
        <w:t>4) график производства работ (по нормативам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14:paraId="2260264F" w14:textId="77777777" w:rsidR="00933DE9" w:rsidRPr="002511EC" w:rsidRDefault="00933DE9" w:rsidP="00933DE9">
      <w:pPr>
        <w:ind w:firstLine="851"/>
        <w:rPr>
          <w:color w:val="000000"/>
          <w:szCs w:val="28"/>
        </w:rPr>
      </w:pPr>
      <w:r w:rsidRPr="002511EC">
        <w:rPr>
          <w:color w:val="000000"/>
          <w:szCs w:val="28"/>
        </w:rPr>
        <w:t>5) копия топосъемки (М 1:500) с обозначением места производства  работ или проектная документация с графическим материалом (обозначение инженерных сетей,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 утвержденную заказчиком, и согласованную юридическими лицами, эксплуатирующими подземные и наземные инженерные сети электроснабжения, связи, теплоснабжения, водоснабжения, водоотведения района, землепользователями, на территории которых будут производиться земляные работы;</w:t>
      </w:r>
    </w:p>
    <w:p w14:paraId="5DAA65E3" w14:textId="77777777" w:rsidR="00933DE9" w:rsidRPr="002511EC" w:rsidRDefault="00933DE9" w:rsidP="00933DE9">
      <w:pPr>
        <w:ind w:firstLine="851"/>
        <w:rPr>
          <w:color w:val="000000"/>
          <w:szCs w:val="28"/>
        </w:rPr>
      </w:pPr>
      <w:r w:rsidRPr="002511EC">
        <w:rPr>
          <w:color w:val="000000"/>
          <w:szCs w:val="28"/>
        </w:rPr>
        <w:t>6)  акт с подробным описанием состояния благоустройства участка, где планируется проведение земляных работ, подписанный представителем уполномоченного органа, юридическим (физическим) лицом, в чьем ведении находится земельный участок;</w:t>
      </w:r>
    </w:p>
    <w:p w14:paraId="6D13905A" w14:textId="77777777" w:rsidR="00933DE9" w:rsidRPr="002511EC" w:rsidRDefault="00933DE9" w:rsidP="00933DE9">
      <w:pPr>
        <w:ind w:firstLine="851"/>
        <w:rPr>
          <w:color w:val="000000"/>
          <w:szCs w:val="28"/>
        </w:rPr>
      </w:pPr>
      <w:r w:rsidRPr="002511EC">
        <w:rPr>
          <w:color w:val="000000"/>
          <w:szCs w:val="28"/>
        </w:rPr>
        <w:t>7) копия договора подряда на выполнение работ, требующих оформления ордера (в случае производства работ силами подрядной организации);</w:t>
      </w:r>
    </w:p>
    <w:p w14:paraId="2295B333" w14:textId="77777777" w:rsidR="00933DE9" w:rsidRPr="002511EC" w:rsidRDefault="00933DE9" w:rsidP="00933DE9">
      <w:pPr>
        <w:ind w:firstLine="851"/>
        <w:rPr>
          <w:color w:val="000000"/>
          <w:szCs w:val="28"/>
        </w:rPr>
      </w:pPr>
      <w:r w:rsidRPr="002511EC">
        <w:rPr>
          <w:color w:val="000000"/>
          <w:szCs w:val="28"/>
        </w:rPr>
        <w:t>8)  разрешение на строительство (для объектов, на которые требуется выдача разрешения на строительство);</w:t>
      </w:r>
    </w:p>
    <w:p w14:paraId="64087195" w14:textId="77777777" w:rsidR="00933DE9" w:rsidRPr="002511EC" w:rsidRDefault="00933DE9" w:rsidP="00933DE9">
      <w:pPr>
        <w:ind w:firstLine="851"/>
        <w:rPr>
          <w:color w:val="000000"/>
          <w:szCs w:val="28"/>
        </w:rPr>
      </w:pPr>
      <w:r w:rsidRPr="002511EC">
        <w:rPr>
          <w:color w:val="000000"/>
          <w:szCs w:val="28"/>
        </w:rPr>
        <w:t>9) схема организации дорожного движения транспортных средств и пешеходов, разработанная специализированной (проектной) организацией;</w:t>
      </w:r>
    </w:p>
    <w:p w14:paraId="32FA5AF7" w14:textId="77777777" w:rsidR="00933DE9" w:rsidRPr="002511EC" w:rsidRDefault="00933DE9" w:rsidP="00933DE9">
      <w:pPr>
        <w:ind w:firstLine="851"/>
        <w:rPr>
          <w:color w:val="000000"/>
          <w:szCs w:val="28"/>
        </w:rPr>
      </w:pPr>
      <w:r w:rsidRPr="002511EC">
        <w:rPr>
          <w:color w:val="000000"/>
          <w:szCs w:val="28"/>
        </w:rPr>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14:paraId="4980768B" w14:textId="77777777" w:rsidR="00933DE9" w:rsidRPr="002511EC" w:rsidRDefault="00933DE9" w:rsidP="00933DE9">
      <w:pPr>
        <w:ind w:firstLine="851"/>
        <w:rPr>
          <w:color w:val="000000"/>
          <w:szCs w:val="28"/>
        </w:rPr>
      </w:pPr>
      <w:r w:rsidRPr="002511EC">
        <w:rPr>
          <w:color w:val="000000"/>
          <w:szCs w:val="28"/>
        </w:rPr>
        <w:t>11)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14:paraId="605090E7" w14:textId="77777777" w:rsidR="00933DE9" w:rsidRPr="002511EC" w:rsidRDefault="00933DE9" w:rsidP="00933DE9">
      <w:pPr>
        <w:ind w:firstLine="851"/>
        <w:rPr>
          <w:color w:val="000000"/>
          <w:szCs w:val="28"/>
        </w:rPr>
      </w:pPr>
      <w:r w:rsidRPr="002511EC">
        <w:rPr>
          <w:color w:val="000000"/>
          <w:szCs w:val="28"/>
        </w:rPr>
        <w:t>37. Для оформления ордера на проведение земляных работ в связи с аварийно-восстановительным ремонтом инженерных коммуникаций представляются:</w:t>
      </w:r>
    </w:p>
    <w:p w14:paraId="0DD3E907" w14:textId="77777777" w:rsidR="00933DE9" w:rsidRPr="002511EC" w:rsidRDefault="00933DE9" w:rsidP="00933DE9">
      <w:pPr>
        <w:ind w:firstLine="851"/>
        <w:rPr>
          <w:color w:val="000000"/>
          <w:szCs w:val="28"/>
        </w:rPr>
      </w:pPr>
      <w:r w:rsidRPr="002511EC">
        <w:rPr>
          <w:color w:val="000000"/>
          <w:szCs w:val="28"/>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14:paraId="159F75BB" w14:textId="77777777" w:rsidR="00933DE9" w:rsidRPr="002511EC" w:rsidRDefault="00933DE9" w:rsidP="00933DE9">
      <w:pPr>
        <w:ind w:firstLine="851"/>
        <w:rPr>
          <w:color w:val="000000"/>
          <w:szCs w:val="28"/>
        </w:rPr>
      </w:pPr>
      <w:r w:rsidRPr="002511EC">
        <w:rPr>
          <w:color w:val="000000"/>
          <w:szCs w:val="28"/>
        </w:rPr>
        <w:lastRenderedPageBreak/>
        <w:t>Одновременно с отправкой аварийной телефонограммы (факсограммы) организация, устраняющая аварию, обязана в течение суток оформить в уполномоченном органе ордер на проведение аварийных работ.</w:t>
      </w:r>
    </w:p>
    <w:p w14:paraId="217445A7" w14:textId="77777777" w:rsidR="00933DE9" w:rsidRPr="002511EC" w:rsidRDefault="00933DE9" w:rsidP="00933DE9">
      <w:pPr>
        <w:ind w:firstLine="851"/>
        <w:rPr>
          <w:color w:val="000000"/>
          <w:szCs w:val="28"/>
        </w:rPr>
      </w:pPr>
      <w:r w:rsidRPr="002511EC">
        <w:rPr>
          <w:color w:val="000000"/>
          <w:szCs w:val="28"/>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14:paraId="04A0CC6C" w14:textId="77777777" w:rsidR="00933DE9" w:rsidRPr="002511EC" w:rsidRDefault="00933DE9" w:rsidP="00933DE9">
      <w:pPr>
        <w:ind w:firstLine="851"/>
        <w:rPr>
          <w:color w:val="000000"/>
          <w:szCs w:val="28"/>
        </w:rPr>
      </w:pPr>
      <w:r w:rsidRPr="002511EC">
        <w:rPr>
          <w:color w:val="000000"/>
          <w:szCs w:val="28"/>
        </w:rPr>
        <w:t>2) копия Генерального плана с обозначением инженерных сетей (М 1:500) и указанием места повреждения коммуникаций;</w:t>
      </w:r>
    </w:p>
    <w:p w14:paraId="27CEF9EB" w14:textId="77777777" w:rsidR="00933DE9" w:rsidRPr="002511EC" w:rsidRDefault="00933DE9" w:rsidP="00933DE9">
      <w:pPr>
        <w:ind w:firstLine="851"/>
        <w:rPr>
          <w:color w:val="000000"/>
          <w:szCs w:val="28"/>
        </w:rPr>
      </w:pPr>
      <w:r w:rsidRPr="002511EC">
        <w:rPr>
          <w:color w:val="000000"/>
          <w:szCs w:val="28"/>
        </w:rPr>
        <w:t>3) акт разграничения сетей (акт балансодержателя), если организация не является сетевой компанией;</w:t>
      </w:r>
    </w:p>
    <w:p w14:paraId="4A566611" w14:textId="77777777" w:rsidR="00933DE9" w:rsidRPr="002511EC" w:rsidRDefault="00933DE9" w:rsidP="00933DE9">
      <w:pPr>
        <w:ind w:firstLine="851"/>
        <w:rPr>
          <w:color w:val="000000"/>
          <w:szCs w:val="28"/>
        </w:rPr>
      </w:pPr>
      <w:r w:rsidRPr="002511EC">
        <w:rPr>
          <w:color w:val="000000"/>
          <w:szCs w:val="28"/>
        </w:rPr>
        <w:t>4)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14:paraId="6F966EC4" w14:textId="77777777" w:rsidR="00933DE9" w:rsidRPr="002511EC" w:rsidRDefault="00933DE9" w:rsidP="00933DE9">
      <w:pPr>
        <w:ind w:firstLine="851"/>
        <w:rPr>
          <w:color w:val="000000"/>
          <w:szCs w:val="28"/>
        </w:rPr>
      </w:pPr>
      <w:r w:rsidRPr="002511EC">
        <w:rPr>
          <w:color w:val="000000"/>
          <w:szCs w:val="28"/>
        </w:rPr>
        <w:t>5) акт с подробным описанием состояния благоустройства участка, где планируется проведение земляных работ, подписанный представителем уполномоченного органа, юридическим (физическим) лицом, в чьем ведении находится земельный участок;</w:t>
      </w:r>
    </w:p>
    <w:p w14:paraId="7924582D" w14:textId="77777777" w:rsidR="00933DE9" w:rsidRPr="002511EC" w:rsidRDefault="00933DE9" w:rsidP="00933DE9">
      <w:pPr>
        <w:ind w:firstLine="851"/>
        <w:rPr>
          <w:color w:val="000000"/>
          <w:szCs w:val="28"/>
        </w:rPr>
      </w:pPr>
      <w:r w:rsidRPr="002511EC">
        <w:rPr>
          <w:color w:val="000000"/>
          <w:szCs w:val="28"/>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14:paraId="0257A3AC" w14:textId="77777777" w:rsidR="00933DE9" w:rsidRPr="002511EC" w:rsidRDefault="00933DE9" w:rsidP="00933DE9">
      <w:pPr>
        <w:ind w:firstLine="851"/>
        <w:rPr>
          <w:color w:val="000000"/>
          <w:szCs w:val="28"/>
        </w:rPr>
      </w:pPr>
      <w:r w:rsidRPr="002511EC">
        <w:rPr>
          <w:color w:val="000000"/>
          <w:szCs w:val="28"/>
        </w:rPr>
        <w:t>7) схема организации дорожного движения транспортных средств и пешеходов, разработанная специализированной (проектной) организацией;</w:t>
      </w:r>
    </w:p>
    <w:p w14:paraId="772EB18E" w14:textId="77777777" w:rsidR="00933DE9" w:rsidRPr="002511EC" w:rsidRDefault="00933DE9" w:rsidP="00933DE9">
      <w:pPr>
        <w:ind w:firstLine="851"/>
        <w:rPr>
          <w:color w:val="000000"/>
          <w:szCs w:val="28"/>
        </w:rPr>
      </w:pPr>
      <w:r w:rsidRPr="002511EC">
        <w:rPr>
          <w:color w:val="000000"/>
          <w:szCs w:val="28"/>
        </w:rPr>
        <w:t>8) доверенность на право оформления ордера.</w:t>
      </w:r>
    </w:p>
    <w:p w14:paraId="555E9E01" w14:textId="77777777" w:rsidR="00933DE9" w:rsidRPr="002511EC" w:rsidRDefault="00933DE9" w:rsidP="00933DE9">
      <w:pPr>
        <w:ind w:firstLine="851"/>
        <w:rPr>
          <w:color w:val="000000"/>
          <w:szCs w:val="28"/>
        </w:rPr>
      </w:pPr>
      <w:r w:rsidRPr="002511EC">
        <w:rPr>
          <w:color w:val="000000"/>
          <w:szCs w:val="28"/>
        </w:rPr>
        <w:t>38. Для продления ордера представляются:</w:t>
      </w:r>
    </w:p>
    <w:p w14:paraId="29E0823A" w14:textId="77777777" w:rsidR="00933DE9" w:rsidRPr="002511EC" w:rsidRDefault="00933DE9" w:rsidP="00933DE9">
      <w:pPr>
        <w:ind w:firstLine="851"/>
        <w:rPr>
          <w:color w:val="000000"/>
          <w:szCs w:val="28"/>
        </w:rPr>
      </w:pPr>
      <w:r w:rsidRPr="002511EC">
        <w:rPr>
          <w:color w:val="000000"/>
          <w:szCs w:val="28"/>
        </w:rPr>
        <w:t>1) оригинал ранее выданного ордера;</w:t>
      </w:r>
    </w:p>
    <w:p w14:paraId="24F0BA32" w14:textId="77777777" w:rsidR="00933DE9" w:rsidRPr="002511EC" w:rsidRDefault="00933DE9" w:rsidP="00933DE9">
      <w:pPr>
        <w:ind w:firstLine="851"/>
        <w:rPr>
          <w:color w:val="000000"/>
          <w:szCs w:val="28"/>
        </w:rPr>
      </w:pPr>
      <w:r w:rsidRPr="002511EC">
        <w:rPr>
          <w:color w:val="000000"/>
          <w:szCs w:val="28"/>
        </w:rPr>
        <w:t>2) график работ на новый период;</w:t>
      </w:r>
    </w:p>
    <w:p w14:paraId="4223E2CF" w14:textId="77777777" w:rsidR="00933DE9" w:rsidRPr="002511EC" w:rsidRDefault="00933DE9" w:rsidP="00933DE9">
      <w:pPr>
        <w:ind w:firstLine="851"/>
        <w:rPr>
          <w:color w:val="000000"/>
          <w:szCs w:val="28"/>
        </w:rPr>
      </w:pPr>
      <w:r w:rsidRPr="002511EC">
        <w:rPr>
          <w:color w:val="000000"/>
          <w:szCs w:val="28"/>
        </w:rPr>
        <w:t>3) рабочий чертеж на проводимые работы с указанием выполненных и незавершенных объемов работ.</w:t>
      </w:r>
    </w:p>
    <w:p w14:paraId="75C10673" w14:textId="62243AA2" w:rsidR="00933DE9" w:rsidRPr="002511EC" w:rsidRDefault="00933DE9" w:rsidP="00933DE9">
      <w:pPr>
        <w:ind w:firstLine="851"/>
        <w:rPr>
          <w:color w:val="000000"/>
          <w:szCs w:val="28"/>
        </w:rPr>
      </w:pPr>
      <w:r w:rsidRPr="002511EC">
        <w:rPr>
          <w:color w:val="000000"/>
          <w:szCs w:val="28"/>
        </w:rPr>
        <w:t>. 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14:paraId="09214F29" w14:textId="77777777" w:rsidR="00933DE9" w:rsidRPr="002511EC" w:rsidRDefault="00933DE9" w:rsidP="00142294">
      <w:pPr>
        <w:ind w:firstLine="709"/>
        <w:rPr>
          <w:color w:val="000000"/>
          <w:szCs w:val="28"/>
        </w:rPr>
      </w:pPr>
      <w:r w:rsidRPr="002511EC">
        <w:rPr>
          <w:color w:val="000000"/>
          <w:szCs w:val="28"/>
        </w:rPr>
        <w:t>39. Для закрытия ордера представляются:</w:t>
      </w:r>
    </w:p>
    <w:p w14:paraId="5DE6823A" w14:textId="77777777" w:rsidR="00933DE9" w:rsidRPr="002511EC" w:rsidRDefault="00933DE9" w:rsidP="00142294">
      <w:pPr>
        <w:ind w:firstLine="709"/>
        <w:rPr>
          <w:color w:val="000000"/>
          <w:szCs w:val="28"/>
        </w:rPr>
      </w:pPr>
      <w:r w:rsidRPr="002511EC">
        <w:rPr>
          <w:color w:val="000000"/>
          <w:szCs w:val="28"/>
        </w:rPr>
        <w:t>1) заявление в произвольной форме. Заявление подается за три дня до окончания производства работ;</w:t>
      </w:r>
    </w:p>
    <w:p w14:paraId="6F1EDCF5" w14:textId="67E1C91E" w:rsidR="00933DE9" w:rsidRPr="002511EC" w:rsidRDefault="00933DE9" w:rsidP="00142294">
      <w:pPr>
        <w:ind w:firstLine="709"/>
        <w:rPr>
          <w:color w:val="000000"/>
          <w:szCs w:val="28"/>
        </w:rPr>
      </w:pPr>
      <w:r w:rsidRPr="002511EC">
        <w:rPr>
          <w:color w:val="000000"/>
          <w:szCs w:val="28"/>
        </w:rPr>
        <w:t>2) оригинал ордера;</w:t>
      </w:r>
    </w:p>
    <w:p w14:paraId="0E0FA6CE" w14:textId="3367879D" w:rsidR="00933DE9" w:rsidRPr="002511EC" w:rsidRDefault="00933DE9" w:rsidP="00142294">
      <w:pPr>
        <w:autoSpaceDE w:val="0"/>
        <w:autoSpaceDN w:val="0"/>
        <w:adjustRightInd w:val="0"/>
        <w:ind w:firstLine="709"/>
        <w:rPr>
          <w:color w:val="000000"/>
          <w:szCs w:val="28"/>
        </w:rPr>
      </w:pPr>
      <w:r w:rsidRPr="002511EC">
        <w:rPr>
          <w:color w:val="000000"/>
          <w:szCs w:val="28"/>
        </w:rPr>
        <w:t>3)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должностными лицами, муниципальными служащими уполномоченного органа.</w:t>
      </w:r>
    </w:p>
    <w:p w14:paraId="097EF3CC" w14:textId="77777777" w:rsidR="00933DE9" w:rsidRPr="002511EC" w:rsidRDefault="00933DE9" w:rsidP="00142294">
      <w:pPr>
        <w:autoSpaceDE w:val="0"/>
        <w:autoSpaceDN w:val="0"/>
        <w:adjustRightInd w:val="0"/>
        <w:ind w:firstLine="709"/>
        <w:rPr>
          <w:color w:val="000000"/>
          <w:szCs w:val="28"/>
        </w:rPr>
      </w:pPr>
      <w:r w:rsidRPr="002511EC">
        <w:rPr>
          <w:color w:val="000000"/>
          <w:szCs w:val="28"/>
        </w:rPr>
        <w:t>40. Заявитель должен представить документы, указанные в пунктах 36-39 настоящего административного регламента.</w:t>
      </w:r>
    </w:p>
    <w:p w14:paraId="665B8D1C"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lastRenderedPageBreak/>
        <w:t>При предоставлении муниципальной услуги уполномоченный орган не вправе требовать от заявителей документы, не указанные в пункте 36-39 настоящего административного регламента.</w:t>
      </w:r>
    </w:p>
    <w:p w14:paraId="61414742"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41. Требования к документам, представляемым заявителем:</w:t>
      </w:r>
    </w:p>
    <w:p w14:paraId="205791E2"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A845BF3"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б) тексты документов должны быть написаны разборчиво;</w:t>
      </w:r>
    </w:p>
    <w:p w14:paraId="22C852BE"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в) документы не должны иметь подчисток, приписок, зачеркнутых слов и не оговоренных в них исправлений;</w:t>
      </w:r>
    </w:p>
    <w:p w14:paraId="7A1B1837"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г) документы не должны быть исполнены карандашом;</w:t>
      </w:r>
    </w:p>
    <w:p w14:paraId="7C7CE3F9"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д) документы не должны иметь повреждений, наличие которых не позволяет однозначно истолковать их содержание.</w:t>
      </w:r>
    </w:p>
    <w:p w14:paraId="5E42BA2C"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42. Способы получения заявителем документов, необходимых для предоставления муниципальной услуги, которые заявитель обязан представить:</w:t>
      </w:r>
    </w:p>
    <w:p w14:paraId="40ED076C"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а) путем личного обращения;</w:t>
      </w:r>
    </w:p>
    <w:p w14:paraId="6042811D"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б) через организации почтовой связи;</w:t>
      </w:r>
    </w:p>
    <w:p w14:paraId="72602F4A"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14:paraId="6F033074" w14:textId="77777777" w:rsidR="00933DE9" w:rsidRPr="002511EC" w:rsidRDefault="00933DE9" w:rsidP="00933DE9">
      <w:pPr>
        <w:autoSpaceDE w:val="0"/>
        <w:autoSpaceDN w:val="0"/>
        <w:adjustRightInd w:val="0"/>
        <w:ind w:firstLine="709"/>
        <w:rPr>
          <w:color w:val="000000"/>
          <w:szCs w:val="28"/>
        </w:rPr>
      </w:pPr>
    </w:p>
    <w:p w14:paraId="6866B4AB" w14:textId="77777777" w:rsidR="00933DE9" w:rsidRPr="002511EC" w:rsidRDefault="00933DE9" w:rsidP="00933DE9">
      <w:pPr>
        <w:widowControl w:val="0"/>
        <w:autoSpaceDE w:val="0"/>
        <w:autoSpaceDN w:val="0"/>
        <w:adjustRightInd w:val="0"/>
        <w:jc w:val="center"/>
        <w:outlineLvl w:val="2"/>
        <w:rPr>
          <w:b/>
          <w:color w:val="000000"/>
          <w:szCs w:val="28"/>
        </w:rPr>
      </w:pPr>
      <w:bookmarkStart w:id="13" w:name="Par224"/>
      <w:bookmarkEnd w:id="13"/>
      <w:r w:rsidRPr="002511EC">
        <w:rPr>
          <w:b/>
          <w:color w:val="000000"/>
          <w:szCs w:val="28"/>
        </w:rPr>
        <w:t xml:space="preserve">Глава 10. Исчерпывающий перечень документов, необходимых </w:t>
      </w:r>
    </w:p>
    <w:p w14:paraId="472DFEEE"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 xml:space="preserve">в соответствии с нормативными правовыми актами </w:t>
      </w:r>
    </w:p>
    <w:p w14:paraId="4A99BF23"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074670EB" w14:textId="77777777" w:rsidR="00933DE9" w:rsidRPr="002511EC" w:rsidRDefault="00933DE9" w:rsidP="00933DE9">
      <w:pPr>
        <w:widowControl w:val="0"/>
        <w:autoSpaceDE w:val="0"/>
        <w:autoSpaceDN w:val="0"/>
        <w:adjustRightInd w:val="0"/>
        <w:rPr>
          <w:color w:val="000000"/>
          <w:szCs w:val="28"/>
        </w:rPr>
      </w:pPr>
    </w:p>
    <w:p w14:paraId="34669AA0" w14:textId="77777777" w:rsidR="00933DE9" w:rsidRPr="002511EC" w:rsidRDefault="00933DE9" w:rsidP="00933DE9">
      <w:pPr>
        <w:widowControl w:val="0"/>
        <w:autoSpaceDE w:val="0"/>
        <w:autoSpaceDN w:val="0"/>
        <w:adjustRightInd w:val="0"/>
        <w:ind w:firstLine="709"/>
        <w:rPr>
          <w:color w:val="000000"/>
          <w:szCs w:val="28"/>
        </w:rPr>
      </w:pPr>
      <w:bookmarkStart w:id="14" w:name="Par232"/>
      <w:bookmarkEnd w:id="14"/>
      <w:r w:rsidRPr="002511EC">
        <w:rPr>
          <w:color w:val="000000"/>
          <w:szCs w:val="28"/>
        </w:rPr>
        <w:t>43.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5F46A8E4" w14:textId="77777777" w:rsidR="00933DE9" w:rsidRPr="002511EC" w:rsidRDefault="00933DE9" w:rsidP="00933DE9">
      <w:pPr>
        <w:ind w:firstLine="709"/>
        <w:rPr>
          <w:color w:val="000000"/>
          <w:szCs w:val="28"/>
        </w:rPr>
      </w:pPr>
      <w:r w:rsidRPr="002511EC">
        <w:rPr>
          <w:color w:val="000000"/>
          <w:szCs w:val="28"/>
        </w:rPr>
        <w:t>1) выписка из Единого государственного реестра прав на недвижимое имущество и сделок с ним;</w:t>
      </w:r>
    </w:p>
    <w:p w14:paraId="34CA1895" w14:textId="77777777" w:rsidR="00933DE9" w:rsidRPr="002511EC" w:rsidRDefault="00933DE9" w:rsidP="00933DE9">
      <w:pPr>
        <w:ind w:firstLine="709"/>
        <w:rPr>
          <w:color w:val="000000"/>
          <w:szCs w:val="28"/>
        </w:rPr>
      </w:pPr>
      <w:r w:rsidRPr="002511EC">
        <w:rPr>
          <w:color w:val="000000"/>
          <w:szCs w:val="28"/>
        </w:rPr>
        <w:t>2) выписка из Единого государственного реестра юридических лиц;</w:t>
      </w:r>
    </w:p>
    <w:p w14:paraId="481DD93B" w14:textId="77777777" w:rsidR="00933DE9" w:rsidRPr="002511EC" w:rsidRDefault="00933DE9" w:rsidP="00933DE9">
      <w:pPr>
        <w:ind w:firstLine="709"/>
        <w:rPr>
          <w:color w:val="000000"/>
          <w:szCs w:val="28"/>
        </w:rPr>
      </w:pPr>
      <w:r w:rsidRPr="002511EC">
        <w:rPr>
          <w:color w:val="000000"/>
          <w:szCs w:val="28"/>
        </w:rPr>
        <w:t>3) выписка из Единого государственного реестра индивидуальных предпринимателей;</w:t>
      </w:r>
    </w:p>
    <w:p w14:paraId="3C2382C0" w14:textId="77777777" w:rsidR="00933DE9" w:rsidRPr="002511EC" w:rsidRDefault="00933DE9" w:rsidP="00933DE9">
      <w:pPr>
        <w:ind w:firstLine="709"/>
        <w:rPr>
          <w:color w:val="000000"/>
          <w:szCs w:val="28"/>
        </w:rPr>
      </w:pPr>
      <w:r w:rsidRPr="002511EC">
        <w:rPr>
          <w:color w:val="000000"/>
          <w:szCs w:val="28"/>
        </w:rPr>
        <w:t>4) сведения, содержащиеся в разрешении на строительство.</w:t>
      </w:r>
    </w:p>
    <w:p w14:paraId="395BE32E" w14:textId="77777777" w:rsidR="00933DE9" w:rsidRPr="002511EC" w:rsidRDefault="00933DE9" w:rsidP="00933DE9">
      <w:pPr>
        <w:ind w:firstLine="709"/>
        <w:rPr>
          <w:color w:val="000000"/>
          <w:szCs w:val="28"/>
        </w:rPr>
      </w:pPr>
      <w:r w:rsidRPr="002511EC">
        <w:rPr>
          <w:color w:val="000000"/>
          <w:szCs w:val="28"/>
        </w:rPr>
        <w:t>44.  При предоставлении государственной услуги уполномоченный орган не вправе требовать от заявителя или его представителя:</w:t>
      </w:r>
    </w:p>
    <w:p w14:paraId="152736FA" w14:textId="77777777" w:rsidR="00933DE9" w:rsidRPr="002511EC" w:rsidRDefault="00933DE9" w:rsidP="00933DE9">
      <w:pPr>
        <w:numPr>
          <w:ilvl w:val="0"/>
          <w:numId w:val="17"/>
        </w:numPr>
        <w:tabs>
          <w:tab w:val="left" w:pos="993"/>
        </w:tabs>
        <w:ind w:left="0" w:firstLine="709"/>
        <w:rPr>
          <w:color w:val="000000"/>
          <w:szCs w:val="28"/>
        </w:rPr>
      </w:pPr>
      <w:r w:rsidRPr="002511EC">
        <w:rPr>
          <w:color w:val="000000"/>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1C74D171" w14:textId="77777777" w:rsidR="00933DE9" w:rsidRPr="002511EC" w:rsidRDefault="00933DE9" w:rsidP="00933DE9">
      <w:pPr>
        <w:numPr>
          <w:ilvl w:val="0"/>
          <w:numId w:val="17"/>
        </w:numPr>
        <w:tabs>
          <w:tab w:val="left" w:pos="993"/>
        </w:tabs>
        <w:ind w:left="0" w:firstLine="709"/>
        <w:rPr>
          <w:color w:val="000000"/>
          <w:szCs w:val="28"/>
        </w:rPr>
      </w:pPr>
      <w:r w:rsidRPr="002511EC">
        <w:rPr>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938D81" w14:textId="77777777" w:rsidR="00933DE9" w:rsidRPr="002511EC" w:rsidRDefault="00933DE9" w:rsidP="00933DE9">
      <w:pPr>
        <w:ind w:firstLine="709"/>
        <w:rPr>
          <w:color w:val="000000"/>
          <w:szCs w:val="28"/>
        </w:rPr>
      </w:pPr>
      <w:r w:rsidRPr="002511EC">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A86334" w14:textId="77777777" w:rsidR="00933DE9" w:rsidRPr="002511EC" w:rsidRDefault="00933DE9" w:rsidP="00933DE9">
      <w:pPr>
        <w:ind w:firstLine="709"/>
        <w:rPr>
          <w:color w:val="000000"/>
          <w:szCs w:val="28"/>
        </w:rPr>
      </w:pPr>
      <w:r w:rsidRPr="002511EC">
        <w:rPr>
          <w:color w:val="000000"/>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F2BDD2" w14:textId="77777777" w:rsidR="00933DE9" w:rsidRPr="002511EC" w:rsidRDefault="00933DE9" w:rsidP="00933DE9">
      <w:pPr>
        <w:ind w:firstLine="709"/>
        <w:rPr>
          <w:color w:val="000000"/>
          <w:szCs w:val="28"/>
        </w:rPr>
      </w:pPr>
      <w:r w:rsidRPr="002511EC">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690BC3" w14:textId="77777777" w:rsidR="00933DE9" w:rsidRPr="002511EC" w:rsidRDefault="00933DE9" w:rsidP="00933DE9">
      <w:pPr>
        <w:ind w:firstLine="709"/>
        <w:rPr>
          <w:color w:val="000000"/>
          <w:szCs w:val="28"/>
        </w:rPr>
      </w:pPr>
      <w:r w:rsidRPr="002511EC">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14:paraId="68F515F3" w14:textId="77777777" w:rsidR="00933DE9" w:rsidRPr="002511EC" w:rsidRDefault="00933DE9" w:rsidP="00933DE9">
      <w:pPr>
        <w:ind w:firstLine="709"/>
        <w:rPr>
          <w:color w:val="000000"/>
          <w:szCs w:val="28"/>
        </w:rPr>
      </w:pPr>
      <w:r w:rsidRPr="002511EC">
        <w:rPr>
          <w:color w:val="000000"/>
          <w:szCs w:val="28"/>
        </w:rPr>
        <w:t>45. Способы получения заявителем документов, необходимых для предоставления муниципальной услуги, которые заявитель обязан представить:</w:t>
      </w:r>
    </w:p>
    <w:p w14:paraId="1D57EA83" w14:textId="77777777" w:rsidR="00933DE9" w:rsidRPr="002511EC" w:rsidRDefault="00933DE9" w:rsidP="00933DE9">
      <w:pPr>
        <w:ind w:firstLine="709"/>
        <w:rPr>
          <w:color w:val="000000"/>
          <w:szCs w:val="28"/>
        </w:rPr>
      </w:pPr>
      <w:r w:rsidRPr="002511EC">
        <w:rPr>
          <w:color w:val="000000"/>
          <w:szCs w:val="28"/>
        </w:rPr>
        <w:t>а) путем личного обращения;</w:t>
      </w:r>
    </w:p>
    <w:p w14:paraId="50CC7842" w14:textId="77777777" w:rsidR="00933DE9" w:rsidRPr="002511EC" w:rsidRDefault="00933DE9" w:rsidP="00933DE9">
      <w:pPr>
        <w:ind w:firstLine="709"/>
        <w:rPr>
          <w:color w:val="000000"/>
          <w:szCs w:val="28"/>
        </w:rPr>
      </w:pPr>
      <w:r w:rsidRPr="002511EC">
        <w:rPr>
          <w:color w:val="000000"/>
          <w:szCs w:val="28"/>
        </w:rPr>
        <w:t>б) через организации почтовой связи;</w:t>
      </w:r>
    </w:p>
    <w:p w14:paraId="4F2E5F8E" w14:textId="77777777" w:rsidR="00933DE9" w:rsidRPr="002511EC" w:rsidRDefault="00933DE9" w:rsidP="00933DE9">
      <w:pPr>
        <w:ind w:firstLine="709"/>
        <w:rPr>
          <w:color w:val="000000"/>
          <w:szCs w:val="28"/>
        </w:rPr>
      </w:pPr>
      <w:r w:rsidRPr="002511EC">
        <w:rPr>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14:paraId="4114B3C9" w14:textId="77777777" w:rsidR="00933DE9" w:rsidRPr="002511EC" w:rsidRDefault="00933DE9" w:rsidP="00933DE9">
      <w:pPr>
        <w:ind w:firstLine="709"/>
        <w:rPr>
          <w:color w:val="000000"/>
          <w:szCs w:val="28"/>
        </w:rPr>
      </w:pPr>
    </w:p>
    <w:p w14:paraId="524200C2" w14:textId="77777777" w:rsidR="00933DE9" w:rsidRPr="002511EC" w:rsidRDefault="00933DE9" w:rsidP="00933DE9">
      <w:pPr>
        <w:jc w:val="center"/>
        <w:rPr>
          <w:b/>
          <w:color w:val="000000"/>
        </w:rPr>
      </w:pPr>
      <w:bookmarkStart w:id="15" w:name="Par239"/>
      <w:bookmarkEnd w:id="15"/>
      <w:r w:rsidRPr="002511EC">
        <w:rPr>
          <w:b/>
          <w:color w:val="000000"/>
        </w:rPr>
        <w:t>Глава 11. Исчерпывающий перечень оснований для отказа в приеме документов, необходимых для предоставления муниципальной услуги</w:t>
      </w:r>
    </w:p>
    <w:p w14:paraId="4923EB0B" w14:textId="77777777" w:rsidR="00933DE9" w:rsidRPr="002511EC" w:rsidRDefault="00933DE9" w:rsidP="00933DE9">
      <w:pPr>
        <w:jc w:val="center"/>
        <w:rPr>
          <w:color w:val="000000"/>
        </w:rPr>
      </w:pPr>
    </w:p>
    <w:p w14:paraId="01FCD34D" w14:textId="77777777" w:rsidR="00933DE9" w:rsidRPr="002511EC" w:rsidRDefault="00933DE9" w:rsidP="00933DE9">
      <w:pPr>
        <w:rPr>
          <w:color w:val="000000"/>
        </w:rPr>
      </w:pPr>
      <w:r w:rsidRPr="002511EC">
        <w:rPr>
          <w:color w:val="000000"/>
        </w:rPr>
        <w:t>46. Основанием для отказа в приеме к рассмотрению документов являются:</w:t>
      </w:r>
    </w:p>
    <w:p w14:paraId="5B42DD54" w14:textId="77777777" w:rsidR="00933DE9" w:rsidRPr="002511EC" w:rsidRDefault="00933DE9" w:rsidP="00933DE9">
      <w:pPr>
        <w:numPr>
          <w:ilvl w:val="0"/>
          <w:numId w:val="17"/>
        </w:numPr>
        <w:tabs>
          <w:tab w:val="left" w:pos="1134"/>
        </w:tabs>
        <w:ind w:left="0" w:firstLine="851"/>
        <w:rPr>
          <w:color w:val="000000"/>
        </w:rPr>
      </w:pPr>
      <w:r w:rsidRPr="002511EC">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2F31CDBD" w14:textId="77777777" w:rsidR="00933DE9" w:rsidRPr="002511EC" w:rsidRDefault="00933DE9" w:rsidP="00933DE9">
      <w:pPr>
        <w:numPr>
          <w:ilvl w:val="0"/>
          <w:numId w:val="17"/>
        </w:numPr>
        <w:tabs>
          <w:tab w:val="left" w:pos="1134"/>
        </w:tabs>
        <w:ind w:left="0" w:firstLine="851"/>
        <w:rPr>
          <w:color w:val="000000"/>
        </w:rPr>
      </w:pPr>
      <w:r w:rsidRPr="002511EC">
        <w:rPr>
          <w:color w:val="000000"/>
        </w:rPr>
        <w:t>несоответствие документов требованиям, указанным в пункте 41 настоящего административного регламента.</w:t>
      </w:r>
    </w:p>
    <w:p w14:paraId="24AE9D8F" w14:textId="77777777" w:rsidR="00933DE9" w:rsidRPr="002511EC" w:rsidRDefault="00933DE9" w:rsidP="00933DE9">
      <w:pPr>
        <w:rPr>
          <w:color w:val="000000"/>
        </w:rPr>
      </w:pPr>
      <w:r w:rsidRPr="002511EC">
        <w:rPr>
          <w:color w:val="000000"/>
        </w:rPr>
        <w:t>47. 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59DF3EE1" w14:textId="77777777" w:rsidR="00933DE9" w:rsidRPr="002511EC" w:rsidRDefault="00933DE9" w:rsidP="00933DE9">
      <w:pPr>
        <w:rPr>
          <w:color w:val="000000"/>
        </w:rPr>
      </w:pPr>
      <w:r w:rsidRPr="002511EC">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647C25F6" w14:textId="77777777" w:rsidR="00933DE9" w:rsidRPr="002511EC" w:rsidRDefault="00933DE9" w:rsidP="00933DE9">
      <w:pPr>
        <w:rPr>
          <w:color w:val="000000"/>
        </w:rPr>
      </w:pPr>
      <w:r w:rsidRPr="002511EC">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09C9419C" w14:textId="77777777" w:rsidR="00933DE9" w:rsidRPr="002511EC" w:rsidRDefault="00933DE9" w:rsidP="00933DE9">
      <w:pPr>
        <w:rPr>
          <w:color w:val="000000"/>
        </w:rPr>
      </w:pPr>
      <w:r w:rsidRPr="002511EC">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08E6BF17" w14:textId="77777777" w:rsidR="00933DE9" w:rsidRPr="002511EC" w:rsidRDefault="00933DE9" w:rsidP="00933DE9">
      <w:pPr>
        <w:rPr>
          <w:color w:val="000000"/>
        </w:rPr>
      </w:pPr>
      <w:r w:rsidRPr="002511EC">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173D786D" w14:textId="77777777" w:rsidR="00933DE9" w:rsidRPr="002511EC" w:rsidRDefault="00933DE9" w:rsidP="00933DE9">
      <w:pPr>
        <w:rPr>
          <w:color w:val="000000"/>
        </w:rPr>
      </w:pPr>
      <w:r w:rsidRPr="002511EC">
        <w:rPr>
          <w:color w:val="000000"/>
        </w:rPr>
        <w:t>48. Отказ в приеме документов не препятствует повторному обращению гражданина или его представителя в порядке, установленном пунктом 89 настоящего административного регламента.</w:t>
      </w:r>
    </w:p>
    <w:p w14:paraId="2C41A160" w14:textId="77777777" w:rsidR="00933DE9" w:rsidRPr="002511EC" w:rsidRDefault="00933DE9" w:rsidP="00933DE9">
      <w:pPr>
        <w:rPr>
          <w:color w:val="000000"/>
        </w:rPr>
      </w:pPr>
    </w:p>
    <w:p w14:paraId="6CD8A70E" w14:textId="77777777" w:rsidR="00933DE9" w:rsidRPr="002511EC" w:rsidRDefault="00933DE9" w:rsidP="00933DE9">
      <w:pPr>
        <w:widowControl w:val="0"/>
        <w:autoSpaceDE w:val="0"/>
        <w:autoSpaceDN w:val="0"/>
        <w:adjustRightInd w:val="0"/>
        <w:jc w:val="center"/>
        <w:outlineLvl w:val="2"/>
        <w:rPr>
          <w:b/>
          <w:color w:val="000000"/>
          <w:szCs w:val="28"/>
        </w:rPr>
      </w:pPr>
      <w:bookmarkStart w:id="16" w:name="Par251"/>
      <w:bookmarkEnd w:id="16"/>
      <w:r w:rsidRPr="002511EC">
        <w:rPr>
          <w:b/>
          <w:color w:val="000000"/>
          <w:szCs w:val="28"/>
        </w:rPr>
        <w:t xml:space="preserve">Глава 12. </w:t>
      </w:r>
      <w:r w:rsidRPr="002511EC">
        <w:rPr>
          <w:b/>
          <w:color w:val="000000"/>
        </w:rPr>
        <w:t>Исчерпывающий перечень</w:t>
      </w:r>
      <w:r w:rsidRPr="002511EC">
        <w:rPr>
          <w:b/>
          <w:color w:val="000000"/>
          <w:szCs w:val="28"/>
        </w:rPr>
        <w:t xml:space="preserve"> оснований для приостановления или отказа в предоставлении муниципальной услуги</w:t>
      </w:r>
    </w:p>
    <w:p w14:paraId="4E8DB35B" w14:textId="77777777" w:rsidR="00933DE9" w:rsidRPr="002511EC" w:rsidRDefault="00933DE9" w:rsidP="00933DE9">
      <w:pPr>
        <w:widowControl w:val="0"/>
        <w:autoSpaceDE w:val="0"/>
        <w:autoSpaceDN w:val="0"/>
        <w:adjustRightInd w:val="0"/>
        <w:rPr>
          <w:b/>
          <w:color w:val="000000"/>
          <w:szCs w:val="28"/>
        </w:rPr>
      </w:pPr>
    </w:p>
    <w:p w14:paraId="2D2679DC"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49.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81DB18F"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50. Основания для отказа в предоставлении муниципальной услуги:</w:t>
      </w:r>
    </w:p>
    <w:p w14:paraId="66317D1C"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lastRenderedPageBreak/>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139983ED" w14:textId="77777777" w:rsidR="00933DE9" w:rsidRPr="002511EC" w:rsidRDefault="00933DE9" w:rsidP="00933DE9">
      <w:pPr>
        <w:widowControl w:val="0"/>
        <w:autoSpaceDE w:val="0"/>
        <w:autoSpaceDN w:val="0"/>
        <w:adjustRightInd w:val="0"/>
        <w:ind w:firstLine="709"/>
        <w:rPr>
          <w:rFonts w:eastAsia="Calibri"/>
          <w:color w:val="000000"/>
          <w:szCs w:val="28"/>
          <w:lang w:eastAsia="en-US"/>
        </w:rPr>
      </w:pPr>
      <w:r w:rsidRPr="002511EC">
        <w:rPr>
          <w:color w:val="000000"/>
          <w:szCs w:val="28"/>
        </w:rPr>
        <w:t>б) невыполнение обязательств по восстановлению нарушенного благоустройства после проведения земляных работ по ранее полученному ордеру</w:t>
      </w:r>
      <w:r w:rsidRPr="002511EC">
        <w:rPr>
          <w:rFonts w:eastAsia="Calibri"/>
          <w:color w:val="000000"/>
          <w:szCs w:val="28"/>
          <w:lang w:eastAsia="en-US"/>
        </w:rPr>
        <w:t>;</w:t>
      </w:r>
    </w:p>
    <w:p w14:paraId="0366CC08" w14:textId="77777777" w:rsidR="00933DE9" w:rsidRPr="002511EC" w:rsidRDefault="00933DE9" w:rsidP="00933DE9">
      <w:pPr>
        <w:autoSpaceDE w:val="0"/>
        <w:autoSpaceDN w:val="0"/>
        <w:adjustRightInd w:val="0"/>
        <w:ind w:firstLine="709"/>
        <w:outlineLvl w:val="2"/>
        <w:rPr>
          <w:color w:val="000000"/>
          <w:szCs w:val="28"/>
        </w:rPr>
      </w:pPr>
      <w:r w:rsidRPr="002511EC">
        <w:rPr>
          <w:color w:val="000000"/>
          <w:szCs w:val="28"/>
        </w:rPr>
        <w:t>в) земельный участок не относится к муниципальной собственности.</w:t>
      </w:r>
    </w:p>
    <w:p w14:paraId="19ADF379" w14:textId="77777777" w:rsidR="00933DE9" w:rsidRPr="002511EC" w:rsidRDefault="00933DE9" w:rsidP="00933DE9">
      <w:pPr>
        <w:widowControl w:val="0"/>
        <w:autoSpaceDE w:val="0"/>
        <w:autoSpaceDN w:val="0"/>
        <w:adjustRightInd w:val="0"/>
        <w:outlineLvl w:val="2"/>
        <w:rPr>
          <w:color w:val="000000"/>
          <w:szCs w:val="28"/>
        </w:rPr>
      </w:pPr>
      <w:bookmarkStart w:id="17" w:name="Par261"/>
      <w:bookmarkEnd w:id="17"/>
    </w:p>
    <w:p w14:paraId="41623502"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F987593" w14:textId="77777777" w:rsidR="00933DE9" w:rsidRPr="002511EC" w:rsidRDefault="00933DE9" w:rsidP="00933DE9">
      <w:pPr>
        <w:widowControl w:val="0"/>
        <w:autoSpaceDE w:val="0"/>
        <w:autoSpaceDN w:val="0"/>
        <w:adjustRightInd w:val="0"/>
        <w:rPr>
          <w:color w:val="000000"/>
          <w:szCs w:val="28"/>
        </w:rPr>
      </w:pPr>
    </w:p>
    <w:p w14:paraId="46E37F2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51. </w:t>
      </w:r>
      <w:r w:rsidRPr="002511EC">
        <w:rPr>
          <w:bCs/>
          <w:color w:val="000000"/>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2092445A" w14:textId="77777777" w:rsidR="00933DE9" w:rsidRPr="002511EC" w:rsidRDefault="00933DE9" w:rsidP="00933DE9">
      <w:pPr>
        <w:widowControl w:val="0"/>
        <w:autoSpaceDE w:val="0"/>
        <w:autoSpaceDN w:val="0"/>
        <w:adjustRightInd w:val="0"/>
        <w:ind w:firstLine="709"/>
        <w:rPr>
          <w:color w:val="000000"/>
          <w:szCs w:val="28"/>
        </w:rPr>
      </w:pPr>
    </w:p>
    <w:p w14:paraId="2654FF39" w14:textId="77777777" w:rsidR="00933DE9" w:rsidRPr="002511EC" w:rsidRDefault="00933DE9" w:rsidP="00933DE9">
      <w:pPr>
        <w:widowControl w:val="0"/>
        <w:autoSpaceDE w:val="0"/>
        <w:autoSpaceDN w:val="0"/>
        <w:adjustRightInd w:val="0"/>
        <w:jc w:val="center"/>
        <w:outlineLvl w:val="2"/>
        <w:rPr>
          <w:b/>
          <w:color w:val="000000"/>
          <w:szCs w:val="28"/>
        </w:rPr>
      </w:pPr>
      <w:bookmarkStart w:id="18" w:name="Par270"/>
      <w:bookmarkEnd w:id="18"/>
      <w:r w:rsidRPr="002511EC">
        <w:rPr>
          <w:b/>
          <w:color w:val="000000"/>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14:paraId="25CFEEF9" w14:textId="77777777" w:rsidR="00933DE9" w:rsidRPr="002511EC" w:rsidRDefault="00933DE9" w:rsidP="00933DE9">
      <w:pPr>
        <w:widowControl w:val="0"/>
        <w:autoSpaceDE w:val="0"/>
        <w:autoSpaceDN w:val="0"/>
        <w:adjustRightInd w:val="0"/>
        <w:rPr>
          <w:color w:val="000000"/>
          <w:szCs w:val="28"/>
        </w:rPr>
      </w:pPr>
    </w:p>
    <w:p w14:paraId="350F81F3" w14:textId="77777777" w:rsidR="00933DE9" w:rsidRPr="002511EC" w:rsidRDefault="00933DE9" w:rsidP="00933DE9">
      <w:pPr>
        <w:widowControl w:val="0"/>
        <w:autoSpaceDE w:val="0"/>
        <w:autoSpaceDN w:val="0"/>
        <w:adjustRightInd w:val="0"/>
        <w:ind w:firstLine="709"/>
        <w:rPr>
          <w:iCs/>
          <w:color w:val="000000"/>
          <w:szCs w:val="28"/>
          <w:lang w:eastAsia="en-US"/>
        </w:rPr>
      </w:pPr>
      <w:r w:rsidRPr="002511EC">
        <w:rPr>
          <w:color w:val="000000"/>
          <w:szCs w:val="28"/>
        </w:rPr>
        <w:t>52. Муниципальная услуга предоставляется заявителям бесплатно.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2EF929A9" w14:textId="77777777" w:rsidR="00933DE9" w:rsidRPr="002511EC" w:rsidRDefault="00933DE9" w:rsidP="00933DE9">
      <w:pPr>
        <w:widowControl w:val="0"/>
        <w:autoSpaceDE w:val="0"/>
        <w:autoSpaceDN w:val="0"/>
        <w:adjustRightInd w:val="0"/>
        <w:rPr>
          <w:color w:val="000000"/>
          <w:szCs w:val="28"/>
        </w:rPr>
      </w:pPr>
    </w:p>
    <w:p w14:paraId="27BFFED4" w14:textId="77777777" w:rsidR="00933DE9" w:rsidRPr="002511EC" w:rsidRDefault="00933DE9" w:rsidP="00933DE9">
      <w:pPr>
        <w:jc w:val="center"/>
        <w:rPr>
          <w:b/>
          <w:color w:val="000000"/>
        </w:rPr>
      </w:pPr>
      <w:bookmarkStart w:id="19" w:name="Par277"/>
      <w:bookmarkEnd w:id="19"/>
      <w:r w:rsidRPr="002511EC">
        <w:rPr>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B9FDAF8" w14:textId="77777777" w:rsidR="00933DE9" w:rsidRPr="002511EC" w:rsidRDefault="00933DE9" w:rsidP="00933DE9">
      <w:pPr>
        <w:rPr>
          <w:color w:val="000000"/>
        </w:rPr>
      </w:pPr>
    </w:p>
    <w:p w14:paraId="0EA0084E" w14:textId="77777777" w:rsidR="00933DE9" w:rsidRPr="002511EC" w:rsidRDefault="00933DE9" w:rsidP="00933DE9">
      <w:pPr>
        <w:rPr>
          <w:color w:val="000000"/>
        </w:rPr>
      </w:pPr>
      <w:r w:rsidRPr="002511EC">
        <w:rPr>
          <w:color w:val="000000"/>
          <w:szCs w:val="28"/>
        </w:rPr>
        <w:t xml:space="preserve">53. Плата за </w:t>
      </w:r>
      <w:r w:rsidRPr="002511EC">
        <w:rPr>
          <w:color w:val="000000"/>
          <w:szCs w:val="28"/>
          <w:lang w:eastAsia="en-US"/>
        </w:rPr>
        <w:t>услуги, которые являются необходимыми и обязательными для предоставления муниципальной услуги, отсутствует</w:t>
      </w:r>
      <w:r w:rsidRPr="002511EC">
        <w:rPr>
          <w:color w:val="000000"/>
        </w:rPr>
        <w:t>.</w:t>
      </w:r>
    </w:p>
    <w:p w14:paraId="2C6B5242" w14:textId="77777777" w:rsidR="00933DE9" w:rsidRPr="002511EC" w:rsidRDefault="00933DE9" w:rsidP="00933DE9">
      <w:pPr>
        <w:rPr>
          <w:color w:val="000000"/>
        </w:rPr>
      </w:pPr>
    </w:p>
    <w:p w14:paraId="2C3F711D" w14:textId="77777777" w:rsidR="00933DE9" w:rsidRPr="002511EC" w:rsidRDefault="00933DE9" w:rsidP="00933DE9">
      <w:pPr>
        <w:jc w:val="center"/>
        <w:rPr>
          <w:b/>
          <w:color w:val="000000"/>
        </w:rPr>
      </w:pPr>
      <w:bookmarkStart w:id="20" w:name="Par285"/>
      <w:bookmarkEnd w:id="20"/>
      <w:r w:rsidRPr="002511EC">
        <w:rPr>
          <w:b/>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18E335C9" w14:textId="77777777" w:rsidR="00933DE9" w:rsidRPr="002511EC" w:rsidRDefault="00933DE9" w:rsidP="00933DE9">
      <w:pPr>
        <w:rPr>
          <w:color w:val="000000"/>
        </w:rPr>
      </w:pPr>
    </w:p>
    <w:p w14:paraId="5F932819" w14:textId="77777777" w:rsidR="00933DE9" w:rsidRPr="002511EC" w:rsidRDefault="00933DE9" w:rsidP="00933DE9">
      <w:pPr>
        <w:rPr>
          <w:color w:val="000000"/>
        </w:rPr>
      </w:pPr>
      <w:bookmarkStart w:id="21" w:name="Par289"/>
      <w:bookmarkEnd w:id="21"/>
      <w:r w:rsidRPr="002511EC">
        <w:rPr>
          <w:color w:val="000000"/>
        </w:rPr>
        <w:t>54. Максимальное время ожидания в очереди при подаче заявления и документов не превышает 15 минут.</w:t>
      </w:r>
    </w:p>
    <w:p w14:paraId="2B763D3F" w14:textId="77777777" w:rsidR="00933DE9" w:rsidRPr="002511EC" w:rsidRDefault="00933DE9" w:rsidP="00933DE9">
      <w:pPr>
        <w:rPr>
          <w:color w:val="000000"/>
        </w:rPr>
      </w:pPr>
      <w:r w:rsidRPr="002511EC">
        <w:rPr>
          <w:color w:val="000000"/>
        </w:rPr>
        <w:lastRenderedPageBreak/>
        <w:t>55. Максимальное время ожидания в очереди при получении результата муниципальной услуги не превышает 15 минут.</w:t>
      </w:r>
    </w:p>
    <w:p w14:paraId="72185E85" w14:textId="77777777" w:rsidR="00933DE9" w:rsidRPr="002511EC" w:rsidRDefault="00933DE9" w:rsidP="00933DE9">
      <w:pPr>
        <w:rPr>
          <w:color w:val="000000"/>
        </w:rPr>
      </w:pPr>
    </w:p>
    <w:p w14:paraId="2BEEFCD8" w14:textId="77777777" w:rsidR="00933DE9" w:rsidRPr="002511EC" w:rsidRDefault="00933DE9" w:rsidP="00933DE9">
      <w:pPr>
        <w:jc w:val="center"/>
        <w:rPr>
          <w:b/>
          <w:color w:val="000000"/>
        </w:rPr>
      </w:pPr>
      <w:bookmarkStart w:id="22" w:name="Par293"/>
      <w:bookmarkEnd w:id="22"/>
      <w:r w:rsidRPr="002511EC">
        <w:rPr>
          <w:b/>
          <w:color w:val="000000"/>
        </w:rPr>
        <w:t>Глава 17. Срок и порядок регистрации заявления</w:t>
      </w:r>
    </w:p>
    <w:p w14:paraId="0A66ACEF" w14:textId="77777777" w:rsidR="00933DE9" w:rsidRPr="002511EC" w:rsidRDefault="00933DE9" w:rsidP="00933DE9">
      <w:pPr>
        <w:jc w:val="center"/>
        <w:rPr>
          <w:b/>
          <w:color w:val="000000"/>
        </w:rPr>
      </w:pPr>
      <w:r w:rsidRPr="002511EC">
        <w:rPr>
          <w:b/>
          <w:color w:val="000000"/>
        </w:rPr>
        <w:t xml:space="preserve">заявителя о предоставлении муниципальной услуги, </w:t>
      </w:r>
    </w:p>
    <w:p w14:paraId="200504B9" w14:textId="77777777" w:rsidR="00933DE9" w:rsidRPr="002511EC" w:rsidRDefault="00933DE9" w:rsidP="00933DE9">
      <w:pPr>
        <w:jc w:val="center"/>
        <w:rPr>
          <w:b/>
          <w:color w:val="000000"/>
        </w:rPr>
      </w:pPr>
      <w:r w:rsidRPr="002511EC">
        <w:rPr>
          <w:b/>
          <w:color w:val="000000"/>
        </w:rPr>
        <w:t>в том числе в электронной форме</w:t>
      </w:r>
    </w:p>
    <w:p w14:paraId="7B92F403" w14:textId="77777777" w:rsidR="00933DE9" w:rsidRPr="002511EC" w:rsidRDefault="00933DE9" w:rsidP="00933DE9">
      <w:pPr>
        <w:jc w:val="center"/>
        <w:rPr>
          <w:color w:val="000000"/>
        </w:rPr>
      </w:pPr>
    </w:p>
    <w:p w14:paraId="4FA809E1" w14:textId="77777777" w:rsidR="00933DE9" w:rsidRPr="002511EC" w:rsidRDefault="00933DE9" w:rsidP="00933DE9">
      <w:pPr>
        <w:rPr>
          <w:color w:val="000000"/>
        </w:rPr>
      </w:pPr>
      <w:r w:rsidRPr="002511EC">
        <w:rPr>
          <w:color w:val="000000"/>
        </w:rPr>
        <w:t>56.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14:paraId="7C8FE110" w14:textId="77777777" w:rsidR="00933DE9" w:rsidRPr="002511EC" w:rsidRDefault="00933DE9" w:rsidP="00933DE9">
      <w:pPr>
        <w:rPr>
          <w:color w:val="000000"/>
        </w:rPr>
      </w:pPr>
      <w:r w:rsidRPr="002511EC">
        <w:rPr>
          <w:color w:val="000000"/>
        </w:rPr>
        <w:t>57. Максимальное время регистрации заявления о предоставлении муниципальной услуги составляет 10 минут.</w:t>
      </w:r>
    </w:p>
    <w:p w14:paraId="36BA2B55" w14:textId="77777777" w:rsidR="00933DE9" w:rsidRPr="002511EC" w:rsidRDefault="00933DE9" w:rsidP="00933DE9">
      <w:pPr>
        <w:rPr>
          <w:color w:val="000000"/>
        </w:rPr>
      </w:pPr>
    </w:p>
    <w:p w14:paraId="1F1D33EC" w14:textId="77777777" w:rsidR="00933DE9" w:rsidRPr="002511EC" w:rsidRDefault="00933DE9" w:rsidP="00933DE9">
      <w:pPr>
        <w:widowControl w:val="0"/>
        <w:autoSpaceDE w:val="0"/>
        <w:autoSpaceDN w:val="0"/>
        <w:adjustRightInd w:val="0"/>
        <w:jc w:val="center"/>
        <w:outlineLvl w:val="2"/>
        <w:rPr>
          <w:b/>
          <w:color w:val="000000"/>
          <w:szCs w:val="28"/>
        </w:rPr>
      </w:pPr>
      <w:bookmarkStart w:id="23" w:name="Par300"/>
      <w:bookmarkEnd w:id="23"/>
      <w:r w:rsidRPr="002511EC">
        <w:rPr>
          <w:b/>
          <w:color w:val="000000"/>
          <w:szCs w:val="28"/>
        </w:rPr>
        <w:t>Глава 18. Требования к помещениям,</w:t>
      </w:r>
    </w:p>
    <w:p w14:paraId="3E5DA89F" w14:textId="77777777" w:rsidR="00933DE9" w:rsidRPr="002511EC" w:rsidRDefault="00933DE9" w:rsidP="00933DE9">
      <w:pPr>
        <w:widowControl w:val="0"/>
        <w:autoSpaceDE w:val="0"/>
        <w:autoSpaceDN w:val="0"/>
        <w:adjustRightInd w:val="0"/>
        <w:jc w:val="center"/>
        <w:rPr>
          <w:b/>
          <w:color w:val="000000"/>
          <w:szCs w:val="28"/>
        </w:rPr>
      </w:pPr>
      <w:r w:rsidRPr="002511EC">
        <w:rPr>
          <w:b/>
          <w:color w:val="000000"/>
          <w:szCs w:val="28"/>
        </w:rPr>
        <w:t>в которых предоставляется муниципальная услуга,</w:t>
      </w:r>
    </w:p>
    <w:p w14:paraId="2A1AA4F8"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B378353" w14:textId="77777777" w:rsidR="00933DE9" w:rsidRPr="002511EC" w:rsidRDefault="00933DE9" w:rsidP="00933DE9">
      <w:pPr>
        <w:widowControl w:val="0"/>
        <w:autoSpaceDE w:val="0"/>
        <w:autoSpaceDN w:val="0"/>
        <w:adjustRightInd w:val="0"/>
        <w:ind w:firstLine="709"/>
        <w:rPr>
          <w:color w:val="000000"/>
          <w:szCs w:val="28"/>
        </w:rPr>
      </w:pPr>
    </w:p>
    <w:p w14:paraId="7BB6010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58.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0538A9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59.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6FF8C3A8"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576E716"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61. Информационные таблички (вывески) размещаются рядом с входом, либо на двери входа так, чтобы они были хорошо видны заявителям.</w:t>
      </w:r>
    </w:p>
    <w:p w14:paraId="2D8C15EE"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w:t>
      </w:r>
      <w:r w:rsidRPr="002511EC">
        <w:rPr>
          <w:color w:val="000000"/>
          <w:szCs w:val="28"/>
        </w:rPr>
        <w:lastRenderedPageBreak/>
        <w:t>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14:paraId="72320441" w14:textId="58D64D69"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62. Прием заявлений и документов, необходимых для предоставления муниципальной услуги, осуществляется в кабинетах уполномоченного органа.</w:t>
      </w:r>
    </w:p>
    <w:p w14:paraId="03DA25A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2E4459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64.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A4FD48D"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65. Места ожидания должны соответствовать комфортным условиям для заявителей и оптимальным условиям работы должностных лиц, муниципальных служащих уполномоченного органа.</w:t>
      </w:r>
    </w:p>
    <w:p w14:paraId="139A25B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BA617C1"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rPr>
        <w:t>67.  Места для заполнения документов оборудуются информационными стендами, стульями и столами для возможности оформления документов.</w:t>
      </w:r>
    </w:p>
    <w:p w14:paraId="4DEA100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68.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14:paraId="27755F8B"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69.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CDF152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753BB28A" w14:textId="77777777" w:rsidR="00933DE9" w:rsidRPr="002511EC" w:rsidRDefault="00933DE9" w:rsidP="00933DE9">
      <w:pPr>
        <w:widowControl w:val="0"/>
        <w:autoSpaceDE w:val="0"/>
        <w:autoSpaceDN w:val="0"/>
        <w:adjustRightInd w:val="0"/>
        <w:ind w:firstLine="709"/>
        <w:rPr>
          <w:color w:val="000000"/>
          <w:szCs w:val="28"/>
        </w:rPr>
      </w:pPr>
    </w:p>
    <w:p w14:paraId="0E3D4083" w14:textId="77777777" w:rsidR="00933DE9" w:rsidRPr="002511EC" w:rsidRDefault="00933DE9" w:rsidP="00933DE9">
      <w:pPr>
        <w:widowControl w:val="0"/>
        <w:autoSpaceDE w:val="0"/>
        <w:autoSpaceDN w:val="0"/>
        <w:adjustRightInd w:val="0"/>
        <w:jc w:val="center"/>
        <w:outlineLvl w:val="2"/>
        <w:rPr>
          <w:b/>
          <w:color w:val="000000"/>
          <w:szCs w:val="28"/>
        </w:rPr>
      </w:pPr>
      <w:bookmarkStart w:id="24" w:name="Par313"/>
      <w:bookmarkEnd w:id="24"/>
      <w:r w:rsidRPr="002511EC">
        <w:rPr>
          <w:b/>
          <w:color w:val="000000"/>
          <w:szCs w:val="28"/>
        </w:rPr>
        <w:t>Глава 19. 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w:t>
      </w:r>
    </w:p>
    <w:p w14:paraId="5EE0961D"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
    <w:p w14:paraId="68EBBD09" w14:textId="77777777" w:rsidR="00933DE9" w:rsidRPr="002511EC" w:rsidRDefault="00933DE9" w:rsidP="00933DE9">
      <w:pPr>
        <w:widowControl w:val="0"/>
        <w:autoSpaceDE w:val="0"/>
        <w:autoSpaceDN w:val="0"/>
        <w:adjustRightInd w:val="0"/>
        <w:jc w:val="center"/>
        <w:outlineLvl w:val="2"/>
        <w:rPr>
          <w:color w:val="000000"/>
          <w:szCs w:val="28"/>
        </w:rPr>
      </w:pPr>
      <w:r w:rsidRPr="002511EC">
        <w:rPr>
          <w:b/>
          <w:color w:val="000000"/>
          <w:szCs w:val="28"/>
        </w:rPr>
        <w:t>с использованием информационно-коммуникационных технологий</w:t>
      </w:r>
    </w:p>
    <w:p w14:paraId="36BFEEB1" w14:textId="77777777" w:rsidR="00933DE9" w:rsidRPr="002511EC" w:rsidRDefault="00933DE9" w:rsidP="00933DE9">
      <w:pPr>
        <w:widowControl w:val="0"/>
        <w:autoSpaceDE w:val="0"/>
        <w:autoSpaceDN w:val="0"/>
        <w:adjustRightInd w:val="0"/>
        <w:rPr>
          <w:color w:val="000000"/>
          <w:szCs w:val="28"/>
        </w:rPr>
      </w:pPr>
    </w:p>
    <w:p w14:paraId="7C34CFC4"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70. Основными показателями доступности и качества муниципальной услуги являются:</w:t>
      </w:r>
    </w:p>
    <w:p w14:paraId="11139FBF" w14:textId="77777777" w:rsidR="00933DE9" w:rsidRPr="002511EC" w:rsidRDefault="00933DE9" w:rsidP="00933DE9">
      <w:pPr>
        <w:widowControl w:val="0"/>
        <w:numPr>
          <w:ilvl w:val="0"/>
          <w:numId w:val="14"/>
        </w:numPr>
        <w:tabs>
          <w:tab w:val="left" w:pos="1134"/>
        </w:tabs>
        <w:autoSpaceDE w:val="0"/>
        <w:autoSpaceDN w:val="0"/>
        <w:adjustRightInd w:val="0"/>
        <w:ind w:left="0" w:firstLine="851"/>
        <w:rPr>
          <w:color w:val="000000"/>
          <w:szCs w:val="28"/>
        </w:rPr>
      </w:pPr>
      <w:r w:rsidRPr="002511EC">
        <w:rPr>
          <w:color w:val="000000"/>
          <w:szCs w:val="28"/>
        </w:rPr>
        <w:t>соблюдение требований к местам предоставления муниципальной услуги, их транспортной доступности;</w:t>
      </w:r>
    </w:p>
    <w:p w14:paraId="38E41A82" w14:textId="77777777" w:rsidR="00933DE9" w:rsidRPr="002511EC" w:rsidRDefault="00933DE9" w:rsidP="00933DE9">
      <w:pPr>
        <w:widowControl w:val="0"/>
        <w:numPr>
          <w:ilvl w:val="0"/>
          <w:numId w:val="14"/>
        </w:numPr>
        <w:tabs>
          <w:tab w:val="left" w:pos="1134"/>
        </w:tabs>
        <w:autoSpaceDE w:val="0"/>
        <w:autoSpaceDN w:val="0"/>
        <w:adjustRightInd w:val="0"/>
        <w:ind w:left="0" w:firstLine="851"/>
        <w:rPr>
          <w:color w:val="000000"/>
          <w:szCs w:val="28"/>
        </w:rPr>
      </w:pPr>
      <w:r w:rsidRPr="002511EC">
        <w:rPr>
          <w:color w:val="000000"/>
          <w:szCs w:val="28"/>
        </w:rPr>
        <w:t>среднее время ожидания в очереди при подаче документов;</w:t>
      </w:r>
    </w:p>
    <w:p w14:paraId="21D9C8F1" w14:textId="77777777" w:rsidR="00933DE9" w:rsidRPr="002511EC" w:rsidRDefault="00933DE9" w:rsidP="00933DE9">
      <w:pPr>
        <w:widowControl w:val="0"/>
        <w:numPr>
          <w:ilvl w:val="0"/>
          <w:numId w:val="14"/>
        </w:numPr>
        <w:tabs>
          <w:tab w:val="left" w:pos="1134"/>
        </w:tabs>
        <w:autoSpaceDE w:val="0"/>
        <w:autoSpaceDN w:val="0"/>
        <w:adjustRightInd w:val="0"/>
        <w:ind w:left="0" w:firstLine="851"/>
        <w:rPr>
          <w:color w:val="000000"/>
          <w:szCs w:val="28"/>
        </w:rPr>
      </w:pPr>
      <w:r w:rsidRPr="002511EC">
        <w:rPr>
          <w:color w:val="000000"/>
          <w:szCs w:val="28"/>
        </w:rPr>
        <w:t>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3AFE859D" w14:textId="77777777" w:rsidR="00933DE9" w:rsidRPr="002511EC" w:rsidRDefault="00933DE9" w:rsidP="00933DE9">
      <w:pPr>
        <w:widowControl w:val="0"/>
        <w:numPr>
          <w:ilvl w:val="0"/>
          <w:numId w:val="14"/>
        </w:numPr>
        <w:tabs>
          <w:tab w:val="left" w:pos="1134"/>
        </w:tabs>
        <w:autoSpaceDE w:val="0"/>
        <w:autoSpaceDN w:val="0"/>
        <w:adjustRightInd w:val="0"/>
        <w:ind w:left="0" w:firstLine="851"/>
        <w:rPr>
          <w:color w:val="000000"/>
          <w:szCs w:val="28"/>
        </w:rPr>
      </w:pPr>
      <w:r w:rsidRPr="002511EC">
        <w:rPr>
          <w:color w:val="000000"/>
          <w:szCs w:val="28"/>
        </w:rPr>
        <w:t>количество взаимодействий заявителя с должностными лицами, муниципальными служащими уполномоченного органа.</w:t>
      </w:r>
    </w:p>
    <w:p w14:paraId="5158BD7D" w14:textId="43EA3C24"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71.  Основными требованиями к качеству рассмотрения обращений заявителей являются:</w:t>
      </w:r>
    </w:p>
    <w:p w14:paraId="546A3C00"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достоверность предоставляемой заявителям информации о ходе рассмотрения обращения;</w:t>
      </w:r>
    </w:p>
    <w:p w14:paraId="0A8CB2CE"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полнота информирования заявителей о ходе рассмотрения обращения;</w:t>
      </w:r>
    </w:p>
    <w:p w14:paraId="52B44467"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наглядность форм предоставляемой информации об административных процедурах (действиях);</w:t>
      </w:r>
    </w:p>
    <w:p w14:paraId="68B10CC4"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удобство и доступность получения заявителями информации о порядке предоставления муниципальной услуги;</w:t>
      </w:r>
    </w:p>
    <w:p w14:paraId="6B43A3E0"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оперативность вынесения решения в отношении рассматриваемого обращения.</w:t>
      </w:r>
    </w:p>
    <w:p w14:paraId="1CF2BF10"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72.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279897DD"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73.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2406C4F7"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для подачи документов, необходимых для предоставления муниципальной услуги;</w:t>
      </w:r>
    </w:p>
    <w:p w14:paraId="32BEFCB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за получением результата предоставления муниципальной услуги.</w:t>
      </w:r>
    </w:p>
    <w:p w14:paraId="63F2C3A9" w14:textId="0C120F0B"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74.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734924E6"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58198B1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76. Заявителю обеспечивается возможность получения муниципальной услуги посредством МФЦ.</w:t>
      </w:r>
    </w:p>
    <w:p w14:paraId="66F98476"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77. Количество взаимодействий заявителя с должностными лицами, муниципальными служащими уполномоченного органа при предоставлении </w:t>
      </w:r>
      <w:r w:rsidRPr="002511EC">
        <w:rPr>
          <w:color w:val="000000"/>
          <w:szCs w:val="28"/>
        </w:rPr>
        <w:lastRenderedPageBreak/>
        <w:t>муниципальной услуги – 2.</w:t>
      </w:r>
    </w:p>
    <w:p w14:paraId="0D5B88EC" w14:textId="77777777" w:rsidR="00933DE9" w:rsidRPr="002511EC" w:rsidRDefault="00933DE9" w:rsidP="00933DE9">
      <w:pPr>
        <w:widowControl w:val="0"/>
        <w:autoSpaceDE w:val="0"/>
        <w:autoSpaceDN w:val="0"/>
        <w:adjustRightInd w:val="0"/>
        <w:ind w:firstLine="709"/>
        <w:rPr>
          <w:color w:val="000000"/>
          <w:szCs w:val="28"/>
        </w:rPr>
      </w:pPr>
    </w:p>
    <w:p w14:paraId="0BA08859" w14:textId="77777777" w:rsidR="00933DE9" w:rsidRPr="002511EC" w:rsidRDefault="00933DE9" w:rsidP="00933DE9">
      <w:pPr>
        <w:widowControl w:val="0"/>
        <w:autoSpaceDE w:val="0"/>
        <w:autoSpaceDN w:val="0"/>
        <w:adjustRightInd w:val="0"/>
        <w:jc w:val="center"/>
        <w:outlineLvl w:val="2"/>
        <w:rPr>
          <w:b/>
          <w:color w:val="000000"/>
          <w:szCs w:val="28"/>
        </w:rPr>
      </w:pPr>
      <w:bookmarkStart w:id="25" w:name="Par328"/>
      <w:bookmarkEnd w:id="25"/>
      <w:r w:rsidRPr="002511EC">
        <w:rPr>
          <w:b/>
          <w:color w:val="000000"/>
          <w:szCs w:val="28"/>
        </w:rPr>
        <w:t xml:space="preserve">Глава 20. Иные требования, в том числе учитывающие особенности предоставления муниципальной услуги </w:t>
      </w:r>
    </w:p>
    <w:p w14:paraId="289B842B"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12A242F" w14:textId="77777777" w:rsidR="00933DE9" w:rsidRPr="002511EC" w:rsidRDefault="00933DE9" w:rsidP="00933DE9">
      <w:pPr>
        <w:widowControl w:val="0"/>
        <w:autoSpaceDE w:val="0"/>
        <w:autoSpaceDN w:val="0"/>
        <w:adjustRightInd w:val="0"/>
        <w:jc w:val="center"/>
        <w:rPr>
          <w:color w:val="000000"/>
          <w:szCs w:val="28"/>
        </w:rPr>
      </w:pPr>
    </w:p>
    <w:p w14:paraId="78BB129C" w14:textId="77777777" w:rsidR="00933DE9" w:rsidRPr="002511EC" w:rsidRDefault="00933DE9" w:rsidP="00933DE9">
      <w:pPr>
        <w:widowControl w:val="0"/>
        <w:autoSpaceDE w:val="0"/>
        <w:autoSpaceDN w:val="0"/>
        <w:adjustRightInd w:val="0"/>
        <w:ind w:firstLine="709"/>
        <w:rPr>
          <w:b/>
          <w:color w:val="000000"/>
          <w:szCs w:val="28"/>
        </w:rPr>
      </w:pPr>
      <w:r w:rsidRPr="002511EC">
        <w:rPr>
          <w:color w:val="000000"/>
          <w:szCs w:val="28"/>
        </w:rPr>
        <w:t>78.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r w:rsidRPr="002511EC">
        <w:rPr>
          <w:b/>
          <w:color w:val="000000"/>
          <w:szCs w:val="28"/>
        </w:rPr>
        <w:t>.</w:t>
      </w:r>
    </w:p>
    <w:p w14:paraId="3BC5EE7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79. При предоставлении муниципальной услуги универсальными специалистами МФЦ исполняются следующие административные процедуры (действия):</w:t>
      </w:r>
    </w:p>
    <w:p w14:paraId="335A5EE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а) прием заявления и документов, необходимых для предоставления муниципальной услуги, подлежащих представлению заявителем;</w:t>
      </w:r>
    </w:p>
    <w:p w14:paraId="2CF8115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б) обработка заявления и представленных документов;</w:t>
      </w:r>
    </w:p>
    <w:p w14:paraId="43BF459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в) формирование и направление межведомственных запросов в органы (организации), участвующие в предоставлении муниципальной услуги;</w:t>
      </w:r>
    </w:p>
    <w:p w14:paraId="1BDDE17D"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г) выдача результата оказания муниципальной услуги или решения об отказе в предоставлении муниципальной услуги.</w:t>
      </w:r>
    </w:p>
    <w:p w14:paraId="2A204942"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80. При реализации своих функций МФЦ и организации, указанные в </w:t>
      </w:r>
      <w:hyperlink r:id="rId18" w:history="1">
        <w:r w:rsidRPr="002511EC">
          <w:rPr>
            <w:rStyle w:val="a4"/>
            <w:color w:val="000000"/>
            <w:szCs w:val="28"/>
          </w:rPr>
          <w:t>части 1.1</w:t>
        </w:r>
      </w:hyperlink>
      <w:r w:rsidRPr="002511EC">
        <w:rPr>
          <w:color w:val="000000"/>
          <w:szCs w:val="28"/>
        </w:rPr>
        <w:t xml:space="preserve"> статьи 16 Федерального закона № 210-ФЗ, не вправе требовать от заявителя:</w:t>
      </w:r>
    </w:p>
    <w:p w14:paraId="33A7427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ACBE3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9" w:history="1">
        <w:r w:rsidRPr="002511EC">
          <w:rPr>
            <w:rStyle w:val="a4"/>
            <w:color w:val="000000"/>
            <w:szCs w:val="28"/>
          </w:rPr>
          <w:t>частью 6 статьи 7</w:t>
        </w:r>
      </w:hyperlink>
      <w:r w:rsidRPr="002511EC">
        <w:rPr>
          <w:color w:val="000000"/>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280B3E8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в) представления документов и информации, отсутствие и (или) </w:t>
      </w:r>
      <w:r w:rsidRPr="002511EC">
        <w:rPr>
          <w:color w:val="000000"/>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0" w:history="1">
        <w:r w:rsidRPr="002511EC">
          <w:rPr>
            <w:rStyle w:val="a4"/>
            <w:color w:val="000000"/>
            <w:szCs w:val="28"/>
          </w:rPr>
          <w:t>частью 1.3</w:t>
        </w:r>
      </w:hyperlink>
      <w:r w:rsidRPr="002511EC">
        <w:rPr>
          <w:color w:val="000000"/>
          <w:szCs w:val="28"/>
        </w:rPr>
        <w:t xml:space="preserve"> статьи 7 Федерального закона № 210-ФЗ.</w:t>
      </w:r>
    </w:p>
    <w:p w14:paraId="526A40AB"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81.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513FBD7B"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82.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1554FDF7"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83.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2511EC">
          <w:rPr>
            <w:rStyle w:val="a4"/>
            <w:color w:val="000000"/>
            <w:szCs w:val="28"/>
          </w:rPr>
          <w:t>приложению</w:t>
        </w:r>
      </w:hyperlink>
      <w:r w:rsidRPr="002511EC">
        <w:rPr>
          <w:color w:val="000000"/>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Pr="002511EC">
        <w:rPr>
          <w:color w:val="000000"/>
          <w:szCs w:val="28"/>
        </w:rPr>
        <w:b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2511EC">
          <w:rPr>
            <w:rStyle w:val="a4"/>
            <w:color w:val="000000"/>
            <w:szCs w:val="28"/>
          </w:rPr>
          <w:t>пунктом 2.1</w:t>
        </w:r>
      </w:hyperlink>
      <w:r w:rsidRPr="002511EC">
        <w:rPr>
          <w:color w:val="000000"/>
          <w:szCs w:val="28"/>
        </w:rPr>
        <w:t xml:space="preserve"> </w:t>
      </w:r>
      <w:bookmarkStart w:id="26" w:name="sub_1000"/>
      <w:r w:rsidRPr="002511EC">
        <w:rPr>
          <w:color w:val="000000"/>
          <w:szCs w:val="28"/>
        </w:rPr>
        <w:t>Правил</w:t>
      </w:r>
      <w:bookmarkEnd w:id="26"/>
      <w:r w:rsidRPr="002511EC">
        <w:rPr>
          <w:color w:val="000000"/>
          <w:szCs w:val="28"/>
        </w:rPr>
        <w:t>.</w:t>
      </w:r>
    </w:p>
    <w:p w14:paraId="789F9DE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84.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E78C6F0" w14:textId="77777777" w:rsidR="00933DE9" w:rsidRPr="002511EC" w:rsidRDefault="00933DE9" w:rsidP="00933DE9">
      <w:pPr>
        <w:widowControl w:val="0"/>
        <w:autoSpaceDE w:val="0"/>
        <w:autoSpaceDN w:val="0"/>
        <w:adjustRightInd w:val="0"/>
        <w:ind w:firstLine="709"/>
        <w:rPr>
          <w:color w:val="000000"/>
          <w:szCs w:val="28"/>
        </w:rPr>
      </w:pPr>
      <w:bookmarkStart w:id="27" w:name="sub_1003"/>
      <w:r w:rsidRPr="002511EC">
        <w:rPr>
          <w:color w:val="000000"/>
          <w:szCs w:val="28"/>
        </w:rPr>
        <w:t xml:space="preserve">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Pr="002511EC">
        <w:rPr>
          <w:color w:val="000000"/>
          <w:szCs w:val="28"/>
        </w:rPr>
        <w:lastRenderedPageBreak/>
        <w:t>– усиленной квалифицированной электронной подписью нотариуса.</w:t>
      </w:r>
    </w:p>
    <w:p w14:paraId="1A74A4F4" w14:textId="77777777" w:rsidR="00933DE9" w:rsidRPr="002511EC" w:rsidRDefault="00933DE9" w:rsidP="00933DE9">
      <w:pPr>
        <w:widowControl w:val="0"/>
        <w:autoSpaceDE w:val="0"/>
        <w:autoSpaceDN w:val="0"/>
        <w:adjustRightInd w:val="0"/>
        <w:ind w:firstLine="709"/>
        <w:rPr>
          <w:color w:val="000000"/>
          <w:szCs w:val="28"/>
        </w:rPr>
      </w:pPr>
      <w:bookmarkStart w:id="28" w:name="sub_1004"/>
      <w:bookmarkEnd w:id="27"/>
      <w:r w:rsidRPr="002511EC">
        <w:rPr>
          <w:color w:val="000000"/>
          <w:szCs w:val="28"/>
        </w:rPr>
        <w:t>86.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28"/>
    <w:p w14:paraId="07E8EE3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87. В течение 2 рабочих дней с даты направления заявления в электронной форме заявитель</w:t>
      </w:r>
      <w:r w:rsidRPr="002511EC">
        <w:rPr>
          <w:rFonts w:hint="eastAsia"/>
          <w:color w:val="000000"/>
          <w:szCs w:val="28"/>
        </w:rPr>
        <w:t xml:space="preserve"> </w:t>
      </w:r>
      <w:r w:rsidRPr="002511EC">
        <w:rPr>
          <w:color w:val="000000"/>
          <w:szCs w:val="28"/>
        </w:rPr>
        <w:t>предоставляет в уполномоченный орган документы, указанные в пунктах 36-39 настоящего административного регламента. Заявитель также вправе представить по собственной инициативе документы, указанные в пункте 43 административного регламента.</w:t>
      </w:r>
    </w:p>
    <w:p w14:paraId="0E07C26C" w14:textId="77777777" w:rsidR="00933DE9" w:rsidRPr="00142294" w:rsidRDefault="00933DE9" w:rsidP="00933DE9">
      <w:pPr>
        <w:widowControl w:val="0"/>
        <w:autoSpaceDE w:val="0"/>
        <w:autoSpaceDN w:val="0"/>
        <w:adjustRightInd w:val="0"/>
        <w:ind w:firstLine="709"/>
        <w:rPr>
          <w:rFonts w:ascii="Times New Roman" w:hAnsi="Times New Roman"/>
          <w:color w:val="000000"/>
          <w:szCs w:val="28"/>
        </w:rPr>
      </w:pPr>
      <w:r w:rsidRPr="00142294">
        <w:rPr>
          <w:rFonts w:ascii="Times New Roman" w:hAnsi="Times New Roman"/>
          <w:color w:val="000000"/>
          <w:szCs w:val="28"/>
        </w:rPr>
        <w:t xml:space="preserve">88.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14:paraId="5ABA682C" w14:textId="77777777" w:rsidR="00933DE9" w:rsidRPr="00B476B6" w:rsidRDefault="00933DE9" w:rsidP="00933DE9">
      <w:pPr>
        <w:widowControl w:val="0"/>
        <w:autoSpaceDE w:val="0"/>
        <w:autoSpaceDN w:val="0"/>
        <w:adjustRightInd w:val="0"/>
        <w:ind w:firstLine="709"/>
        <w:rPr>
          <w:color w:val="000000"/>
          <w:sz w:val="36"/>
          <w:szCs w:val="36"/>
        </w:rPr>
      </w:pPr>
    </w:p>
    <w:p w14:paraId="3C3B5001" w14:textId="6EC7046A" w:rsidR="00933DE9" w:rsidRPr="002511EC" w:rsidRDefault="00933DE9" w:rsidP="00933DE9">
      <w:pPr>
        <w:widowControl w:val="0"/>
        <w:autoSpaceDE w:val="0"/>
        <w:autoSpaceDN w:val="0"/>
        <w:adjustRightInd w:val="0"/>
        <w:jc w:val="center"/>
        <w:rPr>
          <w:b/>
          <w:color w:val="000000"/>
          <w:szCs w:val="28"/>
        </w:rPr>
      </w:pPr>
      <w:bookmarkStart w:id="29" w:name="Par339"/>
      <w:bookmarkEnd w:id="29"/>
      <w:r w:rsidRPr="002511EC">
        <w:rPr>
          <w:b/>
          <w:color w:val="000000"/>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A78FF0B" w14:textId="77777777" w:rsidR="00933DE9" w:rsidRPr="002511EC" w:rsidRDefault="00933DE9" w:rsidP="00933DE9">
      <w:pPr>
        <w:widowControl w:val="0"/>
        <w:autoSpaceDE w:val="0"/>
        <w:autoSpaceDN w:val="0"/>
        <w:adjustRightInd w:val="0"/>
        <w:ind w:firstLine="709"/>
        <w:rPr>
          <w:color w:val="000000"/>
          <w:szCs w:val="28"/>
        </w:rPr>
      </w:pPr>
    </w:p>
    <w:p w14:paraId="1EDD2A2E" w14:textId="77777777" w:rsidR="00933DE9" w:rsidRPr="002511EC" w:rsidRDefault="00933DE9" w:rsidP="00933DE9">
      <w:pPr>
        <w:widowControl w:val="0"/>
        <w:autoSpaceDE w:val="0"/>
        <w:autoSpaceDN w:val="0"/>
        <w:adjustRightInd w:val="0"/>
        <w:ind w:firstLine="709"/>
        <w:jc w:val="center"/>
        <w:rPr>
          <w:b/>
          <w:color w:val="000000"/>
          <w:szCs w:val="28"/>
        </w:rPr>
      </w:pPr>
      <w:bookmarkStart w:id="30" w:name="Par343"/>
      <w:bookmarkEnd w:id="30"/>
      <w:r w:rsidRPr="002511EC">
        <w:rPr>
          <w:b/>
          <w:color w:val="000000"/>
          <w:szCs w:val="28"/>
        </w:rPr>
        <w:t>Глава 21. Исчерпывающий перечень административных процедур</w:t>
      </w:r>
    </w:p>
    <w:p w14:paraId="25A7F0BE" w14:textId="77777777" w:rsidR="00933DE9" w:rsidRPr="002511EC" w:rsidRDefault="00933DE9" w:rsidP="00933DE9">
      <w:pPr>
        <w:widowControl w:val="0"/>
        <w:autoSpaceDE w:val="0"/>
        <w:autoSpaceDN w:val="0"/>
        <w:adjustRightInd w:val="0"/>
        <w:ind w:firstLine="709"/>
        <w:rPr>
          <w:color w:val="000000"/>
          <w:szCs w:val="28"/>
        </w:rPr>
      </w:pPr>
    </w:p>
    <w:p w14:paraId="36CB6E2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89. Предоставление муниципальной услуги включает в себя следующие административные процедуры (действия):</w:t>
      </w:r>
    </w:p>
    <w:p w14:paraId="354ECDA7"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 xml:space="preserve">1) </w:t>
      </w:r>
      <w:r>
        <w:rPr>
          <w:color w:val="000000"/>
          <w:szCs w:val="28"/>
          <w:lang w:eastAsia="en-US"/>
        </w:rPr>
        <w:t>п</w:t>
      </w:r>
      <w:r w:rsidRPr="00B476B6">
        <w:rPr>
          <w:color w:val="000000"/>
          <w:szCs w:val="28"/>
          <w:lang w:eastAsia="en-US"/>
        </w:rPr>
        <w:t>рием, регистрация заявления и прилагаемых заявителем или его представителем документов</w:t>
      </w:r>
      <w:r w:rsidRPr="002511EC">
        <w:rPr>
          <w:color w:val="000000"/>
          <w:szCs w:val="28"/>
          <w:lang w:eastAsia="en-US"/>
        </w:rPr>
        <w:t>;</w:t>
      </w:r>
    </w:p>
    <w:p w14:paraId="2B344B92" w14:textId="77777777" w:rsidR="00933DE9" w:rsidRDefault="00933DE9" w:rsidP="00933DE9">
      <w:pPr>
        <w:autoSpaceDE w:val="0"/>
        <w:autoSpaceDN w:val="0"/>
        <w:adjustRightInd w:val="0"/>
        <w:ind w:firstLine="709"/>
        <w:rPr>
          <w:color w:val="000000"/>
          <w:szCs w:val="28"/>
          <w:lang w:eastAsia="en-US"/>
        </w:rPr>
      </w:pPr>
      <w:r w:rsidRPr="002511EC">
        <w:rPr>
          <w:color w:val="000000"/>
          <w:szCs w:val="28"/>
          <w:lang w:eastAsia="en-US"/>
        </w:rPr>
        <w:lastRenderedPageBreak/>
        <w:t xml:space="preserve">2) </w:t>
      </w:r>
      <w:r>
        <w:rPr>
          <w:color w:val="000000"/>
          <w:szCs w:val="28"/>
          <w:lang w:eastAsia="en-US"/>
        </w:rPr>
        <w:t>п</w:t>
      </w:r>
      <w:r w:rsidRPr="0082016C">
        <w:rPr>
          <w:color w:val="000000"/>
          <w:szCs w:val="28"/>
          <w:lang w:eastAsia="en-US"/>
        </w:rPr>
        <w:t>роверка соответствия заявления и предоставляемых документов требованиям административного регламента</w:t>
      </w:r>
    </w:p>
    <w:p w14:paraId="1043F9F5" w14:textId="77777777" w:rsidR="00933DE9" w:rsidRPr="002511EC" w:rsidRDefault="00933DE9" w:rsidP="00933DE9">
      <w:pPr>
        <w:autoSpaceDE w:val="0"/>
        <w:autoSpaceDN w:val="0"/>
        <w:adjustRightInd w:val="0"/>
        <w:ind w:firstLine="709"/>
        <w:rPr>
          <w:color w:val="000000"/>
          <w:szCs w:val="28"/>
          <w:lang w:eastAsia="en-US"/>
        </w:rPr>
      </w:pPr>
      <w:r>
        <w:rPr>
          <w:color w:val="000000"/>
          <w:szCs w:val="28"/>
          <w:lang w:eastAsia="en-US"/>
        </w:rPr>
        <w:t xml:space="preserve">3) </w:t>
      </w:r>
      <w:r w:rsidRPr="002511EC">
        <w:rPr>
          <w:color w:val="000000"/>
          <w:szCs w:val="28"/>
        </w:rPr>
        <w:t>формирование и направление межведомственных запросов в органы (организации), участвующие в предоставлении муниципальной услуги</w:t>
      </w:r>
      <w:r w:rsidRPr="002511EC">
        <w:rPr>
          <w:color w:val="000000"/>
          <w:szCs w:val="28"/>
          <w:lang w:eastAsia="en-US"/>
        </w:rPr>
        <w:t>;</w:t>
      </w:r>
    </w:p>
    <w:p w14:paraId="1AD8DE49" w14:textId="77777777" w:rsidR="00933DE9" w:rsidRPr="002511EC" w:rsidRDefault="00933DE9" w:rsidP="00933DE9">
      <w:pPr>
        <w:widowControl w:val="0"/>
        <w:autoSpaceDE w:val="0"/>
        <w:autoSpaceDN w:val="0"/>
        <w:adjustRightInd w:val="0"/>
        <w:ind w:firstLine="709"/>
        <w:rPr>
          <w:rFonts w:eastAsia="Calibri"/>
          <w:color w:val="000000"/>
          <w:szCs w:val="28"/>
          <w:lang w:eastAsia="en-US"/>
        </w:rPr>
      </w:pPr>
      <w:r>
        <w:rPr>
          <w:color w:val="000000"/>
          <w:szCs w:val="28"/>
          <w:lang w:eastAsia="en-US"/>
        </w:rPr>
        <w:t>4</w:t>
      </w:r>
      <w:r w:rsidRPr="002511EC">
        <w:rPr>
          <w:color w:val="000000"/>
          <w:szCs w:val="28"/>
          <w:lang w:eastAsia="en-US"/>
        </w:rPr>
        <w:t xml:space="preserve">) </w:t>
      </w:r>
      <w:r w:rsidRPr="002511EC">
        <w:rPr>
          <w:rFonts w:eastAsia="Calibri"/>
          <w:color w:val="000000"/>
          <w:szCs w:val="28"/>
          <w:lang w:eastAsia="en-US"/>
        </w:rPr>
        <w:t>подготовка и выдача ордера на проведение земляных работ или отказа в выдаче ордера на проведение земляных работ.</w:t>
      </w:r>
    </w:p>
    <w:p w14:paraId="0CD4456E" w14:textId="77777777" w:rsidR="00933DE9" w:rsidRPr="002511EC" w:rsidRDefault="00933DE9" w:rsidP="00933DE9">
      <w:pPr>
        <w:widowControl w:val="0"/>
        <w:autoSpaceDE w:val="0"/>
        <w:autoSpaceDN w:val="0"/>
        <w:adjustRightInd w:val="0"/>
        <w:ind w:firstLine="709"/>
        <w:rPr>
          <w:color w:val="000000"/>
          <w:szCs w:val="28"/>
        </w:rPr>
      </w:pPr>
    </w:p>
    <w:p w14:paraId="46783533" w14:textId="77777777" w:rsidR="00933DE9" w:rsidRPr="002511EC" w:rsidRDefault="00933DE9" w:rsidP="00933DE9">
      <w:pPr>
        <w:widowControl w:val="0"/>
        <w:autoSpaceDE w:val="0"/>
        <w:autoSpaceDN w:val="0"/>
        <w:adjustRightInd w:val="0"/>
        <w:ind w:firstLine="709"/>
        <w:jc w:val="center"/>
        <w:rPr>
          <w:b/>
          <w:color w:val="000000"/>
          <w:szCs w:val="28"/>
        </w:rPr>
      </w:pPr>
      <w:bookmarkStart w:id="31" w:name="Par353"/>
      <w:bookmarkEnd w:id="31"/>
      <w:r w:rsidRPr="002511EC">
        <w:rPr>
          <w:b/>
          <w:color w:val="000000"/>
          <w:szCs w:val="28"/>
        </w:rPr>
        <w:t>Глава 22. Прием, регистрация заявления и прилагаемых заявителем или его представителем документов</w:t>
      </w:r>
    </w:p>
    <w:p w14:paraId="0C9DADC3" w14:textId="77777777" w:rsidR="00933DE9" w:rsidRPr="002511EC" w:rsidRDefault="00933DE9" w:rsidP="00933DE9">
      <w:pPr>
        <w:autoSpaceDE w:val="0"/>
        <w:autoSpaceDN w:val="0"/>
        <w:adjustRightInd w:val="0"/>
        <w:ind w:firstLine="709"/>
        <w:rPr>
          <w:color w:val="000000"/>
          <w:szCs w:val="28"/>
          <w:lang w:eastAsia="en-US"/>
        </w:rPr>
      </w:pPr>
      <w:bookmarkStart w:id="32" w:name="Par355"/>
      <w:bookmarkEnd w:id="32"/>
    </w:p>
    <w:p w14:paraId="181FC937"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90. Основанием для начала административной процедуры (действия) является поступление в уполномоченный орган заявления на получение муниципальной услуги одним из следующих способов:</w:t>
      </w:r>
    </w:p>
    <w:p w14:paraId="1676FF60"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а) путем личного обращения в уполномоченный орган;</w:t>
      </w:r>
    </w:p>
    <w:p w14:paraId="6E2FC8C9"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A36A8BA"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в) через МФЦ.</w:t>
      </w:r>
    </w:p>
    <w:p w14:paraId="5DF3BC03"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rPr>
        <w:t>92. </w:t>
      </w:r>
      <w:r w:rsidRPr="002511EC">
        <w:rPr>
          <w:color w:val="000000"/>
        </w:rPr>
        <w:t xml:space="preserve">В день поступления </w:t>
      </w:r>
      <w:r w:rsidRPr="002511EC">
        <w:rPr>
          <w:color w:val="000000"/>
          <w:szCs w:val="28"/>
          <w:lang w:eastAsia="en-US"/>
        </w:rPr>
        <w:t xml:space="preserve">(получения через организации почтовой связи, с помощью средств электронной связи) </w:t>
      </w:r>
      <w:r w:rsidRPr="002511EC">
        <w:rPr>
          <w:color w:val="000000"/>
        </w:rPr>
        <w:t xml:space="preserve">заявление регистрируется </w:t>
      </w:r>
      <w:r w:rsidRPr="002511EC">
        <w:rPr>
          <w:color w:val="000000"/>
          <w:szCs w:val="28"/>
          <w:lang w:eastAsia="en-US"/>
        </w:rPr>
        <w:t xml:space="preserve">должностным лицом, муниципальным служащим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14:paraId="6A80B420" w14:textId="77777777" w:rsidR="00933DE9" w:rsidRPr="002511EC" w:rsidRDefault="00933DE9" w:rsidP="00933DE9">
      <w:pPr>
        <w:widowControl w:val="0"/>
        <w:autoSpaceDE w:val="0"/>
        <w:autoSpaceDN w:val="0"/>
        <w:adjustRightInd w:val="0"/>
        <w:ind w:firstLine="709"/>
        <w:rPr>
          <w:color w:val="000000"/>
          <w:szCs w:val="28"/>
          <w:lang w:eastAsia="en-US"/>
        </w:rPr>
      </w:pPr>
      <w:r w:rsidRPr="002511EC">
        <w:rPr>
          <w:color w:val="000000"/>
          <w:szCs w:val="28"/>
          <w:lang w:eastAsia="en-US"/>
        </w:rPr>
        <w:t>93. Днем обращения заявителя считается дата регистрации в уполномоченном органе заявления и документов.</w:t>
      </w:r>
    </w:p>
    <w:p w14:paraId="668B252F"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94.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31E7C0E"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95. Должностное лицо, муниципальный служащий уполномоченного органа, ответственное за прием и регистрацию документов, устанавливает:</w:t>
      </w:r>
    </w:p>
    <w:p w14:paraId="4389E1DA"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а) предмет обращения;</w:t>
      </w:r>
    </w:p>
    <w:p w14:paraId="1BAA4DF4"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б) соответствие документов требованиям, указанным в пункте 41 настоящего административного регламента;</w:t>
      </w:r>
    </w:p>
    <w:p w14:paraId="6F7D4761"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в) комплектность представленных документов.</w:t>
      </w:r>
    </w:p>
    <w:p w14:paraId="342847DB"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Максимальный срок выполнения данного действия составляет 10 минут.</w:t>
      </w:r>
    </w:p>
    <w:p w14:paraId="08595A87"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96.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отказа в приеме документов, установленных пунктом 46 настоящего административного регламента.</w:t>
      </w:r>
    </w:p>
    <w:p w14:paraId="66F2A8D5"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 xml:space="preserve">97. В случае, если заявителем предоставлены исключительно оригиналы документов, указанных в пунктах 36-39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w:t>
      </w:r>
      <w:r w:rsidRPr="002511EC">
        <w:rPr>
          <w:color w:val="000000"/>
          <w:szCs w:val="28"/>
          <w:lang w:eastAsia="en-US"/>
        </w:rPr>
        <w:lastRenderedPageBreak/>
        <w:t>снимает копии (при технической возможности) с указанных документов и ставит подпись «Копия верна», свою подпись и дату сверки.</w:t>
      </w:r>
    </w:p>
    <w:p w14:paraId="0643F1A3"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98. 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7799B029" w14:textId="640151B0"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 xml:space="preserve"> 99.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E080CB4"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100. 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14:paraId="75DC404F"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101.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1D9C1E9F"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102.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094F806C"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103. В случае выявления в документах оснований в соответствии с пунктом 46 настоящего административного регламента, уведомление об отказе направляется в соответствии с пунктом 47 настоящего административного регламента.</w:t>
      </w:r>
    </w:p>
    <w:p w14:paraId="49FE6DB9"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104. Общий срок приема, регистрации документов составляет не более 10 минут.</w:t>
      </w:r>
    </w:p>
    <w:p w14:paraId="40C43EC7" w14:textId="77777777" w:rsidR="00933DE9" w:rsidRPr="002511EC" w:rsidRDefault="00933DE9" w:rsidP="00933DE9">
      <w:pPr>
        <w:widowControl w:val="0"/>
        <w:autoSpaceDE w:val="0"/>
        <w:autoSpaceDN w:val="0"/>
        <w:adjustRightInd w:val="0"/>
        <w:ind w:firstLine="709"/>
        <w:rPr>
          <w:color w:val="000000"/>
          <w:szCs w:val="28"/>
          <w:lang w:eastAsia="en-US"/>
        </w:rPr>
      </w:pPr>
      <w:r w:rsidRPr="002511EC">
        <w:rPr>
          <w:color w:val="000000"/>
          <w:szCs w:val="28"/>
          <w:lang w:eastAsia="en-US"/>
        </w:rPr>
        <w:t>105. Заявителю выдается расписка в получении от заявителя документов с указанием их перечня и даты их получения уполномоченным органом (приложение № 2 к настоящему административному регламенту).</w:t>
      </w:r>
    </w:p>
    <w:p w14:paraId="43A939B3" w14:textId="77777777" w:rsidR="00933DE9" w:rsidRPr="002511EC" w:rsidRDefault="00933DE9" w:rsidP="00933DE9">
      <w:pPr>
        <w:widowControl w:val="0"/>
        <w:autoSpaceDE w:val="0"/>
        <w:autoSpaceDN w:val="0"/>
        <w:adjustRightInd w:val="0"/>
        <w:ind w:firstLine="709"/>
        <w:rPr>
          <w:color w:val="000000"/>
          <w:szCs w:val="28"/>
          <w:lang w:eastAsia="en-US"/>
        </w:rPr>
      </w:pPr>
      <w:r w:rsidRPr="002511EC">
        <w:rPr>
          <w:color w:val="000000"/>
          <w:szCs w:val="28"/>
          <w:lang w:eastAsia="en-US"/>
        </w:rPr>
        <w:t>В случае представления документов через МФЦ расписка выдается указанным МФЦ.</w:t>
      </w:r>
    </w:p>
    <w:p w14:paraId="4E1766F6"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или МФЦ, ответственное за прием и регистрацию документов, осуществляет следующую последовательность действий:</w:t>
      </w:r>
    </w:p>
    <w:p w14:paraId="72D5CA86"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 просматривает электронные образцы заявления и прилагаемых к нему документов;</w:t>
      </w:r>
    </w:p>
    <w:p w14:paraId="0EC76ABF"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2) осуществляет контроль полученных электронных образцов заявления и прилагаемых к нему документов на предмет целостности;</w:t>
      </w:r>
    </w:p>
    <w:p w14:paraId="1356E2CD"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lastRenderedPageBreak/>
        <w:t>3) фиксирует дату получения заявления и прилагаемых к нему документов;</w:t>
      </w:r>
    </w:p>
    <w:p w14:paraId="07479BE8"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36-39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14:paraId="6134C70E"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106.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14:paraId="40C551A2" w14:textId="21A7BE75"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107. Фиксация результата выполнения административной процедуры (действия)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14:paraId="6CD97CC1"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108. Критерием принятия решения для административной процедуры (действия) является корректно оформленное заявление в соответствии с требованиями.</w:t>
      </w:r>
    </w:p>
    <w:p w14:paraId="6E93EE33" w14:textId="3B424919" w:rsidR="00933DE9" w:rsidRDefault="00933DE9" w:rsidP="00933DE9">
      <w:pPr>
        <w:autoSpaceDE w:val="0"/>
        <w:autoSpaceDN w:val="0"/>
        <w:adjustRightInd w:val="0"/>
        <w:ind w:firstLine="709"/>
        <w:rPr>
          <w:color w:val="000000"/>
          <w:szCs w:val="28"/>
          <w:lang w:eastAsia="en-US"/>
        </w:rPr>
      </w:pPr>
      <w:r w:rsidRPr="002511EC">
        <w:rPr>
          <w:color w:val="000000"/>
          <w:szCs w:val="28"/>
          <w:lang w:eastAsia="en-US"/>
        </w:rPr>
        <w:t xml:space="preserve">Результатом административной процедуры (действия) по приему и регистрации заявления и документов является зарегистрированные </w:t>
      </w:r>
      <w:r w:rsidRPr="002511EC">
        <w:rPr>
          <w:rFonts w:eastAsia="Calibri"/>
          <w:color w:val="000000"/>
          <w:szCs w:val="28"/>
        </w:rPr>
        <w:t>заявление и документы в установленном порядке</w:t>
      </w:r>
      <w:r w:rsidRPr="002511EC">
        <w:rPr>
          <w:color w:val="000000"/>
          <w:szCs w:val="28"/>
          <w:lang w:eastAsia="en-US"/>
        </w:rPr>
        <w:t>.</w:t>
      </w:r>
    </w:p>
    <w:p w14:paraId="18A37A4F" w14:textId="77777777" w:rsidR="00933DE9" w:rsidRPr="002511EC" w:rsidRDefault="00933DE9" w:rsidP="00933DE9">
      <w:pPr>
        <w:widowControl w:val="0"/>
        <w:autoSpaceDE w:val="0"/>
        <w:autoSpaceDN w:val="0"/>
        <w:adjustRightInd w:val="0"/>
        <w:rPr>
          <w:color w:val="000000"/>
          <w:szCs w:val="28"/>
          <w:lang w:eastAsia="en-US"/>
        </w:rPr>
      </w:pPr>
    </w:p>
    <w:p w14:paraId="5297F1AE" w14:textId="77777777" w:rsidR="00933DE9" w:rsidRPr="002624BC" w:rsidRDefault="00933DE9" w:rsidP="00933DE9">
      <w:pPr>
        <w:widowControl w:val="0"/>
        <w:autoSpaceDE w:val="0"/>
        <w:autoSpaceDN w:val="0"/>
        <w:adjustRightInd w:val="0"/>
        <w:ind w:firstLine="709"/>
        <w:jc w:val="center"/>
        <w:rPr>
          <w:b/>
          <w:szCs w:val="28"/>
        </w:rPr>
      </w:pPr>
      <w:r w:rsidRPr="002624BC">
        <w:rPr>
          <w:b/>
          <w:szCs w:val="28"/>
        </w:rPr>
        <w:t>Глава 23. Проверка соответствия заявления и предоставляемых документов требованиям административного регламента</w:t>
      </w:r>
    </w:p>
    <w:p w14:paraId="2A1F76E8" w14:textId="77777777" w:rsidR="00933DE9" w:rsidRPr="002624BC" w:rsidRDefault="00933DE9" w:rsidP="00933DE9">
      <w:pPr>
        <w:widowControl w:val="0"/>
        <w:autoSpaceDE w:val="0"/>
        <w:autoSpaceDN w:val="0"/>
        <w:adjustRightInd w:val="0"/>
        <w:ind w:firstLine="709"/>
        <w:rPr>
          <w:szCs w:val="28"/>
        </w:rPr>
      </w:pPr>
    </w:p>
    <w:p w14:paraId="14215BD4" w14:textId="77777777" w:rsidR="00933DE9" w:rsidRPr="002624BC" w:rsidRDefault="00933DE9" w:rsidP="00933DE9">
      <w:pPr>
        <w:autoSpaceDE w:val="0"/>
        <w:autoSpaceDN w:val="0"/>
        <w:adjustRightInd w:val="0"/>
        <w:ind w:firstLine="709"/>
        <w:rPr>
          <w:szCs w:val="28"/>
          <w:lang w:eastAsia="en-US"/>
        </w:rPr>
      </w:pPr>
      <w:r w:rsidRPr="002624BC">
        <w:rPr>
          <w:szCs w:val="28"/>
          <w:lang w:eastAsia="en-US"/>
        </w:rPr>
        <w:t>109. Основанием для начала административной процедуры (действия) является получение документов должностным лицом, муниципальный служащий уполномоченного органа, ответственным за предоставление муниципальной услуги.</w:t>
      </w:r>
    </w:p>
    <w:p w14:paraId="5ECC9AAC" w14:textId="77777777" w:rsidR="00933DE9" w:rsidRPr="002624BC" w:rsidRDefault="00933DE9" w:rsidP="00933DE9">
      <w:pPr>
        <w:autoSpaceDE w:val="0"/>
        <w:autoSpaceDN w:val="0"/>
        <w:adjustRightInd w:val="0"/>
        <w:ind w:firstLine="709"/>
        <w:rPr>
          <w:szCs w:val="28"/>
        </w:rPr>
      </w:pPr>
      <w:r w:rsidRPr="002624BC">
        <w:rPr>
          <w:szCs w:val="28"/>
          <w:lang w:eastAsia="en-US"/>
        </w:rPr>
        <w:t>110. В течение рабочего дня, следующего за днем регистрации поступившего заявления, д</w:t>
      </w:r>
      <w:r w:rsidRPr="002624BC">
        <w:rPr>
          <w:szCs w:val="28"/>
        </w:rPr>
        <w:t>олжностное лицо, муниципальный служащий уполномоченного органа, ответственное за предоставление муниципальной услуги, осуществляет следующие действия:</w:t>
      </w:r>
    </w:p>
    <w:p w14:paraId="6A569D56" w14:textId="77777777" w:rsidR="00933DE9" w:rsidRPr="002624BC" w:rsidRDefault="00933DE9" w:rsidP="00933DE9">
      <w:pPr>
        <w:autoSpaceDE w:val="0"/>
        <w:autoSpaceDN w:val="0"/>
        <w:adjustRightInd w:val="0"/>
        <w:ind w:firstLine="709"/>
        <w:contextualSpacing/>
        <w:rPr>
          <w:szCs w:val="28"/>
        </w:rPr>
      </w:pPr>
      <w:r w:rsidRPr="002624BC">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17DED8D1" w14:textId="77777777" w:rsidR="00933DE9" w:rsidRPr="000D61DE" w:rsidRDefault="00933DE9" w:rsidP="00933DE9">
      <w:pPr>
        <w:autoSpaceDE w:val="0"/>
        <w:autoSpaceDN w:val="0"/>
        <w:adjustRightInd w:val="0"/>
        <w:ind w:firstLine="709"/>
        <w:rPr>
          <w:szCs w:val="28"/>
        </w:rPr>
      </w:pPr>
      <w:r w:rsidRPr="002624BC">
        <w:rPr>
          <w:szCs w:val="28"/>
        </w:rPr>
        <w:t>б) проверяет комплектность представленных документов на соответствие исчерпывающему перечню документов</w:t>
      </w:r>
      <w:r w:rsidRPr="000D61DE">
        <w:rPr>
          <w:szCs w:val="28"/>
        </w:rPr>
        <w:t xml:space="preserve">, необходимых в соответствии с пунктом 36-39 настоящего административного регламента; </w:t>
      </w:r>
    </w:p>
    <w:p w14:paraId="5B3084F8" w14:textId="77777777" w:rsidR="00933DE9" w:rsidRPr="000D61DE" w:rsidRDefault="00933DE9" w:rsidP="00933DE9">
      <w:pPr>
        <w:autoSpaceDE w:val="0"/>
        <w:autoSpaceDN w:val="0"/>
        <w:adjustRightInd w:val="0"/>
        <w:ind w:firstLine="709"/>
        <w:rPr>
          <w:szCs w:val="28"/>
        </w:rPr>
      </w:pPr>
      <w:r w:rsidRPr="000D61DE">
        <w:rPr>
          <w:szCs w:val="28"/>
        </w:rPr>
        <w:t xml:space="preserve">в) проверяет комплектность документов, которые находятся в распоряжении органов и (или) организаций, участвующих в предоставлении </w:t>
      </w:r>
      <w:r w:rsidRPr="000D61DE">
        <w:rPr>
          <w:szCs w:val="28"/>
        </w:rPr>
        <w:lastRenderedPageBreak/>
        <w:t>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6F69FD06" w14:textId="77777777" w:rsidR="00933DE9" w:rsidRPr="000D61DE" w:rsidRDefault="00933DE9" w:rsidP="00933DE9">
      <w:pPr>
        <w:autoSpaceDE w:val="0"/>
        <w:autoSpaceDN w:val="0"/>
        <w:adjustRightInd w:val="0"/>
        <w:ind w:firstLine="709"/>
        <w:rPr>
          <w:szCs w:val="28"/>
        </w:rPr>
      </w:pPr>
      <w:r w:rsidRPr="000D61DE">
        <w:rPr>
          <w:szCs w:val="28"/>
        </w:rPr>
        <w:t>г) осуществляет сверку копий документов, представленных заявителем с подлинниками документов, представленными заявителем.</w:t>
      </w:r>
    </w:p>
    <w:p w14:paraId="501CD4B4" w14:textId="77777777" w:rsidR="00933DE9" w:rsidRPr="000D61DE" w:rsidRDefault="00933DE9" w:rsidP="00933DE9">
      <w:pPr>
        <w:autoSpaceDE w:val="0"/>
        <w:autoSpaceDN w:val="0"/>
        <w:adjustRightInd w:val="0"/>
        <w:ind w:firstLine="709"/>
        <w:rPr>
          <w:szCs w:val="28"/>
          <w:lang w:eastAsia="en-US"/>
        </w:rPr>
      </w:pPr>
      <w:r>
        <w:rPr>
          <w:szCs w:val="28"/>
          <w:lang w:eastAsia="en-US"/>
        </w:rPr>
        <w:t>111</w:t>
      </w:r>
      <w:r w:rsidRPr="000D61DE">
        <w:rPr>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Pr>
          <w:szCs w:val="28"/>
          <w:lang w:eastAsia="en-US"/>
        </w:rPr>
        <w:t>50</w:t>
      </w:r>
      <w:r w:rsidRPr="000D61DE">
        <w:rPr>
          <w:szCs w:val="28"/>
          <w:lang w:eastAsia="en-US"/>
        </w:rPr>
        <w:t xml:space="preserve"> настоящего административного регламента оснований для отказа в предоставлении муниципальной услуги.</w:t>
      </w:r>
    </w:p>
    <w:p w14:paraId="7D18CB3D" w14:textId="77777777" w:rsidR="00933DE9" w:rsidRPr="000D61DE" w:rsidRDefault="00933DE9" w:rsidP="00933DE9">
      <w:pPr>
        <w:autoSpaceDE w:val="0"/>
        <w:autoSpaceDN w:val="0"/>
        <w:adjustRightInd w:val="0"/>
        <w:ind w:firstLine="709"/>
        <w:rPr>
          <w:szCs w:val="28"/>
          <w:lang w:eastAsia="en-US"/>
        </w:rPr>
      </w:pPr>
      <w:r>
        <w:rPr>
          <w:szCs w:val="28"/>
          <w:lang w:eastAsia="en-US"/>
        </w:rPr>
        <w:t>112</w:t>
      </w:r>
      <w:r w:rsidRPr="000D61DE">
        <w:rPr>
          <w:szCs w:val="28"/>
          <w:lang w:eastAsia="en-US"/>
        </w:rPr>
        <w:t>. Результатом административной процедуры (действия)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3B39D8CC" w14:textId="77777777" w:rsidR="00933DE9" w:rsidRPr="000D61DE" w:rsidRDefault="00933DE9" w:rsidP="00933DE9">
      <w:pPr>
        <w:autoSpaceDE w:val="0"/>
        <w:autoSpaceDN w:val="0"/>
        <w:adjustRightInd w:val="0"/>
        <w:ind w:firstLine="709"/>
        <w:rPr>
          <w:szCs w:val="28"/>
          <w:lang w:eastAsia="en-US"/>
        </w:rPr>
      </w:pPr>
      <w:r>
        <w:rPr>
          <w:szCs w:val="28"/>
          <w:lang w:eastAsia="en-US"/>
        </w:rPr>
        <w:t>113</w:t>
      </w:r>
      <w:r w:rsidRPr="000D61DE">
        <w:rPr>
          <w:szCs w:val="28"/>
          <w:lang w:eastAsia="en-US"/>
        </w:rPr>
        <w:t>. Способом фиксации результата выполнения административной процедуры (действия)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14:paraId="353EEAD8" w14:textId="77777777" w:rsidR="00933DE9" w:rsidRPr="000D61DE" w:rsidRDefault="00933DE9" w:rsidP="00933DE9">
      <w:pPr>
        <w:autoSpaceDE w:val="0"/>
        <w:autoSpaceDN w:val="0"/>
        <w:adjustRightInd w:val="0"/>
        <w:ind w:firstLine="709"/>
        <w:rPr>
          <w:szCs w:val="28"/>
          <w:lang w:eastAsia="en-US"/>
        </w:rPr>
      </w:pPr>
      <w:r>
        <w:rPr>
          <w:szCs w:val="28"/>
          <w:lang w:eastAsia="en-US"/>
        </w:rPr>
        <w:t>114</w:t>
      </w:r>
      <w:r w:rsidRPr="000D61DE">
        <w:rPr>
          <w:szCs w:val="28"/>
          <w:lang w:eastAsia="en-US"/>
        </w:rPr>
        <w:t>. При отказе в предоставлении муниципальной услуги должностное лицо, муниципальный служащий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49C4270D" w14:textId="77777777" w:rsidR="00933DE9" w:rsidRPr="000D61DE" w:rsidRDefault="00933DE9" w:rsidP="00933DE9">
      <w:pPr>
        <w:autoSpaceDE w:val="0"/>
        <w:autoSpaceDN w:val="0"/>
        <w:adjustRightInd w:val="0"/>
        <w:ind w:firstLine="709"/>
        <w:rPr>
          <w:szCs w:val="28"/>
          <w:lang w:eastAsia="en-US"/>
        </w:rPr>
      </w:pPr>
      <w:r w:rsidRPr="000D61DE">
        <w:rPr>
          <w:szCs w:val="28"/>
          <w:lang w:eastAsia="en-US"/>
        </w:rPr>
        <w:t>1</w:t>
      </w:r>
      <w:r>
        <w:rPr>
          <w:szCs w:val="28"/>
          <w:lang w:eastAsia="en-US"/>
        </w:rPr>
        <w:t>15</w:t>
      </w:r>
      <w:r w:rsidRPr="000D61DE">
        <w:rPr>
          <w:szCs w:val="28"/>
          <w:lang w:eastAsia="en-US"/>
        </w:rPr>
        <w:t>.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14:paraId="051AFB9D" w14:textId="77777777" w:rsidR="00933DE9" w:rsidRPr="000D61DE" w:rsidRDefault="00933DE9" w:rsidP="00933DE9">
      <w:pPr>
        <w:autoSpaceDE w:val="0"/>
        <w:autoSpaceDN w:val="0"/>
        <w:adjustRightInd w:val="0"/>
        <w:ind w:firstLine="709"/>
        <w:rPr>
          <w:szCs w:val="28"/>
          <w:lang w:eastAsia="en-US"/>
        </w:rPr>
      </w:pPr>
      <w:r w:rsidRPr="000D61DE">
        <w:rPr>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0D61DE">
        <w:rPr>
          <w:szCs w:val="28"/>
        </w:rPr>
        <w:t>Портал</w:t>
      </w:r>
      <w:r w:rsidRPr="000D61DE">
        <w:rPr>
          <w:szCs w:val="28"/>
          <w:lang w:eastAsia="en-US"/>
        </w:rPr>
        <w:t>, МФЦ, копии представленных заявителем или его представителем документов к уведомлению не прикладываются.</w:t>
      </w:r>
    </w:p>
    <w:p w14:paraId="773359FF" w14:textId="77777777" w:rsidR="00933DE9" w:rsidRDefault="00933DE9" w:rsidP="00933DE9">
      <w:pPr>
        <w:widowControl w:val="0"/>
        <w:autoSpaceDE w:val="0"/>
        <w:autoSpaceDN w:val="0"/>
        <w:adjustRightInd w:val="0"/>
        <w:ind w:firstLine="709"/>
        <w:jc w:val="center"/>
        <w:rPr>
          <w:b/>
          <w:color w:val="000000"/>
          <w:szCs w:val="28"/>
        </w:rPr>
      </w:pPr>
    </w:p>
    <w:p w14:paraId="08109309" w14:textId="77777777" w:rsidR="00933DE9" w:rsidRPr="002511EC" w:rsidRDefault="00933DE9" w:rsidP="00933DE9">
      <w:pPr>
        <w:widowControl w:val="0"/>
        <w:autoSpaceDE w:val="0"/>
        <w:autoSpaceDN w:val="0"/>
        <w:adjustRightInd w:val="0"/>
        <w:ind w:firstLine="709"/>
        <w:jc w:val="center"/>
        <w:rPr>
          <w:b/>
          <w:color w:val="000000"/>
          <w:szCs w:val="28"/>
        </w:rPr>
      </w:pPr>
      <w:r w:rsidRPr="002511EC">
        <w:rPr>
          <w:b/>
          <w:color w:val="000000"/>
          <w:szCs w:val="28"/>
        </w:rPr>
        <w:t>Глава 2</w:t>
      </w:r>
      <w:r>
        <w:rPr>
          <w:b/>
          <w:color w:val="000000"/>
          <w:szCs w:val="28"/>
        </w:rPr>
        <w:t>4</w:t>
      </w:r>
      <w:r w:rsidRPr="002511EC">
        <w:rPr>
          <w:b/>
          <w:color w:val="000000"/>
          <w:szCs w:val="28"/>
        </w:rPr>
        <w:t>. Формирование и направление межведомственных запросов в органы (организации), участвующие в предоставлении муниципальной услуги</w:t>
      </w:r>
    </w:p>
    <w:p w14:paraId="7EE57C6F" w14:textId="77777777" w:rsidR="00933DE9" w:rsidRPr="002511EC" w:rsidRDefault="00933DE9" w:rsidP="00933DE9">
      <w:pPr>
        <w:widowControl w:val="0"/>
        <w:autoSpaceDE w:val="0"/>
        <w:autoSpaceDN w:val="0"/>
        <w:adjustRightInd w:val="0"/>
        <w:ind w:firstLine="709"/>
        <w:rPr>
          <w:color w:val="000000"/>
          <w:szCs w:val="28"/>
        </w:rPr>
      </w:pPr>
    </w:p>
    <w:p w14:paraId="44E3A90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w:t>
      </w:r>
      <w:r>
        <w:rPr>
          <w:color w:val="000000"/>
          <w:szCs w:val="28"/>
        </w:rPr>
        <w:t>16</w:t>
      </w:r>
      <w:r w:rsidRPr="002511EC">
        <w:rPr>
          <w:color w:val="000000"/>
          <w:szCs w:val="28"/>
        </w:rPr>
        <w:t>.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пунктом 36-39 административного регламента.</w:t>
      </w:r>
    </w:p>
    <w:p w14:paraId="6CD96C4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36-39 настоящего </w:t>
      </w:r>
      <w:r w:rsidRPr="002511EC">
        <w:rPr>
          <w:color w:val="000000"/>
          <w:szCs w:val="28"/>
        </w:rPr>
        <w:lastRenderedPageBreak/>
        <w:t xml:space="preserve">административного регламента, формируются и направляются межведомственные запросы: </w:t>
      </w:r>
    </w:p>
    <w:p w14:paraId="6C1CCD97"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если заявителем выступает индивидуальный предприниматель;</w:t>
      </w:r>
    </w:p>
    <w:p w14:paraId="2808115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14:paraId="588F1232"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11</w:t>
      </w:r>
      <w:r>
        <w:rPr>
          <w:color w:val="000000"/>
          <w:szCs w:val="28"/>
        </w:rPr>
        <w:t>7</w:t>
      </w:r>
      <w:r w:rsidRPr="002511EC">
        <w:rPr>
          <w:color w:val="000000"/>
          <w:szCs w:val="28"/>
        </w:rPr>
        <w:t>. Направление межведомственного запроса и представление документов и информации, перечисленных в пункте 43 настоящего административного регламента, допускаются только в целях, связанных с предоставлением муниципальной услуги.</w:t>
      </w:r>
    </w:p>
    <w:p w14:paraId="03B9FA35"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11</w:t>
      </w:r>
      <w:r>
        <w:rPr>
          <w:color w:val="000000"/>
          <w:szCs w:val="28"/>
        </w:rPr>
        <w:t>8</w:t>
      </w:r>
      <w:r w:rsidRPr="002511EC">
        <w:rPr>
          <w:color w:val="000000"/>
          <w:szCs w:val="28"/>
        </w:rPr>
        <w:t xml:space="preserve">. Межведомственный запрос о представлении документов, указанных в пункте 43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2511EC">
          <w:rPr>
            <w:color w:val="000000"/>
          </w:rPr>
          <w:t>статьи 7.2</w:t>
        </w:r>
      </w:hyperlink>
      <w:r w:rsidRPr="002511EC">
        <w:rPr>
          <w:color w:val="000000"/>
          <w:szCs w:val="28"/>
        </w:rPr>
        <w:t xml:space="preserve"> Федерального закона № 210-ФЗ.</w:t>
      </w:r>
    </w:p>
    <w:p w14:paraId="10C08844"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385758"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11</w:t>
      </w:r>
      <w:r>
        <w:rPr>
          <w:color w:val="000000"/>
          <w:szCs w:val="28"/>
        </w:rPr>
        <w:t>9</w:t>
      </w:r>
      <w:r w:rsidRPr="002511EC">
        <w:rPr>
          <w:color w:val="000000"/>
          <w:szCs w:val="28"/>
        </w:rPr>
        <w:t>. Должностное лицо, муниципальный служащий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1D7B9F1E"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2A93F4B4"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50 настоящего административного регламента.</w:t>
      </w:r>
    </w:p>
    <w:p w14:paraId="091F56B7"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lang w:eastAsia="en-US"/>
        </w:rPr>
        <w:t>При отказе в предоставлении муниципальной услуги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124E5C3C"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w:t>
      </w:r>
      <w:r>
        <w:rPr>
          <w:color w:val="000000"/>
          <w:szCs w:val="28"/>
        </w:rPr>
        <w:t>20</w:t>
      </w:r>
      <w:r w:rsidRPr="002511EC">
        <w:rPr>
          <w:color w:val="000000"/>
          <w:szCs w:val="28"/>
        </w:rPr>
        <w:t>.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33534A6" w14:textId="54F6F58F" w:rsidR="00933DE9" w:rsidRPr="002511EC" w:rsidRDefault="00933DE9" w:rsidP="00933DE9">
      <w:pPr>
        <w:widowControl w:val="0"/>
        <w:tabs>
          <w:tab w:val="num" w:pos="1715"/>
        </w:tabs>
        <w:autoSpaceDE w:val="0"/>
        <w:autoSpaceDN w:val="0"/>
        <w:adjustRightInd w:val="0"/>
        <w:ind w:firstLine="709"/>
        <w:rPr>
          <w:color w:val="000000"/>
          <w:szCs w:val="28"/>
        </w:rPr>
      </w:pPr>
      <w:r w:rsidRPr="002511EC">
        <w:rPr>
          <w:color w:val="000000"/>
          <w:szCs w:val="28"/>
        </w:rPr>
        <w:lastRenderedPageBreak/>
        <w:t>1</w:t>
      </w:r>
      <w:r>
        <w:rPr>
          <w:color w:val="000000"/>
          <w:szCs w:val="28"/>
        </w:rPr>
        <w:t>21</w:t>
      </w:r>
      <w:r w:rsidRPr="002511EC">
        <w:rPr>
          <w:color w:val="000000"/>
          <w:szCs w:val="28"/>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2511EC">
        <w:rPr>
          <w:color w:val="000000"/>
          <w:szCs w:val="28"/>
          <w:lang w:eastAsia="en-US"/>
        </w:rPr>
        <w:t>.</w:t>
      </w:r>
    </w:p>
    <w:p w14:paraId="0B31AFC1" w14:textId="77777777" w:rsidR="00933DE9" w:rsidRPr="002511EC" w:rsidRDefault="00933DE9" w:rsidP="00933DE9">
      <w:pPr>
        <w:widowControl w:val="0"/>
        <w:autoSpaceDE w:val="0"/>
        <w:autoSpaceDN w:val="0"/>
        <w:adjustRightInd w:val="0"/>
        <w:rPr>
          <w:color w:val="000000"/>
          <w:szCs w:val="28"/>
          <w:lang w:eastAsia="en-US"/>
        </w:rPr>
      </w:pPr>
    </w:p>
    <w:p w14:paraId="0C3044BA" w14:textId="77777777" w:rsidR="00933DE9" w:rsidRPr="002511EC" w:rsidRDefault="00933DE9" w:rsidP="00933DE9">
      <w:pPr>
        <w:autoSpaceDE w:val="0"/>
        <w:autoSpaceDN w:val="0"/>
        <w:adjustRightInd w:val="0"/>
        <w:ind w:firstLine="540"/>
        <w:jc w:val="center"/>
        <w:rPr>
          <w:rFonts w:eastAsia="Calibri"/>
          <w:b/>
          <w:color w:val="000000"/>
          <w:szCs w:val="28"/>
          <w:lang w:eastAsia="en-US"/>
        </w:rPr>
      </w:pPr>
      <w:r w:rsidRPr="002511EC">
        <w:rPr>
          <w:b/>
          <w:color w:val="000000"/>
          <w:szCs w:val="28"/>
          <w:lang w:eastAsia="en-US"/>
        </w:rPr>
        <w:t>Глава 2</w:t>
      </w:r>
      <w:r>
        <w:rPr>
          <w:b/>
          <w:color w:val="000000"/>
          <w:szCs w:val="28"/>
          <w:lang w:eastAsia="en-US"/>
        </w:rPr>
        <w:t>5</w:t>
      </w:r>
      <w:r w:rsidRPr="002511EC">
        <w:rPr>
          <w:b/>
          <w:color w:val="000000"/>
          <w:szCs w:val="28"/>
          <w:lang w:eastAsia="en-US"/>
        </w:rPr>
        <w:t xml:space="preserve">. </w:t>
      </w:r>
      <w:r w:rsidRPr="002511EC">
        <w:rPr>
          <w:rFonts w:eastAsia="Calibri"/>
          <w:b/>
          <w:color w:val="000000"/>
          <w:szCs w:val="28"/>
          <w:lang w:eastAsia="en-US"/>
        </w:rPr>
        <w:t>Подготовка и выдача ордера на проведение земляных работ или отказа в выдаче ордера на проведение земляных работ.</w:t>
      </w:r>
    </w:p>
    <w:p w14:paraId="32C93D3B" w14:textId="77777777" w:rsidR="00933DE9" w:rsidRPr="002511EC" w:rsidRDefault="00933DE9" w:rsidP="00933DE9">
      <w:pPr>
        <w:autoSpaceDE w:val="0"/>
        <w:autoSpaceDN w:val="0"/>
        <w:adjustRightInd w:val="0"/>
        <w:rPr>
          <w:color w:val="000000"/>
          <w:szCs w:val="28"/>
          <w:lang w:eastAsia="en-US"/>
        </w:rPr>
      </w:pPr>
    </w:p>
    <w:p w14:paraId="6D3ED9F8" w14:textId="78FB1F91" w:rsidR="00933DE9" w:rsidRPr="002511EC" w:rsidRDefault="00933DE9" w:rsidP="00933DE9">
      <w:pPr>
        <w:autoSpaceDE w:val="0"/>
        <w:autoSpaceDN w:val="0"/>
        <w:adjustRightInd w:val="0"/>
        <w:ind w:firstLine="709"/>
        <w:rPr>
          <w:color w:val="000000"/>
          <w:szCs w:val="28"/>
        </w:rPr>
      </w:pPr>
      <w:r w:rsidRPr="002511EC">
        <w:rPr>
          <w:color w:val="000000"/>
          <w:szCs w:val="28"/>
          <w:lang w:eastAsia="en-US"/>
        </w:rPr>
        <w:t>1</w:t>
      </w:r>
      <w:r>
        <w:rPr>
          <w:color w:val="000000"/>
          <w:szCs w:val="28"/>
          <w:lang w:eastAsia="en-US"/>
        </w:rPr>
        <w:t>22</w:t>
      </w:r>
      <w:r w:rsidRPr="002511EC">
        <w:rPr>
          <w:color w:val="000000"/>
          <w:szCs w:val="28"/>
          <w:lang w:eastAsia="en-US"/>
        </w:rPr>
        <w:t xml:space="preserve">. </w:t>
      </w:r>
      <w:r w:rsidRPr="002511EC">
        <w:rPr>
          <w:color w:val="000000"/>
          <w:szCs w:val="28"/>
        </w:rPr>
        <w:t>Основанием для начала административной процедуры (действия) является получение документов, которые могут быть получены по каналам межведомственного информационного взаимодействия, должностным лицом, муниципальным служащим уполномоченного органа, ответственным за предоставление муниципальной услуги.</w:t>
      </w:r>
    </w:p>
    <w:p w14:paraId="1F3D019F" w14:textId="77777777" w:rsidR="00933DE9" w:rsidRPr="002511EC" w:rsidRDefault="00933DE9" w:rsidP="00933DE9">
      <w:pPr>
        <w:autoSpaceDE w:val="0"/>
        <w:autoSpaceDN w:val="0"/>
        <w:adjustRightInd w:val="0"/>
        <w:ind w:firstLine="709"/>
        <w:rPr>
          <w:rFonts w:eastAsia="Calibri"/>
          <w:color w:val="000000"/>
          <w:szCs w:val="28"/>
          <w:lang w:eastAsia="en-US"/>
        </w:rPr>
      </w:pPr>
      <w:r w:rsidRPr="002511EC">
        <w:rPr>
          <w:rFonts w:eastAsia="Calibri"/>
          <w:color w:val="000000"/>
          <w:szCs w:val="28"/>
          <w:lang w:eastAsia="en-US"/>
        </w:rPr>
        <w:t xml:space="preserve">При рассмотрении заявления о выдаче ордера на право производства земляных работ должностное лицо, муниципальный служащий уполномоченного органа проводит проверку наличия документов, указанных в </w:t>
      </w:r>
      <w:hyperlink r:id="rId22" w:history="1">
        <w:r w:rsidRPr="002511EC">
          <w:rPr>
            <w:rFonts w:eastAsia="Calibri"/>
            <w:color w:val="000000"/>
            <w:szCs w:val="28"/>
            <w:lang w:eastAsia="en-US"/>
          </w:rPr>
          <w:t>пунктах</w:t>
        </w:r>
      </w:hyperlink>
      <w:r w:rsidRPr="002511EC">
        <w:rPr>
          <w:rFonts w:eastAsia="Calibri"/>
          <w:color w:val="000000"/>
          <w:szCs w:val="28"/>
          <w:lang w:eastAsia="en-US"/>
        </w:rPr>
        <w:t xml:space="preserve"> 36-39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пунктом </w:t>
      </w:r>
      <w:hyperlink r:id="rId23" w:history="1">
        <w:r w:rsidRPr="002511EC">
          <w:rPr>
            <w:rFonts w:eastAsia="Calibri"/>
            <w:color w:val="000000"/>
            <w:szCs w:val="28"/>
            <w:lang w:eastAsia="en-US"/>
          </w:rPr>
          <w:t>50</w:t>
        </w:r>
      </w:hyperlink>
      <w:r w:rsidRPr="002511EC">
        <w:rPr>
          <w:rFonts w:eastAsia="Calibri"/>
          <w:color w:val="000000"/>
          <w:szCs w:val="28"/>
          <w:lang w:eastAsia="en-US"/>
        </w:rPr>
        <w:t xml:space="preserve"> настоящего регламента.</w:t>
      </w:r>
    </w:p>
    <w:p w14:paraId="0273F46D" w14:textId="77777777" w:rsidR="00933DE9" w:rsidRPr="002511EC" w:rsidRDefault="00933DE9" w:rsidP="00933DE9">
      <w:pPr>
        <w:autoSpaceDE w:val="0"/>
        <w:autoSpaceDN w:val="0"/>
        <w:adjustRightInd w:val="0"/>
        <w:ind w:firstLine="709"/>
        <w:rPr>
          <w:rFonts w:eastAsia="Calibri"/>
          <w:color w:val="000000"/>
          <w:szCs w:val="28"/>
          <w:lang w:eastAsia="en-US"/>
        </w:rPr>
      </w:pPr>
      <w:r w:rsidRPr="002511EC">
        <w:rPr>
          <w:rFonts w:eastAsia="Calibri"/>
          <w:color w:val="000000"/>
          <w:szCs w:val="28"/>
          <w:lang w:eastAsia="en-US"/>
        </w:rPr>
        <w:t>При наличии необходимых в соответствии с пунктами 36-39 настоящего регламента документов и отсутствии оснований для отказа в выдаче ордера на право проведение земляных работ, предусмотренных пунктом 50 настоящего регламента, должностное лицо, муниципальный служащий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14:paraId="3574ADE6" w14:textId="77777777" w:rsidR="00933DE9" w:rsidRPr="002511EC" w:rsidRDefault="00933DE9" w:rsidP="00933DE9">
      <w:pPr>
        <w:autoSpaceDE w:val="0"/>
        <w:autoSpaceDN w:val="0"/>
        <w:adjustRightInd w:val="0"/>
        <w:ind w:firstLine="709"/>
        <w:rPr>
          <w:rFonts w:eastAsia="Calibri"/>
          <w:color w:val="000000"/>
          <w:szCs w:val="28"/>
          <w:lang w:eastAsia="en-US"/>
        </w:rPr>
      </w:pPr>
      <w:r w:rsidRPr="002511EC">
        <w:rPr>
          <w:rFonts w:eastAsia="Calibri"/>
          <w:color w:val="000000"/>
          <w:szCs w:val="28"/>
          <w:lang w:eastAsia="en-US"/>
        </w:rPr>
        <w:t>При отсутствии необходимых в соответствии с пунктом 36-39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пунктом 50 настоящего регламента, должностное лицо, муниципальный служащий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14:paraId="58402227"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w:t>
      </w:r>
      <w:r>
        <w:rPr>
          <w:color w:val="000000"/>
          <w:szCs w:val="28"/>
          <w:lang w:eastAsia="en-US"/>
        </w:rPr>
        <w:t>23</w:t>
      </w:r>
      <w:r w:rsidRPr="002511EC">
        <w:rPr>
          <w:color w:val="000000"/>
          <w:szCs w:val="28"/>
          <w:lang w:eastAsia="en-US"/>
        </w:rPr>
        <w:t xml:space="preserve">. Руководитель уполномоченного органа не позднее 2 рабочих дней подписывает подготовленный </w:t>
      </w:r>
      <w:r w:rsidRPr="002511EC">
        <w:rPr>
          <w:color w:val="000000"/>
          <w:szCs w:val="28"/>
        </w:rPr>
        <w:t>должностным лицом, муниципальным служащим уполномоченного органа, ответственным за предоставление муниципальной услуги, ордер на выполнение земляных работ.</w:t>
      </w:r>
    </w:p>
    <w:p w14:paraId="2F6B1B98"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lastRenderedPageBreak/>
        <w:t>1</w:t>
      </w:r>
      <w:r>
        <w:rPr>
          <w:color w:val="000000"/>
          <w:szCs w:val="28"/>
          <w:lang w:eastAsia="en-US"/>
        </w:rPr>
        <w:t>24</w:t>
      </w:r>
      <w:r w:rsidRPr="002511EC">
        <w:rPr>
          <w:color w:val="000000"/>
          <w:szCs w:val="28"/>
          <w:lang w:eastAsia="en-US"/>
        </w:rPr>
        <w:t xml:space="preserve">. </w:t>
      </w:r>
      <w:r w:rsidRPr="002511EC">
        <w:rPr>
          <w:color w:val="000000"/>
          <w:szCs w:val="28"/>
        </w:rPr>
        <w:t>Должностное лицо, муниципальный служащий уполномоченного органа, ответственное за предоставление муниципальной услуги,</w:t>
      </w:r>
      <w:r w:rsidRPr="002511EC">
        <w:rPr>
          <w:color w:val="000000"/>
          <w:szCs w:val="28"/>
          <w:lang w:eastAsia="en-US"/>
        </w:rPr>
        <w:t xml:space="preserve"> регистрирует ордер на производство земляных работ в Журнале регистрации</w:t>
      </w:r>
      <w:r w:rsidRPr="002511EC">
        <w:rPr>
          <w:i/>
          <w:color w:val="000000"/>
          <w:szCs w:val="28"/>
          <w:lang w:eastAsia="en-US"/>
        </w:rPr>
        <w:t>.</w:t>
      </w:r>
    </w:p>
    <w:p w14:paraId="3B0E5F80"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rPr>
        <w:t>Должностное лицо, муниципальный служащий уполномоченного органа, ответственное за предоставление муниципальной услуги,</w:t>
      </w:r>
      <w:r w:rsidRPr="002511EC">
        <w:rPr>
          <w:color w:val="000000"/>
          <w:szCs w:val="28"/>
          <w:lang w:eastAsia="en-US"/>
        </w:rPr>
        <w:t xml:space="preserve"> не позднее 7 рабочих дней, следующих за днем регистрации поступившего заявления, вручает ордер на производство земляных работ заявителю или его представителю лично под роспись или направляет его в адрес заявителя почтовым отправлением с уведомлением.</w:t>
      </w:r>
    </w:p>
    <w:p w14:paraId="31727DB4" w14:textId="77777777" w:rsidR="00933DE9" w:rsidRPr="002511EC" w:rsidRDefault="00933DE9" w:rsidP="00933DE9">
      <w:pPr>
        <w:autoSpaceDE w:val="0"/>
        <w:autoSpaceDN w:val="0"/>
        <w:adjustRightInd w:val="0"/>
        <w:ind w:firstLine="709"/>
        <w:rPr>
          <w:color w:val="000000"/>
          <w:szCs w:val="28"/>
          <w:lang w:eastAsia="en-US"/>
        </w:rPr>
      </w:pPr>
      <w:r w:rsidRPr="002511EC">
        <w:rPr>
          <w:color w:val="000000"/>
          <w:szCs w:val="28"/>
          <w:lang w:eastAsia="en-US"/>
        </w:rPr>
        <w:t>1</w:t>
      </w:r>
      <w:r>
        <w:rPr>
          <w:color w:val="000000"/>
          <w:szCs w:val="28"/>
          <w:lang w:eastAsia="en-US"/>
        </w:rPr>
        <w:t>25</w:t>
      </w:r>
      <w:r w:rsidRPr="002511EC">
        <w:rPr>
          <w:color w:val="000000"/>
          <w:szCs w:val="28"/>
          <w:lang w:eastAsia="en-US"/>
        </w:rPr>
        <w:t>.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ордера на производство земляных работ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104D31D1" w14:textId="77777777" w:rsidR="00933DE9" w:rsidRPr="002511EC" w:rsidRDefault="00933DE9" w:rsidP="00933DE9">
      <w:pPr>
        <w:widowControl w:val="0"/>
        <w:autoSpaceDE w:val="0"/>
        <w:autoSpaceDN w:val="0"/>
        <w:adjustRightInd w:val="0"/>
        <w:ind w:firstLine="709"/>
        <w:rPr>
          <w:color w:val="000000"/>
          <w:szCs w:val="28"/>
          <w:lang w:eastAsia="en-US"/>
        </w:rPr>
      </w:pPr>
      <w:r w:rsidRPr="002511EC">
        <w:rPr>
          <w:color w:val="000000"/>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7C7CE714" w14:textId="77777777" w:rsidR="00933DE9" w:rsidRPr="002511EC" w:rsidRDefault="00933DE9" w:rsidP="00933DE9">
      <w:pPr>
        <w:widowControl w:val="0"/>
        <w:autoSpaceDE w:val="0"/>
        <w:autoSpaceDN w:val="0"/>
        <w:adjustRightInd w:val="0"/>
        <w:ind w:firstLine="709"/>
        <w:rPr>
          <w:color w:val="000000"/>
          <w:szCs w:val="28"/>
          <w:lang w:eastAsia="en-US"/>
        </w:rPr>
      </w:pPr>
      <w:r w:rsidRPr="002511EC">
        <w:rPr>
          <w:color w:val="000000"/>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5EB9E765" w14:textId="77777777" w:rsidR="00933DE9" w:rsidRPr="002511EC" w:rsidRDefault="00933DE9" w:rsidP="00933DE9">
      <w:pPr>
        <w:widowControl w:val="0"/>
        <w:autoSpaceDE w:val="0"/>
        <w:autoSpaceDN w:val="0"/>
        <w:adjustRightInd w:val="0"/>
        <w:ind w:firstLine="709"/>
        <w:rPr>
          <w:i/>
          <w:color w:val="000000"/>
          <w:szCs w:val="28"/>
          <w:lang w:eastAsia="en-US"/>
        </w:rPr>
      </w:pPr>
      <w:r w:rsidRPr="002511EC">
        <w:rPr>
          <w:color w:val="000000"/>
          <w:szCs w:val="28"/>
          <w:lang w:eastAsia="en-US"/>
        </w:rPr>
        <w:t>1</w:t>
      </w:r>
      <w:r>
        <w:rPr>
          <w:color w:val="000000"/>
          <w:szCs w:val="28"/>
          <w:lang w:eastAsia="en-US"/>
        </w:rPr>
        <w:t>26</w:t>
      </w:r>
      <w:r w:rsidRPr="002511EC">
        <w:rPr>
          <w:color w:val="000000"/>
          <w:szCs w:val="28"/>
          <w:lang w:eastAsia="en-US"/>
        </w:rPr>
        <w:t>. Способом фиксации является регистрация соответствующего решения уполномоченного органа в журнале регистрации</w:t>
      </w:r>
      <w:r w:rsidRPr="002511EC">
        <w:rPr>
          <w:i/>
          <w:color w:val="000000"/>
          <w:szCs w:val="28"/>
          <w:lang w:eastAsia="en-US"/>
        </w:rPr>
        <w:t xml:space="preserve">. </w:t>
      </w:r>
    </w:p>
    <w:p w14:paraId="1CEEF4B8" w14:textId="77777777" w:rsidR="00933DE9" w:rsidRPr="00142294" w:rsidRDefault="00933DE9" w:rsidP="00933DE9">
      <w:pPr>
        <w:widowControl w:val="0"/>
        <w:autoSpaceDE w:val="0"/>
        <w:autoSpaceDN w:val="0"/>
        <w:adjustRightInd w:val="0"/>
        <w:ind w:firstLine="709"/>
        <w:rPr>
          <w:rFonts w:ascii="Times New Roman" w:hAnsi="Times New Roman"/>
          <w:i/>
          <w:color w:val="000000"/>
          <w:szCs w:val="28"/>
          <w:lang w:eastAsia="en-US"/>
        </w:rPr>
      </w:pPr>
    </w:p>
    <w:p w14:paraId="162F0752" w14:textId="77777777" w:rsidR="00933DE9" w:rsidRPr="00142294" w:rsidRDefault="00933DE9" w:rsidP="00933DE9">
      <w:pPr>
        <w:autoSpaceDE w:val="0"/>
        <w:autoSpaceDN w:val="0"/>
        <w:adjustRightInd w:val="0"/>
        <w:jc w:val="center"/>
        <w:rPr>
          <w:rFonts w:ascii="Times New Roman" w:hAnsi="Times New Roman"/>
          <w:b/>
          <w:color w:val="000000"/>
          <w:szCs w:val="28"/>
        </w:rPr>
      </w:pPr>
      <w:r w:rsidRPr="00142294">
        <w:rPr>
          <w:rFonts w:ascii="Times New Roman" w:hAnsi="Times New Roman"/>
          <w:b/>
          <w:color w:val="000000"/>
          <w:szCs w:val="28"/>
        </w:rPr>
        <w:t>Глава 26. Порядок исправления допущенных опечаток и ошибок</w:t>
      </w:r>
    </w:p>
    <w:p w14:paraId="25388B6A" w14:textId="77777777" w:rsidR="00933DE9" w:rsidRPr="00142294" w:rsidRDefault="00933DE9" w:rsidP="00933DE9">
      <w:pPr>
        <w:autoSpaceDE w:val="0"/>
        <w:autoSpaceDN w:val="0"/>
        <w:adjustRightInd w:val="0"/>
        <w:ind w:firstLine="851"/>
        <w:jc w:val="center"/>
        <w:rPr>
          <w:rFonts w:ascii="Times New Roman" w:hAnsi="Times New Roman"/>
          <w:b/>
          <w:color w:val="000000"/>
          <w:szCs w:val="28"/>
        </w:rPr>
      </w:pPr>
      <w:r w:rsidRPr="00142294">
        <w:rPr>
          <w:rFonts w:ascii="Times New Roman" w:hAnsi="Times New Roman"/>
          <w:b/>
          <w:color w:val="000000"/>
          <w:szCs w:val="28"/>
        </w:rPr>
        <w:t>и ошибок в выданных в результате предоставления муниципальной услуги документах</w:t>
      </w:r>
    </w:p>
    <w:p w14:paraId="054924F2" w14:textId="77777777" w:rsidR="00933DE9" w:rsidRPr="00142294" w:rsidRDefault="00933DE9" w:rsidP="00933DE9">
      <w:pPr>
        <w:autoSpaceDE w:val="0"/>
        <w:autoSpaceDN w:val="0"/>
        <w:adjustRightInd w:val="0"/>
        <w:ind w:firstLine="851"/>
        <w:rPr>
          <w:rFonts w:ascii="Times New Roman" w:hAnsi="Times New Roman"/>
          <w:color w:val="000000"/>
          <w:szCs w:val="28"/>
        </w:rPr>
      </w:pPr>
    </w:p>
    <w:p w14:paraId="621B1DAC"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127. В случае выявления опечаток и ошибок заявитель вправе обратиться в уполномоченный орган с заявлением об исправлении допущенных опечаток и ошибок по форме, представленной в приложении № 3 к настоящему административному регламенту.</w:t>
      </w:r>
    </w:p>
    <w:p w14:paraId="454E2D72"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128. В заявлении об исправлении опечаток и ошибок в обязательном порядке указываются:</w:t>
      </w:r>
    </w:p>
    <w:p w14:paraId="63323FB6"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 наименование уполномоченного органа, в который подается заявление об исправлении опечаток и ошибок;</w:t>
      </w:r>
    </w:p>
    <w:p w14:paraId="19C3060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б) вид, дата, номер выдачи (регистрации) документа, выданного в результате предоставления муниципальной услуги;</w:t>
      </w:r>
    </w:p>
    <w:p w14:paraId="69CB1D5F"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3032B5C1"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lastRenderedPageBreak/>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4738AB3"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7F9CC9D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е) реквизиты документа(-ов), обосновывающего доводы заявителя о наличии опечатки, а также содержащего правильные сведения.</w:t>
      </w:r>
    </w:p>
    <w:p w14:paraId="3CF854FC"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129.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1DE12895"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DE983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130. Заявление об исправлении опечаток и ошибок и о представляется следующими способами:</w:t>
      </w:r>
    </w:p>
    <w:p w14:paraId="3382901C"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 путем личного обращения в уполномоченный орган;</w:t>
      </w:r>
    </w:p>
    <w:p w14:paraId="32DF4E00"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б) через организации почтовой связи;</w:t>
      </w:r>
    </w:p>
    <w:p w14:paraId="3BC028F2"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в) через Портал;</w:t>
      </w:r>
    </w:p>
    <w:p w14:paraId="55EFA8AD"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г) через МФЦ.</w:t>
      </w:r>
    </w:p>
    <w:p w14:paraId="6626C9BD"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131.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9165024"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 xml:space="preserve">132. Оснований для отказа в приеме заявления об исправлении опечаток и ошибок не предусмотрено. </w:t>
      </w:r>
    </w:p>
    <w:p w14:paraId="680D7847"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133. Основаниями для отказа в исправлении опечаток и ошибок являются:</w:t>
      </w:r>
    </w:p>
    <w:p w14:paraId="67CC17BA"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 представленные документы по составу и содержанию не соответствуют требованиям пунктов 128 и 129 настоящего административного регламента;</w:t>
      </w:r>
    </w:p>
    <w:p w14:paraId="1BB735E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б) документы, установленные пунктами 128 и 129 Регламента, поданы способом, не предусмотренным пунктом 130 настоящего административного регламента;</w:t>
      </w:r>
    </w:p>
    <w:p w14:paraId="5E9BB802"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в) принятие уполномоченным органом решения об отсутствии опечаток и ошибок.</w:t>
      </w:r>
    </w:p>
    <w:p w14:paraId="16EEFD72"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134. Отказ в исправлении опечаток и ошибок по иным основаниям не допускается.</w:t>
      </w:r>
    </w:p>
    <w:p w14:paraId="697DB449"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w:t>
      </w:r>
      <w:r w:rsidRPr="00142294">
        <w:rPr>
          <w:rFonts w:ascii="Times New Roman" w:hAnsi="Times New Roman"/>
          <w:color w:val="000000"/>
          <w:szCs w:val="28"/>
        </w:rPr>
        <w:lastRenderedPageBreak/>
        <w:t>опечаток и ошибок, предусмотренных подпунктами а) и б) пункта 133 настоящего административного регламента.</w:t>
      </w:r>
    </w:p>
    <w:p w14:paraId="167A455D"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135.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ошибок и документов, приложенных к нему.</w:t>
      </w:r>
    </w:p>
    <w:p w14:paraId="6BC3C963"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111DB8B"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136.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26 настоящего административного регламента.</w:t>
      </w:r>
    </w:p>
    <w:p w14:paraId="352031A6"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137.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136 настоящего административного регламента:</w:t>
      </w:r>
    </w:p>
    <w:p w14:paraId="2F1D7217"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 в случае отсутствия оснований для отказа в исправлении опечаток и ошибок, предусмотренных пунктом 133 настоящего административного регламента, –принимает решение об исправлении опечаток и ошибок;</w:t>
      </w:r>
    </w:p>
    <w:p w14:paraId="17AEAC75"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б) в случае наличия хотя бы одного из оснований для отказа в исправлении опечаток и ошибок, предусмотренных пунктом 133 настоящего административного регламента, – принимает решение об отсутствии необходимости исправления опечаток и ошибок.</w:t>
      </w:r>
    </w:p>
    <w:p w14:paraId="231ABEA6"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138.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5410BE5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21632038"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 xml:space="preserve">139.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w:t>
      </w:r>
      <w:r w:rsidRPr="00142294">
        <w:rPr>
          <w:rFonts w:ascii="Times New Roman" w:hAnsi="Times New Roman"/>
          <w:color w:val="000000"/>
          <w:szCs w:val="28"/>
        </w:rPr>
        <w:lastRenderedPageBreak/>
        <w:t>принятия решения, предусмотренного подпунктом а) пункта 137 настоящего административного регламента.</w:t>
      </w:r>
    </w:p>
    <w:p w14:paraId="72D7CD8C"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5BF55F74"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Один оригинальный экземпляр документа, являющегося результатом предоставления муниципальной услуги, содержащий опечатки, подлежат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14:paraId="6F5BDF0C"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3288BD81"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140. При исправлении опечаток и ошибок не допускается:</w:t>
      </w:r>
    </w:p>
    <w:p w14:paraId="42DAD84D"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а) изменение содержания документов, являющихся результатом предоставления муниципальной услуги;</w:t>
      </w:r>
    </w:p>
    <w:p w14:paraId="60A8E507"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A671C54" w14:textId="77777777" w:rsidR="00933DE9" w:rsidRPr="00142294" w:rsidRDefault="00933DE9" w:rsidP="00933DE9">
      <w:pPr>
        <w:autoSpaceDE w:val="0"/>
        <w:autoSpaceDN w:val="0"/>
        <w:adjustRightInd w:val="0"/>
        <w:ind w:firstLine="851"/>
        <w:rPr>
          <w:rFonts w:ascii="Times New Roman" w:hAnsi="Times New Roman"/>
          <w:color w:val="000000"/>
          <w:szCs w:val="28"/>
        </w:rPr>
      </w:pPr>
      <w:r w:rsidRPr="00142294">
        <w:rPr>
          <w:rFonts w:ascii="Times New Roman" w:hAnsi="Times New Roman"/>
          <w:color w:val="000000"/>
          <w:szCs w:val="28"/>
        </w:rPr>
        <w:t>141. Документы, предусмотренные пунктом 138 и абзацем вторым пункта 139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опечаток и ошибок либо направляются через МФЦ.</w:t>
      </w:r>
    </w:p>
    <w:p w14:paraId="70B693BC" w14:textId="77777777" w:rsidR="00933DE9" w:rsidRPr="00142294" w:rsidRDefault="00933DE9" w:rsidP="00933DE9">
      <w:pPr>
        <w:widowControl w:val="0"/>
        <w:autoSpaceDE w:val="0"/>
        <w:autoSpaceDN w:val="0"/>
        <w:adjustRightInd w:val="0"/>
        <w:rPr>
          <w:rFonts w:ascii="Times New Roman" w:hAnsi="Times New Roman"/>
          <w:color w:val="000000"/>
          <w:szCs w:val="28"/>
          <w:lang w:eastAsia="en-US"/>
        </w:rPr>
      </w:pPr>
      <w:bookmarkStart w:id="33" w:name="Par398"/>
      <w:bookmarkEnd w:id="33"/>
    </w:p>
    <w:p w14:paraId="274E8F9B" w14:textId="77777777" w:rsidR="00933DE9" w:rsidRPr="00142294" w:rsidRDefault="00933DE9" w:rsidP="00933DE9">
      <w:pPr>
        <w:widowControl w:val="0"/>
        <w:autoSpaceDE w:val="0"/>
        <w:autoSpaceDN w:val="0"/>
        <w:adjustRightInd w:val="0"/>
        <w:jc w:val="center"/>
        <w:outlineLvl w:val="2"/>
        <w:rPr>
          <w:rFonts w:ascii="Times New Roman" w:hAnsi="Times New Roman"/>
          <w:b/>
          <w:color w:val="000000"/>
          <w:szCs w:val="28"/>
        </w:rPr>
      </w:pPr>
      <w:bookmarkStart w:id="34" w:name="Par410"/>
      <w:bookmarkEnd w:id="34"/>
      <w:r w:rsidRPr="00142294">
        <w:rPr>
          <w:rFonts w:ascii="Times New Roman" w:hAnsi="Times New Roman"/>
          <w:b/>
          <w:color w:val="000000"/>
          <w:szCs w:val="28"/>
        </w:rPr>
        <w:t>Раздел IV. Формы контроля за предоставлением муниципальной услуги</w:t>
      </w:r>
    </w:p>
    <w:p w14:paraId="0BE7EDFA" w14:textId="77777777" w:rsidR="00933DE9" w:rsidRPr="00142294" w:rsidRDefault="00933DE9" w:rsidP="00933DE9">
      <w:pPr>
        <w:widowControl w:val="0"/>
        <w:autoSpaceDE w:val="0"/>
        <w:autoSpaceDN w:val="0"/>
        <w:adjustRightInd w:val="0"/>
        <w:jc w:val="center"/>
        <w:outlineLvl w:val="2"/>
        <w:rPr>
          <w:rFonts w:ascii="Times New Roman" w:hAnsi="Times New Roman"/>
          <w:b/>
          <w:color w:val="000000"/>
          <w:szCs w:val="28"/>
        </w:rPr>
      </w:pPr>
    </w:p>
    <w:p w14:paraId="5BA139EE" w14:textId="77777777" w:rsidR="00933DE9" w:rsidRPr="00142294" w:rsidRDefault="00933DE9" w:rsidP="00933DE9">
      <w:pPr>
        <w:widowControl w:val="0"/>
        <w:autoSpaceDE w:val="0"/>
        <w:autoSpaceDN w:val="0"/>
        <w:adjustRightInd w:val="0"/>
        <w:jc w:val="center"/>
        <w:outlineLvl w:val="2"/>
        <w:rPr>
          <w:rFonts w:ascii="Times New Roman" w:hAnsi="Times New Roman"/>
          <w:b/>
          <w:color w:val="000000"/>
          <w:szCs w:val="28"/>
        </w:rPr>
      </w:pPr>
      <w:bookmarkStart w:id="35" w:name="Par413"/>
      <w:bookmarkEnd w:id="35"/>
      <w:r w:rsidRPr="00142294">
        <w:rPr>
          <w:rFonts w:ascii="Times New Roman" w:hAnsi="Times New Roman"/>
          <w:b/>
          <w:color w:val="000000"/>
          <w:szCs w:val="28"/>
        </w:rPr>
        <w:t>Глава 27.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383C72" w14:textId="77777777" w:rsidR="00933DE9" w:rsidRPr="00142294" w:rsidRDefault="00933DE9" w:rsidP="00933DE9">
      <w:pPr>
        <w:widowControl w:val="0"/>
        <w:autoSpaceDE w:val="0"/>
        <w:autoSpaceDN w:val="0"/>
        <w:adjustRightInd w:val="0"/>
        <w:jc w:val="center"/>
        <w:outlineLvl w:val="2"/>
        <w:rPr>
          <w:rFonts w:ascii="Times New Roman" w:hAnsi="Times New Roman"/>
          <w:color w:val="000000"/>
          <w:szCs w:val="28"/>
        </w:rPr>
      </w:pPr>
    </w:p>
    <w:p w14:paraId="2F73CB37" w14:textId="77777777" w:rsidR="00933DE9" w:rsidRPr="002511EC" w:rsidRDefault="00933DE9" w:rsidP="00933DE9">
      <w:pPr>
        <w:widowControl w:val="0"/>
        <w:autoSpaceDE w:val="0"/>
        <w:autoSpaceDN w:val="0"/>
        <w:adjustRightInd w:val="0"/>
        <w:ind w:firstLine="709"/>
        <w:rPr>
          <w:color w:val="000000"/>
          <w:szCs w:val="28"/>
          <w:lang w:eastAsia="ko-KR"/>
        </w:rPr>
      </w:pPr>
      <w:r w:rsidRPr="00142294">
        <w:rPr>
          <w:rFonts w:ascii="Times New Roman" w:hAnsi="Times New Roman"/>
          <w:color w:val="000000"/>
          <w:szCs w:val="28"/>
          <w:lang w:eastAsia="ko-KR"/>
        </w:rPr>
        <w:t>142.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w:t>
      </w:r>
      <w:r w:rsidRPr="002511EC">
        <w:rPr>
          <w:color w:val="000000"/>
          <w:szCs w:val="28"/>
          <w:lang w:eastAsia="ko-KR"/>
        </w:rPr>
        <w:t xml:space="preserve"> решений должностными лицами, муниципальными служащими уполномоченного органа осуществляется должностными лицами, муниципальными служащими уполномоченного органа, наделенными соответствующими полномочиями,  путем рассмотрения отчетов </w:t>
      </w:r>
      <w:r w:rsidRPr="002511EC">
        <w:rPr>
          <w:color w:val="000000"/>
          <w:szCs w:val="28"/>
          <w:lang w:eastAsia="ko-KR"/>
        </w:rPr>
        <w:lastRenderedPageBreak/>
        <w:t>должностных лиц, муниципальных служащих уполномоченного органа, а также рассмотрения жалоб заявителей.</w:t>
      </w:r>
    </w:p>
    <w:p w14:paraId="0847C2BE" w14:textId="77777777" w:rsidR="00933DE9" w:rsidRPr="002511EC" w:rsidRDefault="00933DE9" w:rsidP="00933DE9">
      <w:pPr>
        <w:autoSpaceDE w:val="0"/>
        <w:autoSpaceDN w:val="0"/>
        <w:adjustRightInd w:val="0"/>
        <w:ind w:firstLine="709"/>
        <w:rPr>
          <w:color w:val="000000"/>
          <w:szCs w:val="28"/>
        </w:rPr>
      </w:pPr>
      <w:r w:rsidRPr="002511EC">
        <w:rPr>
          <w:color w:val="000000"/>
          <w:szCs w:val="28"/>
          <w:lang w:eastAsia="ko-KR"/>
        </w:rPr>
        <w:t>1</w:t>
      </w:r>
      <w:r>
        <w:rPr>
          <w:color w:val="000000"/>
          <w:szCs w:val="28"/>
          <w:lang w:eastAsia="ko-KR"/>
        </w:rPr>
        <w:t>43</w:t>
      </w:r>
      <w:r w:rsidRPr="002511EC">
        <w:rPr>
          <w:color w:val="000000"/>
          <w:szCs w:val="28"/>
          <w:lang w:eastAsia="ko-KR"/>
        </w:rPr>
        <w:t>. </w:t>
      </w:r>
      <w:r w:rsidRPr="002511EC">
        <w:rPr>
          <w:color w:val="000000"/>
          <w:szCs w:val="28"/>
        </w:rPr>
        <w:t>Основными задачами текущего контроля являются:</w:t>
      </w:r>
    </w:p>
    <w:p w14:paraId="4406AA9F"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а) обеспечение своевременного и качественного предоставления муниципальной услуги;</w:t>
      </w:r>
    </w:p>
    <w:p w14:paraId="4ECC670F"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б) выявление нарушений в сроках и качестве предоставления муниципальной услуги;</w:t>
      </w:r>
    </w:p>
    <w:p w14:paraId="129A875D"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в) выявление и устранение причин и условий, способствующих ненадлежащему предоставлению муниципальной услуги;</w:t>
      </w:r>
    </w:p>
    <w:p w14:paraId="4D47B740"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г) принятие мер по надлежащему предоставлению муниципальной услуги.</w:t>
      </w:r>
    </w:p>
    <w:p w14:paraId="534E027E"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Текущий контроль осуществляется на постоянной основе.</w:t>
      </w:r>
    </w:p>
    <w:p w14:paraId="72C2795B" w14:textId="77777777" w:rsidR="00933DE9" w:rsidRPr="002511EC" w:rsidRDefault="00933DE9" w:rsidP="00933DE9">
      <w:pPr>
        <w:widowControl w:val="0"/>
        <w:autoSpaceDE w:val="0"/>
        <w:autoSpaceDN w:val="0"/>
        <w:adjustRightInd w:val="0"/>
        <w:ind w:firstLine="709"/>
        <w:rPr>
          <w:color w:val="000000"/>
          <w:szCs w:val="28"/>
          <w:lang w:eastAsia="ko-KR"/>
        </w:rPr>
      </w:pPr>
    </w:p>
    <w:p w14:paraId="29B6933E" w14:textId="77777777" w:rsidR="00933DE9" w:rsidRPr="002511EC" w:rsidRDefault="00933DE9" w:rsidP="00933DE9">
      <w:pPr>
        <w:widowControl w:val="0"/>
        <w:autoSpaceDE w:val="0"/>
        <w:autoSpaceDN w:val="0"/>
        <w:adjustRightInd w:val="0"/>
        <w:jc w:val="center"/>
        <w:outlineLvl w:val="2"/>
        <w:rPr>
          <w:b/>
          <w:color w:val="000000"/>
          <w:szCs w:val="28"/>
        </w:rPr>
      </w:pPr>
      <w:bookmarkStart w:id="36" w:name="Par427"/>
      <w:bookmarkEnd w:id="36"/>
      <w:r w:rsidRPr="002511EC">
        <w:rPr>
          <w:b/>
          <w:color w:val="000000"/>
          <w:szCs w:val="28"/>
        </w:rPr>
        <w:t>Глава 2</w:t>
      </w:r>
      <w:r>
        <w:rPr>
          <w:b/>
          <w:color w:val="000000"/>
          <w:szCs w:val="28"/>
        </w:rPr>
        <w:t>8</w:t>
      </w:r>
      <w:r w:rsidRPr="002511EC">
        <w:rPr>
          <w:b/>
          <w:color w:val="000000"/>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3B7CAD" w14:textId="77777777" w:rsidR="00933DE9" w:rsidRPr="002511EC" w:rsidRDefault="00933DE9" w:rsidP="00933DE9">
      <w:pPr>
        <w:widowControl w:val="0"/>
        <w:autoSpaceDE w:val="0"/>
        <w:autoSpaceDN w:val="0"/>
        <w:adjustRightInd w:val="0"/>
        <w:jc w:val="center"/>
        <w:outlineLvl w:val="2"/>
        <w:rPr>
          <w:color w:val="000000"/>
          <w:szCs w:val="28"/>
        </w:rPr>
      </w:pPr>
    </w:p>
    <w:p w14:paraId="712AD9CD" w14:textId="77777777" w:rsidR="00933DE9" w:rsidRPr="002511EC" w:rsidRDefault="00933DE9" w:rsidP="00933DE9">
      <w:pPr>
        <w:widowControl w:val="0"/>
        <w:autoSpaceDE w:val="0"/>
        <w:autoSpaceDN w:val="0"/>
        <w:adjustRightInd w:val="0"/>
        <w:ind w:firstLine="709"/>
        <w:rPr>
          <w:color w:val="000000"/>
          <w:szCs w:val="28"/>
          <w:lang w:eastAsia="ko-KR"/>
        </w:rPr>
      </w:pPr>
      <w:bookmarkStart w:id="37" w:name="Par439"/>
      <w:bookmarkEnd w:id="37"/>
      <w:r w:rsidRPr="002511EC">
        <w:rPr>
          <w:color w:val="000000"/>
          <w:szCs w:val="28"/>
          <w:lang w:eastAsia="ko-KR"/>
        </w:rPr>
        <w:t>1</w:t>
      </w:r>
      <w:r>
        <w:rPr>
          <w:color w:val="000000"/>
          <w:szCs w:val="28"/>
          <w:lang w:eastAsia="ko-KR"/>
        </w:rPr>
        <w:t>44</w:t>
      </w:r>
      <w:r w:rsidRPr="002511EC">
        <w:rPr>
          <w:color w:val="000000"/>
          <w:szCs w:val="28"/>
          <w:lang w:eastAsia="ko-KR"/>
        </w:rPr>
        <w:t xml:space="preserve">. 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 </w:t>
      </w:r>
    </w:p>
    <w:p w14:paraId="13F28F54"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w:t>
      </w:r>
      <w:r>
        <w:rPr>
          <w:color w:val="000000"/>
          <w:szCs w:val="28"/>
          <w:lang w:eastAsia="ko-KR"/>
        </w:rPr>
        <w:t>45</w:t>
      </w:r>
      <w:r w:rsidRPr="002511EC">
        <w:rPr>
          <w:color w:val="000000"/>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5B7134BF"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w:t>
      </w:r>
      <w:r>
        <w:rPr>
          <w:color w:val="000000"/>
          <w:szCs w:val="28"/>
          <w:lang w:eastAsia="ko-KR"/>
        </w:rPr>
        <w:t>46</w:t>
      </w:r>
      <w:r w:rsidRPr="002511EC">
        <w:rPr>
          <w:color w:val="000000"/>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муниципальными служащими уполномоченного органа порядка предоставления муниципальной услуги).</w:t>
      </w:r>
    </w:p>
    <w:p w14:paraId="21017C2C" w14:textId="77777777" w:rsidR="00933DE9" w:rsidRPr="002511EC" w:rsidRDefault="00933DE9" w:rsidP="00933DE9">
      <w:pPr>
        <w:autoSpaceDE w:val="0"/>
        <w:autoSpaceDN w:val="0"/>
        <w:adjustRightInd w:val="0"/>
        <w:ind w:firstLine="709"/>
        <w:rPr>
          <w:color w:val="000000"/>
          <w:szCs w:val="28"/>
        </w:rPr>
      </w:pPr>
      <w:r w:rsidRPr="002511EC">
        <w:rPr>
          <w:color w:val="000000"/>
          <w:szCs w:val="28"/>
        </w:rPr>
        <w:t>14</w:t>
      </w:r>
      <w:r>
        <w:rPr>
          <w:color w:val="000000"/>
          <w:szCs w:val="28"/>
        </w:rPr>
        <w:t>7</w:t>
      </w:r>
      <w:r w:rsidRPr="002511EC">
        <w:rPr>
          <w:color w:val="000000"/>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1057654"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14</w:t>
      </w:r>
      <w:r>
        <w:rPr>
          <w:color w:val="000000"/>
          <w:szCs w:val="28"/>
          <w:lang w:eastAsia="ko-KR"/>
        </w:rPr>
        <w:t>8</w:t>
      </w:r>
      <w:r w:rsidRPr="002511EC">
        <w:rPr>
          <w:color w:val="000000"/>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5999664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14</w:t>
      </w:r>
      <w:r>
        <w:rPr>
          <w:color w:val="000000"/>
          <w:szCs w:val="28"/>
        </w:rPr>
        <w:t>9</w:t>
      </w:r>
      <w:r w:rsidRPr="002511EC">
        <w:rPr>
          <w:color w:val="000000"/>
          <w:szCs w:val="28"/>
        </w:rPr>
        <w:t>. Заявитель уведомляется о результатах проверки в течение 10 календарных дней со дня принятия соответствующего решения.</w:t>
      </w:r>
    </w:p>
    <w:p w14:paraId="6CF4C179"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w:t>
      </w:r>
      <w:r>
        <w:rPr>
          <w:color w:val="000000"/>
          <w:szCs w:val="28"/>
        </w:rPr>
        <w:t>50</w:t>
      </w:r>
      <w:r w:rsidRPr="002511EC">
        <w:rPr>
          <w:color w:val="000000"/>
          <w:szCs w:val="28"/>
        </w:rPr>
        <w:t xml:space="preserve">. Внеплановые проверки осуществляются по решению руководителя </w:t>
      </w:r>
      <w:r w:rsidRPr="002511EC">
        <w:rPr>
          <w:color w:val="000000"/>
          <w:szCs w:val="28"/>
          <w:lang w:eastAsia="ko-KR"/>
        </w:rPr>
        <w:t xml:space="preserve">уполномоченного органа </w:t>
      </w:r>
      <w:r w:rsidRPr="002511EC">
        <w:rPr>
          <w:color w:val="000000"/>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w:t>
      </w:r>
      <w:r w:rsidRPr="002511EC">
        <w:rPr>
          <w:color w:val="000000"/>
          <w:szCs w:val="28"/>
          <w:lang w:eastAsia="ko-KR"/>
        </w:rPr>
        <w:t>уполномоченного органа</w:t>
      </w:r>
      <w:r w:rsidRPr="002511EC">
        <w:rPr>
          <w:color w:val="000000"/>
          <w:szCs w:val="28"/>
        </w:rPr>
        <w:t>.</w:t>
      </w:r>
    </w:p>
    <w:p w14:paraId="04AF3473"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w:t>
      </w:r>
      <w:r>
        <w:rPr>
          <w:color w:val="000000"/>
          <w:szCs w:val="28"/>
        </w:rPr>
        <w:t>51</w:t>
      </w:r>
      <w:r w:rsidRPr="002511EC">
        <w:rPr>
          <w:color w:val="000000"/>
          <w:szCs w:val="28"/>
        </w:rPr>
        <w:t xml:space="preserve">. Плановые проверки осуществляются на основании полугодовых или годовых планов работы </w:t>
      </w:r>
      <w:r w:rsidRPr="002511EC">
        <w:rPr>
          <w:color w:val="000000"/>
          <w:szCs w:val="28"/>
          <w:lang w:eastAsia="ko-KR"/>
        </w:rPr>
        <w:t>уполномоченного органа</w:t>
      </w:r>
      <w:r w:rsidRPr="002511EC">
        <w:rPr>
          <w:color w:val="000000"/>
          <w:szCs w:val="28"/>
        </w:rPr>
        <w:t>.</w:t>
      </w:r>
    </w:p>
    <w:p w14:paraId="507BCC0F"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lastRenderedPageBreak/>
        <w:t>1</w:t>
      </w:r>
      <w:r>
        <w:rPr>
          <w:color w:val="000000"/>
          <w:szCs w:val="28"/>
        </w:rPr>
        <w:t>52</w:t>
      </w:r>
      <w:r w:rsidRPr="002511EC">
        <w:rPr>
          <w:color w:val="000000"/>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385042B4" w14:textId="77777777" w:rsidR="00933DE9" w:rsidRPr="002511EC" w:rsidRDefault="00933DE9" w:rsidP="00933DE9">
      <w:pPr>
        <w:widowControl w:val="0"/>
        <w:autoSpaceDE w:val="0"/>
        <w:autoSpaceDN w:val="0"/>
        <w:adjustRightInd w:val="0"/>
        <w:ind w:firstLine="709"/>
        <w:rPr>
          <w:color w:val="000000"/>
          <w:szCs w:val="28"/>
          <w:lang w:eastAsia="ko-KR"/>
        </w:rPr>
      </w:pPr>
    </w:p>
    <w:p w14:paraId="7A1BB267"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Глава 2</w:t>
      </w:r>
      <w:r>
        <w:rPr>
          <w:b/>
          <w:color w:val="000000"/>
          <w:szCs w:val="28"/>
        </w:rPr>
        <w:t>9</w:t>
      </w:r>
      <w:r w:rsidRPr="002511EC">
        <w:rPr>
          <w:b/>
          <w:color w:val="000000"/>
          <w:szCs w:val="28"/>
        </w:rPr>
        <w:t>. Ответственность должностных лиц, муниципальных служащих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3981068" w14:textId="77777777" w:rsidR="00933DE9" w:rsidRPr="002511EC" w:rsidRDefault="00933DE9" w:rsidP="00933DE9">
      <w:pPr>
        <w:widowControl w:val="0"/>
        <w:autoSpaceDE w:val="0"/>
        <w:autoSpaceDN w:val="0"/>
        <w:adjustRightInd w:val="0"/>
        <w:jc w:val="center"/>
        <w:outlineLvl w:val="2"/>
        <w:rPr>
          <w:color w:val="000000"/>
          <w:szCs w:val="28"/>
        </w:rPr>
      </w:pPr>
    </w:p>
    <w:p w14:paraId="4BBA2A57"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w:t>
      </w:r>
      <w:r>
        <w:rPr>
          <w:color w:val="000000"/>
          <w:szCs w:val="28"/>
          <w:lang w:eastAsia="ko-KR"/>
        </w:rPr>
        <w:t>53</w:t>
      </w:r>
      <w:r w:rsidRPr="002511EC">
        <w:rPr>
          <w:color w:val="000000"/>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14:paraId="3FF72D2A"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w:t>
      </w:r>
      <w:r>
        <w:rPr>
          <w:color w:val="000000"/>
          <w:szCs w:val="28"/>
          <w:lang w:eastAsia="ko-KR"/>
        </w:rPr>
        <w:t>54</w:t>
      </w:r>
      <w:r w:rsidRPr="002511EC">
        <w:rPr>
          <w:color w:val="000000"/>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14:paraId="088C6AC5" w14:textId="77777777" w:rsidR="00933DE9" w:rsidRPr="002511EC" w:rsidRDefault="00933DE9" w:rsidP="00933DE9">
      <w:pPr>
        <w:widowControl w:val="0"/>
        <w:autoSpaceDE w:val="0"/>
        <w:autoSpaceDN w:val="0"/>
        <w:adjustRightInd w:val="0"/>
        <w:ind w:firstLine="709"/>
        <w:rPr>
          <w:color w:val="000000"/>
          <w:szCs w:val="28"/>
          <w:lang w:eastAsia="ko-KR"/>
        </w:rPr>
      </w:pPr>
    </w:p>
    <w:p w14:paraId="0DE8B820" w14:textId="77777777" w:rsidR="00933DE9" w:rsidRPr="002511EC" w:rsidRDefault="00933DE9" w:rsidP="00933DE9">
      <w:pPr>
        <w:widowControl w:val="0"/>
        <w:autoSpaceDE w:val="0"/>
        <w:autoSpaceDN w:val="0"/>
        <w:adjustRightInd w:val="0"/>
        <w:jc w:val="center"/>
        <w:outlineLvl w:val="2"/>
        <w:rPr>
          <w:b/>
          <w:color w:val="000000"/>
          <w:szCs w:val="28"/>
        </w:rPr>
      </w:pPr>
      <w:bookmarkStart w:id="38" w:name="Par447"/>
      <w:bookmarkEnd w:id="38"/>
      <w:r w:rsidRPr="002511EC">
        <w:rPr>
          <w:b/>
          <w:color w:val="000000"/>
          <w:szCs w:val="28"/>
        </w:rPr>
        <w:t xml:space="preserve">Глава </w:t>
      </w:r>
      <w:r>
        <w:rPr>
          <w:b/>
          <w:color w:val="000000"/>
          <w:szCs w:val="28"/>
        </w:rPr>
        <w:t>30</w:t>
      </w:r>
      <w:r w:rsidRPr="002511EC">
        <w:rPr>
          <w:b/>
          <w:color w:val="000000"/>
          <w:szCs w:val="28"/>
        </w:rPr>
        <w:t xml:space="preserve">. Положения, характеризующие требования </w:t>
      </w:r>
    </w:p>
    <w:p w14:paraId="33EC4BB6" w14:textId="77777777" w:rsidR="00933DE9" w:rsidRPr="002511EC" w:rsidRDefault="00933DE9" w:rsidP="00933DE9">
      <w:pPr>
        <w:widowControl w:val="0"/>
        <w:autoSpaceDE w:val="0"/>
        <w:autoSpaceDN w:val="0"/>
        <w:adjustRightInd w:val="0"/>
        <w:jc w:val="center"/>
        <w:outlineLvl w:val="2"/>
        <w:rPr>
          <w:b/>
          <w:color w:val="000000"/>
          <w:szCs w:val="28"/>
        </w:rPr>
      </w:pPr>
      <w:r w:rsidRPr="002511EC">
        <w:rPr>
          <w:b/>
          <w:color w:val="000000"/>
          <w:szCs w:val="28"/>
        </w:rPr>
        <w:t xml:space="preserve">к порядку и формам контроля за предоставлением муниципальной услуги, в том числе со стороны </w:t>
      </w:r>
    </w:p>
    <w:p w14:paraId="0B2165C7" w14:textId="77777777" w:rsidR="00933DE9" w:rsidRPr="002511EC" w:rsidRDefault="00933DE9" w:rsidP="00933DE9">
      <w:pPr>
        <w:widowControl w:val="0"/>
        <w:autoSpaceDE w:val="0"/>
        <w:autoSpaceDN w:val="0"/>
        <w:adjustRightInd w:val="0"/>
        <w:jc w:val="center"/>
        <w:outlineLvl w:val="2"/>
        <w:rPr>
          <w:color w:val="000000"/>
          <w:szCs w:val="28"/>
        </w:rPr>
      </w:pPr>
      <w:r w:rsidRPr="002511EC">
        <w:rPr>
          <w:b/>
          <w:color w:val="000000"/>
          <w:szCs w:val="28"/>
        </w:rPr>
        <w:t>заявителей, их объединений и организацией</w:t>
      </w:r>
    </w:p>
    <w:p w14:paraId="1B4A42E9" w14:textId="77777777" w:rsidR="00933DE9" w:rsidRPr="002511EC" w:rsidRDefault="00933DE9" w:rsidP="00933DE9">
      <w:pPr>
        <w:widowControl w:val="0"/>
        <w:autoSpaceDE w:val="0"/>
        <w:autoSpaceDN w:val="0"/>
        <w:adjustRightInd w:val="0"/>
        <w:jc w:val="center"/>
        <w:outlineLvl w:val="2"/>
        <w:rPr>
          <w:color w:val="000000"/>
          <w:szCs w:val="28"/>
        </w:rPr>
      </w:pPr>
    </w:p>
    <w:p w14:paraId="0AF5A04B"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lang w:eastAsia="ko-KR"/>
        </w:rPr>
        <w:t>1</w:t>
      </w:r>
      <w:r>
        <w:rPr>
          <w:color w:val="000000"/>
          <w:szCs w:val="28"/>
          <w:lang w:eastAsia="ko-KR"/>
        </w:rPr>
        <w:t>55</w:t>
      </w:r>
      <w:r w:rsidRPr="002511EC">
        <w:rPr>
          <w:color w:val="000000"/>
          <w:szCs w:val="28"/>
          <w:lang w:eastAsia="ko-KR"/>
        </w:rPr>
        <w:t>. </w:t>
      </w:r>
      <w:r w:rsidRPr="002511EC">
        <w:rPr>
          <w:color w:val="000000"/>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0C1300D7"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 xml:space="preserve">нарушения прав и законных интересов заявителей решением, действием (бездействием) Правительства Иркутской области, </w:t>
      </w:r>
      <w:r w:rsidRPr="002511EC">
        <w:rPr>
          <w:color w:val="000000"/>
          <w:szCs w:val="28"/>
          <w:lang w:eastAsia="ko-KR"/>
        </w:rPr>
        <w:t>уполномоченного органа</w:t>
      </w:r>
      <w:r w:rsidRPr="002511EC">
        <w:rPr>
          <w:color w:val="000000"/>
          <w:szCs w:val="28"/>
        </w:rPr>
        <w:t>, его должностных лиц, муниципальных служащих;</w:t>
      </w:r>
    </w:p>
    <w:p w14:paraId="5013F64C"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8DC924F" w14:textId="77777777" w:rsidR="00933DE9" w:rsidRPr="002511EC" w:rsidRDefault="00933DE9" w:rsidP="00933DE9">
      <w:pPr>
        <w:widowControl w:val="0"/>
        <w:numPr>
          <w:ilvl w:val="0"/>
          <w:numId w:val="15"/>
        </w:numPr>
        <w:tabs>
          <w:tab w:val="left" w:pos="1134"/>
        </w:tabs>
        <w:autoSpaceDE w:val="0"/>
        <w:autoSpaceDN w:val="0"/>
        <w:adjustRightInd w:val="0"/>
        <w:ind w:left="0" w:firstLine="851"/>
        <w:rPr>
          <w:color w:val="000000"/>
          <w:szCs w:val="28"/>
        </w:rPr>
      </w:pPr>
      <w:r w:rsidRPr="002511EC">
        <w:rPr>
          <w:color w:val="000000"/>
          <w:szCs w:val="28"/>
        </w:rPr>
        <w:t xml:space="preserve">некорректного поведения должностных лиц, муниципальных служащих </w:t>
      </w:r>
      <w:r w:rsidRPr="002511EC">
        <w:rPr>
          <w:color w:val="000000"/>
          <w:szCs w:val="28"/>
          <w:lang w:eastAsia="ko-KR"/>
        </w:rPr>
        <w:t>уполномоченного органа</w:t>
      </w:r>
      <w:r w:rsidRPr="002511EC">
        <w:rPr>
          <w:color w:val="000000"/>
          <w:szCs w:val="28"/>
        </w:rPr>
        <w:t>, нарушения правил служебной этики при предоставлении муниципальной услуги.</w:t>
      </w:r>
    </w:p>
    <w:p w14:paraId="30E5AC3A"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w:t>
      </w:r>
      <w:r>
        <w:rPr>
          <w:color w:val="000000"/>
          <w:szCs w:val="28"/>
        </w:rPr>
        <w:t>56</w:t>
      </w:r>
      <w:r w:rsidRPr="002511EC">
        <w:rPr>
          <w:color w:val="000000"/>
          <w:szCs w:val="28"/>
        </w:rPr>
        <w:t>. Информацию, указанную в пункте 1</w:t>
      </w:r>
      <w:r>
        <w:rPr>
          <w:color w:val="000000"/>
          <w:szCs w:val="28"/>
        </w:rPr>
        <w:t>55</w:t>
      </w:r>
      <w:hyperlink w:anchor="Par401" w:history="1"/>
      <w:r w:rsidRPr="002511EC">
        <w:rPr>
          <w:color w:val="000000"/>
          <w:szCs w:val="28"/>
        </w:rPr>
        <w:t xml:space="preserve"> настоящего административного регламента, заявители могут сообщить по телефонам </w:t>
      </w:r>
      <w:r w:rsidRPr="002511EC">
        <w:rPr>
          <w:color w:val="000000"/>
          <w:szCs w:val="28"/>
          <w:lang w:eastAsia="ko-KR"/>
        </w:rPr>
        <w:t>уполномоченного органа</w:t>
      </w:r>
      <w:r w:rsidRPr="002511EC">
        <w:rPr>
          <w:color w:val="000000"/>
          <w:szCs w:val="2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760D0A81"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15</w:t>
      </w:r>
      <w:r>
        <w:rPr>
          <w:color w:val="000000"/>
          <w:szCs w:val="28"/>
        </w:rPr>
        <w:t>7</w:t>
      </w:r>
      <w:r w:rsidRPr="002511EC">
        <w:rPr>
          <w:color w:val="000000"/>
          <w:szCs w:val="28"/>
        </w:rPr>
        <w:t>. Срок рассмотрения обращений со стороны граждан, их объединений и организаций составляет 30 календарных дней с момента их регистрации.</w:t>
      </w:r>
    </w:p>
    <w:p w14:paraId="6D58E41B" w14:textId="77777777" w:rsidR="00933DE9" w:rsidRPr="002511EC" w:rsidRDefault="00933DE9" w:rsidP="00933DE9">
      <w:pPr>
        <w:widowControl w:val="0"/>
        <w:autoSpaceDE w:val="0"/>
        <w:autoSpaceDN w:val="0"/>
        <w:adjustRightInd w:val="0"/>
        <w:ind w:firstLine="709"/>
        <w:rPr>
          <w:color w:val="000000"/>
          <w:szCs w:val="28"/>
        </w:rPr>
      </w:pPr>
      <w:r w:rsidRPr="002511EC">
        <w:rPr>
          <w:color w:val="000000"/>
          <w:szCs w:val="28"/>
        </w:rPr>
        <w:t xml:space="preserve">Днем регистрации обращения является день его поступления в уполномоченный орган (до 16-00). При поступлении обращения после 16-00 его </w:t>
      </w:r>
      <w:r w:rsidRPr="002511EC">
        <w:rPr>
          <w:color w:val="000000"/>
          <w:szCs w:val="28"/>
        </w:rPr>
        <w:lastRenderedPageBreak/>
        <w:t>регистрация происходит следующим рабочим днем.</w:t>
      </w:r>
    </w:p>
    <w:p w14:paraId="0633D9B9" w14:textId="77777777" w:rsidR="00933DE9" w:rsidRPr="002511EC" w:rsidRDefault="00933DE9" w:rsidP="00933DE9">
      <w:pPr>
        <w:widowControl w:val="0"/>
        <w:autoSpaceDE w:val="0"/>
        <w:autoSpaceDN w:val="0"/>
        <w:adjustRightInd w:val="0"/>
        <w:ind w:firstLine="709"/>
        <w:rPr>
          <w:color w:val="000000"/>
          <w:szCs w:val="28"/>
          <w:lang w:eastAsia="ko-KR"/>
        </w:rPr>
      </w:pPr>
      <w:r w:rsidRPr="002511EC">
        <w:rPr>
          <w:color w:val="000000"/>
          <w:szCs w:val="28"/>
          <w:lang w:eastAsia="ko-KR"/>
        </w:rPr>
        <w:t>15</w:t>
      </w:r>
      <w:r>
        <w:rPr>
          <w:color w:val="000000"/>
          <w:szCs w:val="28"/>
          <w:lang w:eastAsia="ko-KR"/>
        </w:rPr>
        <w:t>8</w:t>
      </w:r>
      <w:r w:rsidRPr="002511EC">
        <w:rPr>
          <w:color w:val="000000"/>
          <w:szCs w:val="28"/>
          <w:lang w:eastAsia="ko-KR"/>
        </w:rPr>
        <w:t>. Контроль за предоставлением муниципальной услуги осуществляется в соответствии с действующим законодательством.</w:t>
      </w:r>
    </w:p>
    <w:p w14:paraId="0E342FB4" w14:textId="77777777" w:rsidR="00933DE9" w:rsidRPr="002511EC" w:rsidRDefault="00933DE9" w:rsidP="00933DE9">
      <w:pPr>
        <w:widowControl w:val="0"/>
        <w:autoSpaceDE w:val="0"/>
        <w:autoSpaceDN w:val="0"/>
        <w:adjustRightInd w:val="0"/>
        <w:jc w:val="center"/>
        <w:outlineLvl w:val="2"/>
        <w:rPr>
          <w:color w:val="000000"/>
          <w:szCs w:val="28"/>
        </w:rPr>
      </w:pPr>
    </w:p>
    <w:p w14:paraId="0316C74A" w14:textId="77777777" w:rsidR="00933DE9" w:rsidRPr="00142294" w:rsidRDefault="00933DE9" w:rsidP="00933DE9">
      <w:pPr>
        <w:widowControl w:val="0"/>
        <w:autoSpaceDE w:val="0"/>
        <w:autoSpaceDN w:val="0"/>
        <w:adjustRightInd w:val="0"/>
        <w:ind w:firstLine="851"/>
        <w:jc w:val="center"/>
        <w:outlineLvl w:val="2"/>
        <w:rPr>
          <w:rFonts w:ascii="Times New Roman" w:hAnsi="Times New Roman"/>
          <w:b/>
          <w:color w:val="000000"/>
          <w:szCs w:val="28"/>
        </w:rPr>
      </w:pPr>
      <w:r w:rsidRPr="00142294">
        <w:rPr>
          <w:rFonts w:ascii="Times New Roman" w:hAnsi="Times New Roman"/>
          <w:b/>
          <w:color w:val="000000"/>
          <w:szCs w:val="28"/>
        </w:rPr>
        <w:t>Раздел V. Досудебный (внесудебный) порядок</w:t>
      </w:r>
    </w:p>
    <w:p w14:paraId="1BE80C85" w14:textId="77777777" w:rsidR="00933DE9" w:rsidRPr="00142294" w:rsidRDefault="00933DE9" w:rsidP="00933DE9">
      <w:pPr>
        <w:widowControl w:val="0"/>
        <w:autoSpaceDE w:val="0"/>
        <w:autoSpaceDN w:val="0"/>
        <w:adjustRightInd w:val="0"/>
        <w:ind w:firstLine="851"/>
        <w:jc w:val="center"/>
        <w:outlineLvl w:val="2"/>
        <w:rPr>
          <w:rFonts w:ascii="Times New Roman" w:hAnsi="Times New Roman"/>
          <w:b/>
          <w:color w:val="000000"/>
          <w:szCs w:val="28"/>
        </w:rPr>
      </w:pPr>
      <w:r w:rsidRPr="00142294">
        <w:rPr>
          <w:rFonts w:ascii="Times New Roman" w:hAnsi="Times New Roman"/>
          <w:b/>
          <w:color w:val="000000"/>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30350B5C" w14:textId="77777777" w:rsidR="00933DE9" w:rsidRPr="00142294" w:rsidRDefault="00933DE9" w:rsidP="00933DE9">
      <w:pPr>
        <w:widowControl w:val="0"/>
        <w:autoSpaceDE w:val="0"/>
        <w:autoSpaceDN w:val="0"/>
        <w:adjustRightInd w:val="0"/>
        <w:ind w:firstLine="851"/>
        <w:jc w:val="center"/>
        <w:outlineLvl w:val="2"/>
        <w:rPr>
          <w:rFonts w:ascii="Times New Roman" w:hAnsi="Times New Roman"/>
          <w:color w:val="000000"/>
          <w:szCs w:val="28"/>
        </w:rPr>
      </w:pPr>
    </w:p>
    <w:p w14:paraId="7E018602" w14:textId="77777777" w:rsidR="00933DE9" w:rsidRPr="002511EC" w:rsidRDefault="00933DE9" w:rsidP="00933DE9">
      <w:pPr>
        <w:widowControl w:val="0"/>
        <w:autoSpaceDE w:val="0"/>
        <w:autoSpaceDN w:val="0"/>
        <w:adjustRightInd w:val="0"/>
        <w:ind w:firstLine="851"/>
        <w:jc w:val="center"/>
        <w:outlineLvl w:val="2"/>
        <w:rPr>
          <w:b/>
          <w:color w:val="000000"/>
          <w:szCs w:val="28"/>
        </w:rPr>
      </w:pPr>
      <w:bookmarkStart w:id="39" w:name="Par459"/>
      <w:bookmarkEnd w:id="39"/>
      <w:r w:rsidRPr="002511EC">
        <w:rPr>
          <w:b/>
          <w:color w:val="000000"/>
          <w:szCs w:val="28"/>
        </w:rPr>
        <w:t>Глава 3</w:t>
      </w:r>
      <w:r>
        <w:rPr>
          <w:b/>
          <w:color w:val="000000"/>
          <w:szCs w:val="28"/>
        </w:rPr>
        <w:t>1</w:t>
      </w:r>
      <w:r w:rsidRPr="002511EC">
        <w:rPr>
          <w:b/>
          <w:color w:val="000000"/>
          <w:szCs w:val="28"/>
        </w:rPr>
        <w:t xml:space="preserve">. Обжалование решений и действий (бездействия), принимаемых (совершаемых) в рамках предоставления </w:t>
      </w:r>
    </w:p>
    <w:p w14:paraId="1B7F06C5" w14:textId="77777777" w:rsidR="00933DE9" w:rsidRPr="002511EC" w:rsidRDefault="00933DE9" w:rsidP="00933DE9">
      <w:pPr>
        <w:widowControl w:val="0"/>
        <w:autoSpaceDE w:val="0"/>
        <w:autoSpaceDN w:val="0"/>
        <w:adjustRightInd w:val="0"/>
        <w:ind w:firstLine="851"/>
        <w:jc w:val="center"/>
        <w:outlineLvl w:val="2"/>
        <w:rPr>
          <w:b/>
          <w:color w:val="000000"/>
          <w:szCs w:val="28"/>
        </w:rPr>
      </w:pPr>
      <w:r w:rsidRPr="002511EC">
        <w:rPr>
          <w:b/>
          <w:color w:val="000000"/>
          <w:szCs w:val="28"/>
        </w:rPr>
        <w:t xml:space="preserve">муниципальной услуги </w:t>
      </w:r>
    </w:p>
    <w:p w14:paraId="733379C5" w14:textId="77777777" w:rsidR="00933DE9" w:rsidRPr="002511EC" w:rsidRDefault="00933DE9" w:rsidP="00933DE9">
      <w:pPr>
        <w:widowControl w:val="0"/>
        <w:autoSpaceDE w:val="0"/>
        <w:autoSpaceDN w:val="0"/>
        <w:adjustRightInd w:val="0"/>
        <w:ind w:firstLine="851"/>
        <w:jc w:val="center"/>
        <w:outlineLvl w:val="2"/>
        <w:rPr>
          <w:color w:val="000000"/>
          <w:szCs w:val="28"/>
        </w:rPr>
      </w:pPr>
    </w:p>
    <w:p w14:paraId="18D38257"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15</w:t>
      </w:r>
      <w:r>
        <w:rPr>
          <w:color w:val="000000"/>
          <w:szCs w:val="28"/>
          <w:lang w:eastAsia="ko-KR"/>
        </w:rPr>
        <w:t>9</w:t>
      </w:r>
      <w:r w:rsidRPr="002511EC">
        <w:rPr>
          <w:color w:val="000000"/>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14:paraId="053BFC2E"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60</w:t>
      </w:r>
      <w:r w:rsidRPr="002511EC">
        <w:rPr>
          <w:color w:val="000000"/>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462981"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Федеральный закон от 27 июля 2010 года № 210-ФЗ «Об организации предоставления государственных и муниципальных услуг»;</w:t>
      </w:r>
    </w:p>
    <w:p w14:paraId="43B32DED" w14:textId="79215994"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4BF5C4CC"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61</w:t>
      </w:r>
      <w:r w:rsidRPr="002511EC">
        <w:rPr>
          <w:color w:val="000000"/>
          <w:szCs w:val="28"/>
          <w:lang w:eastAsia="ko-KR"/>
        </w:rPr>
        <w:t>. Информацию о порядке подачи и рассмотрения жалобы заинтересованные лица могут получить:</w:t>
      </w:r>
    </w:p>
    <w:p w14:paraId="2E8BAEE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при личном обращении заявителя в уполномоченный орган либо МФЦ;</w:t>
      </w:r>
    </w:p>
    <w:p w14:paraId="3FC2E516"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на стендах, расположенных в помещениях, занимаемых уполномоченным органом;</w:t>
      </w:r>
    </w:p>
    <w:p w14:paraId="32DB43CD"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3) на официальном сайте уполномоченного органа в информационно-телекоммуникационной сети «Интернет»: http://cher.irkobl.ru; </w:t>
      </w:r>
    </w:p>
    <w:p w14:paraId="20C4DBE7" w14:textId="4D7D5904"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3B34EAE2" w14:textId="1F808FD3"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lastRenderedPageBreak/>
        <w:t>5) с помощью телефонной и факсимильной связи (телефон/факс уполномоченного органа: 8 (39546) 5-28-67, телефон МФЦ: 8(3952) 260-988);</w:t>
      </w:r>
    </w:p>
    <w:p w14:paraId="7823C241" w14:textId="3968BD2F"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6) на Портале.</w:t>
      </w:r>
    </w:p>
    <w:p w14:paraId="0EE035D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62</w:t>
      </w:r>
      <w:r w:rsidRPr="002511EC">
        <w:rPr>
          <w:color w:val="000000"/>
          <w:szCs w:val="28"/>
          <w:lang w:eastAsia="ko-KR"/>
        </w:rPr>
        <w:t xml:space="preserve">. С целью обжалования решений и действий (бездействия) </w:t>
      </w:r>
      <w:r w:rsidRPr="002511EC">
        <w:rPr>
          <w:rFonts w:cs="Arial"/>
          <w:color w:val="000000"/>
          <w:szCs w:val="28"/>
          <w:lang w:eastAsia="ko-KR"/>
        </w:rPr>
        <w:t>уполномоченного органа</w:t>
      </w:r>
      <w:r w:rsidRPr="002511EC">
        <w:rPr>
          <w:color w:val="000000"/>
          <w:szCs w:val="28"/>
          <w:lang w:eastAsia="ko-KR"/>
        </w:rPr>
        <w:t xml:space="preserve">, а также его должностных лиц, </w:t>
      </w:r>
      <w:r w:rsidRPr="002511EC">
        <w:rPr>
          <w:rFonts w:cs="Arial"/>
          <w:color w:val="000000"/>
          <w:szCs w:val="28"/>
          <w:lang w:eastAsia="ko-KR"/>
        </w:rPr>
        <w:t>муниципальных служащих</w:t>
      </w:r>
      <w:r w:rsidRPr="002511EC">
        <w:rPr>
          <w:color w:val="000000"/>
          <w:szCs w:val="28"/>
          <w:lang w:eastAsia="ko-KR"/>
        </w:rPr>
        <w:t xml:space="preserve"> заинтересованные лица вправе обратиться в </w:t>
      </w:r>
      <w:r w:rsidRPr="002511EC">
        <w:rPr>
          <w:rFonts w:cs="Arial"/>
          <w:color w:val="000000"/>
          <w:szCs w:val="28"/>
          <w:lang w:eastAsia="ko-KR"/>
        </w:rPr>
        <w:t>уполномоченный орган</w:t>
      </w:r>
      <w:r w:rsidRPr="002511EC">
        <w:rPr>
          <w:color w:val="000000"/>
          <w:szCs w:val="28"/>
          <w:lang w:eastAsia="ko-KR"/>
        </w:rPr>
        <w:t xml:space="preserve"> с заявлением об обжаловании решений и действий (бездействия) </w:t>
      </w:r>
      <w:r w:rsidRPr="002511EC">
        <w:rPr>
          <w:rFonts w:cs="Arial"/>
          <w:color w:val="000000"/>
          <w:szCs w:val="28"/>
          <w:lang w:eastAsia="ko-KR"/>
        </w:rPr>
        <w:t>уполномоченного органа</w:t>
      </w:r>
      <w:r w:rsidRPr="002511EC">
        <w:rPr>
          <w:color w:val="000000"/>
          <w:szCs w:val="28"/>
          <w:lang w:eastAsia="ko-KR"/>
        </w:rPr>
        <w:t xml:space="preserve">, а также его должностных лиц, </w:t>
      </w:r>
      <w:r w:rsidRPr="002511EC">
        <w:rPr>
          <w:rFonts w:cs="Arial"/>
          <w:color w:val="000000"/>
          <w:szCs w:val="28"/>
          <w:lang w:eastAsia="ko-KR"/>
        </w:rPr>
        <w:t>муниципальных служащих</w:t>
      </w:r>
      <w:r w:rsidRPr="002511EC">
        <w:rPr>
          <w:color w:val="000000"/>
          <w:szCs w:val="28"/>
          <w:lang w:eastAsia="ko-KR"/>
        </w:rPr>
        <w:t xml:space="preserve"> (далее - жалоба).</w:t>
      </w:r>
    </w:p>
    <w:p w14:paraId="4A7F6209" w14:textId="77777777" w:rsidR="00933DE9" w:rsidRPr="002511EC" w:rsidRDefault="00933DE9" w:rsidP="00933DE9">
      <w:pPr>
        <w:autoSpaceDE w:val="0"/>
        <w:autoSpaceDN w:val="0"/>
        <w:adjustRightInd w:val="0"/>
        <w:ind w:firstLine="851"/>
        <w:rPr>
          <w:color w:val="000000"/>
          <w:szCs w:val="28"/>
          <w:lang w:eastAsia="ko-KR"/>
        </w:rPr>
      </w:pPr>
      <w:r w:rsidRPr="002511EC">
        <w:rPr>
          <w:color w:val="000000"/>
          <w:szCs w:val="28"/>
          <w:lang w:eastAsia="ko-KR"/>
        </w:rPr>
        <w:t xml:space="preserve">Жалоба на решения и действия (бездействие) руководителя уполномоченного органа подается </w:t>
      </w:r>
      <w:r w:rsidRPr="002511EC">
        <w:rPr>
          <w:color w:val="000000"/>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13E0CBB0" w14:textId="77777777" w:rsidR="00933DE9" w:rsidRPr="002511EC" w:rsidRDefault="00933DE9" w:rsidP="00933DE9">
      <w:pPr>
        <w:autoSpaceDE w:val="0"/>
        <w:autoSpaceDN w:val="0"/>
        <w:adjustRightInd w:val="0"/>
        <w:spacing w:line="340" w:lineRule="exact"/>
        <w:ind w:firstLine="851"/>
        <w:rPr>
          <w:color w:val="000000"/>
          <w:szCs w:val="28"/>
          <w:lang w:eastAsia="ko-KR"/>
        </w:rPr>
      </w:pPr>
      <w:r w:rsidRPr="002511EC">
        <w:rPr>
          <w:color w:val="000000"/>
          <w:szCs w:val="28"/>
          <w:lang w:eastAsia="ko-KR"/>
        </w:rPr>
        <w:t xml:space="preserve">Жалобы на решения и действия (бездействие) работника подаются руководителю этого МФЦ. </w:t>
      </w:r>
    </w:p>
    <w:p w14:paraId="31F2DF4D" w14:textId="77777777" w:rsidR="00933DE9" w:rsidRPr="002511EC" w:rsidRDefault="00933DE9" w:rsidP="00933DE9">
      <w:pPr>
        <w:autoSpaceDE w:val="0"/>
        <w:autoSpaceDN w:val="0"/>
        <w:adjustRightInd w:val="0"/>
        <w:spacing w:line="340" w:lineRule="exact"/>
        <w:ind w:firstLine="851"/>
        <w:rPr>
          <w:color w:val="000000"/>
          <w:szCs w:val="28"/>
          <w:lang w:eastAsia="ko-KR"/>
        </w:rPr>
      </w:pPr>
      <w:r w:rsidRPr="002511EC">
        <w:rPr>
          <w:color w:val="000000"/>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2511EC">
        <w:rPr>
          <w:color w:val="000000"/>
          <w:szCs w:val="28"/>
          <w:lang w:eastAsia="ko-KR"/>
        </w:rPr>
        <w:br/>
        <w:t>№ 295-пп «Об уполномоченном должностном лице исполнительного органа государственной власти Иркутской области».</w:t>
      </w:r>
    </w:p>
    <w:p w14:paraId="4D6D67E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Жалобы на решения и действия (бездействие) работников организаций, предусмотренных </w:t>
      </w:r>
      <w:hyperlink r:id="rId24" w:history="1">
        <w:r w:rsidRPr="002511EC">
          <w:rPr>
            <w:color w:val="000000"/>
            <w:szCs w:val="28"/>
            <w:lang w:eastAsia="ko-KR"/>
          </w:rPr>
          <w:t>частью 1.1 статьи 16</w:t>
        </w:r>
      </w:hyperlink>
      <w:r w:rsidRPr="002511EC">
        <w:rPr>
          <w:color w:val="000000"/>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939294B"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63</w:t>
      </w:r>
      <w:r w:rsidRPr="002511EC">
        <w:rPr>
          <w:color w:val="000000"/>
          <w:szCs w:val="28"/>
          <w:lang w:eastAsia="ko-KR"/>
        </w:rPr>
        <w:t>. Заинтересованное лицо может обратиться с жалобой, в том числе в следующих случаях:</w:t>
      </w:r>
    </w:p>
    <w:p w14:paraId="20F20A8C"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008B70B5"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6F8D0D"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2511EC">
        <w:rPr>
          <w:rFonts w:cs="Arial"/>
          <w:color w:val="000000"/>
          <w:szCs w:val="28"/>
          <w:lang w:eastAsia="en-US"/>
        </w:rPr>
        <w:t>муниципальными правовыми актами</w:t>
      </w:r>
      <w:r w:rsidRPr="002511EC">
        <w:rPr>
          <w:color w:val="000000"/>
          <w:szCs w:val="28"/>
          <w:lang w:eastAsia="ko-KR"/>
        </w:rPr>
        <w:t xml:space="preserve"> для предоставления государственной услуги;</w:t>
      </w:r>
    </w:p>
    <w:p w14:paraId="5282CF2A"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Pr="002511EC">
        <w:rPr>
          <w:color w:val="000000"/>
          <w:szCs w:val="28"/>
          <w:lang w:eastAsia="ko-KR"/>
        </w:rPr>
        <w:lastRenderedPageBreak/>
        <w:t>муниципального образования для предоставления муниципальной услуги, у заинтересованного лица;</w:t>
      </w:r>
    </w:p>
    <w:p w14:paraId="7F52605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2511EC">
        <w:rPr>
          <w:rFonts w:cs="Arial"/>
          <w:color w:val="000000"/>
          <w:szCs w:val="28"/>
          <w:lang w:eastAsia="en-US"/>
        </w:rPr>
        <w:t>муниципальными правовыми актами</w:t>
      </w:r>
      <w:r w:rsidRPr="002511EC">
        <w:rPr>
          <w:color w:val="000000"/>
          <w:szCs w:val="28"/>
          <w:lang w:eastAsia="ko-KR"/>
        </w:rPr>
        <w:t>.</w:t>
      </w:r>
    </w:p>
    <w:p w14:paraId="16481380"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6620DA0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55A5302"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8) нарушение срока или порядка выдачи документов по результатам предоставления муниципальной услуги;</w:t>
      </w:r>
    </w:p>
    <w:p w14:paraId="452F3A3C"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2511EC">
        <w:rPr>
          <w:rFonts w:cs="Arial"/>
          <w:color w:val="000000"/>
          <w:szCs w:val="28"/>
          <w:lang w:eastAsia="en-US"/>
        </w:rPr>
        <w:t>муниципальными правовыми актами</w:t>
      </w:r>
      <w:r w:rsidRPr="002511EC">
        <w:rPr>
          <w:color w:val="000000"/>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D9E6B7"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 xml:space="preserve">10) </w:t>
      </w:r>
      <w:r w:rsidRPr="002511EC">
        <w:rPr>
          <w:rFonts w:cs="Arial"/>
          <w:color w:val="000000"/>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2511EC">
          <w:rPr>
            <w:rFonts w:cs="Arial"/>
            <w:color w:val="000000"/>
            <w:szCs w:val="28"/>
            <w:lang w:eastAsia="en-US"/>
          </w:rPr>
          <w:t>пунктом 4 части 1 статьи 7</w:t>
        </w:r>
      </w:hyperlink>
      <w:r w:rsidRPr="002511EC">
        <w:rPr>
          <w:rFonts w:cs="Arial"/>
          <w:color w:val="000000"/>
          <w:szCs w:val="28"/>
          <w:lang w:eastAsia="en-US"/>
        </w:rPr>
        <w:t xml:space="preserve"> Федерального закона № 210-ФЗ.</w:t>
      </w:r>
    </w:p>
    <w:p w14:paraId="2574C8E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64</w:t>
      </w:r>
      <w:r w:rsidRPr="002511EC">
        <w:rPr>
          <w:color w:val="000000"/>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0C4D331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lastRenderedPageBreak/>
        <w:t>1</w:t>
      </w:r>
      <w:r>
        <w:rPr>
          <w:color w:val="000000"/>
          <w:szCs w:val="28"/>
          <w:lang w:eastAsia="ko-KR"/>
        </w:rPr>
        <w:t>65</w:t>
      </w:r>
      <w:r w:rsidRPr="002511EC">
        <w:rPr>
          <w:color w:val="000000"/>
          <w:szCs w:val="28"/>
          <w:lang w:eastAsia="ko-KR"/>
        </w:rPr>
        <w:t xml:space="preserve">. </w:t>
      </w:r>
      <w:r w:rsidRPr="002511EC">
        <w:rPr>
          <w:color w:val="000000"/>
          <w:szCs w:val="28"/>
        </w:rPr>
        <w:t>Жалоба может быть подана в письменной форме на бумажном носителе, в электронной форме одним из следующих способов:</w:t>
      </w:r>
    </w:p>
    <w:p w14:paraId="08AEEBE1" w14:textId="77777777" w:rsidR="00933DE9" w:rsidRPr="002511EC" w:rsidRDefault="00933DE9" w:rsidP="00933DE9">
      <w:pPr>
        <w:autoSpaceDE w:val="0"/>
        <w:autoSpaceDN w:val="0"/>
        <w:adjustRightInd w:val="0"/>
        <w:ind w:firstLine="851"/>
        <w:rPr>
          <w:color w:val="000000"/>
          <w:szCs w:val="28"/>
        </w:rPr>
      </w:pPr>
      <w:r w:rsidRPr="002511EC">
        <w:rPr>
          <w:color w:val="000000"/>
          <w:szCs w:val="28"/>
        </w:rPr>
        <w:t xml:space="preserve">1) </w:t>
      </w:r>
      <w:r w:rsidRPr="002511EC">
        <w:rPr>
          <w:rFonts w:eastAsia="Calibri"/>
          <w:color w:val="000000"/>
          <w:szCs w:val="28"/>
        </w:rPr>
        <w:t>при личном обращении, в том числе в ходе личного приема заявителя</w:t>
      </w:r>
      <w:r w:rsidRPr="002511EC">
        <w:rPr>
          <w:color w:val="000000"/>
          <w:szCs w:val="28"/>
        </w:rPr>
        <w:t>;</w:t>
      </w:r>
    </w:p>
    <w:p w14:paraId="399BD262" w14:textId="77777777" w:rsidR="00933DE9" w:rsidRPr="002511EC" w:rsidRDefault="00933DE9" w:rsidP="00933DE9">
      <w:pPr>
        <w:suppressAutoHyphens/>
        <w:autoSpaceDE w:val="0"/>
        <w:autoSpaceDN w:val="0"/>
        <w:adjustRightInd w:val="0"/>
        <w:ind w:firstLine="851"/>
        <w:rPr>
          <w:color w:val="000000"/>
          <w:szCs w:val="28"/>
        </w:rPr>
      </w:pPr>
      <w:r w:rsidRPr="002511EC">
        <w:rPr>
          <w:color w:val="000000"/>
          <w:szCs w:val="28"/>
        </w:rPr>
        <w:t>2) через организации почтовой связи;</w:t>
      </w:r>
    </w:p>
    <w:p w14:paraId="29E2C38F"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rPr>
        <w:t xml:space="preserve">3) </w:t>
      </w:r>
      <w:r w:rsidRPr="002511EC">
        <w:rPr>
          <w:color w:val="000000"/>
          <w:szCs w:val="28"/>
          <w:lang w:eastAsia="en-US"/>
        </w:rPr>
        <w:t>через официальный сайт уполномоченного органа или МФЦ</w:t>
      </w:r>
      <w:r w:rsidRPr="002511EC">
        <w:rPr>
          <w:color w:val="000000"/>
          <w:szCs w:val="28"/>
        </w:rPr>
        <w:t>;</w:t>
      </w:r>
    </w:p>
    <w:p w14:paraId="7B750323" w14:textId="77777777" w:rsidR="00933DE9" w:rsidRPr="002511EC" w:rsidRDefault="00933DE9" w:rsidP="00933DE9">
      <w:pPr>
        <w:suppressAutoHyphens/>
        <w:autoSpaceDE w:val="0"/>
        <w:autoSpaceDN w:val="0"/>
        <w:adjustRightInd w:val="0"/>
        <w:ind w:firstLine="851"/>
        <w:rPr>
          <w:color w:val="000000"/>
          <w:szCs w:val="28"/>
        </w:rPr>
      </w:pPr>
      <w:r w:rsidRPr="002511EC">
        <w:rPr>
          <w:color w:val="000000"/>
          <w:szCs w:val="28"/>
        </w:rPr>
        <w:t>4) через Портал;</w:t>
      </w:r>
    </w:p>
    <w:p w14:paraId="53064CC6" w14:textId="77777777" w:rsidR="00933DE9" w:rsidRPr="002511EC" w:rsidRDefault="00933DE9" w:rsidP="00933DE9">
      <w:pPr>
        <w:suppressAutoHyphens/>
        <w:autoSpaceDE w:val="0"/>
        <w:autoSpaceDN w:val="0"/>
        <w:adjustRightInd w:val="0"/>
        <w:ind w:firstLine="851"/>
        <w:rPr>
          <w:color w:val="000000"/>
          <w:szCs w:val="28"/>
        </w:rPr>
      </w:pPr>
      <w:r w:rsidRPr="002511EC">
        <w:rPr>
          <w:color w:val="000000"/>
          <w:szCs w:val="28"/>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14:paraId="33BC39E6" w14:textId="77777777" w:rsidR="00933DE9" w:rsidRPr="002511EC" w:rsidRDefault="00933DE9" w:rsidP="00933DE9">
      <w:pPr>
        <w:autoSpaceDE w:val="0"/>
        <w:autoSpaceDN w:val="0"/>
        <w:adjustRightInd w:val="0"/>
        <w:ind w:firstLine="851"/>
        <w:rPr>
          <w:rFonts w:eastAsia="Calibri"/>
          <w:color w:val="000000"/>
          <w:szCs w:val="28"/>
        </w:rPr>
      </w:pPr>
      <w:r w:rsidRPr="002511EC">
        <w:rPr>
          <w:color w:val="000000"/>
          <w:szCs w:val="28"/>
        </w:rPr>
        <w:t>6) через МФЦ.</w:t>
      </w:r>
    </w:p>
    <w:p w14:paraId="5705EA98"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14:paraId="1905B259"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66</w:t>
      </w:r>
      <w:r w:rsidRPr="002511EC">
        <w:rPr>
          <w:color w:val="000000"/>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8(39546) 5-28-67.</w:t>
      </w:r>
    </w:p>
    <w:p w14:paraId="0A97ADBE" w14:textId="77777777" w:rsidR="00933DE9" w:rsidRPr="002511EC" w:rsidRDefault="00933DE9" w:rsidP="00933DE9">
      <w:pPr>
        <w:widowControl w:val="0"/>
        <w:autoSpaceDE w:val="0"/>
        <w:autoSpaceDN w:val="0"/>
        <w:adjustRightInd w:val="0"/>
        <w:ind w:firstLine="851"/>
        <w:rPr>
          <w:rFonts w:cs="Arial"/>
          <w:color w:val="000000"/>
          <w:szCs w:val="28"/>
          <w:lang w:eastAsia="en-US"/>
        </w:rPr>
      </w:pPr>
      <w:r w:rsidRPr="002511EC">
        <w:rPr>
          <w:color w:val="000000"/>
          <w:szCs w:val="28"/>
          <w:lang w:eastAsia="ko-KR"/>
        </w:rPr>
        <w:t>16</w:t>
      </w:r>
      <w:r>
        <w:rPr>
          <w:color w:val="000000"/>
          <w:szCs w:val="28"/>
          <w:lang w:eastAsia="ko-KR"/>
        </w:rPr>
        <w:t>7</w:t>
      </w:r>
      <w:r w:rsidRPr="002511EC">
        <w:rPr>
          <w:color w:val="000000"/>
          <w:szCs w:val="28"/>
          <w:lang w:eastAsia="ko-KR"/>
        </w:rPr>
        <w:t xml:space="preserve">. </w:t>
      </w:r>
      <w:r w:rsidRPr="002511EC">
        <w:rPr>
          <w:rFonts w:cs="Arial"/>
          <w:color w:val="000000"/>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77F10858"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rFonts w:cs="Arial"/>
          <w:color w:val="000000"/>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74DA0C41"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16</w:t>
      </w:r>
      <w:r>
        <w:rPr>
          <w:color w:val="000000"/>
          <w:szCs w:val="28"/>
          <w:lang w:eastAsia="ko-KR"/>
        </w:rPr>
        <w:t>8</w:t>
      </w:r>
      <w:r w:rsidRPr="002511EC">
        <w:rPr>
          <w:color w:val="000000"/>
          <w:szCs w:val="28"/>
          <w:lang w:eastAsia="ko-KR"/>
        </w:rPr>
        <w:t>. Жалоба должна содержать:</w:t>
      </w:r>
    </w:p>
    <w:p w14:paraId="6C151637"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0023EE2"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133242A"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14:paraId="51FF44B6"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lastRenderedPageBreak/>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48FBDFA5"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16</w:t>
      </w:r>
      <w:r>
        <w:rPr>
          <w:color w:val="000000"/>
          <w:szCs w:val="28"/>
          <w:lang w:eastAsia="ko-KR"/>
        </w:rPr>
        <w:t>9</w:t>
      </w:r>
      <w:r w:rsidRPr="002511EC">
        <w:rPr>
          <w:color w:val="000000"/>
          <w:szCs w:val="28"/>
          <w:lang w:eastAsia="ko-KR"/>
        </w:rPr>
        <w:t>. При рассмотрении жалобы:</w:t>
      </w:r>
    </w:p>
    <w:p w14:paraId="01BF9B81"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2EBD602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321FA705"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0357414A"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70</w:t>
      </w:r>
      <w:r w:rsidRPr="002511EC">
        <w:rPr>
          <w:color w:val="000000"/>
          <w:szCs w:val="28"/>
          <w:lang w:eastAsia="ko-KR"/>
        </w:rPr>
        <w:t>.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14:paraId="45705886"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71</w:t>
      </w:r>
      <w:r w:rsidRPr="002511EC">
        <w:rPr>
          <w:color w:val="000000"/>
          <w:szCs w:val="28"/>
          <w:lang w:eastAsia="ko-KR"/>
        </w:rPr>
        <w:t>.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00DFB4"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72</w:t>
      </w:r>
      <w:r w:rsidRPr="002511EC">
        <w:rPr>
          <w:color w:val="000000"/>
          <w:szCs w:val="28"/>
          <w:lang w:eastAsia="ko-KR"/>
        </w:rPr>
        <w:t xml:space="preserve">. </w:t>
      </w:r>
      <w:r w:rsidRPr="002511EC">
        <w:rPr>
          <w:rFonts w:cs="Arial"/>
          <w:color w:val="000000"/>
          <w:szCs w:val="28"/>
          <w:lang w:eastAsia="en-US"/>
        </w:rPr>
        <w:t>В удовлетворении жалобы отказывается в следующих случаях:</w:t>
      </w:r>
    </w:p>
    <w:p w14:paraId="7692B9C1"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14:paraId="75ED1840"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t xml:space="preserve">2) если жалоба не соответствует требованиям, установленным </w:t>
      </w:r>
      <w:hyperlink r:id="rId26" w:history="1">
        <w:r w:rsidRPr="002511EC">
          <w:rPr>
            <w:color w:val="000000"/>
            <w:szCs w:val="28"/>
            <w:lang w:eastAsia="en-US"/>
          </w:rPr>
          <w:t>частью 5 статьи 11.2</w:t>
        </w:r>
      </w:hyperlink>
      <w:r w:rsidRPr="002511EC">
        <w:rPr>
          <w:color w:val="000000"/>
          <w:szCs w:val="28"/>
          <w:lang w:eastAsia="en-US"/>
        </w:rPr>
        <w:t xml:space="preserve"> Федерального закона № 210-ФЗ;</w:t>
      </w:r>
    </w:p>
    <w:p w14:paraId="23C838D3"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t>3) наличия вступившего в законную силу решения суда, арбитражного суда по жалобе о том же предмете и по тем же основаниям;</w:t>
      </w:r>
    </w:p>
    <w:p w14:paraId="5338CDF1"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454187D8"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73</w:t>
      </w:r>
      <w:r w:rsidRPr="002511EC">
        <w:rPr>
          <w:color w:val="000000"/>
          <w:szCs w:val="28"/>
          <w:lang w:eastAsia="ko-KR"/>
        </w:rPr>
        <w:t xml:space="preserve">. </w:t>
      </w:r>
      <w:r w:rsidRPr="002511EC">
        <w:rPr>
          <w:rFonts w:cs="Arial"/>
          <w:color w:val="000000"/>
          <w:szCs w:val="28"/>
          <w:lang w:eastAsia="en-US"/>
        </w:rPr>
        <w:t>Жалобы не рассматриваются по существу в следующих случаях:</w:t>
      </w:r>
    </w:p>
    <w:p w14:paraId="7E053584"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t>1) если текст жалобы, в том числе фамилия и почтовый адрес, не поддается прочтению;</w:t>
      </w:r>
    </w:p>
    <w:p w14:paraId="28E3172B" w14:textId="77777777" w:rsidR="00933DE9" w:rsidRPr="002511EC" w:rsidRDefault="00933DE9" w:rsidP="00933DE9">
      <w:pPr>
        <w:autoSpaceDE w:val="0"/>
        <w:autoSpaceDN w:val="0"/>
        <w:adjustRightInd w:val="0"/>
        <w:ind w:firstLine="851"/>
        <w:rPr>
          <w:color w:val="000000"/>
          <w:szCs w:val="28"/>
          <w:lang w:eastAsia="en-US"/>
        </w:rPr>
      </w:pPr>
      <w:r w:rsidRPr="002511EC">
        <w:rPr>
          <w:color w:val="000000"/>
          <w:szCs w:val="28"/>
          <w:lang w:eastAsia="en-US"/>
        </w:rPr>
        <w:lastRenderedPageBreak/>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2AFC9D2C"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74</w:t>
      </w:r>
      <w:r w:rsidRPr="002511EC">
        <w:rPr>
          <w:color w:val="000000"/>
          <w:szCs w:val="28"/>
          <w:lang w:eastAsia="ko-KR"/>
        </w:rPr>
        <w:t>. По результатам рассмотрения жалобы принимается одно из следующих решений:</w:t>
      </w:r>
    </w:p>
    <w:p w14:paraId="38265E94"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33071315"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в удовлетворении жалобы отказывается.</w:t>
      </w:r>
    </w:p>
    <w:p w14:paraId="3173D2C3"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75</w:t>
      </w:r>
      <w:r w:rsidRPr="002511EC">
        <w:rPr>
          <w:color w:val="000000"/>
          <w:szCs w:val="28"/>
          <w:lang w:eastAsia="ko-KR"/>
        </w:rPr>
        <w:t>. Не позднее дня, следующего за днем принятия решения, указанного в пункте 1</w:t>
      </w:r>
      <w:r>
        <w:rPr>
          <w:color w:val="000000"/>
          <w:szCs w:val="28"/>
          <w:lang w:eastAsia="ko-KR"/>
        </w:rPr>
        <w:t>74</w:t>
      </w:r>
      <w:r w:rsidRPr="002511EC">
        <w:rPr>
          <w:color w:val="000000"/>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3695D47"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w:t>
      </w:r>
      <w:r>
        <w:rPr>
          <w:color w:val="000000"/>
          <w:szCs w:val="28"/>
          <w:lang w:eastAsia="ko-KR"/>
        </w:rPr>
        <w:t>76</w:t>
      </w:r>
      <w:r w:rsidRPr="002511EC">
        <w:rPr>
          <w:color w:val="000000"/>
          <w:szCs w:val="28"/>
          <w:lang w:eastAsia="ko-KR"/>
        </w:rPr>
        <w:t>. В ответе по результатам рассмотрения жалобы указываются:</w:t>
      </w:r>
    </w:p>
    <w:p w14:paraId="3C2C4FD9"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0B00169F"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D707CA0"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3) фамилия, имя и (если имеется) отчество заинтересованного лица, подавшего жалобу;</w:t>
      </w:r>
    </w:p>
    <w:p w14:paraId="7F69B5B3"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4) основания для принятия решения по жалобе;</w:t>
      </w:r>
    </w:p>
    <w:p w14:paraId="156CA158"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5) принятое по жалобе решение;</w:t>
      </w:r>
    </w:p>
    <w:p w14:paraId="037676A1" w14:textId="77777777" w:rsidR="00933DE9" w:rsidRPr="002511EC" w:rsidRDefault="00933DE9" w:rsidP="00933DE9">
      <w:pPr>
        <w:autoSpaceDE w:val="0"/>
        <w:autoSpaceDN w:val="0"/>
        <w:adjustRightInd w:val="0"/>
        <w:ind w:firstLine="851"/>
        <w:rPr>
          <w:rFonts w:eastAsia="Calibri"/>
          <w:color w:val="000000"/>
          <w:szCs w:val="28"/>
        </w:rPr>
      </w:pPr>
      <w:r w:rsidRPr="002511EC">
        <w:rPr>
          <w:color w:val="000000"/>
          <w:szCs w:val="28"/>
          <w:lang w:eastAsia="ko-KR"/>
        </w:rPr>
        <w:t xml:space="preserve">6) </w:t>
      </w:r>
      <w:r w:rsidRPr="002511EC">
        <w:rPr>
          <w:rFonts w:eastAsia="Calibri"/>
          <w:color w:val="000000"/>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B1A0CD" w14:textId="77777777" w:rsidR="00933DE9" w:rsidRPr="002511EC" w:rsidRDefault="00933DE9" w:rsidP="00933DE9">
      <w:pPr>
        <w:autoSpaceDE w:val="0"/>
        <w:autoSpaceDN w:val="0"/>
        <w:adjustRightInd w:val="0"/>
        <w:ind w:firstLine="851"/>
        <w:rPr>
          <w:rFonts w:eastAsia="Calibri"/>
          <w:color w:val="000000"/>
          <w:szCs w:val="28"/>
        </w:rPr>
      </w:pPr>
      <w:r w:rsidRPr="002511EC">
        <w:rPr>
          <w:rFonts w:eastAsia="Calibri"/>
          <w:color w:val="000000"/>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2511EC">
        <w:rPr>
          <w:color w:val="000000"/>
          <w:szCs w:val="28"/>
          <w:lang w:eastAsia="ko-KR"/>
        </w:rPr>
        <w:t>.</w:t>
      </w:r>
    </w:p>
    <w:p w14:paraId="2372E005"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17</w:t>
      </w:r>
      <w:r>
        <w:rPr>
          <w:color w:val="000000"/>
          <w:szCs w:val="28"/>
          <w:lang w:eastAsia="ko-KR"/>
        </w:rPr>
        <w:t>7</w:t>
      </w:r>
      <w:r w:rsidRPr="002511EC">
        <w:rPr>
          <w:color w:val="000000"/>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0908E9ED" w14:textId="77777777" w:rsidR="00933DE9" w:rsidRPr="002511EC" w:rsidRDefault="00933DE9" w:rsidP="00933DE9">
      <w:pPr>
        <w:widowControl w:val="0"/>
        <w:autoSpaceDE w:val="0"/>
        <w:autoSpaceDN w:val="0"/>
        <w:adjustRightInd w:val="0"/>
        <w:ind w:firstLine="851"/>
        <w:rPr>
          <w:color w:val="000000"/>
          <w:szCs w:val="28"/>
          <w:lang w:eastAsia="ko-KR"/>
        </w:rPr>
      </w:pPr>
      <w:r w:rsidRPr="002511EC">
        <w:rPr>
          <w:color w:val="000000"/>
          <w:szCs w:val="28"/>
          <w:lang w:eastAsia="ko-KR"/>
        </w:rPr>
        <w:t>17</w:t>
      </w:r>
      <w:r>
        <w:rPr>
          <w:color w:val="000000"/>
          <w:szCs w:val="28"/>
          <w:lang w:eastAsia="ko-KR"/>
        </w:rPr>
        <w:t>8</w:t>
      </w:r>
      <w:r w:rsidRPr="002511EC">
        <w:rPr>
          <w:color w:val="000000"/>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C4098F" w14:textId="77777777" w:rsidR="00933DE9" w:rsidRPr="00A907DA" w:rsidRDefault="00933DE9" w:rsidP="001A68AB">
      <w:pPr>
        <w:widowControl w:val="0"/>
        <w:autoSpaceDE w:val="0"/>
        <w:autoSpaceDN w:val="0"/>
        <w:adjustRightInd w:val="0"/>
        <w:ind w:left="5812"/>
      </w:pPr>
      <w:r w:rsidRPr="00A907DA">
        <w:lastRenderedPageBreak/>
        <w:t>Приложение № 1</w:t>
      </w:r>
    </w:p>
    <w:p w14:paraId="54AF8A64" w14:textId="77777777" w:rsidR="00933DE9" w:rsidRPr="00A907DA" w:rsidRDefault="00933DE9" w:rsidP="001A68AB">
      <w:pPr>
        <w:ind w:left="5812"/>
      </w:pPr>
      <w:r w:rsidRPr="00A907DA">
        <w:t xml:space="preserve">к Административному регламенту предоставления муниципальной услуги «Выдача ордеров на проведение земляных работ на территории Черемховского районного муниципального образования» </w:t>
      </w:r>
    </w:p>
    <w:p w14:paraId="6D5CF731" w14:textId="77777777" w:rsidR="00933DE9" w:rsidRPr="00A907DA" w:rsidRDefault="00933DE9" w:rsidP="00933DE9">
      <w:pPr>
        <w:widowControl w:val="0"/>
        <w:autoSpaceDE w:val="0"/>
        <w:autoSpaceDN w:val="0"/>
        <w:adjustRightInd w:val="0"/>
        <w:ind w:left="5954"/>
        <w:jc w:val="right"/>
      </w:pPr>
    </w:p>
    <w:p w14:paraId="2283FCFA" w14:textId="77777777" w:rsidR="00933DE9" w:rsidRPr="001A68AB" w:rsidRDefault="00933DE9" w:rsidP="001A68AB">
      <w:pPr>
        <w:autoSpaceDE w:val="0"/>
        <w:autoSpaceDN w:val="0"/>
        <w:adjustRightInd w:val="0"/>
        <w:ind w:left="4536"/>
        <w:rPr>
          <w:sz w:val="24"/>
          <w:szCs w:val="24"/>
          <w:lang w:eastAsia="en-US"/>
        </w:rPr>
      </w:pPr>
    </w:p>
    <w:p w14:paraId="3C8CC522" w14:textId="77777777" w:rsidR="00933DE9" w:rsidRPr="001A68AB" w:rsidRDefault="00933DE9" w:rsidP="001A68AB">
      <w:pPr>
        <w:autoSpaceDE w:val="0"/>
        <w:autoSpaceDN w:val="0"/>
        <w:adjustRightInd w:val="0"/>
        <w:ind w:left="4536"/>
        <w:rPr>
          <w:sz w:val="24"/>
          <w:szCs w:val="24"/>
          <w:lang w:eastAsia="en-US"/>
        </w:rPr>
      </w:pPr>
      <w:r w:rsidRPr="001A68AB">
        <w:rPr>
          <w:sz w:val="24"/>
          <w:szCs w:val="24"/>
          <w:lang w:eastAsia="en-US"/>
        </w:rPr>
        <w:t xml:space="preserve">Мэру Черемховского районного </w:t>
      </w:r>
    </w:p>
    <w:p w14:paraId="7F7379AC" w14:textId="77777777" w:rsidR="00933DE9" w:rsidRPr="001A68AB" w:rsidRDefault="00933DE9" w:rsidP="001A68AB">
      <w:pPr>
        <w:autoSpaceDE w:val="0"/>
        <w:autoSpaceDN w:val="0"/>
        <w:adjustRightInd w:val="0"/>
        <w:ind w:left="4536"/>
        <w:rPr>
          <w:sz w:val="24"/>
          <w:szCs w:val="24"/>
          <w:lang w:eastAsia="en-US"/>
        </w:rPr>
      </w:pPr>
      <w:r w:rsidRPr="001A68AB">
        <w:rPr>
          <w:sz w:val="24"/>
          <w:szCs w:val="24"/>
          <w:lang w:eastAsia="en-US"/>
        </w:rPr>
        <w:t>муниципального образования</w:t>
      </w:r>
    </w:p>
    <w:p w14:paraId="0C0FB0E7" w14:textId="77777777" w:rsidR="00933DE9" w:rsidRPr="001A68AB" w:rsidRDefault="00933DE9" w:rsidP="001A68AB">
      <w:pPr>
        <w:autoSpaceDE w:val="0"/>
        <w:autoSpaceDN w:val="0"/>
        <w:adjustRightInd w:val="0"/>
        <w:ind w:left="4536"/>
        <w:rPr>
          <w:sz w:val="24"/>
          <w:szCs w:val="24"/>
          <w:lang w:eastAsia="en-US"/>
        </w:rPr>
      </w:pPr>
      <w:r w:rsidRPr="001A68AB">
        <w:rPr>
          <w:sz w:val="24"/>
          <w:szCs w:val="24"/>
          <w:lang w:eastAsia="en-US"/>
        </w:rPr>
        <w:t>____________________________________</w:t>
      </w:r>
    </w:p>
    <w:p w14:paraId="5102334E"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(Ф.И.О.)</w:t>
      </w:r>
    </w:p>
    <w:p w14:paraId="5C7729AD" w14:textId="77777777" w:rsidR="00933DE9" w:rsidRPr="001A68AB" w:rsidRDefault="00933DE9" w:rsidP="001A68AB">
      <w:pPr>
        <w:autoSpaceDE w:val="0"/>
        <w:autoSpaceDN w:val="0"/>
        <w:adjustRightInd w:val="0"/>
        <w:ind w:left="4536"/>
        <w:rPr>
          <w:sz w:val="24"/>
          <w:szCs w:val="24"/>
          <w:lang w:eastAsia="en-US"/>
        </w:rPr>
      </w:pPr>
      <w:r w:rsidRPr="001A68AB">
        <w:rPr>
          <w:sz w:val="24"/>
          <w:szCs w:val="24"/>
          <w:lang w:eastAsia="en-US"/>
        </w:rPr>
        <w:t>от _________________________________</w:t>
      </w:r>
    </w:p>
    <w:p w14:paraId="6286B2BA"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(Ф.И.О. гражданина, индивидуального</w:t>
      </w:r>
    </w:p>
    <w:p w14:paraId="64838473"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предпринимателя, руководителя</w:t>
      </w:r>
    </w:p>
    <w:p w14:paraId="247D2BC9"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юридического лица с указанием должности,</w:t>
      </w:r>
    </w:p>
    <w:p w14:paraId="71058918"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представителя (полностью), наименование</w:t>
      </w:r>
    </w:p>
    <w:p w14:paraId="7C695E11" w14:textId="77777777" w:rsidR="00933DE9" w:rsidRPr="001A68AB" w:rsidRDefault="00933DE9" w:rsidP="001A68AB">
      <w:pPr>
        <w:autoSpaceDE w:val="0"/>
        <w:autoSpaceDN w:val="0"/>
        <w:adjustRightInd w:val="0"/>
        <w:ind w:left="4536"/>
        <w:jc w:val="center"/>
        <w:rPr>
          <w:sz w:val="24"/>
          <w:szCs w:val="24"/>
          <w:lang w:eastAsia="en-US"/>
        </w:rPr>
      </w:pPr>
      <w:r w:rsidRPr="001A68AB">
        <w:rPr>
          <w:sz w:val="24"/>
          <w:szCs w:val="24"/>
          <w:lang w:eastAsia="en-US"/>
        </w:rPr>
        <w:t>юридического лица)</w:t>
      </w:r>
    </w:p>
    <w:p w14:paraId="714AB838" w14:textId="77777777" w:rsidR="00933DE9" w:rsidRPr="001A68AB" w:rsidRDefault="00933DE9" w:rsidP="001A68AB">
      <w:pPr>
        <w:autoSpaceDE w:val="0"/>
        <w:autoSpaceDN w:val="0"/>
        <w:adjustRightInd w:val="0"/>
        <w:ind w:left="4536" w:hanging="142"/>
        <w:rPr>
          <w:sz w:val="24"/>
          <w:szCs w:val="24"/>
          <w:lang w:eastAsia="en-US"/>
        </w:rPr>
      </w:pPr>
      <w:r w:rsidRPr="001A68AB">
        <w:rPr>
          <w:sz w:val="24"/>
          <w:szCs w:val="24"/>
          <w:lang w:eastAsia="en-US"/>
        </w:rPr>
        <w:t>____________________________________</w:t>
      </w:r>
    </w:p>
    <w:p w14:paraId="5A8A3AE5" w14:textId="77777777" w:rsidR="00933DE9" w:rsidRPr="001A68AB" w:rsidRDefault="00933DE9" w:rsidP="001A68AB">
      <w:pPr>
        <w:autoSpaceDE w:val="0"/>
        <w:autoSpaceDN w:val="0"/>
        <w:adjustRightInd w:val="0"/>
        <w:ind w:left="4536" w:hanging="142"/>
        <w:jc w:val="center"/>
        <w:rPr>
          <w:sz w:val="24"/>
          <w:szCs w:val="24"/>
          <w:lang w:eastAsia="en-US"/>
        </w:rPr>
      </w:pPr>
      <w:r w:rsidRPr="001A68AB">
        <w:rPr>
          <w:sz w:val="24"/>
          <w:szCs w:val="24"/>
          <w:lang w:eastAsia="en-US"/>
        </w:rPr>
        <w:t>(почтовый адрес)</w:t>
      </w:r>
    </w:p>
    <w:p w14:paraId="04025B75" w14:textId="38406FFC" w:rsidR="00933DE9" w:rsidRPr="001A68AB" w:rsidRDefault="00933DE9" w:rsidP="001A68AB">
      <w:pPr>
        <w:autoSpaceDE w:val="0"/>
        <w:autoSpaceDN w:val="0"/>
        <w:adjustRightInd w:val="0"/>
        <w:ind w:left="4536" w:hanging="142"/>
        <w:rPr>
          <w:rFonts w:asciiTheme="minorHAnsi" w:hAnsiTheme="minorHAnsi"/>
          <w:sz w:val="24"/>
          <w:szCs w:val="24"/>
          <w:lang w:eastAsia="en-US"/>
        </w:rPr>
      </w:pPr>
      <w:r w:rsidRPr="001A68AB">
        <w:rPr>
          <w:sz w:val="24"/>
          <w:szCs w:val="24"/>
          <w:lang w:eastAsia="en-US"/>
        </w:rPr>
        <w:t>_____________________</w:t>
      </w:r>
      <w:r w:rsidR="001A68AB" w:rsidRPr="001A68AB">
        <w:rPr>
          <w:sz w:val="24"/>
          <w:szCs w:val="24"/>
          <w:lang w:eastAsia="en-US"/>
        </w:rPr>
        <w:t>________________</w:t>
      </w:r>
    </w:p>
    <w:p w14:paraId="697B3912" w14:textId="77777777" w:rsidR="00933DE9" w:rsidRPr="001A68AB" w:rsidRDefault="00933DE9" w:rsidP="001A68AB">
      <w:pPr>
        <w:autoSpaceDE w:val="0"/>
        <w:autoSpaceDN w:val="0"/>
        <w:adjustRightInd w:val="0"/>
        <w:ind w:left="4536" w:hanging="142"/>
        <w:jc w:val="center"/>
        <w:rPr>
          <w:sz w:val="24"/>
          <w:szCs w:val="24"/>
          <w:lang w:eastAsia="en-US"/>
        </w:rPr>
      </w:pPr>
      <w:r w:rsidRPr="001A68AB">
        <w:rPr>
          <w:sz w:val="24"/>
          <w:szCs w:val="24"/>
          <w:lang w:eastAsia="en-US"/>
        </w:rPr>
        <w:t>(телефон, электронный адрес)</w:t>
      </w:r>
    </w:p>
    <w:p w14:paraId="34CBEA0B" w14:textId="77777777" w:rsidR="00933DE9" w:rsidRPr="00A907DA" w:rsidRDefault="00933DE9" w:rsidP="00933DE9">
      <w:pPr>
        <w:autoSpaceDE w:val="0"/>
        <w:autoSpaceDN w:val="0"/>
        <w:adjustRightInd w:val="0"/>
        <w:rPr>
          <w:sz w:val="22"/>
          <w:szCs w:val="28"/>
        </w:rPr>
      </w:pPr>
    </w:p>
    <w:p w14:paraId="0DDE716E" w14:textId="77777777" w:rsidR="00933DE9" w:rsidRPr="00A907DA" w:rsidRDefault="00933DE9" w:rsidP="00933DE9">
      <w:pPr>
        <w:autoSpaceDE w:val="0"/>
        <w:autoSpaceDN w:val="0"/>
        <w:adjustRightInd w:val="0"/>
        <w:jc w:val="center"/>
        <w:rPr>
          <w:sz w:val="22"/>
          <w:szCs w:val="28"/>
        </w:rPr>
      </w:pPr>
      <w:r w:rsidRPr="00A907DA">
        <w:rPr>
          <w:sz w:val="22"/>
          <w:szCs w:val="28"/>
        </w:rPr>
        <w:t>ЗАЯВЛЕНИЕ</w:t>
      </w:r>
    </w:p>
    <w:p w14:paraId="29B23CBD" w14:textId="77777777" w:rsidR="00933DE9" w:rsidRPr="00A907DA" w:rsidRDefault="00933DE9" w:rsidP="00933DE9">
      <w:pPr>
        <w:autoSpaceDE w:val="0"/>
        <w:autoSpaceDN w:val="0"/>
        <w:adjustRightInd w:val="0"/>
        <w:jc w:val="center"/>
        <w:rPr>
          <w:sz w:val="24"/>
          <w:szCs w:val="24"/>
        </w:rPr>
      </w:pPr>
      <w:r w:rsidRPr="00A907DA">
        <w:rPr>
          <w:sz w:val="22"/>
          <w:szCs w:val="28"/>
        </w:rPr>
        <w:t xml:space="preserve">о </w:t>
      </w:r>
      <w:r w:rsidRPr="00A907DA">
        <w:rPr>
          <w:sz w:val="24"/>
          <w:szCs w:val="24"/>
        </w:rPr>
        <w:t>выдаче ордера на проведение земляных работ</w:t>
      </w:r>
    </w:p>
    <w:p w14:paraId="35D0E5D8" w14:textId="77777777" w:rsidR="00933DE9" w:rsidRPr="00A907DA" w:rsidRDefault="00933DE9" w:rsidP="00933DE9">
      <w:pPr>
        <w:autoSpaceDE w:val="0"/>
        <w:autoSpaceDN w:val="0"/>
        <w:adjustRightInd w:val="0"/>
        <w:rPr>
          <w:sz w:val="24"/>
          <w:szCs w:val="24"/>
        </w:rPr>
      </w:pPr>
    </w:p>
    <w:tbl>
      <w:tblPr>
        <w:tblW w:w="10080" w:type="dxa"/>
        <w:tblInd w:w="-432" w:type="dxa"/>
        <w:tblCellMar>
          <w:left w:w="0" w:type="dxa"/>
          <w:right w:w="0" w:type="dxa"/>
        </w:tblCellMar>
        <w:tblLook w:val="0000" w:firstRow="0" w:lastRow="0" w:firstColumn="0" w:lastColumn="0" w:noHBand="0" w:noVBand="0"/>
      </w:tblPr>
      <w:tblGrid>
        <w:gridCol w:w="1289"/>
        <w:gridCol w:w="715"/>
        <w:gridCol w:w="4392"/>
        <w:gridCol w:w="2105"/>
        <w:gridCol w:w="1579"/>
      </w:tblGrid>
      <w:tr w:rsidR="00933DE9" w:rsidRPr="00A907DA" w14:paraId="03612A9A"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2A0E5860" w14:textId="77777777" w:rsidR="00933DE9" w:rsidRPr="00A907DA" w:rsidRDefault="00933DE9" w:rsidP="00142294">
            <w:pPr>
              <w:spacing w:after="200" w:line="215" w:lineRule="atLeast"/>
              <w:rPr>
                <w:sz w:val="24"/>
                <w:szCs w:val="24"/>
              </w:rPr>
            </w:pPr>
            <w:r w:rsidRPr="00A907DA">
              <w:rPr>
                <w:sz w:val="24"/>
                <w:szCs w:val="24"/>
              </w:rPr>
              <w:t xml:space="preserve">Прошу согласовать и выдать ордер на проведение земляных работ на объекте </w:t>
            </w:r>
          </w:p>
        </w:tc>
      </w:tr>
      <w:tr w:rsidR="00933DE9" w:rsidRPr="00A907DA" w14:paraId="01793452" w14:textId="77777777" w:rsidTr="0014229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14:paraId="41AC139D" w14:textId="77777777" w:rsidR="00933DE9" w:rsidRPr="00A907DA" w:rsidRDefault="00933DE9" w:rsidP="00142294">
            <w:pPr>
              <w:spacing w:after="200" w:line="215" w:lineRule="atLeast"/>
              <w:ind w:left="180"/>
              <w:rPr>
                <w:sz w:val="24"/>
                <w:szCs w:val="24"/>
              </w:rPr>
            </w:pPr>
            <w:r w:rsidRPr="00A907DA">
              <w:rPr>
                <w:sz w:val="24"/>
                <w:szCs w:val="24"/>
              </w:rPr>
              <w:t> </w:t>
            </w:r>
          </w:p>
        </w:tc>
      </w:tr>
      <w:tr w:rsidR="00933DE9" w:rsidRPr="00A907DA" w14:paraId="1A74664A"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21D8EFCE" w14:textId="77777777" w:rsidR="00933DE9" w:rsidRPr="00A907DA" w:rsidRDefault="00933DE9" w:rsidP="00142294">
            <w:pPr>
              <w:spacing w:after="200" w:line="215" w:lineRule="atLeast"/>
              <w:ind w:left="180"/>
              <w:jc w:val="center"/>
            </w:pPr>
            <w:r w:rsidRPr="00A907DA">
              <w:t>(наименование, адрес объекта)</w:t>
            </w:r>
          </w:p>
        </w:tc>
      </w:tr>
      <w:tr w:rsidR="00933DE9" w:rsidRPr="00A907DA" w14:paraId="54A2470D" w14:textId="77777777" w:rsidTr="0014229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14:paraId="7E84E98D" w14:textId="77777777" w:rsidR="00933DE9" w:rsidRPr="00A907DA" w:rsidRDefault="00933DE9" w:rsidP="00142294">
            <w:pPr>
              <w:spacing w:after="200" w:line="215" w:lineRule="atLeast"/>
              <w:rPr>
                <w:sz w:val="24"/>
                <w:szCs w:val="24"/>
              </w:rPr>
            </w:pPr>
            <w:r w:rsidRPr="00A907DA">
              <w:rPr>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14:paraId="4C00C56A" w14:textId="77777777" w:rsidR="00933DE9" w:rsidRPr="00A907DA" w:rsidRDefault="00933DE9" w:rsidP="00142294">
            <w:pPr>
              <w:spacing w:after="200" w:line="215" w:lineRule="atLeast"/>
              <w:rPr>
                <w:sz w:val="24"/>
                <w:szCs w:val="24"/>
              </w:rPr>
            </w:pPr>
            <w:r w:rsidRPr="00A907DA">
              <w:rPr>
                <w:sz w:val="24"/>
                <w:szCs w:val="24"/>
              </w:rPr>
              <w:t> </w:t>
            </w:r>
          </w:p>
        </w:tc>
      </w:tr>
      <w:tr w:rsidR="00933DE9" w:rsidRPr="00A907DA" w14:paraId="5FAA3DEF"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708CABDD" w14:textId="77777777" w:rsidR="00933DE9" w:rsidRPr="00A907DA" w:rsidRDefault="00933DE9" w:rsidP="00142294">
            <w:pPr>
              <w:spacing w:after="200" w:line="215" w:lineRule="atLeast"/>
              <w:ind w:left="180"/>
              <w:jc w:val="center"/>
            </w:pPr>
            <w:r w:rsidRPr="00A907DA">
              <w:t>(наименование организации заказчика)</w:t>
            </w:r>
          </w:p>
        </w:tc>
      </w:tr>
      <w:tr w:rsidR="00933DE9" w:rsidRPr="00A907DA" w14:paraId="40A16226" w14:textId="77777777" w:rsidTr="0014229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14:paraId="2116F562" w14:textId="77777777" w:rsidR="00933DE9" w:rsidRPr="00A907DA" w:rsidRDefault="00933DE9" w:rsidP="00142294">
            <w:pPr>
              <w:spacing w:after="200" w:line="215" w:lineRule="atLeast"/>
              <w:rPr>
                <w:sz w:val="24"/>
                <w:szCs w:val="24"/>
              </w:rPr>
            </w:pPr>
            <w:r w:rsidRPr="00A907DA">
              <w:rPr>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14:paraId="08D0783D" w14:textId="77777777" w:rsidR="00933DE9" w:rsidRPr="00A907DA" w:rsidRDefault="00933DE9" w:rsidP="00142294">
            <w:pPr>
              <w:spacing w:after="200" w:line="215" w:lineRule="atLeast"/>
              <w:rPr>
                <w:sz w:val="24"/>
                <w:szCs w:val="24"/>
              </w:rPr>
            </w:pPr>
            <w:r w:rsidRPr="00A907DA">
              <w:rPr>
                <w:sz w:val="24"/>
                <w:szCs w:val="24"/>
              </w:rPr>
              <w:t> </w:t>
            </w:r>
          </w:p>
        </w:tc>
      </w:tr>
      <w:tr w:rsidR="00933DE9" w:rsidRPr="00A907DA" w14:paraId="341B1689"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0A3F292B" w14:textId="77777777" w:rsidR="00933DE9" w:rsidRPr="00A907DA" w:rsidRDefault="00933DE9" w:rsidP="00142294">
            <w:pPr>
              <w:spacing w:after="200" w:line="215" w:lineRule="atLeast"/>
              <w:ind w:left="180"/>
              <w:jc w:val="center"/>
            </w:pPr>
            <w:r w:rsidRPr="00A907DA">
              <w:t>(виды выполняемых работ)</w:t>
            </w:r>
          </w:p>
        </w:tc>
      </w:tr>
      <w:tr w:rsidR="00933DE9" w:rsidRPr="00A907DA" w14:paraId="3CD3995A" w14:textId="77777777" w:rsidTr="0014229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0E3C5D4A" w14:textId="77777777" w:rsidR="00933DE9" w:rsidRPr="00A907DA" w:rsidRDefault="00933DE9" w:rsidP="00142294">
            <w:pPr>
              <w:spacing w:after="200"/>
              <w:rPr>
                <w:sz w:val="24"/>
                <w:szCs w:val="24"/>
              </w:rPr>
            </w:pPr>
            <w:r w:rsidRPr="00A907DA">
              <w:rPr>
                <w:sz w:val="24"/>
                <w:szCs w:val="24"/>
              </w:rPr>
              <w:t xml:space="preserve">Работы будут выполнены в срок  с «__» ______20__г.  по «__» ______20__г.  </w:t>
            </w:r>
          </w:p>
        </w:tc>
      </w:tr>
      <w:tr w:rsidR="00933DE9" w:rsidRPr="00A907DA" w14:paraId="1E1C0C9F"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7F63435C" w14:textId="5BFCD3E6" w:rsidR="00933DE9" w:rsidRPr="00A907DA" w:rsidRDefault="00933DE9" w:rsidP="001A68AB">
            <w:pPr>
              <w:spacing w:after="200"/>
              <w:rPr>
                <w:sz w:val="24"/>
                <w:szCs w:val="24"/>
              </w:rPr>
            </w:pPr>
            <w:r w:rsidRPr="00A907DA">
              <w:rPr>
                <w:sz w:val="24"/>
                <w:szCs w:val="24"/>
              </w:rPr>
              <w:t xml:space="preserve"> Ответственным за проведение работ является </w:t>
            </w:r>
          </w:p>
        </w:tc>
      </w:tr>
      <w:tr w:rsidR="00933DE9" w:rsidRPr="00A907DA" w14:paraId="31EFD9B1" w14:textId="77777777" w:rsidTr="0014229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14:paraId="351CEE54" w14:textId="77777777" w:rsidR="00933DE9" w:rsidRPr="00A907DA" w:rsidRDefault="00933DE9" w:rsidP="00142294">
            <w:pPr>
              <w:spacing w:after="200" w:line="215" w:lineRule="atLeast"/>
              <w:ind w:left="180"/>
              <w:rPr>
                <w:sz w:val="24"/>
                <w:szCs w:val="24"/>
              </w:rPr>
            </w:pPr>
          </w:p>
        </w:tc>
      </w:tr>
      <w:tr w:rsidR="00933DE9" w:rsidRPr="00A907DA" w14:paraId="00AAB1CE" w14:textId="77777777" w:rsidTr="0014229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597F3896" w14:textId="77777777" w:rsidR="00933DE9" w:rsidRPr="00A907DA" w:rsidRDefault="00933DE9" w:rsidP="00142294">
            <w:pPr>
              <w:spacing w:after="200" w:line="215" w:lineRule="atLeast"/>
              <w:ind w:left="180"/>
              <w:jc w:val="center"/>
            </w:pPr>
            <w:r w:rsidRPr="00A907DA">
              <w:rPr>
                <w:sz w:val="16"/>
                <w:szCs w:val="16"/>
              </w:rPr>
              <w:t>( должность, фамилия, имя, отчество, телефон)</w:t>
            </w:r>
          </w:p>
        </w:tc>
      </w:tr>
      <w:tr w:rsidR="00933DE9" w:rsidRPr="00A907DA" w14:paraId="7FD8CEFB" w14:textId="77777777" w:rsidTr="00142294">
        <w:tc>
          <w:tcPr>
            <w:tcW w:w="1080" w:type="dxa"/>
            <w:tcBorders>
              <w:top w:val="nil"/>
              <w:left w:val="nil"/>
              <w:bottom w:val="nil"/>
              <w:right w:val="nil"/>
            </w:tcBorders>
            <w:shd w:val="clear" w:color="auto" w:fill="auto"/>
            <w:vAlign w:val="center"/>
          </w:tcPr>
          <w:p w14:paraId="2F73E11C" w14:textId="77777777" w:rsidR="00933DE9" w:rsidRPr="00A907DA" w:rsidRDefault="00933DE9" w:rsidP="00142294">
            <w:pPr>
              <w:spacing w:beforeAutospacing="1" w:afterAutospacing="1"/>
              <w:rPr>
                <w:sz w:val="1"/>
              </w:rPr>
            </w:pPr>
          </w:p>
        </w:tc>
        <w:tc>
          <w:tcPr>
            <w:tcW w:w="720" w:type="dxa"/>
            <w:tcBorders>
              <w:top w:val="nil"/>
              <w:left w:val="nil"/>
              <w:bottom w:val="nil"/>
              <w:right w:val="nil"/>
            </w:tcBorders>
            <w:shd w:val="clear" w:color="auto" w:fill="auto"/>
            <w:vAlign w:val="center"/>
          </w:tcPr>
          <w:p w14:paraId="0B8FCEA3" w14:textId="77777777" w:rsidR="00933DE9" w:rsidRPr="00A907DA" w:rsidRDefault="00933DE9" w:rsidP="00142294">
            <w:pPr>
              <w:spacing w:beforeAutospacing="1" w:afterAutospacing="1"/>
              <w:rPr>
                <w:sz w:val="1"/>
              </w:rPr>
            </w:pPr>
          </w:p>
        </w:tc>
        <w:tc>
          <w:tcPr>
            <w:tcW w:w="4500" w:type="dxa"/>
            <w:tcBorders>
              <w:top w:val="nil"/>
              <w:left w:val="nil"/>
              <w:bottom w:val="nil"/>
              <w:right w:val="nil"/>
            </w:tcBorders>
            <w:shd w:val="clear" w:color="auto" w:fill="auto"/>
            <w:vAlign w:val="center"/>
          </w:tcPr>
          <w:p w14:paraId="26F6EB91" w14:textId="77777777" w:rsidR="00933DE9" w:rsidRPr="00A907DA" w:rsidRDefault="00933DE9" w:rsidP="00142294">
            <w:pPr>
              <w:spacing w:beforeAutospacing="1" w:afterAutospacing="1"/>
              <w:rPr>
                <w:sz w:val="1"/>
              </w:rPr>
            </w:pPr>
          </w:p>
        </w:tc>
        <w:tc>
          <w:tcPr>
            <w:tcW w:w="2160" w:type="dxa"/>
            <w:tcBorders>
              <w:top w:val="nil"/>
              <w:left w:val="nil"/>
              <w:bottom w:val="nil"/>
              <w:right w:val="nil"/>
            </w:tcBorders>
            <w:shd w:val="clear" w:color="auto" w:fill="auto"/>
            <w:vAlign w:val="center"/>
          </w:tcPr>
          <w:p w14:paraId="69B7D92D" w14:textId="77777777" w:rsidR="00933DE9" w:rsidRPr="00A907DA" w:rsidRDefault="00933DE9" w:rsidP="00142294">
            <w:pPr>
              <w:spacing w:beforeAutospacing="1" w:afterAutospacing="1"/>
              <w:rPr>
                <w:sz w:val="1"/>
              </w:rPr>
            </w:pPr>
          </w:p>
        </w:tc>
        <w:tc>
          <w:tcPr>
            <w:tcW w:w="1620" w:type="dxa"/>
            <w:tcBorders>
              <w:top w:val="nil"/>
              <w:left w:val="nil"/>
              <w:bottom w:val="nil"/>
              <w:right w:val="nil"/>
            </w:tcBorders>
            <w:shd w:val="clear" w:color="auto" w:fill="auto"/>
            <w:vAlign w:val="center"/>
          </w:tcPr>
          <w:p w14:paraId="4D137E15" w14:textId="77777777" w:rsidR="00933DE9" w:rsidRPr="00A907DA" w:rsidRDefault="00933DE9" w:rsidP="00142294">
            <w:pPr>
              <w:spacing w:beforeAutospacing="1" w:afterAutospacing="1"/>
              <w:rPr>
                <w:sz w:val="1"/>
              </w:rPr>
            </w:pPr>
          </w:p>
        </w:tc>
      </w:tr>
    </w:tbl>
    <w:p w14:paraId="34D57464" w14:textId="0D59FB9E" w:rsidR="00933DE9" w:rsidRPr="00A907DA" w:rsidRDefault="00933DE9" w:rsidP="001A68AB">
      <w:pPr>
        <w:spacing w:after="200"/>
        <w:ind w:hanging="540"/>
      </w:pPr>
      <w:r w:rsidRPr="00A907DA">
        <w:rPr>
          <w:szCs w:val="28"/>
        </w:rPr>
        <w:t> </w:t>
      </w:r>
    </w:p>
    <w:p w14:paraId="7BDEF55E" w14:textId="77777777" w:rsidR="00933DE9" w:rsidRPr="00A907DA" w:rsidRDefault="00933DE9" w:rsidP="001A68AB">
      <w:pPr>
        <w:ind w:left="5529" w:firstLine="0"/>
      </w:pPr>
      <w:r w:rsidRPr="00A907DA">
        <w:lastRenderedPageBreak/>
        <w:t xml:space="preserve">Приложение № </w:t>
      </w:r>
      <w:r>
        <w:t>2</w:t>
      </w:r>
    </w:p>
    <w:p w14:paraId="33781D92" w14:textId="77777777" w:rsidR="00933DE9" w:rsidRPr="00A907DA" w:rsidRDefault="00933DE9" w:rsidP="001A68AB">
      <w:pPr>
        <w:ind w:left="5529" w:firstLine="0"/>
      </w:pPr>
      <w:r w:rsidRPr="00A907DA">
        <w:t xml:space="preserve">к Административному регламенту предоставления муниципальной услуги «Выдача ордеров на проведение земляных работ на территории Черемховского районного муниципального образования» </w:t>
      </w:r>
    </w:p>
    <w:p w14:paraId="0F3CD4F9" w14:textId="77777777" w:rsidR="00933DE9" w:rsidRPr="00A907DA" w:rsidRDefault="00933DE9" w:rsidP="00933DE9">
      <w:pPr>
        <w:autoSpaceDE w:val="0"/>
        <w:autoSpaceDN w:val="0"/>
        <w:adjustRightInd w:val="0"/>
        <w:jc w:val="center"/>
        <w:rPr>
          <w:sz w:val="24"/>
          <w:szCs w:val="24"/>
          <w:lang w:eastAsia="en-US"/>
        </w:rPr>
      </w:pPr>
    </w:p>
    <w:p w14:paraId="2BC30935" w14:textId="77777777" w:rsidR="00933DE9" w:rsidRPr="00A907DA" w:rsidRDefault="00933DE9" w:rsidP="00933DE9">
      <w:pPr>
        <w:autoSpaceDE w:val="0"/>
        <w:autoSpaceDN w:val="0"/>
        <w:adjustRightInd w:val="0"/>
        <w:jc w:val="center"/>
        <w:rPr>
          <w:sz w:val="24"/>
          <w:szCs w:val="24"/>
          <w:lang w:eastAsia="en-US"/>
        </w:rPr>
      </w:pPr>
      <w:r w:rsidRPr="00A907DA">
        <w:rPr>
          <w:sz w:val="24"/>
          <w:szCs w:val="24"/>
          <w:lang w:eastAsia="en-US"/>
        </w:rPr>
        <w:t>РАСПИСКА В ПРИЕМЕ ДОКУМЕНТОВ</w:t>
      </w:r>
    </w:p>
    <w:p w14:paraId="17CF42AC" w14:textId="77777777" w:rsidR="00933DE9" w:rsidRPr="00A907DA" w:rsidRDefault="00933DE9" w:rsidP="00933DE9">
      <w:pPr>
        <w:autoSpaceDE w:val="0"/>
        <w:autoSpaceDN w:val="0"/>
        <w:adjustRightInd w:val="0"/>
        <w:outlineLvl w:val="0"/>
        <w:rPr>
          <w:sz w:val="24"/>
          <w:szCs w:val="24"/>
          <w:lang w:eastAsia="en-US"/>
        </w:rPr>
      </w:pPr>
    </w:p>
    <w:p w14:paraId="053D6EDE"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Должностным лицом уполномоченного органа</w:t>
      </w:r>
    </w:p>
    <w:p w14:paraId="20D2FED6"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___________________________________________________________________</w:t>
      </w:r>
    </w:p>
    <w:p w14:paraId="59871675" w14:textId="77777777" w:rsidR="00933DE9" w:rsidRPr="00A907DA" w:rsidRDefault="00933DE9" w:rsidP="00933DE9">
      <w:pPr>
        <w:autoSpaceDE w:val="0"/>
        <w:autoSpaceDN w:val="0"/>
        <w:adjustRightInd w:val="0"/>
        <w:ind w:left="284"/>
        <w:jc w:val="center"/>
        <w:rPr>
          <w:lang w:eastAsia="en-US"/>
        </w:rPr>
      </w:pPr>
      <w:r w:rsidRPr="00A907DA">
        <w:rPr>
          <w:lang w:eastAsia="en-US"/>
        </w:rPr>
        <w:t>(Ф.И.О.)</w:t>
      </w:r>
    </w:p>
    <w:p w14:paraId="2E75619E"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 xml:space="preserve">«__» ______ 20__ года приняты следующие документы для выдачи </w:t>
      </w:r>
      <w:r w:rsidRPr="00A907DA">
        <w:rPr>
          <w:sz w:val="24"/>
          <w:szCs w:val="24"/>
        </w:rPr>
        <w:t>ордера на проведения земляных работ</w:t>
      </w:r>
      <w:r w:rsidRPr="00A907DA">
        <w:rPr>
          <w:sz w:val="24"/>
          <w:szCs w:val="24"/>
          <w:lang w:eastAsia="en-US"/>
        </w:rPr>
        <w:t>________________________________________________.</w:t>
      </w:r>
    </w:p>
    <w:p w14:paraId="682EBF71"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От _____________________________________________________________________:</w:t>
      </w:r>
    </w:p>
    <w:p w14:paraId="6473321B" w14:textId="77777777" w:rsidR="00933DE9" w:rsidRPr="00A907DA" w:rsidRDefault="00933DE9" w:rsidP="00933DE9">
      <w:pPr>
        <w:autoSpaceDE w:val="0"/>
        <w:autoSpaceDN w:val="0"/>
        <w:adjustRightInd w:val="0"/>
        <w:jc w:val="center"/>
        <w:rPr>
          <w:lang w:eastAsia="en-US"/>
        </w:rPr>
      </w:pPr>
      <w:r w:rsidRPr="00A907DA">
        <w:rPr>
          <w:lang w:eastAsia="en-US"/>
        </w:rPr>
        <w:t>(заявитель)</w:t>
      </w:r>
    </w:p>
    <w:p w14:paraId="356137E2" w14:textId="77777777" w:rsidR="00933DE9" w:rsidRPr="00A907DA" w:rsidRDefault="00933DE9" w:rsidP="00933DE9">
      <w:pPr>
        <w:autoSpaceDE w:val="0"/>
        <w:autoSpaceDN w:val="0"/>
        <w:adjustRightInd w:val="0"/>
        <w:rPr>
          <w:sz w:val="24"/>
          <w:szCs w:val="24"/>
          <w:lang w:eastAsia="en-US"/>
        </w:rPr>
      </w:pPr>
    </w:p>
    <w:p w14:paraId="6DA9B376"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Порядковый номер записи в журнале регистрации заявления       ______________.</w:t>
      </w:r>
    </w:p>
    <w:p w14:paraId="2256B852" w14:textId="4FDA9F94" w:rsidR="00933DE9" w:rsidRPr="001A68AB" w:rsidRDefault="00933DE9" w:rsidP="00933DE9">
      <w:pPr>
        <w:autoSpaceDE w:val="0"/>
        <w:autoSpaceDN w:val="0"/>
        <w:adjustRightInd w:val="0"/>
        <w:ind w:left="284"/>
        <w:rPr>
          <w:rFonts w:asciiTheme="minorHAnsi" w:hAnsiTheme="minorHAnsi"/>
          <w:sz w:val="24"/>
          <w:szCs w:val="24"/>
          <w:lang w:eastAsia="en-US"/>
        </w:rPr>
      </w:pPr>
      <w:r w:rsidRPr="00A907DA">
        <w:rPr>
          <w:sz w:val="24"/>
          <w:szCs w:val="24"/>
          <w:lang w:eastAsia="en-US"/>
        </w:rPr>
        <w:t>___________________________________________</w:t>
      </w:r>
      <w:r w:rsidR="001A68AB">
        <w:rPr>
          <w:sz w:val="24"/>
          <w:szCs w:val="24"/>
          <w:lang w:eastAsia="en-US"/>
        </w:rPr>
        <w:t>____________________________</w:t>
      </w:r>
    </w:p>
    <w:p w14:paraId="73E9DE67" w14:textId="77777777" w:rsidR="00933DE9" w:rsidRPr="00A907DA" w:rsidRDefault="00933DE9" w:rsidP="00933DE9">
      <w:pPr>
        <w:autoSpaceDE w:val="0"/>
        <w:autoSpaceDN w:val="0"/>
        <w:adjustRightInd w:val="0"/>
        <w:ind w:left="284"/>
        <w:jc w:val="center"/>
        <w:rPr>
          <w:lang w:eastAsia="en-US"/>
        </w:rPr>
      </w:pPr>
      <w:r w:rsidRPr="00A907DA">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6E061398" w14:textId="77777777" w:rsidR="00933DE9" w:rsidRPr="00A907DA" w:rsidRDefault="00933DE9" w:rsidP="00933DE9">
      <w:pPr>
        <w:autoSpaceDE w:val="0"/>
        <w:autoSpaceDN w:val="0"/>
        <w:adjustRightInd w:val="0"/>
        <w:ind w:left="284"/>
        <w:rPr>
          <w:sz w:val="24"/>
          <w:szCs w:val="24"/>
          <w:lang w:eastAsia="en-US"/>
        </w:rPr>
      </w:pPr>
    </w:p>
    <w:p w14:paraId="7A2AA9EC" w14:textId="1128CFB4"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Подпись должностного лица уполномоченного органа _______________</w:t>
      </w:r>
    </w:p>
    <w:p w14:paraId="51C5BEBD" w14:textId="77777777" w:rsidR="00933DE9" w:rsidRPr="00A907DA" w:rsidRDefault="00933DE9" w:rsidP="00933DE9">
      <w:pPr>
        <w:autoSpaceDE w:val="0"/>
        <w:autoSpaceDN w:val="0"/>
        <w:adjustRightInd w:val="0"/>
        <w:ind w:left="284"/>
        <w:rPr>
          <w:sz w:val="24"/>
          <w:szCs w:val="24"/>
          <w:lang w:eastAsia="en-US"/>
        </w:rPr>
      </w:pPr>
    </w:p>
    <w:p w14:paraId="2A334A2E" w14:textId="77777777" w:rsidR="00933DE9" w:rsidRPr="00A907DA" w:rsidRDefault="00933DE9" w:rsidP="00933DE9">
      <w:pPr>
        <w:autoSpaceDE w:val="0"/>
        <w:autoSpaceDN w:val="0"/>
        <w:adjustRightInd w:val="0"/>
        <w:ind w:left="284"/>
        <w:rPr>
          <w:sz w:val="24"/>
          <w:szCs w:val="24"/>
          <w:lang w:eastAsia="en-US"/>
        </w:rPr>
      </w:pPr>
      <w:r w:rsidRPr="00A907DA">
        <w:rPr>
          <w:sz w:val="24"/>
          <w:szCs w:val="24"/>
          <w:lang w:eastAsia="en-US"/>
        </w:rPr>
        <w:t>Дата _________________________________</w:t>
      </w:r>
    </w:p>
    <w:p w14:paraId="0CB1814F" w14:textId="77777777" w:rsidR="00933DE9" w:rsidRPr="00A907DA" w:rsidRDefault="00933DE9" w:rsidP="001A68AB">
      <w:pPr>
        <w:autoSpaceDE w:val="0"/>
        <w:autoSpaceDN w:val="0"/>
        <w:adjustRightInd w:val="0"/>
        <w:jc w:val="right"/>
        <w:rPr>
          <w:szCs w:val="28"/>
          <w:lang w:eastAsia="en-US"/>
        </w:rPr>
      </w:pPr>
    </w:p>
    <w:p w14:paraId="10BA68D4" w14:textId="77777777" w:rsidR="00933DE9" w:rsidRPr="00A907DA" w:rsidRDefault="00933DE9" w:rsidP="001A68AB">
      <w:pPr>
        <w:widowControl w:val="0"/>
        <w:autoSpaceDE w:val="0"/>
        <w:autoSpaceDN w:val="0"/>
        <w:adjustRightInd w:val="0"/>
        <w:jc w:val="right"/>
        <w:rPr>
          <w:szCs w:val="28"/>
        </w:rPr>
      </w:pPr>
    </w:p>
    <w:p w14:paraId="5A54382C" w14:textId="77777777" w:rsidR="00933DE9" w:rsidRPr="00A907DA" w:rsidRDefault="00933DE9" w:rsidP="001A68AB">
      <w:pPr>
        <w:jc w:val="right"/>
      </w:pPr>
    </w:p>
    <w:p w14:paraId="6BFBE1CC" w14:textId="77777777" w:rsidR="00933DE9" w:rsidRPr="00A907DA" w:rsidRDefault="00933DE9" w:rsidP="001A68AB">
      <w:pPr>
        <w:jc w:val="right"/>
      </w:pPr>
    </w:p>
    <w:p w14:paraId="39124BF1" w14:textId="77777777" w:rsidR="00933DE9" w:rsidRPr="00A907DA" w:rsidRDefault="00933DE9" w:rsidP="001A68AB">
      <w:pPr>
        <w:jc w:val="right"/>
      </w:pPr>
    </w:p>
    <w:p w14:paraId="0DF827B5" w14:textId="77777777" w:rsidR="00933DE9" w:rsidRPr="00A907DA" w:rsidRDefault="00933DE9" w:rsidP="001A68AB">
      <w:pPr>
        <w:jc w:val="right"/>
      </w:pPr>
    </w:p>
    <w:p w14:paraId="0418055A" w14:textId="77777777" w:rsidR="00933DE9" w:rsidRPr="00A907DA" w:rsidRDefault="00933DE9" w:rsidP="001A68AB">
      <w:pPr>
        <w:jc w:val="right"/>
      </w:pPr>
    </w:p>
    <w:p w14:paraId="289202D2" w14:textId="77777777" w:rsidR="00933DE9" w:rsidRPr="00A907DA" w:rsidRDefault="00933DE9" w:rsidP="001A68AB">
      <w:pPr>
        <w:tabs>
          <w:tab w:val="left" w:pos="2910"/>
        </w:tabs>
        <w:jc w:val="right"/>
        <w:rPr>
          <w:szCs w:val="28"/>
        </w:rPr>
      </w:pPr>
    </w:p>
    <w:p w14:paraId="048303D1" w14:textId="77777777" w:rsidR="00933DE9" w:rsidRPr="00A907DA" w:rsidRDefault="00933DE9" w:rsidP="001A68AB">
      <w:pPr>
        <w:jc w:val="right"/>
        <w:rPr>
          <w:szCs w:val="28"/>
        </w:rPr>
      </w:pPr>
    </w:p>
    <w:p w14:paraId="31360E04" w14:textId="77777777" w:rsidR="00933DE9" w:rsidRPr="00A907DA" w:rsidRDefault="00933DE9" w:rsidP="001A68AB">
      <w:pPr>
        <w:jc w:val="right"/>
        <w:rPr>
          <w:szCs w:val="28"/>
        </w:rPr>
      </w:pPr>
    </w:p>
    <w:p w14:paraId="01C485ED" w14:textId="77777777" w:rsidR="00933DE9" w:rsidRPr="00A907DA" w:rsidRDefault="00933DE9" w:rsidP="001A68AB">
      <w:pPr>
        <w:jc w:val="right"/>
        <w:rPr>
          <w:szCs w:val="28"/>
        </w:rPr>
      </w:pPr>
    </w:p>
    <w:p w14:paraId="6B5279BC" w14:textId="77777777" w:rsidR="00933DE9" w:rsidRPr="00A907DA" w:rsidRDefault="00933DE9" w:rsidP="001A68AB">
      <w:pPr>
        <w:jc w:val="right"/>
        <w:rPr>
          <w:szCs w:val="28"/>
        </w:rPr>
      </w:pPr>
    </w:p>
    <w:p w14:paraId="56151AAF" w14:textId="5016A6CD" w:rsidR="00933DE9" w:rsidRDefault="00933DE9" w:rsidP="001A68AB">
      <w:pPr>
        <w:jc w:val="right"/>
        <w:rPr>
          <w:rFonts w:asciiTheme="minorHAnsi" w:hAnsiTheme="minorHAnsi"/>
          <w:szCs w:val="28"/>
        </w:rPr>
      </w:pPr>
    </w:p>
    <w:p w14:paraId="1009EE7A" w14:textId="680E764A" w:rsidR="001A68AB" w:rsidRDefault="001A68AB" w:rsidP="001A68AB">
      <w:pPr>
        <w:jc w:val="right"/>
        <w:rPr>
          <w:rFonts w:asciiTheme="minorHAnsi" w:hAnsiTheme="minorHAnsi"/>
          <w:szCs w:val="28"/>
        </w:rPr>
      </w:pPr>
    </w:p>
    <w:p w14:paraId="0DDCE906" w14:textId="6EE4537C" w:rsidR="001A68AB" w:rsidRDefault="001A68AB" w:rsidP="001A68AB">
      <w:pPr>
        <w:jc w:val="right"/>
        <w:rPr>
          <w:rFonts w:asciiTheme="minorHAnsi" w:hAnsiTheme="minorHAnsi"/>
          <w:szCs w:val="28"/>
        </w:rPr>
      </w:pPr>
    </w:p>
    <w:p w14:paraId="4863A0C0" w14:textId="311AC463" w:rsidR="001A68AB" w:rsidRDefault="001A68AB" w:rsidP="001A68AB">
      <w:pPr>
        <w:jc w:val="right"/>
        <w:rPr>
          <w:rFonts w:asciiTheme="minorHAnsi" w:hAnsiTheme="minorHAnsi"/>
          <w:szCs w:val="28"/>
        </w:rPr>
      </w:pPr>
    </w:p>
    <w:p w14:paraId="6AECCD40" w14:textId="198AEE70" w:rsidR="001A68AB" w:rsidRDefault="001A68AB" w:rsidP="001A68AB">
      <w:pPr>
        <w:jc w:val="right"/>
        <w:rPr>
          <w:rFonts w:asciiTheme="minorHAnsi" w:hAnsiTheme="minorHAnsi"/>
          <w:szCs w:val="28"/>
        </w:rPr>
      </w:pPr>
    </w:p>
    <w:p w14:paraId="01E9FE9B" w14:textId="77777777" w:rsidR="001A68AB" w:rsidRPr="001A68AB" w:rsidRDefault="001A68AB" w:rsidP="001A68AB">
      <w:pPr>
        <w:jc w:val="right"/>
        <w:rPr>
          <w:rFonts w:asciiTheme="minorHAnsi" w:hAnsiTheme="minorHAnsi"/>
          <w:szCs w:val="28"/>
        </w:rPr>
      </w:pPr>
      <w:bookmarkStart w:id="40" w:name="_GoBack"/>
      <w:bookmarkEnd w:id="40"/>
    </w:p>
    <w:p w14:paraId="2B316AE6" w14:textId="4FE7A54C" w:rsidR="00933DE9" w:rsidRPr="00A907DA" w:rsidRDefault="00933DE9" w:rsidP="001A68AB">
      <w:pPr>
        <w:ind w:left="5245" w:firstLine="0"/>
        <w:jc w:val="left"/>
      </w:pPr>
      <w:r w:rsidRPr="00A907DA">
        <w:lastRenderedPageBreak/>
        <w:t>Приложение № 3</w:t>
      </w:r>
    </w:p>
    <w:p w14:paraId="21DEC11D" w14:textId="77777777" w:rsidR="00933DE9" w:rsidRDefault="00933DE9" w:rsidP="001A68AB">
      <w:pPr>
        <w:tabs>
          <w:tab w:val="left" w:pos="0"/>
          <w:tab w:val="left" w:pos="6521"/>
        </w:tabs>
        <w:ind w:left="5245" w:firstLine="0"/>
        <w:jc w:val="left"/>
      </w:pPr>
      <w:r w:rsidRPr="00A907DA">
        <w:t>к Административному регламенту</w:t>
      </w:r>
    </w:p>
    <w:p w14:paraId="79A33AEA" w14:textId="77777777" w:rsidR="00933DE9" w:rsidRPr="00A907DA" w:rsidRDefault="00933DE9" w:rsidP="001A68AB">
      <w:pPr>
        <w:tabs>
          <w:tab w:val="left" w:pos="0"/>
          <w:tab w:val="left" w:pos="6521"/>
        </w:tabs>
        <w:ind w:left="5245" w:firstLine="0"/>
        <w:jc w:val="left"/>
      </w:pPr>
      <w:r>
        <w:t>предоставления муниципальной услуги</w:t>
      </w:r>
      <w:r w:rsidRPr="00A907DA">
        <w:t xml:space="preserve"> «Выдача ордеров на проведение земляных работ на территории Черемховского районного муниципального образования»</w:t>
      </w:r>
    </w:p>
    <w:p w14:paraId="06182ADB" w14:textId="77777777" w:rsidR="00933DE9" w:rsidRPr="00A907DA" w:rsidRDefault="00933DE9" w:rsidP="001A68AB">
      <w:pPr>
        <w:autoSpaceDE w:val="0"/>
        <w:autoSpaceDN w:val="0"/>
        <w:adjustRightInd w:val="0"/>
        <w:ind w:firstLine="0"/>
        <w:jc w:val="left"/>
        <w:rPr>
          <w:lang w:eastAsia="en-US"/>
        </w:rPr>
      </w:pPr>
    </w:p>
    <w:p w14:paraId="6830D32C"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Мэру Черемховского районного </w:t>
      </w:r>
    </w:p>
    <w:p w14:paraId="342220FE" w14:textId="77777777" w:rsidR="00933DE9" w:rsidRPr="00A907DA" w:rsidRDefault="00933DE9" w:rsidP="00933DE9">
      <w:pPr>
        <w:jc w:val="right"/>
        <w:rPr>
          <w:rFonts w:eastAsia="Calibri"/>
          <w:i/>
          <w:sz w:val="22"/>
          <w:szCs w:val="22"/>
          <w:lang w:eastAsia="en-US"/>
        </w:rPr>
      </w:pPr>
      <w:r w:rsidRPr="00A907DA">
        <w:rPr>
          <w:rFonts w:eastAsia="Calibri"/>
          <w:sz w:val="22"/>
          <w:szCs w:val="22"/>
          <w:lang w:eastAsia="en-US"/>
        </w:rPr>
        <w:t>муниципального образования</w:t>
      </w:r>
      <w:r w:rsidRPr="00A907DA">
        <w:rPr>
          <w:rFonts w:eastAsia="Calibri"/>
          <w:i/>
          <w:sz w:val="22"/>
          <w:szCs w:val="22"/>
          <w:lang w:eastAsia="en-US"/>
        </w:rPr>
        <w:t xml:space="preserve"> </w:t>
      </w:r>
    </w:p>
    <w:p w14:paraId="1C587A3B"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____________________________________</w:t>
      </w:r>
    </w:p>
    <w:p w14:paraId="0955E7A1"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(Ф.И.О.)</w:t>
      </w:r>
    </w:p>
    <w:p w14:paraId="3FA3B5D3"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от _________________________________</w:t>
      </w:r>
    </w:p>
    <w:p w14:paraId="06832B2F"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указывается полное наименование заявителя, </w:t>
      </w:r>
    </w:p>
    <w:p w14:paraId="711C6125"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его реквизиты, юридический адрес и </w:t>
      </w:r>
    </w:p>
    <w:p w14:paraId="68C7B5AF"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фактическое месторасположение</w:t>
      </w:r>
    </w:p>
    <w:p w14:paraId="5091F47B"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 (последнее при отличии от юридического адреса)</w:t>
      </w:r>
    </w:p>
    <w:p w14:paraId="0A5D00D5"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 – для юридических лиц;</w:t>
      </w:r>
    </w:p>
    <w:p w14:paraId="2CF59F4E"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 фамилия, имя, отчество заявителя </w:t>
      </w:r>
    </w:p>
    <w:p w14:paraId="65ED4874"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(последнее при наличии), </w:t>
      </w:r>
    </w:p>
    <w:p w14:paraId="5B01712A"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почтовый адрес, паспортные данные с</w:t>
      </w:r>
    </w:p>
    <w:p w14:paraId="615F4F18"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 указанием регистрации и</w:t>
      </w:r>
    </w:p>
    <w:p w14:paraId="206A28B5"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 xml:space="preserve"> фактического места проживания – для физических лиц</w:t>
      </w:r>
    </w:p>
    <w:p w14:paraId="23A86B31" w14:textId="77777777" w:rsidR="00933DE9" w:rsidRPr="00A907DA" w:rsidRDefault="00933DE9" w:rsidP="00933DE9">
      <w:pPr>
        <w:jc w:val="right"/>
        <w:rPr>
          <w:rFonts w:eastAsia="Calibri"/>
          <w:sz w:val="22"/>
          <w:szCs w:val="22"/>
          <w:lang w:eastAsia="en-US"/>
        </w:rPr>
      </w:pPr>
      <w:r w:rsidRPr="00A907DA">
        <w:rPr>
          <w:rFonts w:eastAsia="Calibri"/>
          <w:sz w:val="22"/>
          <w:szCs w:val="22"/>
          <w:lang w:eastAsia="en-US"/>
        </w:rPr>
        <w:t>___________________________________________</w:t>
      </w:r>
    </w:p>
    <w:p w14:paraId="0F24FC90" w14:textId="77777777" w:rsidR="00933DE9" w:rsidRPr="00A907DA" w:rsidRDefault="00933DE9" w:rsidP="00933DE9">
      <w:pPr>
        <w:jc w:val="right"/>
        <w:rPr>
          <w:rFonts w:eastAsia="Calibri"/>
          <w:sz w:val="24"/>
          <w:szCs w:val="24"/>
          <w:lang w:eastAsia="en-US"/>
        </w:rPr>
      </w:pPr>
      <w:r w:rsidRPr="00A907DA">
        <w:rPr>
          <w:rFonts w:eastAsia="Calibri"/>
          <w:sz w:val="24"/>
          <w:szCs w:val="24"/>
          <w:lang w:eastAsia="en-US"/>
        </w:rPr>
        <w:t>(телефон, электронный адрес)</w:t>
      </w:r>
    </w:p>
    <w:p w14:paraId="0A2EB877" w14:textId="77777777" w:rsidR="00933DE9" w:rsidRPr="00A907DA" w:rsidRDefault="00933DE9" w:rsidP="00933DE9">
      <w:pPr>
        <w:autoSpaceDE w:val="0"/>
        <w:autoSpaceDN w:val="0"/>
        <w:adjustRightInd w:val="0"/>
        <w:ind w:firstLine="540"/>
        <w:jc w:val="center"/>
        <w:rPr>
          <w:rFonts w:ascii="Calibri" w:hAnsi="Calibri"/>
          <w:szCs w:val="28"/>
        </w:rPr>
      </w:pPr>
    </w:p>
    <w:p w14:paraId="3D6769B3" w14:textId="77777777" w:rsidR="00933DE9" w:rsidRPr="00A907DA" w:rsidRDefault="00933DE9" w:rsidP="00933DE9">
      <w:pPr>
        <w:autoSpaceDE w:val="0"/>
        <w:autoSpaceDN w:val="0"/>
        <w:adjustRightInd w:val="0"/>
        <w:ind w:firstLine="540"/>
        <w:jc w:val="center"/>
        <w:rPr>
          <w:b/>
          <w:szCs w:val="28"/>
        </w:rPr>
      </w:pPr>
      <w:r w:rsidRPr="00A907DA">
        <w:rPr>
          <w:szCs w:val="28"/>
        </w:rPr>
        <w:t>Заявление</w:t>
      </w:r>
    </w:p>
    <w:p w14:paraId="434EC1E8" w14:textId="77777777" w:rsidR="00933DE9" w:rsidRPr="00A907DA" w:rsidRDefault="00933DE9" w:rsidP="00933DE9">
      <w:pPr>
        <w:autoSpaceDE w:val="0"/>
        <w:autoSpaceDN w:val="0"/>
        <w:adjustRightInd w:val="0"/>
        <w:rPr>
          <w:rFonts w:ascii="Arial" w:hAnsi="Arial"/>
        </w:rPr>
      </w:pPr>
    </w:p>
    <w:p w14:paraId="3F71BEDE" w14:textId="77777777" w:rsidR="00933DE9" w:rsidRPr="00A907DA" w:rsidRDefault="00933DE9" w:rsidP="00933DE9">
      <w:pPr>
        <w:tabs>
          <w:tab w:val="left" w:pos="7180"/>
        </w:tabs>
        <w:rPr>
          <w:sz w:val="16"/>
          <w:szCs w:val="16"/>
        </w:rPr>
      </w:pPr>
      <w:r w:rsidRPr="00A907DA">
        <w:rPr>
          <w:szCs w:val="28"/>
        </w:rPr>
        <w:t>Прошу исправить опечатку в ____________________________________</w:t>
      </w:r>
    </w:p>
    <w:p w14:paraId="09B41F79" w14:textId="47561367" w:rsidR="00933DE9" w:rsidRPr="00A907DA" w:rsidRDefault="00933DE9" w:rsidP="001A68AB">
      <w:pPr>
        <w:ind w:left="3510" w:firstLine="34"/>
        <w:jc w:val="center"/>
        <w:rPr>
          <w:sz w:val="22"/>
          <w:szCs w:val="22"/>
        </w:rPr>
      </w:pPr>
      <w:r w:rsidRPr="00A907DA">
        <w:rPr>
          <w:sz w:val="22"/>
          <w:szCs w:val="22"/>
        </w:rPr>
        <w:t>(указать вид, номер и дату выдачи документа, являющегося</w:t>
      </w:r>
      <w:r w:rsidRPr="00A907DA">
        <w:rPr>
          <w:rFonts w:ascii="Calibri" w:hAnsi="Calibri"/>
          <w:sz w:val="22"/>
          <w:szCs w:val="22"/>
        </w:rPr>
        <w:t xml:space="preserve"> </w:t>
      </w:r>
      <w:r w:rsidRPr="00A907DA">
        <w:rPr>
          <w:sz w:val="22"/>
          <w:szCs w:val="22"/>
        </w:rPr>
        <w:t>результатом</w:t>
      </w:r>
      <w:r w:rsidRPr="00A907DA">
        <w:rPr>
          <w:rFonts w:ascii="Calibri" w:hAnsi="Calibri"/>
          <w:sz w:val="22"/>
          <w:szCs w:val="22"/>
        </w:rPr>
        <w:t xml:space="preserve"> </w:t>
      </w:r>
      <w:r w:rsidRPr="00A907DA">
        <w:rPr>
          <w:sz w:val="22"/>
          <w:szCs w:val="22"/>
        </w:rPr>
        <w:t>предоставления муниципальной услуги)</w:t>
      </w:r>
    </w:p>
    <w:p w14:paraId="5E2809BF" w14:textId="77777777" w:rsidR="00933DE9" w:rsidRPr="00A907DA" w:rsidRDefault="00933DE9" w:rsidP="00933DE9">
      <w:pPr>
        <w:rPr>
          <w:sz w:val="22"/>
          <w:szCs w:val="22"/>
        </w:rPr>
      </w:pPr>
    </w:p>
    <w:p w14:paraId="410AC558" w14:textId="4E5DA69B" w:rsidR="00933DE9" w:rsidRPr="001A68AB" w:rsidRDefault="00933DE9" w:rsidP="00933DE9">
      <w:pPr>
        <w:rPr>
          <w:rFonts w:asciiTheme="minorHAnsi" w:hAnsiTheme="minorHAnsi"/>
          <w:sz w:val="22"/>
          <w:szCs w:val="22"/>
        </w:rPr>
      </w:pPr>
      <w:r w:rsidRPr="00A907DA">
        <w:rPr>
          <w:sz w:val="22"/>
          <w:szCs w:val="22"/>
        </w:rPr>
        <w:t>_____________________________________________________</w:t>
      </w:r>
      <w:r w:rsidR="001A68AB">
        <w:rPr>
          <w:sz w:val="22"/>
          <w:szCs w:val="22"/>
        </w:rPr>
        <w:t>____________________________</w:t>
      </w:r>
    </w:p>
    <w:p w14:paraId="55419C75" w14:textId="39E21F53" w:rsidR="00933DE9" w:rsidRPr="00A907DA" w:rsidRDefault="00933DE9" w:rsidP="00933DE9">
      <w:pPr>
        <w:jc w:val="center"/>
        <w:rPr>
          <w:sz w:val="22"/>
          <w:szCs w:val="22"/>
        </w:rPr>
      </w:pPr>
      <w:r w:rsidRPr="00A907DA">
        <w:rPr>
          <w:sz w:val="16"/>
          <w:szCs w:val="16"/>
        </w:rPr>
        <w:t>(</w:t>
      </w:r>
      <w:r w:rsidRPr="00A907DA">
        <w:rPr>
          <w:sz w:val="22"/>
          <w:szCs w:val="22"/>
        </w:rPr>
        <w:t>указать доводы, а также реквизиты документа(-ов), обосновывающих</w:t>
      </w:r>
      <w:r w:rsidR="001A68AB">
        <w:rPr>
          <w:rFonts w:asciiTheme="minorHAnsi" w:hAnsiTheme="minorHAnsi"/>
          <w:sz w:val="22"/>
          <w:szCs w:val="22"/>
        </w:rPr>
        <w:t xml:space="preserve"> </w:t>
      </w:r>
      <w:r w:rsidRPr="00A907DA">
        <w:rPr>
          <w:sz w:val="22"/>
          <w:szCs w:val="22"/>
        </w:rPr>
        <w:t>доводы заявителя о наличии опечатки, а также содержащих правильные сведения)</w:t>
      </w:r>
    </w:p>
    <w:p w14:paraId="5692DE1A" w14:textId="77777777" w:rsidR="00933DE9" w:rsidRPr="00A907DA" w:rsidRDefault="00933DE9" w:rsidP="00933DE9">
      <w:pPr>
        <w:rPr>
          <w:sz w:val="16"/>
          <w:szCs w:val="16"/>
        </w:rPr>
      </w:pPr>
    </w:p>
    <w:p w14:paraId="5B5F7CCF" w14:textId="77777777" w:rsidR="00933DE9" w:rsidRPr="00B66E7E" w:rsidRDefault="00933DE9" w:rsidP="00933DE9">
      <w:pPr>
        <w:tabs>
          <w:tab w:val="left" w:pos="5488"/>
        </w:tabs>
        <w:ind w:firstLine="567"/>
        <w:rPr>
          <w:sz w:val="24"/>
          <w:szCs w:val="24"/>
        </w:rPr>
      </w:pPr>
      <w:r w:rsidRPr="00B66E7E">
        <w:rPr>
          <w:sz w:val="24"/>
          <w:szCs w:val="24"/>
        </w:rPr>
        <w:t>Приложение:</w:t>
      </w:r>
    </w:p>
    <w:p w14:paraId="68AADC45" w14:textId="77777777" w:rsidR="001A68AB" w:rsidRDefault="00933DE9" w:rsidP="00933DE9">
      <w:pPr>
        <w:tabs>
          <w:tab w:val="left" w:pos="5488"/>
        </w:tabs>
        <w:ind w:firstLine="567"/>
        <w:jc w:val="center"/>
        <w:rPr>
          <w:rFonts w:asciiTheme="minorHAnsi" w:hAnsiTheme="minorHAnsi"/>
          <w:sz w:val="24"/>
          <w:szCs w:val="24"/>
        </w:rPr>
      </w:pPr>
      <w:r w:rsidRPr="00A907DA">
        <w:rPr>
          <w:sz w:val="24"/>
          <w:szCs w:val="24"/>
        </w:rPr>
        <w:t>_________________________________________________________________________</w:t>
      </w:r>
    </w:p>
    <w:p w14:paraId="79440A94" w14:textId="65F0F9C5" w:rsidR="00933DE9" w:rsidRPr="00A907DA" w:rsidRDefault="00933DE9" w:rsidP="00933DE9">
      <w:pPr>
        <w:tabs>
          <w:tab w:val="left" w:pos="5488"/>
        </w:tabs>
        <w:ind w:firstLine="567"/>
        <w:jc w:val="center"/>
        <w:rPr>
          <w:sz w:val="24"/>
          <w:szCs w:val="24"/>
        </w:rPr>
      </w:pPr>
      <w:r w:rsidRPr="00A907DA">
        <w:rPr>
          <w:sz w:val="24"/>
          <w:szCs w:val="24"/>
        </w:rPr>
        <w:t>(документы, подтверждающие необходимость исправления опечатки)</w:t>
      </w:r>
    </w:p>
    <w:p w14:paraId="4256D9DC" w14:textId="77777777" w:rsidR="00933DE9" w:rsidRPr="00A907DA" w:rsidRDefault="00933DE9" w:rsidP="00933DE9">
      <w:pPr>
        <w:tabs>
          <w:tab w:val="left" w:pos="5488"/>
        </w:tabs>
        <w:ind w:firstLine="567"/>
        <w:rPr>
          <w:sz w:val="24"/>
          <w:szCs w:val="24"/>
        </w:rPr>
      </w:pPr>
    </w:p>
    <w:p w14:paraId="61E16807" w14:textId="72C3BA56" w:rsidR="00933DE9" w:rsidRPr="001A68AB" w:rsidRDefault="00933DE9" w:rsidP="00933DE9">
      <w:pPr>
        <w:ind w:firstLine="567"/>
        <w:rPr>
          <w:rFonts w:asciiTheme="minorHAnsi" w:hAnsiTheme="minorHAnsi"/>
          <w:sz w:val="24"/>
          <w:szCs w:val="24"/>
        </w:rPr>
      </w:pPr>
      <w:r w:rsidRPr="00A907DA">
        <w:rPr>
          <w:sz w:val="24"/>
          <w:szCs w:val="24"/>
        </w:rPr>
        <w:t xml:space="preserve">______________________        _____________     </w:t>
      </w:r>
      <w:r w:rsidR="001A68AB">
        <w:rPr>
          <w:sz w:val="24"/>
          <w:szCs w:val="24"/>
        </w:rPr>
        <w:t xml:space="preserve"> _______________________ </w:t>
      </w:r>
    </w:p>
    <w:p w14:paraId="1F60D01A" w14:textId="77777777" w:rsidR="00933DE9" w:rsidRPr="00A907DA" w:rsidRDefault="00933DE9" w:rsidP="00933DE9">
      <w:pPr>
        <w:ind w:firstLine="567"/>
        <w:rPr>
          <w:sz w:val="24"/>
          <w:szCs w:val="24"/>
        </w:rPr>
      </w:pPr>
      <w:r w:rsidRPr="00A907DA">
        <w:rPr>
          <w:sz w:val="24"/>
          <w:szCs w:val="24"/>
        </w:rPr>
        <w:t xml:space="preserve">        должность                                  подпись                        Ф.И.О. </w:t>
      </w:r>
    </w:p>
    <w:p w14:paraId="601C3D13" w14:textId="77777777" w:rsidR="00933DE9" w:rsidRDefault="00933DE9" w:rsidP="00933DE9">
      <w:pPr>
        <w:ind w:firstLine="567"/>
        <w:rPr>
          <w:sz w:val="24"/>
          <w:szCs w:val="24"/>
        </w:rPr>
      </w:pPr>
    </w:p>
    <w:p w14:paraId="365FF49E" w14:textId="77777777" w:rsidR="00933DE9" w:rsidRPr="00DC1849" w:rsidRDefault="00933DE9" w:rsidP="00933DE9">
      <w:pPr>
        <w:ind w:firstLine="567"/>
        <w:rPr>
          <w:sz w:val="24"/>
          <w:szCs w:val="24"/>
        </w:rPr>
      </w:pPr>
      <w:r w:rsidRPr="00A907DA">
        <w:rPr>
          <w:sz w:val="24"/>
          <w:szCs w:val="24"/>
        </w:rPr>
        <w:t>М.П.</w:t>
      </w:r>
    </w:p>
    <w:p w14:paraId="1A382EC3" w14:textId="77777777" w:rsidR="00933DE9" w:rsidRPr="00DC1849" w:rsidRDefault="00933DE9" w:rsidP="00933DE9">
      <w:pPr>
        <w:rPr>
          <w:sz w:val="16"/>
          <w:szCs w:val="16"/>
        </w:rPr>
      </w:pPr>
    </w:p>
    <w:sectPr w:rsidR="00933DE9" w:rsidRPr="00DC1849" w:rsidSect="0014229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D8FE" w14:textId="77777777" w:rsidR="004B3998" w:rsidRDefault="004B3998" w:rsidP="002713F3">
      <w:r>
        <w:separator/>
      </w:r>
    </w:p>
  </w:endnote>
  <w:endnote w:type="continuationSeparator" w:id="0">
    <w:p w14:paraId="30CDFD1D" w14:textId="77777777" w:rsidR="004B3998" w:rsidRDefault="004B39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10C6B" w14:textId="77777777" w:rsidR="004B3998" w:rsidRDefault="004B3998" w:rsidP="002713F3">
      <w:r>
        <w:separator/>
      </w:r>
    </w:p>
  </w:footnote>
  <w:footnote w:type="continuationSeparator" w:id="0">
    <w:p w14:paraId="1DD4258D" w14:textId="77777777" w:rsidR="004B3998" w:rsidRDefault="004B3998"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E91"/>
    <w:multiLevelType w:val="hybridMultilevel"/>
    <w:tmpl w:val="FC4C971E"/>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65CE2"/>
    <w:multiLevelType w:val="hybridMultilevel"/>
    <w:tmpl w:val="68249CF2"/>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F45196"/>
    <w:multiLevelType w:val="hybridMultilevel"/>
    <w:tmpl w:val="913048EC"/>
    <w:lvl w:ilvl="0" w:tplc="052A5EFE">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15:restartNumberingAfterBreak="0">
    <w:nsid w:val="4C233120"/>
    <w:multiLevelType w:val="multilevel"/>
    <w:tmpl w:val="0F0CAA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BF56EE8"/>
    <w:multiLevelType w:val="hybridMultilevel"/>
    <w:tmpl w:val="38FC9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6425FC"/>
    <w:multiLevelType w:val="hybridMultilevel"/>
    <w:tmpl w:val="EDBC0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2E56F2"/>
    <w:multiLevelType w:val="hybridMultilevel"/>
    <w:tmpl w:val="0F0CAA0E"/>
    <w:lvl w:ilvl="0" w:tplc="FEE642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14"/>
  </w:num>
  <w:num w:numId="10">
    <w:abstractNumId w:val="10"/>
  </w:num>
  <w:num w:numId="11">
    <w:abstractNumId w:val="3"/>
  </w:num>
  <w:num w:numId="12">
    <w:abstractNumId w:val="1"/>
  </w:num>
  <w:num w:numId="13">
    <w:abstractNumId w:val="13"/>
  </w:num>
  <w:num w:numId="14">
    <w:abstractNumId w:val="0"/>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23B6"/>
    <w:rsid w:val="00042A37"/>
    <w:rsid w:val="00043897"/>
    <w:rsid w:val="00046C73"/>
    <w:rsid w:val="000523EC"/>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47AF"/>
    <w:rsid w:val="00085535"/>
    <w:rsid w:val="0009029D"/>
    <w:rsid w:val="00090AD8"/>
    <w:rsid w:val="00090F7F"/>
    <w:rsid w:val="0009178D"/>
    <w:rsid w:val="000919CD"/>
    <w:rsid w:val="000930AA"/>
    <w:rsid w:val="000930C9"/>
    <w:rsid w:val="00093CE1"/>
    <w:rsid w:val="00095835"/>
    <w:rsid w:val="000A070D"/>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335"/>
    <w:rsid w:val="000F44DA"/>
    <w:rsid w:val="000F5B15"/>
    <w:rsid w:val="00101735"/>
    <w:rsid w:val="001019C9"/>
    <w:rsid w:val="00101F12"/>
    <w:rsid w:val="001020DF"/>
    <w:rsid w:val="00102CD1"/>
    <w:rsid w:val="0010333C"/>
    <w:rsid w:val="00104470"/>
    <w:rsid w:val="00104DCF"/>
    <w:rsid w:val="00105538"/>
    <w:rsid w:val="0010687C"/>
    <w:rsid w:val="0011097B"/>
    <w:rsid w:val="00111BA1"/>
    <w:rsid w:val="00111DB8"/>
    <w:rsid w:val="00112FFF"/>
    <w:rsid w:val="001146A3"/>
    <w:rsid w:val="00117C56"/>
    <w:rsid w:val="00120B2D"/>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2294"/>
    <w:rsid w:val="0014495C"/>
    <w:rsid w:val="00144DB2"/>
    <w:rsid w:val="001456D8"/>
    <w:rsid w:val="001470F6"/>
    <w:rsid w:val="00147802"/>
    <w:rsid w:val="00151095"/>
    <w:rsid w:val="00153C99"/>
    <w:rsid w:val="00156FF7"/>
    <w:rsid w:val="0015739B"/>
    <w:rsid w:val="00157485"/>
    <w:rsid w:val="00157C99"/>
    <w:rsid w:val="00160F7E"/>
    <w:rsid w:val="00161377"/>
    <w:rsid w:val="00162467"/>
    <w:rsid w:val="00165360"/>
    <w:rsid w:val="001701C4"/>
    <w:rsid w:val="0017124C"/>
    <w:rsid w:val="00171EB7"/>
    <w:rsid w:val="00171F63"/>
    <w:rsid w:val="001725E8"/>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68AB"/>
    <w:rsid w:val="001A6CFD"/>
    <w:rsid w:val="001A7685"/>
    <w:rsid w:val="001A7854"/>
    <w:rsid w:val="001B0BF5"/>
    <w:rsid w:val="001B0F7B"/>
    <w:rsid w:val="001B1408"/>
    <w:rsid w:val="001B191F"/>
    <w:rsid w:val="001B1E32"/>
    <w:rsid w:val="001B336B"/>
    <w:rsid w:val="001B3CCB"/>
    <w:rsid w:val="001C078F"/>
    <w:rsid w:val="001C2A08"/>
    <w:rsid w:val="001C2B8A"/>
    <w:rsid w:val="001C458B"/>
    <w:rsid w:val="001C7718"/>
    <w:rsid w:val="001C7A81"/>
    <w:rsid w:val="001D00BE"/>
    <w:rsid w:val="001D0FBF"/>
    <w:rsid w:val="001D10DA"/>
    <w:rsid w:val="001D12EE"/>
    <w:rsid w:val="001D1D8A"/>
    <w:rsid w:val="001D2715"/>
    <w:rsid w:val="001D3624"/>
    <w:rsid w:val="001D4F0F"/>
    <w:rsid w:val="001D798A"/>
    <w:rsid w:val="001E087E"/>
    <w:rsid w:val="001E09E1"/>
    <w:rsid w:val="001E1B85"/>
    <w:rsid w:val="001E25C7"/>
    <w:rsid w:val="001E33D2"/>
    <w:rsid w:val="001E67C5"/>
    <w:rsid w:val="001E7D07"/>
    <w:rsid w:val="001E7D9B"/>
    <w:rsid w:val="001F0573"/>
    <w:rsid w:val="001F1B6C"/>
    <w:rsid w:val="001F204F"/>
    <w:rsid w:val="001F2D6F"/>
    <w:rsid w:val="001F6CBC"/>
    <w:rsid w:val="001F72C4"/>
    <w:rsid w:val="001F7671"/>
    <w:rsid w:val="001F7740"/>
    <w:rsid w:val="00201689"/>
    <w:rsid w:val="00203AEF"/>
    <w:rsid w:val="0020416B"/>
    <w:rsid w:val="002049F2"/>
    <w:rsid w:val="0020555B"/>
    <w:rsid w:val="00205A6E"/>
    <w:rsid w:val="00206B4A"/>
    <w:rsid w:val="00207C63"/>
    <w:rsid w:val="0021184A"/>
    <w:rsid w:val="00211F63"/>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471D"/>
    <w:rsid w:val="00255F68"/>
    <w:rsid w:val="00257990"/>
    <w:rsid w:val="00261678"/>
    <w:rsid w:val="00261807"/>
    <w:rsid w:val="00261CEA"/>
    <w:rsid w:val="00262596"/>
    <w:rsid w:val="00262C23"/>
    <w:rsid w:val="00262CA3"/>
    <w:rsid w:val="002633BC"/>
    <w:rsid w:val="0026341A"/>
    <w:rsid w:val="0026370A"/>
    <w:rsid w:val="0026599E"/>
    <w:rsid w:val="00270196"/>
    <w:rsid w:val="00270D75"/>
    <w:rsid w:val="002713F3"/>
    <w:rsid w:val="002719F8"/>
    <w:rsid w:val="00273335"/>
    <w:rsid w:val="00274110"/>
    <w:rsid w:val="002749FF"/>
    <w:rsid w:val="00275BA6"/>
    <w:rsid w:val="00275D87"/>
    <w:rsid w:val="00276B77"/>
    <w:rsid w:val="00277991"/>
    <w:rsid w:val="00277C4B"/>
    <w:rsid w:val="002801AC"/>
    <w:rsid w:val="002803ED"/>
    <w:rsid w:val="002818DB"/>
    <w:rsid w:val="0028327E"/>
    <w:rsid w:val="00283DA2"/>
    <w:rsid w:val="002845D1"/>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550F"/>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3AD6"/>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581"/>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4FF"/>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7B1"/>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00"/>
    <w:rsid w:val="004A49AE"/>
    <w:rsid w:val="004A5241"/>
    <w:rsid w:val="004A6F3E"/>
    <w:rsid w:val="004A7247"/>
    <w:rsid w:val="004A7B74"/>
    <w:rsid w:val="004A7C53"/>
    <w:rsid w:val="004B0FA5"/>
    <w:rsid w:val="004B234B"/>
    <w:rsid w:val="004B270C"/>
    <w:rsid w:val="004B3998"/>
    <w:rsid w:val="004B4353"/>
    <w:rsid w:val="004B4DD6"/>
    <w:rsid w:val="004B5526"/>
    <w:rsid w:val="004B5592"/>
    <w:rsid w:val="004B5790"/>
    <w:rsid w:val="004B6A87"/>
    <w:rsid w:val="004C0BDA"/>
    <w:rsid w:val="004C18D1"/>
    <w:rsid w:val="004C20DB"/>
    <w:rsid w:val="004C3FF2"/>
    <w:rsid w:val="004C5833"/>
    <w:rsid w:val="004C63B2"/>
    <w:rsid w:val="004C6AE0"/>
    <w:rsid w:val="004C77B3"/>
    <w:rsid w:val="004C7B21"/>
    <w:rsid w:val="004C7CE3"/>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35F"/>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756"/>
    <w:rsid w:val="00560DE9"/>
    <w:rsid w:val="00561011"/>
    <w:rsid w:val="0056218C"/>
    <w:rsid w:val="005627BF"/>
    <w:rsid w:val="00563DA3"/>
    <w:rsid w:val="00566084"/>
    <w:rsid w:val="005663F6"/>
    <w:rsid w:val="00566685"/>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13A"/>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81D"/>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6421"/>
    <w:rsid w:val="005E72C0"/>
    <w:rsid w:val="005F10F5"/>
    <w:rsid w:val="005F123C"/>
    <w:rsid w:val="005F287A"/>
    <w:rsid w:val="005F37E7"/>
    <w:rsid w:val="005F4312"/>
    <w:rsid w:val="005F502B"/>
    <w:rsid w:val="005F5E05"/>
    <w:rsid w:val="005F6C2E"/>
    <w:rsid w:val="005F746C"/>
    <w:rsid w:val="00600E3D"/>
    <w:rsid w:val="00601D05"/>
    <w:rsid w:val="006050A8"/>
    <w:rsid w:val="00606483"/>
    <w:rsid w:val="00606BF5"/>
    <w:rsid w:val="00607187"/>
    <w:rsid w:val="0060742D"/>
    <w:rsid w:val="00610E0A"/>
    <w:rsid w:val="0061199A"/>
    <w:rsid w:val="00612B34"/>
    <w:rsid w:val="00613D58"/>
    <w:rsid w:val="006201D2"/>
    <w:rsid w:val="006238F0"/>
    <w:rsid w:val="00624C55"/>
    <w:rsid w:val="0063217B"/>
    <w:rsid w:val="0063475A"/>
    <w:rsid w:val="00636B72"/>
    <w:rsid w:val="006375FD"/>
    <w:rsid w:val="00637E42"/>
    <w:rsid w:val="00637E5E"/>
    <w:rsid w:val="00640C90"/>
    <w:rsid w:val="00641B72"/>
    <w:rsid w:val="00642E6C"/>
    <w:rsid w:val="006442C2"/>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611A"/>
    <w:rsid w:val="0066768D"/>
    <w:rsid w:val="00670FDC"/>
    <w:rsid w:val="00671A03"/>
    <w:rsid w:val="00671E3E"/>
    <w:rsid w:val="0067256D"/>
    <w:rsid w:val="00672CE5"/>
    <w:rsid w:val="00674E85"/>
    <w:rsid w:val="006751F8"/>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343F"/>
    <w:rsid w:val="006A6DF7"/>
    <w:rsid w:val="006A7CDC"/>
    <w:rsid w:val="006B1B39"/>
    <w:rsid w:val="006B2C5F"/>
    <w:rsid w:val="006B3A61"/>
    <w:rsid w:val="006B57F6"/>
    <w:rsid w:val="006B6F9B"/>
    <w:rsid w:val="006B7F15"/>
    <w:rsid w:val="006C02ED"/>
    <w:rsid w:val="006C2064"/>
    <w:rsid w:val="006C260E"/>
    <w:rsid w:val="006C2EC9"/>
    <w:rsid w:val="006C3435"/>
    <w:rsid w:val="006C4536"/>
    <w:rsid w:val="006C48DE"/>
    <w:rsid w:val="006C51E5"/>
    <w:rsid w:val="006C7548"/>
    <w:rsid w:val="006C7814"/>
    <w:rsid w:val="006D03BD"/>
    <w:rsid w:val="006D0A7A"/>
    <w:rsid w:val="006D12BA"/>
    <w:rsid w:val="006D1F09"/>
    <w:rsid w:val="006D3084"/>
    <w:rsid w:val="006D39D1"/>
    <w:rsid w:val="006D4B2E"/>
    <w:rsid w:val="006D5DD6"/>
    <w:rsid w:val="006D616E"/>
    <w:rsid w:val="006D6B74"/>
    <w:rsid w:val="006D7AFF"/>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59C8"/>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3C2C"/>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677"/>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51D8"/>
    <w:rsid w:val="00797B6F"/>
    <w:rsid w:val="007A3379"/>
    <w:rsid w:val="007A5424"/>
    <w:rsid w:val="007B0D18"/>
    <w:rsid w:val="007B1B5A"/>
    <w:rsid w:val="007B3C78"/>
    <w:rsid w:val="007B425A"/>
    <w:rsid w:val="007B4952"/>
    <w:rsid w:val="007B5BB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34DE"/>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17C2B"/>
    <w:rsid w:val="00820562"/>
    <w:rsid w:val="00820E28"/>
    <w:rsid w:val="00821936"/>
    <w:rsid w:val="00822BE6"/>
    <w:rsid w:val="008249A9"/>
    <w:rsid w:val="008249DF"/>
    <w:rsid w:val="00825BB2"/>
    <w:rsid w:val="0082621B"/>
    <w:rsid w:val="00830DEC"/>
    <w:rsid w:val="00832CAF"/>
    <w:rsid w:val="00835075"/>
    <w:rsid w:val="008369EF"/>
    <w:rsid w:val="00836B2A"/>
    <w:rsid w:val="008405B4"/>
    <w:rsid w:val="0084170B"/>
    <w:rsid w:val="00841D93"/>
    <w:rsid w:val="0084228E"/>
    <w:rsid w:val="0084231B"/>
    <w:rsid w:val="00843540"/>
    <w:rsid w:val="00843F3A"/>
    <w:rsid w:val="0084560F"/>
    <w:rsid w:val="00846DEA"/>
    <w:rsid w:val="0084723E"/>
    <w:rsid w:val="008503E1"/>
    <w:rsid w:val="00852605"/>
    <w:rsid w:val="00852C2B"/>
    <w:rsid w:val="0085351A"/>
    <w:rsid w:val="00853999"/>
    <w:rsid w:val="00853CC5"/>
    <w:rsid w:val="00855170"/>
    <w:rsid w:val="008562B3"/>
    <w:rsid w:val="008572E5"/>
    <w:rsid w:val="008602CA"/>
    <w:rsid w:val="008608AB"/>
    <w:rsid w:val="008642D7"/>
    <w:rsid w:val="00865061"/>
    <w:rsid w:val="00866F52"/>
    <w:rsid w:val="00867535"/>
    <w:rsid w:val="0087006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00FD"/>
    <w:rsid w:val="00883708"/>
    <w:rsid w:val="008838CD"/>
    <w:rsid w:val="00884E07"/>
    <w:rsid w:val="0088664A"/>
    <w:rsid w:val="00886FC3"/>
    <w:rsid w:val="00891346"/>
    <w:rsid w:val="008913AB"/>
    <w:rsid w:val="0089290F"/>
    <w:rsid w:val="0089520A"/>
    <w:rsid w:val="00895BD0"/>
    <w:rsid w:val="00895CB7"/>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6F0"/>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8DB"/>
    <w:rsid w:val="00931BA8"/>
    <w:rsid w:val="00933000"/>
    <w:rsid w:val="00933068"/>
    <w:rsid w:val="00933DE9"/>
    <w:rsid w:val="00935A66"/>
    <w:rsid w:val="009369F3"/>
    <w:rsid w:val="00936A56"/>
    <w:rsid w:val="00937D58"/>
    <w:rsid w:val="00937E9B"/>
    <w:rsid w:val="009420FC"/>
    <w:rsid w:val="00942AD1"/>
    <w:rsid w:val="009431B4"/>
    <w:rsid w:val="00943352"/>
    <w:rsid w:val="00943C88"/>
    <w:rsid w:val="009479E2"/>
    <w:rsid w:val="00947EAF"/>
    <w:rsid w:val="009500C2"/>
    <w:rsid w:val="00950777"/>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E0E"/>
    <w:rsid w:val="009C15E4"/>
    <w:rsid w:val="009C1D07"/>
    <w:rsid w:val="009C2721"/>
    <w:rsid w:val="009C39B0"/>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F07B6"/>
    <w:rsid w:val="009F383F"/>
    <w:rsid w:val="009F3C02"/>
    <w:rsid w:val="009F41D2"/>
    <w:rsid w:val="009F559F"/>
    <w:rsid w:val="009F55E8"/>
    <w:rsid w:val="009F7E0C"/>
    <w:rsid w:val="00A01392"/>
    <w:rsid w:val="00A0236C"/>
    <w:rsid w:val="00A0661F"/>
    <w:rsid w:val="00A10478"/>
    <w:rsid w:val="00A1226D"/>
    <w:rsid w:val="00A1287B"/>
    <w:rsid w:val="00A14060"/>
    <w:rsid w:val="00A1424B"/>
    <w:rsid w:val="00A166C6"/>
    <w:rsid w:val="00A16E4E"/>
    <w:rsid w:val="00A21B7F"/>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8DF"/>
    <w:rsid w:val="00A32C0F"/>
    <w:rsid w:val="00A3350D"/>
    <w:rsid w:val="00A3575A"/>
    <w:rsid w:val="00A36D25"/>
    <w:rsid w:val="00A3714F"/>
    <w:rsid w:val="00A40EFB"/>
    <w:rsid w:val="00A42848"/>
    <w:rsid w:val="00A45C60"/>
    <w:rsid w:val="00A45F78"/>
    <w:rsid w:val="00A46260"/>
    <w:rsid w:val="00A46AD0"/>
    <w:rsid w:val="00A47FFC"/>
    <w:rsid w:val="00A532AF"/>
    <w:rsid w:val="00A53BEA"/>
    <w:rsid w:val="00A53C5B"/>
    <w:rsid w:val="00A557AB"/>
    <w:rsid w:val="00A55AD8"/>
    <w:rsid w:val="00A57634"/>
    <w:rsid w:val="00A60D8C"/>
    <w:rsid w:val="00A61A44"/>
    <w:rsid w:val="00A624BE"/>
    <w:rsid w:val="00A63428"/>
    <w:rsid w:val="00A64A9E"/>
    <w:rsid w:val="00A64E6B"/>
    <w:rsid w:val="00A6594F"/>
    <w:rsid w:val="00A65F8A"/>
    <w:rsid w:val="00A67074"/>
    <w:rsid w:val="00A67125"/>
    <w:rsid w:val="00A717F0"/>
    <w:rsid w:val="00A7283D"/>
    <w:rsid w:val="00A762B8"/>
    <w:rsid w:val="00A832F0"/>
    <w:rsid w:val="00A83A15"/>
    <w:rsid w:val="00A83E26"/>
    <w:rsid w:val="00A84D3B"/>
    <w:rsid w:val="00A8702D"/>
    <w:rsid w:val="00A8751B"/>
    <w:rsid w:val="00A90675"/>
    <w:rsid w:val="00A9176E"/>
    <w:rsid w:val="00A9370D"/>
    <w:rsid w:val="00A955B2"/>
    <w:rsid w:val="00A963D9"/>
    <w:rsid w:val="00A963F7"/>
    <w:rsid w:val="00A96F17"/>
    <w:rsid w:val="00A97193"/>
    <w:rsid w:val="00AA0560"/>
    <w:rsid w:val="00AA10D6"/>
    <w:rsid w:val="00AA122F"/>
    <w:rsid w:val="00AA309A"/>
    <w:rsid w:val="00AA3F1F"/>
    <w:rsid w:val="00AA4213"/>
    <w:rsid w:val="00AA4C5A"/>
    <w:rsid w:val="00AA7339"/>
    <w:rsid w:val="00AB1E76"/>
    <w:rsid w:val="00AB257D"/>
    <w:rsid w:val="00AB275B"/>
    <w:rsid w:val="00AB2F1E"/>
    <w:rsid w:val="00AB32BA"/>
    <w:rsid w:val="00AB33E2"/>
    <w:rsid w:val="00AB3536"/>
    <w:rsid w:val="00AB47A8"/>
    <w:rsid w:val="00AB5740"/>
    <w:rsid w:val="00AB70D2"/>
    <w:rsid w:val="00AB7355"/>
    <w:rsid w:val="00AC0762"/>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287"/>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0A04"/>
    <w:rsid w:val="00B61BC6"/>
    <w:rsid w:val="00B61F39"/>
    <w:rsid w:val="00B62A68"/>
    <w:rsid w:val="00B63AA2"/>
    <w:rsid w:val="00B671FC"/>
    <w:rsid w:val="00B67BB8"/>
    <w:rsid w:val="00B722EF"/>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0819"/>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2E2C"/>
    <w:rsid w:val="00BC4567"/>
    <w:rsid w:val="00BC589B"/>
    <w:rsid w:val="00BC6CBD"/>
    <w:rsid w:val="00BC7E57"/>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BF73A2"/>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16742"/>
    <w:rsid w:val="00C21086"/>
    <w:rsid w:val="00C22FA6"/>
    <w:rsid w:val="00C24455"/>
    <w:rsid w:val="00C246C4"/>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53D2"/>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76C4E"/>
    <w:rsid w:val="00C81A5E"/>
    <w:rsid w:val="00C8368C"/>
    <w:rsid w:val="00C836A9"/>
    <w:rsid w:val="00C83A11"/>
    <w:rsid w:val="00C83A7E"/>
    <w:rsid w:val="00C83CCE"/>
    <w:rsid w:val="00C83F61"/>
    <w:rsid w:val="00C84AAC"/>
    <w:rsid w:val="00C8572C"/>
    <w:rsid w:val="00C8581B"/>
    <w:rsid w:val="00C90B1B"/>
    <w:rsid w:val="00C923E6"/>
    <w:rsid w:val="00C927AA"/>
    <w:rsid w:val="00C932E9"/>
    <w:rsid w:val="00C933FF"/>
    <w:rsid w:val="00C93539"/>
    <w:rsid w:val="00C93C27"/>
    <w:rsid w:val="00C94521"/>
    <w:rsid w:val="00C970C9"/>
    <w:rsid w:val="00C97928"/>
    <w:rsid w:val="00CA095A"/>
    <w:rsid w:val="00CA17C7"/>
    <w:rsid w:val="00CA2AE2"/>
    <w:rsid w:val="00CA2E4B"/>
    <w:rsid w:val="00CA30E1"/>
    <w:rsid w:val="00CA3A44"/>
    <w:rsid w:val="00CA3BCC"/>
    <w:rsid w:val="00CA3CBD"/>
    <w:rsid w:val="00CA42CA"/>
    <w:rsid w:val="00CA4BC8"/>
    <w:rsid w:val="00CA53A2"/>
    <w:rsid w:val="00CA60D2"/>
    <w:rsid w:val="00CA7D8B"/>
    <w:rsid w:val="00CB0875"/>
    <w:rsid w:val="00CB08AC"/>
    <w:rsid w:val="00CB099C"/>
    <w:rsid w:val="00CB1515"/>
    <w:rsid w:val="00CB1CC0"/>
    <w:rsid w:val="00CB2EE9"/>
    <w:rsid w:val="00CB3345"/>
    <w:rsid w:val="00CB376B"/>
    <w:rsid w:val="00CB45DB"/>
    <w:rsid w:val="00CB4DA0"/>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6A0C"/>
    <w:rsid w:val="00CE7210"/>
    <w:rsid w:val="00CF05AB"/>
    <w:rsid w:val="00CF308D"/>
    <w:rsid w:val="00CF3718"/>
    <w:rsid w:val="00CF4FD6"/>
    <w:rsid w:val="00CF635D"/>
    <w:rsid w:val="00CF7009"/>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170E3"/>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774"/>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61F3"/>
    <w:rsid w:val="00DA7A30"/>
    <w:rsid w:val="00DB0B23"/>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04EC"/>
    <w:rsid w:val="00DF0E0E"/>
    <w:rsid w:val="00DF2531"/>
    <w:rsid w:val="00DF3938"/>
    <w:rsid w:val="00DF3AF7"/>
    <w:rsid w:val="00DF7190"/>
    <w:rsid w:val="00E0191E"/>
    <w:rsid w:val="00E01C1B"/>
    <w:rsid w:val="00E033B1"/>
    <w:rsid w:val="00E06F44"/>
    <w:rsid w:val="00E10C32"/>
    <w:rsid w:val="00E11BFF"/>
    <w:rsid w:val="00E13F31"/>
    <w:rsid w:val="00E142D3"/>
    <w:rsid w:val="00E14EA9"/>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2B6"/>
    <w:rsid w:val="00E42479"/>
    <w:rsid w:val="00E44687"/>
    <w:rsid w:val="00E44844"/>
    <w:rsid w:val="00E44F64"/>
    <w:rsid w:val="00E4695F"/>
    <w:rsid w:val="00E46D85"/>
    <w:rsid w:val="00E478CC"/>
    <w:rsid w:val="00E50174"/>
    <w:rsid w:val="00E545F3"/>
    <w:rsid w:val="00E54DA6"/>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5683"/>
    <w:rsid w:val="00E768E4"/>
    <w:rsid w:val="00E811BD"/>
    <w:rsid w:val="00E84CD9"/>
    <w:rsid w:val="00E861C5"/>
    <w:rsid w:val="00E864B0"/>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D5762"/>
    <w:rsid w:val="00ED5955"/>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4E03"/>
    <w:rsid w:val="00F364A5"/>
    <w:rsid w:val="00F36E2B"/>
    <w:rsid w:val="00F40A01"/>
    <w:rsid w:val="00F4169F"/>
    <w:rsid w:val="00F45A53"/>
    <w:rsid w:val="00F46C8D"/>
    <w:rsid w:val="00F470ED"/>
    <w:rsid w:val="00F47F00"/>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4025"/>
    <w:rsid w:val="00F94202"/>
    <w:rsid w:val="00F9511A"/>
    <w:rsid w:val="00F95BA6"/>
    <w:rsid w:val="00F9702B"/>
    <w:rsid w:val="00FA0A07"/>
    <w:rsid w:val="00FA0DC8"/>
    <w:rsid w:val="00FA19B3"/>
    <w:rsid w:val="00FA1AD0"/>
    <w:rsid w:val="00FA259D"/>
    <w:rsid w:val="00FA2604"/>
    <w:rsid w:val="00FA4612"/>
    <w:rsid w:val="00FA4892"/>
    <w:rsid w:val="00FA5898"/>
    <w:rsid w:val="00FA5E8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qFormat/>
    <w:rsid w:val="00933DE9"/>
    <w:pPr>
      <w:keepNext/>
      <w:ind w:firstLine="0"/>
      <w:jc w:val="left"/>
      <w:outlineLvl w:val="1"/>
    </w:pPr>
    <w:rPr>
      <w:rFonts w:ascii="Times New Roman" w:eastAsia="Times New Roman" w:hAnsi="Times New Roman"/>
    </w:rPr>
  </w:style>
  <w:style w:type="paragraph" w:styleId="3">
    <w:name w:val="heading 3"/>
    <w:basedOn w:val="a"/>
    <w:next w:val="a"/>
    <w:link w:val="30"/>
    <w:uiPriority w:val="9"/>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unhideWhenUsed/>
    <w:rsid w:val="00DE4479"/>
    <w:rPr>
      <w:rFonts w:ascii="Tahoma" w:hAnsi="Tahoma" w:cs="Tahoma"/>
      <w:sz w:val="16"/>
      <w:szCs w:val="16"/>
    </w:rPr>
  </w:style>
  <w:style w:type="character" w:customStyle="1" w:styleId="ad">
    <w:name w:val="Текст выноски Знак"/>
    <w:basedOn w:val="a0"/>
    <w:link w:val="ac"/>
    <w:uiPriority w:val="99"/>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unhideWhenUsed/>
    <w:rsid w:val="0063475A"/>
    <w:rPr>
      <w:b/>
      <w:bCs/>
    </w:rPr>
  </w:style>
  <w:style w:type="character" w:customStyle="1" w:styleId="af3">
    <w:name w:val="Тема примечания Знак"/>
    <w:basedOn w:val="af1"/>
    <w:link w:val="af2"/>
    <w:uiPriority w:val="99"/>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unhideWhenUsed/>
    <w:rsid w:val="00E325E8"/>
    <w:rPr>
      <w:vertAlign w:val="superscript"/>
    </w:rPr>
  </w:style>
  <w:style w:type="paragraph" w:styleId="af8">
    <w:name w:val="endnote text"/>
    <w:basedOn w:val="a"/>
    <w:link w:val="af9"/>
    <w:uiPriority w:val="99"/>
    <w:unhideWhenUsed/>
    <w:rsid w:val="00A67074"/>
    <w:rPr>
      <w:sz w:val="20"/>
    </w:rPr>
  </w:style>
  <w:style w:type="character" w:customStyle="1" w:styleId="af9">
    <w:name w:val="Текст концевой сноски Знак"/>
    <w:basedOn w:val="a0"/>
    <w:link w:val="af8"/>
    <w:uiPriority w:val="99"/>
    <w:rsid w:val="00A67074"/>
    <w:rPr>
      <w:rFonts w:ascii="Tms Rmn" w:hAnsi="Tms Rmn" w:cs="Times New Roman"/>
      <w:sz w:val="20"/>
      <w:szCs w:val="20"/>
      <w:lang w:eastAsia="ru-RU"/>
    </w:rPr>
  </w:style>
  <w:style w:type="character" w:styleId="afa">
    <w:name w:val="endnote reference"/>
    <w:basedOn w:val="a0"/>
    <w:uiPriority w:val="99"/>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20">
    <w:name w:val="Заголовок 2 Знак"/>
    <w:basedOn w:val="a0"/>
    <w:link w:val="2"/>
    <w:rsid w:val="00933DE9"/>
    <w:rPr>
      <w:rFonts w:ascii="Times New Roman" w:eastAsia="Times New Roman" w:hAnsi="Times New Roman" w:cs="Times New Roman"/>
      <w:sz w:val="28"/>
      <w:szCs w:val="20"/>
      <w:lang w:eastAsia="ru-RU"/>
    </w:rPr>
  </w:style>
  <w:style w:type="paragraph" w:styleId="afb">
    <w:name w:val="Body Text"/>
    <w:basedOn w:val="a"/>
    <w:link w:val="afc"/>
    <w:rsid w:val="00933DE9"/>
    <w:pPr>
      <w:ind w:firstLine="0"/>
      <w:jc w:val="left"/>
    </w:pPr>
    <w:rPr>
      <w:rFonts w:ascii="Times New Roman" w:eastAsia="Times New Roman" w:hAnsi="Times New Roman"/>
      <w:sz w:val="26"/>
    </w:rPr>
  </w:style>
  <w:style w:type="character" w:customStyle="1" w:styleId="afc">
    <w:name w:val="Основной текст Знак"/>
    <w:basedOn w:val="a0"/>
    <w:link w:val="afb"/>
    <w:rsid w:val="00933DE9"/>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933DE9"/>
  </w:style>
  <w:style w:type="character" w:styleId="afd">
    <w:name w:val="FollowedHyperlink"/>
    <w:uiPriority w:val="99"/>
    <w:unhideWhenUsed/>
    <w:rsid w:val="00933DE9"/>
    <w:rPr>
      <w:color w:val="800080"/>
      <w:u w:val="single"/>
    </w:rPr>
  </w:style>
  <w:style w:type="numbering" w:customStyle="1" w:styleId="21">
    <w:name w:val="Нет списка2"/>
    <w:next w:val="a2"/>
    <w:uiPriority w:val="99"/>
    <w:semiHidden/>
    <w:unhideWhenUsed/>
    <w:rsid w:val="00933DE9"/>
  </w:style>
  <w:style w:type="paragraph" w:customStyle="1" w:styleId="western">
    <w:name w:val="western"/>
    <w:basedOn w:val="a"/>
    <w:rsid w:val="00933DE9"/>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18" Type="http://schemas.openxmlformats.org/officeDocument/2006/relationships/hyperlink" Target="consultantplus://offline/ref=62C877C87D9367D7901D987307F85C8EED7BFE1EF6233295BF8E1BD836B818CAA19B6F9BA1rD15D" TargetMode="External"/><Relationship Id="rId26" Type="http://schemas.openxmlformats.org/officeDocument/2006/relationships/hyperlink" Target="consultantplus://offline/ref=88BBCEEF0866C15B376ED9C0D730EA769E742AAC25E0B273BF273800A34F221E6D455A6579BDL5J"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mailto:oks-cherem@rambler.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120C15A98A803F3F7B773BB9A3A1677B892F4B623668234975F4A911B95F5CE7A3846275C6vE11I" TargetMode="External"/><Relationship Id="rId2" Type="http://schemas.openxmlformats.org/officeDocument/2006/relationships/numbering" Target="numbering.xml"/><Relationship Id="rId16" Type="http://schemas.openxmlformats.org/officeDocument/2006/relationships/hyperlink" Target="https://ru.wikipedia.org/w/index.php?title=%D0%91%D0%BB%D0%B0%D0%B3%D0%BE%D1%83%D1%81%D1%82%D1%80%D0%BE%D0%B9%D1%81%D1%82%D0%B2%D0%BE&amp;action=edit&amp;redlink=1" TargetMode="External"/><Relationship Id="rId20"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B9143CE07AED68FEE63DE86A884408275AE72EAAD1DB2448033959B0C543CC86C4A7E49677BE924EgDI7D" TargetMode="External"/><Relationship Id="rId5" Type="http://schemas.openxmlformats.org/officeDocument/2006/relationships/webSettings" Target="webSettings.xml"/><Relationship Id="rId15" Type="http://schemas.openxmlformats.org/officeDocument/2006/relationships/hyperlink" Target="https://ru.wikipedia.org/wiki/%D0%A2%D1%80%D0%B0%D0%BD%D1%88%D0%B5%D1%8F" TargetMode="External"/><Relationship Id="rId23" Type="http://schemas.openxmlformats.org/officeDocument/2006/relationships/hyperlink" Target="consultantplus://offline/ref=05D71821CC382417FB3C3667EDF1C0CCD9F40372B77ED2732E288D9A1F2AC8A16E2E4F787B1E3DAF0701C2eDsDJ"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s://ru.wikipedia.org/wiki/%D0%9A%D0%B0%D0%BD%D0%B0%D0%BB" TargetMode="External"/><Relationship Id="rId22" Type="http://schemas.openxmlformats.org/officeDocument/2006/relationships/hyperlink" Target="consultantplus://offline/ref=05D71821CC382417FB3C3667EDF1C0CCD9F40372B77ED2732E288D9A1F2AC8A16E2E4F787B1E3DAF0701CCeDs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9F216-286C-44C3-9227-4C20E162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42</Pages>
  <Words>15158</Words>
  <Characters>86407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40</cp:revision>
  <cp:lastPrinted>2019-01-17T02:08:00Z</cp:lastPrinted>
  <dcterms:created xsi:type="dcterms:W3CDTF">2018-12-07T07:24:00Z</dcterms:created>
  <dcterms:modified xsi:type="dcterms:W3CDTF">2019-02-03T23:40:00Z</dcterms:modified>
</cp:coreProperties>
</file>