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6C12E9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5168AF">
        <w:rPr>
          <w:sz w:val="28"/>
          <w:szCs w:val="28"/>
        </w:rPr>
        <w:t>27.11</w:t>
      </w:r>
      <w:r w:rsidR="00554E75" w:rsidRPr="00B66AC5">
        <w:rPr>
          <w:sz w:val="28"/>
          <w:szCs w:val="28"/>
        </w:rPr>
        <w:t>.2019г.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FB7EEF">
        <w:rPr>
          <w:sz w:val="28"/>
          <w:szCs w:val="28"/>
        </w:rPr>
        <w:t>97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 xml:space="preserve">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7EEF" w:rsidRPr="00000F8E" w:rsidRDefault="00FB7EEF" w:rsidP="00FB7EEF">
      <w:pPr>
        <w:jc w:val="center"/>
        <w:rPr>
          <w:b/>
          <w:sz w:val="28"/>
          <w:szCs w:val="28"/>
        </w:rPr>
      </w:pPr>
      <w:r w:rsidRPr="00000F8E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Положение об организации и проведении общественных обсуждений или публичных слушаний по вопросам градостроительной деятельности на территории Тайтурского муниципального образования, утвержденное </w:t>
      </w:r>
      <w:r w:rsidRPr="00000F8E">
        <w:rPr>
          <w:b/>
          <w:sz w:val="28"/>
          <w:szCs w:val="28"/>
        </w:rPr>
        <w:t xml:space="preserve">Решением Думы городского поселения Тайтурского муниципального образования № </w:t>
      </w:r>
      <w:r>
        <w:rPr>
          <w:b/>
          <w:sz w:val="28"/>
          <w:szCs w:val="28"/>
        </w:rPr>
        <w:t>55</w:t>
      </w:r>
      <w:r w:rsidRPr="00000F8E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31.10.2018г.</w:t>
      </w:r>
    </w:p>
    <w:p w:rsidR="00FB7EEF" w:rsidRDefault="00FB7EEF" w:rsidP="00FB7E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7EEF" w:rsidRPr="00000F8E" w:rsidRDefault="00FB7EEF" w:rsidP="00FB7EE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00F8E">
        <w:rPr>
          <w:b w:val="0"/>
          <w:sz w:val="28"/>
          <w:szCs w:val="28"/>
        </w:rPr>
        <w:t xml:space="preserve">В соответствии с </w:t>
      </w:r>
      <w:r>
        <w:rPr>
          <w:b w:val="0"/>
          <w:sz w:val="28"/>
          <w:szCs w:val="28"/>
        </w:rPr>
        <w:t xml:space="preserve">пунктом 4 статьи 1 Федерального закона </w:t>
      </w:r>
      <w:hyperlink r:id="rId8" w:history="1">
        <w:r w:rsidRPr="00A31FF7">
          <w:rPr>
            <w:rStyle w:val="a6"/>
            <w:b w:val="0"/>
            <w:bCs w:val="0"/>
            <w:color w:val="auto"/>
            <w:sz w:val="28"/>
            <w:szCs w:val="28"/>
            <w:u w:val="none"/>
          </w:rPr>
          <w:t>от 02.08.2019</w:t>
        </w:r>
        <w:r>
          <w:rPr>
            <w:rStyle w:val="a6"/>
            <w:b w:val="0"/>
            <w:bCs w:val="0"/>
            <w:color w:val="auto"/>
            <w:sz w:val="28"/>
            <w:szCs w:val="28"/>
            <w:u w:val="none"/>
          </w:rPr>
          <w:t xml:space="preserve"> года</w:t>
        </w:r>
        <w:r w:rsidRPr="00A31FF7">
          <w:rPr>
            <w:rStyle w:val="a6"/>
            <w:b w:val="0"/>
            <w:bCs w:val="0"/>
            <w:color w:val="auto"/>
            <w:sz w:val="28"/>
            <w:szCs w:val="28"/>
            <w:u w:val="none"/>
          </w:rPr>
          <w:t xml:space="preserve"> N 283-ФЗ "О внесении изменений в Градостроительный кодекс Российской Федерации и отдельные законодательные акты Российской Федерации"</w:t>
        </w:r>
      </w:hyperlink>
      <w:r w:rsidRPr="00A31FF7">
        <w:rPr>
          <w:rStyle w:val="blk"/>
          <w:b w:val="0"/>
          <w:sz w:val="28"/>
          <w:szCs w:val="28"/>
        </w:rPr>
        <w:t xml:space="preserve">, </w:t>
      </w:r>
      <w:r w:rsidRPr="00000F8E">
        <w:rPr>
          <w:b w:val="0"/>
          <w:sz w:val="28"/>
          <w:szCs w:val="28"/>
        </w:rPr>
        <w:t>руководствуясь ст. ст. 31, 47 Устава Тайтурского муниципального образования, Дума городского поселения Тайтурского муниципального образования</w:t>
      </w:r>
    </w:p>
    <w:p w:rsidR="00FB7EEF" w:rsidRPr="00000F8E" w:rsidRDefault="00FB7EEF" w:rsidP="00FB7EEF">
      <w:pPr>
        <w:pStyle w:val="af8"/>
        <w:rPr>
          <w:sz w:val="28"/>
          <w:szCs w:val="28"/>
        </w:rPr>
      </w:pPr>
      <w:r w:rsidRPr="00000F8E">
        <w:rPr>
          <w:sz w:val="28"/>
          <w:szCs w:val="28"/>
        </w:rPr>
        <w:t>РЕШИЛА:</w:t>
      </w:r>
    </w:p>
    <w:p w:rsidR="00FB7EEF" w:rsidRPr="00324D90" w:rsidRDefault="00FB7EEF" w:rsidP="00FB7E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D90">
        <w:rPr>
          <w:sz w:val="28"/>
          <w:szCs w:val="28"/>
        </w:rPr>
        <w:t>1. Внести изменения в Положение об организации и проведении общественных обсуждений или публичных слушаний по вопросам градостроительной деятельности на территории Тайтурского муниципального образования, утвержденное Решением Думы городского поселения Тайтурского муниципального образования № 55 от 31.10.2018г.:</w:t>
      </w:r>
    </w:p>
    <w:p w:rsidR="00FB7EEF" w:rsidRPr="00324D90" w:rsidRDefault="00FB7EEF" w:rsidP="00FB7EEF">
      <w:pPr>
        <w:pStyle w:val="afa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4D90">
        <w:rPr>
          <w:rFonts w:ascii="Times New Roman" w:hAnsi="Times New Roman"/>
          <w:sz w:val="28"/>
          <w:szCs w:val="28"/>
        </w:rPr>
        <w:t xml:space="preserve">В абзаце 3 пункта 5.1. Главы 5 «Срок проведения общественных обсуждений или публичных слушаний» </w:t>
      </w:r>
      <w:r>
        <w:rPr>
          <w:rFonts w:ascii="Times New Roman" w:hAnsi="Times New Roman"/>
          <w:sz w:val="28"/>
          <w:szCs w:val="28"/>
        </w:rPr>
        <w:t>слова «</w:t>
      </w:r>
      <w:r w:rsidRPr="00324D9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менее двух и не более четырех» заменить словами «не менее одного и не более трех».</w:t>
      </w:r>
    </w:p>
    <w:p w:rsidR="00FB7EEF" w:rsidRDefault="00FB7EEF" w:rsidP="00FB7EEF">
      <w:pPr>
        <w:ind w:left="709"/>
        <w:jc w:val="both"/>
        <w:rPr>
          <w:sz w:val="28"/>
          <w:szCs w:val="28"/>
        </w:rPr>
      </w:pPr>
    </w:p>
    <w:p w:rsidR="00FB7EEF" w:rsidRDefault="00FB7EEF" w:rsidP="00FB7EEF">
      <w:pPr>
        <w:ind w:left="709"/>
        <w:jc w:val="both"/>
        <w:rPr>
          <w:sz w:val="28"/>
          <w:szCs w:val="28"/>
        </w:rPr>
      </w:pPr>
    </w:p>
    <w:p w:rsidR="00FB7EEF" w:rsidRDefault="00FB7EEF" w:rsidP="00FB7EEF">
      <w:pPr>
        <w:ind w:left="709"/>
        <w:jc w:val="both"/>
        <w:rPr>
          <w:sz w:val="28"/>
          <w:szCs w:val="28"/>
        </w:rPr>
      </w:pPr>
    </w:p>
    <w:p w:rsidR="00FB7EEF" w:rsidRDefault="00FB7EEF" w:rsidP="00FB7EEF">
      <w:pPr>
        <w:ind w:left="709"/>
        <w:jc w:val="both"/>
        <w:rPr>
          <w:sz w:val="28"/>
          <w:szCs w:val="28"/>
        </w:rPr>
      </w:pPr>
    </w:p>
    <w:p w:rsidR="00FB7EEF" w:rsidRDefault="00FB7EEF" w:rsidP="00FB7EEF">
      <w:pPr>
        <w:ind w:left="709"/>
        <w:jc w:val="both"/>
        <w:rPr>
          <w:sz w:val="28"/>
          <w:szCs w:val="28"/>
        </w:rPr>
      </w:pPr>
    </w:p>
    <w:p w:rsidR="00FB7EEF" w:rsidRDefault="00FB7EEF" w:rsidP="00FB7EEF">
      <w:pPr>
        <w:ind w:left="709"/>
        <w:jc w:val="both"/>
        <w:rPr>
          <w:sz w:val="28"/>
          <w:szCs w:val="28"/>
        </w:rPr>
      </w:pPr>
    </w:p>
    <w:p w:rsidR="00FB7EEF" w:rsidRDefault="00FB7EEF" w:rsidP="00FB7EEF">
      <w:pPr>
        <w:ind w:left="709"/>
        <w:jc w:val="both"/>
        <w:rPr>
          <w:sz w:val="28"/>
          <w:szCs w:val="28"/>
        </w:rPr>
      </w:pPr>
    </w:p>
    <w:p w:rsidR="00FB7EEF" w:rsidRDefault="00FB7EEF" w:rsidP="00FB7EEF">
      <w:pPr>
        <w:ind w:left="709"/>
        <w:jc w:val="both"/>
        <w:rPr>
          <w:sz w:val="28"/>
          <w:szCs w:val="28"/>
        </w:rPr>
      </w:pPr>
    </w:p>
    <w:p w:rsidR="00FB7EEF" w:rsidRPr="00FB7EEF" w:rsidRDefault="00FB7EEF" w:rsidP="00FB7E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FB7EEF">
        <w:rPr>
          <w:sz w:val="28"/>
          <w:szCs w:val="28"/>
        </w:rPr>
        <w:t>Секретарю  Думы городского поселения Тайтурского муниципального образования  (</w:t>
      </w:r>
      <w:proofErr w:type="spellStart"/>
      <w:r w:rsidRPr="00FB7EEF">
        <w:rPr>
          <w:sz w:val="28"/>
          <w:szCs w:val="28"/>
        </w:rPr>
        <w:t>Бархатовой</w:t>
      </w:r>
      <w:proofErr w:type="spellEnd"/>
      <w:r w:rsidRPr="00FB7EEF">
        <w:rPr>
          <w:sz w:val="28"/>
          <w:szCs w:val="28"/>
        </w:rPr>
        <w:t xml:space="preserve"> К.В.) направить настоящее решение  главе городского поселения Тайтурского муниципального образования для  опубликования в газете «Новости» и на «Официальном сайте администрации городского поселения Тайтурского муниципального образования» в </w:t>
      </w:r>
      <w:r w:rsidRPr="00FB7EEF">
        <w:rPr>
          <w:sz w:val="28"/>
          <w:szCs w:val="28"/>
        </w:rPr>
        <w:t xml:space="preserve"> </w:t>
      </w:r>
      <w:r w:rsidRPr="00FB7EEF">
        <w:rPr>
          <w:sz w:val="28"/>
          <w:szCs w:val="28"/>
        </w:rPr>
        <w:t>информационной-телекоммуникационной сети «Интернет» (</w:t>
      </w:r>
      <w:hyperlink r:id="rId9" w:history="1">
        <w:r w:rsidRPr="00FB7EEF">
          <w:rPr>
            <w:rStyle w:val="a6"/>
            <w:sz w:val="28"/>
            <w:szCs w:val="28"/>
            <w:lang w:val="en-US"/>
          </w:rPr>
          <w:t>www</w:t>
        </w:r>
        <w:r w:rsidRPr="00FB7EEF">
          <w:rPr>
            <w:rStyle w:val="a6"/>
            <w:sz w:val="28"/>
            <w:szCs w:val="28"/>
          </w:rPr>
          <w:t>.</w:t>
        </w:r>
        <w:proofErr w:type="spellStart"/>
        <w:r w:rsidRPr="00FB7EEF">
          <w:rPr>
            <w:rStyle w:val="a6"/>
            <w:sz w:val="28"/>
            <w:szCs w:val="28"/>
            <w:lang w:val="en-US"/>
          </w:rPr>
          <w:t>taiturka</w:t>
        </w:r>
        <w:proofErr w:type="spellEnd"/>
        <w:r w:rsidRPr="00FB7EEF">
          <w:rPr>
            <w:rStyle w:val="a6"/>
            <w:sz w:val="28"/>
            <w:szCs w:val="28"/>
          </w:rPr>
          <w:t>.</w:t>
        </w:r>
        <w:proofErr w:type="spellStart"/>
        <w:r w:rsidRPr="00FB7EEF">
          <w:rPr>
            <w:rStyle w:val="a6"/>
            <w:sz w:val="28"/>
            <w:szCs w:val="28"/>
            <w:lang w:val="en-US"/>
          </w:rPr>
          <w:t>irkmo</w:t>
        </w:r>
        <w:proofErr w:type="spellEnd"/>
        <w:r w:rsidRPr="00FB7EEF">
          <w:rPr>
            <w:rStyle w:val="a6"/>
            <w:sz w:val="28"/>
            <w:szCs w:val="28"/>
          </w:rPr>
          <w:t>.</w:t>
        </w:r>
        <w:proofErr w:type="spellStart"/>
        <w:r w:rsidRPr="00FB7EE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FB7EEF">
        <w:rPr>
          <w:sz w:val="28"/>
          <w:szCs w:val="28"/>
        </w:rPr>
        <w:t>).</w:t>
      </w:r>
    </w:p>
    <w:p w:rsidR="005168AF" w:rsidRPr="00A57CD8" w:rsidRDefault="005168AF" w:rsidP="005168AF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5168AF" w:rsidRPr="00A57CD8" w:rsidRDefault="005168AF" w:rsidP="005168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4803"/>
      </w:tblGrid>
      <w:tr w:rsidR="005168AF" w:rsidRPr="003764F1" w:rsidTr="00660901">
        <w:tc>
          <w:tcPr>
            <w:tcW w:w="4927" w:type="dxa"/>
          </w:tcPr>
          <w:p w:rsidR="005168AF" w:rsidRDefault="005168AF" w:rsidP="00FB7EEF">
            <w:pPr>
              <w:widowControl w:val="0"/>
              <w:autoSpaceDE w:val="0"/>
              <w:autoSpaceDN w:val="0"/>
              <w:adjustRightInd w:val="0"/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</w:p>
          <w:p w:rsidR="005168AF" w:rsidRDefault="005168AF" w:rsidP="00FB7EEF">
            <w:pPr>
              <w:widowControl w:val="0"/>
              <w:autoSpaceDE w:val="0"/>
              <w:autoSpaceDN w:val="0"/>
              <w:adjustRightInd w:val="0"/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Тайтурского</w:t>
            </w:r>
          </w:p>
          <w:p w:rsidR="005168AF" w:rsidRDefault="005168AF" w:rsidP="00FB7EEF">
            <w:pPr>
              <w:widowControl w:val="0"/>
              <w:autoSpaceDE w:val="0"/>
              <w:autoSpaceDN w:val="0"/>
              <w:adjustRightInd w:val="0"/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                                                              </w:t>
            </w:r>
          </w:p>
          <w:p w:rsidR="005168AF" w:rsidRDefault="005168AF" w:rsidP="00FB7EEF">
            <w:pPr>
              <w:widowControl w:val="0"/>
              <w:autoSpaceDE w:val="0"/>
              <w:autoSpaceDN w:val="0"/>
              <w:adjustRightInd w:val="0"/>
              <w:ind w:left="720" w:right="-144" w:hanging="108"/>
              <w:rPr>
                <w:kern w:val="2"/>
                <w:sz w:val="28"/>
                <w:szCs w:val="28"/>
              </w:rPr>
            </w:pPr>
          </w:p>
          <w:p w:rsidR="005168AF" w:rsidRDefault="005168AF" w:rsidP="00FB7EEF">
            <w:pPr>
              <w:widowControl w:val="0"/>
              <w:autoSpaceDE w:val="0"/>
              <w:autoSpaceDN w:val="0"/>
              <w:adjustRightInd w:val="0"/>
              <w:ind w:left="720" w:right="-144" w:hanging="108"/>
              <w:rPr>
                <w:kern w:val="2"/>
                <w:sz w:val="28"/>
                <w:szCs w:val="28"/>
              </w:rPr>
            </w:pPr>
          </w:p>
          <w:p w:rsidR="005168AF" w:rsidRPr="003764F1" w:rsidRDefault="005168AF" w:rsidP="00FB7EEF">
            <w:pPr>
              <w:widowControl w:val="0"/>
              <w:autoSpaceDE w:val="0"/>
              <w:autoSpaceDN w:val="0"/>
              <w:adjustRightInd w:val="0"/>
              <w:ind w:right="-144" w:hanging="108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3764F1">
              <w:rPr>
                <w:kern w:val="2"/>
                <w:sz w:val="28"/>
                <w:szCs w:val="28"/>
              </w:rPr>
              <w:t xml:space="preserve">Глава городского </w:t>
            </w:r>
          </w:p>
          <w:p w:rsidR="005168AF" w:rsidRPr="003764F1" w:rsidRDefault="005168AF" w:rsidP="00FB7EEF">
            <w:pPr>
              <w:widowControl w:val="0"/>
              <w:autoSpaceDE w:val="0"/>
              <w:autoSpaceDN w:val="0"/>
              <w:adjustRightInd w:val="0"/>
              <w:ind w:right="-144" w:hanging="108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5168AF" w:rsidRPr="003764F1" w:rsidRDefault="005168AF" w:rsidP="00FB7EEF">
            <w:pPr>
              <w:widowControl w:val="0"/>
              <w:autoSpaceDE w:val="0"/>
              <w:autoSpaceDN w:val="0"/>
              <w:adjustRightInd w:val="0"/>
              <w:ind w:right="-144" w:hanging="108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5168AF" w:rsidRDefault="005168AF" w:rsidP="00FB7EEF">
            <w:pPr>
              <w:widowControl w:val="0"/>
              <w:autoSpaceDE w:val="0"/>
              <w:autoSpaceDN w:val="0"/>
              <w:adjustRightInd w:val="0"/>
              <w:ind w:hanging="108"/>
              <w:rPr>
                <w:sz w:val="28"/>
                <w:szCs w:val="28"/>
              </w:rPr>
            </w:pPr>
          </w:p>
          <w:p w:rsidR="005168AF" w:rsidRDefault="005168AF" w:rsidP="00FB7EEF">
            <w:pPr>
              <w:widowControl w:val="0"/>
              <w:autoSpaceDE w:val="0"/>
              <w:autoSpaceDN w:val="0"/>
              <w:adjustRightInd w:val="0"/>
              <w:ind w:hanging="108"/>
              <w:rPr>
                <w:sz w:val="28"/>
                <w:szCs w:val="28"/>
              </w:rPr>
            </w:pPr>
          </w:p>
          <w:p w:rsidR="005168AF" w:rsidRPr="003764F1" w:rsidRDefault="005168AF" w:rsidP="00FB7EEF">
            <w:pPr>
              <w:widowControl w:val="0"/>
              <w:autoSpaceDE w:val="0"/>
              <w:autoSpaceDN w:val="0"/>
              <w:adjustRightInd w:val="0"/>
              <w:ind w:hanging="108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5168AF" w:rsidRDefault="005168AF" w:rsidP="006609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168AF" w:rsidRDefault="005168AF" w:rsidP="006609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168AF" w:rsidRDefault="005168AF" w:rsidP="006609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168AF" w:rsidRPr="003764F1" w:rsidRDefault="005168AF" w:rsidP="0066090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Л.А. Чиркова</w:t>
            </w:r>
          </w:p>
          <w:p w:rsidR="005168AF" w:rsidRPr="003764F1" w:rsidRDefault="005168AF" w:rsidP="0066090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168AF" w:rsidRDefault="005168AF" w:rsidP="0066090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5168AF" w:rsidRPr="003764F1" w:rsidRDefault="005168AF" w:rsidP="006609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AF18F3" w:rsidRDefault="00AF18F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18F3" w:rsidRDefault="00AF18F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68AF" w:rsidRDefault="005168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68AF" w:rsidRDefault="005168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68AF" w:rsidRDefault="005168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68AF" w:rsidRDefault="005168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68AF" w:rsidRDefault="005168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68AF" w:rsidRDefault="005168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68AF" w:rsidRDefault="005168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68AF" w:rsidRDefault="005168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68AF" w:rsidRDefault="005168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B7EEF" w:rsidRDefault="00FB7EE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B7EEF" w:rsidRDefault="00FB7EE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B7EEF" w:rsidRDefault="00FB7EE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B7EEF" w:rsidRDefault="00FB7EE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B7EEF" w:rsidRDefault="00FB7EE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B7EEF" w:rsidRDefault="00FB7EE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B7EEF" w:rsidRDefault="00FB7EE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B7EEF" w:rsidRDefault="00FB7EE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B7EEF" w:rsidRDefault="00FB7EE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B7EEF" w:rsidRDefault="00FB7EE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B7EEF" w:rsidRDefault="00FB7EE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B7EEF" w:rsidRDefault="00FB7EE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AF18F3" w:rsidRDefault="00AF18F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68AF" w:rsidRDefault="005168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специалист администрации по </w:t>
      </w:r>
      <w:r w:rsidR="00C12E22">
        <w:rPr>
          <w:color w:val="000000"/>
          <w:sz w:val="28"/>
          <w:szCs w:val="28"/>
        </w:rPr>
        <w:t xml:space="preserve">землепользованию и </w:t>
      </w:r>
      <w:proofErr w:type="gramStart"/>
      <w:r w:rsidR="00C12E22">
        <w:rPr>
          <w:color w:val="000000"/>
          <w:sz w:val="28"/>
          <w:szCs w:val="28"/>
        </w:rPr>
        <w:t xml:space="preserve">благоустройству </w:t>
      </w:r>
      <w:r>
        <w:rPr>
          <w:color w:val="000000"/>
          <w:sz w:val="28"/>
          <w:szCs w:val="28"/>
        </w:rPr>
        <w:t xml:space="preserve"> _</w:t>
      </w:r>
      <w:proofErr w:type="gramEnd"/>
      <w:r>
        <w:rPr>
          <w:color w:val="000000"/>
          <w:sz w:val="28"/>
          <w:szCs w:val="28"/>
        </w:rPr>
        <w:t xml:space="preserve">______ </w:t>
      </w:r>
      <w:r w:rsidR="00C12E22">
        <w:rPr>
          <w:color w:val="000000"/>
          <w:sz w:val="28"/>
          <w:szCs w:val="28"/>
        </w:rPr>
        <w:t>Е.Н. Соболева</w:t>
      </w: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«___»_________2019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«___»_________2019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6C12E9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6C5" w:rsidRDefault="001846C5">
      <w:r>
        <w:separator/>
      </w:r>
    </w:p>
  </w:endnote>
  <w:endnote w:type="continuationSeparator" w:id="0">
    <w:p w:rsidR="001846C5" w:rsidRDefault="0018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6C5" w:rsidRDefault="001846C5">
      <w:r>
        <w:separator/>
      </w:r>
    </w:p>
  </w:footnote>
  <w:footnote w:type="continuationSeparator" w:id="0">
    <w:p w:rsidR="001846C5" w:rsidRDefault="00184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8AF" w:rsidRDefault="005168AF" w:rsidP="005168AF">
    <w:pPr>
      <w:pStyle w:val="a9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39E" w:rsidRDefault="0008239E">
    <w:pPr>
      <w:pStyle w:val="a9"/>
      <w:jc w:val="center"/>
    </w:pPr>
  </w:p>
  <w:p w:rsidR="0008239E" w:rsidRDefault="0008239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1E55800"/>
    <w:multiLevelType w:val="hybridMultilevel"/>
    <w:tmpl w:val="D9AE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741E7"/>
    <w:multiLevelType w:val="multilevel"/>
    <w:tmpl w:val="C9206D3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94F474F"/>
    <w:multiLevelType w:val="hybridMultilevel"/>
    <w:tmpl w:val="07B4D02A"/>
    <w:lvl w:ilvl="0" w:tplc="EA183EA8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E4F6077"/>
    <w:multiLevelType w:val="multilevel"/>
    <w:tmpl w:val="1F44DAE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Times New Roman" w:hAnsi="Times New Roman" w:hint="default"/>
        <w:sz w:val="28"/>
      </w:rPr>
    </w:lvl>
  </w:abstractNum>
  <w:abstractNum w:abstractNumId="16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A0042A"/>
    <w:multiLevelType w:val="multilevel"/>
    <w:tmpl w:val="E4C266D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DCB4E6F"/>
    <w:multiLevelType w:val="hybridMultilevel"/>
    <w:tmpl w:val="80C69330"/>
    <w:lvl w:ilvl="0" w:tplc="30A8F51E">
      <w:start w:val="2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5"/>
  </w:num>
  <w:num w:numId="4">
    <w:abstractNumId w:val="26"/>
  </w:num>
  <w:num w:numId="5">
    <w:abstractNumId w:val="7"/>
  </w:num>
  <w:num w:numId="6">
    <w:abstractNumId w:val="1"/>
  </w:num>
  <w:num w:numId="7">
    <w:abstractNumId w:val="2"/>
  </w:num>
  <w:num w:numId="8">
    <w:abstractNumId w:val="19"/>
  </w:num>
  <w:num w:numId="9">
    <w:abstractNumId w:val="5"/>
  </w:num>
  <w:num w:numId="10">
    <w:abstractNumId w:val="0"/>
  </w:num>
  <w:num w:numId="11">
    <w:abstractNumId w:val="13"/>
  </w:num>
  <w:num w:numId="12">
    <w:abstractNumId w:val="9"/>
  </w:num>
  <w:num w:numId="13">
    <w:abstractNumId w:val="12"/>
  </w:num>
  <w:num w:numId="14">
    <w:abstractNumId w:val="18"/>
  </w:num>
  <w:num w:numId="15">
    <w:abstractNumId w:val="20"/>
  </w:num>
  <w:num w:numId="16">
    <w:abstractNumId w:val="1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4"/>
  </w:num>
  <w:num w:numId="20">
    <w:abstractNumId w:val="24"/>
  </w:num>
  <w:num w:numId="21">
    <w:abstractNumId w:val="23"/>
  </w:num>
  <w:num w:numId="22">
    <w:abstractNumId w:val="8"/>
  </w:num>
  <w:num w:numId="23">
    <w:abstractNumId w:val="21"/>
  </w:num>
  <w:num w:numId="24">
    <w:abstractNumId w:val="11"/>
  </w:num>
  <w:num w:numId="25">
    <w:abstractNumId w:val="6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39E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54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85C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46C5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108D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8AF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473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2F6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1288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18F3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2E22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798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0F72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27E44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B7EEF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4C34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57E2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65815"/>
  <w15:docId w15:val="{9AD168E1-C078-418D-B6D2-E478E6D9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uiPriority w:val="99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3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3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Body Text"/>
    <w:basedOn w:val="a0"/>
    <w:link w:val="af9"/>
    <w:uiPriority w:val="99"/>
    <w:semiHidden/>
    <w:unhideWhenUsed/>
    <w:rsid w:val="00AF18F3"/>
    <w:pPr>
      <w:jc w:val="both"/>
    </w:pPr>
    <w:rPr>
      <w:rFonts w:eastAsiaTheme="minorEastAsia"/>
    </w:rPr>
  </w:style>
  <w:style w:type="character" w:customStyle="1" w:styleId="af9">
    <w:name w:val="Основной текст Знак"/>
    <w:basedOn w:val="a1"/>
    <w:link w:val="af8"/>
    <w:uiPriority w:val="99"/>
    <w:semiHidden/>
    <w:rsid w:val="00AF18F3"/>
    <w:rPr>
      <w:rFonts w:eastAsiaTheme="minorEastAsia"/>
      <w:sz w:val="24"/>
      <w:szCs w:val="24"/>
    </w:rPr>
  </w:style>
  <w:style w:type="paragraph" w:styleId="afa">
    <w:name w:val="List Paragraph"/>
    <w:basedOn w:val="a0"/>
    <w:uiPriority w:val="34"/>
    <w:qFormat/>
    <w:rsid w:val="00AF18F3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</w:rPr>
  </w:style>
  <w:style w:type="character" w:styleId="afb">
    <w:name w:val="Emphasis"/>
    <w:uiPriority w:val="20"/>
    <w:qFormat/>
    <w:rsid w:val="00AF18F3"/>
    <w:rPr>
      <w:i/>
      <w:iCs/>
    </w:rPr>
  </w:style>
  <w:style w:type="paragraph" w:customStyle="1" w:styleId="s1">
    <w:name w:val="s_1"/>
    <w:basedOn w:val="a0"/>
    <w:rsid w:val="00AF18F3"/>
    <w:pPr>
      <w:spacing w:before="100" w:beforeAutospacing="1" w:after="100" w:afterAutospacing="1"/>
    </w:pPr>
  </w:style>
  <w:style w:type="paragraph" w:customStyle="1" w:styleId="120">
    <w:name w:val="12_наклон"/>
    <w:basedOn w:val="a0"/>
    <w:link w:val="121"/>
    <w:qFormat/>
    <w:rsid w:val="00AF18F3"/>
    <w:pPr>
      <w:overflowPunct w:val="0"/>
      <w:autoSpaceDE w:val="0"/>
      <w:autoSpaceDN w:val="0"/>
      <w:adjustRightInd w:val="0"/>
      <w:spacing w:before="120" w:after="120"/>
      <w:ind w:firstLine="709"/>
      <w:jc w:val="both"/>
    </w:pPr>
    <w:rPr>
      <w:b/>
      <w:bCs/>
      <w:i/>
      <w:lang w:val="x-none" w:eastAsia="x-none"/>
    </w:rPr>
  </w:style>
  <w:style w:type="character" w:customStyle="1" w:styleId="121">
    <w:name w:val="12_наклон Знак"/>
    <w:link w:val="120"/>
    <w:rsid w:val="00AF18F3"/>
    <w:rPr>
      <w:b/>
      <w:bCs/>
      <w:i/>
      <w:sz w:val="24"/>
      <w:szCs w:val="24"/>
      <w:lang w:val="x-none" w:eastAsia="x-none"/>
    </w:rPr>
  </w:style>
  <w:style w:type="character" w:customStyle="1" w:styleId="blk">
    <w:name w:val="blk"/>
    <w:rsid w:val="00AF18F3"/>
  </w:style>
  <w:style w:type="paragraph" w:customStyle="1" w:styleId="afc">
    <w:name w:val="СТатья"/>
    <w:basedOn w:val="a0"/>
    <w:link w:val="afd"/>
    <w:qFormat/>
    <w:rsid w:val="00AF18F3"/>
    <w:pPr>
      <w:autoSpaceDE w:val="0"/>
      <w:autoSpaceDN w:val="0"/>
      <w:adjustRightInd w:val="0"/>
      <w:spacing w:before="120" w:after="120"/>
      <w:ind w:firstLine="709"/>
      <w:jc w:val="both"/>
    </w:pPr>
    <w:rPr>
      <w:bCs/>
      <w:i/>
      <w:lang w:val="x-none" w:eastAsia="x-none"/>
    </w:rPr>
  </w:style>
  <w:style w:type="character" w:customStyle="1" w:styleId="afd">
    <w:name w:val="СТатья Знак"/>
    <w:link w:val="afc"/>
    <w:rsid w:val="00AF18F3"/>
    <w:rPr>
      <w:bCs/>
      <w:i/>
      <w:sz w:val="24"/>
      <w:szCs w:val="24"/>
      <w:lang w:val="x-none" w:eastAsia="x-none"/>
    </w:rPr>
  </w:style>
  <w:style w:type="character" w:customStyle="1" w:styleId="10">
    <w:name w:val="Заголовок 1 Знак"/>
    <w:basedOn w:val="a1"/>
    <w:link w:val="1"/>
    <w:uiPriority w:val="9"/>
    <w:rsid w:val="00AF18F3"/>
    <w:rPr>
      <w:b/>
      <w:bCs/>
      <w:kern w:val="36"/>
      <w:sz w:val="48"/>
      <w:szCs w:val="48"/>
    </w:rPr>
  </w:style>
  <w:style w:type="character" w:customStyle="1" w:styleId="aa">
    <w:name w:val="Верхний колонтитул Знак"/>
    <w:basedOn w:val="a1"/>
    <w:link w:val="a9"/>
    <w:uiPriority w:val="99"/>
    <w:rsid w:val="00082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70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aiturka.irk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1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2515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2019-11-28T00:16:00Z</cp:lastPrinted>
  <dcterms:created xsi:type="dcterms:W3CDTF">2019-11-28T00:20:00Z</dcterms:created>
  <dcterms:modified xsi:type="dcterms:W3CDTF">2019-11-28T00:20:00Z</dcterms:modified>
</cp:coreProperties>
</file>