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tbl>
      <w:tblPr>
        <w:tblStyle w:val="a3"/>
        <w:tblpPr w:leftFromText="180" w:rightFromText="180" w:vertAnchor="text" w:horzAnchor="margin" w:tblpXSpec="center" w:tblpY="1182"/>
        <w:tblW w:w="10837" w:type="dxa"/>
        <w:tblLayout w:type="fixed"/>
        <w:tblLook w:val="04A0"/>
      </w:tblPr>
      <w:tblGrid>
        <w:gridCol w:w="566"/>
        <w:gridCol w:w="2225"/>
        <w:gridCol w:w="988"/>
        <w:gridCol w:w="2259"/>
        <w:gridCol w:w="1411"/>
        <w:gridCol w:w="3388"/>
      </w:tblGrid>
      <w:tr w:rsidR="00501592" w:rsidTr="001D00A8">
        <w:trPr>
          <w:trHeight w:val="2008"/>
        </w:trPr>
        <w:tc>
          <w:tcPr>
            <w:tcW w:w="566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отношении которых  испрашивается публичный сервитут</w:t>
            </w:r>
          </w:p>
        </w:tc>
        <w:tc>
          <w:tcPr>
            <w:tcW w:w="988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259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 в отношении которых  испрашивается публичный сервитут</w:t>
            </w:r>
          </w:p>
        </w:tc>
        <w:tc>
          <w:tcPr>
            <w:tcW w:w="1411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388" w:type="dxa"/>
          </w:tcPr>
          <w:p w:rsidR="00501592" w:rsidRDefault="00501592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1D00A8">
        <w:trPr>
          <w:trHeight w:val="5570"/>
        </w:trPr>
        <w:tc>
          <w:tcPr>
            <w:tcW w:w="566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01592" w:rsidRPr="00481C07" w:rsidRDefault="00481C07" w:rsidP="00A5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07">
              <w:rPr>
                <w:rStyle w:val="fontstyle01"/>
                <w:sz w:val="24"/>
                <w:szCs w:val="24"/>
              </w:rPr>
              <w:t>Иркутская область, Тайшетский район</w:t>
            </w:r>
            <w:r w:rsidR="001D00A8" w:rsidRPr="000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</w:t>
            </w:r>
            <w:r w:rsidRPr="00481C07">
              <w:rPr>
                <w:rStyle w:val="fontstyle01"/>
                <w:sz w:val="24"/>
                <w:szCs w:val="24"/>
              </w:rPr>
              <w:t xml:space="preserve">, </w:t>
            </w: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A5" w:rsidRDefault="00A540A5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1D00A8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Тайшетский район с. Старый Акульшет </w:t>
            </w: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D" w:rsidRDefault="0004549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D" w:rsidRDefault="0004549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1592" w:rsidRDefault="00501592" w:rsidP="0050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1D00A8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01592" w:rsidRPr="00A540A5" w:rsidRDefault="00A540A5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5">
              <w:rPr>
                <w:color w:val="000000"/>
                <w:sz w:val="24"/>
                <w:szCs w:val="24"/>
              </w:rPr>
              <w:t>38:14:250125</w:t>
            </w: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Pr="006E25BE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Pr="006E25BE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1F" w:rsidRPr="006E25BE" w:rsidRDefault="00972B1F" w:rsidP="0050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A8" w:rsidRDefault="001D00A8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A8" w:rsidRPr="001D00A8" w:rsidRDefault="001D00A8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A8">
              <w:rPr>
                <w:color w:val="000000"/>
                <w:sz w:val="24"/>
                <w:szCs w:val="24"/>
              </w:rPr>
              <w:t>38:14:160310</w:t>
            </w: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AF" w:rsidRPr="006E25BE" w:rsidRDefault="00996EA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Pr="00AA44C1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832F0" w:rsidRDefault="000832F0" w:rsidP="00083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832F0" w:rsidRDefault="000832F0" w:rsidP="00083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232FD" w:rsidRPr="00C630E9" w:rsidRDefault="000832F0" w:rsidP="00C6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объекта электросетевого хозяйства </w:t>
            </w:r>
            <w:r w:rsidR="00C630E9" w:rsidRPr="00C630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630E9" w:rsidRPr="00C630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30E9" w:rsidRPr="00C630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Воздушная линия электропередачи напряжением 0,4 кВ от ТП-117</w:t>
            </w:r>
            <w:r w:rsidR="00C630E9" w:rsidRPr="00C630E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630E9" w:rsidRPr="00C630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целях технологического присоединения потребителей (пп.1 ч.1 ст.39.37 ЗК РФ), расположенной в Иркутской области, Тайшетском районе, с. Старый Акульшет, м-он Солнечный, ул. Полярная, ул. Романтиков, ул. Вишневая, ул. Архитекторов</w:t>
            </w:r>
            <w:r w:rsidRPr="00C630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публичного сервитута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схемы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B6485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r w:rsidR="000832F0">
        <w:rPr>
          <w:rFonts w:ascii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r w:rsidR="00D53F5A" w:rsidRPr="00D53F5A">
        <w:rPr>
          <w:rFonts w:ascii="Times New Roman" w:hAnsi="Times New Roman" w:cs="Times New Roman"/>
          <w:sz w:val="24"/>
          <w:szCs w:val="24"/>
          <w:lang w:eastAsia="ru-RU"/>
        </w:rPr>
        <w:t>старыйакульшет.рф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996EAF" w:rsidRPr="0037428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6EAF" w:rsidRPr="0037428C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C876EF"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F5A" w:rsidRPr="003742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3945" w:rsidRPr="00374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996EAF" w:rsidRPr="003742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428C" w:rsidRPr="0037428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996EAF" w:rsidRPr="0037428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428C" w:rsidRPr="0037428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F5A" w:rsidRPr="003742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457" w:rsidRDefault="005F3457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3F5A" w:rsidRPr="00EB1C2A">
        <w:rPr>
          <w:rFonts w:ascii="Times New Roman" w:hAnsi="Times New Roman" w:cs="Times New Roman"/>
          <w:sz w:val="24"/>
          <w:szCs w:val="24"/>
        </w:rPr>
        <w:t>21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53F5A" w:rsidRPr="00EB1C2A">
        <w:rPr>
          <w:rFonts w:ascii="Times New Roman" w:hAnsi="Times New Roman" w:cs="Times New Roman"/>
          <w:sz w:val="24"/>
          <w:szCs w:val="24"/>
        </w:rPr>
        <w:t>24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>от 27.10.2020 №18)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9702CD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73DDE"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7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EB1C2A" w:rsidRPr="00D53F5A">
        <w:rPr>
          <w:rFonts w:ascii="Times New Roman" w:hAnsi="Times New Roman" w:cs="Times New Roman"/>
          <w:sz w:val="24"/>
          <w:szCs w:val="24"/>
          <w:lang w:eastAsia="ru-RU"/>
        </w:rPr>
        <w:t>http://старыйакульшет.рф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="00EB1C2A"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53F5A" w:rsidRPr="00EB1C2A">
        <w:rPr>
          <w:rFonts w:ascii="Times New Roman" w:hAnsi="Times New Roman" w:cs="Times New Roman"/>
          <w:sz w:val="24"/>
          <w:szCs w:val="24"/>
        </w:rPr>
        <w:t>21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53F5A" w:rsidRPr="00EB1C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EB1C2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C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1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B1C2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9" w:history="1"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</w:t>
        </w:r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skoe-mo.ru</w:t>
        </w:r>
      </w:hyperlink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CC3" w:rsidRPr="00F14836" w:rsidRDefault="00B75581" w:rsidP="00FE6CC3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электросетевого хозяйства предназначен для выполнения  по обязательств сетевой организации 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потребителей (физических лий) по договорам об осуществлении технологического присоеденения к </w:t>
      </w:r>
      <w:r w:rsidR="005F4A1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электрическим сетям №ТЭС-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74/10 от 18.06.2010; ТЭС-103/10 от 13.08.2010; ТЭС-179</w:t>
      </w:r>
      <w:r w:rsidR="00944B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4836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 30.10.2010;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№ТЭС-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4B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F4A1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38:14:160310:209;</w:t>
      </w:r>
      <w:r w:rsidR="00FC443A" w:rsidRP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4B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089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от 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63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443A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38:14:160310:2</w:t>
      </w:r>
      <w:r w:rsidR="00C0634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4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43FB" w:rsidRP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от 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43FB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4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38:14:160310:192;</w:t>
      </w:r>
      <w:r w:rsidR="00C41707" w:rsidRP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от 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38:14:160310:80;</w:t>
      </w:r>
      <w:r w:rsidR="00C41707" w:rsidRP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00037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1707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4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38:14:160310:197;</w:t>
      </w:r>
      <w:r w:rsidR="004E4CBE" w:rsidRP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837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4CBE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38:14:160310:208;</w:t>
      </w:r>
      <w:r w:rsidR="006D7CDD" w:rsidRP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CDD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D7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38:14:160310:65;</w:t>
      </w:r>
      <w:r w:rsidR="00A71622" w:rsidRP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1622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71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38:14:160310:212;</w:t>
      </w:r>
      <w:r w:rsidR="00F722AF" w:rsidRP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043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14.04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22AF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38:14:160310:226;</w:t>
      </w:r>
      <w:r w:rsidR="00FE6CC3" w:rsidRP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ТЭС-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20/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ФЛ-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37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37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837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CC3" w:rsidRPr="00F1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E6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ЗУ заявителя 38:14:160310:</w:t>
      </w:r>
      <w:r w:rsidR="00D83702">
        <w:rPr>
          <w:rFonts w:ascii="Times New Roman" w:eastAsia="Times New Roman" w:hAnsi="Times New Roman" w:cs="Times New Roman"/>
          <w:sz w:val="24"/>
          <w:szCs w:val="24"/>
          <w:lang w:eastAsia="ru-RU"/>
        </w:rPr>
        <w:t>141.</w:t>
      </w:r>
    </w:p>
    <w:p w:rsidR="00F722AF" w:rsidRPr="00F14836" w:rsidRDefault="00F722AF" w:rsidP="00D83702">
      <w:pPr>
        <w:pStyle w:val="a8"/>
        <w:spacing w:after="0" w:line="28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22" w:rsidRPr="00F14836" w:rsidRDefault="00A71622" w:rsidP="00D83702">
      <w:pPr>
        <w:pStyle w:val="a8"/>
        <w:spacing w:after="0" w:line="28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DD" w:rsidRPr="00F14836" w:rsidRDefault="006D7CDD" w:rsidP="00D83702">
      <w:pPr>
        <w:pStyle w:val="a8"/>
        <w:spacing w:after="0" w:line="28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BE" w:rsidRPr="00F14836" w:rsidRDefault="004E4CBE" w:rsidP="00D83702">
      <w:pPr>
        <w:pStyle w:val="a8"/>
        <w:spacing w:after="0" w:line="28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BE" w:rsidRDefault="004E4CBE" w:rsidP="004E4CBE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07" w:rsidRPr="00F14836" w:rsidRDefault="00C41707" w:rsidP="00D83702">
      <w:pPr>
        <w:pStyle w:val="a8"/>
        <w:spacing w:after="0" w:line="28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81" w:rsidRP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5581" w:rsidRPr="00B75581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1D" w:rsidRDefault="00A8141D" w:rsidP="00AA44C1">
      <w:pPr>
        <w:spacing w:after="0" w:line="240" w:lineRule="auto"/>
      </w:pPr>
      <w:r>
        <w:separator/>
      </w:r>
    </w:p>
  </w:endnote>
  <w:endnote w:type="continuationSeparator" w:id="1">
    <w:p w:rsidR="00A8141D" w:rsidRDefault="00A8141D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1D" w:rsidRDefault="00A8141D" w:rsidP="00AA44C1">
      <w:pPr>
        <w:spacing w:after="0" w:line="240" w:lineRule="auto"/>
      </w:pPr>
      <w:r>
        <w:separator/>
      </w:r>
    </w:p>
  </w:footnote>
  <w:footnote w:type="continuationSeparator" w:id="1">
    <w:p w:rsidR="00A8141D" w:rsidRDefault="00A8141D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48"/>
    <w:rsid w:val="000021DB"/>
    <w:rsid w:val="0004115C"/>
    <w:rsid w:val="0004549D"/>
    <w:rsid w:val="00076834"/>
    <w:rsid w:val="000832F0"/>
    <w:rsid w:val="000C6D1A"/>
    <w:rsid w:val="001043B2"/>
    <w:rsid w:val="00110AC4"/>
    <w:rsid w:val="00130946"/>
    <w:rsid w:val="00185B3A"/>
    <w:rsid w:val="001B2871"/>
    <w:rsid w:val="001C7775"/>
    <w:rsid w:val="001D00A8"/>
    <w:rsid w:val="002055E5"/>
    <w:rsid w:val="00215B29"/>
    <w:rsid w:val="00217B57"/>
    <w:rsid w:val="002C7650"/>
    <w:rsid w:val="00334273"/>
    <w:rsid w:val="003625E1"/>
    <w:rsid w:val="0037428C"/>
    <w:rsid w:val="00383497"/>
    <w:rsid w:val="00396F16"/>
    <w:rsid w:val="003A05D7"/>
    <w:rsid w:val="003E3945"/>
    <w:rsid w:val="0041695C"/>
    <w:rsid w:val="0046387E"/>
    <w:rsid w:val="004813DF"/>
    <w:rsid w:val="00481C07"/>
    <w:rsid w:val="004D353E"/>
    <w:rsid w:val="004E4CBE"/>
    <w:rsid w:val="00501592"/>
    <w:rsid w:val="0051472B"/>
    <w:rsid w:val="005232FD"/>
    <w:rsid w:val="00573294"/>
    <w:rsid w:val="005954C7"/>
    <w:rsid w:val="005F3457"/>
    <w:rsid w:val="005F4A1E"/>
    <w:rsid w:val="00611548"/>
    <w:rsid w:val="00613C6A"/>
    <w:rsid w:val="006417C4"/>
    <w:rsid w:val="00677617"/>
    <w:rsid w:val="006C3282"/>
    <w:rsid w:val="006D49AC"/>
    <w:rsid w:val="006D7CDD"/>
    <w:rsid w:val="006E25BE"/>
    <w:rsid w:val="00763855"/>
    <w:rsid w:val="00790265"/>
    <w:rsid w:val="00793A26"/>
    <w:rsid w:val="007F3F1E"/>
    <w:rsid w:val="0080080E"/>
    <w:rsid w:val="008443FB"/>
    <w:rsid w:val="00870348"/>
    <w:rsid w:val="00872AC4"/>
    <w:rsid w:val="008C294F"/>
    <w:rsid w:val="00944BC3"/>
    <w:rsid w:val="009702CD"/>
    <w:rsid w:val="00972B1F"/>
    <w:rsid w:val="00996EAF"/>
    <w:rsid w:val="00A039D9"/>
    <w:rsid w:val="00A3011F"/>
    <w:rsid w:val="00A32F02"/>
    <w:rsid w:val="00A540A5"/>
    <w:rsid w:val="00A71622"/>
    <w:rsid w:val="00A74FB6"/>
    <w:rsid w:val="00A8141D"/>
    <w:rsid w:val="00AA44C1"/>
    <w:rsid w:val="00AB415C"/>
    <w:rsid w:val="00AC5CFD"/>
    <w:rsid w:val="00AE1F8C"/>
    <w:rsid w:val="00AE469C"/>
    <w:rsid w:val="00B1611A"/>
    <w:rsid w:val="00B23977"/>
    <w:rsid w:val="00B545CB"/>
    <w:rsid w:val="00B5469B"/>
    <w:rsid w:val="00B6485E"/>
    <w:rsid w:val="00B75581"/>
    <w:rsid w:val="00B83E3F"/>
    <w:rsid w:val="00BB6E0D"/>
    <w:rsid w:val="00BD17C5"/>
    <w:rsid w:val="00BE6A73"/>
    <w:rsid w:val="00C03CE8"/>
    <w:rsid w:val="00C0634E"/>
    <w:rsid w:val="00C3274B"/>
    <w:rsid w:val="00C36169"/>
    <w:rsid w:val="00C41707"/>
    <w:rsid w:val="00C630E9"/>
    <w:rsid w:val="00C876EF"/>
    <w:rsid w:val="00CB094F"/>
    <w:rsid w:val="00CB630D"/>
    <w:rsid w:val="00D126E0"/>
    <w:rsid w:val="00D340AF"/>
    <w:rsid w:val="00D53F5A"/>
    <w:rsid w:val="00D83702"/>
    <w:rsid w:val="00D84DD1"/>
    <w:rsid w:val="00D91381"/>
    <w:rsid w:val="00D91788"/>
    <w:rsid w:val="00E52548"/>
    <w:rsid w:val="00E5776E"/>
    <w:rsid w:val="00E71DE9"/>
    <w:rsid w:val="00EB1C2A"/>
    <w:rsid w:val="00EB3116"/>
    <w:rsid w:val="00F079D8"/>
    <w:rsid w:val="00F14836"/>
    <w:rsid w:val="00F3676E"/>
    <w:rsid w:val="00F6122C"/>
    <w:rsid w:val="00F722AF"/>
    <w:rsid w:val="00F73DDE"/>
    <w:rsid w:val="00FB5407"/>
    <w:rsid w:val="00FB69CA"/>
    <w:rsid w:val="00FC443A"/>
    <w:rsid w:val="00FD3D32"/>
    <w:rsid w:val="00FE5AD9"/>
    <w:rsid w:val="00FE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ishet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l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2019-10-22T05:11:00Z</dcterms:created>
  <dcterms:modified xsi:type="dcterms:W3CDTF">2021-04-16T08:49:00Z</dcterms:modified>
</cp:coreProperties>
</file>