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FD" w:rsidRPr="002927FD" w:rsidRDefault="00B62CC8" w:rsidP="00571061">
      <w:pPr>
        <w:spacing w:after="0"/>
        <w:rPr>
          <w:b/>
          <w:bCs/>
        </w:rPr>
      </w:pPr>
      <w:r>
        <w:rPr>
          <w:b/>
          <w:bCs/>
        </w:rPr>
        <w:t xml:space="preserve">                                                              </w:t>
      </w:r>
      <w:r w:rsidR="002927FD" w:rsidRPr="002927FD">
        <w:rPr>
          <w:b/>
          <w:bCs/>
        </w:rPr>
        <w:t>Полный список поправок в Конституцию</w:t>
      </w:r>
    </w:p>
    <w:p w:rsidR="002927FD" w:rsidRDefault="002927FD" w:rsidP="00571061">
      <w:pPr>
        <w:spacing w:after="0"/>
      </w:pPr>
      <w:r w:rsidRPr="002927FD">
        <w:t>С ходом рассмотрения законопроекта по внесению новых поправок в Конституцию РФ можно ознакомиться на официальном сайте Государственной Думы. Всего в третьем чтении было внесено более 200 поправок в разные главы Основного закона.</w:t>
      </w:r>
    </w:p>
    <w:p w:rsidR="00B62CC8" w:rsidRPr="002927FD" w:rsidRDefault="00B62CC8" w:rsidP="00571061">
      <w:pPr>
        <w:spacing w:after="0"/>
      </w:pPr>
    </w:p>
    <w:p w:rsidR="002927FD" w:rsidRDefault="002927FD" w:rsidP="00571061">
      <w:pPr>
        <w:spacing w:after="0"/>
      </w:pPr>
      <w:r w:rsidRPr="002927FD">
        <w:t>Полный текст по пунктам и статьям в сравнении с текущим вариантом представлен ниже в статье. Здесь расскажем кратко тезисы и суть поправок:</w:t>
      </w:r>
    </w:p>
    <w:p w:rsidR="00B62CC8" w:rsidRPr="002927FD" w:rsidRDefault="00B62CC8" w:rsidP="00B62CC8">
      <w:pPr>
        <w:spacing w:after="0"/>
        <w:jc w:val="both"/>
      </w:pPr>
    </w:p>
    <w:p w:rsidR="002927FD" w:rsidRPr="002927FD" w:rsidRDefault="002927FD" w:rsidP="00B62CC8">
      <w:pPr>
        <w:numPr>
          <w:ilvl w:val="0"/>
          <w:numId w:val="1"/>
        </w:numPr>
        <w:spacing w:after="0"/>
        <w:jc w:val="both"/>
      </w:pPr>
      <w:r w:rsidRPr="002927FD">
        <w:t>Создание федеральных территорий и организация на них публичной власти;</w:t>
      </w:r>
    </w:p>
    <w:p w:rsidR="002927FD" w:rsidRPr="002927FD" w:rsidRDefault="002927FD" w:rsidP="00B62CC8">
      <w:pPr>
        <w:numPr>
          <w:ilvl w:val="0"/>
          <w:numId w:val="1"/>
        </w:numPr>
        <w:spacing w:after="0"/>
        <w:jc w:val="both"/>
      </w:pPr>
      <w:r w:rsidRPr="002927FD">
        <w:t>Защита территориальной целостности страны, запрет действий, направленных на изменение границы РФ;</w:t>
      </w:r>
    </w:p>
    <w:p w:rsidR="002927FD" w:rsidRPr="002927FD" w:rsidRDefault="002927FD" w:rsidP="00B62CC8">
      <w:pPr>
        <w:numPr>
          <w:ilvl w:val="0"/>
          <w:numId w:val="1"/>
        </w:numPr>
        <w:spacing w:after="0"/>
        <w:jc w:val="both"/>
      </w:pPr>
      <w:r w:rsidRPr="002927FD">
        <w:t>Добавлен пункт о правопреемстве СССР;</w:t>
      </w:r>
    </w:p>
    <w:p w:rsidR="002927FD" w:rsidRPr="002927FD" w:rsidRDefault="002927FD" w:rsidP="00B62CC8">
      <w:pPr>
        <w:numPr>
          <w:ilvl w:val="0"/>
          <w:numId w:val="1"/>
        </w:numPr>
        <w:spacing w:after="0"/>
        <w:jc w:val="both"/>
      </w:pPr>
      <w:r w:rsidRPr="002927FD">
        <w:t>Добавлено упоминание Бога, защиты исторической правды, признание детей важнейшим достоянием, установка приоритета семейного воспитания;</w:t>
      </w:r>
    </w:p>
    <w:p w:rsidR="002927FD" w:rsidRPr="002927FD" w:rsidRDefault="002927FD" w:rsidP="00B62CC8">
      <w:pPr>
        <w:numPr>
          <w:ilvl w:val="0"/>
          <w:numId w:val="1"/>
        </w:numPr>
        <w:spacing w:after="0"/>
        <w:jc w:val="both"/>
      </w:pPr>
      <w:r w:rsidRPr="002927FD">
        <w:t>Установление русского языка государствообразующим;</w:t>
      </w:r>
    </w:p>
    <w:p w:rsidR="002927FD" w:rsidRPr="002927FD" w:rsidRDefault="002927FD" w:rsidP="00B62CC8">
      <w:pPr>
        <w:numPr>
          <w:ilvl w:val="0"/>
          <w:numId w:val="1"/>
        </w:numPr>
        <w:spacing w:after="0"/>
        <w:jc w:val="both"/>
      </w:pPr>
      <w:r w:rsidRPr="002927FD">
        <w:t> Признание культуры Российской Федерации уникальным наследием;</w:t>
      </w:r>
    </w:p>
    <w:p w:rsidR="002927FD" w:rsidRPr="002927FD" w:rsidRDefault="002927FD" w:rsidP="00B62CC8">
      <w:pPr>
        <w:numPr>
          <w:ilvl w:val="0"/>
          <w:numId w:val="1"/>
        </w:numPr>
        <w:spacing w:after="0"/>
        <w:jc w:val="both"/>
      </w:pPr>
      <w:r w:rsidRPr="002927FD">
        <w:t>Введение положения о самобытности культуры народов, закрепление защиты прав и поддержки соотечественников за рубежом;</w:t>
      </w:r>
    </w:p>
    <w:p w:rsidR="002927FD" w:rsidRPr="002927FD" w:rsidRDefault="002927FD" w:rsidP="00B62CC8">
      <w:pPr>
        <w:numPr>
          <w:ilvl w:val="0"/>
          <w:numId w:val="1"/>
        </w:numPr>
        <w:spacing w:after="0"/>
        <w:jc w:val="both"/>
      </w:pPr>
      <w:r w:rsidRPr="002927FD">
        <w:t>Установление возможности размещения отдельных органов власти вне города Москвы;</w:t>
      </w:r>
    </w:p>
    <w:p w:rsidR="002927FD" w:rsidRPr="002927FD" w:rsidRDefault="002927FD" w:rsidP="00B62CC8">
      <w:pPr>
        <w:numPr>
          <w:ilvl w:val="0"/>
          <w:numId w:val="1"/>
        </w:numPr>
        <w:spacing w:after="0"/>
        <w:jc w:val="both"/>
      </w:pPr>
      <w:r w:rsidRPr="002927FD">
        <w:t>Расширение полномочий ведомств России;</w:t>
      </w:r>
    </w:p>
    <w:p w:rsidR="002927FD" w:rsidRPr="002927FD" w:rsidRDefault="002927FD" w:rsidP="00B62CC8">
      <w:pPr>
        <w:numPr>
          <w:ilvl w:val="0"/>
          <w:numId w:val="1"/>
        </w:numPr>
        <w:spacing w:after="0"/>
        <w:jc w:val="both"/>
      </w:pPr>
      <w:r w:rsidRPr="002927FD">
        <w:t>Включение сельского хозяйства и молодежной политики в ведение субъектов Российской Федерации, добавление пункта о защите семьи и материнства;</w:t>
      </w:r>
    </w:p>
    <w:p w:rsidR="002927FD" w:rsidRPr="002927FD" w:rsidRDefault="002927FD" w:rsidP="00B62CC8">
      <w:pPr>
        <w:numPr>
          <w:ilvl w:val="0"/>
          <w:numId w:val="1"/>
        </w:numPr>
        <w:spacing w:after="0"/>
        <w:jc w:val="both"/>
      </w:pPr>
      <w:r w:rsidRPr="002927FD">
        <w:t>Оплата труда не менее прожиточного минимума, индексация пенсии не реже 1 раза в год;</w:t>
      </w:r>
    </w:p>
    <w:p w:rsidR="002927FD" w:rsidRPr="002927FD" w:rsidRDefault="002927FD" w:rsidP="00B62CC8">
      <w:pPr>
        <w:numPr>
          <w:ilvl w:val="0"/>
          <w:numId w:val="1"/>
        </w:numPr>
        <w:spacing w:after="0"/>
        <w:jc w:val="both"/>
      </w:pPr>
      <w:r w:rsidRPr="002927FD">
        <w:t>Обязательная индексация социальных пособий;</w:t>
      </w:r>
    </w:p>
    <w:p w:rsidR="002927FD" w:rsidRPr="002927FD" w:rsidRDefault="002927FD" w:rsidP="00B62CC8">
      <w:pPr>
        <w:numPr>
          <w:ilvl w:val="0"/>
          <w:numId w:val="1"/>
        </w:numPr>
        <w:spacing w:after="0"/>
        <w:jc w:val="both"/>
      </w:pPr>
      <w:r w:rsidRPr="002927FD">
        <w:t>Создание условий экономического роста страны, повышении доверия между государством и гражданами;</w:t>
      </w:r>
    </w:p>
    <w:p w:rsidR="002927FD" w:rsidRPr="002927FD" w:rsidRDefault="002927FD" w:rsidP="00B62CC8">
      <w:pPr>
        <w:numPr>
          <w:ilvl w:val="0"/>
          <w:numId w:val="1"/>
        </w:numPr>
        <w:spacing w:after="0"/>
        <w:jc w:val="both"/>
      </w:pPr>
      <w:r w:rsidRPr="002927FD">
        <w:t>Ужесточение требований к высшему должностному лицу субъекта РФ и органах исполнительной власти;</w:t>
      </w:r>
    </w:p>
    <w:p w:rsidR="002927FD" w:rsidRPr="002927FD" w:rsidRDefault="002927FD" w:rsidP="00B62CC8">
      <w:pPr>
        <w:numPr>
          <w:ilvl w:val="0"/>
          <w:numId w:val="1"/>
        </w:numPr>
        <w:spacing w:after="0"/>
        <w:jc w:val="both"/>
      </w:pPr>
      <w:r w:rsidRPr="002927FD">
        <w:t>Приоритет Конституции РФ над международным правом;</w:t>
      </w:r>
    </w:p>
    <w:p w:rsidR="002927FD" w:rsidRPr="002927FD" w:rsidRDefault="002927FD" w:rsidP="00B62CC8">
      <w:pPr>
        <w:numPr>
          <w:ilvl w:val="0"/>
          <w:numId w:val="1"/>
        </w:numPr>
        <w:spacing w:after="0"/>
        <w:jc w:val="both"/>
      </w:pPr>
      <w:r w:rsidRPr="002927FD">
        <w:t>Закрепление мер по международному поддержанию мира;</w:t>
      </w:r>
    </w:p>
    <w:p w:rsidR="002927FD" w:rsidRPr="002927FD" w:rsidRDefault="002927FD" w:rsidP="00B62CC8">
      <w:pPr>
        <w:numPr>
          <w:ilvl w:val="0"/>
          <w:numId w:val="1"/>
        </w:numPr>
        <w:spacing w:after="0"/>
        <w:jc w:val="both"/>
      </w:pPr>
      <w:r w:rsidRPr="002927FD">
        <w:t>Поддержание президентом мира и согласия в стране;</w:t>
      </w:r>
    </w:p>
    <w:p w:rsidR="002927FD" w:rsidRPr="002927FD" w:rsidRDefault="002927FD" w:rsidP="00B62CC8">
      <w:pPr>
        <w:numPr>
          <w:ilvl w:val="0"/>
          <w:numId w:val="1"/>
        </w:numPr>
        <w:spacing w:after="0"/>
        <w:jc w:val="both"/>
      </w:pPr>
      <w:r w:rsidRPr="002927FD">
        <w:t>Президент должен проживать в России не менее 25 лет, занимать должность не более двух сроков, не иметь иностранного гражданства;</w:t>
      </w:r>
    </w:p>
    <w:p w:rsidR="002927FD" w:rsidRPr="002927FD" w:rsidRDefault="002927FD" w:rsidP="00B62CC8">
      <w:pPr>
        <w:numPr>
          <w:ilvl w:val="0"/>
          <w:numId w:val="1"/>
        </w:numPr>
        <w:spacing w:after="0"/>
        <w:jc w:val="both"/>
      </w:pPr>
      <w:r w:rsidRPr="002927FD">
        <w:t>Добавление президенту дополнительных полномочий;</w:t>
      </w:r>
    </w:p>
    <w:p w:rsidR="002927FD" w:rsidRPr="002927FD" w:rsidRDefault="002927FD" w:rsidP="00B62CC8">
      <w:pPr>
        <w:numPr>
          <w:ilvl w:val="0"/>
          <w:numId w:val="1"/>
        </w:numPr>
        <w:spacing w:after="0"/>
        <w:jc w:val="both"/>
      </w:pPr>
      <w:r w:rsidRPr="002927FD">
        <w:t>Установление неприкосновенности для президента после отставки;</w:t>
      </w:r>
    </w:p>
    <w:p w:rsidR="002927FD" w:rsidRPr="002927FD" w:rsidRDefault="002927FD" w:rsidP="00571061">
      <w:pPr>
        <w:numPr>
          <w:ilvl w:val="0"/>
          <w:numId w:val="1"/>
        </w:numPr>
        <w:spacing w:after="0"/>
      </w:pPr>
      <w:r w:rsidRPr="002927FD">
        <w:lastRenderedPageBreak/>
        <w:t>Изменение механизма отрешения президента от должности;</w:t>
      </w:r>
    </w:p>
    <w:p w:rsidR="002927FD" w:rsidRPr="002927FD" w:rsidRDefault="002927FD" w:rsidP="00571061">
      <w:pPr>
        <w:numPr>
          <w:ilvl w:val="0"/>
          <w:numId w:val="1"/>
        </w:numPr>
        <w:spacing w:after="0"/>
      </w:pPr>
      <w:r w:rsidRPr="002927FD">
        <w:t xml:space="preserve">Ужесточение требований </w:t>
      </w:r>
      <w:proofErr w:type="gramStart"/>
      <w:r w:rsidRPr="002927FD">
        <w:t>к сенаторами</w:t>
      </w:r>
      <w:proofErr w:type="gramEnd"/>
      <w:r w:rsidRPr="002927FD">
        <w:t xml:space="preserve"> и депутатам Госдумы и обеспечение их неприкосновенности;</w:t>
      </w:r>
    </w:p>
    <w:p w:rsidR="002927FD" w:rsidRPr="002927FD" w:rsidRDefault="002927FD" w:rsidP="00571061">
      <w:pPr>
        <w:numPr>
          <w:ilvl w:val="0"/>
          <w:numId w:val="1"/>
        </w:numPr>
        <w:spacing w:after="0"/>
      </w:pPr>
      <w:r w:rsidRPr="002927FD">
        <w:t>Совместное собрание палат только для заслушивания президента;</w:t>
      </w:r>
    </w:p>
    <w:p w:rsidR="002927FD" w:rsidRPr="002927FD" w:rsidRDefault="002927FD" w:rsidP="00571061">
      <w:pPr>
        <w:numPr>
          <w:ilvl w:val="0"/>
          <w:numId w:val="1"/>
        </w:numPr>
        <w:spacing w:after="0"/>
      </w:pPr>
      <w:r w:rsidRPr="002927FD">
        <w:t>Включение в Конституцию арбитража, Верховного и Федерального суда, мировых судей;</w:t>
      </w:r>
    </w:p>
    <w:p w:rsidR="002927FD" w:rsidRPr="002927FD" w:rsidRDefault="002927FD" w:rsidP="00571061">
      <w:pPr>
        <w:numPr>
          <w:ilvl w:val="0"/>
          <w:numId w:val="1"/>
        </w:numPr>
        <w:spacing w:after="0"/>
      </w:pPr>
      <w:r w:rsidRPr="002927FD">
        <w:t>Председатель Правительства несет персональную ответственность перед президентом;</w:t>
      </w:r>
    </w:p>
    <w:p w:rsidR="002927FD" w:rsidRPr="002927FD" w:rsidRDefault="002927FD" w:rsidP="00571061">
      <w:pPr>
        <w:numPr>
          <w:ilvl w:val="0"/>
          <w:numId w:val="1"/>
        </w:numPr>
        <w:spacing w:after="0"/>
      </w:pPr>
      <w:r w:rsidRPr="002927FD">
        <w:t>Правительство обеспечивает укрепление и защиту семей, инвалидов, содействует развитию промышленности, поддержке волонтеров и защите экологии;</w:t>
      </w:r>
    </w:p>
    <w:p w:rsidR="002927FD" w:rsidRPr="002927FD" w:rsidRDefault="002927FD" w:rsidP="00571061">
      <w:pPr>
        <w:numPr>
          <w:ilvl w:val="0"/>
          <w:numId w:val="1"/>
        </w:numPr>
        <w:spacing w:after="0"/>
      </w:pPr>
      <w:r w:rsidRPr="002927FD">
        <w:t>Ужесточение требований к прокурорам и судьям;</w:t>
      </w:r>
    </w:p>
    <w:p w:rsidR="002927FD" w:rsidRPr="002927FD" w:rsidRDefault="002927FD" w:rsidP="00571061">
      <w:pPr>
        <w:numPr>
          <w:ilvl w:val="0"/>
          <w:numId w:val="1"/>
        </w:numPr>
        <w:spacing w:after="0"/>
      </w:pPr>
      <w:r w:rsidRPr="002927FD">
        <w:t>Генеральный прокурор может сниматься с должности президентом РФ;</w:t>
      </w:r>
    </w:p>
    <w:p w:rsidR="002927FD" w:rsidRPr="002927FD" w:rsidRDefault="002927FD" w:rsidP="00571061">
      <w:pPr>
        <w:numPr>
          <w:ilvl w:val="0"/>
          <w:numId w:val="1"/>
        </w:numPr>
        <w:spacing w:after="0"/>
      </w:pPr>
      <w:r w:rsidRPr="002927FD">
        <w:t>Усиление полномочий Государственного Совета Федерации;</w:t>
      </w:r>
    </w:p>
    <w:p w:rsidR="002927FD" w:rsidRPr="002927FD" w:rsidRDefault="002927FD" w:rsidP="00571061">
      <w:pPr>
        <w:numPr>
          <w:ilvl w:val="0"/>
          <w:numId w:val="1"/>
        </w:numPr>
        <w:spacing w:after="0"/>
      </w:pPr>
      <w:r w:rsidRPr="002927FD">
        <w:t>Главы силовых ведомств и региональные прокуроры назначаются президентом и Советом Федерации.</w:t>
      </w:r>
    </w:p>
    <w:p w:rsidR="002927FD" w:rsidRPr="002927FD" w:rsidRDefault="002927FD" w:rsidP="00571061">
      <w:pPr>
        <w:numPr>
          <w:ilvl w:val="0"/>
          <w:numId w:val="1"/>
        </w:numPr>
        <w:spacing w:after="0"/>
      </w:pPr>
      <w:r w:rsidRPr="002927FD">
        <w:t>Совет Федерации может снимать с должности судей;</w:t>
      </w:r>
    </w:p>
    <w:p w:rsidR="002927FD" w:rsidRPr="002927FD" w:rsidRDefault="002927FD" w:rsidP="00571061">
      <w:pPr>
        <w:numPr>
          <w:ilvl w:val="0"/>
          <w:numId w:val="1"/>
        </w:numPr>
        <w:spacing w:after="0"/>
      </w:pPr>
      <w:r w:rsidRPr="002927FD">
        <w:t>Президент и высокопоставленные чиновники не могут иметь иностранное гражданство;</w:t>
      </w:r>
    </w:p>
    <w:p w:rsidR="002927FD" w:rsidRPr="002927FD" w:rsidRDefault="002927FD" w:rsidP="00571061">
      <w:pPr>
        <w:numPr>
          <w:ilvl w:val="0"/>
          <w:numId w:val="1"/>
        </w:numPr>
        <w:spacing w:after="0"/>
      </w:pPr>
      <w:r w:rsidRPr="002927FD">
        <w:t>Конституционный суд может проверять законопроекты;</w:t>
      </w:r>
    </w:p>
    <w:p w:rsidR="002927FD" w:rsidRPr="002927FD" w:rsidRDefault="002927FD" w:rsidP="00571061">
      <w:pPr>
        <w:numPr>
          <w:ilvl w:val="0"/>
          <w:numId w:val="1"/>
        </w:numPr>
        <w:spacing w:after="0"/>
      </w:pPr>
      <w:r w:rsidRPr="002927FD">
        <w:t>Местное самоуправление подчиняется Федеральным законам;</w:t>
      </w:r>
    </w:p>
    <w:p w:rsidR="002927FD" w:rsidRPr="002927FD" w:rsidRDefault="002927FD" w:rsidP="00571061">
      <w:pPr>
        <w:numPr>
          <w:ilvl w:val="0"/>
          <w:numId w:val="1"/>
        </w:numPr>
        <w:spacing w:after="0"/>
      </w:pPr>
      <w:r w:rsidRPr="002927FD">
        <w:t>Госдума будет утверждать председателя правительства;</w:t>
      </w:r>
    </w:p>
    <w:p w:rsidR="002927FD" w:rsidRPr="002927FD" w:rsidRDefault="002927FD" w:rsidP="00571061">
      <w:pPr>
        <w:numPr>
          <w:ilvl w:val="0"/>
          <w:numId w:val="1"/>
        </w:numPr>
        <w:spacing w:after="0"/>
      </w:pPr>
      <w:r w:rsidRPr="002927FD">
        <w:t>Органы местного самоуправления обязаны обеспечивать население медицинской помощью;</w:t>
      </w:r>
    </w:p>
    <w:p w:rsidR="00B62CC8" w:rsidRPr="002927FD" w:rsidRDefault="00B62CC8" w:rsidP="00571061">
      <w:pPr>
        <w:spacing w:after="0"/>
      </w:pPr>
    </w:p>
    <w:p w:rsidR="002927FD" w:rsidRPr="002927FD" w:rsidRDefault="002927FD" w:rsidP="00571061">
      <w:pPr>
        <w:spacing w:after="0"/>
        <w:rPr>
          <w:b/>
          <w:bCs/>
        </w:rPr>
      </w:pPr>
      <w:r w:rsidRPr="002927FD">
        <w:rPr>
          <w:b/>
          <w:bCs/>
        </w:rPr>
        <w:t>Список изменений по пунктам</w:t>
      </w:r>
    </w:p>
    <w:p w:rsidR="003416A3" w:rsidRDefault="002927FD" w:rsidP="00571061">
      <w:pPr>
        <w:spacing w:after="0"/>
      </w:pPr>
      <w:r w:rsidRPr="002927FD">
        <w:t>Все поправки в конституцию, внесенные на рассмотрение в Госуда</w:t>
      </w:r>
      <w:r w:rsidR="003416A3">
        <w:t>рственную думу были подготовлен</w:t>
      </w:r>
      <w:r w:rsidRPr="002927FD">
        <w:t>ы </w:t>
      </w:r>
      <w:hyperlink r:id="rId5" w:history="1">
        <w:r w:rsidRPr="002927FD">
          <w:rPr>
            <w:rStyle w:val="a3"/>
          </w:rPr>
          <w:t>специальной рабочей группой</w:t>
        </w:r>
      </w:hyperlink>
      <w:r w:rsidRPr="002927FD">
        <w:t> и </w:t>
      </w:r>
      <w:hyperlink r:id="rId6" w:history="1">
        <w:r w:rsidRPr="002927FD">
          <w:rPr>
            <w:rStyle w:val="a3"/>
          </w:rPr>
          <w:t>предложены лично президентом Путиным</w:t>
        </w:r>
      </w:hyperlink>
      <w:r w:rsidRPr="002927FD">
        <w:t xml:space="preserve">. </w:t>
      </w:r>
    </w:p>
    <w:p w:rsidR="003416A3" w:rsidRDefault="003416A3" w:rsidP="00571061">
      <w:pPr>
        <w:spacing w:after="0"/>
      </w:pPr>
    </w:p>
    <w:p w:rsidR="002927FD" w:rsidRPr="002927FD" w:rsidRDefault="002927FD" w:rsidP="00571061">
      <w:pPr>
        <w:spacing w:after="0"/>
        <w:rPr>
          <w:b/>
          <w:bCs/>
        </w:rPr>
      </w:pPr>
      <w:r w:rsidRPr="002927FD">
        <w:rPr>
          <w:b/>
          <w:bCs/>
        </w:rPr>
        <w:t>Глава 3. Федеративное устройство</w:t>
      </w:r>
    </w:p>
    <w:p w:rsidR="002927FD" w:rsidRPr="002927FD" w:rsidRDefault="002927FD" w:rsidP="00571061">
      <w:pPr>
        <w:spacing w:after="0"/>
        <w:rPr>
          <w:b/>
          <w:bCs/>
        </w:rPr>
      </w:pPr>
      <w:r w:rsidRPr="002927FD">
        <w:rPr>
          <w:b/>
          <w:bCs/>
        </w:rPr>
        <w:t>Статья 67</w:t>
      </w:r>
    </w:p>
    <w:p w:rsidR="002927FD" w:rsidRPr="002927FD" w:rsidRDefault="002927FD" w:rsidP="00571061">
      <w:pPr>
        <w:spacing w:after="0"/>
      </w:pPr>
      <w:r w:rsidRPr="002927FD">
        <w:t>В статье 67 изменён пункт 1:</w:t>
      </w:r>
    </w:p>
    <w:tbl>
      <w:tblPr>
        <w:tblW w:w="1487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29"/>
        <w:gridCol w:w="8647"/>
      </w:tblGrid>
      <w:tr w:rsidR="002927FD" w:rsidRPr="002927FD" w:rsidTr="00C762E3">
        <w:trPr>
          <w:tblHeader/>
        </w:trPr>
        <w:tc>
          <w:tcPr>
            <w:tcW w:w="622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64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C762E3">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tc>
        <w:tc>
          <w:tcPr>
            <w:tcW w:w="86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B62CC8">
            <w:pPr>
              <w:spacing w:after="0"/>
              <w:jc w:val="both"/>
            </w:pPr>
            <w:r w:rsidRPr="002927FD">
              <w:t>1. Территория Российской Федерации включает в себя территории ее субъектов, внутренние воды и территориальное море, воздушное пространство над ними. </w:t>
            </w:r>
            <w:r w:rsidRPr="00B62CC8">
              <w:rPr>
                <w:b/>
                <w:i/>
                <w:iCs/>
              </w:rPr>
              <w:t xml:space="preserve">На территории Российской Федерации в соответствии с федеральным законом могут быть созданы </w:t>
            </w:r>
            <w:r w:rsidRPr="00B62CC8">
              <w:rPr>
                <w:b/>
                <w:i/>
                <w:iCs/>
              </w:rPr>
              <w:lastRenderedPageBreak/>
              <w:t>федеральные территории. Организация публичной власти на федеральных территориях устанавливается указанным федеральным законом.</w:t>
            </w:r>
          </w:p>
        </w:tc>
      </w:tr>
    </w:tbl>
    <w:p w:rsidR="002927FD" w:rsidRPr="002927FD" w:rsidRDefault="002927FD" w:rsidP="00385B66">
      <w:pPr>
        <w:spacing w:after="0"/>
        <w:jc w:val="both"/>
      </w:pPr>
      <w:r w:rsidRPr="002927FD">
        <w:lastRenderedPageBreak/>
        <w:t>В эту же статью добавлена часть 1 пункта 2:</w:t>
      </w:r>
    </w:p>
    <w:p w:rsidR="002927FD" w:rsidRPr="002927FD" w:rsidRDefault="002927FD" w:rsidP="00385B66">
      <w:pPr>
        <w:spacing w:after="0"/>
        <w:jc w:val="both"/>
      </w:pPr>
      <w:r w:rsidRPr="002927FD">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p>
    <w:p w:rsidR="002927FD" w:rsidRPr="002927FD" w:rsidRDefault="002927FD" w:rsidP="00385B66">
      <w:pPr>
        <w:spacing w:after="0"/>
        <w:jc w:val="both"/>
      </w:pPr>
      <w:r w:rsidRPr="002927FD">
        <w:t>Предложено добавить статью 67.1, состоящую из 4 пунктов: </w:t>
      </w:r>
    </w:p>
    <w:p w:rsidR="002927FD" w:rsidRPr="002927FD" w:rsidRDefault="002927FD" w:rsidP="00385B66">
      <w:pPr>
        <w:spacing w:after="0"/>
        <w:jc w:val="both"/>
      </w:pPr>
      <w:r w:rsidRPr="002927FD">
        <w:t>1. Российская Федерация является правопреемником СССР на своей территории, а также правопреемником (</w:t>
      </w:r>
      <w:proofErr w:type="spellStart"/>
      <w:r w:rsidRPr="002927FD">
        <w:t>правопродолжателем</w:t>
      </w:r>
      <w:proofErr w:type="spellEnd"/>
      <w:r w:rsidRPr="002927FD">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927FD" w:rsidRPr="002927FD" w:rsidRDefault="002927FD" w:rsidP="00385B66">
      <w:pPr>
        <w:spacing w:after="0"/>
        <w:jc w:val="both"/>
      </w:pPr>
      <w:r w:rsidRPr="002927FD">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927FD" w:rsidRPr="002927FD" w:rsidRDefault="002927FD" w:rsidP="00385B66">
      <w:pPr>
        <w:spacing w:after="0"/>
        <w:jc w:val="both"/>
      </w:pPr>
      <w:r w:rsidRPr="002927FD">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927FD" w:rsidRPr="002927FD" w:rsidRDefault="002927FD" w:rsidP="00385B66">
      <w:pPr>
        <w:spacing w:after="0"/>
        <w:jc w:val="both"/>
      </w:pPr>
      <w:r w:rsidRPr="002927FD">
        <w:t>4. Дети являются важнейшим достоянием Российской Федерации.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927FD" w:rsidRPr="002927FD" w:rsidRDefault="002927FD" w:rsidP="00385B66">
      <w:pPr>
        <w:spacing w:after="0"/>
        <w:jc w:val="both"/>
        <w:rPr>
          <w:b/>
          <w:bCs/>
        </w:rPr>
      </w:pPr>
      <w:r w:rsidRPr="002927FD">
        <w:rPr>
          <w:b/>
          <w:bCs/>
        </w:rPr>
        <w:t>Статья 68</w:t>
      </w:r>
    </w:p>
    <w:p w:rsidR="002927FD" w:rsidRPr="002927FD" w:rsidRDefault="002927FD" w:rsidP="00385B66">
      <w:pPr>
        <w:spacing w:after="0"/>
        <w:jc w:val="both"/>
      </w:pPr>
      <w:r w:rsidRPr="002927FD">
        <w:t>Было предложено изменить статью 68 (о языке и культуре), в частности отредактировать пункт 1:</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237"/>
        <w:gridCol w:w="9781"/>
      </w:tblGrid>
      <w:tr w:rsidR="002927FD" w:rsidRPr="002927FD" w:rsidTr="00B62CC8">
        <w:trPr>
          <w:tblHeader/>
        </w:trPr>
        <w:tc>
          <w:tcPr>
            <w:tcW w:w="523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78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B62CC8">
        <w:tc>
          <w:tcPr>
            <w:tcW w:w="523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Государственным языком Российской Федерации на всей ее территории является русский язык.</w:t>
            </w:r>
          </w:p>
        </w:tc>
        <w:tc>
          <w:tcPr>
            <w:tcW w:w="978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Государственным языком Российской Федерации на всей ее территории является русский язык </w:t>
            </w:r>
            <w:r w:rsidRPr="003D3026">
              <w:rPr>
                <w:b/>
                <w:i/>
                <w:iCs/>
              </w:rPr>
              <w:t>как язык государствообразующего народа, входящего в многонациональный союз равноправных народов Российской Федерации.</w:t>
            </w:r>
          </w:p>
        </w:tc>
      </w:tr>
    </w:tbl>
    <w:p w:rsidR="002927FD" w:rsidRPr="002927FD" w:rsidRDefault="002927FD" w:rsidP="00571061">
      <w:pPr>
        <w:spacing w:after="0"/>
      </w:pPr>
      <w:r w:rsidRPr="002927FD">
        <w:lastRenderedPageBreak/>
        <w:t>И добавить пункт 4:</w:t>
      </w:r>
    </w:p>
    <w:p w:rsidR="002927FD" w:rsidRPr="002927FD" w:rsidRDefault="002927FD" w:rsidP="00385B66">
      <w:pPr>
        <w:spacing w:after="0"/>
        <w:jc w:val="both"/>
      </w:pPr>
      <w:r w:rsidRPr="002927FD">
        <w:br/>
      </w:r>
      <w:r w:rsidRPr="002927FD">
        <w:rPr>
          <w:i/>
          <w:iCs/>
        </w:rPr>
        <w:t>4. </w:t>
      </w:r>
      <w:r w:rsidRPr="002927FD">
        <w:t>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2927FD" w:rsidRPr="002927FD" w:rsidRDefault="002927FD" w:rsidP="00385B66">
      <w:pPr>
        <w:spacing w:after="0"/>
        <w:jc w:val="both"/>
        <w:rPr>
          <w:b/>
          <w:bCs/>
        </w:rPr>
      </w:pPr>
      <w:r w:rsidRPr="002927FD">
        <w:rPr>
          <w:b/>
          <w:bCs/>
        </w:rPr>
        <w:t>Статья 69</w:t>
      </w:r>
    </w:p>
    <w:p w:rsidR="002927FD" w:rsidRPr="002927FD" w:rsidRDefault="002927FD" w:rsidP="00385B66">
      <w:pPr>
        <w:spacing w:after="0"/>
        <w:jc w:val="both"/>
      </w:pPr>
      <w:r w:rsidRPr="002927FD">
        <w:t>В статью 69 (о правах коренных народов) предложено добавить новые пункты 2 и 3:</w:t>
      </w:r>
    </w:p>
    <w:p w:rsidR="002927FD" w:rsidRPr="002927FD" w:rsidRDefault="002927FD" w:rsidP="00385B66">
      <w:pPr>
        <w:spacing w:after="0"/>
        <w:jc w:val="both"/>
      </w:pPr>
      <w:r w:rsidRPr="002927FD">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w:t>
      </w:r>
    </w:p>
    <w:p w:rsidR="002927FD" w:rsidRPr="002927FD" w:rsidRDefault="002927FD" w:rsidP="00385B66">
      <w:pPr>
        <w:spacing w:after="0"/>
        <w:jc w:val="both"/>
      </w:pPr>
      <w:r w:rsidRPr="002927FD">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927FD" w:rsidRPr="002927FD" w:rsidRDefault="002927FD" w:rsidP="00571061">
      <w:pPr>
        <w:spacing w:after="0"/>
        <w:rPr>
          <w:b/>
          <w:bCs/>
        </w:rPr>
      </w:pPr>
      <w:r w:rsidRPr="002927FD">
        <w:rPr>
          <w:b/>
          <w:bCs/>
        </w:rPr>
        <w:t>Статья 70</w:t>
      </w:r>
    </w:p>
    <w:p w:rsidR="002927FD" w:rsidRPr="002927FD" w:rsidRDefault="002927FD" w:rsidP="00571061">
      <w:pPr>
        <w:spacing w:after="0"/>
      </w:pPr>
      <w:r w:rsidRPr="002927FD">
        <w:t>Изменён пункт 2 статьи 70 (о столице России):</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29"/>
        <w:gridCol w:w="8789"/>
      </w:tblGrid>
      <w:tr w:rsidR="002927FD" w:rsidRPr="002927FD" w:rsidTr="00C762E3">
        <w:trPr>
          <w:tblHeader/>
        </w:trPr>
        <w:tc>
          <w:tcPr>
            <w:tcW w:w="622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78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C762E3">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Столицей Российской Федерации является город Москва. Статус столицы устанавливается федеральным законом.</w:t>
            </w:r>
          </w:p>
        </w:tc>
        <w:tc>
          <w:tcPr>
            <w:tcW w:w="878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Столицей Российской Федерации является город Москва. Статус столицы устанавливается федеральным законом. </w:t>
            </w:r>
            <w:r w:rsidRPr="003D3026">
              <w:rPr>
                <w:b/>
                <w:i/>
                <w:iCs/>
              </w:rPr>
              <w:t>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tc>
      </w:tr>
    </w:tbl>
    <w:p w:rsidR="002927FD" w:rsidRPr="002927FD" w:rsidRDefault="002927FD" w:rsidP="00571061">
      <w:pPr>
        <w:spacing w:after="0"/>
        <w:rPr>
          <w:b/>
          <w:bCs/>
        </w:rPr>
      </w:pPr>
      <w:r w:rsidRPr="002927FD">
        <w:rPr>
          <w:b/>
          <w:bCs/>
        </w:rPr>
        <w:t>Статья 71</w:t>
      </w:r>
    </w:p>
    <w:p w:rsidR="002927FD" w:rsidRPr="002927FD" w:rsidRDefault="002927FD" w:rsidP="00571061">
      <w:pPr>
        <w:spacing w:after="0"/>
      </w:pPr>
      <w:r w:rsidRPr="002927FD">
        <w:t>В статье 71 (о ведомствах России) доработаны пункты “г, е, м, р, т”:</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79"/>
        <w:gridCol w:w="9922"/>
      </w:tblGrid>
      <w:tr w:rsidR="002927FD" w:rsidRPr="002927FD" w:rsidTr="00C762E3">
        <w:trPr>
          <w:tblHeader/>
        </w:trPr>
        <w:tc>
          <w:tcPr>
            <w:tcW w:w="537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9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C762E3">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В ведении Российской Федерации находятся:</w:t>
            </w:r>
            <w:r w:rsidRPr="002927FD">
              <w:b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tc>
        <w:tc>
          <w:tcPr>
            <w:tcW w:w="99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В ведении Российской Федерации находятся:</w:t>
            </w:r>
            <w:r w:rsidRPr="002927FD">
              <w:br/>
              <w:t>г</w:t>
            </w:r>
            <w:r w:rsidRPr="003D3026">
              <w:rPr>
                <w:b/>
              </w:rPr>
              <w:t>) </w:t>
            </w:r>
            <w:r w:rsidRPr="003D3026">
              <w:rPr>
                <w:b/>
                <w:i/>
                <w:iCs/>
              </w:rPr>
              <w:t>организация публичной власти</w:t>
            </w:r>
            <w:r w:rsidRPr="002927FD">
              <w:t>;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tc>
      </w:tr>
      <w:tr w:rsidR="002927FD" w:rsidRPr="002927FD" w:rsidTr="00C762E3">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tc>
        <w:tc>
          <w:tcPr>
            <w:tcW w:w="99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е) установление основ федеральной политики и федеральные программы в области государственного, экономического, экологического, </w:t>
            </w:r>
            <w:r w:rsidRPr="003D3026">
              <w:rPr>
                <w:b/>
                <w:i/>
                <w:iCs/>
              </w:rPr>
              <w:t>научно-технологического</w:t>
            </w:r>
            <w:r w:rsidRPr="003D3026">
              <w:rPr>
                <w:b/>
              </w:rPr>
              <w:t>,</w:t>
            </w:r>
            <w:r w:rsidRPr="002927FD">
              <w:t xml:space="preserve"> социального, культурного и национального развития Российской Федерации; </w:t>
            </w:r>
            <w:r w:rsidRPr="003D3026">
              <w:rPr>
                <w:b/>
                <w:i/>
                <w:iCs/>
              </w:rPr>
              <w:t>установление единых правовых основ системы здравоохранения, системы воспитания и образования, в том числе непрерывного образования;</w:t>
            </w:r>
          </w:p>
        </w:tc>
      </w:tr>
      <w:tr w:rsidR="002927FD" w:rsidRPr="002927FD" w:rsidTr="00C762E3">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tc>
        <w:tc>
          <w:tcPr>
            <w:tcW w:w="99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w:t>
            </w:r>
            <w:r w:rsidRPr="003D3026">
              <w:rPr>
                <w:b/>
                <w:i/>
                <w:iCs/>
              </w:rPr>
              <w:t>обеспечение безопасности личности, общества и государства при применении информационных технологий, обороте цифровых данных;</w:t>
            </w:r>
          </w:p>
        </w:tc>
      </w:tr>
      <w:tr w:rsidR="002927FD" w:rsidRPr="002927FD" w:rsidTr="00C762E3">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tc>
        <w:tc>
          <w:tcPr>
            <w:tcW w:w="99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0478AA">
            <w:pPr>
              <w:spacing w:after="0"/>
              <w:jc w:val="both"/>
            </w:pPr>
            <w:r w:rsidRPr="002927FD">
              <w:t>р) </w:t>
            </w:r>
            <w:r w:rsidRPr="003D3026">
              <w:rPr>
                <w:b/>
                <w:i/>
                <w:iCs/>
              </w:rPr>
              <w:t>метрологическая служба</w:t>
            </w:r>
            <w:r w:rsidRPr="003D3026">
              <w:rPr>
                <w:b/>
              </w:rPr>
              <w:t>,</w:t>
            </w:r>
            <w:r w:rsidRPr="002927FD">
              <w:t xml:space="preserve">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tc>
      </w:tr>
      <w:tr w:rsidR="002927FD" w:rsidRPr="002927FD" w:rsidTr="00C762E3">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т) федеральная государственная служба</w:t>
            </w:r>
          </w:p>
        </w:tc>
        <w:tc>
          <w:tcPr>
            <w:tcW w:w="99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3D3026">
            <w:pPr>
              <w:spacing w:after="0"/>
              <w:jc w:val="both"/>
            </w:pPr>
            <w:r w:rsidRPr="002927FD">
              <w:t>т) федеральная государственная служба; </w:t>
            </w:r>
            <w:r w:rsidRPr="003D3026">
              <w:rPr>
                <w:b/>
                <w:i/>
                <w:iCs/>
              </w:rPr>
              <w:t xml:space="preserve">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w:t>
            </w:r>
            <w:r w:rsidRPr="003D3026">
              <w:rPr>
                <w:b/>
                <w:i/>
                <w:iCs/>
              </w:rPr>
              <w:lastRenderedPageBreak/>
              <w:t>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r w:rsidRPr="003D3026">
              <w:rPr>
                <w:b/>
              </w:rPr>
              <w:t>.</w:t>
            </w:r>
          </w:p>
        </w:tc>
      </w:tr>
    </w:tbl>
    <w:p w:rsidR="002927FD" w:rsidRPr="002927FD" w:rsidRDefault="002927FD" w:rsidP="00571061">
      <w:pPr>
        <w:spacing w:after="0"/>
      </w:pPr>
    </w:p>
    <w:p w:rsidR="002927FD" w:rsidRPr="002927FD" w:rsidRDefault="002927FD" w:rsidP="00571061">
      <w:pPr>
        <w:spacing w:after="0"/>
        <w:rPr>
          <w:b/>
          <w:bCs/>
        </w:rPr>
      </w:pPr>
      <w:r w:rsidRPr="002927FD">
        <w:rPr>
          <w:b/>
          <w:bCs/>
        </w:rPr>
        <w:t>Статья 72</w:t>
      </w:r>
    </w:p>
    <w:p w:rsidR="002927FD" w:rsidRPr="002927FD" w:rsidRDefault="002927FD" w:rsidP="00571061">
      <w:pPr>
        <w:spacing w:after="0"/>
      </w:pPr>
      <w:r w:rsidRPr="002927FD">
        <w:t>Изменения внесены в статью 72 (о ведении РФ и субъектов), подпункты “д, е, ж” пункта 1:</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655"/>
        <w:gridCol w:w="8646"/>
      </w:tblGrid>
      <w:tr w:rsidR="002927FD" w:rsidRPr="002927FD" w:rsidTr="000478AA">
        <w:trPr>
          <w:tblHeader/>
        </w:trPr>
        <w:tc>
          <w:tcPr>
            <w:tcW w:w="665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64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0478AA">
        <w:tc>
          <w:tcPr>
            <w:tcW w:w="66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В совместном ведении Российской Федерации и субъектов Российской Федерации находятся:</w:t>
            </w:r>
            <w:r w:rsidRPr="002927FD">
              <w:b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tc>
        <w:tc>
          <w:tcPr>
            <w:tcW w:w="86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В совместном ведении Российской Федерации и субъектов Российской Федерации находятся:</w:t>
            </w:r>
            <w:r w:rsidRPr="002927FD">
              <w:br/>
              <w:t>д) природопользование; </w:t>
            </w:r>
            <w:r w:rsidRPr="0035074D">
              <w:rPr>
                <w:b/>
                <w:i/>
                <w:iCs/>
              </w:rPr>
              <w:t>сельское хозяйство</w:t>
            </w:r>
            <w:r w:rsidRPr="002927FD">
              <w:t>; охрана окружающей среды и обеспечение экологической безопасности; особо охраняемые природные территории; охрана памятников истории и культуры;</w:t>
            </w:r>
          </w:p>
        </w:tc>
      </w:tr>
      <w:tr w:rsidR="002927FD" w:rsidRPr="002927FD" w:rsidTr="000478AA">
        <w:tc>
          <w:tcPr>
            <w:tcW w:w="66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е) общие вопросы воспитания, образования, науки, культуры, физической культуры и спорта;</w:t>
            </w:r>
          </w:p>
        </w:tc>
        <w:tc>
          <w:tcPr>
            <w:tcW w:w="86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е) общие вопросы воспитания, образования, науки, культуры, физической культуры и спорта, </w:t>
            </w:r>
            <w:r w:rsidRPr="0035074D">
              <w:rPr>
                <w:b/>
                <w:i/>
                <w:iCs/>
              </w:rPr>
              <w:t>молодежной политики</w:t>
            </w:r>
            <w:r w:rsidRPr="0035074D">
              <w:rPr>
                <w:b/>
              </w:rPr>
              <w:t>;</w:t>
            </w:r>
          </w:p>
        </w:tc>
      </w:tr>
      <w:tr w:rsidR="002927FD" w:rsidRPr="002927FD" w:rsidTr="000478AA">
        <w:tc>
          <w:tcPr>
            <w:tcW w:w="66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ж) координация вопросов здравоохранения; защита семьи, материнства, отцовства и детства; социальная защита, включая социальное обеспечение;</w:t>
            </w:r>
          </w:p>
        </w:tc>
        <w:tc>
          <w:tcPr>
            <w:tcW w:w="86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ж) координация вопросов здравоохранения, </w:t>
            </w:r>
            <w:r w:rsidRPr="0035074D">
              <w:rPr>
                <w:b/>
                <w:i/>
                <w:iCs/>
              </w:rP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sidRPr="0035074D">
              <w:rPr>
                <w:b/>
              </w:rPr>
              <w:t>;</w:t>
            </w:r>
            <w:r w:rsidRPr="002927FD">
              <w:t xml:space="preserve"> социальная защита, включая социальное обеспечение;</w:t>
            </w:r>
          </w:p>
        </w:tc>
      </w:tr>
    </w:tbl>
    <w:p w:rsidR="002927FD" w:rsidRPr="002927FD" w:rsidRDefault="002927FD" w:rsidP="000478AA">
      <w:pPr>
        <w:spacing w:after="0"/>
        <w:jc w:val="both"/>
      </w:pPr>
      <w:r w:rsidRPr="002927FD">
        <w:t>Добавлен подпункт “</w:t>
      </w:r>
      <w:proofErr w:type="spellStart"/>
      <w:r w:rsidRPr="002927FD">
        <w:t>ж1</w:t>
      </w:r>
      <w:proofErr w:type="spellEnd"/>
      <w:r w:rsidRPr="002927FD">
        <w:t>”:</w:t>
      </w:r>
    </w:p>
    <w:p w:rsidR="002927FD" w:rsidRPr="002927FD" w:rsidRDefault="002927FD" w:rsidP="000478AA">
      <w:pPr>
        <w:spacing w:after="0"/>
        <w:jc w:val="both"/>
      </w:pPr>
      <w:proofErr w:type="spellStart"/>
      <w:r w:rsidRPr="002927FD">
        <w:t>ж1</w:t>
      </w:r>
      <w:proofErr w:type="spellEnd"/>
      <w:r w:rsidRPr="002927FD">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2927FD" w:rsidRPr="002927FD" w:rsidRDefault="002927FD" w:rsidP="000478AA">
      <w:pPr>
        <w:spacing w:after="0"/>
        <w:jc w:val="both"/>
        <w:rPr>
          <w:b/>
          <w:bCs/>
        </w:rPr>
      </w:pPr>
      <w:r w:rsidRPr="002927FD">
        <w:rPr>
          <w:b/>
          <w:bCs/>
        </w:rPr>
        <w:lastRenderedPageBreak/>
        <w:t>Статья 75</w:t>
      </w:r>
    </w:p>
    <w:p w:rsidR="002927FD" w:rsidRPr="002927FD" w:rsidRDefault="002927FD" w:rsidP="000478AA">
      <w:pPr>
        <w:spacing w:after="0"/>
        <w:jc w:val="both"/>
      </w:pPr>
      <w:r w:rsidRPr="002927FD">
        <w:t>В статью 75 (о финансовой системе) добавлены следующие пункты: </w:t>
      </w:r>
    </w:p>
    <w:p w:rsidR="002927FD" w:rsidRPr="002927FD" w:rsidRDefault="002927FD" w:rsidP="000478AA">
      <w:pPr>
        <w:spacing w:after="0"/>
        <w:jc w:val="both"/>
      </w:pPr>
      <w:r w:rsidRPr="002927FD">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2927FD" w:rsidRPr="002927FD" w:rsidRDefault="002927FD" w:rsidP="000478AA">
      <w:pPr>
        <w:spacing w:after="0"/>
        <w:jc w:val="both"/>
      </w:pPr>
      <w:r w:rsidRPr="002927FD">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w:t>
      </w:r>
      <w:proofErr w:type="gramStart"/>
      <w:r w:rsidRPr="002927FD">
        <w:t>пенсий  не</w:t>
      </w:r>
      <w:proofErr w:type="gramEnd"/>
      <w:r w:rsidRPr="002927FD">
        <w:t xml:space="preserve"> реже одного раза в год в порядке, установленном федеральным законом.</w:t>
      </w:r>
    </w:p>
    <w:p w:rsidR="002927FD" w:rsidRPr="002927FD" w:rsidRDefault="002927FD" w:rsidP="000478AA">
      <w:pPr>
        <w:spacing w:after="0"/>
        <w:jc w:val="both"/>
      </w:pPr>
      <w:r w:rsidRPr="002927FD">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927FD" w:rsidRPr="002927FD" w:rsidRDefault="002927FD" w:rsidP="000478AA">
      <w:pPr>
        <w:spacing w:after="0"/>
        <w:jc w:val="both"/>
      </w:pPr>
      <w:r w:rsidRPr="002927FD">
        <w:t>Добавлена дополнительная статья 75.1 (об экономическом росте и доверии между народом и государством): </w:t>
      </w:r>
    </w:p>
    <w:p w:rsidR="002927FD" w:rsidRPr="002927FD" w:rsidRDefault="002927FD" w:rsidP="000478AA">
      <w:pPr>
        <w:spacing w:after="0"/>
        <w:jc w:val="both"/>
      </w:pPr>
      <w:r w:rsidRPr="002927FD">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927FD" w:rsidRPr="002927FD" w:rsidRDefault="002927FD" w:rsidP="000478AA">
      <w:pPr>
        <w:spacing w:after="0"/>
        <w:jc w:val="both"/>
        <w:rPr>
          <w:b/>
          <w:bCs/>
        </w:rPr>
      </w:pPr>
      <w:r w:rsidRPr="002927FD">
        <w:rPr>
          <w:b/>
          <w:bCs/>
        </w:rPr>
        <w:t>Статья 77</w:t>
      </w:r>
    </w:p>
    <w:p w:rsidR="002927FD" w:rsidRPr="002927FD" w:rsidRDefault="002927FD" w:rsidP="00B56AD5">
      <w:pPr>
        <w:spacing w:after="0"/>
        <w:jc w:val="both"/>
      </w:pPr>
      <w:r w:rsidRPr="002927FD">
        <w:t>В статью 77 (о системе органов государственной власти) добавлен пункт 3: </w:t>
      </w:r>
    </w:p>
    <w:p w:rsidR="002927FD" w:rsidRPr="002927FD" w:rsidRDefault="002927FD" w:rsidP="00B56AD5">
      <w:pPr>
        <w:spacing w:after="0"/>
        <w:jc w:val="both"/>
      </w:pPr>
      <w:r w:rsidRPr="002927FD">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w:t>
      </w:r>
      <w:proofErr w:type="gramStart"/>
      <w:r w:rsidRPr="002927FD">
        <w:t>ценности  в</w:t>
      </w:r>
      <w:proofErr w:type="gramEnd"/>
      <w:r w:rsidRPr="002927FD">
        <w:t xml:space="preserve">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927FD" w:rsidRPr="002927FD" w:rsidRDefault="002927FD" w:rsidP="00B56AD5">
      <w:pPr>
        <w:spacing w:after="0"/>
        <w:jc w:val="both"/>
        <w:rPr>
          <w:b/>
          <w:bCs/>
        </w:rPr>
      </w:pPr>
      <w:r w:rsidRPr="002927FD">
        <w:rPr>
          <w:b/>
          <w:bCs/>
        </w:rPr>
        <w:t>Статья 78</w:t>
      </w:r>
    </w:p>
    <w:p w:rsidR="002927FD" w:rsidRPr="002927FD" w:rsidRDefault="002927FD" w:rsidP="00B56AD5">
      <w:pPr>
        <w:spacing w:after="0"/>
        <w:jc w:val="both"/>
      </w:pPr>
      <w:r w:rsidRPr="002927FD">
        <w:t>В статью 78 (об органах исполнительной власти) добавлен пункт 5:</w:t>
      </w:r>
    </w:p>
    <w:p w:rsidR="002927FD" w:rsidRPr="002927FD" w:rsidRDefault="002927FD" w:rsidP="00B56AD5">
      <w:pPr>
        <w:spacing w:after="0"/>
        <w:jc w:val="both"/>
      </w:pPr>
      <w:r w:rsidRPr="002927FD">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w:t>
      </w:r>
      <w:r w:rsidRPr="002927FD">
        <w:lastRenderedPageBreak/>
        <w:t>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927FD" w:rsidRPr="002927FD" w:rsidRDefault="002927FD" w:rsidP="00B56AD5">
      <w:pPr>
        <w:spacing w:after="0"/>
        <w:jc w:val="both"/>
        <w:rPr>
          <w:b/>
          <w:bCs/>
        </w:rPr>
      </w:pPr>
      <w:r w:rsidRPr="002927FD">
        <w:rPr>
          <w:b/>
          <w:bCs/>
        </w:rPr>
        <w:t>Статья 79</w:t>
      </w:r>
    </w:p>
    <w:p w:rsidR="002927FD" w:rsidRPr="002927FD" w:rsidRDefault="002927FD" w:rsidP="00571061">
      <w:pPr>
        <w:spacing w:after="0"/>
      </w:pPr>
      <w:r w:rsidRPr="002927FD">
        <w:t>Изменится статья 79 (о межгосударственных объединениях): </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946"/>
        <w:gridCol w:w="9355"/>
      </w:tblGrid>
      <w:tr w:rsidR="002927FD" w:rsidRPr="002927FD" w:rsidTr="000478AA">
        <w:trPr>
          <w:tblHeader/>
        </w:trPr>
        <w:tc>
          <w:tcPr>
            <w:tcW w:w="594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35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0478AA">
        <w:tc>
          <w:tcPr>
            <w:tcW w:w="59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РФ.</w:t>
            </w:r>
          </w:p>
        </w:tc>
        <w:tc>
          <w:tcPr>
            <w:tcW w:w="93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35074D">
            <w:pPr>
              <w:spacing w:after="0"/>
              <w:jc w:val="both"/>
            </w:pPr>
            <w:r w:rsidRPr="002927FD">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РФ, если это не влечет за собой ограничения прав и свобод человека и гражданина и не противоречит основам конституционного строя РФ. </w:t>
            </w:r>
            <w:r w:rsidRPr="0035074D">
              <w:rPr>
                <w:b/>
                <w:i/>
                <w:iCs/>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РФ.</w:t>
            </w:r>
          </w:p>
        </w:tc>
      </w:tr>
    </w:tbl>
    <w:p w:rsidR="002927FD" w:rsidRPr="002927FD" w:rsidRDefault="002927FD" w:rsidP="00571061">
      <w:pPr>
        <w:spacing w:after="0"/>
      </w:pPr>
      <w:r w:rsidRPr="002927FD">
        <w:t>Добавлена статья 79.1 (о поддержании мира):</w:t>
      </w:r>
    </w:p>
    <w:p w:rsidR="002927FD" w:rsidRPr="002927FD" w:rsidRDefault="002927FD" w:rsidP="00571061">
      <w:pPr>
        <w:spacing w:after="0"/>
      </w:pPr>
      <w:r w:rsidRPr="002927FD">
        <w:t>79.1 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2927FD" w:rsidRDefault="002927FD" w:rsidP="00571061">
      <w:pPr>
        <w:spacing w:after="0"/>
      </w:pPr>
    </w:p>
    <w:p w:rsidR="000478AA" w:rsidRDefault="000478AA" w:rsidP="00571061">
      <w:pPr>
        <w:spacing w:after="0"/>
      </w:pPr>
    </w:p>
    <w:p w:rsidR="000478AA" w:rsidRPr="002927FD" w:rsidRDefault="000478AA" w:rsidP="00571061">
      <w:pPr>
        <w:spacing w:after="0"/>
      </w:pPr>
    </w:p>
    <w:p w:rsidR="002927FD" w:rsidRPr="002927FD" w:rsidRDefault="002927FD" w:rsidP="00571061">
      <w:pPr>
        <w:spacing w:after="0"/>
        <w:rPr>
          <w:b/>
          <w:bCs/>
        </w:rPr>
      </w:pPr>
      <w:r w:rsidRPr="002927FD">
        <w:rPr>
          <w:b/>
          <w:bCs/>
        </w:rPr>
        <w:t>Глава 4. Президент Российской Федерации </w:t>
      </w:r>
    </w:p>
    <w:p w:rsidR="002927FD" w:rsidRPr="002927FD" w:rsidRDefault="002927FD" w:rsidP="00571061">
      <w:pPr>
        <w:spacing w:after="0"/>
        <w:rPr>
          <w:b/>
          <w:bCs/>
        </w:rPr>
      </w:pPr>
      <w:r w:rsidRPr="002927FD">
        <w:rPr>
          <w:b/>
          <w:bCs/>
        </w:rPr>
        <w:t>Статья 80</w:t>
      </w:r>
    </w:p>
    <w:p w:rsidR="002927FD" w:rsidRPr="002927FD" w:rsidRDefault="002927FD" w:rsidP="00571061">
      <w:pPr>
        <w:spacing w:after="0"/>
      </w:pPr>
      <w:r w:rsidRPr="002927FD">
        <w:t>Изменен пункт 2 статьи 80:</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804"/>
        <w:gridCol w:w="9214"/>
      </w:tblGrid>
      <w:tr w:rsidR="002927FD" w:rsidRPr="002927FD" w:rsidTr="00781817">
        <w:trPr>
          <w:tblHeader/>
        </w:trPr>
        <w:tc>
          <w:tcPr>
            <w:tcW w:w="580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21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781817">
        <w:tc>
          <w:tcPr>
            <w:tcW w:w="580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 xml:space="preserve">2. Президент Российской Федерации является гарантом Конституции Российской Федерации, прав и свобод человека и гражданина. В установленном </w:t>
            </w:r>
            <w:r w:rsidRPr="002927FD">
              <w:lastRenderedPageBreak/>
              <w:t>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w:t>
            </w:r>
          </w:p>
        </w:tc>
        <w:tc>
          <w:tcPr>
            <w:tcW w:w="921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lastRenderedPageBreak/>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w:t>
            </w:r>
            <w:r w:rsidRPr="002927FD">
              <w:lastRenderedPageBreak/>
              <w:t>независимости и государственной целостности, </w:t>
            </w:r>
            <w:r w:rsidRPr="0035074D">
              <w:rPr>
                <w:b/>
                <w:i/>
                <w:iCs/>
              </w:rPr>
              <w:t>поддерживает гражданский мир и согласие в стране</w:t>
            </w:r>
            <w:r w:rsidRPr="002927FD">
              <w:t>, обеспечивает согласованное функционирование и взаимодействие органов, </w:t>
            </w:r>
            <w:r w:rsidRPr="0035074D">
              <w:rPr>
                <w:b/>
                <w:i/>
                <w:iCs/>
              </w:rPr>
              <w:t>входящих в единую систему публичной власти</w:t>
            </w:r>
            <w:r w:rsidRPr="0035074D">
              <w:rPr>
                <w:b/>
              </w:rPr>
              <w:t>.</w:t>
            </w:r>
          </w:p>
        </w:tc>
      </w:tr>
    </w:tbl>
    <w:p w:rsidR="002927FD" w:rsidRPr="002927FD" w:rsidRDefault="002927FD" w:rsidP="00571061">
      <w:pPr>
        <w:spacing w:after="0"/>
        <w:rPr>
          <w:b/>
          <w:bCs/>
        </w:rPr>
      </w:pPr>
      <w:r w:rsidRPr="002927FD">
        <w:rPr>
          <w:b/>
          <w:bCs/>
        </w:rPr>
        <w:lastRenderedPageBreak/>
        <w:t>Статья 81</w:t>
      </w:r>
    </w:p>
    <w:p w:rsidR="002927FD" w:rsidRPr="002927FD" w:rsidRDefault="002927FD" w:rsidP="00571061">
      <w:pPr>
        <w:spacing w:after="0"/>
      </w:pPr>
      <w:r w:rsidRPr="002927FD">
        <w:t>Изменить предложено статью 81 (об избрании Президента), а именно пункт 2:</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94"/>
        <w:gridCol w:w="11624"/>
      </w:tblGrid>
      <w:tr w:rsidR="002927FD" w:rsidRPr="002927FD" w:rsidTr="003713CA">
        <w:trPr>
          <w:tblHeader/>
        </w:trPr>
        <w:tc>
          <w:tcPr>
            <w:tcW w:w="339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1162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3713CA">
        <w:tc>
          <w:tcPr>
            <w:tcW w:w="339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Президентом РФ может быть избран гражданин РФ не моложе 35 лет, постоянно проживающий в РФ не менее 10 лет.</w:t>
            </w:r>
          </w:p>
        </w:tc>
        <w:tc>
          <w:tcPr>
            <w:tcW w:w="1162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35074D">
            <w:pPr>
              <w:spacing w:after="0"/>
              <w:jc w:val="both"/>
            </w:pPr>
            <w:r w:rsidRPr="002927FD">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w:t>
            </w:r>
            <w:r w:rsidRPr="0035074D">
              <w:rPr>
                <w:b/>
                <w:i/>
                <w:iCs/>
              </w:rPr>
              <w:t>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bl>
    <w:p w:rsidR="002927FD" w:rsidRPr="002927FD" w:rsidRDefault="002927FD" w:rsidP="00571061">
      <w:pPr>
        <w:spacing w:after="0"/>
      </w:pPr>
      <w:r w:rsidRPr="002927FD">
        <w:t>По предложению депутата Госдумы Валентины Терешковой в статью 80 Конституции РФ была внесена поправка «об обнулении президентских сроков» Путина, как действующего президента РФ:</w:t>
      </w:r>
    </w:p>
    <w:p w:rsidR="002927FD" w:rsidRDefault="002927FD" w:rsidP="00571061">
      <w:pPr>
        <w:spacing w:after="0"/>
      </w:pPr>
      <w:r w:rsidRPr="002927FD">
        <w:lastRenderedPageBreak/>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56AD5" w:rsidRPr="002927FD" w:rsidRDefault="00B56AD5" w:rsidP="00571061">
      <w:pPr>
        <w:spacing w:after="0"/>
      </w:pPr>
    </w:p>
    <w:p w:rsidR="002927FD" w:rsidRPr="002927FD" w:rsidRDefault="002927FD" w:rsidP="00571061">
      <w:pPr>
        <w:spacing w:after="0"/>
        <w:rPr>
          <w:b/>
          <w:bCs/>
        </w:rPr>
      </w:pPr>
      <w:r w:rsidRPr="002927FD">
        <w:rPr>
          <w:b/>
          <w:bCs/>
        </w:rPr>
        <w:t>Статья 82</w:t>
      </w:r>
    </w:p>
    <w:p w:rsidR="002927FD" w:rsidRPr="002927FD" w:rsidRDefault="002927FD" w:rsidP="00571061">
      <w:pPr>
        <w:spacing w:after="0"/>
      </w:pPr>
      <w:r w:rsidRPr="002927FD">
        <w:t>Изменится статья 82 (о присяге президента РФ), второй пункт:</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222"/>
        <w:gridCol w:w="7796"/>
      </w:tblGrid>
      <w:tr w:rsidR="002927FD" w:rsidRPr="002927FD" w:rsidTr="003713CA">
        <w:trPr>
          <w:tblHeader/>
        </w:trPr>
        <w:tc>
          <w:tcPr>
            <w:tcW w:w="7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7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3713CA">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РФ.</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Присяга приносится в торжественной обстановке в присутствии </w:t>
            </w:r>
            <w:r w:rsidRPr="008C1018">
              <w:rPr>
                <w:b/>
                <w:i/>
                <w:iCs/>
              </w:rPr>
              <w:t>сенаторов Российской Федерации</w:t>
            </w:r>
            <w:r w:rsidRPr="008C1018">
              <w:rPr>
                <w:b/>
              </w:rPr>
              <w:t>,</w:t>
            </w:r>
            <w:r w:rsidRPr="002927FD">
              <w:t xml:space="preserve"> депутатов Государственной Думы и судей Конституционного Суда Российской Федерации.</w:t>
            </w:r>
          </w:p>
        </w:tc>
      </w:tr>
    </w:tbl>
    <w:p w:rsidR="002927FD" w:rsidRPr="002927FD" w:rsidRDefault="002927FD" w:rsidP="00571061">
      <w:pPr>
        <w:spacing w:after="0"/>
        <w:rPr>
          <w:rStyle w:val="a3"/>
        </w:rPr>
      </w:pPr>
      <w:r w:rsidRPr="002927FD">
        <w:fldChar w:fldCharType="begin"/>
      </w:r>
      <w:r w:rsidRPr="002927FD">
        <w:instrText xml:space="preserve"> HYPERLINK "https://lhigsh.com/v1/click?c=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" \t "_blank" </w:instrText>
      </w:r>
      <w:r w:rsidRPr="002927FD">
        <w:fldChar w:fldCharType="separate"/>
      </w:r>
    </w:p>
    <w:p w:rsidR="002927FD" w:rsidRDefault="002927FD" w:rsidP="00571061">
      <w:pPr>
        <w:spacing w:after="0"/>
      </w:pPr>
      <w:r w:rsidRPr="002927FD">
        <w:fldChar w:fldCharType="end"/>
      </w:r>
    </w:p>
    <w:p w:rsidR="002927FD" w:rsidRPr="002927FD" w:rsidRDefault="002927FD" w:rsidP="00571061">
      <w:pPr>
        <w:spacing w:after="0"/>
        <w:rPr>
          <w:b/>
          <w:bCs/>
        </w:rPr>
      </w:pPr>
      <w:r w:rsidRPr="002927FD">
        <w:rPr>
          <w:b/>
          <w:bCs/>
        </w:rPr>
        <w:t>Статья 83</w:t>
      </w:r>
    </w:p>
    <w:p w:rsidR="002927FD" w:rsidRPr="002927FD" w:rsidRDefault="002927FD" w:rsidP="00571061">
      <w:pPr>
        <w:spacing w:after="0"/>
      </w:pPr>
      <w:r w:rsidRPr="002927FD">
        <w:t xml:space="preserve">В статье 83 (о функциях президента) предложено изменить </w:t>
      </w:r>
      <w:proofErr w:type="gramStart"/>
      <w:r w:rsidRPr="002927FD">
        <w:t>пункт</w:t>
      </w:r>
      <w:proofErr w:type="gramEnd"/>
      <w:r w:rsidRPr="002927FD">
        <w:t xml:space="preserve"> а, б, д, е, ж, и:</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4"/>
        <w:gridCol w:w="10064"/>
      </w:tblGrid>
      <w:tr w:rsidR="002927FD" w:rsidRPr="002927FD" w:rsidTr="00915910">
        <w:trPr>
          <w:tblHeader/>
        </w:trPr>
        <w:tc>
          <w:tcPr>
            <w:tcW w:w="495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1006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Президент России:</w:t>
            </w:r>
            <w:r w:rsidRPr="002927FD">
              <w:br/>
              <w:t>а) назначает с согласия Государственной Думы Председателя Правительства РФ;</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3416A3">
            <w:pPr>
              <w:spacing w:after="0"/>
              <w:jc w:val="both"/>
            </w:pPr>
            <w:r w:rsidRPr="002927FD">
              <w:t>Президент России:</w:t>
            </w:r>
            <w:r w:rsidRPr="002927FD">
              <w:br/>
              <w:t>а) назначает Председателя Правительства РФ, </w:t>
            </w:r>
            <w:r w:rsidRPr="008C1018">
              <w:rPr>
                <w:b/>
                <w:i/>
                <w:iCs/>
              </w:rPr>
              <w:t>кандидатура которого утверждена Государственной Думой по представлению Президента Российской Федерации, и освобождает Председателя Правительства РФ от должности</w:t>
            </w:r>
            <w:r w:rsidRPr="008C1018">
              <w:rPr>
                <w:b/>
              </w:rPr>
              <w:t>;</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б) имеет право председательствовать на заседаниях Правительства Российской Федерации;</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3416A3">
            <w:pPr>
              <w:spacing w:after="0"/>
              <w:jc w:val="both"/>
            </w:pPr>
            <w:r w:rsidRPr="002927FD">
              <w:t>б) </w:t>
            </w:r>
            <w:r w:rsidRPr="008C1018">
              <w:rPr>
                <w:b/>
                <w:i/>
                <w:iCs/>
              </w:rPr>
              <w:t>осуществляет общее руководство Правительством Российской Федерации</w:t>
            </w:r>
            <w:r w:rsidRPr="008C1018">
              <w:rPr>
                <w:b/>
              </w:rPr>
              <w:t>;</w:t>
            </w:r>
            <w:r w:rsidRPr="002927FD">
              <w:t xml:space="preserve"> вправе председательствовать на заседаниях Правительства Российской Федерации;</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lastRenderedPageBreak/>
              <w:t>д) по предложению Председателя Правительства РФ назначает на должность и освобождает от должности заместителей Председателя Правительства РФ, федеральных министров;</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д) назначает на должность заместителей Председателя Правительства РФ и федеральных министров</w:t>
            </w:r>
            <w:r w:rsidRPr="008C1018">
              <w:rPr>
                <w:b/>
              </w:rPr>
              <w:t>, </w:t>
            </w:r>
            <w:r w:rsidRPr="008C1018">
              <w:rPr>
                <w:b/>
                <w:i/>
                <w:iCs/>
              </w:rPr>
              <w:t>кандидатуры которых утверждены Государственной Думой (за исключением федеральных министров, указанных в пункте «</w:t>
            </w:r>
            <w:proofErr w:type="spellStart"/>
            <w:r w:rsidRPr="008C1018">
              <w:rPr>
                <w:b/>
                <w:i/>
                <w:iCs/>
              </w:rPr>
              <w:t>д.1</w:t>
            </w:r>
            <w:proofErr w:type="spellEnd"/>
            <w:r w:rsidRPr="008C1018">
              <w:rPr>
                <w:b/>
                <w:i/>
                <w:iCs/>
              </w:rPr>
              <w:t>» настоящей статьи), и освобождает их от должности</w:t>
            </w:r>
            <w:r w:rsidRPr="008C1018">
              <w:rPr>
                <w:b/>
              </w:rPr>
              <w:t>;</w:t>
            </w:r>
            <w:r w:rsidRPr="002927FD">
              <w:t> </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е) представляет Совету Федерации кандидатуры для назначения на должность судей Конституционного Суда РФ, Верховного Суда РФ; назначает судей других федеральных судов;</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е) представляет Совету Федерации кандидатуры для назначения на должность </w:t>
            </w:r>
            <w:r w:rsidRPr="008C1018">
              <w:rPr>
                <w:b/>
                <w:i/>
                <w:iCs/>
              </w:rPr>
              <w:t>Председателя Конституционного Суда РФ, заместителя Председателя Конституционного Суда РФ и</w:t>
            </w:r>
            <w:r w:rsidRPr="008C1018">
              <w:rPr>
                <w:b/>
              </w:rPr>
              <w:t> судей Конституционного Суда РФ, </w:t>
            </w:r>
            <w:r w:rsidRPr="008C1018">
              <w:rPr>
                <w:b/>
                <w:i/>
                <w:iCs/>
              </w:rPr>
              <w:t>Председателя Верховного Суда РФ, заместителей Председателя Верховного Суда РФ и</w:t>
            </w:r>
            <w:r w:rsidRPr="008C1018">
              <w:rPr>
                <w:b/>
              </w:rPr>
              <w:t> судей Верховного Суда РФ; </w:t>
            </w:r>
            <w:r w:rsidRPr="008C1018">
              <w:rPr>
                <w:b/>
                <w:i/>
                <w:iCs/>
              </w:rPr>
              <w:t>назначает председателей, заместителей председателей и судей других федеральных судов</w:t>
            </w:r>
            <w:r w:rsidRPr="008C1018">
              <w:rPr>
                <w:b/>
              </w:rPr>
              <w:t>;</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ж) формирует и возглавляет Совет Безопасности Российской Федерации, статус которого определяется федеральным законом;</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ж) формирует Совет Безопасности Российской Федерации</w:t>
            </w:r>
            <w:r w:rsidRPr="002927FD">
              <w:rPr>
                <w:i/>
                <w:iCs/>
              </w:rPr>
              <w:t> </w:t>
            </w:r>
            <w:r w:rsidRPr="008C1018">
              <w:rPr>
                <w:b/>
                <w:i/>
                <w:iCs/>
              </w:rPr>
              <w:t>в целях содействия главе государства в реализации его полномочий по вопросам обеспечения национальных интересов и безопасност</w:t>
            </w:r>
            <w:r w:rsidRPr="008C1018">
              <w:rPr>
                <w:b/>
              </w:rPr>
              <w:t xml:space="preserve">и </w:t>
            </w:r>
            <w:r w:rsidRPr="002927FD">
              <w:t>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tc>
      </w:tr>
      <w:tr w:rsidR="002927FD" w:rsidRPr="002927FD" w:rsidTr="00915910">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и) формирует Администрацию Президента Российской Федерации;</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и) формирует Администрацию Президента Российской Федерации</w:t>
            </w:r>
            <w:r w:rsidRPr="002927FD">
              <w:rPr>
                <w:i/>
                <w:iCs/>
              </w:rPr>
              <w:t> в целях обеспечения реализации своих полномочий</w:t>
            </w:r>
          </w:p>
        </w:tc>
      </w:tr>
    </w:tbl>
    <w:p w:rsidR="002927FD" w:rsidRPr="002927FD" w:rsidRDefault="002927FD" w:rsidP="00571061">
      <w:pPr>
        <w:spacing w:after="0"/>
      </w:pPr>
      <w:r w:rsidRPr="002927FD">
        <w:t xml:space="preserve">Также предложено добавить пункты </w:t>
      </w:r>
      <w:proofErr w:type="spellStart"/>
      <w:r w:rsidRPr="002927FD">
        <w:t>б1</w:t>
      </w:r>
      <w:proofErr w:type="spellEnd"/>
      <w:r w:rsidRPr="002927FD">
        <w:t xml:space="preserve">, </w:t>
      </w:r>
      <w:proofErr w:type="spellStart"/>
      <w:r w:rsidRPr="002927FD">
        <w:t>в1</w:t>
      </w:r>
      <w:proofErr w:type="spellEnd"/>
      <w:r w:rsidRPr="002927FD">
        <w:t xml:space="preserve">, </w:t>
      </w:r>
      <w:proofErr w:type="spellStart"/>
      <w:r w:rsidRPr="002927FD">
        <w:t>д1</w:t>
      </w:r>
      <w:proofErr w:type="spellEnd"/>
      <w:r w:rsidRPr="002927FD">
        <w:t xml:space="preserve">, </w:t>
      </w:r>
      <w:proofErr w:type="spellStart"/>
      <w:r w:rsidRPr="002927FD">
        <w:t>е1</w:t>
      </w:r>
      <w:proofErr w:type="spellEnd"/>
      <w:r w:rsidRPr="002927FD">
        <w:t xml:space="preserve">, </w:t>
      </w:r>
      <w:proofErr w:type="spellStart"/>
      <w:r w:rsidRPr="002927FD">
        <w:t>е2</w:t>
      </w:r>
      <w:proofErr w:type="spellEnd"/>
      <w:r w:rsidRPr="002927FD">
        <w:t xml:space="preserve">, </w:t>
      </w:r>
      <w:proofErr w:type="spellStart"/>
      <w:r w:rsidRPr="002927FD">
        <w:t>е3</w:t>
      </w:r>
      <w:proofErr w:type="spellEnd"/>
      <w:r w:rsidRPr="002927FD">
        <w:t xml:space="preserve">, </w:t>
      </w:r>
      <w:proofErr w:type="spellStart"/>
      <w:r w:rsidRPr="002927FD">
        <w:t>е4</w:t>
      </w:r>
      <w:proofErr w:type="spellEnd"/>
      <w:r w:rsidRPr="002927FD">
        <w:t xml:space="preserve">, </w:t>
      </w:r>
      <w:proofErr w:type="spellStart"/>
      <w:r w:rsidRPr="002927FD">
        <w:t>е5</w:t>
      </w:r>
      <w:proofErr w:type="spellEnd"/>
      <w:r w:rsidRPr="002927FD">
        <w:t xml:space="preserve">, </w:t>
      </w:r>
      <w:proofErr w:type="spellStart"/>
      <w:r w:rsidRPr="002927FD">
        <w:t>ж1</w:t>
      </w:r>
      <w:proofErr w:type="spellEnd"/>
      <w:r w:rsidRPr="002927FD">
        <w:t>:</w:t>
      </w:r>
    </w:p>
    <w:p w:rsidR="002927FD" w:rsidRPr="002927FD" w:rsidRDefault="002927FD" w:rsidP="00B56AD5">
      <w:pPr>
        <w:spacing w:after="0"/>
        <w:jc w:val="both"/>
      </w:pPr>
      <w:r w:rsidRPr="002927FD">
        <w:t>Президент России:</w:t>
      </w:r>
    </w:p>
    <w:p w:rsidR="002927FD" w:rsidRPr="002927FD" w:rsidRDefault="002927FD" w:rsidP="00B56AD5">
      <w:pPr>
        <w:spacing w:after="0"/>
        <w:jc w:val="both"/>
      </w:pPr>
      <w:proofErr w:type="spellStart"/>
      <w:r w:rsidRPr="002927FD">
        <w:t>б</w:t>
      </w:r>
      <w:proofErr w:type="gramStart"/>
      <w:r w:rsidRPr="002927FD">
        <w:t>1</w:t>
      </w:r>
      <w:proofErr w:type="spellEnd"/>
      <w:r w:rsidRPr="002927FD">
        <w:t xml:space="preserve"> )</w:t>
      </w:r>
      <w:proofErr w:type="gramEnd"/>
      <w:r w:rsidRPr="002927FD">
        <w:t xml:space="preserve"> утверждает по предложению Председателя Правительства РФ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РФ, и органы, руководство деятельностью которых осуществляет </w:t>
      </w:r>
      <w:r w:rsidRPr="002927FD">
        <w:lastRenderedPageBreak/>
        <w:t>Правительство РФ. В случае если Председатель Правительства РФ освобожден Президентом РФ от должности, вновь назначенный Председатель Правительства РФ не представляет Президенту РФ предложения о структуре федеральных органов исполнительной власти;</w:t>
      </w:r>
    </w:p>
    <w:p w:rsidR="002927FD" w:rsidRPr="002927FD" w:rsidRDefault="002927FD" w:rsidP="00B56AD5">
      <w:pPr>
        <w:spacing w:after="0"/>
        <w:jc w:val="both"/>
      </w:pPr>
      <w:proofErr w:type="spellStart"/>
      <w:r w:rsidRPr="002927FD">
        <w:t>в1</w:t>
      </w:r>
      <w:proofErr w:type="spellEnd"/>
      <w:r w:rsidRPr="002927FD">
        <w:t>) принимает отставку Председателя Правительства РФ, заместителей Председателя Правительства РФ, федеральных министров, а также руководителей федеральных органов исполнительной власти, руководство деятельностью которых осуществляет Президент РФ;</w:t>
      </w:r>
    </w:p>
    <w:p w:rsidR="002927FD" w:rsidRPr="002927FD" w:rsidRDefault="002927FD" w:rsidP="00B56AD5">
      <w:pPr>
        <w:spacing w:after="0"/>
        <w:jc w:val="both"/>
      </w:pPr>
      <w:proofErr w:type="spellStart"/>
      <w:r w:rsidRPr="002927FD">
        <w:t>д1</w:t>
      </w:r>
      <w:proofErr w:type="spellEnd"/>
      <w:r w:rsidRPr="002927FD">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2927FD" w:rsidRPr="002927FD" w:rsidRDefault="002927FD" w:rsidP="00B56AD5">
      <w:pPr>
        <w:spacing w:after="0"/>
        <w:jc w:val="both"/>
      </w:pPr>
      <w:proofErr w:type="spellStart"/>
      <w:r w:rsidRPr="002927FD">
        <w:t>е1</w:t>
      </w:r>
      <w:proofErr w:type="spellEnd"/>
      <w:r w:rsidRPr="002927FD">
        <w:t>)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РФ,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2927FD" w:rsidRPr="002927FD" w:rsidRDefault="002927FD" w:rsidP="00B56AD5">
      <w:pPr>
        <w:spacing w:after="0"/>
        <w:jc w:val="both"/>
      </w:pPr>
      <w:proofErr w:type="spellStart"/>
      <w:r w:rsidRPr="002927FD">
        <w:t>е3</w:t>
      </w:r>
      <w:proofErr w:type="spellEnd"/>
      <w:r w:rsidRPr="002927FD">
        <w:t>)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РФ,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2927FD" w:rsidRPr="002927FD" w:rsidRDefault="002927FD" w:rsidP="00B56AD5">
      <w:pPr>
        <w:spacing w:after="0"/>
        <w:jc w:val="both"/>
      </w:pPr>
      <w:proofErr w:type="spellStart"/>
      <w:r w:rsidRPr="002927FD">
        <w:t>е</w:t>
      </w:r>
      <w:proofErr w:type="gramStart"/>
      <w:r w:rsidRPr="002927FD">
        <w:t>4</w:t>
      </w:r>
      <w:proofErr w:type="spellEnd"/>
      <w:r w:rsidRPr="002927FD">
        <w:t xml:space="preserve"> )</w:t>
      </w:r>
      <w:proofErr w:type="gramEnd"/>
      <w:r w:rsidRPr="002927FD">
        <w:t xml:space="preserve">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2927FD" w:rsidRPr="002927FD" w:rsidRDefault="002927FD" w:rsidP="00B56AD5">
      <w:pPr>
        <w:spacing w:after="0"/>
        <w:jc w:val="both"/>
      </w:pPr>
      <w:proofErr w:type="spellStart"/>
      <w:r w:rsidRPr="002927FD">
        <w:t>е5</w:t>
      </w:r>
      <w:proofErr w:type="spellEnd"/>
      <w:r w:rsidRPr="002927FD">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2927FD" w:rsidRPr="002927FD" w:rsidRDefault="002927FD" w:rsidP="00B56AD5">
      <w:pPr>
        <w:spacing w:after="0"/>
        <w:jc w:val="both"/>
      </w:pPr>
      <w:proofErr w:type="spellStart"/>
      <w:r w:rsidRPr="002927FD">
        <w:t>ж</w:t>
      </w:r>
      <w:proofErr w:type="gramStart"/>
      <w:r w:rsidRPr="002927FD">
        <w:t>1</w:t>
      </w:r>
      <w:proofErr w:type="spellEnd"/>
      <w:r w:rsidRPr="002927FD">
        <w:t xml:space="preserve"> )</w:t>
      </w:r>
      <w:proofErr w:type="gramEnd"/>
      <w:r w:rsidRPr="002927FD">
        <w:t xml:space="preserve"> формирует Государственный Совет РФ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РФ и приоритетных </w:t>
      </w:r>
      <w:r w:rsidRPr="002927FD">
        <w:lastRenderedPageBreak/>
        <w:t>направлений социально-экономического развития государства; статус Государственного Совета РФ определяется федеральным законом;</w:t>
      </w:r>
    </w:p>
    <w:p w:rsidR="002927FD" w:rsidRPr="002927FD" w:rsidRDefault="002927FD" w:rsidP="00B56AD5">
      <w:pPr>
        <w:spacing w:after="0"/>
        <w:jc w:val="both"/>
        <w:rPr>
          <w:b/>
          <w:bCs/>
        </w:rPr>
      </w:pPr>
      <w:r w:rsidRPr="002927FD">
        <w:rPr>
          <w:b/>
          <w:bCs/>
        </w:rPr>
        <w:t>Статья 92.1</w:t>
      </w:r>
    </w:p>
    <w:p w:rsidR="002927FD" w:rsidRPr="002927FD" w:rsidRDefault="002927FD" w:rsidP="00B56AD5">
      <w:pPr>
        <w:spacing w:after="0"/>
        <w:jc w:val="both"/>
      </w:pPr>
      <w:r w:rsidRPr="002927FD">
        <w:t>Предложено добавить статью 92.1 о неприкосновенность президента РФ: </w:t>
      </w:r>
    </w:p>
    <w:p w:rsidR="002927FD" w:rsidRPr="002927FD" w:rsidRDefault="002927FD" w:rsidP="00B56AD5">
      <w:pPr>
        <w:spacing w:after="0"/>
        <w:jc w:val="both"/>
      </w:pPr>
      <w:r w:rsidRPr="002927FD">
        <w:t>1. Президент РФ,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927FD" w:rsidRPr="002927FD" w:rsidRDefault="002927FD" w:rsidP="00B56AD5">
      <w:pPr>
        <w:spacing w:after="0"/>
        <w:jc w:val="both"/>
      </w:pPr>
      <w:r w:rsidRPr="002927FD">
        <w:t>2. Иные гарантии Президенту РФ,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2927FD" w:rsidRPr="002927FD" w:rsidRDefault="002927FD" w:rsidP="00B56AD5">
      <w:pPr>
        <w:spacing w:after="0"/>
        <w:jc w:val="both"/>
      </w:pPr>
      <w:r w:rsidRPr="002927FD">
        <w:t>3. Президент РФ, прекративший исполнение своих полномочий, может быть лишен неприкосновенности в порядке, предусмотренном статьей 93 Конституции РФ.</w:t>
      </w:r>
    </w:p>
    <w:p w:rsidR="002927FD" w:rsidRPr="002927FD" w:rsidRDefault="002927FD" w:rsidP="00571061">
      <w:pPr>
        <w:spacing w:after="0"/>
      </w:pPr>
    </w:p>
    <w:p w:rsidR="002927FD" w:rsidRPr="002927FD" w:rsidRDefault="002927FD" w:rsidP="00571061">
      <w:pPr>
        <w:spacing w:after="0"/>
        <w:rPr>
          <w:b/>
          <w:bCs/>
        </w:rPr>
      </w:pPr>
      <w:r w:rsidRPr="002927FD">
        <w:rPr>
          <w:b/>
          <w:bCs/>
        </w:rPr>
        <w:t>Статья 93</w:t>
      </w:r>
    </w:p>
    <w:p w:rsidR="002927FD" w:rsidRPr="002927FD" w:rsidRDefault="002927FD" w:rsidP="00571061">
      <w:pPr>
        <w:spacing w:after="0"/>
      </w:pPr>
      <w:r w:rsidRPr="002927FD">
        <w:t>Изменения вносятся в статью 93 (об отрешении президента от должности):</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946"/>
        <w:gridCol w:w="9072"/>
      </w:tblGrid>
      <w:tr w:rsidR="002927FD" w:rsidRPr="002927FD" w:rsidTr="00E86A8D">
        <w:trPr>
          <w:trHeight w:val="614"/>
          <w:tblHeader/>
        </w:trPr>
        <w:tc>
          <w:tcPr>
            <w:tcW w:w="594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07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15910">
        <w:tc>
          <w:tcPr>
            <w:tcW w:w="59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tc>
        <w:tc>
          <w:tcPr>
            <w:tcW w:w="90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1. Президент РФ может быть отрешен от должности, </w:t>
            </w:r>
            <w:r w:rsidRPr="002927FD">
              <w:rPr>
                <w:i/>
                <w:iCs/>
              </w:rPr>
              <w:t xml:space="preserve">а </w:t>
            </w:r>
            <w:r w:rsidRPr="00BF27B4">
              <w:rPr>
                <w:b/>
                <w:i/>
                <w:iCs/>
              </w:rPr>
              <w:t>Президент Российской Федерации, прекративший исполнение своих полномочий, лишен неприкосновенности</w:t>
            </w:r>
            <w:r w:rsidRPr="002927FD">
              <w:t>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РФ и о наличии в действиях Президента РФ, </w:t>
            </w:r>
            <w:r w:rsidRPr="00BF27B4">
              <w:rPr>
                <w:b/>
                <w:i/>
                <w:iCs/>
              </w:rPr>
              <w:t>как действующего, так и прекратившего исполнение своих полномочий</w:t>
            </w:r>
            <w:r w:rsidRPr="002927FD">
              <w:t>, признаков преступления и заключением Конституционного Суда РФ о соблюдении установленного порядка выдвижения обвинения.</w:t>
            </w:r>
          </w:p>
        </w:tc>
      </w:tr>
      <w:tr w:rsidR="002927FD" w:rsidRPr="002927FD" w:rsidTr="00915910">
        <w:tc>
          <w:tcPr>
            <w:tcW w:w="59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tc>
        <w:tc>
          <w:tcPr>
            <w:tcW w:w="90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2. Решение Государственной Думы о выдвижении обвинения и решение Совета Федерации об отрешении Президента РФ от должности, </w:t>
            </w:r>
            <w:r w:rsidRPr="00BF27B4">
              <w:rPr>
                <w:b/>
                <w:i/>
                <w:iCs/>
              </w:rPr>
              <w:t>о лишении неприкосновенности Президента РФ, прекратившего исполнение своих полномочий</w:t>
            </w:r>
            <w:r w:rsidRPr="00BF27B4">
              <w:rPr>
                <w:b/>
              </w:rPr>
              <w:t>, должны быть приняты двумя третями голосов от общего числа</w:t>
            </w:r>
            <w:r w:rsidRPr="00BF27B4">
              <w:rPr>
                <w:b/>
                <w:i/>
                <w:iCs/>
              </w:rPr>
              <w:t> соответственно сенаторов Российской Федерации и депутатов Государственной Думы</w:t>
            </w:r>
            <w:r w:rsidRPr="002927FD">
              <w:t>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tc>
      </w:tr>
      <w:tr w:rsidR="002927FD" w:rsidRPr="002927FD" w:rsidTr="00915910">
        <w:tc>
          <w:tcPr>
            <w:tcW w:w="59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tc>
        <w:tc>
          <w:tcPr>
            <w:tcW w:w="90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3. Решение Совета Федерации об отрешении Президента РФ от должности,</w:t>
            </w:r>
            <w:r w:rsidRPr="002927FD">
              <w:rPr>
                <w:i/>
                <w:iCs/>
              </w:rPr>
              <w:t> </w:t>
            </w:r>
            <w:r w:rsidRPr="00BF27B4">
              <w:rPr>
                <w:b/>
                <w:i/>
                <w:iCs/>
              </w:rPr>
              <w:t>о лишении неприкосновенности Президента РФ, прекратившего исполнение своих полномочий</w:t>
            </w:r>
            <w:r w:rsidRPr="002927FD">
              <w:t>, должно быть принято не позднее чем в трехмесячный срок после выдвижения Государственной Думой обвинения против Президента РФ. Если в этот срок решение Совета Федерации не будет принято, обвинение против Президента </w:t>
            </w:r>
            <w:r w:rsidRPr="008C1018">
              <w:rPr>
                <w:b/>
                <w:i/>
                <w:iCs/>
              </w:rPr>
              <w:t>Российской Федерации, Президента РФ, прекратившего исполнение своих полномочий</w:t>
            </w:r>
            <w:r w:rsidRPr="002927FD">
              <w:t>, считается отклоненным.</w:t>
            </w:r>
          </w:p>
        </w:tc>
      </w:tr>
    </w:tbl>
    <w:p w:rsidR="002927FD" w:rsidRPr="002927FD" w:rsidRDefault="002927FD" w:rsidP="00571061">
      <w:pPr>
        <w:spacing w:after="0"/>
        <w:rPr>
          <w:b/>
          <w:bCs/>
        </w:rPr>
      </w:pPr>
      <w:r w:rsidRPr="002927FD">
        <w:rPr>
          <w:b/>
          <w:bCs/>
        </w:rPr>
        <w:t>Статья 95</w:t>
      </w:r>
    </w:p>
    <w:p w:rsidR="002927FD" w:rsidRPr="002927FD" w:rsidRDefault="002927FD" w:rsidP="00571061">
      <w:pPr>
        <w:spacing w:after="0"/>
      </w:pPr>
      <w:r w:rsidRPr="002927FD">
        <w:t>Поправки внесены и в статью 95 о составе Федерального Собрания. Изменения коснутся пунктов 2 и 3 (становится пунктом 7), а также добавятся пункт 4-6 про Совет Федерации и Сенаторов: </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678"/>
        <w:gridCol w:w="11482"/>
      </w:tblGrid>
      <w:tr w:rsidR="002927FD" w:rsidRPr="002927FD" w:rsidTr="00915910">
        <w:trPr>
          <w:tblHeader/>
        </w:trPr>
        <w:tc>
          <w:tcPr>
            <w:tcW w:w="367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1148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15910">
        <w:tc>
          <w:tcPr>
            <w:tcW w:w="367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 xml:space="preserve">2. В Совет Федерации входят по два представителя от каждого субъекта Российской Федерации: по одному от </w:t>
            </w:r>
            <w:r w:rsidRPr="002927FD">
              <w:lastRenderedPageBreak/>
              <w:t>представительного и исполнительного органов государственной власти.</w:t>
            </w:r>
          </w:p>
        </w:tc>
        <w:tc>
          <w:tcPr>
            <w:tcW w:w="114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lastRenderedPageBreak/>
              <w:t>2. </w:t>
            </w:r>
            <w:r w:rsidRPr="00DB07D8">
              <w:rPr>
                <w:b/>
                <w:i/>
                <w:iCs/>
              </w:rPr>
              <w:t>Совет Федерации состоит из сенаторов Российской Федерации.</w:t>
            </w:r>
            <w:r w:rsidRPr="00DB07D8">
              <w:rPr>
                <w:b/>
              </w:rPr>
              <w:t> В Совет Федерации входят: </w:t>
            </w:r>
            <w:r w:rsidRPr="00DB07D8">
              <w:br/>
            </w:r>
            <w:r w:rsidRPr="002927FD">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w:t>
            </w:r>
            <w:r w:rsidRPr="002927FD">
              <w:br/>
            </w:r>
            <w:r w:rsidRPr="00DD38F6">
              <w:rPr>
                <w:b/>
                <w:i/>
                <w:iCs/>
              </w:rP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r w:rsidRPr="00DD38F6">
              <w:rPr>
                <w:b/>
              </w:rPr>
              <w:br/>
            </w:r>
            <w:r w:rsidRPr="002927FD">
              <w:t>в) </w:t>
            </w:r>
            <w:r w:rsidRPr="00F9486D">
              <w:rPr>
                <w:b/>
                <w:i/>
                <w:iCs/>
              </w:rPr>
              <w:t>не более 30</w:t>
            </w:r>
            <w:r w:rsidRPr="002927FD">
              <w:t> представителей Российской Федерации, назначаемых Президентом Российской Федерации</w:t>
            </w:r>
            <w:r w:rsidRPr="00DD38F6">
              <w:rPr>
                <w:b/>
              </w:rPr>
              <w:t>,</w:t>
            </w:r>
            <w:r w:rsidRPr="00DD38F6">
              <w:rPr>
                <w:b/>
                <w:i/>
                <w:iCs/>
              </w:rPr>
              <w:t> из которых не более семи могут быть назначены пожизненно</w:t>
            </w:r>
            <w:r w:rsidRPr="00DD38F6">
              <w:rPr>
                <w:b/>
              </w:rPr>
              <w:t>.</w:t>
            </w:r>
            <w:r w:rsidRPr="002927FD">
              <w:t> </w:t>
            </w:r>
          </w:p>
        </w:tc>
      </w:tr>
      <w:tr w:rsidR="002927FD" w:rsidRPr="002927FD" w:rsidTr="00915910">
        <w:tc>
          <w:tcPr>
            <w:tcW w:w="367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lastRenderedPageBreak/>
              <w:t>3. Государственная Дума состоит из 450 депутатов.</w:t>
            </w:r>
          </w:p>
        </w:tc>
        <w:tc>
          <w:tcPr>
            <w:tcW w:w="1148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E86A8D">
            <w:pPr>
              <w:spacing w:after="0"/>
              <w:jc w:val="both"/>
            </w:pPr>
            <w:r w:rsidRPr="002927FD">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r w:rsidRPr="002927FD">
              <w:br/>
              <w:t>7. Государственная Дума состоит из 450 депутатов.</w:t>
            </w:r>
          </w:p>
        </w:tc>
      </w:tr>
    </w:tbl>
    <w:p w:rsidR="002927FD" w:rsidRPr="002927FD" w:rsidRDefault="002927FD" w:rsidP="00571061">
      <w:pPr>
        <w:spacing w:after="0"/>
        <w:rPr>
          <w:rStyle w:val="a3"/>
        </w:rPr>
      </w:pPr>
      <w:r w:rsidRPr="002927FD">
        <w:fldChar w:fldCharType="begin"/>
      </w:r>
      <w:r w:rsidRPr="002927FD">
        <w:instrText xml:space="preserve"> HYPERLINK "https://lhigsh.com/v1/click?c=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" \t "_blank" </w:instrText>
      </w:r>
      <w:r w:rsidRPr="002927FD">
        <w:fldChar w:fldCharType="separate"/>
      </w:r>
    </w:p>
    <w:p w:rsidR="002927FD" w:rsidRPr="002927FD" w:rsidRDefault="002927FD" w:rsidP="00571061">
      <w:pPr>
        <w:spacing w:after="0"/>
      </w:pPr>
      <w:r w:rsidRPr="002927FD">
        <w:fldChar w:fldCharType="end"/>
      </w:r>
    </w:p>
    <w:p w:rsidR="002927FD" w:rsidRPr="004D5B0A" w:rsidRDefault="002927FD" w:rsidP="000478AA">
      <w:pPr>
        <w:spacing w:after="0"/>
        <w:jc w:val="both"/>
        <w:rPr>
          <w:b/>
        </w:rPr>
      </w:pPr>
      <w:r w:rsidRPr="002927FD">
        <w:t>4</w:t>
      </w:r>
      <w:r w:rsidRPr="00F9486D">
        <w:rPr>
          <w:b/>
        </w:rPr>
        <w:t>. Сенатором Российской Федерации может быть</w:t>
      </w:r>
      <w:r w:rsidRPr="002927FD">
        <w:t xml:space="preserve">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w:t>
      </w:r>
      <w:r w:rsidRPr="004D5B0A">
        <w:rPr>
          <w:b/>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927FD" w:rsidRPr="002927FD" w:rsidRDefault="002927FD" w:rsidP="000478AA">
      <w:pPr>
        <w:spacing w:after="0"/>
        <w:jc w:val="both"/>
      </w:pPr>
      <w:r w:rsidRPr="002927FD">
        <w:t xml:space="preserve">5. Представителями Российской Федерации в Совете Федерации, осуществляющими полномочия сенаторов Российской Федерации </w:t>
      </w:r>
      <w:r w:rsidRPr="004D5B0A">
        <w:rPr>
          <w:b/>
        </w:rPr>
        <w:t>пожизненно</w:t>
      </w:r>
      <w:r w:rsidRPr="002927FD">
        <w:t>, могут быть назначены граждане, имеющие выдающиеся заслуги перед страной в сфере государственной и общественной деятельности. </w:t>
      </w:r>
    </w:p>
    <w:p w:rsidR="002927FD" w:rsidRPr="002927FD" w:rsidRDefault="002927FD" w:rsidP="000478AA">
      <w:pPr>
        <w:spacing w:after="0"/>
        <w:jc w:val="both"/>
      </w:pPr>
      <w:r w:rsidRPr="002927FD">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w:t>
      </w:r>
      <w:r w:rsidRPr="00E86A8D">
        <w:rPr>
          <w:b/>
        </w:rPr>
        <w:t>шесть лет</w:t>
      </w:r>
      <w:r w:rsidRPr="002927FD">
        <w:t>.</w:t>
      </w:r>
    </w:p>
    <w:p w:rsidR="002927FD" w:rsidRPr="002927FD" w:rsidRDefault="002927FD" w:rsidP="00571061">
      <w:pPr>
        <w:spacing w:after="0"/>
        <w:rPr>
          <w:b/>
          <w:bCs/>
        </w:rPr>
      </w:pPr>
      <w:r w:rsidRPr="002927FD">
        <w:rPr>
          <w:b/>
          <w:bCs/>
        </w:rPr>
        <w:t>Статья 97</w:t>
      </w:r>
    </w:p>
    <w:p w:rsidR="002927FD" w:rsidRPr="002927FD" w:rsidRDefault="002927FD" w:rsidP="00571061">
      <w:pPr>
        <w:spacing w:after="0"/>
      </w:pPr>
      <w:r w:rsidRPr="002927FD">
        <w:t>Изменена и дополнена статья 97 о депутатах Госдумы (пункты 1 и 2):</w:t>
      </w:r>
    </w:p>
    <w:tbl>
      <w:tblPr>
        <w:tblW w:w="1487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387"/>
        <w:gridCol w:w="10489"/>
      </w:tblGrid>
      <w:tr w:rsidR="002927FD" w:rsidRPr="002927FD" w:rsidTr="00915910">
        <w:trPr>
          <w:tblHeader/>
        </w:trPr>
        <w:tc>
          <w:tcPr>
            <w:tcW w:w="438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lastRenderedPageBreak/>
              <w:t>Было</w:t>
            </w:r>
          </w:p>
        </w:tc>
        <w:tc>
          <w:tcPr>
            <w:tcW w:w="1048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15910">
        <w:tc>
          <w:tcPr>
            <w:tcW w:w="438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1. Депутатом Государственной Думы может быть избран гражданин РФ, достигший 21 года и имеющий право участвовать в выборах.</w:t>
            </w:r>
          </w:p>
        </w:tc>
        <w:tc>
          <w:tcPr>
            <w:tcW w:w="1048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1. Депутатом Государственной Думы может быть избран гражданин РФ, достигший 21 года и имеющий право участвовать в выборах, </w:t>
            </w:r>
            <w:r w:rsidRPr="00F9486D">
              <w:rPr>
                <w:b/>
                <w:i/>
                <w:iCs/>
              </w:rPr>
              <w:t>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r w:rsidR="002927FD" w:rsidRPr="002927FD" w:rsidTr="00915910">
        <w:tc>
          <w:tcPr>
            <w:tcW w:w="438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c>
          <w:tcPr>
            <w:tcW w:w="1048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2. Одно и то же лицо не может одновременно </w:t>
            </w:r>
            <w:r w:rsidRPr="00F9486D">
              <w:rPr>
                <w:b/>
                <w:i/>
                <w:iCs/>
              </w:rPr>
              <w:t xml:space="preserve">являться </w:t>
            </w:r>
            <w:r w:rsidRPr="00D96A51">
              <w:rPr>
                <w:b/>
                <w:i/>
                <w:iCs/>
                <w:u w:val="single"/>
              </w:rPr>
              <w:t>сенатором</w:t>
            </w:r>
            <w:r w:rsidRPr="00F9486D">
              <w:rPr>
                <w:b/>
                <w:i/>
                <w:iCs/>
              </w:rPr>
              <w:t xml:space="preserve"> Российской Федерации</w:t>
            </w:r>
            <w:r w:rsidRPr="002927FD">
              <w:t>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tc>
      </w:tr>
    </w:tbl>
    <w:p w:rsidR="00D96A51" w:rsidRDefault="00D96A51" w:rsidP="00571061">
      <w:pPr>
        <w:spacing w:after="0"/>
        <w:rPr>
          <w:b/>
          <w:bCs/>
        </w:rPr>
      </w:pPr>
    </w:p>
    <w:p w:rsidR="00D96A51" w:rsidRDefault="00D96A51" w:rsidP="00571061">
      <w:pPr>
        <w:spacing w:after="0"/>
        <w:rPr>
          <w:b/>
          <w:bCs/>
        </w:rPr>
      </w:pPr>
    </w:p>
    <w:p w:rsidR="002927FD" w:rsidRPr="002927FD" w:rsidRDefault="002927FD" w:rsidP="00571061">
      <w:pPr>
        <w:spacing w:after="0"/>
        <w:rPr>
          <w:b/>
          <w:bCs/>
        </w:rPr>
      </w:pPr>
      <w:r w:rsidRPr="002927FD">
        <w:rPr>
          <w:b/>
          <w:bCs/>
        </w:rPr>
        <w:t>Статья 98</w:t>
      </w:r>
    </w:p>
    <w:p w:rsidR="002927FD" w:rsidRPr="002927FD" w:rsidRDefault="002927FD" w:rsidP="00571061">
      <w:pPr>
        <w:spacing w:after="0"/>
      </w:pPr>
      <w:r w:rsidRPr="002927FD">
        <w:t>Изменения коснутся статьи 98 (о неприкосновенности депутатов и сенаторов):</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222"/>
        <w:gridCol w:w="7796"/>
      </w:tblGrid>
      <w:tr w:rsidR="002927FD" w:rsidRPr="002927FD" w:rsidTr="00D96A51">
        <w:trPr>
          <w:tblHeader/>
        </w:trPr>
        <w:tc>
          <w:tcPr>
            <w:tcW w:w="7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7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D96A51">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w:t>
            </w:r>
            <w:r w:rsidRPr="002927FD">
              <w:lastRenderedPageBreak/>
              <w:t xml:space="preserve">арестованы, подвергнуты обыску, кроме </w:t>
            </w:r>
            <w:bookmarkStart w:id="0" w:name="_GoBack"/>
            <w:bookmarkEnd w:id="0"/>
            <w:r w:rsidRPr="002927FD">
              <w:t>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lastRenderedPageBreak/>
              <w:t>1. </w:t>
            </w:r>
            <w:r w:rsidRPr="00DB07D8">
              <w:rPr>
                <w:b/>
                <w:i/>
                <w:iCs/>
              </w:rPr>
              <w:t>Сенаторы Российской Федерации</w:t>
            </w:r>
            <w:r w:rsidRPr="002927FD">
              <w:t xml:space="preserve"> и депутаты Государственной Думы обладают неприкосновенностью в течение всего срока их полномочий. Они не могут быть </w:t>
            </w:r>
            <w:r w:rsidRPr="002927FD">
              <w:lastRenderedPageBreak/>
              <w:t>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tc>
      </w:tr>
    </w:tbl>
    <w:p w:rsidR="002927FD" w:rsidRPr="002927FD" w:rsidRDefault="002927FD" w:rsidP="004D5B0A">
      <w:pPr>
        <w:spacing w:after="0"/>
        <w:jc w:val="both"/>
        <w:rPr>
          <w:b/>
          <w:bCs/>
        </w:rPr>
      </w:pPr>
      <w:r w:rsidRPr="002927FD">
        <w:rPr>
          <w:b/>
          <w:bCs/>
        </w:rPr>
        <w:lastRenderedPageBreak/>
        <w:t>Статья 100</w:t>
      </w:r>
    </w:p>
    <w:p w:rsidR="002927FD" w:rsidRPr="002927FD" w:rsidRDefault="002927FD" w:rsidP="004D5B0A">
      <w:pPr>
        <w:spacing w:after="0"/>
        <w:jc w:val="both"/>
      </w:pPr>
      <w:r w:rsidRPr="002927FD">
        <w:t>Изменения вносятся в пункт 3 статьи 100 (о собрании палат):</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222"/>
        <w:gridCol w:w="8079"/>
      </w:tblGrid>
      <w:tr w:rsidR="002927FD" w:rsidRPr="002927FD" w:rsidTr="004D5B0A">
        <w:trPr>
          <w:tblHeader/>
        </w:trPr>
        <w:tc>
          <w:tcPr>
            <w:tcW w:w="7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4D5B0A">
            <w:pPr>
              <w:spacing w:after="0"/>
              <w:jc w:val="both"/>
              <w:rPr>
                <w:b/>
                <w:bCs/>
              </w:rPr>
            </w:pPr>
            <w:r w:rsidRPr="002927FD">
              <w:rPr>
                <w:b/>
                <w:bCs/>
              </w:rPr>
              <w:t>Было</w:t>
            </w:r>
          </w:p>
        </w:tc>
        <w:tc>
          <w:tcPr>
            <w:tcW w:w="807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4D5B0A">
            <w:pPr>
              <w:spacing w:after="0"/>
              <w:jc w:val="both"/>
              <w:rPr>
                <w:b/>
                <w:bCs/>
              </w:rPr>
            </w:pPr>
            <w:r w:rsidRPr="002927FD">
              <w:rPr>
                <w:b/>
                <w:bCs/>
              </w:rPr>
              <w:t>Стало</w:t>
            </w:r>
          </w:p>
        </w:tc>
      </w:tr>
      <w:tr w:rsidR="002927FD" w:rsidRPr="002927FD" w:rsidTr="004D5B0A">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tc>
        <w:tc>
          <w:tcPr>
            <w:tcW w:w="80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4D5B0A">
            <w:pPr>
              <w:spacing w:after="0"/>
              <w:jc w:val="both"/>
            </w:pPr>
            <w:r w:rsidRPr="002927FD">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tc>
      </w:tr>
    </w:tbl>
    <w:p w:rsidR="002927FD" w:rsidRPr="002927FD" w:rsidRDefault="002927FD" w:rsidP="00571061">
      <w:pPr>
        <w:spacing w:after="0"/>
        <w:rPr>
          <w:b/>
          <w:bCs/>
        </w:rPr>
      </w:pPr>
      <w:r w:rsidRPr="002927FD">
        <w:rPr>
          <w:b/>
          <w:bCs/>
        </w:rPr>
        <w:t>Статья 102</w:t>
      </w:r>
    </w:p>
    <w:p w:rsidR="002927FD" w:rsidRPr="002927FD" w:rsidRDefault="002927FD" w:rsidP="00571061">
      <w:pPr>
        <w:spacing w:after="0"/>
      </w:pPr>
      <w:r w:rsidRPr="002927FD">
        <w:t>Поправки вносятся в статью 102 (о ведении Совета Федерации) пункт 1 — изменения в подпунктах е, ж, з, и, новые подпункты л, м, и пункт 3:</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79"/>
        <w:gridCol w:w="9639"/>
      </w:tblGrid>
      <w:tr w:rsidR="002927FD" w:rsidRPr="002927FD" w:rsidTr="00E45F58">
        <w:trPr>
          <w:tblHeader/>
        </w:trPr>
        <w:tc>
          <w:tcPr>
            <w:tcW w:w="537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63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E45F58">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К ведению Совета Федерации относятся:</w:t>
            </w:r>
            <w:r w:rsidRPr="002927FD">
              <w:br/>
              <w:t>е) отрешение Президента Российской Федерации от должности;</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К ведению Совета Федерации относятся:</w:t>
            </w:r>
            <w:r w:rsidRPr="002927FD">
              <w:br/>
              <w:t>е) отрешение Президента Российской Федерации от должности; </w:t>
            </w:r>
            <w:r w:rsidRPr="00150374">
              <w:rPr>
                <w:b/>
                <w:i/>
                <w:iCs/>
              </w:rPr>
              <w:t>лишение неприкосновенности Президента Российской Федерации, прекратившего исполнение своих полномочий</w:t>
            </w:r>
            <w:r w:rsidRPr="00150374">
              <w:rPr>
                <w:b/>
              </w:rPr>
              <w:t>;</w:t>
            </w:r>
          </w:p>
        </w:tc>
      </w:tr>
      <w:tr w:rsidR="002927FD" w:rsidRPr="002927FD" w:rsidTr="00E45F58">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ж) назначение на должность судей Конституционного Суда РФ, Верховного Суда РФ;</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0478AA">
            <w:pPr>
              <w:spacing w:after="0"/>
              <w:jc w:val="both"/>
            </w:pPr>
            <w:r w:rsidRPr="002927FD">
              <w:t>ж) назначение на должность </w:t>
            </w:r>
            <w:r w:rsidRPr="00150374">
              <w:rPr>
                <w:b/>
                <w:i/>
                <w:iCs/>
              </w:rPr>
              <w:t>по представлению Президента РФ Председателя Конституционного Суда РФ, заместителя Председателя Конституционного Суда РФ и </w:t>
            </w:r>
            <w:r w:rsidRPr="00150374">
              <w:rPr>
                <w:b/>
              </w:rPr>
              <w:t>судей Конституционного Суда РФ, </w:t>
            </w:r>
            <w:r w:rsidRPr="00150374">
              <w:rPr>
                <w:b/>
                <w:i/>
                <w:iCs/>
              </w:rPr>
              <w:t>Председателя Верховного Суда РФ, заместителей Председателя Верховного Суда РФ и судей</w:t>
            </w:r>
            <w:r w:rsidRPr="00150374">
              <w:rPr>
                <w:b/>
              </w:rPr>
              <w:t> Верховного Суда РФ</w:t>
            </w:r>
            <w:r w:rsidRPr="002927FD">
              <w:t>;</w:t>
            </w:r>
          </w:p>
        </w:tc>
      </w:tr>
      <w:tr w:rsidR="002927FD" w:rsidRPr="002927FD" w:rsidTr="00E45F58">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lastRenderedPageBreak/>
              <w:t>з) назначение на должность и освобождение от должности Генерального прокурора Российской Федерации и заместителей Генерального прокурора;</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0478AA">
            <w:pPr>
              <w:spacing w:after="0"/>
              <w:jc w:val="both"/>
            </w:pPr>
            <w:r w:rsidRPr="002927FD">
              <w:t>з)</w:t>
            </w:r>
            <w:r w:rsidRPr="002927FD">
              <w:rPr>
                <w:i/>
                <w:iCs/>
              </w:rPr>
              <w:t> </w:t>
            </w:r>
            <w:r w:rsidRPr="00150374">
              <w:rPr>
                <w:b/>
                <w:i/>
                <w:iCs/>
              </w:rPr>
              <w:t>проведение консультаций по предложенным Президентом РФ кандидатурам на должность Генерального прокурора РФ, заместителей Генерального прокурора РФ, прокуроров субъектов РФ, прокуроров военных и других специализированных прокуратур, приравненных к прокурорам субъектов РФ;</w:t>
            </w:r>
          </w:p>
        </w:tc>
      </w:tr>
      <w:tr w:rsidR="002927FD" w:rsidRPr="002927FD" w:rsidTr="00E45F58">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и) назначение на должность и освобождение от должности заместителя Председателя Счетной палаты и половины состава ее аудиторов;</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0478AA">
            <w:pPr>
              <w:spacing w:after="0"/>
              <w:jc w:val="both"/>
            </w:pPr>
            <w:r w:rsidRPr="002927FD">
              <w:t>и) назначение на должность и освобождение от должности </w:t>
            </w:r>
            <w:r w:rsidRPr="003353C4">
              <w:rPr>
                <w:b/>
                <w:i/>
                <w:iCs/>
              </w:rPr>
              <w:t>Председателя Счетной палаты и половины от общего числа аудиторов Счетной палаты по представлению Президента Российской Федерации</w:t>
            </w:r>
            <w:r w:rsidRPr="003353C4">
              <w:rPr>
                <w:b/>
              </w:rPr>
              <w:t>;</w:t>
            </w:r>
          </w:p>
        </w:tc>
      </w:tr>
      <w:tr w:rsidR="002927FD" w:rsidRPr="002927FD" w:rsidTr="00E45F58">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tc>
        <w:tc>
          <w:tcPr>
            <w:tcW w:w="963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0478AA">
            <w:pPr>
              <w:spacing w:after="0"/>
              <w:jc w:val="both"/>
            </w:pPr>
            <w:r w:rsidRPr="002927FD">
              <w:t>3. Постановления Совета Федерации принимаются большинством голосов от общего числа </w:t>
            </w:r>
            <w:r w:rsidRPr="003353C4">
              <w:rPr>
                <w:b/>
                <w:i/>
                <w:iCs/>
              </w:rPr>
              <w:t>сенаторов</w:t>
            </w:r>
            <w:r w:rsidRPr="002927FD">
              <w:rPr>
                <w:i/>
                <w:iCs/>
              </w:rPr>
              <w:t xml:space="preserve"> </w:t>
            </w:r>
            <w:r w:rsidRPr="003353C4">
              <w:rPr>
                <w:b/>
                <w:i/>
                <w:iCs/>
              </w:rPr>
              <w:t>Российской Федерации</w:t>
            </w:r>
            <w:r w:rsidRPr="002927FD">
              <w:t>, если иной порядок принятия решений не предусмотрен Конституцией Российской Федерации.</w:t>
            </w:r>
          </w:p>
        </w:tc>
      </w:tr>
    </w:tbl>
    <w:p w:rsidR="002927FD" w:rsidRPr="002927FD" w:rsidRDefault="002927FD" w:rsidP="00571061">
      <w:pPr>
        <w:spacing w:after="0"/>
        <w:jc w:val="both"/>
      </w:pPr>
      <w:r w:rsidRPr="002927FD">
        <w:t>1. К ведению Совета Федерации относятся:</w:t>
      </w:r>
    </w:p>
    <w:p w:rsidR="002927FD" w:rsidRPr="002927FD" w:rsidRDefault="002927FD" w:rsidP="00571061">
      <w:pPr>
        <w:spacing w:after="0"/>
        <w:jc w:val="both"/>
      </w:pPr>
      <w:r w:rsidRPr="002927FD">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2927FD" w:rsidRPr="002927FD" w:rsidRDefault="002927FD" w:rsidP="00571061">
      <w:pPr>
        <w:spacing w:after="0"/>
        <w:jc w:val="both"/>
      </w:pPr>
      <w:r w:rsidRPr="002927FD">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2927FD" w:rsidRPr="002927FD" w:rsidRDefault="002927FD" w:rsidP="00571061">
      <w:pPr>
        <w:spacing w:after="0"/>
        <w:jc w:val="both"/>
      </w:pPr>
      <w:r w:rsidRPr="002927FD">
        <w:lastRenderedPageBreak/>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2927FD" w:rsidRPr="002927FD" w:rsidRDefault="002927FD" w:rsidP="00571061">
      <w:pPr>
        <w:spacing w:after="0"/>
        <w:jc w:val="both"/>
        <w:rPr>
          <w:b/>
          <w:bCs/>
        </w:rPr>
      </w:pPr>
      <w:r w:rsidRPr="002927FD">
        <w:rPr>
          <w:b/>
          <w:bCs/>
        </w:rPr>
        <w:t>Статья 103</w:t>
      </w:r>
    </w:p>
    <w:p w:rsidR="002927FD" w:rsidRPr="002927FD" w:rsidRDefault="002927FD" w:rsidP="00571061">
      <w:pPr>
        <w:spacing w:after="0"/>
        <w:jc w:val="both"/>
      </w:pPr>
      <w:r w:rsidRPr="002927FD">
        <w:t xml:space="preserve">В статье 103 о ведении Госдумы изменятся пункты а, д, е, </w:t>
      </w:r>
      <w:proofErr w:type="gramStart"/>
      <w:r w:rsidRPr="002927FD">
        <w:t>з,  добавится</w:t>
      </w:r>
      <w:proofErr w:type="gramEnd"/>
      <w:r w:rsidRPr="002927FD">
        <w:t xml:space="preserve"> пункты </w:t>
      </w:r>
      <w:proofErr w:type="spellStart"/>
      <w:r w:rsidRPr="002927FD">
        <w:t>а1</w:t>
      </w:r>
      <w:proofErr w:type="spellEnd"/>
      <w:r w:rsidRPr="002927FD">
        <w:t xml:space="preserve">, </w:t>
      </w:r>
      <w:proofErr w:type="spellStart"/>
      <w:r w:rsidRPr="002927FD">
        <w:t>г1</w:t>
      </w:r>
      <w:proofErr w:type="spellEnd"/>
      <w:r w:rsidRPr="002927FD">
        <w:t xml:space="preserve"> :</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961"/>
        <w:gridCol w:w="11057"/>
      </w:tblGrid>
      <w:tr w:rsidR="002927FD" w:rsidRPr="002927FD" w:rsidTr="006E7E3F">
        <w:trPr>
          <w:tblHeader/>
        </w:trPr>
        <w:tc>
          <w:tcPr>
            <w:tcW w:w="396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1105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6E7E3F">
        <w:tc>
          <w:tcPr>
            <w:tcW w:w="39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К ведению Государственной Думы относятся:</w:t>
            </w:r>
            <w:r w:rsidRPr="002927FD">
              <w:br/>
              <w:t>а) дача согласия Президенту РФ на назначение Председателя Правительства РФ;</w:t>
            </w:r>
          </w:p>
        </w:tc>
        <w:tc>
          <w:tcPr>
            <w:tcW w:w="1105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К ведению Государственной Думы относятся:</w:t>
            </w:r>
            <w:r w:rsidRPr="002927FD">
              <w:br/>
              <w:t>а) </w:t>
            </w:r>
            <w:r w:rsidRPr="003353C4">
              <w:rPr>
                <w:b/>
                <w:i/>
                <w:iCs/>
              </w:rPr>
              <w:t>утверждение по представлению</w:t>
            </w:r>
            <w:r w:rsidRPr="002927FD">
              <w:rPr>
                <w:i/>
                <w:iCs/>
              </w:rPr>
              <w:t xml:space="preserve"> Президента РФ кандидатуры</w:t>
            </w:r>
            <w:r w:rsidRPr="002927FD">
              <w:t> Председателя Правительства РФ;</w:t>
            </w:r>
          </w:p>
        </w:tc>
      </w:tr>
      <w:tr w:rsidR="002927FD" w:rsidRPr="002927FD" w:rsidTr="006E7E3F">
        <w:tc>
          <w:tcPr>
            <w:tcW w:w="39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д) назначение на должность и освобождение от должности Председателя Счетной палаты и половины состава ее аудиторов;</w:t>
            </w:r>
          </w:p>
        </w:tc>
        <w:tc>
          <w:tcPr>
            <w:tcW w:w="1105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д) назначение на должность и освобождение от должности заместителя Председателя Счетной палаты и половины </w:t>
            </w:r>
            <w:r w:rsidRPr="00DB07D8">
              <w:rPr>
                <w:b/>
                <w:i/>
                <w:iCs/>
              </w:rPr>
              <w:t>от общего числа аудиторов Счетной палаты по представлению Президента РФ</w:t>
            </w:r>
            <w:r w:rsidRPr="00DB07D8">
              <w:rPr>
                <w:b/>
              </w:rPr>
              <w:t>;</w:t>
            </w:r>
          </w:p>
        </w:tc>
      </w:tr>
      <w:tr w:rsidR="002927FD" w:rsidRPr="002927FD" w:rsidTr="006E7E3F">
        <w:tc>
          <w:tcPr>
            <w:tcW w:w="39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tc>
        <w:tc>
          <w:tcPr>
            <w:tcW w:w="1105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A7505E" w:rsidRDefault="002927FD" w:rsidP="00571061">
            <w:pPr>
              <w:spacing w:after="0"/>
              <w:rPr>
                <w:b/>
              </w:rPr>
            </w:pPr>
            <w:r w:rsidRPr="00A7505E">
              <w:rPr>
                <w:b/>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РФ, постоянно проживающий в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tc>
      </w:tr>
      <w:tr w:rsidR="002927FD" w:rsidRPr="002927FD" w:rsidTr="006E7E3F">
        <w:tc>
          <w:tcPr>
            <w:tcW w:w="396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lastRenderedPageBreak/>
              <w:t>з) выдвижение обвинения против Президента РФ для отрешения его от должности.</w:t>
            </w:r>
          </w:p>
        </w:tc>
        <w:tc>
          <w:tcPr>
            <w:tcW w:w="1105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з) выдвижение обвинения против Президента РФ в целях отрешения его от должности </w:t>
            </w:r>
            <w:r w:rsidRPr="00A7505E">
              <w:rPr>
                <w:b/>
                <w:i/>
                <w:iCs/>
              </w:rPr>
              <w:t>или против Президента РФ, прекратившего исполнение своих полномочий, в целях лишения его неприкосновенности.</w:t>
            </w:r>
          </w:p>
        </w:tc>
      </w:tr>
    </w:tbl>
    <w:p w:rsidR="002927FD" w:rsidRPr="002927FD" w:rsidRDefault="002927FD" w:rsidP="00A7505E">
      <w:pPr>
        <w:spacing w:after="0"/>
        <w:jc w:val="both"/>
      </w:pPr>
      <w:proofErr w:type="spellStart"/>
      <w:r w:rsidRPr="002927FD">
        <w:t>а1</w:t>
      </w:r>
      <w:proofErr w:type="spellEnd"/>
      <w:r w:rsidRPr="002927FD">
        <w:t>) утверждение по представлению Председателя Правительства РФ кандидатур заместителей Председателя Правительства РФ и федеральных министров, за исключением федеральных министров, указанных в пункте «</w:t>
      </w:r>
      <w:proofErr w:type="spellStart"/>
      <w:r w:rsidRPr="002927FD">
        <w:t>д1</w:t>
      </w:r>
      <w:proofErr w:type="spellEnd"/>
      <w:r w:rsidRPr="002927FD">
        <w:t>» статьи 83 Конституции РФ;</w:t>
      </w:r>
    </w:p>
    <w:p w:rsidR="002927FD" w:rsidRPr="002927FD" w:rsidRDefault="002927FD" w:rsidP="00A7505E">
      <w:pPr>
        <w:spacing w:after="0"/>
        <w:jc w:val="both"/>
      </w:pPr>
      <w:proofErr w:type="spellStart"/>
      <w:r w:rsidRPr="002927FD">
        <w:t>г1</w:t>
      </w:r>
      <w:proofErr w:type="spellEnd"/>
      <w:r w:rsidRPr="002927FD">
        <w:t>) заслушивание ежегодных отчетов Центрального банка РФ;</w:t>
      </w:r>
    </w:p>
    <w:p w:rsidR="002927FD" w:rsidRPr="002927FD" w:rsidRDefault="002927FD" w:rsidP="00A7505E">
      <w:pPr>
        <w:spacing w:after="0"/>
        <w:jc w:val="both"/>
      </w:pPr>
      <w:r w:rsidRPr="002927FD">
        <w:t xml:space="preserve">Добавлена новая статья </w:t>
      </w:r>
      <w:proofErr w:type="spellStart"/>
      <w:r w:rsidRPr="002927FD">
        <w:t>статья</w:t>
      </w:r>
      <w:proofErr w:type="spellEnd"/>
      <w:r w:rsidRPr="002927FD">
        <w:t xml:space="preserve"> 103.1 (о контроле Совета Федерации): </w:t>
      </w:r>
    </w:p>
    <w:p w:rsidR="002927FD" w:rsidRPr="002927FD" w:rsidRDefault="002927FD" w:rsidP="00A7505E">
      <w:pPr>
        <w:spacing w:after="0"/>
        <w:jc w:val="both"/>
      </w:pPr>
      <w:r w:rsidRPr="002927FD">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927FD" w:rsidRPr="002927FD" w:rsidRDefault="002927FD" w:rsidP="00A7505E">
      <w:pPr>
        <w:spacing w:after="0"/>
        <w:jc w:val="both"/>
      </w:pPr>
    </w:p>
    <w:p w:rsidR="002927FD" w:rsidRPr="002927FD" w:rsidRDefault="002927FD" w:rsidP="00571061">
      <w:pPr>
        <w:spacing w:after="0"/>
        <w:rPr>
          <w:b/>
          <w:bCs/>
        </w:rPr>
      </w:pPr>
      <w:r w:rsidRPr="002927FD">
        <w:rPr>
          <w:b/>
          <w:bCs/>
        </w:rPr>
        <w:t>Статья 104</w:t>
      </w:r>
    </w:p>
    <w:p w:rsidR="002927FD" w:rsidRPr="002927FD" w:rsidRDefault="002927FD" w:rsidP="00571061">
      <w:pPr>
        <w:spacing w:after="0"/>
      </w:pPr>
      <w:r w:rsidRPr="002927FD">
        <w:t>Изменится статья 104 (о праве законодательной инициативы президента), пункт 1:</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796"/>
        <w:gridCol w:w="8222"/>
      </w:tblGrid>
      <w:tr w:rsidR="002927FD" w:rsidRPr="002927FD" w:rsidTr="00E45F58">
        <w:trPr>
          <w:tblHeader/>
        </w:trPr>
        <w:tc>
          <w:tcPr>
            <w:tcW w:w="6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E45F58">
        <w:tc>
          <w:tcPr>
            <w:tcW w:w="6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Право законодательной инициативы принадлежит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
        </w:tc>
        <w:tc>
          <w:tcPr>
            <w:tcW w:w="8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Право законодательной инициативы принадлежит Президенту РФ, Совету Федерации, </w:t>
            </w:r>
            <w:r w:rsidRPr="00A7505E">
              <w:rPr>
                <w:b/>
                <w:i/>
                <w:iCs/>
              </w:rPr>
              <w:t>сенаторам РФ</w:t>
            </w:r>
            <w:r w:rsidRPr="002927FD">
              <w:t>,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и Верховному Суду РФ по вопросам их ведения.»</w:t>
            </w:r>
          </w:p>
        </w:tc>
      </w:tr>
    </w:tbl>
    <w:p w:rsidR="002927FD" w:rsidRPr="002927FD" w:rsidRDefault="002927FD" w:rsidP="00571061">
      <w:pPr>
        <w:spacing w:after="0"/>
        <w:rPr>
          <w:b/>
          <w:bCs/>
        </w:rPr>
      </w:pPr>
      <w:r w:rsidRPr="002927FD">
        <w:rPr>
          <w:b/>
          <w:bCs/>
        </w:rPr>
        <w:t>Статья 107</w:t>
      </w:r>
    </w:p>
    <w:p w:rsidR="002927FD" w:rsidRPr="002927FD" w:rsidRDefault="002927FD" w:rsidP="00571061">
      <w:pPr>
        <w:spacing w:after="0"/>
      </w:pPr>
      <w:r w:rsidRPr="002927FD">
        <w:t>Изменения затронут пункт 3 статьи 107 (об отклонении ФЗ президентом): </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4"/>
        <w:gridCol w:w="10064"/>
      </w:tblGrid>
      <w:tr w:rsidR="002927FD" w:rsidRPr="002927FD" w:rsidTr="00E45F58">
        <w:trPr>
          <w:tblHeader/>
        </w:trPr>
        <w:tc>
          <w:tcPr>
            <w:tcW w:w="495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lastRenderedPageBreak/>
              <w:t>Было</w:t>
            </w:r>
          </w:p>
        </w:tc>
        <w:tc>
          <w:tcPr>
            <w:tcW w:w="1006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E45F58">
        <w:tc>
          <w:tcPr>
            <w:tcW w:w="495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РФ в течение семи дней и обнародованию.</w:t>
            </w:r>
          </w:p>
        </w:tc>
        <w:tc>
          <w:tcPr>
            <w:tcW w:w="1006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3. Если Президент РФ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такой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sidRPr="00DB07D8">
              <w:rPr>
                <w:b/>
                <w:i/>
                <w:iCs/>
              </w:rPr>
              <w:t>сенаторов Российской Федерации</w:t>
            </w:r>
            <w:r w:rsidRPr="002927FD">
              <w:t> и депутатов Государственной Думы, он подлежит подписанию Президентом РФ в течение семи дней и обнародованию. </w:t>
            </w:r>
            <w:r w:rsidRPr="00DB07D8">
              <w:rPr>
                <w:b/>
                <w:i/>
                <w:iCs/>
              </w:rPr>
              <w:t>Если Президент РФ в течение указанного срока обратится в Конституционный Суд РФ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РФ. Если Конституционный Суд РФ подтвердит конституционность федерального закона, Президент РФ подписывает его в трехдневный срок с момента вынесения Конституционным Судом РФ соответствующего решения. Если Конституционный Суд РФ не подтвердит конституционности федерального закона, Президент РФ возвращает его в Государственную Думу без подписания.</w:t>
            </w:r>
          </w:p>
        </w:tc>
      </w:tr>
    </w:tbl>
    <w:p w:rsidR="002927FD" w:rsidRPr="002927FD" w:rsidRDefault="002927FD" w:rsidP="00571061">
      <w:pPr>
        <w:spacing w:after="0"/>
        <w:rPr>
          <w:b/>
          <w:bCs/>
        </w:rPr>
      </w:pPr>
      <w:r w:rsidRPr="002927FD">
        <w:rPr>
          <w:b/>
          <w:bCs/>
        </w:rPr>
        <w:t>Статья 108</w:t>
      </w:r>
    </w:p>
    <w:p w:rsidR="002927FD" w:rsidRPr="002927FD" w:rsidRDefault="002927FD" w:rsidP="00571061">
      <w:pPr>
        <w:spacing w:after="0"/>
      </w:pPr>
      <w:r w:rsidRPr="002927FD">
        <w:t>Изменится статья 108 (о федеральных конституционных законах), пункт 2: </w:t>
      </w:r>
    </w:p>
    <w:tbl>
      <w:tblPr>
        <w:tblW w:w="1487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79"/>
        <w:gridCol w:w="9497"/>
      </w:tblGrid>
      <w:tr w:rsidR="002927FD" w:rsidRPr="002927FD" w:rsidTr="00112FD1">
        <w:trPr>
          <w:tblHeader/>
        </w:trPr>
        <w:tc>
          <w:tcPr>
            <w:tcW w:w="537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49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12FD1">
        <w:tc>
          <w:tcPr>
            <w:tcW w:w="537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w:t>
            </w:r>
            <w:r w:rsidRPr="002927FD">
              <w:lastRenderedPageBreak/>
              <w:t>течение четырнадцати дней подлежит подписанию Президентом РФ и обнародованию.</w:t>
            </w:r>
          </w:p>
        </w:tc>
        <w:tc>
          <w:tcPr>
            <w:tcW w:w="949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lastRenderedPageBreak/>
              <w:t>2. Федеральный конституционный закон считается принятым, если он одобрен большинством не менее трех четвертей голосов от общего числа </w:t>
            </w:r>
            <w:r w:rsidRPr="006177EA">
              <w:rPr>
                <w:b/>
                <w:i/>
                <w:iCs/>
              </w:rPr>
              <w:t>сенаторов</w:t>
            </w:r>
            <w:r w:rsidRPr="002927FD">
              <w:rPr>
                <w:i/>
                <w:iCs/>
              </w:rPr>
              <w:t xml:space="preserve"> Российской Федерации</w:t>
            </w:r>
            <w:r w:rsidRPr="002927FD">
              <w:t>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РФ и обнародованию. </w:t>
            </w:r>
            <w:r w:rsidRPr="006177EA">
              <w:rPr>
                <w:b/>
                <w:i/>
                <w:iCs/>
              </w:rPr>
              <w:t xml:space="preserve">Если Президент РФ в течение указанного срока обратится в Конституционный Суд РФ с запросом о проверке конституционности федерального </w:t>
            </w:r>
            <w:r w:rsidRPr="006177EA">
              <w:rPr>
                <w:b/>
                <w:i/>
                <w:iCs/>
              </w:rPr>
              <w:lastRenderedPageBreak/>
              <w:t>конституционного закона, срок для подписания такого закона приостанавливается на время рассмотрения запроса Конституционным Судом РФ. Если Конституционный Суд РФ подтвердит конституционность федерального конституционного закона, Президент РФ подписывает его в трехдневный срок с момента вынесения Конституционным Судом РФ соответствующего решения. Если Конституционный Суд РФ не подтвердит конституционности федерального конституционного закона, Президент РФ возвращает его в Государственную Думу без подписания.</w:t>
            </w:r>
          </w:p>
        </w:tc>
      </w:tr>
    </w:tbl>
    <w:p w:rsidR="002927FD" w:rsidRPr="002927FD" w:rsidRDefault="002927FD" w:rsidP="00571061">
      <w:pPr>
        <w:spacing w:after="0"/>
        <w:rPr>
          <w:b/>
          <w:bCs/>
        </w:rPr>
      </w:pPr>
      <w:r w:rsidRPr="002927FD">
        <w:rPr>
          <w:b/>
          <w:bCs/>
        </w:rPr>
        <w:lastRenderedPageBreak/>
        <w:t>Статья 109</w:t>
      </w:r>
    </w:p>
    <w:p w:rsidR="002927FD" w:rsidRPr="002927FD" w:rsidRDefault="002927FD" w:rsidP="00571061">
      <w:pPr>
        <w:spacing w:after="0"/>
      </w:pPr>
      <w:r w:rsidRPr="002927FD">
        <w:t>Изменится статья 109 (о роспуске Госдумы), пункт 1:</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930"/>
        <w:gridCol w:w="7088"/>
      </w:tblGrid>
      <w:tr w:rsidR="002927FD" w:rsidRPr="002927FD" w:rsidTr="00112FD1">
        <w:trPr>
          <w:tblHeader/>
        </w:trPr>
        <w:tc>
          <w:tcPr>
            <w:tcW w:w="793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708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12FD1">
        <w:tc>
          <w:tcPr>
            <w:tcW w:w="7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Государственная Дума может быть распущена Президентом РФ в случаях, предусмотренных статьями 111 и 117 Конституции РФ.</w:t>
            </w:r>
          </w:p>
        </w:tc>
        <w:tc>
          <w:tcPr>
            <w:tcW w:w="708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1. Государственная Дума может быть распущена Президентом РФ в случаях, предусмотренных статьями 111, </w:t>
            </w:r>
            <w:r w:rsidRPr="002927FD">
              <w:rPr>
                <w:i/>
                <w:iCs/>
              </w:rPr>
              <w:t>112</w:t>
            </w:r>
            <w:r w:rsidRPr="002927FD">
              <w:t> и 117 Конституции РФ.</w:t>
            </w:r>
          </w:p>
        </w:tc>
      </w:tr>
    </w:tbl>
    <w:p w:rsidR="002927FD" w:rsidRPr="002927FD" w:rsidRDefault="002927FD" w:rsidP="00571061">
      <w:pPr>
        <w:spacing w:after="0"/>
        <w:rPr>
          <w:b/>
          <w:bCs/>
        </w:rPr>
      </w:pPr>
      <w:r w:rsidRPr="002927FD">
        <w:rPr>
          <w:b/>
          <w:bCs/>
        </w:rPr>
        <w:t>Статья 110</w:t>
      </w:r>
    </w:p>
    <w:p w:rsidR="002927FD" w:rsidRPr="002927FD" w:rsidRDefault="002927FD" w:rsidP="00571061">
      <w:pPr>
        <w:spacing w:after="0"/>
      </w:pPr>
      <w:r w:rsidRPr="002927FD">
        <w:t>Поправки вносятся в статью 110 (об исполнительной власти), пункт 1:</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363"/>
        <w:gridCol w:w="7655"/>
      </w:tblGrid>
      <w:tr w:rsidR="002927FD" w:rsidRPr="002927FD" w:rsidTr="00112FD1">
        <w:trPr>
          <w:tblHeader/>
        </w:trPr>
        <w:tc>
          <w:tcPr>
            <w:tcW w:w="736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765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12FD1">
        <w:tc>
          <w:tcPr>
            <w:tcW w:w="736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Исполнительную власть РФ осуществляет Правительство РФ.</w:t>
            </w:r>
          </w:p>
        </w:tc>
        <w:tc>
          <w:tcPr>
            <w:tcW w:w="76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Исполнительную власть РФ осуществляет Правительство РФ </w:t>
            </w:r>
            <w:r w:rsidRPr="00DB07D8">
              <w:rPr>
                <w:b/>
                <w:i/>
                <w:iCs/>
              </w:rPr>
              <w:t>под общим руководством Президента РФ</w:t>
            </w:r>
            <w:r w:rsidRPr="00DB07D8">
              <w:rPr>
                <w:b/>
              </w:rPr>
              <w:t>.</w:t>
            </w:r>
          </w:p>
        </w:tc>
      </w:tr>
    </w:tbl>
    <w:p w:rsidR="002927FD" w:rsidRPr="002927FD" w:rsidRDefault="002927FD" w:rsidP="006177EA">
      <w:pPr>
        <w:spacing w:after="0"/>
        <w:jc w:val="both"/>
      </w:pPr>
      <w:r w:rsidRPr="002927FD">
        <w:t>К статье 110 добавлены пункты 3 и 4: </w:t>
      </w:r>
    </w:p>
    <w:p w:rsidR="002927FD" w:rsidRPr="002927FD" w:rsidRDefault="002927FD" w:rsidP="006177EA">
      <w:pPr>
        <w:spacing w:after="0"/>
        <w:jc w:val="both"/>
      </w:pPr>
      <w:r w:rsidRPr="002927FD">
        <w:t>3. Правительство РФ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РФ.</w:t>
      </w:r>
    </w:p>
    <w:p w:rsidR="002927FD" w:rsidRPr="002927FD" w:rsidRDefault="002927FD" w:rsidP="006177EA">
      <w:pPr>
        <w:spacing w:after="0"/>
        <w:jc w:val="both"/>
      </w:pPr>
      <w:r w:rsidRPr="002927FD">
        <w:t xml:space="preserve">4. Председателем Правительства РФ, заместителем Председателя Правительства РФ, федеральным министром, иным руководителем федерального органа исполнительной власти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w:t>
      </w:r>
      <w:r w:rsidRPr="002927FD">
        <w:lastRenderedPageBreak/>
        <w:t>проживание гражданина РФ на территории иностранного государства. Председателю Правительства РФ, заместителям Председателя Правительства РФ,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p w:rsidR="002927FD" w:rsidRPr="002927FD" w:rsidRDefault="002927FD" w:rsidP="00571061">
      <w:pPr>
        <w:spacing w:after="0"/>
        <w:rPr>
          <w:b/>
          <w:bCs/>
        </w:rPr>
      </w:pPr>
      <w:r w:rsidRPr="002927FD">
        <w:rPr>
          <w:b/>
          <w:bCs/>
        </w:rPr>
        <w:t>Статья 111</w:t>
      </w:r>
    </w:p>
    <w:p w:rsidR="002927FD" w:rsidRPr="002927FD" w:rsidRDefault="002927FD" w:rsidP="00571061">
      <w:pPr>
        <w:spacing w:after="0"/>
      </w:pPr>
      <w:r w:rsidRPr="002927FD">
        <w:t>Внесены изменения во все четыре пункта статьи 111 (о председателе Правительства РФ): </w:t>
      </w:r>
    </w:p>
    <w:tbl>
      <w:tblPr>
        <w:tblW w:w="1487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371"/>
        <w:gridCol w:w="8505"/>
      </w:tblGrid>
      <w:tr w:rsidR="002927FD" w:rsidRPr="002927FD" w:rsidTr="00112FD1">
        <w:trPr>
          <w:tblHeader/>
        </w:trPr>
        <w:tc>
          <w:tcPr>
            <w:tcW w:w="637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505"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12FD1">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Председатель Правительства РФ назначается Президентом РФ с согласия Государственной Думы.</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Председатель Правительства РФ назначается Президентом РФ </w:t>
            </w:r>
            <w:r w:rsidRPr="00DB07D8">
              <w:rPr>
                <w:b/>
                <w:i/>
                <w:iCs/>
              </w:rPr>
              <w:t>после утверждения его кандидатуры Государственной Думой</w:t>
            </w:r>
            <w:r w:rsidRPr="00DB07D8">
              <w:rPr>
                <w:b/>
              </w:rPr>
              <w:t>;</w:t>
            </w:r>
          </w:p>
        </w:tc>
      </w:tr>
      <w:tr w:rsidR="002927FD" w:rsidRPr="002927FD" w:rsidTr="00112FD1">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Предложение о кандидатуре Председателя Правительства РФ вносится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отклонения кандидатуры Государственной Думой.</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2. </w:t>
            </w:r>
            <w:r w:rsidRPr="00DB07D8">
              <w:rPr>
                <w:b/>
                <w:i/>
                <w:iCs/>
              </w:rPr>
              <w:t>Представление</w:t>
            </w:r>
            <w:r w:rsidRPr="002927FD">
              <w:rPr>
                <w:i/>
                <w:iCs/>
              </w:rPr>
              <w:t xml:space="preserve"> по</w:t>
            </w:r>
            <w:r w:rsidRPr="002927FD">
              <w:t> кандидатуре Председателя Правительства РФ вносится </w:t>
            </w:r>
            <w:r w:rsidRPr="002927FD">
              <w:rPr>
                <w:i/>
                <w:iCs/>
              </w:rPr>
              <w:t>в Государственную Думу Президентом РФ</w:t>
            </w:r>
            <w:r w:rsidRPr="002927FD">
              <w:t> не позднее двухнедельного срока после вступления в должность вновь избранного Президента РФ или после отставки Правительства РФ либо в течение недели со дня отклонения кандидатуры </w:t>
            </w:r>
            <w:r w:rsidRPr="00F02548">
              <w:rPr>
                <w:b/>
                <w:i/>
                <w:iCs/>
              </w:rPr>
              <w:t>Председателя Правительства РФ </w:t>
            </w:r>
            <w:r w:rsidRPr="00F02548">
              <w:rPr>
                <w:b/>
              </w:rPr>
              <w:t>Государственной Думой </w:t>
            </w:r>
            <w:r w:rsidRPr="00F02548">
              <w:rPr>
                <w:b/>
                <w:i/>
                <w:iCs/>
              </w:rPr>
              <w:t>или освобождения Президентом РФ от должности либо отставки Председателя Правительства РФ</w:t>
            </w:r>
            <w:r w:rsidRPr="00F02548">
              <w:rPr>
                <w:b/>
              </w:rPr>
              <w:t>.</w:t>
            </w:r>
          </w:p>
        </w:tc>
      </w:tr>
      <w:tr w:rsidR="002927FD" w:rsidRPr="002927FD" w:rsidTr="00112FD1">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w:t>
            </w:r>
            <w:r w:rsidRPr="002927FD">
              <w:rPr>
                <w:i/>
                <w:iCs/>
              </w:rPr>
              <w:t>представления</w:t>
            </w:r>
            <w:r w:rsidRPr="002927FD">
              <w:t>.</w:t>
            </w:r>
          </w:p>
        </w:tc>
      </w:tr>
      <w:tr w:rsidR="002927FD" w:rsidRPr="002927FD" w:rsidTr="00112FD1">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 xml:space="preserve">4. После трехкратного отклонения представленных кандидатур Председателя Правительства Российской Федерации </w:t>
            </w:r>
            <w:r w:rsidRPr="002927FD">
              <w:lastRenderedPageBreak/>
              <w:t>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tc>
        <w:tc>
          <w:tcPr>
            <w:tcW w:w="85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lastRenderedPageBreak/>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w:t>
            </w:r>
            <w:r w:rsidRPr="002927FD">
              <w:lastRenderedPageBreak/>
              <w:t>назначает Председателя Правительства Российской Федерации. </w:t>
            </w:r>
            <w:r w:rsidRPr="00D34ED0">
              <w:rPr>
                <w:b/>
                <w:i/>
                <w:iCs/>
              </w:rPr>
              <w:t xml:space="preserve">В этом случае Президент Российской Федерации </w:t>
            </w:r>
            <w:r w:rsidRPr="00D34ED0">
              <w:rPr>
                <w:b/>
                <w:i/>
                <w:iCs/>
                <w:sz w:val="32"/>
                <w:szCs w:val="32"/>
                <w:u w:val="single"/>
              </w:rPr>
              <w:t xml:space="preserve">вправе </w:t>
            </w:r>
            <w:r w:rsidRPr="00D34ED0">
              <w:rPr>
                <w:b/>
                <w:i/>
                <w:iCs/>
              </w:rPr>
              <w:t>распустить Государственную Думу и назначить новые выборы</w:t>
            </w:r>
            <w:r w:rsidRPr="00D34ED0">
              <w:rPr>
                <w:b/>
              </w:rPr>
              <w:t>.</w:t>
            </w:r>
          </w:p>
        </w:tc>
      </w:tr>
    </w:tbl>
    <w:p w:rsidR="002927FD" w:rsidRPr="002927FD" w:rsidRDefault="002927FD" w:rsidP="00A3153A">
      <w:pPr>
        <w:spacing w:after="0"/>
        <w:jc w:val="both"/>
        <w:rPr>
          <w:b/>
          <w:bCs/>
        </w:rPr>
      </w:pPr>
      <w:r w:rsidRPr="002927FD">
        <w:rPr>
          <w:b/>
          <w:bCs/>
        </w:rPr>
        <w:lastRenderedPageBreak/>
        <w:t>Статья 112</w:t>
      </w:r>
    </w:p>
    <w:p w:rsidR="002927FD" w:rsidRPr="002927FD" w:rsidRDefault="002927FD" w:rsidP="00A3153A">
      <w:pPr>
        <w:spacing w:after="0"/>
        <w:jc w:val="both"/>
      </w:pPr>
      <w:r w:rsidRPr="002927FD">
        <w:t>Изменится статья 112 (о функциях председателя Правительства), пункты 1 и 2:</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371"/>
        <w:gridCol w:w="8789"/>
      </w:tblGrid>
      <w:tr w:rsidR="002927FD" w:rsidRPr="002927FD" w:rsidTr="00435555">
        <w:trPr>
          <w:tblHeader/>
        </w:trPr>
        <w:tc>
          <w:tcPr>
            <w:tcW w:w="637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A3153A">
            <w:pPr>
              <w:spacing w:after="0"/>
              <w:jc w:val="both"/>
              <w:rPr>
                <w:b/>
                <w:bCs/>
              </w:rPr>
            </w:pPr>
            <w:r w:rsidRPr="002927FD">
              <w:rPr>
                <w:b/>
                <w:bCs/>
              </w:rPr>
              <w:t>Было</w:t>
            </w:r>
          </w:p>
        </w:tc>
        <w:tc>
          <w:tcPr>
            <w:tcW w:w="878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A3153A">
            <w:pPr>
              <w:spacing w:after="0"/>
              <w:jc w:val="both"/>
              <w:rPr>
                <w:b/>
                <w:bCs/>
              </w:rPr>
            </w:pPr>
            <w:r w:rsidRPr="002927FD">
              <w:rPr>
                <w:b/>
                <w:bCs/>
              </w:rPr>
              <w:t>Стало</w:t>
            </w:r>
          </w:p>
        </w:tc>
      </w:tr>
      <w:tr w:rsidR="002927FD" w:rsidRPr="002927FD" w:rsidTr="00435555">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w:t>
            </w:r>
          </w:p>
        </w:tc>
        <w:tc>
          <w:tcPr>
            <w:tcW w:w="878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1.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 </w:t>
            </w:r>
            <w:r w:rsidRPr="00435555">
              <w:rPr>
                <w:b/>
                <w:i/>
                <w:iCs/>
              </w:rPr>
              <w:t>за исключением случая, когда предшествующий Председатель Правительства РФ освобожден от должности Президентом РФ</w:t>
            </w:r>
            <w:r w:rsidRPr="00435555">
              <w:rPr>
                <w:b/>
              </w:rPr>
              <w:t>.</w:t>
            </w:r>
          </w:p>
        </w:tc>
      </w:tr>
      <w:tr w:rsidR="002927FD" w:rsidRPr="002927FD" w:rsidTr="00435555">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2) Председатель Правительства РФ предлагает Президенту РФ кандидатуры на должности заместителей Председателя Правительства РФ и федеральных министров.</w:t>
            </w:r>
          </w:p>
        </w:tc>
        <w:tc>
          <w:tcPr>
            <w:tcW w:w="878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 2) Председатель Правительства РФ </w:t>
            </w:r>
            <w:r w:rsidRPr="00435555">
              <w:rPr>
                <w:b/>
                <w:i/>
                <w:iCs/>
              </w:rPr>
              <w:t>представляет Государственной Думе на утверждение</w:t>
            </w:r>
            <w:r w:rsidRPr="002927FD">
              <w:t> кандидатуры заместителей Председателя Правительства РФ и федеральных министров, </w:t>
            </w:r>
            <w:r w:rsidRPr="002927FD">
              <w:rPr>
                <w:i/>
                <w:iCs/>
              </w:rPr>
              <w:t>за исключением федеральных министров, указанных в пункте «</w:t>
            </w:r>
            <w:proofErr w:type="spellStart"/>
            <w:r w:rsidRPr="002927FD">
              <w:rPr>
                <w:i/>
                <w:iCs/>
              </w:rPr>
              <w:t>д1</w:t>
            </w:r>
            <w:proofErr w:type="spellEnd"/>
            <w:r w:rsidRPr="002927FD">
              <w:rPr>
                <w:i/>
                <w:iCs/>
              </w:rPr>
              <w:t>» статьи 83 Конституции РФ</w:t>
            </w:r>
            <w:r w:rsidRPr="00C75DEE">
              <w:rPr>
                <w:b/>
                <w:i/>
                <w:iCs/>
              </w:rPr>
              <w:t>. Государственная Дума не позднее недельного срока принимает решение по представленным кандидатурам</w:t>
            </w:r>
            <w:r w:rsidRPr="00C75DEE">
              <w:rPr>
                <w:b/>
              </w:rPr>
              <w:t>.</w:t>
            </w:r>
            <w:r w:rsidRPr="002927FD">
              <w:t> </w:t>
            </w:r>
          </w:p>
        </w:tc>
      </w:tr>
    </w:tbl>
    <w:p w:rsidR="002927FD" w:rsidRPr="002927FD" w:rsidRDefault="002927FD" w:rsidP="00C75DEE">
      <w:pPr>
        <w:spacing w:after="0"/>
        <w:jc w:val="both"/>
      </w:pPr>
      <w:r w:rsidRPr="002927FD">
        <w:t>Статья 112 дополняется пунктами 3, 4, 5:</w:t>
      </w:r>
    </w:p>
    <w:p w:rsidR="002927FD" w:rsidRPr="002927FD" w:rsidRDefault="002927FD" w:rsidP="00C75DEE">
      <w:pPr>
        <w:spacing w:after="0"/>
        <w:jc w:val="both"/>
      </w:pPr>
      <w:r w:rsidRPr="002927FD">
        <w:t>3. Заместители Председателя Правительства РФ и федеральные министры, кандидатуры которых утверждены Государственной Думой, назначаются на должность Президентом РФ. Президент РФ не вправе отказать в назначении на должность заместителей Председателя Правительства РФ и федеральных министров, кандидатуры которых утверждены Государственной Думой.</w:t>
      </w:r>
    </w:p>
    <w:p w:rsidR="002927FD" w:rsidRPr="002927FD" w:rsidRDefault="002927FD" w:rsidP="00C75DEE">
      <w:pPr>
        <w:spacing w:after="0"/>
        <w:jc w:val="both"/>
      </w:pPr>
      <w:r w:rsidRPr="002927FD">
        <w:t xml:space="preserve">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РФ, федеральных министров Президент РФ вправе назначить заместителей Председателя Правительства РФ, федеральных министров из числа кандидатур, представленных Председателем Правительства РФ. Если после трехкратного отклонения Государственной Думой представленных в соответствии с частью 2 </w:t>
      </w:r>
      <w:r w:rsidRPr="002927FD">
        <w:lastRenderedPageBreak/>
        <w:t>настоящей статьи кандидатур более одной трети должностей членов Правительства РФ (за исключением должностей федеральных министров, указанных в пункте «</w:t>
      </w:r>
      <w:proofErr w:type="spellStart"/>
      <w:r w:rsidRPr="002927FD">
        <w:t>д1</w:t>
      </w:r>
      <w:proofErr w:type="spellEnd"/>
      <w:r w:rsidRPr="002927FD">
        <w:t>» статьи 83 Конституции РФ), остаются вакантными, Президент РФ вправе распустить Государственную Думу и назначить новые выборы. </w:t>
      </w:r>
    </w:p>
    <w:p w:rsidR="002927FD" w:rsidRPr="002927FD" w:rsidRDefault="002927FD" w:rsidP="00C75DEE">
      <w:pPr>
        <w:spacing w:after="0"/>
        <w:jc w:val="both"/>
      </w:pPr>
      <w:r w:rsidRPr="002927FD">
        <w:t>5. В случае, предусмотренном частью 4 статьи 111 Конституции РФ, а также в случае роспуска Государственной Думы в соответствии с Конституцией РФ Президент РФ назначает заместителей Председателя Правительства РФ, федеральных министров (за исключением федеральных министров, указанных в пункте «</w:t>
      </w:r>
      <w:proofErr w:type="spellStart"/>
      <w:r w:rsidRPr="002927FD">
        <w:t>д1</w:t>
      </w:r>
      <w:proofErr w:type="spellEnd"/>
      <w:r w:rsidRPr="002927FD">
        <w:t>» статьи 83 Конституции РФ), по представлению Председателя Правительства РФ.</w:t>
      </w:r>
    </w:p>
    <w:p w:rsidR="002927FD" w:rsidRPr="00C75DEE" w:rsidRDefault="003416A3" w:rsidP="00571061">
      <w:pPr>
        <w:spacing w:after="0"/>
        <w:rPr>
          <w:color w:val="0000FF"/>
          <w:u w:val="single"/>
        </w:rPr>
      </w:pPr>
      <w:hyperlink r:id="rId7" w:tgtFrame="_blank" w:history="1"/>
    </w:p>
    <w:p w:rsidR="002927FD" w:rsidRPr="002927FD" w:rsidRDefault="002927FD" w:rsidP="00571061">
      <w:pPr>
        <w:spacing w:after="0"/>
        <w:rPr>
          <w:b/>
          <w:bCs/>
        </w:rPr>
      </w:pPr>
      <w:r w:rsidRPr="002927FD">
        <w:rPr>
          <w:b/>
          <w:bCs/>
        </w:rPr>
        <w:t>Статья 113</w:t>
      </w:r>
    </w:p>
    <w:p w:rsidR="002927FD" w:rsidRPr="002927FD" w:rsidRDefault="002927FD" w:rsidP="00571061">
      <w:pPr>
        <w:spacing w:after="0"/>
      </w:pPr>
      <w:r w:rsidRPr="002927FD">
        <w:t>Изменится статья 113 об определении деятельности премьер-министра:</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371"/>
        <w:gridCol w:w="8930"/>
      </w:tblGrid>
      <w:tr w:rsidR="002927FD" w:rsidRPr="002927FD" w:rsidTr="00985AC0">
        <w:trPr>
          <w:tblHeader/>
        </w:trPr>
        <w:tc>
          <w:tcPr>
            <w:tcW w:w="637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93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85AC0">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Председатель Правительства РФ в соответствии с Конституцией РФ, федеральными законами и указами Президента РФ определяет основные направления деятельности Правительства РФ и организует его работу.</w:t>
            </w:r>
          </w:p>
        </w:tc>
        <w:tc>
          <w:tcPr>
            <w:tcW w:w="8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Председатель Правительства РФ в соответствии с Конституцией РФ, федеральными законами, указами, </w:t>
            </w:r>
            <w:r w:rsidRPr="002927FD">
              <w:rPr>
                <w:i/>
                <w:iCs/>
              </w:rPr>
              <w:t>распоряжениями, поручениями</w:t>
            </w:r>
            <w:r w:rsidRPr="002927FD">
              <w:t> Президента РФ организует работу </w:t>
            </w:r>
            <w:r w:rsidRPr="002927FD">
              <w:rPr>
                <w:i/>
                <w:iCs/>
              </w:rPr>
              <w:t xml:space="preserve">Правительства РФ. </w:t>
            </w:r>
            <w:r w:rsidRPr="00C75DEE">
              <w:rPr>
                <w:b/>
                <w:i/>
                <w:iCs/>
              </w:rPr>
              <w:t>Председатель Правительства РФ несет персональную ответственность перед Президентом РФ за осуществление возложенных на Правительство РФ полномочий</w:t>
            </w:r>
            <w:r w:rsidRPr="00C75DEE">
              <w:rPr>
                <w:b/>
              </w:rPr>
              <w:t>.</w:t>
            </w:r>
          </w:p>
        </w:tc>
      </w:tr>
    </w:tbl>
    <w:p w:rsidR="002927FD" w:rsidRPr="002927FD" w:rsidRDefault="002927FD" w:rsidP="00A3153A">
      <w:pPr>
        <w:spacing w:after="0"/>
        <w:jc w:val="both"/>
        <w:rPr>
          <w:b/>
          <w:bCs/>
        </w:rPr>
      </w:pPr>
      <w:r w:rsidRPr="002927FD">
        <w:rPr>
          <w:b/>
          <w:bCs/>
        </w:rPr>
        <w:t>Статья 114</w:t>
      </w:r>
    </w:p>
    <w:p w:rsidR="002927FD" w:rsidRPr="002927FD" w:rsidRDefault="002927FD" w:rsidP="00A3153A">
      <w:pPr>
        <w:spacing w:after="0"/>
        <w:jc w:val="both"/>
      </w:pPr>
      <w:r w:rsidRPr="002927FD">
        <w:t>Изменена статья 114 о функциях Правительства, пункт 1, подпункт в:</w:t>
      </w:r>
    </w:p>
    <w:tbl>
      <w:tblPr>
        <w:tblW w:w="153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371"/>
        <w:gridCol w:w="8930"/>
      </w:tblGrid>
      <w:tr w:rsidR="002927FD" w:rsidRPr="002927FD" w:rsidTr="00985AC0">
        <w:trPr>
          <w:tblHeader/>
        </w:trPr>
        <w:tc>
          <w:tcPr>
            <w:tcW w:w="637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A3153A">
            <w:pPr>
              <w:spacing w:after="0"/>
              <w:jc w:val="both"/>
              <w:rPr>
                <w:b/>
                <w:bCs/>
              </w:rPr>
            </w:pPr>
            <w:r w:rsidRPr="002927FD">
              <w:rPr>
                <w:b/>
                <w:bCs/>
              </w:rPr>
              <w:t>Было</w:t>
            </w:r>
          </w:p>
        </w:tc>
        <w:tc>
          <w:tcPr>
            <w:tcW w:w="893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A3153A">
            <w:pPr>
              <w:spacing w:after="0"/>
              <w:jc w:val="both"/>
              <w:rPr>
                <w:b/>
                <w:bCs/>
              </w:rPr>
            </w:pPr>
            <w:r w:rsidRPr="002927FD">
              <w:rPr>
                <w:b/>
                <w:bCs/>
              </w:rPr>
              <w:t>Стало</w:t>
            </w:r>
          </w:p>
        </w:tc>
      </w:tr>
      <w:tr w:rsidR="002927FD" w:rsidRPr="002927FD" w:rsidTr="00985AC0">
        <w:tc>
          <w:tcPr>
            <w:tcW w:w="637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1. Правительство РФ:</w:t>
            </w:r>
            <w:r w:rsidRPr="002927FD">
              <w:br/>
              <w:t>в)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tc>
        <w:tc>
          <w:tcPr>
            <w:tcW w:w="8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A3153A">
            <w:pPr>
              <w:spacing w:after="0"/>
              <w:jc w:val="both"/>
            </w:pPr>
            <w:r w:rsidRPr="002927FD">
              <w:t>1. Правительство РФ:</w:t>
            </w:r>
            <w:r w:rsidRPr="002927FD">
              <w:br/>
              <w:t>в) обеспечивает проведение в РФ единой </w:t>
            </w:r>
            <w:r w:rsidRPr="00F02548">
              <w:rPr>
                <w:b/>
                <w:i/>
                <w:iCs/>
              </w:rPr>
              <w:t>социально ориентированной</w:t>
            </w:r>
            <w:r w:rsidRPr="002927FD">
              <w:t> государственной политики в области культуры, науки, образования, здравоохранения, социального обеспечения, </w:t>
            </w:r>
            <w:r w:rsidRPr="00F02548">
              <w:rPr>
                <w:b/>
                <w:i/>
                <w:iCs/>
              </w:rPr>
              <w:t>поддержки, укрепления и защиты семьи, сохранения традиционных семейных ценностей, а также в области охраны окружающей среды</w:t>
            </w:r>
            <w:r w:rsidRPr="002927FD">
              <w:t>;</w:t>
            </w:r>
          </w:p>
        </w:tc>
      </w:tr>
    </w:tbl>
    <w:p w:rsidR="008969D0" w:rsidRDefault="008969D0" w:rsidP="00571061">
      <w:pPr>
        <w:spacing w:after="0"/>
      </w:pPr>
    </w:p>
    <w:p w:rsidR="008969D0" w:rsidRDefault="008969D0" w:rsidP="00571061">
      <w:pPr>
        <w:spacing w:after="0"/>
      </w:pPr>
    </w:p>
    <w:p w:rsidR="002927FD" w:rsidRPr="002927FD" w:rsidRDefault="002927FD" w:rsidP="008969D0">
      <w:pPr>
        <w:spacing w:after="0"/>
        <w:jc w:val="both"/>
      </w:pPr>
      <w:r w:rsidRPr="002927FD">
        <w:lastRenderedPageBreak/>
        <w:t>Статья 114 дополнена следующими пунктами:</w:t>
      </w:r>
    </w:p>
    <w:p w:rsidR="002927FD" w:rsidRPr="002927FD" w:rsidRDefault="002927FD" w:rsidP="008969D0">
      <w:pPr>
        <w:spacing w:after="0"/>
        <w:jc w:val="both"/>
      </w:pPr>
      <w:proofErr w:type="spellStart"/>
      <w:r w:rsidRPr="002927FD">
        <w:t>в1</w:t>
      </w:r>
      <w:proofErr w:type="spellEnd"/>
      <w:r w:rsidRPr="002927FD">
        <w:t>) обеспечивает государственную поддержку научно-технологического развития РФ, сохранение и развитие ее научного потенциала;</w:t>
      </w:r>
    </w:p>
    <w:p w:rsidR="002927FD" w:rsidRPr="002927FD" w:rsidRDefault="002927FD" w:rsidP="008969D0">
      <w:pPr>
        <w:spacing w:after="0"/>
        <w:jc w:val="both"/>
      </w:pPr>
      <w:proofErr w:type="spellStart"/>
      <w:r w:rsidRPr="002927FD">
        <w:t>в2</w:t>
      </w:r>
      <w:proofErr w:type="spellEnd"/>
      <w:r w:rsidRPr="002927FD">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2927FD" w:rsidRPr="002927FD" w:rsidRDefault="002927FD" w:rsidP="008969D0">
      <w:pPr>
        <w:spacing w:after="0"/>
        <w:jc w:val="both"/>
      </w:pPr>
      <w:proofErr w:type="spellStart"/>
      <w:r w:rsidRPr="002927FD">
        <w:t>е1</w:t>
      </w:r>
      <w:proofErr w:type="spellEnd"/>
      <w:proofErr w:type="gramStart"/>
      <w:r w:rsidRPr="002927FD">
        <w:t>)  осуществляет</w:t>
      </w:r>
      <w:proofErr w:type="gramEnd"/>
      <w:r w:rsidRPr="002927FD">
        <w:t xml:space="preserve">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2927FD" w:rsidRPr="002927FD" w:rsidRDefault="002927FD" w:rsidP="008969D0">
      <w:pPr>
        <w:spacing w:after="0"/>
        <w:jc w:val="both"/>
      </w:pPr>
      <w:proofErr w:type="spellStart"/>
      <w:r w:rsidRPr="002927FD">
        <w:t>е2</w:t>
      </w:r>
      <w:proofErr w:type="spellEnd"/>
      <w:r w:rsidRPr="002927FD">
        <w:t>) осуществляет меры по поддержке добровольческой (волонтерской) деятельности;</w:t>
      </w:r>
    </w:p>
    <w:p w:rsidR="002927FD" w:rsidRPr="002927FD" w:rsidRDefault="002927FD" w:rsidP="008969D0">
      <w:pPr>
        <w:spacing w:after="0"/>
        <w:jc w:val="both"/>
      </w:pPr>
      <w:proofErr w:type="spellStart"/>
      <w:r w:rsidRPr="002927FD">
        <w:t>е3</w:t>
      </w:r>
      <w:proofErr w:type="spellEnd"/>
      <w:r w:rsidRPr="002927FD">
        <w:t>) содействует развитию предпринимательства и частной инициативы;</w:t>
      </w:r>
    </w:p>
    <w:p w:rsidR="002927FD" w:rsidRPr="002927FD" w:rsidRDefault="002927FD" w:rsidP="008969D0">
      <w:pPr>
        <w:spacing w:after="0"/>
        <w:jc w:val="both"/>
      </w:pPr>
      <w:proofErr w:type="spellStart"/>
      <w:r w:rsidRPr="002927FD">
        <w:t>е4</w:t>
      </w:r>
      <w:proofErr w:type="spellEnd"/>
      <w:r w:rsidRPr="002927FD">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2927FD" w:rsidRPr="002927FD" w:rsidRDefault="002927FD" w:rsidP="008969D0">
      <w:pPr>
        <w:spacing w:after="0"/>
        <w:jc w:val="both"/>
      </w:pPr>
      <w:proofErr w:type="spellStart"/>
      <w:r w:rsidRPr="002927FD">
        <w:t>е5</w:t>
      </w:r>
      <w:proofErr w:type="spellEnd"/>
      <w:r w:rsidRPr="002927FD">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2927FD" w:rsidRDefault="002927FD" w:rsidP="008969D0">
      <w:pPr>
        <w:spacing w:after="0"/>
        <w:jc w:val="both"/>
      </w:pPr>
      <w:proofErr w:type="spellStart"/>
      <w:r w:rsidRPr="002927FD">
        <w:t>е6</w:t>
      </w:r>
      <w:proofErr w:type="spellEnd"/>
      <w:r w:rsidRPr="002927FD">
        <w:t>) создает условия для развития системы экологического образования граждан, воспитания экологической культуры;</w:t>
      </w:r>
    </w:p>
    <w:p w:rsidR="008969D0" w:rsidRPr="002927FD" w:rsidRDefault="008969D0" w:rsidP="008969D0">
      <w:pPr>
        <w:spacing w:after="0"/>
        <w:jc w:val="both"/>
      </w:pPr>
    </w:p>
    <w:p w:rsidR="002927FD" w:rsidRPr="002927FD" w:rsidRDefault="002927FD" w:rsidP="008969D0">
      <w:pPr>
        <w:spacing w:after="0"/>
        <w:jc w:val="both"/>
        <w:rPr>
          <w:b/>
          <w:bCs/>
        </w:rPr>
      </w:pPr>
      <w:r w:rsidRPr="002927FD">
        <w:rPr>
          <w:b/>
          <w:bCs/>
        </w:rPr>
        <w:t>Статья 115</w:t>
      </w:r>
    </w:p>
    <w:p w:rsidR="002927FD" w:rsidRPr="002927FD" w:rsidRDefault="002927FD" w:rsidP="00571061">
      <w:pPr>
        <w:spacing w:after="0"/>
      </w:pPr>
      <w:r w:rsidRPr="002927FD">
        <w:t>Изменена статья 115 (об исполнительной функции Правительства) в пунктах 1 и 3:</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222"/>
        <w:gridCol w:w="7938"/>
      </w:tblGrid>
      <w:tr w:rsidR="002927FD" w:rsidRPr="002927FD" w:rsidTr="00985AC0">
        <w:trPr>
          <w:tblHeader/>
        </w:trPr>
        <w:tc>
          <w:tcPr>
            <w:tcW w:w="7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793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85AC0">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обеспечивает их исполнение.</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На основании и во исполнение Конституции РФ, федеральных законов, указов, распоряжений, поручений Президента РФ Правительство РФ издает постановления и распоряжения, обеспечивает их исполнение.</w:t>
            </w:r>
          </w:p>
        </w:tc>
      </w:tr>
      <w:tr w:rsidR="002927FD" w:rsidRPr="002927FD" w:rsidTr="00985AC0">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Постановления и распоряжения Правительства РФ в случае их противоречия Конституции РФ, федеральным законам и указам Президента РФ могут быть отменены Президентом РФ.</w:t>
            </w:r>
          </w:p>
        </w:tc>
        <w:tc>
          <w:tcPr>
            <w:tcW w:w="7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Постановления и распоряжения Правительства РФ в случае их противоречия Конституции РФ, федеральным законам, указам и распоряжениям Президента РФ могут быть отменены Президентом РФ.</w:t>
            </w:r>
          </w:p>
        </w:tc>
      </w:tr>
    </w:tbl>
    <w:p w:rsidR="008969D0" w:rsidRDefault="008969D0" w:rsidP="00571061">
      <w:pPr>
        <w:spacing w:after="0"/>
        <w:rPr>
          <w:b/>
          <w:bCs/>
        </w:rPr>
      </w:pPr>
    </w:p>
    <w:p w:rsidR="002927FD" w:rsidRPr="002927FD" w:rsidRDefault="002927FD" w:rsidP="00571061">
      <w:pPr>
        <w:spacing w:after="0"/>
        <w:rPr>
          <w:b/>
          <w:bCs/>
        </w:rPr>
      </w:pPr>
      <w:r w:rsidRPr="002927FD">
        <w:rPr>
          <w:b/>
          <w:bCs/>
        </w:rPr>
        <w:lastRenderedPageBreak/>
        <w:t>Статья 117</w:t>
      </w:r>
    </w:p>
    <w:p w:rsidR="002927FD" w:rsidRPr="002927FD" w:rsidRDefault="002927FD" w:rsidP="00571061">
      <w:pPr>
        <w:spacing w:after="0"/>
      </w:pPr>
      <w:r w:rsidRPr="002927FD">
        <w:t xml:space="preserve">Изменится статья 117 о доверии Правительству в пунктах 3, 4 и </w:t>
      </w:r>
      <w:proofErr w:type="gramStart"/>
      <w:r w:rsidRPr="002927FD">
        <w:t>5 :</w:t>
      </w:r>
      <w:proofErr w:type="gramEnd"/>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88"/>
        <w:gridCol w:w="8930"/>
      </w:tblGrid>
      <w:tr w:rsidR="002927FD" w:rsidRPr="002927FD" w:rsidTr="006D4E4C">
        <w:trPr>
          <w:tblHeader/>
        </w:trPr>
        <w:tc>
          <w:tcPr>
            <w:tcW w:w="608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930"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6D4E4C">
        <w:tc>
          <w:tcPr>
            <w:tcW w:w="608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3. Государственная Дума может выразить недоверие Правительству РФ. Постановление о недоверии Правительству РФ принимается большинством 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либо распускает Государственную Думу.</w:t>
            </w:r>
          </w:p>
        </w:tc>
        <w:tc>
          <w:tcPr>
            <w:tcW w:w="8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2469C8">
            <w:pPr>
              <w:spacing w:after="0"/>
              <w:jc w:val="both"/>
            </w:pPr>
            <w:r w:rsidRPr="002927FD">
              <w:t>3. Государственная Дума может выразить недоверие Правительству РФ. Постановление о недоверии Правительству РФ принимается большинством голосов от общего числа депутатов Государственной Думы. После выражения Государственной Думой недоверия Правительству РФ Президент РФ вправе объявить об отставке Правительства РФ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РФ, Президент РФ объявляет об отставке Правительства РФ либо распускает Государственную Думу </w:t>
            </w:r>
            <w:r w:rsidRPr="006D4E4C">
              <w:rPr>
                <w:b/>
                <w:i/>
                <w:iCs/>
              </w:rPr>
              <w:t>и назначает новые выборы</w:t>
            </w:r>
            <w:r w:rsidRPr="006D4E4C">
              <w:rPr>
                <w:b/>
              </w:rPr>
              <w:t>.</w:t>
            </w:r>
            <w:r w:rsidR="002469C8">
              <w:rPr>
                <w:b/>
              </w:rPr>
              <w:t xml:space="preserve"> </w:t>
            </w:r>
          </w:p>
        </w:tc>
      </w:tr>
      <w:tr w:rsidR="002927FD" w:rsidRPr="002927FD" w:rsidTr="006D4E4C">
        <w:tc>
          <w:tcPr>
            <w:tcW w:w="608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Председатель Правительства РФ может поставить перед Государственной Думой вопрос о доверии Правительству РФ. Если Государственная Дума в доверии отказывает, Президент в течение семи дней принимает решение об отставке Правительства РФ или о роспуске Государственной Думы и назначении новых выборов.</w:t>
            </w:r>
          </w:p>
        </w:tc>
        <w:tc>
          <w:tcPr>
            <w:tcW w:w="8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Председатель Правительства РФ </w:t>
            </w:r>
            <w:r w:rsidRPr="002927FD">
              <w:rPr>
                <w:i/>
                <w:iCs/>
              </w:rPr>
              <w:t>вправе</w:t>
            </w:r>
            <w:r w:rsidRPr="002927FD">
              <w:t> поставить перед Государственной Думой вопрос о доверии Правительству РФ, </w:t>
            </w:r>
            <w:r w:rsidRPr="006D4E4C">
              <w:rPr>
                <w:b/>
                <w:i/>
                <w:iCs/>
              </w:rPr>
              <w:t>который подлежит рассмотрению в течение семи дней</w:t>
            </w:r>
            <w:r w:rsidRPr="006D4E4C">
              <w:rPr>
                <w:b/>
              </w:rPr>
              <w:t>.</w:t>
            </w:r>
            <w:r w:rsidRPr="002927FD">
              <w:t> Если Государственная Дума отказывает в доверии </w:t>
            </w:r>
            <w:r w:rsidRPr="006D4E4C">
              <w:rPr>
                <w:b/>
                <w:i/>
                <w:iCs/>
              </w:rPr>
              <w:t>Правительству РФ</w:t>
            </w:r>
            <w:r w:rsidRPr="002927FD">
              <w:t>, Президент </w:t>
            </w:r>
            <w:r w:rsidRPr="002927FD">
              <w:rPr>
                <w:i/>
                <w:iCs/>
              </w:rPr>
              <w:t>РФ</w:t>
            </w:r>
            <w:r w:rsidRPr="002927FD">
              <w:t> в течение семи дней </w:t>
            </w:r>
            <w:r w:rsidRPr="006D4E4C">
              <w:rPr>
                <w:b/>
                <w:i/>
                <w:iCs/>
              </w:rPr>
              <w:t>вправе принять решение</w:t>
            </w:r>
            <w:r w:rsidRPr="002927FD">
              <w:t> об отставке Правительства РФ или о роспуске Государственной Думы и назначении новых выборов. </w:t>
            </w:r>
            <w:r w:rsidRPr="006D4E4C">
              <w:rPr>
                <w:b/>
                <w:i/>
                <w:iCs/>
              </w:rPr>
              <w:t>В случае если Правительство РФ в течение трех месяцев повторно поставит перед Государственной Думой вопрос о доверии, а Государственная Дума в доверии Правительству РФ откажет, Президент РФ принимает решение об отставке Правительства РФ или о роспуске Государственной Думы и назначении новых выборов.</w:t>
            </w:r>
          </w:p>
        </w:tc>
      </w:tr>
      <w:tr w:rsidR="002927FD" w:rsidRPr="002927FD" w:rsidTr="006D4E4C">
        <w:tc>
          <w:tcPr>
            <w:tcW w:w="608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br/>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w:t>
            </w:r>
          </w:p>
        </w:tc>
        <w:tc>
          <w:tcPr>
            <w:tcW w:w="89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5. В случае отставки или сложения полномочий Правительство РФ по поручению Президента РФ продолжает действовать до сформирования нового Правительства РФ. </w:t>
            </w:r>
            <w:r w:rsidRPr="006D4E4C">
              <w:rPr>
                <w:b/>
                <w:i/>
                <w:iCs/>
              </w:rPr>
              <w:t>В случае освобождения от должности Президентом РФ или отставки Председателя Правительства РФ, заместителя Председателя Правительства РФ, федерального министра Президент РФ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tc>
      </w:tr>
    </w:tbl>
    <w:p w:rsidR="002927FD" w:rsidRPr="002927FD" w:rsidRDefault="002927FD" w:rsidP="00571061">
      <w:pPr>
        <w:spacing w:after="0"/>
      </w:pPr>
      <w:r w:rsidRPr="002927FD">
        <w:t>Статья 117 дополнена пунктами 4.1 и 6:</w:t>
      </w:r>
    </w:p>
    <w:p w:rsidR="002927FD" w:rsidRPr="002927FD" w:rsidRDefault="002927FD" w:rsidP="00571061">
      <w:pPr>
        <w:spacing w:after="0"/>
      </w:pPr>
      <w:r w:rsidRPr="002927FD">
        <w:t>4.1. Председатель Правительства РФ, заместитель Председателя Правительства РФ, федеральный министр вправе подать в отставку, которая принимается или отклоняется Президентом РФ.</w:t>
      </w:r>
    </w:p>
    <w:p w:rsidR="002927FD" w:rsidRPr="002927FD" w:rsidRDefault="002927FD" w:rsidP="00571061">
      <w:pPr>
        <w:spacing w:after="0"/>
      </w:pPr>
      <w:r w:rsidRPr="002927FD">
        <w:t>6. Государственная Дума не может выразить недоверие Правительству РФ, а Председатель Правительства РФ не может ставить перед Государственной Думой вопрос о доверии Правительству РФ в случаях, предусмотренных частями 3 — 5 статьи 109 Конституции РФ, а также в течение года после назначения Председателя Правительства РФ в соответствии с частью 4 статьи 111 Конституции РФ.</w:t>
      </w:r>
    </w:p>
    <w:p w:rsidR="002927FD" w:rsidRPr="002927FD" w:rsidRDefault="002927FD" w:rsidP="00571061">
      <w:pPr>
        <w:spacing w:after="0"/>
        <w:rPr>
          <w:b/>
          <w:bCs/>
        </w:rPr>
      </w:pPr>
      <w:r w:rsidRPr="002927FD">
        <w:rPr>
          <w:b/>
          <w:bCs/>
        </w:rPr>
        <w:t>Статья 118</w:t>
      </w:r>
    </w:p>
    <w:p w:rsidR="002927FD" w:rsidRPr="002927FD" w:rsidRDefault="002927FD" w:rsidP="00571061">
      <w:pPr>
        <w:spacing w:after="0"/>
      </w:pPr>
      <w:r w:rsidRPr="002927FD">
        <w:t xml:space="preserve">Изменится статья 118 (о системе судов), пункт 2 и </w:t>
      </w:r>
      <w:proofErr w:type="gramStart"/>
      <w:r w:rsidRPr="002927FD">
        <w:t>3 :</w:t>
      </w:r>
      <w:proofErr w:type="gramEnd"/>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29"/>
        <w:gridCol w:w="8931"/>
      </w:tblGrid>
      <w:tr w:rsidR="002927FD" w:rsidRPr="002927FD" w:rsidTr="00985AC0">
        <w:trPr>
          <w:tblHeader/>
        </w:trPr>
        <w:tc>
          <w:tcPr>
            <w:tcW w:w="622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93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985AC0">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Судебная власть осуществляется посредством конституционного, гражданского, административного и уголовного судопроизводства.</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2. Судебная власть осуществляется посредством конституционного, гражданского, </w:t>
            </w:r>
            <w:r w:rsidRPr="00F02548">
              <w:rPr>
                <w:b/>
                <w:i/>
                <w:iCs/>
              </w:rPr>
              <w:t>арбитражного</w:t>
            </w:r>
            <w:r w:rsidRPr="002927FD">
              <w:t>, административного и уголовного судопроизводства.</w:t>
            </w:r>
          </w:p>
        </w:tc>
      </w:tr>
      <w:tr w:rsidR="002927FD" w:rsidRPr="002927FD" w:rsidTr="00985AC0">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Судебная система РФ устанавливается Конституцией РФ и федеральным конституционным законом. Создание чрезвычайных судов не допускается.</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Судебная система РФ устанавливается Конституцией РФ и федеральным конституционным законом. </w:t>
            </w:r>
            <w:r w:rsidRPr="00F02548">
              <w:rPr>
                <w:b/>
                <w:i/>
                <w:iCs/>
              </w:rPr>
              <w:t>Судебную систему РФ составляют Конституционный Суд РФ; Верховный Суд РФ; федеральные суды общей юрисдикции; арбитражные суды; мировые судьи субъектов РФ</w:t>
            </w:r>
            <w:r w:rsidRPr="002927FD">
              <w:t>. Создание чрезвычайных судов не допускается.</w:t>
            </w:r>
          </w:p>
        </w:tc>
      </w:tr>
    </w:tbl>
    <w:p w:rsidR="002927FD" w:rsidRPr="002927FD" w:rsidRDefault="002927FD" w:rsidP="00157374">
      <w:pPr>
        <w:spacing w:after="0"/>
        <w:jc w:val="both"/>
        <w:rPr>
          <w:b/>
          <w:bCs/>
        </w:rPr>
      </w:pPr>
      <w:r w:rsidRPr="002927FD">
        <w:rPr>
          <w:b/>
          <w:bCs/>
        </w:rPr>
        <w:lastRenderedPageBreak/>
        <w:t>Статья 119</w:t>
      </w:r>
    </w:p>
    <w:p w:rsidR="002927FD" w:rsidRPr="002927FD" w:rsidRDefault="002927FD" w:rsidP="00157374">
      <w:pPr>
        <w:spacing w:after="0"/>
        <w:jc w:val="both"/>
      </w:pPr>
      <w:r w:rsidRPr="002927FD">
        <w:t>Поправки вносятся в статью 119 о кандидатурах судей:</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88"/>
        <w:gridCol w:w="9072"/>
      </w:tblGrid>
      <w:tr w:rsidR="002927FD" w:rsidRPr="002927FD" w:rsidTr="00985AC0">
        <w:trPr>
          <w:tblHeader/>
        </w:trPr>
        <w:tc>
          <w:tcPr>
            <w:tcW w:w="608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Было</w:t>
            </w:r>
          </w:p>
        </w:tc>
        <w:tc>
          <w:tcPr>
            <w:tcW w:w="907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Стало</w:t>
            </w:r>
          </w:p>
        </w:tc>
      </w:tr>
      <w:tr w:rsidR="002927FD" w:rsidRPr="002927FD" w:rsidTr="00985AC0">
        <w:tc>
          <w:tcPr>
            <w:tcW w:w="608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Судьями могут быть граждане РФ,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РФ.</w:t>
            </w:r>
          </w:p>
        </w:tc>
        <w:tc>
          <w:tcPr>
            <w:tcW w:w="90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Судьями могут быть граждане РФ, достигшие 25 лет, имеющие высшее юридическое образование и стаж работы по юридической профессии не менее пяти лет, </w:t>
            </w:r>
            <w:r w:rsidRPr="00F02548">
              <w:rPr>
                <w:b/>
                <w:i/>
                <w:iCs/>
              </w:rPr>
              <w:t>постоянно проживающие в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F02548">
              <w:rPr>
                <w:b/>
              </w:rPr>
              <w:t>.</w:t>
            </w:r>
            <w:r w:rsidRPr="002927FD">
              <w:t xml:space="preserve"> Федеральным законом могут быть установлены дополнительные требования к судьям судов РФ.</w:t>
            </w:r>
          </w:p>
        </w:tc>
      </w:tr>
    </w:tbl>
    <w:p w:rsidR="002927FD" w:rsidRPr="002927FD" w:rsidRDefault="002927FD" w:rsidP="00571061">
      <w:pPr>
        <w:spacing w:after="0"/>
      </w:pPr>
    </w:p>
    <w:p w:rsidR="002927FD" w:rsidRPr="002927FD" w:rsidRDefault="002927FD" w:rsidP="00571061">
      <w:pPr>
        <w:spacing w:after="0"/>
        <w:rPr>
          <w:b/>
          <w:bCs/>
        </w:rPr>
      </w:pPr>
      <w:r w:rsidRPr="002927FD">
        <w:rPr>
          <w:b/>
          <w:bCs/>
        </w:rPr>
        <w:t>Статья 125</w:t>
      </w:r>
    </w:p>
    <w:p w:rsidR="002927FD" w:rsidRPr="002927FD" w:rsidRDefault="002927FD" w:rsidP="00571061">
      <w:pPr>
        <w:spacing w:after="0"/>
      </w:pPr>
      <w:r w:rsidRPr="002927FD">
        <w:t>Изменения предложено внести и в статью 125 о Конституционном суде:</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229"/>
        <w:gridCol w:w="8931"/>
      </w:tblGrid>
      <w:tr w:rsidR="002927FD" w:rsidRPr="002927FD" w:rsidTr="001E4457">
        <w:trPr>
          <w:tblHeader/>
        </w:trPr>
        <w:tc>
          <w:tcPr>
            <w:tcW w:w="6229"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931"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E4457">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1. Конституционный Суд РФ состоит из 19 судей.</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F02548">
            <w:pPr>
              <w:spacing w:after="0"/>
              <w:jc w:val="both"/>
            </w:pPr>
            <w:r w:rsidRPr="002927FD">
              <w:t>1. </w:t>
            </w:r>
            <w:r w:rsidRPr="00F02548">
              <w:rPr>
                <w:b/>
                <w:i/>
                <w:iCs/>
              </w:rPr>
              <w:t>Конституционный Суд РФ</w:t>
            </w:r>
            <w:r w:rsidRPr="00F02548">
              <w:rPr>
                <w:b/>
              </w:rPr>
              <w:t> </w:t>
            </w:r>
            <w:r w:rsidRPr="00F02548">
              <w:rPr>
                <w:b/>
                <w:i/>
                <w:iCs/>
              </w:rPr>
              <w:t>является высшим судебным органом конституционного контроля в РФ,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РФ. </w:t>
            </w:r>
            <w:r w:rsidRPr="00F02548">
              <w:rPr>
                <w:b/>
              </w:rPr>
              <w:t>Конституционный Суд Российской Федерации состоит из</w:t>
            </w:r>
            <w:r w:rsidRPr="00F02548">
              <w:rPr>
                <w:b/>
                <w:i/>
                <w:iCs/>
              </w:rPr>
              <w:t> 11 судей, включая Председателя Конституционного Суда РФ и его заместителя.</w:t>
            </w:r>
          </w:p>
        </w:tc>
      </w:tr>
      <w:tr w:rsidR="002927FD" w:rsidRPr="002927FD" w:rsidTr="001E4457">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2927FD">
              <w:b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Конституционный Суд Российской Федерации по запросам Президента Российской Федерации, Совета Федерации, Государственной Думы, одной пятой </w:t>
            </w:r>
            <w:r w:rsidRPr="002927FD">
              <w:rPr>
                <w:i/>
                <w:iCs/>
              </w:rPr>
              <w:t>сенаторов Российской Федерации</w:t>
            </w:r>
            <w:r w:rsidRPr="002927FD">
              <w:t>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2927FD">
              <w:br/>
              <w:t>а) </w:t>
            </w:r>
            <w:r w:rsidRPr="002927FD">
              <w:rPr>
                <w:i/>
                <w:iCs/>
              </w:rPr>
              <w:t>федеральных конституционных законов</w:t>
            </w:r>
            <w:r w:rsidRPr="002927FD">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tc>
      </w:tr>
      <w:tr w:rsidR="002927FD" w:rsidRPr="002927FD" w:rsidTr="001E4457">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Конституционный Суд Российской Федерации в</w:t>
            </w:r>
            <w:r w:rsidRPr="002927FD">
              <w:rPr>
                <w:i/>
                <w:iCs/>
              </w:rPr>
              <w:t> порядке, установленном федеральным конституционным законом</w:t>
            </w:r>
            <w:r w:rsidRPr="002927FD">
              <w:t>, проверяет: </w:t>
            </w:r>
            <w:r w:rsidRPr="002927FD">
              <w:br/>
              <w:t>а) по жалобам на нарушение конституционных прав и свобод граждан — </w:t>
            </w:r>
            <w:r w:rsidRPr="001E4457">
              <w:rPr>
                <w:b/>
                <w:i/>
                <w:iCs/>
              </w:rPr>
              <w:t>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w:t>
            </w:r>
            <w:r w:rsidRPr="001E4457">
              <w:rPr>
                <w:b/>
              </w:rPr>
              <w:br/>
            </w:r>
            <w:r w:rsidRPr="002927FD">
              <w:t>б) по запросам судов — конституционность </w:t>
            </w:r>
            <w:r w:rsidRPr="002927FD">
              <w:rPr>
                <w:i/>
                <w:iCs/>
              </w:rPr>
              <w:t xml:space="preserve">законов и иных </w:t>
            </w:r>
            <w:r w:rsidRPr="001E4457">
              <w:rPr>
                <w:b/>
                <w:i/>
                <w:iCs/>
              </w:rPr>
              <w:t>нормативных актов, указанных в пунктах «а» и «б» части 2 настоящей статьи</w:t>
            </w:r>
            <w:r w:rsidRPr="002927FD">
              <w:rPr>
                <w:i/>
                <w:iCs/>
              </w:rPr>
              <w:t>, </w:t>
            </w:r>
            <w:r w:rsidRPr="002927FD">
              <w:t>подлежащих применению в конкретном деле.</w:t>
            </w:r>
          </w:p>
        </w:tc>
      </w:tr>
      <w:tr w:rsidR="002927FD" w:rsidRPr="002927FD" w:rsidTr="001E4457">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 xml:space="preserve">6. Акты или их отдельные положения, признанные неконституционными, утрачивают силу; не соответствующие Конституции </w:t>
            </w:r>
            <w:r w:rsidRPr="002927FD">
              <w:lastRenderedPageBreak/>
              <w:t>Российской Федерации международные договоры Российской Федерации не подлежат введению в действие и применению.</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w:t>
            </w:r>
            <w:r w:rsidRPr="002927FD">
              <w:lastRenderedPageBreak/>
              <w:t>Российской Федерации не подлежат введению в действие и применению. </w:t>
            </w:r>
            <w:r w:rsidRPr="001E4457">
              <w:rPr>
                <w:b/>
                <w:i/>
                <w:iCs/>
              </w:rPr>
              <w:t>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tc>
      </w:tr>
      <w:tr w:rsidR="002927FD" w:rsidRPr="002927FD" w:rsidTr="001E4457">
        <w:tc>
          <w:tcPr>
            <w:tcW w:w="6229"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b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tc>
        <w:tc>
          <w:tcPr>
            <w:tcW w:w="8931"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w:t>
            </w:r>
            <w:r w:rsidRPr="001E4457">
              <w:rPr>
                <w:b/>
                <w:i/>
                <w:iCs/>
              </w:rPr>
              <w:t>либо Президента Российской Федерации, прекратившего исполнение своих полномочий</w:t>
            </w:r>
            <w:r w:rsidRPr="001E4457">
              <w:rPr>
                <w:b/>
              </w:rPr>
              <w:t>,</w:t>
            </w:r>
            <w:r w:rsidRPr="002927FD">
              <w:t xml:space="preserve"> в государственной измене или совершении иного тяжкого преступления.</w:t>
            </w:r>
          </w:p>
        </w:tc>
      </w:tr>
    </w:tbl>
    <w:p w:rsidR="002927FD" w:rsidRPr="002927FD" w:rsidRDefault="002927FD" w:rsidP="00571061">
      <w:pPr>
        <w:spacing w:after="0"/>
      </w:pPr>
      <w:r w:rsidRPr="002927FD">
        <w:t>В статью 125 добавлены пункты 5.1 и 8:</w:t>
      </w:r>
    </w:p>
    <w:p w:rsidR="002927FD" w:rsidRPr="002927FD" w:rsidRDefault="002927FD" w:rsidP="001E4457">
      <w:pPr>
        <w:spacing w:after="0"/>
        <w:jc w:val="both"/>
      </w:pPr>
      <w:r w:rsidRPr="002927FD">
        <w:t>5-1. Конституционный Суд Российской Федерации:</w:t>
      </w:r>
    </w:p>
    <w:p w:rsidR="002927FD" w:rsidRPr="002927FD" w:rsidRDefault="002927FD" w:rsidP="001E4457">
      <w:pPr>
        <w:spacing w:after="0"/>
        <w:jc w:val="both"/>
      </w:pPr>
      <w:r w:rsidRPr="002927FD">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2927FD" w:rsidRPr="002927FD" w:rsidRDefault="002927FD" w:rsidP="001E4457">
      <w:pPr>
        <w:spacing w:after="0"/>
        <w:jc w:val="both"/>
      </w:pPr>
      <w:r w:rsidRPr="002927FD">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2927FD" w:rsidRPr="002927FD" w:rsidRDefault="002927FD" w:rsidP="001E4457">
      <w:pPr>
        <w:spacing w:after="0"/>
        <w:jc w:val="both"/>
      </w:pPr>
      <w:r w:rsidRPr="002927FD">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27FD" w:rsidRPr="002927FD" w:rsidRDefault="002927FD" w:rsidP="00571061">
      <w:pPr>
        <w:spacing w:after="0"/>
      </w:pPr>
      <w:r w:rsidRPr="002927FD">
        <w:lastRenderedPageBreak/>
        <w:t>8. Конституционный Суд РФ осуществляет иные полномочия, установленные федеральным конституционным законом.</w:t>
      </w:r>
    </w:p>
    <w:p w:rsidR="002927FD" w:rsidRPr="002927FD" w:rsidRDefault="002927FD" w:rsidP="00571061">
      <w:pPr>
        <w:spacing w:after="0"/>
        <w:rPr>
          <w:b/>
          <w:bCs/>
        </w:rPr>
      </w:pPr>
      <w:r w:rsidRPr="002927FD">
        <w:rPr>
          <w:b/>
          <w:bCs/>
        </w:rPr>
        <w:t>Статья 126</w:t>
      </w:r>
    </w:p>
    <w:p w:rsidR="002927FD" w:rsidRPr="002927FD" w:rsidRDefault="002927FD" w:rsidP="00571061">
      <w:pPr>
        <w:spacing w:after="0"/>
      </w:pPr>
      <w:r w:rsidRPr="002927FD">
        <w:t>Изменится статья 126 о Верховном суде:</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946"/>
        <w:gridCol w:w="9214"/>
      </w:tblGrid>
      <w:tr w:rsidR="002927FD" w:rsidRPr="002927FD" w:rsidTr="001E4457">
        <w:trPr>
          <w:tblHeader/>
        </w:trPr>
        <w:tc>
          <w:tcPr>
            <w:tcW w:w="594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9214"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1E4457">
        <w:tc>
          <w:tcPr>
            <w:tcW w:w="594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Верховный Суд РФ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tc>
        <w:tc>
          <w:tcPr>
            <w:tcW w:w="921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Верховный Суд РФ является высшим судебным органом по гражданским делам, разрешению экономических споров, уголовным, административным и иным делам, подсудным судам </w:t>
            </w:r>
            <w:r w:rsidRPr="00B005A5">
              <w:rPr>
                <w:b/>
                <w:i/>
                <w:iCs/>
              </w:rPr>
              <w:t>общей юрисдикции</w:t>
            </w:r>
            <w:r w:rsidRPr="002927FD">
              <w:t> и арбитражным судам, образованным в соответствии с федеральным конституционным законом и </w:t>
            </w:r>
            <w:r w:rsidRPr="00B005A5">
              <w:rPr>
                <w:b/>
                <w:i/>
                <w:iCs/>
              </w:rPr>
              <w:t>осуществляющим судебную власть посредством гражданского, арбитражного, административного и уголовного судопроизводства</w:t>
            </w:r>
            <w:r w:rsidRPr="002927FD">
              <w:rPr>
                <w:i/>
                <w:iCs/>
              </w:rPr>
              <w:t xml:space="preserve">.  </w:t>
            </w:r>
            <w:r w:rsidRPr="001E4457">
              <w:rPr>
                <w:b/>
                <w:i/>
                <w:iCs/>
              </w:rPr>
              <w:t>Верховный Суд</w:t>
            </w:r>
            <w:r w:rsidRPr="002927FD">
              <w:rPr>
                <w:i/>
                <w:iCs/>
              </w:rPr>
              <w:t xml:space="preserve"> РФ</w:t>
            </w:r>
            <w:r w:rsidRPr="002927FD">
              <w:t> осуществляет в предусмотренных федеральным законом процессуальных формах судебный надзор за деятельностью судов </w:t>
            </w:r>
            <w:r w:rsidRPr="002927FD">
              <w:rPr>
                <w:i/>
                <w:iCs/>
              </w:rPr>
              <w:t>общей юрисдикции и арбитражных судов</w:t>
            </w:r>
            <w:r w:rsidRPr="002927FD">
              <w:t> и дает разъяснения по вопросам судебной практики.</w:t>
            </w:r>
          </w:p>
        </w:tc>
      </w:tr>
    </w:tbl>
    <w:p w:rsidR="002927FD" w:rsidRPr="002927FD" w:rsidRDefault="002927FD" w:rsidP="00157374">
      <w:pPr>
        <w:spacing w:after="0"/>
        <w:jc w:val="both"/>
        <w:rPr>
          <w:b/>
          <w:bCs/>
        </w:rPr>
      </w:pPr>
      <w:r w:rsidRPr="002927FD">
        <w:rPr>
          <w:b/>
          <w:bCs/>
        </w:rPr>
        <w:t>Статья 128</w:t>
      </w:r>
    </w:p>
    <w:p w:rsidR="002927FD" w:rsidRPr="002927FD" w:rsidRDefault="002927FD" w:rsidP="00157374">
      <w:pPr>
        <w:spacing w:after="0"/>
        <w:jc w:val="both"/>
      </w:pPr>
      <w:r w:rsidRPr="002927FD">
        <w:t>Изменения внесены в статью 128 о судьях Конституционного Суда и федеральных:</w:t>
      </w:r>
    </w:p>
    <w:tbl>
      <w:tblPr>
        <w:tblW w:w="1516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513"/>
        <w:gridCol w:w="8647"/>
      </w:tblGrid>
      <w:tr w:rsidR="002927FD" w:rsidRPr="002927FD" w:rsidTr="001E4457">
        <w:trPr>
          <w:tblHeader/>
        </w:trPr>
        <w:tc>
          <w:tcPr>
            <w:tcW w:w="6513"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Было</w:t>
            </w:r>
          </w:p>
        </w:tc>
        <w:tc>
          <w:tcPr>
            <w:tcW w:w="8647"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Стало</w:t>
            </w:r>
          </w:p>
        </w:tc>
      </w:tr>
      <w:tr w:rsidR="002927FD" w:rsidRPr="002927FD" w:rsidTr="001E4457">
        <w:tc>
          <w:tcPr>
            <w:tcW w:w="651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Судьи Конституционного Суда РФ, Верховного Суда РФ назначаются Советом Федерации по представлению Президента РФ.</w:t>
            </w:r>
          </w:p>
        </w:tc>
        <w:tc>
          <w:tcPr>
            <w:tcW w:w="86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w:t>
            </w:r>
            <w:r w:rsidRPr="00B005A5">
              <w:rPr>
                <w:b/>
                <w:i/>
                <w:iCs/>
              </w:rPr>
              <w:t>Председатель Конституционного Суда РФ, заместитель Председателя Конституционного Суда РФ</w:t>
            </w:r>
            <w:r w:rsidRPr="002927FD">
              <w:t> и судьи Конституционного Суда РФ, </w:t>
            </w:r>
            <w:r w:rsidRPr="00B005A5">
              <w:rPr>
                <w:b/>
                <w:i/>
                <w:iCs/>
              </w:rPr>
              <w:t>Председатель Верховного Суда РФ, заместители Председателя Верховного Суда РФ и судьи</w:t>
            </w:r>
            <w:r w:rsidRPr="002927FD">
              <w:t> Верховного Суда РФ назначаются Советом Федерации по представлению Президента РФ. </w:t>
            </w:r>
          </w:p>
        </w:tc>
      </w:tr>
      <w:tr w:rsidR="002927FD" w:rsidRPr="002927FD" w:rsidTr="001E4457">
        <w:tc>
          <w:tcPr>
            <w:tcW w:w="651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Судьи других федеральных судов назначаются Президентом РФ в порядке, установленном федеральным законом.</w:t>
            </w:r>
          </w:p>
        </w:tc>
        <w:tc>
          <w:tcPr>
            <w:tcW w:w="86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w:t>
            </w:r>
            <w:r w:rsidRPr="00B005A5">
              <w:rPr>
                <w:b/>
                <w:i/>
                <w:iCs/>
              </w:rPr>
              <w:t>Председатели</w:t>
            </w:r>
            <w:r w:rsidRPr="002927FD">
              <w:rPr>
                <w:i/>
                <w:iCs/>
              </w:rPr>
              <w:t>, заместители председателей</w:t>
            </w:r>
            <w:r w:rsidRPr="002927FD">
              <w:t> и судьи других федеральных судов назначаются Президентом РФ в порядке, установленном федеральным </w:t>
            </w:r>
            <w:r w:rsidRPr="002927FD">
              <w:rPr>
                <w:i/>
                <w:iCs/>
              </w:rPr>
              <w:t>конституционным</w:t>
            </w:r>
            <w:r w:rsidRPr="002927FD">
              <w:t> законом.</w:t>
            </w:r>
          </w:p>
        </w:tc>
      </w:tr>
      <w:tr w:rsidR="002927FD" w:rsidRPr="002927FD" w:rsidTr="001E4457">
        <w:tc>
          <w:tcPr>
            <w:tcW w:w="6513"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3. Полномочия, порядок образования и деятельности Конституционного Суда РФ, Верховного Суда РФ и иных федеральных судов устанавливаются федеральным конституционным законом.</w:t>
            </w:r>
          </w:p>
        </w:tc>
        <w:tc>
          <w:tcPr>
            <w:tcW w:w="8647"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r w:rsidRPr="00B005A5">
              <w:rPr>
                <w:b/>
                <w:i/>
                <w:iCs/>
              </w:rPr>
              <w:t>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tc>
      </w:tr>
    </w:tbl>
    <w:p w:rsidR="002927FD" w:rsidRPr="002927FD" w:rsidRDefault="002927FD" w:rsidP="00157374">
      <w:pPr>
        <w:spacing w:after="0"/>
        <w:jc w:val="both"/>
      </w:pPr>
    </w:p>
    <w:p w:rsidR="002927FD" w:rsidRPr="002927FD" w:rsidRDefault="002927FD" w:rsidP="00157374">
      <w:pPr>
        <w:spacing w:after="0"/>
        <w:jc w:val="both"/>
        <w:rPr>
          <w:b/>
          <w:bCs/>
        </w:rPr>
      </w:pPr>
      <w:r w:rsidRPr="002927FD">
        <w:rPr>
          <w:b/>
          <w:bCs/>
        </w:rPr>
        <w:t>Статья 129</w:t>
      </w:r>
    </w:p>
    <w:p w:rsidR="002927FD" w:rsidRPr="002927FD" w:rsidRDefault="002927FD" w:rsidP="00157374">
      <w:pPr>
        <w:spacing w:after="0"/>
        <w:jc w:val="both"/>
      </w:pPr>
      <w:r w:rsidRPr="002927FD">
        <w:t>Изменения внесены во все пункты статьи 129 о полномочиях прокуратуры: </w:t>
      </w:r>
    </w:p>
    <w:tbl>
      <w:tblPr>
        <w:tblW w:w="14734"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938"/>
        <w:gridCol w:w="7796"/>
      </w:tblGrid>
      <w:tr w:rsidR="002927FD" w:rsidRPr="002927FD" w:rsidTr="00985AC0">
        <w:trPr>
          <w:tblHeader/>
        </w:trPr>
        <w:tc>
          <w:tcPr>
            <w:tcW w:w="6938"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Было</w:t>
            </w:r>
          </w:p>
        </w:tc>
        <w:tc>
          <w:tcPr>
            <w:tcW w:w="7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Стало</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Полномочия, организация и порядок деятельности прокуратуры РФ определяются федеральным законом.</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E568C">
              <w:rPr>
                <w:b/>
              </w:rPr>
              <w:t>1. </w:t>
            </w:r>
            <w:r w:rsidRPr="002E568C">
              <w:rPr>
                <w:b/>
                <w:i/>
                <w:iCs/>
              </w:rPr>
              <w:t>Прокуратура РФ — единая федеральная централизованная система органов, осуществляющих надзор за соблюдением Конституции РФ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w:t>
            </w:r>
            <w:r w:rsidRPr="002927FD">
              <w:t> прокуратуры РФ, ее организация и порядок деятельности определяются федеральным законом. </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(смещение пунктов, смотри далее)</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w:t>
            </w:r>
            <w:r w:rsidRPr="002E568C">
              <w:rPr>
                <w:b/>
                <w:i/>
                <w:iCs/>
              </w:rPr>
              <w:t xml:space="preserve">Прокурорами могут быть граждане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Прокурорам в порядке, установленном федеральным законом, </w:t>
            </w:r>
            <w:r w:rsidRPr="002E568C">
              <w:rPr>
                <w:b/>
                <w:i/>
                <w:iCs/>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РФ.</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2. Генеральный прокурор РФ и заместители Генерального прокурора РФ назначаются на должность и освобождаются от должности Советом Федерации по представлению Президента РФ.</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rPr>
                <w:i/>
                <w:iCs/>
              </w:rPr>
              <w:t>3. </w:t>
            </w:r>
            <w:r w:rsidRPr="002927FD">
              <w:t>Генеральный прокурор РФ, заместители Генерального прокурора РФ назначаются на должность </w:t>
            </w:r>
            <w:r w:rsidRPr="002E568C">
              <w:rPr>
                <w:b/>
                <w:i/>
                <w:iCs/>
              </w:rPr>
              <w:t>после консультаций с Советом Федерации</w:t>
            </w:r>
            <w:r w:rsidRPr="002E568C">
              <w:rPr>
                <w:b/>
              </w:rPr>
              <w:t> и освобождаются от должности </w:t>
            </w:r>
            <w:r w:rsidRPr="002E568C">
              <w:rPr>
                <w:b/>
                <w:i/>
                <w:iCs/>
              </w:rPr>
              <w:t>Президентом РФ</w:t>
            </w:r>
            <w:r w:rsidRPr="002E568C">
              <w:rPr>
                <w:b/>
              </w:rPr>
              <w:t>.</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3. Прокуроры субъектов РФ назначаются на должность Президентом РФ по представлению Генерального прокурора РФ, согласованному с субъектами РФ. Прокуроры субъектов РФ освобождаются от должности Президентом РФ.</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Прокуроры субъектов РФ, </w:t>
            </w:r>
            <w:r w:rsidRPr="002E568C">
              <w:rPr>
                <w:b/>
                <w:i/>
                <w:iCs/>
              </w:rPr>
              <w:t>прокуроры военных и других специализированных прокуратур, приравненные к прокурорам субъектов РФ,</w:t>
            </w:r>
            <w:r w:rsidRPr="002927FD">
              <w:rPr>
                <w:i/>
                <w:iCs/>
              </w:rPr>
              <w:t> </w:t>
            </w:r>
            <w:r w:rsidRPr="002927FD">
              <w:t>назначаются на должность</w:t>
            </w:r>
            <w:r w:rsidRPr="002927FD">
              <w:rPr>
                <w:i/>
                <w:iCs/>
              </w:rPr>
              <w:t> после консультаций с Советом Федерации</w:t>
            </w:r>
            <w:r w:rsidRPr="002927FD">
              <w:t> и освобождаются от должности Президентом РФ.</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РФ.</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5. Иные прокуроры </w:t>
            </w:r>
            <w:r w:rsidRPr="002E568C">
              <w:rPr>
                <w:b/>
                <w:i/>
                <w:iCs/>
              </w:rPr>
              <w:t>могут назначаться на должность и освобождаться от должности Президентом РФ, если такой порядок назначения на должность и освобождения от должности установлен федеральным законом.</w:t>
            </w:r>
          </w:p>
        </w:tc>
      </w:tr>
      <w:tr w:rsidR="002927FD" w:rsidRPr="002927FD" w:rsidTr="00985AC0">
        <w:tc>
          <w:tcPr>
            <w:tcW w:w="6938"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5. Прокуроры городов, районов и приравненные к ним прокуроры назначаются на должность и освобождаются от должности Генеральным прокурором РФ.</w:t>
            </w:r>
          </w:p>
        </w:tc>
        <w:tc>
          <w:tcPr>
            <w:tcW w:w="7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6. </w:t>
            </w:r>
            <w:r w:rsidRPr="002E568C">
              <w:rPr>
                <w:b/>
                <w:i/>
                <w:iCs/>
              </w:rPr>
              <w:t>Если иное не предусмотрено федеральным законом</w:t>
            </w:r>
            <w:r w:rsidRPr="002E568C">
              <w:rPr>
                <w:b/>
              </w:rPr>
              <w:t>,</w:t>
            </w:r>
            <w:r w:rsidRPr="002927FD">
              <w:t xml:space="preserve"> прокуроры городов, районов и приравненные к ним прокуроры назначаются на должность и освобождаются от должности Генеральным прокурором РФ.</w:t>
            </w:r>
          </w:p>
        </w:tc>
      </w:tr>
    </w:tbl>
    <w:p w:rsidR="002927FD" w:rsidRPr="002927FD" w:rsidRDefault="002927FD" w:rsidP="00157374">
      <w:pPr>
        <w:spacing w:after="0"/>
        <w:jc w:val="both"/>
        <w:rPr>
          <w:b/>
          <w:bCs/>
        </w:rPr>
      </w:pPr>
      <w:r w:rsidRPr="002927FD">
        <w:rPr>
          <w:b/>
          <w:bCs/>
        </w:rPr>
        <w:t>Статья 131</w:t>
      </w:r>
    </w:p>
    <w:p w:rsidR="002927FD" w:rsidRPr="002927FD" w:rsidRDefault="002927FD" w:rsidP="00157374">
      <w:pPr>
        <w:spacing w:after="0"/>
        <w:jc w:val="both"/>
      </w:pPr>
      <w:r w:rsidRPr="002927FD">
        <w:t>В статье 131 о местном самоуправлении изменятся формулировки пунктов 1 и 2:</w:t>
      </w:r>
    </w:p>
    <w:tbl>
      <w:tblPr>
        <w:tblW w:w="14734"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222"/>
        <w:gridCol w:w="7512"/>
      </w:tblGrid>
      <w:tr w:rsidR="002927FD" w:rsidRPr="002927FD" w:rsidTr="006E7E3F">
        <w:trPr>
          <w:tblHeader/>
        </w:trPr>
        <w:tc>
          <w:tcPr>
            <w:tcW w:w="7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Было</w:t>
            </w:r>
          </w:p>
        </w:tc>
        <w:tc>
          <w:tcPr>
            <w:tcW w:w="751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Стало</w:t>
            </w:r>
          </w:p>
        </w:tc>
      </w:tr>
      <w:tr w:rsidR="002927FD" w:rsidRPr="002927FD" w:rsidTr="006E7E3F">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 xml:space="preserve">1. Местное самоуправление осуществляется в городских, сельских поселениях и на других территориях с учетом </w:t>
            </w:r>
            <w:r w:rsidRPr="002927FD">
              <w:lastRenderedPageBreak/>
              <w:t>исторических и иных местных традиций. Структура органов местного самоуправления определяется населением самостоятельно.</w:t>
            </w:r>
          </w:p>
        </w:tc>
        <w:tc>
          <w:tcPr>
            <w:tcW w:w="751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1. Местное самоуправление осуществляется </w:t>
            </w:r>
            <w:r w:rsidRPr="002E568C">
              <w:rPr>
                <w:b/>
                <w:i/>
                <w:iCs/>
              </w:rPr>
              <w:t xml:space="preserve">в муниципальных образованиях, виды которых </w:t>
            </w:r>
            <w:r w:rsidRPr="002E568C">
              <w:rPr>
                <w:b/>
                <w:i/>
                <w:iCs/>
              </w:rPr>
              <w:lastRenderedPageBreak/>
              <w:t>устанавливаются федеральным законом. Территории муниципальных образований</w:t>
            </w:r>
            <w:r w:rsidRPr="002E568C">
              <w:rPr>
                <w:b/>
              </w:rPr>
              <w:t> </w:t>
            </w:r>
            <w:r w:rsidRPr="002E568C">
              <w:rPr>
                <w:b/>
                <w:i/>
                <w:iCs/>
              </w:rPr>
              <w:t>определяются</w:t>
            </w:r>
            <w:r w:rsidRPr="002927FD">
              <w:t> с учетом исторических и иных местных традиций. Структура органов местного самоуправления определяется населением самостоятельно </w:t>
            </w:r>
            <w:r w:rsidRPr="002E568C">
              <w:rPr>
                <w:b/>
                <w:i/>
                <w:iCs/>
              </w:rPr>
              <w:t>в соответствии с общими принципами организации местного самоуправления в РФ, установленными федеральным законом.</w:t>
            </w:r>
          </w:p>
        </w:tc>
      </w:tr>
      <w:tr w:rsidR="002927FD" w:rsidRPr="002927FD" w:rsidTr="006E7E3F">
        <w:tc>
          <w:tcPr>
            <w:tcW w:w="7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tc>
        <w:tc>
          <w:tcPr>
            <w:tcW w:w="751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w:t>
            </w:r>
            <w:r w:rsidRPr="002927FD">
              <w:rPr>
                <w:i/>
                <w:iCs/>
              </w:rPr>
              <w:t xml:space="preserve">в </w:t>
            </w:r>
            <w:r w:rsidRPr="002E568C">
              <w:rPr>
                <w:b/>
                <w:i/>
                <w:iCs/>
              </w:rPr>
              <w:t>порядке, установленном федеральным законом.</w:t>
            </w:r>
          </w:p>
        </w:tc>
      </w:tr>
    </w:tbl>
    <w:p w:rsidR="002927FD" w:rsidRPr="002927FD" w:rsidRDefault="002927FD" w:rsidP="00157374">
      <w:pPr>
        <w:spacing w:after="0"/>
        <w:jc w:val="both"/>
      </w:pPr>
      <w:r w:rsidRPr="002927FD">
        <w:t>Статья 131 будет дополнена следующими пунктами: </w:t>
      </w:r>
    </w:p>
    <w:p w:rsidR="002927FD" w:rsidRPr="002927FD" w:rsidRDefault="002927FD" w:rsidP="00157374">
      <w:pPr>
        <w:spacing w:after="0"/>
        <w:jc w:val="both"/>
      </w:pPr>
      <w:r w:rsidRPr="002927FD">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927FD" w:rsidRPr="002927FD" w:rsidRDefault="002927FD" w:rsidP="00157374">
      <w:pPr>
        <w:spacing w:after="0"/>
        <w:jc w:val="both"/>
      </w:pPr>
      <w:r w:rsidRPr="002927FD">
        <w:t>3. Особенности осуществления публичной власти на территориях городов федерального значения, административных центров (столиц) субъектов РФ и на других территориях могут устанавливаться федеральным законом.</w:t>
      </w:r>
    </w:p>
    <w:p w:rsidR="002927FD" w:rsidRPr="002927FD" w:rsidRDefault="002927FD" w:rsidP="00157374">
      <w:pPr>
        <w:spacing w:after="0"/>
        <w:jc w:val="both"/>
        <w:rPr>
          <w:b/>
          <w:bCs/>
        </w:rPr>
      </w:pPr>
      <w:r w:rsidRPr="002927FD">
        <w:rPr>
          <w:b/>
          <w:bCs/>
        </w:rPr>
        <w:t>Статья 132</w:t>
      </w:r>
    </w:p>
    <w:p w:rsidR="002927FD" w:rsidRPr="002927FD" w:rsidRDefault="002927FD" w:rsidP="00157374">
      <w:pPr>
        <w:spacing w:after="0"/>
        <w:jc w:val="both"/>
      </w:pPr>
      <w:r w:rsidRPr="002927FD">
        <w:t>Изменится статья 132 о функциях органов местного самоуправления:</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796"/>
        <w:gridCol w:w="8222"/>
      </w:tblGrid>
      <w:tr w:rsidR="002927FD" w:rsidRPr="002927FD" w:rsidTr="002469C8">
        <w:trPr>
          <w:tblHeader/>
        </w:trPr>
        <w:tc>
          <w:tcPr>
            <w:tcW w:w="6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Было</w:t>
            </w:r>
          </w:p>
        </w:tc>
        <w:tc>
          <w:tcPr>
            <w:tcW w:w="8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157374">
            <w:pPr>
              <w:spacing w:after="0"/>
              <w:jc w:val="both"/>
              <w:rPr>
                <w:b/>
                <w:bCs/>
              </w:rPr>
            </w:pPr>
            <w:r w:rsidRPr="002927FD">
              <w:rPr>
                <w:b/>
                <w:bCs/>
              </w:rPr>
              <w:t>Стало</w:t>
            </w:r>
          </w:p>
        </w:tc>
      </w:tr>
      <w:tr w:rsidR="002927FD" w:rsidRPr="002927FD" w:rsidTr="002469C8">
        <w:tc>
          <w:tcPr>
            <w:tcW w:w="6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tc>
        <w:tc>
          <w:tcPr>
            <w:tcW w:w="8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1. Органы местного самоуправления самостоятельно управляют муниципальной собственностью, формируют, утверждают и исполняют местный бюджет</w:t>
            </w:r>
            <w:r w:rsidRPr="00FC6FAE">
              <w:rPr>
                <w:b/>
              </w:rPr>
              <w:t>, </w:t>
            </w:r>
            <w:r w:rsidRPr="00FC6FAE">
              <w:rPr>
                <w:b/>
                <w:i/>
                <w:iCs/>
              </w:rPr>
              <w:t>вводят</w:t>
            </w:r>
            <w:r w:rsidRPr="002927FD">
              <w:t> местные налоги и сборы, решают иные вопросы местного значения, </w:t>
            </w:r>
            <w:r w:rsidRPr="002927FD">
              <w:rPr>
                <w:i/>
                <w:iCs/>
              </w:rPr>
              <w:t xml:space="preserve">а </w:t>
            </w:r>
            <w:r w:rsidRPr="00FC6FAE">
              <w:rPr>
                <w:b/>
                <w:i/>
                <w:iCs/>
              </w:rPr>
              <w:t>также в</w:t>
            </w:r>
            <w:r w:rsidRPr="002927FD">
              <w:rPr>
                <w:i/>
                <w:iCs/>
              </w:rPr>
              <w:t xml:space="preserve"> </w:t>
            </w:r>
            <w:r w:rsidRPr="00FC6FAE">
              <w:rPr>
                <w:b/>
                <w:i/>
                <w:iCs/>
              </w:rPr>
              <w:t>соответствии с федеральным законом обеспечивают в пределах своей компетенции доступность медицинской помощи.</w:t>
            </w:r>
          </w:p>
        </w:tc>
      </w:tr>
      <w:tr w:rsidR="002927FD" w:rsidRPr="002927FD" w:rsidTr="002469C8">
        <w:tc>
          <w:tcPr>
            <w:tcW w:w="6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lastRenderedPageBreak/>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tc>
        <w:tc>
          <w:tcPr>
            <w:tcW w:w="8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157374">
            <w:pPr>
              <w:spacing w:after="0"/>
              <w:jc w:val="both"/>
            </w:pPr>
            <w:r w:rsidRPr="002927FD">
              <w:t>2. Органы местного самоуправления могут наделяться федеральным законом, </w:t>
            </w:r>
            <w:r w:rsidRPr="00FC6FAE">
              <w:rPr>
                <w:b/>
                <w:i/>
                <w:iCs/>
              </w:rPr>
              <w:t>законом субъекта Российской</w:t>
            </w:r>
            <w:r w:rsidRPr="002927FD">
              <w:rPr>
                <w:i/>
                <w:iCs/>
              </w:rPr>
              <w:t xml:space="preserve"> Федерации</w:t>
            </w:r>
            <w:r w:rsidRPr="002927FD">
              <w:t> отдельными государственными полномочиями </w:t>
            </w:r>
            <w:r w:rsidRPr="002927FD">
              <w:rPr>
                <w:i/>
                <w:iCs/>
              </w:rPr>
              <w:t xml:space="preserve">при условии </w:t>
            </w:r>
            <w:r w:rsidRPr="00FC6FAE">
              <w:rPr>
                <w:b/>
                <w:i/>
                <w:iCs/>
              </w:rPr>
              <w:t>передачи</w:t>
            </w:r>
            <w:r w:rsidRPr="002927FD">
              <w:rPr>
                <w:i/>
                <w:iCs/>
              </w:rPr>
              <w:t xml:space="preserve"> им</w:t>
            </w:r>
            <w:r w:rsidRPr="002927FD">
              <w:t> необходимых для осуществления </w:t>
            </w:r>
            <w:r w:rsidRPr="002927FD">
              <w:rPr>
                <w:i/>
                <w:iCs/>
              </w:rPr>
              <w:t xml:space="preserve">таких </w:t>
            </w:r>
            <w:r w:rsidRPr="00FC6FAE">
              <w:rPr>
                <w:b/>
                <w:i/>
                <w:iCs/>
              </w:rPr>
              <w:t>полномочий</w:t>
            </w:r>
            <w:r w:rsidRPr="002927FD">
              <w:t> материальных и финансовых средств. Реализация переданных полномочий подконтрольна государству.</w:t>
            </w:r>
          </w:p>
        </w:tc>
      </w:tr>
    </w:tbl>
    <w:p w:rsidR="002927FD" w:rsidRPr="002927FD" w:rsidRDefault="002927FD" w:rsidP="00157374">
      <w:pPr>
        <w:spacing w:after="0"/>
        <w:jc w:val="both"/>
      </w:pPr>
      <w:r w:rsidRPr="002927FD">
        <w:t>В статью 132 добавлен следующий пункт: </w:t>
      </w:r>
    </w:p>
    <w:p w:rsidR="002927FD" w:rsidRDefault="002927FD" w:rsidP="00157374">
      <w:pPr>
        <w:spacing w:after="0"/>
        <w:jc w:val="both"/>
      </w:pPr>
      <w:r w:rsidRPr="002927FD">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57374" w:rsidRPr="002927FD" w:rsidRDefault="00157374" w:rsidP="00157374">
      <w:pPr>
        <w:spacing w:after="0"/>
        <w:jc w:val="both"/>
      </w:pPr>
    </w:p>
    <w:p w:rsidR="002927FD" w:rsidRPr="002927FD" w:rsidRDefault="002927FD" w:rsidP="00157374">
      <w:pPr>
        <w:spacing w:after="0"/>
        <w:jc w:val="both"/>
        <w:rPr>
          <w:b/>
          <w:bCs/>
        </w:rPr>
      </w:pPr>
      <w:r w:rsidRPr="002927FD">
        <w:rPr>
          <w:b/>
          <w:bCs/>
        </w:rPr>
        <w:t>Статья 133</w:t>
      </w:r>
    </w:p>
    <w:p w:rsidR="002927FD" w:rsidRPr="002927FD" w:rsidRDefault="002927FD" w:rsidP="00571061">
      <w:pPr>
        <w:spacing w:after="0"/>
      </w:pPr>
      <w:r w:rsidRPr="002927FD">
        <w:t>Изменится статью 133 (о правах местного самоуправления): </w:t>
      </w:r>
    </w:p>
    <w:tbl>
      <w:tblPr>
        <w:tblW w:w="1501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796"/>
        <w:gridCol w:w="8222"/>
      </w:tblGrid>
      <w:tr w:rsidR="002927FD" w:rsidRPr="002927FD" w:rsidTr="002469C8">
        <w:trPr>
          <w:tblHeader/>
        </w:trPr>
        <w:tc>
          <w:tcPr>
            <w:tcW w:w="6796"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Было</w:t>
            </w:r>
          </w:p>
        </w:tc>
        <w:tc>
          <w:tcPr>
            <w:tcW w:w="8222" w:type="dxa"/>
            <w:tcBorders>
              <w:top w:val="single" w:sz="6" w:space="0" w:color="CCCCCC"/>
              <w:left w:val="single" w:sz="6" w:space="0" w:color="CCCCCC"/>
              <w:bottom w:val="single" w:sz="6" w:space="0" w:color="CCCCCC"/>
              <w:right w:val="single" w:sz="6" w:space="0" w:color="CCCCCC"/>
            </w:tcBorders>
            <w:shd w:val="clear" w:color="auto" w:fill="EEEEEE"/>
            <w:tcMar>
              <w:top w:w="105" w:type="dxa"/>
              <w:left w:w="180" w:type="dxa"/>
              <w:bottom w:w="105" w:type="dxa"/>
              <w:right w:w="180" w:type="dxa"/>
            </w:tcMar>
            <w:vAlign w:val="center"/>
            <w:hideMark/>
          </w:tcPr>
          <w:p w:rsidR="002927FD" w:rsidRPr="002927FD" w:rsidRDefault="002927FD" w:rsidP="00571061">
            <w:pPr>
              <w:spacing w:after="0"/>
              <w:rPr>
                <w:b/>
                <w:bCs/>
              </w:rPr>
            </w:pPr>
            <w:r w:rsidRPr="002927FD">
              <w:rPr>
                <w:b/>
                <w:bCs/>
              </w:rPr>
              <w:t>Стало</w:t>
            </w:r>
          </w:p>
        </w:tc>
      </w:tr>
      <w:tr w:rsidR="002927FD" w:rsidRPr="002927FD" w:rsidTr="002469C8">
        <w:tc>
          <w:tcPr>
            <w:tcW w:w="679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Местное самоуправление в РФ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РФ и федеральными законами.</w:t>
            </w:r>
          </w:p>
        </w:tc>
        <w:tc>
          <w:tcPr>
            <w:tcW w:w="822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hideMark/>
          </w:tcPr>
          <w:p w:rsidR="002927FD" w:rsidRPr="002927FD" w:rsidRDefault="002927FD" w:rsidP="00571061">
            <w:pPr>
              <w:spacing w:after="0"/>
            </w:pPr>
            <w:r w:rsidRPr="002927FD">
              <w:t>Местное самоуправление в РФ гарантируется правом на судебную защиту, на компенсацию дополнительных расходов, возникших </w:t>
            </w:r>
            <w:r w:rsidRPr="00FC6FAE">
              <w:rPr>
                <w:b/>
                <w:i/>
                <w:iCs/>
              </w:rPr>
              <w:t>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государственное значение</w:t>
            </w:r>
            <w:r w:rsidRPr="002927FD">
              <w:rPr>
                <w:i/>
                <w:iCs/>
              </w:rPr>
              <w:t>, а также</w:t>
            </w:r>
            <w:r w:rsidRPr="002927FD">
              <w:t> запретом на ограничение прав местного самоуправления, установленных Конституцией РФ и федеральными законами.</w:t>
            </w:r>
          </w:p>
        </w:tc>
      </w:tr>
    </w:tbl>
    <w:p w:rsidR="00345C0B" w:rsidRDefault="00345C0B"/>
    <w:sectPr w:rsidR="00345C0B" w:rsidSect="002469C8">
      <w:pgSz w:w="16838" w:h="11906" w:orient="landscape"/>
      <w:pgMar w:top="426" w:right="678" w:bottom="426" w:left="993"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775"/>
    <w:multiLevelType w:val="multilevel"/>
    <w:tmpl w:val="FDA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86467"/>
    <w:multiLevelType w:val="multilevel"/>
    <w:tmpl w:val="14A2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C7"/>
    <w:rsid w:val="000478AA"/>
    <w:rsid w:val="000B06C7"/>
    <w:rsid w:val="00112FD1"/>
    <w:rsid w:val="00150374"/>
    <w:rsid w:val="00157374"/>
    <w:rsid w:val="001E4457"/>
    <w:rsid w:val="00227316"/>
    <w:rsid w:val="002469C8"/>
    <w:rsid w:val="002927FD"/>
    <w:rsid w:val="002E568C"/>
    <w:rsid w:val="003353C4"/>
    <w:rsid w:val="003416A3"/>
    <w:rsid w:val="00345C0B"/>
    <w:rsid w:val="0035074D"/>
    <w:rsid w:val="003713CA"/>
    <w:rsid w:val="00385B66"/>
    <w:rsid w:val="003D3026"/>
    <w:rsid w:val="00435555"/>
    <w:rsid w:val="00481088"/>
    <w:rsid w:val="004D5B0A"/>
    <w:rsid w:val="00571061"/>
    <w:rsid w:val="006177EA"/>
    <w:rsid w:val="006D4E4C"/>
    <w:rsid w:val="006E7E3F"/>
    <w:rsid w:val="00781817"/>
    <w:rsid w:val="008969D0"/>
    <w:rsid w:val="008C1018"/>
    <w:rsid w:val="00915910"/>
    <w:rsid w:val="00985AC0"/>
    <w:rsid w:val="00A3153A"/>
    <w:rsid w:val="00A7505E"/>
    <w:rsid w:val="00B005A5"/>
    <w:rsid w:val="00B56AD5"/>
    <w:rsid w:val="00B62CC8"/>
    <w:rsid w:val="00BF27B4"/>
    <w:rsid w:val="00C314A8"/>
    <w:rsid w:val="00C75DEE"/>
    <w:rsid w:val="00C762E3"/>
    <w:rsid w:val="00D34ED0"/>
    <w:rsid w:val="00D96A51"/>
    <w:rsid w:val="00DB07D8"/>
    <w:rsid w:val="00DC4585"/>
    <w:rsid w:val="00DD38F6"/>
    <w:rsid w:val="00E45F58"/>
    <w:rsid w:val="00E86A8D"/>
    <w:rsid w:val="00F02548"/>
    <w:rsid w:val="00F9486D"/>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2F7"/>
  <w15:chartTrackingRefBased/>
  <w15:docId w15:val="{AED1D4DF-3159-4E22-AF7A-86CA53C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27F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2927F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2927F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7FD"/>
    <w:rPr>
      <w:rFonts w:eastAsia="Times New Roman" w:cs="Times New Roman"/>
      <w:b/>
      <w:bCs/>
      <w:sz w:val="36"/>
      <w:szCs w:val="36"/>
      <w:lang w:eastAsia="ru-RU"/>
    </w:rPr>
  </w:style>
  <w:style w:type="character" w:customStyle="1" w:styleId="30">
    <w:name w:val="Заголовок 3 Знак"/>
    <w:basedOn w:val="a0"/>
    <w:link w:val="3"/>
    <w:uiPriority w:val="9"/>
    <w:rsid w:val="002927FD"/>
    <w:rPr>
      <w:rFonts w:eastAsia="Times New Roman" w:cs="Times New Roman"/>
      <w:b/>
      <w:bCs/>
      <w:sz w:val="27"/>
      <w:szCs w:val="27"/>
      <w:lang w:eastAsia="ru-RU"/>
    </w:rPr>
  </w:style>
  <w:style w:type="character" w:customStyle="1" w:styleId="40">
    <w:name w:val="Заголовок 4 Знак"/>
    <w:basedOn w:val="a0"/>
    <w:link w:val="4"/>
    <w:uiPriority w:val="9"/>
    <w:rsid w:val="002927FD"/>
    <w:rPr>
      <w:rFonts w:eastAsia="Times New Roman" w:cs="Times New Roman"/>
      <w:b/>
      <w:bCs/>
      <w:sz w:val="24"/>
      <w:szCs w:val="24"/>
      <w:lang w:eastAsia="ru-RU"/>
    </w:rPr>
  </w:style>
  <w:style w:type="paragraph" w:customStyle="1" w:styleId="msonormal0">
    <w:name w:val="msonormal"/>
    <w:basedOn w:val="a"/>
    <w:rsid w:val="002927F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unhideWhenUsed/>
    <w:rsid w:val="002927FD"/>
    <w:rPr>
      <w:color w:val="0000FF"/>
      <w:u w:val="single"/>
    </w:rPr>
  </w:style>
  <w:style w:type="character" w:styleId="HTML">
    <w:name w:val="HTML Cite"/>
    <w:basedOn w:val="a0"/>
    <w:uiPriority w:val="99"/>
    <w:semiHidden/>
    <w:unhideWhenUsed/>
    <w:rsid w:val="002927FD"/>
    <w:rPr>
      <w:i/>
      <w:iCs/>
    </w:rPr>
  </w:style>
  <w:style w:type="character" w:styleId="a4">
    <w:name w:val="Strong"/>
    <w:basedOn w:val="a0"/>
    <w:uiPriority w:val="22"/>
    <w:qFormat/>
    <w:rsid w:val="002927FD"/>
    <w:rPr>
      <w:b/>
      <w:bCs/>
    </w:rPr>
  </w:style>
  <w:style w:type="character" w:styleId="a5">
    <w:name w:val="Emphasis"/>
    <w:basedOn w:val="a0"/>
    <w:uiPriority w:val="20"/>
    <w:qFormat/>
    <w:rsid w:val="002927FD"/>
    <w:rPr>
      <w:i/>
      <w:iCs/>
    </w:rPr>
  </w:style>
  <w:style w:type="character" w:customStyle="1" w:styleId="entry-category">
    <w:name w:val="entry-category"/>
    <w:basedOn w:val="a0"/>
    <w:rsid w:val="002927FD"/>
  </w:style>
  <w:style w:type="character" w:customStyle="1" w:styleId="entry-metainfo">
    <w:name w:val="entry-meta__info"/>
    <w:basedOn w:val="a0"/>
    <w:rsid w:val="002927FD"/>
  </w:style>
  <w:style w:type="paragraph" w:customStyle="1" w:styleId="text-center">
    <w:name w:val="text-center"/>
    <w:basedOn w:val="a"/>
    <w:rsid w:val="002927FD"/>
    <w:pPr>
      <w:spacing w:before="100" w:beforeAutospacing="1" w:after="100" w:afterAutospacing="1" w:line="240" w:lineRule="auto"/>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2927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927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927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927FD"/>
    <w:rPr>
      <w:rFonts w:ascii="Arial" w:eastAsia="Times New Roman" w:hAnsi="Arial" w:cs="Arial"/>
      <w:vanish/>
      <w:sz w:val="16"/>
      <w:szCs w:val="16"/>
      <w:lang w:eastAsia="ru-RU"/>
    </w:rPr>
  </w:style>
  <w:style w:type="paragraph" w:customStyle="1" w:styleId="phone-text">
    <w:name w:val="phone-text"/>
    <w:basedOn w:val="a"/>
    <w:rsid w:val="002927F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09135">
      <w:bodyDiv w:val="1"/>
      <w:marLeft w:val="0"/>
      <w:marRight w:val="0"/>
      <w:marTop w:val="0"/>
      <w:marBottom w:val="0"/>
      <w:divBdr>
        <w:top w:val="none" w:sz="0" w:space="0" w:color="auto"/>
        <w:left w:val="none" w:sz="0" w:space="0" w:color="auto"/>
        <w:bottom w:val="none" w:sz="0" w:space="0" w:color="auto"/>
        <w:right w:val="none" w:sz="0" w:space="0" w:color="auto"/>
      </w:divBdr>
      <w:divsChild>
        <w:div w:id="1954708422">
          <w:marLeft w:val="0"/>
          <w:marRight w:val="0"/>
          <w:marTop w:val="0"/>
          <w:marBottom w:val="0"/>
          <w:divBdr>
            <w:top w:val="none" w:sz="0" w:space="0" w:color="auto"/>
            <w:left w:val="none" w:sz="0" w:space="0" w:color="auto"/>
            <w:bottom w:val="none" w:sz="0" w:space="0" w:color="auto"/>
            <w:right w:val="none" w:sz="0" w:space="0" w:color="auto"/>
          </w:divBdr>
          <w:divsChild>
            <w:div w:id="1956668716">
              <w:marLeft w:val="0"/>
              <w:marRight w:val="0"/>
              <w:marTop w:val="0"/>
              <w:marBottom w:val="0"/>
              <w:divBdr>
                <w:top w:val="none" w:sz="0" w:space="0" w:color="auto"/>
                <w:left w:val="none" w:sz="0" w:space="0" w:color="auto"/>
                <w:bottom w:val="none" w:sz="0" w:space="0" w:color="auto"/>
                <w:right w:val="none" w:sz="0" w:space="0" w:color="auto"/>
              </w:divBdr>
              <w:divsChild>
                <w:div w:id="1506243945">
                  <w:marLeft w:val="0"/>
                  <w:marRight w:val="0"/>
                  <w:marTop w:val="0"/>
                  <w:marBottom w:val="0"/>
                  <w:divBdr>
                    <w:top w:val="none" w:sz="0" w:space="0" w:color="auto"/>
                    <w:left w:val="none" w:sz="0" w:space="0" w:color="auto"/>
                    <w:bottom w:val="none" w:sz="0" w:space="0" w:color="auto"/>
                    <w:right w:val="none" w:sz="0" w:space="0" w:color="auto"/>
                  </w:divBdr>
                  <w:divsChild>
                    <w:div w:id="1808008818">
                      <w:marLeft w:val="0"/>
                      <w:marRight w:val="0"/>
                      <w:marTop w:val="0"/>
                      <w:marBottom w:val="0"/>
                      <w:divBdr>
                        <w:top w:val="none" w:sz="0" w:space="0" w:color="auto"/>
                        <w:left w:val="none" w:sz="0" w:space="0" w:color="auto"/>
                        <w:bottom w:val="none" w:sz="0" w:space="0" w:color="auto"/>
                        <w:right w:val="none" w:sz="0" w:space="0" w:color="auto"/>
                      </w:divBdr>
                      <w:divsChild>
                        <w:div w:id="1033575618">
                          <w:blockQuote w:val="1"/>
                          <w:marLeft w:val="-1050"/>
                          <w:marRight w:val="0"/>
                          <w:marTop w:val="525"/>
                          <w:marBottom w:val="525"/>
                          <w:divBdr>
                            <w:top w:val="none" w:sz="0" w:space="15" w:color="EF4158"/>
                            <w:left w:val="none" w:sz="0" w:space="0" w:color="auto"/>
                            <w:bottom w:val="none" w:sz="0" w:space="15" w:color="EF4158"/>
                            <w:right w:val="none" w:sz="0" w:space="23" w:color="EF4158"/>
                          </w:divBdr>
                        </w:div>
                        <w:div w:id="1070469046">
                          <w:blockQuote w:val="1"/>
                          <w:marLeft w:val="-1050"/>
                          <w:marRight w:val="0"/>
                          <w:marTop w:val="525"/>
                          <w:marBottom w:val="525"/>
                          <w:divBdr>
                            <w:top w:val="none" w:sz="0" w:space="15" w:color="EF4158"/>
                            <w:left w:val="none" w:sz="0" w:space="0" w:color="auto"/>
                            <w:bottom w:val="none" w:sz="0" w:space="15" w:color="EF4158"/>
                            <w:right w:val="none" w:sz="0" w:space="23" w:color="EF4158"/>
                          </w:divBdr>
                        </w:div>
                        <w:div w:id="995451462">
                          <w:marLeft w:val="0"/>
                          <w:marRight w:val="0"/>
                          <w:marTop w:val="0"/>
                          <w:marBottom w:val="0"/>
                          <w:divBdr>
                            <w:top w:val="none" w:sz="0" w:space="0" w:color="auto"/>
                            <w:left w:val="none" w:sz="0" w:space="0" w:color="auto"/>
                            <w:bottom w:val="none" w:sz="0" w:space="0" w:color="auto"/>
                            <w:right w:val="none" w:sz="0" w:space="0" w:color="auto"/>
                          </w:divBdr>
                        </w:div>
                        <w:div w:id="1104230457">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5867252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178226862">
                          <w:marLeft w:val="0"/>
                          <w:marRight w:val="0"/>
                          <w:marTop w:val="0"/>
                          <w:marBottom w:val="0"/>
                          <w:divBdr>
                            <w:top w:val="none" w:sz="0" w:space="0" w:color="auto"/>
                            <w:left w:val="none" w:sz="0" w:space="0" w:color="auto"/>
                            <w:bottom w:val="none" w:sz="0" w:space="0" w:color="auto"/>
                            <w:right w:val="none" w:sz="0" w:space="0" w:color="auto"/>
                          </w:divBdr>
                        </w:div>
                        <w:div w:id="137411635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051756971">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538324071">
                          <w:marLeft w:val="0"/>
                          <w:marRight w:val="0"/>
                          <w:marTop w:val="0"/>
                          <w:marBottom w:val="0"/>
                          <w:divBdr>
                            <w:top w:val="none" w:sz="0" w:space="0" w:color="auto"/>
                            <w:left w:val="none" w:sz="0" w:space="0" w:color="auto"/>
                            <w:bottom w:val="none" w:sz="0" w:space="0" w:color="auto"/>
                            <w:right w:val="none" w:sz="0" w:space="0" w:color="auto"/>
                          </w:divBdr>
                        </w:div>
                        <w:div w:id="109981668">
                          <w:blockQuote w:val="1"/>
                          <w:marLeft w:val="-1050"/>
                          <w:marRight w:val="0"/>
                          <w:marTop w:val="525"/>
                          <w:marBottom w:val="525"/>
                          <w:divBdr>
                            <w:top w:val="none" w:sz="0" w:space="15" w:color="EF4158"/>
                            <w:left w:val="none" w:sz="0" w:space="0" w:color="auto"/>
                            <w:bottom w:val="none" w:sz="0" w:space="15" w:color="EF4158"/>
                            <w:right w:val="none" w:sz="0" w:space="23" w:color="EF4158"/>
                          </w:divBdr>
                        </w:div>
                        <w:div w:id="1230725669">
                          <w:marLeft w:val="0"/>
                          <w:marRight w:val="0"/>
                          <w:marTop w:val="0"/>
                          <w:marBottom w:val="0"/>
                          <w:divBdr>
                            <w:top w:val="none" w:sz="0" w:space="0" w:color="auto"/>
                            <w:left w:val="none" w:sz="0" w:space="0" w:color="auto"/>
                            <w:bottom w:val="none" w:sz="0" w:space="0" w:color="auto"/>
                            <w:right w:val="none" w:sz="0" w:space="0" w:color="auto"/>
                          </w:divBdr>
                        </w:div>
                        <w:div w:id="1409576917">
                          <w:marLeft w:val="0"/>
                          <w:marRight w:val="0"/>
                          <w:marTop w:val="0"/>
                          <w:marBottom w:val="375"/>
                          <w:divBdr>
                            <w:top w:val="none" w:sz="0" w:space="0" w:color="auto"/>
                            <w:left w:val="none" w:sz="0" w:space="0" w:color="auto"/>
                            <w:bottom w:val="none" w:sz="0" w:space="0" w:color="auto"/>
                            <w:right w:val="none" w:sz="0" w:space="0" w:color="auto"/>
                          </w:divBdr>
                          <w:divsChild>
                            <w:div w:id="1052657494">
                              <w:marLeft w:val="0"/>
                              <w:marRight w:val="0"/>
                              <w:marTop w:val="0"/>
                              <w:marBottom w:val="0"/>
                              <w:divBdr>
                                <w:top w:val="none" w:sz="0" w:space="0" w:color="auto"/>
                                <w:left w:val="none" w:sz="0" w:space="0" w:color="auto"/>
                                <w:bottom w:val="none" w:sz="0" w:space="0" w:color="auto"/>
                                <w:right w:val="none" w:sz="0" w:space="0" w:color="auto"/>
                              </w:divBdr>
                              <w:divsChild>
                                <w:div w:id="122159296">
                                  <w:marLeft w:val="0"/>
                                  <w:marRight w:val="0"/>
                                  <w:marTop w:val="0"/>
                                  <w:marBottom w:val="0"/>
                                  <w:divBdr>
                                    <w:top w:val="none" w:sz="0" w:space="0" w:color="auto"/>
                                    <w:left w:val="none" w:sz="0" w:space="0" w:color="auto"/>
                                    <w:bottom w:val="none" w:sz="0" w:space="0" w:color="auto"/>
                                    <w:right w:val="none" w:sz="0" w:space="0" w:color="auto"/>
                                  </w:divBdr>
                                  <w:divsChild>
                                    <w:div w:id="1962685827">
                                      <w:marLeft w:val="0"/>
                                      <w:marRight w:val="0"/>
                                      <w:marTop w:val="0"/>
                                      <w:marBottom w:val="0"/>
                                      <w:divBdr>
                                        <w:top w:val="none" w:sz="0" w:space="0" w:color="auto"/>
                                        <w:left w:val="none" w:sz="0" w:space="0" w:color="auto"/>
                                        <w:bottom w:val="none" w:sz="0" w:space="0" w:color="auto"/>
                                        <w:right w:val="none" w:sz="0" w:space="0" w:color="auto"/>
                                      </w:divBdr>
                                      <w:divsChild>
                                        <w:div w:id="948898626">
                                          <w:marLeft w:val="0"/>
                                          <w:marRight w:val="0"/>
                                          <w:marTop w:val="0"/>
                                          <w:marBottom w:val="0"/>
                                          <w:divBdr>
                                            <w:top w:val="none" w:sz="0" w:space="0" w:color="auto"/>
                                            <w:left w:val="none" w:sz="0" w:space="0" w:color="auto"/>
                                            <w:bottom w:val="none" w:sz="0" w:space="0" w:color="auto"/>
                                            <w:right w:val="none" w:sz="0" w:space="0" w:color="auto"/>
                                          </w:divBdr>
                                          <w:divsChild>
                                            <w:div w:id="1510681458">
                                              <w:marLeft w:val="0"/>
                                              <w:marRight w:val="0"/>
                                              <w:marTop w:val="0"/>
                                              <w:marBottom w:val="0"/>
                                              <w:divBdr>
                                                <w:top w:val="none" w:sz="0" w:space="0" w:color="auto"/>
                                                <w:left w:val="none" w:sz="0" w:space="0" w:color="auto"/>
                                                <w:bottom w:val="none" w:sz="0" w:space="0" w:color="auto"/>
                                                <w:right w:val="none" w:sz="0" w:space="0" w:color="auto"/>
                                              </w:divBdr>
                                              <w:divsChild>
                                                <w:div w:id="654995665">
                                                  <w:marLeft w:val="0"/>
                                                  <w:marRight w:val="0"/>
                                                  <w:marTop w:val="0"/>
                                                  <w:marBottom w:val="0"/>
                                                  <w:divBdr>
                                                    <w:top w:val="none" w:sz="0" w:space="0" w:color="auto"/>
                                                    <w:left w:val="none" w:sz="0" w:space="0" w:color="auto"/>
                                                    <w:bottom w:val="none" w:sz="0" w:space="0" w:color="auto"/>
                                                    <w:right w:val="none" w:sz="0" w:space="0" w:color="auto"/>
                                                  </w:divBdr>
                                                </w:div>
                                                <w:div w:id="1665159630">
                                                  <w:marLeft w:val="0"/>
                                                  <w:marRight w:val="0"/>
                                                  <w:marTop w:val="0"/>
                                                  <w:marBottom w:val="0"/>
                                                  <w:divBdr>
                                                    <w:top w:val="none" w:sz="0" w:space="0" w:color="auto"/>
                                                    <w:left w:val="none" w:sz="0" w:space="0" w:color="auto"/>
                                                    <w:bottom w:val="none" w:sz="0" w:space="0" w:color="auto"/>
                                                    <w:right w:val="none" w:sz="0" w:space="0" w:color="auto"/>
                                                  </w:divBdr>
                                                </w:div>
                                              </w:divsChild>
                                            </w:div>
                                            <w:div w:id="1873616950">
                                              <w:marLeft w:val="0"/>
                                              <w:marRight w:val="0"/>
                                              <w:marTop w:val="0"/>
                                              <w:marBottom w:val="0"/>
                                              <w:divBdr>
                                                <w:top w:val="none" w:sz="0" w:space="0" w:color="auto"/>
                                                <w:left w:val="none" w:sz="0" w:space="0" w:color="auto"/>
                                                <w:bottom w:val="none" w:sz="0" w:space="0" w:color="auto"/>
                                                <w:right w:val="none" w:sz="0" w:space="0" w:color="auto"/>
                                              </w:divBdr>
                                              <w:divsChild>
                                                <w:div w:id="1010641300">
                                                  <w:marLeft w:val="0"/>
                                                  <w:marRight w:val="0"/>
                                                  <w:marTop w:val="0"/>
                                                  <w:marBottom w:val="0"/>
                                                  <w:divBdr>
                                                    <w:top w:val="none" w:sz="0" w:space="0" w:color="auto"/>
                                                    <w:left w:val="none" w:sz="0" w:space="0" w:color="auto"/>
                                                    <w:bottom w:val="none" w:sz="0" w:space="0" w:color="auto"/>
                                                    <w:right w:val="none" w:sz="0" w:space="0" w:color="auto"/>
                                                  </w:divBdr>
                                                </w:div>
                                                <w:div w:id="1751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2434">
                          <w:marLeft w:val="0"/>
                          <w:marRight w:val="0"/>
                          <w:marTop w:val="0"/>
                          <w:marBottom w:val="0"/>
                          <w:divBdr>
                            <w:top w:val="none" w:sz="0" w:space="0" w:color="auto"/>
                            <w:left w:val="none" w:sz="0" w:space="0" w:color="auto"/>
                            <w:bottom w:val="none" w:sz="0" w:space="0" w:color="auto"/>
                            <w:right w:val="none" w:sz="0" w:space="0" w:color="auto"/>
                          </w:divBdr>
                        </w:div>
                        <w:div w:id="1666014368">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115662766">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144707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715546291">
                          <w:marLeft w:val="0"/>
                          <w:marRight w:val="0"/>
                          <w:marTop w:val="0"/>
                          <w:marBottom w:val="375"/>
                          <w:divBdr>
                            <w:top w:val="none" w:sz="0" w:space="0" w:color="auto"/>
                            <w:left w:val="none" w:sz="0" w:space="0" w:color="auto"/>
                            <w:bottom w:val="none" w:sz="0" w:space="0" w:color="auto"/>
                            <w:right w:val="none" w:sz="0" w:space="0" w:color="auto"/>
                          </w:divBdr>
                          <w:divsChild>
                            <w:div w:id="607199277">
                              <w:marLeft w:val="0"/>
                              <w:marRight w:val="0"/>
                              <w:marTop w:val="0"/>
                              <w:marBottom w:val="0"/>
                              <w:divBdr>
                                <w:top w:val="none" w:sz="0" w:space="0" w:color="auto"/>
                                <w:left w:val="none" w:sz="0" w:space="0" w:color="auto"/>
                                <w:bottom w:val="none" w:sz="0" w:space="0" w:color="auto"/>
                                <w:right w:val="none" w:sz="0" w:space="0" w:color="auto"/>
                              </w:divBdr>
                              <w:divsChild>
                                <w:div w:id="445386837">
                                  <w:marLeft w:val="0"/>
                                  <w:marRight w:val="0"/>
                                  <w:marTop w:val="0"/>
                                  <w:marBottom w:val="0"/>
                                  <w:divBdr>
                                    <w:top w:val="none" w:sz="0" w:space="0" w:color="auto"/>
                                    <w:left w:val="none" w:sz="0" w:space="0" w:color="auto"/>
                                    <w:bottom w:val="none" w:sz="0" w:space="0" w:color="auto"/>
                                    <w:right w:val="none" w:sz="0" w:space="0" w:color="auto"/>
                                  </w:divBdr>
                                  <w:divsChild>
                                    <w:div w:id="1960335003">
                                      <w:marLeft w:val="0"/>
                                      <w:marRight w:val="0"/>
                                      <w:marTop w:val="0"/>
                                      <w:marBottom w:val="0"/>
                                      <w:divBdr>
                                        <w:top w:val="none" w:sz="0" w:space="0" w:color="auto"/>
                                        <w:left w:val="none" w:sz="0" w:space="0" w:color="auto"/>
                                        <w:bottom w:val="none" w:sz="0" w:space="0" w:color="auto"/>
                                        <w:right w:val="none" w:sz="0" w:space="0" w:color="auto"/>
                                      </w:divBdr>
                                      <w:divsChild>
                                        <w:div w:id="2092045526">
                                          <w:marLeft w:val="0"/>
                                          <w:marRight w:val="0"/>
                                          <w:marTop w:val="0"/>
                                          <w:marBottom w:val="0"/>
                                          <w:divBdr>
                                            <w:top w:val="none" w:sz="0" w:space="0" w:color="auto"/>
                                            <w:left w:val="none" w:sz="0" w:space="0" w:color="auto"/>
                                            <w:bottom w:val="none" w:sz="0" w:space="0" w:color="auto"/>
                                            <w:right w:val="none" w:sz="0" w:space="0" w:color="auto"/>
                                          </w:divBdr>
                                          <w:divsChild>
                                            <w:div w:id="898058141">
                                              <w:marLeft w:val="0"/>
                                              <w:marRight w:val="0"/>
                                              <w:marTop w:val="0"/>
                                              <w:marBottom w:val="0"/>
                                              <w:divBdr>
                                                <w:top w:val="none" w:sz="0" w:space="0" w:color="auto"/>
                                                <w:left w:val="none" w:sz="0" w:space="0" w:color="auto"/>
                                                <w:bottom w:val="none" w:sz="0" w:space="0" w:color="auto"/>
                                                <w:right w:val="none" w:sz="0" w:space="0" w:color="auto"/>
                                              </w:divBdr>
                                              <w:divsChild>
                                                <w:div w:id="1440879455">
                                                  <w:marLeft w:val="0"/>
                                                  <w:marRight w:val="0"/>
                                                  <w:marTop w:val="0"/>
                                                  <w:marBottom w:val="0"/>
                                                  <w:divBdr>
                                                    <w:top w:val="none" w:sz="0" w:space="0" w:color="auto"/>
                                                    <w:left w:val="none" w:sz="0" w:space="0" w:color="auto"/>
                                                    <w:bottom w:val="none" w:sz="0" w:space="0" w:color="auto"/>
                                                    <w:right w:val="none" w:sz="0" w:space="0" w:color="auto"/>
                                                  </w:divBdr>
                                                  <w:divsChild>
                                                    <w:div w:id="765080209">
                                                      <w:marLeft w:val="0"/>
                                                      <w:marRight w:val="0"/>
                                                      <w:marTop w:val="0"/>
                                                      <w:marBottom w:val="0"/>
                                                      <w:divBdr>
                                                        <w:top w:val="none" w:sz="0" w:space="0" w:color="auto"/>
                                                        <w:left w:val="none" w:sz="0" w:space="0" w:color="auto"/>
                                                        <w:bottom w:val="none" w:sz="0" w:space="0" w:color="auto"/>
                                                        <w:right w:val="none" w:sz="0" w:space="0" w:color="auto"/>
                                                      </w:divBdr>
                                                    </w:div>
                                                    <w:div w:id="2039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80133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125687263">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489366024">
                          <w:marLeft w:val="0"/>
                          <w:marRight w:val="0"/>
                          <w:marTop w:val="0"/>
                          <w:marBottom w:val="0"/>
                          <w:divBdr>
                            <w:top w:val="none" w:sz="0" w:space="0" w:color="auto"/>
                            <w:left w:val="none" w:sz="0" w:space="0" w:color="auto"/>
                            <w:bottom w:val="none" w:sz="0" w:space="0" w:color="auto"/>
                            <w:right w:val="none" w:sz="0" w:space="0" w:color="auto"/>
                          </w:divBdr>
                        </w:div>
                        <w:div w:id="428504246">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901557759">
                          <w:marLeft w:val="0"/>
                          <w:marRight w:val="0"/>
                          <w:marTop w:val="0"/>
                          <w:marBottom w:val="375"/>
                          <w:divBdr>
                            <w:top w:val="none" w:sz="0" w:space="0" w:color="auto"/>
                            <w:left w:val="none" w:sz="0" w:space="0" w:color="auto"/>
                            <w:bottom w:val="none" w:sz="0" w:space="0" w:color="auto"/>
                            <w:right w:val="none" w:sz="0" w:space="0" w:color="auto"/>
                          </w:divBdr>
                          <w:divsChild>
                            <w:div w:id="1788237406">
                              <w:marLeft w:val="0"/>
                              <w:marRight w:val="0"/>
                              <w:marTop w:val="0"/>
                              <w:marBottom w:val="0"/>
                              <w:divBdr>
                                <w:top w:val="none" w:sz="0" w:space="0" w:color="auto"/>
                                <w:left w:val="none" w:sz="0" w:space="0" w:color="auto"/>
                                <w:bottom w:val="none" w:sz="0" w:space="0" w:color="auto"/>
                                <w:right w:val="none" w:sz="0" w:space="0" w:color="auto"/>
                              </w:divBdr>
                              <w:divsChild>
                                <w:div w:id="1014921597">
                                  <w:marLeft w:val="0"/>
                                  <w:marRight w:val="0"/>
                                  <w:marTop w:val="0"/>
                                  <w:marBottom w:val="0"/>
                                  <w:divBdr>
                                    <w:top w:val="none" w:sz="0" w:space="0" w:color="auto"/>
                                    <w:left w:val="none" w:sz="0" w:space="0" w:color="auto"/>
                                    <w:bottom w:val="none" w:sz="0" w:space="0" w:color="auto"/>
                                    <w:right w:val="none" w:sz="0" w:space="0" w:color="auto"/>
                                  </w:divBdr>
                                  <w:divsChild>
                                    <w:div w:id="1436048872">
                                      <w:marLeft w:val="0"/>
                                      <w:marRight w:val="0"/>
                                      <w:marTop w:val="0"/>
                                      <w:marBottom w:val="0"/>
                                      <w:divBdr>
                                        <w:top w:val="none" w:sz="0" w:space="0" w:color="auto"/>
                                        <w:left w:val="none" w:sz="0" w:space="0" w:color="auto"/>
                                        <w:bottom w:val="none" w:sz="0" w:space="0" w:color="auto"/>
                                        <w:right w:val="none" w:sz="0" w:space="0" w:color="auto"/>
                                      </w:divBdr>
                                      <w:divsChild>
                                        <w:div w:id="2092191371">
                                          <w:marLeft w:val="0"/>
                                          <w:marRight w:val="0"/>
                                          <w:marTop w:val="0"/>
                                          <w:marBottom w:val="0"/>
                                          <w:divBdr>
                                            <w:top w:val="none" w:sz="0" w:space="0" w:color="auto"/>
                                            <w:left w:val="none" w:sz="0" w:space="0" w:color="auto"/>
                                            <w:bottom w:val="none" w:sz="0" w:space="0" w:color="auto"/>
                                            <w:right w:val="none" w:sz="0" w:space="0" w:color="auto"/>
                                          </w:divBdr>
                                          <w:divsChild>
                                            <w:div w:id="1399330099">
                                              <w:marLeft w:val="0"/>
                                              <w:marRight w:val="0"/>
                                              <w:marTop w:val="0"/>
                                              <w:marBottom w:val="0"/>
                                              <w:divBdr>
                                                <w:top w:val="none" w:sz="0" w:space="0" w:color="auto"/>
                                                <w:left w:val="none" w:sz="0" w:space="0" w:color="auto"/>
                                                <w:bottom w:val="none" w:sz="0" w:space="0" w:color="auto"/>
                                                <w:right w:val="none" w:sz="0" w:space="0" w:color="auto"/>
                                              </w:divBdr>
                                              <w:divsChild>
                                                <w:div w:id="1844661877">
                                                  <w:marLeft w:val="0"/>
                                                  <w:marRight w:val="0"/>
                                                  <w:marTop w:val="0"/>
                                                  <w:marBottom w:val="0"/>
                                                  <w:divBdr>
                                                    <w:top w:val="none" w:sz="0" w:space="0" w:color="auto"/>
                                                    <w:left w:val="none" w:sz="0" w:space="0" w:color="auto"/>
                                                    <w:bottom w:val="none" w:sz="0" w:space="0" w:color="auto"/>
                                                    <w:right w:val="none" w:sz="0" w:space="0" w:color="auto"/>
                                                  </w:divBdr>
                                                </w:div>
                                                <w:div w:id="577134718">
                                                  <w:marLeft w:val="0"/>
                                                  <w:marRight w:val="0"/>
                                                  <w:marTop w:val="0"/>
                                                  <w:marBottom w:val="0"/>
                                                  <w:divBdr>
                                                    <w:top w:val="none" w:sz="0" w:space="0" w:color="auto"/>
                                                    <w:left w:val="none" w:sz="0" w:space="0" w:color="auto"/>
                                                    <w:bottom w:val="none" w:sz="0" w:space="0" w:color="auto"/>
                                                    <w:right w:val="none" w:sz="0" w:space="0" w:color="auto"/>
                                                  </w:divBdr>
                                                </w:div>
                                              </w:divsChild>
                                            </w:div>
                                            <w:div w:id="1095595483">
                                              <w:marLeft w:val="0"/>
                                              <w:marRight w:val="0"/>
                                              <w:marTop w:val="0"/>
                                              <w:marBottom w:val="0"/>
                                              <w:divBdr>
                                                <w:top w:val="none" w:sz="0" w:space="0" w:color="auto"/>
                                                <w:left w:val="none" w:sz="0" w:space="0" w:color="auto"/>
                                                <w:bottom w:val="none" w:sz="0" w:space="0" w:color="auto"/>
                                                <w:right w:val="none" w:sz="0" w:space="0" w:color="auto"/>
                                              </w:divBdr>
                                              <w:divsChild>
                                                <w:div w:id="2081950242">
                                                  <w:marLeft w:val="0"/>
                                                  <w:marRight w:val="0"/>
                                                  <w:marTop w:val="0"/>
                                                  <w:marBottom w:val="0"/>
                                                  <w:divBdr>
                                                    <w:top w:val="none" w:sz="0" w:space="0" w:color="auto"/>
                                                    <w:left w:val="none" w:sz="0" w:space="0" w:color="auto"/>
                                                    <w:bottom w:val="none" w:sz="0" w:space="0" w:color="auto"/>
                                                    <w:right w:val="none" w:sz="0" w:space="0" w:color="auto"/>
                                                  </w:divBdr>
                                                </w:div>
                                                <w:div w:id="8225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8870">
                          <w:marLeft w:val="0"/>
                          <w:marRight w:val="0"/>
                          <w:marTop w:val="0"/>
                          <w:marBottom w:val="0"/>
                          <w:divBdr>
                            <w:top w:val="none" w:sz="0" w:space="0" w:color="auto"/>
                            <w:left w:val="none" w:sz="0" w:space="0" w:color="auto"/>
                            <w:bottom w:val="none" w:sz="0" w:space="0" w:color="auto"/>
                            <w:right w:val="none" w:sz="0" w:space="0" w:color="auto"/>
                          </w:divBdr>
                        </w:div>
                        <w:div w:id="1292398651">
                          <w:marLeft w:val="0"/>
                          <w:marRight w:val="0"/>
                          <w:marTop w:val="0"/>
                          <w:marBottom w:val="0"/>
                          <w:divBdr>
                            <w:top w:val="none" w:sz="0" w:space="0" w:color="auto"/>
                            <w:left w:val="none" w:sz="0" w:space="0" w:color="auto"/>
                            <w:bottom w:val="none" w:sz="0" w:space="0" w:color="auto"/>
                            <w:right w:val="none" w:sz="0" w:space="0" w:color="auto"/>
                          </w:divBdr>
                        </w:div>
                        <w:div w:id="613026162">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83923425">
                          <w:marLeft w:val="0"/>
                          <w:marRight w:val="0"/>
                          <w:marTop w:val="0"/>
                          <w:marBottom w:val="0"/>
                          <w:divBdr>
                            <w:top w:val="none" w:sz="0" w:space="0" w:color="auto"/>
                            <w:left w:val="none" w:sz="0" w:space="0" w:color="auto"/>
                            <w:bottom w:val="none" w:sz="0" w:space="0" w:color="auto"/>
                            <w:right w:val="none" w:sz="0" w:space="0" w:color="auto"/>
                          </w:divBdr>
                        </w:div>
                        <w:div w:id="1565145449">
                          <w:marLeft w:val="0"/>
                          <w:marRight w:val="0"/>
                          <w:marTop w:val="0"/>
                          <w:marBottom w:val="375"/>
                          <w:divBdr>
                            <w:top w:val="none" w:sz="0" w:space="0" w:color="auto"/>
                            <w:left w:val="none" w:sz="0" w:space="0" w:color="auto"/>
                            <w:bottom w:val="none" w:sz="0" w:space="0" w:color="auto"/>
                            <w:right w:val="none" w:sz="0" w:space="0" w:color="auto"/>
                          </w:divBdr>
                          <w:divsChild>
                            <w:div w:id="2047876257">
                              <w:marLeft w:val="0"/>
                              <w:marRight w:val="0"/>
                              <w:marTop w:val="0"/>
                              <w:marBottom w:val="0"/>
                              <w:divBdr>
                                <w:top w:val="none" w:sz="0" w:space="0" w:color="auto"/>
                                <w:left w:val="none" w:sz="0" w:space="0" w:color="auto"/>
                                <w:bottom w:val="none" w:sz="0" w:space="0" w:color="auto"/>
                                <w:right w:val="none" w:sz="0" w:space="0" w:color="auto"/>
                              </w:divBdr>
                              <w:divsChild>
                                <w:div w:id="204606681">
                                  <w:marLeft w:val="0"/>
                                  <w:marRight w:val="0"/>
                                  <w:marTop w:val="0"/>
                                  <w:marBottom w:val="0"/>
                                  <w:divBdr>
                                    <w:top w:val="none" w:sz="0" w:space="0" w:color="auto"/>
                                    <w:left w:val="none" w:sz="0" w:space="0" w:color="auto"/>
                                    <w:bottom w:val="none" w:sz="0" w:space="0" w:color="auto"/>
                                    <w:right w:val="none" w:sz="0" w:space="0" w:color="auto"/>
                                  </w:divBdr>
                                  <w:divsChild>
                                    <w:div w:id="1811049710">
                                      <w:marLeft w:val="0"/>
                                      <w:marRight w:val="0"/>
                                      <w:marTop w:val="0"/>
                                      <w:marBottom w:val="0"/>
                                      <w:divBdr>
                                        <w:top w:val="none" w:sz="0" w:space="0" w:color="auto"/>
                                        <w:left w:val="none" w:sz="0" w:space="0" w:color="auto"/>
                                        <w:bottom w:val="none" w:sz="0" w:space="0" w:color="auto"/>
                                        <w:right w:val="none" w:sz="0" w:space="0" w:color="auto"/>
                                      </w:divBdr>
                                      <w:divsChild>
                                        <w:div w:id="1504665633">
                                          <w:marLeft w:val="0"/>
                                          <w:marRight w:val="0"/>
                                          <w:marTop w:val="0"/>
                                          <w:marBottom w:val="0"/>
                                          <w:divBdr>
                                            <w:top w:val="none" w:sz="0" w:space="0" w:color="auto"/>
                                            <w:left w:val="none" w:sz="0" w:space="0" w:color="auto"/>
                                            <w:bottom w:val="none" w:sz="0" w:space="0" w:color="auto"/>
                                            <w:right w:val="none" w:sz="0" w:space="0" w:color="auto"/>
                                          </w:divBdr>
                                          <w:divsChild>
                                            <w:div w:id="1544829882">
                                              <w:marLeft w:val="0"/>
                                              <w:marRight w:val="0"/>
                                              <w:marTop w:val="0"/>
                                              <w:marBottom w:val="0"/>
                                              <w:divBdr>
                                                <w:top w:val="none" w:sz="0" w:space="0" w:color="auto"/>
                                                <w:left w:val="none" w:sz="0" w:space="0" w:color="auto"/>
                                                <w:bottom w:val="none" w:sz="0" w:space="0" w:color="auto"/>
                                                <w:right w:val="none" w:sz="0" w:space="0" w:color="auto"/>
                                              </w:divBdr>
                                              <w:divsChild>
                                                <w:div w:id="1857498795">
                                                  <w:marLeft w:val="0"/>
                                                  <w:marRight w:val="0"/>
                                                  <w:marTop w:val="0"/>
                                                  <w:marBottom w:val="0"/>
                                                  <w:divBdr>
                                                    <w:top w:val="none" w:sz="0" w:space="0" w:color="auto"/>
                                                    <w:left w:val="none" w:sz="0" w:space="0" w:color="auto"/>
                                                    <w:bottom w:val="none" w:sz="0" w:space="0" w:color="auto"/>
                                                    <w:right w:val="none" w:sz="0" w:space="0" w:color="auto"/>
                                                  </w:divBdr>
                                                  <w:divsChild>
                                                    <w:div w:id="675419022">
                                                      <w:marLeft w:val="0"/>
                                                      <w:marRight w:val="0"/>
                                                      <w:marTop w:val="0"/>
                                                      <w:marBottom w:val="0"/>
                                                      <w:divBdr>
                                                        <w:top w:val="none" w:sz="0" w:space="0" w:color="auto"/>
                                                        <w:left w:val="none" w:sz="0" w:space="0" w:color="auto"/>
                                                        <w:bottom w:val="none" w:sz="0" w:space="0" w:color="auto"/>
                                                        <w:right w:val="none" w:sz="0" w:space="0" w:color="auto"/>
                                                      </w:divBdr>
                                                    </w:div>
                                                    <w:div w:id="2014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95953">
                          <w:marLeft w:val="0"/>
                          <w:marRight w:val="0"/>
                          <w:marTop w:val="0"/>
                          <w:marBottom w:val="0"/>
                          <w:divBdr>
                            <w:top w:val="none" w:sz="0" w:space="0" w:color="auto"/>
                            <w:left w:val="none" w:sz="0" w:space="0" w:color="auto"/>
                            <w:bottom w:val="none" w:sz="0" w:space="0" w:color="auto"/>
                            <w:right w:val="none" w:sz="0" w:space="0" w:color="auto"/>
                          </w:divBdr>
                        </w:div>
                        <w:div w:id="1646159966">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83261691">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881674060">
                          <w:marLeft w:val="0"/>
                          <w:marRight w:val="0"/>
                          <w:marTop w:val="0"/>
                          <w:marBottom w:val="375"/>
                          <w:divBdr>
                            <w:top w:val="none" w:sz="0" w:space="0" w:color="auto"/>
                            <w:left w:val="none" w:sz="0" w:space="0" w:color="auto"/>
                            <w:bottom w:val="none" w:sz="0" w:space="0" w:color="auto"/>
                            <w:right w:val="none" w:sz="0" w:space="0" w:color="auto"/>
                          </w:divBdr>
                          <w:divsChild>
                            <w:div w:id="175775082">
                              <w:marLeft w:val="0"/>
                              <w:marRight w:val="0"/>
                              <w:marTop w:val="0"/>
                              <w:marBottom w:val="0"/>
                              <w:divBdr>
                                <w:top w:val="none" w:sz="0" w:space="0" w:color="auto"/>
                                <w:left w:val="none" w:sz="0" w:space="0" w:color="auto"/>
                                <w:bottom w:val="none" w:sz="0" w:space="0" w:color="auto"/>
                                <w:right w:val="none" w:sz="0" w:space="0" w:color="auto"/>
                              </w:divBdr>
                              <w:divsChild>
                                <w:div w:id="1424180863">
                                  <w:marLeft w:val="0"/>
                                  <w:marRight w:val="0"/>
                                  <w:marTop w:val="0"/>
                                  <w:marBottom w:val="0"/>
                                  <w:divBdr>
                                    <w:top w:val="none" w:sz="0" w:space="0" w:color="auto"/>
                                    <w:left w:val="none" w:sz="0" w:space="0" w:color="auto"/>
                                    <w:bottom w:val="none" w:sz="0" w:space="0" w:color="auto"/>
                                    <w:right w:val="none" w:sz="0" w:space="0" w:color="auto"/>
                                  </w:divBdr>
                                  <w:divsChild>
                                    <w:div w:id="1586527023">
                                      <w:marLeft w:val="0"/>
                                      <w:marRight w:val="0"/>
                                      <w:marTop w:val="0"/>
                                      <w:marBottom w:val="0"/>
                                      <w:divBdr>
                                        <w:top w:val="none" w:sz="0" w:space="0" w:color="auto"/>
                                        <w:left w:val="none" w:sz="0" w:space="0" w:color="auto"/>
                                        <w:bottom w:val="none" w:sz="0" w:space="0" w:color="auto"/>
                                        <w:right w:val="none" w:sz="0" w:space="0" w:color="auto"/>
                                      </w:divBdr>
                                      <w:divsChild>
                                        <w:div w:id="1039428097">
                                          <w:marLeft w:val="0"/>
                                          <w:marRight w:val="0"/>
                                          <w:marTop w:val="0"/>
                                          <w:marBottom w:val="0"/>
                                          <w:divBdr>
                                            <w:top w:val="none" w:sz="0" w:space="0" w:color="auto"/>
                                            <w:left w:val="none" w:sz="0" w:space="0" w:color="auto"/>
                                            <w:bottom w:val="none" w:sz="0" w:space="0" w:color="auto"/>
                                            <w:right w:val="none" w:sz="0" w:space="0" w:color="auto"/>
                                          </w:divBdr>
                                          <w:divsChild>
                                            <w:div w:id="1272469368">
                                              <w:marLeft w:val="0"/>
                                              <w:marRight w:val="0"/>
                                              <w:marTop w:val="0"/>
                                              <w:marBottom w:val="0"/>
                                              <w:divBdr>
                                                <w:top w:val="none" w:sz="0" w:space="0" w:color="auto"/>
                                                <w:left w:val="none" w:sz="0" w:space="0" w:color="auto"/>
                                                <w:bottom w:val="none" w:sz="0" w:space="0" w:color="auto"/>
                                                <w:right w:val="none" w:sz="0" w:space="0" w:color="auto"/>
                                              </w:divBdr>
                                              <w:divsChild>
                                                <w:div w:id="1272475445">
                                                  <w:marLeft w:val="0"/>
                                                  <w:marRight w:val="0"/>
                                                  <w:marTop w:val="0"/>
                                                  <w:marBottom w:val="0"/>
                                                  <w:divBdr>
                                                    <w:top w:val="none" w:sz="0" w:space="0" w:color="auto"/>
                                                    <w:left w:val="none" w:sz="0" w:space="0" w:color="auto"/>
                                                    <w:bottom w:val="none" w:sz="0" w:space="0" w:color="auto"/>
                                                    <w:right w:val="none" w:sz="0" w:space="0" w:color="auto"/>
                                                  </w:divBdr>
                                                </w:div>
                                                <w:div w:id="1573926771">
                                                  <w:marLeft w:val="0"/>
                                                  <w:marRight w:val="0"/>
                                                  <w:marTop w:val="0"/>
                                                  <w:marBottom w:val="0"/>
                                                  <w:divBdr>
                                                    <w:top w:val="none" w:sz="0" w:space="0" w:color="auto"/>
                                                    <w:left w:val="none" w:sz="0" w:space="0" w:color="auto"/>
                                                    <w:bottom w:val="none" w:sz="0" w:space="0" w:color="auto"/>
                                                    <w:right w:val="none" w:sz="0" w:space="0" w:color="auto"/>
                                                  </w:divBdr>
                                                </w:div>
                                              </w:divsChild>
                                            </w:div>
                                            <w:div w:id="2083872913">
                                              <w:marLeft w:val="0"/>
                                              <w:marRight w:val="0"/>
                                              <w:marTop w:val="0"/>
                                              <w:marBottom w:val="0"/>
                                              <w:divBdr>
                                                <w:top w:val="none" w:sz="0" w:space="0" w:color="auto"/>
                                                <w:left w:val="none" w:sz="0" w:space="0" w:color="auto"/>
                                                <w:bottom w:val="none" w:sz="0" w:space="0" w:color="auto"/>
                                                <w:right w:val="none" w:sz="0" w:space="0" w:color="auto"/>
                                              </w:divBdr>
                                              <w:divsChild>
                                                <w:div w:id="623925306">
                                                  <w:marLeft w:val="0"/>
                                                  <w:marRight w:val="0"/>
                                                  <w:marTop w:val="0"/>
                                                  <w:marBottom w:val="0"/>
                                                  <w:divBdr>
                                                    <w:top w:val="none" w:sz="0" w:space="0" w:color="auto"/>
                                                    <w:left w:val="none" w:sz="0" w:space="0" w:color="auto"/>
                                                    <w:bottom w:val="none" w:sz="0" w:space="0" w:color="auto"/>
                                                    <w:right w:val="none" w:sz="0" w:space="0" w:color="auto"/>
                                                  </w:divBdr>
                                                </w:div>
                                                <w:div w:id="19962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5472">
                          <w:marLeft w:val="0"/>
                          <w:marRight w:val="0"/>
                          <w:marTop w:val="0"/>
                          <w:marBottom w:val="0"/>
                          <w:divBdr>
                            <w:top w:val="none" w:sz="0" w:space="0" w:color="auto"/>
                            <w:left w:val="none" w:sz="0" w:space="0" w:color="auto"/>
                            <w:bottom w:val="none" w:sz="0" w:space="0" w:color="auto"/>
                            <w:right w:val="none" w:sz="0" w:space="0" w:color="auto"/>
                          </w:divBdr>
                        </w:div>
                        <w:div w:id="485510492">
                          <w:marLeft w:val="0"/>
                          <w:marRight w:val="0"/>
                          <w:marTop w:val="0"/>
                          <w:marBottom w:val="0"/>
                          <w:divBdr>
                            <w:top w:val="none" w:sz="0" w:space="0" w:color="auto"/>
                            <w:left w:val="none" w:sz="0" w:space="0" w:color="auto"/>
                            <w:bottom w:val="none" w:sz="0" w:space="0" w:color="auto"/>
                            <w:right w:val="none" w:sz="0" w:space="0" w:color="auto"/>
                          </w:divBdr>
                        </w:div>
                        <w:div w:id="119419166">
                          <w:marLeft w:val="0"/>
                          <w:marRight w:val="0"/>
                          <w:marTop w:val="0"/>
                          <w:marBottom w:val="375"/>
                          <w:divBdr>
                            <w:top w:val="none" w:sz="0" w:space="0" w:color="auto"/>
                            <w:left w:val="none" w:sz="0" w:space="0" w:color="auto"/>
                            <w:bottom w:val="none" w:sz="0" w:space="0" w:color="auto"/>
                            <w:right w:val="none" w:sz="0" w:space="0" w:color="auto"/>
                          </w:divBdr>
                          <w:divsChild>
                            <w:div w:id="893740593">
                              <w:marLeft w:val="0"/>
                              <w:marRight w:val="0"/>
                              <w:marTop w:val="0"/>
                              <w:marBottom w:val="0"/>
                              <w:divBdr>
                                <w:top w:val="none" w:sz="0" w:space="0" w:color="auto"/>
                                <w:left w:val="none" w:sz="0" w:space="0" w:color="auto"/>
                                <w:bottom w:val="none" w:sz="0" w:space="0" w:color="auto"/>
                                <w:right w:val="none" w:sz="0" w:space="0" w:color="auto"/>
                              </w:divBdr>
                              <w:divsChild>
                                <w:div w:id="475338405">
                                  <w:marLeft w:val="0"/>
                                  <w:marRight w:val="0"/>
                                  <w:marTop w:val="0"/>
                                  <w:marBottom w:val="0"/>
                                  <w:divBdr>
                                    <w:top w:val="none" w:sz="0" w:space="0" w:color="auto"/>
                                    <w:left w:val="none" w:sz="0" w:space="0" w:color="auto"/>
                                    <w:bottom w:val="none" w:sz="0" w:space="0" w:color="auto"/>
                                    <w:right w:val="none" w:sz="0" w:space="0" w:color="auto"/>
                                  </w:divBdr>
                                  <w:divsChild>
                                    <w:div w:id="489904262">
                                      <w:marLeft w:val="0"/>
                                      <w:marRight w:val="0"/>
                                      <w:marTop w:val="0"/>
                                      <w:marBottom w:val="0"/>
                                      <w:divBdr>
                                        <w:top w:val="none" w:sz="0" w:space="0" w:color="auto"/>
                                        <w:left w:val="none" w:sz="0" w:space="0" w:color="auto"/>
                                        <w:bottom w:val="none" w:sz="0" w:space="0" w:color="auto"/>
                                        <w:right w:val="none" w:sz="0" w:space="0" w:color="auto"/>
                                      </w:divBdr>
                                      <w:divsChild>
                                        <w:div w:id="1142577452">
                                          <w:marLeft w:val="0"/>
                                          <w:marRight w:val="0"/>
                                          <w:marTop w:val="0"/>
                                          <w:marBottom w:val="0"/>
                                          <w:divBdr>
                                            <w:top w:val="none" w:sz="0" w:space="0" w:color="auto"/>
                                            <w:left w:val="none" w:sz="0" w:space="0" w:color="auto"/>
                                            <w:bottom w:val="none" w:sz="0" w:space="0" w:color="auto"/>
                                            <w:right w:val="none" w:sz="0" w:space="0" w:color="auto"/>
                                          </w:divBdr>
                                          <w:divsChild>
                                            <w:div w:id="2066294892">
                                              <w:marLeft w:val="0"/>
                                              <w:marRight w:val="0"/>
                                              <w:marTop w:val="0"/>
                                              <w:marBottom w:val="0"/>
                                              <w:divBdr>
                                                <w:top w:val="none" w:sz="0" w:space="0" w:color="auto"/>
                                                <w:left w:val="none" w:sz="0" w:space="0" w:color="auto"/>
                                                <w:bottom w:val="none" w:sz="0" w:space="0" w:color="auto"/>
                                                <w:right w:val="none" w:sz="0" w:space="0" w:color="auto"/>
                                              </w:divBdr>
                                              <w:divsChild>
                                                <w:div w:id="1058481057">
                                                  <w:marLeft w:val="0"/>
                                                  <w:marRight w:val="0"/>
                                                  <w:marTop w:val="0"/>
                                                  <w:marBottom w:val="0"/>
                                                  <w:divBdr>
                                                    <w:top w:val="none" w:sz="0" w:space="0" w:color="auto"/>
                                                    <w:left w:val="none" w:sz="0" w:space="0" w:color="auto"/>
                                                    <w:bottom w:val="none" w:sz="0" w:space="0" w:color="auto"/>
                                                    <w:right w:val="none" w:sz="0" w:space="0" w:color="auto"/>
                                                  </w:divBdr>
                                                  <w:divsChild>
                                                    <w:div w:id="614949321">
                                                      <w:marLeft w:val="0"/>
                                                      <w:marRight w:val="0"/>
                                                      <w:marTop w:val="0"/>
                                                      <w:marBottom w:val="0"/>
                                                      <w:divBdr>
                                                        <w:top w:val="none" w:sz="0" w:space="0" w:color="auto"/>
                                                        <w:left w:val="none" w:sz="0" w:space="0" w:color="auto"/>
                                                        <w:bottom w:val="none" w:sz="0" w:space="0" w:color="auto"/>
                                                        <w:right w:val="none" w:sz="0" w:space="0" w:color="auto"/>
                                                      </w:divBdr>
                                                    </w:div>
                                                    <w:div w:id="9827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06887">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624701009">
                          <w:marLeft w:val="0"/>
                          <w:marRight w:val="0"/>
                          <w:marTop w:val="0"/>
                          <w:marBottom w:val="0"/>
                          <w:divBdr>
                            <w:top w:val="none" w:sz="0" w:space="0" w:color="auto"/>
                            <w:left w:val="none" w:sz="0" w:space="0" w:color="auto"/>
                            <w:bottom w:val="none" w:sz="0" w:space="0" w:color="auto"/>
                            <w:right w:val="none" w:sz="0" w:space="0" w:color="auto"/>
                          </w:divBdr>
                        </w:div>
                        <w:div w:id="430009393">
                          <w:marLeft w:val="0"/>
                          <w:marRight w:val="0"/>
                          <w:marTop w:val="0"/>
                          <w:marBottom w:val="0"/>
                          <w:divBdr>
                            <w:top w:val="none" w:sz="0" w:space="0" w:color="auto"/>
                            <w:left w:val="none" w:sz="0" w:space="0" w:color="auto"/>
                            <w:bottom w:val="none" w:sz="0" w:space="0" w:color="auto"/>
                            <w:right w:val="none" w:sz="0" w:space="0" w:color="auto"/>
                          </w:divBdr>
                        </w:div>
                        <w:div w:id="1387947866">
                          <w:marLeft w:val="0"/>
                          <w:marRight w:val="0"/>
                          <w:marTop w:val="0"/>
                          <w:marBottom w:val="0"/>
                          <w:divBdr>
                            <w:top w:val="none" w:sz="0" w:space="0" w:color="auto"/>
                            <w:left w:val="none" w:sz="0" w:space="0" w:color="auto"/>
                            <w:bottom w:val="none" w:sz="0" w:space="0" w:color="auto"/>
                            <w:right w:val="none" w:sz="0" w:space="0" w:color="auto"/>
                          </w:divBdr>
                        </w:div>
                        <w:div w:id="509561416">
                          <w:marLeft w:val="0"/>
                          <w:marRight w:val="0"/>
                          <w:marTop w:val="0"/>
                          <w:marBottom w:val="0"/>
                          <w:divBdr>
                            <w:top w:val="none" w:sz="0" w:space="0" w:color="auto"/>
                            <w:left w:val="none" w:sz="0" w:space="0" w:color="auto"/>
                            <w:bottom w:val="none" w:sz="0" w:space="0" w:color="auto"/>
                            <w:right w:val="none" w:sz="0" w:space="0" w:color="auto"/>
                          </w:divBdr>
                        </w:div>
                        <w:div w:id="1201745156">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424692701">
                          <w:marLeft w:val="0"/>
                          <w:marRight w:val="0"/>
                          <w:marTop w:val="0"/>
                          <w:marBottom w:val="0"/>
                          <w:divBdr>
                            <w:top w:val="none" w:sz="0" w:space="0" w:color="auto"/>
                            <w:left w:val="none" w:sz="0" w:space="0" w:color="auto"/>
                            <w:bottom w:val="none" w:sz="0" w:space="0" w:color="auto"/>
                            <w:right w:val="none" w:sz="0" w:space="0" w:color="auto"/>
                          </w:divBdr>
                        </w:div>
                        <w:div w:id="1895195463">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156800538">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39678393">
                          <w:marLeft w:val="0"/>
                          <w:marRight w:val="0"/>
                          <w:marTop w:val="0"/>
                          <w:marBottom w:val="375"/>
                          <w:divBdr>
                            <w:top w:val="none" w:sz="0" w:space="0" w:color="auto"/>
                            <w:left w:val="none" w:sz="0" w:space="0" w:color="auto"/>
                            <w:bottom w:val="none" w:sz="0" w:space="0" w:color="auto"/>
                            <w:right w:val="none" w:sz="0" w:space="0" w:color="auto"/>
                          </w:divBdr>
                          <w:divsChild>
                            <w:div w:id="103160027">
                              <w:marLeft w:val="0"/>
                              <w:marRight w:val="0"/>
                              <w:marTop w:val="0"/>
                              <w:marBottom w:val="0"/>
                              <w:divBdr>
                                <w:top w:val="none" w:sz="0" w:space="0" w:color="auto"/>
                                <w:left w:val="none" w:sz="0" w:space="0" w:color="auto"/>
                                <w:bottom w:val="none" w:sz="0" w:space="0" w:color="auto"/>
                                <w:right w:val="none" w:sz="0" w:space="0" w:color="auto"/>
                              </w:divBdr>
                              <w:divsChild>
                                <w:div w:id="1225869497">
                                  <w:marLeft w:val="0"/>
                                  <w:marRight w:val="0"/>
                                  <w:marTop w:val="0"/>
                                  <w:marBottom w:val="0"/>
                                  <w:divBdr>
                                    <w:top w:val="none" w:sz="0" w:space="0" w:color="auto"/>
                                    <w:left w:val="none" w:sz="0" w:space="0" w:color="auto"/>
                                    <w:bottom w:val="none" w:sz="0" w:space="0" w:color="auto"/>
                                    <w:right w:val="none" w:sz="0" w:space="0" w:color="auto"/>
                                  </w:divBdr>
                                  <w:divsChild>
                                    <w:div w:id="1411734203">
                                      <w:marLeft w:val="0"/>
                                      <w:marRight w:val="0"/>
                                      <w:marTop w:val="0"/>
                                      <w:marBottom w:val="0"/>
                                      <w:divBdr>
                                        <w:top w:val="none" w:sz="0" w:space="0" w:color="auto"/>
                                        <w:left w:val="none" w:sz="0" w:space="0" w:color="auto"/>
                                        <w:bottom w:val="none" w:sz="0" w:space="0" w:color="auto"/>
                                        <w:right w:val="none" w:sz="0" w:space="0" w:color="auto"/>
                                      </w:divBdr>
                                      <w:divsChild>
                                        <w:div w:id="476339462">
                                          <w:marLeft w:val="0"/>
                                          <w:marRight w:val="0"/>
                                          <w:marTop w:val="0"/>
                                          <w:marBottom w:val="0"/>
                                          <w:divBdr>
                                            <w:top w:val="none" w:sz="0" w:space="0" w:color="auto"/>
                                            <w:left w:val="none" w:sz="0" w:space="0" w:color="auto"/>
                                            <w:bottom w:val="none" w:sz="0" w:space="0" w:color="auto"/>
                                            <w:right w:val="none" w:sz="0" w:space="0" w:color="auto"/>
                                          </w:divBdr>
                                          <w:divsChild>
                                            <w:div w:id="491337924">
                                              <w:marLeft w:val="0"/>
                                              <w:marRight w:val="0"/>
                                              <w:marTop w:val="0"/>
                                              <w:marBottom w:val="0"/>
                                              <w:divBdr>
                                                <w:top w:val="none" w:sz="0" w:space="0" w:color="auto"/>
                                                <w:left w:val="none" w:sz="0" w:space="0" w:color="auto"/>
                                                <w:bottom w:val="none" w:sz="0" w:space="0" w:color="auto"/>
                                                <w:right w:val="none" w:sz="0" w:space="0" w:color="auto"/>
                                              </w:divBdr>
                                              <w:divsChild>
                                                <w:div w:id="1615165974">
                                                  <w:marLeft w:val="0"/>
                                                  <w:marRight w:val="0"/>
                                                  <w:marTop w:val="0"/>
                                                  <w:marBottom w:val="0"/>
                                                  <w:divBdr>
                                                    <w:top w:val="none" w:sz="0" w:space="0" w:color="auto"/>
                                                    <w:left w:val="none" w:sz="0" w:space="0" w:color="auto"/>
                                                    <w:bottom w:val="none" w:sz="0" w:space="0" w:color="auto"/>
                                                    <w:right w:val="none" w:sz="0" w:space="0" w:color="auto"/>
                                                  </w:divBdr>
                                                </w:div>
                                                <w:div w:id="1638220739">
                                                  <w:marLeft w:val="0"/>
                                                  <w:marRight w:val="0"/>
                                                  <w:marTop w:val="0"/>
                                                  <w:marBottom w:val="0"/>
                                                  <w:divBdr>
                                                    <w:top w:val="none" w:sz="0" w:space="0" w:color="auto"/>
                                                    <w:left w:val="none" w:sz="0" w:space="0" w:color="auto"/>
                                                    <w:bottom w:val="none" w:sz="0" w:space="0" w:color="auto"/>
                                                    <w:right w:val="none" w:sz="0" w:space="0" w:color="auto"/>
                                                  </w:divBdr>
                                                </w:div>
                                              </w:divsChild>
                                            </w:div>
                                            <w:div w:id="693119653">
                                              <w:marLeft w:val="0"/>
                                              <w:marRight w:val="0"/>
                                              <w:marTop w:val="0"/>
                                              <w:marBottom w:val="0"/>
                                              <w:divBdr>
                                                <w:top w:val="none" w:sz="0" w:space="0" w:color="auto"/>
                                                <w:left w:val="none" w:sz="0" w:space="0" w:color="auto"/>
                                                <w:bottom w:val="none" w:sz="0" w:space="0" w:color="auto"/>
                                                <w:right w:val="none" w:sz="0" w:space="0" w:color="auto"/>
                                              </w:divBdr>
                                              <w:divsChild>
                                                <w:div w:id="171267559">
                                                  <w:marLeft w:val="0"/>
                                                  <w:marRight w:val="0"/>
                                                  <w:marTop w:val="0"/>
                                                  <w:marBottom w:val="0"/>
                                                  <w:divBdr>
                                                    <w:top w:val="none" w:sz="0" w:space="0" w:color="auto"/>
                                                    <w:left w:val="none" w:sz="0" w:space="0" w:color="auto"/>
                                                    <w:bottom w:val="none" w:sz="0" w:space="0" w:color="auto"/>
                                                    <w:right w:val="none" w:sz="0" w:space="0" w:color="auto"/>
                                                  </w:divBdr>
                                                </w:div>
                                                <w:div w:id="1650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33528">
                          <w:marLeft w:val="0"/>
                          <w:marRight w:val="0"/>
                          <w:marTop w:val="0"/>
                          <w:marBottom w:val="0"/>
                          <w:divBdr>
                            <w:top w:val="none" w:sz="0" w:space="0" w:color="auto"/>
                            <w:left w:val="none" w:sz="0" w:space="0" w:color="auto"/>
                            <w:bottom w:val="none" w:sz="0" w:space="0" w:color="auto"/>
                            <w:right w:val="none" w:sz="0" w:space="0" w:color="auto"/>
                          </w:divBdr>
                        </w:div>
                        <w:div w:id="469253200">
                          <w:marLeft w:val="0"/>
                          <w:marRight w:val="0"/>
                          <w:marTop w:val="0"/>
                          <w:marBottom w:val="0"/>
                          <w:divBdr>
                            <w:top w:val="none" w:sz="0" w:space="0" w:color="auto"/>
                            <w:left w:val="none" w:sz="0" w:space="0" w:color="auto"/>
                            <w:bottom w:val="none" w:sz="0" w:space="0" w:color="auto"/>
                            <w:right w:val="none" w:sz="0" w:space="0" w:color="auto"/>
                          </w:divBdr>
                        </w:div>
                        <w:div w:id="1117212077">
                          <w:marLeft w:val="0"/>
                          <w:marRight w:val="0"/>
                          <w:marTop w:val="0"/>
                          <w:marBottom w:val="0"/>
                          <w:divBdr>
                            <w:top w:val="none" w:sz="0" w:space="0" w:color="auto"/>
                            <w:left w:val="none" w:sz="0" w:space="0" w:color="auto"/>
                            <w:bottom w:val="none" w:sz="0" w:space="0" w:color="auto"/>
                            <w:right w:val="none" w:sz="0" w:space="0" w:color="auto"/>
                          </w:divBdr>
                        </w:div>
                        <w:div w:id="468936073">
                          <w:marLeft w:val="0"/>
                          <w:marRight w:val="0"/>
                          <w:marTop w:val="0"/>
                          <w:marBottom w:val="0"/>
                          <w:divBdr>
                            <w:top w:val="none" w:sz="0" w:space="0" w:color="auto"/>
                            <w:left w:val="none" w:sz="0" w:space="0" w:color="auto"/>
                            <w:bottom w:val="none" w:sz="0" w:space="0" w:color="auto"/>
                            <w:right w:val="none" w:sz="0" w:space="0" w:color="auto"/>
                          </w:divBdr>
                        </w:div>
                        <w:div w:id="1734700298">
                          <w:marLeft w:val="0"/>
                          <w:marRight w:val="0"/>
                          <w:marTop w:val="0"/>
                          <w:marBottom w:val="0"/>
                          <w:divBdr>
                            <w:top w:val="none" w:sz="0" w:space="0" w:color="auto"/>
                            <w:left w:val="none" w:sz="0" w:space="0" w:color="auto"/>
                            <w:bottom w:val="none" w:sz="0" w:space="0" w:color="auto"/>
                            <w:right w:val="none" w:sz="0" w:space="0" w:color="auto"/>
                          </w:divBdr>
                        </w:div>
                        <w:div w:id="1339575032">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479809762">
                          <w:marLeft w:val="0"/>
                          <w:marRight w:val="0"/>
                          <w:marTop w:val="0"/>
                          <w:marBottom w:val="0"/>
                          <w:divBdr>
                            <w:top w:val="none" w:sz="0" w:space="0" w:color="auto"/>
                            <w:left w:val="none" w:sz="0" w:space="0" w:color="auto"/>
                            <w:bottom w:val="none" w:sz="0" w:space="0" w:color="auto"/>
                            <w:right w:val="none" w:sz="0" w:space="0" w:color="auto"/>
                          </w:divBdr>
                        </w:div>
                        <w:div w:id="1432510679">
                          <w:marLeft w:val="0"/>
                          <w:marRight w:val="0"/>
                          <w:marTop w:val="0"/>
                          <w:marBottom w:val="0"/>
                          <w:divBdr>
                            <w:top w:val="none" w:sz="0" w:space="0" w:color="auto"/>
                            <w:left w:val="none" w:sz="0" w:space="0" w:color="auto"/>
                            <w:bottom w:val="none" w:sz="0" w:space="0" w:color="auto"/>
                            <w:right w:val="none" w:sz="0" w:space="0" w:color="auto"/>
                          </w:divBdr>
                        </w:div>
                        <w:div w:id="122371764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537738384">
                          <w:marLeft w:val="0"/>
                          <w:marRight w:val="0"/>
                          <w:marTop w:val="0"/>
                          <w:marBottom w:val="375"/>
                          <w:divBdr>
                            <w:top w:val="none" w:sz="0" w:space="0" w:color="auto"/>
                            <w:left w:val="none" w:sz="0" w:space="0" w:color="auto"/>
                            <w:bottom w:val="none" w:sz="0" w:space="0" w:color="auto"/>
                            <w:right w:val="none" w:sz="0" w:space="0" w:color="auto"/>
                          </w:divBdr>
                          <w:divsChild>
                            <w:div w:id="1620140540">
                              <w:marLeft w:val="0"/>
                              <w:marRight w:val="0"/>
                              <w:marTop w:val="0"/>
                              <w:marBottom w:val="0"/>
                              <w:divBdr>
                                <w:top w:val="none" w:sz="0" w:space="0" w:color="auto"/>
                                <w:left w:val="none" w:sz="0" w:space="0" w:color="auto"/>
                                <w:bottom w:val="none" w:sz="0" w:space="0" w:color="auto"/>
                                <w:right w:val="none" w:sz="0" w:space="0" w:color="auto"/>
                              </w:divBdr>
                              <w:divsChild>
                                <w:div w:id="300773870">
                                  <w:marLeft w:val="0"/>
                                  <w:marRight w:val="0"/>
                                  <w:marTop w:val="0"/>
                                  <w:marBottom w:val="0"/>
                                  <w:divBdr>
                                    <w:top w:val="none" w:sz="0" w:space="0" w:color="auto"/>
                                    <w:left w:val="none" w:sz="0" w:space="0" w:color="auto"/>
                                    <w:bottom w:val="none" w:sz="0" w:space="0" w:color="auto"/>
                                    <w:right w:val="none" w:sz="0" w:space="0" w:color="auto"/>
                                  </w:divBdr>
                                  <w:divsChild>
                                    <w:div w:id="1623879868">
                                      <w:marLeft w:val="0"/>
                                      <w:marRight w:val="0"/>
                                      <w:marTop w:val="0"/>
                                      <w:marBottom w:val="0"/>
                                      <w:divBdr>
                                        <w:top w:val="none" w:sz="0" w:space="0" w:color="auto"/>
                                        <w:left w:val="none" w:sz="0" w:space="0" w:color="auto"/>
                                        <w:bottom w:val="none" w:sz="0" w:space="0" w:color="auto"/>
                                        <w:right w:val="none" w:sz="0" w:space="0" w:color="auto"/>
                                      </w:divBdr>
                                      <w:divsChild>
                                        <w:div w:id="1285041271">
                                          <w:marLeft w:val="0"/>
                                          <w:marRight w:val="0"/>
                                          <w:marTop w:val="0"/>
                                          <w:marBottom w:val="0"/>
                                          <w:divBdr>
                                            <w:top w:val="none" w:sz="0" w:space="0" w:color="auto"/>
                                            <w:left w:val="none" w:sz="0" w:space="0" w:color="auto"/>
                                            <w:bottom w:val="none" w:sz="0" w:space="0" w:color="auto"/>
                                            <w:right w:val="none" w:sz="0" w:space="0" w:color="auto"/>
                                          </w:divBdr>
                                          <w:divsChild>
                                            <w:div w:id="712727454">
                                              <w:marLeft w:val="0"/>
                                              <w:marRight w:val="0"/>
                                              <w:marTop w:val="0"/>
                                              <w:marBottom w:val="0"/>
                                              <w:divBdr>
                                                <w:top w:val="none" w:sz="0" w:space="0" w:color="auto"/>
                                                <w:left w:val="none" w:sz="0" w:space="0" w:color="auto"/>
                                                <w:bottom w:val="none" w:sz="0" w:space="0" w:color="auto"/>
                                                <w:right w:val="none" w:sz="0" w:space="0" w:color="auto"/>
                                              </w:divBdr>
                                              <w:divsChild>
                                                <w:div w:id="57636063">
                                                  <w:marLeft w:val="0"/>
                                                  <w:marRight w:val="0"/>
                                                  <w:marTop w:val="0"/>
                                                  <w:marBottom w:val="0"/>
                                                  <w:divBdr>
                                                    <w:top w:val="none" w:sz="0" w:space="0" w:color="auto"/>
                                                    <w:left w:val="none" w:sz="0" w:space="0" w:color="auto"/>
                                                    <w:bottom w:val="none" w:sz="0" w:space="0" w:color="auto"/>
                                                    <w:right w:val="none" w:sz="0" w:space="0" w:color="auto"/>
                                                  </w:divBdr>
                                                  <w:divsChild>
                                                    <w:div w:id="162168821">
                                                      <w:marLeft w:val="0"/>
                                                      <w:marRight w:val="0"/>
                                                      <w:marTop w:val="0"/>
                                                      <w:marBottom w:val="0"/>
                                                      <w:divBdr>
                                                        <w:top w:val="none" w:sz="0" w:space="0" w:color="auto"/>
                                                        <w:left w:val="none" w:sz="0" w:space="0" w:color="auto"/>
                                                        <w:bottom w:val="none" w:sz="0" w:space="0" w:color="auto"/>
                                                        <w:right w:val="none" w:sz="0" w:space="0" w:color="auto"/>
                                                      </w:divBdr>
                                                    </w:div>
                                                    <w:div w:id="16114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82672">
                          <w:marLeft w:val="0"/>
                          <w:marRight w:val="0"/>
                          <w:marTop w:val="0"/>
                          <w:marBottom w:val="0"/>
                          <w:divBdr>
                            <w:top w:val="none" w:sz="0" w:space="0" w:color="auto"/>
                            <w:left w:val="none" w:sz="0" w:space="0" w:color="auto"/>
                            <w:bottom w:val="none" w:sz="0" w:space="0" w:color="auto"/>
                            <w:right w:val="none" w:sz="0" w:space="0" w:color="auto"/>
                          </w:divBdr>
                        </w:div>
                        <w:div w:id="407969114">
                          <w:marLeft w:val="0"/>
                          <w:marRight w:val="0"/>
                          <w:marTop w:val="0"/>
                          <w:marBottom w:val="0"/>
                          <w:divBdr>
                            <w:top w:val="none" w:sz="0" w:space="0" w:color="auto"/>
                            <w:left w:val="none" w:sz="0" w:space="0" w:color="auto"/>
                            <w:bottom w:val="none" w:sz="0" w:space="0" w:color="auto"/>
                            <w:right w:val="none" w:sz="0" w:space="0" w:color="auto"/>
                          </w:divBdr>
                        </w:div>
                        <w:div w:id="53548745">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469132258">
                          <w:marLeft w:val="0"/>
                          <w:marRight w:val="0"/>
                          <w:marTop w:val="0"/>
                          <w:marBottom w:val="0"/>
                          <w:divBdr>
                            <w:top w:val="none" w:sz="0" w:space="0" w:color="auto"/>
                            <w:left w:val="none" w:sz="0" w:space="0" w:color="auto"/>
                            <w:bottom w:val="none" w:sz="0" w:space="0" w:color="auto"/>
                            <w:right w:val="none" w:sz="0" w:space="0" w:color="auto"/>
                          </w:divBdr>
                        </w:div>
                        <w:div w:id="68887001">
                          <w:marLeft w:val="0"/>
                          <w:marRight w:val="0"/>
                          <w:marTop w:val="0"/>
                          <w:marBottom w:val="0"/>
                          <w:divBdr>
                            <w:top w:val="none" w:sz="0" w:space="0" w:color="auto"/>
                            <w:left w:val="none" w:sz="0" w:space="0" w:color="auto"/>
                            <w:bottom w:val="none" w:sz="0" w:space="0" w:color="auto"/>
                            <w:right w:val="none" w:sz="0" w:space="0" w:color="auto"/>
                          </w:divBdr>
                        </w:div>
                        <w:div w:id="338502920">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205262537">
                          <w:marLeft w:val="0"/>
                          <w:marRight w:val="0"/>
                          <w:marTop w:val="0"/>
                          <w:marBottom w:val="0"/>
                          <w:divBdr>
                            <w:top w:val="none" w:sz="0" w:space="0" w:color="auto"/>
                            <w:left w:val="none" w:sz="0" w:space="0" w:color="auto"/>
                            <w:bottom w:val="none" w:sz="0" w:space="0" w:color="auto"/>
                            <w:right w:val="none" w:sz="0" w:space="0" w:color="auto"/>
                          </w:divBdr>
                        </w:div>
                        <w:div w:id="1444155639">
                          <w:marLeft w:val="0"/>
                          <w:marRight w:val="0"/>
                          <w:marTop w:val="0"/>
                          <w:marBottom w:val="0"/>
                          <w:divBdr>
                            <w:top w:val="none" w:sz="0" w:space="0" w:color="auto"/>
                            <w:left w:val="none" w:sz="0" w:space="0" w:color="auto"/>
                            <w:bottom w:val="none" w:sz="0" w:space="0" w:color="auto"/>
                            <w:right w:val="none" w:sz="0" w:space="0" w:color="auto"/>
                          </w:divBdr>
                        </w:div>
                        <w:div w:id="1668240468">
                          <w:marLeft w:val="0"/>
                          <w:marRight w:val="0"/>
                          <w:marTop w:val="0"/>
                          <w:marBottom w:val="375"/>
                          <w:divBdr>
                            <w:top w:val="none" w:sz="0" w:space="0" w:color="auto"/>
                            <w:left w:val="none" w:sz="0" w:space="0" w:color="auto"/>
                            <w:bottom w:val="none" w:sz="0" w:space="0" w:color="auto"/>
                            <w:right w:val="none" w:sz="0" w:space="0" w:color="auto"/>
                          </w:divBdr>
                          <w:divsChild>
                            <w:div w:id="524951313">
                              <w:marLeft w:val="0"/>
                              <w:marRight w:val="0"/>
                              <w:marTop w:val="0"/>
                              <w:marBottom w:val="0"/>
                              <w:divBdr>
                                <w:top w:val="none" w:sz="0" w:space="0" w:color="auto"/>
                                <w:left w:val="none" w:sz="0" w:space="0" w:color="auto"/>
                                <w:bottom w:val="none" w:sz="0" w:space="0" w:color="auto"/>
                                <w:right w:val="none" w:sz="0" w:space="0" w:color="auto"/>
                              </w:divBdr>
                              <w:divsChild>
                                <w:div w:id="327174133">
                                  <w:marLeft w:val="0"/>
                                  <w:marRight w:val="0"/>
                                  <w:marTop w:val="0"/>
                                  <w:marBottom w:val="0"/>
                                  <w:divBdr>
                                    <w:top w:val="none" w:sz="0" w:space="0" w:color="auto"/>
                                    <w:left w:val="none" w:sz="0" w:space="0" w:color="auto"/>
                                    <w:bottom w:val="none" w:sz="0" w:space="0" w:color="auto"/>
                                    <w:right w:val="none" w:sz="0" w:space="0" w:color="auto"/>
                                  </w:divBdr>
                                  <w:divsChild>
                                    <w:div w:id="628124713">
                                      <w:marLeft w:val="0"/>
                                      <w:marRight w:val="0"/>
                                      <w:marTop w:val="0"/>
                                      <w:marBottom w:val="0"/>
                                      <w:divBdr>
                                        <w:top w:val="none" w:sz="0" w:space="0" w:color="auto"/>
                                        <w:left w:val="none" w:sz="0" w:space="0" w:color="auto"/>
                                        <w:bottom w:val="none" w:sz="0" w:space="0" w:color="auto"/>
                                        <w:right w:val="none" w:sz="0" w:space="0" w:color="auto"/>
                                      </w:divBdr>
                                      <w:divsChild>
                                        <w:div w:id="1428383505">
                                          <w:marLeft w:val="0"/>
                                          <w:marRight w:val="0"/>
                                          <w:marTop w:val="0"/>
                                          <w:marBottom w:val="0"/>
                                          <w:divBdr>
                                            <w:top w:val="none" w:sz="0" w:space="0" w:color="auto"/>
                                            <w:left w:val="none" w:sz="0" w:space="0" w:color="auto"/>
                                            <w:bottom w:val="none" w:sz="0" w:space="0" w:color="auto"/>
                                            <w:right w:val="none" w:sz="0" w:space="0" w:color="auto"/>
                                          </w:divBdr>
                                          <w:divsChild>
                                            <w:div w:id="662120367">
                                              <w:marLeft w:val="0"/>
                                              <w:marRight w:val="0"/>
                                              <w:marTop w:val="0"/>
                                              <w:marBottom w:val="0"/>
                                              <w:divBdr>
                                                <w:top w:val="none" w:sz="0" w:space="0" w:color="auto"/>
                                                <w:left w:val="none" w:sz="0" w:space="0" w:color="auto"/>
                                                <w:bottom w:val="none" w:sz="0" w:space="0" w:color="auto"/>
                                                <w:right w:val="none" w:sz="0" w:space="0" w:color="auto"/>
                                              </w:divBdr>
                                              <w:divsChild>
                                                <w:div w:id="1550803450">
                                                  <w:marLeft w:val="0"/>
                                                  <w:marRight w:val="0"/>
                                                  <w:marTop w:val="0"/>
                                                  <w:marBottom w:val="0"/>
                                                  <w:divBdr>
                                                    <w:top w:val="none" w:sz="0" w:space="0" w:color="auto"/>
                                                    <w:left w:val="none" w:sz="0" w:space="0" w:color="auto"/>
                                                    <w:bottom w:val="none" w:sz="0" w:space="0" w:color="auto"/>
                                                    <w:right w:val="none" w:sz="0" w:space="0" w:color="auto"/>
                                                  </w:divBdr>
                                                </w:div>
                                                <w:div w:id="1937209824">
                                                  <w:marLeft w:val="0"/>
                                                  <w:marRight w:val="0"/>
                                                  <w:marTop w:val="0"/>
                                                  <w:marBottom w:val="0"/>
                                                  <w:divBdr>
                                                    <w:top w:val="none" w:sz="0" w:space="0" w:color="auto"/>
                                                    <w:left w:val="none" w:sz="0" w:space="0" w:color="auto"/>
                                                    <w:bottom w:val="none" w:sz="0" w:space="0" w:color="auto"/>
                                                    <w:right w:val="none" w:sz="0" w:space="0" w:color="auto"/>
                                                  </w:divBdr>
                                                </w:div>
                                              </w:divsChild>
                                            </w:div>
                                            <w:div w:id="568273301">
                                              <w:marLeft w:val="0"/>
                                              <w:marRight w:val="0"/>
                                              <w:marTop w:val="0"/>
                                              <w:marBottom w:val="0"/>
                                              <w:divBdr>
                                                <w:top w:val="none" w:sz="0" w:space="0" w:color="auto"/>
                                                <w:left w:val="none" w:sz="0" w:space="0" w:color="auto"/>
                                                <w:bottom w:val="none" w:sz="0" w:space="0" w:color="auto"/>
                                                <w:right w:val="none" w:sz="0" w:space="0" w:color="auto"/>
                                              </w:divBdr>
                                              <w:divsChild>
                                                <w:div w:id="702246527">
                                                  <w:marLeft w:val="0"/>
                                                  <w:marRight w:val="0"/>
                                                  <w:marTop w:val="0"/>
                                                  <w:marBottom w:val="0"/>
                                                  <w:divBdr>
                                                    <w:top w:val="none" w:sz="0" w:space="0" w:color="auto"/>
                                                    <w:left w:val="none" w:sz="0" w:space="0" w:color="auto"/>
                                                    <w:bottom w:val="none" w:sz="0" w:space="0" w:color="auto"/>
                                                    <w:right w:val="none" w:sz="0" w:space="0" w:color="auto"/>
                                                  </w:divBdr>
                                                </w:div>
                                                <w:div w:id="1576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54311">
                          <w:marLeft w:val="0"/>
                          <w:marRight w:val="0"/>
                          <w:marTop w:val="0"/>
                          <w:marBottom w:val="0"/>
                          <w:divBdr>
                            <w:top w:val="none" w:sz="0" w:space="0" w:color="auto"/>
                            <w:left w:val="none" w:sz="0" w:space="0" w:color="auto"/>
                            <w:bottom w:val="none" w:sz="0" w:space="0" w:color="auto"/>
                            <w:right w:val="none" w:sz="0" w:space="0" w:color="auto"/>
                          </w:divBdr>
                        </w:div>
                        <w:div w:id="190660001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1582177193">
                          <w:marLeft w:val="0"/>
                          <w:marRight w:val="0"/>
                          <w:marTop w:val="0"/>
                          <w:marBottom w:val="0"/>
                          <w:divBdr>
                            <w:top w:val="none" w:sz="0" w:space="0" w:color="auto"/>
                            <w:left w:val="none" w:sz="0" w:space="0" w:color="auto"/>
                            <w:bottom w:val="none" w:sz="0" w:space="0" w:color="auto"/>
                            <w:right w:val="none" w:sz="0" w:space="0" w:color="auto"/>
                          </w:divBdr>
                        </w:div>
                        <w:div w:id="534270411">
                          <w:marLeft w:val="0"/>
                          <w:marRight w:val="0"/>
                          <w:marTop w:val="0"/>
                          <w:marBottom w:val="0"/>
                          <w:divBdr>
                            <w:top w:val="none" w:sz="0" w:space="0" w:color="auto"/>
                            <w:left w:val="none" w:sz="0" w:space="0" w:color="auto"/>
                            <w:bottom w:val="none" w:sz="0" w:space="0" w:color="auto"/>
                            <w:right w:val="none" w:sz="0" w:space="0" w:color="auto"/>
                          </w:divBdr>
                        </w:div>
                        <w:div w:id="1543439320">
                          <w:marLeft w:val="0"/>
                          <w:marRight w:val="0"/>
                          <w:marTop w:val="0"/>
                          <w:marBottom w:val="375"/>
                          <w:divBdr>
                            <w:top w:val="none" w:sz="0" w:space="0" w:color="auto"/>
                            <w:left w:val="none" w:sz="0" w:space="0" w:color="auto"/>
                            <w:bottom w:val="none" w:sz="0" w:space="0" w:color="auto"/>
                            <w:right w:val="none" w:sz="0" w:space="0" w:color="auto"/>
                          </w:divBdr>
                          <w:divsChild>
                            <w:div w:id="2065906845">
                              <w:marLeft w:val="0"/>
                              <w:marRight w:val="0"/>
                              <w:marTop w:val="0"/>
                              <w:marBottom w:val="0"/>
                              <w:divBdr>
                                <w:top w:val="none" w:sz="0" w:space="0" w:color="auto"/>
                                <w:left w:val="none" w:sz="0" w:space="0" w:color="auto"/>
                                <w:bottom w:val="none" w:sz="0" w:space="0" w:color="auto"/>
                                <w:right w:val="none" w:sz="0" w:space="0" w:color="auto"/>
                              </w:divBdr>
                              <w:divsChild>
                                <w:div w:id="1832259425">
                                  <w:marLeft w:val="0"/>
                                  <w:marRight w:val="0"/>
                                  <w:marTop w:val="0"/>
                                  <w:marBottom w:val="0"/>
                                  <w:divBdr>
                                    <w:top w:val="none" w:sz="0" w:space="0" w:color="auto"/>
                                    <w:left w:val="none" w:sz="0" w:space="0" w:color="auto"/>
                                    <w:bottom w:val="none" w:sz="0" w:space="0" w:color="auto"/>
                                    <w:right w:val="none" w:sz="0" w:space="0" w:color="auto"/>
                                  </w:divBdr>
                                  <w:divsChild>
                                    <w:div w:id="1606960299">
                                      <w:marLeft w:val="0"/>
                                      <w:marRight w:val="0"/>
                                      <w:marTop w:val="0"/>
                                      <w:marBottom w:val="0"/>
                                      <w:divBdr>
                                        <w:top w:val="none" w:sz="0" w:space="0" w:color="auto"/>
                                        <w:left w:val="none" w:sz="0" w:space="0" w:color="auto"/>
                                        <w:bottom w:val="none" w:sz="0" w:space="0" w:color="auto"/>
                                        <w:right w:val="none" w:sz="0" w:space="0" w:color="auto"/>
                                      </w:divBdr>
                                      <w:divsChild>
                                        <w:div w:id="1960724894">
                                          <w:marLeft w:val="0"/>
                                          <w:marRight w:val="0"/>
                                          <w:marTop w:val="0"/>
                                          <w:marBottom w:val="0"/>
                                          <w:divBdr>
                                            <w:top w:val="none" w:sz="0" w:space="0" w:color="auto"/>
                                            <w:left w:val="none" w:sz="0" w:space="0" w:color="auto"/>
                                            <w:bottom w:val="none" w:sz="0" w:space="0" w:color="auto"/>
                                            <w:right w:val="none" w:sz="0" w:space="0" w:color="auto"/>
                                          </w:divBdr>
                                          <w:divsChild>
                                            <w:div w:id="682634940">
                                              <w:marLeft w:val="0"/>
                                              <w:marRight w:val="0"/>
                                              <w:marTop w:val="0"/>
                                              <w:marBottom w:val="0"/>
                                              <w:divBdr>
                                                <w:top w:val="none" w:sz="0" w:space="0" w:color="auto"/>
                                                <w:left w:val="none" w:sz="0" w:space="0" w:color="auto"/>
                                                <w:bottom w:val="none" w:sz="0" w:space="0" w:color="auto"/>
                                                <w:right w:val="none" w:sz="0" w:space="0" w:color="auto"/>
                                              </w:divBdr>
                                              <w:divsChild>
                                                <w:div w:id="973214459">
                                                  <w:marLeft w:val="0"/>
                                                  <w:marRight w:val="0"/>
                                                  <w:marTop w:val="0"/>
                                                  <w:marBottom w:val="0"/>
                                                  <w:divBdr>
                                                    <w:top w:val="none" w:sz="0" w:space="0" w:color="auto"/>
                                                    <w:left w:val="none" w:sz="0" w:space="0" w:color="auto"/>
                                                    <w:bottom w:val="none" w:sz="0" w:space="0" w:color="auto"/>
                                                    <w:right w:val="none" w:sz="0" w:space="0" w:color="auto"/>
                                                  </w:divBdr>
                                                  <w:divsChild>
                                                    <w:div w:id="1383096322">
                                                      <w:marLeft w:val="0"/>
                                                      <w:marRight w:val="0"/>
                                                      <w:marTop w:val="0"/>
                                                      <w:marBottom w:val="0"/>
                                                      <w:divBdr>
                                                        <w:top w:val="none" w:sz="0" w:space="0" w:color="auto"/>
                                                        <w:left w:val="none" w:sz="0" w:space="0" w:color="auto"/>
                                                        <w:bottom w:val="none" w:sz="0" w:space="0" w:color="auto"/>
                                                        <w:right w:val="none" w:sz="0" w:space="0" w:color="auto"/>
                                                      </w:divBdr>
                                                    </w:div>
                                                    <w:div w:id="15557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468500">
                          <w:marLeft w:val="0"/>
                          <w:marRight w:val="0"/>
                          <w:marTop w:val="0"/>
                          <w:marBottom w:val="0"/>
                          <w:divBdr>
                            <w:top w:val="none" w:sz="0" w:space="0" w:color="auto"/>
                            <w:left w:val="none" w:sz="0" w:space="0" w:color="auto"/>
                            <w:bottom w:val="none" w:sz="0" w:space="0" w:color="auto"/>
                            <w:right w:val="none" w:sz="0" w:space="0" w:color="auto"/>
                          </w:divBdr>
                        </w:div>
                        <w:div w:id="550462228">
                          <w:marLeft w:val="0"/>
                          <w:marRight w:val="0"/>
                          <w:marTop w:val="0"/>
                          <w:marBottom w:val="0"/>
                          <w:divBdr>
                            <w:top w:val="none" w:sz="0" w:space="0" w:color="auto"/>
                            <w:left w:val="none" w:sz="0" w:space="0" w:color="auto"/>
                            <w:bottom w:val="none" w:sz="0" w:space="0" w:color="auto"/>
                            <w:right w:val="none" w:sz="0" w:space="0" w:color="auto"/>
                          </w:divBdr>
                        </w:div>
                        <w:div w:id="22565493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66659605">
                          <w:marLeft w:val="0"/>
                          <w:marRight w:val="0"/>
                          <w:marTop w:val="0"/>
                          <w:marBottom w:val="0"/>
                          <w:divBdr>
                            <w:top w:val="none" w:sz="0" w:space="0" w:color="auto"/>
                            <w:left w:val="none" w:sz="0" w:space="0" w:color="auto"/>
                            <w:bottom w:val="none" w:sz="0" w:space="0" w:color="auto"/>
                            <w:right w:val="none" w:sz="0" w:space="0" w:color="auto"/>
                          </w:divBdr>
                        </w:div>
                        <w:div w:id="749235334">
                          <w:blockQuote w:val="1"/>
                          <w:marLeft w:val="-1050"/>
                          <w:marRight w:val="0"/>
                          <w:marTop w:val="525"/>
                          <w:marBottom w:val="525"/>
                          <w:divBdr>
                            <w:top w:val="none" w:sz="0" w:space="8" w:color="EF4158"/>
                            <w:left w:val="none" w:sz="0" w:space="15" w:color="EF4158"/>
                            <w:bottom w:val="none" w:sz="0" w:space="8" w:color="EF4158"/>
                            <w:right w:val="none" w:sz="0" w:space="15" w:color="EF4158"/>
                          </w:divBdr>
                        </w:div>
                        <w:div w:id="362823937">
                          <w:marLeft w:val="0"/>
                          <w:marRight w:val="0"/>
                          <w:marTop w:val="0"/>
                          <w:marBottom w:val="0"/>
                          <w:divBdr>
                            <w:top w:val="none" w:sz="0" w:space="0" w:color="auto"/>
                            <w:left w:val="none" w:sz="0" w:space="0" w:color="auto"/>
                            <w:bottom w:val="none" w:sz="0" w:space="0" w:color="auto"/>
                            <w:right w:val="none" w:sz="0" w:space="0" w:color="auto"/>
                          </w:divBdr>
                        </w:div>
                      </w:divsChild>
                    </w:div>
                    <w:div w:id="1278759934">
                      <w:marLeft w:val="0"/>
                      <w:marRight w:val="0"/>
                      <w:marTop w:val="0"/>
                      <w:marBottom w:val="450"/>
                      <w:divBdr>
                        <w:top w:val="none" w:sz="0" w:space="0" w:color="auto"/>
                        <w:left w:val="none" w:sz="0" w:space="0" w:color="auto"/>
                        <w:bottom w:val="none" w:sz="0" w:space="0" w:color="auto"/>
                        <w:right w:val="none" w:sz="0" w:space="0" w:color="auto"/>
                      </w:divBdr>
                      <w:divsChild>
                        <w:div w:id="1506091542">
                          <w:marLeft w:val="0"/>
                          <w:marRight w:val="0"/>
                          <w:marTop w:val="0"/>
                          <w:marBottom w:val="345"/>
                          <w:divBdr>
                            <w:top w:val="none" w:sz="0" w:space="0" w:color="auto"/>
                            <w:left w:val="none" w:sz="0" w:space="0" w:color="auto"/>
                            <w:bottom w:val="none" w:sz="0" w:space="0" w:color="auto"/>
                            <w:right w:val="none" w:sz="0" w:space="0" w:color="auto"/>
                          </w:divBdr>
                        </w:div>
                        <w:div w:id="1358390741">
                          <w:marLeft w:val="-600"/>
                          <w:marRight w:val="0"/>
                          <w:marTop w:val="0"/>
                          <w:marBottom w:val="0"/>
                          <w:divBdr>
                            <w:top w:val="none" w:sz="0" w:space="0" w:color="auto"/>
                            <w:left w:val="none" w:sz="0" w:space="0" w:color="auto"/>
                            <w:bottom w:val="none" w:sz="0" w:space="0" w:color="auto"/>
                            <w:right w:val="none" w:sz="0" w:space="0" w:color="auto"/>
                          </w:divBdr>
                          <w:divsChild>
                            <w:div w:id="287199789">
                              <w:marLeft w:val="600"/>
                              <w:marRight w:val="0"/>
                              <w:marTop w:val="0"/>
                              <w:marBottom w:val="750"/>
                              <w:divBdr>
                                <w:top w:val="none" w:sz="0" w:space="0" w:color="auto"/>
                                <w:left w:val="none" w:sz="0" w:space="0" w:color="auto"/>
                                <w:bottom w:val="none" w:sz="0" w:space="0" w:color="auto"/>
                                <w:right w:val="none" w:sz="0" w:space="0" w:color="auto"/>
                              </w:divBdr>
                              <w:divsChild>
                                <w:div w:id="1276863727">
                                  <w:marLeft w:val="0"/>
                                  <w:marRight w:val="0"/>
                                  <w:marTop w:val="0"/>
                                  <w:marBottom w:val="150"/>
                                  <w:divBdr>
                                    <w:top w:val="none" w:sz="0" w:space="0" w:color="auto"/>
                                    <w:left w:val="none" w:sz="0" w:space="0" w:color="auto"/>
                                    <w:bottom w:val="none" w:sz="0" w:space="0" w:color="auto"/>
                                    <w:right w:val="none" w:sz="0" w:space="0" w:color="auto"/>
                                  </w:divBdr>
                                  <w:divsChild>
                                    <w:div w:id="380255398">
                                      <w:marLeft w:val="0"/>
                                      <w:marRight w:val="0"/>
                                      <w:marTop w:val="0"/>
                                      <w:marBottom w:val="0"/>
                                      <w:divBdr>
                                        <w:top w:val="none" w:sz="0" w:space="0" w:color="auto"/>
                                        <w:left w:val="none" w:sz="0" w:space="0" w:color="auto"/>
                                        <w:bottom w:val="none" w:sz="0" w:space="0" w:color="auto"/>
                                        <w:right w:val="none" w:sz="0" w:space="0" w:color="auto"/>
                                      </w:divBdr>
                                    </w:div>
                                  </w:divsChild>
                                </w:div>
                                <w:div w:id="1084184805">
                                  <w:marLeft w:val="0"/>
                                  <w:marRight w:val="0"/>
                                  <w:marTop w:val="0"/>
                                  <w:marBottom w:val="210"/>
                                  <w:divBdr>
                                    <w:top w:val="none" w:sz="0" w:space="0" w:color="auto"/>
                                    <w:left w:val="none" w:sz="0" w:space="0" w:color="auto"/>
                                    <w:bottom w:val="none" w:sz="0" w:space="0" w:color="auto"/>
                                    <w:right w:val="none" w:sz="0" w:space="0" w:color="auto"/>
                                  </w:divBdr>
                                </w:div>
                                <w:div w:id="2038506389">
                                  <w:marLeft w:val="0"/>
                                  <w:marRight w:val="0"/>
                                  <w:marTop w:val="0"/>
                                  <w:marBottom w:val="0"/>
                                  <w:divBdr>
                                    <w:top w:val="none" w:sz="0" w:space="0" w:color="auto"/>
                                    <w:left w:val="none" w:sz="0" w:space="0" w:color="auto"/>
                                    <w:bottom w:val="none" w:sz="0" w:space="0" w:color="auto"/>
                                    <w:right w:val="none" w:sz="0" w:space="0" w:color="auto"/>
                                  </w:divBdr>
                                </w:div>
                              </w:divsChild>
                            </w:div>
                            <w:div w:id="406461940">
                              <w:marLeft w:val="600"/>
                              <w:marRight w:val="0"/>
                              <w:marTop w:val="0"/>
                              <w:marBottom w:val="750"/>
                              <w:divBdr>
                                <w:top w:val="none" w:sz="0" w:space="0" w:color="auto"/>
                                <w:left w:val="none" w:sz="0" w:space="0" w:color="auto"/>
                                <w:bottom w:val="none" w:sz="0" w:space="0" w:color="auto"/>
                                <w:right w:val="none" w:sz="0" w:space="0" w:color="auto"/>
                              </w:divBdr>
                              <w:divsChild>
                                <w:div w:id="1482960800">
                                  <w:marLeft w:val="0"/>
                                  <w:marRight w:val="0"/>
                                  <w:marTop w:val="0"/>
                                  <w:marBottom w:val="150"/>
                                  <w:divBdr>
                                    <w:top w:val="none" w:sz="0" w:space="0" w:color="auto"/>
                                    <w:left w:val="none" w:sz="0" w:space="0" w:color="auto"/>
                                    <w:bottom w:val="none" w:sz="0" w:space="0" w:color="auto"/>
                                    <w:right w:val="none" w:sz="0" w:space="0" w:color="auto"/>
                                  </w:divBdr>
                                  <w:divsChild>
                                    <w:div w:id="1829634410">
                                      <w:marLeft w:val="0"/>
                                      <w:marRight w:val="0"/>
                                      <w:marTop w:val="0"/>
                                      <w:marBottom w:val="0"/>
                                      <w:divBdr>
                                        <w:top w:val="none" w:sz="0" w:space="0" w:color="auto"/>
                                        <w:left w:val="none" w:sz="0" w:space="0" w:color="auto"/>
                                        <w:bottom w:val="none" w:sz="0" w:space="0" w:color="auto"/>
                                        <w:right w:val="none" w:sz="0" w:space="0" w:color="auto"/>
                                      </w:divBdr>
                                    </w:div>
                                  </w:divsChild>
                                </w:div>
                                <w:div w:id="731585571">
                                  <w:marLeft w:val="0"/>
                                  <w:marRight w:val="0"/>
                                  <w:marTop w:val="0"/>
                                  <w:marBottom w:val="210"/>
                                  <w:divBdr>
                                    <w:top w:val="none" w:sz="0" w:space="0" w:color="auto"/>
                                    <w:left w:val="none" w:sz="0" w:space="0" w:color="auto"/>
                                    <w:bottom w:val="none" w:sz="0" w:space="0" w:color="auto"/>
                                    <w:right w:val="none" w:sz="0" w:space="0" w:color="auto"/>
                                  </w:divBdr>
                                </w:div>
                                <w:div w:id="112406442">
                                  <w:marLeft w:val="0"/>
                                  <w:marRight w:val="0"/>
                                  <w:marTop w:val="0"/>
                                  <w:marBottom w:val="0"/>
                                  <w:divBdr>
                                    <w:top w:val="none" w:sz="0" w:space="0" w:color="auto"/>
                                    <w:left w:val="none" w:sz="0" w:space="0" w:color="auto"/>
                                    <w:bottom w:val="none" w:sz="0" w:space="0" w:color="auto"/>
                                    <w:right w:val="none" w:sz="0" w:space="0" w:color="auto"/>
                                  </w:divBdr>
                                </w:div>
                              </w:divsChild>
                            </w:div>
                            <w:div w:id="25522764">
                              <w:marLeft w:val="600"/>
                              <w:marRight w:val="0"/>
                              <w:marTop w:val="0"/>
                              <w:marBottom w:val="750"/>
                              <w:divBdr>
                                <w:top w:val="none" w:sz="0" w:space="0" w:color="auto"/>
                                <w:left w:val="none" w:sz="0" w:space="0" w:color="auto"/>
                                <w:bottom w:val="none" w:sz="0" w:space="0" w:color="auto"/>
                                <w:right w:val="none" w:sz="0" w:space="0" w:color="auto"/>
                              </w:divBdr>
                              <w:divsChild>
                                <w:div w:id="968051230">
                                  <w:marLeft w:val="0"/>
                                  <w:marRight w:val="0"/>
                                  <w:marTop w:val="0"/>
                                  <w:marBottom w:val="150"/>
                                  <w:divBdr>
                                    <w:top w:val="none" w:sz="0" w:space="0" w:color="auto"/>
                                    <w:left w:val="none" w:sz="0" w:space="0" w:color="auto"/>
                                    <w:bottom w:val="none" w:sz="0" w:space="0" w:color="auto"/>
                                    <w:right w:val="none" w:sz="0" w:space="0" w:color="auto"/>
                                  </w:divBdr>
                                  <w:divsChild>
                                    <w:div w:id="131755791">
                                      <w:marLeft w:val="0"/>
                                      <w:marRight w:val="0"/>
                                      <w:marTop w:val="0"/>
                                      <w:marBottom w:val="0"/>
                                      <w:divBdr>
                                        <w:top w:val="none" w:sz="0" w:space="0" w:color="auto"/>
                                        <w:left w:val="none" w:sz="0" w:space="0" w:color="auto"/>
                                        <w:bottom w:val="none" w:sz="0" w:space="0" w:color="auto"/>
                                        <w:right w:val="none" w:sz="0" w:space="0" w:color="auto"/>
                                      </w:divBdr>
                                    </w:div>
                                  </w:divsChild>
                                </w:div>
                                <w:div w:id="2046058054">
                                  <w:marLeft w:val="0"/>
                                  <w:marRight w:val="0"/>
                                  <w:marTop w:val="0"/>
                                  <w:marBottom w:val="210"/>
                                  <w:divBdr>
                                    <w:top w:val="none" w:sz="0" w:space="0" w:color="auto"/>
                                    <w:left w:val="none" w:sz="0" w:space="0" w:color="auto"/>
                                    <w:bottom w:val="none" w:sz="0" w:space="0" w:color="auto"/>
                                    <w:right w:val="none" w:sz="0" w:space="0" w:color="auto"/>
                                  </w:divBdr>
                                </w:div>
                                <w:div w:id="1016612482">
                                  <w:marLeft w:val="0"/>
                                  <w:marRight w:val="0"/>
                                  <w:marTop w:val="0"/>
                                  <w:marBottom w:val="0"/>
                                  <w:divBdr>
                                    <w:top w:val="none" w:sz="0" w:space="0" w:color="auto"/>
                                    <w:left w:val="none" w:sz="0" w:space="0" w:color="auto"/>
                                    <w:bottom w:val="none" w:sz="0" w:space="0" w:color="auto"/>
                                    <w:right w:val="none" w:sz="0" w:space="0" w:color="auto"/>
                                  </w:divBdr>
                                </w:div>
                              </w:divsChild>
                            </w:div>
                            <w:div w:id="1147091714">
                              <w:marLeft w:val="600"/>
                              <w:marRight w:val="0"/>
                              <w:marTop w:val="0"/>
                              <w:marBottom w:val="750"/>
                              <w:divBdr>
                                <w:top w:val="none" w:sz="0" w:space="0" w:color="auto"/>
                                <w:left w:val="none" w:sz="0" w:space="0" w:color="auto"/>
                                <w:bottom w:val="none" w:sz="0" w:space="0" w:color="auto"/>
                                <w:right w:val="none" w:sz="0" w:space="0" w:color="auto"/>
                              </w:divBdr>
                              <w:divsChild>
                                <w:div w:id="1510220453">
                                  <w:marLeft w:val="0"/>
                                  <w:marRight w:val="0"/>
                                  <w:marTop w:val="0"/>
                                  <w:marBottom w:val="150"/>
                                  <w:divBdr>
                                    <w:top w:val="none" w:sz="0" w:space="0" w:color="auto"/>
                                    <w:left w:val="none" w:sz="0" w:space="0" w:color="auto"/>
                                    <w:bottom w:val="none" w:sz="0" w:space="0" w:color="auto"/>
                                    <w:right w:val="none" w:sz="0" w:space="0" w:color="auto"/>
                                  </w:divBdr>
                                  <w:divsChild>
                                    <w:div w:id="632833288">
                                      <w:marLeft w:val="0"/>
                                      <w:marRight w:val="0"/>
                                      <w:marTop w:val="0"/>
                                      <w:marBottom w:val="0"/>
                                      <w:divBdr>
                                        <w:top w:val="none" w:sz="0" w:space="0" w:color="auto"/>
                                        <w:left w:val="none" w:sz="0" w:space="0" w:color="auto"/>
                                        <w:bottom w:val="none" w:sz="0" w:space="0" w:color="auto"/>
                                        <w:right w:val="none" w:sz="0" w:space="0" w:color="auto"/>
                                      </w:divBdr>
                                    </w:div>
                                  </w:divsChild>
                                </w:div>
                                <w:div w:id="814907135">
                                  <w:marLeft w:val="0"/>
                                  <w:marRight w:val="0"/>
                                  <w:marTop w:val="0"/>
                                  <w:marBottom w:val="210"/>
                                  <w:divBdr>
                                    <w:top w:val="none" w:sz="0" w:space="0" w:color="auto"/>
                                    <w:left w:val="none" w:sz="0" w:space="0" w:color="auto"/>
                                    <w:bottom w:val="none" w:sz="0" w:space="0" w:color="auto"/>
                                    <w:right w:val="none" w:sz="0" w:space="0" w:color="auto"/>
                                  </w:divBdr>
                                </w:div>
                                <w:div w:id="1015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86315">
              <w:marLeft w:val="0"/>
              <w:marRight w:val="0"/>
              <w:marTop w:val="0"/>
              <w:marBottom w:val="525"/>
              <w:divBdr>
                <w:top w:val="none" w:sz="0" w:space="0" w:color="auto"/>
                <w:left w:val="none" w:sz="0" w:space="0" w:color="auto"/>
                <w:bottom w:val="none" w:sz="0" w:space="0" w:color="auto"/>
                <w:right w:val="none" w:sz="0" w:space="0" w:color="auto"/>
              </w:divBdr>
              <w:divsChild>
                <w:div w:id="426927715">
                  <w:marLeft w:val="0"/>
                  <w:marRight w:val="0"/>
                  <w:marTop w:val="0"/>
                  <w:marBottom w:val="0"/>
                  <w:divBdr>
                    <w:top w:val="none" w:sz="0" w:space="0" w:color="auto"/>
                    <w:left w:val="none" w:sz="0" w:space="0" w:color="auto"/>
                    <w:bottom w:val="none" w:sz="0" w:space="0" w:color="auto"/>
                    <w:right w:val="none" w:sz="0" w:space="0" w:color="auto"/>
                  </w:divBdr>
                  <w:divsChild>
                    <w:div w:id="18163308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31625247">
              <w:marLeft w:val="0"/>
              <w:marRight w:val="0"/>
              <w:marTop w:val="0"/>
              <w:marBottom w:val="525"/>
              <w:divBdr>
                <w:top w:val="none" w:sz="0" w:space="0" w:color="auto"/>
                <w:left w:val="none" w:sz="0" w:space="0" w:color="auto"/>
                <w:bottom w:val="none" w:sz="0" w:space="0" w:color="auto"/>
                <w:right w:val="none" w:sz="0" w:space="0" w:color="auto"/>
              </w:divBdr>
            </w:div>
            <w:div w:id="1371954826">
              <w:marLeft w:val="0"/>
              <w:marRight w:val="0"/>
              <w:marTop w:val="0"/>
              <w:marBottom w:val="525"/>
              <w:divBdr>
                <w:top w:val="none" w:sz="0" w:space="0" w:color="auto"/>
                <w:left w:val="none" w:sz="0" w:space="0" w:color="auto"/>
                <w:bottom w:val="none" w:sz="0" w:space="0" w:color="auto"/>
                <w:right w:val="none" w:sz="0" w:space="0" w:color="auto"/>
              </w:divBdr>
              <w:divsChild>
                <w:div w:id="1289623214">
                  <w:marLeft w:val="0"/>
                  <w:marRight w:val="0"/>
                  <w:marTop w:val="0"/>
                  <w:marBottom w:val="225"/>
                  <w:divBdr>
                    <w:top w:val="none" w:sz="0" w:space="0" w:color="auto"/>
                    <w:left w:val="none" w:sz="0" w:space="0" w:color="auto"/>
                    <w:bottom w:val="none" w:sz="0" w:space="0" w:color="auto"/>
                    <w:right w:val="none" w:sz="0" w:space="0" w:color="auto"/>
                  </w:divBdr>
                  <w:divsChild>
                    <w:div w:id="1439638858">
                      <w:marLeft w:val="0"/>
                      <w:marRight w:val="225"/>
                      <w:marTop w:val="0"/>
                      <w:marBottom w:val="0"/>
                      <w:divBdr>
                        <w:top w:val="none" w:sz="0" w:space="0" w:color="auto"/>
                        <w:left w:val="none" w:sz="0" w:space="0" w:color="auto"/>
                        <w:bottom w:val="none" w:sz="0" w:space="0" w:color="auto"/>
                        <w:right w:val="none" w:sz="0" w:space="0" w:color="auto"/>
                      </w:divBdr>
                    </w:div>
                    <w:div w:id="1856461682">
                      <w:marLeft w:val="0"/>
                      <w:marRight w:val="0"/>
                      <w:marTop w:val="0"/>
                      <w:marBottom w:val="0"/>
                      <w:divBdr>
                        <w:top w:val="none" w:sz="0" w:space="0" w:color="auto"/>
                        <w:left w:val="none" w:sz="0" w:space="0" w:color="auto"/>
                        <w:bottom w:val="none" w:sz="0" w:space="0" w:color="auto"/>
                        <w:right w:val="none" w:sz="0" w:space="0" w:color="auto"/>
                      </w:divBdr>
                      <w:divsChild>
                        <w:div w:id="142937816">
                          <w:marLeft w:val="0"/>
                          <w:marRight w:val="0"/>
                          <w:marTop w:val="0"/>
                          <w:marBottom w:val="90"/>
                          <w:divBdr>
                            <w:top w:val="none" w:sz="0" w:space="0" w:color="auto"/>
                            <w:left w:val="none" w:sz="0" w:space="0" w:color="auto"/>
                            <w:bottom w:val="none" w:sz="0" w:space="0" w:color="auto"/>
                            <w:right w:val="none" w:sz="0" w:space="0" w:color="auto"/>
                          </w:divBdr>
                        </w:div>
                        <w:div w:id="3195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2687">
                  <w:marLeft w:val="0"/>
                  <w:marRight w:val="0"/>
                  <w:marTop w:val="0"/>
                  <w:marBottom w:val="225"/>
                  <w:divBdr>
                    <w:top w:val="none" w:sz="0" w:space="0" w:color="auto"/>
                    <w:left w:val="none" w:sz="0" w:space="0" w:color="auto"/>
                    <w:bottom w:val="none" w:sz="0" w:space="0" w:color="auto"/>
                    <w:right w:val="none" w:sz="0" w:space="0" w:color="auto"/>
                  </w:divBdr>
                  <w:divsChild>
                    <w:div w:id="748356142">
                      <w:marLeft w:val="0"/>
                      <w:marRight w:val="225"/>
                      <w:marTop w:val="0"/>
                      <w:marBottom w:val="0"/>
                      <w:divBdr>
                        <w:top w:val="none" w:sz="0" w:space="0" w:color="auto"/>
                        <w:left w:val="none" w:sz="0" w:space="0" w:color="auto"/>
                        <w:bottom w:val="none" w:sz="0" w:space="0" w:color="auto"/>
                        <w:right w:val="none" w:sz="0" w:space="0" w:color="auto"/>
                      </w:divBdr>
                    </w:div>
                    <w:div w:id="618608959">
                      <w:marLeft w:val="0"/>
                      <w:marRight w:val="0"/>
                      <w:marTop w:val="0"/>
                      <w:marBottom w:val="0"/>
                      <w:divBdr>
                        <w:top w:val="none" w:sz="0" w:space="0" w:color="auto"/>
                        <w:left w:val="none" w:sz="0" w:space="0" w:color="auto"/>
                        <w:bottom w:val="none" w:sz="0" w:space="0" w:color="auto"/>
                        <w:right w:val="none" w:sz="0" w:space="0" w:color="auto"/>
                      </w:divBdr>
                      <w:divsChild>
                        <w:div w:id="826677869">
                          <w:marLeft w:val="0"/>
                          <w:marRight w:val="0"/>
                          <w:marTop w:val="0"/>
                          <w:marBottom w:val="90"/>
                          <w:divBdr>
                            <w:top w:val="none" w:sz="0" w:space="0" w:color="auto"/>
                            <w:left w:val="none" w:sz="0" w:space="0" w:color="auto"/>
                            <w:bottom w:val="none" w:sz="0" w:space="0" w:color="auto"/>
                            <w:right w:val="none" w:sz="0" w:space="0" w:color="auto"/>
                          </w:divBdr>
                        </w:div>
                        <w:div w:id="15382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855">
                  <w:marLeft w:val="0"/>
                  <w:marRight w:val="0"/>
                  <w:marTop w:val="0"/>
                  <w:marBottom w:val="225"/>
                  <w:divBdr>
                    <w:top w:val="none" w:sz="0" w:space="0" w:color="auto"/>
                    <w:left w:val="none" w:sz="0" w:space="0" w:color="auto"/>
                    <w:bottom w:val="none" w:sz="0" w:space="0" w:color="auto"/>
                    <w:right w:val="none" w:sz="0" w:space="0" w:color="auto"/>
                  </w:divBdr>
                  <w:divsChild>
                    <w:div w:id="1027097700">
                      <w:marLeft w:val="0"/>
                      <w:marRight w:val="225"/>
                      <w:marTop w:val="0"/>
                      <w:marBottom w:val="0"/>
                      <w:divBdr>
                        <w:top w:val="none" w:sz="0" w:space="0" w:color="auto"/>
                        <w:left w:val="none" w:sz="0" w:space="0" w:color="auto"/>
                        <w:bottom w:val="none" w:sz="0" w:space="0" w:color="auto"/>
                        <w:right w:val="none" w:sz="0" w:space="0" w:color="auto"/>
                      </w:divBdr>
                    </w:div>
                    <w:div w:id="1656303689">
                      <w:marLeft w:val="0"/>
                      <w:marRight w:val="0"/>
                      <w:marTop w:val="0"/>
                      <w:marBottom w:val="0"/>
                      <w:divBdr>
                        <w:top w:val="none" w:sz="0" w:space="0" w:color="auto"/>
                        <w:left w:val="none" w:sz="0" w:space="0" w:color="auto"/>
                        <w:bottom w:val="none" w:sz="0" w:space="0" w:color="auto"/>
                        <w:right w:val="none" w:sz="0" w:space="0" w:color="auto"/>
                      </w:divBdr>
                      <w:divsChild>
                        <w:div w:id="1357654912">
                          <w:marLeft w:val="0"/>
                          <w:marRight w:val="0"/>
                          <w:marTop w:val="0"/>
                          <w:marBottom w:val="90"/>
                          <w:divBdr>
                            <w:top w:val="none" w:sz="0" w:space="0" w:color="auto"/>
                            <w:left w:val="none" w:sz="0" w:space="0" w:color="auto"/>
                            <w:bottom w:val="none" w:sz="0" w:space="0" w:color="auto"/>
                            <w:right w:val="none" w:sz="0" w:space="0" w:color="auto"/>
                          </w:divBdr>
                        </w:div>
                        <w:div w:id="1907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129">
                  <w:marLeft w:val="0"/>
                  <w:marRight w:val="0"/>
                  <w:marTop w:val="0"/>
                  <w:marBottom w:val="225"/>
                  <w:divBdr>
                    <w:top w:val="none" w:sz="0" w:space="0" w:color="auto"/>
                    <w:left w:val="none" w:sz="0" w:space="0" w:color="auto"/>
                    <w:bottom w:val="none" w:sz="0" w:space="0" w:color="auto"/>
                    <w:right w:val="none" w:sz="0" w:space="0" w:color="auto"/>
                  </w:divBdr>
                  <w:divsChild>
                    <w:div w:id="1974217182">
                      <w:marLeft w:val="0"/>
                      <w:marRight w:val="225"/>
                      <w:marTop w:val="0"/>
                      <w:marBottom w:val="0"/>
                      <w:divBdr>
                        <w:top w:val="none" w:sz="0" w:space="0" w:color="auto"/>
                        <w:left w:val="none" w:sz="0" w:space="0" w:color="auto"/>
                        <w:bottom w:val="none" w:sz="0" w:space="0" w:color="auto"/>
                        <w:right w:val="none" w:sz="0" w:space="0" w:color="auto"/>
                      </w:divBdr>
                    </w:div>
                    <w:div w:id="808131242">
                      <w:marLeft w:val="0"/>
                      <w:marRight w:val="0"/>
                      <w:marTop w:val="0"/>
                      <w:marBottom w:val="0"/>
                      <w:divBdr>
                        <w:top w:val="none" w:sz="0" w:space="0" w:color="auto"/>
                        <w:left w:val="none" w:sz="0" w:space="0" w:color="auto"/>
                        <w:bottom w:val="none" w:sz="0" w:space="0" w:color="auto"/>
                        <w:right w:val="none" w:sz="0" w:space="0" w:color="auto"/>
                      </w:divBdr>
                      <w:divsChild>
                        <w:div w:id="1337076079">
                          <w:marLeft w:val="0"/>
                          <w:marRight w:val="0"/>
                          <w:marTop w:val="0"/>
                          <w:marBottom w:val="90"/>
                          <w:divBdr>
                            <w:top w:val="none" w:sz="0" w:space="0" w:color="auto"/>
                            <w:left w:val="none" w:sz="0" w:space="0" w:color="auto"/>
                            <w:bottom w:val="none" w:sz="0" w:space="0" w:color="auto"/>
                            <w:right w:val="none" w:sz="0" w:space="0" w:color="auto"/>
                          </w:divBdr>
                        </w:div>
                        <w:div w:id="4699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060">
                  <w:marLeft w:val="0"/>
                  <w:marRight w:val="0"/>
                  <w:marTop w:val="0"/>
                  <w:marBottom w:val="225"/>
                  <w:divBdr>
                    <w:top w:val="none" w:sz="0" w:space="0" w:color="auto"/>
                    <w:left w:val="none" w:sz="0" w:space="0" w:color="auto"/>
                    <w:bottom w:val="none" w:sz="0" w:space="0" w:color="auto"/>
                    <w:right w:val="none" w:sz="0" w:space="0" w:color="auto"/>
                  </w:divBdr>
                  <w:divsChild>
                    <w:div w:id="493304863">
                      <w:marLeft w:val="0"/>
                      <w:marRight w:val="225"/>
                      <w:marTop w:val="0"/>
                      <w:marBottom w:val="0"/>
                      <w:divBdr>
                        <w:top w:val="none" w:sz="0" w:space="0" w:color="auto"/>
                        <w:left w:val="none" w:sz="0" w:space="0" w:color="auto"/>
                        <w:bottom w:val="none" w:sz="0" w:space="0" w:color="auto"/>
                        <w:right w:val="none" w:sz="0" w:space="0" w:color="auto"/>
                      </w:divBdr>
                    </w:div>
                    <w:div w:id="83888436">
                      <w:marLeft w:val="0"/>
                      <w:marRight w:val="0"/>
                      <w:marTop w:val="0"/>
                      <w:marBottom w:val="0"/>
                      <w:divBdr>
                        <w:top w:val="none" w:sz="0" w:space="0" w:color="auto"/>
                        <w:left w:val="none" w:sz="0" w:space="0" w:color="auto"/>
                        <w:bottom w:val="none" w:sz="0" w:space="0" w:color="auto"/>
                        <w:right w:val="none" w:sz="0" w:space="0" w:color="auto"/>
                      </w:divBdr>
                      <w:divsChild>
                        <w:div w:id="106698049">
                          <w:marLeft w:val="0"/>
                          <w:marRight w:val="0"/>
                          <w:marTop w:val="0"/>
                          <w:marBottom w:val="90"/>
                          <w:divBdr>
                            <w:top w:val="none" w:sz="0" w:space="0" w:color="auto"/>
                            <w:left w:val="none" w:sz="0" w:space="0" w:color="auto"/>
                            <w:bottom w:val="none" w:sz="0" w:space="0" w:color="auto"/>
                            <w:right w:val="none" w:sz="0" w:space="0" w:color="auto"/>
                          </w:divBdr>
                        </w:div>
                        <w:div w:id="18188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4461">
              <w:marLeft w:val="0"/>
              <w:marRight w:val="0"/>
              <w:marTop w:val="0"/>
              <w:marBottom w:val="525"/>
              <w:divBdr>
                <w:top w:val="none" w:sz="0" w:space="0" w:color="auto"/>
                <w:left w:val="none" w:sz="0" w:space="0" w:color="auto"/>
                <w:bottom w:val="none" w:sz="0" w:space="0" w:color="auto"/>
                <w:right w:val="none" w:sz="0" w:space="0" w:color="auto"/>
              </w:divBdr>
              <w:divsChild>
                <w:div w:id="607468571">
                  <w:marLeft w:val="0"/>
                  <w:marRight w:val="0"/>
                  <w:marTop w:val="0"/>
                  <w:marBottom w:val="0"/>
                  <w:divBdr>
                    <w:top w:val="none" w:sz="0" w:space="0" w:color="auto"/>
                    <w:left w:val="none" w:sz="0" w:space="0" w:color="auto"/>
                    <w:bottom w:val="none" w:sz="0" w:space="0" w:color="auto"/>
                    <w:right w:val="none" w:sz="0" w:space="0" w:color="auto"/>
                  </w:divBdr>
                  <w:divsChild>
                    <w:div w:id="2051567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0717408">
              <w:marLeft w:val="0"/>
              <w:marRight w:val="0"/>
              <w:marTop w:val="0"/>
              <w:marBottom w:val="525"/>
              <w:divBdr>
                <w:top w:val="none" w:sz="0" w:space="0" w:color="auto"/>
                <w:left w:val="none" w:sz="0" w:space="0" w:color="auto"/>
                <w:bottom w:val="none" w:sz="0" w:space="0" w:color="auto"/>
                <w:right w:val="none" w:sz="0" w:space="0" w:color="auto"/>
              </w:divBdr>
              <w:divsChild>
                <w:div w:id="765731263">
                  <w:marLeft w:val="0"/>
                  <w:marRight w:val="0"/>
                  <w:marTop w:val="0"/>
                  <w:marBottom w:val="225"/>
                  <w:divBdr>
                    <w:top w:val="none" w:sz="0" w:space="0" w:color="auto"/>
                    <w:left w:val="none" w:sz="0" w:space="0" w:color="auto"/>
                    <w:bottom w:val="single" w:sz="6" w:space="11" w:color="DADADA"/>
                    <w:right w:val="none" w:sz="0" w:space="0" w:color="auto"/>
                  </w:divBdr>
                </w:div>
                <w:div w:id="491801997">
                  <w:marLeft w:val="0"/>
                  <w:marRight w:val="0"/>
                  <w:marTop w:val="0"/>
                  <w:marBottom w:val="0"/>
                  <w:divBdr>
                    <w:top w:val="none" w:sz="0" w:space="0" w:color="auto"/>
                    <w:left w:val="none" w:sz="0" w:space="0" w:color="auto"/>
                    <w:bottom w:val="none" w:sz="0" w:space="0" w:color="auto"/>
                    <w:right w:val="none" w:sz="0" w:space="0" w:color="auto"/>
                  </w:divBdr>
                </w:div>
              </w:divsChild>
            </w:div>
            <w:div w:id="1588464137">
              <w:marLeft w:val="0"/>
              <w:marRight w:val="0"/>
              <w:marTop w:val="0"/>
              <w:marBottom w:val="525"/>
              <w:divBdr>
                <w:top w:val="none" w:sz="0" w:space="0" w:color="auto"/>
                <w:left w:val="none" w:sz="0" w:space="0" w:color="auto"/>
                <w:bottom w:val="none" w:sz="0" w:space="0" w:color="auto"/>
                <w:right w:val="none" w:sz="0" w:space="0" w:color="auto"/>
              </w:divBdr>
              <w:divsChild>
                <w:div w:id="1270894372">
                  <w:marLeft w:val="0"/>
                  <w:marRight w:val="0"/>
                  <w:marTop w:val="0"/>
                  <w:marBottom w:val="225"/>
                  <w:divBdr>
                    <w:top w:val="none" w:sz="0" w:space="0" w:color="auto"/>
                    <w:left w:val="none" w:sz="0" w:space="0" w:color="auto"/>
                    <w:bottom w:val="none" w:sz="0" w:space="0" w:color="auto"/>
                    <w:right w:val="none" w:sz="0" w:space="0" w:color="auto"/>
                  </w:divBdr>
                  <w:divsChild>
                    <w:div w:id="1054306719">
                      <w:marLeft w:val="0"/>
                      <w:marRight w:val="225"/>
                      <w:marTop w:val="0"/>
                      <w:marBottom w:val="0"/>
                      <w:divBdr>
                        <w:top w:val="none" w:sz="0" w:space="0" w:color="auto"/>
                        <w:left w:val="none" w:sz="0" w:space="0" w:color="auto"/>
                        <w:bottom w:val="none" w:sz="0" w:space="0" w:color="auto"/>
                        <w:right w:val="none" w:sz="0" w:space="0" w:color="auto"/>
                      </w:divBdr>
                    </w:div>
                    <w:div w:id="1985117842">
                      <w:marLeft w:val="0"/>
                      <w:marRight w:val="0"/>
                      <w:marTop w:val="0"/>
                      <w:marBottom w:val="0"/>
                      <w:divBdr>
                        <w:top w:val="none" w:sz="0" w:space="0" w:color="auto"/>
                        <w:left w:val="none" w:sz="0" w:space="0" w:color="auto"/>
                        <w:bottom w:val="none" w:sz="0" w:space="0" w:color="auto"/>
                        <w:right w:val="none" w:sz="0" w:space="0" w:color="auto"/>
                      </w:divBdr>
                      <w:divsChild>
                        <w:div w:id="33308051">
                          <w:marLeft w:val="0"/>
                          <w:marRight w:val="0"/>
                          <w:marTop w:val="0"/>
                          <w:marBottom w:val="90"/>
                          <w:divBdr>
                            <w:top w:val="none" w:sz="0" w:space="0" w:color="auto"/>
                            <w:left w:val="none" w:sz="0" w:space="0" w:color="auto"/>
                            <w:bottom w:val="none" w:sz="0" w:space="0" w:color="auto"/>
                            <w:right w:val="none" w:sz="0" w:space="0" w:color="auto"/>
                          </w:divBdr>
                        </w:div>
                        <w:div w:id="13956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533">
                  <w:marLeft w:val="0"/>
                  <w:marRight w:val="0"/>
                  <w:marTop w:val="0"/>
                  <w:marBottom w:val="225"/>
                  <w:divBdr>
                    <w:top w:val="none" w:sz="0" w:space="0" w:color="auto"/>
                    <w:left w:val="none" w:sz="0" w:space="0" w:color="auto"/>
                    <w:bottom w:val="none" w:sz="0" w:space="0" w:color="auto"/>
                    <w:right w:val="none" w:sz="0" w:space="0" w:color="auto"/>
                  </w:divBdr>
                  <w:divsChild>
                    <w:div w:id="759255031">
                      <w:marLeft w:val="0"/>
                      <w:marRight w:val="225"/>
                      <w:marTop w:val="0"/>
                      <w:marBottom w:val="0"/>
                      <w:divBdr>
                        <w:top w:val="none" w:sz="0" w:space="0" w:color="auto"/>
                        <w:left w:val="none" w:sz="0" w:space="0" w:color="auto"/>
                        <w:bottom w:val="none" w:sz="0" w:space="0" w:color="auto"/>
                        <w:right w:val="none" w:sz="0" w:space="0" w:color="auto"/>
                      </w:divBdr>
                    </w:div>
                    <w:div w:id="1437794889">
                      <w:marLeft w:val="0"/>
                      <w:marRight w:val="0"/>
                      <w:marTop w:val="0"/>
                      <w:marBottom w:val="0"/>
                      <w:divBdr>
                        <w:top w:val="none" w:sz="0" w:space="0" w:color="auto"/>
                        <w:left w:val="none" w:sz="0" w:space="0" w:color="auto"/>
                        <w:bottom w:val="none" w:sz="0" w:space="0" w:color="auto"/>
                        <w:right w:val="none" w:sz="0" w:space="0" w:color="auto"/>
                      </w:divBdr>
                      <w:divsChild>
                        <w:div w:id="1385907935">
                          <w:marLeft w:val="0"/>
                          <w:marRight w:val="0"/>
                          <w:marTop w:val="0"/>
                          <w:marBottom w:val="90"/>
                          <w:divBdr>
                            <w:top w:val="none" w:sz="0" w:space="0" w:color="auto"/>
                            <w:left w:val="none" w:sz="0" w:space="0" w:color="auto"/>
                            <w:bottom w:val="none" w:sz="0" w:space="0" w:color="auto"/>
                            <w:right w:val="none" w:sz="0" w:space="0" w:color="auto"/>
                          </w:divBdr>
                        </w:div>
                        <w:div w:id="21242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4150">
                  <w:marLeft w:val="0"/>
                  <w:marRight w:val="0"/>
                  <w:marTop w:val="0"/>
                  <w:marBottom w:val="225"/>
                  <w:divBdr>
                    <w:top w:val="none" w:sz="0" w:space="0" w:color="auto"/>
                    <w:left w:val="none" w:sz="0" w:space="0" w:color="auto"/>
                    <w:bottom w:val="none" w:sz="0" w:space="0" w:color="auto"/>
                    <w:right w:val="none" w:sz="0" w:space="0" w:color="auto"/>
                  </w:divBdr>
                  <w:divsChild>
                    <w:div w:id="669526276">
                      <w:marLeft w:val="0"/>
                      <w:marRight w:val="225"/>
                      <w:marTop w:val="0"/>
                      <w:marBottom w:val="0"/>
                      <w:divBdr>
                        <w:top w:val="none" w:sz="0" w:space="0" w:color="auto"/>
                        <w:left w:val="none" w:sz="0" w:space="0" w:color="auto"/>
                        <w:bottom w:val="none" w:sz="0" w:space="0" w:color="auto"/>
                        <w:right w:val="none" w:sz="0" w:space="0" w:color="auto"/>
                      </w:divBdr>
                    </w:div>
                    <w:div w:id="282198187">
                      <w:marLeft w:val="0"/>
                      <w:marRight w:val="0"/>
                      <w:marTop w:val="0"/>
                      <w:marBottom w:val="0"/>
                      <w:divBdr>
                        <w:top w:val="none" w:sz="0" w:space="0" w:color="auto"/>
                        <w:left w:val="none" w:sz="0" w:space="0" w:color="auto"/>
                        <w:bottom w:val="none" w:sz="0" w:space="0" w:color="auto"/>
                        <w:right w:val="none" w:sz="0" w:space="0" w:color="auto"/>
                      </w:divBdr>
                      <w:divsChild>
                        <w:div w:id="250937540">
                          <w:marLeft w:val="0"/>
                          <w:marRight w:val="0"/>
                          <w:marTop w:val="0"/>
                          <w:marBottom w:val="90"/>
                          <w:divBdr>
                            <w:top w:val="none" w:sz="0" w:space="0" w:color="auto"/>
                            <w:left w:val="none" w:sz="0" w:space="0" w:color="auto"/>
                            <w:bottom w:val="none" w:sz="0" w:space="0" w:color="auto"/>
                            <w:right w:val="none" w:sz="0" w:space="0" w:color="auto"/>
                          </w:divBdr>
                        </w:div>
                        <w:div w:id="17700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9100">
                  <w:marLeft w:val="0"/>
                  <w:marRight w:val="0"/>
                  <w:marTop w:val="0"/>
                  <w:marBottom w:val="225"/>
                  <w:divBdr>
                    <w:top w:val="none" w:sz="0" w:space="0" w:color="auto"/>
                    <w:left w:val="none" w:sz="0" w:space="0" w:color="auto"/>
                    <w:bottom w:val="none" w:sz="0" w:space="0" w:color="auto"/>
                    <w:right w:val="none" w:sz="0" w:space="0" w:color="auto"/>
                  </w:divBdr>
                  <w:divsChild>
                    <w:div w:id="501045380">
                      <w:marLeft w:val="0"/>
                      <w:marRight w:val="225"/>
                      <w:marTop w:val="0"/>
                      <w:marBottom w:val="0"/>
                      <w:divBdr>
                        <w:top w:val="none" w:sz="0" w:space="0" w:color="auto"/>
                        <w:left w:val="none" w:sz="0" w:space="0" w:color="auto"/>
                        <w:bottom w:val="none" w:sz="0" w:space="0" w:color="auto"/>
                        <w:right w:val="none" w:sz="0" w:space="0" w:color="auto"/>
                      </w:divBdr>
                    </w:div>
                    <w:div w:id="1369142532">
                      <w:marLeft w:val="0"/>
                      <w:marRight w:val="0"/>
                      <w:marTop w:val="0"/>
                      <w:marBottom w:val="0"/>
                      <w:divBdr>
                        <w:top w:val="none" w:sz="0" w:space="0" w:color="auto"/>
                        <w:left w:val="none" w:sz="0" w:space="0" w:color="auto"/>
                        <w:bottom w:val="none" w:sz="0" w:space="0" w:color="auto"/>
                        <w:right w:val="none" w:sz="0" w:space="0" w:color="auto"/>
                      </w:divBdr>
                      <w:divsChild>
                        <w:div w:id="1364549788">
                          <w:marLeft w:val="0"/>
                          <w:marRight w:val="0"/>
                          <w:marTop w:val="0"/>
                          <w:marBottom w:val="90"/>
                          <w:divBdr>
                            <w:top w:val="none" w:sz="0" w:space="0" w:color="auto"/>
                            <w:left w:val="none" w:sz="0" w:space="0" w:color="auto"/>
                            <w:bottom w:val="none" w:sz="0" w:space="0" w:color="auto"/>
                            <w:right w:val="none" w:sz="0" w:space="0" w:color="auto"/>
                          </w:divBdr>
                        </w:div>
                        <w:div w:id="1495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6030">
                  <w:marLeft w:val="0"/>
                  <w:marRight w:val="0"/>
                  <w:marTop w:val="0"/>
                  <w:marBottom w:val="225"/>
                  <w:divBdr>
                    <w:top w:val="none" w:sz="0" w:space="0" w:color="auto"/>
                    <w:left w:val="none" w:sz="0" w:space="0" w:color="auto"/>
                    <w:bottom w:val="none" w:sz="0" w:space="0" w:color="auto"/>
                    <w:right w:val="none" w:sz="0" w:space="0" w:color="auto"/>
                  </w:divBdr>
                  <w:divsChild>
                    <w:div w:id="2031759728">
                      <w:marLeft w:val="0"/>
                      <w:marRight w:val="225"/>
                      <w:marTop w:val="0"/>
                      <w:marBottom w:val="0"/>
                      <w:divBdr>
                        <w:top w:val="none" w:sz="0" w:space="0" w:color="auto"/>
                        <w:left w:val="none" w:sz="0" w:space="0" w:color="auto"/>
                        <w:bottom w:val="none" w:sz="0" w:space="0" w:color="auto"/>
                        <w:right w:val="none" w:sz="0" w:space="0" w:color="auto"/>
                      </w:divBdr>
                    </w:div>
                    <w:div w:id="1578050725">
                      <w:marLeft w:val="0"/>
                      <w:marRight w:val="0"/>
                      <w:marTop w:val="0"/>
                      <w:marBottom w:val="0"/>
                      <w:divBdr>
                        <w:top w:val="none" w:sz="0" w:space="0" w:color="auto"/>
                        <w:left w:val="none" w:sz="0" w:space="0" w:color="auto"/>
                        <w:bottom w:val="none" w:sz="0" w:space="0" w:color="auto"/>
                        <w:right w:val="none" w:sz="0" w:space="0" w:color="auto"/>
                      </w:divBdr>
                      <w:divsChild>
                        <w:div w:id="583026691">
                          <w:marLeft w:val="0"/>
                          <w:marRight w:val="0"/>
                          <w:marTop w:val="0"/>
                          <w:marBottom w:val="90"/>
                          <w:divBdr>
                            <w:top w:val="none" w:sz="0" w:space="0" w:color="auto"/>
                            <w:left w:val="none" w:sz="0" w:space="0" w:color="auto"/>
                            <w:bottom w:val="none" w:sz="0" w:space="0" w:color="auto"/>
                            <w:right w:val="none" w:sz="0" w:space="0" w:color="auto"/>
                          </w:divBdr>
                        </w:div>
                        <w:div w:id="784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higsh.com/v1/click?c=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uslugi-online.ru/kakie-popravki-v-konstitucziyu-predlozhil-putin/" TargetMode="External"/><Relationship Id="rId5" Type="http://schemas.openxmlformats.org/officeDocument/2006/relationships/hyperlink" Target="https://gosuslugi-online.ru/rabochaya-gruppa-po-popravkam-v-konstitucziy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11367</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Мотоев</dc:creator>
  <cp:keywords/>
  <dc:description/>
  <cp:lastModifiedBy>Мотоев</cp:lastModifiedBy>
  <cp:revision>4</cp:revision>
  <dcterms:created xsi:type="dcterms:W3CDTF">2020-06-17T06:30:00Z</dcterms:created>
  <dcterms:modified xsi:type="dcterms:W3CDTF">2020-06-17T07:37:00Z</dcterms:modified>
</cp:coreProperties>
</file>