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775CAA">
        <w:rPr>
          <w:sz w:val="28"/>
          <w:szCs w:val="28"/>
        </w:rPr>
        <w:t>30</w:t>
      </w:r>
      <w:r w:rsidR="00554E75" w:rsidRPr="00B66AC5">
        <w:rPr>
          <w:sz w:val="28"/>
          <w:szCs w:val="28"/>
        </w:rPr>
        <w:t>.</w:t>
      </w:r>
      <w:r w:rsidR="00775CAA">
        <w:rPr>
          <w:sz w:val="28"/>
          <w:szCs w:val="28"/>
        </w:rPr>
        <w:t>11</w:t>
      </w:r>
      <w:r w:rsidR="00554E75" w:rsidRPr="00B66AC5">
        <w:rPr>
          <w:sz w:val="28"/>
          <w:szCs w:val="28"/>
        </w:rPr>
        <w:t>.20</w:t>
      </w:r>
      <w:r w:rsidR="00775CAA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2610D6">
        <w:rPr>
          <w:sz w:val="28"/>
          <w:szCs w:val="28"/>
        </w:rPr>
        <w:t>240-</w:t>
      </w:r>
      <w:r w:rsidR="00554E75" w:rsidRPr="00B66AC5">
        <w:rPr>
          <w:sz w:val="28"/>
          <w:szCs w:val="28"/>
        </w:rPr>
        <w:t>р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775CAA">
        <w:rPr>
          <w:b/>
          <w:sz w:val="28"/>
          <w:szCs w:val="28"/>
        </w:rPr>
        <w:t xml:space="preserve">внесении </w:t>
      </w:r>
      <w:r w:rsidR="00810D44" w:rsidRPr="00B66AC5">
        <w:rPr>
          <w:b/>
          <w:sz w:val="28"/>
          <w:szCs w:val="28"/>
        </w:rPr>
        <w:t>и</w:t>
      </w:r>
      <w:r w:rsidR="00775CAA">
        <w:rPr>
          <w:b/>
          <w:sz w:val="28"/>
          <w:szCs w:val="28"/>
        </w:rPr>
        <w:t xml:space="preserve">зменений в распоряжение главы городского поселения Тайтурского муниципального образования  №233-р от 09.10.2015г. «О создании  постоянно действующей комиссии по приватизации муниципального имущества городского поселения Тайтурского муниципального образования»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810D44" w:rsidP="002610D6">
      <w:pPr>
        <w:ind w:firstLine="709"/>
        <w:jc w:val="both"/>
        <w:rPr>
          <w:sz w:val="28"/>
          <w:szCs w:val="28"/>
        </w:rPr>
      </w:pPr>
      <w:permStart w:id="3" w:edGrp="everyone"/>
      <w:r>
        <w:rPr>
          <w:sz w:val="28"/>
          <w:szCs w:val="28"/>
        </w:rPr>
        <w:t xml:space="preserve">В </w:t>
      </w:r>
      <w:r w:rsidR="00775CAA">
        <w:rPr>
          <w:sz w:val="28"/>
          <w:szCs w:val="28"/>
        </w:rPr>
        <w:t>связи с кадровыми изменениями</w:t>
      </w:r>
      <w:r w:rsidR="00D22CD8">
        <w:rPr>
          <w:sz w:val="28"/>
          <w:szCs w:val="28"/>
        </w:rPr>
        <w:t>, руководствуясь ст.ст. 43,46,67 Устава Тайтурского муниципального образования:</w:t>
      </w:r>
    </w:p>
    <w:p w:rsidR="002610D6" w:rsidRDefault="00D22CD8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5CAA">
        <w:rPr>
          <w:sz w:val="28"/>
          <w:szCs w:val="28"/>
        </w:rPr>
        <w:t xml:space="preserve">  Внести изменения  в распоряжение главы  </w:t>
      </w:r>
      <w:r w:rsidR="00775CAA" w:rsidRPr="00775CAA">
        <w:rPr>
          <w:sz w:val="28"/>
          <w:szCs w:val="28"/>
        </w:rPr>
        <w:t>городского поселения Тайтурского муниципального образования  №233-р от 09.10.2015г. «О создании  постоянно действующей комиссии по приватизации муниципального имущества городского поселения Тайтурского муниципального образования»</w:t>
      </w:r>
      <w:r w:rsidR="002610D6">
        <w:rPr>
          <w:sz w:val="28"/>
          <w:szCs w:val="28"/>
        </w:rPr>
        <w:t xml:space="preserve">: </w:t>
      </w:r>
    </w:p>
    <w:p w:rsidR="00D22CD8" w:rsidRDefault="002610D6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П.1. читать в новой редакции:     </w:t>
      </w:r>
      <w:r w:rsidR="00775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75CAA" w:rsidRDefault="002610D6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2434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="00775CAA">
        <w:rPr>
          <w:sz w:val="28"/>
          <w:szCs w:val="28"/>
        </w:rPr>
        <w:t xml:space="preserve">оздать постоянно действующую комиссию по приватизации муниципального </w:t>
      </w:r>
      <w:r w:rsidR="00775CAA" w:rsidRPr="00775CAA">
        <w:rPr>
          <w:sz w:val="28"/>
          <w:szCs w:val="28"/>
        </w:rPr>
        <w:t>имущества городского поселения Тайтурского муниципального образования</w:t>
      </w:r>
      <w:r w:rsidR="00775CAA">
        <w:rPr>
          <w:sz w:val="28"/>
          <w:szCs w:val="28"/>
        </w:rPr>
        <w:t xml:space="preserve"> в составе:</w:t>
      </w:r>
    </w:p>
    <w:p w:rsidR="00775CAA" w:rsidRDefault="00775CAA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2610D6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 Тайтурского муниципального образования –</w:t>
      </w:r>
      <w:r w:rsidR="002610D6">
        <w:rPr>
          <w:sz w:val="28"/>
          <w:szCs w:val="28"/>
        </w:rPr>
        <w:t xml:space="preserve"> </w:t>
      </w:r>
      <w:r>
        <w:rPr>
          <w:sz w:val="28"/>
          <w:szCs w:val="28"/>
        </w:rPr>
        <w:t>Буяков Степан Владимирович.</w:t>
      </w:r>
    </w:p>
    <w:p w:rsidR="00775CAA" w:rsidRDefault="00775CAA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 w:rsidR="002610D6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городского поселения Тайтурского муниципального образования</w:t>
      </w:r>
      <w:r w:rsidR="002610D6">
        <w:rPr>
          <w:sz w:val="28"/>
          <w:szCs w:val="28"/>
        </w:rPr>
        <w:t xml:space="preserve"> </w:t>
      </w:r>
      <w:r>
        <w:rPr>
          <w:sz w:val="28"/>
          <w:szCs w:val="28"/>
        </w:rPr>
        <w:t>- Леонова Елена Анатольевна.</w:t>
      </w:r>
    </w:p>
    <w:p w:rsidR="00775CAA" w:rsidRDefault="00775CAA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FC1F44">
        <w:rPr>
          <w:sz w:val="28"/>
          <w:szCs w:val="28"/>
        </w:rPr>
        <w:t xml:space="preserve"> ведущий специалист</w:t>
      </w:r>
      <w:r w:rsidR="002610D6">
        <w:rPr>
          <w:sz w:val="28"/>
          <w:szCs w:val="28"/>
        </w:rPr>
        <w:t xml:space="preserve"> администрации</w:t>
      </w:r>
      <w:r w:rsidR="00FC1F44">
        <w:rPr>
          <w:sz w:val="28"/>
          <w:szCs w:val="28"/>
        </w:rPr>
        <w:t xml:space="preserve"> по кадровым вопросам и делопроизводству</w:t>
      </w:r>
      <w:r w:rsidR="002610D6">
        <w:rPr>
          <w:sz w:val="28"/>
          <w:szCs w:val="28"/>
        </w:rPr>
        <w:t xml:space="preserve"> </w:t>
      </w:r>
      <w:r w:rsidR="00FC1F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10D6">
        <w:rPr>
          <w:sz w:val="28"/>
          <w:szCs w:val="28"/>
        </w:rPr>
        <w:t>Бархатова</w:t>
      </w:r>
      <w:r>
        <w:rPr>
          <w:sz w:val="28"/>
          <w:szCs w:val="28"/>
        </w:rPr>
        <w:t xml:space="preserve"> Ксения Вячеславовна.</w:t>
      </w:r>
    </w:p>
    <w:p w:rsidR="00775CAA" w:rsidRDefault="00775CAA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C1F44" w:rsidRDefault="00FC1F44" w:rsidP="00775C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C2262">
        <w:rPr>
          <w:color w:val="000000"/>
          <w:sz w:val="28"/>
          <w:szCs w:val="28"/>
        </w:rPr>
        <w:t>лавный специалист администрации по юридическим вопросам и нотариальным действиям</w:t>
      </w:r>
      <w:r>
        <w:rPr>
          <w:color w:val="000000"/>
          <w:sz w:val="28"/>
          <w:szCs w:val="28"/>
        </w:rPr>
        <w:t xml:space="preserve"> – Пономарев Игорь Анатольевич.</w:t>
      </w:r>
    </w:p>
    <w:p w:rsidR="00775CAA" w:rsidRDefault="00775CAA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610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муниципальному </w:t>
      </w:r>
      <w:r w:rsidR="00FC1F44">
        <w:rPr>
          <w:sz w:val="28"/>
          <w:szCs w:val="28"/>
        </w:rPr>
        <w:t>хозяйству – Акудович Екатерина Александровна.</w:t>
      </w:r>
    </w:p>
    <w:p w:rsidR="00775CAA" w:rsidRDefault="00775CAA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  <w:r w:rsidR="002610D6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по бюджетно-финансовой политике –</w:t>
      </w:r>
      <w:r w:rsidR="002610D6">
        <w:rPr>
          <w:sz w:val="28"/>
          <w:szCs w:val="28"/>
        </w:rPr>
        <w:t xml:space="preserve"> </w:t>
      </w:r>
      <w:r>
        <w:rPr>
          <w:sz w:val="28"/>
          <w:szCs w:val="28"/>
        </w:rPr>
        <w:t>Клыш Екатерина Валерьевна.</w:t>
      </w:r>
    </w:p>
    <w:p w:rsidR="00FC1F44" w:rsidRPr="00775CAA" w:rsidRDefault="00775CAA" w:rsidP="00FC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2610D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 экономической политике – Березина Анна Сергеевна</w:t>
      </w:r>
      <w:r w:rsidR="00FC24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5CAA" w:rsidRPr="00A52B28" w:rsidRDefault="00D22CD8" w:rsidP="00775C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5CAA">
        <w:rPr>
          <w:sz w:val="28"/>
          <w:szCs w:val="28"/>
        </w:rPr>
        <w:t>О</w:t>
      </w:r>
      <w:r w:rsidR="00775CAA" w:rsidRPr="00A52B28">
        <w:rPr>
          <w:sz w:val="28"/>
          <w:szCs w:val="28"/>
        </w:rPr>
        <w:t xml:space="preserve">публиковать настоящее </w:t>
      </w:r>
      <w:r w:rsidR="00775CAA">
        <w:rPr>
          <w:sz w:val="28"/>
          <w:szCs w:val="28"/>
        </w:rPr>
        <w:t>распоряжение</w:t>
      </w:r>
      <w:r w:rsidR="00775CAA" w:rsidRPr="00A52B28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8" w:history="1">
        <w:r w:rsidR="00775CAA" w:rsidRPr="00A52B28">
          <w:rPr>
            <w:rStyle w:val="a6"/>
            <w:sz w:val="28"/>
            <w:szCs w:val="28"/>
            <w:u w:val="none"/>
            <w:lang w:val="en-US"/>
          </w:rPr>
          <w:t>http</w:t>
        </w:r>
        <w:r w:rsidR="00775CAA" w:rsidRPr="00A52B28">
          <w:rPr>
            <w:rStyle w:val="a6"/>
            <w:sz w:val="28"/>
            <w:szCs w:val="28"/>
            <w:u w:val="none"/>
          </w:rPr>
          <w:t>://</w:t>
        </w:r>
        <w:r w:rsidR="00775CAA" w:rsidRPr="00A52B28">
          <w:rPr>
            <w:rStyle w:val="a6"/>
            <w:sz w:val="28"/>
            <w:szCs w:val="28"/>
            <w:u w:val="none"/>
            <w:lang w:val="en-US"/>
          </w:rPr>
          <w:t>taiturka</w:t>
        </w:r>
        <w:r w:rsidR="00775CAA" w:rsidRPr="00A52B28">
          <w:rPr>
            <w:rStyle w:val="a6"/>
            <w:sz w:val="28"/>
            <w:szCs w:val="28"/>
            <w:u w:val="none"/>
          </w:rPr>
          <w:t>.</w:t>
        </w:r>
        <w:r w:rsidR="00775CAA" w:rsidRPr="00A52B28">
          <w:rPr>
            <w:rStyle w:val="a6"/>
            <w:sz w:val="28"/>
            <w:szCs w:val="28"/>
            <w:u w:val="none"/>
            <w:lang w:val="en-US"/>
          </w:rPr>
          <w:t>irkmo</w:t>
        </w:r>
        <w:r w:rsidR="00775CAA" w:rsidRPr="00A52B28">
          <w:rPr>
            <w:rStyle w:val="a6"/>
            <w:sz w:val="28"/>
            <w:szCs w:val="28"/>
            <w:u w:val="none"/>
          </w:rPr>
          <w:t>.</w:t>
        </w:r>
        <w:r w:rsidR="00775CAA" w:rsidRPr="00A52B28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775CAA" w:rsidRPr="00A52B28">
        <w:rPr>
          <w:sz w:val="28"/>
          <w:szCs w:val="28"/>
        </w:rPr>
        <w:t xml:space="preserve">/. </w:t>
      </w:r>
    </w:p>
    <w:p w:rsidR="00775CAA" w:rsidRPr="0013436D" w:rsidRDefault="00775CAA" w:rsidP="00775CAA">
      <w:pPr>
        <w:pStyle w:val="af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Контроль исполнения настоящего распоряжения оставляю за собой.</w:t>
      </w:r>
    </w:p>
    <w:permEnd w:id="3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F44" w:rsidRPr="003764F1" w:rsidRDefault="00FC1F4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FC1F44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</w:t>
      </w:r>
      <w:r w:rsidR="00FC1F44">
        <w:rPr>
          <w:color w:val="000000"/>
          <w:sz w:val="28"/>
          <w:szCs w:val="28"/>
        </w:rPr>
        <w:t>по муниципальному хозяйству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_______</w:t>
      </w:r>
      <w:r w:rsidR="002610D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  <w:r w:rsidR="00FC1F44">
        <w:rPr>
          <w:color w:val="000000"/>
          <w:sz w:val="28"/>
          <w:szCs w:val="28"/>
        </w:rPr>
        <w:t>Е.А. Акудович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C1F4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C1F4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FC2434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62" w:rsidRDefault="00324C62">
      <w:r>
        <w:separator/>
      </w:r>
    </w:p>
  </w:endnote>
  <w:endnote w:type="continuationSeparator" w:id="1">
    <w:p w:rsidR="00324C62" w:rsidRDefault="0032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62" w:rsidRDefault="00324C62">
      <w:r>
        <w:separator/>
      </w:r>
    </w:p>
  </w:footnote>
  <w:footnote w:type="continuationSeparator" w:id="1">
    <w:p w:rsidR="00324C62" w:rsidRDefault="0032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9D"/>
    <w:multiLevelType w:val="hybridMultilevel"/>
    <w:tmpl w:val="E01AC842"/>
    <w:lvl w:ilvl="0" w:tplc="0CF8D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5772C"/>
    <w:multiLevelType w:val="hybridMultilevel"/>
    <w:tmpl w:val="556C8658"/>
    <w:lvl w:ilvl="0" w:tplc="709C6D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7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0"/>
  </w:num>
  <w:num w:numId="21">
    <w:abstractNumId w:val="19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F4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10D6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C62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8FB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CAA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3CC2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3DFD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1F44"/>
    <w:rsid w:val="00FC2155"/>
    <w:rsid w:val="00FC2434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775CAA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0"/>
    <w:uiPriority w:val="34"/>
    <w:qFormat/>
    <w:rsid w:val="0077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2776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2020-11-30T06:17:00Z</cp:lastPrinted>
  <dcterms:created xsi:type="dcterms:W3CDTF">2020-11-30T05:41:00Z</dcterms:created>
  <dcterms:modified xsi:type="dcterms:W3CDTF">2020-11-30T07:01:00Z</dcterms:modified>
</cp:coreProperties>
</file>