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C0" w:rsidRPr="00E62096" w:rsidRDefault="00D72AC0" w:rsidP="00D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ОФИЦИАЛЬНОЕ ИЗДАНИЕ</w:t>
      </w:r>
    </w:p>
    <w:p w:rsidR="00D72AC0" w:rsidRPr="00E62096" w:rsidRDefault="00D72AC0" w:rsidP="00D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МУНИЦИПАЛЬНОГО ОБРАЗОВАНИЯ «ТАРАСА»</w:t>
      </w:r>
    </w:p>
    <w:p w:rsidR="00D72AC0" w:rsidRPr="00E62096" w:rsidRDefault="00D72AC0" w:rsidP="00D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40"/>
          <w:szCs w:val="40"/>
        </w:rPr>
      </w:pPr>
    </w:p>
    <w:p w:rsidR="00D72AC0" w:rsidRPr="00E62096" w:rsidRDefault="00D72AC0" w:rsidP="00D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D72AC0" w:rsidRPr="00E62096" w:rsidRDefault="00D72AC0" w:rsidP="00D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Вестник</w:t>
      </w:r>
    </w:p>
    <w:p w:rsidR="00D72AC0" w:rsidRPr="00E62096" w:rsidRDefault="00D72AC0" w:rsidP="00D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МО «Тараса»</w:t>
      </w:r>
    </w:p>
    <w:p w:rsidR="00D72AC0" w:rsidRPr="00E62096" w:rsidRDefault="00D72AC0" w:rsidP="00D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№</w:t>
      </w:r>
      <w:r w:rsidR="00ED1B09">
        <w:rPr>
          <w:rFonts w:ascii="Arial" w:hAnsi="Arial" w:cs="Arial"/>
          <w:b/>
          <w:bCs/>
          <w:i/>
          <w:sz w:val="40"/>
          <w:szCs w:val="40"/>
        </w:rPr>
        <w:t>8</w:t>
      </w:r>
      <w:r w:rsidRPr="00E62096">
        <w:rPr>
          <w:rFonts w:ascii="Arial" w:hAnsi="Arial" w:cs="Arial"/>
          <w:b/>
          <w:bCs/>
          <w:i/>
          <w:sz w:val="40"/>
          <w:szCs w:val="40"/>
        </w:rPr>
        <w:t>(</w:t>
      </w:r>
      <w:r>
        <w:rPr>
          <w:rFonts w:ascii="Arial" w:hAnsi="Arial" w:cs="Arial"/>
          <w:b/>
          <w:bCs/>
          <w:i/>
          <w:sz w:val="40"/>
          <w:szCs w:val="40"/>
        </w:rPr>
        <w:t>9</w:t>
      </w:r>
      <w:r w:rsidR="00ED1B09">
        <w:rPr>
          <w:rFonts w:ascii="Arial" w:hAnsi="Arial" w:cs="Arial"/>
          <w:b/>
          <w:bCs/>
          <w:i/>
          <w:sz w:val="40"/>
          <w:szCs w:val="40"/>
        </w:rPr>
        <w:t>4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) от </w:t>
      </w:r>
      <w:r w:rsidR="00ED1B09">
        <w:rPr>
          <w:rFonts w:ascii="Arial" w:hAnsi="Arial" w:cs="Arial"/>
          <w:b/>
          <w:bCs/>
          <w:i/>
          <w:sz w:val="40"/>
          <w:szCs w:val="40"/>
        </w:rPr>
        <w:t>3</w:t>
      </w:r>
      <w:r>
        <w:rPr>
          <w:rFonts w:ascii="Arial" w:hAnsi="Arial" w:cs="Arial"/>
          <w:b/>
          <w:bCs/>
          <w:i/>
          <w:sz w:val="40"/>
          <w:szCs w:val="40"/>
        </w:rPr>
        <w:t>0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.0</w:t>
      </w:r>
      <w:r w:rsidR="00ED1B09">
        <w:rPr>
          <w:rFonts w:ascii="Arial" w:hAnsi="Arial" w:cs="Arial"/>
          <w:b/>
          <w:bCs/>
          <w:i/>
          <w:sz w:val="40"/>
          <w:szCs w:val="40"/>
        </w:rPr>
        <w:t>9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.201</w:t>
      </w:r>
      <w:r>
        <w:rPr>
          <w:rFonts w:ascii="Arial" w:hAnsi="Arial" w:cs="Arial"/>
          <w:b/>
          <w:bCs/>
          <w:i/>
          <w:sz w:val="40"/>
          <w:szCs w:val="40"/>
        </w:rPr>
        <w:t>9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г. </w:t>
      </w:r>
    </w:p>
    <w:p w:rsidR="00D72AC0" w:rsidRPr="00E62096" w:rsidRDefault="00D72AC0" w:rsidP="00D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40"/>
          <w:szCs w:val="40"/>
        </w:rPr>
      </w:pPr>
    </w:p>
    <w:p w:rsidR="00D72AC0" w:rsidRPr="00E62096" w:rsidRDefault="00D72AC0" w:rsidP="00D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D72AC0" w:rsidRPr="00E62096" w:rsidRDefault="00D72AC0" w:rsidP="00D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D72AC0" w:rsidRPr="00E62096" w:rsidRDefault="00D72AC0" w:rsidP="00D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C24B0B" w:rsidRDefault="00C24B0B" w:rsidP="003A21C6">
      <w:pPr>
        <w:rPr>
          <w:szCs w:val="36"/>
        </w:rPr>
      </w:pPr>
    </w:p>
    <w:p w:rsidR="009A7A98" w:rsidRDefault="009A7A98" w:rsidP="003A21C6">
      <w:pPr>
        <w:rPr>
          <w:szCs w:val="36"/>
        </w:rPr>
      </w:pPr>
    </w:p>
    <w:p w:rsidR="00ED1B09" w:rsidRDefault="00ED1B09" w:rsidP="00ED1B09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12.09.2019г. №47</w:t>
      </w:r>
    </w:p>
    <w:p w:rsidR="00ED1B09" w:rsidRDefault="00ED1B09" w:rsidP="00ED1B09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РОССИЙСКАЯ ФЕДЕРАЦИЯ</w:t>
      </w:r>
    </w:p>
    <w:p w:rsidR="00ED1B09" w:rsidRDefault="00ED1B09" w:rsidP="00ED1B09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ИРКУТСКАЯ ОБЛАСТЬ</w:t>
      </w:r>
    </w:p>
    <w:p w:rsidR="00ED1B09" w:rsidRDefault="00ED1B09" w:rsidP="00ED1B09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БОХАНСКИЙ МУНИЦИПАЛЬНЫЙ РАЙОН</w:t>
      </w:r>
    </w:p>
    <w:p w:rsidR="00ED1B09" w:rsidRDefault="00ED1B09" w:rsidP="00ED1B09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МУНИЦИПАЛЬНОЕ ОБРАЗОВАНИЕ «ТАРАСА»</w:t>
      </w:r>
    </w:p>
    <w:p w:rsidR="00ED1B09" w:rsidRDefault="00ED1B09" w:rsidP="00ED1B09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ДУМА</w:t>
      </w:r>
    </w:p>
    <w:p w:rsidR="00ED1B09" w:rsidRDefault="00ED1B09" w:rsidP="00ED1B09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РЕШЕНИЕ</w:t>
      </w:r>
    </w:p>
    <w:p w:rsidR="00ED1B09" w:rsidRDefault="00ED1B09" w:rsidP="00ED1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1B09" w:rsidRDefault="00ED1B09" w:rsidP="00ED1B09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О ДОСРОЧНОМ ПРЕКРАЩЕНИИ ПОЛНОМОЧИЙ ДЕПУТАТА ДУМЫ</w:t>
      </w:r>
    </w:p>
    <w:p w:rsidR="00ED1B09" w:rsidRDefault="00ED1B09" w:rsidP="00ED1B09">
      <w:pPr>
        <w:spacing w:after="0" w:line="240" w:lineRule="auto"/>
        <w:rPr>
          <w:rFonts w:ascii="Arial" w:eastAsia="Arial" w:hAnsi="Arial" w:cs="Arial"/>
          <w:sz w:val="24"/>
        </w:rPr>
      </w:pPr>
    </w:p>
    <w:p w:rsidR="00ED1B09" w:rsidRDefault="00ED1B09" w:rsidP="00ED1B0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Руководствуясь ст. 40 Федерального закона от 06.10.2003 года №131-ФЗ «Об общих принципах организации местного самоуправления в Российской </w:t>
      </w:r>
      <w:r>
        <w:rPr>
          <w:rFonts w:ascii="Arial" w:eastAsia="Arial" w:hAnsi="Arial" w:cs="Arial"/>
          <w:sz w:val="24"/>
        </w:rPr>
        <w:lastRenderedPageBreak/>
        <w:t>Федерации», ст.30  Уставом муниципального образования «Тараса»,  Дума муниципального образования «Тараса»</w:t>
      </w:r>
    </w:p>
    <w:p w:rsidR="00ED1B09" w:rsidRDefault="00ED1B09" w:rsidP="00ED1B0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ED1B09" w:rsidRDefault="00ED1B09" w:rsidP="00ED1B09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>РЕШИЛА:</w:t>
      </w:r>
    </w:p>
    <w:p w:rsidR="00ED1B09" w:rsidRDefault="00ED1B09" w:rsidP="00ED1B09">
      <w:pPr>
        <w:spacing w:after="0" w:line="240" w:lineRule="auto"/>
        <w:rPr>
          <w:rFonts w:ascii="Arial" w:eastAsia="Arial" w:hAnsi="Arial" w:cs="Arial"/>
          <w:sz w:val="24"/>
        </w:rPr>
      </w:pPr>
    </w:p>
    <w:p w:rsidR="00ED1B09" w:rsidRDefault="00ED1B09" w:rsidP="00ED1B0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Считать прекращенными досрочно полномочия депутата Думы муниципального образования «Тараса» </w:t>
      </w:r>
      <w:proofErr w:type="spellStart"/>
      <w:r>
        <w:rPr>
          <w:rFonts w:ascii="Arial" w:eastAsia="Arial" w:hAnsi="Arial" w:cs="Arial"/>
          <w:sz w:val="24"/>
        </w:rPr>
        <w:t>Бухаевой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Анисии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Хатимовны</w:t>
      </w:r>
      <w:proofErr w:type="spellEnd"/>
      <w:r>
        <w:rPr>
          <w:rFonts w:ascii="Arial" w:eastAsia="Arial" w:hAnsi="Arial" w:cs="Arial"/>
          <w:sz w:val="24"/>
        </w:rPr>
        <w:t xml:space="preserve"> с 12.09.2019 г., в связи с избранием </w:t>
      </w:r>
      <w:proofErr w:type="spellStart"/>
      <w:r>
        <w:rPr>
          <w:rFonts w:ascii="Arial" w:eastAsia="Arial" w:hAnsi="Arial" w:cs="Arial"/>
          <w:sz w:val="24"/>
        </w:rPr>
        <w:t>дупутатом</w:t>
      </w:r>
      <w:proofErr w:type="spellEnd"/>
      <w:r>
        <w:rPr>
          <w:rFonts w:ascii="Arial" w:eastAsia="Arial" w:hAnsi="Arial" w:cs="Arial"/>
          <w:sz w:val="24"/>
        </w:rPr>
        <w:t xml:space="preserve"> Муниципального образования "</w:t>
      </w:r>
      <w:proofErr w:type="spellStart"/>
      <w:r>
        <w:rPr>
          <w:rFonts w:ascii="Arial" w:eastAsia="Arial" w:hAnsi="Arial" w:cs="Arial"/>
          <w:sz w:val="24"/>
        </w:rPr>
        <w:t>Боханский</w:t>
      </w:r>
      <w:proofErr w:type="spellEnd"/>
      <w:r>
        <w:rPr>
          <w:rFonts w:ascii="Arial" w:eastAsia="Arial" w:hAnsi="Arial" w:cs="Arial"/>
          <w:sz w:val="24"/>
        </w:rPr>
        <w:t xml:space="preserve"> район".</w:t>
      </w:r>
    </w:p>
    <w:p w:rsidR="00ED1B09" w:rsidRDefault="00ED1B09" w:rsidP="00ED1B0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Опубликовать настоящее решение Думы в Вестнике МО «Тараса» и на официальном сайте администрации муниципального образования «</w:t>
      </w:r>
      <w:proofErr w:type="spellStart"/>
      <w:r>
        <w:rPr>
          <w:rFonts w:ascii="Arial" w:eastAsia="Arial" w:hAnsi="Arial" w:cs="Arial"/>
          <w:sz w:val="24"/>
        </w:rPr>
        <w:t>Боханский</w:t>
      </w:r>
      <w:proofErr w:type="spellEnd"/>
      <w:r>
        <w:rPr>
          <w:rFonts w:ascii="Arial" w:eastAsia="Arial" w:hAnsi="Arial" w:cs="Arial"/>
          <w:sz w:val="24"/>
        </w:rPr>
        <w:t xml:space="preserve"> район».</w:t>
      </w:r>
    </w:p>
    <w:p w:rsidR="00ED1B09" w:rsidRDefault="00ED1B09" w:rsidP="00ED1B0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 Настоящее решение Думы вступает в силу с момента официального опубликования.</w:t>
      </w:r>
    </w:p>
    <w:p w:rsidR="00ED1B09" w:rsidRDefault="00ED1B09" w:rsidP="00ED1B0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ED1B09" w:rsidRDefault="00ED1B09" w:rsidP="00ED1B0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D1B09" w:rsidRDefault="00ED1B09" w:rsidP="00ED1B0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Председатель Думы,</w:t>
      </w:r>
    </w:p>
    <w:p w:rsidR="00ED1B09" w:rsidRDefault="00ED1B09" w:rsidP="00ED1B09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МО «Тараса»</w:t>
      </w:r>
    </w:p>
    <w:p w:rsidR="00ED1B09" w:rsidRDefault="00ED1B09" w:rsidP="00ED1B09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А.М. </w:t>
      </w:r>
      <w:proofErr w:type="spellStart"/>
      <w:r>
        <w:rPr>
          <w:rFonts w:ascii="Arial" w:eastAsia="Arial" w:hAnsi="Arial" w:cs="Arial"/>
          <w:sz w:val="24"/>
        </w:rPr>
        <w:t>Таряшинов</w:t>
      </w:r>
      <w:proofErr w:type="spellEnd"/>
    </w:p>
    <w:p w:rsidR="00ED1B09" w:rsidRDefault="00ED1B09" w:rsidP="00ED1B09">
      <w:pPr>
        <w:spacing w:after="0" w:line="240" w:lineRule="auto"/>
        <w:ind w:left="4956"/>
        <w:rPr>
          <w:rFonts w:ascii="Arial" w:eastAsia="Arial" w:hAnsi="Arial" w:cs="Arial"/>
          <w:sz w:val="24"/>
        </w:rPr>
      </w:pPr>
    </w:p>
    <w:p w:rsidR="00ED1B09" w:rsidRDefault="00ED1B09" w:rsidP="00ED1B09">
      <w:pPr>
        <w:spacing w:after="0" w:line="240" w:lineRule="auto"/>
        <w:rPr>
          <w:rFonts w:ascii="Arial" w:eastAsia="Arial" w:hAnsi="Arial" w:cs="Arial"/>
          <w:sz w:val="24"/>
        </w:rPr>
      </w:pPr>
    </w:p>
    <w:p w:rsidR="00ED1B09" w:rsidRDefault="00ED1B09" w:rsidP="003A21C6">
      <w:pPr>
        <w:rPr>
          <w:szCs w:val="36"/>
        </w:rPr>
      </w:pPr>
    </w:p>
    <w:p w:rsidR="00ED1B09" w:rsidRDefault="00ED1B09" w:rsidP="00ED1B09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ED1B09" w:rsidRDefault="00ED1B09" w:rsidP="00ED1B09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12.09.2019г. №48</w:t>
      </w:r>
    </w:p>
    <w:p w:rsidR="00ED1B09" w:rsidRDefault="00ED1B09" w:rsidP="00ED1B09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РОССИЙСКАЯ ФЕДЕРАЦИЯ</w:t>
      </w:r>
    </w:p>
    <w:p w:rsidR="00ED1B09" w:rsidRDefault="00ED1B09" w:rsidP="00ED1B09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ИРКУТСКАЯ ОБЛАСТЬ</w:t>
      </w:r>
    </w:p>
    <w:p w:rsidR="00ED1B09" w:rsidRDefault="00ED1B09" w:rsidP="00ED1B09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БОХАНСКИЙ МУНИЦИПАЛЬНЫЙ РАЙОН</w:t>
      </w:r>
    </w:p>
    <w:p w:rsidR="00ED1B09" w:rsidRDefault="00ED1B09" w:rsidP="00ED1B09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МУНИЦИПАЛЬНОЕ ОБРАЗОВАНИЕ «ТАРАСА»</w:t>
      </w:r>
    </w:p>
    <w:p w:rsidR="00ED1B09" w:rsidRDefault="00ED1B09" w:rsidP="00ED1B09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ДУМА</w:t>
      </w:r>
    </w:p>
    <w:p w:rsidR="00ED1B09" w:rsidRDefault="00ED1B09" w:rsidP="00ED1B09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РЕШЕНИЕ</w:t>
      </w:r>
    </w:p>
    <w:p w:rsidR="00ED1B09" w:rsidRDefault="00ED1B09" w:rsidP="00ED1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D1B09" w:rsidRDefault="00ED1B09" w:rsidP="00ED1B09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 О ВНЕСЕНИИ В ПЛАН ПРИВАТИЗАЦИ ИМУЩЕСТВА МУНИЦИПАЛЬНОГО ОБРАЗОВАНИЯ "ТАРАСА"</w:t>
      </w:r>
    </w:p>
    <w:p w:rsidR="00ED1B09" w:rsidRDefault="00ED1B09" w:rsidP="00ED1B09">
      <w:pPr>
        <w:spacing w:after="0" w:line="240" w:lineRule="auto"/>
        <w:rPr>
          <w:rFonts w:ascii="Arial" w:eastAsia="Arial" w:hAnsi="Arial" w:cs="Arial"/>
          <w:sz w:val="24"/>
        </w:rPr>
      </w:pPr>
    </w:p>
    <w:p w:rsidR="00ED1B09" w:rsidRDefault="00ED1B09" w:rsidP="00ED1B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ст.  ст. 51 Федерального закона №131- ФЗ «Об общих принципах организации местного самоуправления в Российской Федерации» от 06.10.2003 г., Федерального закона № 178 – ФЗ «О приватизации государственного и муниципального имущества» от 21.12.2001 г., «Устава МО «Тараса» Дума МО «Тараса»</w:t>
      </w:r>
    </w:p>
    <w:p w:rsidR="00ED1B09" w:rsidRDefault="00ED1B09" w:rsidP="00ED1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D1B09" w:rsidRDefault="00ED1B09" w:rsidP="00ED1B0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ED1B09" w:rsidRDefault="00ED1B09" w:rsidP="00ED1B09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>РЕШИЛА:</w:t>
      </w:r>
    </w:p>
    <w:p w:rsidR="00ED1B09" w:rsidRDefault="00ED1B09" w:rsidP="00ED1B09">
      <w:pPr>
        <w:spacing w:after="0" w:line="240" w:lineRule="auto"/>
        <w:rPr>
          <w:rFonts w:ascii="Arial" w:eastAsia="Arial" w:hAnsi="Arial" w:cs="Arial"/>
          <w:sz w:val="24"/>
        </w:rPr>
      </w:pPr>
    </w:p>
    <w:p w:rsidR="00ED1B09" w:rsidRDefault="00ED1B09" w:rsidP="00ED1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Arial" w:eastAsia="Arial" w:hAnsi="Arial" w:cs="Arial"/>
          <w:sz w:val="24"/>
        </w:rPr>
        <w:t xml:space="preserve">1. </w:t>
      </w:r>
      <w:r>
        <w:rPr>
          <w:rFonts w:ascii="Times New Roman" w:eastAsia="Times New Roman" w:hAnsi="Times New Roman" w:cs="Times New Roman"/>
          <w:sz w:val="28"/>
        </w:rPr>
        <w:t>Включить в план приватизации имущества муниципального образования "Тараса" на  3-4 квартал 2019 года имущество согласно приложения.</w:t>
      </w:r>
    </w:p>
    <w:p w:rsidR="00ED1B09" w:rsidRDefault="00ED1B09" w:rsidP="00ED1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 Опубликовать настоящее решение Думы в Вестнике МО «Тараса» и на официальном сайте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Боханский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район».</w:t>
      </w:r>
    </w:p>
    <w:p w:rsidR="00ED1B09" w:rsidRDefault="00ED1B09" w:rsidP="00ED1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Настоящее решение Думы вступает в силу с момента официального опубликования.</w:t>
      </w:r>
    </w:p>
    <w:p w:rsidR="00ED1B09" w:rsidRDefault="00ED1B09" w:rsidP="00ED1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D1B09" w:rsidRDefault="00ED1B09" w:rsidP="00ED1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1B09" w:rsidRDefault="00ED1B09" w:rsidP="00ED1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Думы,</w:t>
      </w:r>
    </w:p>
    <w:p w:rsidR="00ED1B09" w:rsidRDefault="00ED1B09" w:rsidP="00ED1B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МО «Тараса»</w:t>
      </w:r>
    </w:p>
    <w:p w:rsidR="00ED1B09" w:rsidRDefault="00ED1B09" w:rsidP="00ED1B0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А.М.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Таряшинов</w:t>
      </w:r>
      <w:proofErr w:type="spellEnd"/>
    </w:p>
    <w:p w:rsidR="00ED1B09" w:rsidRDefault="00ED1B09" w:rsidP="00ED1B09">
      <w:pPr>
        <w:spacing w:after="0" w:line="240" w:lineRule="auto"/>
        <w:rPr>
          <w:rFonts w:ascii="Arial" w:eastAsia="Arial" w:hAnsi="Arial" w:cs="Arial"/>
          <w:sz w:val="24"/>
        </w:rPr>
      </w:pPr>
    </w:p>
    <w:p w:rsidR="00ED1B09" w:rsidRDefault="00ED1B09" w:rsidP="00ED1B09">
      <w:pPr>
        <w:spacing w:after="0" w:line="240" w:lineRule="auto"/>
        <w:rPr>
          <w:rFonts w:ascii="Arial" w:eastAsia="Arial" w:hAnsi="Arial" w:cs="Arial"/>
          <w:sz w:val="24"/>
        </w:rPr>
      </w:pPr>
    </w:p>
    <w:p w:rsidR="00ED1B09" w:rsidRDefault="00ED1B09" w:rsidP="00ED1B09">
      <w:pPr>
        <w:spacing w:after="0" w:line="240" w:lineRule="auto"/>
        <w:rPr>
          <w:rFonts w:ascii="Arial" w:eastAsia="Arial" w:hAnsi="Arial" w:cs="Arial"/>
          <w:sz w:val="24"/>
        </w:rPr>
      </w:pPr>
    </w:p>
    <w:p w:rsidR="00ED1B09" w:rsidRDefault="00ED1B09" w:rsidP="00ED1B09">
      <w:pPr>
        <w:spacing w:after="0" w:line="240" w:lineRule="auto"/>
        <w:rPr>
          <w:rFonts w:ascii="Arial" w:eastAsia="Arial" w:hAnsi="Arial" w:cs="Arial"/>
          <w:sz w:val="24"/>
        </w:rPr>
      </w:pPr>
    </w:p>
    <w:p w:rsidR="00ED1B09" w:rsidRDefault="00ED1B09" w:rsidP="00ED1B09">
      <w:pPr>
        <w:spacing w:after="0" w:line="240" w:lineRule="auto"/>
        <w:rPr>
          <w:rFonts w:ascii="Arial" w:eastAsia="Arial" w:hAnsi="Arial" w:cs="Arial"/>
          <w:sz w:val="24"/>
        </w:rPr>
      </w:pPr>
    </w:p>
    <w:p w:rsidR="00ED1B09" w:rsidRDefault="00ED1B09" w:rsidP="00ED1B09">
      <w:pPr>
        <w:spacing w:after="0" w:line="240" w:lineRule="auto"/>
        <w:rPr>
          <w:rFonts w:ascii="Arial" w:eastAsia="Arial" w:hAnsi="Arial" w:cs="Arial"/>
          <w:sz w:val="24"/>
        </w:rPr>
      </w:pPr>
    </w:p>
    <w:p w:rsidR="00ED1B09" w:rsidRDefault="00ED1B09" w:rsidP="00ED1B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1.</w:t>
      </w:r>
    </w:p>
    <w:p w:rsidR="00ED1B09" w:rsidRDefault="00ED1B09" w:rsidP="00ED1B0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Решению Думы №  48</w:t>
      </w:r>
    </w:p>
    <w:p w:rsidR="00ED1B09" w:rsidRDefault="00ED1B09" w:rsidP="00ED1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12.09.2019 г</w:t>
      </w:r>
    </w:p>
    <w:p w:rsidR="00ED1B09" w:rsidRDefault="00ED1B09" w:rsidP="00ED1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D1B09" w:rsidRDefault="00ED1B09" w:rsidP="00ED1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</w:t>
      </w:r>
    </w:p>
    <w:p w:rsidR="00ED1B09" w:rsidRDefault="00ED1B09" w:rsidP="00ED1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объектов имущества муниципального образования «Тараса» </w:t>
      </w:r>
    </w:p>
    <w:p w:rsidR="00ED1B09" w:rsidRDefault="00ED1B09" w:rsidP="00ED1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планируемые для приватизации на 2019 г.</w:t>
      </w:r>
    </w:p>
    <w:p w:rsidR="00ED1B09" w:rsidRDefault="00ED1B09" w:rsidP="00ED1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000"/>
      </w:tblPr>
      <w:tblGrid>
        <w:gridCol w:w="484"/>
        <w:gridCol w:w="3145"/>
        <w:gridCol w:w="1912"/>
        <w:gridCol w:w="1772"/>
        <w:gridCol w:w="2258"/>
      </w:tblGrid>
      <w:tr w:rsidR="00ED1B09" w:rsidTr="00DA5C8C">
        <w:trPr>
          <w:trHeight w:val="1"/>
          <w:jc w:val="righ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B09" w:rsidRDefault="00ED1B09" w:rsidP="00DA5C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B09" w:rsidRDefault="00ED1B09" w:rsidP="00DA5C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объекта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B09" w:rsidRDefault="00ED1B09" w:rsidP="00DA5C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Юридический адрес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B09" w:rsidRDefault="00ED1B09" w:rsidP="00DA5C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Остаточная стоимость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B09" w:rsidRDefault="00ED1B09" w:rsidP="00DA5C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Предполагаемый срок приватизации</w:t>
            </w:r>
          </w:p>
        </w:tc>
      </w:tr>
      <w:tr w:rsidR="00ED1B09" w:rsidTr="00DA5C8C">
        <w:trPr>
          <w:trHeight w:val="1489"/>
          <w:jc w:val="righ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B09" w:rsidRDefault="00ED1B09" w:rsidP="00DA5C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B09" w:rsidRDefault="00ED1B09" w:rsidP="00DA5C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Автомобиль LADA-211540.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B09" w:rsidRDefault="00ED1B09" w:rsidP="00DA5C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с. Тараса, ул. Ленина, д.10.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B09" w:rsidRDefault="00ED1B09" w:rsidP="00DA5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Износ 100%</w:t>
            </w:r>
          </w:p>
          <w:p w:rsidR="00ED1B09" w:rsidRDefault="00ED1B09" w:rsidP="00DA5C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Остаточная стоимость 0 руб.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B09" w:rsidRDefault="00ED1B09" w:rsidP="00DA5C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3-4 квартал 2019 г.</w:t>
            </w:r>
          </w:p>
        </w:tc>
      </w:tr>
      <w:tr w:rsidR="00ED1B09" w:rsidTr="00DA5C8C">
        <w:trPr>
          <w:trHeight w:val="1877"/>
          <w:jc w:val="righ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B09" w:rsidRDefault="00ED1B09" w:rsidP="00DA5C8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B09" w:rsidRDefault="00ED1B09" w:rsidP="00DA5C8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B09" w:rsidRDefault="00ED1B09" w:rsidP="00DA5C8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B09" w:rsidRDefault="00ED1B09" w:rsidP="00DA5C8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B09" w:rsidRDefault="00ED1B09" w:rsidP="00DA5C8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D1B09" w:rsidRDefault="00ED1B09" w:rsidP="00ED1B09">
      <w:pPr>
        <w:spacing w:after="0" w:line="240" w:lineRule="auto"/>
        <w:rPr>
          <w:rFonts w:ascii="Arial" w:eastAsia="Arial" w:hAnsi="Arial" w:cs="Arial"/>
          <w:sz w:val="24"/>
        </w:rPr>
      </w:pPr>
    </w:p>
    <w:p w:rsidR="00ED1B09" w:rsidRDefault="00ED1B09" w:rsidP="003A21C6">
      <w:pPr>
        <w:rPr>
          <w:szCs w:val="36"/>
        </w:rPr>
      </w:pPr>
    </w:p>
    <w:p w:rsidR="009A7A98" w:rsidRDefault="009A7A98" w:rsidP="003A21C6">
      <w:pPr>
        <w:rPr>
          <w:szCs w:val="36"/>
        </w:rPr>
      </w:pPr>
    </w:p>
    <w:p w:rsidR="00D72AC0" w:rsidRDefault="00D72AC0" w:rsidP="003A21C6">
      <w:pPr>
        <w:rPr>
          <w:szCs w:val="36"/>
        </w:rPr>
      </w:pPr>
    </w:p>
    <w:tbl>
      <w:tblPr>
        <w:tblpPr w:leftFromText="180" w:rightFromText="180" w:vertAnchor="text" w:horzAnchor="margin" w:tblpXSpec="center" w:tblpY="103"/>
        <w:tblW w:w="4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28"/>
      </w:tblGrid>
      <w:tr w:rsidR="00D72AC0" w:rsidRPr="00221B04" w:rsidTr="00E03C96">
        <w:trPr>
          <w:trHeight w:val="2225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C0" w:rsidRPr="00221B04" w:rsidRDefault="00D72AC0" w:rsidP="00E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lastRenderedPageBreak/>
              <w:t>Учредитель: Администрация МО «Тараса»</w:t>
            </w:r>
          </w:p>
          <w:p w:rsidR="00D72AC0" w:rsidRPr="00221B04" w:rsidRDefault="00D72AC0" w:rsidP="00E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1B04">
              <w:rPr>
                <w:rFonts w:ascii="Arial" w:hAnsi="Arial" w:cs="Arial"/>
                <w:sz w:val="20"/>
                <w:szCs w:val="20"/>
              </w:rPr>
              <w:t>Редактор:Бадагуев</w:t>
            </w:r>
            <w:proofErr w:type="spellEnd"/>
            <w:r w:rsidRPr="00221B04">
              <w:rPr>
                <w:rFonts w:ascii="Arial" w:hAnsi="Arial" w:cs="Arial"/>
                <w:sz w:val="20"/>
                <w:szCs w:val="20"/>
              </w:rPr>
              <w:t xml:space="preserve"> Р.Н.</w:t>
            </w:r>
          </w:p>
          <w:p w:rsidR="00D72AC0" w:rsidRPr="00221B04" w:rsidRDefault="00D72AC0" w:rsidP="00E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Адрес регистрации: 669343, Иркутская область,</w:t>
            </w:r>
          </w:p>
          <w:p w:rsidR="00D72AC0" w:rsidRPr="00221B04" w:rsidRDefault="00D72AC0" w:rsidP="00E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1B04">
              <w:rPr>
                <w:rFonts w:ascii="Arial" w:hAnsi="Arial" w:cs="Arial"/>
                <w:sz w:val="20"/>
                <w:szCs w:val="20"/>
              </w:rPr>
              <w:t>Боханский</w:t>
            </w:r>
            <w:proofErr w:type="spellEnd"/>
            <w:r w:rsidRPr="00221B04">
              <w:rPr>
                <w:rFonts w:ascii="Arial" w:hAnsi="Arial" w:cs="Arial"/>
                <w:sz w:val="20"/>
                <w:szCs w:val="20"/>
              </w:rPr>
              <w:t xml:space="preserve"> район, с. Тараса,</w:t>
            </w:r>
          </w:p>
          <w:p w:rsidR="00D72AC0" w:rsidRPr="00221B04" w:rsidRDefault="00D72AC0" w:rsidP="00E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 xml:space="preserve"> ул. Ленина, д10.</w:t>
            </w:r>
          </w:p>
          <w:p w:rsidR="00D72AC0" w:rsidRPr="00221B04" w:rsidRDefault="00D72AC0" w:rsidP="00E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Газета отпечатана в администрации МО «Тараса»</w:t>
            </w:r>
          </w:p>
          <w:p w:rsidR="00D72AC0" w:rsidRPr="00221B04" w:rsidRDefault="00D72AC0" w:rsidP="00E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с. Тараса, ул. Ленина, д10</w:t>
            </w:r>
          </w:p>
          <w:p w:rsidR="00D72AC0" w:rsidRPr="00221B04" w:rsidRDefault="00D72AC0" w:rsidP="00E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Тираж 30 экз.</w:t>
            </w:r>
          </w:p>
          <w:p w:rsidR="00D72AC0" w:rsidRPr="00221B04" w:rsidRDefault="00D72AC0" w:rsidP="00ED1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 xml:space="preserve">Номер подписан </w:t>
            </w:r>
            <w:r w:rsidR="00ED1B0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21B04">
              <w:rPr>
                <w:rFonts w:ascii="Arial" w:hAnsi="Arial" w:cs="Arial"/>
                <w:sz w:val="20"/>
                <w:szCs w:val="20"/>
              </w:rPr>
              <w:t>.0</w:t>
            </w:r>
            <w:r w:rsidR="00ED1B09">
              <w:rPr>
                <w:rFonts w:ascii="Arial" w:hAnsi="Arial" w:cs="Arial"/>
                <w:sz w:val="20"/>
                <w:szCs w:val="20"/>
              </w:rPr>
              <w:t>9</w:t>
            </w:r>
            <w:r w:rsidRPr="00221B04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21B04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</w:tbl>
    <w:p w:rsidR="00D72AC0" w:rsidRDefault="00D72AC0" w:rsidP="003A21C6">
      <w:pPr>
        <w:rPr>
          <w:szCs w:val="36"/>
        </w:rPr>
      </w:pPr>
    </w:p>
    <w:p w:rsidR="00D72AC0" w:rsidRPr="003A21C6" w:rsidRDefault="00D72AC0" w:rsidP="003A21C6">
      <w:pPr>
        <w:rPr>
          <w:szCs w:val="36"/>
        </w:rPr>
      </w:pPr>
    </w:p>
    <w:sectPr w:rsidR="00D72AC0" w:rsidRPr="003A21C6" w:rsidSect="004F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37F0D"/>
    <w:rsid w:val="000271BF"/>
    <w:rsid w:val="000C6C49"/>
    <w:rsid w:val="000D3D12"/>
    <w:rsid w:val="00354C24"/>
    <w:rsid w:val="003A21C6"/>
    <w:rsid w:val="00493F50"/>
    <w:rsid w:val="004F2657"/>
    <w:rsid w:val="005E26FA"/>
    <w:rsid w:val="00637F0D"/>
    <w:rsid w:val="009A7A98"/>
    <w:rsid w:val="00C24B0B"/>
    <w:rsid w:val="00D72AC0"/>
    <w:rsid w:val="00DC7452"/>
    <w:rsid w:val="00E006A7"/>
    <w:rsid w:val="00ED1B09"/>
    <w:rsid w:val="00EE0F9D"/>
    <w:rsid w:val="00F15FA6"/>
    <w:rsid w:val="00FC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57"/>
  </w:style>
  <w:style w:type="paragraph" w:styleId="1">
    <w:name w:val="heading 1"/>
    <w:basedOn w:val="a"/>
    <w:next w:val="a"/>
    <w:link w:val="10"/>
    <w:uiPriority w:val="9"/>
    <w:qFormat/>
    <w:rsid w:val="00FC1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1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C1C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FC1CA1"/>
    <w:rPr>
      <w:b/>
      <w:bCs/>
    </w:rPr>
  </w:style>
  <w:style w:type="character" w:styleId="a5">
    <w:name w:val="Hyperlink"/>
    <w:basedOn w:val="a0"/>
    <w:uiPriority w:val="99"/>
    <w:semiHidden/>
    <w:unhideWhenUsed/>
    <w:rsid w:val="00FC1CA1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FC1C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C1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C1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C24B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33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родион</cp:lastModifiedBy>
  <cp:revision>2</cp:revision>
  <cp:lastPrinted>2019-09-24T12:57:00Z</cp:lastPrinted>
  <dcterms:created xsi:type="dcterms:W3CDTF">2019-09-30T04:02:00Z</dcterms:created>
  <dcterms:modified xsi:type="dcterms:W3CDTF">2019-09-30T04:02:00Z</dcterms:modified>
</cp:coreProperties>
</file>