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B" w:rsidRDefault="007765FB" w:rsidP="007765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267335</wp:posOffset>
            </wp:positionV>
            <wp:extent cx="456565" cy="619125"/>
            <wp:effectExtent l="19050" t="0" r="63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5FB" w:rsidRDefault="007765FB" w:rsidP="007765FB"/>
    <w:p w:rsidR="007765FB" w:rsidRDefault="007765FB" w:rsidP="007765FB">
      <w:pPr>
        <w:pStyle w:val="a3"/>
        <w:rPr>
          <w:b w:val="0"/>
          <w:bCs/>
          <w:sz w:val="28"/>
        </w:rPr>
      </w:pPr>
    </w:p>
    <w:p w:rsidR="007765FB" w:rsidRDefault="007765FB" w:rsidP="007765FB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7765FB" w:rsidRDefault="007765FB" w:rsidP="007765FB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7765FB" w:rsidRDefault="007765FB" w:rsidP="007765FB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7765FB" w:rsidRDefault="007765FB" w:rsidP="007765FB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7765FB" w:rsidRDefault="007765FB" w:rsidP="007765FB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7765FB" w:rsidRDefault="007765FB" w:rsidP="007765FB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765FB" w:rsidRDefault="007765FB" w:rsidP="007765F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765FB" w:rsidRDefault="007765FB" w:rsidP="007765F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65FB" w:rsidRDefault="007765FB" w:rsidP="007765FB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Pr="00387729">
        <w:rPr>
          <w:rFonts w:ascii="Times New Roman" w:hAnsi="Times New Roman"/>
          <w:sz w:val="28"/>
        </w:rPr>
        <w:t>23.03.2015г</w:t>
      </w:r>
      <w:r w:rsidRPr="003877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387729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№  64 -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    </w:t>
      </w:r>
    </w:p>
    <w:p w:rsidR="007765FB" w:rsidRDefault="007765FB" w:rsidP="007765FB">
      <w:pPr>
        <w:spacing w:after="0"/>
        <w:ind w:left="2832" w:firstLine="70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7765FB" w:rsidRDefault="007765FB" w:rsidP="007765FB">
      <w:pPr>
        <w:spacing w:after="0"/>
        <w:ind w:left="2832" w:firstLine="70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п. Тайтурка</w:t>
      </w:r>
    </w:p>
    <w:p w:rsidR="007765FB" w:rsidRDefault="007765FB" w:rsidP="007765FB">
      <w:pPr>
        <w:spacing w:after="0"/>
        <w:ind w:left="2832" w:firstLine="708"/>
        <w:contextualSpacing/>
        <w:rPr>
          <w:rFonts w:ascii="Times New Roman" w:hAnsi="Times New Roman"/>
          <w:sz w:val="28"/>
        </w:rPr>
      </w:pPr>
    </w:p>
    <w:p w:rsidR="007765FB" w:rsidRDefault="007765FB" w:rsidP="0038772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проведении проверки инвентаризации заглубленных и других помещений подземного пространства для укрытия населения</w:t>
      </w:r>
    </w:p>
    <w:p w:rsidR="007765FB" w:rsidRDefault="007765FB" w:rsidP="007765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65FB" w:rsidRDefault="007765FB" w:rsidP="007765F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осуществления мероприятий по проведению комплексной инвентаризации заглубленных и других помещений подземного пространства для укрытия населения городского поселения Тайтурского муниципального образования, в соответствии с федеральным законом от 12 февраля 1998 года №28-ФЗ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обороны», постановлением Правительства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 ноября 2007 года № 804 «Об утверждении Положения о гражданской обороне в Российской Федерации», указом Губернатора Иркутской области от 07 сентября 2009 №125/65-уг «Об утверждении Положения об организации и ведении гражданской обороны в Иркутской области», во исполнение распоряжения Правительства Иркутской области от 29 декабря 2014 г № 1056-рп « О проведении комплексной инвентаризации заглубленных и других помещений подземного пространства для укрытия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Иркутской области»,   руководствуясь ст. ст. 23 и 46 Устава городского поселения Тайтурского муниципального образования:</w:t>
      </w:r>
    </w:p>
    <w:p w:rsidR="007765FB" w:rsidRDefault="007765FB" w:rsidP="007765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городского поселения Тайтурского муниципального образования.</w:t>
      </w:r>
    </w:p>
    <w:p w:rsidR="007765FB" w:rsidRDefault="007765FB" w:rsidP="007765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по проведению комплексной инвентаризации заглубленных и других помещений подземного </w:t>
      </w:r>
      <w:r>
        <w:rPr>
          <w:rFonts w:ascii="Times New Roman" w:hAnsi="Times New Roman"/>
          <w:sz w:val="28"/>
          <w:szCs w:val="28"/>
        </w:rPr>
        <w:lastRenderedPageBreak/>
        <w:t>пространства для укрытия населения, расположенных на территории городского поселения Тайтурского муниципального образования.</w:t>
      </w:r>
    </w:p>
    <w:p w:rsidR="007765FB" w:rsidRDefault="007765FB" w:rsidP="007765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организовать проведение комплексной инвентаризации заглубленных и других помещений подземного пространства для укрытия населения, расположенных на территории городского поселения Тайтурского муниципального образования.</w:t>
      </w:r>
    </w:p>
    <w:p w:rsidR="007765FB" w:rsidRDefault="007765FB" w:rsidP="007765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комплексной инвентаризации заглубленных помещений с приложением пояснительной записки, инвентаризационных ведомостей направить в адрес КЧС УРМО.</w:t>
      </w:r>
    </w:p>
    <w:p w:rsidR="007765FB" w:rsidRDefault="007765FB" w:rsidP="007765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по организационным вопросам и кадрам О.С. Перетолчиной опубликовать настоящее распоряжение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7765FB" w:rsidRDefault="007765FB" w:rsidP="007765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7765FB" w:rsidRDefault="007765FB" w:rsidP="00776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5FB" w:rsidRDefault="007765FB" w:rsidP="007765FB">
      <w:pPr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7765FB" w:rsidRDefault="007765FB" w:rsidP="007765FB">
      <w:pPr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Тайтурского </w:t>
      </w:r>
    </w:p>
    <w:p w:rsidR="007765FB" w:rsidRDefault="007765FB" w:rsidP="007765FB">
      <w:pPr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Е.А. Артёмов  </w:t>
      </w: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jc w:val="right"/>
      </w:pPr>
    </w:p>
    <w:p w:rsidR="007765FB" w:rsidRDefault="007765FB" w:rsidP="00776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729" w:rsidRDefault="00387729" w:rsidP="00776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5FB" w:rsidRDefault="007765FB" w:rsidP="00776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765FB" w:rsidRDefault="007765FB" w:rsidP="00776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городского поселения</w:t>
      </w:r>
    </w:p>
    <w:p w:rsidR="007765FB" w:rsidRDefault="007765FB" w:rsidP="00776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7765FB" w:rsidRDefault="007765FB" w:rsidP="00776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8772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от    </w:t>
      </w:r>
      <w:r w:rsidR="0038772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.03.2015г . №</w:t>
      </w:r>
      <w:r w:rsidR="00387729">
        <w:rPr>
          <w:rFonts w:ascii="Times New Roman" w:hAnsi="Times New Roman"/>
          <w:sz w:val="28"/>
          <w:szCs w:val="28"/>
        </w:rPr>
        <w:t xml:space="preserve"> 64-р</w:t>
      </w:r>
    </w:p>
    <w:p w:rsidR="00387729" w:rsidRDefault="00387729" w:rsidP="007765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729" w:rsidRDefault="00387729" w:rsidP="007765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5FB" w:rsidRDefault="007765FB" w:rsidP="007765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городского поселения Тайтурского муниципального образования</w:t>
      </w:r>
    </w:p>
    <w:p w:rsidR="007765FB" w:rsidRDefault="007765FB" w:rsidP="007765F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102"/>
        <w:gridCol w:w="3631"/>
        <w:gridCol w:w="1680"/>
      </w:tblGrid>
      <w:tr w:rsidR="007765FB" w:rsidTr="007765F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Ф. И. О.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служебный,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</w:t>
            </w:r>
          </w:p>
        </w:tc>
      </w:tr>
      <w:tr w:rsidR="007765FB" w:rsidTr="007765F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городского поселения ТМО.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94-4-12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8-924-62-85-971</w:t>
            </w:r>
          </w:p>
        </w:tc>
      </w:tr>
      <w:tr w:rsidR="007765FB" w:rsidTr="007765F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ТМО.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94-4-35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94-3-97</w:t>
            </w:r>
          </w:p>
          <w:p w:rsidR="007765FB" w:rsidRDefault="00776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8-950-05-24-423</w:t>
            </w:r>
          </w:p>
        </w:tc>
      </w:tr>
      <w:tr w:rsidR="007765FB" w:rsidTr="007765F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олмушино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94-2-63</w:t>
            </w:r>
          </w:p>
        </w:tc>
      </w:tr>
      <w:tr w:rsidR="007765FB" w:rsidTr="007765F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 М.А.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д. Буреть и д. Кочерикова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98-8-24</w:t>
            </w:r>
          </w:p>
        </w:tc>
      </w:tr>
      <w:tr w:rsidR="007765FB" w:rsidTr="007765F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Никишова А.В.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муниципальному хозяйству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B" w:rsidRDefault="00776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94-4-35</w:t>
            </w:r>
          </w:p>
        </w:tc>
      </w:tr>
    </w:tbl>
    <w:p w:rsidR="007765FB" w:rsidRDefault="007765FB" w:rsidP="007765F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B25" w:rsidRDefault="00384B25"/>
    <w:sectPr w:rsidR="00384B25" w:rsidSect="00387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18B"/>
    <w:multiLevelType w:val="hybridMultilevel"/>
    <w:tmpl w:val="F82C6AA8"/>
    <w:lvl w:ilvl="0" w:tplc="A762D5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FB"/>
    <w:rsid w:val="00092539"/>
    <w:rsid w:val="00256326"/>
    <w:rsid w:val="00320054"/>
    <w:rsid w:val="00384B25"/>
    <w:rsid w:val="00387729"/>
    <w:rsid w:val="00544C32"/>
    <w:rsid w:val="007765FB"/>
    <w:rsid w:val="00A107FF"/>
    <w:rsid w:val="00C8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5FB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765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76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776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 User</cp:lastModifiedBy>
  <cp:revision>3</cp:revision>
  <dcterms:created xsi:type="dcterms:W3CDTF">2015-03-15T21:52:00Z</dcterms:created>
  <dcterms:modified xsi:type="dcterms:W3CDTF">2015-03-30T01:00:00Z</dcterms:modified>
</cp:coreProperties>
</file>