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C" w:rsidRDefault="0086310C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6310C" w:rsidRDefault="0086310C">
      <w:pPr>
        <w:jc w:val="center"/>
        <w:rPr>
          <w:b/>
          <w:bCs/>
        </w:rPr>
      </w:pPr>
    </w:p>
    <w:p w:rsidR="0086310C" w:rsidRDefault="0086310C">
      <w:pPr>
        <w:jc w:val="center"/>
        <w:rPr>
          <w:b/>
          <w:bCs/>
        </w:rPr>
      </w:pPr>
      <w:r>
        <w:rPr>
          <w:b/>
          <w:bCs/>
        </w:rPr>
        <w:t>ВИТИМСКОЕ МУНИЦИПАЛЬНОЕ ОБРАЗОВАНИЕ</w:t>
      </w:r>
    </w:p>
    <w:p w:rsidR="0086310C" w:rsidRDefault="0086310C">
      <w:pPr>
        <w:jc w:val="center"/>
        <w:rPr>
          <w:b/>
          <w:bCs/>
        </w:rPr>
      </w:pPr>
    </w:p>
    <w:p w:rsidR="0086310C" w:rsidRDefault="0086310C">
      <w:pPr>
        <w:pStyle w:val="1"/>
      </w:pPr>
      <w:r>
        <w:t>ДУМА ВИТИМСКОГО ГОРОДСКОГО ПОСЕЛЕНИЯ</w:t>
      </w:r>
    </w:p>
    <w:p w:rsidR="0086310C" w:rsidRDefault="0086310C">
      <w:pPr>
        <w:pStyle w:val="1"/>
      </w:pPr>
      <w:r>
        <w:t>МАМСКО-ЧУЙСКОГО РАЙОНА ИРКУТСКОЙ ОБЛАСТИ</w:t>
      </w:r>
    </w:p>
    <w:p w:rsidR="0086310C" w:rsidRDefault="00AB1670">
      <w:pPr>
        <w:jc w:val="center"/>
        <w:rPr>
          <w:b/>
          <w:bCs/>
        </w:rPr>
      </w:pPr>
      <w:r>
        <w:rPr>
          <w:b/>
          <w:bCs/>
        </w:rPr>
        <w:t>третьего</w:t>
      </w:r>
      <w:r w:rsidR="0086310C">
        <w:rPr>
          <w:b/>
          <w:bCs/>
        </w:rPr>
        <w:t xml:space="preserve"> созыва</w:t>
      </w:r>
    </w:p>
    <w:p w:rsidR="0086310C" w:rsidRDefault="0086310C">
      <w:pPr>
        <w:rPr>
          <w:b/>
          <w:bCs/>
        </w:rPr>
      </w:pPr>
    </w:p>
    <w:p w:rsidR="0086310C" w:rsidRDefault="0086310C">
      <w:pPr>
        <w:jc w:val="center"/>
        <w:rPr>
          <w:b/>
          <w:bCs/>
        </w:rPr>
      </w:pPr>
    </w:p>
    <w:p w:rsidR="0086310C" w:rsidRDefault="0086310C">
      <w:pPr>
        <w:pStyle w:val="1"/>
      </w:pPr>
      <w:r>
        <w:t xml:space="preserve">РЕШЕНИЕ  </w:t>
      </w:r>
    </w:p>
    <w:p w:rsidR="0086310C" w:rsidRDefault="0086310C">
      <w:pPr>
        <w:jc w:val="center"/>
        <w:rPr>
          <w:b/>
          <w:bCs/>
        </w:rPr>
      </w:pPr>
    </w:p>
    <w:p w:rsidR="0086310C" w:rsidRDefault="004B7A06">
      <w:r>
        <w:rPr>
          <w:b/>
        </w:rPr>
        <w:t xml:space="preserve">            </w:t>
      </w:r>
      <w:r w:rsidR="00314B66">
        <w:rPr>
          <w:b/>
        </w:rPr>
        <w:t>08</w:t>
      </w:r>
      <w:r w:rsidR="00E75720">
        <w:rPr>
          <w:b/>
        </w:rPr>
        <w:t xml:space="preserve"> </w:t>
      </w:r>
      <w:r>
        <w:rPr>
          <w:b/>
        </w:rPr>
        <w:t>мая</w:t>
      </w:r>
      <w:r w:rsidR="00AB1670">
        <w:rPr>
          <w:b/>
        </w:rPr>
        <w:t xml:space="preserve"> 2015</w:t>
      </w:r>
      <w:r w:rsidR="0086310C">
        <w:rPr>
          <w:b/>
        </w:rPr>
        <w:t xml:space="preserve"> г.</w:t>
      </w:r>
      <w:r w:rsidR="0086310C">
        <w:t xml:space="preserve">                                                                                                  </w:t>
      </w:r>
      <w:r>
        <w:rPr>
          <w:b/>
          <w:bCs/>
        </w:rPr>
        <w:t>№</w:t>
      </w:r>
      <w:r w:rsidR="0086310C">
        <w:rPr>
          <w:b/>
          <w:bCs/>
        </w:rPr>
        <w:t xml:space="preserve"> </w:t>
      </w:r>
      <w:r w:rsidR="00314B66">
        <w:rPr>
          <w:b/>
          <w:bCs/>
        </w:rPr>
        <w:t>99</w:t>
      </w:r>
    </w:p>
    <w:p w:rsidR="0086310C" w:rsidRDefault="0086310C">
      <w:pPr>
        <w:jc w:val="center"/>
      </w:pPr>
      <w:r>
        <w:t xml:space="preserve">п. </w:t>
      </w:r>
      <w:proofErr w:type="spellStart"/>
      <w:r>
        <w:t>Витимский</w:t>
      </w:r>
      <w:proofErr w:type="spellEnd"/>
    </w:p>
    <w:p w:rsidR="0086310C" w:rsidRDefault="0086310C"/>
    <w:p w:rsidR="00090412" w:rsidRDefault="0086310C" w:rsidP="00090412">
      <w:pPr>
        <w:jc w:val="center"/>
        <w:rPr>
          <w:b/>
          <w:bCs/>
        </w:rPr>
      </w:pPr>
      <w:r>
        <w:rPr>
          <w:b/>
          <w:bCs/>
        </w:rPr>
        <w:t>Об утверждении схемы многомандатных избирательных округов</w:t>
      </w:r>
    </w:p>
    <w:p w:rsidR="0086310C" w:rsidRDefault="00AB1670" w:rsidP="00090412">
      <w:pPr>
        <w:jc w:val="center"/>
        <w:rPr>
          <w:b/>
          <w:bCs/>
        </w:rPr>
      </w:pPr>
      <w:r>
        <w:rPr>
          <w:b/>
          <w:bCs/>
        </w:rPr>
        <w:t>для</w:t>
      </w:r>
      <w:r w:rsidR="0086310C">
        <w:rPr>
          <w:b/>
          <w:bCs/>
        </w:rPr>
        <w:t xml:space="preserve"> проведени</w:t>
      </w:r>
      <w:r>
        <w:rPr>
          <w:b/>
          <w:bCs/>
        </w:rPr>
        <w:t xml:space="preserve">я </w:t>
      </w:r>
      <w:r w:rsidR="0086310C">
        <w:rPr>
          <w:b/>
          <w:bCs/>
        </w:rPr>
        <w:t xml:space="preserve">выборов депутатов Думы </w:t>
      </w:r>
      <w:proofErr w:type="spellStart"/>
      <w:r w:rsidR="0086310C">
        <w:rPr>
          <w:b/>
          <w:bCs/>
        </w:rPr>
        <w:t>Витимского</w:t>
      </w:r>
      <w:proofErr w:type="spellEnd"/>
      <w:r w:rsidR="0086310C">
        <w:rPr>
          <w:b/>
          <w:bCs/>
        </w:rPr>
        <w:t xml:space="preserve"> </w:t>
      </w:r>
      <w:r w:rsidR="00291E9C">
        <w:rPr>
          <w:b/>
          <w:bCs/>
        </w:rPr>
        <w:t>муниципального образования</w:t>
      </w:r>
    </w:p>
    <w:p w:rsidR="0086310C" w:rsidRDefault="0086310C" w:rsidP="00090412">
      <w:pPr>
        <w:jc w:val="center"/>
      </w:pPr>
    </w:p>
    <w:p w:rsidR="0086310C" w:rsidRDefault="0086310C"/>
    <w:p w:rsidR="0086310C" w:rsidRDefault="0086310C">
      <w:pPr>
        <w:ind w:firstLine="708"/>
        <w:jc w:val="both"/>
      </w:pPr>
      <w:r>
        <w:t>В соответствии с пунктом 6 статьи 35 Федерального закона от 06 октября 2003 года № 131-ФЗ " Об основных принципах организации местного самоуправления в Российской Федерации"</w:t>
      </w:r>
      <w:proofErr w:type="gramStart"/>
      <w:r>
        <w:t xml:space="preserve"> ,</w:t>
      </w:r>
      <w:proofErr w:type="gramEnd"/>
      <w:r>
        <w:t xml:space="preserve"> статьей 18 Федерального закона " Об основных  гарантиях избирательных прав и права на участие в референдуме</w:t>
      </w:r>
      <w:r w:rsidR="004B7A06">
        <w:t xml:space="preserve"> граждан Российской федерации "</w:t>
      </w:r>
      <w:r>
        <w:t xml:space="preserve">, статьями </w:t>
      </w:r>
      <w:r w:rsidR="00AB1670">
        <w:t>17-19</w:t>
      </w:r>
      <w:r>
        <w:t xml:space="preserve"> закона Иркутской области от 11 </w:t>
      </w:r>
      <w:r w:rsidR="00AB1670">
        <w:t>ноября 2011</w:t>
      </w:r>
      <w:r>
        <w:t xml:space="preserve"> года № </w:t>
      </w:r>
      <w:r w:rsidR="00AB1670">
        <w:t>116</w:t>
      </w:r>
      <w:r>
        <w:t>-оз " О муниципальных выборах в Иркутской области</w:t>
      </w:r>
      <w:r w:rsidR="00AB1670">
        <w:t>»</w:t>
      </w:r>
      <w:r>
        <w:t xml:space="preserve"> ,</w:t>
      </w:r>
      <w:r w:rsidR="00AB1670">
        <w:t xml:space="preserve">руководствуясь Уставом </w:t>
      </w:r>
      <w:proofErr w:type="spellStart"/>
      <w:r w:rsidR="00AB1670">
        <w:t>Витимского</w:t>
      </w:r>
      <w:proofErr w:type="spellEnd"/>
      <w:r w:rsidR="00AB1670">
        <w:t xml:space="preserve"> муниципального образования </w:t>
      </w:r>
      <w:r>
        <w:t xml:space="preserve"> Дума </w:t>
      </w:r>
      <w:proofErr w:type="spellStart"/>
      <w:r>
        <w:t>Витимского</w:t>
      </w:r>
      <w:proofErr w:type="spellEnd"/>
      <w:r>
        <w:t xml:space="preserve"> городского поселения</w:t>
      </w:r>
    </w:p>
    <w:p w:rsidR="0086310C" w:rsidRDefault="0086310C">
      <w:pPr>
        <w:jc w:val="both"/>
      </w:pPr>
    </w:p>
    <w:p w:rsidR="0086310C" w:rsidRDefault="0086310C">
      <w:pPr>
        <w:jc w:val="center"/>
      </w:pPr>
      <w:r>
        <w:t>РЕШИЛА</w:t>
      </w:r>
    </w:p>
    <w:p w:rsidR="0086310C" w:rsidRDefault="0086310C">
      <w:pPr>
        <w:jc w:val="center"/>
      </w:pPr>
    </w:p>
    <w:p w:rsidR="0086310C" w:rsidRDefault="0086310C">
      <w:pPr>
        <w:numPr>
          <w:ilvl w:val="0"/>
          <w:numId w:val="2"/>
        </w:numPr>
        <w:jc w:val="both"/>
      </w:pPr>
      <w:r>
        <w:t xml:space="preserve">Утвердить схему </w:t>
      </w:r>
      <w:r w:rsidR="00AB1670">
        <w:t xml:space="preserve">многомандатных избирательных </w:t>
      </w:r>
      <w:r>
        <w:t>округов</w:t>
      </w:r>
      <w:r w:rsidR="00AB1670">
        <w:t xml:space="preserve"> для проведения выборов депутатов  </w:t>
      </w:r>
      <w:r>
        <w:t xml:space="preserve"> в Думу  </w:t>
      </w:r>
      <w:proofErr w:type="spellStart"/>
      <w:r>
        <w:t>Витимского</w:t>
      </w:r>
      <w:proofErr w:type="spellEnd"/>
      <w:r>
        <w:t xml:space="preserve"> </w:t>
      </w:r>
      <w:r w:rsidR="00291E9C">
        <w:t xml:space="preserve">муниципального образования </w:t>
      </w:r>
      <w:r w:rsidR="00AB1670">
        <w:t>сроком на десять лет</w:t>
      </w:r>
      <w:proofErr w:type="gramStart"/>
      <w:r w:rsidR="00AB1670">
        <w:t>.</w:t>
      </w:r>
      <w:proofErr w:type="gramEnd"/>
      <w:r w:rsidR="00AB1670">
        <w:t xml:space="preserve"> (</w:t>
      </w:r>
      <w:proofErr w:type="gramStart"/>
      <w:r>
        <w:t>п</w:t>
      </w:r>
      <w:proofErr w:type="gramEnd"/>
      <w:r>
        <w:t xml:space="preserve">рилагается) </w:t>
      </w:r>
    </w:p>
    <w:p w:rsidR="0086310C" w:rsidRDefault="0086310C">
      <w:pPr>
        <w:numPr>
          <w:ilvl w:val="0"/>
          <w:numId w:val="2"/>
        </w:numPr>
        <w:jc w:val="both"/>
      </w:pPr>
      <w:r>
        <w:t xml:space="preserve">Администрации </w:t>
      </w:r>
      <w:proofErr w:type="spellStart"/>
      <w:r>
        <w:t>Витимского</w:t>
      </w:r>
      <w:proofErr w:type="spellEnd"/>
      <w:r>
        <w:t xml:space="preserve"> городского поселения опубликовать настоящее решение в установленном порядке</w:t>
      </w:r>
      <w:proofErr w:type="gramStart"/>
      <w:r>
        <w:t xml:space="preserve"> .</w:t>
      </w:r>
      <w:proofErr w:type="gramEnd"/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291E9C">
      <w:pPr>
        <w:jc w:val="both"/>
      </w:pPr>
      <w:r>
        <w:t xml:space="preserve">         Председатель Думы                                                                              </w:t>
      </w:r>
      <w:proofErr w:type="spellStart"/>
      <w:r>
        <w:t>В.Ф.Иордаки</w:t>
      </w:r>
      <w:proofErr w:type="spellEnd"/>
      <w:r>
        <w:t xml:space="preserve"> </w:t>
      </w: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  <w:r>
        <w:t xml:space="preserve">          Глава  </w:t>
      </w:r>
      <w:proofErr w:type="spellStart"/>
      <w:proofErr w:type="gramStart"/>
      <w:r>
        <w:t>Витимского</w:t>
      </w:r>
      <w:proofErr w:type="spellEnd"/>
      <w:proofErr w:type="gramEnd"/>
      <w:r>
        <w:t xml:space="preserve"> муниципального</w:t>
      </w:r>
      <w:bookmarkStart w:id="0" w:name="_GoBack"/>
      <w:bookmarkEnd w:id="0"/>
    </w:p>
    <w:p w:rsidR="0086310C" w:rsidRDefault="0086310C">
      <w:pPr>
        <w:jc w:val="both"/>
      </w:pPr>
      <w:r>
        <w:t xml:space="preserve">                         образования                                              </w:t>
      </w:r>
      <w:r w:rsidR="00291E9C">
        <w:t xml:space="preserve">                             </w:t>
      </w:r>
      <w:r>
        <w:t xml:space="preserve"> </w:t>
      </w:r>
      <w:proofErr w:type="spellStart"/>
      <w:r w:rsidR="00AB1670">
        <w:t>Н.В.Балуткин</w:t>
      </w:r>
      <w:proofErr w:type="spellEnd"/>
      <w:r w:rsidR="00AB1670">
        <w:t xml:space="preserve"> </w:t>
      </w: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E75720" w:rsidRDefault="00E75720">
      <w:pPr>
        <w:jc w:val="both"/>
      </w:pPr>
    </w:p>
    <w:p w:rsidR="00E75720" w:rsidRDefault="00E75720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5B5BB0">
      <w:pPr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36pt;width:225pt;height:1in;z-index:1" stroked="f">
            <v:textbox>
              <w:txbxContent>
                <w:p w:rsidR="0086310C" w:rsidRDefault="0086310C">
                  <w:r>
                    <w:t xml:space="preserve">Приложение к решению Думы </w:t>
                  </w:r>
                  <w:proofErr w:type="spellStart"/>
                  <w:r>
                    <w:t>Витимского</w:t>
                  </w:r>
                  <w:proofErr w:type="spellEnd"/>
                  <w:r>
                    <w:t xml:space="preserve"> городск</w:t>
                  </w:r>
                  <w:r w:rsidR="00E75720">
                    <w:t xml:space="preserve">ого поселения от </w:t>
                  </w:r>
                  <w:r w:rsidR="00314B66">
                    <w:t>08</w:t>
                  </w:r>
                  <w:r w:rsidR="00E75720">
                    <w:t xml:space="preserve"> </w:t>
                  </w:r>
                  <w:r w:rsidR="00AB1670">
                    <w:t xml:space="preserve">мая </w:t>
                  </w:r>
                  <w:r w:rsidR="00E75720">
                    <w:t xml:space="preserve"> 201</w:t>
                  </w:r>
                  <w:r w:rsidR="00AB1670">
                    <w:t>5</w:t>
                  </w:r>
                  <w:r>
                    <w:t xml:space="preserve"> года № </w:t>
                  </w:r>
                  <w:r w:rsidR="00F43450">
                    <w:t>99</w:t>
                  </w:r>
                </w:p>
              </w:txbxContent>
            </v:textbox>
          </v:shape>
        </w:pict>
      </w: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Default="0086310C">
      <w:pPr>
        <w:jc w:val="both"/>
      </w:pPr>
    </w:p>
    <w:p w:rsidR="0086310C" w:rsidRPr="003B7E77" w:rsidRDefault="0086310C">
      <w:pPr>
        <w:jc w:val="center"/>
        <w:rPr>
          <w:b/>
        </w:rPr>
      </w:pPr>
      <w:r w:rsidRPr="003B7E77">
        <w:rPr>
          <w:b/>
        </w:rPr>
        <w:t xml:space="preserve">Схема многомандатных избирательных округов </w:t>
      </w:r>
    </w:p>
    <w:p w:rsidR="0086310C" w:rsidRPr="003B7E77" w:rsidRDefault="0086310C">
      <w:pPr>
        <w:jc w:val="center"/>
        <w:rPr>
          <w:b/>
        </w:rPr>
      </w:pPr>
      <w:r w:rsidRPr="003B7E77">
        <w:rPr>
          <w:b/>
        </w:rPr>
        <w:t xml:space="preserve">при  проведении выборов депутатов Думы </w:t>
      </w:r>
      <w:proofErr w:type="spellStart"/>
      <w:proofErr w:type="gramStart"/>
      <w:r w:rsidRPr="003B7E77">
        <w:rPr>
          <w:b/>
        </w:rPr>
        <w:t>Витимского</w:t>
      </w:r>
      <w:proofErr w:type="spellEnd"/>
      <w:proofErr w:type="gramEnd"/>
    </w:p>
    <w:p w:rsidR="0086310C" w:rsidRPr="003B7E77" w:rsidRDefault="00291E9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86310C" w:rsidRDefault="0086310C">
      <w:pPr>
        <w:jc w:val="center"/>
      </w:pPr>
    </w:p>
    <w:p w:rsidR="0086310C" w:rsidRDefault="0086310C">
      <w:pPr>
        <w:jc w:val="both"/>
      </w:pPr>
    </w:p>
    <w:p w:rsidR="0086310C" w:rsidRDefault="0086310C">
      <w:pPr>
        <w:pStyle w:val="a3"/>
        <w:rPr>
          <w:b/>
          <w:bCs/>
        </w:rPr>
      </w:pPr>
      <w:proofErr w:type="spellStart"/>
      <w:r>
        <w:rPr>
          <w:b/>
          <w:bCs/>
        </w:rPr>
        <w:t>Витимское</w:t>
      </w:r>
      <w:proofErr w:type="spellEnd"/>
      <w:r>
        <w:rPr>
          <w:b/>
          <w:bCs/>
        </w:rPr>
        <w:t xml:space="preserve"> городское поселение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 xml:space="preserve"> </w:t>
      </w:r>
    </w:p>
    <w:p w:rsidR="0086310C" w:rsidRDefault="0086310C">
      <w:pPr>
        <w:jc w:val="both"/>
      </w:pPr>
    </w:p>
    <w:p w:rsidR="0086310C" w:rsidRDefault="00E75720">
      <w:pPr>
        <w:pStyle w:val="a4"/>
        <w:keepNext w:val="0"/>
        <w:keepLines w:val="0"/>
        <w:numPr>
          <w:ilvl w:val="0"/>
          <w:numId w:val="1"/>
        </w:numPr>
        <w:tabs>
          <w:tab w:val="clear" w:pos="0"/>
        </w:tabs>
        <w:spacing w:before="0" w:after="0"/>
        <w:rPr>
          <w:szCs w:val="24"/>
        </w:rPr>
      </w:pPr>
      <w:r>
        <w:rPr>
          <w:szCs w:val="24"/>
        </w:rPr>
        <w:t>численность избирателей –</w:t>
      </w:r>
      <w:r w:rsidR="00BB5C46">
        <w:rPr>
          <w:szCs w:val="24"/>
        </w:rPr>
        <w:t>657</w:t>
      </w:r>
      <w:r w:rsidR="0086310C">
        <w:rPr>
          <w:szCs w:val="24"/>
        </w:rPr>
        <w:t xml:space="preserve"> человек</w:t>
      </w:r>
      <w:proofErr w:type="gramStart"/>
      <w:r w:rsidR="0086310C">
        <w:rPr>
          <w:szCs w:val="24"/>
        </w:rPr>
        <w:t xml:space="preserve"> ;</w:t>
      </w:r>
      <w:proofErr w:type="gramEnd"/>
    </w:p>
    <w:p w:rsidR="0086310C" w:rsidRDefault="0086310C">
      <w:pPr>
        <w:numPr>
          <w:ilvl w:val="0"/>
          <w:numId w:val="1"/>
        </w:numPr>
        <w:jc w:val="both"/>
      </w:pPr>
      <w:r>
        <w:t xml:space="preserve">численность депутатов Думы – </w:t>
      </w:r>
      <w:r w:rsidR="00AB1670">
        <w:t>7</w:t>
      </w:r>
      <w:r>
        <w:t xml:space="preserve"> человек;</w:t>
      </w:r>
    </w:p>
    <w:p w:rsidR="0086310C" w:rsidRDefault="0086310C">
      <w:pPr>
        <w:numPr>
          <w:ilvl w:val="0"/>
          <w:numId w:val="1"/>
        </w:numPr>
        <w:jc w:val="both"/>
      </w:pPr>
      <w:r>
        <w:t>наименование избирательных округов</w:t>
      </w:r>
      <w:proofErr w:type="gramStart"/>
      <w:r>
        <w:t xml:space="preserve"> :</w:t>
      </w:r>
      <w:proofErr w:type="gramEnd"/>
    </w:p>
    <w:p w:rsidR="000A3C1F" w:rsidRDefault="000A3C1F">
      <w:pPr>
        <w:jc w:val="both"/>
        <w:rPr>
          <w:b/>
          <w:bCs/>
        </w:rPr>
      </w:pPr>
    </w:p>
    <w:p w:rsidR="00BB5C46" w:rsidRDefault="0086310C">
      <w:pPr>
        <w:jc w:val="both"/>
      </w:pPr>
      <w:r>
        <w:rPr>
          <w:b/>
          <w:bCs/>
        </w:rPr>
        <w:t>Избирательный округ № 1</w:t>
      </w:r>
    </w:p>
    <w:p w:rsidR="0086310C" w:rsidRDefault="0086310C">
      <w:pPr>
        <w:jc w:val="both"/>
      </w:pPr>
      <w:r>
        <w:t xml:space="preserve">в состав входят : </w:t>
      </w:r>
      <w:proofErr w:type="spellStart"/>
      <w:r>
        <w:t>п</w:t>
      </w:r>
      <w:proofErr w:type="gramStart"/>
      <w:r>
        <w:t>.В</w:t>
      </w:r>
      <w:proofErr w:type="gramEnd"/>
      <w:r>
        <w:t>итимский</w:t>
      </w:r>
      <w:proofErr w:type="spellEnd"/>
      <w:r>
        <w:t xml:space="preserve"> ( административный центр) , </w:t>
      </w:r>
      <w:proofErr w:type="spellStart"/>
      <w:r>
        <w:t>п.Большой</w:t>
      </w:r>
      <w:proofErr w:type="spellEnd"/>
      <w:r>
        <w:t xml:space="preserve"> Северный ( не жилой).</w:t>
      </w:r>
    </w:p>
    <w:p w:rsidR="00BB5C46" w:rsidRPr="00BB5C46" w:rsidRDefault="00BB5C46">
      <w:pPr>
        <w:jc w:val="both"/>
        <w:rPr>
          <w:b/>
          <w:bCs/>
        </w:rPr>
      </w:pPr>
      <w:r>
        <w:t>Количество  избирателей -377 человек</w:t>
      </w:r>
      <w:proofErr w:type="gramStart"/>
      <w:r>
        <w:t xml:space="preserve"> ,</w:t>
      </w:r>
      <w:proofErr w:type="gramEnd"/>
      <w:r>
        <w:t xml:space="preserve"> количество  мандатов – 4.</w:t>
      </w:r>
    </w:p>
    <w:p w:rsidR="00AB1670" w:rsidRDefault="00AB1670">
      <w:pPr>
        <w:jc w:val="both"/>
        <w:rPr>
          <w:b/>
          <w:bCs/>
        </w:rPr>
      </w:pPr>
    </w:p>
    <w:p w:rsidR="000A3C1F" w:rsidRDefault="000A3C1F">
      <w:pPr>
        <w:jc w:val="both"/>
        <w:rPr>
          <w:b/>
          <w:bCs/>
        </w:rPr>
      </w:pPr>
    </w:p>
    <w:p w:rsidR="00BB5C46" w:rsidRDefault="0086310C">
      <w:pPr>
        <w:jc w:val="both"/>
      </w:pPr>
      <w:r>
        <w:rPr>
          <w:b/>
          <w:bCs/>
        </w:rPr>
        <w:t>Избирательный округ № 2</w:t>
      </w:r>
      <w:r>
        <w:t xml:space="preserve">  </w:t>
      </w:r>
    </w:p>
    <w:p w:rsidR="0086310C" w:rsidRDefault="0086310C">
      <w:pPr>
        <w:jc w:val="both"/>
      </w:pPr>
      <w:r>
        <w:t>в со</w:t>
      </w:r>
      <w:r w:rsidR="00BB5C46">
        <w:t xml:space="preserve">став входят : </w:t>
      </w:r>
      <w:proofErr w:type="spellStart"/>
      <w:r w:rsidR="00BB5C46">
        <w:t>п</w:t>
      </w:r>
      <w:proofErr w:type="gramStart"/>
      <w:r w:rsidR="00BB5C46">
        <w:t>.К</w:t>
      </w:r>
      <w:proofErr w:type="gramEnd"/>
      <w:r w:rsidR="00BB5C46">
        <w:t>олотовка</w:t>
      </w:r>
      <w:proofErr w:type="spellEnd"/>
      <w:r w:rsidR="00BB5C46">
        <w:t xml:space="preserve"> (полностью</w:t>
      </w:r>
      <w:r>
        <w:t xml:space="preserve">) </w:t>
      </w:r>
      <w:r w:rsidR="000A3C1F">
        <w:t xml:space="preserve">, </w:t>
      </w:r>
      <w:proofErr w:type="spellStart"/>
      <w:r>
        <w:t>п.Мусковит</w:t>
      </w:r>
      <w:proofErr w:type="spellEnd"/>
      <w:r w:rsidR="000A3C1F">
        <w:t xml:space="preserve"> ( полностью).</w:t>
      </w:r>
    </w:p>
    <w:p w:rsidR="0086310C" w:rsidRDefault="000A3C1F" w:rsidP="00BB5C46">
      <w:pPr>
        <w:jc w:val="both"/>
      </w:pPr>
      <w:r>
        <w:t xml:space="preserve">Количество избирателей- 280 человек, </w:t>
      </w:r>
      <w:r w:rsidR="00BB5C46">
        <w:t>количество  мандатов-3 .</w:t>
      </w:r>
    </w:p>
    <w:p w:rsidR="0086310C" w:rsidRDefault="0086310C" w:rsidP="000A3C1F">
      <w:pPr>
        <w:jc w:val="both"/>
      </w:pPr>
      <w:r>
        <w:t xml:space="preserve"> </w:t>
      </w:r>
    </w:p>
    <w:p w:rsidR="0086310C" w:rsidRDefault="0086310C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/>
    <w:p w:rsidR="003B7E77" w:rsidRDefault="003B7E77">
      <w:pPr>
        <w:sectPr w:rsidR="003B7E77" w:rsidSect="00ED45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0E4B" w:rsidRPr="003B7E77" w:rsidRDefault="000A0E4B" w:rsidP="000A0E4B">
      <w:pPr>
        <w:jc w:val="center"/>
        <w:rPr>
          <w:b/>
        </w:rPr>
      </w:pPr>
      <w:r w:rsidRPr="003B7E77">
        <w:rPr>
          <w:b/>
        </w:rPr>
        <w:lastRenderedPageBreak/>
        <w:t xml:space="preserve">Схема многомандатных избирательных округов </w:t>
      </w:r>
    </w:p>
    <w:p w:rsidR="000A0E4B" w:rsidRPr="003B7E77" w:rsidRDefault="000A0E4B" w:rsidP="000A0E4B">
      <w:pPr>
        <w:jc w:val="center"/>
        <w:rPr>
          <w:b/>
        </w:rPr>
      </w:pPr>
      <w:r w:rsidRPr="003B7E77">
        <w:rPr>
          <w:b/>
        </w:rPr>
        <w:t xml:space="preserve">при  проведении выборов депутатов Думы </w:t>
      </w:r>
      <w:proofErr w:type="spellStart"/>
      <w:proofErr w:type="gramStart"/>
      <w:r w:rsidRPr="003B7E77">
        <w:rPr>
          <w:b/>
        </w:rPr>
        <w:t>Витимского</w:t>
      </w:r>
      <w:proofErr w:type="spellEnd"/>
      <w:proofErr w:type="gramEnd"/>
    </w:p>
    <w:p w:rsidR="000A0E4B" w:rsidRDefault="00291E9C" w:rsidP="000A0E4B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0A0E4B" w:rsidRPr="003B7E77" w:rsidRDefault="000A0E4B" w:rsidP="000A0E4B">
      <w:pPr>
        <w:jc w:val="center"/>
        <w:rPr>
          <w:b/>
        </w:rPr>
      </w:pPr>
    </w:p>
    <w:p w:rsidR="003B7E77" w:rsidRDefault="005B5BB0" w:rsidP="000A0E4B">
      <w:pPr>
        <w:ind w:left="-567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154.8pt;margin-top:338.75pt;width:6.75pt;height:31.5pt;flip:y;z-index:22" o:connectortype="straight" strokeweight="3pt"/>
        </w:pict>
      </w:r>
      <w:r>
        <w:rPr>
          <w:noProof/>
        </w:rPr>
        <w:pict>
          <v:shape id="_x0000_s1053" type="#_x0000_t32" style="position:absolute;left:0;text-align:left;margin-left:117.3pt;margin-top:301.25pt;width:44.25pt;height:37.5pt;z-index:25" o:connectortype="straight" strokeweight="3pt"/>
        </w:pict>
      </w:r>
      <w:r>
        <w:rPr>
          <w:noProof/>
        </w:rPr>
        <w:pict>
          <v:shape id="_x0000_s1052" type="#_x0000_t32" style="position:absolute;left:0;text-align:left;margin-left:80.55pt;margin-top:249.5pt;width:36.75pt;height:51.75pt;z-index:24" o:connectortype="straight" strokeweight="3pt"/>
        </w:pict>
      </w:r>
      <w:r>
        <w:rPr>
          <w:noProof/>
        </w:rPr>
        <w:pict>
          <v:shape id="_x0000_s1051" type="#_x0000_t32" style="position:absolute;left:0;text-align:left;margin-left:6.3pt;margin-top:222.5pt;width:74.25pt;height:27pt;z-index:23" o:connectortype="straight" strokeweight="3pt"/>
        </w:pict>
      </w:r>
      <w:r>
        <w:rPr>
          <w:noProof/>
        </w:rPr>
        <w:pict>
          <v:shape id="_x0000_s1049" type="#_x0000_t32" style="position:absolute;left:0;text-align:left;margin-left:57.3pt;margin-top:348.5pt;width:97.5pt;height:21.75pt;z-index:21" o:connectortype="straight" strokeweight="3pt"/>
        </w:pict>
      </w:r>
      <w:r>
        <w:rPr>
          <w:noProof/>
        </w:rPr>
        <w:pict>
          <v:shape id="_x0000_s1047" type="#_x0000_t32" style="position:absolute;left:0;text-align:left;margin-left:40.05pt;margin-top:287pt;width:17.25pt;height:61.5pt;z-index:20" o:connectortype="straight" strokeweight="3pt"/>
        </w:pict>
      </w:r>
      <w:r>
        <w:rPr>
          <w:noProof/>
        </w:rPr>
        <w:pict>
          <v:shape id="_x0000_s1046" type="#_x0000_t32" style="position:absolute;left:0;text-align:left;margin-left:4.8pt;margin-top:259.25pt;width:35.25pt;height:27.75pt;z-index:19" o:connectortype="straight" strokeweight="3pt"/>
        </w:pict>
      </w:r>
      <w:r>
        <w:rPr>
          <w:noProof/>
        </w:rPr>
        <w:pict>
          <v:shape id="_x0000_s1045" type="#_x0000_t32" style="position:absolute;left:0;text-align:left;margin-left:4.8pt;margin-top:222.5pt;width:1.5pt;height:36.75pt;flip:x;z-index:18" o:connectortype="straight" strokeweight="3pt"/>
        </w:pict>
      </w:r>
      <w:r>
        <w:rPr>
          <w:noProof/>
        </w:rPr>
        <w:pict>
          <v:shape id="_x0000_s1044" type="#_x0000_t32" style="position:absolute;left:0;text-align:left;margin-left:572.55pt;margin-top:265.25pt;width:74.25pt;height:7.5pt;z-index:17" o:connectortype="straight" strokeweight="3pt"/>
        </w:pict>
      </w:r>
      <w:r>
        <w:rPr>
          <w:noProof/>
        </w:rPr>
        <w:pict>
          <v:shape id="_x0000_s1043" type="#_x0000_t32" style="position:absolute;left:0;text-align:left;margin-left:508.05pt;margin-top:265.25pt;width:64.5pt;height:27.75pt;flip:y;z-index:16" o:connectortype="straight" strokeweight="3pt"/>
        </w:pict>
      </w:r>
      <w:r>
        <w:rPr>
          <w:noProof/>
        </w:rPr>
        <w:pict>
          <v:shape id="_x0000_s1042" type="#_x0000_t32" style="position:absolute;left:0;text-align:left;margin-left:646.8pt;margin-top:272.75pt;width:6pt;height:83.25pt;flip:x y;z-index:15" o:connectortype="straight" strokeweight="3pt"/>
        </w:pict>
      </w:r>
      <w:r>
        <w:rPr>
          <w:noProof/>
        </w:rPr>
        <w:pict>
          <v:shape id="_x0000_s1041" type="#_x0000_t32" style="position:absolute;left:0;text-align:left;margin-left:511.8pt;margin-top:348.5pt;width:141pt;height:7.5pt;z-index:14" o:connectortype="straight" strokeweight="3pt"/>
        </w:pict>
      </w:r>
      <w:r>
        <w:rPr>
          <w:noProof/>
        </w:rPr>
        <w:pict>
          <v:shape id="_x0000_s1040" type="#_x0000_t32" style="position:absolute;left:0;text-align:left;margin-left:508.05pt;margin-top:293pt;width:3.75pt;height:55.5pt;z-index:13" o:connectortype="straight" strokeweight="3pt"/>
        </w:pict>
      </w:r>
      <w:r>
        <w:rPr>
          <w:noProof/>
        </w:rPr>
        <w:pict>
          <v:rect id="_x0000_s1030" style="position:absolute;left:0;text-align:left;margin-left:262.8pt;margin-top:399.5pt;width:91.5pt;height:19.5pt;z-index:3" stroked="f">
            <v:textbox>
              <w:txbxContent>
                <w:p w:rsidR="00F43450" w:rsidRDefault="00F43450">
                  <w:r>
                    <w:t>округ № 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488.55pt;margin-top:121.25pt;width:9.75pt;height:57.75pt;z-index:8" o:connectortype="straight" strokeweight="3pt"/>
        </w:pict>
      </w:r>
      <w:r>
        <w:rPr>
          <w:noProof/>
        </w:rPr>
        <w:pict>
          <v:shape id="_x0000_s1034" type="#_x0000_t32" style="position:absolute;left:0;text-align:left;margin-left:469.8pt;margin-top:121.25pt;width:18.75pt;height:0;z-index:7" o:connectortype="straight" strokeweight="3pt"/>
        </w:pict>
      </w:r>
      <w:r>
        <w:rPr>
          <w:noProof/>
        </w:rPr>
        <w:pict>
          <v:shape id="_x0000_s1033" type="#_x0000_t32" style="position:absolute;left:0;text-align:left;margin-left:469.8pt;margin-top:121.25pt;width:0;height:50.25pt;flip:y;z-index:6" o:connectortype="straight" strokeweight="3pt"/>
        </w:pict>
      </w:r>
      <w:r>
        <w:rPr>
          <w:noProof/>
        </w:rPr>
        <w:pict>
          <v:shape id="_x0000_s1039" type="#_x0000_t32" style="position:absolute;left:0;text-align:left;margin-left:418.8pt;margin-top:205.25pt;width:106.5pt;height:44.25pt;flip:y;z-index:12" o:connectortype="straight" strokeweight="3pt"/>
        </w:pict>
      </w:r>
      <w:r>
        <w:rPr>
          <w:noProof/>
        </w:rPr>
        <w:pict>
          <v:shape id="_x0000_s1038" type="#_x0000_t32" style="position:absolute;left:0;text-align:left;margin-left:372.3pt;margin-top:234.5pt;width:46.5pt;height:15pt;z-index:11" o:connectortype="straight" strokeweight="3pt">
            <v:shadow type="perspective" color="#7f7f7f" opacity=".5" offset="1pt" offset2="-1pt"/>
          </v:shape>
        </w:pict>
      </w:r>
      <w:r>
        <w:rPr>
          <w:noProof/>
        </w:rPr>
        <w:pict>
          <v:shape id="_x0000_s1037" type="#_x0000_t32" style="position:absolute;left:0;text-align:left;margin-left:525.3pt;margin-top:179pt;width:0;height:26.25pt;z-index:10" o:connectortype="straight" strokeweight="3pt"/>
        </w:pict>
      </w:r>
      <w:r>
        <w:rPr>
          <w:noProof/>
        </w:rPr>
        <w:pict>
          <v:shape id="_x0000_s1036" type="#_x0000_t32" style="position:absolute;left:0;text-align:left;margin-left:498.3pt;margin-top:179pt;width:27pt;height:0;z-index:9" o:connectortype="straight" strokeweight="3pt"/>
        </w:pict>
      </w:r>
      <w:r>
        <w:rPr>
          <w:noProof/>
        </w:rPr>
        <w:pict>
          <v:shape id="_x0000_s1032" type="#_x0000_t32" style="position:absolute;left:0;text-align:left;margin-left:369.3pt;margin-top:171.5pt;width:100.5pt;height:33.75pt;flip:y;z-index:5" o:connectortype="straight" strokeweight="3pt"/>
        </w:pict>
      </w:r>
      <w:r>
        <w:rPr>
          <w:noProof/>
        </w:rPr>
        <w:pict>
          <v:shape id="_x0000_s1031" type="#_x0000_t32" style="position:absolute;left:0;text-align:left;margin-left:369.3pt;margin-top:205.25pt;width:3pt;height:29.25pt;flip:x y;z-index:4" o:connectortype="straight" strokeweight="3pt"/>
        </w:pict>
      </w:r>
      <w:r>
        <w:rPr>
          <w:noProof/>
        </w:rPr>
        <w:pict>
          <v:rect id="_x0000_s1029" style="position:absolute;left:0;text-align:left;margin-left:349.05pt;margin-top:117.35pt;width:78pt;height:19.15pt;z-index:2" stroked="f">
            <v:textbox>
              <w:txbxContent>
                <w:p w:rsidR="00F43450" w:rsidRPr="00F43450" w:rsidRDefault="00F4345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округ</w:t>
                  </w:r>
                  <w:r w:rsidRPr="00F43450">
                    <w:rPr>
                      <w:sz w:val="22"/>
                      <w:szCs w:val="22"/>
                    </w:rPr>
                    <w:t xml:space="preserve"> № 1</w:t>
                  </w:r>
                </w:p>
              </w:txbxContent>
            </v:textbox>
          </v:rect>
        </w:pict>
      </w:r>
      <w:r w:rsidR="00291E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4pt;height:456pt">
            <v:imagedata r:id="rId8" o:title="VITIMSKOE%5B1%5D[1]"/>
          </v:shape>
        </w:pict>
      </w:r>
    </w:p>
    <w:p w:rsidR="003B7E77" w:rsidRDefault="003B7E77"/>
    <w:p w:rsidR="003B7E77" w:rsidRDefault="003B7E77" w:rsidP="003B7E77">
      <w:pPr>
        <w:jc w:val="center"/>
      </w:pPr>
    </w:p>
    <w:p w:rsidR="003B7E77" w:rsidRPr="003B7E77" w:rsidRDefault="003B7E77" w:rsidP="003B7E77"/>
    <w:p w:rsidR="003B7E77" w:rsidRDefault="003B7E77" w:rsidP="003B7E77"/>
    <w:p w:rsidR="003B7E77" w:rsidRDefault="003B7E77" w:rsidP="003B7E77">
      <w:pPr>
        <w:tabs>
          <w:tab w:val="left" w:pos="930"/>
        </w:tabs>
        <w:ind w:left="720"/>
      </w:pPr>
    </w:p>
    <w:p w:rsidR="003B7E77" w:rsidRDefault="003B7E77" w:rsidP="003B7E77">
      <w:pPr>
        <w:tabs>
          <w:tab w:val="left" w:pos="930"/>
        </w:tabs>
        <w:ind w:left="720"/>
      </w:pPr>
    </w:p>
    <w:p w:rsidR="003B7E77" w:rsidRDefault="003B7E77" w:rsidP="003B7E77">
      <w:pPr>
        <w:tabs>
          <w:tab w:val="left" w:pos="930"/>
        </w:tabs>
        <w:ind w:left="720"/>
      </w:pPr>
    </w:p>
    <w:p w:rsidR="003B7E77" w:rsidRDefault="003B7E77" w:rsidP="003B7E77">
      <w:pPr>
        <w:tabs>
          <w:tab w:val="left" w:pos="930"/>
        </w:tabs>
        <w:ind w:left="720"/>
        <w:sectPr w:rsidR="003B7E77" w:rsidSect="000A0E4B">
          <w:pgSz w:w="16838" w:h="11906" w:orient="landscape"/>
          <w:pgMar w:top="851" w:right="395" w:bottom="709" w:left="1134" w:header="709" w:footer="709" w:gutter="0"/>
          <w:cols w:space="708"/>
          <w:docGrid w:linePitch="360"/>
        </w:sectPr>
      </w:pPr>
    </w:p>
    <w:p w:rsidR="003B7E77" w:rsidRPr="003B7E77" w:rsidRDefault="003B7E77" w:rsidP="003B7E77">
      <w:pPr>
        <w:tabs>
          <w:tab w:val="left" w:pos="930"/>
        </w:tabs>
        <w:ind w:left="720"/>
      </w:pPr>
    </w:p>
    <w:sectPr w:rsidR="003B7E77" w:rsidRPr="003B7E77" w:rsidSect="00ED45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B0" w:rsidRDefault="005B5BB0">
      <w:r>
        <w:separator/>
      </w:r>
    </w:p>
  </w:endnote>
  <w:endnote w:type="continuationSeparator" w:id="0">
    <w:p w:rsidR="005B5BB0" w:rsidRDefault="005B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B0" w:rsidRDefault="005B5BB0">
      <w:r>
        <w:separator/>
      </w:r>
    </w:p>
  </w:footnote>
  <w:footnote w:type="continuationSeparator" w:id="0">
    <w:p w:rsidR="005B5BB0" w:rsidRDefault="005B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A0B23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AD15C74"/>
    <w:multiLevelType w:val="hybridMultilevel"/>
    <w:tmpl w:val="2FD43EFE"/>
    <w:lvl w:ilvl="0" w:tplc="3A3ED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7E7"/>
    <w:multiLevelType w:val="hybridMultilevel"/>
    <w:tmpl w:val="6232A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720"/>
    <w:rsid w:val="00090412"/>
    <w:rsid w:val="000A0E4B"/>
    <w:rsid w:val="000A3C1F"/>
    <w:rsid w:val="001C2B4E"/>
    <w:rsid w:val="00200155"/>
    <w:rsid w:val="00291E9C"/>
    <w:rsid w:val="00314B66"/>
    <w:rsid w:val="00383DF6"/>
    <w:rsid w:val="00391266"/>
    <w:rsid w:val="003B7E77"/>
    <w:rsid w:val="00472332"/>
    <w:rsid w:val="004B7A06"/>
    <w:rsid w:val="005825D7"/>
    <w:rsid w:val="005A0EAC"/>
    <w:rsid w:val="005B5BB0"/>
    <w:rsid w:val="005D6305"/>
    <w:rsid w:val="00621A1E"/>
    <w:rsid w:val="00653629"/>
    <w:rsid w:val="007B39AA"/>
    <w:rsid w:val="0086310C"/>
    <w:rsid w:val="00AB1670"/>
    <w:rsid w:val="00AB5539"/>
    <w:rsid w:val="00BB5C46"/>
    <w:rsid w:val="00C87113"/>
    <w:rsid w:val="00C95767"/>
    <w:rsid w:val="00DF72B1"/>
    <w:rsid w:val="00E75720"/>
    <w:rsid w:val="00ED342A"/>
    <w:rsid w:val="00ED455F"/>
    <w:rsid w:val="00F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1" type="connector" idref="#_x0000_s1046"/>
        <o:r id="V:Rule2" type="connector" idref="#_x0000_s1031"/>
        <o:r id="V:Rule3" type="connector" idref="#_x0000_s1045"/>
        <o:r id="V:Rule4" type="connector" idref="#_x0000_s1044"/>
        <o:r id="V:Rule5" type="connector" idref="#_x0000_s1052"/>
        <o:r id="V:Rule6" type="connector" idref="#_x0000_s1033"/>
        <o:r id="V:Rule7" type="connector" idref="#_x0000_s1037"/>
        <o:r id="V:Rule8" type="connector" idref="#_x0000_s1047"/>
        <o:r id="V:Rule9" type="connector" idref="#_x0000_s1039"/>
        <o:r id="V:Rule10" type="connector" idref="#_x0000_s1035"/>
        <o:r id="V:Rule11" type="connector" idref="#_x0000_s1053"/>
        <o:r id="V:Rule12" type="connector" idref="#_x0000_s1049"/>
        <o:r id="V:Rule13" type="connector" idref="#_x0000_s1040"/>
        <o:r id="V:Rule14" type="connector" idref="#_x0000_s1042"/>
        <o:r id="V:Rule15" type="connector" idref="#_x0000_s1050"/>
        <o:r id="V:Rule16" type="connector" idref="#_x0000_s1041"/>
        <o:r id="V:Rule17" type="connector" idref="#_x0000_s1038"/>
        <o:r id="V:Rule18" type="connector" idref="#_x0000_s1032"/>
        <o:r id="V:Rule19" type="connector" idref="#_x0000_s1034"/>
        <o:r id="V:Rule20" type="connector" idref="#_x0000_s1051"/>
        <o:r id="V:Rule21" type="connector" idref="#_x0000_s1036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55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ED455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455F"/>
    <w:pPr>
      <w:jc w:val="both"/>
    </w:pPr>
  </w:style>
  <w:style w:type="paragraph" w:customStyle="1" w:styleId="a4">
    <w:name w:val="Спис_заголовок"/>
    <w:basedOn w:val="a"/>
    <w:next w:val="a5"/>
    <w:rsid w:val="00ED455F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5">
    <w:name w:val="List"/>
    <w:basedOn w:val="a"/>
    <w:rsid w:val="00ED455F"/>
    <w:pPr>
      <w:ind w:left="283" w:hanging="283"/>
    </w:pPr>
  </w:style>
  <w:style w:type="paragraph" w:styleId="a6">
    <w:name w:val="header"/>
    <w:basedOn w:val="a"/>
    <w:link w:val="a7"/>
    <w:rsid w:val="003B7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B7E77"/>
    <w:rPr>
      <w:sz w:val="24"/>
      <w:szCs w:val="24"/>
    </w:rPr>
  </w:style>
  <w:style w:type="paragraph" w:styleId="a8">
    <w:name w:val="footer"/>
    <w:basedOn w:val="a"/>
    <w:link w:val="a9"/>
    <w:rsid w:val="003B7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B7E77"/>
    <w:rPr>
      <w:sz w:val="24"/>
      <w:szCs w:val="24"/>
    </w:rPr>
  </w:style>
  <w:style w:type="paragraph" w:styleId="aa">
    <w:name w:val="Balloon Text"/>
    <w:basedOn w:val="a"/>
    <w:link w:val="ab"/>
    <w:rsid w:val="000A0E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A0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 Name</dc:creator>
  <cp:lastModifiedBy>администрация</cp:lastModifiedBy>
  <cp:revision>11</cp:revision>
  <cp:lastPrinted>2015-06-17T05:19:00Z</cp:lastPrinted>
  <dcterms:created xsi:type="dcterms:W3CDTF">2015-05-17T11:35:00Z</dcterms:created>
  <dcterms:modified xsi:type="dcterms:W3CDTF">2015-06-17T06:54:00Z</dcterms:modified>
</cp:coreProperties>
</file>