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1B" w:rsidRPr="00B53954" w:rsidRDefault="00D4111B" w:rsidP="00B53954">
      <w:pPr>
        <w:ind w:firstLine="709"/>
        <w:jc w:val="center"/>
        <w:rPr>
          <w:bCs/>
          <w:sz w:val="28"/>
          <w:szCs w:val="28"/>
        </w:rPr>
      </w:pPr>
      <w:r w:rsidRPr="00B53954">
        <w:rPr>
          <w:bCs/>
          <w:sz w:val="28"/>
          <w:szCs w:val="28"/>
        </w:rPr>
        <w:t>Российская Федерация</w:t>
      </w:r>
    </w:p>
    <w:p w:rsidR="00D4111B" w:rsidRPr="00B53954" w:rsidRDefault="00D4111B" w:rsidP="00B53954">
      <w:pPr>
        <w:ind w:firstLine="709"/>
        <w:jc w:val="center"/>
        <w:rPr>
          <w:bCs/>
          <w:sz w:val="28"/>
          <w:szCs w:val="28"/>
        </w:rPr>
      </w:pPr>
      <w:r w:rsidRPr="00B53954">
        <w:rPr>
          <w:bCs/>
          <w:sz w:val="28"/>
          <w:szCs w:val="28"/>
        </w:rPr>
        <w:t>Иркутская область</w:t>
      </w:r>
    </w:p>
    <w:p w:rsidR="00D4111B" w:rsidRPr="00B53954" w:rsidRDefault="00D4111B" w:rsidP="00B53954">
      <w:pPr>
        <w:ind w:firstLine="709"/>
        <w:jc w:val="center"/>
        <w:rPr>
          <w:bCs/>
          <w:sz w:val="28"/>
          <w:szCs w:val="28"/>
        </w:rPr>
      </w:pPr>
      <w:r w:rsidRPr="00B53954">
        <w:rPr>
          <w:bCs/>
          <w:sz w:val="28"/>
          <w:szCs w:val="28"/>
        </w:rPr>
        <w:t>Д У М А</w:t>
      </w:r>
    </w:p>
    <w:p w:rsidR="00D4111B" w:rsidRPr="00B53954" w:rsidRDefault="00A147F9" w:rsidP="00B53954">
      <w:pPr>
        <w:ind w:firstLine="709"/>
        <w:jc w:val="center"/>
        <w:rPr>
          <w:bCs/>
          <w:sz w:val="28"/>
          <w:szCs w:val="28"/>
        </w:rPr>
      </w:pPr>
      <w:proofErr w:type="gramStart"/>
      <w:r w:rsidRPr="00B53954">
        <w:rPr>
          <w:bCs/>
          <w:sz w:val="28"/>
          <w:szCs w:val="28"/>
        </w:rPr>
        <w:t>городское</w:t>
      </w:r>
      <w:proofErr w:type="gramEnd"/>
      <w:r w:rsidRPr="00B53954">
        <w:rPr>
          <w:bCs/>
          <w:sz w:val="28"/>
          <w:szCs w:val="28"/>
        </w:rPr>
        <w:t xml:space="preserve"> </w:t>
      </w:r>
      <w:r w:rsidR="00D4111B" w:rsidRPr="00B53954">
        <w:rPr>
          <w:bCs/>
          <w:sz w:val="28"/>
          <w:szCs w:val="28"/>
        </w:rPr>
        <w:t>поселения</w:t>
      </w:r>
    </w:p>
    <w:p w:rsidR="00D4111B" w:rsidRPr="00B53954" w:rsidRDefault="00A147F9" w:rsidP="00B53954">
      <w:pPr>
        <w:ind w:firstLine="709"/>
        <w:jc w:val="center"/>
        <w:rPr>
          <w:bCs/>
          <w:sz w:val="28"/>
          <w:szCs w:val="28"/>
        </w:rPr>
      </w:pPr>
      <w:proofErr w:type="spellStart"/>
      <w:r w:rsidRPr="00B53954">
        <w:rPr>
          <w:bCs/>
          <w:sz w:val="28"/>
          <w:szCs w:val="28"/>
        </w:rPr>
        <w:t>Тайтурское</w:t>
      </w:r>
      <w:proofErr w:type="spellEnd"/>
      <w:r w:rsidR="00D4111B" w:rsidRPr="00B53954">
        <w:rPr>
          <w:bCs/>
          <w:sz w:val="28"/>
          <w:szCs w:val="28"/>
        </w:rPr>
        <w:t xml:space="preserve"> муниципального образования</w:t>
      </w:r>
    </w:p>
    <w:p w:rsidR="00D4111B" w:rsidRPr="00B53954" w:rsidRDefault="00D4111B" w:rsidP="00B53954">
      <w:pPr>
        <w:ind w:firstLine="709"/>
        <w:jc w:val="center"/>
        <w:rPr>
          <w:bCs/>
          <w:sz w:val="28"/>
          <w:szCs w:val="28"/>
        </w:rPr>
      </w:pPr>
    </w:p>
    <w:p w:rsidR="00D4111B" w:rsidRPr="00B53954" w:rsidRDefault="00D4111B" w:rsidP="00B53954">
      <w:pPr>
        <w:ind w:firstLine="709"/>
        <w:jc w:val="center"/>
        <w:rPr>
          <w:bCs/>
          <w:sz w:val="28"/>
          <w:szCs w:val="28"/>
        </w:rPr>
      </w:pPr>
      <w:proofErr w:type="gramStart"/>
      <w:r w:rsidRPr="00B53954">
        <w:rPr>
          <w:bCs/>
          <w:sz w:val="28"/>
          <w:szCs w:val="28"/>
        </w:rPr>
        <w:t>Р</w:t>
      </w:r>
      <w:proofErr w:type="gramEnd"/>
      <w:r w:rsidRPr="00B53954">
        <w:rPr>
          <w:bCs/>
          <w:sz w:val="28"/>
          <w:szCs w:val="28"/>
        </w:rPr>
        <w:t xml:space="preserve"> Е Ш Е Н И Е </w:t>
      </w:r>
    </w:p>
    <w:p w:rsidR="00A147F9" w:rsidRPr="00B53954" w:rsidRDefault="00D4111B" w:rsidP="00B53954">
      <w:pPr>
        <w:shd w:val="clear" w:color="auto" w:fill="FFFFFF"/>
        <w:tabs>
          <w:tab w:val="left" w:pos="7860"/>
        </w:tabs>
        <w:ind w:right="-143" w:firstLine="709"/>
        <w:rPr>
          <w:color w:val="000000"/>
          <w:sz w:val="28"/>
          <w:szCs w:val="28"/>
        </w:rPr>
      </w:pPr>
      <w:r w:rsidRPr="00B53954">
        <w:rPr>
          <w:color w:val="000000"/>
          <w:sz w:val="28"/>
          <w:szCs w:val="28"/>
        </w:rPr>
        <w:t xml:space="preserve">От </w:t>
      </w:r>
      <w:r w:rsidR="00A147F9" w:rsidRPr="00B53954">
        <w:rPr>
          <w:color w:val="000000"/>
          <w:sz w:val="28"/>
          <w:szCs w:val="28"/>
        </w:rPr>
        <w:t xml:space="preserve">30.11.2016 года </w:t>
      </w:r>
      <w:r w:rsidR="00A147F9" w:rsidRPr="00B53954">
        <w:rPr>
          <w:color w:val="000000"/>
          <w:sz w:val="28"/>
          <w:szCs w:val="28"/>
        </w:rPr>
        <w:tab/>
      </w:r>
      <w:r w:rsidRPr="00B53954">
        <w:rPr>
          <w:color w:val="000000"/>
          <w:sz w:val="28"/>
          <w:szCs w:val="28"/>
        </w:rPr>
        <w:t>№</w:t>
      </w:r>
      <w:r w:rsidR="00424BF2">
        <w:rPr>
          <w:color w:val="000000"/>
          <w:sz w:val="28"/>
          <w:szCs w:val="28"/>
        </w:rPr>
        <w:t xml:space="preserve"> 189</w:t>
      </w:r>
      <w:bookmarkStart w:id="0" w:name="_GoBack"/>
      <w:bookmarkEnd w:id="0"/>
      <w:r w:rsidRPr="00B53954">
        <w:rPr>
          <w:color w:val="000000"/>
          <w:sz w:val="28"/>
          <w:szCs w:val="28"/>
        </w:rPr>
        <w:t xml:space="preserve">                                                             </w:t>
      </w:r>
    </w:p>
    <w:p w:rsidR="00D4111B" w:rsidRPr="00B53954" w:rsidRDefault="00A147F9" w:rsidP="00B53954">
      <w:pPr>
        <w:shd w:val="clear" w:color="auto" w:fill="FFFFFF"/>
        <w:tabs>
          <w:tab w:val="left" w:pos="7860"/>
        </w:tabs>
        <w:ind w:right="-143" w:firstLine="709"/>
        <w:jc w:val="center"/>
        <w:rPr>
          <w:color w:val="000000"/>
          <w:sz w:val="28"/>
          <w:szCs w:val="28"/>
        </w:rPr>
      </w:pPr>
      <w:r w:rsidRPr="00B53954">
        <w:rPr>
          <w:color w:val="000000"/>
          <w:sz w:val="28"/>
          <w:szCs w:val="28"/>
        </w:rPr>
        <w:t xml:space="preserve">п. </w:t>
      </w:r>
      <w:proofErr w:type="spellStart"/>
      <w:r w:rsidRPr="00B53954">
        <w:rPr>
          <w:color w:val="000000"/>
          <w:sz w:val="28"/>
          <w:szCs w:val="28"/>
        </w:rPr>
        <w:t>Тайтурка</w:t>
      </w:r>
      <w:proofErr w:type="spellEnd"/>
    </w:p>
    <w:p w:rsidR="00A147F9" w:rsidRPr="00B53954" w:rsidRDefault="00A147F9" w:rsidP="00B53954">
      <w:pPr>
        <w:shd w:val="clear" w:color="auto" w:fill="FFFFFF"/>
        <w:tabs>
          <w:tab w:val="left" w:pos="7860"/>
        </w:tabs>
        <w:ind w:right="-143" w:firstLine="709"/>
        <w:jc w:val="center"/>
        <w:rPr>
          <w:color w:val="000000"/>
          <w:sz w:val="28"/>
          <w:szCs w:val="28"/>
        </w:rPr>
      </w:pPr>
    </w:p>
    <w:p w:rsidR="00A147F9" w:rsidRPr="00B53954" w:rsidRDefault="007D5989" w:rsidP="00B53954">
      <w:pPr>
        <w:shd w:val="clear" w:color="auto" w:fill="FFFFFF"/>
        <w:tabs>
          <w:tab w:val="left" w:pos="9639"/>
        </w:tabs>
        <w:ind w:right="-142" w:firstLine="709"/>
        <w:jc w:val="center"/>
        <w:rPr>
          <w:b/>
          <w:color w:val="000000"/>
          <w:spacing w:val="1"/>
          <w:sz w:val="28"/>
          <w:szCs w:val="28"/>
        </w:rPr>
      </w:pPr>
      <w:r w:rsidRPr="00B53954">
        <w:rPr>
          <w:b/>
          <w:color w:val="000000"/>
          <w:sz w:val="28"/>
          <w:szCs w:val="28"/>
        </w:rPr>
        <w:t xml:space="preserve">Об утверждении </w:t>
      </w:r>
      <w:proofErr w:type="gramStart"/>
      <w:r w:rsidR="00C04C6C" w:rsidRPr="00B53954">
        <w:rPr>
          <w:b/>
          <w:sz w:val="28"/>
          <w:szCs w:val="28"/>
        </w:rPr>
        <w:t>Порядка предоставления  гарантий                                   осуществления полномочий</w:t>
      </w:r>
      <w:r w:rsidR="00C04C6C" w:rsidRPr="00B53954">
        <w:rPr>
          <w:b/>
          <w:color w:val="000000"/>
          <w:spacing w:val="1"/>
          <w:sz w:val="28"/>
          <w:szCs w:val="28"/>
        </w:rPr>
        <w:t xml:space="preserve"> главы  </w:t>
      </w:r>
      <w:r w:rsidR="00A147F9" w:rsidRPr="00B53954">
        <w:rPr>
          <w:b/>
          <w:color w:val="000000"/>
          <w:spacing w:val="1"/>
          <w:sz w:val="28"/>
          <w:szCs w:val="28"/>
        </w:rPr>
        <w:t>городского</w:t>
      </w:r>
      <w:r w:rsidR="00C04C6C" w:rsidRPr="00B53954">
        <w:rPr>
          <w:b/>
          <w:color w:val="000000"/>
          <w:spacing w:val="1"/>
          <w:sz w:val="28"/>
          <w:szCs w:val="28"/>
        </w:rPr>
        <w:t xml:space="preserve"> поселения</w:t>
      </w:r>
      <w:proofErr w:type="gramEnd"/>
      <w:r w:rsidR="00C04C6C" w:rsidRPr="00B53954">
        <w:rPr>
          <w:b/>
          <w:color w:val="000000"/>
          <w:spacing w:val="1"/>
          <w:sz w:val="28"/>
          <w:szCs w:val="28"/>
        </w:rPr>
        <w:t xml:space="preserve"> </w:t>
      </w:r>
    </w:p>
    <w:p w:rsidR="007D5989" w:rsidRPr="00B53954" w:rsidRDefault="00A147F9" w:rsidP="00B53954">
      <w:pPr>
        <w:shd w:val="clear" w:color="auto" w:fill="FFFFFF"/>
        <w:tabs>
          <w:tab w:val="left" w:pos="9639"/>
        </w:tabs>
        <w:ind w:right="-142" w:firstLine="709"/>
        <w:jc w:val="center"/>
        <w:rPr>
          <w:b/>
          <w:color w:val="000000"/>
          <w:sz w:val="28"/>
          <w:szCs w:val="28"/>
        </w:rPr>
      </w:pPr>
      <w:r w:rsidRPr="00B53954">
        <w:rPr>
          <w:b/>
          <w:color w:val="000000"/>
          <w:spacing w:val="1"/>
          <w:sz w:val="28"/>
          <w:szCs w:val="28"/>
        </w:rPr>
        <w:t>Тайтурского</w:t>
      </w:r>
      <w:r w:rsidR="00C04C6C" w:rsidRPr="00B53954">
        <w:rPr>
          <w:b/>
          <w:color w:val="000000"/>
          <w:spacing w:val="1"/>
          <w:sz w:val="28"/>
          <w:szCs w:val="28"/>
        </w:rPr>
        <w:t xml:space="preserve"> муниципального образования</w:t>
      </w:r>
    </w:p>
    <w:p w:rsidR="00B627F8" w:rsidRPr="00B53954" w:rsidRDefault="00B627F8" w:rsidP="00B53954">
      <w:pPr>
        <w:ind w:firstLine="709"/>
        <w:rPr>
          <w:sz w:val="28"/>
          <w:szCs w:val="28"/>
        </w:rPr>
      </w:pPr>
    </w:p>
    <w:p w:rsidR="00C04C6C" w:rsidRPr="00B53954" w:rsidRDefault="00B627F8" w:rsidP="00B53954">
      <w:pPr>
        <w:shd w:val="clear" w:color="auto" w:fill="FFFFFF"/>
        <w:ind w:right="-185" w:firstLine="709"/>
        <w:jc w:val="both"/>
        <w:rPr>
          <w:color w:val="000000"/>
          <w:spacing w:val="-2"/>
          <w:sz w:val="28"/>
          <w:szCs w:val="28"/>
        </w:rPr>
      </w:pPr>
      <w:proofErr w:type="gramStart"/>
      <w:r w:rsidRPr="00B53954">
        <w:rPr>
          <w:sz w:val="28"/>
          <w:szCs w:val="28"/>
        </w:rPr>
        <w:t xml:space="preserve">С целью приведения нормативного правового акта в соответствие с действующим законодательством, учитывая изменения, внесённые в Закон  Иркутской области от 17.12.2008 г. N 122-ОЗ </w:t>
      </w:r>
      <w:r w:rsidR="00A147F9" w:rsidRPr="00B53954">
        <w:rPr>
          <w:sz w:val="28"/>
          <w:szCs w:val="28"/>
        </w:rPr>
        <w:t>«</w:t>
      </w:r>
      <w:r w:rsidRPr="00B53954">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A147F9" w:rsidRPr="00B53954">
        <w:rPr>
          <w:sz w:val="28"/>
          <w:szCs w:val="28"/>
        </w:rPr>
        <w:t>»</w:t>
      </w:r>
      <w:r w:rsidRPr="00B53954">
        <w:rPr>
          <w:sz w:val="28"/>
          <w:szCs w:val="28"/>
        </w:rPr>
        <w:t xml:space="preserve"> законами Иркутской области  от 30.12.2014г. №</w:t>
      </w:r>
      <w:r w:rsidR="00A147F9" w:rsidRPr="00B53954">
        <w:rPr>
          <w:sz w:val="28"/>
          <w:szCs w:val="28"/>
        </w:rPr>
        <w:t xml:space="preserve"> </w:t>
      </w:r>
      <w:r w:rsidRPr="00B53954">
        <w:rPr>
          <w:sz w:val="28"/>
          <w:szCs w:val="28"/>
        </w:rPr>
        <w:t>174-ОЗ «О внесении изменений в статьи 4</w:t>
      </w:r>
      <w:r w:rsidR="00A147F9" w:rsidRPr="00B53954">
        <w:rPr>
          <w:sz w:val="28"/>
          <w:szCs w:val="28"/>
        </w:rPr>
        <w:t xml:space="preserve"> и 10 Закона Иркутской области «</w:t>
      </w:r>
      <w:r w:rsidRPr="00B53954">
        <w:rPr>
          <w:sz w:val="28"/>
          <w:szCs w:val="28"/>
        </w:rPr>
        <w:t>О</w:t>
      </w:r>
      <w:proofErr w:type="gramEnd"/>
      <w:r w:rsidRPr="00B53954">
        <w:rPr>
          <w:sz w:val="28"/>
          <w:szCs w:val="28"/>
        </w:rPr>
        <w:t xml:space="preserve"> </w:t>
      </w:r>
      <w:proofErr w:type="gramStart"/>
      <w:r w:rsidRPr="00B53954">
        <w:rPr>
          <w:sz w:val="28"/>
          <w:szCs w:val="28"/>
        </w:rPr>
        <w:t>гарантиях</w:t>
      </w:r>
      <w:proofErr w:type="gramEnd"/>
      <w:r w:rsidRPr="00B53954">
        <w:rPr>
          <w:sz w:val="28"/>
          <w:szCs w:val="28"/>
        </w:rPr>
        <w:t xml:space="preserve"> осуществления полномочий депутата, члена выборного органа местного самоуправления, выборного должностного лица местного сам</w:t>
      </w:r>
      <w:r w:rsidR="00A147F9" w:rsidRPr="00B53954">
        <w:rPr>
          <w:sz w:val="28"/>
          <w:szCs w:val="28"/>
        </w:rPr>
        <w:t>оуправления в Иркутской области»</w:t>
      </w:r>
      <w:r w:rsidRPr="00B53954">
        <w:rPr>
          <w:sz w:val="28"/>
          <w:szCs w:val="28"/>
        </w:rPr>
        <w:t>, от 14</w:t>
      </w:r>
      <w:r w:rsidR="005B68C4" w:rsidRPr="00B53954">
        <w:rPr>
          <w:sz w:val="28"/>
          <w:szCs w:val="28"/>
        </w:rPr>
        <w:t>.07.2016г. №</w:t>
      </w:r>
      <w:r w:rsidR="00A147F9" w:rsidRPr="00B53954">
        <w:rPr>
          <w:sz w:val="28"/>
          <w:szCs w:val="28"/>
        </w:rPr>
        <w:t xml:space="preserve"> </w:t>
      </w:r>
      <w:r w:rsidR="005B68C4" w:rsidRPr="00B53954">
        <w:rPr>
          <w:sz w:val="28"/>
          <w:szCs w:val="28"/>
        </w:rPr>
        <w:t>66-ОЗ «</w:t>
      </w:r>
      <w:r w:rsidRPr="00B53954">
        <w:rPr>
          <w:sz w:val="28"/>
          <w:szCs w:val="28"/>
        </w:rPr>
        <w:t xml:space="preserve">О внесении изменений в отдельные законы Иркутской области»,  </w:t>
      </w:r>
      <w:r w:rsidR="007D5989" w:rsidRPr="00B53954">
        <w:rPr>
          <w:color w:val="000000"/>
          <w:spacing w:val="1"/>
          <w:sz w:val="28"/>
          <w:szCs w:val="28"/>
        </w:rPr>
        <w:t xml:space="preserve"> руководствуясь ст. </w:t>
      </w:r>
      <w:r w:rsidR="00B53954" w:rsidRPr="00B53954">
        <w:rPr>
          <w:color w:val="000000"/>
          <w:spacing w:val="1"/>
          <w:sz w:val="28"/>
          <w:szCs w:val="28"/>
        </w:rPr>
        <w:t xml:space="preserve">31, </w:t>
      </w:r>
      <w:r w:rsidR="007D5989" w:rsidRPr="00B53954">
        <w:rPr>
          <w:color w:val="000000"/>
          <w:spacing w:val="1"/>
          <w:sz w:val="28"/>
          <w:szCs w:val="28"/>
        </w:rPr>
        <w:t xml:space="preserve">47 Устава </w:t>
      </w:r>
      <w:r w:rsidR="00A147F9" w:rsidRPr="00B53954">
        <w:rPr>
          <w:color w:val="000000"/>
          <w:spacing w:val="1"/>
          <w:sz w:val="28"/>
          <w:szCs w:val="28"/>
        </w:rPr>
        <w:t xml:space="preserve">Тайтурского </w:t>
      </w:r>
      <w:r w:rsidR="007D5989" w:rsidRPr="00B53954">
        <w:rPr>
          <w:color w:val="000000"/>
          <w:spacing w:val="2"/>
          <w:sz w:val="28"/>
          <w:szCs w:val="28"/>
        </w:rPr>
        <w:t xml:space="preserve">муниципального образования, Дума </w:t>
      </w:r>
      <w:r w:rsidR="00A147F9" w:rsidRPr="00B53954">
        <w:rPr>
          <w:color w:val="000000"/>
          <w:spacing w:val="2"/>
          <w:sz w:val="28"/>
          <w:szCs w:val="28"/>
        </w:rPr>
        <w:t>городского</w:t>
      </w:r>
      <w:r w:rsidR="007D5989" w:rsidRPr="00B53954">
        <w:rPr>
          <w:color w:val="000000"/>
          <w:spacing w:val="2"/>
          <w:sz w:val="28"/>
          <w:szCs w:val="28"/>
        </w:rPr>
        <w:t xml:space="preserve"> </w:t>
      </w:r>
      <w:r w:rsidR="007D5989" w:rsidRPr="00B53954">
        <w:rPr>
          <w:color w:val="000000"/>
          <w:spacing w:val="1"/>
          <w:sz w:val="28"/>
          <w:szCs w:val="28"/>
        </w:rPr>
        <w:t xml:space="preserve">поселения </w:t>
      </w:r>
      <w:r w:rsidR="00A147F9" w:rsidRPr="00B53954">
        <w:rPr>
          <w:color w:val="000000"/>
          <w:spacing w:val="1"/>
          <w:sz w:val="28"/>
          <w:szCs w:val="28"/>
        </w:rPr>
        <w:t>Тайтурского</w:t>
      </w:r>
      <w:r w:rsidR="007D5989" w:rsidRPr="00B53954">
        <w:rPr>
          <w:color w:val="000000"/>
          <w:spacing w:val="1"/>
          <w:sz w:val="28"/>
          <w:szCs w:val="28"/>
        </w:rPr>
        <w:t xml:space="preserve"> муниципального </w:t>
      </w:r>
      <w:r w:rsidR="007D5989" w:rsidRPr="00B53954">
        <w:rPr>
          <w:color w:val="000000"/>
          <w:spacing w:val="-2"/>
          <w:sz w:val="28"/>
          <w:szCs w:val="28"/>
        </w:rPr>
        <w:t>образования</w:t>
      </w:r>
    </w:p>
    <w:p w:rsidR="007D5989" w:rsidRPr="00B53954" w:rsidRDefault="00C04C6C" w:rsidP="00B53954">
      <w:pPr>
        <w:shd w:val="clear" w:color="auto" w:fill="FFFFFF"/>
        <w:ind w:right="-185" w:firstLine="709"/>
        <w:jc w:val="both"/>
        <w:rPr>
          <w:b/>
          <w:color w:val="000000"/>
          <w:spacing w:val="2"/>
          <w:sz w:val="28"/>
          <w:szCs w:val="28"/>
        </w:rPr>
      </w:pPr>
      <w:r w:rsidRPr="00B53954">
        <w:rPr>
          <w:b/>
          <w:color w:val="000000"/>
          <w:spacing w:val="-2"/>
          <w:sz w:val="28"/>
          <w:szCs w:val="28"/>
        </w:rPr>
        <w:t>РЕШИЛА</w:t>
      </w:r>
      <w:r w:rsidR="007D5989" w:rsidRPr="00B53954">
        <w:rPr>
          <w:b/>
          <w:color w:val="000000"/>
          <w:spacing w:val="-2"/>
          <w:sz w:val="28"/>
          <w:szCs w:val="28"/>
        </w:rPr>
        <w:t>:</w:t>
      </w:r>
    </w:p>
    <w:p w:rsidR="007D5989" w:rsidRPr="00B53954" w:rsidRDefault="00B53954" w:rsidP="00B53954">
      <w:pPr>
        <w:shd w:val="clear" w:color="auto" w:fill="FFFFFF"/>
        <w:tabs>
          <w:tab w:val="left" w:pos="1176"/>
        </w:tabs>
        <w:ind w:right="-139"/>
        <w:jc w:val="both"/>
        <w:rPr>
          <w:color w:val="000000"/>
          <w:spacing w:val="-13"/>
          <w:sz w:val="28"/>
          <w:szCs w:val="28"/>
        </w:rPr>
      </w:pPr>
      <w:r>
        <w:rPr>
          <w:color w:val="000000"/>
          <w:sz w:val="28"/>
          <w:szCs w:val="28"/>
        </w:rPr>
        <w:tab/>
      </w:r>
      <w:r w:rsidR="007D5989" w:rsidRPr="00B53954">
        <w:rPr>
          <w:color w:val="000000"/>
          <w:sz w:val="28"/>
          <w:szCs w:val="28"/>
        </w:rPr>
        <w:t xml:space="preserve">1.Утвердить </w:t>
      </w:r>
      <w:r w:rsidR="007E57F5" w:rsidRPr="00B53954">
        <w:rPr>
          <w:sz w:val="28"/>
          <w:szCs w:val="28"/>
        </w:rPr>
        <w:t xml:space="preserve">Порядок  </w:t>
      </w:r>
      <w:proofErr w:type="gramStart"/>
      <w:r w:rsidR="007E57F5" w:rsidRPr="00B53954">
        <w:rPr>
          <w:sz w:val="28"/>
          <w:szCs w:val="28"/>
        </w:rPr>
        <w:t xml:space="preserve">предоставления </w:t>
      </w:r>
      <w:r w:rsidR="005A5A41" w:rsidRPr="00B53954">
        <w:rPr>
          <w:sz w:val="28"/>
          <w:szCs w:val="28"/>
        </w:rPr>
        <w:t xml:space="preserve"> </w:t>
      </w:r>
      <w:r w:rsidR="007E57F5" w:rsidRPr="00B53954">
        <w:rPr>
          <w:sz w:val="28"/>
          <w:szCs w:val="28"/>
        </w:rPr>
        <w:t>гарантий осуществления полномочий</w:t>
      </w:r>
      <w:r w:rsidR="007E57F5" w:rsidRPr="00B53954">
        <w:rPr>
          <w:color w:val="000000"/>
          <w:spacing w:val="1"/>
          <w:sz w:val="28"/>
          <w:szCs w:val="28"/>
        </w:rPr>
        <w:t xml:space="preserve"> </w:t>
      </w:r>
      <w:r w:rsidR="007D5989" w:rsidRPr="00B53954">
        <w:rPr>
          <w:color w:val="000000"/>
          <w:spacing w:val="1"/>
          <w:sz w:val="28"/>
          <w:szCs w:val="28"/>
        </w:rPr>
        <w:t xml:space="preserve">главы  </w:t>
      </w:r>
      <w:r w:rsidR="00A147F9" w:rsidRPr="00B53954">
        <w:rPr>
          <w:color w:val="000000"/>
          <w:spacing w:val="1"/>
          <w:sz w:val="28"/>
          <w:szCs w:val="28"/>
        </w:rPr>
        <w:t>городского</w:t>
      </w:r>
      <w:r w:rsidR="007D5989" w:rsidRPr="00B53954">
        <w:rPr>
          <w:color w:val="000000"/>
          <w:spacing w:val="1"/>
          <w:sz w:val="28"/>
          <w:szCs w:val="28"/>
        </w:rPr>
        <w:t xml:space="preserve"> поселения</w:t>
      </w:r>
      <w:proofErr w:type="gramEnd"/>
      <w:r w:rsidR="007D5989" w:rsidRPr="00B53954">
        <w:rPr>
          <w:color w:val="000000"/>
          <w:spacing w:val="1"/>
          <w:sz w:val="28"/>
          <w:szCs w:val="28"/>
        </w:rPr>
        <w:t xml:space="preserve"> </w:t>
      </w:r>
      <w:r w:rsidR="00A147F9" w:rsidRPr="00B53954">
        <w:rPr>
          <w:color w:val="000000"/>
          <w:spacing w:val="1"/>
          <w:sz w:val="28"/>
          <w:szCs w:val="28"/>
        </w:rPr>
        <w:t>Тайтурского</w:t>
      </w:r>
      <w:r w:rsidR="007D5989" w:rsidRPr="00B53954">
        <w:rPr>
          <w:color w:val="000000"/>
          <w:spacing w:val="1"/>
          <w:sz w:val="28"/>
          <w:szCs w:val="28"/>
        </w:rPr>
        <w:t xml:space="preserve"> муниципального образования</w:t>
      </w:r>
      <w:r w:rsidR="005A5A41" w:rsidRPr="00B53954">
        <w:rPr>
          <w:color w:val="000000"/>
          <w:spacing w:val="1"/>
          <w:sz w:val="28"/>
          <w:szCs w:val="28"/>
        </w:rPr>
        <w:t>, согласно приложению №1.</w:t>
      </w:r>
    </w:p>
    <w:p w:rsidR="007E57F5" w:rsidRPr="00B53954" w:rsidRDefault="00B53954" w:rsidP="00B53954">
      <w:pPr>
        <w:shd w:val="clear" w:color="auto" w:fill="FFFFFF"/>
        <w:tabs>
          <w:tab w:val="left" w:pos="1176"/>
        </w:tabs>
        <w:ind w:right="3" w:firstLine="709"/>
        <w:jc w:val="both"/>
        <w:rPr>
          <w:color w:val="000000"/>
          <w:spacing w:val="-2"/>
          <w:sz w:val="28"/>
          <w:szCs w:val="28"/>
          <w:highlight w:val="yellow"/>
        </w:rPr>
      </w:pPr>
      <w:r>
        <w:rPr>
          <w:color w:val="000000"/>
          <w:spacing w:val="1"/>
          <w:sz w:val="28"/>
          <w:szCs w:val="28"/>
        </w:rPr>
        <w:t xml:space="preserve">      </w:t>
      </w:r>
      <w:r w:rsidR="007E57F5" w:rsidRPr="00045339">
        <w:rPr>
          <w:color w:val="000000"/>
          <w:spacing w:val="1"/>
          <w:sz w:val="28"/>
          <w:szCs w:val="28"/>
        </w:rPr>
        <w:t xml:space="preserve">2. </w:t>
      </w:r>
      <w:r w:rsidR="00045339" w:rsidRPr="00045339">
        <w:rPr>
          <w:color w:val="000000"/>
          <w:sz w:val="28"/>
          <w:szCs w:val="28"/>
        </w:rPr>
        <w:t>Р</w:t>
      </w:r>
      <w:r w:rsidR="007E57F5" w:rsidRPr="00045339">
        <w:rPr>
          <w:color w:val="000000"/>
          <w:sz w:val="28"/>
          <w:szCs w:val="28"/>
        </w:rPr>
        <w:t>еше</w:t>
      </w:r>
      <w:r w:rsidR="00E1420B" w:rsidRPr="00045339">
        <w:rPr>
          <w:color w:val="000000"/>
          <w:sz w:val="28"/>
          <w:szCs w:val="28"/>
        </w:rPr>
        <w:t>ние Думы №</w:t>
      </w:r>
      <w:r w:rsidR="00045339" w:rsidRPr="00045339">
        <w:rPr>
          <w:color w:val="000000"/>
          <w:sz w:val="28"/>
          <w:szCs w:val="28"/>
        </w:rPr>
        <w:t xml:space="preserve"> 44</w:t>
      </w:r>
      <w:r w:rsidR="00E1420B" w:rsidRPr="00045339">
        <w:rPr>
          <w:color w:val="000000"/>
          <w:sz w:val="28"/>
          <w:szCs w:val="28"/>
        </w:rPr>
        <w:t xml:space="preserve"> от </w:t>
      </w:r>
      <w:r w:rsidR="00045339" w:rsidRPr="00045339">
        <w:rPr>
          <w:color w:val="000000"/>
          <w:sz w:val="28"/>
          <w:szCs w:val="28"/>
        </w:rPr>
        <w:t>26.06.2013г.</w:t>
      </w:r>
      <w:r w:rsidR="005B68C4" w:rsidRPr="00045339">
        <w:rPr>
          <w:color w:val="000000"/>
          <w:sz w:val="28"/>
          <w:szCs w:val="28"/>
        </w:rPr>
        <w:t xml:space="preserve"> «</w:t>
      </w:r>
      <w:r w:rsidR="007E57F5" w:rsidRPr="00045339">
        <w:rPr>
          <w:color w:val="000000"/>
          <w:sz w:val="28"/>
          <w:szCs w:val="28"/>
        </w:rPr>
        <w:t>Об утверждении Положения о гарантия</w:t>
      </w:r>
      <w:r w:rsidR="00E1420B" w:rsidRPr="00045339">
        <w:rPr>
          <w:color w:val="000000"/>
          <w:sz w:val="28"/>
          <w:szCs w:val="28"/>
        </w:rPr>
        <w:t>х</w:t>
      </w:r>
      <w:r w:rsidR="007E57F5" w:rsidRPr="00045339">
        <w:rPr>
          <w:color w:val="000000"/>
          <w:sz w:val="28"/>
          <w:szCs w:val="28"/>
        </w:rPr>
        <w:t xml:space="preserve"> деятельности </w:t>
      </w:r>
      <w:r w:rsidR="007E57F5" w:rsidRPr="00045339">
        <w:rPr>
          <w:color w:val="000000"/>
          <w:spacing w:val="1"/>
          <w:sz w:val="28"/>
          <w:szCs w:val="28"/>
        </w:rPr>
        <w:t xml:space="preserve">главы </w:t>
      </w:r>
      <w:r w:rsidR="00045339" w:rsidRPr="00045339">
        <w:rPr>
          <w:color w:val="000000"/>
          <w:spacing w:val="1"/>
          <w:sz w:val="28"/>
          <w:szCs w:val="28"/>
        </w:rPr>
        <w:t xml:space="preserve">городского </w:t>
      </w:r>
      <w:r w:rsidR="007E57F5" w:rsidRPr="00045339">
        <w:rPr>
          <w:color w:val="000000"/>
          <w:spacing w:val="1"/>
          <w:sz w:val="28"/>
          <w:szCs w:val="28"/>
        </w:rPr>
        <w:t xml:space="preserve"> поселения   </w:t>
      </w:r>
      <w:r w:rsidR="00045339" w:rsidRPr="00045339">
        <w:rPr>
          <w:color w:val="000000"/>
          <w:spacing w:val="1"/>
          <w:sz w:val="28"/>
          <w:szCs w:val="28"/>
        </w:rPr>
        <w:t>Тайтурского</w:t>
      </w:r>
      <w:r w:rsidR="007E57F5" w:rsidRPr="00045339">
        <w:rPr>
          <w:color w:val="000000"/>
          <w:spacing w:val="1"/>
          <w:sz w:val="28"/>
          <w:szCs w:val="28"/>
        </w:rPr>
        <w:t xml:space="preserve">  муниципального</w:t>
      </w:r>
      <w:r w:rsidR="007E57F5" w:rsidRPr="00045339">
        <w:rPr>
          <w:color w:val="000000"/>
          <w:spacing w:val="-2"/>
          <w:sz w:val="28"/>
          <w:szCs w:val="28"/>
        </w:rPr>
        <w:t xml:space="preserve">  образования»</w:t>
      </w:r>
      <w:r w:rsidR="00045339" w:rsidRPr="00045339">
        <w:rPr>
          <w:color w:val="000000"/>
          <w:spacing w:val="-2"/>
          <w:sz w:val="28"/>
          <w:szCs w:val="28"/>
        </w:rPr>
        <w:t xml:space="preserve"> считать утратившим силу.</w:t>
      </w:r>
    </w:p>
    <w:p w:rsidR="007E57F5" w:rsidRPr="00B53954" w:rsidRDefault="00DD2317" w:rsidP="00B53954">
      <w:pPr>
        <w:ind w:firstLine="709"/>
        <w:jc w:val="both"/>
        <w:rPr>
          <w:sz w:val="28"/>
          <w:szCs w:val="28"/>
        </w:rPr>
      </w:pPr>
      <w:r w:rsidRPr="00B53954">
        <w:rPr>
          <w:sz w:val="28"/>
          <w:szCs w:val="28"/>
        </w:rPr>
        <w:t xml:space="preserve"> </w:t>
      </w:r>
      <w:r w:rsidR="005A5A41" w:rsidRPr="00B53954">
        <w:rPr>
          <w:sz w:val="28"/>
          <w:szCs w:val="28"/>
        </w:rPr>
        <w:t xml:space="preserve">   </w:t>
      </w:r>
      <w:r w:rsidRPr="00B53954">
        <w:rPr>
          <w:sz w:val="28"/>
          <w:szCs w:val="28"/>
        </w:rPr>
        <w:t xml:space="preserve"> </w:t>
      </w:r>
      <w:r w:rsidR="00B53954">
        <w:rPr>
          <w:sz w:val="28"/>
          <w:szCs w:val="28"/>
        </w:rPr>
        <w:t xml:space="preserve"> </w:t>
      </w:r>
      <w:r w:rsidR="007E57F5" w:rsidRPr="00B53954">
        <w:rPr>
          <w:sz w:val="28"/>
          <w:szCs w:val="28"/>
        </w:rPr>
        <w:t xml:space="preserve">3. </w:t>
      </w:r>
      <w:r w:rsidR="00A147F9" w:rsidRPr="00B53954">
        <w:rPr>
          <w:sz w:val="28"/>
          <w:szCs w:val="28"/>
        </w:rPr>
        <w:t xml:space="preserve">Ведущему специалисту администрации по кадровым вопросам и делопроизводству (Перетолчина О.С.) опубликовать настоящее решение в газете «Новости» и разместить </w:t>
      </w:r>
      <w:r w:rsidR="007E57F5" w:rsidRPr="00B53954">
        <w:rPr>
          <w:sz w:val="28"/>
          <w:szCs w:val="28"/>
        </w:rPr>
        <w:t xml:space="preserve">на официальном сайте </w:t>
      </w:r>
      <w:r w:rsidR="00A147F9" w:rsidRPr="00B53954">
        <w:rPr>
          <w:sz w:val="28"/>
          <w:szCs w:val="28"/>
        </w:rPr>
        <w:t xml:space="preserve">Тайтурского </w:t>
      </w:r>
      <w:r w:rsidR="007E57F5" w:rsidRPr="00B53954">
        <w:rPr>
          <w:sz w:val="28"/>
          <w:szCs w:val="28"/>
        </w:rPr>
        <w:t xml:space="preserve"> муниципального образования</w:t>
      </w:r>
      <w:r w:rsidR="00A147F9" w:rsidRPr="00B53954">
        <w:rPr>
          <w:sz w:val="28"/>
          <w:szCs w:val="28"/>
        </w:rPr>
        <w:t>.</w:t>
      </w:r>
    </w:p>
    <w:p w:rsidR="00B53954" w:rsidRPr="00B53954" w:rsidRDefault="00DD2317" w:rsidP="00B53954">
      <w:pPr>
        <w:ind w:firstLine="709"/>
        <w:jc w:val="both"/>
        <w:outlineLvl w:val="2"/>
        <w:rPr>
          <w:sz w:val="28"/>
          <w:szCs w:val="28"/>
        </w:rPr>
      </w:pPr>
      <w:r w:rsidRPr="00B53954">
        <w:rPr>
          <w:sz w:val="28"/>
          <w:szCs w:val="28"/>
        </w:rPr>
        <w:t xml:space="preserve">  </w:t>
      </w:r>
      <w:r w:rsidR="00B53954">
        <w:rPr>
          <w:sz w:val="28"/>
          <w:szCs w:val="28"/>
        </w:rPr>
        <w:t xml:space="preserve">    </w:t>
      </w:r>
      <w:r w:rsidRPr="00B53954">
        <w:rPr>
          <w:sz w:val="28"/>
          <w:szCs w:val="28"/>
        </w:rPr>
        <w:t>4</w:t>
      </w:r>
      <w:r w:rsidR="007E57F5" w:rsidRPr="00B53954">
        <w:rPr>
          <w:sz w:val="28"/>
          <w:szCs w:val="28"/>
        </w:rPr>
        <w:t>. Настоящее решение вступает в законную силу после  дня официального опубликов</w:t>
      </w:r>
      <w:r w:rsidR="00B53954" w:rsidRPr="00B53954">
        <w:rPr>
          <w:sz w:val="28"/>
          <w:szCs w:val="28"/>
        </w:rPr>
        <w:t xml:space="preserve">ания, за исключением </w:t>
      </w:r>
      <w:r w:rsidR="005B68C4" w:rsidRPr="00B53954">
        <w:rPr>
          <w:sz w:val="28"/>
          <w:szCs w:val="28"/>
        </w:rPr>
        <w:t xml:space="preserve"> </w:t>
      </w:r>
      <w:r w:rsidR="00B53954" w:rsidRPr="00B53954">
        <w:rPr>
          <w:sz w:val="28"/>
          <w:szCs w:val="28"/>
        </w:rPr>
        <w:t xml:space="preserve">Статьи 12 Порядка  </w:t>
      </w:r>
      <w:proofErr w:type="gramStart"/>
      <w:r w:rsidR="00B53954" w:rsidRPr="00B53954">
        <w:rPr>
          <w:sz w:val="28"/>
          <w:szCs w:val="28"/>
        </w:rPr>
        <w:t>предоставления  гарантий осуществления полномочий</w:t>
      </w:r>
      <w:r w:rsidR="00B53954" w:rsidRPr="00B53954">
        <w:rPr>
          <w:color w:val="000000"/>
          <w:spacing w:val="1"/>
          <w:sz w:val="28"/>
          <w:szCs w:val="28"/>
        </w:rPr>
        <w:t xml:space="preserve"> главы  городского поселения</w:t>
      </w:r>
      <w:proofErr w:type="gramEnd"/>
      <w:r w:rsidR="00B53954" w:rsidRPr="00B53954">
        <w:rPr>
          <w:color w:val="000000"/>
          <w:spacing w:val="1"/>
          <w:sz w:val="28"/>
          <w:szCs w:val="28"/>
        </w:rPr>
        <w:t xml:space="preserve"> Тайтурского муниципального образования - «</w:t>
      </w:r>
      <w:r w:rsidR="00B53954" w:rsidRPr="00B53954">
        <w:rPr>
          <w:sz w:val="28"/>
          <w:szCs w:val="28"/>
        </w:rPr>
        <w:t>Гарантии, предоставляемые главе городского поселения Тайтурского муниципального образования при прекращении полномочий».</w:t>
      </w:r>
    </w:p>
    <w:p w:rsidR="007E57F5" w:rsidRPr="00B53954" w:rsidRDefault="00B53954" w:rsidP="00B53954">
      <w:pPr>
        <w:ind w:firstLine="709"/>
        <w:jc w:val="both"/>
        <w:rPr>
          <w:sz w:val="28"/>
          <w:szCs w:val="28"/>
        </w:rPr>
      </w:pPr>
      <w:r>
        <w:rPr>
          <w:sz w:val="28"/>
          <w:szCs w:val="28"/>
        </w:rPr>
        <w:t xml:space="preserve">       </w:t>
      </w:r>
      <w:proofErr w:type="gramStart"/>
      <w:r w:rsidR="005B68C4" w:rsidRPr="00B53954">
        <w:rPr>
          <w:sz w:val="28"/>
          <w:szCs w:val="28"/>
        </w:rPr>
        <w:t xml:space="preserve">Статьи  </w:t>
      </w:r>
      <w:r w:rsidRPr="00B53954">
        <w:rPr>
          <w:sz w:val="28"/>
          <w:szCs w:val="28"/>
        </w:rPr>
        <w:t xml:space="preserve">12 Порядка  предоставления  гарантий осуществления </w:t>
      </w:r>
      <w:r w:rsidRPr="00B53954">
        <w:rPr>
          <w:sz w:val="28"/>
          <w:szCs w:val="28"/>
        </w:rPr>
        <w:lastRenderedPageBreak/>
        <w:t>полномочий</w:t>
      </w:r>
      <w:r w:rsidRPr="00B53954">
        <w:rPr>
          <w:color w:val="000000"/>
          <w:spacing w:val="1"/>
          <w:sz w:val="28"/>
          <w:szCs w:val="28"/>
        </w:rPr>
        <w:t xml:space="preserve"> главы  городского поселения Тайтурского муниципального образования - «</w:t>
      </w:r>
      <w:r w:rsidRPr="00B53954">
        <w:rPr>
          <w:sz w:val="28"/>
          <w:szCs w:val="28"/>
        </w:rPr>
        <w:t xml:space="preserve">Гарантии, предоставляемые главе городского поселения Тайтурского муниципального образования при прекращении полномочий» </w:t>
      </w:r>
      <w:r w:rsidR="007E57F5" w:rsidRPr="00B53954">
        <w:rPr>
          <w:sz w:val="28"/>
          <w:szCs w:val="28"/>
        </w:rPr>
        <w:t xml:space="preserve">вступает в законную силу  не ранее, чем по истечении срока полномочий </w:t>
      </w:r>
      <w:r w:rsidR="005B68C4" w:rsidRPr="00B53954">
        <w:rPr>
          <w:sz w:val="28"/>
          <w:szCs w:val="28"/>
        </w:rPr>
        <w:t xml:space="preserve">главы </w:t>
      </w:r>
      <w:r w:rsidRPr="00B53954">
        <w:rPr>
          <w:sz w:val="28"/>
          <w:szCs w:val="28"/>
        </w:rPr>
        <w:t>городского</w:t>
      </w:r>
      <w:r w:rsidR="005B68C4" w:rsidRPr="00B53954">
        <w:rPr>
          <w:sz w:val="28"/>
          <w:szCs w:val="28"/>
        </w:rPr>
        <w:t xml:space="preserve"> поселения </w:t>
      </w:r>
      <w:r w:rsidRPr="00B53954">
        <w:rPr>
          <w:sz w:val="28"/>
          <w:szCs w:val="28"/>
        </w:rPr>
        <w:t>Тайтурского</w:t>
      </w:r>
      <w:r w:rsidR="005B68C4" w:rsidRPr="00B53954">
        <w:rPr>
          <w:sz w:val="28"/>
          <w:szCs w:val="28"/>
        </w:rPr>
        <w:t xml:space="preserve"> муниципального образования</w:t>
      </w:r>
      <w:r w:rsidR="007E57F5" w:rsidRPr="00B53954">
        <w:rPr>
          <w:sz w:val="28"/>
          <w:szCs w:val="28"/>
        </w:rPr>
        <w:t xml:space="preserve"> </w:t>
      </w:r>
      <w:r w:rsidR="005B68C4" w:rsidRPr="00B53954">
        <w:rPr>
          <w:sz w:val="28"/>
          <w:szCs w:val="28"/>
        </w:rPr>
        <w:t>избранного</w:t>
      </w:r>
      <w:r w:rsidR="000D45B4" w:rsidRPr="00B53954">
        <w:rPr>
          <w:sz w:val="28"/>
          <w:szCs w:val="28"/>
        </w:rPr>
        <w:t xml:space="preserve"> на муниципальных выборах 14.10</w:t>
      </w:r>
      <w:r w:rsidR="007E57F5" w:rsidRPr="00B53954">
        <w:rPr>
          <w:sz w:val="28"/>
          <w:szCs w:val="28"/>
        </w:rPr>
        <w:t>.2012 года, и ра</w:t>
      </w:r>
      <w:r w:rsidR="005B68C4" w:rsidRPr="00B53954">
        <w:rPr>
          <w:sz w:val="28"/>
          <w:szCs w:val="28"/>
        </w:rPr>
        <w:t>спространяется на вновь избранного</w:t>
      </w:r>
      <w:r w:rsidR="007E57F5" w:rsidRPr="00B53954">
        <w:rPr>
          <w:sz w:val="28"/>
          <w:szCs w:val="28"/>
        </w:rPr>
        <w:t xml:space="preserve"> </w:t>
      </w:r>
      <w:r w:rsidRPr="00B53954">
        <w:rPr>
          <w:sz w:val="28"/>
          <w:szCs w:val="28"/>
        </w:rPr>
        <w:t>главу городского</w:t>
      </w:r>
      <w:r w:rsidR="005B68C4" w:rsidRPr="00B53954">
        <w:rPr>
          <w:sz w:val="28"/>
          <w:szCs w:val="28"/>
        </w:rPr>
        <w:t xml:space="preserve"> поселения </w:t>
      </w:r>
      <w:r w:rsidRPr="00B53954">
        <w:rPr>
          <w:sz w:val="28"/>
          <w:szCs w:val="28"/>
        </w:rPr>
        <w:t>Тайтурского</w:t>
      </w:r>
      <w:r w:rsidR="005B68C4" w:rsidRPr="00B53954">
        <w:rPr>
          <w:sz w:val="28"/>
          <w:szCs w:val="28"/>
        </w:rPr>
        <w:t xml:space="preserve"> муниципального образования</w:t>
      </w:r>
      <w:r w:rsidR="007E57F5" w:rsidRPr="00B53954">
        <w:rPr>
          <w:sz w:val="28"/>
          <w:szCs w:val="28"/>
        </w:rPr>
        <w:t>.</w:t>
      </w:r>
      <w:proofErr w:type="gramEnd"/>
    </w:p>
    <w:p w:rsidR="007D5989" w:rsidRPr="00B53954" w:rsidRDefault="00B53954" w:rsidP="00B53954">
      <w:pPr>
        <w:shd w:val="clear" w:color="auto" w:fill="FFFFFF"/>
        <w:tabs>
          <w:tab w:val="left" w:pos="1176"/>
        </w:tabs>
        <w:ind w:right="-2398" w:firstLine="709"/>
        <w:rPr>
          <w:color w:val="000000"/>
          <w:spacing w:val="1"/>
          <w:sz w:val="28"/>
          <w:szCs w:val="28"/>
        </w:rPr>
      </w:pPr>
      <w:r w:rsidRPr="00B53954">
        <w:rPr>
          <w:color w:val="000000"/>
          <w:spacing w:val="1"/>
          <w:sz w:val="28"/>
          <w:szCs w:val="28"/>
        </w:rPr>
        <w:tab/>
        <w:t xml:space="preserve">5. </w:t>
      </w:r>
      <w:proofErr w:type="gramStart"/>
      <w:r w:rsidR="007D5989" w:rsidRPr="00B53954">
        <w:rPr>
          <w:color w:val="000000"/>
          <w:spacing w:val="1"/>
          <w:sz w:val="28"/>
          <w:szCs w:val="28"/>
        </w:rPr>
        <w:t>Контроль за</w:t>
      </w:r>
      <w:proofErr w:type="gramEnd"/>
      <w:r w:rsidR="007D5989" w:rsidRPr="00B53954">
        <w:rPr>
          <w:color w:val="000000"/>
          <w:spacing w:val="1"/>
          <w:sz w:val="28"/>
          <w:szCs w:val="28"/>
        </w:rPr>
        <w:t xml:space="preserve"> исполнением данного решения оставляю за собой</w:t>
      </w:r>
      <w:r w:rsidR="000451D7" w:rsidRPr="00B53954">
        <w:rPr>
          <w:color w:val="000000"/>
          <w:spacing w:val="1"/>
          <w:sz w:val="28"/>
          <w:szCs w:val="28"/>
        </w:rPr>
        <w:t>.</w:t>
      </w:r>
    </w:p>
    <w:p w:rsidR="007D5989" w:rsidRPr="00B53954" w:rsidRDefault="007D5989" w:rsidP="00B53954">
      <w:pPr>
        <w:shd w:val="clear" w:color="auto" w:fill="FFFFFF"/>
        <w:tabs>
          <w:tab w:val="left" w:pos="1176"/>
        </w:tabs>
        <w:ind w:right="-2398" w:firstLine="709"/>
        <w:rPr>
          <w:color w:val="000000"/>
          <w:spacing w:val="1"/>
          <w:sz w:val="28"/>
          <w:szCs w:val="28"/>
        </w:rPr>
      </w:pPr>
    </w:p>
    <w:p w:rsidR="000451D7" w:rsidRPr="00B53954" w:rsidRDefault="000451D7" w:rsidP="00B53954">
      <w:pPr>
        <w:shd w:val="clear" w:color="auto" w:fill="FFFFFF"/>
        <w:tabs>
          <w:tab w:val="left" w:pos="1176"/>
        </w:tabs>
        <w:ind w:right="-2398" w:firstLine="709"/>
        <w:rPr>
          <w:color w:val="000000"/>
          <w:spacing w:val="1"/>
          <w:sz w:val="28"/>
          <w:szCs w:val="28"/>
        </w:rPr>
      </w:pPr>
    </w:p>
    <w:p w:rsidR="000451D7" w:rsidRPr="00B53954" w:rsidRDefault="000451D7" w:rsidP="00B53954">
      <w:pPr>
        <w:ind w:firstLine="709"/>
        <w:rPr>
          <w:color w:val="000000"/>
          <w:spacing w:val="1"/>
          <w:sz w:val="28"/>
          <w:szCs w:val="28"/>
        </w:rPr>
      </w:pPr>
    </w:p>
    <w:p w:rsidR="007D5989" w:rsidRPr="00B53954" w:rsidRDefault="000451D7" w:rsidP="00B53954">
      <w:pPr>
        <w:rPr>
          <w:color w:val="000000"/>
          <w:spacing w:val="1"/>
          <w:sz w:val="28"/>
          <w:szCs w:val="28"/>
        </w:rPr>
      </w:pPr>
      <w:r w:rsidRPr="00B53954">
        <w:rPr>
          <w:color w:val="000000"/>
          <w:spacing w:val="1"/>
          <w:sz w:val="28"/>
          <w:szCs w:val="28"/>
        </w:rPr>
        <w:t xml:space="preserve">Председатель Думы городского поселения </w:t>
      </w:r>
      <w:r w:rsidR="007D5989" w:rsidRPr="00B53954">
        <w:rPr>
          <w:color w:val="000000"/>
          <w:spacing w:val="1"/>
          <w:sz w:val="28"/>
          <w:szCs w:val="28"/>
        </w:rPr>
        <w:t xml:space="preserve">  </w:t>
      </w:r>
    </w:p>
    <w:p w:rsidR="000451D7" w:rsidRPr="00B53954" w:rsidRDefault="000451D7" w:rsidP="00B53954">
      <w:pPr>
        <w:rPr>
          <w:color w:val="000000"/>
          <w:spacing w:val="1"/>
          <w:sz w:val="28"/>
          <w:szCs w:val="28"/>
        </w:rPr>
      </w:pPr>
      <w:proofErr w:type="spellStart"/>
      <w:r w:rsidRPr="00B53954">
        <w:rPr>
          <w:color w:val="000000"/>
          <w:spacing w:val="1"/>
          <w:sz w:val="28"/>
          <w:szCs w:val="28"/>
        </w:rPr>
        <w:t>Тайтурского</w:t>
      </w:r>
      <w:proofErr w:type="spellEnd"/>
      <w:r w:rsidRPr="00B53954">
        <w:rPr>
          <w:color w:val="000000"/>
          <w:spacing w:val="1"/>
          <w:sz w:val="28"/>
          <w:szCs w:val="28"/>
        </w:rPr>
        <w:t xml:space="preserve"> муниципального образования</w:t>
      </w:r>
      <w:r w:rsidRPr="00B53954">
        <w:rPr>
          <w:color w:val="000000"/>
          <w:spacing w:val="1"/>
          <w:sz w:val="28"/>
          <w:szCs w:val="28"/>
        </w:rPr>
        <w:tab/>
      </w:r>
      <w:r w:rsidRPr="00B53954">
        <w:rPr>
          <w:color w:val="000000"/>
          <w:spacing w:val="1"/>
          <w:sz w:val="28"/>
          <w:szCs w:val="28"/>
        </w:rPr>
        <w:tab/>
      </w:r>
      <w:r w:rsidRPr="00B53954">
        <w:rPr>
          <w:color w:val="000000"/>
          <w:spacing w:val="1"/>
          <w:sz w:val="28"/>
          <w:szCs w:val="28"/>
        </w:rPr>
        <w:tab/>
        <w:t xml:space="preserve">  О.И. </w:t>
      </w:r>
      <w:proofErr w:type="spellStart"/>
      <w:r w:rsidRPr="00B53954">
        <w:rPr>
          <w:color w:val="000000"/>
          <w:spacing w:val="1"/>
          <w:sz w:val="28"/>
          <w:szCs w:val="28"/>
        </w:rPr>
        <w:t>Моносыпова</w:t>
      </w:r>
      <w:proofErr w:type="spellEnd"/>
    </w:p>
    <w:p w:rsidR="007D5989" w:rsidRPr="00B53954" w:rsidRDefault="007D5989" w:rsidP="00B53954">
      <w:pPr>
        <w:ind w:firstLine="709"/>
        <w:rPr>
          <w:color w:val="000000"/>
          <w:spacing w:val="1"/>
          <w:sz w:val="28"/>
          <w:szCs w:val="28"/>
        </w:rPr>
      </w:pPr>
    </w:p>
    <w:p w:rsidR="000451D7" w:rsidRPr="00B53954" w:rsidRDefault="00B627F8" w:rsidP="00B53954">
      <w:pPr>
        <w:shd w:val="clear" w:color="auto" w:fill="FFFFFF"/>
        <w:rPr>
          <w:color w:val="000000" w:themeColor="text1"/>
          <w:sz w:val="28"/>
          <w:szCs w:val="28"/>
        </w:rPr>
      </w:pPr>
      <w:r w:rsidRPr="00B53954">
        <w:rPr>
          <w:color w:val="000000" w:themeColor="text1"/>
          <w:sz w:val="28"/>
          <w:szCs w:val="28"/>
        </w:rPr>
        <w:t>Глава</w:t>
      </w:r>
      <w:r w:rsidR="000451D7" w:rsidRPr="00B53954">
        <w:rPr>
          <w:color w:val="000000" w:themeColor="text1"/>
          <w:sz w:val="28"/>
          <w:szCs w:val="28"/>
        </w:rPr>
        <w:t xml:space="preserve"> городского поселения</w:t>
      </w:r>
    </w:p>
    <w:p w:rsidR="000451D7" w:rsidRPr="00B53954" w:rsidRDefault="000451D7" w:rsidP="00B53954">
      <w:pPr>
        <w:shd w:val="clear" w:color="auto" w:fill="FFFFFF"/>
        <w:rPr>
          <w:color w:val="000000" w:themeColor="text1"/>
          <w:sz w:val="28"/>
          <w:szCs w:val="28"/>
        </w:rPr>
      </w:pPr>
      <w:r w:rsidRPr="00B53954">
        <w:rPr>
          <w:color w:val="000000" w:themeColor="text1"/>
          <w:sz w:val="28"/>
          <w:szCs w:val="28"/>
        </w:rPr>
        <w:t>Тайтурского муниципального образования</w:t>
      </w:r>
      <w:r w:rsidRPr="00B53954">
        <w:rPr>
          <w:color w:val="000000" w:themeColor="text1"/>
          <w:sz w:val="28"/>
          <w:szCs w:val="28"/>
        </w:rPr>
        <w:tab/>
      </w:r>
      <w:r w:rsidRPr="00B53954">
        <w:rPr>
          <w:color w:val="000000" w:themeColor="text1"/>
          <w:sz w:val="28"/>
          <w:szCs w:val="28"/>
        </w:rPr>
        <w:tab/>
      </w:r>
      <w:r w:rsidRPr="00B53954">
        <w:rPr>
          <w:color w:val="000000" w:themeColor="text1"/>
          <w:sz w:val="28"/>
          <w:szCs w:val="28"/>
        </w:rPr>
        <w:tab/>
      </w:r>
      <w:r w:rsidRPr="00B53954">
        <w:rPr>
          <w:color w:val="000000" w:themeColor="text1"/>
          <w:sz w:val="28"/>
          <w:szCs w:val="28"/>
        </w:rPr>
        <w:tab/>
        <w:t>Е.А. Артёмов</w:t>
      </w:r>
    </w:p>
    <w:p w:rsidR="000451D7" w:rsidRPr="00B53954" w:rsidRDefault="000451D7" w:rsidP="00B53954">
      <w:pPr>
        <w:shd w:val="clear" w:color="auto" w:fill="FFFFFF"/>
        <w:ind w:firstLine="709"/>
        <w:rPr>
          <w:color w:val="000000" w:themeColor="text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A738EF" w:rsidRPr="00B53954" w:rsidRDefault="00A738EF" w:rsidP="00B53954">
      <w:pPr>
        <w:ind w:firstLine="709"/>
        <w:jc w:val="right"/>
        <w:outlineLvl w:val="0"/>
        <w:rPr>
          <w:b/>
          <w:bCs/>
          <w:color w:val="000000"/>
          <w:spacing w:val="1"/>
          <w:sz w:val="28"/>
          <w:szCs w:val="28"/>
        </w:rPr>
      </w:pPr>
    </w:p>
    <w:p w:rsidR="00B53954" w:rsidRDefault="00B53954" w:rsidP="00B53954">
      <w:pPr>
        <w:ind w:firstLine="709"/>
        <w:outlineLvl w:val="0"/>
        <w:rPr>
          <w:b/>
          <w:bCs/>
          <w:color w:val="000000"/>
          <w:spacing w:val="1"/>
          <w:sz w:val="28"/>
          <w:szCs w:val="28"/>
        </w:rPr>
      </w:pPr>
    </w:p>
    <w:p w:rsidR="003737BA" w:rsidRDefault="003737BA" w:rsidP="00B53954">
      <w:pPr>
        <w:ind w:firstLine="709"/>
        <w:outlineLvl w:val="0"/>
        <w:rPr>
          <w:b/>
          <w:bCs/>
          <w:color w:val="000000"/>
          <w:spacing w:val="1"/>
          <w:sz w:val="28"/>
          <w:szCs w:val="28"/>
        </w:rPr>
      </w:pPr>
    </w:p>
    <w:p w:rsidR="003737BA" w:rsidRDefault="003737BA" w:rsidP="00B53954">
      <w:pPr>
        <w:ind w:firstLine="709"/>
        <w:outlineLvl w:val="0"/>
        <w:rPr>
          <w:b/>
          <w:bCs/>
          <w:color w:val="000000"/>
          <w:spacing w:val="1"/>
          <w:sz w:val="28"/>
          <w:szCs w:val="28"/>
        </w:rPr>
      </w:pPr>
    </w:p>
    <w:p w:rsidR="003737BA" w:rsidRDefault="003737BA" w:rsidP="00B53954">
      <w:pPr>
        <w:ind w:firstLine="709"/>
        <w:outlineLvl w:val="0"/>
        <w:rPr>
          <w:b/>
          <w:bCs/>
          <w:color w:val="000000"/>
          <w:spacing w:val="1"/>
          <w:sz w:val="28"/>
          <w:szCs w:val="28"/>
        </w:rPr>
      </w:pPr>
    </w:p>
    <w:p w:rsidR="003737BA" w:rsidRDefault="003737BA" w:rsidP="00B53954">
      <w:pPr>
        <w:ind w:firstLine="709"/>
        <w:outlineLvl w:val="0"/>
        <w:rPr>
          <w:b/>
          <w:bCs/>
          <w:color w:val="000000"/>
          <w:spacing w:val="1"/>
          <w:sz w:val="28"/>
          <w:szCs w:val="28"/>
        </w:rPr>
      </w:pPr>
    </w:p>
    <w:p w:rsidR="003737BA" w:rsidRPr="00B53954" w:rsidRDefault="003737BA" w:rsidP="00B53954">
      <w:pPr>
        <w:ind w:firstLine="709"/>
        <w:outlineLvl w:val="0"/>
        <w:rPr>
          <w:b/>
          <w:bCs/>
          <w:color w:val="000000"/>
          <w:spacing w:val="1"/>
          <w:sz w:val="28"/>
          <w:szCs w:val="28"/>
        </w:rPr>
      </w:pPr>
    </w:p>
    <w:p w:rsidR="000451D7" w:rsidRPr="00B53954" w:rsidRDefault="007D5989" w:rsidP="00B53954">
      <w:pPr>
        <w:ind w:firstLine="709"/>
        <w:outlineLvl w:val="0"/>
        <w:rPr>
          <w:b/>
          <w:bCs/>
          <w:color w:val="000000"/>
          <w:spacing w:val="1"/>
          <w:sz w:val="28"/>
          <w:szCs w:val="28"/>
        </w:rPr>
      </w:pPr>
      <w:r w:rsidRPr="00B53954">
        <w:rPr>
          <w:b/>
          <w:bCs/>
          <w:color w:val="000000"/>
          <w:spacing w:val="1"/>
          <w:sz w:val="28"/>
          <w:szCs w:val="28"/>
        </w:rPr>
        <w:t xml:space="preserve">                                                                          </w:t>
      </w:r>
      <w:r w:rsidR="005A5A41" w:rsidRPr="00B53954">
        <w:rPr>
          <w:b/>
          <w:bCs/>
          <w:color w:val="000000"/>
          <w:spacing w:val="1"/>
          <w:sz w:val="28"/>
          <w:szCs w:val="28"/>
        </w:rPr>
        <w:t xml:space="preserve">                          </w:t>
      </w:r>
      <w:r w:rsidRPr="00B53954">
        <w:rPr>
          <w:b/>
          <w:bCs/>
          <w:color w:val="000000"/>
          <w:spacing w:val="1"/>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451D7" w:rsidRPr="00B53954" w:rsidTr="000451D7">
        <w:tc>
          <w:tcPr>
            <w:tcW w:w="4927" w:type="dxa"/>
          </w:tcPr>
          <w:p w:rsidR="000451D7" w:rsidRPr="00B53954" w:rsidRDefault="000451D7" w:rsidP="00B53954">
            <w:pPr>
              <w:ind w:firstLine="709"/>
              <w:jc w:val="right"/>
              <w:outlineLvl w:val="0"/>
              <w:rPr>
                <w:b/>
                <w:bCs/>
                <w:color w:val="000000"/>
                <w:spacing w:val="1"/>
                <w:sz w:val="28"/>
                <w:szCs w:val="28"/>
              </w:rPr>
            </w:pPr>
          </w:p>
        </w:tc>
        <w:tc>
          <w:tcPr>
            <w:tcW w:w="4927" w:type="dxa"/>
          </w:tcPr>
          <w:p w:rsidR="000451D7" w:rsidRPr="00B53954" w:rsidRDefault="000451D7" w:rsidP="00B53954">
            <w:pPr>
              <w:ind w:firstLine="709"/>
              <w:jc w:val="right"/>
              <w:outlineLvl w:val="0"/>
              <w:rPr>
                <w:sz w:val="28"/>
                <w:szCs w:val="28"/>
              </w:rPr>
            </w:pPr>
            <w:r w:rsidRPr="00B53954">
              <w:rPr>
                <w:sz w:val="28"/>
                <w:szCs w:val="28"/>
              </w:rPr>
              <w:t>Приложение №1</w:t>
            </w:r>
          </w:p>
          <w:p w:rsidR="000451D7" w:rsidRPr="00B53954" w:rsidRDefault="000451D7" w:rsidP="00B53954">
            <w:pPr>
              <w:ind w:firstLine="709"/>
              <w:jc w:val="both"/>
              <w:rPr>
                <w:sz w:val="28"/>
                <w:szCs w:val="28"/>
              </w:rPr>
            </w:pPr>
            <w:r w:rsidRPr="00B53954">
              <w:rPr>
                <w:sz w:val="28"/>
                <w:szCs w:val="28"/>
              </w:rPr>
              <w:t>Утверждено решением Думы городского поселения Тайтурского муниципального обр</w:t>
            </w:r>
            <w:r w:rsidR="00BC47DD">
              <w:rPr>
                <w:sz w:val="28"/>
                <w:szCs w:val="28"/>
              </w:rPr>
              <w:t>азования от  30.11.2016г. № 189</w:t>
            </w:r>
          </w:p>
        </w:tc>
      </w:tr>
    </w:tbl>
    <w:p w:rsidR="000451D7" w:rsidRPr="00B53954" w:rsidRDefault="000451D7" w:rsidP="00B53954">
      <w:pPr>
        <w:ind w:firstLine="709"/>
        <w:jc w:val="right"/>
        <w:outlineLvl w:val="0"/>
        <w:rPr>
          <w:b/>
          <w:bCs/>
          <w:color w:val="000000"/>
          <w:spacing w:val="1"/>
          <w:sz w:val="28"/>
          <w:szCs w:val="28"/>
        </w:rPr>
      </w:pPr>
    </w:p>
    <w:p w:rsidR="005A5A41" w:rsidRPr="00B53954" w:rsidRDefault="005A5A41" w:rsidP="00B53954">
      <w:pPr>
        <w:ind w:firstLine="709"/>
        <w:jc w:val="right"/>
        <w:rPr>
          <w:sz w:val="28"/>
          <w:szCs w:val="28"/>
        </w:rPr>
      </w:pPr>
      <w:r w:rsidRPr="00B53954">
        <w:rPr>
          <w:sz w:val="28"/>
          <w:szCs w:val="28"/>
        </w:rPr>
        <w:t xml:space="preserve">    </w:t>
      </w:r>
    </w:p>
    <w:p w:rsidR="005A5A41" w:rsidRPr="00B53954" w:rsidRDefault="005A5A41" w:rsidP="00B53954">
      <w:pPr>
        <w:ind w:firstLine="709"/>
        <w:jc w:val="center"/>
        <w:rPr>
          <w:b/>
          <w:sz w:val="28"/>
          <w:szCs w:val="28"/>
        </w:rPr>
      </w:pPr>
      <w:bookmarkStart w:id="1" w:name="Par34"/>
      <w:bookmarkEnd w:id="1"/>
      <w:r w:rsidRPr="00B53954">
        <w:rPr>
          <w:b/>
          <w:sz w:val="28"/>
          <w:szCs w:val="28"/>
        </w:rPr>
        <w:t xml:space="preserve">Порядок                                                                                                           </w:t>
      </w:r>
      <w:proofErr w:type="gramStart"/>
      <w:r w:rsidRPr="00B53954">
        <w:rPr>
          <w:b/>
          <w:sz w:val="28"/>
          <w:szCs w:val="28"/>
        </w:rPr>
        <w:t xml:space="preserve">предоставления  гарантий осуществления полномочий </w:t>
      </w:r>
      <w:r w:rsidR="00A738EF" w:rsidRPr="00B53954">
        <w:rPr>
          <w:b/>
          <w:sz w:val="28"/>
          <w:szCs w:val="28"/>
        </w:rPr>
        <w:t xml:space="preserve"> </w:t>
      </w:r>
      <w:r w:rsidRPr="00B53954">
        <w:rPr>
          <w:b/>
          <w:color w:val="000000"/>
          <w:spacing w:val="1"/>
          <w:sz w:val="28"/>
          <w:szCs w:val="28"/>
        </w:rPr>
        <w:t xml:space="preserve">главы  </w:t>
      </w:r>
      <w:r w:rsidR="000451D7" w:rsidRPr="00B53954">
        <w:rPr>
          <w:b/>
          <w:color w:val="000000"/>
          <w:spacing w:val="1"/>
          <w:sz w:val="28"/>
          <w:szCs w:val="28"/>
        </w:rPr>
        <w:t>городского</w:t>
      </w:r>
      <w:r w:rsidRPr="00B53954">
        <w:rPr>
          <w:b/>
          <w:color w:val="000000"/>
          <w:spacing w:val="1"/>
          <w:sz w:val="28"/>
          <w:szCs w:val="28"/>
        </w:rPr>
        <w:t xml:space="preserve"> поселения</w:t>
      </w:r>
      <w:proofErr w:type="gramEnd"/>
      <w:r w:rsidRPr="00B53954">
        <w:rPr>
          <w:b/>
          <w:color w:val="000000"/>
          <w:spacing w:val="1"/>
          <w:sz w:val="28"/>
          <w:szCs w:val="28"/>
        </w:rPr>
        <w:t xml:space="preserve">   </w:t>
      </w:r>
      <w:r w:rsidR="000451D7" w:rsidRPr="00B53954">
        <w:rPr>
          <w:b/>
          <w:color w:val="000000"/>
          <w:spacing w:val="1"/>
          <w:sz w:val="28"/>
          <w:szCs w:val="28"/>
        </w:rPr>
        <w:t>Тайтурского</w:t>
      </w:r>
      <w:r w:rsidRPr="00B53954">
        <w:rPr>
          <w:b/>
          <w:color w:val="000000"/>
          <w:spacing w:val="1"/>
          <w:sz w:val="28"/>
          <w:szCs w:val="28"/>
        </w:rPr>
        <w:t xml:space="preserve"> муниципального образования</w:t>
      </w:r>
    </w:p>
    <w:p w:rsidR="005A5A41" w:rsidRPr="00B53954" w:rsidRDefault="005A5A41" w:rsidP="00B53954">
      <w:pPr>
        <w:ind w:firstLine="709"/>
        <w:jc w:val="center"/>
        <w:outlineLvl w:val="1"/>
        <w:rPr>
          <w:b/>
          <w:sz w:val="28"/>
          <w:szCs w:val="28"/>
        </w:rPr>
      </w:pPr>
    </w:p>
    <w:p w:rsidR="005A5A41" w:rsidRPr="00B53954" w:rsidRDefault="005A5A41" w:rsidP="00B53954">
      <w:pPr>
        <w:ind w:firstLine="709"/>
        <w:jc w:val="center"/>
        <w:outlineLvl w:val="1"/>
        <w:rPr>
          <w:sz w:val="28"/>
          <w:szCs w:val="28"/>
        </w:rPr>
      </w:pPr>
      <w:r w:rsidRPr="00B53954">
        <w:rPr>
          <w:sz w:val="28"/>
          <w:szCs w:val="28"/>
        </w:rPr>
        <w:t>Глава 1</w:t>
      </w:r>
      <w:r w:rsidR="00A738EF" w:rsidRPr="00B53954">
        <w:rPr>
          <w:sz w:val="28"/>
          <w:szCs w:val="28"/>
        </w:rPr>
        <w:t xml:space="preserve"> </w:t>
      </w:r>
      <w:r w:rsidRPr="00B53954">
        <w:rPr>
          <w:sz w:val="28"/>
          <w:szCs w:val="28"/>
        </w:rPr>
        <w:t>ОБЩИЕ ПОЛОЖЕНИЯ</w:t>
      </w:r>
    </w:p>
    <w:p w:rsidR="005A5A41" w:rsidRPr="00B53954" w:rsidRDefault="005A5A41" w:rsidP="00B53954">
      <w:pPr>
        <w:ind w:firstLine="709"/>
        <w:jc w:val="both"/>
        <w:rPr>
          <w:sz w:val="28"/>
          <w:szCs w:val="28"/>
        </w:rPr>
      </w:pPr>
    </w:p>
    <w:p w:rsidR="005A5A41" w:rsidRPr="00B53954" w:rsidRDefault="005A5A41" w:rsidP="00B53954">
      <w:pPr>
        <w:ind w:firstLine="709"/>
        <w:jc w:val="both"/>
        <w:rPr>
          <w:color w:val="000000"/>
          <w:spacing w:val="1"/>
          <w:sz w:val="28"/>
          <w:szCs w:val="28"/>
        </w:rPr>
      </w:pPr>
      <w:r w:rsidRPr="00B53954">
        <w:rPr>
          <w:sz w:val="28"/>
          <w:szCs w:val="28"/>
        </w:rPr>
        <w:t xml:space="preserve">Статья 1. Правовая основа </w:t>
      </w:r>
      <w:proofErr w:type="gramStart"/>
      <w:r w:rsidRPr="00B53954">
        <w:rPr>
          <w:sz w:val="28"/>
          <w:szCs w:val="28"/>
        </w:rPr>
        <w:t xml:space="preserve">гарантий осуществления полномочий  </w:t>
      </w:r>
      <w:r w:rsidR="000451D7" w:rsidRPr="00B53954">
        <w:rPr>
          <w:color w:val="000000"/>
          <w:spacing w:val="1"/>
          <w:sz w:val="28"/>
          <w:szCs w:val="28"/>
        </w:rPr>
        <w:t xml:space="preserve">главы  городского </w:t>
      </w:r>
      <w:r w:rsidRPr="00B53954">
        <w:rPr>
          <w:color w:val="000000"/>
          <w:spacing w:val="1"/>
          <w:sz w:val="28"/>
          <w:szCs w:val="28"/>
        </w:rPr>
        <w:t>поселения</w:t>
      </w:r>
      <w:proofErr w:type="gramEnd"/>
      <w:r w:rsidRPr="00B53954">
        <w:rPr>
          <w:color w:val="000000"/>
          <w:spacing w:val="1"/>
          <w:sz w:val="28"/>
          <w:szCs w:val="28"/>
        </w:rPr>
        <w:t xml:space="preserve">  </w:t>
      </w:r>
      <w:r w:rsidR="000451D7" w:rsidRPr="00B53954">
        <w:rPr>
          <w:color w:val="000000"/>
          <w:spacing w:val="1"/>
          <w:sz w:val="28"/>
          <w:szCs w:val="28"/>
        </w:rPr>
        <w:t>Тайтурского  му</w:t>
      </w:r>
      <w:r w:rsidRPr="00B53954">
        <w:rPr>
          <w:color w:val="000000"/>
          <w:spacing w:val="1"/>
          <w:sz w:val="28"/>
          <w:szCs w:val="28"/>
        </w:rPr>
        <w:t>ниципального образования</w:t>
      </w:r>
    </w:p>
    <w:p w:rsidR="005A5A41" w:rsidRPr="00B53954" w:rsidRDefault="005A5A41" w:rsidP="00B53954">
      <w:pPr>
        <w:ind w:firstLine="709"/>
        <w:rPr>
          <w:sz w:val="28"/>
          <w:szCs w:val="28"/>
        </w:rPr>
      </w:pPr>
    </w:p>
    <w:p w:rsidR="005A5A41" w:rsidRPr="00B53954" w:rsidRDefault="005A5A41" w:rsidP="00B53954">
      <w:pPr>
        <w:ind w:firstLine="709"/>
        <w:jc w:val="both"/>
        <w:rPr>
          <w:sz w:val="28"/>
          <w:szCs w:val="28"/>
        </w:rPr>
      </w:pPr>
      <w:proofErr w:type="gramStart"/>
      <w:r w:rsidRPr="00B53954">
        <w:rPr>
          <w:sz w:val="28"/>
          <w:szCs w:val="28"/>
        </w:rPr>
        <w:t xml:space="preserve">Настоящий Порядок предоставления гарантий осуществления полномочий </w:t>
      </w:r>
      <w:r w:rsidRPr="00B53954">
        <w:rPr>
          <w:color w:val="000000"/>
          <w:spacing w:val="1"/>
          <w:sz w:val="28"/>
          <w:szCs w:val="28"/>
        </w:rPr>
        <w:t xml:space="preserve">главы  </w:t>
      </w:r>
      <w:r w:rsidR="000451D7" w:rsidRPr="00B53954">
        <w:rPr>
          <w:color w:val="000000"/>
          <w:spacing w:val="1"/>
          <w:sz w:val="28"/>
          <w:szCs w:val="28"/>
        </w:rPr>
        <w:t xml:space="preserve">городского </w:t>
      </w:r>
      <w:r w:rsidRPr="00B53954">
        <w:rPr>
          <w:color w:val="000000"/>
          <w:spacing w:val="1"/>
          <w:sz w:val="28"/>
          <w:szCs w:val="28"/>
        </w:rPr>
        <w:t xml:space="preserve">поселения </w:t>
      </w:r>
      <w:r w:rsidR="000451D7" w:rsidRPr="00B53954">
        <w:rPr>
          <w:color w:val="000000"/>
          <w:spacing w:val="1"/>
          <w:sz w:val="28"/>
          <w:szCs w:val="28"/>
        </w:rPr>
        <w:t>Тайтурского м</w:t>
      </w:r>
      <w:r w:rsidRPr="00B53954">
        <w:rPr>
          <w:color w:val="000000"/>
          <w:spacing w:val="1"/>
          <w:sz w:val="28"/>
          <w:szCs w:val="28"/>
        </w:rPr>
        <w:t>униципального образования</w:t>
      </w:r>
      <w:r w:rsidRPr="00B53954">
        <w:rPr>
          <w:sz w:val="28"/>
          <w:szCs w:val="28"/>
        </w:rPr>
        <w:t xml:space="preserve"> - (далее по тексту - Порядок) в соответствии с </w:t>
      </w:r>
      <w:hyperlink r:id="rId6" w:history="1">
        <w:r w:rsidRPr="00B53954">
          <w:rPr>
            <w:color w:val="000000" w:themeColor="text1"/>
            <w:sz w:val="28"/>
            <w:szCs w:val="28"/>
          </w:rPr>
          <w:t>Конституцией</w:t>
        </w:r>
      </w:hyperlink>
      <w:r w:rsidRPr="00B53954">
        <w:rPr>
          <w:sz w:val="28"/>
          <w:szCs w:val="28"/>
        </w:rPr>
        <w:t xml:space="preserve"> Российской Федерации, Федеральным </w:t>
      </w:r>
      <w:hyperlink r:id="rId7" w:history="1">
        <w:r w:rsidRPr="00B53954">
          <w:rPr>
            <w:color w:val="000000" w:themeColor="text1"/>
            <w:sz w:val="28"/>
            <w:szCs w:val="28"/>
          </w:rPr>
          <w:t>законом</w:t>
        </w:r>
      </w:hyperlink>
      <w:r w:rsidR="000451D7" w:rsidRPr="00B53954">
        <w:rPr>
          <w:sz w:val="28"/>
          <w:szCs w:val="28"/>
        </w:rPr>
        <w:t xml:space="preserve"> от 06.10.2003 N 131-ФЗ «</w:t>
      </w:r>
      <w:r w:rsidRPr="00B53954">
        <w:rPr>
          <w:sz w:val="28"/>
          <w:szCs w:val="28"/>
        </w:rPr>
        <w:t>Об общих принципах организации местного самоуп</w:t>
      </w:r>
      <w:r w:rsidR="000451D7" w:rsidRPr="00B53954">
        <w:rPr>
          <w:sz w:val="28"/>
          <w:szCs w:val="28"/>
        </w:rPr>
        <w:t>равления в Российской Федерации»</w:t>
      </w:r>
      <w:r w:rsidRPr="00B53954">
        <w:rPr>
          <w:sz w:val="28"/>
          <w:szCs w:val="28"/>
        </w:rPr>
        <w:t xml:space="preserve">, </w:t>
      </w:r>
      <w:hyperlink r:id="rId8" w:history="1">
        <w:r w:rsidRPr="00B53954">
          <w:rPr>
            <w:color w:val="000000" w:themeColor="text1"/>
            <w:sz w:val="28"/>
            <w:szCs w:val="28"/>
          </w:rPr>
          <w:t>Законом</w:t>
        </w:r>
      </w:hyperlink>
      <w:r w:rsidRPr="00B53954">
        <w:rPr>
          <w:sz w:val="28"/>
          <w:szCs w:val="28"/>
        </w:rPr>
        <w:t xml:space="preserve"> Иркутской области от 17 декабря </w:t>
      </w:r>
      <w:smartTag w:uri="urn:schemas-microsoft-com:office:smarttags" w:element="metricconverter">
        <w:smartTagPr>
          <w:attr w:name="ProductID" w:val="2008 г"/>
        </w:smartTagPr>
        <w:r w:rsidRPr="00B53954">
          <w:rPr>
            <w:sz w:val="28"/>
            <w:szCs w:val="28"/>
          </w:rPr>
          <w:t>2008 г</w:t>
        </w:r>
      </w:smartTag>
      <w:r w:rsidR="000451D7" w:rsidRPr="00B53954">
        <w:rPr>
          <w:sz w:val="28"/>
          <w:szCs w:val="28"/>
        </w:rPr>
        <w:t>. N 122-оз «</w:t>
      </w:r>
      <w:r w:rsidRPr="00B53954">
        <w:rPr>
          <w:sz w:val="28"/>
          <w:szCs w:val="28"/>
        </w:rPr>
        <w:t>О гарантиях осуществления полномочий депутата, члена выборного органа местного самоуправления, выборного должностного лица</w:t>
      </w:r>
      <w:proofErr w:type="gramEnd"/>
      <w:r w:rsidRPr="00B53954">
        <w:rPr>
          <w:sz w:val="28"/>
          <w:szCs w:val="28"/>
        </w:rPr>
        <w:t xml:space="preserve"> местного сам</w:t>
      </w:r>
      <w:r w:rsidR="000451D7" w:rsidRPr="00B53954">
        <w:rPr>
          <w:sz w:val="28"/>
          <w:szCs w:val="28"/>
        </w:rPr>
        <w:t>оуправления в Иркутской области»</w:t>
      </w:r>
      <w:r w:rsidRPr="00B53954">
        <w:rPr>
          <w:sz w:val="28"/>
          <w:szCs w:val="28"/>
        </w:rPr>
        <w:t xml:space="preserve">, определяет механизм предоставления основных правовых, социальных, материальных, организационных гарантий </w:t>
      </w:r>
      <w:r w:rsidR="000451D7" w:rsidRPr="00B53954">
        <w:rPr>
          <w:color w:val="000000"/>
          <w:spacing w:val="1"/>
          <w:sz w:val="28"/>
          <w:szCs w:val="28"/>
        </w:rPr>
        <w:t>главы городского</w:t>
      </w:r>
      <w:r w:rsidR="00A738EF" w:rsidRPr="00B53954">
        <w:rPr>
          <w:color w:val="000000"/>
          <w:spacing w:val="1"/>
          <w:sz w:val="28"/>
          <w:szCs w:val="28"/>
        </w:rPr>
        <w:t xml:space="preserve"> поселения </w:t>
      </w:r>
      <w:r w:rsidR="000451D7" w:rsidRPr="00B53954">
        <w:rPr>
          <w:color w:val="000000"/>
          <w:spacing w:val="1"/>
          <w:sz w:val="28"/>
          <w:szCs w:val="28"/>
        </w:rPr>
        <w:t>Тайтурского</w:t>
      </w:r>
      <w:r w:rsidRPr="00B53954">
        <w:rPr>
          <w:color w:val="000000"/>
          <w:spacing w:val="1"/>
          <w:sz w:val="28"/>
          <w:szCs w:val="28"/>
        </w:rPr>
        <w:t xml:space="preserve"> муниципального образования</w:t>
      </w:r>
      <w:r w:rsidRPr="00B53954">
        <w:rPr>
          <w:sz w:val="28"/>
          <w:szCs w:val="28"/>
        </w:rPr>
        <w:t xml:space="preserve"> при осуществлении  полномочий на постоянной основе.</w:t>
      </w:r>
    </w:p>
    <w:p w:rsidR="005A5A41" w:rsidRPr="00B53954" w:rsidRDefault="005A5A41" w:rsidP="00B53954">
      <w:pPr>
        <w:ind w:firstLine="709"/>
        <w:jc w:val="both"/>
        <w:rPr>
          <w:sz w:val="28"/>
          <w:szCs w:val="28"/>
        </w:rPr>
      </w:pPr>
    </w:p>
    <w:p w:rsidR="005A5A41" w:rsidRPr="00B53954" w:rsidRDefault="005A5A41" w:rsidP="00B53954">
      <w:pPr>
        <w:ind w:firstLine="709"/>
        <w:outlineLvl w:val="2"/>
        <w:rPr>
          <w:sz w:val="28"/>
          <w:szCs w:val="28"/>
        </w:rPr>
      </w:pPr>
      <w:r w:rsidRPr="00B53954">
        <w:rPr>
          <w:sz w:val="28"/>
          <w:szCs w:val="28"/>
        </w:rPr>
        <w:t>Статья 2. Финансирование осуществления гарантий</w:t>
      </w:r>
    </w:p>
    <w:p w:rsidR="005A5A41" w:rsidRPr="00B53954" w:rsidRDefault="005A5A41" w:rsidP="00B53954">
      <w:pPr>
        <w:ind w:firstLine="709"/>
        <w:jc w:val="both"/>
        <w:rPr>
          <w:sz w:val="28"/>
          <w:szCs w:val="28"/>
        </w:rPr>
      </w:pPr>
    </w:p>
    <w:p w:rsidR="005A5A41" w:rsidRPr="00B53954" w:rsidRDefault="005A5A41" w:rsidP="00B53954">
      <w:pPr>
        <w:ind w:firstLine="709"/>
        <w:jc w:val="both"/>
        <w:rPr>
          <w:sz w:val="28"/>
          <w:szCs w:val="28"/>
        </w:rPr>
      </w:pPr>
      <w:r w:rsidRPr="00B53954">
        <w:rPr>
          <w:sz w:val="28"/>
          <w:szCs w:val="28"/>
        </w:rPr>
        <w:t xml:space="preserve">Финансирование осуществления гарантий, указанных в настоящем Порядке, осуществляется за счет средств бюджета </w:t>
      </w:r>
      <w:r w:rsidR="000451D7" w:rsidRPr="00B53954">
        <w:rPr>
          <w:sz w:val="28"/>
          <w:szCs w:val="28"/>
        </w:rPr>
        <w:t>городского</w:t>
      </w:r>
      <w:r w:rsidRPr="00B53954">
        <w:rPr>
          <w:sz w:val="28"/>
          <w:szCs w:val="28"/>
        </w:rPr>
        <w:t xml:space="preserve"> поселения </w:t>
      </w:r>
      <w:r w:rsidR="000451D7" w:rsidRPr="00B53954">
        <w:rPr>
          <w:sz w:val="28"/>
          <w:szCs w:val="28"/>
        </w:rPr>
        <w:t>Тайтурского</w:t>
      </w:r>
      <w:r w:rsidRPr="00B53954">
        <w:rPr>
          <w:sz w:val="28"/>
          <w:szCs w:val="28"/>
        </w:rPr>
        <w:t xml:space="preserve">  муниципального образования.</w:t>
      </w:r>
    </w:p>
    <w:p w:rsidR="005A5A41" w:rsidRPr="00B53954" w:rsidRDefault="005A5A41" w:rsidP="00B53954">
      <w:pPr>
        <w:ind w:firstLine="709"/>
        <w:jc w:val="both"/>
        <w:rPr>
          <w:sz w:val="28"/>
          <w:szCs w:val="28"/>
        </w:rPr>
      </w:pPr>
    </w:p>
    <w:p w:rsidR="005A5A41" w:rsidRPr="00B53954" w:rsidRDefault="005A5A41" w:rsidP="00B53954">
      <w:pPr>
        <w:ind w:firstLine="709"/>
        <w:jc w:val="center"/>
        <w:outlineLvl w:val="1"/>
        <w:rPr>
          <w:b/>
          <w:color w:val="000000"/>
          <w:spacing w:val="1"/>
          <w:sz w:val="28"/>
          <w:szCs w:val="28"/>
        </w:rPr>
      </w:pPr>
      <w:r w:rsidRPr="00B53954">
        <w:rPr>
          <w:sz w:val="28"/>
          <w:szCs w:val="28"/>
        </w:rPr>
        <w:t>Глава 2</w:t>
      </w:r>
      <w:r w:rsidR="00A738EF" w:rsidRPr="00B53954">
        <w:rPr>
          <w:sz w:val="28"/>
          <w:szCs w:val="28"/>
        </w:rPr>
        <w:t xml:space="preserve"> </w:t>
      </w:r>
      <w:r w:rsidRPr="00B53954">
        <w:rPr>
          <w:sz w:val="28"/>
          <w:szCs w:val="28"/>
        </w:rPr>
        <w:t xml:space="preserve">ПРАВОВЫЕ, ОРГАНИЗАЦИОННЫЕ ГАРАНТИИ ОСУЩЕСТВЛЕНИЯ ПОЛНОМОЧИЙ ГЛАВЫ </w:t>
      </w:r>
      <w:r w:rsidR="000451D7" w:rsidRPr="00B53954">
        <w:rPr>
          <w:sz w:val="28"/>
          <w:szCs w:val="28"/>
        </w:rPr>
        <w:t>ГОРОДСКОГО</w:t>
      </w:r>
      <w:r w:rsidRPr="00B53954">
        <w:rPr>
          <w:sz w:val="28"/>
          <w:szCs w:val="28"/>
        </w:rPr>
        <w:t xml:space="preserve"> ПОСЕЛЕНИЯ                            </w:t>
      </w:r>
      <w:r w:rsidR="000451D7" w:rsidRPr="00B53954">
        <w:rPr>
          <w:sz w:val="28"/>
          <w:szCs w:val="28"/>
        </w:rPr>
        <w:t>ТАЙТУРСКОГО</w:t>
      </w:r>
      <w:r w:rsidRPr="00B53954">
        <w:rPr>
          <w:sz w:val="28"/>
          <w:szCs w:val="28"/>
        </w:rPr>
        <w:t xml:space="preserve"> МУНИЦИПАЛЬНОГО ОБРАЗОВАНИЯ</w:t>
      </w:r>
    </w:p>
    <w:p w:rsidR="005A5A41" w:rsidRPr="00B53954" w:rsidRDefault="005A5A41" w:rsidP="00B53954">
      <w:pPr>
        <w:ind w:firstLine="709"/>
        <w:jc w:val="center"/>
        <w:rPr>
          <w:sz w:val="28"/>
          <w:szCs w:val="28"/>
        </w:rPr>
      </w:pPr>
    </w:p>
    <w:p w:rsidR="005A5A41" w:rsidRDefault="005A5A41" w:rsidP="00B53954">
      <w:pPr>
        <w:ind w:firstLine="709"/>
        <w:jc w:val="both"/>
        <w:outlineLvl w:val="2"/>
        <w:rPr>
          <w:color w:val="000000"/>
          <w:spacing w:val="1"/>
          <w:sz w:val="28"/>
          <w:szCs w:val="28"/>
        </w:rPr>
      </w:pPr>
      <w:r w:rsidRPr="00B53954">
        <w:rPr>
          <w:sz w:val="28"/>
          <w:szCs w:val="28"/>
        </w:rPr>
        <w:t xml:space="preserve">Статья 3. Организационные гарантии самостоятельного осуществления деятельности </w:t>
      </w:r>
      <w:r w:rsidR="000451D7" w:rsidRPr="00B53954">
        <w:rPr>
          <w:color w:val="000000"/>
          <w:spacing w:val="1"/>
          <w:sz w:val="28"/>
          <w:szCs w:val="28"/>
        </w:rPr>
        <w:t xml:space="preserve">главы городского </w:t>
      </w:r>
      <w:r w:rsidRPr="00B53954">
        <w:rPr>
          <w:color w:val="000000"/>
          <w:spacing w:val="1"/>
          <w:sz w:val="28"/>
          <w:szCs w:val="28"/>
        </w:rPr>
        <w:t xml:space="preserve"> поселения </w:t>
      </w:r>
      <w:r w:rsidR="000451D7" w:rsidRPr="00B53954">
        <w:rPr>
          <w:color w:val="000000"/>
          <w:spacing w:val="1"/>
          <w:sz w:val="28"/>
          <w:szCs w:val="28"/>
        </w:rPr>
        <w:t>Тайтурского</w:t>
      </w:r>
      <w:r w:rsidRPr="00B53954">
        <w:rPr>
          <w:color w:val="000000"/>
          <w:spacing w:val="1"/>
          <w:sz w:val="28"/>
          <w:szCs w:val="28"/>
        </w:rPr>
        <w:t xml:space="preserve"> муниципального образования</w:t>
      </w:r>
    </w:p>
    <w:p w:rsidR="00B53954" w:rsidRPr="00B53954" w:rsidRDefault="00B53954" w:rsidP="00B53954">
      <w:pPr>
        <w:ind w:firstLine="709"/>
        <w:jc w:val="both"/>
        <w:outlineLvl w:val="2"/>
        <w:rPr>
          <w:sz w:val="28"/>
          <w:szCs w:val="28"/>
        </w:rPr>
      </w:pPr>
    </w:p>
    <w:p w:rsidR="005A5A41" w:rsidRPr="00B53954" w:rsidRDefault="005A5A41" w:rsidP="00B53954">
      <w:pPr>
        <w:ind w:firstLine="709"/>
        <w:jc w:val="both"/>
        <w:rPr>
          <w:sz w:val="28"/>
          <w:szCs w:val="28"/>
        </w:rPr>
      </w:pPr>
      <w:r w:rsidRPr="00B53954">
        <w:rPr>
          <w:sz w:val="28"/>
          <w:szCs w:val="28"/>
        </w:rPr>
        <w:t>1. Г</w:t>
      </w:r>
      <w:r w:rsidRPr="00B53954">
        <w:rPr>
          <w:color w:val="000000"/>
          <w:spacing w:val="1"/>
          <w:sz w:val="28"/>
          <w:szCs w:val="28"/>
        </w:rPr>
        <w:t xml:space="preserve">лаве  </w:t>
      </w:r>
      <w:r w:rsidR="000451D7" w:rsidRPr="00B53954">
        <w:rPr>
          <w:color w:val="000000"/>
          <w:spacing w:val="1"/>
          <w:sz w:val="28"/>
          <w:szCs w:val="28"/>
        </w:rPr>
        <w:t xml:space="preserve">городского </w:t>
      </w:r>
      <w:r w:rsidRPr="00B53954">
        <w:rPr>
          <w:color w:val="000000"/>
          <w:spacing w:val="1"/>
          <w:sz w:val="28"/>
          <w:szCs w:val="28"/>
        </w:rPr>
        <w:t xml:space="preserve">поселения </w:t>
      </w:r>
      <w:r w:rsidR="000451D7" w:rsidRPr="00B53954">
        <w:rPr>
          <w:color w:val="000000"/>
          <w:spacing w:val="1"/>
          <w:sz w:val="28"/>
          <w:szCs w:val="28"/>
        </w:rPr>
        <w:t>Тайтурского</w:t>
      </w:r>
      <w:r w:rsidRPr="00B53954">
        <w:rPr>
          <w:color w:val="000000"/>
          <w:spacing w:val="1"/>
          <w:sz w:val="28"/>
          <w:szCs w:val="28"/>
        </w:rPr>
        <w:t xml:space="preserve"> муниципального образования</w:t>
      </w:r>
      <w:r w:rsidRPr="00B53954">
        <w:rPr>
          <w:sz w:val="28"/>
          <w:szCs w:val="28"/>
        </w:rPr>
        <w:t xml:space="preserve"> </w:t>
      </w:r>
      <w:r w:rsidR="00A738EF" w:rsidRPr="00B53954">
        <w:rPr>
          <w:sz w:val="28"/>
          <w:szCs w:val="28"/>
        </w:rPr>
        <w:t xml:space="preserve"> </w:t>
      </w:r>
      <w:r w:rsidRPr="00B53954">
        <w:rPr>
          <w:sz w:val="28"/>
          <w:szCs w:val="28"/>
        </w:rPr>
        <w:t xml:space="preserve">гарантируется самостоятельное осуществление своей </w:t>
      </w:r>
      <w:r w:rsidRPr="00B53954">
        <w:rPr>
          <w:sz w:val="28"/>
          <w:szCs w:val="28"/>
        </w:rPr>
        <w:lastRenderedPageBreak/>
        <w:t xml:space="preserve">деятельности в пределах полномочий, установленных </w:t>
      </w:r>
      <w:hyperlink r:id="rId9" w:history="1">
        <w:r w:rsidRPr="00B53954">
          <w:rPr>
            <w:color w:val="000000"/>
            <w:sz w:val="28"/>
            <w:szCs w:val="28"/>
          </w:rPr>
          <w:t>Уставом</w:t>
        </w:r>
      </w:hyperlink>
      <w:r w:rsidRPr="00B53954">
        <w:rPr>
          <w:color w:val="000000"/>
          <w:sz w:val="28"/>
          <w:szCs w:val="28"/>
        </w:rPr>
        <w:t xml:space="preserve"> </w:t>
      </w:r>
      <w:r w:rsidR="000451D7" w:rsidRPr="00B53954">
        <w:rPr>
          <w:color w:val="000000"/>
          <w:sz w:val="28"/>
          <w:szCs w:val="28"/>
        </w:rPr>
        <w:t>Тайтурского</w:t>
      </w:r>
      <w:r w:rsidR="006E49D8" w:rsidRPr="00B53954">
        <w:rPr>
          <w:sz w:val="28"/>
          <w:szCs w:val="28"/>
        </w:rPr>
        <w:t xml:space="preserve"> </w:t>
      </w:r>
      <w:r w:rsidRPr="00B53954">
        <w:rPr>
          <w:sz w:val="28"/>
          <w:szCs w:val="28"/>
        </w:rPr>
        <w:t>муниципального образования, настоящим Порядком и иными муниципальными правовыми актами в соответствии с федеральными законами и законами Иркутской области.</w:t>
      </w:r>
    </w:p>
    <w:p w:rsidR="005A5A41" w:rsidRPr="00B53954" w:rsidRDefault="005A5A41" w:rsidP="00B53954">
      <w:pPr>
        <w:ind w:firstLine="709"/>
        <w:jc w:val="both"/>
        <w:rPr>
          <w:sz w:val="28"/>
          <w:szCs w:val="28"/>
        </w:rPr>
      </w:pPr>
      <w:r w:rsidRPr="00B53954">
        <w:rPr>
          <w:sz w:val="28"/>
          <w:szCs w:val="28"/>
        </w:rPr>
        <w:t xml:space="preserve">2. Неправомерное воздействие на </w:t>
      </w:r>
      <w:r w:rsidR="006E49D8" w:rsidRPr="00B53954">
        <w:rPr>
          <w:color w:val="000000"/>
          <w:spacing w:val="1"/>
          <w:sz w:val="28"/>
          <w:szCs w:val="28"/>
        </w:rPr>
        <w:t>главу</w:t>
      </w:r>
      <w:r w:rsidR="000451D7" w:rsidRPr="00B53954">
        <w:rPr>
          <w:color w:val="000000"/>
          <w:spacing w:val="1"/>
          <w:sz w:val="28"/>
          <w:szCs w:val="28"/>
        </w:rPr>
        <w:t xml:space="preserve"> городского</w:t>
      </w:r>
      <w:r w:rsidR="006E49D8" w:rsidRPr="00B53954">
        <w:rPr>
          <w:color w:val="000000"/>
          <w:spacing w:val="1"/>
          <w:sz w:val="28"/>
          <w:szCs w:val="28"/>
        </w:rPr>
        <w:t xml:space="preserve"> поселения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Pr="00B53954">
        <w:rPr>
          <w:sz w:val="28"/>
          <w:szCs w:val="28"/>
        </w:rPr>
        <w:t xml:space="preserve">, членов его семьи и других родственников с целью воспрепятствовать исполнению его полномочий, оскорбление </w:t>
      </w:r>
      <w:r w:rsidR="006E49D8" w:rsidRPr="00B53954">
        <w:rPr>
          <w:color w:val="000000"/>
          <w:spacing w:val="1"/>
          <w:sz w:val="28"/>
          <w:szCs w:val="28"/>
        </w:rPr>
        <w:t xml:space="preserve">главы  </w:t>
      </w:r>
      <w:r w:rsidR="000451D7" w:rsidRPr="00B53954">
        <w:rPr>
          <w:color w:val="000000"/>
          <w:spacing w:val="1"/>
          <w:sz w:val="28"/>
          <w:szCs w:val="28"/>
        </w:rPr>
        <w:t>городского</w:t>
      </w:r>
      <w:r w:rsidR="006E49D8" w:rsidRPr="00B53954">
        <w:rPr>
          <w:color w:val="000000"/>
          <w:spacing w:val="1"/>
          <w:sz w:val="28"/>
          <w:szCs w:val="28"/>
        </w:rPr>
        <w:t xml:space="preserve"> поселения </w:t>
      </w:r>
      <w:r w:rsidR="000451D7" w:rsidRPr="00B53954">
        <w:rPr>
          <w:color w:val="000000"/>
          <w:spacing w:val="1"/>
          <w:sz w:val="28"/>
          <w:szCs w:val="28"/>
        </w:rPr>
        <w:t xml:space="preserve">Тайтурского </w:t>
      </w:r>
      <w:r w:rsidR="006E49D8" w:rsidRPr="00B53954">
        <w:rPr>
          <w:color w:val="000000"/>
          <w:spacing w:val="1"/>
          <w:sz w:val="28"/>
          <w:szCs w:val="28"/>
        </w:rPr>
        <w:t>муниципального образования</w:t>
      </w:r>
      <w:r w:rsidRPr="00B53954">
        <w:rPr>
          <w:sz w:val="28"/>
          <w:szCs w:val="28"/>
        </w:rPr>
        <w:t xml:space="preserve">, клевета в отношении </w:t>
      </w:r>
      <w:r w:rsidR="006E49D8" w:rsidRPr="00B53954">
        <w:rPr>
          <w:color w:val="000000"/>
          <w:spacing w:val="1"/>
          <w:sz w:val="28"/>
          <w:szCs w:val="28"/>
        </w:rPr>
        <w:t>главы</w:t>
      </w:r>
      <w:r w:rsidR="000451D7" w:rsidRPr="00B53954">
        <w:rPr>
          <w:color w:val="000000"/>
          <w:spacing w:val="1"/>
          <w:sz w:val="28"/>
          <w:szCs w:val="28"/>
        </w:rPr>
        <w:t xml:space="preserve"> городского </w:t>
      </w:r>
      <w:r w:rsidR="006E49D8" w:rsidRPr="00B53954">
        <w:rPr>
          <w:color w:val="000000"/>
          <w:spacing w:val="1"/>
          <w:sz w:val="28"/>
          <w:szCs w:val="28"/>
        </w:rPr>
        <w:t xml:space="preserve">поселения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006E49D8" w:rsidRPr="00B53954">
        <w:rPr>
          <w:sz w:val="28"/>
          <w:szCs w:val="28"/>
        </w:rPr>
        <w:t xml:space="preserve"> </w:t>
      </w:r>
      <w:r w:rsidRPr="00B53954">
        <w:rPr>
          <w:sz w:val="28"/>
          <w:szCs w:val="28"/>
        </w:rPr>
        <w:t>влекут за собой ответственность в соответствии с федеральными законами.</w:t>
      </w:r>
    </w:p>
    <w:p w:rsidR="005A5A41" w:rsidRPr="00B53954" w:rsidRDefault="005A5A41" w:rsidP="00B53954">
      <w:pPr>
        <w:ind w:firstLine="709"/>
        <w:jc w:val="both"/>
        <w:rPr>
          <w:sz w:val="28"/>
          <w:szCs w:val="28"/>
        </w:rPr>
      </w:pPr>
      <w:r w:rsidRPr="00B53954">
        <w:rPr>
          <w:sz w:val="28"/>
          <w:szCs w:val="28"/>
        </w:rPr>
        <w:t xml:space="preserve">3. В целях осуществления должностных полномочий </w:t>
      </w:r>
      <w:r w:rsidR="006E49D8" w:rsidRPr="00B53954">
        <w:rPr>
          <w:color w:val="000000"/>
          <w:spacing w:val="1"/>
          <w:sz w:val="28"/>
          <w:szCs w:val="28"/>
        </w:rPr>
        <w:t>глава</w:t>
      </w:r>
      <w:r w:rsidR="000451D7" w:rsidRPr="00B53954">
        <w:rPr>
          <w:color w:val="000000"/>
          <w:spacing w:val="1"/>
          <w:sz w:val="28"/>
          <w:szCs w:val="28"/>
        </w:rPr>
        <w:t xml:space="preserve"> городского </w:t>
      </w:r>
      <w:r w:rsidR="006E49D8" w:rsidRPr="00B53954">
        <w:rPr>
          <w:color w:val="000000"/>
          <w:spacing w:val="1"/>
          <w:sz w:val="28"/>
          <w:szCs w:val="28"/>
        </w:rPr>
        <w:t xml:space="preserve">поселения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006E49D8" w:rsidRPr="00B53954">
        <w:rPr>
          <w:sz w:val="28"/>
          <w:szCs w:val="28"/>
        </w:rPr>
        <w:t xml:space="preserve"> обеспечивае</w:t>
      </w:r>
      <w:r w:rsidRPr="00B53954">
        <w:rPr>
          <w:sz w:val="28"/>
          <w:szCs w:val="28"/>
        </w:rPr>
        <w:t>тся отдельным помещением в здании администрации, оборудованным мебелью, телефонной и иными видами связи, а также необходимыми средствами организационной техники.</w:t>
      </w:r>
    </w:p>
    <w:p w:rsidR="00AF0B1B" w:rsidRPr="00AF0B1B" w:rsidRDefault="005A5A41" w:rsidP="00B53954">
      <w:pPr>
        <w:ind w:firstLine="709"/>
        <w:jc w:val="both"/>
        <w:rPr>
          <w:color w:val="000000"/>
          <w:sz w:val="28"/>
          <w:szCs w:val="28"/>
        </w:rPr>
      </w:pPr>
      <w:r w:rsidRPr="00B53954">
        <w:rPr>
          <w:sz w:val="28"/>
          <w:szCs w:val="28"/>
        </w:rPr>
        <w:t xml:space="preserve">4. </w:t>
      </w:r>
      <w:r w:rsidR="00AF0B1B" w:rsidRPr="00AF0B1B">
        <w:rPr>
          <w:sz w:val="28"/>
          <w:szCs w:val="28"/>
        </w:rPr>
        <w:t>Главе городского поселения Тайтурского муниципального образования</w:t>
      </w:r>
      <w:r w:rsidR="00AF0B1B" w:rsidRPr="00AF0B1B">
        <w:rPr>
          <w:color w:val="000000"/>
          <w:sz w:val="28"/>
          <w:szCs w:val="28"/>
        </w:rPr>
        <w:t xml:space="preserve"> предоставляется служебный транспорт.</w:t>
      </w:r>
    </w:p>
    <w:p w:rsidR="005A5A41" w:rsidRPr="00B53954" w:rsidRDefault="005A5A41" w:rsidP="00B53954">
      <w:pPr>
        <w:ind w:firstLine="709"/>
        <w:jc w:val="both"/>
        <w:rPr>
          <w:sz w:val="28"/>
          <w:szCs w:val="28"/>
        </w:rPr>
      </w:pPr>
      <w:r w:rsidRPr="00B53954">
        <w:rPr>
          <w:sz w:val="28"/>
          <w:szCs w:val="28"/>
        </w:rPr>
        <w:t>5</w:t>
      </w:r>
      <w:r w:rsidR="006E49D8" w:rsidRPr="00B53954">
        <w:rPr>
          <w:sz w:val="28"/>
          <w:szCs w:val="28"/>
        </w:rPr>
        <w:t>.</w:t>
      </w:r>
      <w:r w:rsidR="00A81C83" w:rsidRPr="00B53954">
        <w:rPr>
          <w:sz w:val="28"/>
          <w:szCs w:val="28"/>
        </w:rPr>
        <w:t xml:space="preserve"> </w:t>
      </w:r>
      <w:r w:rsidR="006E49D8" w:rsidRPr="00B53954">
        <w:rPr>
          <w:sz w:val="28"/>
          <w:szCs w:val="28"/>
        </w:rPr>
        <w:t xml:space="preserve">Специалисты </w:t>
      </w:r>
      <w:r w:rsidRPr="00B53954">
        <w:rPr>
          <w:sz w:val="28"/>
          <w:szCs w:val="28"/>
        </w:rPr>
        <w:t>администрации</w:t>
      </w:r>
      <w:r w:rsidR="006E49D8" w:rsidRPr="00B53954">
        <w:rPr>
          <w:sz w:val="28"/>
          <w:szCs w:val="28"/>
        </w:rPr>
        <w:t xml:space="preserve"> </w:t>
      </w:r>
      <w:r w:rsidR="000451D7" w:rsidRPr="00B53954">
        <w:rPr>
          <w:sz w:val="28"/>
          <w:szCs w:val="28"/>
        </w:rPr>
        <w:t>городского</w:t>
      </w:r>
      <w:r w:rsidR="006E49D8" w:rsidRPr="00B53954">
        <w:rPr>
          <w:color w:val="000000"/>
          <w:spacing w:val="1"/>
          <w:sz w:val="28"/>
          <w:szCs w:val="28"/>
        </w:rPr>
        <w:t xml:space="preserve"> поселения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006E49D8" w:rsidRPr="00B53954">
        <w:rPr>
          <w:sz w:val="28"/>
          <w:szCs w:val="28"/>
        </w:rPr>
        <w:t xml:space="preserve"> </w:t>
      </w:r>
      <w:r w:rsidRPr="00B53954">
        <w:rPr>
          <w:sz w:val="28"/>
          <w:szCs w:val="28"/>
        </w:rPr>
        <w:t xml:space="preserve">обеспечивают </w:t>
      </w:r>
      <w:r w:rsidR="006E49D8" w:rsidRPr="00B53954">
        <w:rPr>
          <w:color w:val="000000"/>
          <w:spacing w:val="1"/>
          <w:sz w:val="28"/>
          <w:szCs w:val="28"/>
        </w:rPr>
        <w:t xml:space="preserve">главу </w:t>
      </w:r>
      <w:r w:rsidR="000451D7" w:rsidRPr="00B53954">
        <w:rPr>
          <w:color w:val="000000"/>
          <w:spacing w:val="1"/>
          <w:sz w:val="28"/>
          <w:szCs w:val="28"/>
        </w:rPr>
        <w:t>городского</w:t>
      </w:r>
      <w:r w:rsidR="006E49D8" w:rsidRPr="00B53954">
        <w:rPr>
          <w:color w:val="000000"/>
          <w:spacing w:val="1"/>
          <w:sz w:val="28"/>
          <w:szCs w:val="28"/>
        </w:rPr>
        <w:t xml:space="preserve"> поселения    </w:t>
      </w:r>
      <w:r w:rsidR="000451D7" w:rsidRPr="00B53954">
        <w:rPr>
          <w:color w:val="000000"/>
          <w:spacing w:val="1"/>
          <w:sz w:val="28"/>
          <w:szCs w:val="28"/>
        </w:rPr>
        <w:t xml:space="preserve">Тайтурского </w:t>
      </w:r>
      <w:r w:rsidR="006E49D8" w:rsidRPr="00B53954">
        <w:rPr>
          <w:color w:val="000000"/>
          <w:spacing w:val="1"/>
          <w:sz w:val="28"/>
          <w:szCs w:val="28"/>
        </w:rPr>
        <w:t>муниципального образования</w:t>
      </w:r>
      <w:r w:rsidRPr="00B53954">
        <w:rPr>
          <w:sz w:val="28"/>
          <w:szCs w:val="28"/>
        </w:rPr>
        <w:t xml:space="preserve"> нормативными и иными материалами, информацией, необходимыми для исполнения полномочий.</w:t>
      </w:r>
    </w:p>
    <w:p w:rsidR="005A5A41" w:rsidRPr="00B53954" w:rsidRDefault="005A5A41" w:rsidP="00B53954">
      <w:pPr>
        <w:ind w:firstLine="709"/>
        <w:jc w:val="both"/>
        <w:rPr>
          <w:sz w:val="28"/>
          <w:szCs w:val="28"/>
        </w:rPr>
      </w:pPr>
      <w:r w:rsidRPr="00B53954">
        <w:rPr>
          <w:sz w:val="28"/>
          <w:szCs w:val="28"/>
        </w:rPr>
        <w:t>6. Представление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4. Гарантии осуществления полномочий </w:t>
      </w:r>
      <w:r w:rsidR="006E49D8" w:rsidRPr="00B53954">
        <w:rPr>
          <w:color w:val="000000"/>
          <w:spacing w:val="1"/>
          <w:sz w:val="28"/>
          <w:szCs w:val="28"/>
        </w:rPr>
        <w:t>главы</w:t>
      </w:r>
      <w:r w:rsidR="000451D7" w:rsidRPr="00B53954">
        <w:rPr>
          <w:color w:val="000000"/>
          <w:spacing w:val="1"/>
          <w:sz w:val="28"/>
          <w:szCs w:val="28"/>
        </w:rPr>
        <w:t xml:space="preserve"> городского </w:t>
      </w:r>
      <w:r w:rsidR="00A738EF" w:rsidRPr="00B53954">
        <w:rPr>
          <w:color w:val="000000"/>
          <w:spacing w:val="1"/>
          <w:sz w:val="28"/>
          <w:szCs w:val="28"/>
        </w:rPr>
        <w:t>поселения</w:t>
      </w:r>
      <w:r w:rsidR="006E49D8" w:rsidRPr="00B53954">
        <w:rPr>
          <w:color w:val="000000"/>
          <w:spacing w:val="1"/>
          <w:sz w:val="28"/>
          <w:szCs w:val="28"/>
        </w:rPr>
        <w:t xml:space="preserve">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006E49D8" w:rsidRPr="00B53954">
        <w:rPr>
          <w:sz w:val="28"/>
          <w:szCs w:val="28"/>
        </w:rPr>
        <w:t xml:space="preserve"> </w:t>
      </w:r>
      <w:r w:rsidRPr="00B53954">
        <w:rPr>
          <w:sz w:val="28"/>
          <w:szCs w:val="28"/>
        </w:rPr>
        <w:t>лиц при привлечении к уголовной или административной ответственности</w:t>
      </w:r>
    </w:p>
    <w:p w:rsidR="005A5A41" w:rsidRPr="00B53954" w:rsidRDefault="005A5A41" w:rsidP="00B53954">
      <w:pPr>
        <w:ind w:firstLine="709"/>
        <w:jc w:val="both"/>
        <w:rPr>
          <w:sz w:val="28"/>
          <w:szCs w:val="28"/>
        </w:rPr>
      </w:pPr>
    </w:p>
    <w:p w:rsidR="005A5A41" w:rsidRPr="00B53954" w:rsidRDefault="005A5A41" w:rsidP="00B53954">
      <w:pPr>
        <w:ind w:firstLine="709"/>
        <w:jc w:val="both"/>
        <w:rPr>
          <w:sz w:val="28"/>
          <w:szCs w:val="28"/>
        </w:rPr>
      </w:pPr>
      <w:r w:rsidRPr="00B53954">
        <w:rPr>
          <w:sz w:val="28"/>
          <w:szCs w:val="28"/>
        </w:rPr>
        <w:t xml:space="preserve">Гарантии осуществления полномочий </w:t>
      </w:r>
      <w:r w:rsidR="006E49D8" w:rsidRPr="00B53954">
        <w:rPr>
          <w:color w:val="000000"/>
          <w:spacing w:val="1"/>
          <w:sz w:val="28"/>
          <w:szCs w:val="28"/>
        </w:rPr>
        <w:t>главы</w:t>
      </w:r>
      <w:r w:rsidR="000451D7" w:rsidRPr="00B53954">
        <w:rPr>
          <w:color w:val="000000"/>
          <w:spacing w:val="1"/>
          <w:sz w:val="28"/>
          <w:szCs w:val="28"/>
        </w:rPr>
        <w:t xml:space="preserve"> городского</w:t>
      </w:r>
      <w:r w:rsidR="006E49D8" w:rsidRPr="00B53954">
        <w:rPr>
          <w:color w:val="000000"/>
          <w:spacing w:val="1"/>
          <w:sz w:val="28"/>
          <w:szCs w:val="28"/>
        </w:rPr>
        <w:t xml:space="preserve"> поселения                                                                             </w:t>
      </w:r>
      <w:r w:rsidR="000451D7"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r w:rsidR="006E49D8" w:rsidRPr="00B53954">
        <w:rPr>
          <w:sz w:val="28"/>
          <w:szCs w:val="28"/>
        </w:rPr>
        <w:t xml:space="preserve"> </w:t>
      </w:r>
      <w:r w:rsidRPr="00B53954">
        <w:rPr>
          <w:sz w:val="28"/>
          <w:szCs w:val="28"/>
        </w:rPr>
        <w:t>при привлечении его к уголовной или административной ответственности устанавливаются федеральными законами.</w:t>
      </w:r>
    </w:p>
    <w:p w:rsidR="005A5A41" w:rsidRPr="00B53954" w:rsidRDefault="005A5A41" w:rsidP="00B53954">
      <w:pPr>
        <w:ind w:firstLine="709"/>
        <w:jc w:val="both"/>
        <w:rPr>
          <w:sz w:val="28"/>
          <w:szCs w:val="28"/>
        </w:rPr>
      </w:pPr>
    </w:p>
    <w:p w:rsidR="005A5A41" w:rsidRPr="00B53954" w:rsidRDefault="005A5A41" w:rsidP="00B53954">
      <w:pPr>
        <w:ind w:firstLine="709"/>
        <w:jc w:val="center"/>
        <w:outlineLvl w:val="1"/>
        <w:rPr>
          <w:sz w:val="28"/>
          <w:szCs w:val="28"/>
        </w:rPr>
      </w:pPr>
      <w:r w:rsidRPr="00B53954">
        <w:rPr>
          <w:sz w:val="28"/>
          <w:szCs w:val="28"/>
        </w:rPr>
        <w:t>Глава 3</w:t>
      </w:r>
      <w:r w:rsidR="00A738EF" w:rsidRPr="00B53954">
        <w:rPr>
          <w:sz w:val="28"/>
          <w:szCs w:val="28"/>
        </w:rPr>
        <w:t xml:space="preserve"> </w:t>
      </w:r>
      <w:r w:rsidRPr="00B53954">
        <w:rPr>
          <w:sz w:val="28"/>
          <w:szCs w:val="28"/>
        </w:rPr>
        <w:t xml:space="preserve">СОЦИАЛЬНЫЕ И МАТЕРИАЛЬНЫЕ ГАРАНТИИ </w:t>
      </w:r>
      <w:r w:rsidR="006E49D8" w:rsidRPr="00B53954">
        <w:rPr>
          <w:sz w:val="28"/>
          <w:szCs w:val="28"/>
        </w:rPr>
        <w:t xml:space="preserve">                                 </w:t>
      </w:r>
      <w:r w:rsidRPr="00B53954">
        <w:rPr>
          <w:sz w:val="28"/>
          <w:szCs w:val="28"/>
        </w:rPr>
        <w:t xml:space="preserve">ОСУЩЕСТВЛЕНИЯ ПОЛНОМОЧИЙ </w:t>
      </w:r>
      <w:r w:rsidR="006E49D8" w:rsidRPr="00B53954">
        <w:rPr>
          <w:sz w:val="28"/>
          <w:szCs w:val="28"/>
        </w:rPr>
        <w:t xml:space="preserve">ГЛАВЫ </w:t>
      </w:r>
      <w:r w:rsidR="000451D7" w:rsidRPr="00B53954">
        <w:rPr>
          <w:sz w:val="28"/>
          <w:szCs w:val="28"/>
        </w:rPr>
        <w:t>ГОРОДСКОГО</w:t>
      </w:r>
      <w:r w:rsidR="006E49D8" w:rsidRPr="00B53954">
        <w:rPr>
          <w:sz w:val="28"/>
          <w:szCs w:val="28"/>
        </w:rPr>
        <w:t xml:space="preserve"> ПОСЕЛЕНИЯ </w:t>
      </w:r>
      <w:r w:rsidR="000451D7" w:rsidRPr="00B53954">
        <w:rPr>
          <w:sz w:val="28"/>
          <w:szCs w:val="28"/>
        </w:rPr>
        <w:t>ТАЙТУРСКОГО</w:t>
      </w:r>
      <w:r w:rsidR="006E49D8" w:rsidRPr="00B53954">
        <w:rPr>
          <w:sz w:val="28"/>
          <w:szCs w:val="28"/>
        </w:rPr>
        <w:t xml:space="preserve"> </w:t>
      </w:r>
      <w:r w:rsidRPr="00B53954">
        <w:rPr>
          <w:sz w:val="28"/>
          <w:szCs w:val="28"/>
        </w:rPr>
        <w:t xml:space="preserve"> МУНИЦИПАЛЬНОГО ОБРАЗОВАНИЯ</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color w:val="000000"/>
          <w:spacing w:val="1"/>
          <w:sz w:val="28"/>
          <w:szCs w:val="28"/>
        </w:rPr>
      </w:pPr>
      <w:r w:rsidRPr="00B53954">
        <w:rPr>
          <w:sz w:val="28"/>
          <w:szCs w:val="28"/>
        </w:rPr>
        <w:t xml:space="preserve">Статья 5. Основные гарантии трудовых прав </w:t>
      </w:r>
      <w:r w:rsidR="006E49D8" w:rsidRPr="00B53954">
        <w:rPr>
          <w:color w:val="000000"/>
          <w:spacing w:val="1"/>
          <w:sz w:val="28"/>
          <w:szCs w:val="28"/>
        </w:rPr>
        <w:t xml:space="preserve">главы  </w:t>
      </w:r>
      <w:r w:rsidR="009464FD" w:rsidRPr="00B53954">
        <w:rPr>
          <w:color w:val="000000"/>
          <w:spacing w:val="1"/>
          <w:sz w:val="28"/>
          <w:szCs w:val="28"/>
        </w:rPr>
        <w:t xml:space="preserve">городского </w:t>
      </w:r>
      <w:r w:rsidR="006E49D8" w:rsidRPr="00B53954">
        <w:rPr>
          <w:color w:val="000000"/>
          <w:spacing w:val="1"/>
          <w:sz w:val="28"/>
          <w:szCs w:val="28"/>
        </w:rPr>
        <w:t xml:space="preserve">поселения                                                                             </w:t>
      </w:r>
      <w:r w:rsidR="009464FD"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p>
    <w:p w:rsidR="006E49D8" w:rsidRPr="00B53954" w:rsidRDefault="006E49D8" w:rsidP="00B53954">
      <w:pPr>
        <w:ind w:firstLine="709"/>
        <w:jc w:val="both"/>
        <w:outlineLvl w:val="2"/>
        <w:rPr>
          <w:sz w:val="28"/>
          <w:szCs w:val="28"/>
        </w:rPr>
      </w:pPr>
    </w:p>
    <w:p w:rsidR="005A5A41" w:rsidRPr="00B53954" w:rsidRDefault="006E49D8" w:rsidP="00B53954">
      <w:pPr>
        <w:ind w:firstLine="709"/>
        <w:jc w:val="both"/>
        <w:rPr>
          <w:sz w:val="28"/>
          <w:szCs w:val="28"/>
        </w:rPr>
      </w:pPr>
      <w:r w:rsidRPr="00B53954">
        <w:rPr>
          <w:sz w:val="28"/>
          <w:szCs w:val="28"/>
        </w:rPr>
        <w:t>1. Г</w:t>
      </w:r>
      <w:r w:rsidRPr="00B53954">
        <w:rPr>
          <w:color w:val="000000"/>
          <w:spacing w:val="1"/>
          <w:sz w:val="28"/>
          <w:szCs w:val="28"/>
        </w:rPr>
        <w:t>лава</w:t>
      </w:r>
      <w:r w:rsidR="009464FD" w:rsidRPr="00B53954">
        <w:rPr>
          <w:color w:val="000000"/>
          <w:spacing w:val="1"/>
          <w:sz w:val="28"/>
          <w:szCs w:val="28"/>
        </w:rPr>
        <w:t xml:space="preserve"> городского</w:t>
      </w:r>
      <w:r w:rsidRPr="00B53954">
        <w:rPr>
          <w:color w:val="000000"/>
          <w:spacing w:val="1"/>
          <w:sz w:val="28"/>
          <w:szCs w:val="28"/>
        </w:rPr>
        <w:t xml:space="preserve"> поселения </w:t>
      </w:r>
      <w:r w:rsidR="009464FD" w:rsidRPr="00B53954">
        <w:rPr>
          <w:color w:val="000000"/>
          <w:spacing w:val="1"/>
          <w:sz w:val="28"/>
          <w:szCs w:val="28"/>
        </w:rPr>
        <w:t>Тайтурского</w:t>
      </w:r>
      <w:r w:rsidRPr="00B53954">
        <w:rPr>
          <w:color w:val="000000"/>
          <w:spacing w:val="1"/>
          <w:sz w:val="28"/>
          <w:szCs w:val="28"/>
        </w:rPr>
        <w:t xml:space="preserve"> муниципального образования</w:t>
      </w:r>
      <w:r w:rsidRPr="00B53954">
        <w:rPr>
          <w:sz w:val="28"/>
          <w:szCs w:val="28"/>
        </w:rPr>
        <w:t xml:space="preserve"> прекращае</w:t>
      </w:r>
      <w:r w:rsidR="005A5A41" w:rsidRPr="00B53954">
        <w:rPr>
          <w:sz w:val="28"/>
          <w:szCs w:val="28"/>
        </w:rPr>
        <w:t>т трудовые отношения на прежнем месте работы в соответствии с федеральными законами.</w:t>
      </w:r>
    </w:p>
    <w:p w:rsidR="005A5A41" w:rsidRPr="00B53954" w:rsidRDefault="005A5A41" w:rsidP="00B53954">
      <w:pPr>
        <w:ind w:firstLine="709"/>
        <w:jc w:val="both"/>
        <w:rPr>
          <w:sz w:val="28"/>
          <w:szCs w:val="28"/>
        </w:rPr>
      </w:pPr>
      <w:r w:rsidRPr="00B53954">
        <w:rPr>
          <w:sz w:val="28"/>
          <w:szCs w:val="28"/>
        </w:rPr>
        <w:lastRenderedPageBreak/>
        <w:t xml:space="preserve">2. Период осуществления </w:t>
      </w:r>
      <w:r w:rsidR="006E49D8" w:rsidRPr="00B53954">
        <w:rPr>
          <w:color w:val="000000"/>
          <w:spacing w:val="1"/>
          <w:sz w:val="28"/>
          <w:szCs w:val="28"/>
        </w:rPr>
        <w:t xml:space="preserve">главой </w:t>
      </w:r>
      <w:r w:rsidR="009464FD" w:rsidRPr="00B53954">
        <w:rPr>
          <w:color w:val="000000"/>
          <w:spacing w:val="1"/>
          <w:sz w:val="28"/>
          <w:szCs w:val="28"/>
        </w:rPr>
        <w:t>городского</w:t>
      </w:r>
      <w:r w:rsidR="006E49D8" w:rsidRPr="00B53954">
        <w:rPr>
          <w:color w:val="000000"/>
          <w:spacing w:val="1"/>
          <w:sz w:val="28"/>
          <w:szCs w:val="28"/>
        </w:rPr>
        <w:t xml:space="preserve"> поселения </w:t>
      </w:r>
      <w:r w:rsidR="009464FD" w:rsidRPr="00B53954">
        <w:rPr>
          <w:color w:val="000000"/>
          <w:spacing w:val="1"/>
          <w:sz w:val="28"/>
          <w:szCs w:val="28"/>
        </w:rPr>
        <w:t xml:space="preserve">Тайтурского </w:t>
      </w:r>
      <w:r w:rsidR="006E49D8" w:rsidRPr="00B53954">
        <w:rPr>
          <w:color w:val="000000"/>
          <w:spacing w:val="1"/>
          <w:sz w:val="28"/>
          <w:szCs w:val="28"/>
        </w:rPr>
        <w:t>муниципального образования</w:t>
      </w:r>
      <w:r w:rsidR="006E49D8" w:rsidRPr="00B53954">
        <w:rPr>
          <w:sz w:val="28"/>
          <w:szCs w:val="28"/>
        </w:rPr>
        <w:t xml:space="preserve"> </w:t>
      </w:r>
      <w:r w:rsidRPr="00B53954">
        <w:rPr>
          <w:sz w:val="28"/>
          <w:szCs w:val="28"/>
        </w:rPr>
        <w:t>своих полномочий на постоянной основе засчитывается в общий и непрерывный трудовой стаж, стаж работы по специальности, а также в стаж (общую продолжительность) муниципальной службы в соответствии с федеральными законами.</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6. Гарантии по оплате труда </w:t>
      </w:r>
      <w:r w:rsidR="006E49D8" w:rsidRPr="00B53954">
        <w:rPr>
          <w:color w:val="000000"/>
          <w:spacing w:val="1"/>
          <w:sz w:val="28"/>
          <w:szCs w:val="28"/>
        </w:rPr>
        <w:t xml:space="preserve">главы </w:t>
      </w:r>
      <w:r w:rsidR="009464FD" w:rsidRPr="00B53954">
        <w:rPr>
          <w:color w:val="000000"/>
          <w:spacing w:val="1"/>
          <w:sz w:val="28"/>
          <w:szCs w:val="28"/>
        </w:rPr>
        <w:t>городского</w:t>
      </w:r>
      <w:r w:rsidR="006E49D8" w:rsidRPr="00B53954">
        <w:rPr>
          <w:color w:val="000000"/>
          <w:spacing w:val="1"/>
          <w:sz w:val="28"/>
          <w:szCs w:val="28"/>
        </w:rPr>
        <w:t xml:space="preserve"> поселения                                                                             </w:t>
      </w:r>
      <w:r w:rsidR="009464FD" w:rsidRPr="00B53954">
        <w:rPr>
          <w:color w:val="000000"/>
          <w:spacing w:val="1"/>
          <w:sz w:val="28"/>
          <w:szCs w:val="28"/>
        </w:rPr>
        <w:t>Тайтурского</w:t>
      </w:r>
      <w:r w:rsidR="006E49D8" w:rsidRPr="00B53954">
        <w:rPr>
          <w:color w:val="000000"/>
          <w:spacing w:val="1"/>
          <w:sz w:val="28"/>
          <w:szCs w:val="28"/>
        </w:rPr>
        <w:t xml:space="preserve"> муниципального образования</w:t>
      </w:r>
    </w:p>
    <w:p w:rsidR="005A5A41" w:rsidRPr="00B53954" w:rsidRDefault="005A5A41" w:rsidP="00B53954">
      <w:pPr>
        <w:ind w:firstLine="709"/>
        <w:jc w:val="both"/>
        <w:rPr>
          <w:sz w:val="28"/>
          <w:szCs w:val="28"/>
        </w:rPr>
      </w:pPr>
    </w:p>
    <w:p w:rsidR="0017752B" w:rsidRPr="00B53954" w:rsidRDefault="005A5A41" w:rsidP="00B53954">
      <w:pPr>
        <w:ind w:firstLine="709"/>
        <w:jc w:val="both"/>
        <w:rPr>
          <w:color w:val="000000"/>
          <w:spacing w:val="2"/>
          <w:sz w:val="28"/>
          <w:szCs w:val="28"/>
        </w:rPr>
      </w:pPr>
      <w:r w:rsidRPr="00B53954">
        <w:rPr>
          <w:sz w:val="28"/>
          <w:szCs w:val="28"/>
        </w:rPr>
        <w:t xml:space="preserve">1. </w:t>
      </w:r>
      <w:r w:rsidR="004C2754" w:rsidRPr="00B53954">
        <w:rPr>
          <w:color w:val="000000"/>
          <w:spacing w:val="1"/>
          <w:sz w:val="28"/>
          <w:szCs w:val="28"/>
        </w:rPr>
        <w:t>Главе</w:t>
      </w:r>
      <w:r w:rsidR="009464FD" w:rsidRPr="00B53954">
        <w:rPr>
          <w:color w:val="000000"/>
          <w:spacing w:val="1"/>
          <w:sz w:val="28"/>
          <w:szCs w:val="28"/>
        </w:rPr>
        <w:t xml:space="preserve"> городског</w:t>
      </w:r>
      <w:r w:rsidR="004C2754" w:rsidRPr="00B53954">
        <w:rPr>
          <w:color w:val="000000"/>
          <w:spacing w:val="1"/>
          <w:sz w:val="28"/>
          <w:szCs w:val="28"/>
        </w:rPr>
        <w:t xml:space="preserve">о поселения </w:t>
      </w:r>
      <w:r w:rsidR="009464FD" w:rsidRPr="00B53954">
        <w:rPr>
          <w:color w:val="000000"/>
          <w:spacing w:val="1"/>
          <w:sz w:val="28"/>
          <w:szCs w:val="28"/>
        </w:rPr>
        <w:t>Тайтурского</w:t>
      </w:r>
      <w:r w:rsidR="004C2754" w:rsidRPr="00B53954">
        <w:rPr>
          <w:color w:val="000000"/>
          <w:spacing w:val="1"/>
          <w:sz w:val="28"/>
          <w:szCs w:val="28"/>
        </w:rPr>
        <w:t xml:space="preserve"> муниципального образования</w:t>
      </w:r>
      <w:r w:rsidRPr="00B53954">
        <w:rPr>
          <w:sz w:val="28"/>
          <w:szCs w:val="28"/>
        </w:rPr>
        <w:t xml:space="preserve">, </w:t>
      </w:r>
      <w:proofErr w:type="gramStart"/>
      <w:r w:rsidRPr="00B53954">
        <w:rPr>
          <w:sz w:val="28"/>
          <w:szCs w:val="28"/>
        </w:rPr>
        <w:t>осуществляющему</w:t>
      </w:r>
      <w:proofErr w:type="gramEnd"/>
      <w:r w:rsidRPr="00B53954">
        <w:rPr>
          <w:sz w:val="28"/>
          <w:szCs w:val="28"/>
        </w:rPr>
        <w:t xml:space="preserve"> полномочия на постоянной основе,  за счет средств бюджета </w:t>
      </w:r>
      <w:r w:rsidR="004C2754" w:rsidRPr="00B53954">
        <w:rPr>
          <w:sz w:val="28"/>
          <w:szCs w:val="28"/>
        </w:rPr>
        <w:t xml:space="preserve"> </w:t>
      </w:r>
      <w:r w:rsidR="009464FD" w:rsidRPr="00B53954">
        <w:rPr>
          <w:sz w:val="28"/>
          <w:szCs w:val="28"/>
        </w:rPr>
        <w:t>городского</w:t>
      </w:r>
      <w:r w:rsidR="004C2754" w:rsidRPr="00B53954">
        <w:rPr>
          <w:sz w:val="28"/>
          <w:szCs w:val="28"/>
        </w:rPr>
        <w:t xml:space="preserve"> поселения  </w:t>
      </w:r>
      <w:r w:rsidR="009464FD" w:rsidRPr="00B53954">
        <w:rPr>
          <w:sz w:val="28"/>
          <w:szCs w:val="28"/>
        </w:rPr>
        <w:t xml:space="preserve">Тайтурского </w:t>
      </w:r>
      <w:r w:rsidR="004C2754" w:rsidRPr="00B53954">
        <w:rPr>
          <w:sz w:val="28"/>
          <w:szCs w:val="28"/>
        </w:rPr>
        <w:t xml:space="preserve">муниципального </w:t>
      </w:r>
      <w:r w:rsidRPr="00B53954">
        <w:rPr>
          <w:sz w:val="28"/>
          <w:szCs w:val="28"/>
        </w:rPr>
        <w:t xml:space="preserve">образования производится оплата труда в виде </w:t>
      </w:r>
      <w:r w:rsidR="0017752B" w:rsidRPr="00B53954">
        <w:rPr>
          <w:color w:val="000000"/>
          <w:spacing w:val="2"/>
          <w:sz w:val="28"/>
          <w:szCs w:val="28"/>
        </w:rPr>
        <w:t xml:space="preserve">ежемесячного денежного вознаграждения, </w:t>
      </w:r>
      <w:r w:rsidR="0017752B" w:rsidRPr="00B53954">
        <w:rPr>
          <w:color w:val="000000"/>
          <w:spacing w:val="1"/>
          <w:sz w:val="28"/>
          <w:szCs w:val="28"/>
        </w:rPr>
        <w:t xml:space="preserve">а также денежного поощрения и иных дополнительных выплат с выплатой </w:t>
      </w:r>
      <w:r w:rsidR="0017752B" w:rsidRPr="00B53954">
        <w:rPr>
          <w:color w:val="000000"/>
          <w:sz w:val="28"/>
          <w:szCs w:val="28"/>
        </w:rPr>
        <w:t xml:space="preserve">районных  коэффициентов   и   процентных   надбавок,   определенных     в </w:t>
      </w:r>
      <w:r w:rsidR="0017752B" w:rsidRPr="00B53954">
        <w:rPr>
          <w:color w:val="000000"/>
          <w:spacing w:val="2"/>
          <w:sz w:val="28"/>
          <w:szCs w:val="28"/>
        </w:rPr>
        <w:t>соответствии с законодательством.</w:t>
      </w:r>
    </w:p>
    <w:p w:rsidR="005A5A41" w:rsidRPr="00B53954" w:rsidRDefault="005A5A41" w:rsidP="00B53954">
      <w:pPr>
        <w:ind w:firstLine="709"/>
        <w:jc w:val="both"/>
        <w:rPr>
          <w:sz w:val="28"/>
          <w:szCs w:val="28"/>
        </w:rPr>
      </w:pPr>
      <w:r w:rsidRPr="00B53954">
        <w:rPr>
          <w:sz w:val="28"/>
          <w:szCs w:val="28"/>
        </w:rPr>
        <w:t xml:space="preserve">2. Дума </w:t>
      </w:r>
      <w:r w:rsidR="009464FD" w:rsidRPr="00B53954">
        <w:rPr>
          <w:sz w:val="28"/>
          <w:szCs w:val="28"/>
        </w:rPr>
        <w:t>городского</w:t>
      </w:r>
      <w:r w:rsidR="0017752B" w:rsidRPr="00B53954">
        <w:rPr>
          <w:sz w:val="28"/>
          <w:szCs w:val="28"/>
        </w:rPr>
        <w:t xml:space="preserve"> поселения </w:t>
      </w:r>
      <w:r w:rsidR="009464FD" w:rsidRPr="00B53954">
        <w:rPr>
          <w:sz w:val="28"/>
          <w:szCs w:val="28"/>
        </w:rPr>
        <w:t>Тайтурского</w:t>
      </w:r>
      <w:r w:rsidR="0017752B" w:rsidRPr="00B53954">
        <w:rPr>
          <w:sz w:val="28"/>
          <w:szCs w:val="28"/>
        </w:rPr>
        <w:t xml:space="preserve"> </w:t>
      </w:r>
      <w:r w:rsidRPr="00B53954">
        <w:rPr>
          <w:sz w:val="28"/>
          <w:szCs w:val="28"/>
        </w:rPr>
        <w:t xml:space="preserve"> муниципального образования самостоятельно определяет размеры и условия оплаты труда </w:t>
      </w:r>
      <w:r w:rsidR="0017752B" w:rsidRPr="00B53954">
        <w:rPr>
          <w:sz w:val="28"/>
          <w:szCs w:val="28"/>
        </w:rPr>
        <w:t xml:space="preserve">главы </w:t>
      </w:r>
      <w:r w:rsidR="009464FD" w:rsidRPr="00B53954">
        <w:rPr>
          <w:sz w:val="28"/>
          <w:szCs w:val="28"/>
        </w:rPr>
        <w:t>городского</w:t>
      </w:r>
      <w:r w:rsidR="0017752B" w:rsidRPr="00B53954">
        <w:rPr>
          <w:sz w:val="28"/>
          <w:szCs w:val="28"/>
        </w:rPr>
        <w:t xml:space="preserve"> поселения </w:t>
      </w:r>
      <w:r w:rsidR="009464FD" w:rsidRPr="00B53954">
        <w:rPr>
          <w:sz w:val="28"/>
          <w:szCs w:val="28"/>
        </w:rPr>
        <w:t>Тайтурского</w:t>
      </w:r>
      <w:r w:rsidR="0017752B" w:rsidRPr="00B53954">
        <w:rPr>
          <w:sz w:val="28"/>
          <w:szCs w:val="28"/>
        </w:rPr>
        <w:t xml:space="preserve"> муниципального образования </w:t>
      </w:r>
      <w:r w:rsidRPr="00B53954">
        <w:rPr>
          <w:sz w:val="28"/>
          <w:szCs w:val="28"/>
        </w:rPr>
        <w:t>с соблюдением установленных законодательством требований.</w:t>
      </w:r>
    </w:p>
    <w:p w:rsidR="005A5A41" w:rsidRPr="00B53954" w:rsidRDefault="005A5A41" w:rsidP="00B53954">
      <w:pPr>
        <w:ind w:firstLine="709"/>
        <w:jc w:val="both"/>
        <w:rPr>
          <w:sz w:val="28"/>
          <w:szCs w:val="28"/>
        </w:rPr>
      </w:pPr>
      <w:r w:rsidRPr="00B53954">
        <w:rPr>
          <w:sz w:val="28"/>
          <w:szCs w:val="28"/>
        </w:rPr>
        <w:t xml:space="preserve">Увеличение (индексация) денежного вознаграждения и денежного поощрения </w:t>
      </w:r>
      <w:r w:rsidR="0017752B" w:rsidRPr="00B53954">
        <w:rPr>
          <w:sz w:val="28"/>
          <w:szCs w:val="28"/>
        </w:rPr>
        <w:t xml:space="preserve">главы  </w:t>
      </w:r>
      <w:r w:rsidR="009464FD" w:rsidRPr="00B53954">
        <w:rPr>
          <w:sz w:val="28"/>
          <w:szCs w:val="28"/>
        </w:rPr>
        <w:t>городского</w:t>
      </w:r>
      <w:r w:rsidR="0017752B" w:rsidRPr="00B53954">
        <w:rPr>
          <w:sz w:val="28"/>
          <w:szCs w:val="28"/>
        </w:rPr>
        <w:t xml:space="preserve"> поселения </w:t>
      </w:r>
      <w:r w:rsidR="009464FD" w:rsidRPr="00B53954">
        <w:rPr>
          <w:sz w:val="28"/>
          <w:szCs w:val="28"/>
        </w:rPr>
        <w:t xml:space="preserve">Тайтурского </w:t>
      </w:r>
      <w:r w:rsidR="0017752B" w:rsidRPr="00B53954">
        <w:rPr>
          <w:sz w:val="28"/>
          <w:szCs w:val="28"/>
        </w:rPr>
        <w:t>муниципального образования</w:t>
      </w:r>
      <w:r w:rsidRPr="00B53954">
        <w:rPr>
          <w:sz w:val="28"/>
          <w:szCs w:val="28"/>
        </w:rPr>
        <w:t xml:space="preserve"> производится в соответствии с федеральными законами.</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7. Гарантии по предоставлению ежегодного оплачиваемого отпуска </w:t>
      </w:r>
      <w:r w:rsidR="00B60F3F" w:rsidRPr="00B53954">
        <w:rPr>
          <w:sz w:val="28"/>
          <w:szCs w:val="28"/>
        </w:rPr>
        <w:t xml:space="preserve">главы  </w:t>
      </w:r>
      <w:r w:rsidR="009464FD" w:rsidRPr="00B53954">
        <w:rPr>
          <w:sz w:val="28"/>
          <w:szCs w:val="28"/>
        </w:rPr>
        <w:t>городского</w:t>
      </w:r>
      <w:r w:rsidR="00B60F3F" w:rsidRPr="00B53954">
        <w:rPr>
          <w:sz w:val="28"/>
          <w:szCs w:val="28"/>
        </w:rPr>
        <w:t xml:space="preserve"> поселения </w:t>
      </w:r>
      <w:r w:rsidR="009464FD" w:rsidRPr="00B53954">
        <w:rPr>
          <w:sz w:val="28"/>
          <w:szCs w:val="28"/>
        </w:rPr>
        <w:t>Тайтурского</w:t>
      </w:r>
      <w:r w:rsidR="00B60F3F" w:rsidRPr="00B53954">
        <w:rPr>
          <w:sz w:val="28"/>
          <w:szCs w:val="28"/>
        </w:rPr>
        <w:t xml:space="preserve"> муниципального образования</w:t>
      </w:r>
    </w:p>
    <w:p w:rsidR="005A5A41" w:rsidRPr="00B53954" w:rsidRDefault="005A5A41" w:rsidP="00B53954">
      <w:pPr>
        <w:ind w:firstLine="709"/>
        <w:jc w:val="both"/>
        <w:rPr>
          <w:sz w:val="28"/>
          <w:szCs w:val="28"/>
        </w:rPr>
      </w:pPr>
    </w:p>
    <w:p w:rsidR="005A5A41" w:rsidRPr="00B53954" w:rsidRDefault="005A5A41" w:rsidP="00B53954">
      <w:pPr>
        <w:ind w:firstLine="709"/>
        <w:jc w:val="both"/>
        <w:rPr>
          <w:sz w:val="28"/>
          <w:szCs w:val="28"/>
        </w:rPr>
      </w:pPr>
      <w:r w:rsidRPr="00B53954">
        <w:rPr>
          <w:sz w:val="28"/>
          <w:szCs w:val="28"/>
        </w:rPr>
        <w:t>1</w:t>
      </w:r>
      <w:r w:rsidR="00B60F3F" w:rsidRPr="00B53954">
        <w:rPr>
          <w:sz w:val="28"/>
          <w:szCs w:val="28"/>
        </w:rPr>
        <w:t>.</w:t>
      </w:r>
      <w:r w:rsidRPr="00B53954">
        <w:rPr>
          <w:sz w:val="28"/>
          <w:szCs w:val="28"/>
        </w:rPr>
        <w:t xml:space="preserve"> </w:t>
      </w:r>
      <w:r w:rsidR="00B60F3F" w:rsidRPr="00B53954">
        <w:rPr>
          <w:sz w:val="28"/>
          <w:szCs w:val="28"/>
        </w:rPr>
        <w:t xml:space="preserve">Главе  </w:t>
      </w:r>
      <w:r w:rsidR="009464FD" w:rsidRPr="00B53954">
        <w:rPr>
          <w:sz w:val="28"/>
          <w:szCs w:val="28"/>
        </w:rPr>
        <w:t>городского</w:t>
      </w:r>
      <w:r w:rsidR="00B60F3F" w:rsidRPr="00B53954">
        <w:rPr>
          <w:sz w:val="28"/>
          <w:szCs w:val="28"/>
        </w:rPr>
        <w:t xml:space="preserve"> поселения </w:t>
      </w:r>
      <w:r w:rsidR="009464FD" w:rsidRPr="00B53954">
        <w:rPr>
          <w:sz w:val="28"/>
          <w:szCs w:val="28"/>
        </w:rPr>
        <w:t>Тайтурского</w:t>
      </w:r>
      <w:r w:rsidR="00B60F3F" w:rsidRPr="00B53954">
        <w:rPr>
          <w:sz w:val="28"/>
          <w:szCs w:val="28"/>
        </w:rPr>
        <w:t xml:space="preserve"> муниципального образования</w:t>
      </w:r>
      <w:r w:rsidRPr="00B53954">
        <w:rPr>
          <w:sz w:val="28"/>
          <w:szCs w:val="28"/>
        </w:rPr>
        <w:t xml:space="preserve">, </w:t>
      </w:r>
      <w:proofErr w:type="gramStart"/>
      <w:r w:rsidRPr="00B53954">
        <w:rPr>
          <w:sz w:val="28"/>
          <w:szCs w:val="28"/>
        </w:rPr>
        <w:t>осуществляющему</w:t>
      </w:r>
      <w:proofErr w:type="gramEnd"/>
      <w:r w:rsidRPr="00B53954">
        <w:rPr>
          <w:sz w:val="28"/>
          <w:szCs w:val="28"/>
        </w:rPr>
        <w:t xml:space="preserve"> полномочия на постоянной основе,  предоставляется ежегодный основной оплачиваемый отпуск в количестве</w:t>
      </w:r>
      <w:r w:rsidR="00780F00">
        <w:rPr>
          <w:color w:val="000000"/>
          <w:spacing w:val="8"/>
          <w:sz w:val="28"/>
          <w:szCs w:val="28"/>
        </w:rPr>
        <w:t xml:space="preserve"> 30</w:t>
      </w:r>
      <w:r w:rsidR="00B60F3F" w:rsidRPr="00B53954">
        <w:rPr>
          <w:color w:val="000000"/>
          <w:spacing w:val="8"/>
          <w:sz w:val="28"/>
          <w:szCs w:val="28"/>
        </w:rPr>
        <w:t xml:space="preserve"> </w:t>
      </w:r>
      <w:r w:rsidRPr="00B53954">
        <w:rPr>
          <w:sz w:val="28"/>
          <w:szCs w:val="28"/>
        </w:rPr>
        <w:t>календарных дней.</w:t>
      </w:r>
    </w:p>
    <w:p w:rsidR="005A5A41" w:rsidRPr="00B53954" w:rsidRDefault="005A5A41" w:rsidP="00B53954">
      <w:pPr>
        <w:ind w:firstLine="709"/>
        <w:jc w:val="both"/>
        <w:rPr>
          <w:sz w:val="28"/>
          <w:szCs w:val="28"/>
        </w:rPr>
      </w:pPr>
      <w:r w:rsidRPr="00B53954">
        <w:rPr>
          <w:sz w:val="28"/>
          <w:szCs w:val="28"/>
        </w:rPr>
        <w:t xml:space="preserve">2. </w:t>
      </w:r>
      <w:r w:rsidR="009464FD" w:rsidRPr="00B53954">
        <w:rPr>
          <w:sz w:val="28"/>
          <w:szCs w:val="28"/>
        </w:rPr>
        <w:t xml:space="preserve">Главе городского </w:t>
      </w:r>
      <w:r w:rsidR="00B60F3F" w:rsidRPr="00B53954">
        <w:rPr>
          <w:sz w:val="28"/>
          <w:szCs w:val="28"/>
        </w:rPr>
        <w:t xml:space="preserve">поселения </w:t>
      </w:r>
      <w:r w:rsidR="009464FD" w:rsidRPr="00B53954">
        <w:rPr>
          <w:sz w:val="28"/>
          <w:szCs w:val="28"/>
        </w:rPr>
        <w:t>Тайтурского</w:t>
      </w:r>
      <w:r w:rsidR="00B60F3F" w:rsidRPr="00B53954">
        <w:rPr>
          <w:sz w:val="28"/>
          <w:szCs w:val="28"/>
        </w:rPr>
        <w:t xml:space="preserve"> муниципального образования </w:t>
      </w:r>
      <w:r w:rsidRPr="00B53954">
        <w:rPr>
          <w:sz w:val="28"/>
          <w:szCs w:val="28"/>
        </w:rPr>
        <w:t>предоставляются следующие ежегодные дополнительные оплачиваемые отпуска:</w:t>
      </w:r>
    </w:p>
    <w:p w:rsidR="005A5A41" w:rsidRPr="00B53954" w:rsidRDefault="005A5A41" w:rsidP="00B53954">
      <w:pPr>
        <w:ind w:firstLine="709"/>
        <w:jc w:val="both"/>
        <w:rPr>
          <w:sz w:val="28"/>
          <w:szCs w:val="28"/>
        </w:rPr>
      </w:pPr>
      <w:r w:rsidRPr="00B53954">
        <w:rPr>
          <w:sz w:val="28"/>
          <w:szCs w:val="28"/>
        </w:rPr>
        <w:t xml:space="preserve">1) за выслугу лет, продолжительность которого исчисляется из расчета один календарный день за </w:t>
      </w:r>
      <w:proofErr w:type="gramStart"/>
      <w:r w:rsidRPr="00B53954">
        <w:rPr>
          <w:sz w:val="28"/>
          <w:szCs w:val="28"/>
        </w:rPr>
        <w:t>каждый полный год</w:t>
      </w:r>
      <w:proofErr w:type="gramEnd"/>
      <w:r w:rsidRPr="00B53954">
        <w:rPr>
          <w:sz w:val="28"/>
          <w:szCs w:val="28"/>
        </w:rPr>
        <w:t xml:space="preserve"> замещения муниципальной должности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выборных должностных лиц не может превышать 15 календарных дней. Дополнительный оплачиваемый отпуск за выслугу лет предоставляется выборным должностным лицам ежегодно одновременно с предоставлением </w:t>
      </w:r>
      <w:r w:rsidRPr="00B53954">
        <w:rPr>
          <w:sz w:val="28"/>
          <w:szCs w:val="28"/>
        </w:rPr>
        <w:lastRenderedPageBreak/>
        <w:t>ежегодного основного оплачиваемого отпуска или части ежегодного основного оплачиваемого отпуска;</w:t>
      </w:r>
    </w:p>
    <w:p w:rsidR="005A5A41" w:rsidRPr="00B53954" w:rsidRDefault="005A5A41" w:rsidP="00B53954">
      <w:pPr>
        <w:ind w:firstLine="709"/>
        <w:jc w:val="both"/>
        <w:rPr>
          <w:b/>
          <w:sz w:val="28"/>
          <w:szCs w:val="28"/>
        </w:rPr>
      </w:pPr>
      <w:r w:rsidRPr="00B53954">
        <w:rPr>
          <w:sz w:val="28"/>
          <w:szCs w:val="28"/>
        </w:rPr>
        <w:t xml:space="preserve">2) за ненормированный рабочий день продолжительностью </w:t>
      </w:r>
      <w:r w:rsidR="00780F00">
        <w:rPr>
          <w:sz w:val="28"/>
          <w:szCs w:val="28"/>
        </w:rPr>
        <w:t>5</w:t>
      </w:r>
      <w:r w:rsidRPr="00B53954">
        <w:rPr>
          <w:sz w:val="28"/>
          <w:szCs w:val="28"/>
        </w:rPr>
        <w:t xml:space="preserve"> календарных дней</w:t>
      </w:r>
      <w:r w:rsidRPr="00B53954">
        <w:rPr>
          <w:b/>
          <w:sz w:val="28"/>
          <w:szCs w:val="28"/>
        </w:rPr>
        <w:t>;</w:t>
      </w:r>
    </w:p>
    <w:p w:rsidR="005A5A41" w:rsidRPr="00B53954" w:rsidRDefault="005A5A41" w:rsidP="00B53954">
      <w:pPr>
        <w:ind w:firstLine="709"/>
        <w:jc w:val="both"/>
        <w:rPr>
          <w:sz w:val="28"/>
          <w:szCs w:val="28"/>
        </w:rPr>
      </w:pPr>
      <w:r w:rsidRPr="00B53954">
        <w:rPr>
          <w:sz w:val="28"/>
          <w:szCs w:val="28"/>
        </w:rPr>
        <w:t>3) за работу в Иркутской области продолжительностью 8 календарных дней.</w:t>
      </w:r>
    </w:p>
    <w:p w:rsidR="005A5A41" w:rsidRPr="00B53954" w:rsidRDefault="005A5A41" w:rsidP="00B53954">
      <w:pPr>
        <w:ind w:firstLine="709"/>
        <w:jc w:val="both"/>
        <w:rPr>
          <w:sz w:val="28"/>
          <w:szCs w:val="28"/>
        </w:rPr>
      </w:pPr>
      <w:r w:rsidRPr="00B53954">
        <w:rPr>
          <w:sz w:val="28"/>
          <w:szCs w:val="28"/>
        </w:rPr>
        <w:t xml:space="preserve">3. </w:t>
      </w:r>
      <w:r w:rsidR="00B60F3F" w:rsidRPr="00B53954">
        <w:rPr>
          <w:sz w:val="28"/>
          <w:szCs w:val="28"/>
        </w:rPr>
        <w:t xml:space="preserve">Глава  </w:t>
      </w:r>
      <w:r w:rsidR="009464FD" w:rsidRPr="00B53954">
        <w:rPr>
          <w:sz w:val="28"/>
          <w:szCs w:val="28"/>
        </w:rPr>
        <w:t>городского</w:t>
      </w:r>
      <w:r w:rsidR="00B60F3F" w:rsidRPr="00B53954">
        <w:rPr>
          <w:sz w:val="28"/>
          <w:szCs w:val="28"/>
        </w:rPr>
        <w:t xml:space="preserve"> поселения </w:t>
      </w:r>
      <w:r w:rsidR="009464FD" w:rsidRPr="00B53954">
        <w:rPr>
          <w:sz w:val="28"/>
          <w:szCs w:val="28"/>
        </w:rPr>
        <w:t>Тайтурского</w:t>
      </w:r>
      <w:r w:rsidR="00B60F3F" w:rsidRPr="00B53954">
        <w:rPr>
          <w:sz w:val="28"/>
          <w:szCs w:val="28"/>
        </w:rPr>
        <w:t xml:space="preserve"> муниципального образования пользуе</w:t>
      </w:r>
      <w:r w:rsidRPr="00B53954">
        <w:rPr>
          <w:sz w:val="28"/>
          <w:szCs w:val="28"/>
        </w:rPr>
        <w:t>тся правом предоставления дополнительных оплачиваемых отпусков, предусмотренных федеральным законодательством.</w:t>
      </w:r>
    </w:p>
    <w:p w:rsidR="005A5A41" w:rsidRPr="00B53954" w:rsidRDefault="005A5A41" w:rsidP="00B53954">
      <w:pPr>
        <w:ind w:firstLine="709"/>
        <w:jc w:val="both"/>
        <w:rPr>
          <w:sz w:val="28"/>
          <w:szCs w:val="28"/>
        </w:rPr>
      </w:pPr>
      <w:r w:rsidRPr="00B53954">
        <w:rPr>
          <w:sz w:val="28"/>
          <w:szCs w:val="28"/>
        </w:rPr>
        <w:t>4. Ежегодный основной оплачиваемый отпуск и дополнительные оплачиваемые отпуска суммируются и по желанию могут предоставляться по частям.</w:t>
      </w:r>
    </w:p>
    <w:p w:rsidR="005A5A41" w:rsidRPr="00B53954" w:rsidRDefault="005A5A41" w:rsidP="00B53954">
      <w:pPr>
        <w:ind w:firstLine="709"/>
        <w:jc w:val="both"/>
        <w:rPr>
          <w:sz w:val="28"/>
          <w:szCs w:val="28"/>
        </w:rPr>
      </w:pPr>
      <w:r w:rsidRPr="00B53954">
        <w:rPr>
          <w:sz w:val="28"/>
          <w:szCs w:val="28"/>
        </w:rPr>
        <w:t xml:space="preserve">5. </w:t>
      </w:r>
      <w:r w:rsidR="00B60F3F" w:rsidRPr="00B53954">
        <w:rPr>
          <w:sz w:val="28"/>
          <w:szCs w:val="28"/>
        </w:rPr>
        <w:t>Главе</w:t>
      </w:r>
      <w:r w:rsidR="009464FD" w:rsidRPr="00B53954">
        <w:rPr>
          <w:sz w:val="28"/>
          <w:szCs w:val="28"/>
        </w:rPr>
        <w:t xml:space="preserve"> городского</w:t>
      </w:r>
      <w:r w:rsidR="00B60F3F" w:rsidRPr="00B53954">
        <w:rPr>
          <w:sz w:val="28"/>
          <w:szCs w:val="28"/>
        </w:rPr>
        <w:t xml:space="preserve"> поселения </w:t>
      </w:r>
      <w:r w:rsidR="009464FD" w:rsidRPr="00B53954">
        <w:rPr>
          <w:sz w:val="28"/>
          <w:szCs w:val="28"/>
        </w:rPr>
        <w:t>Тайтурского</w:t>
      </w:r>
      <w:r w:rsidR="00B60F3F" w:rsidRPr="00B53954">
        <w:rPr>
          <w:sz w:val="28"/>
          <w:szCs w:val="28"/>
        </w:rPr>
        <w:t xml:space="preserve"> муниципального образования </w:t>
      </w:r>
      <w:r w:rsidRPr="00B53954">
        <w:rPr>
          <w:sz w:val="28"/>
          <w:szCs w:val="28"/>
        </w:rPr>
        <w:t>в порядке, установленном федеральными законами, может быть предоставлен отпуск без сохранения оплаты труда.</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8. Гарантии пенсионного обеспечения </w:t>
      </w:r>
      <w:r w:rsidR="003737BA">
        <w:rPr>
          <w:sz w:val="28"/>
          <w:szCs w:val="28"/>
        </w:rPr>
        <w:t>г</w:t>
      </w:r>
      <w:r w:rsidR="009464FD" w:rsidRPr="00B53954">
        <w:rPr>
          <w:sz w:val="28"/>
          <w:szCs w:val="28"/>
        </w:rPr>
        <w:t>лавы городского</w:t>
      </w:r>
      <w:r w:rsidR="00CA6344" w:rsidRPr="00B53954">
        <w:rPr>
          <w:sz w:val="28"/>
          <w:szCs w:val="28"/>
        </w:rPr>
        <w:t xml:space="preserve"> поселения </w:t>
      </w:r>
      <w:r w:rsidR="009464FD" w:rsidRPr="00B53954">
        <w:rPr>
          <w:sz w:val="28"/>
          <w:szCs w:val="28"/>
        </w:rPr>
        <w:t xml:space="preserve">Тайтурского </w:t>
      </w:r>
      <w:r w:rsidR="00CA6344" w:rsidRPr="00B53954">
        <w:rPr>
          <w:sz w:val="28"/>
          <w:szCs w:val="28"/>
        </w:rPr>
        <w:t>муниципального образования</w:t>
      </w:r>
      <w:r w:rsidRPr="00B53954">
        <w:rPr>
          <w:sz w:val="28"/>
          <w:szCs w:val="28"/>
        </w:rPr>
        <w:t xml:space="preserve"> и членов</w:t>
      </w:r>
      <w:r w:rsidR="00CA6344" w:rsidRPr="00B53954">
        <w:rPr>
          <w:sz w:val="28"/>
          <w:szCs w:val="28"/>
        </w:rPr>
        <w:t xml:space="preserve"> его</w:t>
      </w:r>
      <w:r w:rsidRPr="00B53954">
        <w:rPr>
          <w:sz w:val="28"/>
          <w:szCs w:val="28"/>
        </w:rPr>
        <w:t xml:space="preserve"> семьи</w:t>
      </w:r>
    </w:p>
    <w:p w:rsidR="005A5A41" w:rsidRPr="00B53954" w:rsidRDefault="005A5A41" w:rsidP="00B53954">
      <w:pPr>
        <w:ind w:firstLine="709"/>
        <w:jc w:val="both"/>
        <w:rPr>
          <w:sz w:val="28"/>
          <w:szCs w:val="28"/>
        </w:rPr>
      </w:pPr>
    </w:p>
    <w:p w:rsidR="005A5A41" w:rsidRPr="00B53954" w:rsidRDefault="005A5A41" w:rsidP="00B53954">
      <w:pPr>
        <w:ind w:firstLine="709"/>
        <w:jc w:val="both"/>
        <w:rPr>
          <w:sz w:val="28"/>
          <w:szCs w:val="28"/>
        </w:rPr>
      </w:pPr>
      <w:r w:rsidRPr="00B53954">
        <w:rPr>
          <w:sz w:val="28"/>
          <w:szCs w:val="28"/>
        </w:rPr>
        <w:t xml:space="preserve">1. </w:t>
      </w:r>
      <w:proofErr w:type="gramStart"/>
      <w:r w:rsidR="00CA6344" w:rsidRPr="00B53954">
        <w:rPr>
          <w:sz w:val="28"/>
          <w:szCs w:val="28"/>
        </w:rPr>
        <w:t>Главе</w:t>
      </w:r>
      <w:r w:rsidR="009464FD" w:rsidRPr="00B53954">
        <w:rPr>
          <w:sz w:val="28"/>
          <w:szCs w:val="28"/>
        </w:rPr>
        <w:t xml:space="preserve"> городского</w:t>
      </w:r>
      <w:r w:rsidR="00CA6344" w:rsidRPr="00B53954">
        <w:rPr>
          <w:sz w:val="28"/>
          <w:szCs w:val="28"/>
        </w:rPr>
        <w:t xml:space="preserve"> поселения </w:t>
      </w:r>
      <w:r w:rsidR="009464FD" w:rsidRPr="00B53954">
        <w:rPr>
          <w:sz w:val="28"/>
          <w:szCs w:val="28"/>
        </w:rPr>
        <w:t>Тайтурского</w:t>
      </w:r>
      <w:r w:rsidR="00CA6344" w:rsidRPr="00B53954">
        <w:rPr>
          <w:sz w:val="28"/>
          <w:szCs w:val="28"/>
        </w:rPr>
        <w:t xml:space="preserve"> муниципального образования</w:t>
      </w:r>
      <w:r w:rsidRPr="00B53954">
        <w:rPr>
          <w:sz w:val="28"/>
          <w:szCs w:val="28"/>
        </w:rPr>
        <w:t>, осуществлявш</w:t>
      </w:r>
      <w:r w:rsidR="00CA6344" w:rsidRPr="00B53954">
        <w:rPr>
          <w:sz w:val="28"/>
          <w:szCs w:val="28"/>
        </w:rPr>
        <w:t>ему</w:t>
      </w:r>
      <w:r w:rsidRPr="00B53954">
        <w:rPr>
          <w:sz w:val="28"/>
          <w:szCs w:val="28"/>
        </w:rPr>
        <w:t xml:space="preserve"> полномочия выборного лица местного самоуправления на постоянной основе не менее 5 лет и имеющим стаж муниципальной службы не менее пятнадцати лет, за счет средств бюджета </w:t>
      </w:r>
      <w:r w:rsidR="009464FD" w:rsidRPr="00B53954">
        <w:rPr>
          <w:sz w:val="28"/>
          <w:szCs w:val="28"/>
        </w:rPr>
        <w:t>городского</w:t>
      </w:r>
      <w:r w:rsidR="00CA6344" w:rsidRPr="00B53954">
        <w:rPr>
          <w:sz w:val="28"/>
          <w:szCs w:val="28"/>
        </w:rPr>
        <w:t xml:space="preserve"> поселения </w:t>
      </w:r>
      <w:r w:rsidR="009464FD" w:rsidRPr="00B53954">
        <w:rPr>
          <w:sz w:val="28"/>
          <w:szCs w:val="28"/>
        </w:rPr>
        <w:t>Тайтурского</w:t>
      </w:r>
      <w:r w:rsidR="00CA6344" w:rsidRPr="00B53954">
        <w:rPr>
          <w:sz w:val="28"/>
          <w:szCs w:val="28"/>
        </w:rPr>
        <w:t xml:space="preserve"> муниципального образования </w:t>
      </w:r>
      <w:r w:rsidRPr="00B53954">
        <w:rPr>
          <w:sz w:val="28"/>
          <w:szCs w:val="28"/>
        </w:rPr>
        <w:t xml:space="preserve">производится ежемесячная доплата к </w:t>
      </w:r>
      <w:r w:rsidR="00CA6344" w:rsidRPr="00B53954">
        <w:rPr>
          <w:sz w:val="28"/>
          <w:szCs w:val="28"/>
        </w:rPr>
        <w:t>страховой</w:t>
      </w:r>
      <w:r w:rsidRPr="00B53954">
        <w:rPr>
          <w:sz w:val="28"/>
          <w:szCs w:val="28"/>
        </w:rPr>
        <w:t xml:space="preserve"> пенсии по старости,</w:t>
      </w:r>
      <w:r w:rsidR="00CA6344" w:rsidRPr="00B53954">
        <w:rPr>
          <w:sz w:val="28"/>
          <w:szCs w:val="28"/>
        </w:rPr>
        <w:t xml:space="preserve"> страховой</w:t>
      </w:r>
      <w:r w:rsidRPr="00B53954">
        <w:rPr>
          <w:sz w:val="28"/>
          <w:szCs w:val="28"/>
        </w:rPr>
        <w:t xml:space="preserve"> пенсии по инвалидности, назначенным в соответствии с </w:t>
      </w:r>
      <w:hyperlink r:id="rId10" w:history="1">
        <w:r w:rsidR="00CA6344" w:rsidRPr="00B53954">
          <w:rPr>
            <w:color w:val="000000"/>
            <w:sz w:val="28"/>
            <w:szCs w:val="28"/>
          </w:rPr>
          <w:t>Федеральным законом</w:t>
        </w:r>
      </w:hyperlink>
      <w:r w:rsidR="00CA6344" w:rsidRPr="00B53954">
        <w:rPr>
          <w:sz w:val="28"/>
          <w:szCs w:val="28"/>
        </w:rPr>
        <w:t xml:space="preserve"> от 28.12. </w:t>
      </w:r>
      <w:smartTag w:uri="urn:schemas-microsoft-com:office:smarttags" w:element="metricconverter">
        <w:smartTagPr>
          <w:attr w:name="ProductID" w:val="2013 г"/>
        </w:smartTagPr>
        <w:r w:rsidR="00CA6344" w:rsidRPr="00B53954">
          <w:rPr>
            <w:sz w:val="28"/>
            <w:szCs w:val="28"/>
          </w:rPr>
          <w:t>2013 г</w:t>
        </w:r>
      </w:smartTag>
      <w:r w:rsidR="00CA6344" w:rsidRPr="00B53954">
        <w:rPr>
          <w:sz w:val="28"/>
          <w:szCs w:val="28"/>
        </w:rPr>
        <w:t>. N</w:t>
      </w:r>
      <w:proofErr w:type="gramEnd"/>
      <w:r w:rsidR="00CA6344" w:rsidRPr="00B53954">
        <w:rPr>
          <w:sz w:val="28"/>
          <w:szCs w:val="28"/>
        </w:rPr>
        <w:t xml:space="preserve"> 400-ФЗ </w:t>
      </w:r>
      <w:r w:rsidR="009464FD" w:rsidRPr="00B53954">
        <w:rPr>
          <w:sz w:val="28"/>
          <w:szCs w:val="28"/>
        </w:rPr>
        <w:t>«</w:t>
      </w:r>
      <w:r w:rsidR="00CA6344" w:rsidRPr="00B53954">
        <w:rPr>
          <w:sz w:val="28"/>
          <w:szCs w:val="28"/>
        </w:rPr>
        <w:t>О страховых пенсиях</w:t>
      </w:r>
      <w:r w:rsidR="009464FD" w:rsidRPr="00B53954">
        <w:rPr>
          <w:sz w:val="28"/>
          <w:szCs w:val="28"/>
        </w:rPr>
        <w:t>»</w:t>
      </w:r>
      <w:r w:rsidRPr="00B53954">
        <w:rPr>
          <w:sz w:val="28"/>
          <w:szCs w:val="28"/>
        </w:rPr>
        <w:t xml:space="preserve"> (далее - </w:t>
      </w:r>
      <w:r w:rsidR="00CA6344" w:rsidRPr="00B53954">
        <w:rPr>
          <w:sz w:val="28"/>
          <w:szCs w:val="28"/>
        </w:rPr>
        <w:t>страх</w:t>
      </w:r>
      <w:r w:rsidRPr="00B53954">
        <w:rPr>
          <w:sz w:val="28"/>
          <w:szCs w:val="28"/>
        </w:rPr>
        <w:t xml:space="preserve">овая пенсия по старости, </w:t>
      </w:r>
      <w:r w:rsidR="00CA6344" w:rsidRPr="00B53954">
        <w:rPr>
          <w:sz w:val="28"/>
          <w:szCs w:val="28"/>
        </w:rPr>
        <w:t>страх</w:t>
      </w:r>
      <w:r w:rsidRPr="00B53954">
        <w:rPr>
          <w:sz w:val="28"/>
          <w:szCs w:val="28"/>
        </w:rPr>
        <w:t xml:space="preserve">овая пенсия по инвалидности соответственно), пенсии, назначенной в соответствии с </w:t>
      </w:r>
      <w:hyperlink r:id="rId11" w:history="1">
        <w:r w:rsidRPr="00B53954">
          <w:rPr>
            <w:color w:val="000000" w:themeColor="text1"/>
            <w:sz w:val="28"/>
            <w:szCs w:val="28"/>
          </w:rPr>
          <w:t>Законом</w:t>
        </w:r>
      </w:hyperlink>
      <w:r w:rsidRPr="00B53954">
        <w:rPr>
          <w:sz w:val="28"/>
          <w:szCs w:val="28"/>
        </w:rPr>
        <w:t xml:space="preserve"> Российской Фе</w:t>
      </w:r>
      <w:r w:rsidR="009464FD" w:rsidRPr="00B53954">
        <w:rPr>
          <w:sz w:val="28"/>
          <w:szCs w:val="28"/>
        </w:rPr>
        <w:t>дерации от 19.04.1991 N 1032-1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xml:space="preserve"> (далее - пенсия, назначенная в соответствии </w:t>
      </w:r>
      <w:r w:rsidR="009464FD" w:rsidRPr="00B53954">
        <w:rPr>
          <w:sz w:val="28"/>
          <w:szCs w:val="28"/>
        </w:rPr>
        <w:t>с Законом Российской Федерации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xml:space="preserve">). Доплата назначается к </w:t>
      </w:r>
      <w:r w:rsidR="00CA6344" w:rsidRPr="00B53954">
        <w:rPr>
          <w:sz w:val="28"/>
          <w:szCs w:val="28"/>
        </w:rPr>
        <w:t>страх</w:t>
      </w:r>
      <w:r w:rsidRPr="00B53954">
        <w:rPr>
          <w:sz w:val="28"/>
          <w:szCs w:val="28"/>
        </w:rPr>
        <w:t>овой пе</w:t>
      </w:r>
      <w:r w:rsidR="00CA6344" w:rsidRPr="00B53954">
        <w:rPr>
          <w:sz w:val="28"/>
          <w:szCs w:val="28"/>
        </w:rPr>
        <w:t>нсии по старости пожизненно, к страх</w:t>
      </w:r>
      <w:r w:rsidRPr="00B53954">
        <w:rPr>
          <w:sz w:val="28"/>
          <w:szCs w:val="28"/>
        </w:rPr>
        <w:t>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5A5A41" w:rsidRPr="00B53954" w:rsidRDefault="005A5A41" w:rsidP="00B53954">
      <w:pPr>
        <w:ind w:firstLine="709"/>
        <w:jc w:val="both"/>
        <w:rPr>
          <w:sz w:val="28"/>
          <w:szCs w:val="28"/>
        </w:rPr>
      </w:pPr>
      <w:r w:rsidRPr="00B53954">
        <w:rPr>
          <w:sz w:val="28"/>
          <w:szCs w:val="28"/>
        </w:rPr>
        <w:t xml:space="preserve">2. Доплата к пенсии производится в размере 45 процентов от 2,8  суммы должностного оклада выборного лица на день его увольнения за вычетом базовой и страховой частей трудовой пенсии по старости, трудовой пенсии по инвалидности, пенсии, назначенной в соответствии с </w:t>
      </w:r>
      <w:hyperlink r:id="rId12" w:history="1">
        <w:r w:rsidRPr="00B53954">
          <w:rPr>
            <w:color w:val="000000" w:themeColor="text1"/>
            <w:sz w:val="28"/>
            <w:szCs w:val="28"/>
          </w:rPr>
          <w:t>Законом</w:t>
        </w:r>
      </w:hyperlink>
      <w:r w:rsidR="009464FD" w:rsidRPr="00B53954">
        <w:rPr>
          <w:sz w:val="28"/>
          <w:szCs w:val="28"/>
        </w:rPr>
        <w:t xml:space="preserve"> Российской Федерации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xml:space="preserve">. За </w:t>
      </w:r>
      <w:proofErr w:type="gramStart"/>
      <w:r w:rsidRPr="00B53954">
        <w:rPr>
          <w:sz w:val="28"/>
          <w:szCs w:val="28"/>
        </w:rPr>
        <w:t>каждый полный год</w:t>
      </w:r>
      <w:proofErr w:type="gramEnd"/>
      <w:r w:rsidRPr="00B53954">
        <w:rPr>
          <w:sz w:val="28"/>
          <w:szCs w:val="28"/>
        </w:rPr>
        <w:t xml:space="preserve"> стажа муниципальной службы сверх 15 лет пенсия за выслугу лет увеличивается на 3 процента от 2,8 должностного оклада выборного лица на день его освобождения от должности. </w:t>
      </w:r>
    </w:p>
    <w:p w:rsidR="005A5A41" w:rsidRPr="00B53954" w:rsidRDefault="005A5A41" w:rsidP="00B53954">
      <w:pPr>
        <w:ind w:firstLine="709"/>
        <w:jc w:val="both"/>
        <w:rPr>
          <w:sz w:val="28"/>
          <w:szCs w:val="28"/>
        </w:rPr>
      </w:pPr>
      <w:r w:rsidRPr="00B53954">
        <w:rPr>
          <w:sz w:val="28"/>
          <w:szCs w:val="28"/>
        </w:rPr>
        <w:t xml:space="preserve">3. Доплата к пенсии определяется с применением районного </w:t>
      </w:r>
      <w:r w:rsidRPr="00B53954">
        <w:rPr>
          <w:sz w:val="28"/>
          <w:szCs w:val="28"/>
        </w:rPr>
        <w:lastRenderedPageBreak/>
        <w:t xml:space="preserve">коэффициента к заработной плате. При этом пенсия не может быть ниже величины прожиточного минимума, установленного в целом по Иркутской области на душу населения.  Общая сумма доплаты к пенсии и страховой части трудовой пенсии по старости (инвалидности), пенсии, назначенной в соответствии с </w:t>
      </w:r>
      <w:hyperlink r:id="rId13" w:history="1">
        <w:r w:rsidRPr="00B53954">
          <w:rPr>
            <w:color w:val="000000" w:themeColor="text1"/>
            <w:sz w:val="28"/>
            <w:szCs w:val="28"/>
          </w:rPr>
          <w:t>Законом</w:t>
        </w:r>
      </w:hyperlink>
      <w:r w:rsidRPr="00B53954">
        <w:rPr>
          <w:color w:val="000000" w:themeColor="text1"/>
          <w:sz w:val="28"/>
          <w:szCs w:val="28"/>
        </w:rPr>
        <w:t xml:space="preserve"> </w:t>
      </w:r>
      <w:r w:rsidR="009464FD" w:rsidRPr="00B53954">
        <w:rPr>
          <w:sz w:val="28"/>
          <w:szCs w:val="28"/>
        </w:rPr>
        <w:t>Российской Федерации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не может превышать 75 процентов от 2,8 должностного оклада на день его увольнения с должности выборного лица.</w:t>
      </w:r>
    </w:p>
    <w:p w:rsidR="005A5A41" w:rsidRPr="00B53954" w:rsidRDefault="005A5A41" w:rsidP="00B53954">
      <w:pPr>
        <w:ind w:firstLine="709"/>
        <w:jc w:val="both"/>
        <w:rPr>
          <w:sz w:val="28"/>
          <w:szCs w:val="28"/>
        </w:rPr>
      </w:pPr>
      <w:r w:rsidRPr="00B53954">
        <w:rPr>
          <w:sz w:val="28"/>
          <w:szCs w:val="28"/>
        </w:rPr>
        <w:t xml:space="preserve">4. Доплата к пенсии подлежит перерасчету при изменении размера базовой, страховой частей трудовой пенсии по старости (инвалидности), пенсии, назначенной в соответствии с </w:t>
      </w:r>
      <w:hyperlink r:id="rId14" w:history="1">
        <w:r w:rsidRPr="00B53954">
          <w:rPr>
            <w:color w:val="000000" w:themeColor="text1"/>
            <w:sz w:val="28"/>
            <w:szCs w:val="28"/>
          </w:rPr>
          <w:t>Законом</w:t>
        </w:r>
      </w:hyperlink>
      <w:r w:rsidR="009464FD" w:rsidRPr="00B53954">
        <w:rPr>
          <w:sz w:val="28"/>
          <w:szCs w:val="28"/>
        </w:rPr>
        <w:t xml:space="preserve"> Российской Федерации «</w:t>
      </w:r>
      <w:r w:rsidRPr="00B53954">
        <w:rPr>
          <w:sz w:val="28"/>
          <w:szCs w:val="28"/>
        </w:rPr>
        <w:t>О занятости населения в Российской Федерации</w:t>
      </w:r>
      <w:r w:rsidR="009464FD" w:rsidRPr="00B53954">
        <w:rPr>
          <w:sz w:val="28"/>
          <w:szCs w:val="28"/>
        </w:rPr>
        <w:t>»</w:t>
      </w:r>
      <w:r w:rsidRPr="00B53954">
        <w:rPr>
          <w:sz w:val="28"/>
          <w:szCs w:val="28"/>
        </w:rPr>
        <w:t>.</w:t>
      </w:r>
    </w:p>
    <w:p w:rsidR="005A5A41" w:rsidRPr="00B53954" w:rsidRDefault="005A5A41" w:rsidP="00B53954">
      <w:pPr>
        <w:ind w:firstLine="709"/>
        <w:jc w:val="both"/>
        <w:rPr>
          <w:sz w:val="28"/>
          <w:szCs w:val="28"/>
        </w:rPr>
      </w:pPr>
      <w:r w:rsidRPr="00B53954">
        <w:rPr>
          <w:sz w:val="28"/>
          <w:szCs w:val="28"/>
        </w:rPr>
        <w:t>Доплата к пенсии индексируется при увеличении (индексации) размера должностного оклада по должности, от которой было освобождено выборное лицо.</w:t>
      </w:r>
    </w:p>
    <w:p w:rsidR="005A5A41" w:rsidRPr="00B53954" w:rsidRDefault="005A5A41" w:rsidP="00B53954">
      <w:pPr>
        <w:ind w:firstLine="709"/>
        <w:jc w:val="both"/>
        <w:rPr>
          <w:sz w:val="28"/>
          <w:szCs w:val="28"/>
        </w:rPr>
      </w:pPr>
      <w:r w:rsidRPr="00B53954">
        <w:rPr>
          <w:sz w:val="28"/>
          <w:szCs w:val="28"/>
        </w:rPr>
        <w:t>5.</w:t>
      </w:r>
      <w:r w:rsidR="0098683F" w:rsidRPr="00B53954">
        <w:rPr>
          <w:sz w:val="28"/>
          <w:szCs w:val="28"/>
        </w:rPr>
        <w:t xml:space="preserve"> В стаж муниципальной службы для назначения ежемесячной доплаты включаются (</w:t>
      </w:r>
      <w:r w:rsidR="0098683F" w:rsidRPr="00B53954">
        <w:rPr>
          <w:color w:val="000000"/>
          <w:sz w:val="28"/>
          <w:szCs w:val="28"/>
        </w:rPr>
        <w:t>засчитываются</w:t>
      </w:r>
      <w:r w:rsidR="0098683F" w:rsidRPr="00B53954">
        <w:rPr>
          <w:sz w:val="28"/>
          <w:szCs w:val="28"/>
        </w:rPr>
        <w:t xml:space="preserve">) периоды </w:t>
      </w:r>
      <w:r w:rsidR="0098683F" w:rsidRPr="00B53954">
        <w:rPr>
          <w:color w:val="000000"/>
          <w:sz w:val="28"/>
          <w:szCs w:val="28"/>
        </w:rPr>
        <w:t>замещения должностей</w:t>
      </w:r>
      <w:r w:rsidR="0098683F" w:rsidRPr="00B53954">
        <w:rPr>
          <w:sz w:val="28"/>
          <w:szCs w:val="28"/>
        </w:rPr>
        <w:t>,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5A5A41" w:rsidRPr="00B53954" w:rsidRDefault="005A5A41" w:rsidP="00B53954">
      <w:pPr>
        <w:ind w:firstLine="709"/>
        <w:jc w:val="both"/>
        <w:rPr>
          <w:sz w:val="28"/>
          <w:szCs w:val="28"/>
        </w:rPr>
      </w:pPr>
      <w:r w:rsidRPr="00B53954">
        <w:rPr>
          <w:sz w:val="28"/>
          <w:szCs w:val="28"/>
        </w:rPr>
        <w:t xml:space="preserve">6. </w:t>
      </w:r>
      <w:proofErr w:type="gramStart"/>
      <w:r w:rsidRPr="00B53954">
        <w:rPr>
          <w:sz w:val="28"/>
          <w:szCs w:val="28"/>
        </w:rPr>
        <w:t xml:space="preserve">Право на получение ежемесячной доплаты к </w:t>
      </w:r>
      <w:r w:rsidR="0098683F" w:rsidRPr="00B53954">
        <w:rPr>
          <w:sz w:val="28"/>
          <w:szCs w:val="28"/>
        </w:rPr>
        <w:t>страховой пенсии по старости, страх</w:t>
      </w:r>
      <w:r w:rsidRPr="00B53954">
        <w:rPr>
          <w:sz w:val="28"/>
          <w:szCs w:val="28"/>
        </w:rPr>
        <w:t xml:space="preserve">овой пенсии по инвалидности, пенсии, назначенной в соответствии с </w:t>
      </w:r>
      <w:hyperlink r:id="rId15" w:history="1">
        <w:r w:rsidRPr="00B53954">
          <w:rPr>
            <w:color w:val="000000" w:themeColor="text1"/>
            <w:sz w:val="28"/>
            <w:szCs w:val="28"/>
          </w:rPr>
          <w:t>Законом</w:t>
        </w:r>
      </w:hyperlink>
      <w:r w:rsidR="009464FD" w:rsidRPr="00B53954">
        <w:rPr>
          <w:sz w:val="28"/>
          <w:szCs w:val="28"/>
        </w:rPr>
        <w:t xml:space="preserve"> Российской Федерации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proofErr w:type="gramEnd"/>
    </w:p>
    <w:p w:rsidR="005A5A41" w:rsidRPr="00B53954" w:rsidRDefault="005A5A41" w:rsidP="00B53954">
      <w:pPr>
        <w:ind w:firstLine="709"/>
        <w:jc w:val="both"/>
        <w:rPr>
          <w:sz w:val="28"/>
          <w:szCs w:val="28"/>
        </w:rPr>
      </w:pPr>
      <w:r w:rsidRPr="00B53954">
        <w:rPr>
          <w:sz w:val="28"/>
          <w:szCs w:val="28"/>
        </w:rPr>
        <w:t xml:space="preserve">7. Выплата ежемесячной доплаты к </w:t>
      </w:r>
      <w:r w:rsidR="0098683F" w:rsidRPr="00B53954">
        <w:rPr>
          <w:sz w:val="28"/>
          <w:szCs w:val="28"/>
        </w:rPr>
        <w:t>страховой пенсии по старости, страх</w:t>
      </w:r>
      <w:r w:rsidRPr="00B53954">
        <w:rPr>
          <w:sz w:val="28"/>
          <w:szCs w:val="28"/>
        </w:rPr>
        <w:t xml:space="preserve">овой пенсии по инвалидности, пенсии, назначенной в соответствии с </w:t>
      </w:r>
      <w:hyperlink r:id="rId16" w:history="1">
        <w:r w:rsidRPr="00B53954">
          <w:rPr>
            <w:color w:val="000000" w:themeColor="text1"/>
            <w:sz w:val="28"/>
            <w:szCs w:val="28"/>
          </w:rPr>
          <w:t>Законом</w:t>
        </w:r>
      </w:hyperlink>
      <w:r w:rsidR="009464FD" w:rsidRPr="00B53954">
        <w:rPr>
          <w:sz w:val="28"/>
          <w:szCs w:val="28"/>
        </w:rPr>
        <w:t xml:space="preserve"> Российской Федерации «</w:t>
      </w:r>
      <w:r w:rsidRPr="00B53954">
        <w:rPr>
          <w:sz w:val="28"/>
          <w:szCs w:val="28"/>
        </w:rPr>
        <w:t>О занятости н</w:t>
      </w:r>
      <w:r w:rsidR="009464FD" w:rsidRPr="00B53954">
        <w:rPr>
          <w:sz w:val="28"/>
          <w:szCs w:val="28"/>
        </w:rPr>
        <w:t>аселения в Российской Федерации»</w:t>
      </w:r>
      <w:r w:rsidRPr="00B53954">
        <w:rPr>
          <w:sz w:val="28"/>
          <w:szCs w:val="28"/>
        </w:rPr>
        <w:t xml:space="preserve">, </w:t>
      </w:r>
      <w:r w:rsidR="009464FD" w:rsidRPr="00B53954">
        <w:rPr>
          <w:sz w:val="28"/>
          <w:szCs w:val="28"/>
        </w:rPr>
        <w:t>главе городского</w:t>
      </w:r>
      <w:r w:rsidR="0098683F" w:rsidRPr="00B53954">
        <w:rPr>
          <w:sz w:val="28"/>
          <w:szCs w:val="28"/>
        </w:rPr>
        <w:t xml:space="preserve"> поселения </w:t>
      </w:r>
      <w:r w:rsidR="009464FD" w:rsidRPr="00B53954">
        <w:rPr>
          <w:sz w:val="28"/>
          <w:szCs w:val="28"/>
        </w:rPr>
        <w:t>Тайтурского</w:t>
      </w:r>
      <w:r w:rsidR="0098683F" w:rsidRPr="00B53954">
        <w:rPr>
          <w:sz w:val="28"/>
          <w:szCs w:val="28"/>
        </w:rPr>
        <w:t xml:space="preserve"> муниципального образования</w:t>
      </w:r>
      <w:r w:rsidR="00DF18F8" w:rsidRPr="00B53954">
        <w:rPr>
          <w:sz w:val="28"/>
          <w:szCs w:val="28"/>
        </w:rPr>
        <w:t>, осуществлявшего</w:t>
      </w:r>
      <w:r w:rsidRPr="00B53954">
        <w:rPr>
          <w:sz w:val="28"/>
          <w:szCs w:val="28"/>
        </w:rPr>
        <w:t xml:space="preserve"> полномочия выборного лица местного самоуправления на постоянной основе, прекращается в следующих случаях:</w:t>
      </w:r>
    </w:p>
    <w:p w:rsidR="005A5A41" w:rsidRPr="00B53954" w:rsidRDefault="005A5A41" w:rsidP="00B53954">
      <w:pPr>
        <w:ind w:firstLine="709"/>
        <w:jc w:val="both"/>
        <w:rPr>
          <w:sz w:val="28"/>
          <w:szCs w:val="28"/>
        </w:rPr>
      </w:pPr>
      <w:r w:rsidRPr="00B53954">
        <w:rPr>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A5A41" w:rsidRPr="00B53954" w:rsidRDefault="005A5A41" w:rsidP="00B53954">
      <w:pPr>
        <w:ind w:firstLine="709"/>
        <w:jc w:val="both"/>
        <w:rPr>
          <w:sz w:val="28"/>
          <w:szCs w:val="28"/>
        </w:rPr>
      </w:pPr>
      <w:r w:rsidRPr="00B53954">
        <w:rPr>
          <w:sz w:val="28"/>
          <w:szCs w:val="28"/>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A5A41" w:rsidRPr="00B53954" w:rsidRDefault="005A5A41" w:rsidP="00B53954">
      <w:pPr>
        <w:ind w:firstLine="709"/>
        <w:jc w:val="both"/>
        <w:rPr>
          <w:sz w:val="28"/>
          <w:szCs w:val="28"/>
        </w:rPr>
      </w:pPr>
      <w:r w:rsidRPr="00B53954">
        <w:rPr>
          <w:sz w:val="28"/>
          <w:szCs w:val="28"/>
        </w:rPr>
        <w:t xml:space="preserve">8. В случае смерти лица, являвшегося </w:t>
      </w:r>
      <w:r w:rsidR="009464FD" w:rsidRPr="00B53954">
        <w:rPr>
          <w:sz w:val="28"/>
          <w:szCs w:val="28"/>
        </w:rPr>
        <w:t>главой городского</w:t>
      </w:r>
      <w:r w:rsidR="005E2501" w:rsidRPr="00B53954">
        <w:rPr>
          <w:sz w:val="28"/>
          <w:szCs w:val="28"/>
        </w:rPr>
        <w:t xml:space="preserve"> поселения </w:t>
      </w:r>
      <w:r w:rsidR="009464FD" w:rsidRPr="00B53954">
        <w:rPr>
          <w:sz w:val="28"/>
          <w:szCs w:val="28"/>
        </w:rPr>
        <w:t>Тайтурского</w:t>
      </w:r>
      <w:r w:rsidR="005E2501" w:rsidRPr="00B53954">
        <w:rPr>
          <w:sz w:val="28"/>
          <w:szCs w:val="28"/>
        </w:rPr>
        <w:t xml:space="preserve"> муниципального образования (</w:t>
      </w:r>
      <w:r w:rsidRPr="00B53954">
        <w:rPr>
          <w:sz w:val="28"/>
          <w:szCs w:val="28"/>
        </w:rPr>
        <w:t>выборным лицом местного самоуправления</w:t>
      </w:r>
      <w:r w:rsidR="005E2501" w:rsidRPr="00B53954">
        <w:rPr>
          <w:sz w:val="28"/>
          <w:szCs w:val="28"/>
        </w:rPr>
        <w:t>)</w:t>
      </w:r>
      <w:r w:rsidRPr="00B53954">
        <w:rPr>
          <w:sz w:val="28"/>
          <w:szCs w:val="28"/>
        </w:rPr>
        <w:t xml:space="preserve">, связанной с исполнением его полномочий, в том числе наступившей после прекращения полномочий, члены семьи умершего имеют </w:t>
      </w:r>
      <w:r w:rsidRPr="00B53954">
        <w:rPr>
          <w:sz w:val="28"/>
          <w:szCs w:val="28"/>
        </w:rPr>
        <w:lastRenderedPageBreak/>
        <w:t>право на получение пенсии по случаю потери кормильца в порядке, определяемом федеральными законами.</w:t>
      </w:r>
    </w:p>
    <w:p w:rsidR="005A5A41" w:rsidRPr="00B53954" w:rsidRDefault="005A5A41" w:rsidP="00B53954">
      <w:pPr>
        <w:ind w:firstLine="709"/>
        <w:jc w:val="both"/>
        <w:rPr>
          <w:sz w:val="28"/>
          <w:szCs w:val="28"/>
        </w:rPr>
      </w:pPr>
      <w:r w:rsidRPr="00B53954">
        <w:rPr>
          <w:sz w:val="28"/>
          <w:szCs w:val="28"/>
        </w:rPr>
        <w:t xml:space="preserve">9. </w:t>
      </w:r>
      <w:proofErr w:type="gramStart"/>
      <w:r w:rsidRPr="00B53954">
        <w:rPr>
          <w:sz w:val="28"/>
          <w:szCs w:val="28"/>
        </w:rPr>
        <w:t>Порядок назначения и вып</w:t>
      </w:r>
      <w:r w:rsidR="00DF18F8" w:rsidRPr="00B53954">
        <w:rPr>
          <w:sz w:val="28"/>
          <w:szCs w:val="28"/>
        </w:rPr>
        <w:t>латы ежемесячной доплаты к страхо</w:t>
      </w:r>
      <w:r w:rsidRPr="00B53954">
        <w:rPr>
          <w:sz w:val="28"/>
          <w:szCs w:val="28"/>
        </w:rPr>
        <w:t xml:space="preserve">вой пенсии по старости, </w:t>
      </w:r>
      <w:r w:rsidR="00DF18F8" w:rsidRPr="00B53954">
        <w:rPr>
          <w:sz w:val="28"/>
          <w:szCs w:val="28"/>
        </w:rPr>
        <w:t>страхо</w:t>
      </w:r>
      <w:r w:rsidRPr="00B53954">
        <w:rPr>
          <w:sz w:val="28"/>
          <w:szCs w:val="28"/>
        </w:rPr>
        <w:t xml:space="preserve">вой пенсии по инвалидности, пенсии, назначенной в соответствии с </w:t>
      </w:r>
      <w:hyperlink r:id="rId17" w:history="1">
        <w:r w:rsidRPr="00B53954">
          <w:rPr>
            <w:color w:val="000000" w:themeColor="text1"/>
            <w:sz w:val="28"/>
            <w:szCs w:val="28"/>
          </w:rPr>
          <w:t>Законом</w:t>
        </w:r>
      </w:hyperlink>
      <w:r w:rsidRPr="00B53954">
        <w:rPr>
          <w:sz w:val="28"/>
          <w:szCs w:val="28"/>
        </w:rPr>
        <w:t xml:space="preserve"> Российской Федера</w:t>
      </w:r>
      <w:r w:rsidR="009464FD" w:rsidRPr="00B53954">
        <w:rPr>
          <w:sz w:val="28"/>
          <w:szCs w:val="28"/>
        </w:rPr>
        <w:t>ции «</w:t>
      </w:r>
      <w:r w:rsidRPr="00B53954">
        <w:rPr>
          <w:sz w:val="28"/>
          <w:szCs w:val="28"/>
        </w:rPr>
        <w:t>О занятости населения в Российской Федерации</w:t>
      </w:r>
      <w:r w:rsidR="009464FD" w:rsidRPr="00B53954">
        <w:rPr>
          <w:sz w:val="28"/>
          <w:szCs w:val="28"/>
        </w:rPr>
        <w:t>»</w:t>
      </w:r>
      <w:r w:rsidRPr="00B53954">
        <w:rPr>
          <w:sz w:val="28"/>
          <w:szCs w:val="28"/>
        </w:rPr>
        <w:t xml:space="preserve">, определяется в соответствии с Положением о порядке назначения, индексации и выплаты пенсий за выслугу лет муниципальным служащим администрации </w:t>
      </w:r>
      <w:r w:rsidR="009464FD" w:rsidRPr="00B53954">
        <w:rPr>
          <w:sz w:val="28"/>
          <w:szCs w:val="28"/>
        </w:rPr>
        <w:t>городского</w:t>
      </w:r>
      <w:r w:rsidR="00DF18F8" w:rsidRPr="00B53954">
        <w:rPr>
          <w:sz w:val="28"/>
          <w:szCs w:val="28"/>
        </w:rPr>
        <w:t xml:space="preserve"> поселения </w:t>
      </w:r>
      <w:r w:rsidR="009464FD" w:rsidRPr="00B53954">
        <w:rPr>
          <w:sz w:val="28"/>
          <w:szCs w:val="28"/>
        </w:rPr>
        <w:t>Тайтурского</w:t>
      </w:r>
      <w:r w:rsidR="00DF18F8" w:rsidRPr="00B53954">
        <w:rPr>
          <w:sz w:val="28"/>
          <w:szCs w:val="28"/>
        </w:rPr>
        <w:t xml:space="preserve"> </w:t>
      </w:r>
      <w:r w:rsidRPr="00B53954">
        <w:rPr>
          <w:sz w:val="28"/>
          <w:szCs w:val="28"/>
        </w:rPr>
        <w:t>муниципального  образования.</w:t>
      </w:r>
      <w:proofErr w:type="gramEnd"/>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9. Медицинское и государственное социальное страхование </w:t>
      </w:r>
      <w:r w:rsidR="005E2501" w:rsidRPr="00B53954">
        <w:rPr>
          <w:sz w:val="28"/>
          <w:szCs w:val="28"/>
        </w:rPr>
        <w:t xml:space="preserve">главы </w:t>
      </w:r>
      <w:r w:rsidR="009464FD" w:rsidRPr="00B53954">
        <w:rPr>
          <w:sz w:val="28"/>
          <w:szCs w:val="28"/>
        </w:rPr>
        <w:t>городского</w:t>
      </w:r>
      <w:r w:rsidR="005E2501" w:rsidRPr="00B53954">
        <w:rPr>
          <w:sz w:val="28"/>
          <w:szCs w:val="28"/>
        </w:rPr>
        <w:t xml:space="preserve"> поселения </w:t>
      </w:r>
      <w:r w:rsidR="009464FD" w:rsidRPr="00B53954">
        <w:rPr>
          <w:sz w:val="28"/>
          <w:szCs w:val="28"/>
        </w:rPr>
        <w:t xml:space="preserve">Тайтурского </w:t>
      </w:r>
      <w:r w:rsidR="005E2501" w:rsidRPr="00B53954">
        <w:rPr>
          <w:sz w:val="28"/>
          <w:szCs w:val="28"/>
        </w:rPr>
        <w:t>муниципального образования</w:t>
      </w:r>
    </w:p>
    <w:p w:rsidR="005E2501" w:rsidRPr="00B53954" w:rsidRDefault="005E2501" w:rsidP="00B53954">
      <w:pPr>
        <w:ind w:firstLine="709"/>
        <w:jc w:val="both"/>
        <w:outlineLvl w:val="2"/>
        <w:rPr>
          <w:sz w:val="28"/>
          <w:szCs w:val="28"/>
        </w:rPr>
      </w:pPr>
    </w:p>
    <w:p w:rsidR="005A5A41" w:rsidRPr="00B53954" w:rsidRDefault="005E2501" w:rsidP="00B53954">
      <w:pPr>
        <w:ind w:firstLine="709"/>
        <w:jc w:val="both"/>
        <w:rPr>
          <w:sz w:val="28"/>
          <w:szCs w:val="28"/>
        </w:rPr>
      </w:pPr>
      <w:r w:rsidRPr="00B53954">
        <w:rPr>
          <w:sz w:val="28"/>
          <w:szCs w:val="28"/>
        </w:rPr>
        <w:t xml:space="preserve">Глава </w:t>
      </w:r>
      <w:r w:rsidR="009464FD" w:rsidRPr="00B53954">
        <w:rPr>
          <w:sz w:val="28"/>
          <w:szCs w:val="28"/>
        </w:rPr>
        <w:t>городского</w:t>
      </w:r>
      <w:r w:rsidRPr="00B53954">
        <w:rPr>
          <w:sz w:val="28"/>
          <w:szCs w:val="28"/>
        </w:rPr>
        <w:t xml:space="preserve"> поселения </w:t>
      </w:r>
      <w:r w:rsidR="009464FD" w:rsidRPr="00B53954">
        <w:rPr>
          <w:sz w:val="28"/>
          <w:szCs w:val="28"/>
        </w:rPr>
        <w:t>Тайтурского</w:t>
      </w:r>
      <w:r w:rsidRPr="00B53954">
        <w:rPr>
          <w:sz w:val="28"/>
          <w:szCs w:val="28"/>
        </w:rPr>
        <w:t xml:space="preserve"> муниципального образования </w:t>
      </w:r>
      <w:r w:rsidR="005A5A41" w:rsidRPr="00B53954">
        <w:rPr>
          <w:sz w:val="28"/>
          <w:szCs w:val="28"/>
        </w:rPr>
        <w:t>подлежит обязательному медицинскому и государственному социальному страхованию в порядке, установленном федеральным законодательством.</w:t>
      </w:r>
    </w:p>
    <w:p w:rsidR="005A5A41" w:rsidRPr="00B53954" w:rsidRDefault="005A5A41" w:rsidP="00B53954">
      <w:pPr>
        <w:ind w:firstLine="709"/>
        <w:jc w:val="center"/>
        <w:outlineLvl w:val="1"/>
        <w:rPr>
          <w:sz w:val="28"/>
          <w:szCs w:val="28"/>
        </w:rPr>
      </w:pPr>
    </w:p>
    <w:p w:rsidR="005A5A41" w:rsidRPr="00B53954" w:rsidRDefault="005A5A41" w:rsidP="00B53954">
      <w:pPr>
        <w:ind w:firstLine="709"/>
        <w:jc w:val="both"/>
        <w:outlineLvl w:val="1"/>
        <w:rPr>
          <w:sz w:val="28"/>
          <w:szCs w:val="28"/>
        </w:rPr>
      </w:pPr>
      <w:r w:rsidRPr="00B53954">
        <w:rPr>
          <w:sz w:val="28"/>
          <w:szCs w:val="28"/>
        </w:rPr>
        <w:t xml:space="preserve">Статья 10. Гарантии по возмещению командировочных расходов </w:t>
      </w:r>
      <w:r w:rsidR="005E2501" w:rsidRPr="00B53954">
        <w:rPr>
          <w:sz w:val="28"/>
          <w:szCs w:val="28"/>
        </w:rPr>
        <w:t xml:space="preserve">главе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Тайтурского</w:t>
      </w:r>
      <w:r w:rsidR="005E2501" w:rsidRPr="00B53954">
        <w:rPr>
          <w:sz w:val="28"/>
          <w:szCs w:val="28"/>
        </w:rPr>
        <w:t xml:space="preserve"> муниципального образования</w:t>
      </w:r>
    </w:p>
    <w:p w:rsidR="005A5A41" w:rsidRPr="00B53954" w:rsidRDefault="005A5A41" w:rsidP="00B53954">
      <w:pPr>
        <w:ind w:firstLine="709"/>
        <w:jc w:val="center"/>
        <w:rPr>
          <w:sz w:val="28"/>
          <w:szCs w:val="28"/>
        </w:rPr>
      </w:pPr>
    </w:p>
    <w:p w:rsidR="005A5A41" w:rsidRPr="00B53954" w:rsidRDefault="005A5A41" w:rsidP="00B53954">
      <w:pPr>
        <w:ind w:firstLine="709"/>
        <w:jc w:val="both"/>
        <w:rPr>
          <w:sz w:val="28"/>
          <w:szCs w:val="28"/>
        </w:rPr>
      </w:pPr>
      <w:r w:rsidRPr="00B53954">
        <w:rPr>
          <w:sz w:val="28"/>
          <w:szCs w:val="28"/>
        </w:rPr>
        <w:t xml:space="preserve">1. В случаях служебной необходимости </w:t>
      </w:r>
      <w:r w:rsidR="005E2501" w:rsidRPr="00B53954">
        <w:rPr>
          <w:sz w:val="28"/>
          <w:szCs w:val="28"/>
        </w:rPr>
        <w:t xml:space="preserve">глава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Тайтурского</w:t>
      </w:r>
      <w:r w:rsidR="005E2501" w:rsidRPr="00B53954">
        <w:rPr>
          <w:sz w:val="28"/>
          <w:szCs w:val="28"/>
        </w:rPr>
        <w:t xml:space="preserve"> муниципального образования </w:t>
      </w:r>
      <w:r w:rsidRPr="00B53954">
        <w:rPr>
          <w:sz w:val="28"/>
          <w:szCs w:val="28"/>
        </w:rPr>
        <w:t>направляются в служебные командировки.</w:t>
      </w:r>
    </w:p>
    <w:p w:rsidR="005A5A41" w:rsidRPr="00B53954" w:rsidRDefault="005A5A41" w:rsidP="00B53954">
      <w:pPr>
        <w:ind w:firstLine="709"/>
        <w:jc w:val="both"/>
        <w:rPr>
          <w:sz w:val="28"/>
          <w:szCs w:val="28"/>
        </w:rPr>
      </w:pPr>
      <w:r w:rsidRPr="00B53954">
        <w:rPr>
          <w:sz w:val="28"/>
          <w:szCs w:val="28"/>
        </w:rPr>
        <w:t xml:space="preserve">2. </w:t>
      </w:r>
      <w:r w:rsidR="005E2501" w:rsidRPr="00B53954">
        <w:rPr>
          <w:sz w:val="28"/>
          <w:szCs w:val="28"/>
        </w:rPr>
        <w:t xml:space="preserve">Главе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Тайтурского</w:t>
      </w:r>
      <w:r w:rsidR="005E2501" w:rsidRPr="00B53954">
        <w:rPr>
          <w:sz w:val="28"/>
          <w:szCs w:val="28"/>
        </w:rPr>
        <w:t xml:space="preserve"> муниципального образования</w:t>
      </w:r>
      <w:r w:rsidRPr="00B53954">
        <w:rPr>
          <w:sz w:val="28"/>
          <w:szCs w:val="28"/>
        </w:rPr>
        <w:t xml:space="preserve"> возмещаются следующие расходы, связанные со служебной командировкой:</w:t>
      </w:r>
    </w:p>
    <w:p w:rsidR="005A5A41" w:rsidRPr="00B53954" w:rsidRDefault="005A5A41" w:rsidP="00B53954">
      <w:pPr>
        <w:ind w:firstLine="709"/>
        <w:jc w:val="both"/>
        <w:rPr>
          <w:sz w:val="28"/>
          <w:szCs w:val="28"/>
        </w:rPr>
      </w:pPr>
      <w:r w:rsidRPr="00B53954">
        <w:rPr>
          <w:sz w:val="28"/>
          <w:szCs w:val="28"/>
        </w:rPr>
        <w:t>2.1. Проезд к месту командировки и обратно по фактическому расходу.</w:t>
      </w:r>
    </w:p>
    <w:p w:rsidR="005A5A41" w:rsidRPr="00B53954" w:rsidRDefault="005A5A41" w:rsidP="00B53954">
      <w:pPr>
        <w:ind w:firstLine="709"/>
        <w:jc w:val="both"/>
        <w:rPr>
          <w:sz w:val="28"/>
          <w:szCs w:val="28"/>
        </w:rPr>
      </w:pPr>
      <w:r w:rsidRPr="00B53954">
        <w:rPr>
          <w:sz w:val="28"/>
          <w:szCs w:val="28"/>
        </w:rPr>
        <w:t>2.2. Бронирование и проживание в гостинице по фактическому расходу, а в случае отсутствия в населенном пункте гостиницы за наем ж</w:t>
      </w:r>
      <w:r w:rsidR="005E2501" w:rsidRPr="00B53954">
        <w:rPr>
          <w:sz w:val="28"/>
          <w:szCs w:val="28"/>
        </w:rPr>
        <w:t>илья согласно законодательству.</w:t>
      </w:r>
    </w:p>
    <w:p w:rsidR="005A5A41" w:rsidRPr="00B53954" w:rsidRDefault="005A5A41" w:rsidP="00B53954">
      <w:pPr>
        <w:ind w:firstLine="709"/>
        <w:jc w:val="both"/>
        <w:rPr>
          <w:sz w:val="28"/>
          <w:szCs w:val="28"/>
        </w:rPr>
      </w:pPr>
      <w:r w:rsidRPr="00B53954">
        <w:rPr>
          <w:sz w:val="28"/>
          <w:szCs w:val="28"/>
        </w:rPr>
        <w:t>2.3. Суточные по следующим нормам:</w:t>
      </w:r>
    </w:p>
    <w:p w:rsidR="005A5A41" w:rsidRPr="00B53954" w:rsidRDefault="005A5A41" w:rsidP="00B53954">
      <w:pPr>
        <w:ind w:firstLine="709"/>
        <w:jc w:val="both"/>
        <w:rPr>
          <w:sz w:val="28"/>
          <w:szCs w:val="28"/>
        </w:rPr>
      </w:pPr>
      <w:r w:rsidRPr="00B53954">
        <w:rPr>
          <w:sz w:val="28"/>
          <w:szCs w:val="28"/>
        </w:rPr>
        <w:t>за пределами Иркутской области - 700 рублей за сутки;</w:t>
      </w:r>
    </w:p>
    <w:p w:rsidR="005A5A41" w:rsidRPr="00B53954" w:rsidRDefault="005A5A41" w:rsidP="00B53954">
      <w:pPr>
        <w:ind w:firstLine="709"/>
        <w:jc w:val="both"/>
        <w:rPr>
          <w:sz w:val="28"/>
          <w:szCs w:val="28"/>
        </w:rPr>
      </w:pPr>
      <w:r w:rsidRPr="00B53954">
        <w:rPr>
          <w:sz w:val="28"/>
          <w:szCs w:val="28"/>
        </w:rPr>
        <w:t>в пределах Иркутской области - 500 рублей за сутки.</w:t>
      </w:r>
    </w:p>
    <w:p w:rsidR="005A5A41" w:rsidRPr="00B53954" w:rsidRDefault="005A5A41" w:rsidP="00B53954">
      <w:pPr>
        <w:ind w:firstLine="709"/>
        <w:jc w:val="both"/>
        <w:rPr>
          <w:sz w:val="28"/>
          <w:szCs w:val="28"/>
        </w:rPr>
      </w:pPr>
      <w:r w:rsidRPr="00B53954">
        <w:rPr>
          <w:sz w:val="28"/>
          <w:szCs w:val="28"/>
        </w:rPr>
        <w:t>2.4. Пользование телефонной связью по служебной необходимости.</w:t>
      </w:r>
    </w:p>
    <w:p w:rsidR="005A5A41" w:rsidRPr="00B53954" w:rsidRDefault="005A5A41" w:rsidP="00B53954">
      <w:pPr>
        <w:ind w:firstLine="709"/>
        <w:jc w:val="both"/>
        <w:rPr>
          <w:sz w:val="28"/>
          <w:szCs w:val="28"/>
        </w:rPr>
      </w:pPr>
      <w:r w:rsidRPr="00B53954">
        <w:rPr>
          <w:sz w:val="28"/>
          <w:szCs w:val="28"/>
        </w:rPr>
        <w:t>3. Возмещение командировочных расходов производится из бюджета</w:t>
      </w:r>
      <w:r w:rsidR="005E2501" w:rsidRPr="00B53954">
        <w:rPr>
          <w:sz w:val="28"/>
          <w:szCs w:val="28"/>
        </w:rPr>
        <w:t xml:space="preserve"> </w:t>
      </w:r>
      <w:r w:rsidR="00955B00" w:rsidRPr="00B53954">
        <w:rPr>
          <w:sz w:val="28"/>
          <w:szCs w:val="28"/>
        </w:rPr>
        <w:t>городского поселения Тайтурского</w:t>
      </w:r>
      <w:r w:rsidR="005E2501" w:rsidRPr="00B53954">
        <w:rPr>
          <w:sz w:val="28"/>
          <w:szCs w:val="28"/>
        </w:rPr>
        <w:t xml:space="preserve"> муниципального образования</w:t>
      </w:r>
      <w:r w:rsidRPr="00B53954">
        <w:rPr>
          <w:sz w:val="28"/>
          <w:szCs w:val="28"/>
        </w:rPr>
        <w:t xml:space="preserve"> при наличии проездных документов и иных документов, подтверждающих расходы.</w:t>
      </w:r>
    </w:p>
    <w:p w:rsidR="005A5A41" w:rsidRPr="00B53954" w:rsidRDefault="005A5A41" w:rsidP="00B53954">
      <w:pPr>
        <w:ind w:firstLine="709"/>
        <w:jc w:val="both"/>
        <w:rPr>
          <w:sz w:val="28"/>
          <w:szCs w:val="28"/>
        </w:rPr>
      </w:pPr>
    </w:p>
    <w:p w:rsidR="005A5A41" w:rsidRPr="00B53954" w:rsidRDefault="005A5A41" w:rsidP="00B53954">
      <w:pPr>
        <w:ind w:firstLine="709"/>
        <w:jc w:val="center"/>
        <w:rPr>
          <w:sz w:val="28"/>
          <w:szCs w:val="28"/>
        </w:rPr>
      </w:pPr>
      <w:r w:rsidRPr="00B53954">
        <w:rPr>
          <w:sz w:val="28"/>
          <w:szCs w:val="28"/>
        </w:rPr>
        <w:t xml:space="preserve">Статья 11. </w:t>
      </w:r>
      <w:r w:rsidR="005E2501" w:rsidRPr="00B53954">
        <w:rPr>
          <w:sz w:val="28"/>
          <w:szCs w:val="28"/>
        </w:rPr>
        <w:t>Получение дополнительного профессионального образования  глав</w:t>
      </w:r>
      <w:r w:rsidR="00955B00" w:rsidRPr="00B53954">
        <w:rPr>
          <w:sz w:val="28"/>
          <w:szCs w:val="28"/>
        </w:rPr>
        <w:t>ой</w:t>
      </w:r>
      <w:r w:rsidR="005E2501" w:rsidRPr="00B53954">
        <w:rPr>
          <w:sz w:val="28"/>
          <w:szCs w:val="28"/>
        </w:rPr>
        <w:t xml:space="preserve">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 xml:space="preserve">Тайтурского </w:t>
      </w:r>
      <w:r w:rsidR="005E2501" w:rsidRPr="00B53954">
        <w:rPr>
          <w:sz w:val="28"/>
          <w:szCs w:val="28"/>
        </w:rPr>
        <w:t>муниципального образования</w:t>
      </w:r>
    </w:p>
    <w:p w:rsidR="005A5A41" w:rsidRPr="00B53954" w:rsidRDefault="005A5A41" w:rsidP="00B53954">
      <w:pPr>
        <w:ind w:firstLine="709"/>
        <w:jc w:val="center"/>
        <w:rPr>
          <w:sz w:val="28"/>
          <w:szCs w:val="28"/>
        </w:rPr>
      </w:pPr>
    </w:p>
    <w:p w:rsidR="005A5A41" w:rsidRPr="00B53954" w:rsidRDefault="005A5A41" w:rsidP="00B53954">
      <w:pPr>
        <w:ind w:firstLine="709"/>
        <w:jc w:val="both"/>
        <w:rPr>
          <w:sz w:val="28"/>
          <w:szCs w:val="28"/>
        </w:rPr>
      </w:pPr>
      <w:r w:rsidRPr="00B53954">
        <w:rPr>
          <w:sz w:val="28"/>
          <w:szCs w:val="28"/>
        </w:rPr>
        <w:t xml:space="preserve">1. </w:t>
      </w:r>
      <w:r w:rsidR="005E2501" w:rsidRPr="00B53954">
        <w:rPr>
          <w:sz w:val="28"/>
          <w:szCs w:val="28"/>
        </w:rPr>
        <w:t>Получение дополнительного профессионального образования глав</w:t>
      </w:r>
      <w:r w:rsidR="00955B00" w:rsidRPr="00B53954">
        <w:rPr>
          <w:sz w:val="28"/>
          <w:szCs w:val="28"/>
        </w:rPr>
        <w:t xml:space="preserve">ой городского </w:t>
      </w:r>
      <w:r w:rsidR="005E2501" w:rsidRPr="00B53954">
        <w:rPr>
          <w:sz w:val="28"/>
          <w:szCs w:val="28"/>
        </w:rPr>
        <w:t xml:space="preserve">поселения </w:t>
      </w:r>
      <w:r w:rsidR="00955B00" w:rsidRPr="00B53954">
        <w:rPr>
          <w:sz w:val="28"/>
          <w:szCs w:val="28"/>
        </w:rPr>
        <w:t>Тайтурского</w:t>
      </w:r>
      <w:r w:rsidR="005E2501" w:rsidRPr="00B53954">
        <w:rPr>
          <w:sz w:val="28"/>
          <w:szCs w:val="28"/>
        </w:rPr>
        <w:t xml:space="preserve"> муниципального образования</w:t>
      </w:r>
      <w:r w:rsidRPr="00B53954">
        <w:rPr>
          <w:sz w:val="28"/>
          <w:szCs w:val="28"/>
        </w:rPr>
        <w:t xml:space="preserve"> производится в случае производственной необходимости в форме краткосрочного или долгосрочного обучения за счет средств бюджета</w:t>
      </w:r>
      <w:r w:rsidR="00A738EF" w:rsidRPr="00B53954">
        <w:rPr>
          <w:sz w:val="28"/>
          <w:szCs w:val="28"/>
        </w:rPr>
        <w:t xml:space="preserve"> </w:t>
      </w:r>
      <w:r w:rsidR="00955B00" w:rsidRPr="00B53954">
        <w:rPr>
          <w:sz w:val="28"/>
          <w:szCs w:val="28"/>
        </w:rPr>
        <w:t>городского</w:t>
      </w:r>
      <w:r w:rsidR="00A738EF" w:rsidRPr="00B53954">
        <w:rPr>
          <w:sz w:val="28"/>
          <w:szCs w:val="28"/>
        </w:rPr>
        <w:t xml:space="preserve"> поселения </w:t>
      </w:r>
      <w:r w:rsidR="00955B00" w:rsidRPr="00B53954">
        <w:rPr>
          <w:sz w:val="28"/>
          <w:szCs w:val="28"/>
        </w:rPr>
        <w:t>Тайтурского</w:t>
      </w:r>
      <w:r w:rsidR="00A738EF" w:rsidRPr="00B53954">
        <w:rPr>
          <w:sz w:val="28"/>
          <w:szCs w:val="28"/>
        </w:rPr>
        <w:t xml:space="preserve"> муниципального образования</w:t>
      </w:r>
      <w:r w:rsidRPr="00B53954">
        <w:rPr>
          <w:sz w:val="28"/>
          <w:szCs w:val="28"/>
        </w:rPr>
        <w:t>.</w:t>
      </w:r>
    </w:p>
    <w:p w:rsidR="005A5A41" w:rsidRPr="00B53954" w:rsidRDefault="005A5A41" w:rsidP="00B53954">
      <w:pPr>
        <w:ind w:firstLine="709"/>
        <w:jc w:val="both"/>
        <w:rPr>
          <w:sz w:val="28"/>
          <w:szCs w:val="28"/>
        </w:rPr>
      </w:pPr>
      <w:r w:rsidRPr="00B53954">
        <w:rPr>
          <w:sz w:val="28"/>
          <w:szCs w:val="28"/>
        </w:rPr>
        <w:lastRenderedPageBreak/>
        <w:t xml:space="preserve">2. </w:t>
      </w:r>
      <w:r w:rsidR="005E2501" w:rsidRPr="00B53954">
        <w:rPr>
          <w:sz w:val="28"/>
          <w:szCs w:val="28"/>
        </w:rPr>
        <w:t xml:space="preserve">Получение дополнительного профессионального образования </w:t>
      </w:r>
      <w:r w:rsidRPr="00B53954">
        <w:rPr>
          <w:sz w:val="28"/>
          <w:szCs w:val="28"/>
        </w:rPr>
        <w:t xml:space="preserve">может проводиться как с </w:t>
      </w:r>
      <w:proofErr w:type="gramStart"/>
      <w:r w:rsidRPr="00B53954">
        <w:rPr>
          <w:sz w:val="28"/>
          <w:szCs w:val="28"/>
        </w:rPr>
        <w:t>отрывом</w:t>
      </w:r>
      <w:proofErr w:type="gramEnd"/>
      <w:r w:rsidRPr="00B53954">
        <w:rPr>
          <w:sz w:val="28"/>
          <w:szCs w:val="28"/>
        </w:rPr>
        <w:t xml:space="preserve"> так и без отрыва от выполнения должностных полномочий</w:t>
      </w:r>
      <w:r w:rsidR="005E2501" w:rsidRPr="00B53954">
        <w:rPr>
          <w:sz w:val="28"/>
          <w:szCs w:val="28"/>
        </w:rPr>
        <w:t>.</w:t>
      </w:r>
      <w:r w:rsidRPr="00B53954">
        <w:rPr>
          <w:sz w:val="28"/>
          <w:szCs w:val="28"/>
        </w:rPr>
        <w:t xml:space="preserve"> </w:t>
      </w:r>
    </w:p>
    <w:p w:rsidR="005A5A41" w:rsidRPr="00B53954" w:rsidRDefault="005A5A41" w:rsidP="00B53954">
      <w:pPr>
        <w:ind w:firstLine="709"/>
        <w:jc w:val="both"/>
        <w:rPr>
          <w:sz w:val="28"/>
          <w:szCs w:val="28"/>
        </w:rPr>
      </w:pPr>
    </w:p>
    <w:p w:rsidR="005A5A41" w:rsidRPr="00B53954" w:rsidRDefault="005A5A41" w:rsidP="00B53954">
      <w:pPr>
        <w:ind w:firstLine="709"/>
        <w:jc w:val="both"/>
        <w:outlineLvl w:val="2"/>
        <w:rPr>
          <w:sz w:val="28"/>
          <w:szCs w:val="28"/>
        </w:rPr>
      </w:pPr>
      <w:r w:rsidRPr="00B53954">
        <w:rPr>
          <w:sz w:val="28"/>
          <w:szCs w:val="28"/>
        </w:rPr>
        <w:t xml:space="preserve">Статья 12. Гарантии, предоставляемые </w:t>
      </w:r>
      <w:r w:rsidR="005E2501" w:rsidRPr="00B53954">
        <w:rPr>
          <w:sz w:val="28"/>
          <w:szCs w:val="28"/>
        </w:rPr>
        <w:t xml:space="preserve">главе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Тайтурского мун</w:t>
      </w:r>
      <w:r w:rsidR="005E2501" w:rsidRPr="00B53954">
        <w:rPr>
          <w:sz w:val="28"/>
          <w:szCs w:val="28"/>
        </w:rPr>
        <w:t xml:space="preserve">иципального образования при прекращении </w:t>
      </w:r>
      <w:r w:rsidRPr="00B53954">
        <w:rPr>
          <w:sz w:val="28"/>
          <w:szCs w:val="28"/>
        </w:rPr>
        <w:t>полномочий</w:t>
      </w:r>
    </w:p>
    <w:p w:rsidR="005A5A41" w:rsidRPr="00B53954" w:rsidRDefault="005A5A41" w:rsidP="00B53954">
      <w:pPr>
        <w:ind w:firstLine="709"/>
        <w:jc w:val="both"/>
        <w:rPr>
          <w:sz w:val="28"/>
          <w:szCs w:val="28"/>
        </w:rPr>
      </w:pPr>
    </w:p>
    <w:p w:rsidR="00955B00" w:rsidRPr="00B53954" w:rsidRDefault="005A5A41" w:rsidP="00B53954">
      <w:pPr>
        <w:ind w:firstLine="709"/>
        <w:jc w:val="both"/>
        <w:rPr>
          <w:color w:val="000000"/>
          <w:sz w:val="28"/>
          <w:szCs w:val="28"/>
        </w:rPr>
      </w:pPr>
      <w:r w:rsidRPr="00B53954">
        <w:rPr>
          <w:sz w:val="28"/>
          <w:szCs w:val="28"/>
        </w:rPr>
        <w:t xml:space="preserve">1. </w:t>
      </w:r>
      <w:proofErr w:type="gramStart"/>
      <w:r w:rsidRPr="00B53954">
        <w:rPr>
          <w:sz w:val="28"/>
          <w:szCs w:val="28"/>
        </w:rPr>
        <w:t xml:space="preserve">В соответствии с </w:t>
      </w:r>
      <w:hyperlink r:id="rId18" w:history="1">
        <w:r w:rsidRPr="00B53954">
          <w:rPr>
            <w:color w:val="000000" w:themeColor="text1"/>
            <w:sz w:val="28"/>
            <w:szCs w:val="28"/>
          </w:rPr>
          <w:t>Уставом</w:t>
        </w:r>
      </w:hyperlink>
      <w:r w:rsidR="005E2501" w:rsidRPr="00B53954">
        <w:rPr>
          <w:sz w:val="28"/>
          <w:szCs w:val="28"/>
        </w:rPr>
        <w:t xml:space="preserve"> </w:t>
      </w:r>
      <w:r w:rsidR="00955B00" w:rsidRPr="00B53954">
        <w:rPr>
          <w:sz w:val="28"/>
          <w:szCs w:val="28"/>
        </w:rPr>
        <w:t>Тайтурского</w:t>
      </w:r>
      <w:r w:rsidR="005E2501" w:rsidRPr="00B53954">
        <w:rPr>
          <w:sz w:val="28"/>
          <w:szCs w:val="28"/>
        </w:rPr>
        <w:t xml:space="preserve"> муниципального образования</w:t>
      </w:r>
      <w:r w:rsidRPr="00B53954">
        <w:rPr>
          <w:sz w:val="28"/>
          <w:szCs w:val="28"/>
        </w:rPr>
        <w:t xml:space="preserve">, </w:t>
      </w:r>
      <w:r w:rsidR="005E2501" w:rsidRPr="00B53954">
        <w:rPr>
          <w:sz w:val="28"/>
          <w:szCs w:val="28"/>
        </w:rPr>
        <w:t xml:space="preserve">главе </w:t>
      </w:r>
      <w:r w:rsidR="00955B00" w:rsidRPr="00B53954">
        <w:rPr>
          <w:sz w:val="28"/>
          <w:szCs w:val="28"/>
        </w:rPr>
        <w:t>городского</w:t>
      </w:r>
      <w:r w:rsidR="005E2501" w:rsidRPr="00B53954">
        <w:rPr>
          <w:sz w:val="28"/>
          <w:szCs w:val="28"/>
        </w:rPr>
        <w:t xml:space="preserve"> поселения </w:t>
      </w:r>
      <w:r w:rsidR="00955B00" w:rsidRPr="00B53954">
        <w:rPr>
          <w:sz w:val="28"/>
          <w:szCs w:val="28"/>
        </w:rPr>
        <w:t>Тайтурского</w:t>
      </w:r>
      <w:r w:rsidR="005E2501" w:rsidRPr="00B53954">
        <w:rPr>
          <w:sz w:val="28"/>
          <w:szCs w:val="28"/>
        </w:rPr>
        <w:t xml:space="preserve"> муниципального образования </w:t>
      </w:r>
      <w:r w:rsidRPr="00B53954">
        <w:rPr>
          <w:sz w:val="28"/>
          <w:szCs w:val="28"/>
        </w:rPr>
        <w:t>осуществлявшему полномочия на постоянной основе</w:t>
      </w:r>
      <w:r w:rsidR="00955B00" w:rsidRPr="00B53954">
        <w:rPr>
          <w:sz w:val="28"/>
          <w:szCs w:val="28"/>
        </w:rPr>
        <w:t xml:space="preserve"> и в этот период достигшему пенсионного возраста или потерявшему трудоспособность, в связи с прекращением его полномочий (в том числе досрочно)</w:t>
      </w:r>
      <w:r w:rsidRPr="00B53954">
        <w:rPr>
          <w:sz w:val="28"/>
          <w:szCs w:val="28"/>
        </w:rPr>
        <w:t>, за счет средств бюджета</w:t>
      </w:r>
      <w:r w:rsidR="00955B00" w:rsidRPr="00B53954">
        <w:rPr>
          <w:sz w:val="28"/>
          <w:szCs w:val="28"/>
        </w:rPr>
        <w:t xml:space="preserve"> городского поселения</w:t>
      </w:r>
      <w:r w:rsidRPr="00B53954">
        <w:rPr>
          <w:sz w:val="28"/>
          <w:szCs w:val="28"/>
        </w:rPr>
        <w:t xml:space="preserve"> </w:t>
      </w:r>
      <w:r w:rsidR="00955B00" w:rsidRPr="00B53954">
        <w:rPr>
          <w:sz w:val="28"/>
          <w:szCs w:val="28"/>
        </w:rPr>
        <w:t>Тайтурского</w:t>
      </w:r>
      <w:r w:rsidR="005E2501" w:rsidRPr="00B53954">
        <w:rPr>
          <w:sz w:val="28"/>
          <w:szCs w:val="28"/>
        </w:rPr>
        <w:t xml:space="preserve"> муниципального образования </w:t>
      </w:r>
      <w:r w:rsidRPr="00B53954">
        <w:rPr>
          <w:sz w:val="28"/>
          <w:szCs w:val="28"/>
        </w:rPr>
        <w:t xml:space="preserve">производится единовременная выплата в </w:t>
      </w:r>
      <w:r w:rsidR="00C04C6C" w:rsidRPr="00B53954">
        <w:rPr>
          <w:sz w:val="28"/>
          <w:szCs w:val="28"/>
        </w:rPr>
        <w:t xml:space="preserve">размере </w:t>
      </w:r>
      <w:r w:rsidR="00C04C6C" w:rsidRPr="00B53954">
        <w:rPr>
          <w:color w:val="000000"/>
          <w:sz w:val="28"/>
          <w:szCs w:val="28"/>
        </w:rPr>
        <w:t>шестимесячного денежного содержания</w:t>
      </w:r>
      <w:proofErr w:type="gramEnd"/>
    </w:p>
    <w:p w:rsidR="00955B00" w:rsidRPr="00B53954" w:rsidRDefault="00955B00" w:rsidP="00B53954">
      <w:pPr>
        <w:ind w:firstLine="709"/>
        <w:jc w:val="both"/>
        <w:rPr>
          <w:sz w:val="28"/>
          <w:szCs w:val="28"/>
        </w:rPr>
      </w:pPr>
      <w:proofErr w:type="gramStart"/>
      <w:r w:rsidRPr="00B53954">
        <w:rPr>
          <w:color w:val="000000"/>
          <w:sz w:val="28"/>
          <w:szCs w:val="28"/>
        </w:rPr>
        <w:t xml:space="preserve">Указанная выплата не может быть установлена в случае прекращения полномочий </w:t>
      </w:r>
      <w:r w:rsidR="001B53A4" w:rsidRPr="00B53954">
        <w:rPr>
          <w:color w:val="000000"/>
          <w:sz w:val="28"/>
          <w:szCs w:val="28"/>
        </w:rPr>
        <w:t xml:space="preserve">главы городского поселения </w:t>
      </w:r>
      <w:proofErr w:type="spellStart"/>
      <w:r w:rsidR="001B53A4" w:rsidRPr="00B53954">
        <w:rPr>
          <w:color w:val="000000"/>
          <w:sz w:val="28"/>
          <w:szCs w:val="28"/>
        </w:rPr>
        <w:t>Тайтурского</w:t>
      </w:r>
      <w:proofErr w:type="spellEnd"/>
      <w:r w:rsidR="001B53A4" w:rsidRPr="00B53954">
        <w:rPr>
          <w:color w:val="000000"/>
          <w:sz w:val="28"/>
          <w:szCs w:val="28"/>
        </w:rPr>
        <w:t xml:space="preserve"> муниципального </w:t>
      </w:r>
      <w:proofErr w:type="spellStart"/>
      <w:r w:rsidR="001B53A4" w:rsidRPr="00B53954">
        <w:rPr>
          <w:color w:val="000000"/>
          <w:sz w:val="28"/>
          <w:szCs w:val="28"/>
        </w:rPr>
        <w:t>оборазования</w:t>
      </w:r>
      <w:proofErr w:type="spellEnd"/>
      <w:r w:rsidRPr="00B53954">
        <w:rPr>
          <w:color w:val="000000"/>
          <w:sz w:val="28"/>
          <w:szCs w:val="28"/>
        </w:rPr>
        <w:t xml:space="preserve"> по основаниям, предусмотренным, </w:t>
      </w:r>
      <w:hyperlink r:id="rId19" w:history="1">
        <w:r w:rsidRPr="00B53954">
          <w:rPr>
            <w:color w:val="000000"/>
            <w:sz w:val="28"/>
            <w:szCs w:val="28"/>
          </w:rPr>
          <w:t>пунктами 2.1</w:t>
        </w:r>
      </w:hyperlink>
      <w:r w:rsidRPr="00B53954">
        <w:rPr>
          <w:color w:val="000000"/>
          <w:sz w:val="28"/>
          <w:szCs w:val="28"/>
        </w:rPr>
        <w:t xml:space="preserve">, </w:t>
      </w:r>
      <w:hyperlink r:id="rId20" w:history="1">
        <w:r w:rsidRPr="00B53954">
          <w:rPr>
            <w:color w:val="000000"/>
            <w:sz w:val="28"/>
            <w:szCs w:val="28"/>
          </w:rPr>
          <w:t>3</w:t>
        </w:r>
      </w:hyperlink>
      <w:r w:rsidRPr="00B53954">
        <w:rPr>
          <w:color w:val="000000"/>
          <w:sz w:val="28"/>
          <w:szCs w:val="28"/>
        </w:rPr>
        <w:t xml:space="preserve">, </w:t>
      </w:r>
      <w:hyperlink r:id="rId21" w:history="1">
        <w:r w:rsidRPr="00B53954">
          <w:rPr>
            <w:color w:val="000000"/>
            <w:sz w:val="28"/>
            <w:szCs w:val="28"/>
          </w:rPr>
          <w:t>6 - 9 части 6</w:t>
        </w:r>
      </w:hyperlink>
      <w:r w:rsidRPr="00B53954">
        <w:rPr>
          <w:color w:val="000000"/>
          <w:sz w:val="28"/>
          <w:szCs w:val="28"/>
        </w:rPr>
        <w:t xml:space="preserve"> </w:t>
      </w:r>
      <w:hyperlink r:id="rId22" w:history="1">
        <w:r w:rsidRPr="00B53954">
          <w:rPr>
            <w:color w:val="000000"/>
            <w:sz w:val="28"/>
            <w:szCs w:val="28"/>
          </w:rPr>
          <w:t>статьи 36</w:t>
        </w:r>
      </w:hyperlink>
      <w:r w:rsidRPr="00B53954">
        <w:rPr>
          <w:color w:val="000000"/>
          <w:sz w:val="28"/>
          <w:szCs w:val="28"/>
        </w:rPr>
        <w:t xml:space="preserve">, </w:t>
      </w:r>
      <w:hyperlink r:id="rId23" w:history="1">
        <w:r w:rsidRPr="00B53954">
          <w:rPr>
            <w:color w:val="000000"/>
            <w:sz w:val="28"/>
            <w:szCs w:val="28"/>
          </w:rPr>
          <w:t>частью 7.1</w:t>
        </w:r>
      </w:hyperlink>
      <w:r w:rsidRPr="00B53954">
        <w:rPr>
          <w:color w:val="000000"/>
          <w:sz w:val="28"/>
          <w:szCs w:val="28"/>
        </w:rPr>
        <w:t xml:space="preserve">, </w:t>
      </w:r>
      <w:hyperlink r:id="rId24" w:history="1">
        <w:r w:rsidRPr="00B53954">
          <w:rPr>
            <w:color w:val="000000"/>
            <w:sz w:val="28"/>
            <w:szCs w:val="28"/>
          </w:rPr>
          <w:t>пунктами 5 - 8 части 10</w:t>
        </w:r>
      </w:hyperlink>
      <w:r w:rsidRPr="00B53954">
        <w:rPr>
          <w:color w:val="000000"/>
          <w:sz w:val="28"/>
          <w:szCs w:val="28"/>
        </w:rPr>
        <w:t xml:space="preserve">, </w:t>
      </w:r>
      <w:hyperlink r:id="rId25" w:history="1">
        <w:r w:rsidRPr="00B53954">
          <w:rPr>
            <w:color w:val="000000"/>
            <w:sz w:val="28"/>
            <w:szCs w:val="28"/>
          </w:rPr>
          <w:t>частью 10.1 статьи 40</w:t>
        </w:r>
      </w:hyperlink>
      <w:r w:rsidRPr="00B53954">
        <w:rPr>
          <w:color w:val="000000"/>
          <w:sz w:val="28"/>
          <w:szCs w:val="28"/>
        </w:rPr>
        <w:t xml:space="preserve"> Федерального закона  от 06.10.2003г. №</w:t>
      </w:r>
      <w:r w:rsidR="001B53A4" w:rsidRPr="00B53954">
        <w:rPr>
          <w:color w:val="000000"/>
          <w:sz w:val="28"/>
          <w:szCs w:val="28"/>
        </w:rPr>
        <w:t xml:space="preserve"> </w:t>
      </w:r>
      <w:r w:rsidRPr="00B53954">
        <w:rPr>
          <w:color w:val="000000"/>
          <w:sz w:val="28"/>
          <w:szCs w:val="28"/>
        </w:rPr>
        <w:t xml:space="preserve">131-ФЗ </w:t>
      </w:r>
      <w:r w:rsidR="001B53A4" w:rsidRPr="00B53954">
        <w:rPr>
          <w:color w:val="000000"/>
          <w:sz w:val="28"/>
          <w:szCs w:val="28"/>
        </w:rPr>
        <w:t>«</w:t>
      </w:r>
      <w:r w:rsidRPr="00B53954">
        <w:rPr>
          <w:color w:val="000000"/>
          <w:sz w:val="28"/>
          <w:szCs w:val="28"/>
        </w:rPr>
        <w:t>Об общих принципах организации местного самоуправления в Российской Федерации</w:t>
      </w:r>
      <w:r w:rsidR="001B53A4" w:rsidRPr="00B53954">
        <w:rPr>
          <w:sz w:val="28"/>
          <w:szCs w:val="28"/>
        </w:rPr>
        <w:t>»</w:t>
      </w:r>
      <w:r w:rsidRPr="00B53954">
        <w:rPr>
          <w:sz w:val="28"/>
          <w:szCs w:val="28"/>
        </w:rPr>
        <w:t>.</w:t>
      </w:r>
      <w:proofErr w:type="gramEnd"/>
    </w:p>
    <w:p w:rsidR="00D4111B" w:rsidRPr="00B53954" w:rsidRDefault="00D4111B" w:rsidP="00B53954">
      <w:pPr>
        <w:shd w:val="clear" w:color="auto" w:fill="FFFFFF"/>
        <w:ind w:right="-2398" w:firstLine="709"/>
        <w:rPr>
          <w:b/>
          <w:bCs/>
          <w:color w:val="000000"/>
          <w:spacing w:val="1"/>
          <w:sz w:val="28"/>
          <w:szCs w:val="28"/>
        </w:rPr>
      </w:pPr>
    </w:p>
    <w:sectPr w:rsidR="00D4111B" w:rsidRPr="00B53954" w:rsidSect="00A738E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38B836"/>
    <w:lvl w:ilvl="0">
      <w:numFmt w:val="decimal"/>
      <w:lvlText w:val="*"/>
      <w:lvlJc w:val="left"/>
    </w:lvl>
  </w:abstractNum>
  <w:abstractNum w:abstractNumId="1">
    <w:nsid w:val="04414FB7"/>
    <w:multiLevelType w:val="singleLevel"/>
    <w:tmpl w:val="ED64D3DE"/>
    <w:lvl w:ilvl="0">
      <w:start w:val="2"/>
      <w:numFmt w:val="decimal"/>
      <w:lvlText w:val="%1."/>
      <w:legacy w:legacy="1" w:legacySpace="0" w:legacyIndent="211"/>
      <w:lvlJc w:val="left"/>
      <w:rPr>
        <w:rFonts w:ascii="Arial" w:hAnsi="Arial" w:cs="Arial" w:hint="default"/>
      </w:rPr>
    </w:lvl>
  </w:abstractNum>
  <w:abstractNum w:abstractNumId="2">
    <w:nsid w:val="2F551655"/>
    <w:multiLevelType w:val="singleLevel"/>
    <w:tmpl w:val="CE58C664"/>
    <w:lvl w:ilvl="0">
      <w:start w:val="1"/>
      <w:numFmt w:val="decimal"/>
      <w:lvlText w:val="%1."/>
      <w:legacy w:legacy="1" w:legacySpace="0" w:legacyIndent="226"/>
      <w:lvlJc w:val="left"/>
      <w:rPr>
        <w:rFonts w:ascii="Arial" w:hAnsi="Arial" w:cs="Arial" w:hint="default"/>
      </w:rPr>
    </w:lvl>
  </w:abstractNum>
  <w:abstractNum w:abstractNumId="3">
    <w:nsid w:val="2F603DFB"/>
    <w:multiLevelType w:val="singleLevel"/>
    <w:tmpl w:val="F2D69CD8"/>
    <w:lvl w:ilvl="0">
      <w:start w:val="1"/>
      <w:numFmt w:val="decimal"/>
      <w:lvlText w:val="2.%1."/>
      <w:legacy w:legacy="1" w:legacySpace="0" w:legacyIndent="388"/>
      <w:lvlJc w:val="left"/>
      <w:rPr>
        <w:rFonts w:ascii="Arial" w:hAnsi="Arial" w:cs="Arial" w:hint="default"/>
      </w:rPr>
    </w:lvl>
  </w:abstractNum>
  <w:abstractNum w:abstractNumId="4">
    <w:nsid w:val="4C8437A5"/>
    <w:multiLevelType w:val="singleLevel"/>
    <w:tmpl w:val="CA8CDD9E"/>
    <w:lvl w:ilvl="0">
      <w:start w:val="1"/>
      <w:numFmt w:val="decimal"/>
      <w:lvlText w:val="%1."/>
      <w:legacy w:legacy="1" w:legacySpace="0" w:legacyIndent="221"/>
      <w:lvlJc w:val="left"/>
      <w:rPr>
        <w:rFonts w:ascii="Arial" w:hAnsi="Arial" w:cs="Arial" w:hint="default"/>
      </w:rPr>
    </w:lvl>
  </w:abstractNum>
  <w:abstractNum w:abstractNumId="5">
    <w:nsid w:val="548669EA"/>
    <w:multiLevelType w:val="singleLevel"/>
    <w:tmpl w:val="E640A23E"/>
    <w:lvl w:ilvl="0">
      <w:start w:val="1"/>
      <w:numFmt w:val="decimal"/>
      <w:lvlText w:val="%1."/>
      <w:legacy w:legacy="1" w:legacySpace="0" w:legacyIndent="221"/>
      <w:lvlJc w:val="left"/>
      <w:rPr>
        <w:rFonts w:ascii="Arial" w:hAnsi="Arial" w:cs="Arial" w:hint="default"/>
      </w:rPr>
    </w:lvl>
  </w:abstractNum>
  <w:abstractNum w:abstractNumId="6">
    <w:nsid w:val="72684645"/>
    <w:multiLevelType w:val="singleLevel"/>
    <w:tmpl w:val="F9142844"/>
    <w:lvl w:ilvl="0">
      <w:start w:val="1"/>
      <w:numFmt w:val="decimal"/>
      <w:lvlText w:val="%1."/>
      <w:legacy w:legacy="1" w:legacySpace="0" w:legacyIndent="221"/>
      <w:lvlJc w:val="left"/>
      <w:rPr>
        <w:rFonts w:ascii="Arial" w:hAnsi="Arial" w:cs="Arial" w:hint="default"/>
      </w:rPr>
    </w:lvl>
  </w:abstractNum>
  <w:abstractNum w:abstractNumId="7">
    <w:nsid w:val="74C91698"/>
    <w:multiLevelType w:val="singleLevel"/>
    <w:tmpl w:val="F4B682F8"/>
    <w:lvl w:ilvl="0">
      <w:start w:val="3"/>
      <w:numFmt w:val="decimal"/>
      <w:lvlText w:val="%1."/>
      <w:legacy w:legacy="1" w:legacySpace="0" w:legacyIndent="230"/>
      <w:lvlJc w:val="left"/>
      <w:rPr>
        <w:rFonts w:ascii="Arial" w:hAnsi="Arial" w:cs="Arial" w:hint="default"/>
      </w:rPr>
    </w:lvl>
  </w:abstractNum>
  <w:num w:numId="1">
    <w:abstractNumId w:val="3"/>
  </w:num>
  <w:num w:numId="2">
    <w:abstractNumId w:val="0"/>
    <w:lvlOverride w:ilvl="0">
      <w:lvl w:ilvl="0">
        <w:start w:val="65535"/>
        <w:numFmt w:val="bullet"/>
        <w:lvlText w:val="-"/>
        <w:legacy w:legacy="1" w:legacySpace="0" w:legacyIndent="124"/>
        <w:lvlJc w:val="left"/>
        <w:rPr>
          <w:rFonts w:ascii="Arial" w:hAnsi="Arial" w:cs="Arial" w:hint="default"/>
        </w:rPr>
      </w:lvl>
    </w:lvlOverride>
  </w:num>
  <w:num w:numId="3">
    <w:abstractNumId w:val="4"/>
  </w:num>
  <w:num w:numId="4">
    <w:abstractNumId w:val="7"/>
  </w:num>
  <w:num w:numId="5">
    <w:abstractNumId w:val="1"/>
  </w:num>
  <w:num w:numId="6">
    <w:abstractNumId w:val="5"/>
  </w:num>
  <w:num w:numId="7">
    <w:abstractNumId w:val="6"/>
  </w:num>
  <w:num w:numId="8">
    <w:abstractNumId w:val="0"/>
    <w:lvlOverride w:ilvl="0">
      <w:lvl w:ilvl="0">
        <w:start w:val="65535"/>
        <w:numFmt w:val="bullet"/>
        <w:lvlText w:val="-"/>
        <w:legacy w:legacy="1" w:legacySpace="0" w:legacyIndent="129"/>
        <w:lvlJc w:val="left"/>
        <w:rPr>
          <w:rFonts w:ascii="Arial" w:hAnsi="Arial" w:cs="Arial" w:hint="default"/>
        </w:rPr>
      </w:lvl>
    </w:lvlOverride>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5989"/>
    <w:rsid w:val="000451D7"/>
    <w:rsid w:val="00045339"/>
    <w:rsid w:val="0008255A"/>
    <w:rsid w:val="000D45B4"/>
    <w:rsid w:val="00112888"/>
    <w:rsid w:val="0017752B"/>
    <w:rsid w:val="001B53A4"/>
    <w:rsid w:val="001D333B"/>
    <w:rsid w:val="001E2876"/>
    <w:rsid w:val="00302D07"/>
    <w:rsid w:val="003737BA"/>
    <w:rsid w:val="003B629F"/>
    <w:rsid w:val="00424BF2"/>
    <w:rsid w:val="004C2754"/>
    <w:rsid w:val="005A5A41"/>
    <w:rsid w:val="005B68C4"/>
    <w:rsid w:val="005E2501"/>
    <w:rsid w:val="005E61A1"/>
    <w:rsid w:val="006E49D8"/>
    <w:rsid w:val="00780F00"/>
    <w:rsid w:val="007D5989"/>
    <w:rsid w:val="007E57F5"/>
    <w:rsid w:val="009464FD"/>
    <w:rsid w:val="00955B00"/>
    <w:rsid w:val="00960B8A"/>
    <w:rsid w:val="0098683F"/>
    <w:rsid w:val="00A147F9"/>
    <w:rsid w:val="00A614A0"/>
    <w:rsid w:val="00A738EF"/>
    <w:rsid w:val="00A81C83"/>
    <w:rsid w:val="00AF0B1B"/>
    <w:rsid w:val="00B53954"/>
    <w:rsid w:val="00B60F3F"/>
    <w:rsid w:val="00B627F8"/>
    <w:rsid w:val="00BC47DD"/>
    <w:rsid w:val="00C04C6C"/>
    <w:rsid w:val="00CA6344"/>
    <w:rsid w:val="00D4111B"/>
    <w:rsid w:val="00DD2317"/>
    <w:rsid w:val="00DF18F8"/>
    <w:rsid w:val="00E0596C"/>
    <w:rsid w:val="00E1420B"/>
    <w:rsid w:val="00E57F72"/>
    <w:rsid w:val="00E959C7"/>
    <w:rsid w:val="00E97B75"/>
    <w:rsid w:val="00EB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8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7E57F5"/>
    <w:pPr>
      <w:widowControl/>
      <w:autoSpaceDE/>
      <w:autoSpaceDN/>
      <w:adjustRightInd/>
    </w:pPr>
    <w:rPr>
      <w:rFonts w:ascii="Verdana" w:hAnsi="Verdana" w:cs="Verdana"/>
      <w:lang w:val="en-US" w:eastAsia="en-US"/>
    </w:rPr>
  </w:style>
  <w:style w:type="paragraph" w:customStyle="1" w:styleId="ConsPlusTitle">
    <w:name w:val="ConsPlusTitle"/>
    <w:rsid w:val="005A5A41"/>
    <w:pPr>
      <w:widowControl w:val="0"/>
      <w:autoSpaceDE w:val="0"/>
      <w:autoSpaceDN w:val="0"/>
      <w:adjustRightInd w:val="0"/>
    </w:pPr>
    <w:rPr>
      <w:rFonts w:ascii="Times New Roman" w:eastAsia="Times New Roman" w:hAnsi="Times New Roman"/>
      <w:b/>
      <w:bCs/>
      <w:sz w:val="24"/>
      <w:szCs w:val="24"/>
    </w:rPr>
  </w:style>
  <w:style w:type="table" w:styleId="a3">
    <w:name w:val="Table Grid"/>
    <w:basedOn w:val="a1"/>
    <w:uiPriority w:val="59"/>
    <w:rsid w:val="00045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w:basedOn w:val="a"/>
    <w:rsid w:val="00955B00"/>
    <w:pPr>
      <w:widowControl/>
      <w:autoSpaceDE/>
      <w:autoSpaceDN/>
      <w:adjustRightInd/>
    </w:pPr>
    <w:rPr>
      <w:rFonts w:ascii="Verdana" w:hAnsi="Verdana" w:cs="Verdana"/>
      <w:lang w:val="en-US" w:eastAsia="en-US"/>
    </w:rPr>
  </w:style>
  <w:style w:type="paragraph" w:styleId="a4">
    <w:name w:val="List Paragraph"/>
    <w:basedOn w:val="a"/>
    <w:uiPriority w:val="34"/>
    <w:qFormat/>
    <w:rsid w:val="00955B00"/>
    <w:pPr>
      <w:ind w:left="720"/>
      <w:contextualSpacing/>
    </w:pPr>
  </w:style>
  <w:style w:type="paragraph" w:styleId="a5">
    <w:name w:val="Balloon Text"/>
    <w:basedOn w:val="a"/>
    <w:link w:val="a6"/>
    <w:uiPriority w:val="99"/>
    <w:semiHidden/>
    <w:unhideWhenUsed/>
    <w:rsid w:val="00045339"/>
    <w:rPr>
      <w:rFonts w:ascii="Calibri" w:hAnsi="Calibri"/>
      <w:sz w:val="16"/>
      <w:szCs w:val="16"/>
    </w:rPr>
  </w:style>
  <w:style w:type="character" w:customStyle="1" w:styleId="a6">
    <w:name w:val="Текст выноски Знак"/>
    <w:basedOn w:val="a0"/>
    <w:link w:val="a5"/>
    <w:uiPriority w:val="99"/>
    <w:semiHidden/>
    <w:rsid w:val="00045339"/>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8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7E57F5"/>
    <w:pPr>
      <w:widowControl/>
      <w:autoSpaceDE/>
      <w:autoSpaceDN/>
      <w:adjustRightInd/>
    </w:pPr>
    <w:rPr>
      <w:rFonts w:ascii="Verdana" w:hAnsi="Verdana" w:cs="Verdana"/>
      <w:lang w:val="en-US" w:eastAsia="en-US"/>
    </w:rPr>
  </w:style>
  <w:style w:type="paragraph" w:customStyle="1" w:styleId="ConsPlusTitle">
    <w:name w:val="ConsPlusTitle"/>
    <w:rsid w:val="005A5A41"/>
    <w:pPr>
      <w:widowControl w:val="0"/>
      <w:autoSpaceDE w:val="0"/>
      <w:autoSpaceDN w:val="0"/>
      <w:adjustRightInd w:val="0"/>
    </w:pPr>
    <w:rPr>
      <w:rFonts w:ascii="Times New Roman" w:eastAsia="Times New Roman" w:hAnsi="Times New Roman"/>
      <w:b/>
      <w:bCs/>
      <w:sz w:val="24"/>
      <w:szCs w:val="24"/>
    </w:rPr>
  </w:style>
  <w:style w:type="table" w:styleId="a3">
    <w:name w:val="Table Grid"/>
    <w:basedOn w:val="a1"/>
    <w:uiPriority w:val="59"/>
    <w:rsid w:val="00045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Знак Знак Знак"/>
    <w:basedOn w:val="a"/>
    <w:rsid w:val="00955B00"/>
    <w:pPr>
      <w:widowControl/>
      <w:autoSpaceDE/>
      <w:autoSpaceDN/>
      <w:adjustRightInd/>
    </w:pPr>
    <w:rPr>
      <w:rFonts w:ascii="Verdana" w:hAnsi="Verdana" w:cs="Verdana"/>
      <w:lang w:val="en-US" w:eastAsia="en-US"/>
    </w:rPr>
  </w:style>
  <w:style w:type="paragraph" w:styleId="a4">
    <w:name w:val="List Paragraph"/>
    <w:basedOn w:val="a"/>
    <w:uiPriority w:val="34"/>
    <w:qFormat/>
    <w:rsid w:val="00955B00"/>
    <w:pPr>
      <w:ind w:left="720"/>
      <w:contextualSpacing/>
    </w:pPr>
  </w:style>
  <w:style w:type="paragraph" w:styleId="a5">
    <w:name w:val="Balloon Text"/>
    <w:basedOn w:val="a"/>
    <w:link w:val="a6"/>
    <w:uiPriority w:val="99"/>
    <w:semiHidden/>
    <w:unhideWhenUsed/>
    <w:rsid w:val="00045339"/>
    <w:rPr>
      <w:rFonts w:ascii="Calibri" w:hAnsi="Calibri"/>
      <w:sz w:val="16"/>
      <w:szCs w:val="16"/>
    </w:rPr>
  </w:style>
  <w:style w:type="character" w:customStyle="1" w:styleId="a6">
    <w:name w:val="Текст выноски Знак"/>
    <w:basedOn w:val="a0"/>
    <w:link w:val="a5"/>
    <w:uiPriority w:val="99"/>
    <w:semiHidden/>
    <w:rsid w:val="00045339"/>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F4A1D321B2C6FB3537610FE1B99419420CF4BFB29202CB30A9938F202AD49w7L8D" TargetMode="External"/><Relationship Id="rId13" Type="http://schemas.openxmlformats.org/officeDocument/2006/relationships/hyperlink" Target="consultantplus://offline/ref=5AD26535540B0A741A79B1440BC033FD96C624AAE802E52AE6692F8B19H9f2A" TargetMode="External"/><Relationship Id="rId18" Type="http://schemas.openxmlformats.org/officeDocument/2006/relationships/hyperlink" Target="consultantplus://offline/ref=5AD26535540B0A741A79AF491DAC69F196CE79A4EF05EA7EBE3674D64E9BF139H3f6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86367.360606" TargetMode="External"/><Relationship Id="rId7" Type="http://schemas.openxmlformats.org/officeDocument/2006/relationships/hyperlink" Target="consultantplus://offline/ref=261F4A1D321B2C6FB353681DE877C34D94289740FD2A2F7DEC55C265A5w0LBD" TargetMode="External"/><Relationship Id="rId12" Type="http://schemas.openxmlformats.org/officeDocument/2006/relationships/hyperlink" Target="consultantplus://offline/ref=5AD26535540B0A741A79B1440BC033FD96C624AAE802E52AE6692F8B19H9f2A" TargetMode="External"/><Relationship Id="rId17" Type="http://schemas.openxmlformats.org/officeDocument/2006/relationships/hyperlink" Target="consultantplus://offline/ref=5AD26535540B0A741A79B1440BC033FD96C624AAE802E52AE6692F8B19H9f2A" TargetMode="External"/><Relationship Id="rId25" Type="http://schemas.openxmlformats.org/officeDocument/2006/relationships/hyperlink" Target="garantF1://86367.40101" TargetMode="External"/><Relationship Id="rId2" Type="http://schemas.openxmlformats.org/officeDocument/2006/relationships/styles" Target="styles.xml"/><Relationship Id="rId16" Type="http://schemas.openxmlformats.org/officeDocument/2006/relationships/hyperlink" Target="consultantplus://offline/ref=5AD26535540B0A741A79B1440BC033FD96C624AAE802E52AE6692F8B19H9f2A" TargetMode="External"/><Relationship Id="rId20" Type="http://schemas.openxmlformats.org/officeDocument/2006/relationships/hyperlink" Target="garantF1://86367.360603" TargetMode="External"/><Relationship Id="rId1" Type="http://schemas.openxmlformats.org/officeDocument/2006/relationships/numbering" Target="numbering.xml"/><Relationship Id="rId6" Type="http://schemas.openxmlformats.org/officeDocument/2006/relationships/hyperlink" Target="consultantplus://offline/ref=5AD26535540B0A741A79B1440BC033FD95CD20ACE053B228B73C21H8fEA" TargetMode="External"/><Relationship Id="rId11" Type="http://schemas.openxmlformats.org/officeDocument/2006/relationships/hyperlink" Target="consultantplus://offline/ref=5AD26535540B0A741A79B1440BC033FD96C624AAE802E52AE6692F8B19H9f2A" TargetMode="External"/><Relationship Id="rId24" Type="http://schemas.openxmlformats.org/officeDocument/2006/relationships/hyperlink" Target="garantF1://86367.401005" TargetMode="External"/><Relationship Id="rId5" Type="http://schemas.openxmlformats.org/officeDocument/2006/relationships/webSettings" Target="webSettings.xml"/><Relationship Id="rId15" Type="http://schemas.openxmlformats.org/officeDocument/2006/relationships/hyperlink" Target="consultantplus://offline/ref=5AD26535540B0A741A79B1440BC033FD96C624AAE802E52AE6692F8B19H9f2A" TargetMode="External"/><Relationship Id="rId23" Type="http://schemas.openxmlformats.org/officeDocument/2006/relationships/hyperlink" Target="garantF1://86367.4071" TargetMode="External"/><Relationship Id="rId10" Type="http://schemas.openxmlformats.org/officeDocument/2006/relationships/hyperlink" Target="garantF1://70452688.0" TargetMode="External"/><Relationship Id="rId19" Type="http://schemas.openxmlformats.org/officeDocument/2006/relationships/hyperlink" Target="garantF1://86367.360621" TargetMode="External"/><Relationship Id="rId4" Type="http://schemas.openxmlformats.org/officeDocument/2006/relationships/settings" Target="settings.xml"/><Relationship Id="rId9" Type="http://schemas.openxmlformats.org/officeDocument/2006/relationships/hyperlink" Target="consultantplus://offline/ref=5AD26535540B0A741A79AF491DAC69F196CE79A4EF05EA7EBE3674D64E9BF139H3f6A" TargetMode="External"/><Relationship Id="rId14" Type="http://schemas.openxmlformats.org/officeDocument/2006/relationships/hyperlink" Target="consultantplus://offline/ref=5AD26535540B0A741A79B1440BC033FD96C624AAE802E52AE6692F8B19H9f2A" TargetMode="External"/><Relationship Id="rId22" Type="http://schemas.openxmlformats.org/officeDocument/2006/relationships/hyperlink" Target="garantF1://86367.3606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20895</CharactersWithSpaces>
  <SharedDoc>false</SharedDoc>
  <HLinks>
    <vt:vector size="84" baseType="variant">
      <vt:variant>
        <vt:i4>6815799</vt:i4>
      </vt:variant>
      <vt:variant>
        <vt:i4>39</vt:i4>
      </vt:variant>
      <vt:variant>
        <vt:i4>0</vt:i4>
      </vt:variant>
      <vt:variant>
        <vt:i4>5</vt:i4>
      </vt:variant>
      <vt:variant>
        <vt:lpwstr/>
      </vt:variant>
      <vt:variant>
        <vt:lpwstr>Par158</vt:lpwstr>
      </vt:variant>
      <vt:variant>
        <vt:i4>8323179</vt:i4>
      </vt:variant>
      <vt:variant>
        <vt:i4>36</vt:i4>
      </vt:variant>
      <vt:variant>
        <vt:i4>0</vt:i4>
      </vt:variant>
      <vt:variant>
        <vt:i4>5</vt:i4>
      </vt:variant>
      <vt:variant>
        <vt:lpwstr>consultantplus://offline/ref=5AD26535540B0A741A79AF491DAC69F196CE79A4EF05EA7EBE3674D64E9BF139H3f6A</vt:lpwstr>
      </vt:variant>
      <vt:variant>
        <vt:lpwstr/>
      </vt:variant>
      <vt:variant>
        <vt:i4>4718683</vt:i4>
      </vt:variant>
      <vt:variant>
        <vt:i4>33</vt:i4>
      </vt:variant>
      <vt:variant>
        <vt:i4>0</vt:i4>
      </vt:variant>
      <vt:variant>
        <vt:i4>5</vt:i4>
      </vt:variant>
      <vt:variant>
        <vt:lpwstr>consultantplus://offline/ref=5AD26535540B0A741A79B1440BC033FD96C624AAE802E52AE6692F8B19H9f2A</vt:lpwstr>
      </vt:variant>
      <vt:variant>
        <vt:lpwstr/>
      </vt:variant>
      <vt:variant>
        <vt:i4>4718683</vt:i4>
      </vt:variant>
      <vt:variant>
        <vt:i4>30</vt:i4>
      </vt:variant>
      <vt:variant>
        <vt:i4>0</vt:i4>
      </vt:variant>
      <vt:variant>
        <vt:i4>5</vt:i4>
      </vt:variant>
      <vt:variant>
        <vt:lpwstr>consultantplus://offline/ref=5AD26535540B0A741A79B1440BC033FD96C624AAE802E52AE6692F8B19H9f2A</vt:lpwstr>
      </vt:variant>
      <vt:variant>
        <vt:lpwstr/>
      </vt:variant>
      <vt:variant>
        <vt:i4>4718683</vt:i4>
      </vt:variant>
      <vt:variant>
        <vt:i4>27</vt:i4>
      </vt:variant>
      <vt:variant>
        <vt:i4>0</vt:i4>
      </vt:variant>
      <vt:variant>
        <vt:i4>5</vt:i4>
      </vt:variant>
      <vt:variant>
        <vt:lpwstr>consultantplus://offline/ref=5AD26535540B0A741A79B1440BC033FD96C624AAE802E52AE6692F8B19H9f2A</vt:lpwstr>
      </vt:variant>
      <vt:variant>
        <vt:lpwstr/>
      </vt:variant>
      <vt:variant>
        <vt:i4>4718683</vt:i4>
      </vt:variant>
      <vt:variant>
        <vt:i4>24</vt:i4>
      </vt:variant>
      <vt:variant>
        <vt:i4>0</vt:i4>
      </vt:variant>
      <vt:variant>
        <vt:i4>5</vt:i4>
      </vt:variant>
      <vt:variant>
        <vt:lpwstr>consultantplus://offline/ref=5AD26535540B0A741A79B1440BC033FD96C624AAE802E52AE6692F8B19H9f2A</vt:lpwstr>
      </vt:variant>
      <vt:variant>
        <vt:lpwstr/>
      </vt:variant>
      <vt:variant>
        <vt:i4>4718683</vt:i4>
      </vt:variant>
      <vt:variant>
        <vt:i4>21</vt:i4>
      </vt:variant>
      <vt:variant>
        <vt:i4>0</vt:i4>
      </vt:variant>
      <vt:variant>
        <vt:i4>5</vt:i4>
      </vt:variant>
      <vt:variant>
        <vt:lpwstr>consultantplus://offline/ref=5AD26535540B0A741A79B1440BC033FD96C624AAE802E52AE6692F8B19H9f2A</vt:lpwstr>
      </vt:variant>
      <vt:variant>
        <vt:lpwstr/>
      </vt:variant>
      <vt:variant>
        <vt:i4>4718683</vt:i4>
      </vt:variant>
      <vt:variant>
        <vt:i4>18</vt:i4>
      </vt:variant>
      <vt:variant>
        <vt:i4>0</vt:i4>
      </vt:variant>
      <vt:variant>
        <vt:i4>5</vt:i4>
      </vt:variant>
      <vt:variant>
        <vt:lpwstr>consultantplus://offline/ref=5AD26535540B0A741A79B1440BC033FD96C624AAE802E52AE6692F8B19H9f2A</vt:lpwstr>
      </vt:variant>
      <vt:variant>
        <vt:lpwstr/>
      </vt:variant>
      <vt:variant>
        <vt:i4>4718683</vt:i4>
      </vt:variant>
      <vt:variant>
        <vt:i4>15</vt:i4>
      </vt:variant>
      <vt:variant>
        <vt:i4>0</vt:i4>
      </vt:variant>
      <vt:variant>
        <vt:i4>5</vt:i4>
      </vt:variant>
      <vt:variant>
        <vt:lpwstr>consultantplus://offline/ref=5AD26535540B0A741A79B1440BC033FD96C624AAE802E52AE6692F8B19H9f2A</vt:lpwstr>
      </vt:variant>
      <vt:variant>
        <vt:lpwstr/>
      </vt:variant>
      <vt:variant>
        <vt:i4>6422579</vt:i4>
      </vt:variant>
      <vt:variant>
        <vt:i4>12</vt:i4>
      </vt:variant>
      <vt:variant>
        <vt:i4>0</vt:i4>
      </vt:variant>
      <vt:variant>
        <vt:i4>5</vt:i4>
      </vt:variant>
      <vt:variant>
        <vt:lpwstr>garantf1://70452688.0/</vt:lpwstr>
      </vt:variant>
      <vt:variant>
        <vt:lpwstr/>
      </vt:variant>
      <vt:variant>
        <vt:i4>8323179</vt:i4>
      </vt:variant>
      <vt:variant>
        <vt:i4>9</vt:i4>
      </vt:variant>
      <vt:variant>
        <vt:i4>0</vt:i4>
      </vt:variant>
      <vt:variant>
        <vt:i4>5</vt:i4>
      </vt:variant>
      <vt:variant>
        <vt:lpwstr>consultantplus://offline/ref=5AD26535540B0A741A79AF491DAC69F196CE79A4EF05EA7EBE3674D64E9BF139H3f6A</vt:lpwstr>
      </vt:variant>
      <vt:variant>
        <vt:lpwstr/>
      </vt:variant>
      <vt:variant>
        <vt:i4>6488161</vt:i4>
      </vt:variant>
      <vt:variant>
        <vt:i4>6</vt:i4>
      </vt:variant>
      <vt:variant>
        <vt:i4>0</vt:i4>
      </vt:variant>
      <vt:variant>
        <vt:i4>5</vt:i4>
      </vt:variant>
      <vt:variant>
        <vt:lpwstr>consultantplus://offline/ref=261F4A1D321B2C6FB3537610FE1B99419420CF4BFB29202CB30A9938F202AD49w7L8D</vt:lpwstr>
      </vt:variant>
      <vt:variant>
        <vt:lpwstr/>
      </vt:variant>
      <vt:variant>
        <vt:i4>6094943</vt:i4>
      </vt:variant>
      <vt:variant>
        <vt:i4>3</vt:i4>
      </vt:variant>
      <vt:variant>
        <vt:i4>0</vt:i4>
      </vt:variant>
      <vt:variant>
        <vt:i4>5</vt:i4>
      </vt:variant>
      <vt:variant>
        <vt:lpwstr>consultantplus://offline/ref=261F4A1D321B2C6FB353681DE877C34D94289740FD2A2F7DEC55C265A5w0LBD</vt:lpwstr>
      </vt:variant>
      <vt:variant>
        <vt:lpwstr/>
      </vt:variant>
      <vt:variant>
        <vt:i4>4259930</vt:i4>
      </vt:variant>
      <vt:variant>
        <vt:i4>0</vt:i4>
      </vt:variant>
      <vt:variant>
        <vt:i4>0</vt:i4>
      </vt:variant>
      <vt:variant>
        <vt:i4>5</vt:i4>
      </vt:variant>
      <vt:variant>
        <vt:lpwstr>consultantplus://offline/ref=5AD26535540B0A741A79B1440BC033FD95CD20ACE053B228B73C21H8fEA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9</cp:revision>
  <cp:lastPrinted>2016-12-05T00:30:00Z</cp:lastPrinted>
  <dcterms:created xsi:type="dcterms:W3CDTF">2016-11-20T04:30:00Z</dcterms:created>
  <dcterms:modified xsi:type="dcterms:W3CDTF">2016-12-06T03:20:00Z</dcterms:modified>
</cp:coreProperties>
</file>