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83" w:rsidRPr="004B58AC" w:rsidRDefault="004B58AC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  <w:lang w:val="en-US"/>
        </w:rPr>
      </w:pPr>
      <w:r>
        <w:rPr>
          <w:rFonts w:ascii="Arial" w:hAnsi="Arial" w:cs="Arial"/>
          <w:b/>
          <w:color w:val="1D1B11"/>
          <w:sz w:val="32"/>
          <w:szCs w:val="32"/>
          <w:lang w:val="en-US"/>
        </w:rPr>
        <w:t>0310</w:t>
      </w:r>
      <w:r w:rsidR="00B9613D">
        <w:rPr>
          <w:rFonts w:ascii="Arial" w:hAnsi="Arial" w:cs="Arial"/>
          <w:b/>
          <w:color w:val="1D1B11"/>
          <w:sz w:val="32"/>
          <w:szCs w:val="32"/>
        </w:rPr>
        <w:t>.2019</w:t>
      </w:r>
      <w:r w:rsidR="00256B83">
        <w:rPr>
          <w:rFonts w:ascii="Arial" w:hAnsi="Arial" w:cs="Arial"/>
          <w:b/>
          <w:color w:val="1D1B11"/>
          <w:sz w:val="32"/>
          <w:szCs w:val="32"/>
        </w:rPr>
        <w:t>г</w:t>
      </w:r>
      <w:r w:rsidR="00256B83" w:rsidRPr="00DF156D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>
        <w:rPr>
          <w:rFonts w:ascii="Arial" w:hAnsi="Arial" w:cs="Arial"/>
          <w:b/>
          <w:color w:val="1D1B11"/>
          <w:sz w:val="32"/>
          <w:szCs w:val="32"/>
          <w:lang w:val="en-US"/>
        </w:rPr>
        <w:t>19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256B83" w:rsidRPr="00DF156D" w:rsidRDefault="00256B83" w:rsidP="00256B83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256B83" w:rsidRPr="00DF156D" w:rsidRDefault="00256B83" w:rsidP="00256B83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256B83" w:rsidRPr="00DF156D" w:rsidRDefault="00256B83" w:rsidP="00256B83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256B83" w:rsidRDefault="00256B8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F156D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412933" w:rsidRPr="00412933" w:rsidRDefault="00412933" w:rsidP="00256B8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5301E6" w:rsidRPr="00412933" w:rsidRDefault="005301E6" w:rsidP="00FA7B5D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412933">
        <w:rPr>
          <w:rStyle w:val="a4"/>
          <w:rFonts w:ascii="Arial" w:hAnsi="Arial" w:cs="Arial"/>
          <w:sz w:val="32"/>
          <w:szCs w:val="32"/>
        </w:rPr>
        <w:t xml:space="preserve">Об утверждении </w:t>
      </w:r>
      <w:r w:rsidR="00B242C3" w:rsidRPr="00412933">
        <w:rPr>
          <w:rStyle w:val="a4"/>
          <w:rFonts w:ascii="Arial" w:hAnsi="Arial" w:cs="Arial"/>
          <w:sz w:val="32"/>
          <w:szCs w:val="32"/>
        </w:rPr>
        <w:t>"О</w:t>
      </w:r>
      <w:r w:rsidRPr="00412933">
        <w:rPr>
          <w:rStyle w:val="a4"/>
          <w:rFonts w:ascii="Arial" w:hAnsi="Arial" w:cs="Arial"/>
          <w:sz w:val="32"/>
          <w:szCs w:val="32"/>
        </w:rPr>
        <w:t>сновных направлений бюджетной и налоговой политики в</w:t>
      </w:r>
      <w:r w:rsidR="00412933" w:rsidRPr="00412933">
        <w:rPr>
          <w:rStyle w:val="a4"/>
          <w:rFonts w:ascii="Arial" w:hAnsi="Arial" w:cs="Arial"/>
          <w:sz w:val="32"/>
          <w:szCs w:val="32"/>
        </w:rPr>
        <w:t xml:space="preserve"> </w:t>
      </w:r>
      <w:proofErr w:type="spellStart"/>
      <w:r w:rsidR="00E76BEB" w:rsidRPr="00412933">
        <w:rPr>
          <w:rStyle w:val="a4"/>
          <w:rFonts w:ascii="Arial" w:hAnsi="Arial" w:cs="Arial"/>
          <w:sz w:val="32"/>
          <w:szCs w:val="32"/>
        </w:rPr>
        <w:t>Витимском</w:t>
      </w:r>
      <w:proofErr w:type="spellEnd"/>
      <w:r w:rsidR="00E76BEB" w:rsidRPr="00412933">
        <w:rPr>
          <w:rStyle w:val="a4"/>
          <w:rFonts w:ascii="Arial" w:hAnsi="Arial" w:cs="Arial"/>
          <w:sz w:val="32"/>
          <w:szCs w:val="32"/>
        </w:rPr>
        <w:t xml:space="preserve"> </w:t>
      </w:r>
      <w:r w:rsidRPr="00412933">
        <w:rPr>
          <w:rStyle w:val="a4"/>
          <w:rFonts w:ascii="Arial" w:hAnsi="Arial" w:cs="Arial"/>
          <w:sz w:val="32"/>
          <w:szCs w:val="32"/>
        </w:rPr>
        <w:t>городском пос</w:t>
      </w:r>
      <w:r w:rsidR="00B9613D">
        <w:rPr>
          <w:rStyle w:val="a4"/>
          <w:rFonts w:ascii="Arial" w:hAnsi="Arial" w:cs="Arial"/>
          <w:sz w:val="32"/>
          <w:szCs w:val="32"/>
        </w:rPr>
        <w:t>елении на 2020</w:t>
      </w:r>
      <w:r w:rsidR="00AE0A81" w:rsidRPr="00412933">
        <w:rPr>
          <w:rStyle w:val="a4"/>
          <w:rFonts w:ascii="Arial" w:hAnsi="Arial" w:cs="Arial"/>
          <w:sz w:val="32"/>
          <w:szCs w:val="32"/>
        </w:rPr>
        <w:t>-202</w:t>
      </w:r>
      <w:r w:rsidR="00B9613D">
        <w:rPr>
          <w:rStyle w:val="a4"/>
          <w:rFonts w:ascii="Arial" w:hAnsi="Arial" w:cs="Arial"/>
          <w:sz w:val="32"/>
          <w:szCs w:val="32"/>
        </w:rPr>
        <w:t>2</w:t>
      </w:r>
      <w:r w:rsidR="00761626" w:rsidRPr="00412933">
        <w:rPr>
          <w:rStyle w:val="a4"/>
          <w:rFonts w:ascii="Arial" w:hAnsi="Arial" w:cs="Arial"/>
          <w:sz w:val="32"/>
          <w:szCs w:val="32"/>
        </w:rPr>
        <w:t xml:space="preserve"> годы</w:t>
      </w:r>
    </w:p>
    <w:p w:rsidR="005301E6" w:rsidRPr="00412933" w:rsidRDefault="005301E6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7A46E4" w:rsidRPr="00412933" w:rsidRDefault="005301E6" w:rsidP="006E68AF">
      <w:pPr>
        <w:ind w:firstLine="709"/>
        <w:jc w:val="both"/>
        <w:rPr>
          <w:rFonts w:ascii="Arial" w:hAnsi="Arial" w:cs="Arial"/>
        </w:rPr>
      </w:pPr>
      <w:proofErr w:type="gramStart"/>
      <w:r w:rsidRPr="00412933">
        <w:rPr>
          <w:rStyle w:val="a4"/>
          <w:rFonts w:ascii="Arial" w:hAnsi="Arial" w:cs="Arial"/>
          <w:b w:val="0"/>
        </w:rPr>
        <w:t>В соответствии со статьей 172</w:t>
      </w:r>
      <w:r w:rsidR="00E76BEB" w:rsidRPr="00412933">
        <w:rPr>
          <w:rStyle w:val="a4"/>
          <w:rFonts w:ascii="Arial" w:hAnsi="Arial" w:cs="Arial"/>
          <w:b w:val="0"/>
        </w:rPr>
        <w:t>, 184.2</w:t>
      </w:r>
      <w:r w:rsidRPr="00412933">
        <w:rPr>
          <w:rStyle w:val="a4"/>
          <w:rFonts w:ascii="Arial" w:hAnsi="Arial" w:cs="Arial"/>
          <w:b w:val="0"/>
        </w:rPr>
        <w:t xml:space="preserve"> Бюджетного кодекса Российской Федерации, </w:t>
      </w:r>
      <w:r w:rsidR="00263968" w:rsidRPr="00412933">
        <w:rPr>
          <w:rFonts w:ascii="Arial" w:hAnsi="Arial" w:cs="Arial"/>
        </w:rPr>
        <w:t>Положен</w:t>
      </w:r>
      <w:r w:rsidR="00072B3C" w:rsidRPr="00412933">
        <w:rPr>
          <w:rFonts w:ascii="Arial" w:hAnsi="Arial" w:cs="Arial"/>
        </w:rPr>
        <w:t>и</w:t>
      </w:r>
      <w:r w:rsidR="00263968" w:rsidRPr="00412933">
        <w:rPr>
          <w:rFonts w:ascii="Arial" w:hAnsi="Arial" w:cs="Arial"/>
        </w:rPr>
        <w:t>ем</w:t>
      </w:r>
      <w:r w:rsidR="00820F48" w:rsidRPr="00412933">
        <w:rPr>
          <w:rFonts w:ascii="Arial" w:hAnsi="Arial" w:cs="Arial"/>
        </w:rPr>
        <w:t xml:space="preserve"> о бюджетном </w:t>
      </w:r>
      <w:r w:rsidR="00072B3C" w:rsidRPr="00412933">
        <w:rPr>
          <w:rFonts w:ascii="Arial" w:hAnsi="Arial" w:cs="Arial"/>
        </w:rPr>
        <w:t>п</w:t>
      </w:r>
      <w:r w:rsidR="00820F48" w:rsidRPr="00412933">
        <w:rPr>
          <w:rFonts w:ascii="Arial" w:hAnsi="Arial" w:cs="Arial"/>
        </w:rPr>
        <w:t>роцессе</w:t>
      </w:r>
      <w:r w:rsidR="00263968" w:rsidRPr="00412933">
        <w:rPr>
          <w:rFonts w:ascii="Arial" w:hAnsi="Arial" w:cs="Arial"/>
        </w:rPr>
        <w:t xml:space="preserve"> в </w:t>
      </w:r>
      <w:proofErr w:type="spellStart"/>
      <w:r w:rsidR="00E76BEB" w:rsidRPr="00412933">
        <w:rPr>
          <w:rFonts w:ascii="Arial" w:hAnsi="Arial" w:cs="Arial"/>
        </w:rPr>
        <w:t>Витимском</w:t>
      </w:r>
      <w:proofErr w:type="spellEnd"/>
      <w:r w:rsidR="00E76BEB" w:rsidRPr="00412933">
        <w:rPr>
          <w:rFonts w:ascii="Arial" w:hAnsi="Arial" w:cs="Arial"/>
        </w:rPr>
        <w:t xml:space="preserve"> </w:t>
      </w:r>
      <w:r w:rsidR="00263968" w:rsidRPr="00412933">
        <w:rPr>
          <w:rFonts w:ascii="Arial" w:hAnsi="Arial" w:cs="Arial"/>
        </w:rPr>
        <w:t>городском поселении, утвержденн</w:t>
      </w:r>
      <w:r w:rsidR="00072B3C" w:rsidRPr="00412933">
        <w:rPr>
          <w:rFonts w:ascii="Arial" w:hAnsi="Arial" w:cs="Arial"/>
        </w:rPr>
        <w:t>ы</w:t>
      </w:r>
      <w:r w:rsidR="00263968" w:rsidRPr="00412933">
        <w:rPr>
          <w:rFonts w:ascii="Arial" w:hAnsi="Arial" w:cs="Arial"/>
        </w:rPr>
        <w:t xml:space="preserve">м Решением </w:t>
      </w:r>
      <w:r w:rsidR="00E76BEB" w:rsidRPr="00412933">
        <w:rPr>
          <w:rFonts w:ascii="Arial" w:hAnsi="Arial" w:cs="Arial"/>
        </w:rPr>
        <w:t xml:space="preserve">Думы Витимского городского поселения </w:t>
      </w:r>
      <w:r w:rsidR="00263968" w:rsidRPr="00412933">
        <w:rPr>
          <w:rFonts w:ascii="Arial" w:hAnsi="Arial" w:cs="Arial"/>
        </w:rPr>
        <w:t xml:space="preserve">от </w:t>
      </w:r>
      <w:r w:rsidR="00E76BEB" w:rsidRPr="00412933">
        <w:rPr>
          <w:rFonts w:ascii="Arial" w:hAnsi="Arial" w:cs="Arial"/>
        </w:rPr>
        <w:t>25</w:t>
      </w:r>
      <w:r w:rsidR="00263968" w:rsidRPr="00412933">
        <w:rPr>
          <w:rFonts w:ascii="Arial" w:hAnsi="Arial" w:cs="Arial"/>
        </w:rPr>
        <w:t>.1</w:t>
      </w:r>
      <w:r w:rsidR="00E76BEB" w:rsidRPr="00412933">
        <w:rPr>
          <w:rFonts w:ascii="Arial" w:hAnsi="Arial" w:cs="Arial"/>
        </w:rPr>
        <w:t>1</w:t>
      </w:r>
      <w:r w:rsidR="00263968" w:rsidRPr="00412933">
        <w:rPr>
          <w:rFonts w:ascii="Arial" w:hAnsi="Arial" w:cs="Arial"/>
        </w:rPr>
        <w:t>.20</w:t>
      </w:r>
      <w:r w:rsidR="00E76BEB" w:rsidRPr="00412933">
        <w:rPr>
          <w:rFonts w:ascii="Arial" w:hAnsi="Arial" w:cs="Arial"/>
        </w:rPr>
        <w:t>15г.</w:t>
      </w:r>
      <w:r w:rsidR="00263968" w:rsidRPr="00412933">
        <w:rPr>
          <w:rFonts w:ascii="Arial" w:hAnsi="Arial" w:cs="Arial"/>
        </w:rPr>
        <w:t xml:space="preserve"> №</w:t>
      </w:r>
      <w:r w:rsidR="00E76BEB" w:rsidRPr="00412933">
        <w:rPr>
          <w:rFonts w:ascii="Arial" w:hAnsi="Arial" w:cs="Arial"/>
        </w:rPr>
        <w:t>12</w:t>
      </w:r>
      <w:r w:rsidR="00EA75D7" w:rsidRPr="00412933">
        <w:rPr>
          <w:rFonts w:ascii="Arial" w:hAnsi="Arial" w:cs="Arial"/>
          <w:b/>
        </w:rPr>
        <w:t>,</w:t>
      </w:r>
      <w:r w:rsidR="00EA75D7" w:rsidRPr="00412933">
        <w:rPr>
          <w:rFonts w:ascii="Arial" w:hAnsi="Arial" w:cs="Arial"/>
        </w:rPr>
        <w:t xml:space="preserve"> </w:t>
      </w:r>
      <w:r w:rsidR="00E76BEB" w:rsidRPr="00412933">
        <w:rPr>
          <w:rFonts w:ascii="Arial" w:hAnsi="Arial" w:cs="Arial"/>
        </w:rPr>
        <w:t xml:space="preserve">ст.14 Федерального Закона «Об общих принципах организации местного самоуправления в Российской </w:t>
      </w:r>
      <w:r w:rsidR="00F82DE1" w:rsidRPr="00412933">
        <w:rPr>
          <w:rFonts w:ascii="Arial" w:hAnsi="Arial" w:cs="Arial"/>
        </w:rPr>
        <w:t>Федерации», Уставом Витимского муниц</w:t>
      </w:r>
      <w:r w:rsidR="00486F43" w:rsidRPr="00412933">
        <w:rPr>
          <w:rFonts w:ascii="Arial" w:hAnsi="Arial" w:cs="Arial"/>
        </w:rPr>
        <w:t>ипального образования</w:t>
      </w:r>
      <w:r w:rsidR="00226391" w:rsidRPr="00412933">
        <w:rPr>
          <w:rFonts w:ascii="Arial" w:hAnsi="Arial" w:cs="Arial"/>
        </w:rPr>
        <w:t>, администрация Витимского городского поселения</w:t>
      </w:r>
      <w:r w:rsidR="00412933">
        <w:rPr>
          <w:rFonts w:ascii="Arial" w:hAnsi="Arial" w:cs="Arial"/>
        </w:rPr>
        <w:t xml:space="preserve">, администрация Витимского городского поселения </w:t>
      </w:r>
      <w:proofErr w:type="gramEnd"/>
    </w:p>
    <w:p w:rsidR="00486F43" w:rsidRPr="00412933" w:rsidRDefault="00486F43" w:rsidP="002D769D">
      <w:pPr>
        <w:jc w:val="both"/>
        <w:rPr>
          <w:rFonts w:ascii="Arial" w:hAnsi="Arial" w:cs="Arial"/>
        </w:rPr>
      </w:pPr>
    </w:p>
    <w:p w:rsidR="005301E6" w:rsidRPr="00412933" w:rsidRDefault="005301E6" w:rsidP="00D65DB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412933">
        <w:rPr>
          <w:rFonts w:ascii="Arial" w:hAnsi="Arial" w:cs="Arial"/>
          <w:b/>
          <w:sz w:val="30"/>
          <w:szCs w:val="30"/>
        </w:rPr>
        <w:t>П</w:t>
      </w:r>
      <w:r w:rsidR="006E68AF" w:rsidRPr="00412933">
        <w:rPr>
          <w:rFonts w:ascii="Arial" w:hAnsi="Arial" w:cs="Arial"/>
          <w:b/>
          <w:sz w:val="30"/>
          <w:szCs w:val="30"/>
        </w:rPr>
        <w:t>ОСТАНОВЛЯЕ</w:t>
      </w:r>
      <w:r w:rsidR="00F82DE1" w:rsidRPr="00412933">
        <w:rPr>
          <w:rFonts w:ascii="Arial" w:hAnsi="Arial" w:cs="Arial"/>
          <w:b/>
          <w:sz w:val="30"/>
          <w:szCs w:val="30"/>
        </w:rPr>
        <w:t>Т:</w:t>
      </w:r>
    </w:p>
    <w:p w:rsidR="00486F43" w:rsidRPr="00412933" w:rsidRDefault="00486F43" w:rsidP="00D65DBD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5019E8" w:rsidRPr="00412933" w:rsidRDefault="006E68AF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Fonts w:ascii="Arial" w:hAnsi="Arial" w:cs="Arial"/>
        </w:rPr>
        <w:t>1.</w:t>
      </w:r>
      <w:r w:rsidR="00B04A47" w:rsidRPr="00412933">
        <w:rPr>
          <w:rFonts w:ascii="Arial" w:hAnsi="Arial" w:cs="Arial"/>
        </w:rPr>
        <w:t>Утвердить "О</w:t>
      </w:r>
      <w:r w:rsidR="005019E8" w:rsidRPr="00412933">
        <w:rPr>
          <w:rFonts w:ascii="Arial" w:hAnsi="Arial" w:cs="Arial"/>
        </w:rPr>
        <w:t xml:space="preserve">сновные направления бюджетной и налоговой политики  </w:t>
      </w:r>
      <w:r w:rsidR="005019E8" w:rsidRPr="00412933">
        <w:rPr>
          <w:rStyle w:val="a4"/>
          <w:rFonts w:ascii="Arial" w:hAnsi="Arial" w:cs="Arial"/>
          <w:b w:val="0"/>
        </w:rPr>
        <w:t xml:space="preserve">в </w:t>
      </w:r>
      <w:proofErr w:type="spellStart"/>
      <w:r w:rsidR="00F82DE1" w:rsidRPr="00412933">
        <w:rPr>
          <w:rStyle w:val="a4"/>
          <w:rFonts w:ascii="Arial" w:hAnsi="Arial" w:cs="Arial"/>
          <w:b w:val="0"/>
        </w:rPr>
        <w:t>Витимском</w:t>
      </w:r>
      <w:proofErr w:type="spellEnd"/>
      <w:r w:rsidR="00F82DE1" w:rsidRPr="00412933">
        <w:rPr>
          <w:rStyle w:val="a4"/>
          <w:rFonts w:ascii="Arial" w:hAnsi="Arial" w:cs="Arial"/>
          <w:b w:val="0"/>
        </w:rPr>
        <w:t xml:space="preserve"> </w:t>
      </w:r>
      <w:r w:rsidRPr="00412933">
        <w:rPr>
          <w:rStyle w:val="a4"/>
          <w:rFonts w:ascii="Arial" w:hAnsi="Arial" w:cs="Arial"/>
          <w:b w:val="0"/>
        </w:rPr>
        <w:t xml:space="preserve">городском поселении </w:t>
      </w:r>
      <w:r w:rsidR="003D33FA">
        <w:rPr>
          <w:rStyle w:val="a4"/>
          <w:rFonts w:ascii="Arial" w:hAnsi="Arial" w:cs="Arial"/>
          <w:b w:val="0"/>
        </w:rPr>
        <w:t>на 2020</w:t>
      </w:r>
      <w:r w:rsidR="00761626" w:rsidRPr="00412933">
        <w:rPr>
          <w:rStyle w:val="a4"/>
          <w:rFonts w:ascii="Arial" w:hAnsi="Arial" w:cs="Arial"/>
          <w:b w:val="0"/>
        </w:rPr>
        <w:t>-</w:t>
      </w:r>
      <w:r w:rsidR="00180951" w:rsidRPr="00412933">
        <w:rPr>
          <w:rStyle w:val="a4"/>
          <w:rFonts w:ascii="Arial" w:hAnsi="Arial" w:cs="Arial"/>
          <w:b w:val="0"/>
        </w:rPr>
        <w:t>20</w:t>
      </w:r>
      <w:r w:rsidR="003D33FA">
        <w:rPr>
          <w:rStyle w:val="a4"/>
          <w:rFonts w:ascii="Arial" w:hAnsi="Arial" w:cs="Arial"/>
          <w:b w:val="0"/>
        </w:rPr>
        <w:t>22</w:t>
      </w:r>
      <w:r w:rsidR="00761626" w:rsidRPr="00412933">
        <w:rPr>
          <w:rStyle w:val="a4"/>
          <w:rFonts w:ascii="Arial" w:hAnsi="Arial" w:cs="Arial"/>
          <w:b w:val="0"/>
        </w:rPr>
        <w:t xml:space="preserve"> годы</w:t>
      </w:r>
      <w:r w:rsidR="00B04A47" w:rsidRPr="00412933">
        <w:rPr>
          <w:rStyle w:val="a4"/>
          <w:rFonts w:ascii="Arial" w:hAnsi="Arial" w:cs="Arial"/>
          <w:b w:val="0"/>
        </w:rPr>
        <w:t>"</w:t>
      </w:r>
      <w:r w:rsidR="00761626" w:rsidRPr="00412933">
        <w:rPr>
          <w:rStyle w:val="a4"/>
          <w:rFonts w:ascii="Arial" w:hAnsi="Arial" w:cs="Arial"/>
          <w:b w:val="0"/>
        </w:rPr>
        <w:t xml:space="preserve"> </w:t>
      </w:r>
      <w:r w:rsidR="005019E8" w:rsidRPr="00412933">
        <w:rPr>
          <w:rStyle w:val="a4"/>
          <w:rFonts w:ascii="Arial" w:hAnsi="Arial" w:cs="Arial"/>
          <w:b w:val="0"/>
        </w:rPr>
        <w:t>согласно приложению.</w:t>
      </w:r>
    </w:p>
    <w:p w:rsidR="00D347A1" w:rsidRPr="00412933" w:rsidRDefault="00D347A1" w:rsidP="00412933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2. Признать утратившим силу постановление администрации Витимского горо</w:t>
      </w:r>
      <w:r w:rsidR="003D33FA">
        <w:rPr>
          <w:rStyle w:val="a4"/>
          <w:rFonts w:ascii="Arial" w:hAnsi="Arial" w:cs="Arial"/>
          <w:b w:val="0"/>
        </w:rPr>
        <w:t>дского поселения №12 от 24.07.2018</w:t>
      </w:r>
      <w:r w:rsidRPr="00412933">
        <w:rPr>
          <w:rStyle w:val="a4"/>
          <w:rFonts w:ascii="Arial" w:hAnsi="Arial" w:cs="Arial"/>
          <w:b w:val="0"/>
        </w:rPr>
        <w:t>г.</w:t>
      </w:r>
      <w:r w:rsidRPr="00412933">
        <w:rPr>
          <w:rStyle w:val="a4"/>
          <w:rFonts w:ascii="Arial" w:hAnsi="Arial" w:cs="Arial"/>
        </w:rPr>
        <w:t xml:space="preserve"> "</w:t>
      </w:r>
      <w:r w:rsidRPr="00412933">
        <w:rPr>
          <w:rStyle w:val="a4"/>
          <w:rFonts w:ascii="Arial" w:hAnsi="Arial" w:cs="Arial"/>
          <w:b w:val="0"/>
        </w:rPr>
        <w:t xml:space="preserve">Об утверждении </w:t>
      </w:r>
      <w:r w:rsidR="00AE0A81" w:rsidRPr="00412933">
        <w:rPr>
          <w:rStyle w:val="a4"/>
          <w:rFonts w:ascii="Arial" w:hAnsi="Arial" w:cs="Arial"/>
          <w:b w:val="0"/>
        </w:rPr>
        <w:t>"О</w:t>
      </w:r>
      <w:r w:rsidRPr="00412933">
        <w:rPr>
          <w:rStyle w:val="a4"/>
          <w:rFonts w:ascii="Arial" w:hAnsi="Arial" w:cs="Arial"/>
          <w:b w:val="0"/>
        </w:rPr>
        <w:t xml:space="preserve">сновных направлений бюджетной и налоговой политики в </w:t>
      </w:r>
      <w:proofErr w:type="spellStart"/>
      <w:r w:rsidRPr="00412933">
        <w:rPr>
          <w:rStyle w:val="a4"/>
          <w:rFonts w:ascii="Arial" w:hAnsi="Arial" w:cs="Arial"/>
          <w:b w:val="0"/>
        </w:rPr>
        <w:t>Витимском</w:t>
      </w:r>
      <w:proofErr w:type="spellEnd"/>
      <w:r w:rsidRPr="00412933">
        <w:rPr>
          <w:rStyle w:val="a4"/>
          <w:rFonts w:ascii="Arial" w:hAnsi="Arial" w:cs="Arial"/>
          <w:b w:val="0"/>
        </w:rPr>
        <w:t xml:space="preserve"> городском поселении на 201</w:t>
      </w:r>
      <w:r w:rsidR="003D33FA">
        <w:rPr>
          <w:rStyle w:val="a4"/>
          <w:rFonts w:ascii="Arial" w:hAnsi="Arial" w:cs="Arial"/>
          <w:b w:val="0"/>
        </w:rPr>
        <w:t>9-2021</w:t>
      </w:r>
      <w:r w:rsidRPr="00412933">
        <w:rPr>
          <w:rStyle w:val="a4"/>
          <w:rFonts w:ascii="Arial" w:hAnsi="Arial" w:cs="Arial"/>
          <w:b w:val="0"/>
        </w:rPr>
        <w:t xml:space="preserve"> годы"</w:t>
      </w:r>
    </w:p>
    <w:p w:rsidR="005019E8" w:rsidRPr="00412933" w:rsidRDefault="00B04A47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3</w:t>
      </w:r>
      <w:r w:rsidR="006E68AF" w:rsidRPr="00412933">
        <w:rPr>
          <w:rStyle w:val="a4"/>
          <w:rFonts w:ascii="Arial" w:hAnsi="Arial" w:cs="Arial"/>
          <w:b w:val="0"/>
        </w:rPr>
        <w:t>.</w:t>
      </w:r>
      <w:r w:rsidR="00486F43" w:rsidRPr="00412933">
        <w:rPr>
          <w:rStyle w:val="a4"/>
          <w:rFonts w:ascii="Arial" w:hAnsi="Arial" w:cs="Arial"/>
          <w:b w:val="0"/>
        </w:rPr>
        <w:t>Отделу по экономической политике</w:t>
      </w:r>
      <w:r w:rsidR="00F1255F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>а</w:t>
      </w:r>
      <w:r w:rsidR="00F1255F" w:rsidRPr="00412933">
        <w:rPr>
          <w:rStyle w:val="a4"/>
          <w:rFonts w:ascii="Arial" w:hAnsi="Arial" w:cs="Arial"/>
          <w:b w:val="0"/>
        </w:rPr>
        <w:t>дминистрации</w:t>
      </w:r>
      <w:r w:rsidR="005019E8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 xml:space="preserve">Витимского </w:t>
      </w:r>
      <w:r w:rsidR="005019E8" w:rsidRPr="00412933">
        <w:rPr>
          <w:rStyle w:val="a4"/>
          <w:rFonts w:ascii="Arial" w:hAnsi="Arial" w:cs="Arial"/>
          <w:b w:val="0"/>
        </w:rPr>
        <w:t xml:space="preserve">городского поселения при формировании бюджета городского поселения руководствоваться </w:t>
      </w:r>
      <w:r w:rsidR="005019E8" w:rsidRPr="00412933">
        <w:rPr>
          <w:rFonts w:ascii="Arial" w:hAnsi="Arial" w:cs="Arial"/>
        </w:rPr>
        <w:t xml:space="preserve">основными направлениями бюджетной и налоговой политики </w:t>
      </w:r>
      <w:r w:rsidR="005019E8" w:rsidRPr="00412933">
        <w:rPr>
          <w:rStyle w:val="a4"/>
          <w:rFonts w:ascii="Arial" w:hAnsi="Arial" w:cs="Arial"/>
          <w:b w:val="0"/>
        </w:rPr>
        <w:t xml:space="preserve">в </w:t>
      </w:r>
      <w:proofErr w:type="spellStart"/>
      <w:r w:rsidR="00486F43" w:rsidRPr="00412933">
        <w:rPr>
          <w:rStyle w:val="a4"/>
          <w:rFonts w:ascii="Arial" w:hAnsi="Arial" w:cs="Arial"/>
          <w:b w:val="0"/>
        </w:rPr>
        <w:t>Витимском</w:t>
      </w:r>
      <w:proofErr w:type="spellEnd"/>
      <w:r w:rsidR="00486F43" w:rsidRPr="00412933">
        <w:rPr>
          <w:rStyle w:val="a4"/>
          <w:rFonts w:ascii="Arial" w:hAnsi="Arial" w:cs="Arial"/>
          <w:b w:val="0"/>
        </w:rPr>
        <w:t xml:space="preserve"> </w:t>
      </w:r>
      <w:r w:rsidR="00B9613D">
        <w:rPr>
          <w:rStyle w:val="a4"/>
          <w:rFonts w:ascii="Arial" w:hAnsi="Arial" w:cs="Arial"/>
          <w:b w:val="0"/>
        </w:rPr>
        <w:t>городском поселении на 2020</w:t>
      </w:r>
      <w:r w:rsidR="00AE0A81" w:rsidRPr="00412933">
        <w:rPr>
          <w:rStyle w:val="a4"/>
          <w:rFonts w:ascii="Arial" w:hAnsi="Arial" w:cs="Arial"/>
          <w:b w:val="0"/>
        </w:rPr>
        <w:t>-202</w:t>
      </w:r>
      <w:r w:rsidR="00B9613D">
        <w:rPr>
          <w:rStyle w:val="a4"/>
          <w:rFonts w:ascii="Arial" w:hAnsi="Arial" w:cs="Arial"/>
          <w:b w:val="0"/>
        </w:rPr>
        <w:t>2</w:t>
      </w:r>
      <w:r w:rsidR="00761626" w:rsidRPr="00412933">
        <w:rPr>
          <w:rStyle w:val="a4"/>
          <w:rFonts w:ascii="Arial" w:hAnsi="Arial" w:cs="Arial"/>
          <w:b w:val="0"/>
        </w:rPr>
        <w:t xml:space="preserve"> годы. </w:t>
      </w:r>
    </w:p>
    <w:p w:rsidR="005019E8" w:rsidRPr="00412933" w:rsidRDefault="00B04A47" w:rsidP="006E68A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4</w:t>
      </w:r>
      <w:r w:rsidR="006E68AF" w:rsidRPr="00412933">
        <w:rPr>
          <w:rStyle w:val="a4"/>
          <w:rFonts w:ascii="Arial" w:hAnsi="Arial" w:cs="Arial"/>
          <w:b w:val="0"/>
        </w:rPr>
        <w:t>.</w:t>
      </w:r>
      <w:r w:rsidR="00F82DE1" w:rsidRPr="00412933">
        <w:rPr>
          <w:rStyle w:val="a4"/>
          <w:rFonts w:ascii="Arial" w:hAnsi="Arial" w:cs="Arial"/>
          <w:b w:val="0"/>
        </w:rPr>
        <w:t>Н</w:t>
      </w:r>
      <w:r w:rsidR="00D65344" w:rsidRPr="00412933">
        <w:rPr>
          <w:rStyle w:val="a4"/>
          <w:rFonts w:ascii="Arial" w:hAnsi="Arial" w:cs="Arial"/>
          <w:b w:val="0"/>
        </w:rPr>
        <w:t>астоящее постановление</w:t>
      </w:r>
      <w:r w:rsidR="00263968" w:rsidRPr="00412933">
        <w:rPr>
          <w:rStyle w:val="a4"/>
          <w:rFonts w:ascii="Arial" w:hAnsi="Arial" w:cs="Arial"/>
          <w:b w:val="0"/>
        </w:rPr>
        <w:t xml:space="preserve"> </w:t>
      </w:r>
      <w:r w:rsidR="00F82DE1" w:rsidRPr="00412933">
        <w:rPr>
          <w:rStyle w:val="a4"/>
          <w:rFonts w:ascii="Arial" w:hAnsi="Arial" w:cs="Arial"/>
          <w:b w:val="0"/>
        </w:rPr>
        <w:t xml:space="preserve">подлежит опубликованию </w:t>
      </w:r>
      <w:r w:rsidR="00226391" w:rsidRPr="00412933">
        <w:rPr>
          <w:rStyle w:val="a4"/>
          <w:rFonts w:ascii="Arial" w:hAnsi="Arial" w:cs="Arial"/>
          <w:b w:val="0"/>
        </w:rPr>
        <w:t>в бюллетене</w:t>
      </w:r>
      <w:r w:rsidR="00486F43" w:rsidRPr="00412933">
        <w:rPr>
          <w:rStyle w:val="a4"/>
          <w:rFonts w:ascii="Arial" w:hAnsi="Arial" w:cs="Arial"/>
          <w:b w:val="0"/>
        </w:rPr>
        <w:t xml:space="preserve"> опубликования нормативных правовых актов «Витимский вестник» и размещению </w:t>
      </w:r>
      <w:r w:rsidR="005019E8" w:rsidRPr="00412933">
        <w:rPr>
          <w:rStyle w:val="a4"/>
          <w:rFonts w:ascii="Arial" w:hAnsi="Arial" w:cs="Arial"/>
          <w:b w:val="0"/>
        </w:rPr>
        <w:t xml:space="preserve">на </w:t>
      </w:r>
      <w:r w:rsidR="00263968" w:rsidRPr="00412933">
        <w:rPr>
          <w:rStyle w:val="a4"/>
          <w:rFonts w:ascii="Arial" w:hAnsi="Arial" w:cs="Arial"/>
          <w:b w:val="0"/>
        </w:rPr>
        <w:t xml:space="preserve">официальном </w:t>
      </w:r>
      <w:r w:rsidR="005019E8" w:rsidRPr="00412933">
        <w:rPr>
          <w:rStyle w:val="a4"/>
          <w:rFonts w:ascii="Arial" w:hAnsi="Arial" w:cs="Arial"/>
          <w:b w:val="0"/>
        </w:rPr>
        <w:t xml:space="preserve">Интернет-сайте </w:t>
      </w:r>
      <w:r w:rsidR="00486F43" w:rsidRPr="00412933">
        <w:rPr>
          <w:rStyle w:val="a4"/>
          <w:rFonts w:ascii="Arial" w:hAnsi="Arial" w:cs="Arial"/>
          <w:b w:val="0"/>
        </w:rPr>
        <w:t xml:space="preserve">администрации Витимского </w:t>
      </w:r>
      <w:r w:rsidR="005019E8" w:rsidRPr="00412933">
        <w:rPr>
          <w:rStyle w:val="a4"/>
          <w:rFonts w:ascii="Arial" w:hAnsi="Arial" w:cs="Arial"/>
          <w:b w:val="0"/>
        </w:rPr>
        <w:t>городского посел</w:t>
      </w:r>
      <w:r w:rsidR="00486F43" w:rsidRPr="00412933">
        <w:rPr>
          <w:rStyle w:val="a4"/>
          <w:rFonts w:ascii="Arial" w:hAnsi="Arial" w:cs="Arial"/>
          <w:b w:val="0"/>
        </w:rPr>
        <w:t>ения.</w:t>
      </w:r>
    </w:p>
    <w:p w:rsidR="00C00391" w:rsidRPr="00412933" w:rsidRDefault="00C00391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F1255F" w:rsidRPr="00412933" w:rsidRDefault="00F1255F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486F43" w:rsidRPr="00412933" w:rsidRDefault="005019E8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Глав</w:t>
      </w:r>
      <w:r w:rsidR="00856031" w:rsidRPr="00412933">
        <w:rPr>
          <w:rStyle w:val="a4"/>
          <w:rFonts w:ascii="Arial" w:hAnsi="Arial" w:cs="Arial"/>
          <w:b w:val="0"/>
        </w:rPr>
        <w:t>а</w:t>
      </w:r>
      <w:r w:rsidR="00AB02C5" w:rsidRPr="00412933">
        <w:rPr>
          <w:rStyle w:val="a4"/>
          <w:rFonts w:ascii="Arial" w:hAnsi="Arial" w:cs="Arial"/>
          <w:b w:val="0"/>
        </w:rPr>
        <w:t xml:space="preserve"> </w:t>
      </w:r>
      <w:r w:rsidR="00486F43" w:rsidRPr="00412933">
        <w:rPr>
          <w:rStyle w:val="a4"/>
          <w:rFonts w:ascii="Arial" w:hAnsi="Arial" w:cs="Arial"/>
          <w:b w:val="0"/>
        </w:rPr>
        <w:t xml:space="preserve">Витимского </w:t>
      </w:r>
    </w:p>
    <w:p w:rsidR="00412933" w:rsidRDefault="005019E8" w:rsidP="002D769D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412933">
        <w:rPr>
          <w:rStyle w:val="a4"/>
          <w:rFonts w:ascii="Arial" w:hAnsi="Arial" w:cs="Arial"/>
          <w:b w:val="0"/>
        </w:rPr>
        <w:t>городского поселения</w:t>
      </w:r>
      <w:r w:rsidR="00412933">
        <w:rPr>
          <w:rStyle w:val="a4"/>
          <w:rFonts w:ascii="Arial" w:hAnsi="Arial" w:cs="Arial"/>
          <w:b w:val="0"/>
        </w:rPr>
        <w:t xml:space="preserve">                                       </w:t>
      </w:r>
      <w:r w:rsidR="004B58AC">
        <w:rPr>
          <w:rStyle w:val="a4"/>
          <w:rFonts w:ascii="Arial" w:hAnsi="Arial" w:cs="Arial"/>
          <w:b w:val="0"/>
          <w:lang w:val="en-US"/>
        </w:rPr>
        <w:t xml:space="preserve">                        </w:t>
      </w:r>
      <w:r w:rsidR="00486F43" w:rsidRPr="00412933">
        <w:rPr>
          <w:rStyle w:val="a4"/>
          <w:rFonts w:ascii="Arial" w:hAnsi="Arial" w:cs="Arial"/>
          <w:b w:val="0"/>
        </w:rPr>
        <w:t>Н.В.Балуткин</w:t>
      </w:r>
    </w:p>
    <w:p w:rsidR="002802AD" w:rsidRPr="00412933" w:rsidRDefault="00412933" w:rsidP="0041293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</w:rPr>
        <w:br w:type="page"/>
      </w:r>
    </w:p>
    <w:p w:rsidR="00C60F4F" w:rsidRPr="00412933" w:rsidRDefault="00C60F4F" w:rsidP="00C60F4F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4D22E7" w:rsidRPr="00412933" w:rsidRDefault="00C60F4F" w:rsidP="004D22E7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="004D22E7" w:rsidRPr="00412933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</w:p>
    <w:p w:rsidR="00C60F4F" w:rsidRPr="00412933" w:rsidRDefault="00C60F4F" w:rsidP="004D22E7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>Витимского городского поселения</w:t>
      </w:r>
    </w:p>
    <w:p w:rsidR="00C60F4F" w:rsidRPr="00412933" w:rsidRDefault="00C60F4F" w:rsidP="00C60F4F">
      <w:pPr>
        <w:pStyle w:val="ConsPlusNormal"/>
        <w:widowControl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12933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B58AC">
        <w:rPr>
          <w:rFonts w:ascii="Courier New" w:hAnsi="Courier New" w:cs="Courier New"/>
          <w:sz w:val="22"/>
          <w:szCs w:val="22"/>
        </w:rPr>
        <w:t>03.10.</w:t>
      </w:r>
      <w:r w:rsidRPr="00412933">
        <w:rPr>
          <w:rFonts w:ascii="Courier New" w:hAnsi="Courier New" w:cs="Courier New"/>
          <w:color w:val="000000"/>
          <w:sz w:val="22"/>
          <w:szCs w:val="22"/>
        </w:rPr>
        <w:t>201</w:t>
      </w:r>
      <w:r w:rsidR="00B9613D">
        <w:rPr>
          <w:rFonts w:ascii="Courier New" w:hAnsi="Courier New" w:cs="Courier New"/>
          <w:color w:val="000000"/>
          <w:sz w:val="22"/>
          <w:szCs w:val="22"/>
        </w:rPr>
        <w:t>9</w:t>
      </w:r>
      <w:r w:rsidR="001763F7" w:rsidRPr="00412933">
        <w:rPr>
          <w:rFonts w:ascii="Courier New" w:hAnsi="Courier New" w:cs="Courier New"/>
          <w:color w:val="000000"/>
          <w:sz w:val="22"/>
          <w:szCs w:val="22"/>
        </w:rPr>
        <w:t xml:space="preserve"> года №</w:t>
      </w:r>
      <w:r w:rsidR="004B58AC">
        <w:rPr>
          <w:rFonts w:ascii="Courier New" w:hAnsi="Courier New" w:cs="Courier New"/>
          <w:color w:val="000000"/>
          <w:sz w:val="22"/>
          <w:szCs w:val="22"/>
        </w:rPr>
        <w:t>19</w:t>
      </w:r>
    </w:p>
    <w:p w:rsidR="00C60F4F" w:rsidRPr="00412933" w:rsidRDefault="00C60F4F" w:rsidP="00C60F4F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C60F4F" w:rsidRPr="00412933" w:rsidRDefault="00C60F4F" w:rsidP="00C60F4F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 w:rsidRPr="00412933">
        <w:rPr>
          <w:b/>
          <w:color w:val="000000"/>
          <w:sz w:val="30"/>
          <w:szCs w:val="30"/>
        </w:rPr>
        <w:t>ОСНОВНЫЕ НАПРАВЛЕНИЯ</w:t>
      </w:r>
    </w:p>
    <w:p w:rsidR="00C60F4F" w:rsidRPr="00412933" w:rsidRDefault="00C60F4F" w:rsidP="00C60F4F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 w:rsidRPr="00412933">
        <w:rPr>
          <w:b/>
          <w:color w:val="000000"/>
          <w:sz w:val="30"/>
          <w:szCs w:val="30"/>
        </w:rPr>
        <w:t>БЮДЖЕТНОЙ И НАЛОГОВОЙ ПОЛИТИКИ</w:t>
      </w:r>
    </w:p>
    <w:p w:rsidR="00453054" w:rsidRPr="00412933" w:rsidRDefault="00C60F4F" w:rsidP="00C60F4F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 w:rsidRPr="00412933">
        <w:rPr>
          <w:b/>
          <w:color w:val="000000"/>
          <w:sz w:val="30"/>
          <w:szCs w:val="30"/>
        </w:rPr>
        <w:t>ВИТИМСКОГО</w:t>
      </w:r>
      <w:r w:rsidR="00180951" w:rsidRPr="00412933">
        <w:rPr>
          <w:b/>
          <w:color w:val="000000"/>
          <w:sz w:val="30"/>
          <w:szCs w:val="30"/>
        </w:rPr>
        <w:t xml:space="preserve"> ГОРОДСКОГО ПОСЕЛЕНИЯ</w:t>
      </w:r>
      <w:r w:rsidRPr="00412933">
        <w:rPr>
          <w:b/>
          <w:color w:val="000000"/>
          <w:sz w:val="30"/>
          <w:szCs w:val="30"/>
        </w:rPr>
        <w:t xml:space="preserve"> </w:t>
      </w:r>
    </w:p>
    <w:p w:rsidR="00C60F4F" w:rsidRPr="00412933" w:rsidRDefault="00761626" w:rsidP="00C60F4F">
      <w:pPr>
        <w:pStyle w:val="ConsPlusNormal"/>
        <w:widowControl/>
        <w:ind w:firstLine="0"/>
        <w:jc w:val="center"/>
        <w:rPr>
          <w:b/>
          <w:color w:val="000000"/>
          <w:sz w:val="30"/>
          <w:szCs w:val="30"/>
        </w:rPr>
      </w:pPr>
      <w:r w:rsidRPr="00412933">
        <w:rPr>
          <w:b/>
          <w:color w:val="000000"/>
          <w:sz w:val="30"/>
          <w:szCs w:val="30"/>
        </w:rPr>
        <w:t>НА</w:t>
      </w:r>
      <w:r w:rsidR="00F6316D">
        <w:rPr>
          <w:b/>
          <w:color w:val="000000"/>
          <w:sz w:val="30"/>
          <w:szCs w:val="30"/>
        </w:rPr>
        <w:t xml:space="preserve"> 2020</w:t>
      </w:r>
      <w:r w:rsidR="006E68AF" w:rsidRPr="00412933">
        <w:rPr>
          <w:b/>
          <w:color w:val="000000"/>
          <w:sz w:val="30"/>
          <w:szCs w:val="30"/>
        </w:rPr>
        <w:t>-</w:t>
      </w:r>
      <w:r w:rsidR="00F6316D">
        <w:rPr>
          <w:b/>
          <w:color w:val="000000"/>
          <w:sz w:val="30"/>
          <w:szCs w:val="30"/>
        </w:rPr>
        <w:t>2022</w:t>
      </w:r>
      <w:r w:rsidRPr="00412933">
        <w:rPr>
          <w:b/>
          <w:color w:val="000000"/>
          <w:sz w:val="30"/>
          <w:szCs w:val="30"/>
        </w:rPr>
        <w:t xml:space="preserve"> ГОДЫ.</w:t>
      </w:r>
    </w:p>
    <w:p w:rsidR="00C60F4F" w:rsidRPr="00412933" w:rsidRDefault="00C60F4F" w:rsidP="00C60F4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A655CD" w:rsidRPr="00412933" w:rsidRDefault="00C60F4F" w:rsidP="00A655CD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1. ОБЩИЕ ПОЛОЖЕНИЯ</w:t>
      </w:r>
    </w:p>
    <w:p w:rsidR="00C97ABC" w:rsidRPr="00C97ABC" w:rsidRDefault="00BD2565" w:rsidP="00BD256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proofErr w:type="gramStart"/>
      <w:r w:rsidR="00C60F4F" w:rsidRPr="00C97ABC">
        <w:rPr>
          <w:rFonts w:ascii="Arial" w:hAnsi="Arial" w:cs="Arial"/>
        </w:rPr>
        <w:t xml:space="preserve">Основные направления бюджетной и налоговой политики Витимского муниципального образования (городского поселения) </w:t>
      </w:r>
      <w:r w:rsidR="00DF2160" w:rsidRPr="00C97ABC">
        <w:rPr>
          <w:rFonts w:ascii="Arial" w:hAnsi="Arial" w:cs="Arial"/>
        </w:rPr>
        <w:t>на 2020</w:t>
      </w:r>
      <w:r w:rsidR="00A655CD" w:rsidRPr="00C97ABC">
        <w:rPr>
          <w:rFonts w:ascii="Arial" w:hAnsi="Arial" w:cs="Arial"/>
        </w:rPr>
        <w:t xml:space="preserve"> год и на пл</w:t>
      </w:r>
      <w:r w:rsidR="00DF2160" w:rsidRPr="00C97ABC">
        <w:rPr>
          <w:rFonts w:ascii="Arial" w:hAnsi="Arial" w:cs="Arial"/>
        </w:rPr>
        <w:t>ановый период 2021 и 2022</w:t>
      </w:r>
      <w:r w:rsidR="00A655CD" w:rsidRPr="00C97ABC">
        <w:rPr>
          <w:rFonts w:ascii="Arial" w:hAnsi="Arial" w:cs="Arial"/>
        </w:rPr>
        <w:t xml:space="preserve"> годов подготовлены в соответствии со статьями 172, 184.2 Бюджетного кодекса Российской Федерации (далее – Бюджетный кодекс), </w:t>
      </w:r>
      <w:r w:rsidR="00C97ABC" w:rsidRPr="00C97ABC">
        <w:rPr>
          <w:rFonts w:ascii="Arial" w:hAnsi="Arial" w:cs="Arial"/>
          <w:color w:val="000000"/>
        </w:rPr>
        <w:t>статьей 14 Федерального Закона «Об общих принципах организации местного самоуправления в Российской Федерации», Посланием Президента Российской Федерации Федеральному собранию от 20.02.2019 г. и Концепцией</w:t>
      </w:r>
      <w:proofErr w:type="gramEnd"/>
      <w:r w:rsidR="00C97ABC" w:rsidRPr="00C97ABC">
        <w:rPr>
          <w:rFonts w:ascii="Arial" w:hAnsi="Arial" w:cs="Arial"/>
          <w:color w:val="000000"/>
        </w:rPr>
        <w:t xml:space="preserve"> повышения эффективности бюджетных расходов в 2019-2024 годах, утвержденной распоряжением Правительства Российской Федерации от 31 января 2019г. №117-р; Указом Президента Российской Федерации от 07.05.2018г. №204 «О национальных целях и стратегических задачах развития Российской Федерации на период до 2024 года», Положением  «О бюджетном процессе </w:t>
      </w:r>
      <w:r w:rsidR="00C97ABC">
        <w:rPr>
          <w:rFonts w:ascii="Arial" w:hAnsi="Arial" w:cs="Arial"/>
          <w:color w:val="000000"/>
        </w:rPr>
        <w:t>Витимского городского поселения»</w:t>
      </w:r>
      <w:r w:rsidR="00C97ABC" w:rsidRPr="00C97ABC">
        <w:rPr>
          <w:rFonts w:ascii="Arial" w:hAnsi="Arial" w:cs="Arial"/>
          <w:color w:val="000000"/>
        </w:rPr>
        <w:t>.</w:t>
      </w:r>
    </w:p>
    <w:p w:rsidR="00085248" w:rsidRPr="00C97ABC" w:rsidRDefault="00A655CD" w:rsidP="00412933">
      <w:pPr>
        <w:ind w:firstLine="709"/>
        <w:jc w:val="both"/>
        <w:rPr>
          <w:rFonts w:ascii="Arial" w:hAnsi="Arial" w:cs="Arial"/>
        </w:rPr>
      </w:pPr>
      <w:r w:rsidRPr="00C97ABC">
        <w:rPr>
          <w:rFonts w:ascii="Arial" w:hAnsi="Arial" w:cs="Arial"/>
        </w:rPr>
        <w:t>Бюджетная и налоговая политика Витимского городского поселения определяет основные направления экономического развития поселения в предстоящий трехлетний период и призвана способствовать дальнейшему росту уровня жизни населения поселения, повышению устойчивости бюджета поселения.</w:t>
      </w:r>
    </w:p>
    <w:p w:rsidR="00412933" w:rsidRPr="00412933" w:rsidRDefault="00412933" w:rsidP="00412933">
      <w:pPr>
        <w:ind w:firstLine="709"/>
        <w:jc w:val="both"/>
        <w:rPr>
          <w:rFonts w:ascii="Arial" w:hAnsi="Arial" w:cs="Arial"/>
          <w:color w:val="000000"/>
        </w:rPr>
      </w:pPr>
    </w:p>
    <w:p w:rsidR="007018CA" w:rsidRPr="00412933" w:rsidRDefault="00761626" w:rsidP="00EA2458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 xml:space="preserve">2.ОСНОВНЫЕ НАПРАВЛЕНИЯ НАЛОГОВОЙ ПОЛИТИКИ </w:t>
      </w:r>
    </w:p>
    <w:p w:rsidR="00C14DA1" w:rsidRPr="00412933" w:rsidRDefault="00C97ABC" w:rsidP="006565E1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2020-2022</w:t>
      </w:r>
      <w:r w:rsidR="00761626" w:rsidRPr="00412933">
        <w:rPr>
          <w:color w:val="000000"/>
          <w:sz w:val="24"/>
          <w:szCs w:val="24"/>
        </w:rPr>
        <w:t xml:space="preserve"> ГОДЫ</w:t>
      </w:r>
    </w:p>
    <w:p w:rsidR="00761626" w:rsidRPr="00412933" w:rsidRDefault="00C60F4F" w:rsidP="003410BB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Основные направления налоговой политики</w:t>
      </w:r>
      <w:r w:rsidR="00761626" w:rsidRPr="00412933">
        <w:rPr>
          <w:color w:val="000000"/>
          <w:sz w:val="24"/>
          <w:szCs w:val="24"/>
        </w:rPr>
        <w:t xml:space="preserve"> </w:t>
      </w:r>
      <w:r w:rsidR="00C14DA1" w:rsidRPr="00412933">
        <w:rPr>
          <w:color w:val="000000"/>
          <w:sz w:val="24"/>
          <w:szCs w:val="24"/>
        </w:rPr>
        <w:t xml:space="preserve">городского поселения </w:t>
      </w:r>
      <w:r w:rsidR="00C97ABC">
        <w:rPr>
          <w:color w:val="000000"/>
          <w:sz w:val="24"/>
          <w:szCs w:val="24"/>
        </w:rPr>
        <w:t>на 2020-2022</w:t>
      </w:r>
      <w:r w:rsidRPr="00412933">
        <w:rPr>
          <w:color w:val="000000"/>
          <w:sz w:val="24"/>
          <w:szCs w:val="24"/>
        </w:rPr>
        <w:t xml:space="preserve"> годы</w:t>
      </w:r>
      <w:r w:rsidR="00C14DA1" w:rsidRPr="00412933">
        <w:rPr>
          <w:color w:val="000000"/>
          <w:sz w:val="24"/>
          <w:szCs w:val="24"/>
        </w:rPr>
        <w:t xml:space="preserve"> направлены на повышение </w:t>
      </w:r>
      <w:r w:rsidR="003410BB" w:rsidRPr="00412933">
        <w:rPr>
          <w:color w:val="000000"/>
          <w:sz w:val="24"/>
          <w:szCs w:val="24"/>
        </w:rPr>
        <w:t>устойчивости экономики поселения и должны создавать условия для восстановления положительных темпов экономического роста и противодействия негативным последствиям экономического кризиса.</w:t>
      </w:r>
    </w:p>
    <w:p w:rsidR="003410BB" w:rsidRPr="00412933" w:rsidRDefault="007018CA" w:rsidP="00933D11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 xml:space="preserve">Основными </w:t>
      </w:r>
      <w:r w:rsidR="003410BB" w:rsidRPr="00412933">
        <w:rPr>
          <w:color w:val="000000"/>
          <w:sz w:val="24"/>
          <w:szCs w:val="24"/>
        </w:rPr>
        <w:t>направления</w:t>
      </w:r>
      <w:r w:rsidRPr="00412933">
        <w:rPr>
          <w:color w:val="000000"/>
          <w:sz w:val="24"/>
          <w:szCs w:val="24"/>
        </w:rPr>
        <w:t>ми</w:t>
      </w:r>
      <w:r w:rsidR="003410BB" w:rsidRPr="00412933">
        <w:rPr>
          <w:color w:val="000000"/>
          <w:sz w:val="24"/>
          <w:szCs w:val="24"/>
        </w:rPr>
        <w:t xml:space="preserve"> налоговой политики </w:t>
      </w:r>
      <w:r w:rsidRPr="00412933">
        <w:rPr>
          <w:color w:val="000000"/>
          <w:sz w:val="24"/>
          <w:szCs w:val="24"/>
        </w:rPr>
        <w:t>органа</w:t>
      </w:r>
      <w:r w:rsidR="003410BB" w:rsidRPr="00412933">
        <w:rPr>
          <w:color w:val="000000"/>
          <w:sz w:val="24"/>
          <w:szCs w:val="24"/>
        </w:rPr>
        <w:t xml:space="preserve"> местного самоуправления поселения в п</w:t>
      </w:r>
      <w:r w:rsidR="00C97ABC">
        <w:rPr>
          <w:color w:val="000000"/>
          <w:sz w:val="24"/>
          <w:szCs w:val="24"/>
        </w:rPr>
        <w:t>ланируемый период являе</w:t>
      </w:r>
      <w:r w:rsidR="003410BB" w:rsidRPr="00412933">
        <w:rPr>
          <w:color w:val="000000"/>
          <w:sz w:val="24"/>
          <w:szCs w:val="24"/>
        </w:rPr>
        <w:t>тся обеспечение условий для полного и стабильного поступления в бюджет поселения закрепленных налогов и сборов.</w:t>
      </w:r>
    </w:p>
    <w:p w:rsidR="00E219B6" w:rsidRPr="00412933" w:rsidRDefault="00E219B6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 xml:space="preserve">На предстоящий период приоритетами администрации поселения остаются: дальнейшее увеличение доходов бюджета поселения для дальнейшего повышения </w:t>
      </w:r>
      <w:proofErr w:type="gramStart"/>
      <w:r w:rsidRPr="00412933">
        <w:rPr>
          <w:color w:val="000000"/>
          <w:sz w:val="24"/>
          <w:szCs w:val="24"/>
        </w:rPr>
        <w:t>уровня обеспечения полномочий органов местного самоуправления</w:t>
      </w:r>
      <w:proofErr w:type="gramEnd"/>
      <w:r w:rsidRPr="00412933">
        <w:rPr>
          <w:color w:val="000000"/>
          <w:sz w:val="24"/>
          <w:szCs w:val="24"/>
        </w:rPr>
        <w:t xml:space="preserve"> за счет собственных доходов.</w:t>
      </w:r>
    </w:p>
    <w:p w:rsidR="00E219B6" w:rsidRPr="00412933" w:rsidRDefault="00E219B6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Налогова</w:t>
      </w:r>
      <w:r w:rsidR="00C97ABC">
        <w:rPr>
          <w:color w:val="000000"/>
          <w:sz w:val="24"/>
          <w:szCs w:val="24"/>
        </w:rPr>
        <w:t>я политика городского поселения</w:t>
      </w:r>
      <w:r w:rsidRPr="00412933">
        <w:rPr>
          <w:color w:val="000000"/>
          <w:sz w:val="24"/>
          <w:szCs w:val="24"/>
        </w:rPr>
        <w:t xml:space="preserve"> реализуется посредством:</w:t>
      </w:r>
    </w:p>
    <w:p w:rsidR="00E219B6" w:rsidRPr="00412933" w:rsidRDefault="00E219B6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-установления ставок по налогу на имущество физических лиц;</w:t>
      </w:r>
    </w:p>
    <w:p w:rsidR="00E219B6" w:rsidRPr="00412933" w:rsidRDefault="00E219B6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-установления ставок в пределах, установленных Налоговым кодексом Российской Федерации, определения порядка, сроков уплаты по земельному налогу.</w:t>
      </w:r>
    </w:p>
    <w:p w:rsidR="00E219B6" w:rsidRPr="00412933" w:rsidRDefault="00E219B6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В целях увеличения налогооблагаемой базы по земельному налогу необходимо продолжить работу по постановке на государственный кадастровый учет земельных участков, расположенных в поселении, эффективности использования муниципальной собственности поселения.</w:t>
      </w:r>
    </w:p>
    <w:p w:rsidR="00025DE7" w:rsidRPr="00412933" w:rsidRDefault="00EA2458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Необходимо продолжить работу по совершенствованию и корректировке методик расчета арендной платы за пользование муниципальным имуществом поселения с учетом эффективности его использования</w:t>
      </w:r>
      <w:r w:rsidR="00025DE7" w:rsidRPr="00412933">
        <w:rPr>
          <w:color w:val="000000"/>
          <w:sz w:val="24"/>
          <w:szCs w:val="24"/>
        </w:rPr>
        <w:t>.</w:t>
      </w:r>
    </w:p>
    <w:p w:rsidR="00EA2458" w:rsidRPr="00412933" w:rsidRDefault="00F127E5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lastRenderedPageBreak/>
        <w:t xml:space="preserve">Обеспечить полноту поступлений доходных источников в бюджет поселения путем повышения эффективности администрирования доходов, отнесенных к </w:t>
      </w:r>
      <w:r w:rsidR="007018CA" w:rsidRPr="00412933">
        <w:rPr>
          <w:color w:val="000000"/>
          <w:sz w:val="24"/>
          <w:szCs w:val="24"/>
        </w:rPr>
        <w:t>ведению органа</w:t>
      </w:r>
      <w:r w:rsidRPr="00412933">
        <w:rPr>
          <w:color w:val="000000"/>
          <w:sz w:val="24"/>
          <w:szCs w:val="24"/>
        </w:rPr>
        <w:t xml:space="preserve"> местного самоуправления городского поселения,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F127E5" w:rsidRPr="00412933" w:rsidRDefault="00F127E5" w:rsidP="00E219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7018CA" w:rsidRPr="00412933" w:rsidRDefault="00F127E5" w:rsidP="007018CA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412933">
        <w:rPr>
          <w:color w:val="000000"/>
          <w:sz w:val="24"/>
          <w:szCs w:val="24"/>
        </w:rPr>
        <w:t>3.ОСНОВНЫЕ НАПРАВЛЕНИЯ БЮДЖЕТНОЙ ПОЛИТИКИ</w:t>
      </w:r>
    </w:p>
    <w:p w:rsidR="00085248" w:rsidRPr="00412933" w:rsidRDefault="00C97ABC" w:rsidP="007018CA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2020-2022</w:t>
      </w:r>
      <w:r w:rsidR="00F127E5" w:rsidRPr="00412933">
        <w:rPr>
          <w:color w:val="000000"/>
          <w:sz w:val="24"/>
          <w:szCs w:val="24"/>
        </w:rPr>
        <w:t xml:space="preserve"> ГОДЫ.</w:t>
      </w:r>
    </w:p>
    <w:p w:rsidR="0092155B" w:rsidRPr="00412933" w:rsidRDefault="0092155B" w:rsidP="00412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Целью основных направ</w:t>
      </w:r>
      <w:r w:rsidR="00C97ABC">
        <w:rPr>
          <w:rFonts w:ascii="Arial" w:hAnsi="Arial" w:cs="Arial"/>
        </w:rPr>
        <w:t>лений бюджетной политики на 2020</w:t>
      </w:r>
      <w:r w:rsidRPr="00412933">
        <w:rPr>
          <w:rFonts w:ascii="Arial" w:hAnsi="Arial" w:cs="Arial"/>
        </w:rPr>
        <w:t>-20</w:t>
      </w:r>
      <w:r w:rsidR="00C97ABC">
        <w:rPr>
          <w:rFonts w:ascii="Arial" w:hAnsi="Arial" w:cs="Arial"/>
        </w:rPr>
        <w:t>22</w:t>
      </w:r>
      <w:r w:rsidRPr="00412933">
        <w:rPr>
          <w:rFonts w:ascii="Arial" w:hAnsi="Arial" w:cs="Arial"/>
        </w:rPr>
        <w:t xml:space="preserve"> годы (далее - бюджетная политика) является определение условий, используемых при составлении проекта бюдж</w:t>
      </w:r>
      <w:r w:rsidR="00C97ABC">
        <w:rPr>
          <w:rFonts w:ascii="Arial" w:hAnsi="Arial" w:cs="Arial"/>
        </w:rPr>
        <w:t>ета городского поселения на 2020-2022</w:t>
      </w:r>
      <w:r w:rsidRPr="00412933">
        <w:rPr>
          <w:rFonts w:ascii="Arial" w:hAnsi="Arial" w:cs="Arial"/>
        </w:rPr>
        <w:t xml:space="preserve"> годы, основных подходов к его формированию,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085248" w:rsidRPr="00412933" w:rsidRDefault="00C97ABC" w:rsidP="00412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Бюджетная политика на 2020 – 2022</w:t>
      </w:r>
      <w:r w:rsidR="0092155B" w:rsidRPr="00412933">
        <w:rPr>
          <w:rFonts w:ascii="Arial" w:hAnsi="Arial" w:cs="Arial"/>
        </w:rPr>
        <w:t xml:space="preserve"> годы направлена на создание условий для устойчивого социально-экономического развития Витимского городского поселения в целях  обеспечения реализации приоритетных для поселения задач.</w:t>
      </w:r>
    </w:p>
    <w:p w:rsidR="00085248" w:rsidRPr="00412933" w:rsidRDefault="00085248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 xml:space="preserve">Формирование бюджета </w:t>
      </w:r>
      <w:r w:rsidR="008232FE" w:rsidRPr="00412933">
        <w:rPr>
          <w:rFonts w:ascii="Arial" w:hAnsi="Arial" w:cs="Arial"/>
        </w:rPr>
        <w:t>поселения</w:t>
      </w:r>
      <w:r w:rsidR="009A15B4">
        <w:rPr>
          <w:rFonts w:ascii="Arial" w:hAnsi="Arial" w:cs="Arial"/>
        </w:rPr>
        <w:t xml:space="preserve"> на 2020-2022 годы</w:t>
      </w:r>
      <w:r w:rsidRPr="00412933">
        <w:rPr>
          <w:rFonts w:ascii="Arial" w:hAnsi="Arial" w:cs="Arial"/>
        </w:rPr>
        <w:t xml:space="preserve"> будет осуществляться исходя из решения следующих задач:</w:t>
      </w:r>
    </w:p>
    <w:p w:rsidR="00085248" w:rsidRPr="00412933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1. Снижение бюджетного дефицита.</w:t>
      </w:r>
    </w:p>
    <w:p w:rsidR="00085248" w:rsidRPr="00412933" w:rsidRDefault="00085248" w:rsidP="00843862">
      <w:pPr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</w:rPr>
        <w:t>Объем</w:t>
      </w:r>
      <w:r w:rsidR="009A15B4">
        <w:rPr>
          <w:rFonts w:ascii="Arial" w:hAnsi="Arial" w:cs="Arial"/>
        </w:rPr>
        <w:t>ы бюджетных ассигнований на 2020</w:t>
      </w:r>
      <w:r w:rsidR="00C014E6" w:rsidRPr="00412933">
        <w:rPr>
          <w:rFonts w:ascii="Arial" w:hAnsi="Arial" w:cs="Arial"/>
        </w:rPr>
        <w:t xml:space="preserve"> - 20</w:t>
      </w:r>
      <w:r w:rsidR="009A15B4">
        <w:rPr>
          <w:rFonts w:ascii="Arial" w:hAnsi="Arial" w:cs="Arial"/>
        </w:rPr>
        <w:t>22</w:t>
      </w:r>
      <w:r w:rsidRPr="00412933">
        <w:rPr>
          <w:rFonts w:ascii="Arial" w:hAnsi="Arial" w:cs="Arial"/>
        </w:rPr>
        <w:t xml:space="preserve"> годы определяются исходя из необходимости безусловного исполнения действующих расходных обязательств.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</w:t>
      </w:r>
      <w:r w:rsidR="008232FE" w:rsidRPr="00412933">
        <w:rPr>
          <w:rFonts w:ascii="Arial" w:hAnsi="Arial" w:cs="Arial"/>
        </w:rPr>
        <w:t>,</w:t>
      </w:r>
      <w:r w:rsidRPr="00412933">
        <w:rPr>
          <w:rFonts w:ascii="Arial" w:hAnsi="Arial" w:cs="Arial"/>
        </w:rPr>
        <w:t xml:space="preserve"> имеющихся для их реализации финансовых ресурсов</w:t>
      </w:r>
      <w:r w:rsidR="00843862" w:rsidRPr="00412933">
        <w:rPr>
          <w:rFonts w:ascii="Arial" w:hAnsi="Arial" w:cs="Arial"/>
        </w:rPr>
        <w:t xml:space="preserve"> - </w:t>
      </w:r>
      <w:r w:rsidR="00843862" w:rsidRPr="00412933">
        <w:rPr>
          <w:rFonts w:ascii="Arial" w:hAnsi="Arial" w:cs="Arial"/>
          <w:color w:val="000000"/>
        </w:rPr>
        <w:t>недопущение принятых новых расходных обязательств, не обеспеченных стабильными доходными источниками.</w:t>
      </w:r>
    </w:p>
    <w:p w:rsidR="00085248" w:rsidRPr="00412933" w:rsidRDefault="00412933" w:rsidP="0008524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85248" w:rsidRPr="00412933">
        <w:rPr>
          <w:sz w:val="24"/>
          <w:szCs w:val="24"/>
        </w:rPr>
        <w:t>Утверждение условно утверждаемых (утвер</w:t>
      </w:r>
      <w:r w:rsidR="004417DB" w:rsidRPr="00412933">
        <w:rPr>
          <w:sz w:val="24"/>
          <w:szCs w:val="24"/>
        </w:rPr>
        <w:t>жденных) расходов бюджета поселения</w:t>
      </w:r>
      <w:r w:rsidR="00085248" w:rsidRPr="00412933">
        <w:rPr>
          <w:sz w:val="24"/>
          <w:szCs w:val="24"/>
        </w:rPr>
        <w:t>.</w:t>
      </w:r>
    </w:p>
    <w:p w:rsidR="00085248" w:rsidRPr="00412933" w:rsidRDefault="00085248" w:rsidP="0008524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412933">
        <w:rPr>
          <w:sz w:val="24"/>
          <w:szCs w:val="24"/>
        </w:rPr>
        <w:t>Пред</w:t>
      </w:r>
      <w:r w:rsidR="004417DB" w:rsidRPr="00412933">
        <w:rPr>
          <w:sz w:val="24"/>
          <w:szCs w:val="24"/>
        </w:rPr>
        <w:t>стоящий трехлетний бюджет поселения</w:t>
      </w:r>
      <w:r w:rsidRPr="00412933">
        <w:rPr>
          <w:sz w:val="24"/>
          <w:szCs w:val="24"/>
        </w:rPr>
        <w:t xml:space="preserve"> будет сформирован с учетом требования </w:t>
      </w:r>
      <w:hyperlink r:id="rId6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="00C014E6" w:rsidRPr="00412933">
          <w:rPr>
            <w:sz w:val="24"/>
            <w:szCs w:val="24"/>
          </w:rPr>
          <w:t>ч.3 ст.</w:t>
        </w:r>
        <w:r w:rsidRPr="00412933">
          <w:rPr>
            <w:sz w:val="24"/>
            <w:szCs w:val="24"/>
          </w:rPr>
          <w:t>184.1</w:t>
        </w:r>
      </w:hyperlink>
      <w:r w:rsidRPr="00412933">
        <w:rPr>
          <w:sz w:val="24"/>
          <w:szCs w:val="24"/>
        </w:rPr>
        <w:t xml:space="preserve"> Бюджетного кодекса Российской Федерации, предусматривающего установление общего объема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  <w:proofErr w:type="gramEnd"/>
    </w:p>
    <w:p w:rsidR="00085248" w:rsidRPr="00412933" w:rsidRDefault="00412933" w:rsidP="00085248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5248" w:rsidRPr="00412933">
        <w:rPr>
          <w:sz w:val="24"/>
          <w:szCs w:val="24"/>
        </w:rPr>
        <w:t>Проведение работы по оптимизации расходных обязательств.</w:t>
      </w:r>
    </w:p>
    <w:p w:rsidR="00B65E5A" w:rsidRPr="00412933" w:rsidRDefault="004417DB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Органу</w:t>
      </w:r>
      <w:r w:rsidR="00085248" w:rsidRPr="00412933">
        <w:rPr>
          <w:rFonts w:ascii="Arial" w:hAnsi="Arial" w:cs="Arial"/>
        </w:rPr>
        <w:t xml:space="preserve"> местн</w:t>
      </w:r>
      <w:r w:rsidR="007018CA" w:rsidRPr="00412933">
        <w:rPr>
          <w:rFonts w:ascii="Arial" w:hAnsi="Arial" w:cs="Arial"/>
        </w:rPr>
        <w:t>ого самоуправления поселения</w:t>
      </w:r>
      <w:r w:rsidR="00085248" w:rsidRPr="00412933">
        <w:rPr>
          <w:rFonts w:ascii="Arial" w:hAnsi="Arial" w:cs="Arial"/>
        </w:rPr>
        <w:t xml:space="preserve"> необходимо провести работу по оптимизации расходных обязательств, сконцентрировав расходы на ключевых социально-экономических направлениях </w:t>
      </w:r>
      <w:r w:rsidR="00B65E5A" w:rsidRPr="00412933">
        <w:rPr>
          <w:rFonts w:ascii="Arial" w:hAnsi="Arial" w:cs="Arial"/>
        </w:rPr>
        <w:t xml:space="preserve">поселения. </w:t>
      </w:r>
    </w:p>
    <w:p w:rsidR="00085248" w:rsidRPr="00412933" w:rsidRDefault="006E68AF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4.</w:t>
      </w:r>
      <w:r w:rsidR="00085248" w:rsidRPr="00412933">
        <w:rPr>
          <w:rFonts w:ascii="Arial" w:hAnsi="Arial" w:cs="Arial"/>
        </w:rPr>
        <w:t>Проведение разумной долговой политики.</w:t>
      </w:r>
    </w:p>
    <w:p w:rsidR="00085248" w:rsidRPr="00412933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85248" w:rsidRPr="00412933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5.Повышение эффективности социальной защиты населения.</w:t>
      </w:r>
    </w:p>
    <w:p w:rsidR="001954CE" w:rsidRPr="00412933" w:rsidRDefault="00085248" w:rsidP="001954C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2933">
        <w:rPr>
          <w:sz w:val="24"/>
          <w:szCs w:val="24"/>
        </w:rPr>
        <w:t>При исполнении бюджета</w:t>
      </w:r>
      <w:r w:rsidR="007018CA" w:rsidRPr="00412933">
        <w:rPr>
          <w:sz w:val="24"/>
          <w:szCs w:val="24"/>
        </w:rPr>
        <w:t xml:space="preserve"> поселения</w:t>
      </w:r>
      <w:r w:rsidRPr="00412933">
        <w:rPr>
          <w:sz w:val="24"/>
          <w:szCs w:val="24"/>
        </w:rPr>
        <w:t xml:space="preserve"> обеспечить полное и своевременное исполнение расходных обязательств по следующим первоочередным расходам:</w:t>
      </w:r>
      <w:r w:rsidR="001954CE" w:rsidRPr="00412933">
        <w:rPr>
          <w:sz w:val="24"/>
          <w:szCs w:val="24"/>
        </w:rPr>
        <w:t xml:space="preserve">         </w:t>
      </w:r>
    </w:p>
    <w:p w:rsidR="001954CE" w:rsidRPr="00412933" w:rsidRDefault="001954CE" w:rsidP="001954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2933">
        <w:rPr>
          <w:sz w:val="24"/>
          <w:szCs w:val="24"/>
        </w:rPr>
        <w:t>- расходы на оплату труда;</w:t>
      </w:r>
    </w:p>
    <w:p w:rsidR="001954CE" w:rsidRPr="00412933" w:rsidRDefault="001954CE" w:rsidP="001954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2933">
        <w:rPr>
          <w:sz w:val="24"/>
          <w:szCs w:val="24"/>
        </w:rPr>
        <w:t>- расходы на оплату коммунальных услуг;</w:t>
      </w:r>
    </w:p>
    <w:p w:rsidR="001954CE" w:rsidRPr="00412933" w:rsidRDefault="001954CE" w:rsidP="001954C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2933">
        <w:rPr>
          <w:sz w:val="24"/>
          <w:szCs w:val="24"/>
        </w:rPr>
        <w:t>- мероприятия по подготовке к зиме;</w:t>
      </w:r>
    </w:p>
    <w:p w:rsidR="001954CE" w:rsidRPr="00412933" w:rsidRDefault="001954CE" w:rsidP="001954CE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412933">
        <w:rPr>
          <w:sz w:val="24"/>
          <w:szCs w:val="24"/>
        </w:rPr>
        <w:t>-</w:t>
      </w:r>
      <w:r w:rsidRPr="00412933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1954CE" w:rsidRPr="00412933" w:rsidRDefault="001954CE" w:rsidP="001954CE">
      <w:pPr>
        <w:pStyle w:val="ConsPlusNormal"/>
        <w:widowControl/>
        <w:ind w:firstLine="540"/>
        <w:jc w:val="both"/>
        <w:rPr>
          <w:rStyle w:val="FontStyle34"/>
          <w:rFonts w:ascii="Arial" w:hAnsi="Arial" w:cs="Arial"/>
          <w:sz w:val="24"/>
          <w:szCs w:val="24"/>
        </w:rPr>
      </w:pPr>
      <w:r w:rsidRPr="00412933">
        <w:rPr>
          <w:rStyle w:val="FontStyle34"/>
          <w:rFonts w:ascii="Arial" w:hAnsi="Arial" w:cs="Arial"/>
          <w:sz w:val="24"/>
          <w:szCs w:val="24"/>
        </w:rPr>
        <w:t>- национальная оборона;</w:t>
      </w:r>
    </w:p>
    <w:p w:rsidR="00085248" w:rsidRPr="00412933" w:rsidRDefault="001954CE" w:rsidP="007018C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2933">
        <w:rPr>
          <w:rStyle w:val="FontStyle34"/>
          <w:rFonts w:ascii="Arial" w:hAnsi="Arial" w:cs="Arial"/>
          <w:sz w:val="24"/>
          <w:szCs w:val="24"/>
        </w:rPr>
        <w:t>-благоустройство поселка</w:t>
      </w:r>
      <w:r w:rsidR="007018CA" w:rsidRPr="00412933">
        <w:rPr>
          <w:rStyle w:val="FontStyle34"/>
          <w:rFonts w:ascii="Arial" w:hAnsi="Arial" w:cs="Arial"/>
          <w:sz w:val="24"/>
          <w:szCs w:val="24"/>
        </w:rPr>
        <w:t>.</w:t>
      </w:r>
    </w:p>
    <w:p w:rsidR="00085248" w:rsidRPr="00412933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6. Обеспечение эффективности и результативности вложения бюджетных средств.</w:t>
      </w:r>
    </w:p>
    <w:p w:rsidR="00085248" w:rsidRPr="00412933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lastRenderedPageBreak/>
        <w:t>При принятии решений о выделении бюджетных ассигнований должен быть ясно определен ожидаемый эффект и установлены индикаторы, позволя</w:t>
      </w:r>
      <w:r w:rsidR="004417DB" w:rsidRPr="00412933">
        <w:rPr>
          <w:rFonts w:ascii="Arial" w:hAnsi="Arial" w:cs="Arial"/>
        </w:rPr>
        <w:t>ющие отслеживать его достижение, в</w:t>
      </w:r>
      <w:r w:rsidRPr="00412933">
        <w:rPr>
          <w:rFonts w:ascii="Arial" w:hAnsi="Arial" w:cs="Arial"/>
        </w:rPr>
        <w:t xml:space="preserve"> связи с этим целесообразно в максимальной степени реализовать программно-целевой принцип планирования и исполнения бюдж</w:t>
      </w:r>
      <w:r w:rsidR="00B65E5A" w:rsidRPr="00412933">
        <w:rPr>
          <w:rFonts w:ascii="Arial" w:hAnsi="Arial" w:cs="Arial"/>
        </w:rPr>
        <w:t>ета поселения</w:t>
      </w:r>
      <w:r w:rsidRPr="00412933">
        <w:rPr>
          <w:rFonts w:ascii="Arial" w:hAnsi="Arial" w:cs="Arial"/>
        </w:rPr>
        <w:t>.</w:t>
      </w:r>
    </w:p>
    <w:p w:rsidR="00085248" w:rsidRPr="00412933" w:rsidRDefault="00085248" w:rsidP="0041293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12933">
        <w:rPr>
          <w:sz w:val="24"/>
          <w:szCs w:val="24"/>
        </w:rPr>
        <w:t>7. Обеспечение ритми</w:t>
      </w:r>
      <w:r w:rsidR="00B65E5A" w:rsidRPr="00412933">
        <w:rPr>
          <w:sz w:val="24"/>
          <w:szCs w:val="24"/>
        </w:rPr>
        <w:t>чности исполнения бюджета поселения</w:t>
      </w:r>
      <w:r w:rsidRPr="00412933">
        <w:rPr>
          <w:sz w:val="24"/>
          <w:szCs w:val="24"/>
        </w:rPr>
        <w:t>.</w:t>
      </w:r>
    </w:p>
    <w:p w:rsidR="00085248" w:rsidRPr="00412933" w:rsidRDefault="00085248" w:rsidP="00085248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412933">
        <w:rPr>
          <w:sz w:val="24"/>
          <w:szCs w:val="24"/>
        </w:rPr>
        <w:t>Меры для орган</w:t>
      </w:r>
      <w:r w:rsidR="00B65E5A" w:rsidRPr="00412933">
        <w:rPr>
          <w:sz w:val="24"/>
          <w:szCs w:val="24"/>
        </w:rPr>
        <w:t>изации исполнения бюджета поселения</w:t>
      </w:r>
      <w:r w:rsidRPr="00412933">
        <w:rPr>
          <w:sz w:val="24"/>
          <w:szCs w:val="24"/>
        </w:rPr>
        <w:t xml:space="preserve"> должны приниматься до начала финансового года. Для решения этой задачи необходимо обеспечить утверждение муниципальных правовых актов, определяющих требования к орган</w:t>
      </w:r>
      <w:r w:rsidR="00B65E5A" w:rsidRPr="00412933">
        <w:rPr>
          <w:sz w:val="24"/>
          <w:szCs w:val="24"/>
        </w:rPr>
        <w:t>изации исполнения бюджета городского поселения</w:t>
      </w:r>
      <w:r w:rsidRPr="00412933">
        <w:rPr>
          <w:sz w:val="24"/>
          <w:szCs w:val="24"/>
        </w:rPr>
        <w:t xml:space="preserve"> и обуславливающих объемы потребности в финансовых ресурсах </w:t>
      </w:r>
      <w:r w:rsidR="00B65E5A" w:rsidRPr="00412933">
        <w:rPr>
          <w:sz w:val="24"/>
          <w:szCs w:val="24"/>
        </w:rPr>
        <w:t>в ходе исполнения бюджета поселения</w:t>
      </w:r>
      <w:r w:rsidRPr="00412933">
        <w:rPr>
          <w:sz w:val="24"/>
          <w:szCs w:val="24"/>
        </w:rPr>
        <w:t xml:space="preserve"> в очередном финансовом году, до его начала.</w:t>
      </w:r>
    </w:p>
    <w:p w:rsidR="00085248" w:rsidRPr="00412933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Все решения в пр</w:t>
      </w:r>
      <w:r w:rsidR="00B65E5A" w:rsidRPr="00412933">
        <w:rPr>
          <w:rFonts w:ascii="Arial" w:hAnsi="Arial" w:cs="Arial"/>
        </w:rPr>
        <w:t>оцессе исполнения бюджета поселения</w:t>
      </w:r>
      <w:r w:rsidR="00DD4178" w:rsidRPr="00412933">
        <w:rPr>
          <w:rFonts w:ascii="Arial" w:hAnsi="Arial" w:cs="Arial"/>
        </w:rPr>
        <w:t xml:space="preserve"> </w:t>
      </w:r>
      <w:r w:rsidRPr="00412933">
        <w:rPr>
          <w:rFonts w:ascii="Arial" w:hAnsi="Arial" w:cs="Arial"/>
        </w:rPr>
        <w:t>должны приниматься и реализовываться максимально оперативно.</w:t>
      </w:r>
    </w:p>
    <w:p w:rsidR="00085248" w:rsidRPr="00412933" w:rsidRDefault="00085248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8. Участие в федеральных и региональных программах.</w:t>
      </w:r>
    </w:p>
    <w:p w:rsidR="00085248" w:rsidRPr="00412933" w:rsidRDefault="00085248" w:rsidP="0008524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 xml:space="preserve">В целях привлечения дополнительных финансовых ресурсов на исполнение расходных обязательств </w:t>
      </w:r>
      <w:r w:rsidR="00B65E5A" w:rsidRPr="00412933">
        <w:rPr>
          <w:rFonts w:ascii="Arial" w:hAnsi="Arial" w:cs="Arial"/>
        </w:rPr>
        <w:t>поселения</w:t>
      </w:r>
      <w:r w:rsidRPr="00412933">
        <w:rPr>
          <w:rFonts w:ascii="Arial" w:hAnsi="Arial" w:cs="Arial"/>
        </w:rPr>
        <w:t xml:space="preserve"> необходимо обеспечить актив</w:t>
      </w:r>
      <w:r w:rsidR="00B65E5A" w:rsidRPr="00412933">
        <w:rPr>
          <w:rFonts w:ascii="Arial" w:hAnsi="Arial" w:cs="Arial"/>
        </w:rPr>
        <w:t>ное участие администрации поселения</w:t>
      </w:r>
      <w:r w:rsidRPr="00412933">
        <w:rPr>
          <w:rFonts w:ascii="Arial" w:hAnsi="Arial" w:cs="Arial"/>
        </w:rPr>
        <w:t xml:space="preserve"> в федеральных и областных целевых программах.</w:t>
      </w:r>
    </w:p>
    <w:p w:rsidR="00302107" w:rsidRPr="00412933" w:rsidRDefault="00302107" w:rsidP="004129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9. Повышение открытости</w:t>
      </w:r>
      <w:r w:rsidR="009A15B4">
        <w:rPr>
          <w:rFonts w:ascii="Arial" w:hAnsi="Arial" w:cs="Arial"/>
        </w:rPr>
        <w:t xml:space="preserve"> и доступности бюджетных данных </w:t>
      </w:r>
      <w:r w:rsidRPr="00412933">
        <w:rPr>
          <w:rFonts w:ascii="Arial" w:hAnsi="Arial" w:cs="Arial"/>
        </w:rPr>
        <w:t>необходимо реализовывать посредством размещения в телекоммуникационной сети Интернет информации о муниципальных финансах:</w:t>
      </w:r>
    </w:p>
    <w:p w:rsidR="00302107" w:rsidRPr="00412933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- решение представительного органа о бюджете (в первоначальной и действующей редакциях);</w:t>
      </w:r>
    </w:p>
    <w:p w:rsidR="00302107" w:rsidRPr="00412933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- действующие муниципальные программы;</w:t>
      </w:r>
    </w:p>
    <w:p w:rsidR="00302107" w:rsidRPr="00412933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- ежегодная информация о фактических результатах реализации действующих муниципальных программ;</w:t>
      </w:r>
    </w:p>
    <w:p w:rsidR="00302107" w:rsidRPr="00412933" w:rsidRDefault="00302107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2933">
        <w:rPr>
          <w:rFonts w:ascii="Arial" w:hAnsi="Arial" w:cs="Arial"/>
        </w:rPr>
        <w:t>- ежегодная информация о ходе исполнения местного бюджета, об объеме и структуре муниципального долга, об объеме кредиторской задолженности по расходам бюджета за отчетный финансовый год.</w:t>
      </w:r>
    </w:p>
    <w:p w:rsidR="000F40D0" w:rsidRPr="00412933" w:rsidRDefault="00DD4178" w:rsidP="00412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>О</w:t>
      </w:r>
      <w:r w:rsidR="000F40D0" w:rsidRPr="00412933">
        <w:rPr>
          <w:rFonts w:ascii="Arial" w:hAnsi="Arial" w:cs="Arial"/>
          <w:color w:val="000000"/>
        </w:rPr>
        <w:t>сновными направлениями б</w:t>
      </w:r>
      <w:r w:rsidR="00DF2160">
        <w:rPr>
          <w:rFonts w:ascii="Arial" w:hAnsi="Arial" w:cs="Arial"/>
          <w:color w:val="000000"/>
        </w:rPr>
        <w:t xml:space="preserve">юджетной </w:t>
      </w:r>
      <w:proofErr w:type="gramStart"/>
      <w:r w:rsidR="00DF2160">
        <w:rPr>
          <w:rFonts w:ascii="Arial" w:hAnsi="Arial" w:cs="Arial"/>
          <w:color w:val="000000"/>
        </w:rPr>
        <w:t>политики на период</w:t>
      </w:r>
      <w:proofErr w:type="gramEnd"/>
      <w:r w:rsidR="00DF2160">
        <w:rPr>
          <w:rFonts w:ascii="Arial" w:hAnsi="Arial" w:cs="Arial"/>
          <w:color w:val="000000"/>
        </w:rPr>
        <w:t xml:space="preserve"> 2020-2022</w:t>
      </w:r>
      <w:r w:rsidR="009A15B4">
        <w:rPr>
          <w:rFonts w:ascii="Arial" w:hAnsi="Arial" w:cs="Arial"/>
          <w:color w:val="000000"/>
        </w:rPr>
        <w:t xml:space="preserve"> годы</w:t>
      </w:r>
      <w:r w:rsidR="000F40D0" w:rsidRPr="00412933">
        <w:rPr>
          <w:rFonts w:ascii="Arial" w:hAnsi="Arial" w:cs="Arial"/>
          <w:color w:val="000000"/>
        </w:rPr>
        <w:t>, как и в предыдущие годы, являются: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повышение эффективности бюджетных расходов;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безусловное исполнение принятых социальных обязательств;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финансовое обеспечение реализации приоритетных для поселения задач;</w:t>
      </w:r>
    </w:p>
    <w:p w:rsidR="000F40D0" w:rsidRPr="00412933" w:rsidRDefault="00DD4178" w:rsidP="000F40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2933">
        <w:rPr>
          <w:rFonts w:ascii="Arial" w:hAnsi="Arial" w:cs="Arial"/>
          <w:color w:val="000000"/>
        </w:rPr>
        <w:t xml:space="preserve">- </w:t>
      </w:r>
      <w:r w:rsidR="000F40D0" w:rsidRPr="00412933">
        <w:rPr>
          <w:rFonts w:ascii="Arial" w:hAnsi="Arial" w:cs="Arial"/>
          <w:color w:val="000000"/>
        </w:rPr>
        <w:t>обеспечение открытости и прозрачности бюджетного процесса.</w:t>
      </w:r>
    </w:p>
    <w:p w:rsidR="000F40D0" w:rsidRPr="00412933" w:rsidRDefault="000F40D0" w:rsidP="003021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5248" w:rsidRDefault="00EE4138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12933">
        <w:rPr>
          <w:rFonts w:ascii="Arial" w:hAnsi="Arial" w:cs="Arial"/>
          <w:color w:val="000000"/>
          <w:shd w:val="clear" w:color="auto" w:fill="FFFFFF"/>
        </w:rPr>
        <w:t>Осн</w:t>
      </w:r>
      <w:r w:rsidR="00412933">
        <w:rPr>
          <w:rFonts w:ascii="Arial" w:hAnsi="Arial" w:cs="Arial"/>
          <w:color w:val="000000"/>
          <w:shd w:val="clear" w:color="auto" w:fill="FFFFFF"/>
        </w:rPr>
        <w:t>овные направления бюджетной и налоговой</w:t>
      </w:r>
      <w:r w:rsidR="00C91DDD" w:rsidRPr="00412933">
        <w:rPr>
          <w:rFonts w:ascii="Arial" w:hAnsi="Arial" w:cs="Arial"/>
          <w:color w:val="000000"/>
          <w:shd w:val="clear" w:color="auto" w:fill="FFFFFF"/>
        </w:rPr>
        <w:t xml:space="preserve"> политики Витимского городского поселения</w:t>
      </w:r>
      <w:r w:rsidRPr="00412933">
        <w:rPr>
          <w:rFonts w:ascii="Arial" w:hAnsi="Arial" w:cs="Arial"/>
          <w:color w:val="000000"/>
          <w:shd w:val="clear" w:color="auto" w:fill="FFFFFF"/>
        </w:rPr>
        <w:t xml:space="preserve"> 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 с применением методов проектного управления, безусловное исполнение принятых социальных обязательств,  финансовое обеспечение реализации приоритетных для </w:t>
      </w:r>
      <w:r w:rsidR="000F40D0" w:rsidRPr="00412933">
        <w:rPr>
          <w:rFonts w:ascii="Arial" w:hAnsi="Arial" w:cs="Arial"/>
          <w:color w:val="000000"/>
          <w:shd w:val="clear" w:color="auto" w:fill="FFFFFF"/>
        </w:rPr>
        <w:t>поселения задач</w:t>
      </w:r>
      <w:r w:rsidRPr="00412933"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412933" w:rsidRDefault="00412933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12933" w:rsidRDefault="00412933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Заведующий отделом по экономической политике поселения</w:t>
      </w:r>
    </w:p>
    <w:p w:rsidR="00412933" w:rsidRDefault="00412933" w:rsidP="004129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Н.Н.Ярыгина</w:t>
      </w: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5F4CAE">
      <w:pPr>
        <w:ind w:firstLine="709"/>
        <w:jc w:val="both"/>
        <w:rPr>
          <w:sz w:val="28"/>
          <w:szCs w:val="28"/>
        </w:rPr>
      </w:pPr>
    </w:p>
    <w:p w:rsidR="005F4CAE" w:rsidRDefault="005F4CAE" w:rsidP="00DF2160">
      <w:pPr>
        <w:jc w:val="both"/>
        <w:rPr>
          <w:sz w:val="28"/>
          <w:szCs w:val="28"/>
        </w:rPr>
      </w:pPr>
    </w:p>
    <w:sectPr w:rsidR="005F4CAE" w:rsidSect="00085248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045D067D"/>
    <w:multiLevelType w:val="hybridMultilevel"/>
    <w:tmpl w:val="205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A2CD8"/>
    <w:multiLevelType w:val="hybridMultilevel"/>
    <w:tmpl w:val="21C03EE6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65B55"/>
    <w:multiLevelType w:val="hybridMultilevel"/>
    <w:tmpl w:val="F53CA022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07CDB"/>
    <w:multiLevelType w:val="hybridMultilevel"/>
    <w:tmpl w:val="847E5AC2"/>
    <w:lvl w:ilvl="0" w:tplc="F9666D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E5006E"/>
    <w:multiLevelType w:val="hybridMultilevel"/>
    <w:tmpl w:val="35EE35FE"/>
    <w:lvl w:ilvl="0" w:tplc="9984CC64">
      <w:start w:val="1"/>
      <w:numFmt w:val="bullet"/>
      <w:lvlText w:val=""/>
      <w:lvlJc w:val="left"/>
      <w:pPr>
        <w:tabs>
          <w:tab w:val="num" w:pos="87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E043A"/>
    <w:multiLevelType w:val="multilevel"/>
    <w:tmpl w:val="106A2B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DC6AAF"/>
    <w:multiLevelType w:val="hybridMultilevel"/>
    <w:tmpl w:val="7394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A15961"/>
    <w:multiLevelType w:val="hybridMultilevel"/>
    <w:tmpl w:val="106A2BBA"/>
    <w:lvl w:ilvl="0" w:tplc="83ACF7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5C7"/>
    <w:multiLevelType w:val="multilevel"/>
    <w:tmpl w:val="739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246DAD"/>
    <w:multiLevelType w:val="multilevel"/>
    <w:tmpl w:val="F53CA02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154"/>
    <w:multiLevelType w:val="hybridMultilevel"/>
    <w:tmpl w:val="6088BFCC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BF694B"/>
    <w:multiLevelType w:val="hybridMultilevel"/>
    <w:tmpl w:val="81E01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E305D"/>
    <w:multiLevelType w:val="hybridMultilevel"/>
    <w:tmpl w:val="202CA93A"/>
    <w:lvl w:ilvl="0" w:tplc="94E22C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D18A3"/>
    <w:multiLevelType w:val="multilevel"/>
    <w:tmpl w:val="6088BFC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1F6449A"/>
    <w:multiLevelType w:val="hybridMultilevel"/>
    <w:tmpl w:val="8380540A"/>
    <w:lvl w:ilvl="0" w:tplc="32B6F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C59BF"/>
    <w:multiLevelType w:val="hybridMultilevel"/>
    <w:tmpl w:val="86A4DE2E"/>
    <w:lvl w:ilvl="0" w:tplc="83ACF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3"/>
  </w:num>
  <w:num w:numId="5">
    <w:abstractNumId w:val="5"/>
  </w:num>
  <w:num w:numId="6">
    <w:abstractNumId w:val="21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19"/>
  </w:num>
  <w:num w:numId="12">
    <w:abstractNumId w:val="18"/>
  </w:num>
  <w:num w:numId="13">
    <w:abstractNumId w:val="8"/>
  </w:num>
  <w:num w:numId="14">
    <w:abstractNumId w:val="17"/>
  </w:num>
  <w:num w:numId="15">
    <w:abstractNumId w:val="24"/>
  </w:num>
  <w:num w:numId="16">
    <w:abstractNumId w:val="4"/>
  </w:num>
  <w:num w:numId="17">
    <w:abstractNumId w:val="20"/>
  </w:num>
  <w:num w:numId="18">
    <w:abstractNumId w:val="2"/>
  </w:num>
  <w:num w:numId="19">
    <w:abstractNumId w:val="9"/>
  </w:num>
  <w:num w:numId="20">
    <w:abstractNumId w:val="22"/>
  </w:num>
  <w:num w:numId="2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07A12"/>
    <w:rsid w:val="00014DE2"/>
    <w:rsid w:val="00023E4E"/>
    <w:rsid w:val="000250FB"/>
    <w:rsid w:val="00025DE7"/>
    <w:rsid w:val="000361D1"/>
    <w:rsid w:val="000450F9"/>
    <w:rsid w:val="00050FFB"/>
    <w:rsid w:val="0006358E"/>
    <w:rsid w:val="0007282F"/>
    <w:rsid w:val="00072B3C"/>
    <w:rsid w:val="00073838"/>
    <w:rsid w:val="00080AAD"/>
    <w:rsid w:val="00085248"/>
    <w:rsid w:val="00085E15"/>
    <w:rsid w:val="000D1D06"/>
    <w:rsid w:val="000E3551"/>
    <w:rsid w:val="000F3253"/>
    <w:rsid w:val="000F40D0"/>
    <w:rsid w:val="00103BA9"/>
    <w:rsid w:val="001271CC"/>
    <w:rsid w:val="0014679D"/>
    <w:rsid w:val="001514CB"/>
    <w:rsid w:val="00155615"/>
    <w:rsid w:val="00155E3D"/>
    <w:rsid w:val="00160D2A"/>
    <w:rsid w:val="001763F7"/>
    <w:rsid w:val="00180951"/>
    <w:rsid w:val="00182F31"/>
    <w:rsid w:val="00183622"/>
    <w:rsid w:val="001954CE"/>
    <w:rsid w:val="001C025C"/>
    <w:rsid w:val="001C6A4C"/>
    <w:rsid w:val="001F093E"/>
    <w:rsid w:val="001F38A7"/>
    <w:rsid w:val="00210490"/>
    <w:rsid w:val="0021132B"/>
    <w:rsid w:val="00213540"/>
    <w:rsid w:val="00217658"/>
    <w:rsid w:val="00222623"/>
    <w:rsid w:val="00226391"/>
    <w:rsid w:val="00235DA4"/>
    <w:rsid w:val="00251025"/>
    <w:rsid w:val="00252041"/>
    <w:rsid w:val="00256B83"/>
    <w:rsid w:val="00263968"/>
    <w:rsid w:val="002657FA"/>
    <w:rsid w:val="002802AD"/>
    <w:rsid w:val="0028301A"/>
    <w:rsid w:val="00295F1C"/>
    <w:rsid w:val="002C3A53"/>
    <w:rsid w:val="002D6163"/>
    <w:rsid w:val="002D769D"/>
    <w:rsid w:val="002E005D"/>
    <w:rsid w:val="002E366E"/>
    <w:rsid w:val="002E7C35"/>
    <w:rsid w:val="002F357C"/>
    <w:rsid w:val="002F7332"/>
    <w:rsid w:val="00302107"/>
    <w:rsid w:val="00302798"/>
    <w:rsid w:val="00322334"/>
    <w:rsid w:val="003410BB"/>
    <w:rsid w:val="00355CE0"/>
    <w:rsid w:val="003579B1"/>
    <w:rsid w:val="003A4048"/>
    <w:rsid w:val="003A4DDE"/>
    <w:rsid w:val="003A595E"/>
    <w:rsid w:val="003B186C"/>
    <w:rsid w:val="003B54CB"/>
    <w:rsid w:val="003B5BF8"/>
    <w:rsid w:val="003D33FA"/>
    <w:rsid w:val="003E1613"/>
    <w:rsid w:val="00412933"/>
    <w:rsid w:val="00413110"/>
    <w:rsid w:val="00415E62"/>
    <w:rsid w:val="00417664"/>
    <w:rsid w:val="00421E25"/>
    <w:rsid w:val="004262AB"/>
    <w:rsid w:val="00430A7E"/>
    <w:rsid w:val="004405C4"/>
    <w:rsid w:val="004417DB"/>
    <w:rsid w:val="00453054"/>
    <w:rsid w:val="00464428"/>
    <w:rsid w:val="00470F39"/>
    <w:rsid w:val="0047546B"/>
    <w:rsid w:val="004808F6"/>
    <w:rsid w:val="00486F43"/>
    <w:rsid w:val="004874F3"/>
    <w:rsid w:val="00490090"/>
    <w:rsid w:val="00490437"/>
    <w:rsid w:val="00495C2F"/>
    <w:rsid w:val="004A5A90"/>
    <w:rsid w:val="004B0722"/>
    <w:rsid w:val="004B58AC"/>
    <w:rsid w:val="004B6B30"/>
    <w:rsid w:val="004C59EC"/>
    <w:rsid w:val="004D22E7"/>
    <w:rsid w:val="004D3FAE"/>
    <w:rsid w:val="004E2023"/>
    <w:rsid w:val="004F2BB5"/>
    <w:rsid w:val="00500749"/>
    <w:rsid w:val="005008AB"/>
    <w:rsid w:val="00500984"/>
    <w:rsid w:val="005019E8"/>
    <w:rsid w:val="005024F3"/>
    <w:rsid w:val="00502D0B"/>
    <w:rsid w:val="005055DE"/>
    <w:rsid w:val="0051143C"/>
    <w:rsid w:val="00511A3C"/>
    <w:rsid w:val="00513739"/>
    <w:rsid w:val="00520F26"/>
    <w:rsid w:val="005301E6"/>
    <w:rsid w:val="00537071"/>
    <w:rsid w:val="005631C1"/>
    <w:rsid w:val="005660FF"/>
    <w:rsid w:val="00571308"/>
    <w:rsid w:val="005739A4"/>
    <w:rsid w:val="00576CF9"/>
    <w:rsid w:val="00586860"/>
    <w:rsid w:val="005A75FE"/>
    <w:rsid w:val="005F4CAE"/>
    <w:rsid w:val="00637BC7"/>
    <w:rsid w:val="00637D9B"/>
    <w:rsid w:val="0064270A"/>
    <w:rsid w:val="006531BD"/>
    <w:rsid w:val="006565E1"/>
    <w:rsid w:val="00672261"/>
    <w:rsid w:val="006727F9"/>
    <w:rsid w:val="00692517"/>
    <w:rsid w:val="00692A82"/>
    <w:rsid w:val="00697ED7"/>
    <w:rsid w:val="006A4070"/>
    <w:rsid w:val="006A547D"/>
    <w:rsid w:val="006A6B16"/>
    <w:rsid w:val="006B50F4"/>
    <w:rsid w:val="006E5C3F"/>
    <w:rsid w:val="006E68AF"/>
    <w:rsid w:val="006F2DF3"/>
    <w:rsid w:val="006F38C0"/>
    <w:rsid w:val="007018CA"/>
    <w:rsid w:val="00703A91"/>
    <w:rsid w:val="0071470C"/>
    <w:rsid w:val="00715D4E"/>
    <w:rsid w:val="00724C5C"/>
    <w:rsid w:val="0073288F"/>
    <w:rsid w:val="00761626"/>
    <w:rsid w:val="00761F3D"/>
    <w:rsid w:val="00770F4F"/>
    <w:rsid w:val="00770FC0"/>
    <w:rsid w:val="00773848"/>
    <w:rsid w:val="007A46E4"/>
    <w:rsid w:val="007C35BA"/>
    <w:rsid w:val="007C412A"/>
    <w:rsid w:val="007C5537"/>
    <w:rsid w:val="007D4F7D"/>
    <w:rsid w:val="007E77B0"/>
    <w:rsid w:val="007F0D64"/>
    <w:rsid w:val="007F1005"/>
    <w:rsid w:val="007F2492"/>
    <w:rsid w:val="008128C2"/>
    <w:rsid w:val="0081467B"/>
    <w:rsid w:val="00820036"/>
    <w:rsid w:val="00820F48"/>
    <w:rsid w:val="00822A23"/>
    <w:rsid w:val="008232FE"/>
    <w:rsid w:val="00823301"/>
    <w:rsid w:val="00843862"/>
    <w:rsid w:val="00856031"/>
    <w:rsid w:val="00860199"/>
    <w:rsid w:val="00891CEE"/>
    <w:rsid w:val="00892F26"/>
    <w:rsid w:val="008965FF"/>
    <w:rsid w:val="00897C7A"/>
    <w:rsid w:val="008B37F4"/>
    <w:rsid w:val="008C5B23"/>
    <w:rsid w:val="008D0FE9"/>
    <w:rsid w:val="008F5B1A"/>
    <w:rsid w:val="00916829"/>
    <w:rsid w:val="00920CF8"/>
    <w:rsid w:val="0092155B"/>
    <w:rsid w:val="00931BAE"/>
    <w:rsid w:val="00931DE3"/>
    <w:rsid w:val="00933D11"/>
    <w:rsid w:val="00946D1D"/>
    <w:rsid w:val="00950B45"/>
    <w:rsid w:val="00957E21"/>
    <w:rsid w:val="009649D0"/>
    <w:rsid w:val="00967E32"/>
    <w:rsid w:val="00975C13"/>
    <w:rsid w:val="00995170"/>
    <w:rsid w:val="009A15B4"/>
    <w:rsid w:val="009B1E5F"/>
    <w:rsid w:val="009E195C"/>
    <w:rsid w:val="009E5472"/>
    <w:rsid w:val="009E5E07"/>
    <w:rsid w:val="009F57D5"/>
    <w:rsid w:val="009F65F9"/>
    <w:rsid w:val="009F7286"/>
    <w:rsid w:val="00A001C1"/>
    <w:rsid w:val="00A1038C"/>
    <w:rsid w:val="00A1718B"/>
    <w:rsid w:val="00A21E5D"/>
    <w:rsid w:val="00A22837"/>
    <w:rsid w:val="00A34064"/>
    <w:rsid w:val="00A5251F"/>
    <w:rsid w:val="00A54274"/>
    <w:rsid w:val="00A55150"/>
    <w:rsid w:val="00A655CD"/>
    <w:rsid w:val="00A669E0"/>
    <w:rsid w:val="00AB02C5"/>
    <w:rsid w:val="00AB6026"/>
    <w:rsid w:val="00AD37FB"/>
    <w:rsid w:val="00AD5B1D"/>
    <w:rsid w:val="00AD5D1F"/>
    <w:rsid w:val="00AE0A81"/>
    <w:rsid w:val="00AE1617"/>
    <w:rsid w:val="00AE2901"/>
    <w:rsid w:val="00B0264B"/>
    <w:rsid w:val="00B04A47"/>
    <w:rsid w:val="00B13521"/>
    <w:rsid w:val="00B14D2B"/>
    <w:rsid w:val="00B242C3"/>
    <w:rsid w:val="00B26387"/>
    <w:rsid w:val="00B40F13"/>
    <w:rsid w:val="00B430E4"/>
    <w:rsid w:val="00B447AB"/>
    <w:rsid w:val="00B45D50"/>
    <w:rsid w:val="00B465EB"/>
    <w:rsid w:val="00B523D5"/>
    <w:rsid w:val="00B63E93"/>
    <w:rsid w:val="00B65E5A"/>
    <w:rsid w:val="00B90AFE"/>
    <w:rsid w:val="00B9613D"/>
    <w:rsid w:val="00BA43BB"/>
    <w:rsid w:val="00BB6108"/>
    <w:rsid w:val="00BB6E98"/>
    <w:rsid w:val="00BB7B05"/>
    <w:rsid w:val="00BD13C5"/>
    <w:rsid w:val="00BD2565"/>
    <w:rsid w:val="00BD40A1"/>
    <w:rsid w:val="00BE5780"/>
    <w:rsid w:val="00BF0A8F"/>
    <w:rsid w:val="00BF13AA"/>
    <w:rsid w:val="00BF6930"/>
    <w:rsid w:val="00C00391"/>
    <w:rsid w:val="00C014E6"/>
    <w:rsid w:val="00C034BA"/>
    <w:rsid w:val="00C0446D"/>
    <w:rsid w:val="00C1086D"/>
    <w:rsid w:val="00C129B1"/>
    <w:rsid w:val="00C14DA1"/>
    <w:rsid w:val="00C23EAB"/>
    <w:rsid w:val="00C372B1"/>
    <w:rsid w:val="00C515B1"/>
    <w:rsid w:val="00C60F4F"/>
    <w:rsid w:val="00C647ED"/>
    <w:rsid w:val="00C672FD"/>
    <w:rsid w:val="00C679DB"/>
    <w:rsid w:val="00C8318F"/>
    <w:rsid w:val="00C877C5"/>
    <w:rsid w:val="00C87C40"/>
    <w:rsid w:val="00C91DDD"/>
    <w:rsid w:val="00C97ABC"/>
    <w:rsid w:val="00CA4F4A"/>
    <w:rsid w:val="00CB25D9"/>
    <w:rsid w:val="00CC0AFF"/>
    <w:rsid w:val="00CD35BD"/>
    <w:rsid w:val="00CE0B7B"/>
    <w:rsid w:val="00CE7A61"/>
    <w:rsid w:val="00CF7F40"/>
    <w:rsid w:val="00D04879"/>
    <w:rsid w:val="00D120A8"/>
    <w:rsid w:val="00D347A1"/>
    <w:rsid w:val="00D34DE5"/>
    <w:rsid w:val="00D42424"/>
    <w:rsid w:val="00D52213"/>
    <w:rsid w:val="00D5461D"/>
    <w:rsid w:val="00D65344"/>
    <w:rsid w:val="00D65DBD"/>
    <w:rsid w:val="00D80DB0"/>
    <w:rsid w:val="00D868D6"/>
    <w:rsid w:val="00D87C73"/>
    <w:rsid w:val="00DB3B83"/>
    <w:rsid w:val="00DB3E3F"/>
    <w:rsid w:val="00DB515B"/>
    <w:rsid w:val="00DB6654"/>
    <w:rsid w:val="00DC22F3"/>
    <w:rsid w:val="00DC5900"/>
    <w:rsid w:val="00DD4178"/>
    <w:rsid w:val="00DD7599"/>
    <w:rsid w:val="00DE3101"/>
    <w:rsid w:val="00DF2160"/>
    <w:rsid w:val="00E004BA"/>
    <w:rsid w:val="00E07A12"/>
    <w:rsid w:val="00E15EDA"/>
    <w:rsid w:val="00E21914"/>
    <w:rsid w:val="00E219B6"/>
    <w:rsid w:val="00E249C0"/>
    <w:rsid w:val="00E47CAB"/>
    <w:rsid w:val="00E55B22"/>
    <w:rsid w:val="00E60AA0"/>
    <w:rsid w:val="00E65E99"/>
    <w:rsid w:val="00E73B3F"/>
    <w:rsid w:val="00E76BEB"/>
    <w:rsid w:val="00EA2458"/>
    <w:rsid w:val="00EA3EF1"/>
    <w:rsid w:val="00EA75D7"/>
    <w:rsid w:val="00EC2BD8"/>
    <w:rsid w:val="00ED3BAD"/>
    <w:rsid w:val="00ED57FB"/>
    <w:rsid w:val="00EE4138"/>
    <w:rsid w:val="00EE6EB7"/>
    <w:rsid w:val="00F01631"/>
    <w:rsid w:val="00F05708"/>
    <w:rsid w:val="00F1255F"/>
    <w:rsid w:val="00F126F3"/>
    <w:rsid w:val="00F127E5"/>
    <w:rsid w:val="00F22142"/>
    <w:rsid w:val="00F22E17"/>
    <w:rsid w:val="00F2300B"/>
    <w:rsid w:val="00F32665"/>
    <w:rsid w:val="00F3519D"/>
    <w:rsid w:val="00F42551"/>
    <w:rsid w:val="00F45C69"/>
    <w:rsid w:val="00F57AD5"/>
    <w:rsid w:val="00F6316D"/>
    <w:rsid w:val="00F64034"/>
    <w:rsid w:val="00F671D9"/>
    <w:rsid w:val="00F70252"/>
    <w:rsid w:val="00F82DE1"/>
    <w:rsid w:val="00F87E65"/>
    <w:rsid w:val="00F95AE2"/>
    <w:rsid w:val="00FA48A3"/>
    <w:rsid w:val="00FA7B5D"/>
    <w:rsid w:val="00FB6F05"/>
    <w:rsid w:val="00FC378F"/>
    <w:rsid w:val="00FF3C3A"/>
    <w:rsid w:val="00FF3D7E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24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24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07A12"/>
    <w:pPr>
      <w:spacing w:before="100" w:beforeAutospacing="1" w:after="100" w:afterAutospacing="1"/>
    </w:pPr>
  </w:style>
  <w:style w:type="character" w:styleId="a4">
    <w:name w:val="Strong"/>
    <w:qFormat/>
    <w:rsid w:val="00E07A12"/>
    <w:rPr>
      <w:b/>
      <w:bCs/>
    </w:rPr>
  </w:style>
  <w:style w:type="paragraph" w:styleId="a5">
    <w:name w:val="Body Text Indent"/>
    <w:basedOn w:val="a"/>
    <w:rsid w:val="00183622"/>
    <w:pPr>
      <w:spacing w:line="360" w:lineRule="auto"/>
      <w:ind w:firstLine="720"/>
      <w:jc w:val="both"/>
    </w:pPr>
  </w:style>
  <w:style w:type="paragraph" w:styleId="a6">
    <w:name w:val="Body Text"/>
    <w:basedOn w:val="a"/>
    <w:link w:val="a7"/>
    <w:semiHidden/>
    <w:rsid w:val="0018362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7">
    <w:name w:val="Основной текст Знак"/>
    <w:link w:val="a6"/>
    <w:semiHidden/>
    <w:locked/>
    <w:rsid w:val="00183622"/>
    <w:rPr>
      <w:sz w:val="24"/>
      <w:szCs w:val="24"/>
      <w:lang w:val="ru-RU" w:eastAsia="ru-RU" w:bidi="ar-SA"/>
    </w:rPr>
  </w:style>
  <w:style w:type="paragraph" w:styleId="a8">
    <w:name w:val="Balloon Text"/>
    <w:basedOn w:val="a"/>
    <w:semiHidden/>
    <w:rsid w:val="007A46E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520F26"/>
    <w:pPr>
      <w:spacing w:after="120" w:line="480" w:lineRule="auto"/>
      <w:ind w:left="283"/>
    </w:pPr>
  </w:style>
  <w:style w:type="paragraph" w:customStyle="1" w:styleId="Default">
    <w:name w:val="Default"/>
    <w:rsid w:val="00520F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 Знак Знак1"/>
    <w:basedOn w:val="a"/>
    <w:rsid w:val="007F0D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7328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7C5537"/>
    <w:rPr>
      <w:color w:val="0000FF"/>
      <w:u w:val="single"/>
    </w:rPr>
  </w:style>
  <w:style w:type="character" w:customStyle="1" w:styleId="FontStyle11">
    <w:name w:val="Font Style11"/>
    <w:basedOn w:val="a0"/>
    <w:rsid w:val="00C60F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C60F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Íîðìàëüíûé"/>
    <w:rsid w:val="00C60F4F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Style10">
    <w:name w:val="Style10"/>
    <w:basedOn w:val="a"/>
    <w:rsid w:val="00CD35BD"/>
    <w:pPr>
      <w:widowControl w:val="0"/>
      <w:autoSpaceDE w:val="0"/>
      <w:autoSpaceDN w:val="0"/>
      <w:adjustRightInd w:val="0"/>
      <w:spacing w:line="271" w:lineRule="exact"/>
      <w:jc w:val="both"/>
    </w:pPr>
  </w:style>
  <w:style w:type="character" w:customStyle="1" w:styleId="FontStyle34">
    <w:name w:val="Font Style34"/>
    <w:rsid w:val="00CD35B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CD3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085E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85E15"/>
    <w:rPr>
      <w:sz w:val="24"/>
      <w:szCs w:val="24"/>
    </w:rPr>
  </w:style>
  <w:style w:type="paragraph" w:styleId="ab">
    <w:name w:val="Title"/>
    <w:basedOn w:val="a"/>
    <w:link w:val="ac"/>
    <w:qFormat/>
    <w:rsid w:val="00226391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22639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249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F2492"/>
    <w:rPr>
      <w:b/>
      <w:bCs/>
      <w:sz w:val="27"/>
      <w:szCs w:val="27"/>
    </w:rPr>
  </w:style>
  <w:style w:type="paragraph" w:customStyle="1" w:styleId="aj">
    <w:name w:val="_aj"/>
    <w:basedOn w:val="a"/>
    <w:rsid w:val="007F2492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916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grame">
    <w:name w:val="grame"/>
    <w:basedOn w:val="a0"/>
    <w:rsid w:val="005F4CAE"/>
  </w:style>
  <w:style w:type="paragraph" w:customStyle="1" w:styleId="heading0">
    <w:name w:val="heading"/>
    <w:basedOn w:val="a"/>
    <w:rsid w:val="005F4C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5F4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8BCA0830D661685B29A57D46C78FEC86EA10371854AF0A9B672F502006EA56EF87E74D5BB516FBr1H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3163-1EC6-49BF-842A-369AC35C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Office</Company>
  <LinksUpToDate>false</LinksUpToDate>
  <CharactersWithSpaces>10716</CharactersWithSpaces>
  <SharedDoc>false</SharedDoc>
  <HLinks>
    <vt:vector size="6" baseType="variant"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consultantplus://offline/ref=D38BCA0830D661685B29A57D46C78FEC86EA10371854AF0A9B672F502006EA56EF87E74D5BB516FBr1H2E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creator>MelikhovaZhV</dc:creator>
  <cp:lastModifiedBy>Витимский</cp:lastModifiedBy>
  <cp:revision>2</cp:revision>
  <cp:lastPrinted>2018-07-24T07:07:00Z</cp:lastPrinted>
  <dcterms:created xsi:type="dcterms:W3CDTF">2019-10-14T01:06:00Z</dcterms:created>
  <dcterms:modified xsi:type="dcterms:W3CDTF">2019-10-14T01:06:00Z</dcterms:modified>
</cp:coreProperties>
</file>