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59" w:rsidRPr="00CD52AA" w:rsidRDefault="00424D6B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  <w:r w:rsidRPr="00424D6B">
        <w:rPr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;mso-position-horizontal-relative:page;mso-position-vertical-relative:page" from="327pt,237.55pt" to="329.9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" o:allowincell="f">
            <v:stroke startarrowwidth="narrow" startarrowlength="short" endarrowwidth="narrow" endarrowlength="short"/>
            <w10:wrap anchorx="page" anchory="page"/>
          </v:line>
        </w:pict>
      </w:r>
      <w:r w:rsidR="00070B59">
        <w:rPr>
          <w:rStyle w:val="FontStyle33"/>
          <w:rFonts w:eastAsiaTheme="majorEastAsia"/>
        </w:rPr>
        <w:t>РОССИЙСКАЯ ФЕДЕРАЦИЯ</w:t>
      </w:r>
      <w:r w:rsidR="00070B59">
        <w:rPr>
          <w:rStyle w:val="FontStyle33"/>
          <w:rFonts w:eastAsiaTheme="majorEastAsia"/>
        </w:rPr>
        <w:br/>
        <w:t xml:space="preserve">      ИРКУТСКАЯ ОБЛАСТЬ</w:t>
      </w:r>
    </w:p>
    <w:p w:rsidR="00070B59" w:rsidRDefault="00070B59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  <w:r>
        <w:rPr>
          <w:rStyle w:val="FontStyle33"/>
          <w:rFonts w:eastAsiaTheme="majorEastAsia"/>
          <w:b w:val="0"/>
          <w:bCs w:val="0"/>
          <w:sz w:val="20"/>
          <w:szCs w:val="20"/>
        </w:rPr>
        <w:t xml:space="preserve">    </w:t>
      </w:r>
      <w:r w:rsidRPr="006F0D54">
        <w:rPr>
          <w:rStyle w:val="FontStyle33"/>
          <w:rFonts w:eastAsiaTheme="majorEastAsia"/>
        </w:rPr>
        <w:t>МАМСКО-ЧУЙСКИЙ РАЙОН</w:t>
      </w:r>
    </w:p>
    <w:p w:rsidR="00070B59" w:rsidRPr="006F0D54" w:rsidRDefault="00070B59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</w:p>
    <w:p w:rsidR="00070B59" w:rsidRPr="006F0D54" w:rsidRDefault="00070B59" w:rsidP="00070B59">
      <w:pPr>
        <w:pStyle w:val="Style6"/>
        <w:widowControl/>
        <w:tabs>
          <w:tab w:val="left" w:pos="2393"/>
        </w:tabs>
        <w:spacing w:line="271" w:lineRule="exact"/>
        <w:rPr>
          <w:rStyle w:val="FontStyle33"/>
          <w:rFonts w:eastAsiaTheme="majorEastAsia"/>
        </w:rPr>
      </w:pPr>
      <w:r w:rsidRPr="006F0D54">
        <w:rPr>
          <w:rStyle w:val="FontStyle33"/>
          <w:rFonts w:eastAsiaTheme="majorEastAsia"/>
        </w:rPr>
        <w:t>ДУМА ВИТИМСКОГО ГОРОДСКОГО ПОСЕЛЕНИЯ</w:t>
      </w:r>
    </w:p>
    <w:p w:rsidR="00070B59" w:rsidRPr="00542B94" w:rsidRDefault="00070B59" w:rsidP="00070B59">
      <w:pPr>
        <w:pStyle w:val="Style4"/>
        <w:widowControl/>
        <w:spacing w:line="240" w:lineRule="exact"/>
        <w:jc w:val="center"/>
        <w:rPr>
          <w:sz w:val="28"/>
          <w:szCs w:val="28"/>
        </w:rPr>
      </w:pPr>
      <w:r w:rsidRPr="00542B94">
        <w:rPr>
          <w:sz w:val="28"/>
          <w:szCs w:val="28"/>
        </w:rPr>
        <w:t>четвертый созыв</w:t>
      </w:r>
    </w:p>
    <w:p w:rsidR="00070B59" w:rsidRDefault="00070B59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D8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A53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71C" w:rsidRPr="00A53D80" w:rsidRDefault="00C36A10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C9671C" w:rsidRPr="00A53D80">
        <w:rPr>
          <w:rFonts w:ascii="Times New Roman" w:hAnsi="Times New Roman" w:cs="Times New Roman"/>
          <w:sz w:val="24"/>
          <w:szCs w:val="24"/>
        </w:rPr>
        <w:tab/>
      </w:r>
      <w:r w:rsidR="00C9671C" w:rsidRPr="00A53D80">
        <w:rPr>
          <w:rFonts w:ascii="Times New Roman" w:hAnsi="Times New Roman" w:cs="Times New Roman"/>
          <w:sz w:val="24"/>
          <w:szCs w:val="24"/>
        </w:rPr>
        <w:tab/>
      </w:r>
      <w:r w:rsidR="00C9671C" w:rsidRPr="00A53D80">
        <w:rPr>
          <w:rFonts w:ascii="Times New Roman" w:hAnsi="Times New Roman" w:cs="Times New Roman"/>
          <w:sz w:val="24"/>
          <w:szCs w:val="24"/>
        </w:rPr>
        <w:tab/>
      </w:r>
      <w:r w:rsidR="00C9671C" w:rsidRPr="00A53D8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70B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п. </w:t>
      </w:r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9" w:rsidRPr="00EB7D7A" w:rsidRDefault="00070B59" w:rsidP="00EB7D7A">
      <w:pPr>
        <w:tabs>
          <w:tab w:val="left" w:pos="142"/>
        </w:tabs>
        <w:spacing w:after="0" w:line="240" w:lineRule="auto"/>
        <w:ind w:right="-6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555"/>
      <w:r w:rsidRPr="00EB7D7A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EB7D7A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EB7D7A">
        <w:rPr>
          <w:rFonts w:ascii="Times New Roman" w:hAnsi="Times New Roman" w:cs="Times New Roman"/>
          <w:b/>
          <w:sz w:val="24"/>
          <w:szCs w:val="24"/>
        </w:rPr>
        <w:t xml:space="preserve"> силу решени</w:t>
      </w:r>
      <w:r w:rsidR="00EB7D7A">
        <w:rPr>
          <w:rFonts w:ascii="Times New Roman" w:hAnsi="Times New Roman" w:cs="Times New Roman"/>
          <w:b/>
          <w:sz w:val="24"/>
          <w:szCs w:val="24"/>
        </w:rPr>
        <w:t>я</w:t>
      </w:r>
      <w:r w:rsidRPr="00EB7D7A">
        <w:rPr>
          <w:rFonts w:ascii="Times New Roman" w:hAnsi="Times New Roman" w:cs="Times New Roman"/>
          <w:b/>
          <w:sz w:val="24"/>
          <w:szCs w:val="24"/>
        </w:rPr>
        <w:t xml:space="preserve"> Думы </w:t>
      </w:r>
      <w:proofErr w:type="spellStart"/>
      <w:r w:rsidRPr="00EB7D7A">
        <w:rPr>
          <w:rFonts w:ascii="Times New Roman" w:hAnsi="Times New Roman" w:cs="Times New Roman"/>
          <w:b/>
          <w:sz w:val="24"/>
          <w:szCs w:val="24"/>
        </w:rPr>
        <w:t>Витимского</w:t>
      </w:r>
      <w:proofErr w:type="spellEnd"/>
      <w:r w:rsidRPr="00EB7D7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от </w:t>
      </w:r>
      <w:r w:rsidR="007F44CE">
        <w:rPr>
          <w:rFonts w:ascii="Times New Roman" w:hAnsi="Times New Roman" w:cs="Times New Roman"/>
          <w:b/>
          <w:sz w:val="24"/>
          <w:szCs w:val="24"/>
        </w:rPr>
        <w:t>19</w:t>
      </w:r>
      <w:r w:rsidRPr="00EB7D7A">
        <w:rPr>
          <w:rFonts w:ascii="Times New Roman" w:hAnsi="Times New Roman" w:cs="Times New Roman"/>
          <w:b/>
          <w:sz w:val="24"/>
          <w:szCs w:val="24"/>
        </w:rPr>
        <w:t>.0</w:t>
      </w:r>
      <w:r w:rsidR="007F44CE">
        <w:rPr>
          <w:rFonts w:ascii="Times New Roman" w:hAnsi="Times New Roman" w:cs="Times New Roman"/>
          <w:b/>
          <w:sz w:val="24"/>
          <w:szCs w:val="24"/>
        </w:rPr>
        <w:t>2</w:t>
      </w:r>
      <w:r w:rsidRPr="00EB7D7A">
        <w:rPr>
          <w:rFonts w:ascii="Times New Roman" w:hAnsi="Times New Roman" w:cs="Times New Roman"/>
          <w:b/>
          <w:sz w:val="24"/>
          <w:szCs w:val="24"/>
        </w:rPr>
        <w:t>.20</w:t>
      </w:r>
      <w:r w:rsidR="007F44CE">
        <w:rPr>
          <w:rFonts w:ascii="Times New Roman" w:hAnsi="Times New Roman" w:cs="Times New Roman"/>
          <w:b/>
          <w:sz w:val="24"/>
          <w:szCs w:val="24"/>
        </w:rPr>
        <w:t>16</w:t>
      </w:r>
      <w:r w:rsidR="00EB7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D7A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7F44CE">
        <w:rPr>
          <w:rFonts w:ascii="Times New Roman" w:hAnsi="Times New Roman" w:cs="Times New Roman"/>
          <w:b/>
          <w:sz w:val="24"/>
          <w:szCs w:val="24"/>
        </w:rPr>
        <w:t>20</w:t>
      </w:r>
      <w:r w:rsidRPr="00EB7D7A">
        <w:rPr>
          <w:rFonts w:ascii="Times New Roman" w:hAnsi="Times New Roman" w:cs="Times New Roman"/>
          <w:b/>
          <w:sz w:val="24"/>
          <w:szCs w:val="24"/>
        </w:rPr>
        <w:t xml:space="preserve"> «Об утверждении Реестра аварийных и подлежащих сносу жилых помещений на территории </w:t>
      </w:r>
      <w:proofErr w:type="spellStart"/>
      <w:r w:rsidRPr="00EB7D7A">
        <w:rPr>
          <w:rFonts w:ascii="Times New Roman" w:hAnsi="Times New Roman" w:cs="Times New Roman"/>
          <w:b/>
          <w:sz w:val="24"/>
          <w:szCs w:val="24"/>
        </w:rPr>
        <w:t>Витимского</w:t>
      </w:r>
      <w:proofErr w:type="spellEnd"/>
      <w:r w:rsidRPr="00EB7D7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C6070D">
        <w:rPr>
          <w:rFonts w:ascii="Times New Roman" w:hAnsi="Times New Roman" w:cs="Times New Roman"/>
          <w:b/>
          <w:sz w:val="24"/>
          <w:szCs w:val="24"/>
        </w:rPr>
        <w:t>»</w:t>
      </w:r>
    </w:p>
    <w:p w:rsidR="00070B59" w:rsidRDefault="00070B59" w:rsidP="00C96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708" w:rsidRPr="00A53D80" w:rsidRDefault="00C9671C" w:rsidP="00C96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671C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</w:t>
      </w:r>
      <w:r w:rsidR="00A53D8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EB7D7A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A53D8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671C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руководствуясь </w:t>
      </w:r>
      <w:hyperlink r:id="rId6" w:history="1">
        <w:r w:rsidRPr="00DB6A3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B6A3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года N 536/</w:t>
      </w:r>
      <w:proofErr w:type="spellStart"/>
      <w:proofErr w:type="gramStart"/>
      <w:r w:rsidRPr="00DB6A3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B6A3D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порядку формирования и ведения реестров многоквартирных домов и жилых домов, признанных аварийными», постановлением Правительства Иркутской области от 30.05.2016 № 325-ПП «О реестре многоквартирных домов и жилых домов, признанных аварийными, на территории Иркутской области», </w:t>
      </w:r>
      <w:hyperlink r:id="rId7" w:history="1">
        <w:r w:rsidRPr="00DB6A3D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B6A3D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</w:t>
      </w:r>
      <w:r w:rsidRPr="00C9671C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</w:t>
      </w:r>
      <w:r w:rsidRPr="00A53D80">
        <w:rPr>
          <w:rFonts w:ascii="Times New Roman" w:hAnsi="Times New Roman" w:cs="Times New Roman"/>
          <w:sz w:val="24"/>
          <w:szCs w:val="24"/>
        </w:rPr>
        <w:t>»</w:t>
      </w:r>
      <w:r w:rsidRPr="00C9671C">
        <w:rPr>
          <w:rFonts w:ascii="Times New Roman" w:hAnsi="Times New Roman" w:cs="Times New Roman"/>
          <w:sz w:val="24"/>
          <w:szCs w:val="24"/>
        </w:rPr>
        <w:t>, Устав</w:t>
      </w:r>
      <w:r w:rsidRPr="00A53D80">
        <w:rPr>
          <w:rFonts w:ascii="Times New Roman" w:hAnsi="Times New Roman" w:cs="Times New Roman"/>
          <w:sz w:val="24"/>
          <w:szCs w:val="24"/>
        </w:rPr>
        <w:t>ом</w:t>
      </w:r>
      <w:r w:rsidRPr="00C9671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535708" w:rsidRPr="00A53D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535708" w:rsidRPr="00A53D8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9671C" w:rsidRPr="00A53D80" w:rsidRDefault="00C9671C" w:rsidP="00535708">
      <w:pPr>
        <w:rPr>
          <w:rFonts w:ascii="Times New Roman" w:hAnsi="Times New Roman" w:cs="Times New Roman"/>
          <w:sz w:val="24"/>
          <w:szCs w:val="24"/>
        </w:rPr>
      </w:pPr>
    </w:p>
    <w:p w:rsidR="00535708" w:rsidRPr="00A53D80" w:rsidRDefault="00535708" w:rsidP="00C96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>Р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Е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Ш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И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Л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А</w:t>
      </w:r>
      <w:r w:rsidR="00C9671C" w:rsidRPr="00A53D80">
        <w:rPr>
          <w:rFonts w:ascii="Times New Roman" w:hAnsi="Times New Roman" w:cs="Times New Roman"/>
          <w:sz w:val="24"/>
          <w:szCs w:val="24"/>
        </w:rPr>
        <w:t>:</w:t>
      </w:r>
    </w:p>
    <w:p w:rsidR="00A53D80" w:rsidRPr="00A53D80" w:rsidRDefault="00C9671C" w:rsidP="0007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>1. Признать утратившим сил</w:t>
      </w:r>
      <w:r w:rsidR="00070B59">
        <w:rPr>
          <w:rFonts w:ascii="Times New Roman" w:hAnsi="Times New Roman" w:cs="Times New Roman"/>
          <w:sz w:val="24"/>
          <w:szCs w:val="24"/>
        </w:rPr>
        <w:t>у</w:t>
      </w:r>
      <w:r w:rsidRPr="00A53D80">
        <w:rPr>
          <w:rFonts w:ascii="Times New Roman" w:hAnsi="Times New Roman" w:cs="Times New Roman"/>
          <w:sz w:val="24"/>
          <w:szCs w:val="24"/>
        </w:rPr>
        <w:t xml:space="preserve"> решение Думы </w:t>
      </w:r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A53D80"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16350F">
        <w:rPr>
          <w:rFonts w:ascii="Times New Roman" w:hAnsi="Times New Roman" w:cs="Times New Roman"/>
          <w:sz w:val="24"/>
          <w:szCs w:val="24"/>
        </w:rPr>
        <w:t xml:space="preserve">19.02.2016 </w:t>
      </w:r>
      <w:r w:rsidRPr="00A53D80">
        <w:rPr>
          <w:rFonts w:ascii="Times New Roman" w:hAnsi="Times New Roman" w:cs="Times New Roman"/>
          <w:sz w:val="24"/>
          <w:szCs w:val="24"/>
        </w:rPr>
        <w:t xml:space="preserve"> N </w:t>
      </w:r>
      <w:r w:rsidR="0016350F">
        <w:rPr>
          <w:rFonts w:ascii="Times New Roman" w:hAnsi="Times New Roman" w:cs="Times New Roman"/>
          <w:sz w:val="24"/>
          <w:szCs w:val="24"/>
        </w:rPr>
        <w:t>20</w:t>
      </w:r>
      <w:r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="00070B59">
        <w:rPr>
          <w:rFonts w:ascii="Times New Roman" w:hAnsi="Times New Roman" w:cs="Times New Roman"/>
          <w:sz w:val="24"/>
          <w:szCs w:val="24"/>
        </w:rPr>
        <w:t>«</w:t>
      </w:r>
      <w:r w:rsidRPr="00A53D8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70B59">
        <w:rPr>
          <w:rFonts w:ascii="Times New Roman" w:hAnsi="Times New Roman" w:cs="Times New Roman"/>
          <w:sz w:val="24"/>
          <w:szCs w:val="24"/>
        </w:rPr>
        <w:t>Р</w:t>
      </w:r>
      <w:r w:rsidRPr="00A53D80">
        <w:rPr>
          <w:rFonts w:ascii="Times New Roman" w:hAnsi="Times New Roman" w:cs="Times New Roman"/>
          <w:sz w:val="24"/>
          <w:szCs w:val="24"/>
        </w:rPr>
        <w:t>еестра аварийн</w:t>
      </w:r>
      <w:r w:rsidR="00070B59">
        <w:rPr>
          <w:rFonts w:ascii="Times New Roman" w:hAnsi="Times New Roman" w:cs="Times New Roman"/>
          <w:sz w:val="24"/>
          <w:szCs w:val="24"/>
        </w:rPr>
        <w:t xml:space="preserve">ых и подлежащих сносу жилых помещений на территории </w:t>
      </w:r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070B5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53D80" w:rsidRPr="00A53D80">
        <w:rPr>
          <w:rFonts w:ascii="Times New Roman" w:hAnsi="Times New Roman" w:cs="Times New Roman"/>
          <w:sz w:val="24"/>
          <w:szCs w:val="24"/>
        </w:rPr>
        <w:t>»</w:t>
      </w:r>
      <w:r w:rsidR="00EB7D7A">
        <w:rPr>
          <w:rFonts w:ascii="Times New Roman" w:hAnsi="Times New Roman" w:cs="Times New Roman"/>
          <w:sz w:val="24"/>
          <w:szCs w:val="24"/>
        </w:rPr>
        <w:t>.</w:t>
      </w:r>
    </w:p>
    <w:p w:rsidR="00A53D80" w:rsidRPr="00A53D80" w:rsidRDefault="00996C8F" w:rsidP="0007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3D80" w:rsidRPr="00A53D8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официального опубликования.</w:t>
      </w:r>
    </w:p>
    <w:p w:rsidR="00070B59" w:rsidRDefault="00996C8F" w:rsidP="00070B59">
      <w:pPr>
        <w:pStyle w:val="31"/>
        <w:spacing w:after="0"/>
        <w:ind w:firstLine="709"/>
        <w:jc w:val="both"/>
      </w:pPr>
      <w:r>
        <w:rPr>
          <w:sz w:val="24"/>
          <w:szCs w:val="24"/>
        </w:rPr>
        <w:t>3.</w:t>
      </w:r>
      <w:r w:rsidR="00A53D80" w:rsidRPr="00A53D80">
        <w:rPr>
          <w:sz w:val="24"/>
          <w:szCs w:val="24"/>
        </w:rPr>
        <w:t xml:space="preserve">Настоящее решение опубликовать в </w:t>
      </w:r>
      <w:r w:rsidR="00070B59">
        <w:rPr>
          <w:sz w:val="24"/>
          <w:szCs w:val="24"/>
        </w:rPr>
        <w:t>бюллетене нормативно-правовых актов «</w:t>
      </w:r>
      <w:proofErr w:type="spellStart"/>
      <w:r w:rsidR="00070B59">
        <w:rPr>
          <w:sz w:val="24"/>
          <w:szCs w:val="24"/>
        </w:rPr>
        <w:t>Витимский</w:t>
      </w:r>
      <w:proofErr w:type="spellEnd"/>
      <w:r w:rsidR="00070B59"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070B59">
        <w:rPr>
          <w:sz w:val="24"/>
          <w:szCs w:val="24"/>
        </w:rPr>
        <w:t>Витимского</w:t>
      </w:r>
      <w:proofErr w:type="spellEnd"/>
      <w:r w:rsidR="00070B59">
        <w:rPr>
          <w:sz w:val="24"/>
          <w:szCs w:val="24"/>
        </w:rPr>
        <w:t xml:space="preserve"> городского поселения в </w:t>
      </w:r>
      <w:r w:rsidR="007F44CE">
        <w:rPr>
          <w:sz w:val="24"/>
          <w:szCs w:val="24"/>
        </w:rPr>
        <w:t>информационно-</w:t>
      </w:r>
      <w:r w:rsidR="00070B59">
        <w:rPr>
          <w:sz w:val="24"/>
          <w:szCs w:val="24"/>
        </w:rPr>
        <w:t>телекоммуникационной сети «Интернет».</w:t>
      </w:r>
    </w:p>
    <w:p w:rsidR="00070B59" w:rsidRPr="00A772EF" w:rsidRDefault="00070B59" w:rsidP="00070B59">
      <w:pPr>
        <w:pStyle w:val="a4"/>
        <w:rPr>
          <w:sz w:val="24"/>
          <w:szCs w:val="24"/>
        </w:rPr>
      </w:pPr>
      <w:bookmarkStart w:id="1" w:name="_GoBack"/>
      <w:bookmarkEnd w:id="1"/>
    </w:p>
    <w:p w:rsidR="00070B59" w:rsidRPr="00070B59" w:rsidRDefault="00070B59" w:rsidP="00070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D80" w:rsidRPr="00070B59" w:rsidRDefault="00A53D80" w:rsidP="00070B59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070B59" w:rsidRPr="00070B59" w:rsidRDefault="00070B59" w:rsidP="00C36A10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070B59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Думы 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70B59">
        <w:rPr>
          <w:rFonts w:ascii="Times New Roman" w:hAnsi="Times New Roman" w:cs="Times New Roman"/>
          <w:color w:val="000000"/>
          <w:sz w:val="24"/>
          <w:szCs w:val="24"/>
        </w:rPr>
        <w:t>С.Р.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B59">
        <w:rPr>
          <w:rFonts w:ascii="Times New Roman" w:hAnsi="Times New Roman" w:cs="Times New Roman"/>
          <w:color w:val="000000"/>
          <w:sz w:val="24"/>
          <w:szCs w:val="24"/>
        </w:rPr>
        <w:t>Полякова</w:t>
      </w:r>
    </w:p>
    <w:p w:rsidR="00070B59" w:rsidRPr="00070B59" w:rsidRDefault="00070B59" w:rsidP="00C36A1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070B59" w:rsidRPr="00417CC0" w:rsidRDefault="00070B59" w:rsidP="00C36A1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59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070B59">
        <w:rPr>
          <w:rFonts w:ascii="Times New Roman" w:hAnsi="Times New Roman" w:cs="Times New Roman"/>
          <w:color w:val="000000"/>
          <w:sz w:val="24"/>
          <w:szCs w:val="24"/>
        </w:rPr>
        <w:t>Н.В.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B59">
        <w:rPr>
          <w:rFonts w:ascii="Times New Roman" w:hAnsi="Times New Roman" w:cs="Times New Roman"/>
          <w:color w:val="000000"/>
          <w:sz w:val="24"/>
          <w:szCs w:val="24"/>
        </w:rPr>
        <w:t>Балуткин</w:t>
      </w:r>
      <w:proofErr w:type="spellEnd"/>
    </w:p>
    <w:p w:rsidR="00070B59" w:rsidRPr="00CD52AA" w:rsidRDefault="00070B59" w:rsidP="00C36A10">
      <w:pPr>
        <w:ind w:firstLine="1134"/>
      </w:pPr>
    </w:p>
    <w:p w:rsidR="00070B59" w:rsidRPr="00CD52AA" w:rsidRDefault="00070B59" w:rsidP="00070B59"/>
    <w:p w:rsidR="00081257" w:rsidRPr="00A53D80" w:rsidRDefault="00081257">
      <w:pPr>
        <w:rPr>
          <w:rFonts w:ascii="Times New Roman" w:hAnsi="Times New Roman" w:cs="Times New Roman"/>
          <w:sz w:val="24"/>
          <w:szCs w:val="24"/>
        </w:rPr>
      </w:pPr>
    </w:p>
    <w:sectPr w:rsidR="00081257" w:rsidRPr="00A53D80" w:rsidSect="00A53D80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51C"/>
    <w:multiLevelType w:val="multilevel"/>
    <w:tmpl w:val="21480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A0B2CFF"/>
    <w:multiLevelType w:val="hybridMultilevel"/>
    <w:tmpl w:val="EE667814"/>
    <w:lvl w:ilvl="0" w:tplc="9E9E8FC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ED"/>
    <w:rsid w:val="00070B59"/>
    <w:rsid w:val="00081257"/>
    <w:rsid w:val="0016350F"/>
    <w:rsid w:val="00417CC0"/>
    <w:rsid w:val="00424D6B"/>
    <w:rsid w:val="00535708"/>
    <w:rsid w:val="006B5746"/>
    <w:rsid w:val="006C7B07"/>
    <w:rsid w:val="007F44CE"/>
    <w:rsid w:val="008D093D"/>
    <w:rsid w:val="00996C8F"/>
    <w:rsid w:val="00A53D80"/>
    <w:rsid w:val="00C36A10"/>
    <w:rsid w:val="00C6070D"/>
    <w:rsid w:val="00C9671C"/>
    <w:rsid w:val="00CD0AB4"/>
    <w:rsid w:val="00DB6A3D"/>
    <w:rsid w:val="00EA5003"/>
    <w:rsid w:val="00EB7D7A"/>
    <w:rsid w:val="00F1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07"/>
  </w:style>
  <w:style w:type="paragraph" w:styleId="1">
    <w:name w:val="heading 1"/>
    <w:basedOn w:val="a"/>
    <w:next w:val="a"/>
    <w:link w:val="10"/>
    <w:uiPriority w:val="9"/>
    <w:qFormat/>
    <w:rsid w:val="00070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7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53D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6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3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53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53D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caption"/>
    <w:basedOn w:val="a"/>
    <w:qFormat/>
    <w:rsid w:val="00070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">
    <w:name w:val="Style1"/>
    <w:basedOn w:val="a"/>
    <w:rsid w:val="00070B59"/>
    <w:pPr>
      <w:widowControl w:val="0"/>
      <w:autoSpaceDE w:val="0"/>
      <w:autoSpaceDN w:val="0"/>
      <w:adjustRightInd w:val="0"/>
      <w:spacing w:after="0" w:line="271" w:lineRule="exact"/>
      <w:ind w:hanging="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70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70B5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070B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6539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2715-7FB2-4AEB-B1D4-95F59B9B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Витимский</cp:lastModifiedBy>
  <cp:revision>4</cp:revision>
  <cp:lastPrinted>2018-12-19T03:30:00Z</cp:lastPrinted>
  <dcterms:created xsi:type="dcterms:W3CDTF">2018-12-04T23:59:00Z</dcterms:created>
  <dcterms:modified xsi:type="dcterms:W3CDTF">2018-12-19T08:16:00Z</dcterms:modified>
</cp:coreProperties>
</file>