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11" w:rsidRPr="00365037" w:rsidRDefault="00FC5E11" w:rsidP="00FC5E11">
      <w:pPr>
        <w:jc w:val="center"/>
        <w:rPr>
          <w:sz w:val="32"/>
          <w:szCs w:val="28"/>
        </w:rPr>
      </w:pPr>
      <w:r w:rsidRPr="00365037">
        <w:rPr>
          <w:noProof/>
          <w:sz w:val="28"/>
        </w:rPr>
        <w:drawing>
          <wp:anchor distT="0" distB="0" distL="114300" distR="114300" simplePos="0" relativeHeight="251658240" behindDoc="0" locked="0" layoutInCell="1" allowOverlap="1" wp14:anchorId="35D7F959" wp14:editId="398595A9">
            <wp:simplePos x="0" y="0"/>
            <wp:positionH relativeFrom="column">
              <wp:posOffset>3013710</wp:posOffset>
            </wp:positionH>
            <wp:positionV relativeFrom="paragraph">
              <wp:posOffset>-104140</wp:posOffset>
            </wp:positionV>
            <wp:extent cx="447675" cy="600075"/>
            <wp:effectExtent l="0" t="0" r="9525" b="9525"/>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pic:spPr>
                </pic:pic>
              </a:graphicData>
            </a:graphic>
            <wp14:sizeRelH relativeFrom="page">
              <wp14:pctWidth>0</wp14:pctWidth>
            </wp14:sizeRelH>
            <wp14:sizeRelV relativeFrom="page">
              <wp14:pctHeight>0</wp14:pctHeight>
            </wp14:sizeRelV>
          </wp:anchor>
        </w:drawing>
      </w:r>
      <w:bookmarkStart w:id="0" w:name="sub_555"/>
    </w:p>
    <w:p w:rsidR="00FC5E11" w:rsidRPr="00365037" w:rsidRDefault="00FC5E11" w:rsidP="00FC5E11">
      <w:pPr>
        <w:tabs>
          <w:tab w:val="left" w:pos="6936"/>
        </w:tabs>
        <w:rPr>
          <w:sz w:val="28"/>
          <w:szCs w:val="26"/>
        </w:rPr>
      </w:pPr>
      <w:r w:rsidRPr="00365037">
        <w:rPr>
          <w:sz w:val="32"/>
          <w:szCs w:val="28"/>
        </w:rPr>
        <w:tab/>
      </w:r>
    </w:p>
    <w:p w:rsidR="00FC5E11" w:rsidRPr="00365037" w:rsidRDefault="00FC5E11" w:rsidP="00FC5E11">
      <w:pPr>
        <w:shd w:val="clear" w:color="auto" w:fill="FFFFFF"/>
        <w:jc w:val="center"/>
        <w:rPr>
          <w:b/>
          <w:bCs/>
          <w:spacing w:val="-1"/>
          <w:sz w:val="28"/>
          <w:szCs w:val="26"/>
        </w:rPr>
      </w:pPr>
    </w:p>
    <w:p w:rsidR="00FC5E11" w:rsidRPr="00365037" w:rsidRDefault="00FC5E11" w:rsidP="00FC5E11">
      <w:pPr>
        <w:jc w:val="center"/>
        <w:rPr>
          <w:sz w:val="28"/>
          <w:szCs w:val="26"/>
        </w:rPr>
      </w:pPr>
      <w:r w:rsidRPr="00365037">
        <w:rPr>
          <w:bCs/>
          <w:spacing w:val="-1"/>
          <w:sz w:val="28"/>
          <w:szCs w:val="26"/>
        </w:rPr>
        <w:t>Российская Федерация</w:t>
      </w:r>
    </w:p>
    <w:p w:rsidR="00FC5E11" w:rsidRPr="00365037" w:rsidRDefault="00FC5E11" w:rsidP="00FC5E11">
      <w:pPr>
        <w:shd w:val="clear" w:color="auto" w:fill="FFFFFF"/>
        <w:jc w:val="center"/>
        <w:rPr>
          <w:bCs/>
          <w:sz w:val="28"/>
          <w:szCs w:val="26"/>
        </w:rPr>
      </w:pPr>
      <w:r w:rsidRPr="00365037">
        <w:rPr>
          <w:bCs/>
          <w:sz w:val="28"/>
          <w:szCs w:val="26"/>
        </w:rPr>
        <w:t>Иркутская область</w:t>
      </w:r>
    </w:p>
    <w:p w:rsidR="00FC5E11" w:rsidRPr="00365037" w:rsidRDefault="00FC5E11" w:rsidP="00FC5E11">
      <w:pPr>
        <w:jc w:val="center"/>
        <w:rPr>
          <w:bCs/>
          <w:sz w:val="28"/>
          <w:szCs w:val="26"/>
        </w:rPr>
      </w:pPr>
      <w:proofErr w:type="spellStart"/>
      <w:r w:rsidRPr="00365037">
        <w:rPr>
          <w:bCs/>
          <w:sz w:val="28"/>
          <w:szCs w:val="26"/>
        </w:rPr>
        <w:t>Усольское</w:t>
      </w:r>
      <w:proofErr w:type="spellEnd"/>
      <w:r w:rsidRPr="00365037">
        <w:rPr>
          <w:bCs/>
          <w:sz w:val="28"/>
          <w:szCs w:val="26"/>
        </w:rPr>
        <w:t xml:space="preserve"> районное муниципальное образование</w:t>
      </w:r>
    </w:p>
    <w:p w:rsidR="00FC5E11" w:rsidRPr="00365037" w:rsidRDefault="00FC5E11" w:rsidP="00FC5E11">
      <w:pPr>
        <w:shd w:val="clear" w:color="auto" w:fill="FFFFFF"/>
        <w:jc w:val="center"/>
        <w:rPr>
          <w:bCs/>
          <w:sz w:val="28"/>
          <w:szCs w:val="26"/>
        </w:rPr>
      </w:pPr>
      <w:r w:rsidRPr="00365037">
        <w:rPr>
          <w:bCs/>
          <w:sz w:val="28"/>
          <w:szCs w:val="26"/>
        </w:rPr>
        <w:t>Администрация</w:t>
      </w:r>
    </w:p>
    <w:p w:rsidR="00FC5E11" w:rsidRPr="00365037" w:rsidRDefault="00FC5E11" w:rsidP="00FC5E11">
      <w:pPr>
        <w:shd w:val="clear" w:color="auto" w:fill="FFFFFF"/>
        <w:jc w:val="center"/>
        <w:rPr>
          <w:sz w:val="28"/>
          <w:szCs w:val="26"/>
        </w:rPr>
      </w:pPr>
      <w:r w:rsidRPr="00365037">
        <w:rPr>
          <w:bCs/>
          <w:sz w:val="28"/>
          <w:szCs w:val="26"/>
        </w:rPr>
        <w:t>Городского поселения</w:t>
      </w:r>
    </w:p>
    <w:p w:rsidR="00FC5E11" w:rsidRPr="00365037" w:rsidRDefault="00FC5E11" w:rsidP="00FC5E11">
      <w:pPr>
        <w:shd w:val="clear" w:color="auto" w:fill="FFFFFF"/>
        <w:jc w:val="center"/>
        <w:rPr>
          <w:sz w:val="28"/>
          <w:szCs w:val="26"/>
        </w:rPr>
      </w:pPr>
      <w:proofErr w:type="spellStart"/>
      <w:r w:rsidRPr="00365037">
        <w:rPr>
          <w:bCs/>
          <w:spacing w:val="-1"/>
          <w:sz w:val="28"/>
          <w:szCs w:val="26"/>
        </w:rPr>
        <w:t>Тайтурского</w:t>
      </w:r>
      <w:proofErr w:type="spellEnd"/>
      <w:r w:rsidRPr="00365037">
        <w:rPr>
          <w:bCs/>
          <w:spacing w:val="-1"/>
          <w:sz w:val="28"/>
          <w:szCs w:val="26"/>
        </w:rPr>
        <w:t xml:space="preserve"> муниципального образования</w:t>
      </w:r>
    </w:p>
    <w:p w:rsidR="00FC5E11" w:rsidRPr="00365037" w:rsidRDefault="00FC5E11" w:rsidP="00FC5E11">
      <w:pPr>
        <w:jc w:val="center"/>
        <w:rPr>
          <w:sz w:val="28"/>
          <w:szCs w:val="26"/>
        </w:rPr>
      </w:pPr>
    </w:p>
    <w:p w:rsidR="00FC5E11" w:rsidRPr="00365037" w:rsidRDefault="00FC5E11" w:rsidP="00FC5E11">
      <w:pPr>
        <w:shd w:val="clear" w:color="auto" w:fill="FFFFFF"/>
        <w:jc w:val="center"/>
        <w:rPr>
          <w:b/>
          <w:sz w:val="28"/>
          <w:szCs w:val="26"/>
        </w:rPr>
      </w:pPr>
      <w:r w:rsidRPr="00365037">
        <w:rPr>
          <w:b/>
          <w:sz w:val="28"/>
          <w:szCs w:val="26"/>
        </w:rPr>
        <w:t>П О С Т А Н О В Л Е Н И Е</w:t>
      </w:r>
    </w:p>
    <w:p w:rsidR="00FC5E11" w:rsidRPr="00365037" w:rsidRDefault="00FC5E11" w:rsidP="00FC5E11">
      <w:pPr>
        <w:shd w:val="clear" w:color="auto" w:fill="FFFFFF"/>
        <w:tabs>
          <w:tab w:val="left" w:pos="6300"/>
        </w:tabs>
        <w:spacing w:line="269" w:lineRule="exact"/>
        <w:ind w:right="-5"/>
        <w:jc w:val="center"/>
        <w:rPr>
          <w:color w:val="000000"/>
          <w:spacing w:val="-1"/>
          <w:sz w:val="28"/>
          <w:szCs w:val="26"/>
        </w:rPr>
      </w:pPr>
    </w:p>
    <w:p w:rsidR="00FC5E11" w:rsidRPr="00365037" w:rsidRDefault="00FC5E11" w:rsidP="00FC5E11">
      <w:pPr>
        <w:rPr>
          <w:sz w:val="28"/>
          <w:szCs w:val="26"/>
        </w:rPr>
      </w:pPr>
      <w:r w:rsidRPr="00365037">
        <w:rPr>
          <w:sz w:val="28"/>
          <w:szCs w:val="26"/>
        </w:rPr>
        <w:t xml:space="preserve">От      </w:t>
      </w:r>
      <w:r w:rsidR="002D31DC">
        <w:rPr>
          <w:sz w:val="28"/>
          <w:szCs w:val="26"/>
        </w:rPr>
        <w:t>28.02.</w:t>
      </w:r>
      <w:bookmarkStart w:id="1" w:name="_GoBack"/>
      <w:bookmarkEnd w:id="1"/>
      <w:r w:rsidRPr="00365037">
        <w:rPr>
          <w:sz w:val="28"/>
          <w:szCs w:val="26"/>
        </w:rPr>
        <w:t>2019 г.                                                                                          №</w:t>
      </w:r>
      <w:r w:rsidR="002D31DC">
        <w:rPr>
          <w:sz w:val="28"/>
          <w:szCs w:val="26"/>
        </w:rPr>
        <w:t>64</w:t>
      </w:r>
      <w:r w:rsidRPr="00365037">
        <w:rPr>
          <w:sz w:val="28"/>
          <w:szCs w:val="26"/>
        </w:rPr>
        <w:tab/>
      </w:r>
    </w:p>
    <w:p w:rsidR="00FC5E11" w:rsidRPr="00365037" w:rsidRDefault="00FC5E11" w:rsidP="00FC5E11">
      <w:pPr>
        <w:jc w:val="center"/>
        <w:rPr>
          <w:sz w:val="28"/>
          <w:szCs w:val="26"/>
        </w:rPr>
      </w:pPr>
      <w:proofErr w:type="spellStart"/>
      <w:r w:rsidRPr="00365037">
        <w:rPr>
          <w:sz w:val="28"/>
          <w:szCs w:val="26"/>
        </w:rPr>
        <w:t>р.п.Тайтурка</w:t>
      </w:r>
      <w:proofErr w:type="spellEnd"/>
    </w:p>
    <w:p w:rsidR="00FC5E11" w:rsidRPr="00365037" w:rsidRDefault="00FC5E11" w:rsidP="00FC5E11">
      <w:pPr>
        <w:jc w:val="center"/>
        <w:rPr>
          <w:sz w:val="28"/>
          <w:szCs w:val="26"/>
        </w:rPr>
      </w:pPr>
    </w:p>
    <w:p w:rsidR="00FC5E11" w:rsidRPr="00365037" w:rsidRDefault="00FC5E11" w:rsidP="00FC5E11">
      <w:pPr>
        <w:jc w:val="center"/>
        <w:rPr>
          <w:b/>
          <w:spacing w:val="4"/>
          <w:sz w:val="28"/>
          <w:szCs w:val="26"/>
        </w:rPr>
      </w:pPr>
      <w:r w:rsidRPr="00365037">
        <w:rPr>
          <w:b/>
          <w:sz w:val="28"/>
          <w:szCs w:val="26"/>
        </w:rPr>
        <w:t>О внесении изменений в муниципальную программу «</w:t>
      </w:r>
      <w:r w:rsidRPr="00365037">
        <w:rPr>
          <w:b/>
          <w:spacing w:val="4"/>
          <w:sz w:val="28"/>
          <w:szCs w:val="26"/>
        </w:rPr>
        <w:t xml:space="preserve">Переселение граждан городского поселения </w:t>
      </w:r>
      <w:proofErr w:type="spellStart"/>
      <w:r w:rsidRPr="00365037">
        <w:rPr>
          <w:b/>
          <w:spacing w:val="4"/>
          <w:sz w:val="28"/>
          <w:szCs w:val="26"/>
        </w:rPr>
        <w:t>Тайтурского</w:t>
      </w:r>
      <w:proofErr w:type="spellEnd"/>
      <w:r w:rsidRPr="00365037">
        <w:rPr>
          <w:b/>
          <w:spacing w:val="4"/>
          <w:sz w:val="28"/>
          <w:szCs w:val="26"/>
        </w:rPr>
        <w:t xml:space="preserve"> муниципального образования из аварийного жилищного фонда на период 2014 – 2020 годы»</w:t>
      </w:r>
    </w:p>
    <w:p w:rsidR="00FC5E11" w:rsidRPr="00365037" w:rsidRDefault="00FC5E11" w:rsidP="00FC5E11">
      <w:pPr>
        <w:rPr>
          <w:b/>
          <w:sz w:val="28"/>
          <w:szCs w:val="26"/>
        </w:rPr>
      </w:pPr>
    </w:p>
    <w:p w:rsidR="00FC5E11" w:rsidRPr="00365037" w:rsidRDefault="00FC5E11" w:rsidP="00FC5E11">
      <w:pPr>
        <w:ind w:firstLine="708"/>
        <w:jc w:val="both"/>
        <w:rPr>
          <w:color w:val="000000"/>
          <w:sz w:val="28"/>
          <w:szCs w:val="26"/>
          <w:shd w:val="clear" w:color="auto" w:fill="FFFFFF"/>
        </w:rPr>
      </w:pPr>
      <w:r w:rsidRPr="00365037">
        <w:rPr>
          <w:sz w:val="28"/>
          <w:szCs w:val="26"/>
        </w:rPr>
        <w:t xml:space="preserve">  В целях обеспечения жильем граждан, проживающих в домах признанных непригодными для проживания, и ликвидация существующего аварийного жилищного фонда, признанного таковым после 1 января 2012 </w:t>
      </w:r>
      <w:proofErr w:type="spellStart"/>
      <w:r w:rsidRPr="00365037">
        <w:rPr>
          <w:sz w:val="28"/>
          <w:szCs w:val="26"/>
        </w:rPr>
        <w:t>года,в</w:t>
      </w:r>
      <w:proofErr w:type="spellEnd"/>
      <w:r w:rsidRPr="00365037">
        <w:rPr>
          <w:sz w:val="28"/>
          <w:szCs w:val="26"/>
        </w:rPr>
        <w:t xml:space="preserve"> соответствии со статьей 179 Бюджетного кодекса Российской Федерации, Постановлением Правительства Иркутской области от 24 октября 2013 года № 443-ПП «Об утверждении государственной программы Иркутской области «Доступное жилье» на 2014-2020 годы», подпрограммой «Переселение граждан из ветхого и аварийного жилищного фонда Иркутской области на 2014-2020 годы, руководствуясь Федеральным законом № 131-ФЗ «Об общих принципах организации местного самоуправления в Российской Федерации», </w:t>
      </w:r>
      <w:bookmarkEnd w:id="0"/>
      <w:r w:rsidRPr="00365037">
        <w:rPr>
          <w:color w:val="000000"/>
          <w:spacing w:val="-1"/>
          <w:sz w:val="28"/>
          <w:szCs w:val="26"/>
          <w:shd w:val="clear" w:color="auto" w:fill="FFFFFF"/>
        </w:rPr>
        <w:t>руководствуясь</w:t>
      </w:r>
      <w:r w:rsidRPr="00365037">
        <w:rPr>
          <w:color w:val="000000"/>
          <w:sz w:val="28"/>
          <w:szCs w:val="26"/>
          <w:shd w:val="clear" w:color="auto" w:fill="FFFFFF"/>
        </w:rPr>
        <w:t> </w:t>
      </w:r>
      <w:proofErr w:type="spellStart"/>
      <w:r w:rsidRPr="00365037">
        <w:rPr>
          <w:color w:val="000000"/>
          <w:sz w:val="28"/>
          <w:szCs w:val="26"/>
          <w:shd w:val="clear" w:color="auto" w:fill="FFFFFF"/>
        </w:rPr>
        <w:t>ст.ст</w:t>
      </w:r>
      <w:proofErr w:type="spellEnd"/>
      <w:r w:rsidRPr="00365037">
        <w:rPr>
          <w:color w:val="000000"/>
          <w:sz w:val="28"/>
          <w:szCs w:val="26"/>
          <w:shd w:val="clear" w:color="auto" w:fill="FFFFFF"/>
        </w:rPr>
        <w:t xml:space="preserve">. 23, 46 Устава </w:t>
      </w:r>
      <w:proofErr w:type="spellStart"/>
      <w:r w:rsidRPr="00365037">
        <w:rPr>
          <w:color w:val="000000"/>
          <w:sz w:val="28"/>
          <w:szCs w:val="26"/>
          <w:shd w:val="clear" w:color="auto" w:fill="FFFFFF"/>
        </w:rPr>
        <w:t>Тайтурского</w:t>
      </w:r>
      <w:proofErr w:type="spellEnd"/>
      <w:r w:rsidRPr="00365037">
        <w:rPr>
          <w:color w:val="000000"/>
          <w:sz w:val="28"/>
          <w:szCs w:val="26"/>
          <w:shd w:val="clear" w:color="auto" w:fill="FFFFFF"/>
        </w:rPr>
        <w:t xml:space="preserve">  муниципального образования, Администрация городского поселения </w:t>
      </w:r>
      <w:proofErr w:type="spellStart"/>
      <w:r w:rsidRPr="00365037">
        <w:rPr>
          <w:color w:val="000000"/>
          <w:sz w:val="28"/>
          <w:szCs w:val="26"/>
          <w:shd w:val="clear" w:color="auto" w:fill="FFFFFF"/>
        </w:rPr>
        <w:t>Тайтурского</w:t>
      </w:r>
      <w:proofErr w:type="spellEnd"/>
      <w:r w:rsidRPr="00365037">
        <w:rPr>
          <w:color w:val="000000"/>
          <w:sz w:val="28"/>
          <w:szCs w:val="26"/>
          <w:shd w:val="clear" w:color="auto" w:fill="FFFFFF"/>
        </w:rPr>
        <w:t xml:space="preserve"> муниципального образования</w:t>
      </w:r>
    </w:p>
    <w:p w:rsidR="00FC5E11" w:rsidRPr="00365037" w:rsidRDefault="00FC5E11" w:rsidP="00FC5E11">
      <w:pPr>
        <w:ind w:firstLine="708"/>
        <w:jc w:val="both"/>
        <w:rPr>
          <w:color w:val="000000"/>
          <w:sz w:val="28"/>
          <w:szCs w:val="26"/>
          <w:shd w:val="clear" w:color="auto" w:fill="FFFFFF"/>
        </w:rPr>
      </w:pPr>
    </w:p>
    <w:p w:rsidR="00FC5E11" w:rsidRPr="00365037" w:rsidRDefault="00FC5E11" w:rsidP="00FC5E11">
      <w:pPr>
        <w:ind w:firstLine="708"/>
        <w:jc w:val="both"/>
        <w:rPr>
          <w:sz w:val="28"/>
          <w:szCs w:val="26"/>
        </w:rPr>
      </w:pPr>
      <w:r w:rsidRPr="00365037">
        <w:rPr>
          <w:sz w:val="28"/>
          <w:szCs w:val="26"/>
        </w:rPr>
        <w:t>ПОСТАНОВЛЯЕТ:</w:t>
      </w:r>
    </w:p>
    <w:p w:rsidR="00FC5E11" w:rsidRPr="00365037" w:rsidRDefault="00FC5E11" w:rsidP="00FC5E11">
      <w:pPr>
        <w:numPr>
          <w:ilvl w:val="0"/>
          <w:numId w:val="1"/>
        </w:numPr>
        <w:ind w:left="0" w:firstLine="567"/>
        <w:jc w:val="both"/>
        <w:rPr>
          <w:sz w:val="28"/>
          <w:szCs w:val="26"/>
        </w:rPr>
      </w:pPr>
      <w:r w:rsidRPr="00365037">
        <w:rPr>
          <w:sz w:val="28"/>
          <w:szCs w:val="26"/>
        </w:rPr>
        <w:t xml:space="preserve">Внести изменения в муниципальную программу «Переселение граждан городского поселения </w:t>
      </w:r>
      <w:proofErr w:type="spellStart"/>
      <w:r w:rsidRPr="00365037">
        <w:rPr>
          <w:sz w:val="28"/>
          <w:szCs w:val="26"/>
        </w:rPr>
        <w:t>Тайтурского</w:t>
      </w:r>
      <w:proofErr w:type="spellEnd"/>
      <w:r w:rsidRPr="00365037">
        <w:rPr>
          <w:sz w:val="28"/>
          <w:szCs w:val="26"/>
        </w:rPr>
        <w:t xml:space="preserve"> муниципального образования из ветхого и аварийного жилищного фонда на период 2014-2020 годы</w:t>
      </w:r>
      <w:bookmarkStart w:id="2" w:name="sub_5"/>
      <w:r w:rsidRPr="00365037">
        <w:rPr>
          <w:sz w:val="28"/>
          <w:szCs w:val="26"/>
        </w:rPr>
        <w:t>».</w:t>
      </w:r>
    </w:p>
    <w:p w:rsidR="00FC5E11" w:rsidRPr="00365037" w:rsidRDefault="00FC5E11" w:rsidP="00FC5E11">
      <w:pPr>
        <w:numPr>
          <w:ilvl w:val="0"/>
          <w:numId w:val="1"/>
        </w:numPr>
        <w:ind w:left="0" w:firstLine="567"/>
        <w:jc w:val="both"/>
        <w:rPr>
          <w:sz w:val="28"/>
          <w:szCs w:val="26"/>
        </w:rPr>
      </w:pPr>
      <w:r w:rsidRPr="00365037">
        <w:rPr>
          <w:sz w:val="28"/>
          <w:szCs w:val="26"/>
        </w:rPr>
        <w:t xml:space="preserve">Муниципальную программу «Переселение граждан городского поселения </w:t>
      </w:r>
      <w:proofErr w:type="spellStart"/>
      <w:r w:rsidRPr="00365037">
        <w:rPr>
          <w:sz w:val="28"/>
          <w:szCs w:val="26"/>
        </w:rPr>
        <w:t>Тайтурского</w:t>
      </w:r>
      <w:proofErr w:type="spellEnd"/>
      <w:r w:rsidRPr="00365037">
        <w:rPr>
          <w:sz w:val="28"/>
          <w:szCs w:val="26"/>
        </w:rPr>
        <w:t xml:space="preserve"> муниципального образования из ветхого и аварийного жилищного фонда на период 2014-2020 годы» изложить в новой редакции.</w:t>
      </w:r>
    </w:p>
    <w:p w:rsidR="00FC5E11" w:rsidRPr="00365037" w:rsidRDefault="00FC5E11" w:rsidP="00FC5E11">
      <w:pPr>
        <w:widowControl w:val="0"/>
        <w:autoSpaceDE w:val="0"/>
        <w:autoSpaceDN w:val="0"/>
        <w:adjustRightInd w:val="0"/>
        <w:jc w:val="both"/>
        <w:rPr>
          <w:rFonts w:eastAsia="Calibri"/>
          <w:sz w:val="28"/>
          <w:szCs w:val="26"/>
        </w:rPr>
      </w:pPr>
      <w:r w:rsidRPr="00365037">
        <w:rPr>
          <w:sz w:val="28"/>
          <w:szCs w:val="26"/>
        </w:rPr>
        <w:t xml:space="preserve">        3. </w:t>
      </w:r>
      <w:r w:rsidRPr="00365037">
        <w:rPr>
          <w:color w:val="000000"/>
          <w:sz w:val="28"/>
          <w:szCs w:val="26"/>
          <w:shd w:val="clear" w:color="auto" w:fill="FFFFFF"/>
        </w:rPr>
        <w:t xml:space="preserve">Ведущему специалисту по бюджетно-финансовой политике </w:t>
      </w:r>
      <w:proofErr w:type="spellStart"/>
      <w:r w:rsidRPr="00365037">
        <w:rPr>
          <w:color w:val="000000"/>
          <w:sz w:val="28"/>
          <w:szCs w:val="26"/>
          <w:shd w:val="clear" w:color="auto" w:fill="FFFFFF"/>
        </w:rPr>
        <w:t>Клыш</w:t>
      </w:r>
      <w:proofErr w:type="spellEnd"/>
      <w:r w:rsidRPr="00365037">
        <w:rPr>
          <w:color w:val="000000"/>
          <w:sz w:val="28"/>
          <w:szCs w:val="26"/>
          <w:shd w:val="clear" w:color="auto" w:fill="FFFFFF"/>
        </w:rPr>
        <w:t xml:space="preserve"> Е.В. предусмотреть финансирование мероприятий муниципальной программы при формировании бюджета городского поселения </w:t>
      </w:r>
      <w:proofErr w:type="spellStart"/>
      <w:r w:rsidRPr="00365037">
        <w:rPr>
          <w:color w:val="000000"/>
          <w:sz w:val="28"/>
          <w:szCs w:val="26"/>
          <w:shd w:val="clear" w:color="auto" w:fill="FFFFFF"/>
        </w:rPr>
        <w:t>Тайтурского</w:t>
      </w:r>
      <w:proofErr w:type="spellEnd"/>
      <w:r w:rsidRPr="00365037">
        <w:rPr>
          <w:color w:val="000000"/>
          <w:sz w:val="28"/>
          <w:szCs w:val="26"/>
          <w:shd w:val="clear" w:color="auto" w:fill="FFFFFF"/>
        </w:rPr>
        <w:t xml:space="preserve"> муниципального образования на 2019-2021 годы.</w:t>
      </w:r>
    </w:p>
    <w:p w:rsidR="00FC5E11" w:rsidRPr="00365037" w:rsidRDefault="00FC5E11" w:rsidP="00FC5E11">
      <w:pPr>
        <w:tabs>
          <w:tab w:val="left" w:pos="0"/>
        </w:tabs>
        <w:jc w:val="both"/>
        <w:rPr>
          <w:color w:val="000000"/>
          <w:spacing w:val="7"/>
          <w:sz w:val="28"/>
          <w:szCs w:val="26"/>
        </w:rPr>
      </w:pPr>
      <w:r w:rsidRPr="00365037">
        <w:rPr>
          <w:sz w:val="28"/>
          <w:szCs w:val="26"/>
        </w:rPr>
        <w:t xml:space="preserve">       4. </w:t>
      </w:r>
      <w:r w:rsidR="00365037" w:rsidRPr="00365037">
        <w:rPr>
          <w:sz w:val="28"/>
          <w:szCs w:val="26"/>
        </w:rPr>
        <w:t>Н</w:t>
      </w:r>
      <w:r w:rsidRPr="00365037">
        <w:rPr>
          <w:color w:val="000000"/>
          <w:sz w:val="28"/>
          <w:szCs w:val="26"/>
          <w:shd w:val="clear" w:color="auto" w:fill="FFFFFF"/>
        </w:rPr>
        <w:t>астоящее постановление</w:t>
      </w:r>
      <w:r w:rsidR="00365037" w:rsidRPr="00365037">
        <w:rPr>
          <w:color w:val="000000"/>
          <w:sz w:val="28"/>
          <w:szCs w:val="26"/>
          <w:shd w:val="clear" w:color="auto" w:fill="FFFFFF"/>
        </w:rPr>
        <w:t xml:space="preserve"> опубликовать</w:t>
      </w:r>
      <w:r w:rsidRPr="00365037">
        <w:rPr>
          <w:color w:val="000000"/>
          <w:sz w:val="28"/>
          <w:szCs w:val="26"/>
          <w:shd w:val="clear" w:color="auto" w:fill="FFFFFF"/>
        </w:rPr>
        <w:t xml:space="preserve"> в газете «Новости» и разместить на официальном сайте городского поселения </w:t>
      </w:r>
      <w:proofErr w:type="spellStart"/>
      <w:r w:rsidRPr="00365037">
        <w:rPr>
          <w:color w:val="000000"/>
          <w:sz w:val="28"/>
          <w:szCs w:val="26"/>
          <w:shd w:val="clear" w:color="auto" w:fill="FFFFFF"/>
        </w:rPr>
        <w:t>Тайтурского</w:t>
      </w:r>
      <w:proofErr w:type="spellEnd"/>
      <w:r w:rsidRPr="00365037">
        <w:rPr>
          <w:color w:val="000000"/>
          <w:sz w:val="28"/>
          <w:szCs w:val="26"/>
          <w:shd w:val="clear" w:color="auto" w:fill="FFFFFF"/>
        </w:rPr>
        <w:t xml:space="preserve"> муниципального образования </w:t>
      </w:r>
      <w:r w:rsidR="00365037" w:rsidRPr="00365037">
        <w:rPr>
          <w:color w:val="000000"/>
          <w:sz w:val="28"/>
          <w:szCs w:val="26"/>
          <w:shd w:val="clear" w:color="auto" w:fill="FFFFFF"/>
        </w:rPr>
        <w:t>в информационно-телекоммуникационной сети «Интернет»</w:t>
      </w:r>
    </w:p>
    <w:p w:rsidR="00FC5E11" w:rsidRPr="00365037" w:rsidRDefault="00FC5E11" w:rsidP="00FC5E11">
      <w:pPr>
        <w:tabs>
          <w:tab w:val="left" w:pos="900"/>
          <w:tab w:val="left" w:pos="993"/>
          <w:tab w:val="num" w:pos="1440"/>
        </w:tabs>
        <w:jc w:val="both"/>
        <w:rPr>
          <w:color w:val="000000"/>
          <w:spacing w:val="7"/>
          <w:sz w:val="28"/>
          <w:szCs w:val="26"/>
        </w:rPr>
      </w:pPr>
      <w:r w:rsidRPr="00365037">
        <w:rPr>
          <w:color w:val="000000"/>
          <w:spacing w:val="7"/>
          <w:sz w:val="28"/>
          <w:szCs w:val="26"/>
        </w:rPr>
        <w:lastRenderedPageBreak/>
        <w:t xml:space="preserve">       5. </w:t>
      </w:r>
      <w:r w:rsidR="00365037" w:rsidRPr="00365037">
        <w:rPr>
          <w:color w:val="000000"/>
          <w:spacing w:val="7"/>
          <w:sz w:val="28"/>
          <w:szCs w:val="26"/>
        </w:rPr>
        <w:t>Настоящее постановление вступает в силу со дня его опубликования.</w:t>
      </w:r>
    </w:p>
    <w:p w:rsidR="00FC5E11" w:rsidRPr="00365037" w:rsidRDefault="00FC5E11" w:rsidP="00FC5E11">
      <w:pPr>
        <w:tabs>
          <w:tab w:val="left" w:pos="900"/>
          <w:tab w:val="left" w:pos="993"/>
          <w:tab w:val="num" w:pos="1440"/>
        </w:tabs>
        <w:jc w:val="both"/>
        <w:rPr>
          <w:color w:val="000000"/>
          <w:spacing w:val="7"/>
          <w:sz w:val="28"/>
          <w:szCs w:val="26"/>
        </w:rPr>
      </w:pPr>
      <w:r w:rsidRPr="00365037">
        <w:rPr>
          <w:color w:val="000000"/>
          <w:spacing w:val="7"/>
          <w:sz w:val="28"/>
          <w:szCs w:val="26"/>
        </w:rPr>
        <w:t xml:space="preserve">       6. Контроль за исполнением постановления оставляю за собой.</w:t>
      </w:r>
    </w:p>
    <w:p w:rsidR="00FC5E11" w:rsidRPr="00365037" w:rsidRDefault="00FC5E11" w:rsidP="00365037">
      <w:pPr>
        <w:jc w:val="both"/>
        <w:rPr>
          <w:sz w:val="28"/>
          <w:szCs w:val="26"/>
        </w:rPr>
      </w:pPr>
    </w:p>
    <w:p w:rsidR="00FC5E11" w:rsidRPr="00365037" w:rsidRDefault="00FC5E11" w:rsidP="00FC5E11">
      <w:pPr>
        <w:ind w:firstLine="708"/>
        <w:jc w:val="both"/>
        <w:rPr>
          <w:sz w:val="28"/>
          <w:szCs w:val="26"/>
        </w:rPr>
      </w:pPr>
    </w:p>
    <w:p w:rsidR="00FC5E11" w:rsidRPr="00365037" w:rsidRDefault="00FC5E11" w:rsidP="00FC5E11">
      <w:pPr>
        <w:jc w:val="both"/>
        <w:rPr>
          <w:sz w:val="28"/>
          <w:szCs w:val="26"/>
        </w:rPr>
      </w:pPr>
      <w:bookmarkStart w:id="3" w:name="sub_6"/>
      <w:bookmarkEnd w:id="2"/>
      <w:r w:rsidRPr="00365037">
        <w:rPr>
          <w:sz w:val="28"/>
          <w:szCs w:val="26"/>
        </w:rPr>
        <w:t>Глава городского поселения</w:t>
      </w:r>
    </w:p>
    <w:p w:rsidR="00FC5E11" w:rsidRPr="00365037" w:rsidRDefault="00FC5E11" w:rsidP="00FC5E11">
      <w:pPr>
        <w:jc w:val="both"/>
        <w:rPr>
          <w:sz w:val="28"/>
          <w:szCs w:val="26"/>
        </w:rPr>
      </w:pPr>
      <w:proofErr w:type="spellStart"/>
      <w:r w:rsidRPr="00365037">
        <w:rPr>
          <w:sz w:val="28"/>
          <w:szCs w:val="26"/>
        </w:rPr>
        <w:t>Тайтурского</w:t>
      </w:r>
      <w:proofErr w:type="spellEnd"/>
      <w:r w:rsidRPr="00365037">
        <w:rPr>
          <w:sz w:val="28"/>
          <w:szCs w:val="26"/>
        </w:rPr>
        <w:t xml:space="preserve"> муниципального</w:t>
      </w:r>
    </w:p>
    <w:p w:rsidR="00FC5E11" w:rsidRPr="00365037" w:rsidRDefault="00FC5E11" w:rsidP="00365037">
      <w:pPr>
        <w:jc w:val="both"/>
        <w:rPr>
          <w:sz w:val="28"/>
          <w:szCs w:val="26"/>
        </w:rPr>
      </w:pPr>
      <w:r w:rsidRPr="00365037">
        <w:rPr>
          <w:sz w:val="28"/>
          <w:szCs w:val="26"/>
        </w:rPr>
        <w:t>образования                                                                                         С.В.</w:t>
      </w:r>
      <w:r w:rsidR="00365037" w:rsidRPr="00365037">
        <w:rPr>
          <w:sz w:val="28"/>
          <w:szCs w:val="26"/>
        </w:rPr>
        <w:t xml:space="preserve"> </w:t>
      </w:r>
      <w:r w:rsidRPr="00365037">
        <w:rPr>
          <w:sz w:val="28"/>
          <w:szCs w:val="26"/>
        </w:rPr>
        <w:t>Буяко</w:t>
      </w:r>
      <w:bookmarkEnd w:id="3"/>
      <w:r w:rsidR="00365037" w:rsidRPr="00365037">
        <w:rPr>
          <w:sz w:val="28"/>
          <w:szCs w:val="26"/>
        </w:rPr>
        <w:t>в</w:t>
      </w:r>
    </w:p>
    <w:p w:rsidR="00FC5E11" w:rsidRDefault="00FC5E11" w:rsidP="00FC5E11">
      <w:pPr>
        <w:pStyle w:val="ConsPlusNormal0"/>
        <w:widowControl/>
        <w:ind w:firstLine="0"/>
        <w:outlineLvl w:val="0"/>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365037" w:rsidRDefault="00365037" w:rsidP="00FC5E11">
      <w:pPr>
        <w:pStyle w:val="ConsPlusNormal0"/>
        <w:widowControl/>
        <w:ind w:left="720" w:firstLine="0"/>
        <w:jc w:val="center"/>
        <w:outlineLvl w:val="1"/>
        <w:rPr>
          <w:rFonts w:ascii="Times New Roman" w:hAnsi="Times New Roman" w:cs="Times New Roman"/>
          <w:b/>
          <w:sz w:val="28"/>
          <w:szCs w:val="28"/>
        </w:rPr>
      </w:pPr>
    </w:p>
    <w:p w:rsidR="00FC5E11" w:rsidRDefault="00FC5E11" w:rsidP="00FC5E11">
      <w:pPr>
        <w:pStyle w:val="ConsPlusNormal0"/>
        <w:widowControl/>
        <w:ind w:left="720"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FC5E11" w:rsidRDefault="00FC5E11" w:rsidP="00FC5E11">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FC5E11" w:rsidRDefault="00FC5E11" w:rsidP="00FC5E11">
      <w:pPr>
        <w:jc w:val="center"/>
        <w:rPr>
          <w:b/>
          <w:spacing w:val="4"/>
          <w:sz w:val="28"/>
          <w:szCs w:val="28"/>
        </w:rPr>
      </w:pPr>
      <w:r>
        <w:rPr>
          <w:b/>
          <w:sz w:val="28"/>
          <w:szCs w:val="28"/>
        </w:rPr>
        <w:t>«</w:t>
      </w:r>
      <w:r>
        <w:rPr>
          <w:b/>
          <w:spacing w:val="4"/>
          <w:sz w:val="28"/>
          <w:szCs w:val="28"/>
        </w:rPr>
        <w:t xml:space="preserve">Переселение граждан городского поселения </w:t>
      </w:r>
      <w:proofErr w:type="spellStart"/>
      <w:r>
        <w:rPr>
          <w:b/>
          <w:spacing w:val="4"/>
          <w:sz w:val="28"/>
          <w:szCs w:val="28"/>
        </w:rPr>
        <w:t>Тайтурского</w:t>
      </w:r>
      <w:proofErr w:type="spellEnd"/>
      <w:r>
        <w:rPr>
          <w:b/>
          <w:spacing w:val="4"/>
          <w:sz w:val="28"/>
          <w:szCs w:val="28"/>
        </w:rPr>
        <w:t xml:space="preserve"> муниципального образования из аварийного жилищного фонда на период 2014 – 2020 годы»</w:t>
      </w:r>
    </w:p>
    <w:p w:rsidR="00FC5E11" w:rsidRDefault="00FC5E11" w:rsidP="00FC5E11">
      <w:pPr>
        <w:pStyle w:val="ConsPlusNormal0"/>
        <w:widowControl/>
        <w:jc w:val="center"/>
        <w:outlineLvl w:val="1"/>
        <w:rPr>
          <w:rFonts w:ascii="Times New Roman" w:hAnsi="Times New Roman" w:cs="Times New Roman"/>
          <w:b/>
          <w:sz w:val="28"/>
          <w:szCs w:val="28"/>
        </w:rPr>
      </w:pPr>
    </w:p>
    <w:tbl>
      <w:tblPr>
        <w:tblW w:w="10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863"/>
      </w:tblGrid>
      <w:tr w:rsidR="00FC5E11" w:rsidTr="00FC5E11">
        <w:trPr>
          <w:trHeight w:val="68"/>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Наименование</w:t>
            </w:r>
          </w:p>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both"/>
              <w:outlineLvl w:val="1"/>
              <w:rPr>
                <w:rFonts w:ascii="Times New Roman" w:hAnsi="Times New Roman" w:cs="Times New Roman"/>
                <w:b/>
                <w:sz w:val="28"/>
                <w:szCs w:val="28"/>
              </w:rPr>
            </w:pPr>
            <w:r>
              <w:rPr>
                <w:rFonts w:ascii="Times New Roman" w:hAnsi="Times New Roman" w:cs="Times New Roman"/>
                <w:sz w:val="24"/>
                <w:szCs w:val="24"/>
              </w:rPr>
              <w:t xml:space="preserve">Муниципальная программа «Переселение граждан городского поселения </w:t>
            </w:r>
            <w:proofErr w:type="spellStart"/>
            <w:r>
              <w:rPr>
                <w:rFonts w:ascii="Times New Roman" w:hAnsi="Times New Roman" w:cs="Times New Roman"/>
                <w:sz w:val="24"/>
                <w:szCs w:val="24"/>
              </w:rPr>
              <w:t>Тайтурского</w:t>
            </w:r>
            <w:proofErr w:type="spellEnd"/>
            <w:r>
              <w:rPr>
                <w:rFonts w:ascii="Times New Roman" w:hAnsi="Times New Roman" w:cs="Times New Roman"/>
                <w:sz w:val="24"/>
                <w:szCs w:val="24"/>
              </w:rPr>
              <w:t xml:space="preserve"> муниципального образования из аварийного жилищного фонда на период 2014-2020 годы.» (далее - Программа)         </w:t>
            </w:r>
          </w:p>
        </w:tc>
      </w:tr>
      <w:tr w:rsidR="00FC5E11" w:rsidTr="00FC5E11">
        <w:trPr>
          <w:trHeight w:val="68"/>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Ответственный исполнитель 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w:t>
            </w:r>
            <w:proofErr w:type="spellStart"/>
            <w:r>
              <w:rPr>
                <w:rFonts w:ascii="Times New Roman" w:hAnsi="Times New Roman" w:cs="Times New Roman"/>
                <w:sz w:val="24"/>
                <w:szCs w:val="24"/>
              </w:rPr>
              <w:t>Тайтурского</w:t>
            </w:r>
            <w:proofErr w:type="spellEnd"/>
            <w:r>
              <w:rPr>
                <w:rFonts w:ascii="Times New Roman" w:hAnsi="Times New Roman" w:cs="Times New Roman"/>
                <w:sz w:val="24"/>
                <w:szCs w:val="24"/>
              </w:rPr>
              <w:t xml:space="preserve"> муниципального образования</w:t>
            </w:r>
          </w:p>
        </w:tc>
      </w:tr>
      <w:tr w:rsidR="00FC5E11" w:rsidTr="00FC5E11">
        <w:trPr>
          <w:trHeight w:val="68"/>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Основная цель</w:t>
            </w:r>
          </w:p>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both"/>
              <w:outlineLvl w:val="1"/>
              <w:rPr>
                <w:rFonts w:ascii="Times New Roman" w:hAnsi="Times New Roman" w:cs="Times New Roman"/>
                <w:b/>
                <w:szCs w:val="28"/>
              </w:rPr>
            </w:pPr>
            <w:r>
              <w:rPr>
                <w:rFonts w:ascii="Times New Roman" w:hAnsi="Times New Roman" w:cs="Times New Roman"/>
                <w:sz w:val="24"/>
                <w:szCs w:val="24"/>
              </w:rPr>
              <w:t xml:space="preserve">Обеспечение жильем граждан, проживающих в домах (жилых                   помещениях) </w:t>
            </w:r>
            <w:r>
              <w:rPr>
                <w:rFonts w:ascii="Times New Roman" w:hAnsi="Times New Roman" w:cs="Times New Roman"/>
                <w:sz w:val="24"/>
              </w:rPr>
              <w:t>признанных непригодными для постоянного проживания, и ликвидация ветхого и аварийного жилищного фонда, признанного таковым после   1 января 2012 года.</w:t>
            </w:r>
          </w:p>
        </w:tc>
      </w:tr>
      <w:tr w:rsidR="00FC5E11" w:rsidTr="00FC5E11">
        <w:trPr>
          <w:trHeight w:val="647"/>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Задачи</w:t>
            </w:r>
          </w:p>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left="34" w:hanging="142"/>
              <w:jc w:val="both"/>
              <w:outlineLvl w:val="1"/>
              <w:rPr>
                <w:rFonts w:ascii="Times New Roman" w:hAnsi="Times New Roman" w:cs="Times New Roman"/>
                <w:sz w:val="24"/>
                <w:szCs w:val="24"/>
              </w:rPr>
            </w:pPr>
            <w:r>
              <w:rPr>
                <w:rFonts w:ascii="Times New Roman" w:hAnsi="Times New Roman" w:cs="Times New Roman"/>
                <w:sz w:val="24"/>
                <w:szCs w:val="24"/>
              </w:rPr>
              <w:t xml:space="preserve">  Обеспечение жильем граждан, проживающих в домах, признанных                                       непригодными для постоянного проживания.</w:t>
            </w:r>
          </w:p>
        </w:tc>
      </w:tr>
      <w:tr w:rsidR="00FC5E11" w:rsidTr="00FC5E11">
        <w:trPr>
          <w:trHeight w:val="68"/>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Сроки</w:t>
            </w:r>
          </w:p>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реализации </w:t>
            </w:r>
          </w:p>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Программы</w:t>
            </w:r>
          </w:p>
        </w:tc>
        <w:tc>
          <w:tcPr>
            <w:tcW w:w="7866" w:type="dxa"/>
            <w:tcBorders>
              <w:top w:val="single" w:sz="4" w:space="0" w:color="auto"/>
              <w:left w:val="single" w:sz="4" w:space="0" w:color="auto"/>
              <w:bottom w:val="single" w:sz="4" w:space="0" w:color="auto"/>
              <w:right w:val="single" w:sz="4" w:space="0" w:color="auto"/>
            </w:tcBorders>
          </w:tcPr>
          <w:p w:rsidR="00FC5E11" w:rsidRDefault="00FC5E11">
            <w:pPr>
              <w:pStyle w:val="ConsPlusNormal0"/>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2014-2020 годы.</w:t>
            </w:r>
          </w:p>
          <w:p w:rsidR="00FC5E11" w:rsidRDefault="00FC5E11">
            <w:pPr>
              <w:pStyle w:val="ConsPlusNormal0"/>
              <w:widowControl/>
              <w:ind w:firstLine="0"/>
              <w:jc w:val="both"/>
              <w:outlineLvl w:val="1"/>
              <w:rPr>
                <w:rFonts w:ascii="Times New Roman" w:hAnsi="Times New Roman" w:cs="Times New Roman"/>
                <w:b/>
                <w:sz w:val="28"/>
                <w:szCs w:val="28"/>
              </w:rPr>
            </w:pPr>
          </w:p>
        </w:tc>
      </w:tr>
      <w:tr w:rsidR="00FC5E11" w:rsidTr="00FC5E11">
        <w:trPr>
          <w:trHeight w:val="68"/>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widowControl w:val="0"/>
              <w:jc w:val="center"/>
              <w:rPr>
                <w:b/>
              </w:rPr>
            </w:pPr>
            <w:r>
              <w:rPr>
                <w:b/>
              </w:rPr>
              <w:t>Целевые показатели 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rsidP="008F22F8">
            <w:pPr>
              <w:numPr>
                <w:ilvl w:val="0"/>
                <w:numId w:val="2"/>
              </w:numPr>
            </w:pPr>
            <w:r>
              <w:t>Объем введенных в эксплуатацию объектов капитального строительства в ходе реализации Программы.</w:t>
            </w:r>
          </w:p>
          <w:p w:rsidR="00FC5E11" w:rsidRDefault="00FC5E11" w:rsidP="008F22F8">
            <w:pPr>
              <w:numPr>
                <w:ilvl w:val="0"/>
                <w:numId w:val="2"/>
              </w:numPr>
            </w:pPr>
            <w:r>
              <w:t>Доля семей, переселенных из ветхого и аварийного жилья, в общем количестве семей, нуждающихся в переселении.</w:t>
            </w:r>
          </w:p>
          <w:p w:rsidR="00FC5E11" w:rsidRDefault="00FC5E11" w:rsidP="008F22F8">
            <w:pPr>
              <w:numPr>
                <w:ilvl w:val="0"/>
                <w:numId w:val="2"/>
              </w:numPr>
            </w:pPr>
            <w:r>
              <w:t>Площадь снесенного непригодного для проживания жилищного фонда.</w:t>
            </w:r>
          </w:p>
        </w:tc>
      </w:tr>
      <w:tr w:rsidR="00FC5E11" w:rsidTr="00FC5E11">
        <w:trPr>
          <w:trHeight w:val="68"/>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widowControl w:val="0"/>
              <w:jc w:val="center"/>
              <w:rPr>
                <w:b/>
              </w:rPr>
            </w:pPr>
            <w:r>
              <w:rPr>
                <w:b/>
              </w:rPr>
              <w:t>Перечень основных мероприятий 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Обеспечение жильем граждан, проживающих в домах, признанных                                       непригодными для постоянного проживания.</w:t>
            </w:r>
          </w:p>
        </w:tc>
      </w:tr>
      <w:tr w:rsidR="00FC5E11" w:rsidTr="00FC5E11">
        <w:trPr>
          <w:trHeight w:val="509"/>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sz w:val="24"/>
                <w:szCs w:val="24"/>
              </w:rPr>
              <w:t>Ресурсное обеспечение 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sz w:val="24"/>
                <w:szCs w:val="24"/>
              </w:rPr>
              <w:t>Общий объем финансирования Программы составляет 41</w:t>
            </w:r>
            <w:r>
              <w:rPr>
                <w:rFonts w:ascii="Times New Roman" w:hAnsi="Times New Roman" w:cs="Times New Roman"/>
                <w:bCs/>
                <w:color w:val="000000"/>
                <w:sz w:val="24"/>
                <w:szCs w:val="24"/>
              </w:rPr>
              <w:t> 798 729,77 руб., в том числе за счет средств областного бюджета – 34 569 250,40 руб., за счет средств местного бюджета –  7 229 479,34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2014 год: из областного бюджета- 5 876 449,62 руб.</w:t>
            </w:r>
          </w:p>
          <w:p w:rsidR="00FC5E11" w:rsidRDefault="00FC5E11">
            <w:pPr>
              <w:pStyle w:val="ConsPlusNormal0"/>
              <w:widowControl/>
              <w:tabs>
                <w:tab w:val="left" w:pos="1032"/>
              </w:tabs>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ab/>
              <w:t>из местного бюджета -664 217,40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2015 год: из областного бюджета- 3 503 353,52 руб.</w:t>
            </w:r>
          </w:p>
          <w:p w:rsidR="00FC5E11" w:rsidRDefault="00FC5E11">
            <w:pPr>
              <w:pStyle w:val="ConsPlusNormal0"/>
              <w:widowControl/>
              <w:tabs>
                <w:tab w:val="left" w:pos="1032"/>
              </w:tabs>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ab/>
              <w:t>из местного бюджета -100 000,00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2016 год: из областного бюджета- 25 189 447,26 руб.</w:t>
            </w:r>
          </w:p>
          <w:p w:rsidR="00FC5E11" w:rsidRDefault="00FC5E11">
            <w:pPr>
              <w:pStyle w:val="ConsPlusNormal0"/>
              <w:widowControl/>
              <w:tabs>
                <w:tab w:val="left" w:pos="1032"/>
              </w:tabs>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ab/>
              <w:t>из местного бюджета -659 116,62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2017 год: из областного бюджета- 0,00 руб.</w:t>
            </w:r>
          </w:p>
          <w:p w:rsidR="00FC5E11" w:rsidRDefault="00FC5E11">
            <w:pPr>
              <w:pStyle w:val="ConsPlusNormal0"/>
              <w:widowControl/>
              <w:tabs>
                <w:tab w:val="left" w:pos="1032"/>
              </w:tabs>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ab/>
              <w:t>из местного бюджета -5 826 145,35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2018 год: из областного бюджета- 0,00 руб.</w:t>
            </w:r>
          </w:p>
          <w:p w:rsidR="00FC5E11" w:rsidRDefault="00FC5E11">
            <w:pPr>
              <w:pStyle w:val="ConsPlusNormal0"/>
              <w:widowControl/>
              <w:tabs>
                <w:tab w:val="left" w:pos="1032"/>
              </w:tabs>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ab/>
              <w:t>из местного бюджета -0,00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2019 год: из областного бюджета – 0,00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из местного бюджета – 0,00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2020 год: из областного бюджета – 0, 00 руб.</w:t>
            </w:r>
          </w:p>
          <w:p w:rsidR="00FC5E11" w:rsidRDefault="00FC5E11">
            <w:pPr>
              <w:pStyle w:val="ConsPlusNormal0"/>
              <w:widowControl/>
              <w:ind w:firstLine="0"/>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из местного бюджета – 0,00руб.</w:t>
            </w:r>
          </w:p>
          <w:p w:rsidR="00FC5E11" w:rsidRDefault="00FC5E11">
            <w:pPr>
              <w:pStyle w:val="ConsPlusNormal0"/>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за счет средств бюджета Иркутской области и бюджета </w:t>
            </w:r>
            <w:proofErr w:type="spellStart"/>
            <w:r>
              <w:rPr>
                <w:rFonts w:ascii="Times New Roman" w:hAnsi="Times New Roman" w:cs="Times New Roman"/>
                <w:sz w:val="24"/>
                <w:szCs w:val="24"/>
              </w:rPr>
              <w:t>Тайтурского</w:t>
            </w:r>
            <w:proofErr w:type="spellEnd"/>
            <w:r>
              <w:rPr>
                <w:rFonts w:ascii="Times New Roman" w:hAnsi="Times New Roman" w:cs="Times New Roman"/>
                <w:sz w:val="24"/>
                <w:szCs w:val="24"/>
              </w:rPr>
              <w:t xml:space="preserve"> муниципального образования в соответствии с законодательством. Объемы финансирования Программы ежегодно уточняются при формировании  областного бюджета на соответствующий финансовый год.</w:t>
            </w:r>
          </w:p>
        </w:tc>
      </w:tr>
      <w:tr w:rsidR="00FC5E11" w:rsidTr="00FC5E11">
        <w:trPr>
          <w:trHeight w:val="1005"/>
        </w:trPr>
        <w:tc>
          <w:tcPr>
            <w:tcW w:w="2410"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Ожидаемые конечные результаты</w:t>
            </w:r>
          </w:p>
          <w:p w:rsidR="00FC5E11" w:rsidRDefault="00FC5E11">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реализации Программы</w:t>
            </w:r>
          </w:p>
        </w:tc>
        <w:tc>
          <w:tcPr>
            <w:tcW w:w="7866" w:type="dxa"/>
            <w:tcBorders>
              <w:top w:val="single" w:sz="4" w:space="0" w:color="auto"/>
              <w:left w:val="single" w:sz="4" w:space="0" w:color="auto"/>
              <w:bottom w:val="single" w:sz="4" w:space="0" w:color="auto"/>
              <w:right w:val="single" w:sz="4" w:space="0" w:color="auto"/>
            </w:tcBorders>
            <w:hideMark/>
          </w:tcPr>
          <w:p w:rsidR="00FC5E11" w:rsidRDefault="00FC5E1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1.Ввести в эксплуатацию 3936,71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м.жилья</w:t>
            </w:r>
            <w:proofErr w:type="spellEnd"/>
            <w:proofErr w:type="gramEnd"/>
            <w:r>
              <w:rPr>
                <w:rFonts w:ascii="Times New Roman" w:hAnsi="Times New Roman" w:cs="Times New Roman"/>
                <w:sz w:val="24"/>
                <w:szCs w:val="24"/>
              </w:rPr>
              <w:t>.</w:t>
            </w:r>
          </w:p>
          <w:p w:rsidR="00FC5E11" w:rsidRDefault="00FC5E1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2.Обеспечить выполнение обязательств по переселению 94 семьи (100%), проживающих в аварийном жилищном фонде.</w:t>
            </w:r>
          </w:p>
          <w:p w:rsidR="00FC5E11" w:rsidRDefault="00FC5E1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 Ликвидировать аварийный жилищный фонд общей площадью 4557,38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(100%), расположенного на территории </w:t>
            </w:r>
            <w:proofErr w:type="spellStart"/>
            <w:r>
              <w:rPr>
                <w:rFonts w:ascii="Times New Roman" w:hAnsi="Times New Roman" w:cs="Times New Roman"/>
                <w:sz w:val="24"/>
                <w:szCs w:val="24"/>
              </w:rPr>
              <w:t>Тайтурского</w:t>
            </w:r>
            <w:proofErr w:type="spellEnd"/>
            <w:r>
              <w:rPr>
                <w:rFonts w:ascii="Times New Roman" w:hAnsi="Times New Roman" w:cs="Times New Roman"/>
                <w:sz w:val="24"/>
                <w:szCs w:val="24"/>
              </w:rPr>
              <w:t xml:space="preserve"> муниципального образования.</w:t>
            </w:r>
          </w:p>
        </w:tc>
      </w:tr>
    </w:tbl>
    <w:p w:rsidR="00FC5E11" w:rsidRDefault="00FC5E11" w:rsidP="00FC5E11">
      <w:pPr>
        <w:pStyle w:val="ConsPlusNormal0"/>
        <w:widowControl/>
        <w:ind w:firstLine="0"/>
        <w:outlineLvl w:val="1"/>
        <w:rPr>
          <w:rFonts w:ascii="Times New Roman" w:hAnsi="Times New Roman" w:cs="Times New Roman"/>
          <w:b/>
          <w:sz w:val="28"/>
          <w:szCs w:val="28"/>
        </w:rPr>
      </w:pPr>
    </w:p>
    <w:p w:rsidR="00FC5E11" w:rsidRDefault="00FC5E11" w:rsidP="00FC5E11">
      <w:pPr>
        <w:pStyle w:val="ConsPlusNormal0"/>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Наличие аварийного фонда повышает социальную напряженность в обществе, создает угрозу безопасности и проживания граждан.</w:t>
      </w:r>
    </w:p>
    <w:p w:rsidR="00FC5E11" w:rsidRDefault="00FC5E11" w:rsidP="00FC5E11">
      <w:pPr>
        <w:pStyle w:val="ConsPlusNormal0"/>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Из-за большого объема непригодного для проживания жилищного фонда, ограниченных возможностей бюджета </w:t>
      </w:r>
      <w:proofErr w:type="spellStart"/>
      <w:r>
        <w:rPr>
          <w:rFonts w:ascii="Times New Roman" w:hAnsi="Times New Roman" w:cs="Times New Roman"/>
          <w:sz w:val="28"/>
          <w:szCs w:val="28"/>
        </w:rPr>
        <w:t>Тайтурского</w:t>
      </w:r>
      <w:proofErr w:type="spellEnd"/>
      <w:r>
        <w:rPr>
          <w:rFonts w:ascii="Times New Roman" w:hAnsi="Times New Roman" w:cs="Times New Roman"/>
          <w:sz w:val="28"/>
          <w:szCs w:val="28"/>
        </w:rPr>
        <w:t xml:space="preserve"> муниципального образования самостоятельно не может в полном объеме осуществить строительство и приобретение жилья для переселения граждан, проживающих в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w:t>
      </w:r>
      <w:proofErr w:type="spellStart"/>
      <w:r>
        <w:rPr>
          <w:rFonts w:ascii="Times New Roman" w:hAnsi="Times New Roman" w:cs="Times New Roman"/>
          <w:sz w:val="28"/>
          <w:szCs w:val="28"/>
        </w:rPr>
        <w:t>Тайтурского</w:t>
      </w:r>
      <w:proofErr w:type="spellEnd"/>
      <w:r>
        <w:rPr>
          <w:rFonts w:ascii="Times New Roman" w:hAnsi="Times New Roman" w:cs="Times New Roman"/>
          <w:sz w:val="28"/>
          <w:szCs w:val="28"/>
        </w:rPr>
        <w:t xml:space="preserve"> муниципального образования, необходимо формировать за счет средств бюджета Иркутской области и местного бюджета. </w:t>
      </w:r>
    </w:p>
    <w:p w:rsidR="00FC5E11" w:rsidRDefault="00FC5E11" w:rsidP="00FC5E11">
      <w:pPr>
        <w:pStyle w:val="ConsPlusNormal0"/>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Программа разработана в соответствии с жилищным законодательством Российской Федерации, в том числе с подпрограммой «Переселение граждан из ветхого и аварийного жилищного фонда Иркутской области» на 201-2020 годы государственной программы Иркутской области «Доступное жилье» на 2014-2020 годы, утверждённой Постановлением Правительства Иркутской области от 24.10.2013г.№443-пп (далее – Подпрограмма).</w:t>
      </w:r>
    </w:p>
    <w:p w:rsidR="00FC5E11" w:rsidRDefault="00FC5E11" w:rsidP="00FC5E11">
      <w:pPr>
        <w:pStyle w:val="ConsPlusNormal0"/>
        <w:widowControl/>
        <w:ind w:firstLine="709"/>
        <w:jc w:val="both"/>
        <w:rPr>
          <w:rFonts w:ascii="Times New Roman" w:hAnsi="Times New Roman" w:cs="Times New Roman"/>
          <w:sz w:val="28"/>
          <w:szCs w:val="28"/>
        </w:rPr>
      </w:pPr>
    </w:p>
    <w:p w:rsidR="00FC5E11" w:rsidRDefault="00FC5E11" w:rsidP="00FC5E11">
      <w:pPr>
        <w:pStyle w:val="ConsPlusNormal0"/>
        <w:ind w:left="720" w:firstLine="0"/>
        <w:rPr>
          <w:rFonts w:ascii="Times New Roman" w:hAnsi="Times New Roman" w:cs="Times New Roman"/>
          <w:b/>
          <w:sz w:val="28"/>
          <w:szCs w:val="28"/>
        </w:rPr>
      </w:pPr>
      <w:r>
        <w:rPr>
          <w:rFonts w:ascii="Times New Roman" w:hAnsi="Times New Roman" w:cs="Times New Roman"/>
          <w:b/>
          <w:sz w:val="28"/>
          <w:szCs w:val="28"/>
        </w:rPr>
        <w:t>Раздел 1.  ЦЕЛИ И ЗАДАЧИ ПРОГРАММЫ, ЦЕЛЕВЫЕ ПОКАЗАТЕЛИ, СРОКИ РЕАЛИЗАЦИИ.</w:t>
      </w:r>
    </w:p>
    <w:p w:rsidR="00FC5E11" w:rsidRDefault="00FC5E11" w:rsidP="00FC5E11">
      <w:pPr>
        <w:pStyle w:val="ConsPlusNormal0"/>
        <w:ind w:left="720" w:firstLine="0"/>
        <w:jc w:val="both"/>
        <w:rPr>
          <w:rFonts w:ascii="Times New Roman" w:hAnsi="Times New Roman" w:cs="Times New Roman"/>
          <w:b/>
          <w:sz w:val="28"/>
          <w:szCs w:val="28"/>
        </w:rPr>
      </w:pP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после 1 января 2012 года.</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Задачей Программы является обеспечение граждан, проживающих в домах, признанных непригодными для постоянного проживания.</w:t>
      </w:r>
    </w:p>
    <w:p w:rsidR="00FC5E11" w:rsidRDefault="00FC5E11" w:rsidP="00FC5E11">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процессе достижения поставленной цели в 2019-2020 годах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и (или) приобретения жилых помещений путем заключения договоров участия в долевом строительстве с застройщиками либо путем приобретения новых, не бывших в эксплуатации, жилых помещений у лиц, осуществляющих строительство этих жилых помещений, для переселения граждан из непригодного для проживания жилищного фонда Иркутской области в соответствии с приложением 1 к программе.</w:t>
      </w:r>
    </w:p>
    <w:p w:rsidR="00FC5E11" w:rsidRDefault="00FC5E11" w:rsidP="00FC5E11">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Своевременно решение поставленной задачи будет способствовать достижению целевых индикаторов, установленных программой и ее цели.</w:t>
      </w:r>
    </w:p>
    <w:p w:rsidR="00FC5E11" w:rsidRDefault="00FC5E11" w:rsidP="00FC5E11">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Целевыми показателями оценки хода реализации Программы являются:</w:t>
      </w:r>
    </w:p>
    <w:p w:rsidR="00FC5E11" w:rsidRDefault="00FC5E11" w:rsidP="00FC5E11">
      <w:pPr>
        <w:pStyle w:val="ConsPlusNormal0"/>
        <w:widowControl/>
        <w:numPr>
          <w:ilvl w:val="0"/>
          <w:numId w:val="3"/>
        </w:numPr>
        <w:jc w:val="both"/>
        <w:rPr>
          <w:rFonts w:ascii="Times New Roman" w:hAnsi="Times New Roman" w:cs="Times New Roman"/>
          <w:sz w:val="32"/>
          <w:szCs w:val="28"/>
        </w:rPr>
      </w:pPr>
      <w:r>
        <w:rPr>
          <w:rFonts w:ascii="Times New Roman" w:hAnsi="Times New Roman" w:cs="Times New Roman"/>
          <w:sz w:val="28"/>
          <w:szCs w:val="28"/>
        </w:rPr>
        <w:lastRenderedPageBreak/>
        <w:t xml:space="preserve">Объем введенных в эксплуатацию объектов капитального строительства в ходе реализации программы </w:t>
      </w:r>
      <w:r>
        <w:rPr>
          <w:rFonts w:ascii="Times New Roman" w:hAnsi="Times New Roman" w:cs="Times New Roman"/>
          <w:sz w:val="28"/>
          <w:szCs w:val="24"/>
        </w:rPr>
        <w:t xml:space="preserve">3936,71 </w:t>
      </w:r>
      <w:proofErr w:type="spellStart"/>
      <w:r>
        <w:rPr>
          <w:rFonts w:ascii="Times New Roman" w:hAnsi="Times New Roman" w:cs="Times New Roman"/>
          <w:sz w:val="28"/>
          <w:szCs w:val="24"/>
        </w:rPr>
        <w:t>кв.м</w:t>
      </w:r>
      <w:proofErr w:type="spellEnd"/>
      <w:r>
        <w:rPr>
          <w:rFonts w:ascii="Times New Roman" w:hAnsi="Times New Roman" w:cs="Times New Roman"/>
          <w:sz w:val="28"/>
          <w:szCs w:val="24"/>
        </w:rPr>
        <w:t>.;</w:t>
      </w:r>
    </w:p>
    <w:p w:rsidR="00FC5E11" w:rsidRDefault="00FC5E11" w:rsidP="00FC5E11">
      <w:pPr>
        <w:pStyle w:val="ConsPlusNormal0"/>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Доля семей, переселённых из ветхого и аварийного жилья, в общем количестве семей, нуждающихся в переселении (94 семей или 100% от общего количества семей, нуждающихся в переселении по состоянию после 1 января 2012 года).</w:t>
      </w:r>
    </w:p>
    <w:p w:rsidR="00FC5E11" w:rsidRDefault="00FC5E11" w:rsidP="00FC5E11">
      <w:pPr>
        <w:pStyle w:val="ConsPlusNormal0"/>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Площадь снесенного непригодного для проживания жилищного фонда (4557,38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C5E11" w:rsidRDefault="00FC5E11" w:rsidP="00FC5E11">
      <w:pPr>
        <w:pStyle w:val="ConsPlusNormal0"/>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с 2019 по 2020 год.</w:t>
      </w:r>
    </w:p>
    <w:p w:rsidR="00FC5E11" w:rsidRDefault="00FC5E11" w:rsidP="00FC5E11">
      <w:pPr>
        <w:pStyle w:val="ConsPlusNormal0"/>
        <w:widowControl/>
        <w:ind w:firstLine="0"/>
        <w:outlineLvl w:val="1"/>
        <w:rPr>
          <w:rFonts w:ascii="Times New Roman" w:hAnsi="Times New Roman" w:cs="Times New Roman"/>
          <w:sz w:val="28"/>
          <w:szCs w:val="28"/>
        </w:rPr>
      </w:pPr>
    </w:p>
    <w:p w:rsidR="00FC5E11" w:rsidRDefault="00FC5E11" w:rsidP="00FC5E11">
      <w:pPr>
        <w:pStyle w:val="ConsPlusNormal0"/>
        <w:widowControl/>
        <w:ind w:left="720" w:firstLine="0"/>
        <w:outlineLvl w:val="1"/>
        <w:rPr>
          <w:rFonts w:ascii="Times New Roman" w:hAnsi="Times New Roman" w:cs="Times New Roman"/>
          <w:b/>
          <w:sz w:val="28"/>
          <w:szCs w:val="28"/>
        </w:rPr>
      </w:pPr>
      <w:r>
        <w:rPr>
          <w:rFonts w:ascii="Times New Roman" w:hAnsi="Times New Roman" w:cs="Times New Roman"/>
          <w:b/>
          <w:sz w:val="28"/>
          <w:szCs w:val="28"/>
        </w:rPr>
        <w:t xml:space="preserve">          Раздел 2. ОСНОВНЫЕ МЕРОПРИЯТИЯ ПРОГРАММЫ</w:t>
      </w:r>
    </w:p>
    <w:p w:rsidR="00FC5E11" w:rsidRDefault="00FC5E11" w:rsidP="00FC5E11">
      <w:pPr>
        <w:pStyle w:val="ConsPlusNormal0"/>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Основное мероприятие Программы – обеспечение жильем граждан, проживающих в домах, признанных непригодными для постоянного проживания.</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Основное мероприятие Программы осуществляется путем реализации мероприятия по строительству и (или) приобретению жилых помещений.</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Механизм реализации Программы включает в себя следующие мероприятия:</w:t>
      </w:r>
    </w:p>
    <w:p w:rsidR="00FC5E11" w:rsidRDefault="00FC5E11" w:rsidP="00FC5E11">
      <w:pPr>
        <w:pStyle w:val="ConsPlusNormal0"/>
        <w:widowControl/>
        <w:numPr>
          <w:ilvl w:val="0"/>
          <w:numId w:val="4"/>
        </w:numPr>
        <w:jc w:val="both"/>
        <w:outlineLvl w:val="1"/>
        <w:rPr>
          <w:rFonts w:ascii="Times New Roman" w:hAnsi="Times New Roman" w:cs="Times New Roman"/>
          <w:sz w:val="28"/>
          <w:szCs w:val="28"/>
        </w:rPr>
      </w:pPr>
      <w:r>
        <w:rPr>
          <w:rFonts w:ascii="Times New Roman" w:hAnsi="Times New Roman" w:cs="Times New Roman"/>
          <w:sz w:val="28"/>
          <w:szCs w:val="28"/>
        </w:rPr>
        <w:t xml:space="preserve">Формирование реестра аварийных жилых помещений </w:t>
      </w:r>
      <w:proofErr w:type="spellStart"/>
      <w:r>
        <w:rPr>
          <w:rFonts w:ascii="Times New Roman" w:hAnsi="Times New Roman" w:cs="Times New Roman"/>
          <w:sz w:val="28"/>
          <w:szCs w:val="28"/>
        </w:rPr>
        <w:t>Тайтурского</w:t>
      </w:r>
      <w:proofErr w:type="spellEnd"/>
      <w:r>
        <w:rPr>
          <w:rFonts w:ascii="Times New Roman" w:hAnsi="Times New Roman" w:cs="Times New Roman"/>
          <w:sz w:val="28"/>
          <w:szCs w:val="28"/>
        </w:rPr>
        <w:t xml:space="preserve"> муниципального образования.</w:t>
      </w:r>
    </w:p>
    <w:p w:rsidR="00FC5E11" w:rsidRDefault="00FC5E11" w:rsidP="00FC5E11">
      <w:pPr>
        <w:pStyle w:val="ConsPlusNormal0"/>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В рамках формирования Программы составляется сводный реестр аварийных жилых помещений с указанием численности проживающего в них населения.</w:t>
      </w:r>
    </w:p>
    <w:p w:rsidR="00FC5E11" w:rsidRDefault="00FC5E11" w:rsidP="00FC5E11">
      <w:pPr>
        <w:pStyle w:val="ConsPlusNormal0"/>
        <w:widowControl/>
        <w:numPr>
          <w:ilvl w:val="0"/>
          <w:numId w:val="4"/>
        </w:numPr>
        <w:ind w:left="0" w:firstLine="774"/>
        <w:jc w:val="both"/>
        <w:outlineLvl w:val="1"/>
        <w:rPr>
          <w:rFonts w:ascii="Times New Roman" w:hAnsi="Times New Roman" w:cs="Times New Roman"/>
          <w:sz w:val="28"/>
          <w:szCs w:val="28"/>
        </w:rPr>
      </w:pPr>
      <w:r>
        <w:rPr>
          <w:rFonts w:ascii="Times New Roman" w:hAnsi="Times New Roman" w:cs="Times New Roman"/>
          <w:sz w:val="28"/>
          <w:szCs w:val="28"/>
        </w:rPr>
        <w:t>С целью переселения граждан из аварийного жилья определяются объемы финансирования, формируется перечень конкретных жилых домов.</w:t>
      </w:r>
    </w:p>
    <w:p w:rsidR="00FC5E11" w:rsidRDefault="00FC5E11" w:rsidP="00FC5E11">
      <w:pPr>
        <w:pStyle w:val="ConsPlusNormal0"/>
        <w:widowControl/>
        <w:numPr>
          <w:ilvl w:val="0"/>
          <w:numId w:val="4"/>
        </w:numPr>
        <w:ind w:left="0"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Заключения между Министерством соглашения о предоставлении субсидий в рамках реализации Программы, предоставление субсидии из областного бюджета бюджету </w:t>
      </w:r>
      <w:proofErr w:type="spellStart"/>
      <w:r>
        <w:rPr>
          <w:rFonts w:ascii="Times New Roman" w:hAnsi="Times New Roman" w:cs="Times New Roman"/>
          <w:sz w:val="28"/>
          <w:szCs w:val="28"/>
        </w:rPr>
        <w:t>Тайтурского</w:t>
      </w:r>
      <w:proofErr w:type="spellEnd"/>
      <w:r>
        <w:rPr>
          <w:rFonts w:ascii="Times New Roman" w:hAnsi="Times New Roman" w:cs="Times New Roman"/>
          <w:sz w:val="28"/>
          <w:szCs w:val="28"/>
        </w:rPr>
        <w:t xml:space="preserve"> муниципального образования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по строительству и (или) приобретению жилых помещений для переселения </w:t>
      </w:r>
      <w:proofErr w:type="gramStart"/>
      <w:r>
        <w:rPr>
          <w:rFonts w:ascii="Times New Roman" w:hAnsi="Times New Roman" w:cs="Times New Roman"/>
          <w:sz w:val="28"/>
          <w:szCs w:val="28"/>
        </w:rPr>
        <w:t>граждан  из</w:t>
      </w:r>
      <w:proofErr w:type="gramEnd"/>
      <w:r>
        <w:rPr>
          <w:rFonts w:ascii="Times New Roman" w:hAnsi="Times New Roman" w:cs="Times New Roman"/>
          <w:sz w:val="28"/>
          <w:szCs w:val="28"/>
        </w:rPr>
        <w:t xml:space="preserve"> непригодного для проживания жилищного фонда Иркутской области (далее-субсидии).</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В целях обеспечения жильем граждан, проживающих в домах, признанных непригодными для проживания, а также координации и контроля за исполнением мероприятий реализации Программы Министерство ежегодно заключает соглашения с муниципальными образованиями Иркутской области о предоставлении субсидий из областного бюджета  бюджетам муниципальных образований Иркутской области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по строительству и (или) приобретению жилых помещений для переселения граждан из непригодного для проживания жилищного фонда Иркутской области (далее -Соглашение).</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Заключение муниципальных контрактов на строительства и (или) приобретение жилых помещений для переселения граждан из непригодного для проживания жилищного фонда Иркутской области.</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Заключение муниципальных контрактов на строительство и (или) приобретение у застройщиков жилых помещений производится в порядке, установленном Федеральным законом от 5 апреля 2013 года №44-ФЗ «О контрактной системе в сфере закупок, работ, услуг для обеспечения государственных и муниципальных нужд» и Градостроительным кодексом Российской Федерации.</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Цена муниципального контракта на строительство и (или) приобретение жилых помещений формируется муниципальным образованием Иркутской области в </w:t>
      </w:r>
      <w:r>
        <w:rPr>
          <w:rFonts w:ascii="Times New Roman" w:hAnsi="Times New Roman" w:cs="Times New Roman"/>
          <w:sz w:val="28"/>
          <w:szCs w:val="28"/>
        </w:rPr>
        <w:lastRenderedPageBreak/>
        <w:t xml:space="preserve">соответствии с законодательством. При этом максимальная стоимость одного квадратного метра строительства и (или) приобретения жилых помещений не должна превышать норматив стоимости одного квадратного метра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(далее-норматив стоимости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общей площади помещения).</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случаи заключения муниципального контракта на строительство и (или) приобретение жилых помещений для переселения граждан из домов, признанных непригодными для проживания, по цене, превышающей норматив стоимости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общей площади жилого помещения, финансирование расходов на оплату стоимости такого превышения осуществляется за счет средств местных бюджетов.</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заключения муниципального контракта на строительство и (или) приобретение жилых помещений для переселения граждан из непригодного для проживания жилищного фонда по цене меньшей, чем норматив стоимости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общей площади жилого помещения, средства областного бюджета и средств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переселяемого из непригодного для проживания жилищного фонда, жилого помещения, общая площадь которого превышает общую площадь ранее занимаемого им помещения, но не больше определяемой в соответствии с законодательством нормы общей площади жилого помещения:</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33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.-одиноко проживающего гражданина;</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.-на одного члена семьи, состоящих из двух человек;</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 на одного члена семьи, состоящих из трех и более человек.</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При реализации мероприятия по переселению граждан из непригодного для проживания жилищного фонда путем строительства жилых помещений муниципальное образование Иркутской области имеет право расходовать средства на выполнение мероприятий, предусмотренных сводным сметным расчётом, составленным в соответствии с пунктом 31 Положения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№87, пропорционально за счет средств областного бюджета и бюджетов муниципальных образований Иркутской области. </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Строительный контроль осуществляется муниципальными образованиями Иркутской области в соответствии с требованиями Градостроительного кодекса российской Федерации в порядке, установленном постановлением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средства областного бюджета  и бюджетов муниципальных образований Иркутской области. </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Приобретение жилых помещений на условиях долевого участия в строительстве осуществляется муниципальными образованиями Иркутской области в соответствии с требованиями Федерального закона от 30 декабря 2004 года №214-ФЗ «Об участии в долевом строительстве многоквартирных домов и иных объектов </w:t>
      </w:r>
      <w:r>
        <w:rPr>
          <w:rFonts w:ascii="Times New Roman" w:hAnsi="Times New Roman" w:cs="Times New Roman"/>
          <w:sz w:val="28"/>
          <w:szCs w:val="28"/>
        </w:rPr>
        <w:lastRenderedPageBreak/>
        <w:t>недвижимости и о внесении изменений в некоторые законодательные акты Российской Федерации».</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Переселение граждан осуществляется в соответствии с жилищным законодательством Российской Федерации. Порядок, очередность и объем финансирования сноса расселенных непригодных для проживания жилых домов определяются органами местного самоуправления муниципальных образований Иркутской области.</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Переселение граждан и снос расселенных непригодных для проживания жилых домов осуществляется за счет средств местного бюджета, за исключением средств, предусмотренных </w:t>
      </w:r>
      <w:proofErr w:type="spellStart"/>
      <w:r>
        <w:rPr>
          <w:rFonts w:ascii="Times New Roman" w:hAnsi="Times New Roman" w:cs="Times New Roman"/>
          <w:sz w:val="28"/>
          <w:szCs w:val="28"/>
        </w:rPr>
        <w:t>Подрограммой</w:t>
      </w:r>
      <w:proofErr w:type="spellEnd"/>
      <w:r>
        <w:rPr>
          <w:rFonts w:ascii="Times New Roman" w:hAnsi="Times New Roman" w:cs="Times New Roman"/>
          <w:sz w:val="28"/>
          <w:szCs w:val="28"/>
        </w:rPr>
        <w:t xml:space="preserve"> на строительство и (или) приобретение жилых помещений для переселения граждан из непригодного для проживания жилищного фонда в Иркутской области. </w:t>
      </w:r>
    </w:p>
    <w:p w:rsidR="00FC5E11" w:rsidRDefault="00FC5E11" w:rsidP="00FC5E11">
      <w:pPr>
        <w:pStyle w:val="ConsPlusNormal0"/>
        <w:widowControl/>
        <w:jc w:val="both"/>
        <w:outlineLvl w:val="1"/>
        <w:rPr>
          <w:rFonts w:ascii="Times New Roman" w:hAnsi="Times New Roman" w:cs="Times New Roman"/>
          <w:b/>
          <w:sz w:val="28"/>
          <w:szCs w:val="28"/>
        </w:rPr>
      </w:pPr>
    </w:p>
    <w:p w:rsidR="00FC5E11" w:rsidRDefault="00FC5E11" w:rsidP="00FC5E11">
      <w:pPr>
        <w:pStyle w:val="ConsPlusNormal0"/>
        <w:widowControl/>
        <w:jc w:val="both"/>
        <w:outlineLvl w:val="1"/>
        <w:rPr>
          <w:rFonts w:ascii="Times New Roman" w:hAnsi="Times New Roman" w:cs="Times New Roman"/>
          <w:b/>
          <w:sz w:val="28"/>
          <w:szCs w:val="28"/>
        </w:rPr>
      </w:pPr>
      <w:r>
        <w:rPr>
          <w:rFonts w:ascii="Times New Roman" w:hAnsi="Times New Roman" w:cs="Times New Roman"/>
          <w:b/>
          <w:sz w:val="28"/>
          <w:szCs w:val="28"/>
        </w:rPr>
        <w:t xml:space="preserve">         Раздел 3. МЕРЫ ГОСУДАРСТВЕННОГО РЕГУЛИРОВАНИЯ, НАПРАВЛЕННЫЕ НА ДОСТИЖЕНИЕ ЦЕЛИ ИЗАДАЧ ПРОГРАММЫ</w:t>
      </w:r>
    </w:p>
    <w:p w:rsidR="00FC5E11" w:rsidRDefault="00FC5E11" w:rsidP="00FC5E11">
      <w:pPr>
        <w:pStyle w:val="ConsPlusNormal0"/>
        <w:widowControl/>
        <w:jc w:val="both"/>
        <w:outlineLvl w:val="1"/>
        <w:rPr>
          <w:rFonts w:ascii="Times New Roman" w:hAnsi="Times New Roman" w:cs="Times New Roman"/>
          <w:sz w:val="28"/>
          <w:szCs w:val="28"/>
        </w:rPr>
      </w:pPr>
      <w:r>
        <w:rPr>
          <w:rFonts w:ascii="Times New Roman" w:hAnsi="Times New Roman" w:cs="Times New Roman"/>
          <w:sz w:val="28"/>
          <w:szCs w:val="28"/>
        </w:rPr>
        <w:t>Переселение граждан из непригодного для проживания жилищного фонда в рамках Программы регулируются статьями 32 и 89 Жилищного кодекса Российской Федерации.</w:t>
      </w:r>
    </w:p>
    <w:p w:rsidR="00FC5E11" w:rsidRDefault="00FC5E11" w:rsidP="00FC5E11">
      <w:pPr>
        <w:pStyle w:val="ConsPlusNormal0"/>
        <w:widowControl/>
        <w:ind w:firstLine="709"/>
        <w:jc w:val="center"/>
        <w:rPr>
          <w:rFonts w:ascii="Times New Roman" w:hAnsi="Times New Roman" w:cs="Times New Roman"/>
          <w:b/>
          <w:sz w:val="28"/>
          <w:szCs w:val="28"/>
        </w:rPr>
      </w:pPr>
    </w:p>
    <w:p w:rsidR="00FC5E11" w:rsidRDefault="00FC5E11" w:rsidP="00FC5E11">
      <w:pPr>
        <w:pStyle w:val="ConsPlusNormal0"/>
        <w:widowControl/>
        <w:ind w:firstLine="709"/>
        <w:jc w:val="center"/>
        <w:rPr>
          <w:rFonts w:ascii="Times New Roman" w:hAnsi="Times New Roman" w:cs="Times New Roman"/>
          <w:b/>
          <w:sz w:val="28"/>
          <w:szCs w:val="28"/>
        </w:rPr>
      </w:pPr>
      <w:r>
        <w:rPr>
          <w:rFonts w:ascii="Times New Roman" w:hAnsi="Times New Roman" w:cs="Times New Roman"/>
          <w:b/>
          <w:sz w:val="28"/>
          <w:szCs w:val="28"/>
        </w:rPr>
        <w:t>Раздел 4. РЕСУРСНОЕ ОБЕСПЕЧЕНИЕ ПРОГРАММЫ</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строительства и (или) приобретения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w:t>
      </w:r>
      <w:proofErr w:type="gramStart"/>
      <w:r>
        <w:rPr>
          <w:rFonts w:ascii="Times New Roman" w:hAnsi="Times New Roman" w:cs="Times New Roman"/>
          <w:sz w:val="28"/>
          <w:szCs w:val="28"/>
        </w:rPr>
        <w:t>бюджете  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соотстветствующий</w:t>
      </w:r>
      <w:proofErr w:type="spellEnd"/>
      <w:r>
        <w:rPr>
          <w:rFonts w:ascii="Times New Roman" w:hAnsi="Times New Roman" w:cs="Times New Roman"/>
          <w:sz w:val="28"/>
          <w:szCs w:val="28"/>
        </w:rPr>
        <w:t xml:space="preserve"> финансовый год и плановый период.</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строительства и (или) приобретения жилых помещений в рамках реализации Программы рассчитан исходя из сведений об аварийном жилищном фонде, представленных муниципальными образованиями Иркутской области в автоматизированной информационной системе «Реформа ЖКХ», и норматива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общей площади жилого помещения. </w:t>
      </w:r>
    </w:p>
    <w:p w:rsidR="00FC5E11" w:rsidRDefault="00FC5E11" w:rsidP="00FC5E11">
      <w:pPr>
        <w:pStyle w:val="ConsPlusNormal0"/>
        <w:widowControl/>
        <w:ind w:firstLine="0"/>
        <w:outlineLvl w:val="1"/>
        <w:rPr>
          <w:rFonts w:ascii="Times New Roman" w:hAnsi="Times New Roman" w:cs="Times New Roman"/>
          <w:b/>
          <w:sz w:val="28"/>
          <w:szCs w:val="28"/>
        </w:rPr>
      </w:pPr>
    </w:p>
    <w:p w:rsidR="00FC5E11" w:rsidRDefault="00FC5E11" w:rsidP="00FC5E11">
      <w:pPr>
        <w:pStyle w:val="ConsPlusNormal0"/>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5. РЕАЛИЗАЦИИ ПРОГРАММЫ  </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образованиями Иркутской области ежегодно предоставляются субсидии из областного бюджета в целях реализации мероприятий Программы.</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субсидий рассчитывается в соответствии с Порядком предоставления и расходования субсидий из областного бюджета бюджетам муниципальных образований Иркутской области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муниципальных образований Иркутской области по строительству и (или) приобретению жилых помещений для переселения граждан из непригодного для проживания жилищного фонда Иркутской области, приведенном в приложении 1 к настоящей Программе.</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Размер финансирования строительства и (или) приобретения жилых помещений в рамках реализации Программы за счет средств местных бюджетов устанавливается в соответствии со статьёй 136 Бюджетного кодекса РФ:</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муниципальных образований Иркутской области, попадающих под действие пункта 2 статьи 136 Бюджетного кодекса Российской Федерации, в размере не менее 3% от общего объема средств, предусмотренных на реализацию Программы;</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для муниципальных образований Иркутской области, попадающих под действие пункта 3 статьи 136 Бюджетного кодекса Российской Федерации, в размере не менее 2% от общего объема средств, предусмотренных на реализацию Программы;</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для иных муниципальных образований Иркутской области, в размере не менее 4% от общего объема средств, предусмотренных на реализацию Программы.</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Мероприятия Программы подлежат реализации не позднее 31 декабря года, следующего за годом, в котором была предусмотрена субсидия.</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Критериями отбора муниципальных образований Иркутской области для предоставления субсидий являются:</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муниципальной Программы по переселению граждан из непригодного для проживания жилищного фонда, предусматривающей реализацию мероприятий по переселению граждан из непригодного для проживания жилищного фонда в соответствии с Подпрограммой;</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внесение сведений об аварийном жилищном фонде, признанного таковым по состоянию после 1 января 2012 года, в автоматизированную информационную систему «Реформа ЖКХ».</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и расходования муниципальными образованиями Иркутской области субсидий является наличие в бюджете муниципального образования Иркутской области бюджетных ассигнований на финансирование строительства и (или) приобретения жилых помещений для переселения граждан из непригодного для проживания жилищного фонда Иркутской области за счет средств бюджета муниципального образования Иркутской области.</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обеспечит выполнение государственных обязательств перед гражданами, проживающих в условиях, непригодных для проживания. </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Успешная реализация Программы будет способствовать увеличению объемов ввода жилья в поселение и улучшение внешнего вида поселения за счет комплексного освоения территорий, ликвидация аварийного жилищного фонда </w:t>
      </w:r>
      <w:proofErr w:type="spellStart"/>
      <w:r>
        <w:rPr>
          <w:rFonts w:ascii="Times New Roman" w:hAnsi="Times New Roman" w:cs="Times New Roman"/>
          <w:sz w:val="28"/>
          <w:szCs w:val="28"/>
        </w:rPr>
        <w:t>Тайтурского</w:t>
      </w:r>
      <w:proofErr w:type="spellEnd"/>
      <w:r>
        <w:rPr>
          <w:rFonts w:ascii="Times New Roman" w:hAnsi="Times New Roman" w:cs="Times New Roman"/>
          <w:sz w:val="28"/>
          <w:szCs w:val="28"/>
        </w:rPr>
        <w:t xml:space="preserve"> муниципального образования.</w:t>
      </w:r>
    </w:p>
    <w:p w:rsidR="00FC5E11" w:rsidRDefault="00FC5E11" w:rsidP="00FC5E1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C5E11" w:rsidRDefault="00FC5E11" w:rsidP="00FC5E11">
      <w:pPr>
        <w:pStyle w:val="ConsPlusNormal0"/>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6. КОНТРОЛЬ ЗА ХОДОМ РЕАЛИЗАЦИИ ПРОГРАММЫ</w:t>
      </w:r>
    </w:p>
    <w:p w:rsidR="00FC5E11" w:rsidRDefault="00FC5E11" w:rsidP="00FC5E11">
      <w:pPr>
        <w:jc w:val="both"/>
        <w:rPr>
          <w:sz w:val="28"/>
        </w:rPr>
      </w:pPr>
      <w:r>
        <w:rPr>
          <w:sz w:val="28"/>
        </w:rPr>
        <w:t xml:space="preserve">         Администрация городского поселения </w:t>
      </w:r>
      <w:proofErr w:type="spellStart"/>
      <w:r>
        <w:rPr>
          <w:sz w:val="28"/>
        </w:rPr>
        <w:t>Тайтурского</w:t>
      </w:r>
      <w:proofErr w:type="spellEnd"/>
      <w:r>
        <w:rPr>
          <w:sz w:val="28"/>
        </w:rPr>
        <w:t xml:space="preserve"> муниципального образования осуществляет контроль за выполнением Программы на местном уровне, учувствует в подготовке предложений по порядку переселения граждан. </w:t>
      </w:r>
    </w:p>
    <w:p w:rsidR="00FC5E11" w:rsidRDefault="00FC5E11" w:rsidP="00FC5E11">
      <w:pPr>
        <w:rPr>
          <w:sz w:val="28"/>
        </w:rPr>
        <w:sectPr w:rsidR="00FC5E11" w:rsidSect="00365037">
          <w:headerReference w:type="default" r:id="rId9"/>
          <w:pgSz w:w="11906" w:h="16838"/>
          <w:pgMar w:top="568" w:right="567" w:bottom="709" w:left="1134" w:header="720" w:footer="720" w:gutter="0"/>
          <w:cols w:space="720"/>
        </w:sectPr>
      </w:pPr>
    </w:p>
    <w:p w:rsidR="00FC5E11" w:rsidRDefault="00FC5E11" w:rsidP="00FC5E11">
      <w:pPr>
        <w:pStyle w:val="ConsPlusNormal0"/>
        <w:widowControl/>
        <w:ind w:left="4248" w:firstLine="0"/>
        <w:jc w:val="right"/>
        <w:outlineLvl w:val="1"/>
        <w:rPr>
          <w:rFonts w:ascii="Times New Roman" w:hAnsi="Times New Roman" w:cs="Times New Roman"/>
          <w:sz w:val="24"/>
          <w:szCs w:val="28"/>
        </w:rPr>
      </w:pPr>
      <w:r>
        <w:rPr>
          <w:rFonts w:ascii="Times New Roman" w:hAnsi="Times New Roman" w:cs="Times New Roman"/>
          <w:b/>
          <w:sz w:val="24"/>
          <w:szCs w:val="28"/>
        </w:rPr>
        <w:lastRenderedPageBreak/>
        <w:t xml:space="preserve">   </w:t>
      </w:r>
      <w:r>
        <w:rPr>
          <w:rFonts w:ascii="Times New Roman" w:hAnsi="Times New Roman" w:cs="Times New Roman"/>
          <w:sz w:val="24"/>
          <w:szCs w:val="28"/>
        </w:rPr>
        <w:t>Приложение 1</w:t>
      </w:r>
    </w:p>
    <w:p w:rsidR="00FC5E11" w:rsidRDefault="00FC5E11" w:rsidP="00FC5E11">
      <w:pPr>
        <w:pStyle w:val="ConsPlusNormal0"/>
        <w:widowControl/>
        <w:ind w:left="4248" w:firstLine="0"/>
        <w:jc w:val="right"/>
        <w:outlineLvl w:val="1"/>
        <w:rPr>
          <w:rFonts w:ascii="Times New Roman" w:hAnsi="Times New Roman" w:cs="Times New Roman"/>
          <w:sz w:val="24"/>
          <w:szCs w:val="28"/>
        </w:rPr>
      </w:pPr>
      <w:r>
        <w:rPr>
          <w:rFonts w:ascii="Times New Roman" w:hAnsi="Times New Roman" w:cs="Times New Roman"/>
          <w:sz w:val="24"/>
          <w:szCs w:val="28"/>
        </w:rPr>
        <w:t xml:space="preserve">к муниципальной программе </w:t>
      </w:r>
    </w:p>
    <w:p w:rsidR="00FC5E11" w:rsidRDefault="00FC5E11" w:rsidP="00FC5E11">
      <w:pPr>
        <w:pStyle w:val="ConsPlusNormal0"/>
        <w:widowControl/>
        <w:ind w:left="4248" w:firstLine="0"/>
        <w:jc w:val="right"/>
        <w:outlineLvl w:val="1"/>
        <w:rPr>
          <w:rFonts w:ascii="Times New Roman" w:hAnsi="Times New Roman" w:cs="Times New Roman"/>
          <w:sz w:val="24"/>
          <w:szCs w:val="28"/>
        </w:rPr>
      </w:pPr>
      <w:r>
        <w:rPr>
          <w:rFonts w:ascii="Times New Roman" w:hAnsi="Times New Roman" w:cs="Times New Roman"/>
          <w:sz w:val="24"/>
          <w:szCs w:val="28"/>
        </w:rPr>
        <w:t>«Переселение граждан из ветхого и аварийного</w:t>
      </w:r>
    </w:p>
    <w:p w:rsidR="00FC5E11" w:rsidRDefault="00FC5E11" w:rsidP="00FC5E11">
      <w:pPr>
        <w:pStyle w:val="ConsPlusNormal0"/>
        <w:widowControl/>
        <w:ind w:left="4248" w:firstLine="0"/>
        <w:jc w:val="right"/>
        <w:outlineLvl w:val="1"/>
        <w:rPr>
          <w:rFonts w:ascii="Times New Roman" w:hAnsi="Times New Roman" w:cs="Times New Roman"/>
          <w:sz w:val="24"/>
          <w:szCs w:val="28"/>
        </w:rPr>
      </w:pPr>
      <w:r>
        <w:rPr>
          <w:rFonts w:ascii="Times New Roman" w:hAnsi="Times New Roman" w:cs="Times New Roman"/>
          <w:sz w:val="24"/>
          <w:szCs w:val="28"/>
        </w:rPr>
        <w:t xml:space="preserve">жилищного фонда в городском поселении </w:t>
      </w:r>
    </w:p>
    <w:p w:rsidR="00FC5E11" w:rsidRDefault="00FC5E11" w:rsidP="00FC5E11">
      <w:pPr>
        <w:pStyle w:val="ConsPlusNormal0"/>
        <w:widowControl/>
        <w:ind w:left="4248" w:firstLine="0"/>
        <w:jc w:val="right"/>
        <w:outlineLvl w:val="1"/>
        <w:rPr>
          <w:rFonts w:ascii="Times New Roman" w:hAnsi="Times New Roman" w:cs="Times New Roman"/>
          <w:sz w:val="24"/>
          <w:szCs w:val="28"/>
        </w:rPr>
      </w:pPr>
      <w:proofErr w:type="spellStart"/>
      <w:r>
        <w:rPr>
          <w:rFonts w:ascii="Times New Roman" w:hAnsi="Times New Roman" w:cs="Times New Roman"/>
          <w:sz w:val="24"/>
          <w:szCs w:val="28"/>
        </w:rPr>
        <w:t>Тайтурского</w:t>
      </w:r>
      <w:proofErr w:type="spellEnd"/>
      <w:r>
        <w:rPr>
          <w:rFonts w:ascii="Times New Roman" w:hAnsi="Times New Roman" w:cs="Times New Roman"/>
          <w:sz w:val="24"/>
          <w:szCs w:val="28"/>
        </w:rPr>
        <w:t xml:space="preserve"> муниципального образования </w:t>
      </w:r>
    </w:p>
    <w:p w:rsidR="00FC5E11" w:rsidRDefault="00FC5E11" w:rsidP="00FC5E11">
      <w:pPr>
        <w:pStyle w:val="ConsPlusNormal0"/>
        <w:widowControl/>
        <w:ind w:left="4248" w:firstLine="0"/>
        <w:jc w:val="right"/>
        <w:outlineLvl w:val="1"/>
        <w:rPr>
          <w:rFonts w:ascii="Times New Roman" w:hAnsi="Times New Roman" w:cs="Times New Roman"/>
          <w:b/>
          <w:sz w:val="28"/>
          <w:szCs w:val="28"/>
        </w:rPr>
      </w:pPr>
      <w:r>
        <w:rPr>
          <w:rFonts w:ascii="Times New Roman" w:hAnsi="Times New Roman" w:cs="Times New Roman"/>
          <w:sz w:val="24"/>
          <w:szCs w:val="28"/>
        </w:rPr>
        <w:t>н период 2014-2020 годы.</w:t>
      </w:r>
    </w:p>
    <w:p w:rsidR="00FC5E11" w:rsidRDefault="00FC5E11" w:rsidP="00FC5E11">
      <w:pPr>
        <w:pStyle w:val="ConsPlusNormal0"/>
        <w:widowControl/>
        <w:ind w:left="4248" w:firstLine="0"/>
        <w:outlineLvl w:val="1"/>
        <w:rPr>
          <w:rFonts w:ascii="Times New Roman" w:hAnsi="Times New Roman" w:cs="Times New Roman"/>
          <w:sz w:val="28"/>
          <w:szCs w:val="28"/>
        </w:rPr>
      </w:pPr>
    </w:p>
    <w:p w:rsidR="00FC5E11" w:rsidRDefault="00FC5E11" w:rsidP="00FC5E11">
      <w:pPr>
        <w:pStyle w:val="ConsPlusNormal0"/>
        <w:widowControl/>
        <w:ind w:left="1701" w:firstLine="708"/>
        <w:outlineLvl w:val="1"/>
        <w:rPr>
          <w:rFonts w:ascii="Times New Roman" w:hAnsi="Times New Roman" w:cs="Times New Roman"/>
          <w:sz w:val="28"/>
          <w:szCs w:val="28"/>
        </w:rPr>
      </w:pPr>
      <w:r>
        <w:rPr>
          <w:rFonts w:ascii="Times New Roman" w:hAnsi="Times New Roman" w:cs="Times New Roman"/>
          <w:sz w:val="28"/>
          <w:szCs w:val="28"/>
        </w:rPr>
        <w:t xml:space="preserve">Реестр аварийных жилых домов </w:t>
      </w:r>
      <w:proofErr w:type="spellStart"/>
      <w:r>
        <w:rPr>
          <w:rFonts w:ascii="Times New Roman" w:hAnsi="Times New Roman" w:cs="Times New Roman"/>
          <w:sz w:val="28"/>
          <w:szCs w:val="28"/>
        </w:rPr>
        <w:t>Тайтурского</w:t>
      </w:r>
      <w:proofErr w:type="spellEnd"/>
      <w:r>
        <w:rPr>
          <w:rFonts w:ascii="Times New Roman" w:hAnsi="Times New Roman" w:cs="Times New Roman"/>
          <w:sz w:val="28"/>
          <w:szCs w:val="28"/>
        </w:rPr>
        <w:t xml:space="preserve"> муниципального образования на 1 января 2019 года.  </w:t>
      </w:r>
    </w:p>
    <w:p w:rsidR="00FC5E11" w:rsidRDefault="00FC5E11" w:rsidP="00FC5E11">
      <w:pPr>
        <w:pStyle w:val="ConsPlusNormal0"/>
        <w:widowControl/>
        <w:ind w:left="1701" w:firstLine="708"/>
        <w:outlineLvl w:val="1"/>
        <w:rPr>
          <w:sz w:val="20"/>
          <w:szCs w:val="20"/>
        </w:rPr>
      </w:pPr>
      <w:r>
        <w:rPr>
          <w:rFonts w:ascii="Times New Roman" w:hAnsi="Times New Roman" w:cs="Times New Roman"/>
          <w:sz w:val="28"/>
          <w:szCs w:val="28"/>
        </w:rPr>
        <w:t xml:space="preserve">                    </w:t>
      </w:r>
    </w:p>
    <w:tbl>
      <w:tblPr>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067"/>
        <w:gridCol w:w="947"/>
        <w:gridCol w:w="1223"/>
        <w:gridCol w:w="1321"/>
        <w:gridCol w:w="1434"/>
        <w:gridCol w:w="1046"/>
        <w:gridCol w:w="1789"/>
        <w:gridCol w:w="649"/>
        <w:gridCol w:w="667"/>
        <w:gridCol w:w="939"/>
        <w:gridCol w:w="1997"/>
        <w:tblGridChange w:id="4">
          <w:tblGrid>
            <w:gridCol w:w="849"/>
            <w:gridCol w:w="1"/>
            <w:gridCol w:w="2066"/>
            <w:gridCol w:w="2"/>
            <w:gridCol w:w="945"/>
            <w:gridCol w:w="3"/>
            <w:gridCol w:w="1220"/>
            <w:gridCol w:w="3"/>
            <w:gridCol w:w="1318"/>
            <w:gridCol w:w="3"/>
            <w:gridCol w:w="1431"/>
            <w:gridCol w:w="3"/>
            <w:gridCol w:w="1043"/>
            <w:gridCol w:w="3"/>
            <w:gridCol w:w="1786"/>
            <w:gridCol w:w="3"/>
            <w:gridCol w:w="1313"/>
            <w:gridCol w:w="3"/>
            <w:gridCol w:w="667"/>
            <w:gridCol w:w="269"/>
            <w:gridCol w:w="670"/>
            <w:gridCol w:w="1327"/>
            <w:gridCol w:w="670"/>
          </w:tblGrid>
        </w:tblGridChange>
      </w:tblGrid>
      <w:tr w:rsidR="00FC5E11" w:rsidTr="00FC5E11">
        <w:tc>
          <w:tcPr>
            <w:tcW w:w="850"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№п/п</w:t>
            </w:r>
          </w:p>
        </w:tc>
        <w:tc>
          <w:tcPr>
            <w:tcW w:w="2068"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Адрес дома</w:t>
            </w:r>
          </w:p>
        </w:tc>
        <w:tc>
          <w:tcPr>
            <w:tcW w:w="948"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Год  ввода</w:t>
            </w:r>
          </w:p>
        </w:tc>
        <w:tc>
          <w:tcPr>
            <w:tcW w:w="1223"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Материал стен</w:t>
            </w:r>
          </w:p>
        </w:tc>
        <w:tc>
          <w:tcPr>
            <w:tcW w:w="1321"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Этажность</w:t>
            </w:r>
          </w:p>
        </w:tc>
        <w:tc>
          <w:tcPr>
            <w:tcW w:w="1434"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Благоустройство</w:t>
            </w:r>
          </w:p>
        </w:tc>
        <w:tc>
          <w:tcPr>
            <w:tcW w:w="1046"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Процент износа (%)</w:t>
            </w:r>
          </w:p>
        </w:tc>
        <w:tc>
          <w:tcPr>
            <w:tcW w:w="1789"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Общая площадь жилых помещений (м2)</w:t>
            </w:r>
          </w:p>
        </w:tc>
        <w:tc>
          <w:tcPr>
            <w:tcW w:w="1316" w:type="dxa"/>
            <w:gridSpan w:val="2"/>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Проживает</w:t>
            </w:r>
          </w:p>
        </w:tc>
        <w:tc>
          <w:tcPr>
            <w:tcW w:w="939"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Вид собственности</w:t>
            </w:r>
          </w:p>
        </w:tc>
        <w:tc>
          <w:tcPr>
            <w:tcW w:w="1997" w:type="dxa"/>
            <w:vMerge w:val="restart"/>
            <w:tcBorders>
              <w:top w:val="single" w:sz="4" w:space="0" w:color="auto"/>
              <w:left w:val="single" w:sz="4" w:space="0" w:color="auto"/>
              <w:bottom w:val="single" w:sz="4" w:space="0" w:color="auto"/>
              <w:right w:val="single" w:sz="4" w:space="0" w:color="auto"/>
            </w:tcBorders>
            <w:hideMark/>
          </w:tcPr>
          <w:p w:rsidR="00FC5E11" w:rsidRDefault="00FC5E11">
            <w:pPr>
              <w:rPr>
                <w:sz w:val="22"/>
                <w:szCs w:val="22"/>
              </w:rPr>
            </w:pPr>
            <w:r>
              <w:rPr>
                <w:sz w:val="22"/>
                <w:szCs w:val="22"/>
              </w:rPr>
              <w:t>Наименование документа о признании жилого дома аварийным</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vMerge/>
            <w:tcBorders>
              <w:top w:val="single" w:sz="4" w:space="0" w:color="auto"/>
              <w:left w:val="single" w:sz="4" w:space="0" w:color="auto"/>
              <w:bottom w:val="single" w:sz="4" w:space="0" w:color="auto"/>
              <w:right w:val="single" w:sz="4" w:space="0" w:color="auto"/>
            </w:tcBorders>
            <w:vAlign w:val="center"/>
            <w:hideMark/>
            <w:tcPrChange w:id="6"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2068" w:type="dxa"/>
            <w:vMerge/>
            <w:tcBorders>
              <w:top w:val="single" w:sz="4" w:space="0" w:color="auto"/>
              <w:left w:val="single" w:sz="4" w:space="0" w:color="auto"/>
              <w:bottom w:val="single" w:sz="4" w:space="0" w:color="auto"/>
              <w:right w:val="single" w:sz="4" w:space="0" w:color="auto"/>
            </w:tcBorders>
            <w:vAlign w:val="center"/>
            <w:hideMark/>
            <w:tcPrChange w:id="7"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Change w:id="8"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1223" w:type="dxa"/>
            <w:vMerge/>
            <w:tcBorders>
              <w:top w:val="single" w:sz="4" w:space="0" w:color="auto"/>
              <w:left w:val="single" w:sz="4" w:space="0" w:color="auto"/>
              <w:bottom w:val="single" w:sz="4" w:space="0" w:color="auto"/>
              <w:right w:val="single" w:sz="4" w:space="0" w:color="auto"/>
            </w:tcBorders>
            <w:vAlign w:val="center"/>
            <w:hideMark/>
            <w:tcPrChange w:id="9"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1321" w:type="dxa"/>
            <w:vMerge/>
            <w:tcBorders>
              <w:top w:val="single" w:sz="4" w:space="0" w:color="auto"/>
              <w:left w:val="single" w:sz="4" w:space="0" w:color="auto"/>
              <w:bottom w:val="single" w:sz="4" w:space="0" w:color="auto"/>
              <w:right w:val="single" w:sz="4" w:space="0" w:color="auto"/>
            </w:tcBorders>
            <w:vAlign w:val="center"/>
            <w:hideMark/>
            <w:tcPrChange w:id="10"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1434" w:type="dxa"/>
            <w:vMerge/>
            <w:tcBorders>
              <w:top w:val="single" w:sz="4" w:space="0" w:color="auto"/>
              <w:left w:val="single" w:sz="4" w:space="0" w:color="auto"/>
              <w:bottom w:val="single" w:sz="4" w:space="0" w:color="auto"/>
              <w:right w:val="single" w:sz="4" w:space="0" w:color="auto"/>
            </w:tcBorders>
            <w:vAlign w:val="center"/>
            <w:hideMark/>
            <w:tcPrChange w:id="11"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Change w:id="12"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1789" w:type="dxa"/>
            <w:vMerge/>
            <w:tcBorders>
              <w:top w:val="single" w:sz="4" w:space="0" w:color="auto"/>
              <w:left w:val="single" w:sz="4" w:space="0" w:color="auto"/>
              <w:bottom w:val="single" w:sz="4" w:space="0" w:color="auto"/>
              <w:right w:val="single" w:sz="4" w:space="0" w:color="auto"/>
            </w:tcBorders>
            <w:vAlign w:val="center"/>
            <w:hideMark/>
            <w:tcPrChange w:id="13"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649" w:type="dxa"/>
            <w:tcBorders>
              <w:top w:val="single" w:sz="4" w:space="0" w:color="auto"/>
              <w:left w:val="single" w:sz="4" w:space="0" w:color="auto"/>
              <w:bottom w:val="single" w:sz="4" w:space="0" w:color="auto"/>
              <w:right w:val="single" w:sz="4" w:space="0" w:color="auto"/>
            </w:tcBorders>
            <w:hideMark/>
            <w:tcPrChange w:id="14"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семей</w:t>
            </w:r>
          </w:p>
        </w:tc>
        <w:tc>
          <w:tcPr>
            <w:tcW w:w="667" w:type="dxa"/>
            <w:tcBorders>
              <w:top w:val="single" w:sz="4" w:space="0" w:color="auto"/>
              <w:left w:val="single" w:sz="4" w:space="0" w:color="auto"/>
              <w:bottom w:val="single" w:sz="4" w:space="0" w:color="auto"/>
              <w:right w:val="single" w:sz="4" w:space="0" w:color="auto"/>
            </w:tcBorders>
            <w:hideMark/>
            <w:tcPrChange w:id="15"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чел.</w:t>
            </w:r>
          </w:p>
        </w:tc>
        <w:tc>
          <w:tcPr>
            <w:tcW w:w="939" w:type="dxa"/>
            <w:vMerge/>
            <w:tcBorders>
              <w:top w:val="single" w:sz="4" w:space="0" w:color="auto"/>
              <w:left w:val="single" w:sz="4" w:space="0" w:color="auto"/>
              <w:bottom w:val="single" w:sz="4" w:space="0" w:color="auto"/>
              <w:right w:val="single" w:sz="4" w:space="0" w:color="auto"/>
            </w:tcBorders>
            <w:vAlign w:val="center"/>
            <w:hideMark/>
            <w:tcPrChange w:id="16"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c>
          <w:tcPr>
            <w:tcW w:w="1997" w:type="dxa"/>
            <w:vMerge/>
            <w:tcBorders>
              <w:top w:val="single" w:sz="4" w:space="0" w:color="auto"/>
              <w:left w:val="single" w:sz="4" w:space="0" w:color="auto"/>
              <w:bottom w:val="single" w:sz="4" w:space="0" w:color="auto"/>
              <w:right w:val="single" w:sz="4" w:space="0" w:color="auto"/>
            </w:tcBorders>
            <w:vAlign w:val="center"/>
            <w:hideMark/>
            <w:tcPrChange w:id="17" w:author="User" w:date="2019-01-14T14:5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FC5E11" w:rsidRDefault="00FC5E11">
            <w:pPr>
              <w:rPr>
                <w:sz w:val="22"/>
                <w:szCs w:val="22"/>
              </w:rPr>
            </w:pP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19"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w:t>
            </w:r>
          </w:p>
        </w:tc>
        <w:tc>
          <w:tcPr>
            <w:tcW w:w="2068" w:type="dxa"/>
            <w:tcBorders>
              <w:top w:val="single" w:sz="4" w:space="0" w:color="auto"/>
              <w:left w:val="single" w:sz="4" w:space="0" w:color="auto"/>
              <w:bottom w:val="single" w:sz="4" w:space="0" w:color="auto"/>
              <w:right w:val="single" w:sz="4" w:space="0" w:color="auto"/>
            </w:tcBorders>
            <w:hideMark/>
            <w:tcPrChange w:id="20"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xml:space="preserve">, ул.Ломоносова,4 </w:t>
            </w:r>
          </w:p>
        </w:tc>
        <w:tc>
          <w:tcPr>
            <w:tcW w:w="948" w:type="dxa"/>
            <w:tcBorders>
              <w:top w:val="single" w:sz="4" w:space="0" w:color="auto"/>
              <w:left w:val="single" w:sz="4" w:space="0" w:color="auto"/>
              <w:bottom w:val="single" w:sz="4" w:space="0" w:color="auto"/>
              <w:right w:val="single" w:sz="4" w:space="0" w:color="auto"/>
            </w:tcBorders>
            <w:hideMark/>
            <w:tcPrChange w:id="21"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1960</w:t>
            </w:r>
          </w:p>
        </w:tc>
        <w:tc>
          <w:tcPr>
            <w:tcW w:w="1223" w:type="dxa"/>
            <w:tcBorders>
              <w:top w:val="single" w:sz="4" w:space="0" w:color="auto"/>
              <w:left w:val="single" w:sz="4" w:space="0" w:color="auto"/>
              <w:bottom w:val="single" w:sz="4" w:space="0" w:color="auto"/>
              <w:right w:val="single" w:sz="4" w:space="0" w:color="auto"/>
            </w:tcBorders>
            <w:hideMark/>
            <w:tcPrChange w:id="22"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23"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1434" w:type="dxa"/>
            <w:tcBorders>
              <w:top w:val="single" w:sz="4" w:space="0" w:color="auto"/>
              <w:left w:val="single" w:sz="4" w:space="0" w:color="auto"/>
              <w:bottom w:val="single" w:sz="4" w:space="0" w:color="auto"/>
              <w:right w:val="single" w:sz="4" w:space="0" w:color="auto"/>
            </w:tcBorders>
            <w:hideMark/>
            <w:tcPrChange w:id="24"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п/благ</w:t>
            </w:r>
          </w:p>
        </w:tc>
        <w:tc>
          <w:tcPr>
            <w:tcW w:w="1046" w:type="dxa"/>
            <w:tcBorders>
              <w:top w:val="single" w:sz="4" w:space="0" w:color="auto"/>
              <w:left w:val="single" w:sz="4" w:space="0" w:color="auto"/>
              <w:bottom w:val="single" w:sz="4" w:space="0" w:color="auto"/>
              <w:right w:val="single" w:sz="4" w:space="0" w:color="auto"/>
            </w:tcBorders>
            <w:tcPrChange w:id="25"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26"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292,0</w:t>
            </w:r>
          </w:p>
        </w:tc>
        <w:tc>
          <w:tcPr>
            <w:tcW w:w="649" w:type="dxa"/>
            <w:tcBorders>
              <w:top w:val="single" w:sz="4" w:space="0" w:color="auto"/>
              <w:left w:val="single" w:sz="4" w:space="0" w:color="auto"/>
              <w:bottom w:val="single" w:sz="4" w:space="0" w:color="auto"/>
              <w:right w:val="single" w:sz="4" w:space="0" w:color="auto"/>
            </w:tcBorders>
            <w:hideMark/>
            <w:tcPrChange w:id="27"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7</w:t>
            </w:r>
          </w:p>
        </w:tc>
        <w:tc>
          <w:tcPr>
            <w:tcW w:w="667" w:type="dxa"/>
            <w:tcBorders>
              <w:top w:val="single" w:sz="4" w:space="0" w:color="auto"/>
              <w:left w:val="single" w:sz="4" w:space="0" w:color="auto"/>
              <w:bottom w:val="single" w:sz="4" w:space="0" w:color="auto"/>
              <w:right w:val="single" w:sz="4" w:space="0" w:color="auto"/>
            </w:tcBorders>
            <w:hideMark/>
            <w:tcPrChange w:id="28"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24</w:t>
            </w:r>
          </w:p>
        </w:tc>
        <w:tc>
          <w:tcPr>
            <w:tcW w:w="939" w:type="dxa"/>
            <w:tcBorders>
              <w:top w:val="single" w:sz="4" w:space="0" w:color="auto"/>
              <w:left w:val="single" w:sz="4" w:space="0" w:color="auto"/>
              <w:bottom w:val="single" w:sz="4" w:space="0" w:color="auto"/>
              <w:right w:val="single" w:sz="4" w:space="0" w:color="auto"/>
            </w:tcBorders>
            <w:hideMark/>
            <w:tcPrChange w:id="29"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30"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szCs w:val="22"/>
              </w:rPr>
              <w:t>Заключение межведомственной комиссии №1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32"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2068" w:type="dxa"/>
            <w:tcBorders>
              <w:top w:val="single" w:sz="4" w:space="0" w:color="auto"/>
              <w:left w:val="single" w:sz="4" w:space="0" w:color="auto"/>
              <w:bottom w:val="single" w:sz="4" w:space="0" w:color="auto"/>
              <w:right w:val="single" w:sz="4" w:space="0" w:color="auto"/>
            </w:tcBorders>
            <w:hideMark/>
            <w:tcPrChange w:id="33"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ул.Ломоносова,4</w:t>
            </w:r>
          </w:p>
        </w:tc>
        <w:tc>
          <w:tcPr>
            <w:tcW w:w="948" w:type="dxa"/>
            <w:tcBorders>
              <w:top w:val="single" w:sz="4" w:space="0" w:color="auto"/>
              <w:left w:val="single" w:sz="4" w:space="0" w:color="auto"/>
              <w:bottom w:val="single" w:sz="4" w:space="0" w:color="auto"/>
              <w:right w:val="single" w:sz="4" w:space="0" w:color="auto"/>
            </w:tcBorders>
            <w:hideMark/>
            <w:tcPrChange w:id="34"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1965</w:t>
            </w:r>
          </w:p>
        </w:tc>
        <w:tc>
          <w:tcPr>
            <w:tcW w:w="1223" w:type="dxa"/>
            <w:tcBorders>
              <w:top w:val="single" w:sz="4" w:space="0" w:color="auto"/>
              <w:left w:val="single" w:sz="4" w:space="0" w:color="auto"/>
              <w:bottom w:val="single" w:sz="4" w:space="0" w:color="auto"/>
              <w:right w:val="single" w:sz="4" w:space="0" w:color="auto"/>
            </w:tcBorders>
            <w:hideMark/>
            <w:tcPrChange w:id="35"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36"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1434" w:type="dxa"/>
            <w:tcBorders>
              <w:top w:val="single" w:sz="4" w:space="0" w:color="auto"/>
              <w:left w:val="single" w:sz="4" w:space="0" w:color="auto"/>
              <w:bottom w:val="single" w:sz="4" w:space="0" w:color="auto"/>
              <w:right w:val="single" w:sz="4" w:space="0" w:color="auto"/>
            </w:tcBorders>
            <w:hideMark/>
            <w:tcPrChange w:id="37"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п/благ</w:t>
            </w:r>
          </w:p>
        </w:tc>
        <w:tc>
          <w:tcPr>
            <w:tcW w:w="1046" w:type="dxa"/>
            <w:tcBorders>
              <w:top w:val="single" w:sz="4" w:space="0" w:color="auto"/>
              <w:left w:val="single" w:sz="4" w:space="0" w:color="auto"/>
              <w:bottom w:val="single" w:sz="4" w:space="0" w:color="auto"/>
              <w:right w:val="single" w:sz="4" w:space="0" w:color="auto"/>
            </w:tcBorders>
            <w:tcPrChange w:id="38"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39"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511,77</w:t>
            </w:r>
          </w:p>
        </w:tc>
        <w:tc>
          <w:tcPr>
            <w:tcW w:w="649" w:type="dxa"/>
            <w:tcBorders>
              <w:top w:val="single" w:sz="4" w:space="0" w:color="auto"/>
              <w:left w:val="single" w:sz="4" w:space="0" w:color="auto"/>
              <w:bottom w:val="single" w:sz="4" w:space="0" w:color="auto"/>
              <w:right w:val="single" w:sz="4" w:space="0" w:color="auto"/>
            </w:tcBorders>
            <w:hideMark/>
            <w:tcPrChange w:id="40"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12</w:t>
            </w:r>
          </w:p>
        </w:tc>
        <w:tc>
          <w:tcPr>
            <w:tcW w:w="667" w:type="dxa"/>
            <w:tcBorders>
              <w:top w:val="single" w:sz="4" w:space="0" w:color="auto"/>
              <w:left w:val="single" w:sz="4" w:space="0" w:color="auto"/>
              <w:bottom w:val="single" w:sz="4" w:space="0" w:color="auto"/>
              <w:right w:val="single" w:sz="4" w:space="0" w:color="auto"/>
            </w:tcBorders>
            <w:hideMark/>
            <w:tcPrChange w:id="41"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26</w:t>
            </w:r>
          </w:p>
        </w:tc>
        <w:tc>
          <w:tcPr>
            <w:tcW w:w="939" w:type="dxa"/>
            <w:tcBorders>
              <w:top w:val="single" w:sz="4" w:space="0" w:color="auto"/>
              <w:left w:val="single" w:sz="4" w:space="0" w:color="auto"/>
              <w:bottom w:val="single" w:sz="4" w:space="0" w:color="auto"/>
              <w:right w:val="single" w:sz="4" w:space="0" w:color="auto"/>
            </w:tcBorders>
            <w:hideMark/>
            <w:tcPrChange w:id="42"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43"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szCs w:val="22"/>
              </w:rPr>
              <w:t>Заключение межведомственной комиссии №2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45"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w:t>
            </w:r>
          </w:p>
        </w:tc>
        <w:tc>
          <w:tcPr>
            <w:tcW w:w="2068" w:type="dxa"/>
            <w:tcBorders>
              <w:top w:val="single" w:sz="4" w:space="0" w:color="auto"/>
              <w:left w:val="single" w:sz="4" w:space="0" w:color="auto"/>
              <w:bottom w:val="single" w:sz="4" w:space="0" w:color="auto"/>
              <w:right w:val="single" w:sz="4" w:space="0" w:color="auto"/>
            </w:tcBorders>
            <w:hideMark/>
            <w:tcPrChange w:id="46"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ул.Чернышевского</w:t>
            </w:r>
            <w:proofErr w:type="spellEnd"/>
            <w:r>
              <w:rPr>
                <w:sz w:val="22"/>
                <w:szCs w:val="22"/>
              </w:rPr>
              <w:t>, 11</w:t>
            </w:r>
          </w:p>
        </w:tc>
        <w:tc>
          <w:tcPr>
            <w:tcW w:w="948" w:type="dxa"/>
            <w:tcBorders>
              <w:top w:val="single" w:sz="4" w:space="0" w:color="auto"/>
              <w:left w:val="single" w:sz="4" w:space="0" w:color="auto"/>
              <w:bottom w:val="single" w:sz="4" w:space="0" w:color="auto"/>
              <w:right w:val="single" w:sz="4" w:space="0" w:color="auto"/>
            </w:tcBorders>
            <w:hideMark/>
            <w:tcPrChange w:id="47"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1960</w:t>
            </w:r>
          </w:p>
        </w:tc>
        <w:tc>
          <w:tcPr>
            <w:tcW w:w="1223" w:type="dxa"/>
            <w:tcBorders>
              <w:top w:val="single" w:sz="4" w:space="0" w:color="auto"/>
              <w:left w:val="single" w:sz="4" w:space="0" w:color="auto"/>
              <w:bottom w:val="single" w:sz="4" w:space="0" w:color="auto"/>
              <w:right w:val="single" w:sz="4" w:space="0" w:color="auto"/>
            </w:tcBorders>
            <w:hideMark/>
            <w:tcPrChange w:id="48"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49"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1434" w:type="dxa"/>
            <w:tcBorders>
              <w:top w:val="single" w:sz="4" w:space="0" w:color="auto"/>
              <w:left w:val="single" w:sz="4" w:space="0" w:color="auto"/>
              <w:bottom w:val="single" w:sz="4" w:space="0" w:color="auto"/>
              <w:right w:val="single" w:sz="4" w:space="0" w:color="auto"/>
            </w:tcBorders>
            <w:hideMark/>
            <w:tcPrChange w:id="50"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п/благ</w:t>
            </w:r>
          </w:p>
        </w:tc>
        <w:tc>
          <w:tcPr>
            <w:tcW w:w="1046" w:type="dxa"/>
            <w:tcBorders>
              <w:top w:val="single" w:sz="4" w:space="0" w:color="auto"/>
              <w:left w:val="single" w:sz="4" w:space="0" w:color="auto"/>
              <w:bottom w:val="single" w:sz="4" w:space="0" w:color="auto"/>
              <w:right w:val="single" w:sz="4" w:space="0" w:color="auto"/>
            </w:tcBorders>
            <w:tcPrChange w:id="51"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52"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196,0</w:t>
            </w:r>
          </w:p>
        </w:tc>
        <w:tc>
          <w:tcPr>
            <w:tcW w:w="649" w:type="dxa"/>
            <w:tcBorders>
              <w:top w:val="single" w:sz="4" w:space="0" w:color="auto"/>
              <w:left w:val="single" w:sz="4" w:space="0" w:color="auto"/>
              <w:bottom w:val="single" w:sz="4" w:space="0" w:color="auto"/>
              <w:right w:val="single" w:sz="4" w:space="0" w:color="auto"/>
            </w:tcBorders>
            <w:hideMark/>
            <w:tcPrChange w:id="53"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667" w:type="dxa"/>
            <w:tcBorders>
              <w:top w:val="single" w:sz="4" w:space="0" w:color="auto"/>
              <w:left w:val="single" w:sz="4" w:space="0" w:color="auto"/>
              <w:bottom w:val="single" w:sz="4" w:space="0" w:color="auto"/>
              <w:right w:val="single" w:sz="4" w:space="0" w:color="auto"/>
            </w:tcBorders>
            <w:hideMark/>
            <w:tcPrChange w:id="54"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24</w:t>
            </w:r>
          </w:p>
        </w:tc>
        <w:tc>
          <w:tcPr>
            <w:tcW w:w="939" w:type="dxa"/>
            <w:tcBorders>
              <w:top w:val="single" w:sz="4" w:space="0" w:color="auto"/>
              <w:left w:val="single" w:sz="4" w:space="0" w:color="auto"/>
              <w:bottom w:val="single" w:sz="4" w:space="0" w:color="auto"/>
              <w:right w:val="single" w:sz="4" w:space="0" w:color="auto"/>
            </w:tcBorders>
            <w:hideMark/>
            <w:tcPrChange w:id="55"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56"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szCs w:val="22"/>
              </w:rPr>
              <w:t>Заключение межведомственной комиссии №3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58"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4.</w:t>
            </w:r>
          </w:p>
        </w:tc>
        <w:tc>
          <w:tcPr>
            <w:tcW w:w="2068" w:type="dxa"/>
            <w:tcBorders>
              <w:top w:val="single" w:sz="4" w:space="0" w:color="auto"/>
              <w:left w:val="single" w:sz="4" w:space="0" w:color="auto"/>
              <w:bottom w:val="single" w:sz="4" w:space="0" w:color="auto"/>
              <w:right w:val="single" w:sz="4" w:space="0" w:color="auto"/>
            </w:tcBorders>
            <w:hideMark/>
            <w:tcPrChange w:id="59"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ул.Чернышевского</w:t>
            </w:r>
            <w:proofErr w:type="spellEnd"/>
            <w:r>
              <w:rPr>
                <w:sz w:val="22"/>
                <w:szCs w:val="22"/>
              </w:rPr>
              <w:t>, 17</w:t>
            </w:r>
          </w:p>
        </w:tc>
        <w:tc>
          <w:tcPr>
            <w:tcW w:w="948" w:type="dxa"/>
            <w:tcBorders>
              <w:top w:val="single" w:sz="4" w:space="0" w:color="auto"/>
              <w:left w:val="single" w:sz="4" w:space="0" w:color="auto"/>
              <w:bottom w:val="single" w:sz="4" w:space="0" w:color="auto"/>
              <w:right w:val="single" w:sz="4" w:space="0" w:color="auto"/>
            </w:tcBorders>
            <w:hideMark/>
            <w:tcPrChange w:id="60"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1960</w:t>
            </w:r>
          </w:p>
        </w:tc>
        <w:tc>
          <w:tcPr>
            <w:tcW w:w="1223" w:type="dxa"/>
            <w:tcBorders>
              <w:top w:val="single" w:sz="4" w:space="0" w:color="auto"/>
              <w:left w:val="single" w:sz="4" w:space="0" w:color="auto"/>
              <w:bottom w:val="single" w:sz="4" w:space="0" w:color="auto"/>
              <w:right w:val="single" w:sz="4" w:space="0" w:color="auto"/>
            </w:tcBorders>
            <w:hideMark/>
            <w:tcPrChange w:id="61"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62"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1434" w:type="dxa"/>
            <w:tcBorders>
              <w:top w:val="single" w:sz="4" w:space="0" w:color="auto"/>
              <w:left w:val="single" w:sz="4" w:space="0" w:color="auto"/>
              <w:bottom w:val="single" w:sz="4" w:space="0" w:color="auto"/>
              <w:right w:val="single" w:sz="4" w:space="0" w:color="auto"/>
            </w:tcBorders>
            <w:hideMark/>
            <w:tcPrChange w:id="63"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п/благ</w:t>
            </w:r>
          </w:p>
        </w:tc>
        <w:tc>
          <w:tcPr>
            <w:tcW w:w="1046" w:type="dxa"/>
            <w:tcBorders>
              <w:top w:val="single" w:sz="4" w:space="0" w:color="auto"/>
              <w:left w:val="single" w:sz="4" w:space="0" w:color="auto"/>
              <w:bottom w:val="single" w:sz="4" w:space="0" w:color="auto"/>
              <w:right w:val="single" w:sz="4" w:space="0" w:color="auto"/>
            </w:tcBorders>
            <w:tcPrChange w:id="64"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65"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341,0</w:t>
            </w:r>
          </w:p>
        </w:tc>
        <w:tc>
          <w:tcPr>
            <w:tcW w:w="649" w:type="dxa"/>
            <w:tcBorders>
              <w:top w:val="single" w:sz="4" w:space="0" w:color="auto"/>
              <w:left w:val="single" w:sz="4" w:space="0" w:color="auto"/>
              <w:bottom w:val="single" w:sz="4" w:space="0" w:color="auto"/>
              <w:right w:val="single" w:sz="4" w:space="0" w:color="auto"/>
            </w:tcBorders>
            <w:hideMark/>
            <w:tcPrChange w:id="66"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667" w:type="dxa"/>
            <w:tcBorders>
              <w:top w:val="single" w:sz="4" w:space="0" w:color="auto"/>
              <w:left w:val="single" w:sz="4" w:space="0" w:color="auto"/>
              <w:bottom w:val="single" w:sz="4" w:space="0" w:color="auto"/>
              <w:right w:val="single" w:sz="4" w:space="0" w:color="auto"/>
            </w:tcBorders>
            <w:hideMark/>
            <w:tcPrChange w:id="67"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w:t>
            </w:r>
          </w:p>
        </w:tc>
        <w:tc>
          <w:tcPr>
            <w:tcW w:w="939" w:type="dxa"/>
            <w:tcBorders>
              <w:top w:val="single" w:sz="4" w:space="0" w:color="auto"/>
              <w:left w:val="single" w:sz="4" w:space="0" w:color="auto"/>
              <w:bottom w:val="single" w:sz="4" w:space="0" w:color="auto"/>
              <w:right w:val="single" w:sz="4" w:space="0" w:color="auto"/>
            </w:tcBorders>
            <w:hideMark/>
            <w:tcPrChange w:id="68"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69"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rPr>
              <w:t>Заключение межведомственной комиссии №4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71"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5.</w:t>
            </w:r>
          </w:p>
        </w:tc>
        <w:tc>
          <w:tcPr>
            <w:tcW w:w="2068" w:type="dxa"/>
            <w:tcBorders>
              <w:top w:val="single" w:sz="4" w:space="0" w:color="auto"/>
              <w:left w:val="single" w:sz="4" w:space="0" w:color="auto"/>
              <w:bottom w:val="single" w:sz="4" w:space="0" w:color="auto"/>
              <w:right w:val="single" w:sz="4" w:space="0" w:color="auto"/>
            </w:tcBorders>
            <w:hideMark/>
            <w:tcPrChange w:id="72"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ул.Чернышевского</w:t>
            </w:r>
            <w:proofErr w:type="spellEnd"/>
            <w:r>
              <w:rPr>
                <w:sz w:val="22"/>
                <w:szCs w:val="22"/>
              </w:rPr>
              <w:t>, 19</w:t>
            </w:r>
          </w:p>
        </w:tc>
        <w:tc>
          <w:tcPr>
            <w:tcW w:w="948" w:type="dxa"/>
            <w:tcBorders>
              <w:top w:val="single" w:sz="4" w:space="0" w:color="auto"/>
              <w:left w:val="single" w:sz="4" w:space="0" w:color="auto"/>
              <w:bottom w:val="single" w:sz="4" w:space="0" w:color="auto"/>
              <w:right w:val="single" w:sz="4" w:space="0" w:color="auto"/>
            </w:tcBorders>
            <w:hideMark/>
            <w:tcPrChange w:id="73"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1962</w:t>
            </w:r>
          </w:p>
        </w:tc>
        <w:tc>
          <w:tcPr>
            <w:tcW w:w="1223" w:type="dxa"/>
            <w:tcBorders>
              <w:top w:val="single" w:sz="4" w:space="0" w:color="auto"/>
              <w:left w:val="single" w:sz="4" w:space="0" w:color="auto"/>
              <w:bottom w:val="single" w:sz="4" w:space="0" w:color="auto"/>
              <w:right w:val="single" w:sz="4" w:space="0" w:color="auto"/>
            </w:tcBorders>
            <w:hideMark/>
            <w:tcPrChange w:id="74"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75"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1434" w:type="dxa"/>
            <w:tcBorders>
              <w:top w:val="single" w:sz="4" w:space="0" w:color="auto"/>
              <w:left w:val="single" w:sz="4" w:space="0" w:color="auto"/>
              <w:bottom w:val="single" w:sz="4" w:space="0" w:color="auto"/>
              <w:right w:val="single" w:sz="4" w:space="0" w:color="auto"/>
            </w:tcBorders>
            <w:hideMark/>
            <w:tcPrChange w:id="76"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п/благ</w:t>
            </w:r>
          </w:p>
        </w:tc>
        <w:tc>
          <w:tcPr>
            <w:tcW w:w="1046" w:type="dxa"/>
            <w:tcBorders>
              <w:top w:val="single" w:sz="4" w:space="0" w:color="auto"/>
              <w:left w:val="single" w:sz="4" w:space="0" w:color="auto"/>
              <w:bottom w:val="single" w:sz="4" w:space="0" w:color="auto"/>
              <w:right w:val="single" w:sz="4" w:space="0" w:color="auto"/>
            </w:tcBorders>
            <w:tcPrChange w:id="77"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78"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340,0</w:t>
            </w:r>
          </w:p>
        </w:tc>
        <w:tc>
          <w:tcPr>
            <w:tcW w:w="649" w:type="dxa"/>
            <w:tcBorders>
              <w:top w:val="single" w:sz="4" w:space="0" w:color="auto"/>
              <w:left w:val="single" w:sz="4" w:space="0" w:color="auto"/>
              <w:bottom w:val="single" w:sz="4" w:space="0" w:color="auto"/>
              <w:right w:val="single" w:sz="4" w:space="0" w:color="auto"/>
            </w:tcBorders>
            <w:hideMark/>
            <w:tcPrChange w:id="79"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667" w:type="dxa"/>
            <w:tcBorders>
              <w:top w:val="single" w:sz="4" w:space="0" w:color="auto"/>
              <w:left w:val="single" w:sz="4" w:space="0" w:color="auto"/>
              <w:bottom w:val="single" w:sz="4" w:space="0" w:color="auto"/>
              <w:right w:val="single" w:sz="4" w:space="0" w:color="auto"/>
            </w:tcBorders>
            <w:hideMark/>
            <w:tcPrChange w:id="80"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22</w:t>
            </w:r>
          </w:p>
        </w:tc>
        <w:tc>
          <w:tcPr>
            <w:tcW w:w="939" w:type="dxa"/>
            <w:tcBorders>
              <w:top w:val="single" w:sz="4" w:space="0" w:color="auto"/>
              <w:left w:val="single" w:sz="4" w:space="0" w:color="auto"/>
              <w:bottom w:val="single" w:sz="4" w:space="0" w:color="auto"/>
              <w:right w:val="single" w:sz="4" w:space="0" w:color="auto"/>
            </w:tcBorders>
            <w:hideMark/>
            <w:tcPrChange w:id="81"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82"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rPr>
              <w:t>Заключение межведомственной комиссии №5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84"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lastRenderedPageBreak/>
              <w:t>6.</w:t>
            </w:r>
          </w:p>
        </w:tc>
        <w:tc>
          <w:tcPr>
            <w:tcW w:w="2068" w:type="dxa"/>
            <w:tcBorders>
              <w:top w:val="single" w:sz="4" w:space="0" w:color="auto"/>
              <w:left w:val="single" w:sz="4" w:space="0" w:color="auto"/>
              <w:bottom w:val="single" w:sz="4" w:space="0" w:color="auto"/>
              <w:right w:val="single" w:sz="4" w:space="0" w:color="auto"/>
            </w:tcBorders>
            <w:hideMark/>
            <w:tcPrChange w:id="85"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ул.Чернышевского</w:t>
            </w:r>
            <w:proofErr w:type="spellEnd"/>
            <w:r>
              <w:rPr>
                <w:sz w:val="22"/>
                <w:szCs w:val="22"/>
              </w:rPr>
              <w:t>, 21</w:t>
            </w:r>
          </w:p>
        </w:tc>
        <w:tc>
          <w:tcPr>
            <w:tcW w:w="948" w:type="dxa"/>
            <w:tcBorders>
              <w:top w:val="single" w:sz="4" w:space="0" w:color="auto"/>
              <w:left w:val="single" w:sz="4" w:space="0" w:color="auto"/>
              <w:bottom w:val="single" w:sz="4" w:space="0" w:color="auto"/>
              <w:right w:val="single" w:sz="4" w:space="0" w:color="auto"/>
            </w:tcBorders>
            <w:hideMark/>
            <w:tcPrChange w:id="86"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1962</w:t>
            </w:r>
          </w:p>
        </w:tc>
        <w:tc>
          <w:tcPr>
            <w:tcW w:w="1223" w:type="dxa"/>
            <w:tcBorders>
              <w:top w:val="single" w:sz="4" w:space="0" w:color="auto"/>
              <w:left w:val="single" w:sz="4" w:space="0" w:color="auto"/>
              <w:bottom w:val="single" w:sz="4" w:space="0" w:color="auto"/>
              <w:right w:val="single" w:sz="4" w:space="0" w:color="auto"/>
            </w:tcBorders>
            <w:hideMark/>
            <w:tcPrChange w:id="87"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88"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w:t>
            </w:r>
          </w:p>
        </w:tc>
        <w:tc>
          <w:tcPr>
            <w:tcW w:w="1434" w:type="dxa"/>
            <w:tcBorders>
              <w:top w:val="single" w:sz="4" w:space="0" w:color="auto"/>
              <w:left w:val="single" w:sz="4" w:space="0" w:color="auto"/>
              <w:bottom w:val="single" w:sz="4" w:space="0" w:color="auto"/>
              <w:right w:val="single" w:sz="4" w:space="0" w:color="auto"/>
            </w:tcBorders>
            <w:hideMark/>
            <w:tcPrChange w:id="89"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п/благ</w:t>
            </w:r>
          </w:p>
        </w:tc>
        <w:tc>
          <w:tcPr>
            <w:tcW w:w="1046" w:type="dxa"/>
            <w:tcBorders>
              <w:top w:val="single" w:sz="4" w:space="0" w:color="auto"/>
              <w:left w:val="single" w:sz="4" w:space="0" w:color="auto"/>
              <w:bottom w:val="single" w:sz="4" w:space="0" w:color="auto"/>
              <w:right w:val="single" w:sz="4" w:space="0" w:color="auto"/>
            </w:tcBorders>
            <w:tcPrChange w:id="90"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91"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291,3</w:t>
            </w:r>
          </w:p>
        </w:tc>
        <w:tc>
          <w:tcPr>
            <w:tcW w:w="649" w:type="dxa"/>
            <w:tcBorders>
              <w:top w:val="single" w:sz="4" w:space="0" w:color="auto"/>
              <w:left w:val="single" w:sz="4" w:space="0" w:color="auto"/>
              <w:bottom w:val="single" w:sz="4" w:space="0" w:color="auto"/>
              <w:right w:val="single" w:sz="4" w:space="0" w:color="auto"/>
            </w:tcBorders>
            <w:hideMark/>
            <w:tcPrChange w:id="92"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7</w:t>
            </w:r>
          </w:p>
        </w:tc>
        <w:tc>
          <w:tcPr>
            <w:tcW w:w="667" w:type="dxa"/>
            <w:tcBorders>
              <w:top w:val="single" w:sz="4" w:space="0" w:color="auto"/>
              <w:left w:val="single" w:sz="4" w:space="0" w:color="auto"/>
              <w:bottom w:val="single" w:sz="4" w:space="0" w:color="auto"/>
              <w:right w:val="single" w:sz="4" w:space="0" w:color="auto"/>
            </w:tcBorders>
            <w:hideMark/>
            <w:tcPrChange w:id="93"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23</w:t>
            </w:r>
          </w:p>
        </w:tc>
        <w:tc>
          <w:tcPr>
            <w:tcW w:w="939" w:type="dxa"/>
            <w:tcBorders>
              <w:top w:val="single" w:sz="4" w:space="0" w:color="auto"/>
              <w:left w:val="single" w:sz="4" w:space="0" w:color="auto"/>
              <w:bottom w:val="single" w:sz="4" w:space="0" w:color="auto"/>
              <w:right w:val="single" w:sz="4" w:space="0" w:color="auto"/>
            </w:tcBorders>
            <w:hideMark/>
            <w:tcPrChange w:id="94"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95"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rPr>
              <w:t>Заключение межведомственной комиссии №6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97"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7.</w:t>
            </w:r>
          </w:p>
        </w:tc>
        <w:tc>
          <w:tcPr>
            <w:tcW w:w="2068" w:type="dxa"/>
            <w:tcBorders>
              <w:top w:val="single" w:sz="4" w:space="0" w:color="auto"/>
              <w:left w:val="single" w:sz="4" w:space="0" w:color="auto"/>
              <w:bottom w:val="single" w:sz="4" w:space="0" w:color="auto"/>
              <w:right w:val="single" w:sz="4" w:space="0" w:color="auto"/>
            </w:tcBorders>
            <w:hideMark/>
            <w:tcPrChange w:id="98"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ул.Чернышевского</w:t>
            </w:r>
            <w:proofErr w:type="spellEnd"/>
            <w:r>
              <w:rPr>
                <w:sz w:val="22"/>
                <w:szCs w:val="22"/>
              </w:rPr>
              <w:t>, 23</w:t>
            </w:r>
          </w:p>
        </w:tc>
        <w:tc>
          <w:tcPr>
            <w:tcW w:w="948" w:type="dxa"/>
            <w:tcBorders>
              <w:top w:val="single" w:sz="4" w:space="0" w:color="auto"/>
              <w:left w:val="single" w:sz="4" w:space="0" w:color="auto"/>
              <w:bottom w:val="single" w:sz="4" w:space="0" w:color="auto"/>
              <w:right w:val="single" w:sz="4" w:space="0" w:color="auto"/>
            </w:tcBorders>
            <w:hideMark/>
            <w:tcPrChange w:id="99"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1959</w:t>
            </w:r>
          </w:p>
        </w:tc>
        <w:tc>
          <w:tcPr>
            <w:tcW w:w="1223" w:type="dxa"/>
            <w:tcBorders>
              <w:top w:val="single" w:sz="4" w:space="0" w:color="auto"/>
              <w:left w:val="single" w:sz="4" w:space="0" w:color="auto"/>
              <w:bottom w:val="single" w:sz="4" w:space="0" w:color="auto"/>
              <w:right w:val="single" w:sz="4" w:space="0" w:color="auto"/>
            </w:tcBorders>
            <w:hideMark/>
            <w:tcPrChange w:id="100"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101"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2</w:t>
            </w:r>
          </w:p>
        </w:tc>
        <w:tc>
          <w:tcPr>
            <w:tcW w:w="1434" w:type="dxa"/>
            <w:tcBorders>
              <w:top w:val="single" w:sz="4" w:space="0" w:color="auto"/>
              <w:left w:val="single" w:sz="4" w:space="0" w:color="auto"/>
              <w:bottom w:val="single" w:sz="4" w:space="0" w:color="auto"/>
              <w:right w:val="single" w:sz="4" w:space="0" w:color="auto"/>
            </w:tcBorders>
            <w:hideMark/>
            <w:tcPrChange w:id="102"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п/благ</w:t>
            </w:r>
          </w:p>
        </w:tc>
        <w:tc>
          <w:tcPr>
            <w:tcW w:w="1046" w:type="dxa"/>
            <w:tcBorders>
              <w:top w:val="single" w:sz="4" w:space="0" w:color="auto"/>
              <w:left w:val="single" w:sz="4" w:space="0" w:color="auto"/>
              <w:bottom w:val="single" w:sz="4" w:space="0" w:color="auto"/>
              <w:right w:val="single" w:sz="4" w:space="0" w:color="auto"/>
            </w:tcBorders>
            <w:tcPrChange w:id="103"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04"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342,4</w:t>
            </w:r>
          </w:p>
        </w:tc>
        <w:tc>
          <w:tcPr>
            <w:tcW w:w="649" w:type="dxa"/>
            <w:tcBorders>
              <w:top w:val="single" w:sz="4" w:space="0" w:color="auto"/>
              <w:left w:val="single" w:sz="4" w:space="0" w:color="auto"/>
              <w:bottom w:val="single" w:sz="4" w:space="0" w:color="auto"/>
              <w:right w:val="single" w:sz="4" w:space="0" w:color="auto"/>
            </w:tcBorders>
            <w:hideMark/>
            <w:tcPrChange w:id="105"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667" w:type="dxa"/>
            <w:tcBorders>
              <w:top w:val="single" w:sz="4" w:space="0" w:color="auto"/>
              <w:left w:val="single" w:sz="4" w:space="0" w:color="auto"/>
              <w:bottom w:val="single" w:sz="4" w:space="0" w:color="auto"/>
              <w:right w:val="single" w:sz="4" w:space="0" w:color="auto"/>
            </w:tcBorders>
            <w:hideMark/>
            <w:tcPrChange w:id="106"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31</w:t>
            </w:r>
          </w:p>
        </w:tc>
        <w:tc>
          <w:tcPr>
            <w:tcW w:w="939" w:type="dxa"/>
            <w:tcBorders>
              <w:top w:val="single" w:sz="4" w:space="0" w:color="auto"/>
              <w:left w:val="single" w:sz="4" w:space="0" w:color="auto"/>
              <w:bottom w:val="single" w:sz="4" w:space="0" w:color="auto"/>
              <w:right w:val="single" w:sz="4" w:space="0" w:color="auto"/>
            </w:tcBorders>
            <w:hideMark/>
            <w:tcPrChange w:id="107"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108"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rPr>
              <w:t>Заключение межведомственной комиссии №7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110"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2068" w:type="dxa"/>
            <w:tcBorders>
              <w:top w:val="single" w:sz="4" w:space="0" w:color="auto"/>
              <w:left w:val="single" w:sz="4" w:space="0" w:color="auto"/>
              <w:bottom w:val="single" w:sz="4" w:space="0" w:color="auto"/>
              <w:right w:val="single" w:sz="4" w:space="0" w:color="auto"/>
            </w:tcBorders>
            <w:hideMark/>
            <w:tcPrChange w:id="111"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ул.Чернышевского</w:t>
            </w:r>
            <w:proofErr w:type="spellEnd"/>
            <w:r>
              <w:rPr>
                <w:sz w:val="22"/>
                <w:szCs w:val="22"/>
              </w:rPr>
              <w:t>, 25</w:t>
            </w:r>
          </w:p>
        </w:tc>
        <w:tc>
          <w:tcPr>
            <w:tcW w:w="948" w:type="dxa"/>
            <w:tcBorders>
              <w:top w:val="single" w:sz="4" w:space="0" w:color="auto"/>
              <w:left w:val="single" w:sz="4" w:space="0" w:color="auto"/>
              <w:bottom w:val="single" w:sz="4" w:space="0" w:color="auto"/>
              <w:right w:val="single" w:sz="4" w:space="0" w:color="auto"/>
            </w:tcBorders>
            <w:hideMark/>
            <w:tcPrChange w:id="112"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1960</w:t>
            </w:r>
          </w:p>
        </w:tc>
        <w:tc>
          <w:tcPr>
            <w:tcW w:w="1223" w:type="dxa"/>
            <w:tcBorders>
              <w:top w:val="single" w:sz="4" w:space="0" w:color="auto"/>
              <w:left w:val="single" w:sz="4" w:space="0" w:color="auto"/>
              <w:bottom w:val="single" w:sz="4" w:space="0" w:color="auto"/>
              <w:right w:val="single" w:sz="4" w:space="0" w:color="auto"/>
            </w:tcBorders>
            <w:hideMark/>
            <w:tcPrChange w:id="113"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114"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2</w:t>
            </w:r>
          </w:p>
        </w:tc>
        <w:tc>
          <w:tcPr>
            <w:tcW w:w="1434" w:type="dxa"/>
            <w:tcBorders>
              <w:top w:val="single" w:sz="4" w:space="0" w:color="auto"/>
              <w:left w:val="single" w:sz="4" w:space="0" w:color="auto"/>
              <w:bottom w:val="single" w:sz="4" w:space="0" w:color="auto"/>
              <w:right w:val="single" w:sz="4" w:space="0" w:color="auto"/>
            </w:tcBorders>
            <w:hideMark/>
            <w:tcPrChange w:id="115"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п/благ</w:t>
            </w:r>
          </w:p>
        </w:tc>
        <w:tc>
          <w:tcPr>
            <w:tcW w:w="1046" w:type="dxa"/>
            <w:tcBorders>
              <w:top w:val="single" w:sz="4" w:space="0" w:color="auto"/>
              <w:left w:val="single" w:sz="4" w:space="0" w:color="auto"/>
              <w:bottom w:val="single" w:sz="4" w:space="0" w:color="auto"/>
              <w:right w:val="single" w:sz="4" w:space="0" w:color="auto"/>
            </w:tcBorders>
            <w:tcPrChange w:id="116"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17"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305,0</w:t>
            </w:r>
          </w:p>
        </w:tc>
        <w:tc>
          <w:tcPr>
            <w:tcW w:w="649" w:type="dxa"/>
            <w:tcBorders>
              <w:top w:val="single" w:sz="4" w:space="0" w:color="auto"/>
              <w:left w:val="single" w:sz="4" w:space="0" w:color="auto"/>
              <w:bottom w:val="single" w:sz="4" w:space="0" w:color="auto"/>
              <w:right w:val="single" w:sz="4" w:space="0" w:color="auto"/>
            </w:tcBorders>
            <w:hideMark/>
            <w:tcPrChange w:id="118"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7</w:t>
            </w:r>
          </w:p>
        </w:tc>
        <w:tc>
          <w:tcPr>
            <w:tcW w:w="667" w:type="dxa"/>
            <w:tcBorders>
              <w:top w:val="single" w:sz="4" w:space="0" w:color="auto"/>
              <w:left w:val="single" w:sz="4" w:space="0" w:color="auto"/>
              <w:bottom w:val="single" w:sz="4" w:space="0" w:color="auto"/>
              <w:right w:val="single" w:sz="4" w:space="0" w:color="auto"/>
            </w:tcBorders>
            <w:hideMark/>
            <w:tcPrChange w:id="119"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24</w:t>
            </w:r>
          </w:p>
        </w:tc>
        <w:tc>
          <w:tcPr>
            <w:tcW w:w="939" w:type="dxa"/>
            <w:tcBorders>
              <w:top w:val="single" w:sz="4" w:space="0" w:color="auto"/>
              <w:left w:val="single" w:sz="4" w:space="0" w:color="auto"/>
              <w:bottom w:val="single" w:sz="4" w:space="0" w:color="auto"/>
              <w:right w:val="single" w:sz="4" w:space="0" w:color="auto"/>
            </w:tcBorders>
            <w:hideMark/>
            <w:tcPrChange w:id="120"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121"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rPr>
              <w:t>Заключение межведомственной комиссии №8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123"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9.</w:t>
            </w:r>
          </w:p>
        </w:tc>
        <w:tc>
          <w:tcPr>
            <w:tcW w:w="2068" w:type="dxa"/>
            <w:tcBorders>
              <w:top w:val="single" w:sz="4" w:space="0" w:color="auto"/>
              <w:left w:val="single" w:sz="4" w:space="0" w:color="auto"/>
              <w:bottom w:val="single" w:sz="4" w:space="0" w:color="auto"/>
              <w:right w:val="single" w:sz="4" w:space="0" w:color="auto"/>
            </w:tcBorders>
            <w:hideMark/>
            <w:tcPrChange w:id="124"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ул.Пеньковского</w:t>
            </w:r>
            <w:proofErr w:type="spellEnd"/>
            <w:r>
              <w:rPr>
                <w:sz w:val="22"/>
                <w:szCs w:val="22"/>
              </w:rPr>
              <w:t>, 14</w:t>
            </w:r>
          </w:p>
        </w:tc>
        <w:tc>
          <w:tcPr>
            <w:tcW w:w="948" w:type="dxa"/>
            <w:tcBorders>
              <w:top w:val="single" w:sz="4" w:space="0" w:color="auto"/>
              <w:left w:val="single" w:sz="4" w:space="0" w:color="auto"/>
              <w:bottom w:val="single" w:sz="4" w:space="0" w:color="auto"/>
              <w:right w:val="single" w:sz="4" w:space="0" w:color="auto"/>
            </w:tcBorders>
            <w:hideMark/>
            <w:tcPrChange w:id="125"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1955</w:t>
            </w:r>
          </w:p>
        </w:tc>
        <w:tc>
          <w:tcPr>
            <w:tcW w:w="1223" w:type="dxa"/>
            <w:tcBorders>
              <w:top w:val="single" w:sz="4" w:space="0" w:color="auto"/>
              <w:left w:val="single" w:sz="4" w:space="0" w:color="auto"/>
              <w:bottom w:val="single" w:sz="4" w:space="0" w:color="auto"/>
              <w:right w:val="single" w:sz="4" w:space="0" w:color="auto"/>
            </w:tcBorders>
            <w:hideMark/>
            <w:tcPrChange w:id="126"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127"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2</w:t>
            </w:r>
          </w:p>
        </w:tc>
        <w:tc>
          <w:tcPr>
            <w:tcW w:w="1434" w:type="dxa"/>
            <w:tcBorders>
              <w:top w:val="single" w:sz="4" w:space="0" w:color="auto"/>
              <w:left w:val="single" w:sz="4" w:space="0" w:color="auto"/>
              <w:bottom w:val="single" w:sz="4" w:space="0" w:color="auto"/>
              <w:right w:val="single" w:sz="4" w:space="0" w:color="auto"/>
            </w:tcBorders>
            <w:hideMark/>
            <w:tcPrChange w:id="128"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п/благ</w:t>
            </w:r>
          </w:p>
        </w:tc>
        <w:tc>
          <w:tcPr>
            <w:tcW w:w="1046" w:type="dxa"/>
            <w:tcBorders>
              <w:top w:val="single" w:sz="4" w:space="0" w:color="auto"/>
              <w:left w:val="single" w:sz="4" w:space="0" w:color="auto"/>
              <w:bottom w:val="single" w:sz="4" w:space="0" w:color="auto"/>
              <w:right w:val="single" w:sz="4" w:space="0" w:color="auto"/>
            </w:tcBorders>
            <w:tcPrChange w:id="129"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30"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323,04</w:t>
            </w:r>
          </w:p>
        </w:tc>
        <w:tc>
          <w:tcPr>
            <w:tcW w:w="649" w:type="dxa"/>
            <w:tcBorders>
              <w:top w:val="single" w:sz="4" w:space="0" w:color="auto"/>
              <w:left w:val="single" w:sz="4" w:space="0" w:color="auto"/>
              <w:bottom w:val="single" w:sz="4" w:space="0" w:color="auto"/>
              <w:right w:val="single" w:sz="4" w:space="0" w:color="auto"/>
            </w:tcBorders>
            <w:hideMark/>
            <w:tcPrChange w:id="131"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667" w:type="dxa"/>
            <w:tcBorders>
              <w:top w:val="single" w:sz="4" w:space="0" w:color="auto"/>
              <w:left w:val="single" w:sz="4" w:space="0" w:color="auto"/>
              <w:bottom w:val="single" w:sz="4" w:space="0" w:color="auto"/>
              <w:right w:val="single" w:sz="4" w:space="0" w:color="auto"/>
            </w:tcBorders>
            <w:hideMark/>
            <w:tcPrChange w:id="132"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18</w:t>
            </w:r>
          </w:p>
        </w:tc>
        <w:tc>
          <w:tcPr>
            <w:tcW w:w="939" w:type="dxa"/>
            <w:tcBorders>
              <w:top w:val="single" w:sz="4" w:space="0" w:color="auto"/>
              <w:left w:val="single" w:sz="4" w:space="0" w:color="auto"/>
              <w:bottom w:val="single" w:sz="4" w:space="0" w:color="auto"/>
              <w:right w:val="single" w:sz="4" w:space="0" w:color="auto"/>
            </w:tcBorders>
            <w:hideMark/>
            <w:tcPrChange w:id="133"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134"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rPr>
              <w:t>Заключение межведомственной комиссии №9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136"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10.</w:t>
            </w:r>
          </w:p>
        </w:tc>
        <w:tc>
          <w:tcPr>
            <w:tcW w:w="2068" w:type="dxa"/>
            <w:tcBorders>
              <w:top w:val="single" w:sz="4" w:space="0" w:color="auto"/>
              <w:left w:val="single" w:sz="4" w:space="0" w:color="auto"/>
              <w:bottom w:val="single" w:sz="4" w:space="0" w:color="auto"/>
              <w:right w:val="single" w:sz="4" w:space="0" w:color="auto"/>
            </w:tcBorders>
            <w:hideMark/>
            <w:tcPrChange w:id="137"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proofErr w:type="spellStart"/>
            <w:r>
              <w:rPr>
                <w:sz w:val="22"/>
                <w:szCs w:val="22"/>
              </w:rPr>
              <w:t>р.п.Тайтурка</w:t>
            </w:r>
            <w:proofErr w:type="spellEnd"/>
            <w:r>
              <w:rPr>
                <w:sz w:val="22"/>
                <w:szCs w:val="22"/>
              </w:rPr>
              <w:t xml:space="preserve">, </w:t>
            </w:r>
            <w:proofErr w:type="spellStart"/>
            <w:r>
              <w:rPr>
                <w:sz w:val="22"/>
                <w:szCs w:val="22"/>
              </w:rPr>
              <w:t>ул.Пеньковского</w:t>
            </w:r>
            <w:proofErr w:type="spellEnd"/>
            <w:r>
              <w:rPr>
                <w:sz w:val="22"/>
                <w:szCs w:val="22"/>
              </w:rPr>
              <w:t>, 27</w:t>
            </w:r>
          </w:p>
        </w:tc>
        <w:tc>
          <w:tcPr>
            <w:tcW w:w="948" w:type="dxa"/>
            <w:tcBorders>
              <w:top w:val="single" w:sz="4" w:space="0" w:color="auto"/>
              <w:left w:val="single" w:sz="4" w:space="0" w:color="auto"/>
              <w:bottom w:val="single" w:sz="4" w:space="0" w:color="auto"/>
              <w:right w:val="single" w:sz="4" w:space="0" w:color="auto"/>
            </w:tcBorders>
            <w:hideMark/>
            <w:tcPrChange w:id="138"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1959</w:t>
            </w:r>
          </w:p>
        </w:tc>
        <w:tc>
          <w:tcPr>
            <w:tcW w:w="1223" w:type="dxa"/>
            <w:tcBorders>
              <w:top w:val="single" w:sz="4" w:space="0" w:color="auto"/>
              <w:left w:val="single" w:sz="4" w:space="0" w:color="auto"/>
              <w:bottom w:val="single" w:sz="4" w:space="0" w:color="auto"/>
              <w:right w:val="single" w:sz="4" w:space="0" w:color="auto"/>
            </w:tcBorders>
            <w:hideMark/>
            <w:tcPrChange w:id="139"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140"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2</w:t>
            </w:r>
          </w:p>
        </w:tc>
        <w:tc>
          <w:tcPr>
            <w:tcW w:w="1434" w:type="dxa"/>
            <w:tcBorders>
              <w:top w:val="single" w:sz="4" w:space="0" w:color="auto"/>
              <w:left w:val="single" w:sz="4" w:space="0" w:color="auto"/>
              <w:bottom w:val="single" w:sz="4" w:space="0" w:color="auto"/>
              <w:right w:val="single" w:sz="4" w:space="0" w:color="auto"/>
            </w:tcBorders>
            <w:hideMark/>
            <w:tcPrChange w:id="141"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п/благ</w:t>
            </w:r>
          </w:p>
        </w:tc>
        <w:tc>
          <w:tcPr>
            <w:tcW w:w="1046" w:type="dxa"/>
            <w:tcBorders>
              <w:top w:val="single" w:sz="4" w:space="0" w:color="auto"/>
              <w:left w:val="single" w:sz="4" w:space="0" w:color="auto"/>
              <w:bottom w:val="single" w:sz="4" w:space="0" w:color="auto"/>
              <w:right w:val="single" w:sz="4" w:space="0" w:color="auto"/>
            </w:tcBorders>
            <w:tcPrChange w:id="142"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43"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264,6</w:t>
            </w:r>
          </w:p>
        </w:tc>
        <w:tc>
          <w:tcPr>
            <w:tcW w:w="649" w:type="dxa"/>
            <w:tcBorders>
              <w:top w:val="single" w:sz="4" w:space="0" w:color="auto"/>
              <w:left w:val="single" w:sz="4" w:space="0" w:color="auto"/>
              <w:bottom w:val="single" w:sz="4" w:space="0" w:color="auto"/>
              <w:right w:val="single" w:sz="4" w:space="0" w:color="auto"/>
            </w:tcBorders>
            <w:hideMark/>
            <w:tcPrChange w:id="144"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7</w:t>
            </w:r>
          </w:p>
        </w:tc>
        <w:tc>
          <w:tcPr>
            <w:tcW w:w="667" w:type="dxa"/>
            <w:tcBorders>
              <w:top w:val="single" w:sz="4" w:space="0" w:color="auto"/>
              <w:left w:val="single" w:sz="4" w:space="0" w:color="auto"/>
              <w:bottom w:val="single" w:sz="4" w:space="0" w:color="auto"/>
              <w:right w:val="single" w:sz="4" w:space="0" w:color="auto"/>
            </w:tcBorders>
            <w:hideMark/>
            <w:tcPrChange w:id="145"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20</w:t>
            </w:r>
          </w:p>
        </w:tc>
        <w:tc>
          <w:tcPr>
            <w:tcW w:w="939" w:type="dxa"/>
            <w:tcBorders>
              <w:top w:val="single" w:sz="4" w:space="0" w:color="auto"/>
              <w:left w:val="single" w:sz="4" w:space="0" w:color="auto"/>
              <w:bottom w:val="single" w:sz="4" w:space="0" w:color="auto"/>
              <w:right w:val="single" w:sz="4" w:space="0" w:color="auto"/>
            </w:tcBorders>
            <w:hideMark/>
            <w:tcPrChange w:id="146"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147"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rPr>
            </w:pPr>
            <w:r>
              <w:rPr>
                <w:sz w:val="22"/>
              </w:rPr>
              <w:t>Заключение межведомственной комиссии №10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8"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149"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11.</w:t>
            </w:r>
          </w:p>
        </w:tc>
        <w:tc>
          <w:tcPr>
            <w:tcW w:w="2068" w:type="dxa"/>
            <w:tcBorders>
              <w:top w:val="single" w:sz="4" w:space="0" w:color="auto"/>
              <w:left w:val="single" w:sz="4" w:space="0" w:color="auto"/>
              <w:bottom w:val="single" w:sz="4" w:space="0" w:color="auto"/>
              <w:right w:val="single" w:sz="4" w:space="0" w:color="auto"/>
            </w:tcBorders>
            <w:hideMark/>
            <w:tcPrChange w:id="150"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proofErr w:type="spellStart"/>
            <w:r>
              <w:rPr>
                <w:sz w:val="22"/>
              </w:rPr>
              <w:t>р.п.Тайтурка</w:t>
            </w:r>
            <w:proofErr w:type="spellEnd"/>
            <w:r>
              <w:rPr>
                <w:sz w:val="22"/>
              </w:rPr>
              <w:t>, ул.Тюнева,100</w:t>
            </w:r>
          </w:p>
        </w:tc>
        <w:tc>
          <w:tcPr>
            <w:tcW w:w="948" w:type="dxa"/>
            <w:tcBorders>
              <w:top w:val="single" w:sz="4" w:space="0" w:color="auto"/>
              <w:left w:val="single" w:sz="4" w:space="0" w:color="auto"/>
              <w:bottom w:val="single" w:sz="4" w:space="0" w:color="auto"/>
              <w:right w:val="single" w:sz="4" w:space="0" w:color="auto"/>
            </w:tcBorders>
            <w:hideMark/>
            <w:tcPrChange w:id="151"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rPr>
              <w:t>1959</w:t>
            </w:r>
          </w:p>
        </w:tc>
        <w:tc>
          <w:tcPr>
            <w:tcW w:w="1223" w:type="dxa"/>
            <w:tcBorders>
              <w:top w:val="single" w:sz="4" w:space="0" w:color="auto"/>
              <w:left w:val="single" w:sz="4" w:space="0" w:color="auto"/>
              <w:bottom w:val="single" w:sz="4" w:space="0" w:color="auto"/>
              <w:right w:val="single" w:sz="4" w:space="0" w:color="auto"/>
            </w:tcBorders>
            <w:hideMark/>
            <w:tcPrChange w:id="152"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153"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2</w:t>
            </w:r>
          </w:p>
        </w:tc>
        <w:tc>
          <w:tcPr>
            <w:tcW w:w="1434" w:type="dxa"/>
            <w:tcBorders>
              <w:top w:val="single" w:sz="4" w:space="0" w:color="auto"/>
              <w:left w:val="single" w:sz="4" w:space="0" w:color="auto"/>
              <w:bottom w:val="single" w:sz="4" w:space="0" w:color="auto"/>
              <w:right w:val="single" w:sz="4" w:space="0" w:color="auto"/>
            </w:tcBorders>
            <w:hideMark/>
            <w:tcPrChange w:id="154"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п/благ</w:t>
            </w:r>
          </w:p>
        </w:tc>
        <w:tc>
          <w:tcPr>
            <w:tcW w:w="1046" w:type="dxa"/>
            <w:tcBorders>
              <w:top w:val="single" w:sz="4" w:space="0" w:color="auto"/>
              <w:left w:val="single" w:sz="4" w:space="0" w:color="auto"/>
              <w:bottom w:val="single" w:sz="4" w:space="0" w:color="auto"/>
              <w:right w:val="single" w:sz="4" w:space="0" w:color="auto"/>
            </w:tcBorders>
            <w:tcPrChange w:id="155"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56"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240,4</w:t>
            </w:r>
          </w:p>
        </w:tc>
        <w:tc>
          <w:tcPr>
            <w:tcW w:w="649" w:type="dxa"/>
            <w:tcBorders>
              <w:top w:val="single" w:sz="4" w:space="0" w:color="auto"/>
              <w:left w:val="single" w:sz="4" w:space="0" w:color="auto"/>
              <w:bottom w:val="single" w:sz="4" w:space="0" w:color="auto"/>
              <w:right w:val="single" w:sz="4" w:space="0" w:color="auto"/>
            </w:tcBorders>
            <w:hideMark/>
            <w:tcPrChange w:id="157"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6</w:t>
            </w:r>
          </w:p>
        </w:tc>
        <w:tc>
          <w:tcPr>
            <w:tcW w:w="667" w:type="dxa"/>
            <w:tcBorders>
              <w:top w:val="single" w:sz="4" w:space="0" w:color="auto"/>
              <w:left w:val="single" w:sz="4" w:space="0" w:color="auto"/>
              <w:bottom w:val="single" w:sz="4" w:space="0" w:color="auto"/>
              <w:right w:val="single" w:sz="4" w:space="0" w:color="auto"/>
            </w:tcBorders>
            <w:hideMark/>
            <w:tcPrChange w:id="158"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18</w:t>
            </w:r>
          </w:p>
        </w:tc>
        <w:tc>
          <w:tcPr>
            <w:tcW w:w="939" w:type="dxa"/>
            <w:tcBorders>
              <w:top w:val="single" w:sz="4" w:space="0" w:color="auto"/>
              <w:left w:val="single" w:sz="4" w:space="0" w:color="auto"/>
              <w:bottom w:val="single" w:sz="4" w:space="0" w:color="auto"/>
              <w:right w:val="single" w:sz="4" w:space="0" w:color="auto"/>
            </w:tcBorders>
            <w:hideMark/>
            <w:tcPrChange w:id="159"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160"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rPr>
            </w:pPr>
            <w:r>
              <w:rPr>
                <w:sz w:val="22"/>
              </w:rPr>
              <w:t>Заключение межведомственной комиссии №11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hideMark/>
            <w:tcPrChange w:id="162" w:author="User" w:date="2019-01-14T14:56:00Z">
              <w:tcPr>
                <w:tcW w:w="850"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12.</w:t>
            </w:r>
          </w:p>
        </w:tc>
        <w:tc>
          <w:tcPr>
            <w:tcW w:w="2068" w:type="dxa"/>
            <w:tcBorders>
              <w:top w:val="single" w:sz="4" w:space="0" w:color="auto"/>
              <w:left w:val="single" w:sz="4" w:space="0" w:color="auto"/>
              <w:bottom w:val="single" w:sz="4" w:space="0" w:color="auto"/>
              <w:right w:val="single" w:sz="4" w:space="0" w:color="auto"/>
            </w:tcBorders>
            <w:hideMark/>
            <w:tcPrChange w:id="163"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proofErr w:type="spellStart"/>
            <w:r>
              <w:rPr>
                <w:sz w:val="22"/>
                <w:szCs w:val="22"/>
              </w:rPr>
              <w:t>р.п.Тайтурка</w:t>
            </w:r>
            <w:proofErr w:type="spellEnd"/>
            <w:r>
              <w:rPr>
                <w:sz w:val="22"/>
                <w:szCs w:val="22"/>
              </w:rPr>
              <w:t>, ул.Чапаева,2</w:t>
            </w:r>
          </w:p>
        </w:tc>
        <w:tc>
          <w:tcPr>
            <w:tcW w:w="948" w:type="dxa"/>
            <w:tcBorders>
              <w:top w:val="single" w:sz="4" w:space="0" w:color="auto"/>
              <w:left w:val="single" w:sz="4" w:space="0" w:color="auto"/>
              <w:bottom w:val="single" w:sz="4" w:space="0" w:color="auto"/>
              <w:right w:val="single" w:sz="4" w:space="0" w:color="auto"/>
            </w:tcBorders>
            <w:hideMark/>
            <w:tcPrChange w:id="164" w:author="User" w:date="2019-01-14T14:56:00Z">
              <w:tcPr>
                <w:tcW w:w="94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489,20</w:t>
            </w:r>
          </w:p>
        </w:tc>
        <w:tc>
          <w:tcPr>
            <w:tcW w:w="1223" w:type="dxa"/>
            <w:tcBorders>
              <w:top w:val="single" w:sz="4" w:space="0" w:color="auto"/>
              <w:left w:val="single" w:sz="4" w:space="0" w:color="auto"/>
              <w:bottom w:val="single" w:sz="4" w:space="0" w:color="auto"/>
              <w:right w:val="single" w:sz="4" w:space="0" w:color="auto"/>
            </w:tcBorders>
            <w:hideMark/>
            <w:tcPrChange w:id="165" w:author="User" w:date="2019-01-14T14:56:00Z">
              <w:tcPr>
                <w:tcW w:w="1223"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дерев.</w:t>
            </w:r>
          </w:p>
        </w:tc>
        <w:tc>
          <w:tcPr>
            <w:tcW w:w="1321" w:type="dxa"/>
            <w:tcBorders>
              <w:top w:val="single" w:sz="4" w:space="0" w:color="auto"/>
              <w:left w:val="single" w:sz="4" w:space="0" w:color="auto"/>
              <w:bottom w:val="single" w:sz="4" w:space="0" w:color="auto"/>
              <w:right w:val="single" w:sz="4" w:space="0" w:color="auto"/>
            </w:tcBorders>
            <w:hideMark/>
            <w:tcPrChange w:id="166" w:author="User" w:date="2019-01-14T14:56:00Z">
              <w:tcPr>
                <w:tcW w:w="1321"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2</w:t>
            </w:r>
          </w:p>
        </w:tc>
        <w:tc>
          <w:tcPr>
            <w:tcW w:w="1434" w:type="dxa"/>
            <w:tcBorders>
              <w:top w:val="single" w:sz="4" w:space="0" w:color="auto"/>
              <w:left w:val="single" w:sz="4" w:space="0" w:color="auto"/>
              <w:bottom w:val="single" w:sz="4" w:space="0" w:color="auto"/>
              <w:right w:val="single" w:sz="4" w:space="0" w:color="auto"/>
            </w:tcBorders>
            <w:hideMark/>
            <w:tcPrChange w:id="167" w:author="User" w:date="2019-01-14T14:56:00Z">
              <w:tcPr>
                <w:tcW w:w="1434"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п/благ</w:t>
            </w:r>
          </w:p>
        </w:tc>
        <w:tc>
          <w:tcPr>
            <w:tcW w:w="1046" w:type="dxa"/>
            <w:tcBorders>
              <w:top w:val="single" w:sz="4" w:space="0" w:color="auto"/>
              <w:left w:val="single" w:sz="4" w:space="0" w:color="auto"/>
              <w:bottom w:val="single" w:sz="4" w:space="0" w:color="auto"/>
              <w:right w:val="single" w:sz="4" w:space="0" w:color="auto"/>
            </w:tcBorders>
            <w:tcPrChange w:id="168"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69"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489,20</w:t>
            </w:r>
          </w:p>
        </w:tc>
        <w:tc>
          <w:tcPr>
            <w:tcW w:w="649" w:type="dxa"/>
            <w:tcBorders>
              <w:top w:val="single" w:sz="4" w:space="0" w:color="auto"/>
              <w:left w:val="single" w:sz="4" w:space="0" w:color="auto"/>
              <w:bottom w:val="single" w:sz="4" w:space="0" w:color="auto"/>
              <w:right w:val="single" w:sz="4" w:space="0" w:color="auto"/>
            </w:tcBorders>
            <w:hideMark/>
            <w:tcPrChange w:id="170"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8</w:t>
            </w:r>
          </w:p>
        </w:tc>
        <w:tc>
          <w:tcPr>
            <w:tcW w:w="667" w:type="dxa"/>
            <w:tcBorders>
              <w:top w:val="single" w:sz="4" w:space="0" w:color="auto"/>
              <w:left w:val="single" w:sz="4" w:space="0" w:color="auto"/>
              <w:bottom w:val="single" w:sz="4" w:space="0" w:color="auto"/>
              <w:right w:val="single" w:sz="4" w:space="0" w:color="auto"/>
            </w:tcBorders>
            <w:hideMark/>
            <w:tcPrChange w:id="171"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24</w:t>
            </w:r>
          </w:p>
        </w:tc>
        <w:tc>
          <w:tcPr>
            <w:tcW w:w="939" w:type="dxa"/>
            <w:tcBorders>
              <w:top w:val="single" w:sz="4" w:space="0" w:color="auto"/>
              <w:left w:val="single" w:sz="4" w:space="0" w:color="auto"/>
              <w:bottom w:val="single" w:sz="4" w:space="0" w:color="auto"/>
              <w:right w:val="single" w:sz="4" w:space="0" w:color="auto"/>
            </w:tcBorders>
            <w:hideMark/>
            <w:tcPrChange w:id="172" w:author="User" w:date="2019-01-14T14:56:00Z">
              <w:tcPr>
                <w:tcW w:w="93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rPr>
            </w:pPr>
            <w:r>
              <w:rPr>
                <w:sz w:val="22"/>
              </w:rPr>
              <w:t>муниципальная</w:t>
            </w:r>
          </w:p>
        </w:tc>
        <w:tc>
          <w:tcPr>
            <w:tcW w:w="1997" w:type="dxa"/>
            <w:tcBorders>
              <w:top w:val="single" w:sz="4" w:space="0" w:color="auto"/>
              <w:left w:val="single" w:sz="4" w:space="0" w:color="auto"/>
              <w:bottom w:val="single" w:sz="4" w:space="0" w:color="auto"/>
              <w:right w:val="single" w:sz="4" w:space="0" w:color="auto"/>
            </w:tcBorders>
            <w:hideMark/>
            <w:tcPrChange w:id="173" w:author="User" w:date="2019-01-14T14:56:00Z">
              <w:tcPr>
                <w:tcW w:w="1997"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rPr>
            </w:pPr>
            <w:r>
              <w:rPr>
                <w:sz w:val="22"/>
              </w:rPr>
              <w:t>Заключение межведомственной комиссии №12 от 22.09.2015г.</w:t>
            </w:r>
          </w:p>
        </w:tc>
      </w:tr>
      <w:tr w:rsidR="00FC5E11" w:rsidTr="00FC5E11">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 w:author="User" w:date="2019-01-14T14:56:00Z">
            <w:tblPrEx>
              <w:tblW w:w="14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850" w:type="dxa"/>
            <w:tcBorders>
              <w:top w:val="single" w:sz="4" w:space="0" w:color="auto"/>
              <w:left w:val="single" w:sz="4" w:space="0" w:color="auto"/>
              <w:bottom w:val="single" w:sz="4" w:space="0" w:color="auto"/>
              <w:right w:val="single" w:sz="4" w:space="0" w:color="auto"/>
            </w:tcBorders>
            <w:tcPrChange w:id="175" w:author="User" w:date="2019-01-14T14:56:00Z">
              <w:tcPr>
                <w:tcW w:w="850"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2068" w:type="dxa"/>
            <w:tcBorders>
              <w:top w:val="single" w:sz="4" w:space="0" w:color="auto"/>
              <w:left w:val="single" w:sz="4" w:space="0" w:color="auto"/>
              <w:bottom w:val="single" w:sz="4" w:space="0" w:color="auto"/>
              <w:right w:val="single" w:sz="4" w:space="0" w:color="auto"/>
            </w:tcBorders>
            <w:hideMark/>
            <w:tcPrChange w:id="176" w:author="User" w:date="2019-01-14T14:56:00Z">
              <w:tcPr>
                <w:tcW w:w="2068"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szCs w:val="22"/>
              </w:rPr>
              <w:t>Итого:</w:t>
            </w:r>
          </w:p>
        </w:tc>
        <w:tc>
          <w:tcPr>
            <w:tcW w:w="948" w:type="dxa"/>
            <w:tcBorders>
              <w:top w:val="single" w:sz="4" w:space="0" w:color="auto"/>
              <w:left w:val="single" w:sz="4" w:space="0" w:color="auto"/>
              <w:bottom w:val="single" w:sz="4" w:space="0" w:color="auto"/>
              <w:right w:val="single" w:sz="4" w:space="0" w:color="auto"/>
            </w:tcBorders>
            <w:tcPrChange w:id="177" w:author="User" w:date="2019-01-14T14:56:00Z">
              <w:tcPr>
                <w:tcW w:w="948"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223" w:type="dxa"/>
            <w:tcBorders>
              <w:top w:val="single" w:sz="4" w:space="0" w:color="auto"/>
              <w:left w:val="single" w:sz="4" w:space="0" w:color="auto"/>
              <w:bottom w:val="single" w:sz="4" w:space="0" w:color="auto"/>
              <w:right w:val="single" w:sz="4" w:space="0" w:color="auto"/>
            </w:tcBorders>
            <w:tcPrChange w:id="178" w:author="User" w:date="2019-01-14T14:56:00Z">
              <w:tcPr>
                <w:tcW w:w="1223"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rPr>
            </w:pPr>
          </w:p>
        </w:tc>
        <w:tc>
          <w:tcPr>
            <w:tcW w:w="1321" w:type="dxa"/>
            <w:tcBorders>
              <w:top w:val="single" w:sz="4" w:space="0" w:color="auto"/>
              <w:left w:val="single" w:sz="4" w:space="0" w:color="auto"/>
              <w:bottom w:val="single" w:sz="4" w:space="0" w:color="auto"/>
              <w:right w:val="single" w:sz="4" w:space="0" w:color="auto"/>
            </w:tcBorders>
            <w:tcPrChange w:id="179" w:author="User" w:date="2019-01-14T14:56:00Z">
              <w:tcPr>
                <w:tcW w:w="1321"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rPr>
            </w:pPr>
          </w:p>
        </w:tc>
        <w:tc>
          <w:tcPr>
            <w:tcW w:w="1434" w:type="dxa"/>
            <w:tcBorders>
              <w:top w:val="single" w:sz="4" w:space="0" w:color="auto"/>
              <w:left w:val="single" w:sz="4" w:space="0" w:color="auto"/>
              <w:bottom w:val="single" w:sz="4" w:space="0" w:color="auto"/>
              <w:right w:val="single" w:sz="4" w:space="0" w:color="auto"/>
            </w:tcBorders>
            <w:tcPrChange w:id="180" w:author="User" w:date="2019-01-14T14:56:00Z">
              <w:tcPr>
                <w:tcW w:w="1434"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rPr>
            </w:pPr>
          </w:p>
        </w:tc>
        <w:tc>
          <w:tcPr>
            <w:tcW w:w="1046" w:type="dxa"/>
            <w:tcBorders>
              <w:top w:val="single" w:sz="4" w:space="0" w:color="auto"/>
              <w:left w:val="single" w:sz="4" w:space="0" w:color="auto"/>
              <w:bottom w:val="single" w:sz="4" w:space="0" w:color="auto"/>
              <w:right w:val="single" w:sz="4" w:space="0" w:color="auto"/>
            </w:tcBorders>
            <w:tcPrChange w:id="181" w:author="User" w:date="2019-01-14T14:56:00Z">
              <w:tcPr>
                <w:tcW w:w="1046"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szCs w:val="22"/>
              </w:rPr>
            </w:pPr>
          </w:p>
        </w:tc>
        <w:tc>
          <w:tcPr>
            <w:tcW w:w="1789" w:type="dxa"/>
            <w:tcBorders>
              <w:top w:val="single" w:sz="4" w:space="0" w:color="auto"/>
              <w:left w:val="single" w:sz="4" w:space="0" w:color="auto"/>
              <w:bottom w:val="single" w:sz="4" w:space="0" w:color="auto"/>
              <w:right w:val="single" w:sz="4" w:space="0" w:color="auto"/>
            </w:tcBorders>
            <w:hideMark/>
            <w:tcPrChange w:id="182" w:author="User" w:date="2019-01-14T14:56:00Z">
              <w:tcPr>
                <w:tcW w:w="178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rsidP="00FC5E11">
            <w:pPr>
              <w:rPr>
                <w:sz w:val="22"/>
                <w:szCs w:val="22"/>
              </w:rPr>
            </w:pPr>
            <w:r>
              <w:rPr>
                <w:sz w:val="22"/>
                <w:szCs w:val="22"/>
              </w:rPr>
              <w:t>3936,71</w:t>
            </w:r>
          </w:p>
        </w:tc>
        <w:tc>
          <w:tcPr>
            <w:tcW w:w="649" w:type="dxa"/>
            <w:tcBorders>
              <w:top w:val="single" w:sz="4" w:space="0" w:color="auto"/>
              <w:left w:val="single" w:sz="4" w:space="0" w:color="auto"/>
              <w:bottom w:val="single" w:sz="4" w:space="0" w:color="auto"/>
              <w:right w:val="single" w:sz="4" w:space="0" w:color="auto"/>
            </w:tcBorders>
            <w:hideMark/>
            <w:tcPrChange w:id="183" w:author="User" w:date="2019-01-14T14:56:00Z">
              <w:tcPr>
                <w:tcW w:w="649" w:type="dxa"/>
                <w:gridSpan w:val="2"/>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94</w:t>
            </w:r>
          </w:p>
        </w:tc>
        <w:tc>
          <w:tcPr>
            <w:tcW w:w="667" w:type="dxa"/>
            <w:tcBorders>
              <w:top w:val="single" w:sz="4" w:space="0" w:color="auto"/>
              <w:left w:val="single" w:sz="4" w:space="0" w:color="auto"/>
              <w:bottom w:val="single" w:sz="4" w:space="0" w:color="auto"/>
              <w:right w:val="single" w:sz="4" w:space="0" w:color="auto"/>
            </w:tcBorders>
            <w:hideMark/>
            <w:tcPrChange w:id="184" w:author="User" w:date="2019-01-14T14:56:00Z">
              <w:tcPr>
                <w:tcW w:w="667" w:type="dxa"/>
                <w:tcBorders>
                  <w:top w:val="single" w:sz="4" w:space="0" w:color="auto"/>
                  <w:left w:val="single" w:sz="4" w:space="5" w:color="auto"/>
                  <w:bottom w:val="single" w:sz="4" w:space="0" w:color="auto"/>
                  <w:right w:val="single" w:sz="4" w:space="5" w:color="auto"/>
                </w:tcBorders>
                <w:hideMark/>
              </w:tcPr>
            </w:tcPrChange>
          </w:tcPr>
          <w:p w:rsidR="00FC5E11" w:rsidRDefault="00FC5E11">
            <w:pPr>
              <w:rPr>
                <w:sz w:val="22"/>
                <w:szCs w:val="22"/>
              </w:rPr>
            </w:pPr>
            <w:r>
              <w:rPr>
                <w:sz w:val="22"/>
                <w:szCs w:val="22"/>
              </w:rPr>
              <w:t>273</w:t>
            </w:r>
          </w:p>
        </w:tc>
        <w:tc>
          <w:tcPr>
            <w:tcW w:w="939" w:type="dxa"/>
            <w:tcBorders>
              <w:top w:val="single" w:sz="4" w:space="0" w:color="auto"/>
              <w:left w:val="single" w:sz="4" w:space="0" w:color="auto"/>
              <w:bottom w:val="single" w:sz="4" w:space="0" w:color="auto"/>
              <w:right w:val="single" w:sz="4" w:space="0" w:color="auto"/>
            </w:tcBorders>
            <w:tcPrChange w:id="185" w:author="User" w:date="2019-01-14T14:56:00Z">
              <w:tcPr>
                <w:tcW w:w="939" w:type="dxa"/>
                <w:gridSpan w:val="2"/>
                <w:tcBorders>
                  <w:top w:val="single" w:sz="4" w:space="0" w:color="auto"/>
                  <w:left w:val="single" w:sz="4" w:space="5" w:color="auto"/>
                  <w:bottom w:val="single" w:sz="4" w:space="0" w:color="auto"/>
                  <w:right w:val="single" w:sz="4" w:space="5" w:color="auto"/>
                </w:tcBorders>
              </w:tcPr>
            </w:tcPrChange>
          </w:tcPr>
          <w:p w:rsidR="00FC5E11" w:rsidRDefault="00FC5E11">
            <w:pPr>
              <w:rPr>
                <w:sz w:val="22"/>
              </w:rPr>
            </w:pPr>
          </w:p>
        </w:tc>
        <w:tc>
          <w:tcPr>
            <w:tcW w:w="1997" w:type="dxa"/>
            <w:tcBorders>
              <w:top w:val="single" w:sz="4" w:space="0" w:color="auto"/>
              <w:left w:val="single" w:sz="4" w:space="0" w:color="auto"/>
              <w:bottom w:val="single" w:sz="4" w:space="0" w:color="auto"/>
              <w:right w:val="single" w:sz="4" w:space="0" w:color="auto"/>
            </w:tcBorders>
            <w:tcPrChange w:id="186" w:author="User" w:date="2019-01-14T14:56:00Z">
              <w:tcPr>
                <w:tcW w:w="1997" w:type="dxa"/>
                <w:gridSpan w:val="2"/>
                <w:tcBorders>
                  <w:top w:val="single" w:sz="4" w:space="0" w:color="auto"/>
                  <w:left w:val="single" w:sz="4" w:space="5" w:color="auto"/>
                  <w:bottom w:val="single" w:sz="4" w:space="0" w:color="auto"/>
                  <w:right w:val="single" w:sz="4" w:space="5" w:color="auto"/>
                </w:tcBorders>
              </w:tcPr>
            </w:tcPrChange>
          </w:tcPr>
          <w:p w:rsidR="00FC5E11" w:rsidRDefault="00FC5E11" w:rsidP="00FC5E11">
            <w:pPr>
              <w:rPr>
                <w:sz w:val="22"/>
              </w:rPr>
            </w:pPr>
          </w:p>
        </w:tc>
      </w:tr>
    </w:tbl>
    <w:p w:rsidR="00FC5E11" w:rsidRDefault="00FC5E11" w:rsidP="00FC5E11"/>
    <w:p w:rsidR="00FC5E11" w:rsidRDefault="00FC5E11" w:rsidP="00FC5E11"/>
    <w:p w:rsidR="002F796D" w:rsidRDefault="002F796D"/>
    <w:sectPr w:rsidR="002F796D" w:rsidSect="00FC5E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AB" w:rsidRDefault="00FC34AB" w:rsidP="00365037">
      <w:r>
        <w:separator/>
      </w:r>
    </w:p>
  </w:endnote>
  <w:endnote w:type="continuationSeparator" w:id="0">
    <w:p w:rsidR="00FC34AB" w:rsidRDefault="00FC34AB" w:rsidP="0036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AB" w:rsidRDefault="00FC34AB" w:rsidP="00365037">
      <w:r>
        <w:separator/>
      </w:r>
    </w:p>
  </w:footnote>
  <w:footnote w:type="continuationSeparator" w:id="0">
    <w:p w:rsidR="00FC34AB" w:rsidRDefault="00FC34AB" w:rsidP="00365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52633"/>
      <w:docPartObj>
        <w:docPartGallery w:val="Page Numbers (Top of Page)"/>
        <w:docPartUnique/>
      </w:docPartObj>
    </w:sdtPr>
    <w:sdtContent>
      <w:p w:rsidR="00365037" w:rsidRDefault="00365037">
        <w:pPr>
          <w:pStyle w:val="a6"/>
          <w:jc w:val="center"/>
        </w:pPr>
        <w:r>
          <w:fldChar w:fldCharType="begin"/>
        </w:r>
        <w:r>
          <w:instrText>PAGE   \* MERGEFORMAT</w:instrText>
        </w:r>
        <w:r>
          <w:fldChar w:fldCharType="separate"/>
        </w:r>
        <w:r w:rsidR="002D31DC">
          <w:rPr>
            <w:noProof/>
          </w:rPr>
          <w:t>10</w:t>
        </w:r>
        <w:r>
          <w:fldChar w:fldCharType="end"/>
        </w:r>
      </w:p>
    </w:sdtContent>
  </w:sdt>
  <w:p w:rsidR="00365037" w:rsidRDefault="0036503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C0D"/>
    <w:multiLevelType w:val="hybridMultilevel"/>
    <w:tmpl w:val="7AC2B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13861DC"/>
    <w:multiLevelType w:val="hybridMultilevel"/>
    <w:tmpl w:val="469405C0"/>
    <w:lvl w:ilvl="0" w:tplc="23A2706C">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77EF5C4B"/>
    <w:multiLevelType w:val="hybridMultilevel"/>
    <w:tmpl w:val="A802E868"/>
    <w:lvl w:ilvl="0" w:tplc="B72A3C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7A8227F4"/>
    <w:multiLevelType w:val="hybridMultilevel"/>
    <w:tmpl w:val="52143EF2"/>
    <w:lvl w:ilvl="0" w:tplc="A98044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9B"/>
    <w:rsid w:val="002D31DC"/>
    <w:rsid w:val="002F796D"/>
    <w:rsid w:val="00365037"/>
    <w:rsid w:val="0095639B"/>
    <w:rsid w:val="00FC34AB"/>
    <w:rsid w:val="00FC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6A4A"/>
  <w15:chartTrackingRefBased/>
  <w15:docId w15:val="{7E1BA2D9-BAF2-4EB7-B907-0BAA391E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5E11"/>
    <w:rPr>
      <w:color w:val="0000FF"/>
      <w:u w:val="single"/>
    </w:rPr>
  </w:style>
  <w:style w:type="character" w:customStyle="1" w:styleId="ConsPlusNormal">
    <w:name w:val="ConsPlusNormal Знак"/>
    <w:link w:val="ConsPlusNormal0"/>
    <w:locked/>
    <w:rsid w:val="00FC5E11"/>
    <w:rPr>
      <w:rFonts w:ascii="Arial" w:hAnsi="Arial" w:cs="Arial"/>
    </w:rPr>
  </w:style>
  <w:style w:type="paragraph" w:customStyle="1" w:styleId="ConsPlusNormal0">
    <w:name w:val="ConsPlusNormal"/>
    <w:link w:val="ConsPlusNormal"/>
    <w:rsid w:val="00FC5E1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FC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C5E11"/>
    <w:rPr>
      <w:rFonts w:ascii="Segoe UI" w:hAnsi="Segoe UI" w:cs="Segoe UI"/>
      <w:sz w:val="18"/>
      <w:szCs w:val="18"/>
    </w:rPr>
  </w:style>
  <w:style w:type="character" w:customStyle="1" w:styleId="a5">
    <w:name w:val="Текст выноски Знак"/>
    <w:basedOn w:val="a0"/>
    <w:link w:val="a4"/>
    <w:uiPriority w:val="99"/>
    <w:semiHidden/>
    <w:rsid w:val="00FC5E11"/>
    <w:rPr>
      <w:rFonts w:ascii="Segoe UI" w:eastAsia="Times New Roman" w:hAnsi="Segoe UI" w:cs="Segoe UI"/>
      <w:sz w:val="18"/>
      <w:szCs w:val="18"/>
      <w:lang w:eastAsia="ru-RU"/>
    </w:rPr>
  </w:style>
  <w:style w:type="paragraph" w:styleId="a6">
    <w:name w:val="header"/>
    <w:basedOn w:val="a"/>
    <w:link w:val="a7"/>
    <w:uiPriority w:val="99"/>
    <w:unhideWhenUsed/>
    <w:rsid w:val="00365037"/>
    <w:pPr>
      <w:tabs>
        <w:tab w:val="center" w:pos="4677"/>
        <w:tab w:val="right" w:pos="9355"/>
      </w:tabs>
    </w:pPr>
  </w:style>
  <w:style w:type="character" w:customStyle="1" w:styleId="a7">
    <w:name w:val="Верхний колонтитул Знак"/>
    <w:basedOn w:val="a0"/>
    <w:link w:val="a6"/>
    <w:uiPriority w:val="99"/>
    <w:rsid w:val="003650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5037"/>
    <w:pPr>
      <w:tabs>
        <w:tab w:val="center" w:pos="4677"/>
        <w:tab w:val="right" w:pos="9355"/>
      </w:tabs>
    </w:pPr>
  </w:style>
  <w:style w:type="character" w:customStyle="1" w:styleId="a9">
    <w:name w:val="Нижний колонтитул Знак"/>
    <w:basedOn w:val="a0"/>
    <w:link w:val="a8"/>
    <w:uiPriority w:val="99"/>
    <w:rsid w:val="003650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28B7-AA1E-40ED-9440-D71FDD85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2019-03-01T01:18:00Z</cp:lastPrinted>
  <dcterms:created xsi:type="dcterms:W3CDTF">2019-01-24T00:49:00Z</dcterms:created>
  <dcterms:modified xsi:type="dcterms:W3CDTF">2019-03-01T01:42:00Z</dcterms:modified>
</cp:coreProperties>
</file>