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63" w:rsidRDefault="00327A63" w:rsidP="00327A63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A63" w:rsidRDefault="00327A63" w:rsidP="00327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27A63" w:rsidRDefault="00327A63" w:rsidP="00327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327A63" w:rsidRDefault="00327A63" w:rsidP="00327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Усольское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районное муниципальное образование</w:t>
      </w:r>
    </w:p>
    <w:p w:rsidR="00327A63" w:rsidRDefault="00327A63" w:rsidP="00327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327A63" w:rsidRDefault="00327A63" w:rsidP="00327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327A63" w:rsidRDefault="00327A63" w:rsidP="00327A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Тайтурского муниципального образования</w:t>
      </w: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36C70" w:rsidRDefault="00536C70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7A63" w:rsidRDefault="00536C70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327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327A63">
        <w:rPr>
          <w:rFonts w:ascii="Times New Roman" w:hAnsi="Times New Roman" w:cs="Times New Roman"/>
          <w:bCs/>
          <w:sz w:val="28"/>
          <w:szCs w:val="28"/>
        </w:rPr>
        <w:t xml:space="preserve">.08.2020г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327A6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124</w:t>
      </w: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Тайтурка</w:t>
      </w: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5C340C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327A63">
        <w:rPr>
          <w:rFonts w:ascii="Times New Roman" w:hAnsi="Times New Roman" w:cs="Times New Roman"/>
          <w:b/>
          <w:sz w:val="28"/>
          <w:szCs w:val="28"/>
        </w:rPr>
        <w:t>оложения об участии в профилактике терроризма и экстремизма, а также в минимизации и (или) ликвидации</w:t>
      </w: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последствий проявлений терроризма и экстремизма на территории городского поселения Тайтурского муниципального образования</w:t>
      </w: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A63" w:rsidRDefault="00327A63" w:rsidP="00327A63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7</w:t>
      </w:r>
      <w:r>
        <w:rPr>
          <w:rStyle w:val="a6"/>
          <w:rFonts w:ascii="Times New Roman" w:hAnsi="Times New Roman" w:cs="Times New Roman"/>
          <w:sz w:val="28"/>
          <w:szCs w:val="28"/>
        </w:rPr>
        <w:endnoteReference w:id="1"/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 6 октября 2003 года № 131-ФЗ «Об общих принципах организации местного самоуправления в Российской Федерации», частью 3 статьи 5, статьей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марта 2006 года № 35-ФЗ «О противодействии терроризму», статьями 4, 5 Федерального закона от 25 июля 2002 года № 114-ФЗ «О противодействии экстремистской деятельности», руководствуясь ст.ст. 31, 47 Устава Тайтурского муниципального образования, Дума городского поселения Тайтурского муниципального образования</w:t>
      </w:r>
    </w:p>
    <w:p w:rsidR="00327A63" w:rsidRDefault="00327A63" w:rsidP="00327A63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27A63" w:rsidRPr="00536C70" w:rsidRDefault="00327A63" w:rsidP="0053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об участии в профилактике терроризма и экстремизма, а также в минимизации и  (или) ликвидации последствий  проявлений терроризма и экстремизма на территории городского поселения </w:t>
      </w:r>
      <w:r w:rsidRPr="00536C70">
        <w:rPr>
          <w:rFonts w:ascii="Times New Roman" w:hAnsi="Times New Roman" w:cs="Times New Roman"/>
          <w:sz w:val="28"/>
          <w:szCs w:val="28"/>
        </w:rPr>
        <w:t xml:space="preserve">Тайтурского муниципального образования. </w:t>
      </w:r>
    </w:p>
    <w:p w:rsidR="00536C70" w:rsidRPr="00536C70" w:rsidRDefault="00327A63" w:rsidP="00536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70">
        <w:rPr>
          <w:rFonts w:ascii="Times New Roman" w:hAnsi="Times New Roman" w:cs="Times New Roman"/>
          <w:sz w:val="28"/>
          <w:szCs w:val="28"/>
        </w:rPr>
        <w:t xml:space="preserve">2. </w:t>
      </w:r>
      <w:r w:rsidR="00536C70" w:rsidRPr="00536C70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газете «Новости» </w:t>
      </w:r>
      <w:r w:rsidR="00536C70" w:rsidRPr="00536C70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городского поселения Тайтурского муниципального образования» в </w:t>
      </w:r>
      <w:proofErr w:type="spellStart"/>
      <w:r w:rsidR="00536C70" w:rsidRPr="00536C70">
        <w:rPr>
          <w:rFonts w:ascii="Times New Roman" w:hAnsi="Times New Roman" w:cs="Times New Roman"/>
          <w:sz w:val="28"/>
          <w:szCs w:val="28"/>
        </w:rPr>
        <w:t>информационной-телекоммуникационной</w:t>
      </w:r>
      <w:proofErr w:type="spellEnd"/>
      <w:r w:rsidR="00536C70" w:rsidRPr="00536C70">
        <w:rPr>
          <w:rFonts w:ascii="Times New Roman" w:hAnsi="Times New Roman" w:cs="Times New Roman"/>
          <w:sz w:val="28"/>
          <w:szCs w:val="28"/>
        </w:rPr>
        <w:t xml:space="preserve"> сети «Интернет» (</w:t>
      </w:r>
      <w:hyperlink r:id="rId7" w:history="1">
        <w:r w:rsidR="00536C70" w:rsidRPr="00536C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36C70" w:rsidRPr="00536C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6C70" w:rsidRPr="00536C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taiturka</w:t>
        </w:r>
        <w:proofErr w:type="spellEnd"/>
        <w:r w:rsidR="00536C70" w:rsidRPr="00536C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6C70" w:rsidRPr="00536C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irkmo</w:t>
        </w:r>
        <w:proofErr w:type="spellEnd"/>
        <w:r w:rsidR="00536C70" w:rsidRPr="00536C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6C70" w:rsidRPr="00536C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36C70" w:rsidRPr="00536C70">
        <w:rPr>
          <w:rFonts w:ascii="Times New Roman" w:hAnsi="Times New Roman" w:cs="Times New Roman"/>
          <w:sz w:val="28"/>
          <w:szCs w:val="28"/>
        </w:rPr>
        <w:t>).</w:t>
      </w:r>
    </w:p>
    <w:p w:rsidR="00536C70" w:rsidRDefault="00536C70" w:rsidP="00536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C70" w:rsidRDefault="00536C70" w:rsidP="00536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C70" w:rsidRDefault="00536C70" w:rsidP="00536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C70" w:rsidRDefault="00536C70" w:rsidP="00536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C70" w:rsidRDefault="00536C70" w:rsidP="00536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C70" w:rsidRDefault="00536C70" w:rsidP="00536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C70" w:rsidRDefault="00536C70" w:rsidP="00536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C70" w:rsidRDefault="00536C70" w:rsidP="00536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536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C70">
        <w:rPr>
          <w:rFonts w:ascii="Times New Roman" w:hAnsi="Times New Roman" w:cs="Times New Roman"/>
          <w:sz w:val="28"/>
          <w:szCs w:val="28"/>
        </w:rPr>
        <w:lastRenderedPageBreak/>
        <w:t>3.  Настоящее 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после дня его официального опубликования.</w:t>
      </w:r>
    </w:p>
    <w:p w:rsidR="00327A63" w:rsidRDefault="00327A63" w:rsidP="00327A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27A63" w:rsidRDefault="00327A63" w:rsidP="00327A6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tbl>
      <w:tblPr>
        <w:tblW w:w="0" w:type="auto"/>
        <w:tblLook w:val="04A0"/>
      </w:tblPr>
      <w:tblGrid>
        <w:gridCol w:w="4792"/>
        <w:gridCol w:w="4779"/>
      </w:tblGrid>
      <w:tr w:rsidR="00536C70" w:rsidRPr="003764F1" w:rsidTr="00601673">
        <w:tc>
          <w:tcPr>
            <w:tcW w:w="4927" w:type="dxa"/>
          </w:tcPr>
          <w:p w:rsidR="00536C70" w:rsidRPr="00536C70" w:rsidRDefault="00536C70" w:rsidP="0053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C7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Думы </w:t>
            </w:r>
          </w:p>
          <w:p w:rsidR="00536C70" w:rsidRPr="00536C70" w:rsidRDefault="00536C70" w:rsidP="0053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C7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Тайтурского</w:t>
            </w:r>
          </w:p>
          <w:p w:rsidR="00536C70" w:rsidRPr="00536C70" w:rsidRDefault="00536C70" w:rsidP="0053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36C7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536C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536C70" w:rsidRPr="00536C70" w:rsidRDefault="00536C70" w:rsidP="0053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536C70" w:rsidRPr="00536C70" w:rsidRDefault="00536C70" w:rsidP="0053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536C70" w:rsidRPr="00536C70" w:rsidRDefault="00536C70" w:rsidP="0053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36C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536C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городского</w:t>
            </w:r>
            <w:proofErr w:type="gramEnd"/>
            <w:r w:rsidRPr="00536C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536C70" w:rsidRPr="00536C70" w:rsidRDefault="00536C70" w:rsidP="0053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36C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536C70" w:rsidRPr="00536C70" w:rsidRDefault="00536C70" w:rsidP="0053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36C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536C70" w:rsidRPr="00536C70" w:rsidRDefault="00536C70" w:rsidP="0053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70" w:rsidRPr="00536C70" w:rsidRDefault="00536C70" w:rsidP="0053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C70" w:rsidRPr="00536C70" w:rsidRDefault="00536C70" w:rsidP="0053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36C70" w:rsidRPr="00536C70" w:rsidRDefault="00536C70" w:rsidP="0053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536C70" w:rsidRPr="00536C70" w:rsidRDefault="00536C70" w:rsidP="0053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536C70" w:rsidRPr="00536C70" w:rsidRDefault="00536C70" w:rsidP="0053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36C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536C70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536C70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 w:rsidRPr="00536C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536C70" w:rsidRPr="00536C70" w:rsidRDefault="00536C70" w:rsidP="0053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536C70" w:rsidRPr="00536C70" w:rsidRDefault="00536C70" w:rsidP="0053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536C70" w:rsidRPr="00536C70" w:rsidRDefault="00536C70" w:rsidP="0053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536C70" w:rsidRPr="00536C70" w:rsidRDefault="00536C70" w:rsidP="0053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536C70" w:rsidRPr="00536C70" w:rsidRDefault="00536C70" w:rsidP="0053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6C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С.В. Буяков</w:t>
            </w:r>
          </w:p>
        </w:tc>
      </w:tr>
    </w:tbl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городского поселения</w:t>
      </w:r>
    </w:p>
    <w:p w:rsidR="00327A63" w:rsidRDefault="00327A63" w:rsidP="00327A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327A63" w:rsidRDefault="00536C70" w:rsidP="00327A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7A6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26.08.2020г № 124</w:t>
      </w:r>
    </w:p>
    <w:p w:rsidR="00327A63" w:rsidRDefault="00327A63" w:rsidP="00327A63">
      <w:pPr>
        <w:spacing w:after="0" w:line="240" w:lineRule="auto"/>
        <w:rPr>
          <w:b/>
          <w:sz w:val="28"/>
          <w:szCs w:val="28"/>
        </w:rPr>
      </w:pPr>
    </w:p>
    <w:p w:rsidR="00327A63" w:rsidRDefault="00327A63" w:rsidP="0032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  <w:t>ОБ УЧАСТИИ В ПРОФИЛАКТИКЕ ТЕРРОРИЗМА И ЭКСТРЕМИЗМА, А ТАКЖЕ В МИНИМИЗАЦИИ И (ИЛИ) ЛИКВИДАЦИИ ПОСЛЕДСТВИЙ ПРОЯВЛЕНИЙ ТЕРРОРИЗМА</w:t>
      </w:r>
      <w:r>
        <w:rPr>
          <w:rFonts w:ascii="Times New Roman" w:hAnsi="Times New Roman" w:cs="Times New Roman"/>
          <w:b/>
          <w:sz w:val="28"/>
          <w:szCs w:val="28"/>
        </w:rPr>
        <w:br/>
        <w:t>И ЭКСТРЕМИЗМА НА ТЕРРИТОРИИ ГОРОДСКОГО ПОСЕЛЕНИЯ ТАЙТУРСКОГО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27A63" w:rsidRDefault="00327A63" w:rsidP="00327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Настоящее Положение определяет цели, задачи и полномочия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 (далее – муниципальное образование) при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Целями участия городского поселения Тайтурского муниципального образования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являются: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предупреждение актов терроризма и экстремизма;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обеспечение антитеррористической защищенности объектов, находящихся в муниципальной собственности муниципального образования или в ведении городского поселения Тайтурского муниципального образования 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создание условий для оказания помощи и реабилитации граждан, пострадавших от террористических и (или) экстремистских актов;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создание условий для формирования у граждан толерантного поведения по отношению к людям других национальностей и религиозных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Для достижения целей, указанных в пункте 2 настоящего Положения, администрация городского поселения Тайтурского муниципального образования решает следующие задачи: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организация информирования населения муниципального образования о мерах предупреждения актов терроризма и экстремизма;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обучение муниципальных служащих, работников муниципальных учреждений и предприятий, а также населения муниципального образования порядку действий в случае совершения актов терроризма и экстремизма;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участие в мероприятиях по профилактике терроризма и экстремизма, а также по минимизации и (или) ликвидации последствий его проявлений,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организуемых федеральными органами исполнительной власти и (или) органами исполнительной власти Иркутской области;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поддержание в готовности аварийно-спасательных служб и аварийно-спасательных формирований в муниципальном образовании.</w:t>
      </w:r>
    </w:p>
    <w:p w:rsidR="00327A63" w:rsidRDefault="00327A63" w:rsidP="00327A63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Деятельность администрации городского поселения Тайтурского муниципального образования и иных</w:t>
      </w:r>
    </w:p>
    <w:p w:rsidR="00327A63" w:rsidRDefault="00327A63" w:rsidP="00327A63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муниципального образования, уполномоченных в сфере</w:t>
      </w:r>
      <w:r>
        <w:rPr>
          <w:rFonts w:ascii="Times New Roman" w:hAnsi="Times New Roman" w:cs="Times New Roman"/>
          <w:sz w:val="28"/>
          <w:szCs w:val="28"/>
        </w:rPr>
        <w:br/>
        <w:t>профилактики терроризма и экстремизма, минимизации и (или)</w:t>
      </w:r>
    </w:p>
    <w:p w:rsidR="00327A63" w:rsidRDefault="00327A63" w:rsidP="00327A63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ликвидации последствий проявлений терроризма и экстремизма,</w:t>
      </w:r>
      <w:r>
        <w:rPr>
          <w:rFonts w:ascii="Times New Roman" w:hAnsi="Times New Roman" w:cs="Times New Roman"/>
          <w:sz w:val="28"/>
          <w:szCs w:val="28"/>
        </w:rPr>
        <w:br/>
        <w:t>а также муниципальных учреждений и предприятий</w:t>
      </w:r>
    </w:p>
    <w:p w:rsidR="00327A63" w:rsidRDefault="00327A63" w:rsidP="00327A63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Координирующими органами по вопросам участия городского поселения Тайтурского муниципального образования в профилактике терроризма и экстремизма, а также в минимизации и (или) ликвидации последствий их проявлений являются: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 участию в профилактике терроризма, а также в минимизации и (или) ликвидации последствий проявлений терроризма – антитеррористическая комиссия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участию в профилактике экстремизма – межведомственная рабочая группа по вопросам противодействия экстремизму и его профилактики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  муниципальном образовании;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 городского поселения Тайтурского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 – Дума):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правовое регулирование участия администрации городского поселения Тайтурского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образования, если иное не предусмотрено законодательством Российской Федерации или настоящим Положением;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заслушивает отчеты главы городского поселения Тайтурского муниципального образования  (далее – глава муниципального образования)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Глава городского поселения Тайтурского муниципального образования (далее – глава муниципального образования) в пределах своей компетенции: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является членом антитеррористической комиссии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 муниципального образования, членом межведомственной рабочей группы по вопросам противодействия экстремизму и его профилактики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  муниципальном образовании;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издает правовые акты, в том числе утверждающие планы мероприятий, направленных на профилактику терроризма и экстремизма, а также на минимизацию и (или) ликвидацию последствий проявлений терроризма и экстремизма на территории городского поселения Тайтурского муниципального образования (далее – план мероприятий);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обеспечивает реализацию на территории муниципального образования планов мероприятий, выполняемых при установлении уровней террористической опасности;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привлекает в случае необходимости должностных лиц и специалистов различных отраслей деятельности для экспертной и консультационной работы по профилактике терроризма и экстремизма, а также по минимизации и (или) ликвидации последствий проявлений терроризма и экстремизма;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контролирует выполнение требований к антитеррористической защищенности объектов, находящихся в муниципальной собственности или в ведении администрации городского поселения Тайтурского муниципального образования;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обеспечивает реализацию предложений по совершенствованию антитеррористической защищенности мест массового пребывания, объектов, находящихся в муниципальной собственности или в ведении  городского поселения Тайтурского муниципального образования, внесенных уполномоченными территориальными органами федеральных органов исполнительной власти;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Администрация городского поселения Тайтурского муниципального образования в пределах своей компетенции: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организует выполнение протокольных поручений антитеррористической комиссии в Иркутской области, антитеррористической комиссии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 муниципального образования, межведомственной рабочей группы по вопросам противодействия экстремизму и его профилактики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участвует, по решению председателя антитеррористической комиссии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 муниципального образования, в мероприятиях по профилактике терроризма, а также по минимизации и (или) ликвидации последствий его проявлений,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организуемых федеральными органами исполнительной власти и (или) органами исполнительной власти Иркутской области;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участвует в организации информирования населения через средства массовой информации об угрозах террористического и экстремистского характера, а также о принятых в связи с этим мерах;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участвует в проводимых на территории муниципального образования информационно-пропагандистских мероприятиях по разъяснению сущности терроризма и его общественной опасности, а также по формированию у граждан неприятия идеологии терроризма (в том числе путем разработки и распространения учебно-методических пособий, памяток, листовок, размещения актуальной тематической информации в средствах массовой информации, в том числе на официальном сайте администрации городского поселения Тайтурского муниципального образования,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планами мероприятий);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осуществляет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 в соответствии с законодательством Российской Федерации;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организует осуществление подготовки и содержания в готовности необходимых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защиты населения и территории от чрезвычайных ситуаций, в том числе террористического характера, обучения населения порядку действий при возникновении террористических угроз;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осуществляет контроль и организацию создания резервов финансовых и материальных ресурсов для ликвидации чрезвычайных ситуаций, в том числе террористического характера;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участвует в планировании и проведении мероприятий по отселению граждан из района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контртеррористической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операции в пункты временного размещения;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Муниципальные учреждения, муниципальные предприятия на территории муниципального образования, их руководители в пределах своей компетенции: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обеспечивают антитеррористическую защищенность подчиненных объектов, при необходимости назначают работников, ответственных за деятельность по профилактике терроризма и экстремизма, а также минимизации и (или) ликвидации последствий их проявлений;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исполняют мероприятия по противодействию терроризму и экстремизму, включенные в соответствующие муниципальные программы и (или) планы мероприятий;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принимают меры по исполнению протокольных поручений антитеррористической комиссии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принимают участие в антитеррористических учениях (тренировках);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принимают меры к обеспечению безопасности граждан при организации массовых мероприятий;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принимают иное участие в профилактике терроризма и экстремизма, а также в минимизации и (или) ликвидации последствий проявлений терроризма и экстремизма, предусмотренное законодательством Российской Федерации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Планирование мероприятий, направленных</w:t>
      </w:r>
    </w:p>
    <w:p w:rsidR="00327A63" w:rsidRDefault="00327A63" w:rsidP="00327A63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профилактику терроризма и экстремизма, а также</w:t>
      </w:r>
    </w:p>
    <w:p w:rsidR="00327A63" w:rsidRDefault="00327A63" w:rsidP="00327A63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минимизацию и (или) ликвидацию последствий</w:t>
      </w:r>
    </w:p>
    <w:p w:rsidR="00327A63" w:rsidRDefault="00327A63" w:rsidP="00327A63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проявлений терроризма и экстремизма</w:t>
      </w:r>
    </w:p>
    <w:p w:rsidR="00327A63" w:rsidRDefault="00327A63" w:rsidP="00327A63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Задачи, указанные в пункте 3 настоящего Положения, реализуются в рамках проведения мероприятий, предусмотренных планом мероприятий.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План мероприятий разрабатывается сроком на один календарный год (далее – плановый период).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плана мероприятий разрабатывается специалистом ГОЧС и ПБ администрации городского поселения Тайтурского муниципального образования, в том числе с учетом протокольных поручений антитеррористической комиссии в Иркутской области, предложений антитеррористической комиссии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межведомственной рабочей группы по вопросам противодействия экстремизму и его профилактики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муниципальном образования, представленных не позднее 1 ноября года, предшествующего плановому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периоду.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Проект плана мероприятий направляется главе городского поселения Тайтурского муниципального образования на утверждение не позднее 30ноября года, предшествующего плановому периоду.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Глава городского поселения Тайтурского муниципального образования в течение 15 календарных дней со дня получения рассматривает проект план мероприятий, при необходимости организует его доработку.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Глава городского поселения Тайтурского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утверждает план мероприятий не позднее 15 декабря года, предшествующего плановому периоду.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 Копия плана мероприятий, а также копии вносимых в него изменений направляются главой городского поселения Тайтурского муниципального образования в Думу в течение трех рабочих дней со дня его (их) утверждения.</w:t>
      </w:r>
    </w:p>
    <w:p w:rsidR="00327A63" w:rsidRDefault="00327A63" w:rsidP="0032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городского поселения Тайтурского муниципального образования отчитывается о выполнении плана мероприятий на заседании Думы в рамках предусмотренного пунктом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части 10 статьи 35 Федерального закона от 6 октября 2003 года № 131-ФЗ «Об общих принципах организации местного самоуправления в Российской Федерации»,  ежегодного отчета мэра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образования, главы администрации городского поселения Тайтурского муниципального образования о результатах их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деятельности администрации городского поселения Тайтурского муниципального образования и иных подведомственных главе муниципального образования органов местного самоуправления.</w:t>
      </w:r>
    </w:p>
    <w:p w:rsidR="00797C28" w:rsidRDefault="00797C28"/>
    <w:sectPr w:rsidR="00797C28" w:rsidSect="00536C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630" w:rsidRDefault="00657630" w:rsidP="00327A63">
      <w:pPr>
        <w:spacing w:after="0" w:line="240" w:lineRule="auto"/>
      </w:pPr>
      <w:r>
        <w:separator/>
      </w:r>
    </w:p>
  </w:endnote>
  <w:endnote w:type="continuationSeparator" w:id="0">
    <w:p w:rsidR="00657630" w:rsidRDefault="00657630" w:rsidP="00327A63">
      <w:pPr>
        <w:spacing w:after="0" w:line="240" w:lineRule="auto"/>
      </w:pPr>
      <w:r>
        <w:continuationSeparator/>
      </w:r>
    </w:p>
  </w:endnote>
  <w:endnote w:id="1">
    <w:p w:rsidR="00327A63" w:rsidRDefault="00327A63" w:rsidP="00327A63">
      <w:pPr>
        <w:pStyle w:val="a4"/>
        <w:jc w:val="both"/>
        <w:rPr>
          <w:sz w:val="22"/>
          <w:szCs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630" w:rsidRDefault="00657630" w:rsidP="00327A63">
      <w:pPr>
        <w:spacing w:after="0" w:line="240" w:lineRule="auto"/>
      </w:pPr>
      <w:r>
        <w:separator/>
      </w:r>
    </w:p>
  </w:footnote>
  <w:footnote w:type="continuationSeparator" w:id="0">
    <w:p w:rsidR="00657630" w:rsidRDefault="00657630" w:rsidP="0032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223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6C70" w:rsidRPr="00536C70" w:rsidRDefault="00536C70">
        <w:pPr>
          <w:pStyle w:val="a9"/>
          <w:jc w:val="center"/>
          <w:rPr>
            <w:rFonts w:ascii="Times New Roman" w:hAnsi="Times New Roman" w:cs="Times New Roman"/>
          </w:rPr>
        </w:pPr>
        <w:r w:rsidRPr="00536C70">
          <w:rPr>
            <w:rFonts w:ascii="Times New Roman" w:hAnsi="Times New Roman" w:cs="Times New Roman"/>
          </w:rPr>
          <w:fldChar w:fldCharType="begin"/>
        </w:r>
        <w:r w:rsidRPr="00536C70">
          <w:rPr>
            <w:rFonts w:ascii="Times New Roman" w:hAnsi="Times New Roman" w:cs="Times New Roman"/>
          </w:rPr>
          <w:instrText xml:space="preserve"> PAGE   \* MERGEFORMAT </w:instrText>
        </w:r>
        <w:r w:rsidRPr="00536C70">
          <w:rPr>
            <w:rFonts w:ascii="Times New Roman" w:hAnsi="Times New Roman" w:cs="Times New Roman"/>
          </w:rPr>
          <w:fldChar w:fldCharType="separate"/>
        </w:r>
        <w:r w:rsidR="005C340C">
          <w:rPr>
            <w:rFonts w:ascii="Times New Roman" w:hAnsi="Times New Roman" w:cs="Times New Roman"/>
            <w:noProof/>
          </w:rPr>
          <w:t>2</w:t>
        </w:r>
        <w:r w:rsidRPr="00536C70">
          <w:rPr>
            <w:rFonts w:ascii="Times New Roman" w:hAnsi="Times New Roman" w:cs="Times New Roman"/>
          </w:rPr>
          <w:fldChar w:fldCharType="end"/>
        </w:r>
      </w:p>
    </w:sdtContent>
  </w:sdt>
  <w:p w:rsidR="00536C70" w:rsidRDefault="00536C7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A63"/>
    <w:rsid w:val="00327A63"/>
    <w:rsid w:val="00374E5E"/>
    <w:rsid w:val="004C5827"/>
    <w:rsid w:val="00536C70"/>
    <w:rsid w:val="005A5330"/>
    <w:rsid w:val="005C340C"/>
    <w:rsid w:val="00657630"/>
    <w:rsid w:val="00797C28"/>
    <w:rsid w:val="00D5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27A63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327A6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27A63"/>
    <w:rPr>
      <w:sz w:val="20"/>
      <w:szCs w:val="20"/>
    </w:rPr>
  </w:style>
  <w:style w:type="paragraph" w:customStyle="1" w:styleId="s3">
    <w:name w:val="s_3"/>
    <w:basedOn w:val="a"/>
    <w:rsid w:val="0032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ndnote reference"/>
    <w:basedOn w:val="a0"/>
    <w:uiPriority w:val="99"/>
    <w:semiHidden/>
    <w:unhideWhenUsed/>
    <w:rsid w:val="00327A6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2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A6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3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6C70"/>
  </w:style>
  <w:style w:type="paragraph" w:styleId="ab">
    <w:name w:val="footer"/>
    <w:basedOn w:val="a"/>
    <w:link w:val="ac"/>
    <w:uiPriority w:val="99"/>
    <w:semiHidden/>
    <w:unhideWhenUsed/>
    <w:rsid w:val="0053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6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aiturka.irk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2202</Words>
  <Characters>12556</Characters>
  <Application>Microsoft Office Word</Application>
  <DocSecurity>0</DocSecurity>
  <Lines>104</Lines>
  <Paragraphs>29</Paragraphs>
  <ScaleCrop>false</ScaleCrop>
  <Company>Microsoft</Company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ВУЗ</dc:creator>
  <cp:lastModifiedBy>Пользователь Windows</cp:lastModifiedBy>
  <cp:revision>3</cp:revision>
  <cp:lastPrinted>2020-08-27T06:31:00Z</cp:lastPrinted>
  <dcterms:created xsi:type="dcterms:W3CDTF">2020-08-27T06:30:00Z</dcterms:created>
  <dcterms:modified xsi:type="dcterms:W3CDTF">2020-08-27T06:31:00Z</dcterms:modified>
</cp:coreProperties>
</file>