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A765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№5(24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) от 3</w:t>
      </w:r>
      <w:r w:rsidR="00BD0D6B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.2014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ТАРАСА»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1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C80" w:rsidRPr="00091C80" w:rsidRDefault="00091C80" w:rsidP="00091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14.04.2014 г.   № 47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араса</w:t>
      </w:r>
      <w:proofErr w:type="spellEnd"/>
    </w:p>
    <w:p w:rsidR="00091C80" w:rsidRPr="00091C80" w:rsidRDefault="00091C80" w:rsidP="00091C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</w:pPr>
    </w:p>
    <w:p w:rsidR="00091C80" w:rsidRPr="00091C80" w:rsidRDefault="00091C80" w:rsidP="00091C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</w:p>
    <w:p w:rsidR="00091C80" w:rsidRDefault="00091C80" w:rsidP="007A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земельных участков»</w:t>
      </w:r>
    </w:p>
    <w:p w:rsidR="007A7166" w:rsidRPr="00091C80" w:rsidRDefault="007A7166" w:rsidP="007A7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80" w:rsidRPr="00091C80" w:rsidRDefault="00091C80" w:rsidP="007A71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Постановления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123 от 03.10.2013г. «Об утверждении целевой программы «Переселение граждан из ветхого и аварийного жилищного фонда в муниципальном образовании «Тараса» на 2014 -2019 гг.»</w:t>
      </w:r>
    </w:p>
    <w:p w:rsidR="00091C80" w:rsidRPr="00091C80" w:rsidRDefault="00091C80" w:rsidP="00091C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80" w:rsidRPr="00091C80" w:rsidRDefault="00091C80" w:rsidP="00091C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реализации  земельных участков муниципального образования «Тараса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год.</w:t>
      </w:r>
    </w:p>
    <w:p w:rsidR="00091C80" w:rsidRPr="00091C80" w:rsidRDefault="00091C80" w:rsidP="00091C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 данное Постановление в Вестнике МО «Тараса».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91C80" w:rsidRPr="00091C80" w:rsidRDefault="00091C80" w:rsidP="00091C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 w:rsidRPr="00091C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                                                            А.М. </w:t>
      </w:r>
      <w:proofErr w:type="spellStart"/>
      <w:r w:rsidRPr="00091C80">
        <w:rPr>
          <w:rFonts w:ascii="Times New Roman" w:eastAsia="Times New Roman" w:hAnsi="Times New Roman" w:cs="Arial"/>
          <w:sz w:val="28"/>
          <w:szCs w:val="28"/>
          <w:lang w:eastAsia="ru-RU"/>
        </w:rPr>
        <w:t>Таряшинов</w:t>
      </w:r>
      <w:proofErr w:type="spellEnd"/>
    </w:p>
    <w:p w:rsidR="00091C80" w:rsidRPr="00091C80" w:rsidRDefault="00091C80" w:rsidP="00091C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Arial"/>
          <w:sz w:val="28"/>
          <w:szCs w:val="28"/>
          <w:lang w:eastAsia="ru-RU"/>
        </w:rPr>
        <w:t>МО «Тараса»</w:t>
      </w:r>
    </w:p>
    <w:p w:rsidR="00091C80" w:rsidRPr="00091C80" w:rsidRDefault="00091C80" w:rsidP="0009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66" w:rsidRDefault="007A7166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166" w:rsidRDefault="007A7166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 РАЙОН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ТАРАСА»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1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7A7166" w:rsidRDefault="007A7166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091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91C80" w:rsidRPr="00091C80" w:rsidRDefault="00091C80" w:rsidP="00091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C80" w:rsidRPr="00091C80" w:rsidRDefault="00091C80" w:rsidP="00091C8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« 07 » мая 2014  г. № 50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91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с. Тараса </w:t>
      </w:r>
    </w:p>
    <w:p w:rsidR="00091C80" w:rsidRPr="00091C80" w:rsidRDefault="00091C80" w:rsidP="00091C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1C80" w:rsidRPr="00091C80" w:rsidRDefault="00091C80" w:rsidP="00091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1C80">
        <w:rPr>
          <w:rFonts w:ascii="Times New Roman" w:eastAsia="Times New Roman" w:hAnsi="Times New Roman" w:cs="Times New Roman"/>
          <w:lang w:eastAsia="ru-RU"/>
        </w:rPr>
        <w:t>Об утверждении рабочего</w:t>
      </w:r>
    </w:p>
    <w:p w:rsidR="00091C80" w:rsidRPr="00091C80" w:rsidRDefault="00091C80" w:rsidP="00091C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C80">
        <w:rPr>
          <w:rFonts w:ascii="Times New Roman" w:eastAsia="Times New Roman" w:hAnsi="Times New Roman" w:cs="Times New Roman"/>
          <w:lang w:eastAsia="ru-RU"/>
        </w:rPr>
        <w:t>проекта и сметной документации</w:t>
      </w:r>
    </w:p>
    <w:p w:rsidR="00091C80" w:rsidRPr="00091C80" w:rsidRDefault="00091C80" w:rsidP="0009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80" w:rsidRPr="00091C80" w:rsidRDefault="00091C80" w:rsidP="0009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ДЦП «Переселение граждан из ветхого и аварийного жилищного фонда в Ирк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утской области на </w:t>
      </w: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2014 -2020 годы»,</w:t>
      </w:r>
    </w:p>
    <w:p w:rsidR="00091C80" w:rsidRPr="00091C80" w:rsidRDefault="00091C80" w:rsidP="0009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91C80" w:rsidRDefault="00091C80" w:rsidP="00091C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утвердить рабочий проект и сметную документацию на строительство  жилого дома, в с. Тараса, ул. </w:t>
      </w:r>
      <w:proofErr w:type="spellStart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Балтахинова</w:t>
      </w:r>
      <w:proofErr w:type="spellEnd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</w:t>
      </w:r>
      <w:proofErr w:type="spellStart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Иркутской области,  общей площадью 96 м2  согласно сводного сметного расчета стоимости строительства общей сметной стоимостью  2223,31   </w:t>
      </w:r>
      <w:proofErr w:type="spellStart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166" w:rsidRPr="00091C80" w:rsidRDefault="007A7166" w:rsidP="00091C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C80" w:rsidRPr="00091C80" w:rsidRDefault="00091C80" w:rsidP="007A71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МО «Тараса»                                                                           А.М. </w:t>
      </w:r>
      <w:proofErr w:type="spellStart"/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7A7166">
        <w:rPr>
          <w:rFonts w:ascii="Times New Roman" w:eastAsia="Calibri" w:hAnsi="Times New Roman" w:cs="Times New Roman"/>
          <w:sz w:val="24"/>
          <w:szCs w:val="24"/>
        </w:rPr>
        <w:lastRenderedPageBreak/>
        <w:t>РОССИЙСКАЯ ФЕДЕРАЦИЯ</w:t>
      </w:r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66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66">
        <w:rPr>
          <w:rFonts w:ascii="Times New Roman" w:eastAsia="Calibri" w:hAnsi="Times New Roman" w:cs="Times New Roman"/>
          <w:sz w:val="24"/>
          <w:szCs w:val="24"/>
        </w:rPr>
        <w:t>БОХАНСКИЙ РАЙОН</w:t>
      </w:r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66">
        <w:rPr>
          <w:rFonts w:ascii="Times New Roman" w:eastAsia="Calibri" w:hAnsi="Times New Roman" w:cs="Times New Roman"/>
          <w:sz w:val="24"/>
          <w:szCs w:val="24"/>
        </w:rPr>
        <w:t>МУНИЦИПАЛЬНОЕ ОБРАЗОВАНИЕ «ТАРАСА»</w:t>
      </w:r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166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7A7166" w:rsidRPr="007A7166" w:rsidRDefault="007A7166" w:rsidP="007A7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166" w:rsidRPr="00091C80" w:rsidRDefault="007A7166" w:rsidP="007A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091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7A7166" w:rsidRPr="00091C80" w:rsidRDefault="007A7166" w:rsidP="007A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66" w:rsidRPr="007A7166" w:rsidRDefault="007A7166" w:rsidP="007A71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66">
        <w:rPr>
          <w:rFonts w:ascii="Times New Roman" w:eastAsia="Calibri" w:hAnsi="Times New Roman" w:cs="Times New Roman"/>
          <w:sz w:val="24"/>
          <w:szCs w:val="24"/>
        </w:rPr>
        <w:t xml:space="preserve"> 07.05.2014 г. № 51</w:t>
      </w:r>
    </w:p>
    <w:p w:rsidR="007A7166" w:rsidRPr="007A7166" w:rsidRDefault="007A7166" w:rsidP="007A7166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7A7166" w:rsidRPr="007A7166" w:rsidRDefault="007A7166" w:rsidP="007A7166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>«Об утверждении норматива стоимости</w:t>
      </w:r>
    </w:p>
    <w:p w:rsidR="007A7166" w:rsidRPr="007A7166" w:rsidRDefault="007A7166" w:rsidP="007A7166">
      <w:pPr>
        <w:pStyle w:val="a9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>1 квадратного метра общей площади жилья</w:t>
      </w:r>
    </w:p>
    <w:p w:rsidR="007A7166" w:rsidRPr="007A7166" w:rsidRDefault="007A7166" w:rsidP="007A7166">
      <w:pPr>
        <w:pStyle w:val="a9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>для расчета стоимости строительства  по программе</w:t>
      </w:r>
    </w:p>
    <w:p w:rsidR="007A7166" w:rsidRPr="007A7166" w:rsidRDefault="007A7166" w:rsidP="007A7166">
      <w:pPr>
        <w:pStyle w:val="a9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 xml:space="preserve">«Переселение граждан из </w:t>
      </w:r>
      <w:proofErr w:type="gramStart"/>
      <w:r w:rsidRPr="007A7166">
        <w:rPr>
          <w:rFonts w:ascii="Times New Roman" w:hAnsi="Times New Roman" w:cs="Times New Roman"/>
          <w:sz w:val="24"/>
          <w:szCs w:val="24"/>
        </w:rPr>
        <w:t>ветхого</w:t>
      </w:r>
      <w:proofErr w:type="gramEnd"/>
      <w:r w:rsidRPr="007A7166">
        <w:rPr>
          <w:rFonts w:ascii="Times New Roman" w:hAnsi="Times New Roman" w:cs="Times New Roman"/>
          <w:sz w:val="24"/>
          <w:szCs w:val="24"/>
        </w:rPr>
        <w:t xml:space="preserve"> и аварийного</w:t>
      </w:r>
    </w:p>
    <w:p w:rsidR="007A7166" w:rsidRPr="007A7166" w:rsidRDefault="007A7166" w:rsidP="007A7166">
      <w:pPr>
        <w:pStyle w:val="a9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 xml:space="preserve">жилищного фонда в муниципальном образовании </w:t>
      </w:r>
    </w:p>
    <w:p w:rsidR="007A7166" w:rsidRPr="007A7166" w:rsidRDefault="007A7166" w:rsidP="007A7166">
      <w:pPr>
        <w:pStyle w:val="a9"/>
        <w:rPr>
          <w:rFonts w:ascii="Times New Roman" w:hAnsi="Times New Roman" w:cs="Times New Roman"/>
          <w:sz w:val="24"/>
          <w:szCs w:val="24"/>
        </w:rPr>
      </w:pPr>
      <w:r w:rsidRPr="007A7166">
        <w:rPr>
          <w:rFonts w:ascii="Times New Roman" w:hAnsi="Times New Roman" w:cs="Times New Roman"/>
          <w:sz w:val="24"/>
          <w:szCs w:val="24"/>
        </w:rPr>
        <w:t>«Тараса» на 2014-2020 годы».</w:t>
      </w:r>
    </w:p>
    <w:p w:rsidR="007A7166" w:rsidRPr="007A7166" w:rsidRDefault="007A7166" w:rsidP="007A7166">
      <w:pPr>
        <w:rPr>
          <w:rFonts w:ascii="Times New Roman" w:eastAsia="Calibri" w:hAnsi="Times New Roman" w:cs="Times New Roman"/>
          <w:sz w:val="24"/>
          <w:szCs w:val="24"/>
        </w:rPr>
      </w:pPr>
    </w:p>
    <w:p w:rsidR="007A7166" w:rsidRPr="007A7166" w:rsidRDefault="007A7166" w:rsidP="007A71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</w:t>
      </w:r>
      <w:proofErr w:type="spellStart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gramEnd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06.10.2003 года №131-ФЗ (в </w:t>
      </w:r>
      <w:proofErr w:type="spellStart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25.12.2012 года),ст. ст.36,43  Устава Муниципального образования «Тараса», государственной программы Иркутской области «Доступное жилье» на 2014-2020 годы, подпрограммы «Переселение граждан из ветхого и аварийного жилищного фонда в Иркутской области» на 2014-2020 годы:</w:t>
      </w:r>
    </w:p>
    <w:p w:rsidR="007A7166" w:rsidRPr="007A7166" w:rsidRDefault="007A7166" w:rsidP="007A71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66" w:rsidRPr="007A7166" w:rsidRDefault="007A7166" w:rsidP="007A71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 стоимости 1 квадратного метра общей площади для расчета строительства жилья по государственной программе Иркутской области «Доступное жилье», подпрограмме «Переселение граждан из ветхого и аварийного жилищного фонда в Иркутской области» на  2014-2020 годы  в размере 26 468 (двадцать шесть тысяч четыреста шестьдесят восемь) рублей.</w:t>
      </w:r>
    </w:p>
    <w:p w:rsidR="007A7166" w:rsidRPr="007A7166" w:rsidRDefault="007A7166" w:rsidP="007A71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№192/1 от 18 ноября 2013 г. считать утратившим силу.</w:t>
      </w:r>
    </w:p>
    <w:p w:rsidR="007A7166" w:rsidRPr="007A7166" w:rsidRDefault="007A7166" w:rsidP="007A71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данное постановление в Вестнике МО «Тараса».</w:t>
      </w:r>
    </w:p>
    <w:p w:rsidR="007A7166" w:rsidRDefault="007A7166" w:rsidP="007A716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A7166" w:rsidRPr="007A7166" w:rsidRDefault="007A7166" w:rsidP="007A7166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166" w:rsidRPr="007A7166" w:rsidRDefault="007A7166" w:rsidP="007A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«Тараса» _________________А.М. </w:t>
      </w:r>
      <w:proofErr w:type="spellStart"/>
      <w:r w:rsidRPr="007A71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Таряшинов</w:t>
      </w:r>
      <w:proofErr w:type="spellEnd"/>
    </w:p>
    <w:p w:rsidR="008B332E" w:rsidRDefault="008B332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7A7166" w:rsidRPr="007A7166" w:rsidRDefault="007A7166" w:rsidP="007A7166">
      <w:pPr>
        <w:rPr>
          <w:rFonts w:ascii="Calibri" w:eastAsia="Calibri" w:hAnsi="Calibri" w:cs="Times New Roman"/>
          <w:sz w:val="24"/>
          <w:szCs w:val="24"/>
        </w:rPr>
      </w:pPr>
    </w:p>
    <w:p w:rsidR="008B332E" w:rsidRPr="008B332E" w:rsidRDefault="008B332E" w:rsidP="008B332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Российская Федерация</w:t>
      </w:r>
    </w:p>
    <w:p w:rsidR="008B332E" w:rsidRPr="008B332E" w:rsidRDefault="008B332E" w:rsidP="008B332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Иркутская область</w:t>
      </w:r>
    </w:p>
    <w:p w:rsidR="008B332E" w:rsidRPr="008B332E" w:rsidRDefault="008B332E" w:rsidP="008B332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Боханский район</w:t>
      </w:r>
    </w:p>
    <w:p w:rsidR="008B332E" w:rsidRPr="008B332E" w:rsidRDefault="008B332E" w:rsidP="008B332E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Муниципальное образование «Тараса»</w:t>
      </w:r>
    </w:p>
    <w:p w:rsidR="008B332E" w:rsidRPr="008B332E" w:rsidRDefault="008B332E" w:rsidP="008B332E">
      <w:pPr>
        <w:spacing w:after="0" w:line="240" w:lineRule="atLeast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Администрация</w:t>
      </w:r>
    </w:p>
    <w:p w:rsidR="008B332E" w:rsidRPr="008B332E" w:rsidRDefault="008B332E" w:rsidP="008B33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lang w:eastAsia="ru-RU"/>
        </w:rPr>
      </w:pPr>
      <w:r w:rsidRPr="008B332E">
        <w:rPr>
          <w:rFonts w:ascii="Times New Roman" w:eastAsia="Times New Roman" w:hAnsi="Times New Roman" w:cs="Times New Roman"/>
          <w:caps/>
          <w:lang w:eastAsia="ru-RU"/>
        </w:rPr>
        <w:t>Постановление</w:t>
      </w:r>
    </w:p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13.05.2014 г. №  53</w:t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</w:r>
      <w:r w:rsidRPr="008B332E">
        <w:rPr>
          <w:rFonts w:ascii="Times New Roman" w:eastAsia="Times New Roman" w:hAnsi="Times New Roman" w:cs="Times New Roman"/>
          <w:lang w:eastAsia="ru-RU"/>
        </w:rPr>
        <w:tab/>
        <w:t>с. Тараса</w:t>
      </w:r>
    </w:p>
    <w:p w:rsidR="008B332E" w:rsidRPr="008B332E" w:rsidRDefault="008B332E" w:rsidP="008B332E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«О создании оперативного штаба </w:t>
      </w:r>
      <w:proofErr w:type="gramStart"/>
      <w:r w:rsidRPr="008B332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период действия особо противопожарного </w:t>
      </w:r>
    </w:p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режима на территории муниципального </w:t>
      </w:r>
    </w:p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образования «Тараса»</w:t>
      </w:r>
    </w:p>
    <w:p w:rsidR="008B332E" w:rsidRPr="008B332E" w:rsidRDefault="008B332E" w:rsidP="008B33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8B332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</w:t>
      </w:r>
      <w:r w:rsidRPr="008B332E">
        <w:rPr>
          <w:rFonts w:ascii="Times New Roman" w:eastAsia="Calibri" w:hAnsi="Times New Roman" w:cs="Times New Roman"/>
        </w:rPr>
        <w:t>06.10.2003 N 131-ФЗ «Об общих принципах организации местного самоуправления в Российской Федерации», Федеральным законом от 21.12.1994 N 69-ФЗ «О пожарной безопасности», Федеральным законом от 21.12.1994 N 68-ФЗ «О защите населения и территорий от чрезвычайных ситуаций природного и техногенного характера», Постановления Правительства Иркутской области № 244-пп от 08.05.2014 г. «Об установлении на территории Иркутской области</w:t>
      </w:r>
      <w:r w:rsidRPr="008B332E">
        <w:rPr>
          <w:rFonts w:ascii="Times New Roman" w:eastAsia="Times New Roman" w:hAnsi="Times New Roman" w:cs="Times New Roman"/>
          <w:lang w:eastAsia="ru-RU"/>
        </w:rPr>
        <w:t xml:space="preserve"> особо</w:t>
      </w:r>
      <w:proofErr w:type="gramEnd"/>
      <w:r w:rsidRPr="008B332E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режима», Постановления администрации МО «</w:t>
      </w:r>
      <w:proofErr w:type="spellStart"/>
      <w:r w:rsidRPr="008B332E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B332E">
        <w:rPr>
          <w:rFonts w:ascii="Times New Roman" w:eastAsia="Times New Roman" w:hAnsi="Times New Roman" w:cs="Times New Roman"/>
          <w:lang w:eastAsia="ru-RU"/>
        </w:rPr>
        <w:t xml:space="preserve"> район» №453 от 12.05.2014 г. «О введении на территории МО «</w:t>
      </w:r>
      <w:proofErr w:type="spellStart"/>
      <w:r w:rsidRPr="008B332E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B33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B332E">
        <w:rPr>
          <w:rFonts w:ascii="Times New Roman" w:eastAsia="Times New Roman" w:hAnsi="Times New Roman" w:cs="Times New Roman"/>
          <w:lang w:eastAsia="ru-RU"/>
        </w:rPr>
        <w:t>район</w:t>
      </w:r>
      <w:proofErr w:type="gramStart"/>
      <w:r w:rsidRPr="008B332E">
        <w:rPr>
          <w:rFonts w:ascii="Times New Roman" w:eastAsia="Times New Roman" w:hAnsi="Times New Roman" w:cs="Times New Roman"/>
          <w:lang w:eastAsia="ru-RU"/>
        </w:rPr>
        <w:t>»о</w:t>
      </w:r>
      <w:proofErr w:type="gramEnd"/>
      <w:r w:rsidRPr="008B332E">
        <w:rPr>
          <w:rFonts w:ascii="Times New Roman" w:eastAsia="Times New Roman" w:hAnsi="Times New Roman" w:cs="Times New Roman"/>
          <w:lang w:eastAsia="ru-RU"/>
        </w:rPr>
        <w:t>собо</w:t>
      </w:r>
      <w:proofErr w:type="spellEnd"/>
      <w:r w:rsidRPr="008B332E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режима»</w:t>
      </w:r>
      <w:r w:rsidRPr="008B332E">
        <w:rPr>
          <w:rFonts w:ascii="Times New Roman" w:eastAsia="Calibri" w:hAnsi="Times New Roman" w:cs="Times New Roman"/>
        </w:rPr>
        <w:t>, руководствуясь ст. 6 Устава муниципального образования «Тараса»:</w:t>
      </w:r>
    </w:p>
    <w:p w:rsidR="008B332E" w:rsidRPr="008B332E" w:rsidRDefault="008B332E" w:rsidP="008B33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8B332E" w:rsidRPr="008B332E" w:rsidRDefault="008B332E" w:rsidP="008B3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1. Создать оперативный штаб на период действия особо противопожарного  режима на территории муниципального образования «Тараса»</w:t>
      </w:r>
      <w:r w:rsidRPr="008B332E">
        <w:rPr>
          <w:rFonts w:ascii="Times New Roman" w:eastAsia="Calibri" w:hAnsi="Times New Roman" w:cs="Times New Roman"/>
        </w:rPr>
        <w:t xml:space="preserve"> в составе: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B332E">
        <w:rPr>
          <w:rFonts w:ascii="Times New Roman" w:eastAsia="Calibri" w:hAnsi="Times New Roman" w:cs="Times New Roman"/>
        </w:rPr>
        <w:t xml:space="preserve">- </w:t>
      </w:r>
      <w:proofErr w:type="spellStart"/>
      <w:r w:rsidRPr="008B332E">
        <w:rPr>
          <w:rFonts w:ascii="Times New Roman" w:eastAsia="Calibri" w:hAnsi="Times New Roman" w:cs="Times New Roman"/>
        </w:rPr>
        <w:t>Таряшинов</w:t>
      </w:r>
      <w:proofErr w:type="spellEnd"/>
      <w:r w:rsidRPr="008B332E">
        <w:rPr>
          <w:rFonts w:ascii="Times New Roman" w:eastAsia="Calibri" w:hAnsi="Times New Roman" w:cs="Times New Roman"/>
        </w:rPr>
        <w:t xml:space="preserve"> А.М. – глава администрации МО «Тараса»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B332E">
        <w:rPr>
          <w:rFonts w:ascii="Times New Roman" w:eastAsia="Calibri" w:hAnsi="Times New Roman" w:cs="Times New Roman"/>
        </w:rPr>
        <w:t>- Хомонов П.Л. – пожарный дружинник МО «Тараса»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B332E">
        <w:rPr>
          <w:rFonts w:ascii="Times New Roman" w:eastAsia="Calibri" w:hAnsi="Times New Roman" w:cs="Times New Roman"/>
        </w:rPr>
        <w:t xml:space="preserve">- </w:t>
      </w:r>
      <w:proofErr w:type="spellStart"/>
      <w:r w:rsidRPr="008B332E">
        <w:rPr>
          <w:rFonts w:ascii="Times New Roman" w:eastAsia="Calibri" w:hAnsi="Times New Roman" w:cs="Times New Roman"/>
        </w:rPr>
        <w:t>Бадашкеев</w:t>
      </w:r>
      <w:proofErr w:type="spellEnd"/>
      <w:r w:rsidRPr="008B332E">
        <w:rPr>
          <w:rFonts w:ascii="Times New Roman" w:eastAsia="Calibri" w:hAnsi="Times New Roman" w:cs="Times New Roman"/>
        </w:rPr>
        <w:t xml:space="preserve"> Ю.А.– участковый уполномоченный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8B332E">
        <w:rPr>
          <w:rFonts w:ascii="Times New Roman" w:eastAsia="Calibri" w:hAnsi="Times New Roman" w:cs="Times New Roman"/>
        </w:rPr>
        <w:t xml:space="preserve">- </w:t>
      </w:r>
      <w:proofErr w:type="spellStart"/>
      <w:r w:rsidRPr="008B332E">
        <w:rPr>
          <w:rFonts w:ascii="Times New Roman" w:eastAsia="Calibri" w:hAnsi="Times New Roman" w:cs="Times New Roman"/>
        </w:rPr>
        <w:t>Имеков</w:t>
      </w:r>
      <w:proofErr w:type="spellEnd"/>
      <w:r w:rsidRPr="008B332E">
        <w:rPr>
          <w:rFonts w:ascii="Times New Roman" w:eastAsia="Calibri" w:hAnsi="Times New Roman" w:cs="Times New Roman"/>
        </w:rPr>
        <w:t xml:space="preserve"> В.Г.– директор ООО «им. П.С. </w:t>
      </w:r>
      <w:proofErr w:type="spellStart"/>
      <w:r w:rsidRPr="008B332E">
        <w:rPr>
          <w:rFonts w:ascii="Times New Roman" w:eastAsia="Calibri" w:hAnsi="Times New Roman" w:cs="Times New Roman"/>
        </w:rPr>
        <w:t>Балтахинова</w:t>
      </w:r>
      <w:proofErr w:type="spellEnd"/>
      <w:r w:rsidRPr="008B332E">
        <w:rPr>
          <w:rFonts w:ascii="Times New Roman" w:eastAsia="Calibri" w:hAnsi="Times New Roman" w:cs="Times New Roman"/>
        </w:rPr>
        <w:t>».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Calibri" w:hAnsi="Times New Roman" w:cs="Times New Roman"/>
        </w:rPr>
        <w:t xml:space="preserve">2. </w:t>
      </w:r>
      <w:r w:rsidRPr="008B332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Администрации МО «Тараса» организовать работу с гражданами и организациями по соблюдению ими </w:t>
      </w:r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>требований пожарной безопасности: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- организовать патрулирование населенных пунктов с целью предупреждения, выявления и пресечения нарушений требований пожарной безопасности, связанных с выжиганием сухой растительности;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-запретить посещение леса;</w:t>
      </w:r>
    </w:p>
    <w:p w:rsidR="008B332E" w:rsidRPr="008B332E" w:rsidRDefault="008B332E" w:rsidP="008B332E">
      <w:p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B332E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осуществить подготовку и обеспечить содержание в готовности </w:t>
      </w:r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>необходимых сил и сре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 xml:space="preserve">я защиты территорий в случае </w:t>
      </w:r>
      <w:r w:rsidRPr="008B332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возникновения чрезвычайных ситуаций, связанных с пожарами;</w:t>
      </w:r>
    </w:p>
    <w:p w:rsidR="008B332E" w:rsidRPr="008B332E" w:rsidRDefault="008B332E" w:rsidP="008B332E">
      <w:pPr>
        <w:tabs>
          <w:tab w:val="left" w:pos="11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- информировать население через средства массовой информации, сигнально-говорящее устройства, установленное на автомобиле администрации о введении на территории области, района, МО «</w:t>
      </w:r>
      <w:proofErr w:type="spellStart"/>
      <w:r w:rsidRPr="008B332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Тараса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»</w:t>
      </w:r>
      <w:r w:rsidRPr="008B332E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8B332E">
        <w:rPr>
          <w:rFonts w:ascii="Times New Roman" w:eastAsia="Times New Roman" w:hAnsi="Times New Roman" w:cs="Times New Roman"/>
          <w:lang w:eastAsia="ru-RU"/>
        </w:rPr>
        <w:t>собо</w:t>
      </w:r>
      <w:proofErr w:type="spellEnd"/>
      <w:r w:rsidRPr="008B332E">
        <w:rPr>
          <w:rFonts w:ascii="Times New Roman" w:eastAsia="Times New Roman" w:hAnsi="Times New Roman" w:cs="Times New Roman"/>
          <w:lang w:eastAsia="ru-RU"/>
        </w:rPr>
        <w:t xml:space="preserve"> противопожарного режима</w:t>
      </w:r>
      <w:r w:rsidRPr="008B332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; о складывающейся обстановке с пожарами и гибелью людей на них;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8B332E">
        <w:rPr>
          <w:rFonts w:ascii="Times New Roman" w:eastAsia="Times New Roman" w:hAnsi="Times New Roman" w:cs="Times New Roman"/>
          <w:lang w:eastAsia="ru-RU"/>
        </w:rPr>
        <w:t>разработать комплекс агитационно-профилактических мероприятий (листовки, беседы), направленный на снижение пожаров;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- провести инструктаж населения по вопросам соблюдения требований противопожарного режима; 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- провести  повторно сходы во всех населенных пунктах МО «Тараса».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- провести проверку наружных источников противопожарного водоснабжения; </w:t>
      </w:r>
    </w:p>
    <w:p w:rsidR="008B332E" w:rsidRPr="008B332E" w:rsidRDefault="008B332E" w:rsidP="008B3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ab/>
        <w:t>3. Ежедневно передавать информацию о проделанной работе в ЕДДС МО «</w:t>
      </w:r>
      <w:proofErr w:type="spellStart"/>
      <w:r w:rsidRPr="008B332E">
        <w:rPr>
          <w:rFonts w:ascii="Times New Roman" w:eastAsia="Times New Roman" w:hAnsi="Times New Roman" w:cs="Times New Roman"/>
          <w:lang w:eastAsia="ru-RU"/>
        </w:rPr>
        <w:t>Боханский</w:t>
      </w:r>
      <w:proofErr w:type="spellEnd"/>
      <w:r w:rsidRPr="008B332E">
        <w:rPr>
          <w:rFonts w:ascii="Times New Roman" w:eastAsia="Times New Roman" w:hAnsi="Times New Roman" w:cs="Times New Roman"/>
          <w:lang w:eastAsia="ru-RU"/>
        </w:rPr>
        <w:t xml:space="preserve"> район»</w:t>
      </w:r>
    </w:p>
    <w:p w:rsidR="008B332E" w:rsidRPr="008B332E" w:rsidRDefault="008B332E" w:rsidP="008B3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4. Рекомендовать руководителям организаций, осуществляющих деятельность на территории МО «Тараса» принять срочные меры по уборке сухой травы, свалок горючего мусора на территории соответствующих организаций. </w:t>
      </w:r>
    </w:p>
    <w:p w:rsidR="008B332E" w:rsidRPr="008B332E" w:rsidRDefault="008B332E" w:rsidP="008B33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>5. Настоящее постановление подлежит официальному опубликованию.</w:t>
      </w:r>
    </w:p>
    <w:p w:rsidR="008B332E" w:rsidRPr="008B332E" w:rsidRDefault="008B332E" w:rsidP="008B3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8B332E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B332E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8B332E" w:rsidRPr="008B332E" w:rsidRDefault="008B332E" w:rsidP="008B3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B332E" w:rsidRPr="008B332E" w:rsidRDefault="008B332E" w:rsidP="008B332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332E">
        <w:rPr>
          <w:rFonts w:ascii="Times New Roman" w:eastAsia="Times New Roman" w:hAnsi="Times New Roman" w:cs="Times New Roman"/>
          <w:lang w:eastAsia="ru-RU"/>
        </w:rPr>
        <w:t xml:space="preserve">Глава администрации МО «Тараса»                                       А.М. </w:t>
      </w:r>
      <w:proofErr w:type="spellStart"/>
      <w:r w:rsidRPr="008B332E">
        <w:rPr>
          <w:rFonts w:ascii="Times New Roman" w:eastAsia="Times New Roman" w:hAnsi="Times New Roman" w:cs="Times New Roman"/>
          <w:lang w:eastAsia="ru-RU"/>
        </w:rPr>
        <w:t>Таряшинов</w:t>
      </w:r>
      <w:proofErr w:type="spellEnd"/>
    </w:p>
    <w:p w:rsidR="008B332E" w:rsidRPr="008B332E" w:rsidRDefault="008B332E" w:rsidP="008B3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B332E" w:rsidRPr="008B332E" w:rsidTr="00BF2A37">
        <w:tc>
          <w:tcPr>
            <w:tcW w:w="10031" w:type="dxa"/>
          </w:tcPr>
          <w:p w:rsidR="008B332E" w:rsidRPr="008B332E" w:rsidRDefault="008B332E" w:rsidP="008B332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8B332E" w:rsidRPr="008B332E" w:rsidRDefault="008B332E" w:rsidP="008B332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</w:t>
            </w:r>
          </w:p>
          <w:p w:rsidR="008B332E" w:rsidRPr="008B332E" w:rsidRDefault="008B332E" w:rsidP="008B332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 РАЙОН</w:t>
            </w:r>
          </w:p>
          <w:p w:rsidR="008B332E" w:rsidRPr="008B332E" w:rsidRDefault="008B332E" w:rsidP="008B332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«ТАРАСА»</w:t>
            </w:r>
          </w:p>
          <w:p w:rsidR="008B332E" w:rsidRPr="008B332E" w:rsidRDefault="008B332E" w:rsidP="008B332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8B332E" w:rsidRPr="008B332E" w:rsidRDefault="008B332E" w:rsidP="008B332E">
            <w:pPr>
              <w:spacing w:after="0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32E" w:rsidRPr="008B332E" w:rsidRDefault="008B332E" w:rsidP="008B332E">
            <w:pPr>
              <w:spacing w:after="0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8B332E" w:rsidRPr="008B332E" w:rsidRDefault="008B332E" w:rsidP="008B332E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332E" w:rsidRPr="008B332E" w:rsidRDefault="008B332E" w:rsidP="008B3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32E">
              <w:rPr>
                <w:rFonts w:ascii="Times New Roman" w:eastAsia="Calibri" w:hAnsi="Times New Roman" w:cs="Times New Roman"/>
                <w:sz w:val="24"/>
                <w:szCs w:val="24"/>
              </w:rPr>
              <w:t>13.05.2014 г. № 54                                                                                с. Тараса</w:t>
            </w: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before="108" w:after="108" w:line="240" w:lineRule="auto"/>
              <w:ind w:left="-71" w:firstLine="7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332E" w:rsidRPr="008B332E" w:rsidRDefault="008B332E" w:rsidP="008B332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комиссии по соблюдению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муниципальных служащих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урегулированию конфликта интересов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6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 273-ФЗ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«О противодействии коррупции», ст. 14.1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муниципальной службе в Российской Федерации»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Образовать комиссию 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 муниципальную службу в Администрации муниципального образования «Тараса», и урегулированию конфликта интересов.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Положение о комиссии 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 муниципальную службу в Администрации МО «Тараса», и урегулированию конфликта интересов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1.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состав комиссии 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 муниципальную службу в Администрации МО «Тараса», и урегулированию конфликта интересов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 2.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Постановление вступает в силу со дня его </w:t>
      </w:r>
      <w:hyperlink r:id="rId7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№129 от 22.10.2013 г. считать утратившим силу.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оставляю за собой.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50"/>
        <w:gridCol w:w="3413"/>
      </w:tblGrid>
      <w:tr w:rsidR="008B332E" w:rsidRPr="008B332E" w:rsidTr="00BF2A3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МО «Тараса» 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8B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Таряшинов</w:t>
            </w:r>
            <w:proofErr w:type="spellEnd"/>
          </w:p>
        </w:tc>
      </w:tr>
    </w:tbl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1000"/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  <w:bookmarkEnd w:id="0"/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B332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МО «Тараса»</w:t>
      </w:r>
    </w:p>
    <w:p w:rsidR="008B332E" w:rsidRPr="008B332E" w:rsidRDefault="008B332E" w:rsidP="008B33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13.05.2014 г. № 54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комиссии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 муниципальную службу в Администрации муниципального образования «Тараса», и урегулированию конфликта интересов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к служебному поведению муниципальных служащих, проходящих муниципальную службу в Администрации МО «Тараса», и урегулированию конфликта интересов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 273-ФЗ «О противодействии коррупции»,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02.03.2007 № 25-ФЗ «О муниципальной службе в Российской Федерации», а также настоящим Положением.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Основными задачами комиссии являются содействие Администрации МО «Тараса»</w:t>
      </w:r>
      <w:bookmarkStart w:id="2" w:name="sub_10031"/>
      <w:bookmarkEnd w:id="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25.12.2008 № 273-ФЗ «О противодействии коррупции», другими федеральными законами</w:t>
      </w:r>
      <w:bookmarkStart w:id="3" w:name="sub_10032"/>
      <w:bookmarkEnd w:id="2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осуществлении мер по предупреждению коррупции.</w:t>
      </w:r>
    </w:p>
    <w:bookmarkEnd w:id="3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конфликта интересов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муниципальных служащих, замещающих должности муниципальной службы в Администрации МО «Тараса» (далее - муниципальные служащие).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Состав комиссии утверждается постановлением Администрации МО «Тараса» в соответствии с требованиями, предусмотренными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6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В состав комиссии входят председатель комиссии, определяемый Главой МО «Тараса», его заместитель, секретарь, члены комиссии, а также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образовательных организаций и (или) общественных объединений. 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членов комиссии составляет 5 человек.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комиссии при принятии решений обладают равными правами.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 комиссии.</w:t>
      </w:r>
    </w:p>
    <w:bookmarkEnd w:id="4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заседаниях комиссии с правом совещательного голоса участвуют: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8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служебному поведению и (или) требований об </w:t>
      </w:r>
      <w:hyperlink r:id="rId11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урегулировании конфликта интересов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082"/>
      <w:bookmarkEnd w:id="5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bookmarkEnd w:id="6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Основаниями для проведения заседания комиссии являются: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111"/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proofErr w:type="gramStart"/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Главы МО «Тараса»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порядок проверки сведений),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проверки, свидетельствующих:</w:t>
      </w:r>
      <w:proofErr w:type="gramEnd"/>
    </w:p>
    <w:bookmarkEnd w:id="7"/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112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 Поступившее в отдел кадров Администрации МО «Тараса»:</w:t>
      </w:r>
    </w:p>
    <w:bookmarkEnd w:id="8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МО «Тараса», о даче согласия комиссии на замещение на условиях трудового договора должности в организации и (или) выполнение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организации работы на условиях гражданско-правового договора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proofErr w:type="gramEnd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двухлетнего срока после увольнения его с муниципальной службы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11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 Представление Главы МО «Тараса»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коррупции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9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Председатель комиссии при поступлении к нему в порядке, предусмотренном нормативным правовым актом Администрации МО «Тараса» информации, содержащей основания для проведения заседания комиссии: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13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 Рассматривает ходатайства о приглашении на заседание комиссии лиц, указанных в </w:t>
      </w:r>
      <w:hyperlink w:anchor="sub_1008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третьем пункта 6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10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 заседании комиссии заслушиваются пояснения муниципального служащего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Члены комиссии и лица, участвовавшие в ее заседании, не вправе разглашать сведения, ставшие им известными в ходе ее работы.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По итогам рассмотрения вопроса, указанного в подпункте 9.1 пункта 9 настоящего Положения, комиссия принимает одно из следующих решений: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17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172"/>
      <w:bookmarkEnd w:id="1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МО «Тараса» применить к муниципальному служащему конкретную меру ответственности.</w:t>
      </w:r>
    </w:p>
    <w:bookmarkEnd w:id="12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По итогам рассмотрения вопроса, указанного в абзаце третьем </w:t>
      </w:r>
      <w:hyperlink w:anchor="sub_10111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 9.1 пункта 9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18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14" w:name="OLE_LINK2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</w:t>
      </w:r>
      <w:bookmarkEnd w:id="14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об урегулировании конфликта интересов;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182"/>
      <w:bookmarkEnd w:id="1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комиссия рекомендует Главе МО «Тараса»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15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По итогам рассмотрения вопроса, указанного в абзаце втором </w:t>
      </w:r>
      <w:hyperlink w:anchor="sub_1011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 9.2 пункта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настоящего Положения, комиссия принимает одно из следующих решений: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19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организации работы на условиях гражданско-правового договора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10192"/>
      <w:bookmarkEnd w:id="16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организации работы на условиях гражданско-правового договора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17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Вопрос, указанный в абзаце втором </w:t>
      </w:r>
      <w:hyperlink w:anchor="sub_1011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 9.2 пункта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принятом решении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8B332E" w:rsidRPr="008B332E" w:rsidRDefault="008B332E" w:rsidP="008B332E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По итогам рассмотрения вопроса, указанного в </w:t>
      </w:r>
      <w:hyperlink w:anchor="sub_101123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третьем подпункта 9.2 пункта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настоящего Положения, комиссия принимает одно из следующих решений: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20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202"/>
      <w:bookmarkEnd w:id="18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203"/>
      <w:bookmarkEnd w:id="19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«Тараса» применить к муниципальному служащему конкретную меру ответственности.</w:t>
      </w:r>
    </w:p>
    <w:bookmarkEnd w:id="20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По итогам рассмотрения вопросов, предусмотренных </w:t>
      </w:r>
      <w:hyperlink w:anchor="sub_10111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подпунктами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9.1 и 9.2 пункта 9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пунктами  13 - 16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По итогам рассмотрения вопроса, предусмотренного подпунктом 9.3 пункта 9 настоящего Положения, комиссия принимает соответствующее решение.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Для исполнения решений комиссии могут быть подготовлены проекты правовых актов Администрации МО «Тараса», правовых актов и поручений Главы МО «Тараса».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Решения комиссии по вопросам, указанным в </w:t>
      </w:r>
      <w:hyperlink w:anchor="sub_1011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 подпункта 9.2 пункта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настоящего Положения, для Главы МО «Тараса» носят рекомендательный характер. 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Решение, принимаемое по итогам рассмотрения вопроса, указанного в </w:t>
      </w:r>
      <w:hyperlink w:anchor="sub_101122" w:history="1">
        <w:r w:rsidRPr="008B332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 подпункта 9.2 пункта </w:t>
        </w:r>
      </w:hyperlink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настоящего Положения, носит обязательный характер.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протоколе заседания комиссии указываются: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26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0262"/>
      <w:bookmarkEnd w:id="2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0263"/>
      <w:bookmarkEnd w:id="22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0264"/>
      <w:bookmarkEnd w:id="2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0265"/>
      <w:bookmarkEnd w:id="24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0266"/>
      <w:bookmarkEnd w:id="25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Администрацию </w:t>
      </w:r>
      <w:bookmarkStart w:id="27" w:name="sub_10267"/>
      <w:bookmarkEnd w:id="26"/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«Тараса»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сведения;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0268"/>
      <w:bookmarkEnd w:id="27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голосования;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269"/>
      <w:bookmarkEnd w:id="28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 обоснование его принятия.</w:t>
      </w:r>
    </w:p>
    <w:bookmarkEnd w:id="29"/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Копии протокола заседания комиссии в трехдневный срок со дня заседания направляются Главе МО «Тараса», полностью или в виде выписок из него - муниципальному служащему, а также, по решению комиссии, иным заинтересованным лицам.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29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 Глава МО «Тараса» обязан рассмотреть протокол заседания комиссии и вправе учесть в пределах своей 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МО «Тараса»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30"/>
      <w:bookmarkEnd w:id="30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«Тараса»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31"/>
      <w:bookmarkEnd w:id="31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32"/>
      <w:bookmarkEnd w:id="32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33"/>
      <w:bookmarkEnd w:id="33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</w:t>
      </w:r>
      <w:proofErr w:type="gramStart"/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 МО «Тараса», ответственными за работу по профилактике коррупционных и иных правонарушений.</w:t>
      </w:r>
      <w:bookmarkEnd w:id="34"/>
      <w:proofErr w:type="gramEnd"/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B332E" w:rsidRPr="008B332E" w:rsidRDefault="008B332E" w:rsidP="008B332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w:anchor="sub_0" w:history="1">
        <w:r w:rsidRPr="008B332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постановлению</w:t>
        </w:r>
      </w:hyperlink>
    </w:p>
    <w:p w:rsidR="008B332E" w:rsidRPr="008B332E" w:rsidRDefault="008B332E" w:rsidP="008B332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13.05.2014 г. №54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</w:t>
      </w: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Pr="008B3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соблюдению 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«Тараса»</w:t>
      </w:r>
      <w:r w:rsidRPr="008B3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 урегулированию конфликта интересов</w:t>
      </w:r>
    </w:p>
    <w:p w:rsidR="008B332E" w:rsidRPr="008B332E" w:rsidRDefault="008B332E" w:rsidP="008B3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8B332E" w:rsidRPr="008B332E" w:rsidTr="00BF2A37">
        <w:tc>
          <w:tcPr>
            <w:tcW w:w="3427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5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М.М.. – ведущий специалист администрации муниципального образования «Тараса».</w:t>
            </w:r>
          </w:p>
        </w:tc>
      </w:tr>
      <w:tr w:rsidR="008B332E" w:rsidRPr="008B332E" w:rsidTr="00BF2A37">
        <w:tc>
          <w:tcPr>
            <w:tcW w:w="3427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</w:t>
            </w:r>
          </w:p>
        </w:tc>
        <w:tc>
          <w:tcPr>
            <w:tcW w:w="285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Бадагуев</w:t>
            </w:r>
            <w:proofErr w:type="spellEnd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 –  специалист-финансист  администрации муниципального образования «Тараса».</w:t>
            </w:r>
          </w:p>
        </w:tc>
      </w:tr>
      <w:tr w:rsidR="008B332E" w:rsidRPr="008B332E" w:rsidTr="00BF2A37">
        <w:tc>
          <w:tcPr>
            <w:tcW w:w="3427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5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Бухаева</w:t>
            </w:r>
            <w:proofErr w:type="spellEnd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 –  художественный руководитель татарского ансамбля «</w:t>
            </w:r>
            <w:proofErr w:type="spellStart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Умырзая</w:t>
            </w:r>
            <w:proofErr w:type="spellEnd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депутат Думы МО «Тараса»</w:t>
            </w:r>
          </w:p>
        </w:tc>
      </w:tr>
    </w:tbl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2E" w:rsidRPr="008B332E" w:rsidRDefault="008B332E" w:rsidP="008B3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B332E" w:rsidRPr="008B332E" w:rsidRDefault="008B332E" w:rsidP="008B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8B332E" w:rsidRPr="008B332E" w:rsidTr="00BF2A37">
        <w:tc>
          <w:tcPr>
            <w:tcW w:w="3427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СКЦ МО «Тараса»</w:t>
            </w:r>
          </w:p>
        </w:tc>
        <w:tc>
          <w:tcPr>
            <w:tcW w:w="285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М.В.</w:t>
            </w:r>
          </w:p>
        </w:tc>
      </w:tr>
      <w:tr w:rsidR="008B332E" w:rsidRPr="008B332E" w:rsidTr="00BF2A37">
        <w:tc>
          <w:tcPr>
            <w:tcW w:w="3427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Алендарский</w:t>
            </w:r>
            <w:proofErr w:type="spellEnd"/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285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8" w:type="dxa"/>
          </w:tcPr>
          <w:p w:rsidR="008B332E" w:rsidRPr="008B332E" w:rsidRDefault="008B332E" w:rsidP="008B3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Миронова Л.А. </w:t>
            </w:r>
          </w:p>
        </w:tc>
      </w:tr>
    </w:tbl>
    <w:p w:rsidR="008B332E" w:rsidRPr="008B332E" w:rsidRDefault="008B332E" w:rsidP="008B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A37" w:rsidRP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2A37" w:rsidRP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F2A37" w:rsidRP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«ТАРАСА»</w:t>
      </w:r>
    </w:p>
    <w:p w:rsidR="00BF2A37" w:rsidRPr="00BF2A37" w:rsidRDefault="00BF2A37" w:rsidP="00BF2A37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F2A37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BF2A37" w:rsidRPr="00BF2A37" w:rsidRDefault="00BF2A37" w:rsidP="00BF2A37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BF2A37" w:rsidRPr="00BF2A37" w:rsidRDefault="00BF2A37" w:rsidP="00BF2A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F2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F2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F2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F2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F2A37" w:rsidRPr="00BF2A37" w:rsidRDefault="00BF2A37" w:rsidP="00BF2A3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14.05.2014 г. № 55</w:t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Тараса</w:t>
      </w:r>
    </w:p>
    <w:p w:rsidR="00BF2A37" w:rsidRPr="00BF2A37" w:rsidRDefault="00BF2A37" w:rsidP="00BF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изменении адреса»   </w:t>
      </w:r>
    </w:p>
    <w:p w:rsidR="00BF2A37" w:rsidRPr="00BF2A37" w:rsidRDefault="00BF2A37" w:rsidP="00BF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упорядочения адресного хозяйства на территории муниципального образования «Тараса», руководствуясь ст. 8 Градостроительного Кодекса, Федеральным законом от 06.10.2003г. № 131 «Об общих принципах организации местного самоуправления в Российской Федерации» и устава МО «Тараса»</w:t>
      </w:r>
    </w:p>
    <w:p w:rsidR="00BF2A37" w:rsidRPr="00BF2A37" w:rsidRDefault="00BF2A37" w:rsidP="00BF2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F2A37" w:rsidRPr="00BF2A37" w:rsidRDefault="00BF2A37" w:rsidP="00BF2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адрес земельному участку с кадастровым номером 85:03:080101:937 с адреса: </w:t>
      </w:r>
      <w:proofErr w:type="gramStart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Тараса, ул. Ленина 39 на новый адрес Иркутская область, </w:t>
      </w:r>
      <w:proofErr w:type="spellStart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Тараса, ул. Ленина, дом 39.</w:t>
      </w:r>
      <w:proofErr w:type="gramEnd"/>
    </w:p>
    <w:p w:rsidR="00BF2A37" w:rsidRPr="00BF2A37" w:rsidRDefault="00BF2A37" w:rsidP="00BF2A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решение в журнале «Вестник Тарасы»</w:t>
      </w:r>
    </w:p>
    <w:p w:rsidR="00BF2A37" w:rsidRPr="00BF2A37" w:rsidRDefault="00BF2A37" w:rsidP="00BF2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A37" w:rsidRPr="00BF2A37" w:rsidRDefault="00BF2A37" w:rsidP="00BF2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        А.М. </w:t>
      </w:r>
      <w:proofErr w:type="spellStart"/>
      <w:r w:rsidRPr="00BF2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7A7166" w:rsidRDefault="007A716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caps/>
          <w:sz w:val="24"/>
          <w:szCs w:val="24"/>
          <w:lang w:eastAsia="ru-RU"/>
        </w:rPr>
        <w:br w:type="page"/>
      </w:r>
      <w:r w:rsidRPr="00F176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«Тараса»</w:t>
      </w: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176FC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6FC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76FC" w:rsidRPr="00F176FC" w:rsidRDefault="00F176FC" w:rsidP="00F176FC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176FC" w:rsidRPr="00F176FC" w:rsidRDefault="00F176FC" w:rsidP="00F176F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14.05.2014 г. № 56</w:t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с. Тараса</w:t>
      </w: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изменении адреса»   </w:t>
      </w: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упорядочения адресного хозяйства на территории муниципального образования «Тараса», руководствуясь ст. 8 Градостроительного Кодекса, Федеральным законом от 06.10.2003г. № 131 «Об общих принципах организации местного самоуправления в Российской Федерации» и устава МО «Тараса»</w:t>
      </w: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FC" w:rsidRPr="00F176FC" w:rsidRDefault="00F176FC" w:rsidP="00F1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6FC" w:rsidRPr="00F176FC" w:rsidRDefault="00F176FC" w:rsidP="00F176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адрес земельному участку с кадастровым номером 85:03:090101:722 с адреса: Иркутская область, </w:t>
      </w:r>
      <w:proofErr w:type="spellStart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Буреть, пер. Степной, дом 5 на новый адрес Иркутская область, </w:t>
      </w:r>
      <w:proofErr w:type="spellStart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Красная</w:t>
      </w:r>
      <w:proofErr w:type="gramStart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уреть, пер. Степной, дом 5.</w:t>
      </w:r>
    </w:p>
    <w:p w:rsidR="00F176FC" w:rsidRPr="00F176FC" w:rsidRDefault="00F176FC" w:rsidP="00F176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данное решение в журнале «Вестник Тарасы»</w:t>
      </w:r>
    </w:p>
    <w:p w:rsidR="00F176FC" w:rsidRPr="00F176FC" w:rsidRDefault="00F176FC" w:rsidP="00F17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6FC" w:rsidRPr="00F176FC" w:rsidRDefault="00F176FC" w:rsidP="00F17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«Тараса»                                                                       А.М. </w:t>
      </w:r>
      <w:proofErr w:type="spellStart"/>
      <w:r w:rsidRPr="00F17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F176FC" w:rsidRPr="00F176FC" w:rsidRDefault="00F176FC" w:rsidP="00F1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6FC" w:rsidRDefault="00F176F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p w:rsidR="00BF2A37" w:rsidRPr="00610EB9" w:rsidRDefault="00BF2A37" w:rsidP="00BF2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35" w:name="_GoBack"/>
      <w:bookmarkEnd w:id="35"/>
      <w:r w:rsidRPr="00610E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BF2A37" w:rsidRPr="00610EB9" w:rsidRDefault="00BF2A37" w:rsidP="00BF2A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0E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Иркутская область</w:t>
      </w:r>
    </w:p>
    <w:p w:rsidR="00BF2A37" w:rsidRPr="00610EB9" w:rsidRDefault="00BF2A37" w:rsidP="00BF2A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0E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Боханский район</w:t>
      </w:r>
    </w:p>
    <w:p w:rsidR="00BF2A37" w:rsidRPr="00610EB9" w:rsidRDefault="00BF2A37" w:rsidP="00BF2A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0E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 «Тараса»</w:t>
      </w:r>
    </w:p>
    <w:p w:rsidR="00BF2A37" w:rsidRPr="00610EB9" w:rsidRDefault="00BF2A37" w:rsidP="00BF2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0EB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</w:t>
      </w:r>
    </w:p>
    <w:p w:rsidR="00BF2A37" w:rsidRPr="00610EB9" w:rsidRDefault="00BF2A37" w:rsidP="00BF2A37">
      <w:pPr>
        <w:jc w:val="center"/>
        <w:rPr>
          <w:caps/>
          <w:sz w:val="24"/>
          <w:szCs w:val="24"/>
        </w:rPr>
      </w:pPr>
    </w:p>
    <w:p w:rsidR="00BF2A37" w:rsidRDefault="00BF2A37" w:rsidP="00BF2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F2A37" w:rsidRDefault="001B0B4B" w:rsidP="00BF2A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60/1</w:t>
      </w:r>
      <w:r w:rsidR="00BF2A37">
        <w:rPr>
          <w:rFonts w:ascii="Times New Roman" w:hAnsi="Times New Roman" w:cs="Times New Roman"/>
          <w:sz w:val="24"/>
          <w:szCs w:val="24"/>
        </w:rPr>
        <w:t xml:space="preserve"> от 30.05.2014 г.                                                                               с. Тараса   </w:t>
      </w:r>
    </w:p>
    <w:p w:rsidR="00BF2A37" w:rsidRDefault="00BF2A37" w:rsidP="00BF2A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тарифа на холодное водоснабжение </w:t>
      </w:r>
    </w:p>
    <w:p w:rsidR="00BF2A37" w:rsidRDefault="00BF2A37" w:rsidP="00BF2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F2A37" w:rsidRDefault="00BF2A37" w:rsidP="00BF2A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A37" w:rsidRPr="00A83172" w:rsidRDefault="00BF2A37" w:rsidP="00BF2A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F4F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вступлением в силу с 01.01.2013 г. Приказа министерства жилищной политики, энергетики и транспорта Иркутской области (далее министерство) от 27.08.2012 г. № 7-мпр «Об утверждении нормативов потребления коммунальных услуг при отсутствии приборов учета в Иркутской области» (с изменениями, приказ министерства от 14.11.2012 г. № 16-мпр) и постановления Правительства Иркутской области от 14.09.2012 г. № 495 /1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особенностях применения 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 собственниками и пользователями помещений в многоквартирных домах и жилых домов», в</w:t>
      </w:r>
      <w:r w:rsidRPr="00F25F4F">
        <w:rPr>
          <w:rFonts w:ascii="Times New Roman" w:hAnsi="Times New Roman" w:cs="Times New Roman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sz w:val="24"/>
          <w:szCs w:val="24"/>
        </w:rPr>
        <w:t xml:space="preserve"> вступлением в силу с 01.01.2014 г. Приказа министерства жилищной политики, энергетики и транспорта Иркутской области (далее министерство) от 31.05.2013 № 27-мпр «О порядке расчета ежемесячной компенсации части расходов граждан на оплату коммунальных услуг»,</w:t>
      </w:r>
      <w:r w:rsidRPr="00A831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3172">
        <w:rPr>
          <w:rFonts w:ascii="Times New Roman" w:hAnsi="Times New Roman" w:cs="Times New Roman"/>
          <w:sz w:val="24"/>
          <w:szCs w:val="24"/>
        </w:rPr>
        <w:t>во исполнение части 3 статьи 157,1 Жилищного кодекса  РФ, Ст. 6 Устава</w:t>
      </w:r>
      <w:proofErr w:type="gramEnd"/>
      <w:r w:rsidRPr="00A83172">
        <w:rPr>
          <w:rFonts w:ascii="Times New Roman" w:hAnsi="Times New Roman" w:cs="Times New Roman"/>
          <w:sz w:val="24"/>
          <w:szCs w:val="24"/>
        </w:rPr>
        <w:t xml:space="preserve"> МО «Тараса» </w:t>
      </w:r>
    </w:p>
    <w:p w:rsidR="00BF2A37" w:rsidRDefault="00BF2A37" w:rsidP="00BF2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2A37" w:rsidRDefault="00BF2A37" w:rsidP="00BF2A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226">
        <w:rPr>
          <w:rFonts w:ascii="Times New Roman" w:hAnsi="Times New Roman" w:cs="Times New Roman"/>
          <w:sz w:val="24"/>
          <w:szCs w:val="24"/>
        </w:rPr>
        <w:t xml:space="preserve"> Отменить постановление № 103/1 от 04.06.2013 г. «Об установлении тарифа на холодное водоснабжение п</w:t>
      </w:r>
      <w:proofErr w:type="gramStart"/>
      <w:r w:rsidRPr="00134226">
        <w:rPr>
          <w:rFonts w:ascii="Times New Roman" w:hAnsi="Times New Roman" w:cs="Times New Roman"/>
          <w:sz w:val="24"/>
          <w:szCs w:val="24"/>
        </w:rPr>
        <w:t>о ООО и</w:t>
      </w:r>
      <w:proofErr w:type="gramEnd"/>
      <w:r w:rsidRPr="00134226">
        <w:rPr>
          <w:rFonts w:ascii="Times New Roman" w:hAnsi="Times New Roman" w:cs="Times New Roman"/>
          <w:sz w:val="24"/>
          <w:szCs w:val="24"/>
        </w:rPr>
        <w:t xml:space="preserve">м. П.С. </w:t>
      </w:r>
      <w:proofErr w:type="spellStart"/>
      <w:r w:rsidRPr="00134226"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 w:rsidRPr="001342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A37" w:rsidRDefault="00BF2A37" w:rsidP="00BF2A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 вести в действие тариф на холодное водоснабжение для всех групп потребителей с 1 июля 2014 г.  в размере 24,49 рублей за 1 куб. м. (НДС не облагается).</w:t>
      </w:r>
    </w:p>
    <w:p w:rsidR="00BF2A37" w:rsidRDefault="00BF2A37" w:rsidP="00BF2A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Вестнике МО «Тараса».</w:t>
      </w:r>
    </w:p>
    <w:p w:rsidR="00BF2A37" w:rsidRDefault="00BF2A37" w:rsidP="00BF2A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июля 2014 г.</w:t>
      </w:r>
    </w:p>
    <w:p w:rsidR="00BF2A37" w:rsidRDefault="00BF2A37" w:rsidP="00BF2A37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тарифам.</w:t>
      </w:r>
    </w:p>
    <w:p w:rsidR="00BF2A37" w:rsidRPr="00134226" w:rsidRDefault="00BF2A37" w:rsidP="00BF2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«Тараса»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Таряшинов</w:t>
      </w:r>
      <w:proofErr w:type="spellEnd"/>
    </w:p>
    <w:p w:rsidR="00BF2A37" w:rsidRDefault="00BF2A37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</w:p>
    <w:tbl>
      <w:tblPr>
        <w:tblW w:w="40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BD0D6B" w:rsidRPr="002A1FBF" w:rsidTr="00BF2A37">
        <w:trPr>
          <w:trHeight w:val="194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Редактор: Михеева С.Б.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30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</w:tbl>
    <w:p w:rsidR="00BD0D6B" w:rsidRPr="00A933ED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sectPr w:rsidR="0016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284"/>
    <w:multiLevelType w:val="hybridMultilevel"/>
    <w:tmpl w:val="BC4A0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447F3"/>
    <w:multiLevelType w:val="hybridMultilevel"/>
    <w:tmpl w:val="5B228DC0"/>
    <w:lvl w:ilvl="0" w:tplc="672EB5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B1601D5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1EC02D7"/>
    <w:multiLevelType w:val="hybridMultilevel"/>
    <w:tmpl w:val="11B4A2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4395"/>
    <w:multiLevelType w:val="hybridMultilevel"/>
    <w:tmpl w:val="4948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008B2"/>
    <w:multiLevelType w:val="hybridMultilevel"/>
    <w:tmpl w:val="636490B8"/>
    <w:lvl w:ilvl="0" w:tplc="5D16AAA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680C6FB1"/>
    <w:multiLevelType w:val="multilevel"/>
    <w:tmpl w:val="539287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C7E6650"/>
    <w:multiLevelType w:val="hybridMultilevel"/>
    <w:tmpl w:val="937C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B1"/>
    <w:rsid w:val="00001FA5"/>
    <w:rsid w:val="00091C80"/>
    <w:rsid w:val="00164AF6"/>
    <w:rsid w:val="001B0B4B"/>
    <w:rsid w:val="00766A90"/>
    <w:rsid w:val="007A62F6"/>
    <w:rsid w:val="007A7166"/>
    <w:rsid w:val="008B1FB1"/>
    <w:rsid w:val="008B332E"/>
    <w:rsid w:val="00A7656B"/>
    <w:rsid w:val="00BD0D6B"/>
    <w:rsid w:val="00BF2A37"/>
    <w:rsid w:val="00F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B"/>
  </w:style>
  <w:style w:type="paragraph" w:styleId="1">
    <w:name w:val="heading 1"/>
    <w:basedOn w:val="a"/>
    <w:next w:val="a"/>
    <w:link w:val="10"/>
    <w:uiPriority w:val="99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A7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6B"/>
  </w:style>
  <w:style w:type="paragraph" w:styleId="1">
    <w:name w:val="heading 1"/>
    <w:basedOn w:val="a"/>
    <w:next w:val="a"/>
    <w:link w:val="10"/>
    <w:uiPriority w:val="99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A7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9</cp:revision>
  <dcterms:created xsi:type="dcterms:W3CDTF">2014-06-13T08:02:00Z</dcterms:created>
  <dcterms:modified xsi:type="dcterms:W3CDTF">2014-06-21T02:34:00Z</dcterms:modified>
</cp:coreProperties>
</file>