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286E" w14:textId="628C1F44" w:rsidR="00A40B61" w:rsidRPr="00546076" w:rsidRDefault="00A40B61" w:rsidP="00C01387">
      <w:pPr>
        <w:spacing w:after="0" w:line="240" w:lineRule="auto"/>
        <w:ind w:firstLine="708"/>
        <w:jc w:val="center"/>
        <w:rPr>
          <w:rFonts w:ascii="Times New Roman" w:hAnsi="Times New Roman" w:cs="Times New Roman"/>
          <w:b/>
          <w:sz w:val="24"/>
          <w:szCs w:val="24"/>
        </w:rPr>
      </w:pPr>
      <w:r w:rsidRPr="00546076">
        <w:rPr>
          <w:rFonts w:ascii="Times New Roman" w:hAnsi="Times New Roman" w:cs="Times New Roman"/>
          <w:b/>
          <w:sz w:val="24"/>
          <w:szCs w:val="24"/>
        </w:rPr>
        <w:t>Заключение об о</w:t>
      </w:r>
      <w:r w:rsidR="001B5C48" w:rsidRPr="00546076">
        <w:rPr>
          <w:rFonts w:ascii="Times New Roman" w:hAnsi="Times New Roman" w:cs="Times New Roman"/>
          <w:b/>
          <w:sz w:val="24"/>
          <w:szCs w:val="24"/>
        </w:rPr>
        <w:t>ценк</w:t>
      </w:r>
      <w:r w:rsidR="000D3EA5" w:rsidRPr="00546076">
        <w:rPr>
          <w:rFonts w:ascii="Times New Roman" w:hAnsi="Times New Roman" w:cs="Times New Roman"/>
          <w:b/>
          <w:sz w:val="24"/>
          <w:szCs w:val="24"/>
        </w:rPr>
        <w:t>е</w:t>
      </w:r>
      <w:r w:rsidR="001B5C48" w:rsidRPr="00546076">
        <w:rPr>
          <w:rFonts w:ascii="Times New Roman" w:hAnsi="Times New Roman" w:cs="Times New Roman"/>
          <w:b/>
          <w:sz w:val="24"/>
          <w:szCs w:val="24"/>
        </w:rPr>
        <w:t xml:space="preserve"> эффективности</w:t>
      </w:r>
      <w:r w:rsidRPr="00546076">
        <w:rPr>
          <w:rFonts w:ascii="Times New Roman" w:hAnsi="Times New Roman" w:cs="Times New Roman"/>
          <w:b/>
          <w:sz w:val="24"/>
          <w:szCs w:val="24"/>
        </w:rPr>
        <w:t xml:space="preserve"> и результативности</w:t>
      </w:r>
    </w:p>
    <w:p w14:paraId="3D57C1D7" w14:textId="559D5A89" w:rsidR="001B5C48" w:rsidRPr="00546076" w:rsidRDefault="001B5C48" w:rsidP="00C01387">
      <w:pPr>
        <w:spacing w:after="0" w:line="240" w:lineRule="auto"/>
        <w:ind w:firstLine="708"/>
        <w:jc w:val="center"/>
        <w:rPr>
          <w:rFonts w:ascii="Times New Roman" w:hAnsi="Times New Roman" w:cs="Times New Roman"/>
          <w:b/>
          <w:sz w:val="24"/>
          <w:szCs w:val="24"/>
        </w:rPr>
      </w:pPr>
      <w:r w:rsidRPr="00546076">
        <w:rPr>
          <w:rFonts w:ascii="Times New Roman" w:hAnsi="Times New Roman" w:cs="Times New Roman"/>
          <w:b/>
          <w:sz w:val="24"/>
          <w:szCs w:val="24"/>
        </w:rPr>
        <w:t>реализации муниципальных программ администрации Нижнеилимского</w:t>
      </w:r>
      <w:r w:rsidR="007D1F71" w:rsidRPr="00546076">
        <w:rPr>
          <w:rFonts w:ascii="Times New Roman" w:hAnsi="Times New Roman" w:cs="Times New Roman"/>
          <w:b/>
          <w:sz w:val="24"/>
          <w:szCs w:val="24"/>
        </w:rPr>
        <w:t xml:space="preserve"> </w:t>
      </w:r>
      <w:r w:rsidRPr="00546076">
        <w:rPr>
          <w:rFonts w:ascii="Times New Roman" w:hAnsi="Times New Roman" w:cs="Times New Roman"/>
          <w:b/>
          <w:sz w:val="24"/>
          <w:szCs w:val="24"/>
        </w:rPr>
        <w:t>муниципального района</w:t>
      </w:r>
      <w:r w:rsidR="00797938" w:rsidRPr="00546076">
        <w:rPr>
          <w:rFonts w:ascii="Times New Roman" w:hAnsi="Times New Roman" w:cs="Times New Roman"/>
          <w:b/>
          <w:sz w:val="24"/>
          <w:szCs w:val="24"/>
        </w:rPr>
        <w:t xml:space="preserve"> за</w:t>
      </w:r>
      <w:r w:rsidR="00EA14D8" w:rsidRPr="00546076">
        <w:rPr>
          <w:rFonts w:ascii="Times New Roman" w:hAnsi="Times New Roman" w:cs="Times New Roman"/>
          <w:b/>
          <w:sz w:val="24"/>
          <w:szCs w:val="24"/>
        </w:rPr>
        <w:t xml:space="preserve"> </w:t>
      </w:r>
      <w:r w:rsidR="00797938" w:rsidRPr="00546076">
        <w:rPr>
          <w:rFonts w:ascii="Times New Roman" w:hAnsi="Times New Roman" w:cs="Times New Roman"/>
          <w:b/>
          <w:sz w:val="24"/>
          <w:szCs w:val="24"/>
        </w:rPr>
        <w:t>20</w:t>
      </w:r>
      <w:r w:rsidR="00BB5AF5" w:rsidRPr="00546076">
        <w:rPr>
          <w:rFonts w:ascii="Times New Roman" w:hAnsi="Times New Roman" w:cs="Times New Roman"/>
          <w:b/>
          <w:sz w:val="24"/>
          <w:szCs w:val="24"/>
        </w:rPr>
        <w:t>2</w:t>
      </w:r>
      <w:r w:rsidR="004A06E2">
        <w:rPr>
          <w:rFonts w:ascii="Times New Roman" w:hAnsi="Times New Roman" w:cs="Times New Roman"/>
          <w:b/>
          <w:sz w:val="24"/>
          <w:szCs w:val="24"/>
        </w:rPr>
        <w:t>1</w:t>
      </w:r>
      <w:r w:rsidR="00797938" w:rsidRPr="00546076">
        <w:rPr>
          <w:rFonts w:ascii="Times New Roman" w:hAnsi="Times New Roman" w:cs="Times New Roman"/>
          <w:b/>
          <w:sz w:val="24"/>
          <w:szCs w:val="24"/>
        </w:rPr>
        <w:t xml:space="preserve"> год.</w:t>
      </w:r>
    </w:p>
    <w:p w14:paraId="36D06562" w14:textId="6D80A106" w:rsidR="001B5C48" w:rsidRPr="00546076" w:rsidRDefault="001B5C48" w:rsidP="00C01387">
      <w:pPr>
        <w:spacing w:after="0" w:line="240" w:lineRule="auto"/>
        <w:ind w:firstLine="708"/>
        <w:jc w:val="both"/>
        <w:rPr>
          <w:rFonts w:ascii="Times New Roman" w:hAnsi="Times New Roman" w:cs="Times New Roman"/>
          <w:sz w:val="24"/>
          <w:szCs w:val="24"/>
        </w:rPr>
      </w:pPr>
    </w:p>
    <w:p w14:paraId="01C54A94" w14:textId="116A39EC" w:rsidR="000F2A50" w:rsidRPr="00546076" w:rsidRDefault="000F2A50" w:rsidP="00C01387">
      <w:pPr>
        <w:spacing w:after="0" w:line="240" w:lineRule="auto"/>
        <w:ind w:firstLine="708"/>
        <w:jc w:val="both"/>
        <w:rPr>
          <w:rFonts w:ascii="Times New Roman" w:hAnsi="Times New Roman" w:cs="Times New Roman"/>
          <w:sz w:val="24"/>
          <w:szCs w:val="24"/>
        </w:rPr>
      </w:pPr>
      <w:r w:rsidRPr="00546076">
        <w:rPr>
          <w:rFonts w:ascii="Times New Roman" w:hAnsi="Times New Roman" w:cs="Times New Roman"/>
          <w:sz w:val="24"/>
          <w:szCs w:val="24"/>
        </w:rPr>
        <w:t>Перечень муниципальных программ администрации Нижнеилимского муниципального района</w:t>
      </w:r>
      <w:r w:rsidR="00D24C21" w:rsidRPr="00546076">
        <w:rPr>
          <w:rFonts w:ascii="Times New Roman" w:hAnsi="Times New Roman" w:cs="Times New Roman"/>
          <w:sz w:val="24"/>
          <w:szCs w:val="24"/>
        </w:rPr>
        <w:t xml:space="preserve"> на </w:t>
      </w:r>
      <w:r w:rsidR="00876563">
        <w:rPr>
          <w:rFonts w:ascii="Times New Roman" w:hAnsi="Times New Roman" w:cs="Times New Roman"/>
          <w:sz w:val="24"/>
          <w:szCs w:val="24"/>
        </w:rPr>
        <w:t>2021</w:t>
      </w:r>
      <w:r w:rsidR="00D24C21" w:rsidRPr="00546076">
        <w:rPr>
          <w:rFonts w:ascii="Times New Roman" w:hAnsi="Times New Roman" w:cs="Times New Roman"/>
          <w:sz w:val="24"/>
          <w:szCs w:val="24"/>
        </w:rPr>
        <w:t xml:space="preserve">, </w:t>
      </w:r>
      <w:r w:rsidRPr="00546076">
        <w:rPr>
          <w:rFonts w:ascii="Times New Roman" w:hAnsi="Times New Roman" w:cs="Times New Roman"/>
          <w:sz w:val="24"/>
          <w:szCs w:val="24"/>
        </w:rPr>
        <w:t>утвержден</w:t>
      </w:r>
      <w:r w:rsidR="00BC5017" w:rsidRPr="00546076">
        <w:rPr>
          <w:rFonts w:ascii="Times New Roman" w:hAnsi="Times New Roman" w:cs="Times New Roman"/>
          <w:sz w:val="24"/>
          <w:szCs w:val="24"/>
        </w:rPr>
        <w:t xml:space="preserve">, </w:t>
      </w:r>
      <w:r w:rsidRPr="00546076">
        <w:rPr>
          <w:rFonts w:ascii="Times New Roman" w:hAnsi="Times New Roman" w:cs="Times New Roman"/>
          <w:sz w:val="24"/>
          <w:szCs w:val="24"/>
        </w:rPr>
        <w:t xml:space="preserve">постановлением администрации Нижнеилимского муниципального района от </w:t>
      </w:r>
      <w:r w:rsidR="00876563">
        <w:rPr>
          <w:rFonts w:ascii="Times New Roman" w:hAnsi="Times New Roman" w:cs="Times New Roman"/>
          <w:sz w:val="24"/>
          <w:szCs w:val="24"/>
        </w:rPr>
        <w:t>9 декабря</w:t>
      </w:r>
      <w:r w:rsidRPr="00546076">
        <w:rPr>
          <w:rFonts w:ascii="Times New Roman" w:hAnsi="Times New Roman" w:cs="Times New Roman"/>
          <w:sz w:val="24"/>
          <w:szCs w:val="24"/>
        </w:rPr>
        <w:t xml:space="preserve"> 20</w:t>
      </w:r>
      <w:r w:rsidR="00BB5AF5" w:rsidRPr="00546076">
        <w:rPr>
          <w:rFonts w:ascii="Times New Roman" w:hAnsi="Times New Roman" w:cs="Times New Roman"/>
          <w:sz w:val="24"/>
          <w:szCs w:val="24"/>
        </w:rPr>
        <w:t>2</w:t>
      </w:r>
      <w:r w:rsidR="00876563">
        <w:rPr>
          <w:rFonts w:ascii="Times New Roman" w:hAnsi="Times New Roman" w:cs="Times New Roman"/>
          <w:sz w:val="24"/>
          <w:szCs w:val="24"/>
        </w:rPr>
        <w:t>0</w:t>
      </w:r>
      <w:r w:rsidRPr="00546076">
        <w:rPr>
          <w:rFonts w:ascii="Times New Roman" w:hAnsi="Times New Roman" w:cs="Times New Roman"/>
          <w:sz w:val="24"/>
          <w:szCs w:val="24"/>
        </w:rPr>
        <w:t xml:space="preserve"> г. № </w:t>
      </w:r>
      <w:r w:rsidR="00876563">
        <w:rPr>
          <w:rFonts w:ascii="Times New Roman" w:hAnsi="Times New Roman" w:cs="Times New Roman"/>
          <w:sz w:val="24"/>
          <w:szCs w:val="24"/>
        </w:rPr>
        <w:t>1139</w:t>
      </w:r>
      <w:r w:rsidRPr="00546076">
        <w:rPr>
          <w:rFonts w:ascii="Times New Roman" w:hAnsi="Times New Roman" w:cs="Times New Roman"/>
          <w:sz w:val="24"/>
          <w:szCs w:val="24"/>
        </w:rPr>
        <w:t xml:space="preserve"> «О внесении изменений в Постановление администрации Нижнеилимского муниципального района от 04.07.2017 г. № 467 «Об утверждении Перечня муниципальных программ администрации Нижнеилимского муниципального района»</w:t>
      </w:r>
      <w:r w:rsidR="00876563">
        <w:rPr>
          <w:rFonts w:ascii="Times New Roman" w:hAnsi="Times New Roman" w:cs="Times New Roman"/>
          <w:sz w:val="24"/>
          <w:szCs w:val="24"/>
        </w:rPr>
        <w:t xml:space="preserve">, от 2 июня 2021 года № 477 с изменениями и дополнениями. </w:t>
      </w:r>
    </w:p>
    <w:p w14:paraId="6870E92C" w14:textId="1B94145F" w:rsidR="003240A1" w:rsidRPr="00546076" w:rsidRDefault="001B5C48" w:rsidP="00C01387">
      <w:pPr>
        <w:spacing w:after="0" w:line="240" w:lineRule="auto"/>
        <w:ind w:firstLine="708"/>
        <w:jc w:val="both"/>
        <w:rPr>
          <w:rFonts w:ascii="Times New Roman" w:hAnsi="Times New Roman" w:cs="Times New Roman"/>
          <w:sz w:val="24"/>
          <w:szCs w:val="24"/>
        </w:rPr>
      </w:pPr>
      <w:r w:rsidRPr="00546076">
        <w:rPr>
          <w:rFonts w:ascii="Times New Roman" w:hAnsi="Times New Roman" w:cs="Times New Roman"/>
          <w:sz w:val="24"/>
          <w:szCs w:val="24"/>
        </w:rPr>
        <w:t>Постановлением администрации</w:t>
      </w:r>
      <w:r w:rsidR="008354D9" w:rsidRPr="00546076">
        <w:rPr>
          <w:rFonts w:ascii="Times New Roman" w:hAnsi="Times New Roman" w:cs="Times New Roman"/>
          <w:sz w:val="24"/>
          <w:szCs w:val="24"/>
        </w:rPr>
        <w:t xml:space="preserve"> </w:t>
      </w:r>
      <w:r w:rsidRPr="00546076">
        <w:rPr>
          <w:rFonts w:ascii="Times New Roman" w:hAnsi="Times New Roman" w:cs="Times New Roman"/>
          <w:sz w:val="24"/>
          <w:szCs w:val="24"/>
        </w:rPr>
        <w:t>Нижнеилимского муниципального района от 23 октября 2013 г. № 1728</w:t>
      </w:r>
      <w:r w:rsidR="00546076">
        <w:rPr>
          <w:rFonts w:ascii="Times New Roman" w:hAnsi="Times New Roman" w:cs="Times New Roman"/>
          <w:sz w:val="24"/>
          <w:szCs w:val="24"/>
        </w:rPr>
        <w:t xml:space="preserve"> (в редакции от 22.06.2021 г. № 544)</w:t>
      </w:r>
      <w:r w:rsidR="00797938" w:rsidRPr="00546076">
        <w:rPr>
          <w:rFonts w:ascii="Times New Roman" w:hAnsi="Times New Roman" w:cs="Times New Roman"/>
          <w:sz w:val="24"/>
          <w:szCs w:val="24"/>
        </w:rPr>
        <w:t xml:space="preserve">, </w:t>
      </w:r>
      <w:r w:rsidRPr="00546076">
        <w:rPr>
          <w:rFonts w:ascii="Times New Roman" w:hAnsi="Times New Roman" w:cs="Times New Roman"/>
          <w:sz w:val="24"/>
          <w:szCs w:val="24"/>
        </w:rPr>
        <w:t>утвержден Порядок разработки, реализации и оценки эффективности реализации муниципальных программ администрации Нижнеилимского муниципального района</w:t>
      </w:r>
      <w:r w:rsidR="000F2A50" w:rsidRPr="00546076">
        <w:rPr>
          <w:rFonts w:ascii="Times New Roman" w:hAnsi="Times New Roman" w:cs="Times New Roman"/>
          <w:sz w:val="24"/>
          <w:szCs w:val="24"/>
        </w:rPr>
        <w:t xml:space="preserve"> (далее -</w:t>
      </w:r>
      <w:r w:rsidR="00BC5017" w:rsidRPr="00546076">
        <w:rPr>
          <w:rFonts w:ascii="Times New Roman" w:hAnsi="Times New Roman" w:cs="Times New Roman"/>
          <w:sz w:val="24"/>
          <w:szCs w:val="24"/>
        </w:rPr>
        <w:t xml:space="preserve"> </w:t>
      </w:r>
      <w:r w:rsidR="000F2A50" w:rsidRPr="00546076">
        <w:rPr>
          <w:rFonts w:ascii="Times New Roman" w:hAnsi="Times New Roman" w:cs="Times New Roman"/>
          <w:sz w:val="24"/>
          <w:szCs w:val="24"/>
        </w:rPr>
        <w:t>Порядок)</w:t>
      </w:r>
      <w:r w:rsidR="008354D9" w:rsidRPr="00546076">
        <w:rPr>
          <w:rFonts w:ascii="Times New Roman" w:hAnsi="Times New Roman" w:cs="Times New Roman"/>
          <w:sz w:val="24"/>
          <w:szCs w:val="24"/>
        </w:rPr>
        <w:t>, в соответствии с которым, произведена оценка эффективности реализации муниципальных программ администрации Нижнеилимского района за 20</w:t>
      </w:r>
      <w:r w:rsidR="00BB5AF5" w:rsidRPr="00546076">
        <w:rPr>
          <w:rFonts w:ascii="Times New Roman" w:hAnsi="Times New Roman" w:cs="Times New Roman"/>
          <w:sz w:val="24"/>
          <w:szCs w:val="24"/>
        </w:rPr>
        <w:t>2</w:t>
      </w:r>
      <w:r w:rsidR="00546076">
        <w:rPr>
          <w:rFonts w:ascii="Times New Roman" w:hAnsi="Times New Roman" w:cs="Times New Roman"/>
          <w:sz w:val="24"/>
          <w:szCs w:val="24"/>
        </w:rPr>
        <w:t>1</w:t>
      </w:r>
      <w:r w:rsidR="008354D9" w:rsidRPr="00546076">
        <w:rPr>
          <w:rFonts w:ascii="Times New Roman" w:hAnsi="Times New Roman" w:cs="Times New Roman"/>
          <w:sz w:val="24"/>
          <w:szCs w:val="24"/>
        </w:rPr>
        <w:t xml:space="preserve"> год. </w:t>
      </w:r>
    </w:p>
    <w:p w14:paraId="54D9EF18" w14:textId="5D17F911" w:rsidR="005160E1" w:rsidRPr="00546076" w:rsidRDefault="00327C57" w:rsidP="00C01387">
      <w:pPr>
        <w:spacing w:after="0" w:line="240" w:lineRule="auto"/>
        <w:ind w:firstLine="708"/>
        <w:jc w:val="both"/>
        <w:rPr>
          <w:rFonts w:ascii="Times New Roman" w:hAnsi="Times New Roman" w:cs="Times New Roman"/>
          <w:sz w:val="24"/>
          <w:szCs w:val="24"/>
        </w:rPr>
      </w:pPr>
      <w:r w:rsidRPr="00546076">
        <w:rPr>
          <w:rFonts w:ascii="Times New Roman" w:hAnsi="Times New Roman" w:cs="Times New Roman"/>
          <w:sz w:val="24"/>
          <w:szCs w:val="24"/>
        </w:rPr>
        <w:t>Отделом социально-экономического развития р</w:t>
      </w:r>
      <w:r w:rsidR="000F2A50" w:rsidRPr="00546076">
        <w:rPr>
          <w:rFonts w:ascii="Times New Roman" w:hAnsi="Times New Roman" w:cs="Times New Roman"/>
          <w:sz w:val="24"/>
          <w:szCs w:val="24"/>
        </w:rPr>
        <w:t>ассмотр</w:t>
      </w:r>
      <w:r w:rsidRPr="00546076">
        <w:rPr>
          <w:rFonts w:ascii="Times New Roman" w:hAnsi="Times New Roman" w:cs="Times New Roman"/>
          <w:sz w:val="24"/>
          <w:szCs w:val="24"/>
        </w:rPr>
        <w:t>ены</w:t>
      </w:r>
      <w:r w:rsidR="000F2A50" w:rsidRPr="00546076">
        <w:rPr>
          <w:rFonts w:ascii="Times New Roman" w:hAnsi="Times New Roman" w:cs="Times New Roman"/>
          <w:sz w:val="24"/>
          <w:szCs w:val="24"/>
        </w:rPr>
        <w:t xml:space="preserve"> представленные </w:t>
      </w:r>
      <w:r w:rsidRPr="00546076">
        <w:rPr>
          <w:rFonts w:ascii="Times New Roman" w:hAnsi="Times New Roman" w:cs="Times New Roman"/>
          <w:sz w:val="24"/>
          <w:szCs w:val="24"/>
        </w:rPr>
        <w:t xml:space="preserve">ответственными исполнителями муниципальных программ </w:t>
      </w:r>
      <w:r w:rsidR="000F2A50" w:rsidRPr="00546076">
        <w:rPr>
          <w:rFonts w:ascii="Times New Roman" w:hAnsi="Times New Roman" w:cs="Times New Roman"/>
          <w:sz w:val="24"/>
          <w:szCs w:val="24"/>
        </w:rPr>
        <w:t>отчеты</w:t>
      </w:r>
      <w:r w:rsidR="00C27A05" w:rsidRPr="00546076">
        <w:rPr>
          <w:rFonts w:ascii="Times New Roman" w:hAnsi="Times New Roman" w:cs="Times New Roman"/>
          <w:sz w:val="24"/>
          <w:szCs w:val="24"/>
        </w:rPr>
        <w:t xml:space="preserve"> </w:t>
      </w:r>
      <w:r w:rsidR="000F2A50" w:rsidRPr="00546076">
        <w:rPr>
          <w:rFonts w:ascii="Times New Roman" w:hAnsi="Times New Roman" w:cs="Times New Roman"/>
          <w:sz w:val="24"/>
          <w:szCs w:val="24"/>
        </w:rPr>
        <w:t>по</w:t>
      </w:r>
      <w:r w:rsidRPr="00546076">
        <w:rPr>
          <w:rFonts w:ascii="Times New Roman" w:hAnsi="Times New Roman" w:cs="Times New Roman"/>
          <w:sz w:val="24"/>
          <w:szCs w:val="24"/>
        </w:rPr>
        <w:t xml:space="preserve"> оценк</w:t>
      </w:r>
      <w:r w:rsidR="00036E87" w:rsidRPr="00546076">
        <w:rPr>
          <w:rFonts w:ascii="Times New Roman" w:hAnsi="Times New Roman" w:cs="Times New Roman"/>
          <w:sz w:val="24"/>
          <w:szCs w:val="24"/>
        </w:rPr>
        <w:t>е</w:t>
      </w:r>
      <w:r w:rsidR="000F2A50" w:rsidRPr="00546076">
        <w:rPr>
          <w:rFonts w:ascii="Times New Roman" w:hAnsi="Times New Roman" w:cs="Times New Roman"/>
          <w:sz w:val="24"/>
          <w:szCs w:val="24"/>
        </w:rPr>
        <w:t xml:space="preserve"> эффективности реализации муниципальных программ</w:t>
      </w:r>
      <w:r w:rsidR="009E4FDB" w:rsidRPr="00546076">
        <w:rPr>
          <w:rFonts w:ascii="Times New Roman" w:hAnsi="Times New Roman" w:cs="Times New Roman"/>
          <w:sz w:val="24"/>
          <w:szCs w:val="24"/>
        </w:rPr>
        <w:t xml:space="preserve"> за</w:t>
      </w:r>
      <w:r w:rsidR="000F2A50" w:rsidRPr="00546076">
        <w:rPr>
          <w:rFonts w:ascii="Times New Roman" w:hAnsi="Times New Roman" w:cs="Times New Roman"/>
          <w:sz w:val="24"/>
          <w:szCs w:val="24"/>
        </w:rPr>
        <w:t xml:space="preserve"> 20</w:t>
      </w:r>
      <w:r w:rsidR="00BB5AF5" w:rsidRPr="00546076">
        <w:rPr>
          <w:rFonts w:ascii="Times New Roman" w:hAnsi="Times New Roman" w:cs="Times New Roman"/>
          <w:sz w:val="24"/>
          <w:szCs w:val="24"/>
        </w:rPr>
        <w:t>2</w:t>
      </w:r>
      <w:r w:rsidR="00546076">
        <w:rPr>
          <w:rFonts w:ascii="Times New Roman" w:hAnsi="Times New Roman" w:cs="Times New Roman"/>
          <w:sz w:val="24"/>
          <w:szCs w:val="24"/>
        </w:rPr>
        <w:t>1</w:t>
      </w:r>
      <w:r w:rsidR="000F2A50" w:rsidRPr="00546076">
        <w:rPr>
          <w:rFonts w:ascii="Times New Roman" w:hAnsi="Times New Roman" w:cs="Times New Roman"/>
          <w:sz w:val="24"/>
          <w:szCs w:val="24"/>
        </w:rPr>
        <w:t xml:space="preserve"> год.</w:t>
      </w:r>
    </w:p>
    <w:p w14:paraId="2DAF793B" w14:textId="77777777" w:rsidR="00EA14D8" w:rsidRPr="00546076" w:rsidRDefault="00EA14D8" w:rsidP="00C01387">
      <w:pPr>
        <w:tabs>
          <w:tab w:val="left" w:pos="567"/>
          <w:tab w:val="left" w:pos="851"/>
        </w:tabs>
        <w:spacing w:after="0" w:line="240" w:lineRule="auto"/>
        <w:jc w:val="center"/>
        <w:rPr>
          <w:rFonts w:ascii="Times New Roman" w:hAnsi="Times New Roman" w:cs="Times New Roman"/>
          <w:color w:val="FF0000"/>
          <w:sz w:val="24"/>
          <w:szCs w:val="24"/>
          <w:highlight w:val="yellow"/>
        </w:rPr>
      </w:pPr>
    </w:p>
    <w:p w14:paraId="056335E9" w14:textId="77777777" w:rsidR="00780F3D" w:rsidRDefault="008354D9" w:rsidP="00C01387">
      <w:pPr>
        <w:pStyle w:val="a3"/>
        <w:numPr>
          <w:ilvl w:val="0"/>
          <w:numId w:val="1"/>
        </w:numPr>
        <w:tabs>
          <w:tab w:val="left" w:pos="567"/>
          <w:tab w:val="left" w:pos="851"/>
          <w:tab w:val="left" w:pos="1701"/>
        </w:tabs>
        <w:spacing w:after="0" w:line="240" w:lineRule="auto"/>
        <w:ind w:left="567" w:firstLine="0"/>
        <w:jc w:val="center"/>
        <w:rPr>
          <w:rFonts w:ascii="Times New Roman" w:hAnsi="Times New Roman" w:cs="Times New Roman"/>
          <w:b/>
          <w:sz w:val="24"/>
          <w:szCs w:val="24"/>
        </w:rPr>
      </w:pPr>
      <w:r w:rsidRPr="00B33CA1">
        <w:rPr>
          <w:rFonts w:ascii="Times New Roman" w:hAnsi="Times New Roman" w:cs="Times New Roman"/>
          <w:b/>
          <w:i/>
          <w:sz w:val="24"/>
          <w:szCs w:val="24"/>
        </w:rPr>
        <w:t>Муниципальная программа</w:t>
      </w:r>
      <w:r w:rsidR="00132A6B" w:rsidRPr="00B33CA1">
        <w:rPr>
          <w:rFonts w:ascii="Times New Roman" w:hAnsi="Times New Roman" w:cs="Times New Roman"/>
          <w:b/>
          <w:i/>
          <w:sz w:val="24"/>
          <w:szCs w:val="24"/>
        </w:rPr>
        <w:t xml:space="preserve"> </w:t>
      </w:r>
      <w:r w:rsidR="00780F3D" w:rsidRPr="00780F3D">
        <w:rPr>
          <w:rFonts w:ascii="Times New Roman" w:hAnsi="Times New Roman" w:cs="Times New Roman"/>
          <w:b/>
          <w:sz w:val="24"/>
          <w:szCs w:val="24"/>
        </w:rPr>
        <w:t>Организация муниципального управления администрации  Нижнеилимского муниципального района»</w:t>
      </w:r>
    </w:p>
    <w:p w14:paraId="6AEC68A0" w14:textId="0A76BBAA" w:rsidR="00780F3D" w:rsidRDefault="00780F3D" w:rsidP="00C01387">
      <w:pPr>
        <w:pStyle w:val="a3"/>
        <w:tabs>
          <w:tab w:val="left" w:pos="567"/>
          <w:tab w:val="left" w:pos="851"/>
          <w:tab w:val="left" w:pos="1701"/>
        </w:tabs>
        <w:spacing w:after="0" w:line="240" w:lineRule="auto"/>
        <w:ind w:left="567"/>
        <w:rPr>
          <w:rFonts w:ascii="Times New Roman" w:hAnsi="Times New Roman" w:cs="Times New Roman"/>
          <w:b/>
          <w:sz w:val="24"/>
          <w:szCs w:val="24"/>
        </w:rPr>
      </w:pPr>
    </w:p>
    <w:p w14:paraId="72CABF9A" w14:textId="4A17D72D" w:rsidR="00FB06DD" w:rsidRPr="00780F3D" w:rsidRDefault="00B605FF" w:rsidP="00C01387">
      <w:pPr>
        <w:tabs>
          <w:tab w:val="left" w:pos="567"/>
          <w:tab w:val="left" w:pos="851"/>
          <w:tab w:val="left" w:pos="1701"/>
        </w:tabs>
        <w:spacing w:after="0" w:line="240" w:lineRule="auto"/>
        <w:ind w:firstLine="567"/>
        <w:jc w:val="both"/>
        <w:rPr>
          <w:rFonts w:ascii="Times New Roman" w:hAnsi="Times New Roman" w:cs="Times New Roman"/>
          <w:sz w:val="24"/>
          <w:szCs w:val="24"/>
        </w:rPr>
      </w:pPr>
      <w:r w:rsidRPr="00780F3D">
        <w:rPr>
          <w:rFonts w:ascii="Times New Roman" w:hAnsi="Times New Roman" w:cs="Times New Roman"/>
          <w:sz w:val="24"/>
          <w:szCs w:val="24"/>
        </w:rPr>
        <w:t>Утверждена п</w:t>
      </w:r>
      <w:r w:rsidR="005756FC" w:rsidRPr="00780F3D">
        <w:rPr>
          <w:rFonts w:ascii="Times New Roman" w:hAnsi="Times New Roman" w:cs="Times New Roman"/>
          <w:sz w:val="24"/>
          <w:szCs w:val="24"/>
        </w:rPr>
        <w:t>остановлением администрации Нижнеилимского муниципального района от</w:t>
      </w:r>
      <w:r w:rsidR="007C2D1D" w:rsidRPr="00780F3D">
        <w:rPr>
          <w:rFonts w:ascii="Times New Roman" w:hAnsi="Times New Roman" w:cs="Times New Roman"/>
          <w:sz w:val="24"/>
          <w:szCs w:val="24"/>
        </w:rPr>
        <w:t xml:space="preserve"> 27.12.20</w:t>
      </w:r>
      <w:r w:rsidR="008B0A03" w:rsidRPr="00780F3D">
        <w:rPr>
          <w:rFonts w:ascii="Times New Roman" w:hAnsi="Times New Roman" w:cs="Times New Roman"/>
          <w:sz w:val="24"/>
          <w:szCs w:val="24"/>
        </w:rPr>
        <w:t>21</w:t>
      </w:r>
      <w:r w:rsidR="007C2D1D" w:rsidRPr="00780F3D">
        <w:rPr>
          <w:rFonts w:ascii="Times New Roman" w:hAnsi="Times New Roman" w:cs="Times New Roman"/>
          <w:sz w:val="24"/>
          <w:szCs w:val="24"/>
        </w:rPr>
        <w:t xml:space="preserve"> года № 1</w:t>
      </w:r>
      <w:r w:rsidR="008B0A03" w:rsidRPr="00780F3D">
        <w:rPr>
          <w:rFonts w:ascii="Times New Roman" w:hAnsi="Times New Roman" w:cs="Times New Roman"/>
          <w:sz w:val="24"/>
          <w:szCs w:val="24"/>
        </w:rPr>
        <w:t>239</w:t>
      </w:r>
      <w:r w:rsidR="009E4FDB" w:rsidRPr="00780F3D">
        <w:rPr>
          <w:rFonts w:ascii="Times New Roman" w:hAnsi="Times New Roman" w:cs="Times New Roman"/>
          <w:sz w:val="24"/>
          <w:szCs w:val="24"/>
        </w:rPr>
        <w:t xml:space="preserve"> «</w:t>
      </w:r>
      <w:r w:rsidR="00FB06DD" w:rsidRPr="00780F3D">
        <w:rPr>
          <w:rFonts w:ascii="Times New Roman" w:hAnsi="Times New Roman" w:cs="Times New Roman"/>
          <w:sz w:val="24"/>
          <w:szCs w:val="24"/>
        </w:rPr>
        <w:t>О внесении изменений в постановление администрации Нижнеилимского муниципального района от 28.12.2020 г. № 1220</w:t>
      </w:r>
      <w:r w:rsidR="00780F3D" w:rsidRPr="00780F3D">
        <w:rPr>
          <w:rFonts w:ascii="Times New Roman" w:hAnsi="Times New Roman" w:cs="Times New Roman"/>
          <w:sz w:val="24"/>
          <w:szCs w:val="24"/>
        </w:rPr>
        <w:t xml:space="preserve"> </w:t>
      </w:r>
      <w:r w:rsidR="00FB06DD" w:rsidRPr="00780F3D">
        <w:rPr>
          <w:rFonts w:ascii="Times New Roman" w:hAnsi="Times New Roman" w:cs="Times New Roman"/>
          <w:sz w:val="24"/>
          <w:szCs w:val="24"/>
        </w:rPr>
        <w:t>«Об утверждении муниципальной программы администрации Нижнеилимского муниципального района «Организация муниципального управления администрации  Нижнеилимского муниципального района» на 2021-2023 годы»</w:t>
      </w:r>
    </w:p>
    <w:p w14:paraId="4E7DDA6A" w14:textId="6D5D3935" w:rsidR="00780F3D" w:rsidRPr="00780F3D" w:rsidRDefault="00A45AD3" w:rsidP="00C01387">
      <w:pPr>
        <w:spacing w:after="0" w:line="240" w:lineRule="auto"/>
        <w:ind w:firstLine="708"/>
        <w:jc w:val="both"/>
        <w:rPr>
          <w:rFonts w:ascii="Times New Roman" w:hAnsi="Times New Roman" w:cs="Times New Roman"/>
          <w:b/>
          <w:sz w:val="24"/>
          <w:szCs w:val="24"/>
        </w:rPr>
      </w:pPr>
      <w:r w:rsidRPr="00780F3D">
        <w:rPr>
          <w:rFonts w:ascii="Times New Roman" w:hAnsi="Times New Roman" w:cs="Times New Roman"/>
          <w:sz w:val="24"/>
          <w:szCs w:val="24"/>
        </w:rPr>
        <w:t xml:space="preserve">Целью Программы является </w:t>
      </w:r>
      <w:r w:rsidR="00780F3D" w:rsidRPr="00780F3D">
        <w:rPr>
          <w:rFonts w:ascii="Times New Roman" w:hAnsi="Times New Roman" w:cs="Times New Roman"/>
          <w:sz w:val="24"/>
          <w:szCs w:val="24"/>
        </w:rPr>
        <w:t>о</w:t>
      </w:r>
      <w:r w:rsidR="00780F3D" w:rsidRPr="00780F3D">
        <w:rPr>
          <w:rFonts w:ascii="Times New Roman" w:hAnsi="Times New Roman"/>
          <w:sz w:val="24"/>
          <w:szCs w:val="24"/>
        </w:rPr>
        <w:t>беспечение исполнения полномочий и функций администрации Нижнеилимского района.</w:t>
      </w:r>
    </w:p>
    <w:p w14:paraId="7FD56094" w14:textId="395D7B08" w:rsidR="00A45AD3" w:rsidRPr="00780F3D" w:rsidRDefault="00A45AD3" w:rsidP="00C01387">
      <w:pPr>
        <w:spacing w:after="0" w:line="240" w:lineRule="auto"/>
        <w:ind w:firstLine="708"/>
        <w:jc w:val="both"/>
        <w:rPr>
          <w:rFonts w:ascii="Times New Roman" w:hAnsi="Times New Roman" w:cs="Times New Roman"/>
          <w:sz w:val="24"/>
          <w:szCs w:val="24"/>
        </w:rPr>
      </w:pPr>
      <w:r w:rsidRPr="00780F3D">
        <w:rPr>
          <w:rFonts w:ascii="Times New Roman" w:hAnsi="Times New Roman" w:cs="Times New Roman"/>
          <w:sz w:val="24"/>
          <w:szCs w:val="24"/>
        </w:rPr>
        <w:t>Для достижения цели Программы определены следующие задачи:</w:t>
      </w:r>
    </w:p>
    <w:p w14:paraId="79EB34EB" w14:textId="77777777" w:rsidR="00780F3D" w:rsidRPr="00BE7DE1" w:rsidRDefault="00780F3D" w:rsidP="00CF7292">
      <w:pPr>
        <w:numPr>
          <w:ilvl w:val="0"/>
          <w:numId w:val="41"/>
        </w:numPr>
        <w:tabs>
          <w:tab w:val="left" w:pos="1134"/>
        </w:tabs>
        <w:suppressAutoHyphens/>
        <w:spacing w:after="0" w:line="240" w:lineRule="auto"/>
        <w:ind w:left="0" w:firstLine="709"/>
        <w:contextualSpacing/>
        <w:jc w:val="both"/>
        <w:rPr>
          <w:rFonts w:ascii="Times New Roman" w:hAnsi="Times New Roman"/>
          <w:color w:val="000000"/>
          <w:sz w:val="24"/>
          <w:szCs w:val="24"/>
        </w:rPr>
      </w:pPr>
      <w:r w:rsidRPr="00BE7DE1">
        <w:rPr>
          <w:rFonts w:ascii="Times New Roman" w:hAnsi="Times New Roman"/>
          <w:color w:val="000000"/>
          <w:sz w:val="24"/>
          <w:szCs w:val="24"/>
        </w:rPr>
        <w:t>Обеспечение деятельности администрации Нижнеилимского муниципального района;</w:t>
      </w:r>
    </w:p>
    <w:p w14:paraId="4F5A08D7" w14:textId="77777777" w:rsidR="00780F3D" w:rsidRPr="00BE7DE1" w:rsidRDefault="00780F3D" w:rsidP="00CF7292">
      <w:pPr>
        <w:numPr>
          <w:ilvl w:val="0"/>
          <w:numId w:val="41"/>
        </w:numPr>
        <w:tabs>
          <w:tab w:val="left" w:pos="1134"/>
        </w:tabs>
        <w:suppressAutoHyphens/>
        <w:spacing w:after="0" w:line="240" w:lineRule="auto"/>
        <w:ind w:left="0" w:firstLine="709"/>
        <w:contextualSpacing/>
        <w:jc w:val="both"/>
        <w:rPr>
          <w:rFonts w:ascii="Times New Roman" w:hAnsi="Times New Roman"/>
          <w:color w:val="000000"/>
          <w:sz w:val="24"/>
          <w:szCs w:val="24"/>
        </w:rPr>
      </w:pPr>
      <w:r w:rsidRPr="00BE7DE1">
        <w:rPr>
          <w:rFonts w:ascii="Times New Roman" w:hAnsi="Times New Roman"/>
          <w:color w:val="000000"/>
          <w:sz w:val="24"/>
          <w:szCs w:val="24"/>
        </w:rPr>
        <w:t>Обеспечение реализации переданных отдельных государственных полномочий в соответствии с нормативными актами Иркутской области;</w:t>
      </w:r>
    </w:p>
    <w:p w14:paraId="4C12087B" w14:textId="12A9BD54" w:rsidR="00780F3D" w:rsidRPr="00BE7DE1" w:rsidRDefault="00780F3D" w:rsidP="00CF7292">
      <w:pPr>
        <w:numPr>
          <w:ilvl w:val="0"/>
          <w:numId w:val="41"/>
        </w:numPr>
        <w:tabs>
          <w:tab w:val="left" w:pos="1134"/>
        </w:tabs>
        <w:suppressAutoHyphens/>
        <w:spacing w:after="0" w:line="240" w:lineRule="auto"/>
        <w:ind w:left="0" w:firstLine="709"/>
        <w:contextualSpacing/>
        <w:jc w:val="both"/>
        <w:rPr>
          <w:sz w:val="24"/>
          <w:szCs w:val="24"/>
        </w:rPr>
      </w:pPr>
      <w:r w:rsidRPr="00BE7DE1">
        <w:rPr>
          <w:rFonts w:ascii="Times New Roman" w:hAnsi="Times New Roman"/>
          <w:color w:val="000000"/>
          <w:sz w:val="24"/>
          <w:szCs w:val="24"/>
        </w:rPr>
        <w:t>Обеспечение реализации п</w:t>
      </w:r>
      <w:r w:rsidR="005D0C3C">
        <w:rPr>
          <w:rFonts w:ascii="Times New Roman" w:hAnsi="Times New Roman"/>
          <w:color w:val="000000"/>
          <w:sz w:val="24"/>
          <w:szCs w:val="24"/>
        </w:rPr>
        <w:t>е</w:t>
      </w:r>
      <w:r w:rsidRPr="00BE7DE1">
        <w:rPr>
          <w:rFonts w:ascii="Times New Roman" w:hAnsi="Times New Roman"/>
          <w:color w:val="000000"/>
          <w:sz w:val="24"/>
          <w:szCs w:val="24"/>
        </w:rPr>
        <w:t>реданных полномочий по решению вопросов местного значения поселений района.</w:t>
      </w:r>
    </w:p>
    <w:p w14:paraId="6ADC317F" w14:textId="77777777" w:rsidR="00780F3D" w:rsidRPr="00BE7DE1" w:rsidRDefault="00780F3D" w:rsidP="00CF7292">
      <w:pPr>
        <w:numPr>
          <w:ilvl w:val="0"/>
          <w:numId w:val="41"/>
        </w:numPr>
        <w:tabs>
          <w:tab w:val="num" w:pos="0"/>
          <w:tab w:val="left" w:pos="993"/>
        </w:tabs>
        <w:suppressAutoHyphens/>
        <w:spacing w:after="0" w:line="240" w:lineRule="auto"/>
        <w:ind w:left="0" w:firstLine="709"/>
        <w:contextualSpacing/>
        <w:jc w:val="both"/>
        <w:rPr>
          <w:rFonts w:ascii="Times New Roman" w:hAnsi="Times New Roman"/>
          <w:color w:val="000000"/>
          <w:sz w:val="24"/>
          <w:szCs w:val="24"/>
        </w:rPr>
      </w:pPr>
      <w:r w:rsidRPr="00BE7DE1">
        <w:rPr>
          <w:rFonts w:ascii="Times New Roman" w:hAnsi="Times New Roman"/>
          <w:color w:val="000000"/>
          <w:sz w:val="24"/>
          <w:szCs w:val="24"/>
        </w:rPr>
        <w:t>Реализация кадровой политики.</w:t>
      </w:r>
    </w:p>
    <w:p w14:paraId="518C1D02" w14:textId="2A71CF36" w:rsidR="00A45AD3" w:rsidRPr="00780F3D" w:rsidRDefault="00A45AD3" w:rsidP="00C01387">
      <w:pPr>
        <w:spacing w:after="0" w:line="240" w:lineRule="auto"/>
        <w:ind w:firstLine="708"/>
        <w:jc w:val="both"/>
        <w:rPr>
          <w:sz w:val="24"/>
          <w:szCs w:val="24"/>
        </w:rPr>
      </w:pPr>
      <w:r w:rsidRPr="00780F3D">
        <w:rPr>
          <w:rFonts w:ascii="Times New Roman" w:hAnsi="Times New Roman" w:cs="Times New Roman"/>
          <w:sz w:val="24"/>
          <w:szCs w:val="24"/>
        </w:rPr>
        <w:t xml:space="preserve">Для достижения и решения поставленных задач муниципальной Программы предусмотрена реализация </w:t>
      </w:r>
      <w:r w:rsidR="00780F3D" w:rsidRPr="00780F3D">
        <w:rPr>
          <w:rFonts w:ascii="Times New Roman" w:hAnsi="Times New Roman" w:cs="Times New Roman"/>
          <w:sz w:val="24"/>
          <w:szCs w:val="24"/>
        </w:rPr>
        <w:t>4</w:t>
      </w:r>
      <w:r w:rsidRPr="00780F3D">
        <w:rPr>
          <w:rFonts w:ascii="Times New Roman" w:hAnsi="Times New Roman" w:cs="Times New Roman"/>
          <w:sz w:val="24"/>
          <w:szCs w:val="24"/>
        </w:rPr>
        <w:t>-х подпрограмм.</w:t>
      </w:r>
    </w:p>
    <w:p w14:paraId="05A14203" w14:textId="45F0B520" w:rsidR="003453BB" w:rsidRPr="00780F3D" w:rsidRDefault="00A45AD3" w:rsidP="00C01387">
      <w:pPr>
        <w:spacing w:after="0" w:line="240" w:lineRule="auto"/>
        <w:ind w:firstLine="708"/>
        <w:jc w:val="both"/>
        <w:rPr>
          <w:rFonts w:ascii="Times New Roman" w:hAnsi="Times New Roman" w:cs="Times New Roman"/>
          <w:sz w:val="24"/>
          <w:szCs w:val="24"/>
        </w:rPr>
      </w:pPr>
      <w:r w:rsidRPr="00780F3D">
        <w:rPr>
          <w:rFonts w:ascii="Times New Roman" w:hAnsi="Times New Roman" w:cs="Times New Roman"/>
          <w:sz w:val="24"/>
          <w:szCs w:val="24"/>
        </w:rPr>
        <w:t>Установлен</w:t>
      </w:r>
      <w:r w:rsidR="00780F3D" w:rsidRPr="00780F3D">
        <w:rPr>
          <w:rFonts w:ascii="Times New Roman" w:hAnsi="Times New Roman" w:cs="Times New Roman"/>
          <w:sz w:val="24"/>
          <w:szCs w:val="24"/>
        </w:rPr>
        <w:t xml:space="preserve">о </w:t>
      </w:r>
      <w:r w:rsidRPr="00780F3D">
        <w:rPr>
          <w:rFonts w:ascii="Times New Roman" w:hAnsi="Times New Roman" w:cs="Times New Roman"/>
          <w:b/>
          <w:sz w:val="24"/>
          <w:szCs w:val="24"/>
        </w:rPr>
        <w:t xml:space="preserve"> </w:t>
      </w:r>
      <w:r w:rsidR="00780F3D" w:rsidRPr="00780F3D">
        <w:rPr>
          <w:rFonts w:ascii="Times New Roman" w:hAnsi="Times New Roman" w:cs="Times New Roman"/>
          <w:b/>
          <w:sz w:val="24"/>
          <w:szCs w:val="24"/>
        </w:rPr>
        <w:t>34</w:t>
      </w:r>
      <w:r w:rsidR="003453BB" w:rsidRPr="00780F3D">
        <w:rPr>
          <w:rFonts w:ascii="Times New Roman" w:hAnsi="Times New Roman" w:cs="Times New Roman"/>
          <w:sz w:val="24"/>
          <w:szCs w:val="24"/>
        </w:rPr>
        <w:t xml:space="preserve"> показател</w:t>
      </w:r>
      <w:r w:rsidR="00780F3D" w:rsidRPr="00780F3D">
        <w:rPr>
          <w:rFonts w:ascii="Times New Roman" w:hAnsi="Times New Roman" w:cs="Times New Roman"/>
          <w:sz w:val="24"/>
          <w:szCs w:val="24"/>
        </w:rPr>
        <w:t>я</w:t>
      </w:r>
      <w:r w:rsidR="003453BB" w:rsidRPr="00780F3D">
        <w:rPr>
          <w:rFonts w:ascii="Times New Roman" w:hAnsi="Times New Roman" w:cs="Times New Roman"/>
          <w:sz w:val="24"/>
          <w:szCs w:val="24"/>
        </w:rPr>
        <w:t xml:space="preserve"> результативности муниципальной программы по </w:t>
      </w:r>
      <w:r w:rsidR="00780F3D" w:rsidRPr="00780F3D">
        <w:rPr>
          <w:rFonts w:ascii="Times New Roman" w:hAnsi="Times New Roman" w:cs="Times New Roman"/>
          <w:sz w:val="24"/>
          <w:szCs w:val="24"/>
        </w:rPr>
        <w:t>18</w:t>
      </w:r>
      <w:r w:rsidR="003453BB" w:rsidRPr="00780F3D">
        <w:rPr>
          <w:rFonts w:ascii="Times New Roman" w:hAnsi="Times New Roman" w:cs="Times New Roman"/>
          <w:b/>
          <w:sz w:val="24"/>
          <w:szCs w:val="24"/>
        </w:rPr>
        <w:t>-</w:t>
      </w:r>
      <w:r w:rsidR="00780F3D" w:rsidRPr="00780F3D">
        <w:rPr>
          <w:rFonts w:ascii="Times New Roman" w:hAnsi="Times New Roman" w:cs="Times New Roman"/>
          <w:b/>
          <w:sz w:val="24"/>
          <w:szCs w:val="24"/>
        </w:rPr>
        <w:t>т</w:t>
      </w:r>
      <w:r w:rsidR="003453BB" w:rsidRPr="00780F3D">
        <w:rPr>
          <w:rFonts w:ascii="Times New Roman" w:hAnsi="Times New Roman" w:cs="Times New Roman"/>
          <w:b/>
          <w:sz w:val="24"/>
          <w:szCs w:val="24"/>
        </w:rPr>
        <w:t>и</w:t>
      </w:r>
      <w:r w:rsidR="003453BB" w:rsidRPr="00780F3D">
        <w:rPr>
          <w:rFonts w:ascii="Times New Roman" w:hAnsi="Times New Roman" w:cs="Times New Roman"/>
          <w:sz w:val="24"/>
          <w:szCs w:val="24"/>
        </w:rPr>
        <w:t xml:space="preserve"> результаты выполнены на 100% на уровне плановых показателей, по </w:t>
      </w:r>
      <w:r w:rsidR="00780F3D" w:rsidRPr="00780F3D">
        <w:rPr>
          <w:rFonts w:ascii="Times New Roman" w:hAnsi="Times New Roman" w:cs="Times New Roman"/>
          <w:sz w:val="24"/>
          <w:szCs w:val="24"/>
        </w:rPr>
        <w:t>7</w:t>
      </w:r>
      <w:r w:rsidR="003453BB" w:rsidRPr="00780F3D">
        <w:rPr>
          <w:rFonts w:ascii="Times New Roman" w:hAnsi="Times New Roman" w:cs="Times New Roman"/>
          <w:b/>
          <w:sz w:val="24"/>
          <w:szCs w:val="24"/>
        </w:rPr>
        <w:t>-</w:t>
      </w:r>
      <w:r w:rsidR="00780F3D" w:rsidRPr="00780F3D">
        <w:rPr>
          <w:rFonts w:ascii="Times New Roman" w:hAnsi="Times New Roman" w:cs="Times New Roman"/>
          <w:b/>
          <w:sz w:val="24"/>
          <w:szCs w:val="24"/>
        </w:rPr>
        <w:t>м</w:t>
      </w:r>
      <w:r w:rsidR="0003451F" w:rsidRPr="00780F3D">
        <w:rPr>
          <w:rFonts w:ascii="Times New Roman" w:hAnsi="Times New Roman" w:cs="Times New Roman"/>
          <w:b/>
          <w:sz w:val="24"/>
          <w:szCs w:val="24"/>
        </w:rPr>
        <w:t>и</w:t>
      </w:r>
      <w:r w:rsidR="003453BB" w:rsidRPr="00780F3D">
        <w:rPr>
          <w:rFonts w:ascii="Times New Roman" w:hAnsi="Times New Roman" w:cs="Times New Roman"/>
          <w:sz w:val="24"/>
          <w:szCs w:val="24"/>
        </w:rPr>
        <w:t xml:space="preserve"> сверх плана</w:t>
      </w:r>
      <w:r w:rsidR="00780F3D" w:rsidRPr="00780F3D">
        <w:rPr>
          <w:rFonts w:ascii="Times New Roman" w:hAnsi="Times New Roman" w:cs="Times New Roman"/>
          <w:sz w:val="24"/>
          <w:szCs w:val="24"/>
        </w:rPr>
        <w:t>, по 6-ти исполнение более 70%, по 3-м</w:t>
      </w:r>
      <w:r w:rsidR="00780F3D">
        <w:rPr>
          <w:rFonts w:ascii="Times New Roman" w:hAnsi="Times New Roman" w:cs="Times New Roman"/>
          <w:sz w:val="24"/>
          <w:szCs w:val="24"/>
        </w:rPr>
        <w:t xml:space="preserve"> </w:t>
      </w:r>
      <w:r w:rsidR="00780F3D" w:rsidRPr="00780F3D">
        <w:rPr>
          <w:rFonts w:ascii="Times New Roman" w:hAnsi="Times New Roman" w:cs="Times New Roman"/>
          <w:sz w:val="24"/>
          <w:szCs w:val="24"/>
        </w:rPr>
        <w:t xml:space="preserve"> показатели не выполнены.</w:t>
      </w:r>
    </w:p>
    <w:p w14:paraId="015057D1" w14:textId="77777777" w:rsidR="00780F3D" w:rsidRPr="00780F3D" w:rsidRDefault="00780F3D" w:rsidP="00C01387">
      <w:pPr>
        <w:spacing w:after="0" w:line="240" w:lineRule="auto"/>
        <w:ind w:firstLine="708"/>
        <w:jc w:val="both"/>
        <w:rPr>
          <w:rFonts w:ascii="Times New Roman" w:hAnsi="Times New Roman" w:cs="Times New Roman"/>
          <w:sz w:val="24"/>
          <w:szCs w:val="24"/>
        </w:rPr>
      </w:pPr>
    </w:p>
    <w:p w14:paraId="7C427EC3" w14:textId="309939D7" w:rsidR="008354D9" w:rsidRPr="00780F3D" w:rsidRDefault="00B0429A" w:rsidP="00C01387">
      <w:pPr>
        <w:spacing w:after="0" w:line="240" w:lineRule="auto"/>
        <w:ind w:firstLine="708"/>
        <w:jc w:val="both"/>
        <w:rPr>
          <w:rFonts w:ascii="Times New Roman" w:hAnsi="Times New Roman" w:cs="Times New Roman"/>
          <w:b/>
          <w:i/>
          <w:sz w:val="24"/>
          <w:szCs w:val="24"/>
        </w:rPr>
      </w:pPr>
      <w:r w:rsidRPr="00780F3D">
        <w:rPr>
          <w:rFonts w:ascii="Times New Roman" w:hAnsi="Times New Roman" w:cs="Times New Roman"/>
          <w:b/>
          <w:i/>
          <w:sz w:val="24"/>
          <w:szCs w:val="24"/>
        </w:rPr>
        <w:t>В</w:t>
      </w:r>
      <w:r w:rsidR="00327C57" w:rsidRPr="00780F3D">
        <w:rPr>
          <w:rFonts w:ascii="Times New Roman" w:hAnsi="Times New Roman" w:cs="Times New Roman"/>
          <w:b/>
          <w:i/>
          <w:sz w:val="24"/>
          <w:szCs w:val="24"/>
        </w:rPr>
        <w:t xml:space="preserve"> рамках программы</w:t>
      </w:r>
      <w:r w:rsidR="00872475" w:rsidRPr="00780F3D">
        <w:rPr>
          <w:rFonts w:ascii="Times New Roman" w:hAnsi="Times New Roman" w:cs="Times New Roman"/>
          <w:b/>
          <w:i/>
          <w:sz w:val="24"/>
          <w:szCs w:val="24"/>
        </w:rPr>
        <w:t xml:space="preserve"> за </w:t>
      </w:r>
      <w:r w:rsidR="00327C57" w:rsidRPr="00780F3D">
        <w:rPr>
          <w:rFonts w:ascii="Times New Roman" w:hAnsi="Times New Roman" w:cs="Times New Roman"/>
          <w:b/>
          <w:i/>
          <w:sz w:val="24"/>
          <w:szCs w:val="24"/>
        </w:rPr>
        <w:t>20</w:t>
      </w:r>
      <w:r w:rsidR="00F9122E" w:rsidRPr="00780F3D">
        <w:rPr>
          <w:rFonts w:ascii="Times New Roman" w:hAnsi="Times New Roman" w:cs="Times New Roman"/>
          <w:b/>
          <w:i/>
          <w:sz w:val="24"/>
          <w:szCs w:val="24"/>
        </w:rPr>
        <w:t>2</w:t>
      </w:r>
      <w:r w:rsidR="00780F3D" w:rsidRPr="00780F3D">
        <w:rPr>
          <w:rFonts w:ascii="Times New Roman" w:hAnsi="Times New Roman" w:cs="Times New Roman"/>
          <w:b/>
          <w:i/>
          <w:sz w:val="24"/>
          <w:szCs w:val="24"/>
        </w:rPr>
        <w:t>1</w:t>
      </w:r>
      <w:r w:rsidR="00327C57" w:rsidRPr="00780F3D">
        <w:rPr>
          <w:rFonts w:ascii="Times New Roman" w:hAnsi="Times New Roman" w:cs="Times New Roman"/>
          <w:b/>
          <w:i/>
          <w:sz w:val="24"/>
          <w:szCs w:val="24"/>
        </w:rPr>
        <w:t xml:space="preserve"> г. освоено </w:t>
      </w:r>
      <w:r w:rsidR="00780F3D" w:rsidRPr="00780F3D">
        <w:rPr>
          <w:rFonts w:ascii="Times New Roman" w:hAnsi="Times New Roman" w:cs="Times New Roman"/>
          <w:b/>
          <w:i/>
          <w:sz w:val="24"/>
          <w:szCs w:val="24"/>
        </w:rPr>
        <w:t>149 269,4</w:t>
      </w:r>
      <w:r w:rsidR="00327C57" w:rsidRPr="00780F3D">
        <w:rPr>
          <w:rFonts w:ascii="Times New Roman" w:hAnsi="Times New Roman" w:cs="Times New Roman"/>
          <w:b/>
          <w:i/>
          <w:sz w:val="24"/>
          <w:szCs w:val="24"/>
        </w:rPr>
        <w:t xml:space="preserve"> тыс. руб.,</w:t>
      </w:r>
      <w:r w:rsidR="00137FCD" w:rsidRPr="00780F3D">
        <w:rPr>
          <w:rFonts w:ascii="Times New Roman" w:hAnsi="Times New Roman" w:cs="Times New Roman"/>
          <w:b/>
          <w:i/>
          <w:sz w:val="24"/>
          <w:szCs w:val="24"/>
        </w:rPr>
        <w:t xml:space="preserve"> план на 20</w:t>
      </w:r>
      <w:r w:rsidR="00F9122E" w:rsidRPr="00780F3D">
        <w:rPr>
          <w:rFonts w:ascii="Times New Roman" w:hAnsi="Times New Roman" w:cs="Times New Roman"/>
          <w:b/>
          <w:i/>
          <w:sz w:val="24"/>
          <w:szCs w:val="24"/>
        </w:rPr>
        <w:t>2</w:t>
      </w:r>
      <w:r w:rsidR="00780F3D" w:rsidRPr="00780F3D">
        <w:rPr>
          <w:rFonts w:ascii="Times New Roman" w:hAnsi="Times New Roman" w:cs="Times New Roman"/>
          <w:b/>
          <w:i/>
          <w:sz w:val="24"/>
          <w:szCs w:val="24"/>
        </w:rPr>
        <w:t>1</w:t>
      </w:r>
      <w:r w:rsidR="00137FCD" w:rsidRPr="00780F3D">
        <w:rPr>
          <w:rFonts w:ascii="Times New Roman" w:hAnsi="Times New Roman" w:cs="Times New Roman"/>
          <w:b/>
          <w:i/>
          <w:sz w:val="24"/>
          <w:szCs w:val="24"/>
        </w:rPr>
        <w:t xml:space="preserve"> г. </w:t>
      </w:r>
      <w:r w:rsidR="00872475" w:rsidRPr="00780F3D">
        <w:rPr>
          <w:rFonts w:ascii="Times New Roman" w:hAnsi="Times New Roman" w:cs="Times New Roman"/>
          <w:b/>
          <w:i/>
          <w:sz w:val="24"/>
          <w:szCs w:val="24"/>
        </w:rPr>
        <w:t>–</w:t>
      </w:r>
      <w:r w:rsidR="00137FCD" w:rsidRPr="00780F3D">
        <w:rPr>
          <w:rFonts w:ascii="Times New Roman" w:hAnsi="Times New Roman" w:cs="Times New Roman"/>
          <w:b/>
          <w:i/>
          <w:sz w:val="24"/>
          <w:szCs w:val="24"/>
        </w:rPr>
        <w:t xml:space="preserve"> </w:t>
      </w:r>
      <w:r w:rsidR="00780F3D" w:rsidRPr="00780F3D">
        <w:rPr>
          <w:rFonts w:ascii="Times New Roman" w:hAnsi="Times New Roman" w:cs="Times New Roman"/>
          <w:b/>
          <w:i/>
          <w:sz w:val="24"/>
          <w:szCs w:val="24"/>
        </w:rPr>
        <w:t>15</w:t>
      </w:r>
      <w:r w:rsidR="005D0C3C">
        <w:rPr>
          <w:rFonts w:ascii="Times New Roman" w:hAnsi="Times New Roman" w:cs="Times New Roman"/>
          <w:b/>
          <w:i/>
          <w:sz w:val="24"/>
          <w:szCs w:val="24"/>
        </w:rPr>
        <w:t>6</w:t>
      </w:r>
      <w:r w:rsidR="00780F3D" w:rsidRPr="00780F3D">
        <w:rPr>
          <w:rFonts w:ascii="Times New Roman" w:hAnsi="Times New Roman" w:cs="Times New Roman"/>
          <w:b/>
          <w:i/>
          <w:sz w:val="24"/>
          <w:szCs w:val="24"/>
        </w:rPr>
        <w:t> 030,8</w:t>
      </w:r>
      <w:r w:rsidR="00872475" w:rsidRPr="00780F3D">
        <w:rPr>
          <w:rFonts w:ascii="Times New Roman" w:hAnsi="Times New Roman" w:cs="Times New Roman"/>
          <w:b/>
          <w:i/>
          <w:sz w:val="24"/>
          <w:szCs w:val="24"/>
        </w:rPr>
        <w:t xml:space="preserve"> </w:t>
      </w:r>
      <w:r w:rsidR="00137FCD" w:rsidRPr="00780F3D">
        <w:rPr>
          <w:rFonts w:ascii="Times New Roman" w:hAnsi="Times New Roman" w:cs="Times New Roman"/>
          <w:b/>
          <w:i/>
          <w:sz w:val="24"/>
          <w:szCs w:val="24"/>
        </w:rPr>
        <w:t>тыс. руб.</w:t>
      </w:r>
      <w:r w:rsidR="002871BB" w:rsidRPr="00780F3D">
        <w:rPr>
          <w:rFonts w:ascii="Times New Roman" w:hAnsi="Times New Roman" w:cs="Times New Roman"/>
          <w:b/>
          <w:i/>
          <w:sz w:val="24"/>
          <w:szCs w:val="24"/>
        </w:rPr>
        <w:t>,</w:t>
      </w:r>
      <w:r w:rsidR="00137FCD" w:rsidRPr="00780F3D">
        <w:rPr>
          <w:rFonts w:ascii="Times New Roman" w:hAnsi="Times New Roman" w:cs="Times New Roman"/>
          <w:b/>
          <w:i/>
          <w:sz w:val="24"/>
          <w:szCs w:val="24"/>
        </w:rPr>
        <w:t xml:space="preserve"> </w:t>
      </w:r>
      <w:r w:rsidR="00137FCD" w:rsidRPr="00780F3D">
        <w:rPr>
          <w:rFonts w:ascii="Times New Roman" w:hAnsi="Times New Roman" w:cs="Times New Roman"/>
          <w:b/>
          <w:sz w:val="24"/>
          <w:szCs w:val="24"/>
        </w:rPr>
        <w:t>отклонение составляе</w:t>
      </w:r>
      <w:r w:rsidR="007B5F95" w:rsidRPr="00780F3D">
        <w:rPr>
          <w:rFonts w:ascii="Times New Roman" w:hAnsi="Times New Roman" w:cs="Times New Roman"/>
          <w:b/>
          <w:sz w:val="24"/>
          <w:szCs w:val="24"/>
        </w:rPr>
        <w:t xml:space="preserve">т </w:t>
      </w:r>
      <w:r w:rsidR="00872475" w:rsidRPr="00780F3D">
        <w:rPr>
          <w:rFonts w:ascii="Times New Roman" w:hAnsi="Times New Roman" w:cs="Times New Roman"/>
          <w:b/>
          <w:sz w:val="24"/>
          <w:szCs w:val="24"/>
        </w:rPr>
        <w:t>–</w:t>
      </w:r>
      <w:r w:rsidR="007B5F95" w:rsidRPr="00780F3D">
        <w:rPr>
          <w:rFonts w:ascii="Times New Roman" w:hAnsi="Times New Roman" w:cs="Times New Roman"/>
          <w:b/>
          <w:sz w:val="24"/>
          <w:szCs w:val="24"/>
        </w:rPr>
        <w:t xml:space="preserve"> </w:t>
      </w:r>
      <w:r w:rsidR="00780F3D" w:rsidRPr="00780F3D">
        <w:rPr>
          <w:rFonts w:ascii="Times New Roman" w:hAnsi="Times New Roman" w:cs="Times New Roman"/>
          <w:b/>
          <w:i/>
          <w:sz w:val="24"/>
          <w:szCs w:val="24"/>
        </w:rPr>
        <w:t>6 761,</w:t>
      </w:r>
      <w:r w:rsidR="00780F3D">
        <w:rPr>
          <w:rFonts w:ascii="Times New Roman" w:hAnsi="Times New Roman" w:cs="Times New Roman"/>
          <w:b/>
          <w:i/>
          <w:sz w:val="24"/>
          <w:szCs w:val="24"/>
        </w:rPr>
        <w:t>4</w:t>
      </w:r>
      <w:r w:rsidR="00780F3D" w:rsidRPr="00780F3D">
        <w:rPr>
          <w:rFonts w:ascii="Times New Roman" w:hAnsi="Times New Roman" w:cs="Times New Roman"/>
          <w:b/>
          <w:i/>
          <w:sz w:val="24"/>
          <w:szCs w:val="24"/>
        </w:rPr>
        <w:t xml:space="preserve"> </w:t>
      </w:r>
      <w:r w:rsidR="006875BE" w:rsidRPr="00780F3D">
        <w:rPr>
          <w:rFonts w:ascii="Times New Roman" w:hAnsi="Times New Roman" w:cs="Times New Roman"/>
          <w:b/>
          <w:i/>
          <w:sz w:val="24"/>
          <w:szCs w:val="24"/>
        </w:rPr>
        <w:t xml:space="preserve"> </w:t>
      </w:r>
      <w:r w:rsidR="00137FCD" w:rsidRPr="00780F3D">
        <w:rPr>
          <w:rFonts w:ascii="Times New Roman" w:hAnsi="Times New Roman" w:cs="Times New Roman"/>
          <w:b/>
          <w:i/>
          <w:sz w:val="24"/>
          <w:szCs w:val="24"/>
        </w:rPr>
        <w:t>тыс. руб</w:t>
      </w:r>
      <w:r w:rsidR="00F9122E" w:rsidRPr="00780F3D">
        <w:rPr>
          <w:rFonts w:ascii="Times New Roman" w:hAnsi="Times New Roman" w:cs="Times New Roman"/>
          <w:b/>
          <w:i/>
          <w:sz w:val="24"/>
          <w:szCs w:val="24"/>
        </w:rPr>
        <w:t>.</w:t>
      </w:r>
    </w:p>
    <w:p w14:paraId="2E53ACE6" w14:textId="451DE1F4" w:rsidR="000E0A2F" w:rsidRPr="00A90DA5" w:rsidRDefault="000A5B2A" w:rsidP="00C01387">
      <w:pPr>
        <w:tabs>
          <w:tab w:val="left" w:pos="14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0E0A2F">
        <w:rPr>
          <w:rFonts w:ascii="Times New Roman" w:hAnsi="Times New Roman" w:cs="Times New Roman"/>
          <w:i/>
          <w:sz w:val="24"/>
          <w:szCs w:val="24"/>
        </w:rPr>
        <w:tab/>
      </w:r>
      <w:r w:rsidR="000E0A2F" w:rsidRPr="00A90DA5">
        <w:rPr>
          <w:rFonts w:ascii="Times New Roman" w:hAnsi="Times New Roman" w:cs="Times New Roman"/>
          <w:i/>
          <w:sz w:val="24"/>
          <w:szCs w:val="24"/>
        </w:rPr>
        <w:t xml:space="preserve">По программе </w:t>
      </w:r>
      <w:r w:rsidR="000E0A2F">
        <w:rPr>
          <w:rFonts w:ascii="Times New Roman" w:hAnsi="Times New Roman" w:cs="Times New Roman"/>
          <w:i/>
          <w:sz w:val="24"/>
          <w:szCs w:val="24"/>
        </w:rPr>
        <w:t xml:space="preserve">всего </w:t>
      </w:r>
      <w:r w:rsidR="000E0A2F" w:rsidRPr="00A90DA5">
        <w:rPr>
          <w:rFonts w:ascii="Times New Roman" w:hAnsi="Times New Roman" w:cs="Times New Roman"/>
          <w:i/>
          <w:sz w:val="24"/>
          <w:szCs w:val="24"/>
        </w:rPr>
        <w:t xml:space="preserve">установлено </w:t>
      </w:r>
      <w:r w:rsidR="000E0A2F">
        <w:rPr>
          <w:rFonts w:ascii="Times New Roman" w:hAnsi="Times New Roman" w:cs="Times New Roman"/>
          <w:i/>
          <w:sz w:val="24"/>
          <w:szCs w:val="24"/>
        </w:rPr>
        <w:t>34</w:t>
      </w:r>
      <w:r w:rsidR="000E0A2F" w:rsidRPr="00A90DA5">
        <w:rPr>
          <w:rFonts w:ascii="Times New Roman" w:hAnsi="Times New Roman" w:cs="Times New Roman"/>
          <w:i/>
          <w:sz w:val="24"/>
          <w:szCs w:val="24"/>
        </w:rPr>
        <w:t xml:space="preserve"> показател</w:t>
      </w:r>
      <w:r w:rsidR="000E0A2F">
        <w:rPr>
          <w:rFonts w:ascii="Times New Roman" w:hAnsi="Times New Roman" w:cs="Times New Roman"/>
          <w:i/>
          <w:sz w:val="24"/>
          <w:szCs w:val="24"/>
        </w:rPr>
        <w:t>я</w:t>
      </w:r>
      <w:r w:rsidR="000E0A2F" w:rsidRPr="00A90DA5">
        <w:rPr>
          <w:rFonts w:ascii="Times New Roman" w:hAnsi="Times New Roman" w:cs="Times New Roman"/>
          <w:i/>
          <w:sz w:val="24"/>
          <w:szCs w:val="24"/>
        </w:rPr>
        <w:t xml:space="preserve"> результативности, по</w:t>
      </w:r>
      <w:r>
        <w:rPr>
          <w:rFonts w:ascii="Times New Roman" w:hAnsi="Times New Roman" w:cs="Times New Roman"/>
          <w:i/>
          <w:sz w:val="24"/>
          <w:szCs w:val="24"/>
        </w:rPr>
        <w:t xml:space="preserve"> </w:t>
      </w:r>
      <w:r w:rsidR="003D7BC9">
        <w:rPr>
          <w:rFonts w:ascii="Times New Roman" w:hAnsi="Times New Roman" w:cs="Times New Roman"/>
          <w:i/>
          <w:sz w:val="24"/>
          <w:szCs w:val="24"/>
        </w:rPr>
        <w:t>2-м,</w:t>
      </w:r>
      <w:r>
        <w:rPr>
          <w:rFonts w:ascii="Times New Roman" w:hAnsi="Times New Roman" w:cs="Times New Roman"/>
          <w:i/>
          <w:sz w:val="24"/>
          <w:szCs w:val="24"/>
        </w:rPr>
        <w:t xml:space="preserve"> из </w:t>
      </w:r>
      <w:r w:rsidR="000E0A2F" w:rsidRPr="00A90DA5">
        <w:rPr>
          <w:rFonts w:ascii="Times New Roman" w:hAnsi="Times New Roman" w:cs="Times New Roman"/>
          <w:i/>
          <w:sz w:val="24"/>
          <w:szCs w:val="24"/>
        </w:rPr>
        <w:t>которы</w:t>
      </w:r>
      <w:r>
        <w:rPr>
          <w:rFonts w:ascii="Times New Roman" w:hAnsi="Times New Roman" w:cs="Times New Roman"/>
          <w:i/>
          <w:sz w:val="24"/>
          <w:szCs w:val="24"/>
        </w:rPr>
        <w:t>х</w:t>
      </w:r>
      <w:r w:rsidR="000E0A2F" w:rsidRPr="00A90DA5">
        <w:rPr>
          <w:rFonts w:ascii="Times New Roman" w:hAnsi="Times New Roman" w:cs="Times New Roman"/>
          <w:i/>
          <w:sz w:val="24"/>
          <w:szCs w:val="24"/>
        </w:rPr>
        <w:t xml:space="preserve"> за 2021 год достигнуты следующие значения:</w:t>
      </w:r>
    </w:p>
    <w:p w14:paraId="598D42D4" w14:textId="1681F30A" w:rsidR="000E0A2F" w:rsidRDefault="000E0A2F" w:rsidP="00C0138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E0A2F">
        <w:rPr>
          <w:rFonts w:ascii="Times New Roman" w:hAnsi="Times New Roman" w:cs="Times New Roman"/>
          <w:sz w:val="24"/>
          <w:szCs w:val="24"/>
        </w:rPr>
        <w:t xml:space="preserve">Выполнение показателей результативности мероприятий подпрограммы по осуществлению переданных отдельных областных государственных полномочий- </w:t>
      </w:r>
      <w:r w:rsidRPr="00EF77E8">
        <w:rPr>
          <w:rFonts w:ascii="Times New Roman" w:hAnsi="Times New Roman" w:cs="Times New Roman"/>
          <w:sz w:val="24"/>
          <w:szCs w:val="24"/>
        </w:rPr>
        <w:t xml:space="preserve">показатель </w:t>
      </w:r>
      <w:r w:rsidRPr="00EF77E8">
        <w:rPr>
          <w:rFonts w:ascii="Times New Roman" w:hAnsi="Times New Roman" w:cs="Times New Roman"/>
          <w:b/>
          <w:sz w:val="24"/>
          <w:szCs w:val="24"/>
        </w:rPr>
        <w:t>выполнен на 1</w:t>
      </w:r>
      <w:r>
        <w:rPr>
          <w:rFonts w:ascii="Times New Roman" w:hAnsi="Times New Roman" w:cs="Times New Roman"/>
          <w:b/>
          <w:sz w:val="24"/>
          <w:szCs w:val="24"/>
        </w:rPr>
        <w:t>18,2</w:t>
      </w:r>
      <w:r w:rsidRPr="00EF77E8">
        <w:rPr>
          <w:rFonts w:ascii="Times New Roman" w:hAnsi="Times New Roman" w:cs="Times New Roman"/>
          <w:b/>
          <w:sz w:val="24"/>
          <w:szCs w:val="24"/>
        </w:rPr>
        <w:t xml:space="preserve"> %,</w:t>
      </w:r>
      <w:r w:rsidRPr="00EF77E8">
        <w:rPr>
          <w:rFonts w:ascii="Times New Roman" w:hAnsi="Times New Roman" w:cs="Times New Roman"/>
          <w:sz w:val="24"/>
          <w:szCs w:val="24"/>
        </w:rPr>
        <w:t xml:space="preserve"> при плановом значении </w:t>
      </w:r>
      <w:r>
        <w:rPr>
          <w:rFonts w:ascii="Times New Roman" w:hAnsi="Times New Roman" w:cs="Times New Roman"/>
          <w:sz w:val="24"/>
          <w:szCs w:val="24"/>
        </w:rPr>
        <w:t>99%</w:t>
      </w:r>
      <w:r w:rsidRPr="00EF77E8">
        <w:rPr>
          <w:rFonts w:ascii="Times New Roman" w:hAnsi="Times New Roman" w:cs="Times New Roman"/>
          <w:sz w:val="24"/>
          <w:szCs w:val="24"/>
        </w:rPr>
        <w:t>.</w:t>
      </w:r>
    </w:p>
    <w:p w14:paraId="21BFDEFC" w14:textId="2C45AEC5" w:rsidR="000E0A2F" w:rsidRDefault="000E0A2F" w:rsidP="00C0138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E0A2F">
        <w:rPr>
          <w:rFonts w:ascii="Times New Roman" w:hAnsi="Times New Roman" w:cs="Times New Roman"/>
          <w:sz w:val="24"/>
          <w:szCs w:val="24"/>
        </w:rPr>
        <w:t>Выполнение показателей результативности мероприятий подпрограммы по осуществлению переданных полномочий поселений района</w:t>
      </w:r>
      <w:r>
        <w:rPr>
          <w:rFonts w:ascii="Times New Roman" w:hAnsi="Times New Roman" w:cs="Times New Roman"/>
          <w:sz w:val="24"/>
          <w:szCs w:val="24"/>
        </w:rPr>
        <w:t xml:space="preserve"> - </w:t>
      </w:r>
      <w:r w:rsidRPr="00EF77E8">
        <w:rPr>
          <w:rFonts w:ascii="Times New Roman" w:hAnsi="Times New Roman" w:cs="Times New Roman"/>
          <w:sz w:val="24"/>
          <w:szCs w:val="24"/>
        </w:rPr>
        <w:t xml:space="preserve">показатель </w:t>
      </w:r>
      <w:r w:rsidRPr="00EF77E8">
        <w:rPr>
          <w:rFonts w:ascii="Times New Roman" w:hAnsi="Times New Roman" w:cs="Times New Roman"/>
          <w:b/>
          <w:sz w:val="24"/>
          <w:szCs w:val="24"/>
        </w:rPr>
        <w:t>выполнен на 1</w:t>
      </w:r>
      <w:r>
        <w:rPr>
          <w:rFonts w:ascii="Times New Roman" w:hAnsi="Times New Roman" w:cs="Times New Roman"/>
          <w:b/>
          <w:sz w:val="24"/>
          <w:szCs w:val="24"/>
        </w:rPr>
        <w:t>00</w:t>
      </w:r>
      <w:r w:rsidRPr="00EF77E8">
        <w:rPr>
          <w:rFonts w:ascii="Times New Roman" w:hAnsi="Times New Roman" w:cs="Times New Roman"/>
          <w:b/>
          <w:sz w:val="24"/>
          <w:szCs w:val="24"/>
        </w:rPr>
        <w:t xml:space="preserve"> %,</w:t>
      </w:r>
      <w:r w:rsidRPr="00EF77E8">
        <w:rPr>
          <w:rFonts w:ascii="Times New Roman" w:hAnsi="Times New Roman" w:cs="Times New Roman"/>
          <w:sz w:val="24"/>
          <w:szCs w:val="24"/>
        </w:rPr>
        <w:t xml:space="preserve"> при плановом значении </w:t>
      </w:r>
      <w:r>
        <w:rPr>
          <w:rFonts w:ascii="Times New Roman" w:hAnsi="Times New Roman" w:cs="Times New Roman"/>
          <w:sz w:val="24"/>
          <w:szCs w:val="24"/>
        </w:rPr>
        <w:t>100%</w:t>
      </w:r>
      <w:r w:rsidRPr="00EF77E8">
        <w:rPr>
          <w:rFonts w:ascii="Times New Roman" w:hAnsi="Times New Roman" w:cs="Times New Roman"/>
          <w:sz w:val="24"/>
          <w:szCs w:val="24"/>
        </w:rPr>
        <w:t>.</w:t>
      </w:r>
    </w:p>
    <w:p w14:paraId="42FF4E69" w14:textId="5408A537" w:rsidR="00780F3D" w:rsidRPr="000E0A2F" w:rsidRDefault="00780F3D" w:rsidP="00C01387">
      <w:pPr>
        <w:spacing w:after="0" w:line="240" w:lineRule="auto"/>
        <w:ind w:firstLine="708"/>
        <w:jc w:val="both"/>
        <w:rPr>
          <w:rFonts w:ascii="Times New Roman" w:hAnsi="Times New Roman" w:cs="Times New Roman"/>
          <w:sz w:val="24"/>
          <w:szCs w:val="24"/>
        </w:rPr>
      </w:pPr>
    </w:p>
    <w:p w14:paraId="6BF062FE" w14:textId="77777777" w:rsidR="00EF77E8" w:rsidRPr="00EF77E8" w:rsidRDefault="00B0429A" w:rsidP="00C01387">
      <w:pPr>
        <w:spacing w:after="0" w:line="240" w:lineRule="auto"/>
        <w:ind w:firstLine="708"/>
        <w:contextualSpacing/>
        <w:jc w:val="both"/>
        <w:rPr>
          <w:rFonts w:ascii="Times New Roman" w:hAnsi="Times New Roman" w:cs="Times New Roman"/>
          <w:sz w:val="24"/>
          <w:szCs w:val="24"/>
        </w:rPr>
      </w:pPr>
      <w:r w:rsidRPr="00EF77E8">
        <w:rPr>
          <w:rFonts w:ascii="Times New Roman" w:hAnsi="Times New Roman" w:cs="Times New Roman"/>
          <w:b/>
          <w:i/>
          <w:sz w:val="24"/>
          <w:szCs w:val="24"/>
        </w:rPr>
        <w:t>По</w:t>
      </w:r>
      <w:r w:rsidR="00F414AE" w:rsidRPr="00EF77E8">
        <w:rPr>
          <w:rFonts w:ascii="Times New Roman" w:hAnsi="Times New Roman" w:cs="Times New Roman"/>
          <w:b/>
          <w:i/>
          <w:sz w:val="24"/>
          <w:szCs w:val="24"/>
        </w:rPr>
        <w:t xml:space="preserve"> по</w:t>
      </w:r>
      <w:r w:rsidRPr="00EF77E8">
        <w:rPr>
          <w:rFonts w:ascii="Times New Roman" w:hAnsi="Times New Roman" w:cs="Times New Roman"/>
          <w:b/>
          <w:i/>
          <w:sz w:val="24"/>
          <w:szCs w:val="24"/>
        </w:rPr>
        <w:t>дпрограмм</w:t>
      </w:r>
      <w:r w:rsidR="00F414AE" w:rsidRPr="00EF77E8">
        <w:rPr>
          <w:rFonts w:ascii="Times New Roman" w:hAnsi="Times New Roman" w:cs="Times New Roman"/>
          <w:b/>
          <w:i/>
          <w:sz w:val="24"/>
          <w:szCs w:val="24"/>
        </w:rPr>
        <w:t>е</w:t>
      </w:r>
      <w:r w:rsidRPr="00EF77E8">
        <w:rPr>
          <w:rFonts w:ascii="Times New Roman" w:hAnsi="Times New Roman" w:cs="Times New Roman"/>
          <w:b/>
          <w:i/>
          <w:sz w:val="24"/>
          <w:szCs w:val="24"/>
        </w:rPr>
        <w:t xml:space="preserve"> «</w:t>
      </w:r>
      <w:r w:rsidR="00780F3D" w:rsidRPr="00EF77E8">
        <w:rPr>
          <w:rFonts w:ascii="Times New Roman" w:hAnsi="Times New Roman"/>
          <w:b/>
          <w:i/>
          <w:sz w:val="24"/>
          <w:szCs w:val="24"/>
        </w:rPr>
        <w:t>Обеспечение деятельности администрации Нижнеилимского муниципального района»</w:t>
      </w:r>
      <w:r w:rsidRPr="00EF77E8">
        <w:rPr>
          <w:rFonts w:ascii="Times New Roman" w:hAnsi="Times New Roman" w:cs="Times New Roman"/>
          <w:b/>
          <w:i/>
          <w:sz w:val="24"/>
          <w:szCs w:val="24"/>
        </w:rPr>
        <w:t xml:space="preserve"> освоен</w:t>
      </w:r>
      <w:r w:rsidR="006875BE" w:rsidRPr="00EF77E8">
        <w:rPr>
          <w:rFonts w:ascii="Times New Roman" w:hAnsi="Times New Roman" w:cs="Times New Roman"/>
          <w:b/>
          <w:i/>
          <w:sz w:val="24"/>
          <w:szCs w:val="24"/>
        </w:rPr>
        <w:t xml:space="preserve">о </w:t>
      </w:r>
      <w:r w:rsidR="00EF77E8" w:rsidRPr="00EF77E8">
        <w:rPr>
          <w:rFonts w:ascii="Times New Roman" w:hAnsi="Times New Roman" w:cs="Times New Roman"/>
          <w:b/>
          <w:i/>
          <w:sz w:val="24"/>
          <w:szCs w:val="24"/>
        </w:rPr>
        <w:t xml:space="preserve">91 779,2 </w:t>
      </w:r>
      <w:r w:rsidRPr="00EF77E8">
        <w:rPr>
          <w:rFonts w:ascii="Times New Roman" w:hAnsi="Times New Roman" w:cs="Times New Roman"/>
          <w:b/>
          <w:i/>
          <w:sz w:val="24"/>
          <w:szCs w:val="24"/>
        </w:rPr>
        <w:t>тыс. руб., по плану</w:t>
      </w:r>
      <w:r w:rsidRPr="00EF77E8">
        <w:rPr>
          <w:rFonts w:ascii="Times New Roman" w:hAnsi="Times New Roman" w:cs="Times New Roman"/>
          <w:b/>
          <w:sz w:val="24"/>
          <w:szCs w:val="24"/>
        </w:rPr>
        <w:t xml:space="preserve"> </w:t>
      </w:r>
      <w:r w:rsidR="00EF77E8" w:rsidRPr="00EF77E8">
        <w:rPr>
          <w:rFonts w:ascii="Times New Roman" w:hAnsi="Times New Roman" w:cs="Times New Roman"/>
          <w:b/>
          <w:sz w:val="24"/>
          <w:szCs w:val="24"/>
        </w:rPr>
        <w:t>95717,8</w:t>
      </w:r>
      <w:r w:rsidRPr="00EF77E8">
        <w:rPr>
          <w:rFonts w:ascii="Times New Roman" w:hAnsi="Times New Roman" w:cs="Times New Roman"/>
          <w:b/>
          <w:i/>
          <w:sz w:val="24"/>
          <w:szCs w:val="24"/>
        </w:rPr>
        <w:t xml:space="preserve"> тыс. руб</w:t>
      </w:r>
      <w:r w:rsidRPr="00EF77E8">
        <w:rPr>
          <w:rFonts w:ascii="Times New Roman" w:hAnsi="Times New Roman" w:cs="Times New Roman"/>
          <w:b/>
          <w:sz w:val="24"/>
          <w:szCs w:val="24"/>
        </w:rPr>
        <w:t xml:space="preserve">., отклонение составляет </w:t>
      </w:r>
      <w:r w:rsidR="0022437A" w:rsidRPr="00EF77E8">
        <w:rPr>
          <w:rFonts w:ascii="Times New Roman" w:hAnsi="Times New Roman" w:cs="Times New Roman"/>
          <w:b/>
          <w:sz w:val="24"/>
          <w:szCs w:val="24"/>
        </w:rPr>
        <w:t>–</w:t>
      </w:r>
      <w:r w:rsidR="006875BE" w:rsidRPr="00EF77E8">
        <w:rPr>
          <w:rFonts w:ascii="Times New Roman" w:hAnsi="Times New Roman" w:cs="Times New Roman"/>
          <w:b/>
          <w:i/>
          <w:sz w:val="24"/>
          <w:szCs w:val="24"/>
        </w:rPr>
        <w:t xml:space="preserve"> </w:t>
      </w:r>
      <w:r w:rsidR="00EF77E8" w:rsidRPr="00EF77E8">
        <w:rPr>
          <w:rFonts w:ascii="Times New Roman" w:hAnsi="Times New Roman" w:cs="Times New Roman"/>
          <w:b/>
          <w:i/>
          <w:sz w:val="24"/>
          <w:szCs w:val="24"/>
        </w:rPr>
        <w:t>3 938,6</w:t>
      </w:r>
      <w:r w:rsidR="006875BE" w:rsidRPr="00EF77E8">
        <w:rPr>
          <w:rFonts w:ascii="Times New Roman" w:hAnsi="Times New Roman" w:cs="Times New Roman"/>
          <w:b/>
          <w:i/>
          <w:sz w:val="24"/>
          <w:szCs w:val="24"/>
        </w:rPr>
        <w:t xml:space="preserve"> </w:t>
      </w:r>
      <w:r w:rsidRPr="00EF77E8">
        <w:rPr>
          <w:rFonts w:ascii="Times New Roman" w:hAnsi="Times New Roman" w:cs="Times New Roman"/>
          <w:b/>
          <w:i/>
          <w:sz w:val="24"/>
          <w:szCs w:val="24"/>
        </w:rPr>
        <w:t>тыс. руб.</w:t>
      </w:r>
      <w:r w:rsidR="00EF77E8">
        <w:rPr>
          <w:rFonts w:ascii="Times New Roman" w:hAnsi="Times New Roman" w:cs="Times New Roman"/>
          <w:b/>
          <w:i/>
          <w:sz w:val="24"/>
          <w:szCs w:val="24"/>
        </w:rPr>
        <w:t xml:space="preserve"> </w:t>
      </w:r>
      <w:r w:rsidR="00707F09" w:rsidRPr="00EF77E8">
        <w:rPr>
          <w:rFonts w:ascii="Times New Roman" w:hAnsi="Times New Roman" w:cs="Times New Roman"/>
          <w:sz w:val="24"/>
          <w:szCs w:val="24"/>
        </w:rPr>
        <w:t xml:space="preserve">Экономия по заработной плате и начислениям на нее, оплата работ по факту на основании актов выполненных работ, </w:t>
      </w:r>
      <w:r w:rsidR="00EF77E8" w:rsidRPr="00EF77E8">
        <w:rPr>
          <w:rFonts w:ascii="Times New Roman" w:hAnsi="Times New Roman" w:cs="Times New Roman"/>
          <w:sz w:val="24"/>
          <w:szCs w:val="24"/>
        </w:rPr>
        <w:t>по командировочным расходам и расходам на оплату льготного проезда в связи с пандемией</w:t>
      </w:r>
    </w:p>
    <w:p w14:paraId="078C697A" w14:textId="476D9139" w:rsidR="00D43427" w:rsidRPr="00EF77E8" w:rsidRDefault="00D43427" w:rsidP="00C01387">
      <w:pPr>
        <w:spacing w:after="0" w:line="240" w:lineRule="auto"/>
        <w:ind w:firstLine="708"/>
        <w:contextualSpacing/>
        <w:jc w:val="both"/>
        <w:rPr>
          <w:rFonts w:ascii="Times New Roman" w:hAnsi="Times New Roman"/>
          <w:sz w:val="24"/>
          <w:szCs w:val="24"/>
        </w:rPr>
      </w:pPr>
      <w:r w:rsidRPr="00EF77E8">
        <w:rPr>
          <w:rFonts w:ascii="Times New Roman" w:hAnsi="Times New Roman"/>
          <w:i/>
          <w:sz w:val="24"/>
          <w:szCs w:val="24"/>
        </w:rPr>
        <w:t xml:space="preserve">По подпрограмме установлено </w:t>
      </w:r>
      <w:r w:rsidR="00EF77E8" w:rsidRPr="00EF77E8">
        <w:rPr>
          <w:rFonts w:ascii="Times New Roman" w:hAnsi="Times New Roman"/>
          <w:i/>
          <w:sz w:val="24"/>
          <w:szCs w:val="24"/>
        </w:rPr>
        <w:t>1</w:t>
      </w:r>
      <w:r w:rsidR="008938CB">
        <w:rPr>
          <w:rFonts w:ascii="Times New Roman" w:hAnsi="Times New Roman"/>
          <w:i/>
          <w:sz w:val="24"/>
          <w:szCs w:val="24"/>
        </w:rPr>
        <w:t>2</w:t>
      </w:r>
      <w:r w:rsidR="00EF77E8" w:rsidRPr="00EF77E8">
        <w:rPr>
          <w:rFonts w:ascii="Times New Roman" w:hAnsi="Times New Roman"/>
          <w:i/>
          <w:sz w:val="24"/>
          <w:szCs w:val="24"/>
        </w:rPr>
        <w:t>-ть</w:t>
      </w:r>
      <w:r w:rsidRPr="00EF77E8">
        <w:rPr>
          <w:rFonts w:ascii="Times New Roman" w:hAnsi="Times New Roman"/>
          <w:b/>
          <w:i/>
          <w:sz w:val="24"/>
          <w:szCs w:val="24"/>
        </w:rPr>
        <w:t xml:space="preserve"> </w:t>
      </w:r>
      <w:r w:rsidRPr="00EF77E8">
        <w:rPr>
          <w:rFonts w:ascii="Times New Roman" w:hAnsi="Times New Roman"/>
          <w:i/>
          <w:sz w:val="24"/>
          <w:szCs w:val="24"/>
        </w:rPr>
        <w:t>показателей результативности, по которым за 20</w:t>
      </w:r>
      <w:r w:rsidR="001527FA" w:rsidRPr="00EF77E8">
        <w:rPr>
          <w:rFonts w:ascii="Times New Roman" w:hAnsi="Times New Roman"/>
          <w:i/>
          <w:sz w:val="24"/>
          <w:szCs w:val="24"/>
        </w:rPr>
        <w:t>2</w:t>
      </w:r>
      <w:r w:rsidR="00EF77E8" w:rsidRPr="00EF77E8">
        <w:rPr>
          <w:rFonts w:ascii="Times New Roman" w:hAnsi="Times New Roman"/>
          <w:i/>
          <w:sz w:val="24"/>
          <w:szCs w:val="24"/>
        </w:rPr>
        <w:t>1</w:t>
      </w:r>
      <w:r w:rsidRPr="00EF77E8">
        <w:rPr>
          <w:rFonts w:ascii="Times New Roman" w:hAnsi="Times New Roman"/>
          <w:i/>
          <w:sz w:val="24"/>
          <w:szCs w:val="24"/>
        </w:rPr>
        <w:t xml:space="preserve"> год достигнуты следующие значения</w:t>
      </w:r>
      <w:r w:rsidRPr="00EF77E8">
        <w:rPr>
          <w:rFonts w:ascii="Times New Roman" w:hAnsi="Times New Roman"/>
          <w:sz w:val="24"/>
          <w:szCs w:val="24"/>
        </w:rPr>
        <w:t>:</w:t>
      </w:r>
    </w:p>
    <w:p w14:paraId="24D7296F" w14:textId="6766979C" w:rsidR="00EF77E8" w:rsidRDefault="00EF77E8" w:rsidP="00C01387">
      <w:pPr>
        <w:spacing w:after="0" w:line="240" w:lineRule="auto"/>
        <w:ind w:firstLine="708"/>
        <w:contextualSpacing/>
        <w:jc w:val="both"/>
        <w:rPr>
          <w:rFonts w:ascii="Times New Roman" w:hAnsi="Times New Roman" w:cs="Times New Roman"/>
          <w:sz w:val="24"/>
          <w:szCs w:val="24"/>
        </w:rPr>
      </w:pPr>
      <w:r w:rsidRPr="00EF77E8">
        <w:rPr>
          <w:rFonts w:ascii="Times New Roman" w:hAnsi="Times New Roman"/>
          <w:sz w:val="24"/>
          <w:szCs w:val="24"/>
        </w:rPr>
        <w:t xml:space="preserve">- Отсутствие просроченной кредиторской задолженности по заработной плате, прочим выплатам сотрудникам и страховым взносам на обязательное социальное страхование - </w:t>
      </w:r>
      <w:r w:rsidRPr="00EF77E8">
        <w:rPr>
          <w:rFonts w:ascii="Times New Roman" w:hAnsi="Times New Roman" w:cs="Times New Roman"/>
          <w:sz w:val="24"/>
          <w:szCs w:val="24"/>
        </w:rPr>
        <w:t xml:space="preserve">показатель </w:t>
      </w:r>
      <w:r w:rsidRPr="00EF77E8">
        <w:rPr>
          <w:rFonts w:ascii="Times New Roman" w:hAnsi="Times New Roman" w:cs="Times New Roman"/>
          <w:b/>
          <w:sz w:val="24"/>
          <w:szCs w:val="24"/>
        </w:rPr>
        <w:t>выполнен на 100 %,</w:t>
      </w:r>
      <w:r w:rsidRPr="00EF77E8">
        <w:rPr>
          <w:rFonts w:ascii="Times New Roman" w:hAnsi="Times New Roman" w:cs="Times New Roman"/>
          <w:sz w:val="24"/>
          <w:szCs w:val="24"/>
        </w:rPr>
        <w:t xml:space="preserve"> при плановом значении ДА.</w:t>
      </w:r>
    </w:p>
    <w:p w14:paraId="65D33654" w14:textId="43BD3005" w:rsidR="00EF77E8" w:rsidRDefault="00EF77E8" w:rsidP="00C01387">
      <w:pPr>
        <w:spacing w:after="0" w:line="240" w:lineRule="auto"/>
        <w:ind w:firstLine="708"/>
        <w:contextualSpacing/>
        <w:jc w:val="both"/>
        <w:rPr>
          <w:rFonts w:ascii="Times New Roman" w:hAnsi="Times New Roman" w:cs="Times New Roman"/>
          <w:b/>
          <w:sz w:val="24"/>
          <w:szCs w:val="24"/>
        </w:rPr>
      </w:pPr>
      <w:r>
        <w:rPr>
          <w:rFonts w:ascii="Times New Roman" w:hAnsi="Times New Roman"/>
          <w:sz w:val="24"/>
          <w:szCs w:val="24"/>
        </w:rPr>
        <w:t xml:space="preserve">- </w:t>
      </w:r>
      <w:r w:rsidRPr="00EF77E8">
        <w:rPr>
          <w:rFonts w:ascii="Times New Roman" w:hAnsi="Times New Roman"/>
          <w:sz w:val="24"/>
          <w:szCs w:val="24"/>
        </w:rPr>
        <w:t>Выполнение поступивших заявок на предоставление автотранспортных средств от должностных лиц и муниципальных служащих органов местного самоуправления, муниципальных учреждений Нижнеилимского района</w:t>
      </w:r>
      <w:r>
        <w:rPr>
          <w:rFonts w:ascii="Times New Roman" w:hAnsi="Times New Roman"/>
          <w:sz w:val="24"/>
          <w:szCs w:val="24"/>
        </w:rPr>
        <w:t xml:space="preserve"> - </w:t>
      </w:r>
      <w:r w:rsidRPr="00EF77E8">
        <w:rPr>
          <w:rFonts w:ascii="Times New Roman" w:hAnsi="Times New Roman" w:cs="Times New Roman"/>
          <w:sz w:val="24"/>
          <w:szCs w:val="24"/>
        </w:rPr>
        <w:t xml:space="preserve">показатель </w:t>
      </w:r>
      <w:r w:rsidRPr="00EF77E8">
        <w:rPr>
          <w:rFonts w:ascii="Times New Roman" w:hAnsi="Times New Roman" w:cs="Times New Roman"/>
          <w:b/>
          <w:sz w:val="24"/>
          <w:szCs w:val="24"/>
        </w:rPr>
        <w:t>выполнен на 100 %</w:t>
      </w:r>
      <w:r>
        <w:rPr>
          <w:rFonts w:ascii="Times New Roman" w:hAnsi="Times New Roman" w:cs="Times New Roman"/>
          <w:b/>
          <w:sz w:val="24"/>
          <w:szCs w:val="24"/>
        </w:rPr>
        <w:t>.</w:t>
      </w:r>
    </w:p>
    <w:p w14:paraId="187D1739" w14:textId="30B79646" w:rsidR="00EF77E8" w:rsidRDefault="00EF77E8" w:rsidP="00C01387">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 </w:t>
      </w:r>
      <w:r w:rsidRPr="00EF77E8">
        <w:rPr>
          <w:rFonts w:ascii="Times New Roman" w:hAnsi="Times New Roman"/>
          <w:sz w:val="24"/>
          <w:szCs w:val="24"/>
        </w:rPr>
        <w:t xml:space="preserve">Доля использованных бюджетных средств на материально-техническое обеспечение администрации Нижнеилимского муниципального района и МКУ «Центр» - </w:t>
      </w:r>
      <w:r w:rsidRPr="00EF77E8">
        <w:rPr>
          <w:rFonts w:ascii="Times New Roman" w:hAnsi="Times New Roman" w:cs="Times New Roman"/>
          <w:sz w:val="24"/>
          <w:szCs w:val="24"/>
        </w:rPr>
        <w:t xml:space="preserve">показатель </w:t>
      </w:r>
      <w:r w:rsidRPr="00EF77E8">
        <w:rPr>
          <w:rFonts w:ascii="Times New Roman" w:hAnsi="Times New Roman" w:cs="Times New Roman"/>
          <w:b/>
          <w:sz w:val="24"/>
          <w:szCs w:val="24"/>
        </w:rPr>
        <w:t>выполнен на 99,4 %,</w:t>
      </w:r>
      <w:r w:rsidRPr="00EF77E8">
        <w:rPr>
          <w:rFonts w:ascii="Times New Roman" w:hAnsi="Times New Roman" w:cs="Times New Roman"/>
          <w:sz w:val="24"/>
          <w:szCs w:val="24"/>
        </w:rPr>
        <w:t xml:space="preserve"> при плановом значении 100 %</w:t>
      </w:r>
      <w:r>
        <w:rPr>
          <w:rFonts w:ascii="Times New Roman" w:hAnsi="Times New Roman" w:cs="Times New Roman"/>
          <w:sz w:val="24"/>
          <w:szCs w:val="24"/>
        </w:rPr>
        <w:t>.</w:t>
      </w:r>
    </w:p>
    <w:p w14:paraId="0E0CC4CA" w14:textId="7B23C355" w:rsidR="00EF77E8" w:rsidRDefault="00EF77E8" w:rsidP="00C013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F77E8">
        <w:rPr>
          <w:rFonts w:ascii="Times New Roman" w:hAnsi="Times New Roman" w:cs="Times New Roman"/>
          <w:sz w:val="24"/>
          <w:szCs w:val="24"/>
        </w:rPr>
        <w:t>Доля рабочих мест, оснащенных программным продуктом и подключенных к системе электронного документооборота от общего числа рабочих мест, подлежащих вовлечению в электронный документооборот</w:t>
      </w:r>
      <w:r>
        <w:rPr>
          <w:rFonts w:ascii="Times New Roman" w:hAnsi="Times New Roman" w:cs="Times New Roman"/>
          <w:sz w:val="24"/>
          <w:szCs w:val="24"/>
        </w:rPr>
        <w:t xml:space="preserve"> – показатель </w:t>
      </w:r>
      <w:r w:rsidRPr="00EF77E8">
        <w:rPr>
          <w:rFonts w:ascii="Times New Roman" w:hAnsi="Times New Roman" w:cs="Times New Roman"/>
          <w:b/>
          <w:sz w:val="24"/>
          <w:szCs w:val="24"/>
        </w:rPr>
        <w:t>не выполнен</w:t>
      </w:r>
      <w:r w:rsidRPr="00EF77E8">
        <w:rPr>
          <w:rFonts w:ascii="Times New Roman" w:hAnsi="Times New Roman" w:cs="Times New Roman"/>
          <w:sz w:val="24"/>
          <w:szCs w:val="24"/>
        </w:rPr>
        <w:t xml:space="preserve"> </w:t>
      </w:r>
      <w:r>
        <w:rPr>
          <w:rFonts w:ascii="Times New Roman" w:hAnsi="Times New Roman" w:cs="Times New Roman"/>
          <w:sz w:val="24"/>
          <w:szCs w:val="24"/>
        </w:rPr>
        <w:t>при плане 30% (</w:t>
      </w:r>
      <w:r w:rsidRPr="00EF77E8">
        <w:rPr>
          <w:rFonts w:ascii="Times New Roman" w:hAnsi="Times New Roman" w:cs="Times New Roman"/>
          <w:sz w:val="24"/>
          <w:szCs w:val="24"/>
        </w:rPr>
        <w:t>в связи с длительностью проведения конкурсных процедур</w:t>
      </w:r>
      <w:r>
        <w:rPr>
          <w:rFonts w:ascii="Times New Roman" w:hAnsi="Times New Roman" w:cs="Times New Roman"/>
          <w:sz w:val="24"/>
          <w:szCs w:val="24"/>
        </w:rPr>
        <w:t>).</w:t>
      </w:r>
    </w:p>
    <w:p w14:paraId="58F3DD6E" w14:textId="058715F1" w:rsidR="00EF77E8" w:rsidRDefault="00EF77E8" w:rsidP="00C0138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F77E8">
        <w:rPr>
          <w:rFonts w:ascii="Times New Roman" w:hAnsi="Times New Roman" w:cs="Times New Roman"/>
          <w:sz w:val="24"/>
          <w:szCs w:val="24"/>
        </w:rPr>
        <w:t>Отсутствие жалоб и обращений по вопросу неудовлетворительной работы от пользователей «АС Смета»</w:t>
      </w:r>
      <w:r>
        <w:rPr>
          <w:rFonts w:ascii="Times New Roman" w:hAnsi="Times New Roman" w:cs="Times New Roman"/>
          <w:sz w:val="24"/>
          <w:szCs w:val="24"/>
        </w:rPr>
        <w:t xml:space="preserve"> -</w:t>
      </w:r>
      <w:r w:rsidRPr="00EF77E8">
        <w:rPr>
          <w:rFonts w:ascii="Times New Roman" w:hAnsi="Times New Roman" w:cs="Times New Roman"/>
          <w:sz w:val="24"/>
          <w:szCs w:val="24"/>
        </w:rPr>
        <w:t xml:space="preserve"> показатель </w:t>
      </w:r>
      <w:r w:rsidRPr="00EF77E8">
        <w:rPr>
          <w:rFonts w:ascii="Times New Roman" w:hAnsi="Times New Roman" w:cs="Times New Roman"/>
          <w:b/>
          <w:sz w:val="24"/>
          <w:szCs w:val="24"/>
        </w:rPr>
        <w:t>выполнен на 100 %,</w:t>
      </w:r>
      <w:r w:rsidRPr="00EF77E8">
        <w:rPr>
          <w:rFonts w:ascii="Times New Roman" w:hAnsi="Times New Roman" w:cs="Times New Roman"/>
          <w:sz w:val="24"/>
          <w:szCs w:val="24"/>
        </w:rPr>
        <w:t xml:space="preserve"> при плановом значении ДА.</w:t>
      </w:r>
    </w:p>
    <w:p w14:paraId="14818613" w14:textId="10993E71" w:rsidR="00EF77E8" w:rsidRDefault="00EF77E8" w:rsidP="00C0138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F77E8">
        <w:rPr>
          <w:rFonts w:ascii="Times New Roman" w:hAnsi="Times New Roman" w:cs="Times New Roman"/>
          <w:sz w:val="24"/>
          <w:szCs w:val="24"/>
        </w:rPr>
        <w:t>Отсутствие жалоб на работу движимого и недвижимого имущества, включая коммунальную систему, систему связи, сигнализации, инженерные системы и прочие системы</w:t>
      </w:r>
      <w:r w:rsidR="00910F96">
        <w:rPr>
          <w:rFonts w:ascii="Times New Roman" w:hAnsi="Times New Roman" w:cs="Times New Roman"/>
          <w:sz w:val="24"/>
          <w:szCs w:val="24"/>
        </w:rPr>
        <w:t>,</w:t>
      </w:r>
      <w:r w:rsidRPr="00EF77E8">
        <w:rPr>
          <w:rFonts w:ascii="Times New Roman" w:hAnsi="Times New Roman" w:cs="Times New Roman"/>
          <w:sz w:val="24"/>
          <w:szCs w:val="24"/>
        </w:rPr>
        <w:t xml:space="preserve"> и коммуникации, работников органов местного самоуправления и муниципальных учреждений. Отсутствие нарушений при проверке надзорными органами обеспечения пожарной безопасности, технической оснащенности зданий, обеспечению мер по санитарно-эпидемиологическому благополучию работников, а также соблюдения требований по готовности к отопительному сезону теплопотребляющих установок и тепловых сетей</w:t>
      </w:r>
      <w:r>
        <w:rPr>
          <w:rFonts w:ascii="Times New Roman" w:hAnsi="Times New Roman" w:cs="Times New Roman"/>
          <w:sz w:val="24"/>
          <w:szCs w:val="24"/>
        </w:rPr>
        <w:t xml:space="preserve"> - </w:t>
      </w:r>
      <w:r w:rsidRPr="00EF77E8">
        <w:rPr>
          <w:rFonts w:ascii="Times New Roman" w:hAnsi="Times New Roman" w:cs="Times New Roman"/>
          <w:sz w:val="24"/>
          <w:szCs w:val="24"/>
        </w:rPr>
        <w:t xml:space="preserve">показатель </w:t>
      </w:r>
      <w:r w:rsidRPr="00EF77E8">
        <w:rPr>
          <w:rFonts w:ascii="Times New Roman" w:hAnsi="Times New Roman" w:cs="Times New Roman"/>
          <w:b/>
          <w:sz w:val="24"/>
          <w:szCs w:val="24"/>
        </w:rPr>
        <w:t>выполнен на 100 %,</w:t>
      </w:r>
      <w:r w:rsidRPr="00EF77E8">
        <w:rPr>
          <w:rFonts w:ascii="Times New Roman" w:hAnsi="Times New Roman" w:cs="Times New Roman"/>
          <w:sz w:val="24"/>
          <w:szCs w:val="24"/>
        </w:rPr>
        <w:t xml:space="preserve"> при плановом значении ДА.</w:t>
      </w:r>
    </w:p>
    <w:p w14:paraId="7131005F" w14:textId="613865C5" w:rsidR="00EF77E8" w:rsidRDefault="00EF77E8" w:rsidP="00C013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F77E8">
        <w:rPr>
          <w:rFonts w:ascii="Times New Roman" w:hAnsi="Times New Roman" w:cs="Times New Roman"/>
          <w:sz w:val="24"/>
          <w:szCs w:val="24"/>
        </w:rPr>
        <w:t>Доля использованных бюджетных средств на оплату счетов за прочие услуги (проектные и изыскательские работы, услуги в области информационных технологий, услуги охраны, типографские работы, 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 от объема доведенных лимитов бюджетных обязательств на эти цели</w:t>
      </w:r>
      <w:r>
        <w:rPr>
          <w:rFonts w:ascii="Times New Roman" w:hAnsi="Times New Roman" w:cs="Times New Roman"/>
          <w:sz w:val="24"/>
          <w:szCs w:val="24"/>
        </w:rPr>
        <w:t xml:space="preserve"> - </w:t>
      </w:r>
      <w:r w:rsidRPr="00EF77E8">
        <w:rPr>
          <w:rFonts w:ascii="Times New Roman" w:hAnsi="Times New Roman" w:cs="Times New Roman"/>
          <w:sz w:val="24"/>
          <w:szCs w:val="24"/>
        </w:rPr>
        <w:t xml:space="preserve">показатель </w:t>
      </w:r>
      <w:r w:rsidRPr="00EF77E8">
        <w:rPr>
          <w:rFonts w:ascii="Times New Roman" w:hAnsi="Times New Roman" w:cs="Times New Roman"/>
          <w:b/>
          <w:sz w:val="24"/>
          <w:szCs w:val="24"/>
        </w:rPr>
        <w:t xml:space="preserve">выполнен на </w:t>
      </w:r>
      <w:r>
        <w:rPr>
          <w:rFonts w:ascii="Times New Roman" w:hAnsi="Times New Roman" w:cs="Times New Roman"/>
          <w:b/>
          <w:sz w:val="24"/>
          <w:szCs w:val="24"/>
        </w:rPr>
        <w:t>92,8</w:t>
      </w:r>
      <w:r w:rsidRPr="00EF77E8">
        <w:rPr>
          <w:rFonts w:ascii="Times New Roman" w:hAnsi="Times New Roman" w:cs="Times New Roman"/>
          <w:b/>
          <w:sz w:val="24"/>
          <w:szCs w:val="24"/>
        </w:rPr>
        <w:t xml:space="preserve"> %,</w:t>
      </w:r>
      <w:r w:rsidRPr="00EF77E8">
        <w:rPr>
          <w:rFonts w:ascii="Times New Roman" w:hAnsi="Times New Roman" w:cs="Times New Roman"/>
          <w:sz w:val="24"/>
          <w:szCs w:val="24"/>
        </w:rPr>
        <w:t xml:space="preserve"> при плановом значении </w:t>
      </w:r>
      <w:r>
        <w:rPr>
          <w:rFonts w:ascii="Times New Roman" w:hAnsi="Times New Roman" w:cs="Times New Roman"/>
          <w:sz w:val="24"/>
          <w:szCs w:val="24"/>
        </w:rPr>
        <w:t>99</w:t>
      </w:r>
      <w:r w:rsidRPr="00EF77E8">
        <w:rPr>
          <w:rFonts w:ascii="Times New Roman" w:hAnsi="Times New Roman" w:cs="Times New Roman"/>
          <w:sz w:val="24"/>
          <w:szCs w:val="24"/>
        </w:rPr>
        <w:t xml:space="preserve"> %</w:t>
      </w:r>
      <w:r>
        <w:rPr>
          <w:rFonts w:ascii="Times New Roman" w:hAnsi="Times New Roman" w:cs="Times New Roman"/>
          <w:sz w:val="24"/>
          <w:szCs w:val="24"/>
        </w:rPr>
        <w:t>(оплата по факту).</w:t>
      </w:r>
    </w:p>
    <w:p w14:paraId="58202258" w14:textId="77777777" w:rsidR="00B61003" w:rsidRDefault="00D732D9" w:rsidP="00C0138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732D9">
        <w:rPr>
          <w:rFonts w:ascii="Times New Roman" w:hAnsi="Times New Roman" w:cs="Times New Roman"/>
          <w:sz w:val="24"/>
          <w:szCs w:val="24"/>
        </w:rPr>
        <w:t>Соблюдение установленных сроков и установленных законодательством требований формирования и представления отчетности об исполнении бюджета</w:t>
      </w:r>
      <w:r>
        <w:rPr>
          <w:rFonts w:ascii="Times New Roman" w:hAnsi="Times New Roman" w:cs="Times New Roman"/>
          <w:sz w:val="24"/>
          <w:szCs w:val="24"/>
        </w:rPr>
        <w:t xml:space="preserve"> -</w:t>
      </w:r>
      <w:r w:rsidR="00B61003">
        <w:rPr>
          <w:rFonts w:ascii="Times New Roman" w:hAnsi="Times New Roman" w:cs="Times New Roman"/>
          <w:sz w:val="24"/>
          <w:szCs w:val="24"/>
        </w:rPr>
        <w:t xml:space="preserve"> </w:t>
      </w:r>
      <w:r w:rsidR="00B61003" w:rsidRPr="00EF77E8">
        <w:rPr>
          <w:rFonts w:ascii="Times New Roman" w:hAnsi="Times New Roman" w:cs="Times New Roman"/>
          <w:sz w:val="24"/>
          <w:szCs w:val="24"/>
        </w:rPr>
        <w:t xml:space="preserve">показатель </w:t>
      </w:r>
      <w:r w:rsidR="00B61003" w:rsidRPr="00EF77E8">
        <w:rPr>
          <w:rFonts w:ascii="Times New Roman" w:hAnsi="Times New Roman" w:cs="Times New Roman"/>
          <w:b/>
          <w:sz w:val="24"/>
          <w:szCs w:val="24"/>
        </w:rPr>
        <w:t>выполнен на 100 %,</w:t>
      </w:r>
      <w:r w:rsidR="00B61003" w:rsidRPr="00EF77E8">
        <w:rPr>
          <w:rFonts w:ascii="Times New Roman" w:hAnsi="Times New Roman" w:cs="Times New Roman"/>
          <w:sz w:val="24"/>
          <w:szCs w:val="24"/>
        </w:rPr>
        <w:t xml:space="preserve"> при плановом значении ДА.</w:t>
      </w:r>
    </w:p>
    <w:p w14:paraId="15EE0E8F" w14:textId="71CAA0B7" w:rsidR="00B61003" w:rsidRDefault="00B61003" w:rsidP="00C0138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1003">
        <w:rPr>
          <w:rFonts w:ascii="Times New Roman" w:hAnsi="Times New Roman" w:cs="Times New Roman"/>
          <w:sz w:val="24"/>
          <w:szCs w:val="24"/>
        </w:rPr>
        <w:t>Выполнение ежегодного плана по оптимизации расходов</w:t>
      </w:r>
      <w:r>
        <w:rPr>
          <w:rFonts w:ascii="Times New Roman" w:hAnsi="Times New Roman" w:cs="Times New Roman"/>
          <w:sz w:val="24"/>
          <w:szCs w:val="24"/>
        </w:rPr>
        <w:t xml:space="preserve"> -</w:t>
      </w:r>
      <w:r w:rsidRPr="00B61003">
        <w:rPr>
          <w:rFonts w:ascii="Times New Roman" w:hAnsi="Times New Roman" w:cs="Times New Roman"/>
          <w:sz w:val="24"/>
          <w:szCs w:val="24"/>
        </w:rPr>
        <w:t xml:space="preserve"> </w:t>
      </w:r>
      <w:r w:rsidRPr="00EF77E8">
        <w:rPr>
          <w:rFonts w:ascii="Times New Roman" w:hAnsi="Times New Roman" w:cs="Times New Roman"/>
          <w:sz w:val="24"/>
          <w:szCs w:val="24"/>
        </w:rPr>
        <w:t xml:space="preserve">показатель </w:t>
      </w:r>
      <w:r w:rsidRPr="00EF77E8">
        <w:rPr>
          <w:rFonts w:ascii="Times New Roman" w:hAnsi="Times New Roman" w:cs="Times New Roman"/>
          <w:b/>
          <w:sz w:val="24"/>
          <w:szCs w:val="24"/>
        </w:rPr>
        <w:t>выполнен на 100 %,</w:t>
      </w:r>
      <w:r w:rsidRPr="00EF77E8">
        <w:rPr>
          <w:rFonts w:ascii="Times New Roman" w:hAnsi="Times New Roman" w:cs="Times New Roman"/>
          <w:sz w:val="24"/>
          <w:szCs w:val="24"/>
        </w:rPr>
        <w:t xml:space="preserve"> при плановом значении ДА.</w:t>
      </w:r>
    </w:p>
    <w:p w14:paraId="216B5D38" w14:textId="2030E6B5" w:rsidR="00B61003" w:rsidRDefault="00B61003" w:rsidP="00C0138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1003">
        <w:rPr>
          <w:rFonts w:ascii="Times New Roman" w:hAnsi="Times New Roman" w:cs="Times New Roman"/>
          <w:sz w:val="24"/>
          <w:szCs w:val="24"/>
        </w:rPr>
        <w:t>Количество СМИ, осветивших деятельность администрации Нижнеилимского муниципального района</w:t>
      </w:r>
      <w:r>
        <w:rPr>
          <w:rFonts w:ascii="Times New Roman" w:hAnsi="Times New Roman" w:cs="Times New Roman"/>
          <w:sz w:val="24"/>
          <w:szCs w:val="24"/>
        </w:rPr>
        <w:t xml:space="preserve"> - </w:t>
      </w:r>
      <w:r w:rsidRPr="00EF77E8">
        <w:rPr>
          <w:rFonts w:ascii="Times New Roman" w:hAnsi="Times New Roman" w:cs="Times New Roman"/>
          <w:sz w:val="24"/>
          <w:szCs w:val="24"/>
        </w:rPr>
        <w:t xml:space="preserve">показатель </w:t>
      </w:r>
      <w:r w:rsidRPr="00EF77E8">
        <w:rPr>
          <w:rFonts w:ascii="Times New Roman" w:hAnsi="Times New Roman" w:cs="Times New Roman"/>
          <w:b/>
          <w:sz w:val="24"/>
          <w:szCs w:val="24"/>
        </w:rPr>
        <w:t>выполнен на 100 %,</w:t>
      </w:r>
      <w:r w:rsidRPr="00EF77E8">
        <w:rPr>
          <w:rFonts w:ascii="Times New Roman" w:hAnsi="Times New Roman" w:cs="Times New Roman"/>
          <w:sz w:val="24"/>
          <w:szCs w:val="24"/>
        </w:rPr>
        <w:t xml:space="preserve"> при плановом значении </w:t>
      </w:r>
      <w:r>
        <w:rPr>
          <w:rFonts w:ascii="Times New Roman" w:hAnsi="Times New Roman" w:cs="Times New Roman"/>
          <w:sz w:val="24"/>
          <w:szCs w:val="24"/>
        </w:rPr>
        <w:t>4 шт.</w:t>
      </w:r>
    </w:p>
    <w:p w14:paraId="5C62627C" w14:textId="7D6CD4DE" w:rsidR="00B61003" w:rsidRDefault="00B61003" w:rsidP="00C0138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1003">
        <w:rPr>
          <w:rFonts w:ascii="Times New Roman" w:hAnsi="Times New Roman" w:cs="Times New Roman"/>
          <w:sz w:val="24"/>
          <w:szCs w:val="24"/>
        </w:rPr>
        <w:t xml:space="preserve">Постоянная работа официального сайта МО «Нижнеилимский район» </w:t>
      </w:r>
      <w:r>
        <w:rPr>
          <w:rFonts w:ascii="Times New Roman" w:hAnsi="Times New Roman" w:cs="Times New Roman"/>
          <w:sz w:val="24"/>
          <w:szCs w:val="24"/>
        </w:rPr>
        <w:t>-</w:t>
      </w:r>
      <w:r w:rsidRPr="00EF77E8">
        <w:rPr>
          <w:rFonts w:ascii="Times New Roman" w:hAnsi="Times New Roman" w:cs="Times New Roman"/>
          <w:sz w:val="24"/>
          <w:szCs w:val="24"/>
        </w:rPr>
        <w:t xml:space="preserve">показатель </w:t>
      </w:r>
      <w:r w:rsidRPr="00EF77E8">
        <w:rPr>
          <w:rFonts w:ascii="Times New Roman" w:hAnsi="Times New Roman" w:cs="Times New Roman"/>
          <w:b/>
          <w:sz w:val="24"/>
          <w:szCs w:val="24"/>
        </w:rPr>
        <w:t>выполнен на 100 %,</w:t>
      </w:r>
      <w:r w:rsidRPr="00EF77E8">
        <w:rPr>
          <w:rFonts w:ascii="Times New Roman" w:hAnsi="Times New Roman" w:cs="Times New Roman"/>
          <w:sz w:val="24"/>
          <w:szCs w:val="24"/>
        </w:rPr>
        <w:t xml:space="preserve"> при плановом значении ДА.</w:t>
      </w:r>
    </w:p>
    <w:p w14:paraId="34FA007A" w14:textId="270E6629" w:rsidR="00B61003" w:rsidRDefault="008938CB" w:rsidP="00C0138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61003" w:rsidRPr="00B61003">
        <w:rPr>
          <w:rFonts w:ascii="Times New Roman" w:hAnsi="Times New Roman" w:cs="Times New Roman"/>
          <w:sz w:val="24"/>
          <w:szCs w:val="24"/>
        </w:rPr>
        <w:t>Доля проведенных поздравительных мероприятий и районных конкурсов от количества запланированных</w:t>
      </w:r>
      <w:r w:rsidR="00B61003">
        <w:rPr>
          <w:rFonts w:ascii="Times New Roman" w:hAnsi="Times New Roman" w:cs="Times New Roman"/>
          <w:sz w:val="24"/>
          <w:szCs w:val="24"/>
        </w:rPr>
        <w:t xml:space="preserve"> - </w:t>
      </w:r>
      <w:r w:rsidR="00B61003" w:rsidRPr="00EF77E8">
        <w:rPr>
          <w:rFonts w:ascii="Times New Roman" w:hAnsi="Times New Roman" w:cs="Times New Roman"/>
          <w:sz w:val="24"/>
          <w:szCs w:val="24"/>
        </w:rPr>
        <w:t xml:space="preserve">показатель </w:t>
      </w:r>
      <w:r w:rsidR="00B61003" w:rsidRPr="00EF77E8">
        <w:rPr>
          <w:rFonts w:ascii="Times New Roman" w:hAnsi="Times New Roman" w:cs="Times New Roman"/>
          <w:b/>
          <w:sz w:val="24"/>
          <w:szCs w:val="24"/>
        </w:rPr>
        <w:t xml:space="preserve">выполнен на </w:t>
      </w:r>
      <w:r w:rsidR="00B61003">
        <w:rPr>
          <w:rFonts w:ascii="Times New Roman" w:hAnsi="Times New Roman" w:cs="Times New Roman"/>
          <w:b/>
          <w:sz w:val="24"/>
          <w:szCs w:val="24"/>
        </w:rPr>
        <w:t>95</w:t>
      </w:r>
      <w:r w:rsidR="00B61003" w:rsidRPr="00EF77E8">
        <w:rPr>
          <w:rFonts w:ascii="Times New Roman" w:hAnsi="Times New Roman" w:cs="Times New Roman"/>
          <w:b/>
          <w:sz w:val="24"/>
          <w:szCs w:val="24"/>
        </w:rPr>
        <w:t xml:space="preserve"> %,</w:t>
      </w:r>
      <w:r w:rsidR="00B61003" w:rsidRPr="00EF77E8">
        <w:rPr>
          <w:rFonts w:ascii="Times New Roman" w:hAnsi="Times New Roman" w:cs="Times New Roman"/>
          <w:sz w:val="24"/>
          <w:szCs w:val="24"/>
        </w:rPr>
        <w:t xml:space="preserve"> при плановом значении </w:t>
      </w:r>
      <w:r w:rsidR="00B61003">
        <w:rPr>
          <w:rFonts w:ascii="Times New Roman" w:hAnsi="Times New Roman" w:cs="Times New Roman"/>
          <w:sz w:val="24"/>
          <w:szCs w:val="24"/>
        </w:rPr>
        <w:t>100%</w:t>
      </w:r>
      <w:r w:rsidR="00B61003" w:rsidRPr="00EF77E8">
        <w:rPr>
          <w:rFonts w:ascii="Times New Roman" w:hAnsi="Times New Roman" w:cs="Times New Roman"/>
          <w:sz w:val="24"/>
          <w:szCs w:val="24"/>
        </w:rPr>
        <w:t>.</w:t>
      </w:r>
    </w:p>
    <w:p w14:paraId="6E71FA14" w14:textId="77777777" w:rsidR="00C01387" w:rsidRDefault="00C01387" w:rsidP="00C01387">
      <w:pPr>
        <w:spacing w:after="0" w:line="240" w:lineRule="auto"/>
        <w:ind w:firstLine="708"/>
        <w:contextualSpacing/>
        <w:jc w:val="both"/>
        <w:rPr>
          <w:rFonts w:ascii="Times New Roman" w:hAnsi="Times New Roman" w:cs="Times New Roman"/>
          <w:sz w:val="24"/>
          <w:szCs w:val="24"/>
        </w:rPr>
      </w:pPr>
    </w:p>
    <w:p w14:paraId="6E5888C6" w14:textId="77777777" w:rsidR="001527FA" w:rsidRPr="00910F96" w:rsidRDefault="001527FA" w:rsidP="00C01387">
      <w:pPr>
        <w:spacing w:after="0" w:line="240" w:lineRule="auto"/>
        <w:ind w:firstLine="708"/>
        <w:jc w:val="both"/>
        <w:rPr>
          <w:rFonts w:ascii="Times New Roman" w:hAnsi="Times New Roman" w:cs="Times New Roman"/>
          <w:sz w:val="24"/>
          <w:szCs w:val="24"/>
        </w:rPr>
      </w:pPr>
      <w:bookmarkStart w:id="0" w:name="_Hlk35857523"/>
    </w:p>
    <w:bookmarkEnd w:id="0"/>
    <w:p w14:paraId="02C45DDD" w14:textId="15BC7D77" w:rsidR="00FB63B6" w:rsidRPr="00910F96" w:rsidRDefault="00FB63B6" w:rsidP="00C01387">
      <w:pPr>
        <w:tabs>
          <w:tab w:val="left" w:pos="993"/>
        </w:tabs>
        <w:spacing w:after="0" w:line="240" w:lineRule="auto"/>
        <w:ind w:firstLine="708"/>
        <w:jc w:val="both"/>
        <w:rPr>
          <w:rFonts w:ascii="Times New Roman" w:hAnsi="Times New Roman" w:cs="Times New Roman"/>
          <w:b/>
          <w:i/>
          <w:sz w:val="24"/>
          <w:szCs w:val="24"/>
        </w:rPr>
      </w:pPr>
      <w:r w:rsidRPr="00910F96">
        <w:rPr>
          <w:rFonts w:ascii="Times New Roman" w:hAnsi="Times New Roman" w:cs="Times New Roman"/>
          <w:b/>
          <w:i/>
          <w:sz w:val="24"/>
          <w:szCs w:val="24"/>
        </w:rPr>
        <w:lastRenderedPageBreak/>
        <w:t>Подпрограмма предполагает реализацию следующих основных мероприятий:</w:t>
      </w:r>
    </w:p>
    <w:p w14:paraId="428AACEA" w14:textId="77777777" w:rsidR="00445E18" w:rsidRPr="00942E45" w:rsidRDefault="00445E18" w:rsidP="00CF7292">
      <w:pPr>
        <w:pStyle w:val="a3"/>
        <w:widowControl w:val="0"/>
        <w:numPr>
          <w:ilvl w:val="0"/>
          <w:numId w:val="42"/>
        </w:numPr>
        <w:tabs>
          <w:tab w:val="left" w:pos="851"/>
        </w:tabs>
        <w:autoSpaceDE w:val="0"/>
        <w:autoSpaceDN w:val="0"/>
        <w:adjustRightInd w:val="0"/>
        <w:spacing w:after="0" w:line="240" w:lineRule="auto"/>
        <w:ind w:left="0" w:firstLine="709"/>
        <w:jc w:val="both"/>
        <w:rPr>
          <w:rFonts w:ascii="Times New Roman" w:hAnsi="Times New Roman" w:cs="Times New Roman"/>
          <w:bCs/>
          <w:i/>
          <w:sz w:val="24"/>
          <w:szCs w:val="24"/>
        </w:rPr>
      </w:pPr>
      <w:r w:rsidRPr="00910F96">
        <w:rPr>
          <w:rFonts w:ascii="Times New Roman" w:hAnsi="Times New Roman" w:cs="Times New Roman"/>
          <w:bCs/>
          <w:i/>
          <w:sz w:val="24"/>
          <w:szCs w:val="24"/>
        </w:rPr>
        <w:t>Выплата заработной платы,</w:t>
      </w:r>
      <w:r w:rsidRPr="00910F96">
        <w:rPr>
          <w:rFonts w:ascii="Times New Roman" w:hAnsi="Times New Roman" w:cs="Times New Roman"/>
          <w:i/>
          <w:sz w:val="24"/>
          <w:szCs w:val="24"/>
        </w:rPr>
        <w:t xml:space="preserve"> денежного содержания, социальных пособий и ком</w:t>
      </w:r>
      <w:r w:rsidRPr="00942E45">
        <w:rPr>
          <w:rFonts w:ascii="Times New Roman" w:hAnsi="Times New Roman" w:cs="Times New Roman"/>
          <w:i/>
          <w:sz w:val="24"/>
          <w:szCs w:val="24"/>
        </w:rPr>
        <w:t>пенсаций персоналу в соответствии с действующим законодательством.</w:t>
      </w:r>
    </w:p>
    <w:p w14:paraId="5D18602D" w14:textId="77777777" w:rsidR="00445E18" w:rsidRPr="00942E45" w:rsidRDefault="00445E18" w:rsidP="00CF7292">
      <w:pPr>
        <w:pStyle w:val="a3"/>
        <w:widowControl w:val="0"/>
        <w:numPr>
          <w:ilvl w:val="0"/>
          <w:numId w:val="42"/>
        </w:numPr>
        <w:tabs>
          <w:tab w:val="left" w:pos="851"/>
        </w:tabs>
        <w:autoSpaceDE w:val="0"/>
        <w:autoSpaceDN w:val="0"/>
        <w:adjustRightInd w:val="0"/>
        <w:spacing w:after="0" w:line="240" w:lineRule="auto"/>
        <w:ind w:left="0" w:firstLine="709"/>
        <w:jc w:val="both"/>
        <w:rPr>
          <w:rFonts w:ascii="Times New Roman" w:hAnsi="Times New Roman" w:cs="Times New Roman"/>
          <w:bCs/>
          <w:i/>
          <w:sz w:val="24"/>
          <w:szCs w:val="24"/>
        </w:rPr>
      </w:pPr>
      <w:r w:rsidRPr="00942E45">
        <w:rPr>
          <w:rFonts w:ascii="Times New Roman" w:hAnsi="Times New Roman" w:cs="Times New Roman"/>
          <w:i/>
          <w:sz w:val="24"/>
          <w:szCs w:val="24"/>
        </w:rPr>
        <w:t>Уплата страховых взносов на обязательное социальное страхование в соответствии с действующим законодательством.</w:t>
      </w:r>
    </w:p>
    <w:p w14:paraId="0B2E9004" w14:textId="77777777" w:rsidR="00445E18" w:rsidRPr="00AE0926" w:rsidRDefault="00445E18" w:rsidP="00CF7292">
      <w:pPr>
        <w:pStyle w:val="a3"/>
        <w:widowControl w:val="0"/>
        <w:numPr>
          <w:ilvl w:val="0"/>
          <w:numId w:val="42"/>
        </w:numPr>
        <w:tabs>
          <w:tab w:val="left" w:pos="851"/>
        </w:tabs>
        <w:autoSpaceDE w:val="0"/>
        <w:autoSpaceDN w:val="0"/>
        <w:adjustRightInd w:val="0"/>
        <w:spacing w:after="0" w:line="240" w:lineRule="auto"/>
        <w:ind w:left="0" w:firstLine="709"/>
        <w:jc w:val="both"/>
        <w:rPr>
          <w:rFonts w:ascii="Times New Roman" w:hAnsi="Times New Roman" w:cs="Times New Roman"/>
          <w:bCs/>
          <w:sz w:val="24"/>
          <w:szCs w:val="24"/>
        </w:rPr>
      </w:pPr>
      <w:r w:rsidRPr="00942E45">
        <w:rPr>
          <w:rFonts w:ascii="Times New Roman" w:hAnsi="Times New Roman" w:cs="Times New Roman"/>
          <w:bCs/>
          <w:i/>
          <w:sz w:val="24"/>
          <w:szCs w:val="24"/>
        </w:rPr>
        <w:t xml:space="preserve">Выплата </w:t>
      </w:r>
      <w:r w:rsidRPr="00942E45">
        <w:rPr>
          <w:rFonts w:ascii="Times New Roman" w:hAnsi="Times New Roman" w:cs="Times New Roman"/>
          <w:i/>
          <w:sz w:val="24"/>
          <w:szCs w:val="24"/>
        </w:rPr>
        <w:t>компенсаций и прочих несоциальных выплат персоналу в соответствии с действующим законодательством</w:t>
      </w:r>
      <w:r w:rsidRPr="005F0329">
        <w:rPr>
          <w:rFonts w:ascii="Times New Roman" w:hAnsi="Times New Roman" w:cs="Times New Roman"/>
          <w:sz w:val="24"/>
          <w:szCs w:val="24"/>
        </w:rPr>
        <w:t>.</w:t>
      </w:r>
    </w:p>
    <w:p w14:paraId="0353E3CC" w14:textId="77777777" w:rsidR="00445E18" w:rsidRPr="00C8675E" w:rsidRDefault="00445E18" w:rsidP="00C01387">
      <w:pPr>
        <w:pStyle w:val="a3"/>
        <w:tabs>
          <w:tab w:val="left" w:pos="851"/>
        </w:tabs>
        <w:spacing w:after="0" w:line="240" w:lineRule="auto"/>
        <w:ind w:left="0" w:firstLine="709"/>
        <w:jc w:val="both"/>
        <w:rPr>
          <w:rFonts w:ascii="Times New Roman" w:hAnsi="Times New Roman" w:cs="Times New Roman"/>
          <w:sz w:val="24"/>
          <w:szCs w:val="28"/>
        </w:rPr>
      </w:pPr>
      <w:r w:rsidRPr="00C8675E">
        <w:rPr>
          <w:rFonts w:ascii="Times New Roman" w:hAnsi="Times New Roman" w:cs="Times New Roman"/>
          <w:sz w:val="24"/>
          <w:szCs w:val="28"/>
        </w:rPr>
        <w:t>Для реализации данных основных мероприятий были проведены следующие мероприятия: недопущение в течение 2021 года просроченной кредиторской задолженности по выплате денежного содержания, заработной платы, пособий, возмещения расходов, компенсаций, социальных и иных выплат персоналу администрации Нижнеилимского муниципального района и МКУ «Центр», а также по взносам на обязательное социальное страхование.</w:t>
      </w:r>
    </w:p>
    <w:p w14:paraId="4D6B453A" w14:textId="77777777" w:rsidR="00445E18" w:rsidRPr="00942E45" w:rsidRDefault="00445E18" w:rsidP="00CF7292">
      <w:pPr>
        <w:pStyle w:val="a3"/>
        <w:widowControl w:val="0"/>
        <w:numPr>
          <w:ilvl w:val="0"/>
          <w:numId w:val="4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942E45">
        <w:rPr>
          <w:rFonts w:ascii="Times New Roman" w:hAnsi="Times New Roman" w:cs="Times New Roman"/>
          <w:i/>
          <w:sz w:val="24"/>
          <w:szCs w:val="24"/>
        </w:rPr>
        <w:t>Обеспечение непрерывного функционирования автотранспортной техники, находящейся в оперативном управлении МКУ «Центр».</w:t>
      </w:r>
    </w:p>
    <w:p w14:paraId="1D2CEE5A" w14:textId="77777777" w:rsidR="00445E18" w:rsidRPr="00834A79" w:rsidRDefault="00445E18" w:rsidP="00C01387">
      <w:pPr>
        <w:pStyle w:val="a3"/>
        <w:tabs>
          <w:tab w:val="left" w:pos="851"/>
        </w:tabs>
        <w:spacing w:after="0" w:line="240" w:lineRule="auto"/>
        <w:ind w:left="0" w:firstLine="709"/>
        <w:jc w:val="both"/>
        <w:rPr>
          <w:rFonts w:ascii="Times New Roman" w:hAnsi="Times New Roman" w:cs="Times New Roman"/>
          <w:sz w:val="24"/>
          <w:szCs w:val="28"/>
        </w:rPr>
      </w:pPr>
      <w:r w:rsidRPr="00834A79">
        <w:rPr>
          <w:rFonts w:ascii="Times New Roman" w:hAnsi="Times New Roman" w:cs="Times New Roman"/>
          <w:sz w:val="24"/>
          <w:szCs w:val="28"/>
        </w:rPr>
        <w:t>В рамках реализации данного мероприятия было осуществлено 100%-е выполнение поступивших заявок на предоставление автотранспортных средств от должностных лиц и муниципальных служащих органов местного самоуправления, муниципальных учреждений Нижнеилимского района</w:t>
      </w:r>
      <w:r>
        <w:rPr>
          <w:rFonts w:ascii="Times New Roman" w:hAnsi="Times New Roman" w:cs="Times New Roman"/>
          <w:sz w:val="24"/>
          <w:szCs w:val="28"/>
        </w:rPr>
        <w:t xml:space="preserve">, были заключены муниципальные контракты на </w:t>
      </w:r>
      <w:r>
        <w:rPr>
          <w:rFonts w:ascii="Times New Roman" w:hAnsi="Times New Roman" w:cs="Times New Roman"/>
          <w:sz w:val="24"/>
          <w:szCs w:val="24"/>
        </w:rPr>
        <w:t>поставку ГСМ, техническое обслуживание автомобилей, приобретение запчастей на автомобили, предрейсовый медосмотр водителей для перевозки сотрудников администрации, страхование и тех. осмотр автотранспорта.</w:t>
      </w:r>
    </w:p>
    <w:p w14:paraId="7C467C91" w14:textId="77777777" w:rsidR="00445E18" w:rsidRPr="00942E45" w:rsidRDefault="00445E18" w:rsidP="00CF7292">
      <w:pPr>
        <w:pStyle w:val="a3"/>
        <w:widowControl w:val="0"/>
        <w:numPr>
          <w:ilvl w:val="0"/>
          <w:numId w:val="42"/>
        </w:numPr>
        <w:tabs>
          <w:tab w:val="left" w:pos="851"/>
        </w:tabs>
        <w:autoSpaceDE w:val="0"/>
        <w:autoSpaceDN w:val="0"/>
        <w:adjustRightInd w:val="0"/>
        <w:spacing w:after="0" w:line="240" w:lineRule="auto"/>
        <w:ind w:left="0" w:firstLine="709"/>
        <w:jc w:val="both"/>
        <w:rPr>
          <w:rFonts w:ascii="Times New Roman" w:hAnsi="Times New Roman" w:cs="Times New Roman"/>
          <w:bCs/>
          <w:i/>
          <w:sz w:val="24"/>
          <w:szCs w:val="24"/>
        </w:rPr>
      </w:pPr>
      <w:r w:rsidRPr="00942E45">
        <w:rPr>
          <w:rFonts w:ascii="Times New Roman" w:hAnsi="Times New Roman" w:cs="Times New Roman"/>
          <w:i/>
          <w:sz w:val="24"/>
          <w:szCs w:val="24"/>
        </w:rPr>
        <w:t>Обеспечение сотрудников администрации Нижнеилимского муниципального района и МКУ «Центр» материально-техническими ценностями (вычислительная и организационная техника, мебель, оборудование, транспортные средства, производственный и хозяйственный инвентарь, канцелярские, хозяйственные и прочие материальные запасы).</w:t>
      </w:r>
    </w:p>
    <w:p w14:paraId="3FB2F2D4" w14:textId="77777777" w:rsidR="00445E18" w:rsidRPr="001D281E" w:rsidRDefault="00445E18" w:rsidP="00C01387">
      <w:pPr>
        <w:tabs>
          <w:tab w:val="left" w:pos="851"/>
        </w:tabs>
        <w:spacing w:after="0" w:line="240" w:lineRule="auto"/>
        <w:ind w:firstLine="709"/>
        <w:jc w:val="both"/>
        <w:rPr>
          <w:rFonts w:ascii="Times New Roman" w:hAnsi="Times New Roman" w:cs="Times New Roman"/>
          <w:sz w:val="24"/>
          <w:szCs w:val="24"/>
        </w:rPr>
      </w:pPr>
      <w:r w:rsidRPr="001D281E">
        <w:rPr>
          <w:rFonts w:ascii="Times New Roman" w:hAnsi="Times New Roman" w:cs="Times New Roman"/>
          <w:sz w:val="24"/>
          <w:szCs w:val="24"/>
        </w:rPr>
        <w:t>Для реализации данного основного мероприятия проведены следующие мероприятия:</w:t>
      </w:r>
      <w:r>
        <w:rPr>
          <w:rFonts w:ascii="Times New Roman" w:hAnsi="Times New Roman" w:cs="Times New Roman"/>
          <w:sz w:val="24"/>
          <w:szCs w:val="24"/>
        </w:rPr>
        <w:t xml:space="preserve"> приобретена вычислительная техника и оргтехника, производственный и хозяйственный инвентарь, инструменты для ремонтных работ, приобретена грузопассажирская бортовая Газель, офисные кресла, канцелярские и хозяйственные товары. Доля использованных средств на материально-техническое обеспечение АНМР и МКУ «Центр» за 2021 год составила 99,4%, а именно, 5 982,5 тыс. рублей.</w:t>
      </w:r>
    </w:p>
    <w:p w14:paraId="49BE972F" w14:textId="77777777" w:rsidR="00445E18" w:rsidRPr="00942E45" w:rsidRDefault="00445E18" w:rsidP="00CF7292">
      <w:pPr>
        <w:pStyle w:val="a3"/>
        <w:widowControl w:val="0"/>
        <w:numPr>
          <w:ilvl w:val="0"/>
          <w:numId w:val="42"/>
        </w:numPr>
        <w:tabs>
          <w:tab w:val="left" w:pos="851"/>
        </w:tabs>
        <w:autoSpaceDE w:val="0"/>
        <w:autoSpaceDN w:val="0"/>
        <w:adjustRightInd w:val="0"/>
        <w:spacing w:after="0" w:line="240" w:lineRule="auto"/>
        <w:ind w:left="0" w:firstLine="709"/>
        <w:jc w:val="both"/>
        <w:rPr>
          <w:rFonts w:ascii="Times New Roman" w:hAnsi="Times New Roman" w:cs="Times New Roman"/>
          <w:bCs/>
          <w:i/>
          <w:sz w:val="24"/>
          <w:szCs w:val="24"/>
        </w:rPr>
      </w:pPr>
      <w:r w:rsidRPr="00942E45">
        <w:rPr>
          <w:rFonts w:ascii="Times New Roman" w:hAnsi="Times New Roman" w:cs="Times New Roman"/>
          <w:i/>
          <w:sz w:val="24"/>
          <w:szCs w:val="24"/>
        </w:rPr>
        <w:t>Приобретение программного оборудования и обеспечение функционирования системы межведомственного электронного документооборота.</w:t>
      </w:r>
    </w:p>
    <w:p w14:paraId="2C528F4F" w14:textId="77777777" w:rsidR="00445E18" w:rsidRDefault="00445E18" w:rsidP="00C01387">
      <w:pPr>
        <w:pStyle w:val="a3"/>
        <w:widowControl w:val="0"/>
        <w:tabs>
          <w:tab w:val="left" w:pos="851"/>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реализации данного мероприятия был приобретен сервер и заключен договор на предоставление прав на 1С. Но в связи с длительностью проведения конкурсных процедур достичь планового значения показателя результативности не удалось. </w:t>
      </w:r>
    </w:p>
    <w:p w14:paraId="0B31FE41" w14:textId="77777777" w:rsidR="00445E18" w:rsidRPr="00942E45" w:rsidRDefault="00445E18" w:rsidP="00CF7292">
      <w:pPr>
        <w:pStyle w:val="a3"/>
        <w:widowControl w:val="0"/>
        <w:numPr>
          <w:ilvl w:val="0"/>
          <w:numId w:val="42"/>
        </w:numPr>
        <w:tabs>
          <w:tab w:val="left" w:pos="851"/>
        </w:tabs>
        <w:autoSpaceDE w:val="0"/>
        <w:autoSpaceDN w:val="0"/>
        <w:adjustRightInd w:val="0"/>
        <w:spacing w:after="0" w:line="240" w:lineRule="auto"/>
        <w:ind w:left="0" w:firstLine="709"/>
        <w:jc w:val="both"/>
        <w:rPr>
          <w:rFonts w:ascii="Times New Roman" w:hAnsi="Times New Roman" w:cs="Times New Roman"/>
          <w:bCs/>
          <w:i/>
          <w:sz w:val="24"/>
          <w:szCs w:val="24"/>
        </w:rPr>
      </w:pPr>
      <w:r w:rsidRPr="00942E45">
        <w:rPr>
          <w:rFonts w:ascii="Times New Roman" w:hAnsi="Times New Roman" w:cs="Times New Roman"/>
          <w:i/>
          <w:sz w:val="24"/>
          <w:szCs w:val="24"/>
        </w:rPr>
        <w:t>Приобретение серверного оборудования, соответствующего техническим требованиям программного обеспечения «Автоматизированная система «Смета»».</w:t>
      </w:r>
    </w:p>
    <w:p w14:paraId="58DC2AB5" w14:textId="2593B12D" w:rsidR="00445E18" w:rsidRPr="005F0329" w:rsidRDefault="00445E18" w:rsidP="00C01387">
      <w:pPr>
        <w:pStyle w:val="a3"/>
        <w:widowControl w:val="0"/>
        <w:tabs>
          <w:tab w:val="left" w:pos="851"/>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рамках реализации данного мероприятия были достигнуты следующие результаты: отсутствие жалоб и обращений по вопросу неудовлетворительной работы «АС Смета».</w:t>
      </w:r>
    </w:p>
    <w:p w14:paraId="115F4D94" w14:textId="77777777" w:rsidR="00445E18" w:rsidRPr="00942E45" w:rsidRDefault="00445E18" w:rsidP="00CF7292">
      <w:pPr>
        <w:pStyle w:val="a3"/>
        <w:numPr>
          <w:ilvl w:val="0"/>
          <w:numId w:val="42"/>
        </w:numPr>
        <w:tabs>
          <w:tab w:val="left" w:pos="851"/>
        </w:tabs>
        <w:spacing w:after="0" w:line="240" w:lineRule="auto"/>
        <w:ind w:left="0" w:firstLine="709"/>
        <w:jc w:val="both"/>
        <w:rPr>
          <w:rFonts w:ascii="Times New Roman" w:hAnsi="Times New Roman" w:cs="Times New Roman"/>
          <w:i/>
          <w:sz w:val="24"/>
          <w:szCs w:val="24"/>
        </w:rPr>
      </w:pPr>
      <w:r w:rsidRPr="00942E45">
        <w:rPr>
          <w:rFonts w:ascii="Times New Roman" w:hAnsi="Times New Roman" w:cs="Times New Roman"/>
          <w:i/>
          <w:sz w:val="24"/>
          <w:szCs w:val="24"/>
        </w:rPr>
        <w:t>Содержание недвижимого и движимого имущества (включая обеспечение функционирования коммуникаций и внутренних систем зданий) администрации Нижнеилимского муниципального района и МКУ «Центр».</w:t>
      </w:r>
    </w:p>
    <w:p w14:paraId="102FE8DB" w14:textId="77777777" w:rsidR="00445E18" w:rsidRPr="00BA517C" w:rsidRDefault="00445E18" w:rsidP="00C01387">
      <w:pPr>
        <w:tabs>
          <w:tab w:val="left" w:pos="851"/>
        </w:tabs>
        <w:spacing w:after="0" w:line="240" w:lineRule="auto"/>
        <w:ind w:firstLine="709"/>
        <w:jc w:val="both"/>
        <w:rPr>
          <w:rFonts w:ascii="Times New Roman" w:hAnsi="Times New Roman" w:cs="Times New Roman"/>
          <w:sz w:val="24"/>
          <w:szCs w:val="24"/>
        </w:rPr>
      </w:pPr>
      <w:r w:rsidRPr="00BA517C">
        <w:rPr>
          <w:rFonts w:ascii="Times New Roman" w:hAnsi="Times New Roman" w:cs="Times New Roman"/>
          <w:sz w:val="24"/>
          <w:szCs w:val="24"/>
        </w:rPr>
        <w:t>Для реализации данного основного мероприятия проведены следующие мероприятия:</w:t>
      </w:r>
    </w:p>
    <w:p w14:paraId="1904D4FB" w14:textId="77777777" w:rsidR="00445E18" w:rsidRDefault="00445E18" w:rsidP="00C01387">
      <w:pPr>
        <w:pStyle w:val="a3"/>
        <w:tabs>
          <w:tab w:val="left" w:pos="851"/>
        </w:tabs>
        <w:spacing w:after="0" w:line="240" w:lineRule="auto"/>
        <w:ind w:left="0" w:firstLine="709"/>
        <w:jc w:val="both"/>
        <w:rPr>
          <w:rFonts w:ascii="Times New Roman" w:hAnsi="Times New Roman" w:cs="Times New Roman"/>
          <w:sz w:val="24"/>
          <w:szCs w:val="24"/>
        </w:rPr>
      </w:pPr>
      <w:r w:rsidRPr="00BA517C">
        <w:rPr>
          <w:rFonts w:ascii="Times New Roman" w:hAnsi="Times New Roman" w:cs="Times New Roman"/>
          <w:sz w:val="24"/>
          <w:szCs w:val="24"/>
        </w:rPr>
        <w:t>- заключены муниципальные контракты на услуги связи, коммунальные услуги,</w:t>
      </w:r>
      <w:r>
        <w:rPr>
          <w:rFonts w:ascii="Times New Roman" w:hAnsi="Times New Roman" w:cs="Times New Roman"/>
          <w:sz w:val="24"/>
          <w:szCs w:val="24"/>
        </w:rPr>
        <w:t xml:space="preserve"> вывоз ТБО, </w:t>
      </w:r>
      <w:r w:rsidRPr="005B652D">
        <w:rPr>
          <w:rFonts w:ascii="Times New Roman" w:hAnsi="Times New Roman" w:cs="Times New Roman"/>
          <w:sz w:val="24"/>
          <w:szCs w:val="24"/>
        </w:rPr>
        <w:t>тех. обслуживание инженерных систем и технологического оборудования зданий</w:t>
      </w:r>
      <w:r>
        <w:rPr>
          <w:rFonts w:ascii="Times New Roman" w:hAnsi="Times New Roman" w:cs="Times New Roman"/>
          <w:sz w:val="24"/>
          <w:szCs w:val="24"/>
        </w:rPr>
        <w:t xml:space="preserve">, техническое обслуживание ОПС, ремонт помещений, ремонт оргтехники, перезарядку огнетушителей, </w:t>
      </w:r>
      <w:r w:rsidRPr="00BA517C">
        <w:rPr>
          <w:rFonts w:ascii="Times New Roman" w:hAnsi="Times New Roman" w:cs="Times New Roman"/>
          <w:sz w:val="24"/>
          <w:szCs w:val="24"/>
        </w:rPr>
        <w:t>проведение периодических эксплуатационных испытаний и измерений параметров электрических сетей напряжением</w:t>
      </w:r>
      <w:r>
        <w:rPr>
          <w:rFonts w:ascii="Times New Roman" w:hAnsi="Times New Roman" w:cs="Times New Roman"/>
          <w:sz w:val="24"/>
          <w:szCs w:val="24"/>
        </w:rPr>
        <w:t>.</w:t>
      </w:r>
    </w:p>
    <w:p w14:paraId="55D80659" w14:textId="77777777" w:rsidR="00445E18" w:rsidRDefault="00445E18" w:rsidP="00C01387">
      <w:pPr>
        <w:pStyle w:val="a3"/>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данного мероприятия были достигнуты следующие результаты: отсутствие жалоб на работу движимого и недвижимого имущества.</w:t>
      </w:r>
    </w:p>
    <w:p w14:paraId="5B787A45" w14:textId="77777777" w:rsidR="00445E18" w:rsidRPr="00BA517C" w:rsidRDefault="00445E18" w:rsidP="00C01387">
      <w:pPr>
        <w:pStyle w:val="a3"/>
        <w:tabs>
          <w:tab w:val="left" w:pos="851"/>
        </w:tabs>
        <w:spacing w:after="0" w:line="240" w:lineRule="auto"/>
        <w:ind w:left="0" w:firstLine="709"/>
        <w:jc w:val="both"/>
        <w:rPr>
          <w:rFonts w:ascii="Times New Roman" w:hAnsi="Times New Roman" w:cs="Times New Roman"/>
          <w:sz w:val="24"/>
          <w:szCs w:val="24"/>
        </w:rPr>
      </w:pPr>
    </w:p>
    <w:p w14:paraId="37F77F29" w14:textId="77777777" w:rsidR="00445E18" w:rsidRPr="00942E45" w:rsidRDefault="00445E18" w:rsidP="00CF7292">
      <w:pPr>
        <w:pStyle w:val="a3"/>
        <w:numPr>
          <w:ilvl w:val="0"/>
          <w:numId w:val="42"/>
        </w:numPr>
        <w:tabs>
          <w:tab w:val="left" w:pos="851"/>
        </w:tabs>
        <w:spacing w:after="0" w:line="240" w:lineRule="auto"/>
        <w:ind w:left="0" w:firstLine="709"/>
        <w:jc w:val="both"/>
        <w:rPr>
          <w:rFonts w:ascii="Times New Roman" w:hAnsi="Times New Roman" w:cs="Times New Roman"/>
          <w:i/>
          <w:sz w:val="24"/>
          <w:szCs w:val="24"/>
        </w:rPr>
      </w:pPr>
      <w:r w:rsidRPr="00942E45">
        <w:rPr>
          <w:rFonts w:ascii="Times New Roman" w:hAnsi="Times New Roman" w:cs="Times New Roman"/>
          <w:i/>
          <w:sz w:val="24"/>
          <w:szCs w:val="24"/>
        </w:rPr>
        <w:t xml:space="preserve">Своевременная оплата счетов за прочие услуги (проектные и изыскательские работы, услуги в области информационных технологий, услуги охраны, типографские работы, </w:t>
      </w:r>
      <w:r w:rsidRPr="00942E45">
        <w:rPr>
          <w:rFonts w:ascii="Times New Roman" w:hAnsi="Times New Roman" w:cs="Times New Roman"/>
          <w:i/>
          <w:sz w:val="24"/>
          <w:szCs w:val="24"/>
        </w:rPr>
        <w:lastRenderedPageBreak/>
        <w:t>услуги, медицинские услуги, подписка на периодические и справочные издания, нотариальные услуги, услуги статистики и прочие услуги) и прочих расходов (в том числе налоги, пошлины, сборы, представительские расходы, исполнение судебных актов).</w:t>
      </w:r>
    </w:p>
    <w:p w14:paraId="2C26EE80" w14:textId="77777777" w:rsidR="00445E18" w:rsidRPr="00270897" w:rsidRDefault="00445E18" w:rsidP="00C01387">
      <w:pPr>
        <w:tabs>
          <w:tab w:val="left" w:pos="851"/>
        </w:tabs>
        <w:spacing w:after="0" w:line="240" w:lineRule="auto"/>
        <w:ind w:firstLine="709"/>
        <w:jc w:val="both"/>
        <w:rPr>
          <w:rFonts w:ascii="Times New Roman" w:hAnsi="Times New Roman" w:cs="Times New Roman"/>
          <w:sz w:val="24"/>
          <w:szCs w:val="24"/>
        </w:rPr>
      </w:pPr>
      <w:r w:rsidRPr="00270897">
        <w:rPr>
          <w:rFonts w:ascii="Times New Roman" w:hAnsi="Times New Roman" w:cs="Times New Roman"/>
          <w:sz w:val="24"/>
          <w:szCs w:val="24"/>
        </w:rPr>
        <w:t>Для реализации данного основного мероприятия проведены следующие мероприятия:</w:t>
      </w:r>
    </w:p>
    <w:p w14:paraId="6C985FFE" w14:textId="77777777" w:rsidR="00445E18" w:rsidRDefault="00445E18" w:rsidP="00C0138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приобретена лицензия на программное обеспечение АС «Смета» и Контур-Экстерн, приобретена система «Госзаказ», заключены муниципальные контракты на обслуживание здания администрации (охрана), утилизацию оргтехники, представительские расходы (услуги по организации питания делегаций), оплачены судебные расходы, штрафы и исполнительские сборы в рамках исполнительных производств. Доля использованных средств на оплату счетов за прочие услуги составила 91,86%, а именно 1 564,7 тыс. рублей.</w:t>
      </w:r>
    </w:p>
    <w:p w14:paraId="2F59748A" w14:textId="77777777" w:rsidR="00445E18" w:rsidRPr="00942E45" w:rsidRDefault="00445E18" w:rsidP="00CF7292">
      <w:pPr>
        <w:pStyle w:val="a3"/>
        <w:numPr>
          <w:ilvl w:val="0"/>
          <w:numId w:val="42"/>
        </w:numPr>
        <w:tabs>
          <w:tab w:val="left" w:pos="851"/>
        </w:tabs>
        <w:spacing w:after="0" w:line="240" w:lineRule="auto"/>
        <w:ind w:left="0" w:firstLine="709"/>
        <w:jc w:val="both"/>
        <w:rPr>
          <w:rFonts w:ascii="Times New Roman" w:hAnsi="Times New Roman" w:cs="Times New Roman"/>
          <w:i/>
          <w:sz w:val="24"/>
          <w:szCs w:val="24"/>
        </w:rPr>
      </w:pPr>
      <w:r w:rsidRPr="00942E45">
        <w:rPr>
          <w:rFonts w:ascii="Times New Roman" w:hAnsi="Times New Roman" w:cs="Times New Roman"/>
          <w:i/>
          <w:sz w:val="24"/>
          <w:szCs w:val="24"/>
        </w:rPr>
        <w:t>Повышение качества организации исполнения бюджета, повышение качества ведения учета и составление отчетности на основе единой методологии, унификации и стандартизации учетных процессов.</w:t>
      </w:r>
    </w:p>
    <w:p w14:paraId="33DA262C" w14:textId="3F22C5A0" w:rsidR="00445E18" w:rsidRDefault="00445E18" w:rsidP="00C01387">
      <w:pPr>
        <w:pStyle w:val="a3"/>
        <w:tabs>
          <w:tab w:val="left" w:pos="851"/>
        </w:tabs>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В рамках реализации данного мероприятия были с</w:t>
      </w:r>
      <w:r w:rsidRPr="00EF1A08">
        <w:rPr>
          <w:rFonts w:ascii="Times New Roman" w:hAnsi="Times New Roman" w:cs="Times New Roman"/>
          <w:sz w:val="24"/>
          <w:szCs w:val="28"/>
        </w:rPr>
        <w:t>облюден</w:t>
      </w:r>
      <w:r>
        <w:rPr>
          <w:rFonts w:ascii="Times New Roman" w:hAnsi="Times New Roman" w:cs="Times New Roman"/>
          <w:sz w:val="24"/>
          <w:szCs w:val="28"/>
        </w:rPr>
        <w:t>ы</w:t>
      </w:r>
      <w:r w:rsidRPr="00EF1A08">
        <w:rPr>
          <w:rFonts w:ascii="Times New Roman" w:hAnsi="Times New Roman" w:cs="Times New Roman"/>
          <w:sz w:val="24"/>
          <w:szCs w:val="28"/>
        </w:rPr>
        <w:t xml:space="preserve"> установленны</w:t>
      </w:r>
      <w:r>
        <w:rPr>
          <w:rFonts w:ascii="Times New Roman" w:hAnsi="Times New Roman" w:cs="Times New Roman"/>
          <w:sz w:val="24"/>
          <w:szCs w:val="28"/>
        </w:rPr>
        <w:t>е</w:t>
      </w:r>
      <w:r w:rsidRPr="00EF1A08">
        <w:rPr>
          <w:rFonts w:ascii="Times New Roman" w:hAnsi="Times New Roman" w:cs="Times New Roman"/>
          <w:sz w:val="24"/>
          <w:szCs w:val="28"/>
        </w:rPr>
        <w:t xml:space="preserve"> срок</w:t>
      </w:r>
      <w:r>
        <w:rPr>
          <w:rFonts w:ascii="Times New Roman" w:hAnsi="Times New Roman" w:cs="Times New Roman"/>
          <w:sz w:val="24"/>
          <w:szCs w:val="28"/>
        </w:rPr>
        <w:t>и</w:t>
      </w:r>
      <w:r w:rsidRPr="00EF1A08">
        <w:rPr>
          <w:rFonts w:ascii="Times New Roman" w:hAnsi="Times New Roman" w:cs="Times New Roman"/>
          <w:sz w:val="24"/>
          <w:szCs w:val="28"/>
        </w:rPr>
        <w:t xml:space="preserve"> и установленны</w:t>
      </w:r>
      <w:r>
        <w:rPr>
          <w:rFonts w:ascii="Times New Roman" w:hAnsi="Times New Roman" w:cs="Times New Roman"/>
          <w:sz w:val="24"/>
          <w:szCs w:val="28"/>
        </w:rPr>
        <w:t>е</w:t>
      </w:r>
      <w:r w:rsidRPr="00EF1A08">
        <w:rPr>
          <w:rFonts w:ascii="Times New Roman" w:hAnsi="Times New Roman" w:cs="Times New Roman"/>
          <w:sz w:val="24"/>
          <w:szCs w:val="28"/>
        </w:rPr>
        <w:t xml:space="preserve"> законодательством требовани</w:t>
      </w:r>
      <w:r w:rsidR="00942E45">
        <w:rPr>
          <w:rFonts w:ascii="Times New Roman" w:hAnsi="Times New Roman" w:cs="Times New Roman"/>
          <w:sz w:val="24"/>
          <w:szCs w:val="28"/>
        </w:rPr>
        <w:t>я</w:t>
      </w:r>
      <w:r w:rsidRPr="00EF1A08">
        <w:rPr>
          <w:rFonts w:ascii="Times New Roman" w:hAnsi="Times New Roman" w:cs="Times New Roman"/>
          <w:sz w:val="24"/>
          <w:szCs w:val="28"/>
        </w:rPr>
        <w:t xml:space="preserve"> формирования и представления отчетности об исполнении бюджета.</w:t>
      </w:r>
    </w:p>
    <w:p w14:paraId="735DE78D" w14:textId="77777777" w:rsidR="00445E18" w:rsidRPr="00942E45" w:rsidRDefault="00445E18" w:rsidP="00CF7292">
      <w:pPr>
        <w:pStyle w:val="a3"/>
        <w:numPr>
          <w:ilvl w:val="0"/>
          <w:numId w:val="42"/>
        </w:numPr>
        <w:tabs>
          <w:tab w:val="left" w:pos="851"/>
        </w:tabs>
        <w:spacing w:after="0" w:line="240" w:lineRule="auto"/>
        <w:ind w:left="0" w:firstLine="709"/>
        <w:jc w:val="both"/>
        <w:rPr>
          <w:rFonts w:ascii="Times New Roman" w:hAnsi="Times New Roman" w:cs="Times New Roman"/>
          <w:i/>
          <w:sz w:val="24"/>
          <w:szCs w:val="24"/>
        </w:rPr>
      </w:pPr>
      <w:r w:rsidRPr="00942E45">
        <w:rPr>
          <w:rFonts w:ascii="Times New Roman" w:hAnsi="Times New Roman" w:cs="Times New Roman"/>
          <w:i/>
          <w:sz w:val="24"/>
          <w:szCs w:val="24"/>
        </w:rPr>
        <w:t>Оптимизация расходных обязательств бюджета МО «Нижнеилимский район».</w:t>
      </w:r>
    </w:p>
    <w:p w14:paraId="74891497" w14:textId="77777777" w:rsidR="00445E18" w:rsidRPr="005B52BA" w:rsidRDefault="00445E18" w:rsidP="00C0138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плана мероприятий по оптимизации и повышению эффективности бюджетных расходов за 2021 год сложилась экономия по фонду оплаты труда (предоставление отпусков без сохранения заработной платы, экономия за счет вакантных ставок, отмена доплат за замещение сотрудников, находящихся на больничном), так же э</w:t>
      </w:r>
      <w:r w:rsidRPr="00050E3F">
        <w:rPr>
          <w:rFonts w:ascii="Times New Roman" w:hAnsi="Times New Roman" w:cs="Times New Roman"/>
          <w:sz w:val="24"/>
          <w:szCs w:val="24"/>
        </w:rPr>
        <w:t>кономи</w:t>
      </w:r>
      <w:r>
        <w:rPr>
          <w:rFonts w:ascii="Times New Roman" w:hAnsi="Times New Roman" w:cs="Times New Roman"/>
          <w:sz w:val="24"/>
          <w:szCs w:val="24"/>
        </w:rPr>
        <w:t>я</w:t>
      </w:r>
      <w:r w:rsidRPr="00050E3F">
        <w:rPr>
          <w:rFonts w:ascii="Times New Roman" w:hAnsi="Times New Roman" w:cs="Times New Roman"/>
          <w:sz w:val="24"/>
          <w:szCs w:val="24"/>
        </w:rPr>
        <w:t xml:space="preserve"> бюджетных средств от проведения электронных аукционов  и открытых конкурсов</w:t>
      </w:r>
      <w:r>
        <w:rPr>
          <w:rFonts w:ascii="Times New Roman" w:hAnsi="Times New Roman" w:cs="Times New Roman"/>
          <w:sz w:val="24"/>
          <w:szCs w:val="24"/>
        </w:rPr>
        <w:t>.</w:t>
      </w:r>
    </w:p>
    <w:p w14:paraId="49E7D52C" w14:textId="77777777" w:rsidR="00445E18" w:rsidRPr="00942E45" w:rsidRDefault="00445E18" w:rsidP="00CF7292">
      <w:pPr>
        <w:pStyle w:val="a3"/>
        <w:numPr>
          <w:ilvl w:val="0"/>
          <w:numId w:val="42"/>
        </w:numPr>
        <w:tabs>
          <w:tab w:val="left" w:pos="851"/>
        </w:tabs>
        <w:spacing w:after="0" w:line="240" w:lineRule="auto"/>
        <w:ind w:left="0" w:firstLine="709"/>
        <w:jc w:val="both"/>
        <w:rPr>
          <w:rFonts w:ascii="Times New Roman" w:hAnsi="Times New Roman" w:cs="Times New Roman"/>
          <w:i/>
          <w:sz w:val="24"/>
          <w:szCs w:val="24"/>
        </w:rPr>
      </w:pPr>
      <w:r w:rsidRPr="00942E45">
        <w:rPr>
          <w:rFonts w:ascii="Times New Roman" w:hAnsi="Times New Roman" w:cs="Times New Roman"/>
          <w:i/>
          <w:sz w:val="24"/>
          <w:szCs w:val="24"/>
        </w:rPr>
        <w:t>Доведение официальной и иной актуальной информации о деятельности администрации района до населения района.</w:t>
      </w:r>
    </w:p>
    <w:p w14:paraId="5DE9DD9D" w14:textId="77777777" w:rsidR="00445E18" w:rsidRPr="00383B3B" w:rsidRDefault="00445E18" w:rsidP="00C0138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383B3B">
        <w:rPr>
          <w:rFonts w:ascii="Times New Roman" w:hAnsi="Times New Roman" w:cs="Times New Roman"/>
          <w:sz w:val="24"/>
          <w:szCs w:val="24"/>
        </w:rPr>
        <w:t xml:space="preserve"> целях обеспечения открытости и доступности информации о деятельности органов местного самоуправления функционирует официальный сайт МО «Нижнеилимский район» в сети интернет, который своевременно пополняется необходимой информацией. Все нормативно-правовые акты, подлежащие обнародованию и опубликованию размещены на сайте и в средствах массовой информации. Так же на сайте опубликованы сведения о предоставляемых администрацией МО «Нижнеилимский район» муниципальных услугах в разделе «Муниципальные услуги», размещен реестр административных регламентов предоставления муниципальных услуг в разделе «Административные регламенты»</w:t>
      </w:r>
      <w:r>
        <w:rPr>
          <w:rFonts w:ascii="Times New Roman" w:hAnsi="Times New Roman" w:cs="Times New Roman"/>
          <w:sz w:val="24"/>
          <w:szCs w:val="24"/>
        </w:rPr>
        <w:t>, были опубликованы материалы, осветившие деятельность администрации НМР, а также 95-летие НМР (ООО «Виват Медиа», ОГАУ Редакция газеты «Областная», ООО «ПраймМедиа», детская студия «ЕЩЕ»).</w:t>
      </w:r>
    </w:p>
    <w:p w14:paraId="6FE7A7B3" w14:textId="77777777" w:rsidR="00445E18" w:rsidRPr="00942E45" w:rsidRDefault="00445E18" w:rsidP="00CF7292">
      <w:pPr>
        <w:pStyle w:val="a3"/>
        <w:numPr>
          <w:ilvl w:val="0"/>
          <w:numId w:val="42"/>
        </w:numPr>
        <w:tabs>
          <w:tab w:val="left" w:pos="851"/>
        </w:tabs>
        <w:spacing w:after="0" w:line="240" w:lineRule="auto"/>
        <w:ind w:left="0" w:firstLine="709"/>
        <w:jc w:val="both"/>
        <w:rPr>
          <w:rFonts w:ascii="Times New Roman" w:hAnsi="Times New Roman" w:cs="Times New Roman"/>
          <w:i/>
          <w:sz w:val="24"/>
          <w:szCs w:val="24"/>
        </w:rPr>
      </w:pPr>
      <w:r w:rsidRPr="00942E45">
        <w:rPr>
          <w:rFonts w:ascii="Times New Roman" w:hAnsi="Times New Roman" w:cs="Times New Roman"/>
          <w:i/>
          <w:sz w:val="24"/>
          <w:szCs w:val="24"/>
        </w:rPr>
        <w:t>Организация проведения поздравительных мероприятий и районных конкурсов.</w:t>
      </w:r>
    </w:p>
    <w:p w14:paraId="25196BCD" w14:textId="77777777" w:rsidR="00445E18" w:rsidRPr="00D3005A" w:rsidRDefault="00445E18" w:rsidP="00C01387">
      <w:pPr>
        <w:tabs>
          <w:tab w:val="left" w:pos="851"/>
        </w:tabs>
        <w:spacing w:after="0" w:line="240" w:lineRule="auto"/>
        <w:ind w:firstLine="709"/>
        <w:jc w:val="both"/>
        <w:rPr>
          <w:rFonts w:ascii="Times New Roman" w:hAnsi="Times New Roman" w:cs="Times New Roman"/>
          <w:sz w:val="24"/>
          <w:szCs w:val="24"/>
        </w:rPr>
      </w:pPr>
      <w:r w:rsidRPr="00D3005A">
        <w:rPr>
          <w:rFonts w:ascii="Times New Roman" w:hAnsi="Times New Roman" w:cs="Times New Roman"/>
          <w:sz w:val="24"/>
          <w:szCs w:val="24"/>
        </w:rPr>
        <w:t>Для реализации данного основного мероприятия проведены следующие мероприятия:</w:t>
      </w:r>
    </w:p>
    <w:p w14:paraId="5B494EFE" w14:textId="77777777" w:rsidR="00445E18" w:rsidRPr="00D3005A" w:rsidRDefault="00445E18" w:rsidP="00C01387">
      <w:pPr>
        <w:pStyle w:val="a3"/>
        <w:tabs>
          <w:tab w:val="left" w:pos="851"/>
        </w:tabs>
        <w:spacing w:after="0" w:line="240" w:lineRule="auto"/>
        <w:ind w:left="0" w:firstLine="709"/>
        <w:jc w:val="both"/>
        <w:rPr>
          <w:rFonts w:ascii="Times New Roman" w:hAnsi="Times New Roman" w:cs="Times New Roman"/>
          <w:sz w:val="24"/>
          <w:szCs w:val="24"/>
        </w:rPr>
      </w:pPr>
      <w:r w:rsidRPr="00D3005A">
        <w:rPr>
          <w:rFonts w:ascii="Times New Roman" w:hAnsi="Times New Roman" w:cs="Times New Roman"/>
          <w:sz w:val="24"/>
          <w:szCs w:val="24"/>
        </w:rPr>
        <w:t>- заключены муниципальные контракты на приобретение подарочной продукции, приобретение букетов цветов для награждения сотрудников в коллективах почётной грамотой, благодарностью, чествование ветеранов ВОВ, приобретение полиграфической продукции, приобретение фоторамок для вручения приветственных адресов, благодарностей, благодарственных писем (юбилеи сотрудников и руководителей организаций, депутатов, почётных граждан, юбилейные даты учреждений культуры,</w:t>
      </w:r>
      <w:r>
        <w:rPr>
          <w:rFonts w:ascii="Times New Roman" w:hAnsi="Times New Roman" w:cs="Times New Roman"/>
          <w:sz w:val="24"/>
          <w:szCs w:val="24"/>
        </w:rPr>
        <w:t xml:space="preserve"> </w:t>
      </w:r>
      <w:r w:rsidRPr="00D3005A">
        <w:rPr>
          <w:rFonts w:ascii="Times New Roman" w:hAnsi="Times New Roman" w:cs="Times New Roman"/>
          <w:sz w:val="24"/>
          <w:szCs w:val="24"/>
        </w:rPr>
        <w:t>районные конкурсы), услуги питания (встреча мэра района с ветеранами ВОВ и тружениками тыла, с почетными гражданами района)</w:t>
      </w:r>
      <w:r>
        <w:rPr>
          <w:rFonts w:ascii="Times New Roman" w:hAnsi="Times New Roman" w:cs="Times New Roman"/>
          <w:sz w:val="24"/>
          <w:szCs w:val="24"/>
        </w:rPr>
        <w:t>, также были заключены м/к на приобретение подарочной продукции к 95-летию НМР;</w:t>
      </w:r>
    </w:p>
    <w:p w14:paraId="266856F8" w14:textId="77777777" w:rsidR="00445E18" w:rsidRDefault="00445E18" w:rsidP="00C01387">
      <w:pPr>
        <w:pStyle w:val="a3"/>
        <w:tabs>
          <w:tab w:val="left" w:pos="851"/>
        </w:tabs>
        <w:spacing w:after="0" w:line="240" w:lineRule="auto"/>
        <w:ind w:left="0" w:firstLine="709"/>
        <w:jc w:val="both"/>
        <w:rPr>
          <w:rFonts w:ascii="Times New Roman" w:hAnsi="Times New Roman" w:cs="Times New Roman"/>
          <w:sz w:val="24"/>
          <w:szCs w:val="24"/>
        </w:rPr>
      </w:pPr>
      <w:r w:rsidRPr="00D3005A">
        <w:rPr>
          <w:rFonts w:ascii="Times New Roman" w:hAnsi="Times New Roman" w:cs="Times New Roman"/>
          <w:sz w:val="24"/>
          <w:szCs w:val="24"/>
        </w:rPr>
        <w:t>- выплачены денежные премии победителям районных конкурсов</w:t>
      </w:r>
      <w:r>
        <w:rPr>
          <w:rFonts w:ascii="Times New Roman" w:hAnsi="Times New Roman" w:cs="Times New Roman"/>
          <w:sz w:val="24"/>
          <w:szCs w:val="24"/>
        </w:rPr>
        <w:t>;</w:t>
      </w:r>
    </w:p>
    <w:p w14:paraId="0BDD22C4" w14:textId="77777777" w:rsidR="00445E18" w:rsidRDefault="00445E18" w:rsidP="00C01387">
      <w:pPr>
        <w:pStyle w:val="a3"/>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доля проведенных поздравительных мероприятий и районных конкурсов от количества запланированных составила 95% (в связи с неблагоприятной эпидемиологической обстановкой некоторые мероприятия были отменены).</w:t>
      </w:r>
    </w:p>
    <w:p w14:paraId="7B260615" w14:textId="77777777" w:rsidR="00B61003" w:rsidRPr="00546076" w:rsidRDefault="00B61003" w:rsidP="00C01387">
      <w:pPr>
        <w:tabs>
          <w:tab w:val="left" w:pos="851"/>
          <w:tab w:val="left" w:pos="993"/>
        </w:tabs>
        <w:spacing w:after="0" w:line="240" w:lineRule="auto"/>
        <w:ind w:firstLine="709"/>
        <w:jc w:val="both"/>
        <w:rPr>
          <w:rFonts w:ascii="Times New Roman" w:hAnsi="Times New Roman" w:cs="Times New Roman"/>
          <w:b/>
          <w:i/>
          <w:color w:val="FF0000"/>
          <w:sz w:val="24"/>
          <w:szCs w:val="24"/>
        </w:rPr>
      </w:pPr>
    </w:p>
    <w:p w14:paraId="280C2C41" w14:textId="4C751E61" w:rsidR="007D1F71" w:rsidRPr="00546076" w:rsidRDefault="00BF229D" w:rsidP="00C01387">
      <w:pPr>
        <w:tabs>
          <w:tab w:val="left" w:pos="142"/>
        </w:tabs>
        <w:spacing w:after="0" w:line="240" w:lineRule="auto"/>
        <w:jc w:val="both"/>
        <w:rPr>
          <w:rFonts w:ascii="Times New Roman" w:hAnsi="Times New Roman" w:cs="Times New Roman"/>
          <w:color w:val="FF0000"/>
          <w:sz w:val="24"/>
          <w:szCs w:val="24"/>
        </w:rPr>
      </w:pPr>
      <w:r w:rsidRPr="00546076">
        <w:rPr>
          <w:rFonts w:ascii="Times New Roman" w:hAnsi="Times New Roman" w:cs="Times New Roman"/>
          <w:b/>
          <w:i/>
          <w:color w:val="FF0000"/>
          <w:sz w:val="24"/>
          <w:szCs w:val="24"/>
        </w:rPr>
        <w:tab/>
      </w:r>
      <w:r w:rsidRPr="00546076">
        <w:rPr>
          <w:rFonts w:ascii="Times New Roman" w:hAnsi="Times New Roman" w:cs="Times New Roman"/>
          <w:b/>
          <w:i/>
          <w:color w:val="FF0000"/>
          <w:sz w:val="24"/>
          <w:szCs w:val="24"/>
        </w:rPr>
        <w:tab/>
      </w:r>
      <w:r w:rsidR="00B0429A" w:rsidRPr="00910F96">
        <w:rPr>
          <w:rFonts w:ascii="Times New Roman" w:hAnsi="Times New Roman" w:cs="Times New Roman"/>
          <w:b/>
          <w:i/>
          <w:sz w:val="24"/>
          <w:szCs w:val="24"/>
        </w:rPr>
        <w:t>По</w:t>
      </w:r>
      <w:r w:rsidR="00F414AE" w:rsidRPr="00910F96">
        <w:rPr>
          <w:rFonts w:ascii="Times New Roman" w:hAnsi="Times New Roman" w:cs="Times New Roman"/>
          <w:b/>
          <w:i/>
          <w:sz w:val="24"/>
          <w:szCs w:val="24"/>
        </w:rPr>
        <w:t xml:space="preserve"> по</w:t>
      </w:r>
      <w:r w:rsidR="00B0429A" w:rsidRPr="00910F96">
        <w:rPr>
          <w:rFonts w:ascii="Times New Roman" w:hAnsi="Times New Roman" w:cs="Times New Roman"/>
          <w:b/>
          <w:i/>
          <w:sz w:val="24"/>
          <w:szCs w:val="24"/>
        </w:rPr>
        <w:t>дпрограмм</w:t>
      </w:r>
      <w:r w:rsidR="00F414AE" w:rsidRPr="00910F96">
        <w:rPr>
          <w:rFonts w:ascii="Times New Roman" w:hAnsi="Times New Roman" w:cs="Times New Roman"/>
          <w:b/>
          <w:i/>
          <w:sz w:val="24"/>
          <w:szCs w:val="24"/>
        </w:rPr>
        <w:t>е</w:t>
      </w:r>
      <w:r w:rsidR="00B0429A" w:rsidRPr="00910F96">
        <w:rPr>
          <w:rFonts w:ascii="Times New Roman" w:hAnsi="Times New Roman" w:cs="Times New Roman"/>
          <w:b/>
          <w:i/>
          <w:sz w:val="24"/>
          <w:szCs w:val="24"/>
        </w:rPr>
        <w:t xml:space="preserve"> «Осуществление переданных отдельных государственных полномочий» </w:t>
      </w:r>
      <w:bookmarkStart w:id="1" w:name="_Hlk4160250"/>
      <w:r w:rsidR="00137FCD" w:rsidRPr="00910F96">
        <w:rPr>
          <w:rFonts w:ascii="Times New Roman" w:hAnsi="Times New Roman" w:cs="Times New Roman"/>
          <w:b/>
          <w:i/>
          <w:sz w:val="24"/>
          <w:szCs w:val="24"/>
        </w:rPr>
        <w:t>освоено</w:t>
      </w:r>
      <w:r w:rsidR="00617804" w:rsidRPr="00910F96">
        <w:rPr>
          <w:rFonts w:ascii="Times New Roman" w:hAnsi="Times New Roman" w:cs="Times New Roman"/>
          <w:b/>
          <w:i/>
          <w:sz w:val="24"/>
          <w:szCs w:val="24"/>
        </w:rPr>
        <w:t xml:space="preserve"> </w:t>
      </w:r>
      <w:r w:rsidR="00910F96" w:rsidRPr="00910F96">
        <w:rPr>
          <w:rFonts w:ascii="Times New Roman" w:hAnsi="Times New Roman" w:cs="Times New Roman"/>
          <w:b/>
          <w:i/>
          <w:sz w:val="24"/>
          <w:szCs w:val="24"/>
        </w:rPr>
        <w:t>55 680,5 0</w:t>
      </w:r>
      <w:r w:rsidR="0021363F">
        <w:rPr>
          <w:rFonts w:ascii="Times New Roman" w:hAnsi="Times New Roman" w:cs="Times New Roman"/>
          <w:b/>
          <w:i/>
          <w:sz w:val="24"/>
          <w:szCs w:val="24"/>
        </w:rPr>
        <w:t xml:space="preserve"> </w:t>
      </w:r>
      <w:r w:rsidR="00137FCD" w:rsidRPr="00910F96">
        <w:rPr>
          <w:rFonts w:ascii="Times New Roman" w:hAnsi="Times New Roman" w:cs="Times New Roman"/>
          <w:b/>
          <w:i/>
          <w:sz w:val="24"/>
          <w:szCs w:val="24"/>
        </w:rPr>
        <w:t xml:space="preserve">тыс. руб., </w:t>
      </w:r>
      <w:r w:rsidR="00137FCD" w:rsidRPr="00910F96">
        <w:rPr>
          <w:rFonts w:ascii="Times New Roman" w:hAnsi="Times New Roman" w:cs="Times New Roman"/>
          <w:b/>
          <w:sz w:val="24"/>
          <w:szCs w:val="24"/>
        </w:rPr>
        <w:t xml:space="preserve">по плану </w:t>
      </w:r>
      <w:r w:rsidR="00910F96" w:rsidRPr="00910F96">
        <w:rPr>
          <w:rFonts w:ascii="Times New Roman" w:hAnsi="Times New Roman" w:cs="Times New Roman"/>
          <w:b/>
          <w:sz w:val="24"/>
          <w:szCs w:val="24"/>
        </w:rPr>
        <w:t>58 191,2</w:t>
      </w:r>
      <w:r w:rsidR="006875BE" w:rsidRPr="00910F96">
        <w:rPr>
          <w:rFonts w:ascii="Times New Roman" w:hAnsi="Times New Roman" w:cs="Times New Roman"/>
          <w:b/>
          <w:sz w:val="24"/>
          <w:szCs w:val="24"/>
        </w:rPr>
        <w:t xml:space="preserve"> </w:t>
      </w:r>
      <w:r w:rsidR="00137FCD" w:rsidRPr="00910F96">
        <w:rPr>
          <w:rFonts w:ascii="Times New Roman" w:hAnsi="Times New Roman" w:cs="Times New Roman"/>
          <w:b/>
          <w:sz w:val="24"/>
          <w:szCs w:val="24"/>
        </w:rPr>
        <w:t xml:space="preserve">тыс. руб., отклонение составляет – </w:t>
      </w:r>
      <w:r w:rsidR="00910F96" w:rsidRPr="00910F96">
        <w:rPr>
          <w:rFonts w:ascii="Times New Roman" w:hAnsi="Times New Roman" w:cs="Times New Roman"/>
          <w:b/>
          <w:sz w:val="24"/>
          <w:szCs w:val="24"/>
        </w:rPr>
        <w:t xml:space="preserve">2 510,7 </w:t>
      </w:r>
      <w:r w:rsidR="007B5F95" w:rsidRPr="00910F96">
        <w:rPr>
          <w:rFonts w:ascii="Times New Roman" w:hAnsi="Times New Roman" w:cs="Times New Roman"/>
          <w:b/>
          <w:sz w:val="24"/>
          <w:szCs w:val="24"/>
        </w:rPr>
        <w:t xml:space="preserve"> </w:t>
      </w:r>
      <w:r w:rsidR="00137FCD" w:rsidRPr="00910F96">
        <w:rPr>
          <w:rFonts w:ascii="Times New Roman" w:hAnsi="Times New Roman" w:cs="Times New Roman"/>
          <w:b/>
          <w:sz w:val="24"/>
          <w:szCs w:val="24"/>
        </w:rPr>
        <w:t>тыс. руб.</w:t>
      </w:r>
      <w:bookmarkEnd w:id="1"/>
      <w:r w:rsidR="00707F09" w:rsidRPr="00910F96">
        <w:rPr>
          <w:rFonts w:ascii="Times New Roman" w:hAnsi="Times New Roman" w:cs="Times New Roman"/>
          <w:b/>
          <w:sz w:val="24"/>
          <w:szCs w:val="24"/>
        </w:rPr>
        <w:t xml:space="preserve"> </w:t>
      </w:r>
    </w:p>
    <w:p w14:paraId="74618C6F" w14:textId="473CE33C" w:rsidR="006B5309" w:rsidRPr="00522538" w:rsidRDefault="006B5309" w:rsidP="00C01387">
      <w:pPr>
        <w:spacing w:after="0" w:line="240" w:lineRule="auto"/>
        <w:ind w:firstLine="708"/>
        <w:jc w:val="both"/>
        <w:rPr>
          <w:rFonts w:ascii="Times New Roman" w:hAnsi="Times New Roman"/>
          <w:sz w:val="24"/>
          <w:szCs w:val="24"/>
        </w:rPr>
      </w:pPr>
      <w:bookmarkStart w:id="2" w:name="_Hlk35865797"/>
      <w:r w:rsidRPr="00522538">
        <w:rPr>
          <w:rFonts w:ascii="Times New Roman" w:hAnsi="Times New Roman"/>
          <w:i/>
          <w:sz w:val="24"/>
          <w:szCs w:val="24"/>
        </w:rPr>
        <w:t xml:space="preserve">По подпрограмме установлено </w:t>
      </w:r>
      <w:r w:rsidRPr="00522538">
        <w:rPr>
          <w:rFonts w:ascii="Times New Roman" w:hAnsi="Times New Roman"/>
          <w:b/>
          <w:i/>
          <w:sz w:val="24"/>
          <w:szCs w:val="24"/>
        </w:rPr>
        <w:t>1</w:t>
      </w:r>
      <w:r w:rsidR="00522538" w:rsidRPr="00522538">
        <w:rPr>
          <w:rFonts w:ascii="Times New Roman" w:hAnsi="Times New Roman"/>
          <w:b/>
          <w:i/>
          <w:sz w:val="24"/>
          <w:szCs w:val="24"/>
        </w:rPr>
        <w:t>2</w:t>
      </w:r>
      <w:r w:rsidRPr="00522538">
        <w:rPr>
          <w:rFonts w:ascii="Times New Roman" w:hAnsi="Times New Roman"/>
          <w:i/>
          <w:sz w:val="24"/>
          <w:szCs w:val="24"/>
        </w:rPr>
        <w:t xml:space="preserve"> показателей результативности, по которым за 20</w:t>
      </w:r>
      <w:r w:rsidR="00AA3913" w:rsidRPr="00522538">
        <w:rPr>
          <w:rFonts w:ascii="Times New Roman" w:hAnsi="Times New Roman"/>
          <w:i/>
          <w:sz w:val="24"/>
          <w:szCs w:val="24"/>
        </w:rPr>
        <w:t>2</w:t>
      </w:r>
      <w:r w:rsidR="00522538" w:rsidRPr="00522538">
        <w:rPr>
          <w:rFonts w:ascii="Times New Roman" w:hAnsi="Times New Roman"/>
          <w:i/>
          <w:sz w:val="24"/>
          <w:szCs w:val="24"/>
        </w:rPr>
        <w:t>1</w:t>
      </w:r>
      <w:r w:rsidRPr="00522538">
        <w:rPr>
          <w:rFonts w:ascii="Times New Roman" w:hAnsi="Times New Roman"/>
          <w:i/>
          <w:sz w:val="24"/>
          <w:szCs w:val="24"/>
        </w:rPr>
        <w:t xml:space="preserve"> год достигнуты следующие значения</w:t>
      </w:r>
      <w:r w:rsidRPr="00522538">
        <w:rPr>
          <w:rFonts w:ascii="Times New Roman" w:hAnsi="Times New Roman"/>
          <w:sz w:val="24"/>
          <w:szCs w:val="24"/>
        </w:rPr>
        <w:t>:</w:t>
      </w:r>
    </w:p>
    <w:bookmarkEnd w:id="2"/>
    <w:p w14:paraId="05520DC8" w14:textId="77777777" w:rsidR="00522538" w:rsidRPr="00522538" w:rsidRDefault="007B49B1" w:rsidP="00C01387">
      <w:pPr>
        <w:spacing w:after="0" w:line="240" w:lineRule="auto"/>
        <w:ind w:firstLine="708"/>
        <w:jc w:val="both"/>
        <w:rPr>
          <w:rFonts w:ascii="Times New Roman" w:eastAsia="Calibri" w:hAnsi="Times New Roman" w:cs="Times New Roman"/>
          <w:sz w:val="24"/>
          <w:szCs w:val="24"/>
        </w:rPr>
      </w:pPr>
      <w:r w:rsidRPr="00522538">
        <w:rPr>
          <w:rFonts w:ascii="Times New Roman" w:hAnsi="Times New Roman" w:cs="Times New Roman"/>
          <w:sz w:val="24"/>
          <w:szCs w:val="24"/>
        </w:rPr>
        <w:lastRenderedPageBreak/>
        <w:t>- Количество принятых документов государственной собственности</w:t>
      </w:r>
      <w:r w:rsidR="00F55E32" w:rsidRPr="00522538">
        <w:rPr>
          <w:rFonts w:ascii="Times New Roman" w:eastAsia="Calibri" w:hAnsi="Times New Roman" w:cs="Times New Roman"/>
          <w:sz w:val="24"/>
          <w:szCs w:val="24"/>
        </w:rPr>
        <w:t xml:space="preserve"> </w:t>
      </w:r>
      <w:bookmarkStart w:id="3" w:name="_Hlk35860388"/>
      <w:r w:rsidR="00F55E32" w:rsidRPr="00522538">
        <w:rPr>
          <w:rFonts w:ascii="Times New Roman" w:eastAsia="Calibri" w:hAnsi="Times New Roman" w:cs="Times New Roman"/>
          <w:sz w:val="24"/>
          <w:szCs w:val="24"/>
        </w:rPr>
        <w:t xml:space="preserve">показатель </w:t>
      </w:r>
      <w:r w:rsidR="00F55E32" w:rsidRPr="00522538">
        <w:rPr>
          <w:rFonts w:ascii="Times New Roman" w:eastAsia="Calibri" w:hAnsi="Times New Roman" w:cs="Times New Roman"/>
          <w:b/>
          <w:sz w:val="24"/>
          <w:szCs w:val="24"/>
        </w:rPr>
        <w:t xml:space="preserve">выполнен на </w:t>
      </w:r>
      <w:r w:rsidR="00522538" w:rsidRPr="00522538">
        <w:rPr>
          <w:rFonts w:ascii="Times New Roman" w:eastAsia="Calibri" w:hAnsi="Times New Roman" w:cs="Times New Roman"/>
          <w:b/>
          <w:sz w:val="24"/>
          <w:szCs w:val="24"/>
        </w:rPr>
        <w:t xml:space="preserve">888,0 % или 444 </w:t>
      </w:r>
      <w:r w:rsidR="00F55E32" w:rsidRPr="00522538">
        <w:rPr>
          <w:rFonts w:ascii="Times New Roman" w:eastAsia="Calibri" w:hAnsi="Times New Roman" w:cs="Times New Roman"/>
          <w:b/>
          <w:sz w:val="24"/>
          <w:szCs w:val="24"/>
        </w:rPr>
        <w:t>ед</w:t>
      </w:r>
      <w:r w:rsidR="00F55E32" w:rsidRPr="00522538">
        <w:rPr>
          <w:rFonts w:ascii="Times New Roman" w:eastAsia="Calibri" w:hAnsi="Times New Roman" w:cs="Times New Roman"/>
          <w:sz w:val="24"/>
          <w:szCs w:val="24"/>
        </w:rPr>
        <w:t>. хранения,</w:t>
      </w:r>
      <w:r w:rsidR="00F55E32" w:rsidRPr="00522538">
        <w:rPr>
          <w:rFonts w:ascii="Times New Roman" w:hAnsi="Times New Roman" w:cs="Times New Roman"/>
          <w:sz w:val="24"/>
          <w:szCs w:val="24"/>
        </w:rPr>
        <w:t xml:space="preserve"> </w:t>
      </w:r>
      <w:r w:rsidR="00522538" w:rsidRPr="00522538">
        <w:rPr>
          <w:rFonts w:ascii="Times New Roman" w:hAnsi="Times New Roman" w:cs="Times New Roman"/>
          <w:sz w:val="24"/>
          <w:szCs w:val="24"/>
        </w:rPr>
        <w:t>при</w:t>
      </w:r>
      <w:r w:rsidR="00F55E32" w:rsidRPr="00522538">
        <w:rPr>
          <w:rFonts w:ascii="Times New Roman" w:eastAsia="Calibri" w:hAnsi="Times New Roman" w:cs="Times New Roman"/>
          <w:sz w:val="24"/>
          <w:szCs w:val="24"/>
        </w:rPr>
        <w:t xml:space="preserve"> плановом значении 50 ед. </w:t>
      </w:r>
      <w:bookmarkEnd w:id="3"/>
      <w:r w:rsidR="00F55E32" w:rsidRPr="00522538">
        <w:rPr>
          <w:rFonts w:ascii="Times New Roman" w:eastAsia="Calibri" w:hAnsi="Times New Roman" w:cs="Times New Roman"/>
          <w:sz w:val="24"/>
          <w:szCs w:val="24"/>
        </w:rPr>
        <w:t>хранения</w:t>
      </w:r>
      <w:r w:rsidR="00F55E32" w:rsidRPr="00546076">
        <w:rPr>
          <w:rFonts w:ascii="Times New Roman" w:eastAsia="Calibri" w:hAnsi="Times New Roman" w:cs="Times New Roman"/>
          <w:color w:val="FF0000"/>
          <w:sz w:val="24"/>
          <w:szCs w:val="24"/>
        </w:rPr>
        <w:t xml:space="preserve">. </w:t>
      </w:r>
      <w:r w:rsidR="00522538" w:rsidRPr="00522538">
        <w:rPr>
          <w:rFonts w:ascii="Times New Roman" w:eastAsia="Calibri" w:hAnsi="Times New Roman" w:cs="Times New Roman"/>
          <w:sz w:val="24"/>
          <w:szCs w:val="24"/>
        </w:rPr>
        <w:t>Увеличение в связи с ликвидацией организаций (Филиал ПАО «Иркутскэнерго», Дирекция Нижнеилимской районной киносети, ОАО «Нижнеилимский агропромснаб»)</w:t>
      </w:r>
    </w:p>
    <w:p w14:paraId="1600A7D2" w14:textId="7E8D7AA8" w:rsidR="00522538" w:rsidRPr="00522538" w:rsidRDefault="006B5309" w:rsidP="00C01387">
      <w:pPr>
        <w:spacing w:after="0" w:line="240" w:lineRule="auto"/>
        <w:ind w:firstLine="708"/>
        <w:jc w:val="both"/>
        <w:rPr>
          <w:rFonts w:ascii="Times New Roman" w:hAnsi="Times New Roman" w:cs="Times New Roman"/>
          <w:sz w:val="24"/>
          <w:szCs w:val="24"/>
        </w:rPr>
      </w:pPr>
      <w:r w:rsidRPr="00522538">
        <w:rPr>
          <w:rFonts w:ascii="Times New Roman" w:hAnsi="Times New Roman" w:cs="Times New Roman"/>
          <w:sz w:val="24"/>
          <w:szCs w:val="24"/>
        </w:rPr>
        <w:t xml:space="preserve">- Количество подготовленных к рассмотрению и рассмотренных дел об административных правонарушениях на заседаниях комиссии по делам несовершеннолетних и защите их прав – </w:t>
      </w:r>
      <w:bookmarkStart w:id="4" w:name="_Hlk35860562"/>
      <w:r w:rsidR="000276CE" w:rsidRPr="00522538">
        <w:rPr>
          <w:rFonts w:ascii="Times New Roman" w:hAnsi="Times New Roman" w:cs="Times New Roman"/>
          <w:sz w:val="24"/>
          <w:szCs w:val="24"/>
        </w:rPr>
        <w:t xml:space="preserve">показатель </w:t>
      </w:r>
      <w:r w:rsidR="000276CE" w:rsidRPr="00522538">
        <w:rPr>
          <w:rFonts w:ascii="Times New Roman" w:hAnsi="Times New Roman" w:cs="Times New Roman"/>
          <w:b/>
          <w:sz w:val="24"/>
          <w:szCs w:val="24"/>
        </w:rPr>
        <w:t xml:space="preserve">выполнен на </w:t>
      </w:r>
      <w:r w:rsidR="00522538" w:rsidRPr="00522538">
        <w:rPr>
          <w:rFonts w:ascii="Times New Roman" w:hAnsi="Times New Roman" w:cs="Times New Roman"/>
          <w:b/>
          <w:sz w:val="24"/>
          <w:szCs w:val="24"/>
        </w:rPr>
        <w:t>71,5</w:t>
      </w:r>
      <w:r w:rsidRPr="00522538">
        <w:rPr>
          <w:rFonts w:ascii="Times New Roman" w:hAnsi="Times New Roman" w:cs="Times New Roman"/>
          <w:b/>
          <w:sz w:val="24"/>
          <w:szCs w:val="24"/>
        </w:rPr>
        <w:t xml:space="preserve"> %</w:t>
      </w:r>
      <w:r w:rsidR="00424FBD" w:rsidRPr="00522538">
        <w:rPr>
          <w:rFonts w:ascii="Times New Roman" w:hAnsi="Times New Roman" w:cs="Times New Roman"/>
          <w:b/>
          <w:sz w:val="24"/>
          <w:szCs w:val="24"/>
        </w:rPr>
        <w:t xml:space="preserve"> или </w:t>
      </w:r>
      <w:r w:rsidR="00522538" w:rsidRPr="00522538">
        <w:rPr>
          <w:rFonts w:ascii="Times New Roman" w:hAnsi="Times New Roman" w:cs="Times New Roman"/>
          <w:b/>
          <w:sz w:val="24"/>
          <w:szCs w:val="24"/>
        </w:rPr>
        <w:t>574</w:t>
      </w:r>
      <w:r w:rsidR="00771413" w:rsidRPr="00522538">
        <w:rPr>
          <w:rFonts w:ascii="Times New Roman" w:hAnsi="Times New Roman" w:cs="Times New Roman"/>
          <w:b/>
          <w:sz w:val="24"/>
          <w:szCs w:val="24"/>
        </w:rPr>
        <w:t xml:space="preserve"> </w:t>
      </w:r>
      <w:r w:rsidR="00FE5914" w:rsidRPr="00522538">
        <w:rPr>
          <w:rFonts w:ascii="Times New Roman" w:hAnsi="Times New Roman" w:cs="Times New Roman"/>
          <w:b/>
          <w:sz w:val="24"/>
          <w:szCs w:val="24"/>
        </w:rPr>
        <w:t>шт.</w:t>
      </w:r>
      <w:r w:rsidRPr="00522538">
        <w:rPr>
          <w:rFonts w:ascii="Times New Roman" w:hAnsi="Times New Roman" w:cs="Times New Roman"/>
          <w:b/>
          <w:sz w:val="24"/>
          <w:szCs w:val="24"/>
        </w:rPr>
        <w:t>,</w:t>
      </w:r>
      <w:r w:rsidR="000276CE" w:rsidRPr="00522538">
        <w:rPr>
          <w:rFonts w:ascii="Times New Roman" w:hAnsi="Times New Roman" w:cs="Times New Roman"/>
          <w:sz w:val="24"/>
          <w:szCs w:val="24"/>
        </w:rPr>
        <w:t xml:space="preserve"> при плановом значении 80</w:t>
      </w:r>
      <w:r w:rsidR="00522538" w:rsidRPr="00522538">
        <w:rPr>
          <w:rFonts w:ascii="Times New Roman" w:hAnsi="Times New Roman" w:cs="Times New Roman"/>
          <w:sz w:val="24"/>
          <w:szCs w:val="24"/>
        </w:rPr>
        <w:t>3</w:t>
      </w:r>
      <w:r w:rsidR="000276CE" w:rsidRPr="00522538">
        <w:rPr>
          <w:rFonts w:ascii="Times New Roman" w:hAnsi="Times New Roman" w:cs="Times New Roman"/>
          <w:sz w:val="24"/>
          <w:szCs w:val="24"/>
        </w:rPr>
        <w:t xml:space="preserve"> </w:t>
      </w:r>
      <w:bookmarkEnd w:id="4"/>
      <w:r w:rsidR="00FE5914" w:rsidRPr="00522538">
        <w:rPr>
          <w:rFonts w:ascii="Times New Roman" w:hAnsi="Times New Roman" w:cs="Times New Roman"/>
          <w:sz w:val="24"/>
          <w:szCs w:val="24"/>
        </w:rPr>
        <w:t>шт.</w:t>
      </w:r>
      <w:r w:rsidR="00424FBD" w:rsidRPr="00522538">
        <w:rPr>
          <w:rFonts w:ascii="Times New Roman" w:hAnsi="Times New Roman" w:cs="Times New Roman"/>
          <w:sz w:val="24"/>
          <w:szCs w:val="24"/>
        </w:rPr>
        <w:t>,</w:t>
      </w:r>
      <w:r w:rsidR="000276CE" w:rsidRPr="00522538">
        <w:rPr>
          <w:rFonts w:ascii="Times New Roman" w:hAnsi="Times New Roman" w:cs="Times New Roman"/>
          <w:sz w:val="24"/>
          <w:szCs w:val="24"/>
        </w:rPr>
        <w:t xml:space="preserve"> отклонение составляет </w:t>
      </w:r>
      <w:r w:rsidR="00522538" w:rsidRPr="00522538">
        <w:rPr>
          <w:rFonts w:ascii="Times New Roman" w:hAnsi="Times New Roman" w:cs="Times New Roman"/>
          <w:sz w:val="24"/>
          <w:szCs w:val="24"/>
        </w:rPr>
        <w:t xml:space="preserve">28,5 </w:t>
      </w:r>
      <w:r w:rsidR="00771413" w:rsidRPr="00522538">
        <w:rPr>
          <w:rFonts w:ascii="Times New Roman" w:hAnsi="Times New Roman" w:cs="Times New Roman"/>
          <w:sz w:val="24"/>
          <w:szCs w:val="24"/>
        </w:rPr>
        <w:t>%</w:t>
      </w:r>
      <w:r w:rsidR="000276CE" w:rsidRPr="00522538">
        <w:rPr>
          <w:rFonts w:ascii="Times New Roman" w:hAnsi="Times New Roman" w:cs="Times New Roman"/>
          <w:sz w:val="24"/>
          <w:szCs w:val="24"/>
        </w:rPr>
        <w:t xml:space="preserve"> или </w:t>
      </w:r>
      <w:r w:rsidR="00771413" w:rsidRPr="00522538">
        <w:rPr>
          <w:rFonts w:ascii="Times New Roman" w:hAnsi="Times New Roman" w:cs="Times New Roman"/>
          <w:sz w:val="24"/>
          <w:szCs w:val="24"/>
        </w:rPr>
        <w:t>2</w:t>
      </w:r>
      <w:r w:rsidR="00522538" w:rsidRPr="00522538">
        <w:rPr>
          <w:rFonts w:ascii="Times New Roman" w:hAnsi="Times New Roman" w:cs="Times New Roman"/>
          <w:sz w:val="24"/>
          <w:szCs w:val="24"/>
        </w:rPr>
        <w:t>29</w:t>
      </w:r>
      <w:r w:rsidR="000276CE" w:rsidRPr="00522538">
        <w:rPr>
          <w:rFonts w:ascii="Times New Roman" w:hAnsi="Times New Roman" w:cs="Times New Roman"/>
          <w:sz w:val="24"/>
          <w:szCs w:val="24"/>
        </w:rPr>
        <w:t xml:space="preserve"> </w:t>
      </w:r>
      <w:r w:rsidR="00FE5914" w:rsidRPr="00522538">
        <w:rPr>
          <w:rFonts w:ascii="Times New Roman" w:hAnsi="Times New Roman" w:cs="Times New Roman"/>
          <w:sz w:val="24"/>
          <w:szCs w:val="24"/>
        </w:rPr>
        <w:t>шт</w:t>
      </w:r>
      <w:r w:rsidR="000276CE" w:rsidRPr="00522538">
        <w:rPr>
          <w:rFonts w:ascii="Times New Roman" w:hAnsi="Times New Roman" w:cs="Times New Roman"/>
          <w:sz w:val="24"/>
          <w:szCs w:val="24"/>
        </w:rPr>
        <w:t>.</w:t>
      </w:r>
      <w:r w:rsidRPr="00522538">
        <w:rPr>
          <w:rFonts w:ascii="Times New Roman" w:hAnsi="Times New Roman" w:cs="Times New Roman"/>
          <w:sz w:val="24"/>
          <w:szCs w:val="24"/>
        </w:rPr>
        <w:t xml:space="preserve"> </w:t>
      </w:r>
      <w:r w:rsidR="00522538" w:rsidRPr="00522538">
        <w:rPr>
          <w:rFonts w:ascii="Times New Roman" w:hAnsi="Times New Roman" w:cs="Times New Roman"/>
          <w:sz w:val="24"/>
          <w:szCs w:val="24"/>
        </w:rPr>
        <w:t>Неисполнение плана связано с тем, что протоколы об административных правонар</w:t>
      </w:r>
      <w:r w:rsidR="00522538">
        <w:rPr>
          <w:rFonts w:ascii="Times New Roman" w:hAnsi="Times New Roman" w:cs="Times New Roman"/>
          <w:sz w:val="24"/>
          <w:szCs w:val="24"/>
        </w:rPr>
        <w:t>ушения</w:t>
      </w:r>
      <w:r w:rsidR="00522538" w:rsidRPr="00522538">
        <w:rPr>
          <w:rFonts w:ascii="Times New Roman" w:hAnsi="Times New Roman" w:cs="Times New Roman"/>
          <w:sz w:val="24"/>
          <w:szCs w:val="24"/>
        </w:rPr>
        <w:t>х уполномочены составлять должностные лица органов внутренних дел. Также с тем, что работа комиссии направлена на профилактику правонарушений.</w:t>
      </w:r>
    </w:p>
    <w:p w14:paraId="2DB066A2" w14:textId="7C2BEBF9" w:rsidR="00522538" w:rsidRPr="00522538" w:rsidRDefault="006B5309" w:rsidP="00C01387">
      <w:pPr>
        <w:spacing w:after="0" w:line="240" w:lineRule="auto"/>
        <w:ind w:firstLine="708"/>
        <w:jc w:val="both"/>
        <w:rPr>
          <w:rFonts w:ascii="Times New Roman" w:hAnsi="Times New Roman" w:cs="Times New Roman"/>
          <w:sz w:val="24"/>
          <w:szCs w:val="24"/>
        </w:rPr>
      </w:pPr>
      <w:r w:rsidRPr="00522538">
        <w:rPr>
          <w:rFonts w:ascii="Times New Roman" w:hAnsi="Times New Roman" w:cs="Times New Roman"/>
          <w:sz w:val="24"/>
          <w:szCs w:val="24"/>
        </w:rPr>
        <w:t xml:space="preserve">-  </w:t>
      </w:r>
      <w:r w:rsidR="00522538" w:rsidRPr="00522538">
        <w:rPr>
          <w:rFonts w:ascii="Times New Roman" w:hAnsi="Times New Roman" w:cs="Times New Roman"/>
          <w:sz w:val="24"/>
          <w:szCs w:val="24"/>
        </w:rPr>
        <w:t>Количество семей, получивших субсидии на оплату жилого помещения и коммунальных услуг</w:t>
      </w:r>
      <w:r w:rsidRPr="00522538">
        <w:rPr>
          <w:rFonts w:ascii="Times New Roman" w:hAnsi="Times New Roman" w:cs="Times New Roman"/>
          <w:sz w:val="24"/>
          <w:szCs w:val="24"/>
        </w:rPr>
        <w:t xml:space="preserve">– </w:t>
      </w:r>
      <w:r w:rsidR="008E7CEF" w:rsidRPr="00522538">
        <w:rPr>
          <w:rFonts w:ascii="Times New Roman" w:hAnsi="Times New Roman" w:cs="Times New Roman"/>
          <w:sz w:val="24"/>
          <w:szCs w:val="24"/>
        </w:rPr>
        <w:t xml:space="preserve">показатель </w:t>
      </w:r>
      <w:r w:rsidR="008E7CEF" w:rsidRPr="00522538">
        <w:rPr>
          <w:rFonts w:ascii="Times New Roman" w:hAnsi="Times New Roman" w:cs="Times New Roman"/>
          <w:b/>
          <w:sz w:val="24"/>
          <w:szCs w:val="24"/>
        </w:rPr>
        <w:t xml:space="preserve">выполнен на </w:t>
      </w:r>
      <w:r w:rsidR="00522538" w:rsidRPr="00522538">
        <w:rPr>
          <w:rFonts w:ascii="Times New Roman" w:hAnsi="Times New Roman" w:cs="Times New Roman"/>
          <w:b/>
          <w:sz w:val="24"/>
          <w:szCs w:val="24"/>
        </w:rPr>
        <w:t>100,3</w:t>
      </w:r>
      <w:r w:rsidR="008E7CEF" w:rsidRPr="00522538">
        <w:rPr>
          <w:rFonts w:ascii="Times New Roman" w:hAnsi="Times New Roman" w:cs="Times New Roman"/>
          <w:b/>
          <w:sz w:val="24"/>
          <w:szCs w:val="24"/>
        </w:rPr>
        <w:t xml:space="preserve"> %</w:t>
      </w:r>
      <w:r w:rsidR="008E7CEF" w:rsidRPr="00522538">
        <w:rPr>
          <w:rFonts w:ascii="Times New Roman" w:hAnsi="Times New Roman" w:cs="Times New Roman"/>
          <w:sz w:val="24"/>
          <w:szCs w:val="24"/>
        </w:rPr>
        <w:t xml:space="preserve"> или </w:t>
      </w:r>
      <w:r w:rsidR="00522538" w:rsidRPr="00522538">
        <w:rPr>
          <w:rFonts w:ascii="Times New Roman" w:hAnsi="Times New Roman" w:cs="Times New Roman"/>
          <w:sz w:val="24"/>
          <w:szCs w:val="24"/>
        </w:rPr>
        <w:t>2157</w:t>
      </w:r>
      <w:r w:rsidR="008E7CEF" w:rsidRPr="00522538">
        <w:rPr>
          <w:rFonts w:ascii="Times New Roman" w:hAnsi="Times New Roman" w:cs="Times New Roman"/>
          <w:sz w:val="24"/>
          <w:szCs w:val="24"/>
        </w:rPr>
        <w:t xml:space="preserve"> ед., при плановом значении 2</w:t>
      </w:r>
      <w:r w:rsidR="00522538" w:rsidRPr="00522538">
        <w:rPr>
          <w:rFonts w:ascii="Times New Roman" w:hAnsi="Times New Roman" w:cs="Times New Roman"/>
          <w:sz w:val="24"/>
          <w:szCs w:val="24"/>
        </w:rPr>
        <w:t>150</w:t>
      </w:r>
      <w:r w:rsidR="008E7CEF" w:rsidRPr="00522538">
        <w:rPr>
          <w:rFonts w:ascii="Times New Roman" w:hAnsi="Times New Roman" w:cs="Times New Roman"/>
          <w:sz w:val="24"/>
          <w:szCs w:val="24"/>
        </w:rPr>
        <w:t xml:space="preserve"> ед. </w:t>
      </w:r>
      <w:r w:rsidR="00522538" w:rsidRPr="00522538">
        <w:rPr>
          <w:rFonts w:ascii="Times New Roman" w:hAnsi="Times New Roman" w:cs="Times New Roman"/>
          <w:sz w:val="24"/>
          <w:szCs w:val="24"/>
        </w:rPr>
        <w:t>Субсидия на оплату жилого помещения и коммунальных услуг носит заявительный характер</w:t>
      </w:r>
      <w:r w:rsidR="00522538">
        <w:rPr>
          <w:rFonts w:ascii="Times New Roman" w:hAnsi="Times New Roman" w:cs="Times New Roman"/>
          <w:sz w:val="24"/>
          <w:szCs w:val="24"/>
        </w:rPr>
        <w:t>.</w:t>
      </w:r>
    </w:p>
    <w:p w14:paraId="1E918E37" w14:textId="67D0E0CE" w:rsidR="008E7CEF" w:rsidRPr="00522538" w:rsidRDefault="008E7CEF" w:rsidP="00C01387">
      <w:pPr>
        <w:spacing w:after="0" w:line="240" w:lineRule="auto"/>
        <w:ind w:firstLine="708"/>
        <w:jc w:val="both"/>
        <w:rPr>
          <w:rFonts w:ascii="Times New Roman" w:hAnsi="Times New Roman" w:cs="Times New Roman"/>
          <w:sz w:val="24"/>
          <w:szCs w:val="24"/>
        </w:rPr>
      </w:pPr>
      <w:r w:rsidRPr="00522538">
        <w:rPr>
          <w:rFonts w:ascii="Times New Roman" w:hAnsi="Times New Roman" w:cs="Times New Roman"/>
          <w:sz w:val="24"/>
          <w:szCs w:val="24"/>
        </w:rPr>
        <w:t xml:space="preserve">- Количество рассмотренных дел об административных правонарушениях, предусмотренных законами Иркутской области - показатель </w:t>
      </w:r>
      <w:r w:rsidRPr="00522538">
        <w:rPr>
          <w:rFonts w:ascii="Times New Roman" w:hAnsi="Times New Roman" w:cs="Times New Roman"/>
          <w:b/>
          <w:sz w:val="24"/>
          <w:szCs w:val="24"/>
        </w:rPr>
        <w:t xml:space="preserve">выполнен на </w:t>
      </w:r>
      <w:r w:rsidR="00522538">
        <w:rPr>
          <w:rFonts w:ascii="Times New Roman" w:hAnsi="Times New Roman" w:cs="Times New Roman"/>
          <w:b/>
          <w:sz w:val="24"/>
          <w:szCs w:val="24"/>
        </w:rPr>
        <w:t xml:space="preserve">95,5 % </w:t>
      </w:r>
      <w:r w:rsidRPr="00522538">
        <w:rPr>
          <w:rFonts w:ascii="Times New Roman" w:hAnsi="Times New Roman" w:cs="Times New Roman"/>
          <w:b/>
          <w:sz w:val="24"/>
          <w:szCs w:val="24"/>
        </w:rPr>
        <w:t xml:space="preserve">или </w:t>
      </w:r>
      <w:r w:rsidR="00522538">
        <w:rPr>
          <w:rFonts w:ascii="Times New Roman" w:hAnsi="Times New Roman" w:cs="Times New Roman"/>
          <w:b/>
          <w:sz w:val="24"/>
          <w:szCs w:val="24"/>
        </w:rPr>
        <w:t xml:space="preserve">191 </w:t>
      </w:r>
      <w:r w:rsidRPr="00522538">
        <w:rPr>
          <w:rFonts w:ascii="Times New Roman" w:hAnsi="Times New Roman" w:cs="Times New Roman"/>
          <w:sz w:val="24"/>
          <w:szCs w:val="24"/>
        </w:rPr>
        <w:t xml:space="preserve">при плановом значении 200 шт. </w:t>
      </w:r>
      <w:r w:rsidR="00522538" w:rsidRPr="00522538">
        <w:rPr>
          <w:rFonts w:ascii="Times New Roman" w:hAnsi="Times New Roman" w:cs="Times New Roman"/>
          <w:sz w:val="24"/>
          <w:szCs w:val="24"/>
        </w:rPr>
        <w:t>Количество рассмотренных дел зависит от количества совершенных правонарушений и поступивших материалов от должностных лиц, уполномоченных составлять протоколы об административных правонарушениях</w:t>
      </w:r>
      <w:r w:rsidR="00522538">
        <w:rPr>
          <w:rFonts w:ascii="Times New Roman" w:hAnsi="Times New Roman" w:cs="Times New Roman"/>
          <w:sz w:val="24"/>
          <w:szCs w:val="24"/>
        </w:rPr>
        <w:t>.</w:t>
      </w:r>
    </w:p>
    <w:p w14:paraId="62EA37E1" w14:textId="5B8062CB" w:rsidR="008E7CEF" w:rsidRPr="00546076" w:rsidRDefault="008E7CEF" w:rsidP="00C01387">
      <w:pPr>
        <w:spacing w:after="0" w:line="240" w:lineRule="auto"/>
        <w:ind w:firstLine="708"/>
        <w:jc w:val="both"/>
        <w:rPr>
          <w:rFonts w:ascii="Times New Roman" w:hAnsi="Times New Roman" w:cs="Times New Roman"/>
          <w:color w:val="FF0000"/>
          <w:sz w:val="24"/>
          <w:szCs w:val="24"/>
        </w:rPr>
      </w:pPr>
      <w:r w:rsidRPr="00522538">
        <w:rPr>
          <w:rFonts w:ascii="Times New Roman" w:hAnsi="Times New Roman" w:cs="Times New Roman"/>
          <w:sz w:val="24"/>
          <w:szCs w:val="24"/>
        </w:rPr>
        <w:t xml:space="preserve">- 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показатель </w:t>
      </w:r>
      <w:r w:rsidRPr="00522538">
        <w:rPr>
          <w:rFonts w:ascii="Times New Roman" w:hAnsi="Times New Roman" w:cs="Times New Roman"/>
          <w:b/>
          <w:sz w:val="24"/>
          <w:szCs w:val="24"/>
        </w:rPr>
        <w:t>выполнен на 100 %,</w:t>
      </w:r>
      <w:r w:rsidRPr="00522538">
        <w:rPr>
          <w:rFonts w:ascii="Times New Roman" w:hAnsi="Times New Roman" w:cs="Times New Roman"/>
          <w:sz w:val="24"/>
          <w:szCs w:val="24"/>
        </w:rPr>
        <w:t xml:space="preserve"> при плановом значении ДА</w:t>
      </w:r>
      <w:r w:rsidRPr="00546076">
        <w:rPr>
          <w:rFonts w:ascii="Times New Roman" w:hAnsi="Times New Roman" w:cs="Times New Roman"/>
          <w:color w:val="FF0000"/>
          <w:sz w:val="24"/>
          <w:szCs w:val="24"/>
        </w:rPr>
        <w:t>.</w:t>
      </w:r>
    </w:p>
    <w:p w14:paraId="3155EB44" w14:textId="035E145E" w:rsidR="008E7CEF" w:rsidRPr="00C73C16" w:rsidRDefault="008E7CEF" w:rsidP="00C01387">
      <w:pPr>
        <w:spacing w:after="0" w:line="240" w:lineRule="auto"/>
        <w:ind w:firstLine="708"/>
        <w:jc w:val="both"/>
        <w:rPr>
          <w:rFonts w:ascii="Times New Roman" w:hAnsi="Times New Roman" w:cs="Times New Roman"/>
          <w:sz w:val="24"/>
          <w:szCs w:val="24"/>
        </w:rPr>
      </w:pPr>
      <w:r w:rsidRPr="00C73C16">
        <w:rPr>
          <w:rFonts w:ascii="Times New Roman" w:hAnsi="Times New Roman" w:cs="Times New Roman"/>
          <w:sz w:val="24"/>
          <w:szCs w:val="24"/>
        </w:rPr>
        <w:t xml:space="preserve">- Наличие опубликованных в средствах массовой информации списков (изменений в списки) кандидатов в присяжные заседатели федеральных судов общей юрисдикции в Российской Федерации показатель </w:t>
      </w:r>
      <w:r w:rsidRPr="00C73C16">
        <w:rPr>
          <w:rFonts w:ascii="Times New Roman" w:hAnsi="Times New Roman" w:cs="Times New Roman"/>
          <w:b/>
          <w:sz w:val="24"/>
          <w:szCs w:val="24"/>
        </w:rPr>
        <w:t>выполнен на 100 %,</w:t>
      </w:r>
      <w:r w:rsidRPr="00C73C16">
        <w:rPr>
          <w:rFonts w:ascii="Times New Roman" w:hAnsi="Times New Roman" w:cs="Times New Roman"/>
          <w:sz w:val="24"/>
          <w:szCs w:val="24"/>
        </w:rPr>
        <w:t xml:space="preserve"> при плановом значении</w:t>
      </w:r>
      <w:r w:rsidR="00C73C16">
        <w:rPr>
          <w:rFonts w:ascii="Times New Roman" w:hAnsi="Times New Roman" w:cs="Times New Roman"/>
          <w:sz w:val="24"/>
          <w:szCs w:val="24"/>
        </w:rPr>
        <w:t xml:space="preserve"> ДА</w:t>
      </w:r>
      <w:r w:rsidRPr="00C73C16">
        <w:rPr>
          <w:rFonts w:ascii="Times New Roman" w:hAnsi="Times New Roman" w:cs="Times New Roman"/>
          <w:sz w:val="24"/>
          <w:szCs w:val="24"/>
        </w:rPr>
        <w:t>.</w:t>
      </w:r>
    </w:p>
    <w:p w14:paraId="19A6B377" w14:textId="7F967BE9" w:rsidR="008E7CEF" w:rsidRPr="00C73C16" w:rsidRDefault="008E7CEF" w:rsidP="00C01387">
      <w:pPr>
        <w:spacing w:after="0" w:line="240" w:lineRule="auto"/>
        <w:ind w:firstLine="708"/>
        <w:jc w:val="both"/>
        <w:rPr>
          <w:rFonts w:ascii="Times New Roman" w:hAnsi="Times New Roman" w:cs="Times New Roman"/>
          <w:sz w:val="24"/>
          <w:szCs w:val="24"/>
        </w:rPr>
      </w:pPr>
      <w:r w:rsidRPr="00C73C16">
        <w:rPr>
          <w:rFonts w:ascii="Times New Roman" w:hAnsi="Times New Roman" w:cs="Times New Roman"/>
          <w:sz w:val="24"/>
          <w:szCs w:val="24"/>
        </w:rPr>
        <w:t xml:space="preserve">- Доля отловленных безнадзорных собак и кошек на территории НМР к количеству безнадзорных собак и кошек, зарегистрированных в заявках на отлов от жителей НМР- показатель </w:t>
      </w:r>
      <w:r w:rsidR="00B93F16" w:rsidRPr="00C73C16">
        <w:rPr>
          <w:rFonts w:ascii="Times New Roman" w:hAnsi="Times New Roman" w:cs="Times New Roman"/>
          <w:b/>
          <w:sz w:val="24"/>
          <w:szCs w:val="24"/>
        </w:rPr>
        <w:t>в</w:t>
      </w:r>
      <w:r w:rsidRPr="00C73C16">
        <w:rPr>
          <w:rFonts w:ascii="Times New Roman" w:hAnsi="Times New Roman" w:cs="Times New Roman"/>
          <w:b/>
          <w:sz w:val="24"/>
          <w:szCs w:val="24"/>
        </w:rPr>
        <w:t xml:space="preserve">ыполнен на </w:t>
      </w:r>
      <w:r w:rsidR="00C73C16">
        <w:rPr>
          <w:rFonts w:ascii="Times New Roman" w:hAnsi="Times New Roman" w:cs="Times New Roman"/>
          <w:b/>
          <w:sz w:val="24"/>
          <w:szCs w:val="24"/>
        </w:rPr>
        <w:t>229</w:t>
      </w:r>
      <w:r w:rsidRPr="00C73C16">
        <w:rPr>
          <w:rFonts w:ascii="Times New Roman" w:hAnsi="Times New Roman" w:cs="Times New Roman"/>
          <w:b/>
          <w:sz w:val="24"/>
          <w:szCs w:val="24"/>
        </w:rPr>
        <w:t xml:space="preserve"> %</w:t>
      </w:r>
      <w:r w:rsidR="00C73C16">
        <w:rPr>
          <w:rFonts w:ascii="Times New Roman" w:hAnsi="Times New Roman" w:cs="Times New Roman"/>
          <w:b/>
          <w:sz w:val="24"/>
          <w:szCs w:val="24"/>
        </w:rPr>
        <w:t xml:space="preserve"> или 91,6%</w:t>
      </w:r>
      <w:r w:rsidRPr="00C73C16">
        <w:rPr>
          <w:rFonts w:ascii="Times New Roman" w:hAnsi="Times New Roman" w:cs="Times New Roman"/>
          <w:b/>
          <w:sz w:val="24"/>
          <w:szCs w:val="24"/>
        </w:rPr>
        <w:t xml:space="preserve"> </w:t>
      </w:r>
      <w:r w:rsidRPr="00C73C16">
        <w:rPr>
          <w:rFonts w:ascii="Times New Roman" w:hAnsi="Times New Roman" w:cs="Times New Roman"/>
          <w:sz w:val="24"/>
          <w:szCs w:val="24"/>
        </w:rPr>
        <w:t xml:space="preserve">при плановом значении </w:t>
      </w:r>
      <w:r w:rsidR="00771413" w:rsidRPr="00C73C16">
        <w:rPr>
          <w:rFonts w:ascii="Times New Roman" w:hAnsi="Times New Roman" w:cs="Times New Roman"/>
          <w:sz w:val="24"/>
          <w:szCs w:val="24"/>
        </w:rPr>
        <w:t>40</w:t>
      </w:r>
      <w:r w:rsidRPr="00C73C16">
        <w:rPr>
          <w:rFonts w:ascii="Times New Roman" w:hAnsi="Times New Roman" w:cs="Times New Roman"/>
          <w:sz w:val="24"/>
          <w:szCs w:val="24"/>
        </w:rPr>
        <w:t>%.</w:t>
      </w:r>
    </w:p>
    <w:p w14:paraId="59D33014" w14:textId="15E864FB" w:rsidR="00C73C16" w:rsidRPr="00C73C16" w:rsidRDefault="00781045" w:rsidP="00C01387">
      <w:pPr>
        <w:spacing w:after="0" w:line="240" w:lineRule="auto"/>
        <w:ind w:firstLine="708"/>
        <w:jc w:val="both"/>
        <w:rPr>
          <w:rFonts w:ascii="Times New Roman" w:hAnsi="Times New Roman" w:cs="Times New Roman"/>
          <w:sz w:val="24"/>
          <w:szCs w:val="24"/>
        </w:rPr>
      </w:pPr>
      <w:r w:rsidRPr="00C73C16">
        <w:rPr>
          <w:rFonts w:ascii="Times New Roman" w:hAnsi="Times New Roman" w:cs="Times New Roman"/>
          <w:sz w:val="24"/>
          <w:szCs w:val="24"/>
        </w:rPr>
        <w:t xml:space="preserve">- </w:t>
      </w:r>
      <w:r w:rsidR="00C73C16" w:rsidRPr="00C73C16">
        <w:rPr>
          <w:rFonts w:ascii="Times New Roman" w:hAnsi="Times New Roman" w:cs="Times New Roman"/>
          <w:sz w:val="24"/>
          <w:szCs w:val="24"/>
        </w:rPr>
        <w:t>Удельный вес численности работников организаций, участвующих в конкурсе «Лучшая организация работы по охране труда в Нижнеилимском районе»</w:t>
      </w:r>
      <w:r w:rsidRPr="00C73C16">
        <w:rPr>
          <w:rFonts w:ascii="Times New Roman" w:hAnsi="Times New Roman" w:cs="Times New Roman"/>
          <w:sz w:val="24"/>
          <w:szCs w:val="24"/>
        </w:rPr>
        <w:t xml:space="preserve">- показатель </w:t>
      </w:r>
      <w:r w:rsidRPr="00C73C16">
        <w:rPr>
          <w:rFonts w:ascii="Times New Roman" w:hAnsi="Times New Roman" w:cs="Times New Roman"/>
          <w:b/>
          <w:sz w:val="24"/>
          <w:szCs w:val="24"/>
        </w:rPr>
        <w:t xml:space="preserve">выполнен на </w:t>
      </w:r>
      <w:r w:rsidR="00C73C16" w:rsidRPr="00C73C16">
        <w:rPr>
          <w:rFonts w:ascii="Times New Roman" w:hAnsi="Times New Roman" w:cs="Times New Roman"/>
          <w:b/>
          <w:sz w:val="24"/>
          <w:szCs w:val="24"/>
        </w:rPr>
        <w:t>128,2</w:t>
      </w:r>
      <w:r w:rsidRPr="00C73C16">
        <w:rPr>
          <w:rFonts w:ascii="Times New Roman" w:hAnsi="Times New Roman" w:cs="Times New Roman"/>
          <w:b/>
          <w:sz w:val="24"/>
          <w:szCs w:val="24"/>
        </w:rPr>
        <w:t xml:space="preserve"> % </w:t>
      </w:r>
      <w:r w:rsidRPr="00C73C16">
        <w:rPr>
          <w:rFonts w:ascii="Times New Roman" w:hAnsi="Times New Roman" w:cs="Times New Roman"/>
          <w:sz w:val="24"/>
          <w:szCs w:val="24"/>
        </w:rPr>
        <w:t xml:space="preserve">при плановом значении </w:t>
      </w:r>
      <w:r w:rsidR="00C73C16" w:rsidRPr="00C73C16">
        <w:rPr>
          <w:rFonts w:ascii="Times New Roman" w:hAnsi="Times New Roman" w:cs="Times New Roman"/>
          <w:sz w:val="24"/>
          <w:szCs w:val="24"/>
        </w:rPr>
        <w:t>54,7</w:t>
      </w:r>
      <w:r w:rsidRPr="00C73C16">
        <w:rPr>
          <w:rFonts w:ascii="Times New Roman" w:hAnsi="Times New Roman" w:cs="Times New Roman"/>
          <w:sz w:val="24"/>
          <w:szCs w:val="24"/>
        </w:rPr>
        <w:t>%.</w:t>
      </w:r>
      <w:r w:rsidR="007917CD" w:rsidRPr="00C73C16">
        <w:rPr>
          <w:rFonts w:ascii="Times New Roman" w:hAnsi="Times New Roman" w:cs="Times New Roman"/>
          <w:sz w:val="24"/>
          <w:szCs w:val="24"/>
        </w:rPr>
        <w:t xml:space="preserve"> </w:t>
      </w:r>
      <w:r w:rsidR="00C73C16" w:rsidRPr="00C73C16">
        <w:rPr>
          <w:rFonts w:ascii="Times New Roman" w:hAnsi="Times New Roman" w:cs="Times New Roman"/>
          <w:sz w:val="24"/>
          <w:szCs w:val="24"/>
        </w:rPr>
        <w:t>Рост объясняется обширной информационной работой и взаимодействием с организациями</w:t>
      </w:r>
    </w:p>
    <w:p w14:paraId="2638DD9F" w14:textId="6C98BB25" w:rsidR="00C73C16" w:rsidRDefault="00C73C16" w:rsidP="00C01387">
      <w:pPr>
        <w:spacing w:after="0" w:line="240" w:lineRule="auto"/>
        <w:ind w:firstLine="708"/>
        <w:jc w:val="both"/>
        <w:rPr>
          <w:rFonts w:ascii="Times New Roman" w:hAnsi="Times New Roman" w:cs="Times New Roman"/>
          <w:sz w:val="24"/>
          <w:szCs w:val="24"/>
        </w:rPr>
      </w:pPr>
      <w:r w:rsidRPr="00C73C16">
        <w:rPr>
          <w:rFonts w:ascii="Times New Roman" w:hAnsi="Times New Roman" w:cs="Times New Roman"/>
          <w:sz w:val="24"/>
          <w:szCs w:val="24"/>
        </w:rPr>
        <w:t xml:space="preserve">- </w:t>
      </w:r>
      <w:r w:rsidR="006B5309" w:rsidRPr="00C73C16">
        <w:rPr>
          <w:rFonts w:ascii="Times New Roman" w:hAnsi="Times New Roman" w:cs="Times New Roman"/>
          <w:sz w:val="24"/>
          <w:szCs w:val="24"/>
        </w:rPr>
        <w:t xml:space="preserve"> </w:t>
      </w:r>
      <w:r w:rsidRPr="00C73C16">
        <w:rPr>
          <w:rFonts w:ascii="Times New Roman" w:hAnsi="Times New Roman" w:cs="Times New Roman"/>
          <w:sz w:val="24"/>
          <w:szCs w:val="24"/>
        </w:rPr>
        <w:t xml:space="preserve">Удельный вес численности работников организаций, охваченных информационно-методическими мероприятиями по охране труда </w:t>
      </w:r>
      <w:r w:rsidR="006B5309" w:rsidRPr="00C73C16">
        <w:rPr>
          <w:rFonts w:ascii="Times New Roman" w:hAnsi="Times New Roman" w:cs="Times New Roman"/>
          <w:sz w:val="24"/>
          <w:szCs w:val="24"/>
        </w:rPr>
        <w:t xml:space="preserve">– </w:t>
      </w:r>
      <w:r w:rsidR="00781045" w:rsidRPr="00C73C16">
        <w:rPr>
          <w:rFonts w:ascii="Times New Roman" w:hAnsi="Times New Roman" w:cs="Times New Roman"/>
          <w:sz w:val="24"/>
          <w:szCs w:val="24"/>
        </w:rPr>
        <w:t xml:space="preserve">показатель </w:t>
      </w:r>
      <w:r w:rsidR="00781045" w:rsidRPr="00C73C16">
        <w:rPr>
          <w:rFonts w:ascii="Times New Roman" w:hAnsi="Times New Roman" w:cs="Times New Roman"/>
          <w:b/>
          <w:sz w:val="24"/>
          <w:szCs w:val="24"/>
        </w:rPr>
        <w:t xml:space="preserve">выполнен на </w:t>
      </w:r>
      <w:r w:rsidRPr="00C73C16">
        <w:rPr>
          <w:rFonts w:ascii="Times New Roman" w:hAnsi="Times New Roman" w:cs="Times New Roman"/>
          <w:b/>
          <w:sz w:val="24"/>
          <w:szCs w:val="24"/>
        </w:rPr>
        <w:t>108,8</w:t>
      </w:r>
      <w:r w:rsidR="00781045" w:rsidRPr="00C73C16">
        <w:rPr>
          <w:rFonts w:ascii="Times New Roman" w:hAnsi="Times New Roman" w:cs="Times New Roman"/>
          <w:b/>
          <w:sz w:val="24"/>
          <w:szCs w:val="24"/>
        </w:rPr>
        <w:t xml:space="preserve"> %</w:t>
      </w:r>
      <w:r w:rsidR="00781045" w:rsidRPr="00C73C16">
        <w:rPr>
          <w:rFonts w:ascii="Times New Roman" w:hAnsi="Times New Roman" w:cs="Times New Roman"/>
          <w:sz w:val="24"/>
          <w:szCs w:val="24"/>
        </w:rPr>
        <w:t xml:space="preserve"> или </w:t>
      </w:r>
      <w:r w:rsidRPr="00C73C16">
        <w:rPr>
          <w:rFonts w:ascii="Times New Roman" w:hAnsi="Times New Roman" w:cs="Times New Roman"/>
          <w:sz w:val="24"/>
          <w:szCs w:val="24"/>
        </w:rPr>
        <w:t>8,7 %</w:t>
      </w:r>
      <w:r w:rsidR="00781045" w:rsidRPr="00C73C16">
        <w:rPr>
          <w:rFonts w:ascii="Times New Roman" w:hAnsi="Times New Roman" w:cs="Times New Roman"/>
          <w:sz w:val="24"/>
          <w:szCs w:val="24"/>
        </w:rPr>
        <w:t xml:space="preserve">, при плановом значении </w:t>
      </w:r>
      <w:r w:rsidRPr="00C73C16">
        <w:rPr>
          <w:rFonts w:ascii="Times New Roman" w:hAnsi="Times New Roman" w:cs="Times New Roman"/>
          <w:sz w:val="24"/>
          <w:szCs w:val="24"/>
        </w:rPr>
        <w:t>8%</w:t>
      </w:r>
      <w:r w:rsidR="00781045" w:rsidRPr="00C73C16">
        <w:rPr>
          <w:rFonts w:ascii="Times New Roman" w:hAnsi="Times New Roman" w:cs="Times New Roman"/>
          <w:sz w:val="24"/>
          <w:szCs w:val="24"/>
        </w:rPr>
        <w:t xml:space="preserve">.  </w:t>
      </w:r>
      <w:r w:rsidRPr="00C73C16">
        <w:rPr>
          <w:rFonts w:ascii="Times New Roman" w:hAnsi="Times New Roman" w:cs="Times New Roman"/>
          <w:sz w:val="24"/>
          <w:szCs w:val="24"/>
        </w:rPr>
        <w:t>Рост объясняется обширной информационной работой и взаимодействием с организациями</w:t>
      </w:r>
    </w:p>
    <w:p w14:paraId="7CDFF78A" w14:textId="77777777" w:rsidR="00C73C16" w:rsidRPr="00C73C16" w:rsidRDefault="00C73C16" w:rsidP="00C01387">
      <w:pPr>
        <w:spacing w:after="0" w:line="240" w:lineRule="auto"/>
        <w:ind w:firstLine="708"/>
        <w:jc w:val="both"/>
        <w:rPr>
          <w:rFonts w:ascii="Times New Roman" w:hAnsi="Times New Roman" w:cs="Times New Roman"/>
          <w:sz w:val="24"/>
          <w:szCs w:val="24"/>
        </w:rPr>
      </w:pPr>
      <w:r w:rsidRPr="00C73C16">
        <w:rPr>
          <w:rFonts w:ascii="Times New Roman" w:hAnsi="Times New Roman" w:cs="Times New Roman"/>
          <w:sz w:val="24"/>
          <w:szCs w:val="24"/>
        </w:rPr>
        <w:t xml:space="preserve">-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в рамках Всероссийской переписи населения 2020 - показатель </w:t>
      </w:r>
      <w:r w:rsidRPr="00C73C16">
        <w:rPr>
          <w:rFonts w:ascii="Times New Roman" w:hAnsi="Times New Roman" w:cs="Times New Roman"/>
          <w:b/>
          <w:sz w:val="24"/>
          <w:szCs w:val="24"/>
        </w:rPr>
        <w:t>выполнен на 100 %,</w:t>
      </w:r>
      <w:r w:rsidRPr="00C73C16">
        <w:rPr>
          <w:rFonts w:ascii="Times New Roman" w:hAnsi="Times New Roman" w:cs="Times New Roman"/>
          <w:sz w:val="24"/>
          <w:szCs w:val="24"/>
        </w:rPr>
        <w:t xml:space="preserve"> при плановом значении ДА.</w:t>
      </w:r>
    </w:p>
    <w:p w14:paraId="234426AA" w14:textId="77777777" w:rsidR="00C73C16" w:rsidRPr="00C73C16" w:rsidRDefault="00C73C16" w:rsidP="00C01387">
      <w:pPr>
        <w:spacing w:after="0" w:line="240" w:lineRule="auto"/>
        <w:ind w:firstLine="708"/>
        <w:jc w:val="both"/>
        <w:rPr>
          <w:rFonts w:ascii="Times New Roman" w:hAnsi="Times New Roman" w:cs="Times New Roman"/>
          <w:sz w:val="24"/>
          <w:szCs w:val="24"/>
        </w:rPr>
      </w:pPr>
      <w:r w:rsidRPr="00C73C16">
        <w:rPr>
          <w:rFonts w:ascii="Times New Roman" w:hAnsi="Times New Roman" w:cs="Times New Roman"/>
          <w:sz w:val="24"/>
          <w:szCs w:val="24"/>
        </w:rPr>
        <w:t xml:space="preserve">- Обеспечение охраняемыми помещениями для хранения переписных листов и иных документов Всероссийской переписи населения 2020 – показатель </w:t>
      </w:r>
      <w:r w:rsidRPr="00C73C16">
        <w:rPr>
          <w:rFonts w:ascii="Times New Roman" w:hAnsi="Times New Roman" w:cs="Times New Roman"/>
          <w:b/>
          <w:sz w:val="24"/>
          <w:szCs w:val="24"/>
        </w:rPr>
        <w:t>выполнен на 100 %,</w:t>
      </w:r>
      <w:r w:rsidRPr="00C73C16">
        <w:rPr>
          <w:rFonts w:ascii="Times New Roman" w:hAnsi="Times New Roman" w:cs="Times New Roman"/>
          <w:sz w:val="24"/>
          <w:szCs w:val="24"/>
        </w:rPr>
        <w:t xml:space="preserve"> при плановом значении ДА.</w:t>
      </w:r>
    </w:p>
    <w:p w14:paraId="0134304E" w14:textId="77777777" w:rsidR="00C73C16" w:rsidRPr="00546076" w:rsidRDefault="00C73C16" w:rsidP="00C01387">
      <w:pPr>
        <w:spacing w:after="0" w:line="240" w:lineRule="auto"/>
        <w:ind w:firstLine="708"/>
        <w:jc w:val="both"/>
        <w:rPr>
          <w:rFonts w:ascii="Times New Roman" w:hAnsi="Times New Roman" w:cs="Times New Roman"/>
          <w:color w:val="FF0000"/>
          <w:sz w:val="24"/>
          <w:szCs w:val="24"/>
        </w:rPr>
      </w:pPr>
      <w:r w:rsidRPr="00C73C16">
        <w:rPr>
          <w:rFonts w:ascii="Times New Roman" w:hAnsi="Times New Roman" w:cs="Times New Roman"/>
          <w:sz w:val="24"/>
          <w:szCs w:val="24"/>
        </w:rPr>
        <w:t xml:space="preserve">- Предоставление необходимых транспортных средств, средств связи лицам, привлекаемых к сбору сведений о населении в рамках Всероссийской переписи населения 2020 - </w:t>
      </w:r>
      <w:r w:rsidRPr="00522538">
        <w:rPr>
          <w:rFonts w:ascii="Times New Roman" w:hAnsi="Times New Roman" w:cs="Times New Roman"/>
          <w:sz w:val="24"/>
          <w:szCs w:val="24"/>
        </w:rPr>
        <w:t xml:space="preserve">показатель </w:t>
      </w:r>
      <w:r w:rsidRPr="00522538">
        <w:rPr>
          <w:rFonts w:ascii="Times New Roman" w:hAnsi="Times New Roman" w:cs="Times New Roman"/>
          <w:b/>
          <w:sz w:val="24"/>
          <w:szCs w:val="24"/>
        </w:rPr>
        <w:t>выполнен на 100 %,</w:t>
      </w:r>
      <w:r w:rsidRPr="00522538">
        <w:rPr>
          <w:rFonts w:ascii="Times New Roman" w:hAnsi="Times New Roman" w:cs="Times New Roman"/>
          <w:sz w:val="24"/>
          <w:szCs w:val="24"/>
        </w:rPr>
        <w:t xml:space="preserve"> при плановом значении ДА</w:t>
      </w:r>
      <w:r w:rsidRPr="00546076">
        <w:rPr>
          <w:rFonts w:ascii="Times New Roman" w:hAnsi="Times New Roman" w:cs="Times New Roman"/>
          <w:color w:val="FF0000"/>
          <w:sz w:val="24"/>
          <w:szCs w:val="24"/>
        </w:rPr>
        <w:t>.</w:t>
      </w:r>
    </w:p>
    <w:p w14:paraId="60AD8F5E" w14:textId="77777777" w:rsidR="00C73C16" w:rsidRPr="00546076" w:rsidRDefault="00C73C16" w:rsidP="00C01387">
      <w:pPr>
        <w:spacing w:after="0" w:line="240" w:lineRule="auto"/>
        <w:ind w:firstLine="708"/>
        <w:jc w:val="both"/>
        <w:rPr>
          <w:rFonts w:ascii="Times New Roman" w:hAnsi="Times New Roman" w:cs="Times New Roman"/>
          <w:color w:val="FF0000"/>
          <w:sz w:val="24"/>
          <w:szCs w:val="24"/>
        </w:rPr>
      </w:pPr>
    </w:p>
    <w:p w14:paraId="12400193" w14:textId="63BD8180" w:rsidR="00E23417" w:rsidRPr="00522538" w:rsidRDefault="00E23417" w:rsidP="00C01387">
      <w:pPr>
        <w:spacing w:after="0" w:line="240" w:lineRule="auto"/>
        <w:ind w:firstLine="708"/>
        <w:jc w:val="both"/>
        <w:rPr>
          <w:rFonts w:ascii="Times New Roman" w:hAnsi="Times New Roman" w:cs="Times New Roman"/>
          <w:b/>
          <w:i/>
          <w:sz w:val="24"/>
          <w:szCs w:val="24"/>
        </w:rPr>
      </w:pPr>
      <w:r w:rsidRPr="00522538">
        <w:rPr>
          <w:rFonts w:ascii="Times New Roman" w:hAnsi="Times New Roman" w:cs="Times New Roman"/>
          <w:b/>
          <w:i/>
          <w:sz w:val="24"/>
          <w:szCs w:val="24"/>
        </w:rPr>
        <w:t>Подпрограмма предполагает реализацию следующих основных мероприятий:</w:t>
      </w:r>
    </w:p>
    <w:p w14:paraId="300AB439" w14:textId="77777777" w:rsidR="00910F96" w:rsidRPr="00522538" w:rsidRDefault="00910F96" w:rsidP="00C01387">
      <w:pPr>
        <w:tabs>
          <w:tab w:val="left" w:pos="993"/>
        </w:tabs>
        <w:spacing w:after="0" w:line="240" w:lineRule="auto"/>
        <w:ind w:firstLine="709"/>
        <w:jc w:val="both"/>
        <w:rPr>
          <w:rFonts w:ascii="Times New Roman" w:hAnsi="Times New Roman" w:cs="Times New Roman"/>
          <w:sz w:val="24"/>
          <w:szCs w:val="24"/>
        </w:rPr>
      </w:pPr>
      <w:r w:rsidRPr="00522538">
        <w:rPr>
          <w:rFonts w:ascii="Times New Roman" w:hAnsi="Times New Roman" w:cs="Times New Roman"/>
          <w:sz w:val="24"/>
          <w:szCs w:val="24"/>
        </w:rPr>
        <w:t>Подпрограмма предполагает реализацию следующих основных мероприятий:</w:t>
      </w:r>
    </w:p>
    <w:p w14:paraId="25B0C8D9" w14:textId="77777777" w:rsidR="00910F96" w:rsidRPr="00910F96" w:rsidRDefault="00910F96" w:rsidP="00C01387">
      <w:pPr>
        <w:pStyle w:val="a3"/>
        <w:numPr>
          <w:ilvl w:val="0"/>
          <w:numId w:val="5"/>
        </w:numPr>
        <w:tabs>
          <w:tab w:val="left" w:pos="993"/>
        </w:tabs>
        <w:spacing w:after="0" w:line="240" w:lineRule="auto"/>
        <w:ind w:left="0" w:firstLine="709"/>
        <w:jc w:val="both"/>
        <w:rPr>
          <w:rFonts w:ascii="Times New Roman" w:hAnsi="Times New Roman" w:cs="Times New Roman"/>
          <w:i/>
          <w:sz w:val="24"/>
          <w:szCs w:val="24"/>
          <w:u w:val="single"/>
        </w:rPr>
      </w:pPr>
      <w:r w:rsidRPr="00910F96">
        <w:rPr>
          <w:rFonts w:ascii="Times New Roman" w:hAnsi="Times New Roman" w:cs="Times New Roman"/>
          <w:i/>
          <w:sz w:val="24"/>
          <w:szCs w:val="24"/>
          <w:u w:val="single"/>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14:paraId="0A15F404" w14:textId="77777777" w:rsidR="00910F96" w:rsidRPr="00B067A2" w:rsidRDefault="00910F96" w:rsidP="00C01387">
      <w:pPr>
        <w:tabs>
          <w:tab w:val="left" w:pos="993"/>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lastRenderedPageBreak/>
        <w:t>В рамках реализации данного основного мероприятия реализованы следующие мероприятия</w:t>
      </w:r>
      <w:r w:rsidRPr="00B067A2">
        <w:rPr>
          <w:rFonts w:ascii="Times New Roman" w:eastAsia="Calibri" w:hAnsi="Times New Roman" w:cs="Times New Roman"/>
          <w:sz w:val="24"/>
          <w:szCs w:val="24"/>
        </w:rPr>
        <w:t>:</w:t>
      </w:r>
    </w:p>
    <w:p w14:paraId="073F065D" w14:textId="77777777" w:rsidR="00910F96" w:rsidRPr="00B067A2" w:rsidRDefault="00910F96" w:rsidP="00C01387">
      <w:pPr>
        <w:tabs>
          <w:tab w:val="left" w:pos="993"/>
        </w:tabs>
        <w:spacing w:after="0" w:line="240" w:lineRule="auto"/>
        <w:ind w:firstLine="709"/>
        <w:jc w:val="both"/>
        <w:rPr>
          <w:rFonts w:ascii="Times New Roman" w:eastAsia="Calibri" w:hAnsi="Times New Roman" w:cs="Times New Roman"/>
          <w:sz w:val="24"/>
          <w:szCs w:val="24"/>
        </w:rPr>
      </w:pPr>
      <w:r w:rsidRPr="00B067A2">
        <w:rPr>
          <w:rFonts w:ascii="Times New Roman" w:eastAsia="Calibri" w:hAnsi="Times New Roman" w:cs="Times New Roman"/>
          <w:sz w:val="24"/>
          <w:szCs w:val="24"/>
        </w:rPr>
        <w:t xml:space="preserve">- исполнение запросов граждан, органов государственной власти и местного самоуправления в установленные законодательством сроки во взаимодействии с отделениями УПФ РФ; </w:t>
      </w:r>
    </w:p>
    <w:p w14:paraId="17E3C726" w14:textId="77777777" w:rsidR="00910F96" w:rsidRPr="00E53B69" w:rsidRDefault="00910F96" w:rsidP="00C01387">
      <w:pPr>
        <w:tabs>
          <w:tab w:val="left" w:pos="993"/>
        </w:tabs>
        <w:spacing w:after="0" w:line="240" w:lineRule="auto"/>
        <w:ind w:firstLine="709"/>
        <w:jc w:val="both"/>
        <w:rPr>
          <w:rFonts w:ascii="Times New Roman" w:hAnsi="Times New Roman" w:cs="Times New Roman"/>
          <w:sz w:val="24"/>
          <w:szCs w:val="24"/>
        </w:rPr>
      </w:pPr>
      <w:r w:rsidRPr="00E53B69">
        <w:rPr>
          <w:rFonts w:ascii="Times New Roman" w:eastAsia="Calibri" w:hAnsi="Times New Roman" w:cs="Times New Roman"/>
          <w:sz w:val="24"/>
          <w:szCs w:val="24"/>
        </w:rPr>
        <w:t xml:space="preserve">- </w:t>
      </w:r>
      <w:r w:rsidRPr="00E53B69">
        <w:rPr>
          <w:rFonts w:ascii="Times New Roman" w:hAnsi="Times New Roman" w:cs="Times New Roman"/>
          <w:sz w:val="24"/>
          <w:szCs w:val="24"/>
        </w:rPr>
        <w:t>продолжение оцифровки и представления в свободном доступе в сети Интернет наиболее востребованных комплексов исторических источников для удовлетворения потребностей общества в ретроспективной архивной информации, а также реализации прав граждан на получение и использование информации, содержащейся в документах. В течение 2021 г. оцифрованы документы фонда № Р-14 (Исполнительный комитет Нижнеилимского районного Совета депутатов трудящихся) в количестве 3 дел постоянного хранения за 1925-1931 гг. – 1246 листов;</w:t>
      </w:r>
    </w:p>
    <w:p w14:paraId="185BBA79" w14:textId="77777777" w:rsidR="00910F96" w:rsidRPr="00B067A2" w:rsidRDefault="00910F96" w:rsidP="00C01387">
      <w:pPr>
        <w:tabs>
          <w:tab w:val="left" w:pos="993"/>
        </w:tabs>
        <w:spacing w:after="0" w:line="240" w:lineRule="auto"/>
        <w:ind w:firstLine="709"/>
        <w:jc w:val="both"/>
        <w:rPr>
          <w:rFonts w:ascii="Times New Roman" w:eastAsia="Calibri" w:hAnsi="Times New Roman" w:cs="Times New Roman"/>
          <w:sz w:val="24"/>
          <w:szCs w:val="24"/>
        </w:rPr>
      </w:pPr>
      <w:r w:rsidRPr="00B067A2">
        <w:rPr>
          <w:rFonts w:ascii="Times New Roman" w:eastAsia="Calibri" w:hAnsi="Times New Roman" w:cs="Times New Roman"/>
          <w:sz w:val="24"/>
          <w:szCs w:val="24"/>
        </w:rPr>
        <w:t>- осуществление комплекса работ, направленных на 100% упорядочение документов в организациях, по обеспечению сохранности и приему на хранение документов по личному составу ликвидированных организаций;</w:t>
      </w:r>
    </w:p>
    <w:p w14:paraId="120D7A3E" w14:textId="77777777" w:rsidR="00910F96" w:rsidRPr="00B067A2" w:rsidRDefault="00910F96" w:rsidP="00C01387">
      <w:pPr>
        <w:tabs>
          <w:tab w:val="left" w:pos="993"/>
        </w:tabs>
        <w:spacing w:after="0" w:line="240" w:lineRule="auto"/>
        <w:ind w:firstLine="709"/>
        <w:jc w:val="both"/>
        <w:rPr>
          <w:rFonts w:ascii="Times New Roman" w:eastAsia="Calibri" w:hAnsi="Times New Roman" w:cs="Times New Roman"/>
          <w:sz w:val="24"/>
          <w:szCs w:val="24"/>
        </w:rPr>
      </w:pPr>
      <w:r w:rsidRPr="00B067A2">
        <w:rPr>
          <w:rFonts w:ascii="Times New Roman" w:eastAsia="Calibri" w:hAnsi="Times New Roman" w:cs="Times New Roman"/>
          <w:sz w:val="24"/>
          <w:szCs w:val="24"/>
        </w:rPr>
        <w:t>- выполнение мер по созданию нормативных условий, соблюдению нормативных режимов хранения документов (противопожарного, охранного, температурно-влажностного, светового и санитарно-гигиенического режимов) и надлежащей организации хранения архивных документов, исключающих их хищение и утрату;</w:t>
      </w:r>
    </w:p>
    <w:p w14:paraId="2A175E89" w14:textId="77777777" w:rsidR="00910F96" w:rsidRPr="00B067A2" w:rsidRDefault="00910F96" w:rsidP="00C01387">
      <w:pPr>
        <w:tabs>
          <w:tab w:val="left" w:pos="993"/>
        </w:tabs>
        <w:spacing w:after="0" w:line="240" w:lineRule="auto"/>
        <w:ind w:firstLine="709"/>
        <w:jc w:val="both"/>
        <w:rPr>
          <w:rFonts w:ascii="Times New Roman" w:eastAsia="Calibri" w:hAnsi="Times New Roman" w:cs="Times New Roman"/>
          <w:sz w:val="24"/>
          <w:szCs w:val="24"/>
        </w:rPr>
      </w:pPr>
      <w:r w:rsidRPr="00B067A2">
        <w:rPr>
          <w:rFonts w:ascii="Times New Roman" w:eastAsia="Calibri" w:hAnsi="Times New Roman" w:cs="Times New Roman"/>
          <w:sz w:val="24"/>
          <w:szCs w:val="24"/>
        </w:rPr>
        <w:t>- ведение системы автоматизированного государственного учета документов Архивного фонда РФ на основе программ</w:t>
      </w:r>
      <w:r>
        <w:rPr>
          <w:rFonts w:ascii="Times New Roman" w:eastAsia="Calibri" w:hAnsi="Times New Roman" w:cs="Times New Roman"/>
          <w:sz w:val="24"/>
          <w:szCs w:val="24"/>
        </w:rPr>
        <w:t>ного комплекса «Архивный фонд»;</w:t>
      </w:r>
    </w:p>
    <w:p w14:paraId="5D928895" w14:textId="77777777" w:rsidR="00910F96" w:rsidRPr="007C6A07" w:rsidRDefault="00910F96" w:rsidP="00C01387">
      <w:pPr>
        <w:tabs>
          <w:tab w:val="left" w:pos="993"/>
        </w:tabs>
        <w:spacing w:after="0" w:line="240" w:lineRule="auto"/>
        <w:ind w:firstLine="709"/>
        <w:jc w:val="both"/>
        <w:rPr>
          <w:sz w:val="28"/>
          <w:szCs w:val="28"/>
        </w:rPr>
      </w:pPr>
      <w:r>
        <w:rPr>
          <w:rFonts w:ascii="Times New Roman" w:hAnsi="Times New Roman" w:cs="Times New Roman"/>
          <w:sz w:val="24"/>
          <w:szCs w:val="24"/>
        </w:rPr>
        <w:t xml:space="preserve">- </w:t>
      </w:r>
      <w:r w:rsidRPr="00B067A2">
        <w:rPr>
          <w:rFonts w:ascii="Times New Roman" w:eastAsia="Calibri" w:hAnsi="Times New Roman" w:cs="Times New Roman"/>
          <w:sz w:val="24"/>
          <w:szCs w:val="24"/>
        </w:rPr>
        <w:t xml:space="preserve">исполнено по документам архива </w:t>
      </w:r>
      <w:r>
        <w:rPr>
          <w:rFonts w:ascii="Times New Roman" w:eastAsia="Calibri" w:hAnsi="Times New Roman" w:cs="Times New Roman"/>
          <w:sz w:val="24"/>
          <w:szCs w:val="24"/>
        </w:rPr>
        <w:t>1031</w:t>
      </w:r>
      <w:r w:rsidRPr="00B067A2">
        <w:rPr>
          <w:rFonts w:ascii="Times New Roman" w:eastAsia="Calibri" w:hAnsi="Times New Roman" w:cs="Times New Roman"/>
          <w:sz w:val="24"/>
          <w:szCs w:val="24"/>
        </w:rPr>
        <w:t xml:space="preserve"> социально-правовых </w:t>
      </w:r>
      <w:r w:rsidRPr="00E53B69">
        <w:rPr>
          <w:rFonts w:ascii="Times New Roman" w:eastAsia="Calibri" w:hAnsi="Times New Roman" w:cs="Times New Roman"/>
          <w:sz w:val="24"/>
          <w:szCs w:val="24"/>
        </w:rPr>
        <w:t xml:space="preserve">запросов, </w:t>
      </w:r>
      <w:r w:rsidRPr="00E53B69">
        <w:rPr>
          <w:rFonts w:ascii="Times New Roman" w:hAnsi="Times New Roman" w:cs="Times New Roman"/>
          <w:sz w:val="24"/>
          <w:szCs w:val="24"/>
        </w:rPr>
        <w:t>исполнено по документам архива 1031 запросов в установленные законодательством сроки</w:t>
      </w:r>
      <w:r>
        <w:rPr>
          <w:rFonts w:ascii="Times New Roman" w:hAnsi="Times New Roman" w:cs="Times New Roman"/>
          <w:sz w:val="24"/>
          <w:szCs w:val="24"/>
        </w:rPr>
        <w:t>,</w:t>
      </w:r>
      <w:r w:rsidRPr="00E53B69">
        <w:rPr>
          <w:rFonts w:ascii="Times New Roman" w:hAnsi="Times New Roman" w:cs="Times New Roman"/>
          <w:sz w:val="24"/>
          <w:szCs w:val="24"/>
        </w:rPr>
        <w:t xml:space="preserve"> </w:t>
      </w:r>
      <w:r w:rsidRPr="00E53B69">
        <w:rPr>
          <w:rFonts w:ascii="Times New Roman" w:eastAsia="Calibri" w:hAnsi="Times New Roman" w:cs="Times New Roman"/>
          <w:sz w:val="24"/>
          <w:szCs w:val="24"/>
        </w:rPr>
        <w:t xml:space="preserve">на </w:t>
      </w:r>
      <w:r w:rsidRPr="00E53B69">
        <w:rPr>
          <w:rFonts w:ascii="Times New Roman" w:eastAsia="Calibri" w:hAnsi="Times New Roman" w:cs="Times New Roman"/>
          <w:sz w:val="24"/>
          <w:szCs w:val="24"/>
          <w:lang w:val="en-US"/>
        </w:rPr>
        <w:t>web</w:t>
      </w:r>
      <w:r w:rsidRPr="00E53B69">
        <w:rPr>
          <w:rFonts w:ascii="Times New Roman" w:eastAsia="Calibri" w:hAnsi="Times New Roman" w:cs="Times New Roman"/>
          <w:sz w:val="24"/>
          <w:szCs w:val="24"/>
        </w:rPr>
        <w:t>-странице архивного отдела в</w:t>
      </w:r>
      <w:r w:rsidRPr="00E53B69">
        <w:rPr>
          <w:rFonts w:ascii="Times New Roman" w:hAnsi="Times New Roman" w:cs="Times New Roman"/>
          <w:sz w:val="24"/>
          <w:szCs w:val="24"/>
        </w:rPr>
        <w:t xml:space="preserve"> разделе «Электронный читальный</w:t>
      </w:r>
      <w:r w:rsidRPr="007C6A07">
        <w:rPr>
          <w:rFonts w:ascii="Times New Roman" w:hAnsi="Times New Roman" w:cs="Times New Roman"/>
          <w:sz w:val="24"/>
          <w:szCs w:val="24"/>
        </w:rPr>
        <w:t xml:space="preserve"> зал» размещены описи дел постоянного хранени</w:t>
      </w:r>
      <w:r>
        <w:rPr>
          <w:rFonts w:ascii="Times New Roman" w:hAnsi="Times New Roman" w:cs="Times New Roman"/>
          <w:sz w:val="24"/>
          <w:szCs w:val="24"/>
        </w:rPr>
        <w:t>я и по личному составу фондов, в</w:t>
      </w:r>
      <w:r w:rsidRPr="007C6A07">
        <w:rPr>
          <w:rFonts w:ascii="Times New Roman" w:hAnsi="Times New Roman" w:cs="Times New Roman"/>
          <w:sz w:val="24"/>
          <w:szCs w:val="24"/>
        </w:rPr>
        <w:t xml:space="preserve"> данном разделе опубликовано 3</w:t>
      </w:r>
      <w:r>
        <w:rPr>
          <w:rFonts w:ascii="Times New Roman" w:hAnsi="Times New Roman" w:cs="Times New Roman"/>
          <w:sz w:val="24"/>
          <w:szCs w:val="24"/>
        </w:rPr>
        <w:t>26</w:t>
      </w:r>
      <w:r w:rsidRPr="007C6A07">
        <w:rPr>
          <w:rFonts w:ascii="Times New Roman" w:hAnsi="Times New Roman" w:cs="Times New Roman"/>
          <w:sz w:val="24"/>
          <w:szCs w:val="24"/>
        </w:rPr>
        <w:t xml:space="preserve"> оцифрованных описей дел и исторические справки 19</w:t>
      </w:r>
      <w:r>
        <w:rPr>
          <w:rFonts w:ascii="Times New Roman" w:hAnsi="Times New Roman" w:cs="Times New Roman"/>
          <w:sz w:val="24"/>
          <w:szCs w:val="24"/>
        </w:rPr>
        <w:t>5</w:t>
      </w:r>
      <w:r w:rsidRPr="007C6A07">
        <w:rPr>
          <w:rFonts w:ascii="Times New Roman" w:hAnsi="Times New Roman" w:cs="Times New Roman"/>
          <w:sz w:val="24"/>
          <w:szCs w:val="24"/>
        </w:rPr>
        <w:t xml:space="preserve"> фондов, что составляет 100% по состоянию на 01.01.202</w:t>
      </w:r>
      <w:r>
        <w:rPr>
          <w:rFonts w:ascii="Times New Roman" w:hAnsi="Times New Roman" w:cs="Times New Roman"/>
          <w:sz w:val="24"/>
          <w:szCs w:val="24"/>
        </w:rPr>
        <w:t>2</w:t>
      </w:r>
      <w:r w:rsidRPr="007C6A07">
        <w:rPr>
          <w:rFonts w:ascii="Times New Roman" w:hAnsi="Times New Roman" w:cs="Times New Roman"/>
          <w:sz w:val="24"/>
          <w:szCs w:val="24"/>
        </w:rPr>
        <w:t xml:space="preserve"> г. </w:t>
      </w:r>
    </w:p>
    <w:p w14:paraId="598E9BA9" w14:textId="77777777" w:rsidR="00910F96" w:rsidRPr="00B067A2" w:rsidRDefault="00910F96" w:rsidP="00C01387">
      <w:pPr>
        <w:tabs>
          <w:tab w:val="left" w:pos="993"/>
        </w:tabs>
        <w:spacing w:after="0" w:line="240" w:lineRule="auto"/>
        <w:ind w:firstLine="709"/>
        <w:jc w:val="both"/>
        <w:rPr>
          <w:rFonts w:ascii="Times New Roman" w:eastAsia="Calibri" w:hAnsi="Times New Roman" w:cs="Times New Roman"/>
          <w:sz w:val="24"/>
          <w:szCs w:val="24"/>
        </w:rPr>
      </w:pPr>
      <w:r w:rsidRPr="00B067A2">
        <w:rPr>
          <w:rFonts w:ascii="Times New Roman" w:eastAsia="Calibri" w:hAnsi="Times New Roman" w:cs="Times New Roman"/>
          <w:sz w:val="24"/>
          <w:szCs w:val="24"/>
        </w:rPr>
        <w:t>Одной из основных задач, стоящих ежедневно на контроле в архиве – это исполнение в срок запросов социально-правового характера.</w:t>
      </w:r>
      <w:r>
        <w:rPr>
          <w:rFonts w:ascii="Times New Roman" w:eastAsia="Calibri" w:hAnsi="Times New Roman" w:cs="Times New Roman"/>
          <w:sz w:val="24"/>
          <w:szCs w:val="24"/>
        </w:rPr>
        <w:t xml:space="preserve"> В 2021 году из-за рубежа поступило 14 запросов от 14 заявителей, в т.ч. 12 запросов от граждан и 2 запроса от организаций.</w:t>
      </w:r>
      <w:r w:rsidRPr="00B067A2">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исполнении запросов просмотрено 6207 дел, в</w:t>
      </w:r>
      <w:r w:rsidRPr="00B067A2">
        <w:rPr>
          <w:rFonts w:ascii="Times New Roman" w:eastAsia="Calibri" w:hAnsi="Times New Roman" w:cs="Times New Roman"/>
          <w:sz w:val="24"/>
          <w:szCs w:val="24"/>
        </w:rPr>
        <w:t xml:space="preserve">ыдано </w:t>
      </w:r>
      <w:r>
        <w:rPr>
          <w:rFonts w:ascii="Times New Roman" w:eastAsia="Calibri" w:hAnsi="Times New Roman" w:cs="Times New Roman"/>
          <w:sz w:val="24"/>
          <w:szCs w:val="24"/>
        </w:rPr>
        <w:t>932 копии архивных документов.</w:t>
      </w:r>
    </w:p>
    <w:p w14:paraId="4EF692F0" w14:textId="77777777" w:rsidR="00910F96" w:rsidRPr="006E74EE" w:rsidRDefault="00910F96" w:rsidP="00C01387">
      <w:pPr>
        <w:tabs>
          <w:tab w:val="left" w:pos="993"/>
        </w:tabs>
        <w:spacing w:after="0" w:line="240" w:lineRule="auto"/>
        <w:ind w:firstLine="709"/>
        <w:rPr>
          <w:rFonts w:ascii="Times New Roman" w:hAnsi="Times New Roman" w:cs="Times New Roman"/>
          <w:sz w:val="24"/>
          <w:szCs w:val="28"/>
        </w:rPr>
      </w:pPr>
      <w:r>
        <w:rPr>
          <w:rFonts w:ascii="Times New Roman" w:hAnsi="Times New Roman" w:cs="Times New Roman"/>
          <w:sz w:val="24"/>
          <w:szCs w:val="24"/>
        </w:rPr>
        <w:t xml:space="preserve">- </w:t>
      </w:r>
      <w:r>
        <w:rPr>
          <w:rFonts w:ascii="Times New Roman" w:hAnsi="Times New Roman" w:cs="Times New Roman"/>
          <w:sz w:val="24"/>
          <w:szCs w:val="28"/>
        </w:rPr>
        <w:t>в</w:t>
      </w:r>
      <w:r w:rsidRPr="006E74EE">
        <w:rPr>
          <w:rFonts w:ascii="Times New Roman" w:hAnsi="Times New Roman" w:cs="Times New Roman"/>
          <w:sz w:val="24"/>
          <w:szCs w:val="28"/>
        </w:rPr>
        <w:t xml:space="preserve"> 2021 г. </w:t>
      </w:r>
      <w:r>
        <w:rPr>
          <w:rFonts w:ascii="Times New Roman" w:hAnsi="Times New Roman" w:cs="Times New Roman"/>
          <w:sz w:val="24"/>
          <w:szCs w:val="28"/>
        </w:rPr>
        <w:t>п</w:t>
      </w:r>
      <w:r w:rsidRPr="006E74EE">
        <w:rPr>
          <w:rFonts w:ascii="Times New Roman" w:hAnsi="Times New Roman" w:cs="Times New Roman"/>
          <w:sz w:val="24"/>
          <w:szCs w:val="28"/>
        </w:rPr>
        <w:t>ринято и закартонировано по фондам списка № 1</w:t>
      </w:r>
      <w:r>
        <w:rPr>
          <w:rFonts w:ascii="Times New Roman" w:hAnsi="Times New Roman" w:cs="Times New Roman"/>
          <w:sz w:val="24"/>
          <w:szCs w:val="28"/>
        </w:rPr>
        <w:t xml:space="preserve"> </w:t>
      </w:r>
      <w:r w:rsidRPr="006E74EE">
        <w:rPr>
          <w:rFonts w:ascii="Times New Roman" w:hAnsi="Times New Roman" w:cs="Times New Roman"/>
          <w:b/>
          <w:sz w:val="24"/>
          <w:szCs w:val="28"/>
        </w:rPr>
        <w:t xml:space="preserve">810 </w:t>
      </w:r>
      <w:r w:rsidRPr="006E74EE">
        <w:rPr>
          <w:rFonts w:ascii="Times New Roman" w:hAnsi="Times New Roman" w:cs="Times New Roman"/>
          <w:sz w:val="24"/>
          <w:szCs w:val="28"/>
        </w:rPr>
        <w:t xml:space="preserve">дел постоянного хранения. </w:t>
      </w:r>
    </w:p>
    <w:p w14:paraId="646FD448" w14:textId="77777777" w:rsidR="00910F96" w:rsidRPr="006E74EE" w:rsidRDefault="00910F96" w:rsidP="00C01387">
      <w:pPr>
        <w:tabs>
          <w:tab w:val="left" w:pos="993"/>
        </w:tabs>
        <w:spacing w:after="0" w:line="240" w:lineRule="auto"/>
        <w:ind w:firstLine="709"/>
        <w:jc w:val="both"/>
        <w:rPr>
          <w:rFonts w:ascii="Times New Roman" w:hAnsi="Times New Roman" w:cs="Times New Roman"/>
          <w:sz w:val="24"/>
          <w:szCs w:val="28"/>
        </w:rPr>
      </w:pPr>
      <w:r w:rsidRPr="006E74EE">
        <w:rPr>
          <w:rFonts w:ascii="Times New Roman" w:hAnsi="Times New Roman" w:cs="Times New Roman"/>
          <w:sz w:val="24"/>
          <w:szCs w:val="28"/>
        </w:rPr>
        <w:t xml:space="preserve">Принято и закартонировано </w:t>
      </w:r>
      <w:r w:rsidRPr="006E74EE">
        <w:rPr>
          <w:rFonts w:ascii="Times New Roman" w:hAnsi="Times New Roman" w:cs="Times New Roman"/>
          <w:b/>
          <w:sz w:val="24"/>
          <w:szCs w:val="28"/>
        </w:rPr>
        <w:t>997</w:t>
      </w:r>
      <w:r w:rsidRPr="006E74EE">
        <w:rPr>
          <w:rFonts w:ascii="Times New Roman" w:hAnsi="Times New Roman" w:cs="Times New Roman"/>
          <w:sz w:val="24"/>
          <w:szCs w:val="28"/>
        </w:rPr>
        <w:t xml:space="preserve"> дел по личному составу от </w:t>
      </w:r>
      <w:r w:rsidRPr="006E74EE">
        <w:rPr>
          <w:rFonts w:ascii="Times New Roman" w:hAnsi="Times New Roman" w:cs="Times New Roman"/>
          <w:b/>
          <w:sz w:val="24"/>
          <w:szCs w:val="28"/>
        </w:rPr>
        <w:t>9</w:t>
      </w:r>
      <w:r w:rsidRPr="006E74EE">
        <w:rPr>
          <w:rFonts w:ascii="Times New Roman" w:hAnsi="Times New Roman" w:cs="Times New Roman"/>
          <w:sz w:val="24"/>
          <w:szCs w:val="28"/>
        </w:rPr>
        <w:t xml:space="preserve"> организации списка № 2, дела по личному составу от 2 организаций списка № 1, оформлена учетная документация:</w:t>
      </w:r>
    </w:p>
    <w:p w14:paraId="312FB8DB" w14:textId="77777777" w:rsidR="00910F96" w:rsidRPr="006E74EE" w:rsidRDefault="00910F96" w:rsidP="00CF7292">
      <w:pPr>
        <w:numPr>
          <w:ilvl w:val="0"/>
          <w:numId w:val="43"/>
        </w:numPr>
        <w:tabs>
          <w:tab w:val="left" w:pos="993"/>
        </w:tabs>
        <w:spacing w:after="0" w:line="240" w:lineRule="auto"/>
        <w:ind w:left="0" w:firstLine="709"/>
        <w:jc w:val="both"/>
        <w:rPr>
          <w:rFonts w:ascii="Times New Roman" w:hAnsi="Times New Roman" w:cs="Times New Roman"/>
          <w:sz w:val="24"/>
          <w:szCs w:val="28"/>
        </w:rPr>
      </w:pPr>
      <w:r w:rsidRPr="006E74EE">
        <w:rPr>
          <w:rFonts w:ascii="Times New Roman" w:hAnsi="Times New Roman" w:cs="Times New Roman"/>
          <w:sz w:val="24"/>
          <w:szCs w:val="28"/>
        </w:rPr>
        <w:t>МУК УК «Спектр» за 2016-2018 гг. – 1 дело</w:t>
      </w:r>
    </w:p>
    <w:p w14:paraId="0ED37637" w14:textId="77777777" w:rsidR="00910F96" w:rsidRPr="006E74EE" w:rsidRDefault="00910F96" w:rsidP="00CF7292">
      <w:pPr>
        <w:numPr>
          <w:ilvl w:val="0"/>
          <w:numId w:val="43"/>
        </w:numPr>
        <w:tabs>
          <w:tab w:val="left" w:pos="993"/>
        </w:tabs>
        <w:spacing w:after="0" w:line="240" w:lineRule="auto"/>
        <w:ind w:left="0" w:firstLine="709"/>
        <w:jc w:val="both"/>
        <w:rPr>
          <w:rFonts w:ascii="Times New Roman" w:hAnsi="Times New Roman" w:cs="Times New Roman"/>
          <w:sz w:val="24"/>
          <w:szCs w:val="28"/>
        </w:rPr>
      </w:pPr>
      <w:r w:rsidRPr="006E74EE">
        <w:rPr>
          <w:rFonts w:ascii="Times New Roman" w:hAnsi="Times New Roman" w:cs="Times New Roman"/>
          <w:sz w:val="24"/>
          <w:szCs w:val="28"/>
        </w:rPr>
        <w:t>ООО «Электрические котельные» за 2007-2019 гг. – 29 дел</w:t>
      </w:r>
    </w:p>
    <w:p w14:paraId="616AC87C" w14:textId="77777777" w:rsidR="00910F96" w:rsidRPr="006E74EE" w:rsidRDefault="00910F96" w:rsidP="00CF7292">
      <w:pPr>
        <w:numPr>
          <w:ilvl w:val="0"/>
          <w:numId w:val="43"/>
        </w:numPr>
        <w:tabs>
          <w:tab w:val="left" w:pos="993"/>
        </w:tabs>
        <w:spacing w:after="0" w:line="240" w:lineRule="auto"/>
        <w:ind w:left="0" w:firstLine="709"/>
        <w:jc w:val="both"/>
        <w:rPr>
          <w:rFonts w:ascii="Times New Roman" w:hAnsi="Times New Roman" w:cs="Times New Roman"/>
          <w:sz w:val="24"/>
          <w:szCs w:val="28"/>
        </w:rPr>
      </w:pPr>
      <w:r w:rsidRPr="006E74EE">
        <w:rPr>
          <w:rFonts w:ascii="Times New Roman" w:hAnsi="Times New Roman" w:cs="Times New Roman"/>
          <w:sz w:val="24"/>
          <w:szCs w:val="28"/>
        </w:rPr>
        <w:t>МУК кинотеатр «Илим» за 1969-2008 гг. – 10 дел</w:t>
      </w:r>
    </w:p>
    <w:p w14:paraId="589A3934" w14:textId="77777777" w:rsidR="00910F96" w:rsidRPr="006E74EE" w:rsidRDefault="00910F96" w:rsidP="00CF7292">
      <w:pPr>
        <w:numPr>
          <w:ilvl w:val="0"/>
          <w:numId w:val="43"/>
        </w:numPr>
        <w:tabs>
          <w:tab w:val="left" w:pos="993"/>
        </w:tabs>
        <w:spacing w:after="0" w:line="240" w:lineRule="auto"/>
        <w:ind w:left="0" w:firstLine="709"/>
        <w:jc w:val="both"/>
        <w:rPr>
          <w:rFonts w:ascii="Times New Roman" w:hAnsi="Times New Roman" w:cs="Times New Roman"/>
          <w:sz w:val="24"/>
          <w:szCs w:val="28"/>
        </w:rPr>
      </w:pPr>
      <w:r w:rsidRPr="006E74EE">
        <w:rPr>
          <w:rFonts w:ascii="Times New Roman" w:hAnsi="Times New Roman" w:cs="Times New Roman"/>
          <w:sz w:val="24"/>
          <w:szCs w:val="28"/>
        </w:rPr>
        <w:t>Дирекция Нижнеилимской районной киносети за 1960-1993 гг. – 48 дел (46 государственной собственности)</w:t>
      </w:r>
    </w:p>
    <w:p w14:paraId="2F9158E8" w14:textId="77777777" w:rsidR="00910F96" w:rsidRPr="006E74EE" w:rsidRDefault="00910F96" w:rsidP="00CF7292">
      <w:pPr>
        <w:numPr>
          <w:ilvl w:val="0"/>
          <w:numId w:val="43"/>
        </w:numPr>
        <w:tabs>
          <w:tab w:val="left" w:pos="993"/>
        </w:tabs>
        <w:spacing w:after="0" w:line="240" w:lineRule="auto"/>
        <w:ind w:left="0" w:firstLine="709"/>
        <w:jc w:val="both"/>
        <w:rPr>
          <w:rFonts w:ascii="Times New Roman" w:hAnsi="Times New Roman" w:cs="Times New Roman"/>
          <w:sz w:val="24"/>
          <w:szCs w:val="28"/>
        </w:rPr>
      </w:pPr>
      <w:r w:rsidRPr="006E74EE">
        <w:rPr>
          <w:rFonts w:ascii="Times New Roman" w:hAnsi="Times New Roman" w:cs="Times New Roman"/>
          <w:sz w:val="24"/>
          <w:szCs w:val="28"/>
        </w:rPr>
        <w:t>АУ «Рудногорский лесхоз» за 2018 г. – 3 дела государственной собственности</w:t>
      </w:r>
    </w:p>
    <w:p w14:paraId="760C8E06" w14:textId="77777777" w:rsidR="00910F96" w:rsidRPr="006E74EE" w:rsidRDefault="00910F96" w:rsidP="00CF7292">
      <w:pPr>
        <w:numPr>
          <w:ilvl w:val="0"/>
          <w:numId w:val="43"/>
        </w:numPr>
        <w:tabs>
          <w:tab w:val="left" w:pos="993"/>
        </w:tabs>
        <w:spacing w:after="0" w:line="240" w:lineRule="auto"/>
        <w:ind w:left="0" w:firstLine="709"/>
        <w:jc w:val="both"/>
        <w:rPr>
          <w:rFonts w:ascii="Times New Roman" w:hAnsi="Times New Roman" w:cs="Times New Roman"/>
          <w:sz w:val="24"/>
          <w:szCs w:val="28"/>
        </w:rPr>
      </w:pPr>
      <w:r w:rsidRPr="006E74EE">
        <w:rPr>
          <w:rFonts w:ascii="Times New Roman" w:hAnsi="Times New Roman" w:cs="Times New Roman"/>
          <w:sz w:val="24"/>
          <w:szCs w:val="28"/>
        </w:rPr>
        <w:t>ОАО «Нижнеилимский агропромснаб» за 1975-2003 гг. – 22 дела (14 государственной собственности)</w:t>
      </w:r>
    </w:p>
    <w:p w14:paraId="5AB182E6" w14:textId="77777777" w:rsidR="00910F96" w:rsidRPr="006E74EE" w:rsidRDefault="00910F96" w:rsidP="00CF7292">
      <w:pPr>
        <w:numPr>
          <w:ilvl w:val="0"/>
          <w:numId w:val="43"/>
        </w:numPr>
        <w:tabs>
          <w:tab w:val="left" w:pos="993"/>
        </w:tabs>
        <w:spacing w:after="0" w:line="240" w:lineRule="auto"/>
        <w:ind w:left="0" w:firstLine="709"/>
        <w:jc w:val="both"/>
        <w:rPr>
          <w:rFonts w:ascii="Times New Roman" w:hAnsi="Times New Roman" w:cs="Times New Roman"/>
          <w:sz w:val="24"/>
          <w:szCs w:val="28"/>
        </w:rPr>
      </w:pPr>
      <w:r w:rsidRPr="006E74EE">
        <w:rPr>
          <w:rFonts w:ascii="Times New Roman" w:hAnsi="Times New Roman" w:cs="Times New Roman"/>
          <w:sz w:val="24"/>
          <w:szCs w:val="28"/>
        </w:rPr>
        <w:t>ИП Заиров Д.И. за 2009-2021 гг. – 30 дел</w:t>
      </w:r>
    </w:p>
    <w:p w14:paraId="66F7A22B" w14:textId="77777777" w:rsidR="00910F96" w:rsidRPr="006E74EE" w:rsidRDefault="00910F96" w:rsidP="00CF7292">
      <w:pPr>
        <w:numPr>
          <w:ilvl w:val="0"/>
          <w:numId w:val="43"/>
        </w:numPr>
        <w:tabs>
          <w:tab w:val="left" w:pos="993"/>
        </w:tabs>
        <w:spacing w:after="0" w:line="240" w:lineRule="auto"/>
        <w:ind w:left="0" w:firstLine="709"/>
        <w:jc w:val="both"/>
        <w:rPr>
          <w:rFonts w:ascii="Times New Roman" w:hAnsi="Times New Roman" w:cs="Times New Roman"/>
          <w:sz w:val="24"/>
          <w:szCs w:val="28"/>
        </w:rPr>
      </w:pPr>
      <w:r w:rsidRPr="006E74EE">
        <w:rPr>
          <w:rFonts w:ascii="Times New Roman" w:hAnsi="Times New Roman" w:cs="Times New Roman"/>
          <w:sz w:val="24"/>
          <w:szCs w:val="28"/>
        </w:rPr>
        <w:t>Филиал ПАО «Иркутскэнерго» за 1964-2020 гг. – 845 дел (339 государственной собственности)</w:t>
      </w:r>
    </w:p>
    <w:p w14:paraId="45154C0C" w14:textId="77777777" w:rsidR="00910F96" w:rsidRPr="006E74EE" w:rsidRDefault="00910F96" w:rsidP="00CF7292">
      <w:pPr>
        <w:numPr>
          <w:ilvl w:val="0"/>
          <w:numId w:val="43"/>
        </w:numPr>
        <w:tabs>
          <w:tab w:val="left" w:pos="993"/>
        </w:tabs>
        <w:spacing w:after="0" w:line="240" w:lineRule="auto"/>
        <w:ind w:left="0" w:firstLine="709"/>
        <w:jc w:val="both"/>
        <w:rPr>
          <w:rFonts w:ascii="Times New Roman" w:hAnsi="Times New Roman" w:cs="Times New Roman"/>
          <w:sz w:val="24"/>
          <w:szCs w:val="28"/>
        </w:rPr>
      </w:pPr>
      <w:r w:rsidRPr="006E74EE">
        <w:rPr>
          <w:rFonts w:ascii="Times New Roman" w:hAnsi="Times New Roman" w:cs="Times New Roman"/>
          <w:sz w:val="24"/>
          <w:szCs w:val="28"/>
        </w:rPr>
        <w:t>ООО «Водоканал Киевский» за 2014-2016 гг. – 9 дел</w:t>
      </w:r>
    </w:p>
    <w:p w14:paraId="5D134EEF" w14:textId="77777777" w:rsidR="00910F96" w:rsidRPr="00864004" w:rsidRDefault="00910F96" w:rsidP="00C01387">
      <w:pPr>
        <w:tabs>
          <w:tab w:val="left" w:pos="993"/>
        </w:tabs>
        <w:spacing w:after="0" w:line="240" w:lineRule="auto"/>
        <w:ind w:firstLine="709"/>
        <w:jc w:val="both"/>
        <w:rPr>
          <w:rFonts w:ascii="Times New Roman" w:hAnsi="Times New Roman" w:cs="Times New Roman"/>
          <w:sz w:val="24"/>
          <w:szCs w:val="24"/>
        </w:rPr>
      </w:pPr>
      <w:r w:rsidRPr="006E74EE">
        <w:rPr>
          <w:rFonts w:ascii="Times New Roman" w:hAnsi="Times New Roman" w:cs="Times New Roman"/>
          <w:sz w:val="24"/>
          <w:szCs w:val="28"/>
        </w:rPr>
        <w:tab/>
        <w:t xml:space="preserve">Всего принято </w:t>
      </w:r>
      <w:r w:rsidRPr="006E74EE">
        <w:rPr>
          <w:rFonts w:ascii="Times New Roman" w:hAnsi="Times New Roman" w:cs="Times New Roman"/>
          <w:b/>
          <w:sz w:val="24"/>
          <w:szCs w:val="28"/>
        </w:rPr>
        <w:t>1807</w:t>
      </w:r>
      <w:r w:rsidRPr="006E74EE">
        <w:rPr>
          <w:rFonts w:ascii="Times New Roman" w:hAnsi="Times New Roman" w:cs="Times New Roman"/>
          <w:sz w:val="24"/>
          <w:szCs w:val="28"/>
        </w:rPr>
        <w:t xml:space="preserve"> дел постоянного хранения и по личному составу, в т.ч. </w:t>
      </w:r>
      <w:r w:rsidRPr="006E74EE">
        <w:rPr>
          <w:rFonts w:ascii="Times New Roman" w:hAnsi="Times New Roman" w:cs="Times New Roman"/>
          <w:b/>
          <w:sz w:val="24"/>
          <w:szCs w:val="28"/>
        </w:rPr>
        <w:t xml:space="preserve">444 </w:t>
      </w:r>
      <w:r w:rsidRPr="00864004">
        <w:rPr>
          <w:rFonts w:ascii="Times New Roman" w:hAnsi="Times New Roman" w:cs="Times New Roman"/>
          <w:sz w:val="24"/>
          <w:szCs w:val="24"/>
        </w:rPr>
        <w:t>дел</w:t>
      </w:r>
      <w:r>
        <w:rPr>
          <w:rFonts w:ascii="Times New Roman" w:hAnsi="Times New Roman" w:cs="Times New Roman"/>
          <w:sz w:val="24"/>
          <w:szCs w:val="24"/>
        </w:rPr>
        <w:t>а</w:t>
      </w:r>
      <w:r w:rsidRPr="00864004">
        <w:rPr>
          <w:rFonts w:ascii="Times New Roman" w:hAnsi="Times New Roman" w:cs="Times New Roman"/>
          <w:sz w:val="24"/>
          <w:szCs w:val="24"/>
        </w:rPr>
        <w:t>, относящихся к государственной собственности.</w:t>
      </w:r>
    </w:p>
    <w:p w14:paraId="48C81A37" w14:textId="77777777" w:rsidR="00910F96" w:rsidRPr="00864004" w:rsidRDefault="00910F96" w:rsidP="00C01387">
      <w:pPr>
        <w:tabs>
          <w:tab w:val="left" w:pos="993"/>
        </w:tabs>
        <w:spacing w:after="0" w:line="240" w:lineRule="auto"/>
        <w:ind w:firstLine="709"/>
        <w:jc w:val="both"/>
        <w:rPr>
          <w:rFonts w:ascii="Times New Roman" w:hAnsi="Times New Roman" w:cs="Times New Roman"/>
          <w:sz w:val="24"/>
          <w:szCs w:val="24"/>
        </w:rPr>
      </w:pPr>
      <w:r w:rsidRPr="00864004">
        <w:rPr>
          <w:rFonts w:ascii="Times New Roman" w:hAnsi="Times New Roman" w:cs="Times New Roman"/>
          <w:sz w:val="24"/>
          <w:szCs w:val="24"/>
        </w:rPr>
        <w:t xml:space="preserve">Ежемесячно проводился мониторинг информации, размещенной на </w:t>
      </w:r>
      <w:r w:rsidRPr="00864004">
        <w:rPr>
          <w:rFonts w:ascii="Times New Roman" w:hAnsi="Times New Roman" w:cs="Times New Roman"/>
          <w:sz w:val="24"/>
          <w:szCs w:val="24"/>
          <w:lang w:val="en-US"/>
        </w:rPr>
        <w:t>web</w:t>
      </w:r>
      <w:r w:rsidRPr="00864004">
        <w:rPr>
          <w:rFonts w:ascii="Times New Roman" w:hAnsi="Times New Roman" w:cs="Times New Roman"/>
          <w:sz w:val="24"/>
          <w:szCs w:val="24"/>
        </w:rPr>
        <w:t>-странице «Муниципальный архив», информация приведена в актуальное состояние.</w:t>
      </w:r>
    </w:p>
    <w:p w14:paraId="3FA27F54" w14:textId="77777777" w:rsidR="00910F96" w:rsidRPr="00864004" w:rsidRDefault="00910F96" w:rsidP="00C01387">
      <w:pPr>
        <w:tabs>
          <w:tab w:val="left" w:pos="993"/>
        </w:tabs>
        <w:spacing w:after="0" w:line="240" w:lineRule="auto"/>
        <w:ind w:firstLine="709"/>
        <w:jc w:val="both"/>
        <w:rPr>
          <w:rFonts w:ascii="Times New Roman" w:hAnsi="Times New Roman" w:cs="Times New Roman"/>
          <w:sz w:val="24"/>
          <w:szCs w:val="24"/>
        </w:rPr>
      </w:pPr>
      <w:r w:rsidRPr="00864004">
        <w:rPr>
          <w:rFonts w:ascii="Times New Roman" w:hAnsi="Times New Roman" w:cs="Times New Roman"/>
          <w:sz w:val="24"/>
          <w:szCs w:val="24"/>
        </w:rPr>
        <w:t xml:space="preserve">В августе 2021 года подготовлена и опубликована на </w:t>
      </w:r>
      <w:r w:rsidRPr="00864004">
        <w:rPr>
          <w:rFonts w:ascii="Times New Roman" w:hAnsi="Times New Roman" w:cs="Times New Roman"/>
          <w:sz w:val="24"/>
          <w:szCs w:val="24"/>
          <w:lang w:val="en-US"/>
        </w:rPr>
        <w:t>web</w:t>
      </w:r>
      <w:r w:rsidRPr="00864004">
        <w:rPr>
          <w:rFonts w:ascii="Times New Roman" w:hAnsi="Times New Roman" w:cs="Times New Roman"/>
          <w:sz w:val="24"/>
          <w:szCs w:val="24"/>
        </w:rPr>
        <w:t>-странице архива на официальном сайте администрации Нижнеилимского муниципального района электронную выставку по документам архива, посвященную 80-летию начала ВОВ 1941-1945 гг.</w:t>
      </w:r>
    </w:p>
    <w:p w14:paraId="57FBA111" w14:textId="77777777" w:rsidR="00910F96" w:rsidRPr="00864004" w:rsidRDefault="00910F96" w:rsidP="00C01387">
      <w:pPr>
        <w:tabs>
          <w:tab w:val="left" w:pos="993"/>
        </w:tabs>
        <w:spacing w:after="0" w:line="240" w:lineRule="auto"/>
        <w:ind w:firstLine="709"/>
        <w:jc w:val="both"/>
        <w:rPr>
          <w:rFonts w:ascii="Times New Roman" w:hAnsi="Times New Roman" w:cs="Times New Roman"/>
          <w:sz w:val="24"/>
          <w:szCs w:val="24"/>
        </w:rPr>
      </w:pPr>
      <w:r w:rsidRPr="00864004">
        <w:rPr>
          <w:rFonts w:ascii="Times New Roman" w:hAnsi="Times New Roman" w:cs="Times New Roman"/>
          <w:sz w:val="24"/>
          <w:szCs w:val="24"/>
        </w:rPr>
        <w:lastRenderedPageBreak/>
        <w:t>Информация, внесенная в контент структуры сайта администрации Нижнеилимского муниципального района, актуальна, достоверна и соответствует основным направлениям деятельности архивного отдела.</w:t>
      </w:r>
    </w:p>
    <w:p w14:paraId="6B5EE410" w14:textId="77777777" w:rsidR="00910F96" w:rsidRPr="00864004" w:rsidRDefault="00910F96" w:rsidP="00C01387">
      <w:pPr>
        <w:tabs>
          <w:tab w:val="left" w:pos="993"/>
        </w:tabs>
        <w:spacing w:after="0" w:line="240" w:lineRule="auto"/>
        <w:ind w:firstLine="709"/>
        <w:jc w:val="both"/>
        <w:rPr>
          <w:rFonts w:ascii="Times New Roman" w:hAnsi="Times New Roman" w:cs="Times New Roman"/>
          <w:sz w:val="24"/>
          <w:szCs w:val="24"/>
        </w:rPr>
      </w:pPr>
      <w:r w:rsidRPr="00864004">
        <w:rPr>
          <w:rFonts w:ascii="Times New Roman" w:hAnsi="Times New Roman" w:cs="Times New Roman"/>
          <w:sz w:val="24"/>
          <w:szCs w:val="24"/>
        </w:rPr>
        <w:t xml:space="preserve">В 2021 г. на </w:t>
      </w:r>
      <w:r w:rsidRPr="00864004">
        <w:rPr>
          <w:rFonts w:ascii="Times New Roman" w:hAnsi="Times New Roman" w:cs="Times New Roman"/>
          <w:sz w:val="24"/>
          <w:szCs w:val="24"/>
          <w:lang w:val="en-US"/>
        </w:rPr>
        <w:t>web</w:t>
      </w:r>
      <w:r w:rsidRPr="00864004">
        <w:rPr>
          <w:rFonts w:ascii="Times New Roman" w:hAnsi="Times New Roman" w:cs="Times New Roman"/>
          <w:sz w:val="24"/>
          <w:szCs w:val="24"/>
        </w:rPr>
        <w:t xml:space="preserve">-страницу «Муниципальный архив» было </w:t>
      </w:r>
      <w:r w:rsidRPr="00864004">
        <w:rPr>
          <w:rFonts w:ascii="Times New Roman" w:hAnsi="Times New Roman" w:cs="Times New Roman"/>
          <w:b/>
          <w:sz w:val="24"/>
          <w:szCs w:val="24"/>
        </w:rPr>
        <w:t xml:space="preserve">1168 </w:t>
      </w:r>
      <w:r w:rsidRPr="00864004">
        <w:rPr>
          <w:rFonts w:ascii="Times New Roman" w:hAnsi="Times New Roman" w:cs="Times New Roman"/>
          <w:sz w:val="24"/>
          <w:szCs w:val="24"/>
        </w:rPr>
        <w:t>посещений.</w:t>
      </w:r>
    </w:p>
    <w:p w14:paraId="32602051" w14:textId="77777777" w:rsidR="00910F96" w:rsidRPr="00910F96" w:rsidRDefault="00910F96" w:rsidP="00C01387">
      <w:pPr>
        <w:pStyle w:val="a3"/>
        <w:numPr>
          <w:ilvl w:val="0"/>
          <w:numId w:val="5"/>
        </w:numPr>
        <w:tabs>
          <w:tab w:val="left" w:pos="993"/>
        </w:tabs>
        <w:spacing w:after="0" w:line="240" w:lineRule="auto"/>
        <w:ind w:left="0" w:firstLine="709"/>
        <w:jc w:val="both"/>
        <w:rPr>
          <w:rFonts w:ascii="Times New Roman" w:hAnsi="Times New Roman" w:cs="Times New Roman"/>
          <w:i/>
          <w:sz w:val="24"/>
          <w:szCs w:val="24"/>
          <w:u w:val="single"/>
        </w:rPr>
      </w:pPr>
      <w:r w:rsidRPr="00910F96">
        <w:rPr>
          <w:rFonts w:ascii="Times New Roman" w:hAnsi="Times New Roman" w:cs="Times New Roman"/>
          <w:i/>
          <w:sz w:val="24"/>
          <w:szCs w:val="24"/>
          <w:u w:val="single"/>
        </w:rPr>
        <w:t>Осуществление отдельных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14:paraId="2CC4897C" w14:textId="77777777" w:rsidR="00910F96" w:rsidRPr="00B22B0E" w:rsidRDefault="00910F96" w:rsidP="00C01387">
      <w:pPr>
        <w:tabs>
          <w:tab w:val="left" w:pos="993"/>
        </w:tabs>
        <w:spacing w:after="0" w:line="240" w:lineRule="auto"/>
        <w:ind w:firstLine="709"/>
        <w:jc w:val="both"/>
        <w:rPr>
          <w:rFonts w:ascii="Times New Roman" w:hAnsi="Times New Roman" w:cs="Times New Roman"/>
          <w:sz w:val="24"/>
          <w:szCs w:val="24"/>
        </w:rPr>
      </w:pPr>
      <w:r w:rsidRPr="00B22B0E">
        <w:rPr>
          <w:rFonts w:ascii="Times New Roman" w:hAnsi="Times New Roman" w:cs="Times New Roman"/>
          <w:sz w:val="24"/>
          <w:szCs w:val="24"/>
        </w:rPr>
        <w:t>В рамках реализации данного основного мероприятия за 2021 год проведено 54 заседания, в том числе 17 выездных заседаний (п. Рудногорск, п. Новая Игирма, п. Видим), 35 с участием представителей прокуратуры. На заседаниях рассматривались вопросы профилактического характера и персональные дела, обсуждались рекомендации областной комиссии по делам несовершеннолетних и защите их прав и вопросы, требующие неотложного рассмотрения.</w:t>
      </w:r>
    </w:p>
    <w:p w14:paraId="0ADB2D85" w14:textId="77777777" w:rsidR="00910F96" w:rsidRPr="00C045AD" w:rsidRDefault="00910F96" w:rsidP="00C01387">
      <w:pPr>
        <w:tabs>
          <w:tab w:val="left" w:pos="993"/>
        </w:tabs>
        <w:spacing w:after="0" w:line="240" w:lineRule="auto"/>
        <w:ind w:firstLine="709"/>
        <w:jc w:val="both"/>
        <w:rPr>
          <w:rFonts w:ascii="Times New Roman" w:hAnsi="Times New Roman" w:cs="Times New Roman"/>
          <w:sz w:val="24"/>
          <w:szCs w:val="28"/>
        </w:rPr>
      </w:pPr>
      <w:r w:rsidRPr="00C045AD">
        <w:rPr>
          <w:rFonts w:ascii="Times New Roman" w:hAnsi="Times New Roman" w:cs="Times New Roman"/>
          <w:sz w:val="24"/>
          <w:szCs w:val="28"/>
        </w:rPr>
        <w:t>За 202</w:t>
      </w:r>
      <w:r>
        <w:rPr>
          <w:rFonts w:ascii="Times New Roman" w:hAnsi="Times New Roman" w:cs="Times New Roman"/>
          <w:sz w:val="24"/>
          <w:szCs w:val="28"/>
        </w:rPr>
        <w:t>1</w:t>
      </w:r>
      <w:r w:rsidRPr="00C045AD">
        <w:rPr>
          <w:rFonts w:ascii="Times New Roman" w:hAnsi="Times New Roman" w:cs="Times New Roman"/>
          <w:sz w:val="24"/>
          <w:szCs w:val="28"/>
        </w:rPr>
        <w:t xml:space="preserve"> год проведены профилактические акции: </w:t>
      </w:r>
    </w:p>
    <w:p w14:paraId="156E0822"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 xml:space="preserve">1. </w:t>
      </w:r>
      <w:r w:rsidRPr="00F83223">
        <w:rPr>
          <w:rFonts w:ascii="Times New Roman" w:hAnsi="Times New Roman" w:cs="Times New Roman"/>
          <w:b/>
          <w:sz w:val="24"/>
          <w:szCs w:val="28"/>
        </w:rPr>
        <w:t>«Семья»</w:t>
      </w:r>
      <w:r w:rsidRPr="00F83223">
        <w:rPr>
          <w:rFonts w:ascii="Times New Roman" w:hAnsi="Times New Roman" w:cs="Times New Roman"/>
          <w:sz w:val="24"/>
          <w:szCs w:val="28"/>
        </w:rPr>
        <w:t xml:space="preserve"> (совместно с ОМВД России по Нижнеилимскому району, органами опеки и попечительства Управления министерства социального развития, опеки и попечительства Нижнеилимского района, специалистами ОГКУ СО «Центр социальной помощи семье и детям Нижнеилимского района», здравоохранением, специалистами администраций городских и сельских поселений организовано и проведено 114 рейдов по семьям, находящимся в социально опасном положении, трудной жизненной ситуации,</w:t>
      </w:r>
      <w:r w:rsidRPr="00F83223">
        <w:rPr>
          <w:rFonts w:ascii="Times New Roman" w:hAnsi="Times New Roman" w:cs="Times New Roman"/>
          <w:sz w:val="20"/>
        </w:rPr>
        <w:t xml:space="preserve"> </w:t>
      </w:r>
      <w:r w:rsidRPr="00F83223">
        <w:rPr>
          <w:rFonts w:ascii="Times New Roman" w:hAnsi="Times New Roman" w:cs="Times New Roman"/>
          <w:sz w:val="24"/>
          <w:szCs w:val="28"/>
        </w:rPr>
        <w:t>контроль за условиями проживания малолетних детей в семьях, стоящих на профилактических учетах, даны соответствующие рекомендации по трудоустройству, кодированию от алкогольной зависимости).</w:t>
      </w:r>
    </w:p>
    <w:p w14:paraId="393AB866"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 xml:space="preserve">2. </w:t>
      </w:r>
      <w:r w:rsidRPr="00F83223">
        <w:rPr>
          <w:rFonts w:ascii="Times New Roman" w:hAnsi="Times New Roman" w:cs="Times New Roman"/>
          <w:b/>
          <w:sz w:val="24"/>
          <w:szCs w:val="28"/>
        </w:rPr>
        <w:t>«Комендантский час»</w:t>
      </w:r>
      <w:r w:rsidRPr="00F83223">
        <w:rPr>
          <w:rFonts w:ascii="Times New Roman" w:hAnsi="Times New Roman" w:cs="Times New Roman"/>
          <w:sz w:val="24"/>
          <w:szCs w:val="28"/>
        </w:rPr>
        <w:t xml:space="preserve"> - проведение совместно с ОМВД России по Нижнеилимскому району рейдов по соблюдению «Комендантского часа» (проведено 24 рейда). </w:t>
      </w:r>
    </w:p>
    <w:p w14:paraId="1CC0F5CD"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 xml:space="preserve">3. </w:t>
      </w:r>
      <w:r w:rsidRPr="00F83223">
        <w:rPr>
          <w:rFonts w:ascii="Times New Roman" w:hAnsi="Times New Roman" w:cs="Times New Roman"/>
          <w:b/>
          <w:sz w:val="24"/>
          <w:szCs w:val="28"/>
        </w:rPr>
        <w:t>«Здоровье»</w:t>
      </w:r>
      <w:r w:rsidRPr="00F83223">
        <w:rPr>
          <w:rFonts w:ascii="Times New Roman" w:hAnsi="Times New Roman" w:cs="Times New Roman"/>
          <w:sz w:val="24"/>
          <w:szCs w:val="28"/>
        </w:rPr>
        <w:t xml:space="preserve"> - проведено 12 рейдов по торговым точкам Нижнеилимского района с целью выявления фактов продажи алкогольной и табачной продукции несовершеннолетним. Выявлено 8 фактов продажи несовершеннолетним алкогольной продукции. </w:t>
      </w:r>
    </w:p>
    <w:p w14:paraId="31A27DA9" w14:textId="77777777" w:rsidR="00910F96" w:rsidRPr="00F83223" w:rsidRDefault="00910F96" w:rsidP="00C01387">
      <w:pPr>
        <w:tabs>
          <w:tab w:val="left" w:pos="993"/>
        </w:tabs>
        <w:spacing w:after="0" w:line="240" w:lineRule="auto"/>
        <w:ind w:firstLine="709"/>
        <w:jc w:val="both"/>
        <w:rPr>
          <w:rFonts w:ascii="Times New Roman" w:hAnsi="Times New Roman" w:cs="Times New Roman"/>
          <w:b/>
          <w:sz w:val="24"/>
          <w:szCs w:val="28"/>
        </w:rPr>
      </w:pPr>
      <w:r w:rsidRPr="00F83223">
        <w:rPr>
          <w:rFonts w:ascii="Times New Roman" w:hAnsi="Times New Roman" w:cs="Times New Roman"/>
          <w:sz w:val="24"/>
          <w:szCs w:val="28"/>
        </w:rPr>
        <w:t xml:space="preserve">4. </w:t>
      </w:r>
      <w:r w:rsidRPr="00F83223">
        <w:rPr>
          <w:rFonts w:ascii="Times New Roman" w:hAnsi="Times New Roman" w:cs="Times New Roman"/>
          <w:b/>
          <w:sz w:val="24"/>
          <w:szCs w:val="28"/>
        </w:rPr>
        <w:t xml:space="preserve">«Сохрани ребёнку жизнь» - </w:t>
      </w:r>
      <w:r w:rsidRPr="00F83223">
        <w:rPr>
          <w:rFonts w:ascii="Times New Roman" w:hAnsi="Times New Roman" w:cs="Times New Roman"/>
          <w:sz w:val="24"/>
          <w:szCs w:val="28"/>
        </w:rPr>
        <w:t>межведомственное профилактическое мероприятие</w:t>
      </w:r>
      <w:r w:rsidRPr="00F83223">
        <w:rPr>
          <w:rFonts w:ascii="Times New Roman" w:hAnsi="Times New Roman" w:cs="Times New Roman"/>
          <w:b/>
          <w:sz w:val="24"/>
          <w:szCs w:val="28"/>
        </w:rPr>
        <w:t xml:space="preserve"> </w:t>
      </w:r>
      <w:r w:rsidRPr="00F83223">
        <w:rPr>
          <w:rFonts w:ascii="Times New Roman" w:hAnsi="Times New Roman" w:cs="Times New Roman"/>
          <w:sz w:val="24"/>
          <w:szCs w:val="28"/>
        </w:rPr>
        <w:t>на территории Нижнеилимского района</w:t>
      </w:r>
      <w:r w:rsidRPr="00F83223">
        <w:rPr>
          <w:rFonts w:ascii="Times New Roman" w:hAnsi="Times New Roman" w:cs="Times New Roman"/>
          <w:b/>
          <w:sz w:val="24"/>
          <w:szCs w:val="28"/>
        </w:rPr>
        <w:t xml:space="preserve"> </w:t>
      </w:r>
      <w:r w:rsidRPr="00F83223">
        <w:rPr>
          <w:rFonts w:ascii="Times New Roman" w:hAnsi="Times New Roman" w:cs="Times New Roman"/>
          <w:sz w:val="24"/>
          <w:szCs w:val="28"/>
        </w:rPr>
        <w:t>проведено</w:t>
      </w:r>
      <w:r w:rsidRPr="00F83223">
        <w:rPr>
          <w:rFonts w:ascii="Times New Roman" w:hAnsi="Times New Roman" w:cs="Times New Roman"/>
          <w:b/>
          <w:sz w:val="24"/>
          <w:szCs w:val="28"/>
        </w:rPr>
        <w:t xml:space="preserve"> с 28.12.2020 г. по 10.01.2021 г. и с 26.04.2021 г. по 10.05.2021 г.</w:t>
      </w:r>
    </w:p>
    <w:p w14:paraId="41BB7B1C"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В данном мероприятии приняли участие специалисты КДН и ЗП, инспектора ОДН ОМВД России по Нижнеилимскому району, ОГБУЗ «ЖРБ», общественных КДН и ЗП администраций поселений Нижнеилимского района, ОГКУ «ЦСПС и Д».</w:t>
      </w:r>
    </w:p>
    <w:p w14:paraId="506EBC49"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 xml:space="preserve">5. </w:t>
      </w:r>
      <w:r w:rsidRPr="00F83223">
        <w:rPr>
          <w:rFonts w:ascii="Times New Roman" w:hAnsi="Times New Roman" w:cs="Times New Roman"/>
          <w:b/>
          <w:sz w:val="24"/>
          <w:szCs w:val="28"/>
        </w:rPr>
        <w:t>«Безопасное лето 2021»</w:t>
      </w:r>
      <w:r w:rsidRPr="00F83223">
        <w:rPr>
          <w:rFonts w:ascii="Times New Roman" w:hAnsi="Times New Roman" w:cs="Times New Roman"/>
          <w:sz w:val="24"/>
          <w:szCs w:val="28"/>
        </w:rPr>
        <w:t xml:space="preserve"> - областное межведомственное профилактическое мероприятие на территории Нижнеилимского района проведено в период с 1 июня 2021 г. по 1 сентября 2021 г.</w:t>
      </w:r>
    </w:p>
    <w:p w14:paraId="433A1190"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В акции приняли участие специалисты КДН и ЗП, ОМВД России по Нижнеилимскому району, НДН ЛПП на ст. Коршуниха-Ангарская,  администраций городских и сельских  поселений,  ДО, образовательные организации, учреждения культуры, ОГКУ СО «ЦСПС и Д»,  ОГБУЗ «ЖРБ», отдел опеки и попечительства граждан, Нижнеилимское  районное отделение Всероссийского добровольного пожарного общества, Железногорский инспекторский участок  Центра ГИМС, ГУ МЧС России по Иркутской области.</w:t>
      </w:r>
    </w:p>
    <w:p w14:paraId="25C0A15F"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 xml:space="preserve">6. </w:t>
      </w:r>
      <w:r w:rsidRPr="00F83223">
        <w:rPr>
          <w:rFonts w:ascii="Times New Roman" w:hAnsi="Times New Roman" w:cs="Times New Roman"/>
          <w:b/>
          <w:sz w:val="24"/>
          <w:szCs w:val="28"/>
        </w:rPr>
        <w:t>«Каждого ребёнка за парту»</w:t>
      </w:r>
      <w:r w:rsidRPr="00F83223">
        <w:rPr>
          <w:rFonts w:ascii="Times New Roman" w:hAnsi="Times New Roman" w:cs="Times New Roman"/>
          <w:sz w:val="24"/>
          <w:szCs w:val="28"/>
        </w:rPr>
        <w:t xml:space="preserve"> - межведомственное профилактическое мероприятие проведено в период с 16 августа 2021 г. по 20 сентября 2021 г. </w:t>
      </w:r>
    </w:p>
    <w:p w14:paraId="69FB8E1B"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В проведении мероприятия приняли участие специалисты КДН и ЗП, ОМВД России по Нижнеилимскому району, Департамента образования, образовательных организаций, администраций городских и сельских поселений, ОГКУ «ЦСПС и Д», ОГБУЗ «ЖРБ», отдел опеки и попечительства граждан.</w:t>
      </w:r>
    </w:p>
    <w:p w14:paraId="72877E6B"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 xml:space="preserve">7. </w:t>
      </w:r>
      <w:r w:rsidRPr="00F83223">
        <w:rPr>
          <w:rFonts w:ascii="Times New Roman" w:hAnsi="Times New Roman" w:cs="Times New Roman"/>
          <w:b/>
          <w:sz w:val="24"/>
          <w:szCs w:val="28"/>
        </w:rPr>
        <w:t xml:space="preserve">«Алкоголь под контроль» </w:t>
      </w:r>
      <w:r w:rsidRPr="00F83223">
        <w:rPr>
          <w:rFonts w:ascii="Times New Roman" w:hAnsi="Times New Roman" w:cs="Times New Roman"/>
          <w:sz w:val="24"/>
          <w:szCs w:val="28"/>
        </w:rPr>
        <w:t>- межведомственное профилактическое мероприятие проведено с 19 июля 2021 г. по 20 сентября 2021 г.</w:t>
      </w:r>
    </w:p>
    <w:p w14:paraId="5309BC31"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В данном мероприятии приняли участие специалисты КДН и ЗП, общественных КДН и ЗП поселений Нижнеилимского района, ОГБУЗ «ЖРБ», участковые уполномоченные и ОДН ОМВД России по Нижнеилимскому району, образовательные организации, волонтеры антинаркотического движения.</w:t>
      </w:r>
    </w:p>
    <w:p w14:paraId="37857E3D"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lastRenderedPageBreak/>
        <w:t>На заседаниях Комиссии за анализируемый период рассмотрено: 59 отказных и прекращенны</w:t>
      </w:r>
      <w:r>
        <w:rPr>
          <w:rFonts w:ascii="Times New Roman" w:hAnsi="Times New Roman" w:cs="Times New Roman"/>
          <w:sz w:val="24"/>
          <w:szCs w:val="28"/>
        </w:rPr>
        <w:t>х</w:t>
      </w:r>
      <w:r w:rsidRPr="00F83223">
        <w:rPr>
          <w:rFonts w:ascii="Times New Roman" w:hAnsi="Times New Roman" w:cs="Times New Roman"/>
          <w:sz w:val="24"/>
          <w:szCs w:val="28"/>
        </w:rPr>
        <w:t xml:space="preserve"> материалов из ОМВД России по Нижнеилимскому району, Следственного отдела по Нижнеилимскому району, Нижнеилимского районного суда, 81 иной материал (из ЖРБ, ОМВД, общественных КДН и ЗП, администраций поселений).</w:t>
      </w:r>
    </w:p>
    <w:p w14:paraId="1748CD38"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Значительное место в работе Комиссии составляет работа с административным материалом. С целью совершенствования системы учёта административных материалов, поступающих в комиссию по делам несовершеннолетних и защите их прав администрации Нижнеилимского муниципального района, ежемесячно проводилась сверка поступивших и рассмотренных административных материалов с ОМВД России по Нижнеилимскому району.</w:t>
      </w:r>
    </w:p>
    <w:p w14:paraId="5EF595C3"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За 2021 год в Комиссию поступил 571 протокол об административном правонарушении в отношении несовершеннолетних, родителей (законных представителей), иных лиц. Проведена работа по подготовке к рассмотрению административных материалов на заседаниях КДН и ЗП: сбор дополнительного материала, проверка соответствия материала по делам об административных правонарушениях требованиям законодательства. Комиссией выполнены процессуальные действия по административному производству: извещение о вызове на заседание комиссии, вынесение постановлений. Рассмотрено на заседаниях Комиссии - 574 административных дела, в их числе: 88 - в отношении несовершеннолетних, 481 – в отношении родителей (законных представителей) несовершеннолетних, 5 – в отношении иных лиц.</w:t>
      </w:r>
    </w:p>
    <w:p w14:paraId="0E7F516E"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Вынесено постановлений о привлечении к административной ответственности:</w:t>
      </w:r>
    </w:p>
    <w:p w14:paraId="4563988A"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по ст. 5.35 КоАП РФ – 366;</w:t>
      </w:r>
    </w:p>
    <w:p w14:paraId="18DFCD16"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по ст. 6.10 КоАП РФ – 5;</w:t>
      </w:r>
    </w:p>
    <w:p w14:paraId="5CCB8E7F"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по ст. 20.22 КоАП РФ – 14;</w:t>
      </w:r>
    </w:p>
    <w:p w14:paraId="08267F3F"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по ст. 20.21 КоАП РФ – 4;</w:t>
      </w:r>
    </w:p>
    <w:p w14:paraId="47EC56F3"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по ст. 20.20 КоАП РФ – 6;</w:t>
      </w:r>
    </w:p>
    <w:p w14:paraId="50D0718E"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по ст. 6.24 КоАП РФ – 7;</w:t>
      </w:r>
    </w:p>
    <w:p w14:paraId="67A14726"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по статьям КоАП РФ (Глава 12 "Административные правонарушения в области дорожного движения") – 52;</w:t>
      </w:r>
    </w:p>
    <w:p w14:paraId="31337298"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по Закону Иркутской области № 38-оз от 08.06.2010 г. – 92.</w:t>
      </w:r>
    </w:p>
    <w:p w14:paraId="1DBFF961"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По результатам рассмотрения административных протоколов принято решений:</w:t>
      </w:r>
    </w:p>
    <w:p w14:paraId="68CEAEA4"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1) о вынесении предупреждения – 185;</w:t>
      </w:r>
    </w:p>
    <w:p w14:paraId="5C0EB074" w14:textId="77777777" w:rsidR="00910F96" w:rsidRPr="00F83223" w:rsidRDefault="00910F96" w:rsidP="00C01387">
      <w:pPr>
        <w:tabs>
          <w:tab w:val="left" w:pos="993"/>
        </w:tabs>
        <w:spacing w:after="0" w:line="240" w:lineRule="auto"/>
        <w:ind w:firstLine="709"/>
        <w:jc w:val="both"/>
        <w:rPr>
          <w:rFonts w:ascii="Times New Roman" w:hAnsi="Times New Roman" w:cs="Times New Roman"/>
          <w:sz w:val="24"/>
          <w:szCs w:val="28"/>
        </w:rPr>
      </w:pPr>
      <w:r w:rsidRPr="00F83223">
        <w:rPr>
          <w:rFonts w:ascii="Times New Roman" w:hAnsi="Times New Roman" w:cs="Times New Roman"/>
          <w:sz w:val="24"/>
          <w:szCs w:val="28"/>
        </w:rPr>
        <w:t>2) о наложении административного штрафа – 368.</w:t>
      </w:r>
    </w:p>
    <w:p w14:paraId="3A943B0A" w14:textId="77777777" w:rsidR="00910F96" w:rsidRPr="00437B5A" w:rsidRDefault="00910F96" w:rsidP="00C01387">
      <w:pPr>
        <w:tabs>
          <w:tab w:val="left" w:pos="993"/>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Б</w:t>
      </w:r>
      <w:r w:rsidRPr="00F83223">
        <w:rPr>
          <w:rFonts w:ascii="Times New Roman" w:hAnsi="Times New Roman" w:cs="Times New Roman"/>
          <w:sz w:val="24"/>
          <w:szCs w:val="28"/>
        </w:rPr>
        <w:t>ыло подготовлено к рассмотрению и рассмотрено 574 дела об административных правонарушениях на заседаниях комиссии по делам несовершеннолетних и защите их прав.</w:t>
      </w:r>
    </w:p>
    <w:p w14:paraId="63A9D3DC" w14:textId="77777777" w:rsidR="00910F96" w:rsidRPr="00910F96" w:rsidRDefault="00910F96" w:rsidP="00C01387">
      <w:pPr>
        <w:pStyle w:val="a3"/>
        <w:numPr>
          <w:ilvl w:val="0"/>
          <w:numId w:val="5"/>
        </w:numPr>
        <w:tabs>
          <w:tab w:val="left" w:pos="993"/>
        </w:tabs>
        <w:spacing w:after="0" w:line="240" w:lineRule="auto"/>
        <w:ind w:left="0" w:firstLine="709"/>
        <w:jc w:val="both"/>
        <w:rPr>
          <w:rFonts w:ascii="Times New Roman" w:hAnsi="Times New Roman" w:cs="Times New Roman"/>
          <w:i/>
          <w:sz w:val="24"/>
          <w:szCs w:val="24"/>
          <w:u w:val="single"/>
        </w:rPr>
      </w:pPr>
      <w:r w:rsidRPr="00910F96">
        <w:rPr>
          <w:rFonts w:ascii="Times New Roman" w:hAnsi="Times New Roman" w:cs="Times New Roman"/>
          <w:i/>
          <w:sz w:val="24"/>
          <w:szCs w:val="24"/>
          <w:u w:val="single"/>
        </w:rPr>
        <w:t>Осуществление областных государственных полномочий по предоставлению гражданам субсидий на оплату жилых помещений и коммунальных услуг</w:t>
      </w:r>
    </w:p>
    <w:p w14:paraId="053187FA" w14:textId="2E6D7806" w:rsidR="00910F96" w:rsidRPr="00412383" w:rsidRDefault="00942AFB" w:rsidP="00C0138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10F96">
        <w:rPr>
          <w:rFonts w:ascii="Times New Roman" w:hAnsi="Times New Roman" w:cs="Times New Roman"/>
          <w:sz w:val="24"/>
          <w:szCs w:val="24"/>
        </w:rPr>
        <w:t xml:space="preserve"> рамках реализации данного мероприятия осуществляется прием граждан по определению права на получение субсидии. Принято решений о предоставлении субсидии 2157 семьям, принято решений об отказе в предоставлении субсидии 77 семьям из-за задолженности по оплате коммунальных услуг и предоставления недостоверной информации о доходах.</w:t>
      </w:r>
    </w:p>
    <w:p w14:paraId="583A2842" w14:textId="77777777" w:rsidR="00910F96" w:rsidRPr="00910F96" w:rsidRDefault="00910F96" w:rsidP="00C01387">
      <w:pPr>
        <w:pStyle w:val="a3"/>
        <w:numPr>
          <w:ilvl w:val="0"/>
          <w:numId w:val="5"/>
        </w:numPr>
        <w:tabs>
          <w:tab w:val="left" w:pos="993"/>
        </w:tabs>
        <w:spacing w:after="0" w:line="240" w:lineRule="auto"/>
        <w:ind w:left="0" w:firstLine="709"/>
        <w:jc w:val="both"/>
        <w:rPr>
          <w:rFonts w:ascii="Times New Roman" w:hAnsi="Times New Roman" w:cs="Times New Roman"/>
          <w:i/>
          <w:sz w:val="24"/>
          <w:szCs w:val="24"/>
          <w:u w:val="single"/>
        </w:rPr>
      </w:pPr>
      <w:r w:rsidRPr="00910F96">
        <w:rPr>
          <w:rFonts w:ascii="Times New Roman" w:hAnsi="Times New Roman" w:cs="Times New Roman"/>
          <w:i/>
          <w:sz w:val="24"/>
          <w:szCs w:val="24"/>
          <w:u w:val="single"/>
        </w:rPr>
        <w:t>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w:t>
      </w:r>
    </w:p>
    <w:p w14:paraId="4A274CC9" w14:textId="4EFA14F9" w:rsidR="00910F96" w:rsidRPr="00D80AF3" w:rsidRDefault="00522538" w:rsidP="00C0138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10F96">
        <w:rPr>
          <w:rFonts w:ascii="Times New Roman" w:hAnsi="Times New Roman" w:cs="Times New Roman"/>
          <w:sz w:val="24"/>
          <w:szCs w:val="24"/>
        </w:rPr>
        <w:t xml:space="preserve"> рамках реализации данного мероприятия рассмотрено 191 дело об административных правонарушениях.</w:t>
      </w:r>
    </w:p>
    <w:p w14:paraId="60B98892" w14:textId="77777777" w:rsidR="00910F96" w:rsidRPr="00910F96" w:rsidRDefault="00910F96" w:rsidP="00C01387">
      <w:pPr>
        <w:pStyle w:val="a3"/>
        <w:numPr>
          <w:ilvl w:val="0"/>
          <w:numId w:val="5"/>
        </w:numPr>
        <w:tabs>
          <w:tab w:val="left" w:pos="993"/>
        </w:tabs>
        <w:spacing w:after="0" w:line="240" w:lineRule="auto"/>
        <w:ind w:left="0" w:firstLine="709"/>
        <w:jc w:val="both"/>
        <w:rPr>
          <w:rFonts w:ascii="Times New Roman" w:hAnsi="Times New Roman" w:cs="Times New Roman"/>
          <w:i/>
          <w:sz w:val="24"/>
          <w:szCs w:val="24"/>
          <w:u w:val="single"/>
        </w:rPr>
      </w:pPr>
      <w:r w:rsidRPr="00910F96">
        <w:rPr>
          <w:rFonts w:ascii="Times New Roman" w:hAnsi="Times New Roman" w:cs="Times New Roman"/>
          <w:i/>
          <w:sz w:val="24"/>
          <w:szCs w:val="24"/>
          <w:u w:val="single"/>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административных правонарушениях</w:t>
      </w:r>
    </w:p>
    <w:p w14:paraId="48B922CE" w14:textId="7E12A69F" w:rsidR="00910F96" w:rsidRPr="00596A76" w:rsidRDefault="00522538" w:rsidP="00C0138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10F96">
        <w:rPr>
          <w:rFonts w:ascii="Times New Roman" w:hAnsi="Times New Roman" w:cs="Times New Roman"/>
          <w:sz w:val="24"/>
          <w:szCs w:val="24"/>
        </w:rPr>
        <w:t xml:space="preserve"> рамках реализации данного мероприятия определяется перечень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Постановление об определении перечня размещено на официальном сайте МО «Нижнеилимский район, по мере необходимости в данное постановление вносятся изменения.</w:t>
      </w:r>
    </w:p>
    <w:p w14:paraId="0179038B" w14:textId="77777777" w:rsidR="00910F96" w:rsidRPr="00910F96" w:rsidRDefault="00910F96" w:rsidP="00C01387">
      <w:pPr>
        <w:pStyle w:val="a3"/>
        <w:numPr>
          <w:ilvl w:val="0"/>
          <w:numId w:val="5"/>
        </w:numPr>
        <w:tabs>
          <w:tab w:val="left" w:pos="993"/>
        </w:tabs>
        <w:spacing w:after="0" w:line="240" w:lineRule="auto"/>
        <w:ind w:left="0" w:firstLine="709"/>
        <w:jc w:val="both"/>
        <w:rPr>
          <w:rFonts w:ascii="Times New Roman" w:hAnsi="Times New Roman" w:cs="Times New Roman"/>
          <w:i/>
          <w:sz w:val="24"/>
          <w:szCs w:val="24"/>
          <w:u w:val="single"/>
        </w:rPr>
      </w:pPr>
      <w:r w:rsidRPr="00910F96">
        <w:rPr>
          <w:rFonts w:ascii="Times New Roman" w:hAnsi="Times New Roman" w:cs="Times New Roman"/>
          <w:i/>
          <w:sz w:val="24"/>
          <w:szCs w:val="24"/>
          <w:u w:val="single"/>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2D3161CB" w14:textId="69599681" w:rsidR="00910F96" w:rsidRPr="00DB34BE" w:rsidRDefault="00522538" w:rsidP="00C0138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10F96">
        <w:rPr>
          <w:rFonts w:ascii="Times New Roman" w:hAnsi="Times New Roman" w:cs="Times New Roman"/>
          <w:sz w:val="24"/>
          <w:szCs w:val="24"/>
        </w:rPr>
        <w:t xml:space="preserve"> рамках реализации данного мероприятия подготовлены списки граждан, утративших право быть кандидатами в присяжные заседатели и списки граждан, включенных в список кандидатов в присяжные заседатели взамен граждан, утративших право быть кандидатами в присяжные заседатели</w:t>
      </w:r>
      <w:r>
        <w:rPr>
          <w:rFonts w:ascii="Times New Roman" w:hAnsi="Times New Roman" w:cs="Times New Roman"/>
          <w:sz w:val="24"/>
          <w:szCs w:val="24"/>
        </w:rPr>
        <w:t>. С</w:t>
      </w:r>
      <w:r w:rsidR="00910F96">
        <w:rPr>
          <w:rFonts w:ascii="Times New Roman" w:hAnsi="Times New Roman" w:cs="Times New Roman"/>
          <w:sz w:val="24"/>
          <w:szCs w:val="24"/>
        </w:rPr>
        <w:t>писки опубликованы в СМИ «Илимские вести».</w:t>
      </w:r>
    </w:p>
    <w:p w14:paraId="5A818385" w14:textId="77777777" w:rsidR="00910F96" w:rsidRPr="00910F96" w:rsidRDefault="00910F96" w:rsidP="00C01387">
      <w:pPr>
        <w:pStyle w:val="a3"/>
        <w:numPr>
          <w:ilvl w:val="0"/>
          <w:numId w:val="5"/>
        </w:numPr>
        <w:tabs>
          <w:tab w:val="left" w:pos="993"/>
        </w:tabs>
        <w:spacing w:after="0" w:line="240" w:lineRule="auto"/>
        <w:ind w:left="0" w:firstLine="709"/>
        <w:jc w:val="both"/>
        <w:rPr>
          <w:rFonts w:ascii="Times New Roman" w:hAnsi="Times New Roman" w:cs="Times New Roman"/>
          <w:i/>
          <w:sz w:val="24"/>
          <w:szCs w:val="24"/>
          <w:u w:val="single"/>
        </w:rPr>
      </w:pPr>
      <w:r w:rsidRPr="00910F96">
        <w:rPr>
          <w:rFonts w:ascii="Times New Roman" w:hAnsi="Times New Roman" w:cs="Times New Roman"/>
          <w:i/>
          <w:sz w:val="24"/>
          <w:szCs w:val="24"/>
          <w:u w:val="single"/>
        </w:rPr>
        <w:t>Осуществление отдельных областных государственных полномочий в сфере обращения с безнадзорными собаками и кошками в Иркутской области</w:t>
      </w:r>
    </w:p>
    <w:p w14:paraId="359F748C" w14:textId="54A40585" w:rsidR="00910F96" w:rsidRPr="00767F90" w:rsidRDefault="00522538" w:rsidP="00C01387">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10F96" w:rsidRPr="00B02F8B">
        <w:rPr>
          <w:rFonts w:ascii="Times New Roman" w:hAnsi="Times New Roman" w:cs="Times New Roman"/>
          <w:sz w:val="24"/>
          <w:szCs w:val="24"/>
        </w:rPr>
        <w:t>рамках реализации данного мероприятия заключен муниципальный контракт на оказание услуг по отлову и содержанию безнадзорных собак и кошек на территории МО «Нижнеилимский</w:t>
      </w:r>
      <w:r w:rsidR="00910F96">
        <w:rPr>
          <w:rFonts w:ascii="Times New Roman" w:hAnsi="Times New Roman" w:cs="Times New Roman"/>
          <w:sz w:val="24"/>
          <w:szCs w:val="24"/>
        </w:rPr>
        <w:t>»</w:t>
      </w:r>
      <w:r w:rsidR="00910F96" w:rsidRPr="00B02F8B">
        <w:rPr>
          <w:rFonts w:ascii="Times New Roman" w:hAnsi="Times New Roman" w:cs="Times New Roman"/>
          <w:sz w:val="24"/>
          <w:szCs w:val="24"/>
        </w:rPr>
        <w:t xml:space="preserve"> район, срок действия контракта - с 01.03.2021г. до полного исполнения сторонами своих обязательств (без нарушений), срок оказания услуг – с 01.03.2021г. по 15.12.2021г. включительно (без нарушений), доля отловленных безнадзорных собак и кошек на территории НМР за 2021 год составила 91,6% </w:t>
      </w:r>
      <w:r w:rsidR="00910F96">
        <w:rPr>
          <w:rFonts w:ascii="Times New Roman" w:hAnsi="Times New Roman" w:cs="Times New Roman"/>
          <w:sz w:val="24"/>
          <w:szCs w:val="24"/>
        </w:rPr>
        <w:t xml:space="preserve">(152 головы) </w:t>
      </w:r>
      <w:r w:rsidR="00910F96" w:rsidRPr="00B02F8B">
        <w:rPr>
          <w:rFonts w:ascii="Times New Roman" w:hAnsi="Times New Roman" w:cs="Times New Roman"/>
          <w:sz w:val="24"/>
          <w:szCs w:val="24"/>
        </w:rPr>
        <w:t>от количеств</w:t>
      </w:r>
      <w:r w:rsidR="00910F96">
        <w:rPr>
          <w:rFonts w:ascii="Times New Roman" w:hAnsi="Times New Roman" w:cs="Times New Roman"/>
          <w:sz w:val="24"/>
          <w:szCs w:val="24"/>
        </w:rPr>
        <w:t>а</w:t>
      </w:r>
      <w:r w:rsidR="00910F96" w:rsidRPr="00B02F8B">
        <w:rPr>
          <w:rFonts w:ascii="Times New Roman" w:hAnsi="Times New Roman" w:cs="Times New Roman"/>
          <w:sz w:val="24"/>
          <w:szCs w:val="24"/>
        </w:rPr>
        <w:t xml:space="preserve"> безнадзорных собак и кошек, зарегистрированных в заявках на отлов (на основании пода</w:t>
      </w:r>
      <w:r w:rsidR="00910F96">
        <w:rPr>
          <w:rFonts w:ascii="Times New Roman" w:hAnsi="Times New Roman" w:cs="Times New Roman"/>
          <w:sz w:val="24"/>
          <w:szCs w:val="24"/>
        </w:rPr>
        <w:t>н</w:t>
      </w:r>
      <w:r w:rsidR="00910F96" w:rsidRPr="00B02F8B">
        <w:rPr>
          <w:rFonts w:ascii="Times New Roman" w:hAnsi="Times New Roman" w:cs="Times New Roman"/>
          <w:sz w:val="24"/>
          <w:szCs w:val="24"/>
        </w:rPr>
        <w:t>ных и зарегистрированных заявок) (166 голов/собак).</w:t>
      </w:r>
    </w:p>
    <w:p w14:paraId="4146FE51" w14:textId="77777777" w:rsidR="00910F96" w:rsidRPr="00910F96" w:rsidRDefault="00910F96" w:rsidP="00C01387">
      <w:pPr>
        <w:pStyle w:val="a3"/>
        <w:numPr>
          <w:ilvl w:val="0"/>
          <w:numId w:val="5"/>
        </w:numPr>
        <w:tabs>
          <w:tab w:val="left" w:pos="993"/>
        </w:tabs>
        <w:spacing w:after="0" w:line="240" w:lineRule="auto"/>
        <w:ind w:left="0" w:firstLine="709"/>
        <w:jc w:val="both"/>
        <w:rPr>
          <w:rFonts w:ascii="Times New Roman" w:hAnsi="Times New Roman" w:cs="Times New Roman"/>
          <w:i/>
          <w:sz w:val="24"/>
          <w:szCs w:val="24"/>
          <w:u w:val="single"/>
        </w:rPr>
      </w:pPr>
      <w:r w:rsidRPr="00910F96">
        <w:rPr>
          <w:rFonts w:ascii="Times New Roman" w:hAnsi="Times New Roman" w:cs="Times New Roman"/>
          <w:i/>
          <w:sz w:val="24"/>
          <w:szCs w:val="24"/>
          <w:u w:val="single"/>
        </w:rPr>
        <w:t>Осуществление отдельных областных государственных полномочий в сфере труда</w:t>
      </w:r>
    </w:p>
    <w:p w14:paraId="5B975300" w14:textId="77777777" w:rsidR="00910F96" w:rsidRPr="003B2D49" w:rsidRDefault="00910F96" w:rsidP="00C01387">
      <w:pPr>
        <w:tabs>
          <w:tab w:val="left" w:pos="993"/>
        </w:tabs>
        <w:spacing w:after="0" w:line="240" w:lineRule="auto"/>
        <w:ind w:firstLine="709"/>
        <w:jc w:val="both"/>
        <w:rPr>
          <w:rFonts w:ascii="Times New Roman" w:hAnsi="Times New Roman" w:cs="Times New Roman"/>
          <w:sz w:val="24"/>
          <w:szCs w:val="24"/>
        </w:rPr>
      </w:pPr>
      <w:r w:rsidRPr="003B2D49">
        <w:rPr>
          <w:rFonts w:ascii="Times New Roman" w:hAnsi="Times New Roman" w:cs="Times New Roman"/>
          <w:sz w:val="24"/>
          <w:szCs w:val="24"/>
        </w:rPr>
        <w:t>В целях оценки реализации эффективности подпрограммы «Осуществление переданных отдельных государственных полномочий» в части гос</w:t>
      </w:r>
      <w:r>
        <w:rPr>
          <w:rFonts w:ascii="Times New Roman" w:hAnsi="Times New Roman" w:cs="Times New Roman"/>
          <w:sz w:val="24"/>
          <w:szCs w:val="24"/>
        </w:rPr>
        <w:t xml:space="preserve">ударственных </w:t>
      </w:r>
      <w:r w:rsidRPr="003B2D49">
        <w:rPr>
          <w:rFonts w:ascii="Times New Roman" w:hAnsi="Times New Roman" w:cs="Times New Roman"/>
          <w:sz w:val="24"/>
          <w:szCs w:val="24"/>
        </w:rPr>
        <w:t>полном</w:t>
      </w:r>
      <w:r>
        <w:rPr>
          <w:rFonts w:ascii="Times New Roman" w:hAnsi="Times New Roman" w:cs="Times New Roman"/>
          <w:sz w:val="24"/>
          <w:szCs w:val="24"/>
        </w:rPr>
        <w:t>о</w:t>
      </w:r>
      <w:r w:rsidRPr="003B2D49">
        <w:rPr>
          <w:rFonts w:ascii="Times New Roman" w:hAnsi="Times New Roman" w:cs="Times New Roman"/>
          <w:sz w:val="24"/>
          <w:szCs w:val="24"/>
        </w:rPr>
        <w:t xml:space="preserve">чий в сфере труда </w:t>
      </w:r>
      <w:r>
        <w:rPr>
          <w:rFonts w:ascii="Times New Roman" w:hAnsi="Times New Roman" w:cs="Times New Roman"/>
          <w:sz w:val="24"/>
          <w:szCs w:val="24"/>
        </w:rPr>
        <w:t>проведена следующая работа</w:t>
      </w:r>
      <w:r w:rsidRPr="003B2D49">
        <w:rPr>
          <w:rFonts w:ascii="Times New Roman" w:hAnsi="Times New Roman" w:cs="Times New Roman"/>
          <w:sz w:val="24"/>
          <w:szCs w:val="24"/>
        </w:rPr>
        <w:t>:</w:t>
      </w:r>
    </w:p>
    <w:p w14:paraId="5757FE37" w14:textId="77777777" w:rsidR="00910F96" w:rsidRPr="003B2D49" w:rsidRDefault="00910F96" w:rsidP="00CF7292">
      <w:pPr>
        <w:pStyle w:val="a3"/>
        <w:numPr>
          <w:ilvl w:val="0"/>
          <w:numId w:val="4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3B2D49">
        <w:rPr>
          <w:rFonts w:ascii="Times New Roman" w:hAnsi="Times New Roman" w:cs="Times New Roman"/>
          <w:sz w:val="24"/>
          <w:szCs w:val="24"/>
        </w:rPr>
        <w:t>дельный вес численности работников организаций, участвующих в конкурсе «Лучшая организация работы по охране труда в Нижнеилимском районе»:</w:t>
      </w:r>
      <w:r>
        <w:rPr>
          <w:rFonts w:ascii="Times New Roman" w:hAnsi="Times New Roman" w:cs="Times New Roman"/>
          <w:sz w:val="24"/>
          <w:szCs w:val="24"/>
        </w:rPr>
        <w:t xml:space="preserve"> </w:t>
      </w:r>
      <w:r w:rsidRPr="003B2D49">
        <w:rPr>
          <w:rFonts w:ascii="Times New Roman" w:hAnsi="Times New Roman" w:cs="Times New Roman"/>
          <w:sz w:val="24"/>
          <w:szCs w:val="24"/>
        </w:rPr>
        <w:t>численность работников, охваченных указанным конкурсом, составила в 2021 году 7748 человек (столько работает в организациях, принявших участие в конкурсе). Всего в конкурсе приняло участие 37 организаций (на 8 субъектов больше, чем в предыдущем году). Численность работников на 1 января 2022 года, работающих в организациях района (согласно данным отчета), составила 11044 человека.</w:t>
      </w:r>
      <w:r>
        <w:rPr>
          <w:rFonts w:ascii="Times New Roman" w:hAnsi="Times New Roman" w:cs="Times New Roman"/>
          <w:sz w:val="24"/>
          <w:szCs w:val="24"/>
        </w:rPr>
        <w:t xml:space="preserve"> </w:t>
      </w:r>
      <w:r w:rsidRPr="003B2D49">
        <w:rPr>
          <w:rFonts w:ascii="Times New Roman" w:hAnsi="Times New Roman" w:cs="Times New Roman"/>
          <w:sz w:val="24"/>
          <w:szCs w:val="24"/>
        </w:rPr>
        <w:t xml:space="preserve">Согласно методике расчета показателя, показатель по пункту 8 составил =70,15% (7748 </w:t>
      </w:r>
      <w:r w:rsidRPr="003B2D49">
        <w:rPr>
          <w:rFonts w:ascii="Times New Roman" w:hAnsi="Times New Roman" w:cs="Times New Roman"/>
          <w:sz w:val="24"/>
          <w:szCs w:val="24"/>
          <w:lang w:val="en-US"/>
        </w:rPr>
        <w:t>x</w:t>
      </w:r>
      <w:r w:rsidRPr="003B2D49">
        <w:rPr>
          <w:rFonts w:ascii="Times New Roman" w:hAnsi="Times New Roman" w:cs="Times New Roman"/>
          <w:sz w:val="24"/>
          <w:szCs w:val="24"/>
        </w:rPr>
        <w:t xml:space="preserve"> 100:11044). </w:t>
      </w:r>
    </w:p>
    <w:p w14:paraId="65C06E4D" w14:textId="77777777" w:rsidR="00910F96" w:rsidRDefault="00910F96" w:rsidP="00CF7292">
      <w:pPr>
        <w:pStyle w:val="a3"/>
        <w:numPr>
          <w:ilvl w:val="0"/>
          <w:numId w:val="4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3B2D49">
        <w:rPr>
          <w:rFonts w:ascii="Times New Roman" w:hAnsi="Times New Roman" w:cs="Times New Roman"/>
          <w:sz w:val="24"/>
          <w:szCs w:val="24"/>
        </w:rPr>
        <w:t>дельный вес численности работников организаций, охваченных информационно – методическими мероприятиями по охране труда</w:t>
      </w:r>
      <w:r>
        <w:rPr>
          <w:rFonts w:ascii="Times New Roman" w:hAnsi="Times New Roman" w:cs="Times New Roman"/>
          <w:sz w:val="24"/>
          <w:szCs w:val="24"/>
        </w:rPr>
        <w:t xml:space="preserve"> - ч</w:t>
      </w:r>
      <w:r w:rsidRPr="001A1020">
        <w:rPr>
          <w:rFonts w:ascii="Times New Roman" w:hAnsi="Times New Roman" w:cs="Times New Roman"/>
          <w:sz w:val="24"/>
          <w:szCs w:val="24"/>
        </w:rPr>
        <w:t>исленность работников, охваченных такими мероприятиями, составила за 2021 год 964 человека.</w:t>
      </w:r>
      <w:r>
        <w:rPr>
          <w:rFonts w:ascii="Times New Roman" w:hAnsi="Times New Roman" w:cs="Times New Roman"/>
          <w:sz w:val="24"/>
          <w:szCs w:val="24"/>
        </w:rPr>
        <w:t xml:space="preserve"> </w:t>
      </w:r>
      <w:r w:rsidRPr="001A1020">
        <w:rPr>
          <w:rFonts w:ascii="Times New Roman" w:hAnsi="Times New Roman" w:cs="Times New Roman"/>
          <w:sz w:val="24"/>
          <w:szCs w:val="24"/>
        </w:rPr>
        <w:t>В  том числе: 207 человек побывало на семинарах по охране труда, которые были организованы и проведены специалистом по гос</w:t>
      </w:r>
      <w:r>
        <w:rPr>
          <w:rFonts w:ascii="Times New Roman" w:hAnsi="Times New Roman" w:cs="Times New Roman"/>
          <w:sz w:val="24"/>
          <w:szCs w:val="24"/>
        </w:rPr>
        <w:t xml:space="preserve">ударственным </w:t>
      </w:r>
      <w:r w:rsidRPr="001A1020">
        <w:rPr>
          <w:rFonts w:ascii="Times New Roman" w:hAnsi="Times New Roman" w:cs="Times New Roman"/>
          <w:sz w:val="24"/>
          <w:szCs w:val="24"/>
        </w:rPr>
        <w:t>полномочиям,   получил</w:t>
      </w:r>
      <w:r>
        <w:rPr>
          <w:rFonts w:ascii="Times New Roman" w:hAnsi="Times New Roman" w:cs="Times New Roman"/>
          <w:sz w:val="24"/>
          <w:szCs w:val="24"/>
        </w:rPr>
        <w:t>и</w:t>
      </w:r>
      <w:r w:rsidRPr="001A1020">
        <w:rPr>
          <w:rFonts w:ascii="Times New Roman" w:hAnsi="Times New Roman" w:cs="Times New Roman"/>
          <w:sz w:val="24"/>
          <w:szCs w:val="24"/>
        </w:rPr>
        <w:t xml:space="preserve"> информацию и методические и иные раздаточные материалы, в том числе методические пособия по охране труда; 476 обращений, включая телефонные  и электронные запросы, было рассмотрено и удовлетворено специалистом по гос</w:t>
      </w:r>
      <w:r>
        <w:rPr>
          <w:rFonts w:ascii="Times New Roman" w:hAnsi="Times New Roman" w:cs="Times New Roman"/>
          <w:sz w:val="24"/>
          <w:szCs w:val="24"/>
        </w:rPr>
        <w:t xml:space="preserve">ударственным </w:t>
      </w:r>
      <w:r w:rsidRPr="001A1020">
        <w:rPr>
          <w:rFonts w:ascii="Times New Roman" w:hAnsi="Times New Roman" w:cs="Times New Roman"/>
          <w:sz w:val="24"/>
          <w:szCs w:val="24"/>
        </w:rPr>
        <w:t>полномочиям в сфере труда; 281 человек получил различные информационные материалы в процессе повседневной работы, всего 964 человека (руководители и специалисты организаций).</w:t>
      </w:r>
      <w:r>
        <w:rPr>
          <w:rFonts w:ascii="Times New Roman" w:hAnsi="Times New Roman" w:cs="Times New Roman"/>
          <w:sz w:val="24"/>
          <w:szCs w:val="24"/>
        </w:rPr>
        <w:t xml:space="preserve"> </w:t>
      </w:r>
      <w:r w:rsidRPr="00A32AAD">
        <w:rPr>
          <w:rFonts w:ascii="Times New Roman" w:hAnsi="Times New Roman" w:cs="Times New Roman"/>
          <w:sz w:val="24"/>
          <w:szCs w:val="24"/>
        </w:rPr>
        <w:t xml:space="preserve">Согласно методике расчета показателя, показатель по пункту 9 составил = 8,7% (964 </w:t>
      </w:r>
      <w:r w:rsidRPr="00A32AAD">
        <w:rPr>
          <w:rFonts w:ascii="Times New Roman" w:hAnsi="Times New Roman" w:cs="Times New Roman"/>
          <w:sz w:val="24"/>
          <w:szCs w:val="24"/>
          <w:lang w:val="en-US"/>
        </w:rPr>
        <w:t>x</w:t>
      </w:r>
      <w:r w:rsidRPr="00A32AAD">
        <w:rPr>
          <w:rFonts w:ascii="Times New Roman" w:hAnsi="Times New Roman" w:cs="Times New Roman"/>
          <w:sz w:val="24"/>
          <w:szCs w:val="24"/>
        </w:rPr>
        <w:t xml:space="preserve"> 100 : 11044).</w:t>
      </w:r>
    </w:p>
    <w:p w14:paraId="1D5340B4" w14:textId="77777777" w:rsidR="00910F96" w:rsidRPr="00910F96" w:rsidRDefault="00910F96" w:rsidP="00C01387">
      <w:pPr>
        <w:pStyle w:val="a3"/>
        <w:numPr>
          <w:ilvl w:val="0"/>
          <w:numId w:val="5"/>
        </w:numPr>
        <w:tabs>
          <w:tab w:val="left" w:pos="993"/>
        </w:tabs>
        <w:spacing w:after="0" w:line="240" w:lineRule="auto"/>
        <w:ind w:left="0" w:firstLine="709"/>
        <w:jc w:val="both"/>
        <w:rPr>
          <w:rFonts w:ascii="Times New Roman" w:hAnsi="Times New Roman" w:cs="Times New Roman"/>
          <w:i/>
          <w:sz w:val="24"/>
          <w:szCs w:val="24"/>
          <w:u w:val="single"/>
        </w:rPr>
      </w:pPr>
      <w:r w:rsidRPr="00910F96">
        <w:rPr>
          <w:rFonts w:ascii="Times New Roman" w:hAnsi="Times New Roman" w:cs="Times New Roman"/>
          <w:i/>
          <w:sz w:val="24"/>
          <w:szCs w:val="24"/>
          <w:u w:val="single"/>
        </w:rPr>
        <w:t>Осуществление полномочий на проведение Всероссийской переписи населения 2020 года</w:t>
      </w:r>
    </w:p>
    <w:p w14:paraId="1D997A53" w14:textId="76E02A9F" w:rsidR="00910F96" w:rsidRPr="00910F96" w:rsidRDefault="00910F96" w:rsidP="00C0138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0F96">
        <w:rPr>
          <w:rFonts w:ascii="Times New Roman" w:hAnsi="Times New Roman" w:cs="Times New Roman"/>
          <w:sz w:val="24"/>
          <w:szCs w:val="24"/>
        </w:rPr>
        <w:t>Для реализации данного мероприятия были на безвозмездной основе арендованы помещения (пос. Видим, Радищев – в здании администрации, Новая Игирма - в здании ГДК «Прометей» (3 стационарных участка), г. Железногорск-Илимский (8-23) - в здании МКУК «Нижнеилимская ЦБ» (3 стационарных участка) (по акту приема - передачи).</w:t>
      </w:r>
    </w:p>
    <w:p w14:paraId="23F687D6" w14:textId="301EE384" w:rsidR="00910F96" w:rsidRPr="00910F96" w:rsidRDefault="00910F96" w:rsidP="00C0138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0F96">
        <w:rPr>
          <w:rFonts w:ascii="Times New Roman" w:hAnsi="Times New Roman" w:cs="Times New Roman"/>
          <w:sz w:val="24"/>
          <w:szCs w:val="24"/>
        </w:rPr>
        <w:t xml:space="preserve">На условиях аренды заключены муниципальные контракты на общую сумму 125 788,08 руб.: МО «Железногорск-Илимское ГП» (84.3 кв.м.)  (№ 01-83 от 17.09.21г., на сумму 103 655,28 руб.), МО «Рудногорское ГП» (18 кв.м.) (№ 47 от 23.09.21г., на сумму 22 132,80 руб.). </w:t>
      </w:r>
    </w:p>
    <w:p w14:paraId="43C5F3BC" w14:textId="475A979F" w:rsidR="00910F96" w:rsidRDefault="00910F96" w:rsidP="00C01387">
      <w:pPr>
        <w:pStyle w:val="a3"/>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B7B4E">
        <w:rPr>
          <w:rFonts w:ascii="Times New Roman" w:hAnsi="Times New Roman" w:cs="Times New Roman"/>
          <w:sz w:val="24"/>
          <w:szCs w:val="24"/>
        </w:rPr>
        <w:t>Обеспечение охраняемыми помещениями для хранения переписных листов и иных документов Всероссийской переписи населения 2020 – на безвозмездной основе арендовано помещение для хранения переписных листов и иных документов в здании налоговой (6-21) – 10 кв. м., на 71 сутки.</w:t>
      </w:r>
    </w:p>
    <w:p w14:paraId="1C2448B8" w14:textId="08F2A928" w:rsidR="00910F96" w:rsidRPr="00443FA3" w:rsidRDefault="00910F96" w:rsidP="00C01387">
      <w:pPr>
        <w:pStyle w:val="a3"/>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П</w:t>
      </w:r>
      <w:r w:rsidRPr="00443FA3">
        <w:rPr>
          <w:rFonts w:ascii="Times New Roman" w:hAnsi="Times New Roman" w:cs="Times New Roman"/>
          <w:sz w:val="24"/>
          <w:szCs w:val="24"/>
        </w:rPr>
        <w:t>редоставление необходимых транспортных средств, средств связи лицам, привлекаемых к сбору сведений о населении в рамках Всероссийской переписи населения 2020:</w:t>
      </w:r>
    </w:p>
    <w:p w14:paraId="37067105" w14:textId="77777777" w:rsidR="00910F96" w:rsidRPr="00443FA3" w:rsidRDefault="00910F96" w:rsidP="00CF7292">
      <w:pPr>
        <w:pStyle w:val="a3"/>
        <w:numPr>
          <w:ilvl w:val="0"/>
          <w:numId w:val="44"/>
        </w:numPr>
        <w:tabs>
          <w:tab w:val="left" w:pos="284"/>
          <w:tab w:val="left" w:pos="993"/>
        </w:tabs>
        <w:spacing w:after="0" w:line="240" w:lineRule="auto"/>
        <w:ind w:left="0" w:firstLine="709"/>
        <w:jc w:val="both"/>
        <w:rPr>
          <w:rFonts w:ascii="Times New Roman" w:hAnsi="Times New Roman" w:cs="Times New Roman"/>
          <w:sz w:val="24"/>
          <w:szCs w:val="24"/>
        </w:rPr>
      </w:pPr>
      <w:r w:rsidRPr="00443FA3">
        <w:rPr>
          <w:rFonts w:ascii="Times New Roman" w:hAnsi="Times New Roman" w:cs="Times New Roman"/>
          <w:sz w:val="24"/>
          <w:szCs w:val="24"/>
        </w:rPr>
        <w:t xml:space="preserve"> предоставление услуг транспорта лицам, привлекаемых к сбору сведений – (согласно нормативу - на 1 стационарный участок - 69 часов в период с 29.09.2</w:t>
      </w:r>
      <w:r>
        <w:rPr>
          <w:rFonts w:ascii="Times New Roman" w:hAnsi="Times New Roman" w:cs="Times New Roman"/>
          <w:sz w:val="24"/>
          <w:szCs w:val="24"/>
        </w:rPr>
        <w:t>1</w:t>
      </w:r>
      <w:r w:rsidRPr="00443FA3">
        <w:rPr>
          <w:rFonts w:ascii="Times New Roman" w:hAnsi="Times New Roman" w:cs="Times New Roman"/>
          <w:sz w:val="24"/>
          <w:szCs w:val="24"/>
        </w:rPr>
        <w:t>по 25.11</w:t>
      </w:r>
      <w:r>
        <w:rPr>
          <w:rFonts w:ascii="Times New Roman" w:hAnsi="Times New Roman" w:cs="Times New Roman"/>
          <w:sz w:val="24"/>
          <w:szCs w:val="24"/>
        </w:rPr>
        <w:t>.21</w:t>
      </w:r>
      <w:r w:rsidRPr="00443FA3">
        <w:rPr>
          <w:rFonts w:ascii="Times New Roman" w:hAnsi="Times New Roman" w:cs="Times New Roman"/>
          <w:sz w:val="24"/>
          <w:szCs w:val="24"/>
        </w:rPr>
        <w:t xml:space="preserve">) заключены </w:t>
      </w:r>
      <w:r>
        <w:rPr>
          <w:rFonts w:ascii="Times New Roman" w:hAnsi="Times New Roman" w:cs="Times New Roman"/>
          <w:sz w:val="24"/>
          <w:szCs w:val="24"/>
        </w:rPr>
        <w:t>договора гражданско-правового характера</w:t>
      </w:r>
      <w:r w:rsidRPr="00443FA3">
        <w:rPr>
          <w:rFonts w:ascii="Times New Roman" w:hAnsi="Times New Roman" w:cs="Times New Roman"/>
          <w:sz w:val="24"/>
          <w:szCs w:val="24"/>
        </w:rPr>
        <w:t xml:space="preserve"> на оказание услуг транспорта физическими лицами на общую сумму 224</w:t>
      </w:r>
      <w:r>
        <w:rPr>
          <w:rFonts w:ascii="Times New Roman" w:hAnsi="Times New Roman" w:cs="Times New Roman"/>
          <w:sz w:val="24"/>
          <w:szCs w:val="24"/>
        </w:rPr>
        <w:t> </w:t>
      </w:r>
      <w:r w:rsidRPr="00443FA3">
        <w:rPr>
          <w:rFonts w:ascii="Times New Roman" w:hAnsi="Times New Roman" w:cs="Times New Roman"/>
          <w:sz w:val="24"/>
          <w:szCs w:val="24"/>
        </w:rPr>
        <w:t>308</w:t>
      </w:r>
      <w:r>
        <w:rPr>
          <w:rFonts w:ascii="Times New Roman" w:hAnsi="Times New Roman" w:cs="Times New Roman"/>
          <w:sz w:val="24"/>
          <w:szCs w:val="24"/>
        </w:rPr>
        <w:t>.</w:t>
      </w:r>
      <w:r w:rsidRPr="00443FA3">
        <w:rPr>
          <w:rFonts w:ascii="Times New Roman" w:hAnsi="Times New Roman" w:cs="Times New Roman"/>
          <w:sz w:val="24"/>
          <w:szCs w:val="24"/>
        </w:rPr>
        <w:t>57 руб.:</w:t>
      </w:r>
    </w:p>
    <w:p w14:paraId="0D2A8CCF" w14:textId="77777777" w:rsidR="00910F96" w:rsidRPr="00443FA3" w:rsidRDefault="00910F96" w:rsidP="00C01387">
      <w:pPr>
        <w:tabs>
          <w:tab w:val="left" w:pos="993"/>
        </w:tabs>
        <w:spacing w:after="0" w:line="240" w:lineRule="auto"/>
        <w:ind w:firstLine="709"/>
        <w:jc w:val="both"/>
        <w:rPr>
          <w:rFonts w:ascii="Times New Roman" w:hAnsi="Times New Roman" w:cs="Times New Roman"/>
          <w:sz w:val="24"/>
          <w:szCs w:val="24"/>
        </w:rPr>
      </w:pPr>
      <w:r w:rsidRPr="00443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FA3">
        <w:rPr>
          <w:rFonts w:ascii="Times New Roman" w:hAnsi="Times New Roman" w:cs="Times New Roman"/>
          <w:sz w:val="24"/>
          <w:szCs w:val="24"/>
        </w:rPr>
        <w:t>отдаленные и труднодоступные поселения (Дальний, Заморский) –</w:t>
      </w:r>
      <w:r>
        <w:rPr>
          <w:rFonts w:ascii="Times New Roman" w:hAnsi="Times New Roman" w:cs="Times New Roman"/>
          <w:sz w:val="24"/>
          <w:szCs w:val="24"/>
        </w:rPr>
        <w:t xml:space="preserve"> </w:t>
      </w:r>
      <w:r w:rsidRPr="00443FA3">
        <w:rPr>
          <w:rFonts w:ascii="Times New Roman" w:hAnsi="Times New Roman" w:cs="Times New Roman"/>
          <w:sz w:val="24"/>
          <w:szCs w:val="24"/>
        </w:rPr>
        <w:t xml:space="preserve">2 </w:t>
      </w:r>
      <w:r>
        <w:rPr>
          <w:rFonts w:ascii="Times New Roman" w:hAnsi="Times New Roman" w:cs="Times New Roman"/>
          <w:sz w:val="24"/>
          <w:szCs w:val="24"/>
        </w:rPr>
        <w:t>договора ГПХ</w:t>
      </w:r>
      <w:r w:rsidRPr="00443FA3">
        <w:rPr>
          <w:rFonts w:ascii="Times New Roman" w:hAnsi="Times New Roman" w:cs="Times New Roman"/>
          <w:sz w:val="24"/>
          <w:szCs w:val="24"/>
        </w:rPr>
        <w:t xml:space="preserve"> на сумму</w:t>
      </w:r>
      <w:r>
        <w:rPr>
          <w:rFonts w:ascii="Times New Roman" w:hAnsi="Times New Roman" w:cs="Times New Roman"/>
          <w:sz w:val="24"/>
          <w:szCs w:val="24"/>
        </w:rPr>
        <w:t xml:space="preserve"> </w:t>
      </w:r>
      <w:r w:rsidRPr="00443FA3">
        <w:rPr>
          <w:rFonts w:ascii="Times New Roman" w:hAnsi="Times New Roman" w:cs="Times New Roman"/>
          <w:sz w:val="24"/>
          <w:szCs w:val="24"/>
        </w:rPr>
        <w:t>26 667,41 руб.;</w:t>
      </w:r>
    </w:p>
    <w:p w14:paraId="34689952" w14:textId="77777777" w:rsidR="00910F96" w:rsidRPr="00443FA3" w:rsidRDefault="00910F96" w:rsidP="00C01387">
      <w:pPr>
        <w:tabs>
          <w:tab w:val="left" w:pos="993"/>
        </w:tabs>
        <w:spacing w:after="0" w:line="240" w:lineRule="auto"/>
        <w:ind w:firstLine="709"/>
        <w:jc w:val="both"/>
        <w:rPr>
          <w:rFonts w:ascii="Times New Roman" w:hAnsi="Times New Roman" w:cs="Times New Roman"/>
          <w:sz w:val="24"/>
          <w:szCs w:val="24"/>
        </w:rPr>
      </w:pPr>
      <w:r w:rsidRPr="00443FA3">
        <w:rPr>
          <w:rFonts w:ascii="Times New Roman" w:hAnsi="Times New Roman" w:cs="Times New Roman"/>
          <w:sz w:val="24"/>
          <w:szCs w:val="24"/>
        </w:rPr>
        <w:t xml:space="preserve">     </w:t>
      </w:r>
      <w:r>
        <w:rPr>
          <w:rFonts w:ascii="Times New Roman" w:hAnsi="Times New Roman" w:cs="Times New Roman"/>
          <w:sz w:val="24"/>
          <w:szCs w:val="24"/>
        </w:rPr>
        <w:t>- пос.</w:t>
      </w:r>
      <w:r w:rsidRPr="00443FA3">
        <w:rPr>
          <w:rFonts w:ascii="Times New Roman" w:hAnsi="Times New Roman" w:cs="Times New Roman"/>
          <w:sz w:val="24"/>
          <w:szCs w:val="24"/>
        </w:rPr>
        <w:t xml:space="preserve"> Видим, Радищев, Рудногорск, Новая Игирма, г.</w:t>
      </w:r>
      <w:r>
        <w:rPr>
          <w:rFonts w:ascii="Times New Roman" w:hAnsi="Times New Roman" w:cs="Times New Roman"/>
          <w:sz w:val="24"/>
          <w:szCs w:val="24"/>
        </w:rPr>
        <w:t xml:space="preserve"> </w:t>
      </w:r>
      <w:r w:rsidRPr="00443FA3">
        <w:rPr>
          <w:rFonts w:ascii="Times New Roman" w:hAnsi="Times New Roman" w:cs="Times New Roman"/>
          <w:sz w:val="24"/>
          <w:szCs w:val="24"/>
        </w:rPr>
        <w:t xml:space="preserve">Железногорск- Илимский - 7 </w:t>
      </w:r>
      <w:r>
        <w:rPr>
          <w:rFonts w:ascii="Times New Roman" w:hAnsi="Times New Roman" w:cs="Times New Roman"/>
          <w:sz w:val="24"/>
          <w:szCs w:val="24"/>
        </w:rPr>
        <w:t>договоров ГПХ</w:t>
      </w:r>
      <w:r w:rsidRPr="00443FA3">
        <w:rPr>
          <w:rFonts w:ascii="Times New Roman" w:hAnsi="Times New Roman" w:cs="Times New Roman"/>
          <w:sz w:val="24"/>
          <w:szCs w:val="24"/>
        </w:rPr>
        <w:t xml:space="preserve"> на сумму 197 641,16 руб. </w:t>
      </w:r>
    </w:p>
    <w:p w14:paraId="2BCEBA81" w14:textId="77777777" w:rsidR="00910F96" w:rsidRPr="00443FA3" w:rsidRDefault="00910F96" w:rsidP="00CF7292">
      <w:pPr>
        <w:pStyle w:val="a3"/>
        <w:numPr>
          <w:ilvl w:val="0"/>
          <w:numId w:val="44"/>
        </w:numPr>
        <w:tabs>
          <w:tab w:val="left" w:pos="284"/>
          <w:tab w:val="left" w:pos="993"/>
        </w:tabs>
        <w:spacing w:after="0" w:line="240" w:lineRule="auto"/>
        <w:ind w:left="0" w:firstLine="709"/>
        <w:jc w:val="both"/>
        <w:rPr>
          <w:rFonts w:ascii="Times New Roman" w:hAnsi="Times New Roman" w:cs="Times New Roman"/>
          <w:sz w:val="24"/>
          <w:szCs w:val="24"/>
        </w:rPr>
      </w:pPr>
      <w:r w:rsidRPr="00443FA3">
        <w:rPr>
          <w:rFonts w:ascii="Times New Roman" w:hAnsi="Times New Roman" w:cs="Times New Roman"/>
          <w:sz w:val="24"/>
          <w:szCs w:val="24"/>
        </w:rPr>
        <w:t>оказание услуг</w:t>
      </w:r>
      <w:r>
        <w:rPr>
          <w:rFonts w:ascii="Times New Roman" w:hAnsi="Times New Roman" w:cs="Times New Roman"/>
          <w:sz w:val="24"/>
          <w:szCs w:val="24"/>
        </w:rPr>
        <w:t xml:space="preserve"> </w:t>
      </w:r>
      <w:r w:rsidRPr="00443FA3">
        <w:rPr>
          <w:rFonts w:ascii="Times New Roman" w:hAnsi="Times New Roman" w:cs="Times New Roman"/>
          <w:sz w:val="24"/>
          <w:szCs w:val="24"/>
        </w:rPr>
        <w:t>связи (ООО «РОСТЕЛЕКОМ») (по нормативу – 40,00 руб. в сутки (общий период 58 к/д) общая сумма расходов 18</w:t>
      </w:r>
      <w:r>
        <w:rPr>
          <w:rFonts w:ascii="Times New Roman" w:hAnsi="Times New Roman" w:cs="Times New Roman"/>
          <w:sz w:val="24"/>
          <w:szCs w:val="24"/>
        </w:rPr>
        <w:t> </w:t>
      </w:r>
      <w:r w:rsidRPr="00443FA3">
        <w:rPr>
          <w:rFonts w:ascii="Times New Roman" w:hAnsi="Times New Roman" w:cs="Times New Roman"/>
          <w:sz w:val="24"/>
          <w:szCs w:val="24"/>
        </w:rPr>
        <w:t>467</w:t>
      </w:r>
      <w:r>
        <w:rPr>
          <w:rFonts w:ascii="Times New Roman" w:hAnsi="Times New Roman" w:cs="Times New Roman"/>
          <w:sz w:val="24"/>
          <w:szCs w:val="24"/>
        </w:rPr>
        <w:t>,</w:t>
      </w:r>
      <w:r w:rsidRPr="00443FA3">
        <w:rPr>
          <w:rFonts w:ascii="Times New Roman" w:hAnsi="Times New Roman" w:cs="Times New Roman"/>
          <w:sz w:val="24"/>
          <w:szCs w:val="24"/>
        </w:rPr>
        <w:t>02 руб.:</w:t>
      </w:r>
    </w:p>
    <w:p w14:paraId="34D5A6EE" w14:textId="77777777" w:rsidR="00910F96" w:rsidRPr="00443FA3" w:rsidRDefault="00910F96" w:rsidP="00C01387">
      <w:pPr>
        <w:pStyle w:val="a3"/>
        <w:tabs>
          <w:tab w:val="left" w:pos="993"/>
        </w:tabs>
        <w:spacing w:after="0" w:line="240" w:lineRule="auto"/>
        <w:ind w:left="0" w:firstLine="709"/>
        <w:jc w:val="both"/>
        <w:rPr>
          <w:rFonts w:ascii="Times New Roman" w:hAnsi="Times New Roman" w:cs="Times New Roman"/>
          <w:sz w:val="24"/>
          <w:szCs w:val="24"/>
        </w:rPr>
      </w:pPr>
      <w:r w:rsidRPr="00443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FA3">
        <w:rPr>
          <w:rFonts w:ascii="Times New Roman" w:hAnsi="Times New Roman" w:cs="Times New Roman"/>
          <w:sz w:val="24"/>
          <w:szCs w:val="24"/>
        </w:rPr>
        <w:t>оказание услуг связи - г. Железногорск-Илимский (8-19) – 1 муниципальный контракт на сумму 2</w:t>
      </w:r>
      <w:r>
        <w:rPr>
          <w:rFonts w:ascii="Times New Roman" w:hAnsi="Times New Roman" w:cs="Times New Roman"/>
          <w:sz w:val="24"/>
          <w:szCs w:val="24"/>
        </w:rPr>
        <w:t xml:space="preserve"> </w:t>
      </w:r>
      <w:r w:rsidRPr="00443FA3">
        <w:rPr>
          <w:rFonts w:ascii="Times New Roman" w:hAnsi="Times New Roman" w:cs="Times New Roman"/>
          <w:sz w:val="24"/>
          <w:szCs w:val="24"/>
        </w:rPr>
        <w:t>317,00 руб. (8-19) – 6 стационарных участков;</w:t>
      </w:r>
    </w:p>
    <w:p w14:paraId="0371B78E" w14:textId="77777777" w:rsidR="00910F96" w:rsidRPr="00443FA3" w:rsidRDefault="00910F96" w:rsidP="00C01387">
      <w:pPr>
        <w:pStyle w:val="a3"/>
        <w:tabs>
          <w:tab w:val="left" w:pos="993"/>
        </w:tabs>
        <w:spacing w:after="0" w:line="240" w:lineRule="auto"/>
        <w:ind w:left="0" w:firstLine="709"/>
        <w:jc w:val="both"/>
        <w:rPr>
          <w:rFonts w:ascii="Times New Roman" w:hAnsi="Times New Roman" w:cs="Times New Roman"/>
          <w:sz w:val="24"/>
          <w:szCs w:val="24"/>
        </w:rPr>
      </w:pPr>
      <w:r w:rsidRPr="00443FA3">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443FA3">
        <w:rPr>
          <w:rFonts w:ascii="Times New Roman" w:hAnsi="Times New Roman" w:cs="Times New Roman"/>
          <w:sz w:val="24"/>
          <w:szCs w:val="24"/>
        </w:rPr>
        <w:t>оказание услуг п</w:t>
      </w:r>
      <w:r>
        <w:rPr>
          <w:rFonts w:ascii="Times New Roman" w:hAnsi="Times New Roman" w:cs="Times New Roman"/>
          <w:sz w:val="24"/>
          <w:szCs w:val="24"/>
        </w:rPr>
        <w:t>ере</w:t>
      </w:r>
      <w:r w:rsidRPr="00443FA3">
        <w:rPr>
          <w:rFonts w:ascii="Times New Roman" w:hAnsi="Times New Roman" w:cs="Times New Roman"/>
          <w:sz w:val="24"/>
          <w:szCs w:val="24"/>
        </w:rPr>
        <w:t>движной связи - 1 муниципальный контракт на сумму 16</w:t>
      </w:r>
      <w:r>
        <w:rPr>
          <w:rFonts w:ascii="Times New Roman" w:hAnsi="Times New Roman" w:cs="Times New Roman"/>
          <w:sz w:val="24"/>
          <w:szCs w:val="24"/>
        </w:rPr>
        <w:t> </w:t>
      </w:r>
      <w:r w:rsidRPr="00443FA3">
        <w:rPr>
          <w:rFonts w:ascii="Times New Roman" w:hAnsi="Times New Roman" w:cs="Times New Roman"/>
          <w:sz w:val="24"/>
          <w:szCs w:val="24"/>
        </w:rPr>
        <w:t>150</w:t>
      </w:r>
      <w:r>
        <w:rPr>
          <w:rFonts w:ascii="Times New Roman" w:hAnsi="Times New Roman" w:cs="Times New Roman"/>
          <w:sz w:val="24"/>
          <w:szCs w:val="24"/>
        </w:rPr>
        <w:t>,</w:t>
      </w:r>
      <w:r w:rsidRPr="00443FA3">
        <w:rPr>
          <w:rFonts w:ascii="Times New Roman" w:hAnsi="Times New Roman" w:cs="Times New Roman"/>
          <w:sz w:val="24"/>
          <w:szCs w:val="24"/>
        </w:rPr>
        <w:t>02 руб. -</w:t>
      </w:r>
      <w:r>
        <w:rPr>
          <w:rFonts w:ascii="Times New Roman" w:hAnsi="Times New Roman" w:cs="Times New Roman"/>
          <w:sz w:val="24"/>
          <w:szCs w:val="24"/>
        </w:rPr>
        <w:t xml:space="preserve"> </w:t>
      </w:r>
      <w:r w:rsidRPr="00443FA3">
        <w:rPr>
          <w:rFonts w:ascii="Times New Roman" w:hAnsi="Times New Roman" w:cs="Times New Roman"/>
          <w:sz w:val="24"/>
          <w:szCs w:val="24"/>
        </w:rPr>
        <w:t>17 человек по 950</w:t>
      </w:r>
      <w:r>
        <w:rPr>
          <w:rFonts w:ascii="Times New Roman" w:hAnsi="Times New Roman" w:cs="Times New Roman"/>
          <w:sz w:val="24"/>
          <w:szCs w:val="24"/>
        </w:rPr>
        <w:t>,</w:t>
      </w:r>
      <w:r w:rsidRPr="00443FA3">
        <w:rPr>
          <w:rFonts w:ascii="Times New Roman" w:hAnsi="Times New Roman" w:cs="Times New Roman"/>
          <w:sz w:val="24"/>
          <w:szCs w:val="24"/>
        </w:rPr>
        <w:t xml:space="preserve">00 руб. на 58 к/дней (порядок списания определен распоряжениями администрации </w:t>
      </w:r>
      <w:r>
        <w:rPr>
          <w:rFonts w:ascii="Times New Roman" w:hAnsi="Times New Roman" w:cs="Times New Roman"/>
          <w:sz w:val="24"/>
          <w:szCs w:val="24"/>
        </w:rPr>
        <w:t>НМР</w:t>
      </w:r>
      <w:r w:rsidRPr="00443FA3">
        <w:rPr>
          <w:rFonts w:ascii="Times New Roman" w:hAnsi="Times New Roman" w:cs="Times New Roman"/>
          <w:sz w:val="24"/>
          <w:szCs w:val="24"/>
        </w:rPr>
        <w:t>).</w:t>
      </w:r>
    </w:p>
    <w:p w14:paraId="45BBD2C9" w14:textId="77777777" w:rsidR="00195008" w:rsidRPr="00546076" w:rsidRDefault="00195008" w:rsidP="00C01387">
      <w:pPr>
        <w:spacing w:after="0" w:line="240" w:lineRule="auto"/>
        <w:ind w:firstLine="567"/>
        <w:jc w:val="both"/>
        <w:rPr>
          <w:rFonts w:ascii="Times New Roman" w:hAnsi="Times New Roman" w:cs="Times New Roman"/>
          <w:color w:val="FF0000"/>
          <w:sz w:val="24"/>
          <w:szCs w:val="24"/>
        </w:rPr>
      </w:pPr>
    </w:p>
    <w:p w14:paraId="7B70A7D7" w14:textId="593C1F7A" w:rsidR="007C38E0" w:rsidRPr="00A45441" w:rsidRDefault="006875BE" w:rsidP="00C01387">
      <w:pPr>
        <w:tabs>
          <w:tab w:val="left" w:pos="142"/>
        </w:tabs>
        <w:spacing w:after="0" w:line="240" w:lineRule="auto"/>
        <w:ind w:firstLine="567"/>
        <w:jc w:val="both"/>
        <w:rPr>
          <w:rFonts w:ascii="Times New Roman" w:hAnsi="Times New Roman" w:cs="Times New Roman"/>
          <w:b/>
          <w:i/>
          <w:sz w:val="24"/>
          <w:szCs w:val="24"/>
        </w:rPr>
      </w:pPr>
      <w:r w:rsidRPr="00546076">
        <w:rPr>
          <w:rFonts w:ascii="Times New Roman" w:hAnsi="Times New Roman" w:cs="Times New Roman"/>
          <w:b/>
          <w:i/>
          <w:color w:val="FF0000"/>
          <w:sz w:val="24"/>
          <w:szCs w:val="24"/>
        </w:rPr>
        <w:tab/>
      </w:r>
      <w:r w:rsidR="00B0429A" w:rsidRPr="00A45441">
        <w:rPr>
          <w:rFonts w:ascii="Times New Roman" w:hAnsi="Times New Roman" w:cs="Times New Roman"/>
          <w:b/>
          <w:i/>
          <w:sz w:val="24"/>
          <w:szCs w:val="24"/>
        </w:rPr>
        <w:t>По</w:t>
      </w:r>
      <w:r w:rsidR="00F414AE" w:rsidRPr="00A45441">
        <w:rPr>
          <w:rFonts w:ascii="Times New Roman" w:hAnsi="Times New Roman" w:cs="Times New Roman"/>
          <w:b/>
          <w:i/>
          <w:sz w:val="24"/>
          <w:szCs w:val="24"/>
        </w:rPr>
        <w:t xml:space="preserve"> по</w:t>
      </w:r>
      <w:r w:rsidR="00B0429A" w:rsidRPr="00A45441">
        <w:rPr>
          <w:rFonts w:ascii="Times New Roman" w:hAnsi="Times New Roman" w:cs="Times New Roman"/>
          <w:b/>
          <w:i/>
          <w:sz w:val="24"/>
          <w:szCs w:val="24"/>
        </w:rPr>
        <w:t>дпрограмм</w:t>
      </w:r>
      <w:r w:rsidR="00F414AE" w:rsidRPr="00A45441">
        <w:rPr>
          <w:rFonts w:ascii="Times New Roman" w:hAnsi="Times New Roman" w:cs="Times New Roman"/>
          <w:b/>
          <w:i/>
          <w:sz w:val="24"/>
          <w:szCs w:val="24"/>
        </w:rPr>
        <w:t>е</w:t>
      </w:r>
      <w:r w:rsidR="00B0429A" w:rsidRPr="00A45441">
        <w:rPr>
          <w:rFonts w:ascii="Times New Roman" w:hAnsi="Times New Roman" w:cs="Times New Roman"/>
          <w:b/>
          <w:i/>
          <w:sz w:val="24"/>
          <w:szCs w:val="24"/>
        </w:rPr>
        <w:t xml:space="preserve"> «Осуществление переданных полномочий поселений района» </w:t>
      </w:r>
      <w:r w:rsidR="007C38E0" w:rsidRPr="00A45441">
        <w:rPr>
          <w:rFonts w:ascii="Times New Roman" w:hAnsi="Times New Roman" w:cs="Times New Roman"/>
          <w:b/>
          <w:i/>
          <w:sz w:val="24"/>
          <w:szCs w:val="24"/>
        </w:rPr>
        <w:t>освоено</w:t>
      </w:r>
      <w:r w:rsidR="00617804" w:rsidRPr="00A45441">
        <w:rPr>
          <w:rFonts w:ascii="Times New Roman" w:hAnsi="Times New Roman" w:cs="Times New Roman"/>
          <w:b/>
          <w:i/>
          <w:sz w:val="24"/>
          <w:szCs w:val="24"/>
        </w:rPr>
        <w:t xml:space="preserve"> </w:t>
      </w:r>
      <w:r w:rsidR="00A45441">
        <w:rPr>
          <w:rFonts w:ascii="Times New Roman" w:hAnsi="Times New Roman" w:cs="Times New Roman"/>
          <w:b/>
          <w:i/>
          <w:sz w:val="24"/>
          <w:szCs w:val="24"/>
        </w:rPr>
        <w:t xml:space="preserve">1 572,3 </w:t>
      </w:r>
      <w:r w:rsidRPr="00A45441">
        <w:rPr>
          <w:rFonts w:ascii="Times New Roman" w:hAnsi="Times New Roman" w:cs="Times New Roman"/>
          <w:b/>
          <w:i/>
          <w:sz w:val="24"/>
          <w:szCs w:val="24"/>
        </w:rPr>
        <w:t xml:space="preserve"> </w:t>
      </w:r>
      <w:r w:rsidR="007C38E0" w:rsidRPr="00A45441">
        <w:rPr>
          <w:rFonts w:ascii="Times New Roman" w:hAnsi="Times New Roman" w:cs="Times New Roman"/>
          <w:b/>
          <w:i/>
          <w:sz w:val="24"/>
          <w:szCs w:val="24"/>
        </w:rPr>
        <w:t xml:space="preserve">тыс. руб., по плану </w:t>
      </w:r>
      <w:r w:rsidR="003D60D8" w:rsidRPr="00A45441">
        <w:rPr>
          <w:rFonts w:ascii="Times New Roman" w:hAnsi="Times New Roman" w:cs="Times New Roman"/>
          <w:b/>
          <w:i/>
          <w:sz w:val="24"/>
          <w:szCs w:val="24"/>
        </w:rPr>
        <w:t>1</w:t>
      </w:r>
      <w:r w:rsidR="00A45441">
        <w:rPr>
          <w:rFonts w:ascii="Times New Roman" w:hAnsi="Times New Roman" w:cs="Times New Roman"/>
          <w:b/>
          <w:i/>
          <w:sz w:val="24"/>
          <w:szCs w:val="24"/>
        </w:rPr>
        <w:t> 685,8</w:t>
      </w:r>
      <w:r w:rsidR="007C38E0" w:rsidRPr="00A45441">
        <w:rPr>
          <w:rFonts w:ascii="Times New Roman" w:hAnsi="Times New Roman" w:cs="Times New Roman"/>
          <w:b/>
          <w:i/>
          <w:sz w:val="24"/>
          <w:szCs w:val="24"/>
        </w:rPr>
        <w:t xml:space="preserve"> тыс. руб., отклонение составляет – </w:t>
      </w:r>
      <w:r w:rsidR="00A45441">
        <w:rPr>
          <w:rFonts w:ascii="Times New Roman" w:hAnsi="Times New Roman" w:cs="Times New Roman"/>
          <w:b/>
          <w:i/>
          <w:sz w:val="24"/>
          <w:szCs w:val="24"/>
        </w:rPr>
        <w:t>113,5</w:t>
      </w:r>
      <w:r w:rsidR="007C38E0" w:rsidRPr="00A45441">
        <w:rPr>
          <w:rFonts w:ascii="Times New Roman" w:hAnsi="Times New Roman" w:cs="Times New Roman"/>
          <w:b/>
          <w:i/>
          <w:sz w:val="24"/>
          <w:szCs w:val="24"/>
        </w:rPr>
        <w:t xml:space="preserve"> тыс. руб</w:t>
      </w:r>
      <w:r w:rsidR="00C87398" w:rsidRPr="00A45441">
        <w:rPr>
          <w:rFonts w:ascii="Times New Roman" w:hAnsi="Times New Roman" w:cs="Times New Roman"/>
          <w:b/>
          <w:i/>
          <w:sz w:val="24"/>
          <w:szCs w:val="24"/>
        </w:rPr>
        <w:t>.</w:t>
      </w:r>
    </w:p>
    <w:p w14:paraId="62F619CD" w14:textId="283018B0" w:rsidR="005A57A7" w:rsidRPr="00A54D90" w:rsidRDefault="005A57A7" w:rsidP="00C01387">
      <w:pPr>
        <w:tabs>
          <w:tab w:val="left" w:pos="142"/>
        </w:tabs>
        <w:spacing w:after="0" w:line="240" w:lineRule="auto"/>
        <w:ind w:firstLine="567"/>
        <w:jc w:val="both"/>
        <w:rPr>
          <w:rFonts w:ascii="Times New Roman" w:hAnsi="Times New Roman" w:cs="Times New Roman"/>
          <w:i/>
          <w:sz w:val="24"/>
          <w:szCs w:val="24"/>
        </w:rPr>
      </w:pPr>
      <w:r w:rsidRPr="00546076">
        <w:rPr>
          <w:rFonts w:ascii="Times New Roman" w:hAnsi="Times New Roman" w:cs="Times New Roman"/>
          <w:i/>
          <w:color w:val="FF0000"/>
          <w:sz w:val="24"/>
          <w:szCs w:val="24"/>
        </w:rPr>
        <w:tab/>
      </w:r>
      <w:r w:rsidRPr="00A54D90">
        <w:rPr>
          <w:rFonts w:ascii="Times New Roman" w:hAnsi="Times New Roman" w:cs="Times New Roman"/>
          <w:i/>
          <w:sz w:val="24"/>
          <w:szCs w:val="24"/>
        </w:rPr>
        <w:t xml:space="preserve">По подпрограмме установлено </w:t>
      </w:r>
      <w:r w:rsidR="00A54D90" w:rsidRPr="00A54D90">
        <w:rPr>
          <w:rFonts w:ascii="Times New Roman" w:hAnsi="Times New Roman" w:cs="Times New Roman"/>
          <w:i/>
          <w:sz w:val="24"/>
          <w:szCs w:val="24"/>
        </w:rPr>
        <w:t>3</w:t>
      </w:r>
      <w:r w:rsidRPr="00A54D90">
        <w:rPr>
          <w:rFonts w:ascii="Times New Roman" w:hAnsi="Times New Roman" w:cs="Times New Roman"/>
          <w:i/>
          <w:sz w:val="24"/>
          <w:szCs w:val="24"/>
        </w:rPr>
        <w:t xml:space="preserve"> показателя результативности, по которым за 20</w:t>
      </w:r>
      <w:r w:rsidR="003D60D8" w:rsidRPr="00A54D90">
        <w:rPr>
          <w:rFonts w:ascii="Times New Roman" w:hAnsi="Times New Roman" w:cs="Times New Roman"/>
          <w:i/>
          <w:sz w:val="24"/>
          <w:szCs w:val="24"/>
        </w:rPr>
        <w:t>2</w:t>
      </w:r>
      <w:r w:rsidR="00A54D90" w:rsidRPr="00A54D90">
        <w:rPr>
          <w:rFonts w:ascii="Times New Roman" w:hAnsi="Times New Roman" w:cs="Times New Roman"/>
          <w:i/>
          <w:sz w:val="24"/>
          <w:szCs w:val="24"/>
        </w:rPr>
        <w:t>1</w:t>
      </w:r>
      <w:r w:rsidRPr="00A54D90">
        <w:rPr>
          <w:rFonts w:ascii="Times New Roman" w:hAnsi="Times New Roman" w:cs="Times New Roman"/>
          <w:i/>
          <w:sz w:val="24"/>
          <w:szCs w:val="24"/>
        </w:rPr>
        <w:t xml:space="preserve"> год достигнуты следующие значения:</w:t>
      </w:r>
    </w:p>
    <w:p w14:paraId="4FAE0C79" w14:textId="3C1EC738" w:rsidR="00C70735" w:rsidRPr="00A45475" w:rsidRDefault="00C70735" w:rsidP="00C01387">
      <w:pPr>
        <w:spacing w:after="0" w:line="240" w:lineRule="auto"/>
        <w:ind w:firstLine="567"/>
        <w:jc w:val="both"/>
        <w:rPr>
          <w:rFonts w:ascii="Times New Roman" w:hAnsi="Times New Roman" w:cs="Times New Roman"/>
          <w:sz w:val="24"/>
          <w:szCs w:val="24"/>
        </w:rPr>
      </w:pPr>
      <w:r w:rsidRPr="00A45475">
        <w:rPr>
          <w:rFonts w:ascii="Times New Roman" w:hAnsi="Times New Roman" w:cs="Times New Roman"/>
          <w:sz w:val="24"/>
          <w:szCs w:val="24"/>
        </w:rPr>
        <w:t xml:space="preserve">- Доля муниципальных услуг, предоставленных без нарушений действующего законодательства, к общему количеству предоставленных муниципальных услуг в сфере архитектуры и градостроительства - показатель </w:t>
      </w:r>
      <w:r w:rsidRPr="00A45475">
        <w:rPr>
          <w:rFonts w:ascii="Times New Roman" w:hAnsi="Times New Roman" w:cs="Times New Roman"/>
          <w:b/>
          <w:sz w:val="24"/>
          <w:szCs w:val="24"/>
        </w:rPr>
        <w:t>выполнен на 100 %,</w:t>
      </w:r>
      <w:r w:rsidRPr="00A45475">
        <w:rPr>
          <w:rFonts w:ascii="Times New Roman" w:hAnsi="Times New Roman" w:cs="Times New Roman"/>
          <w:sz w:val="24"/>
          <w:szCs w:val="24"/>
        </w:rPr>
        <w:t xml:space="preserve"> при плановом значении 100%.</w:t>
      </w:r>
    </w:p>
    <w:p w14:paraId="06B835EF" w14:textId="31EFC97A" w:rsidR="00C70735" w:rsidRDefault="00C70735" w:rsidP="00C01387">
      <w:pPr>
        <w:spacing w:after="0" w:line="240" w:lineRule="auto"/>
        <w:ind w:firstLine="567"/>
        <w:jc w:val="both"/>
        <w:rPr>
          <w:rFonts w:ascii="Times New Roman" w:hAnsi="Times New Roman" w:cs="Times New Roman"/>
          <w:sz w:val="24"/>
          <w:szCs w:val="24"/>
        </w:rPr>
      </w:pPr>
      <w:r w:rsidRPr="00523AC1">
        <w:rPr>
          <w:rFonts w:ascii="Times New Roman" w:hAnsi="Times New Roman" w:cs="Times New Roman"/>
          <w:sz w:val="24"/>
          <w:szCs w:val="24"/>
        </w:rPr>
        <w:t xml:space="preserve">- Доля выполненных мероприятий по обеспечению тепло-, электро-, водоснабжения, водоотведения - показатель </w:t>
      </w:r>
      <w:r w:rsidRPr="00523AC1">
        <w:rPr>
          <w:rFonts w:ascii="Times New Roman" w:hAnsi="Times New Roman" w:cs="Times New Roman"/>
          <w:b/>
          <w:sz w:val="24"/>
          <w:szCs w:val="24"/>
        </w:rPr>
        <w:t>выполнен на 100 %,</w:t>
      </w:r>
      <w:r w:rsidRPr="00523AC1">
        <w:rPr>
          <w:rFonts w:ascii="Times New Roman" w:hAnsi="Times New Roman" w:cs="Times New Roman"/>
          <w:sz w:val="24"/>
          <w:szCs w:val="24"/>
        </w:rPr>
        <w:t xml:space="preserve"> при плановом значении 100%.</w:t>
      </w:r>
    </w:p>
    <w:p w14:paraId="3A364457" w14:textId="620E0827" w:rsidR="00523AC1" w:rsidRPr="00A45475" w:rsidRDefault="00523AC1"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3AC1">
        <w:rPr>
          <w:rFonts w:ascii="Times New Roman" w:hAnsi="Times New Roman" w:cs="Times New Roman"/>
          <w:sz w:val="24"/>
          <w:szCs w:val="24"/>
        </w:rPr>
        <w:t xml:space="preserve">Доля выполненных мероприятий по оказанию содействия в подготовке аукционной документации для реализации мероприятия «Капитальный ремонт котельного, котельно-вспомогательного оборудования» </w:t>
      </w:r>
      <w:r>
        <w:rPr>
          <w:rFonts w:ascii="Times New Roman" w:hAnsi="Times New Roman" w:cs="Times New Roman"/>
          <w:sz w:val="24"/>
          <w:szCs w:val="24"/>
        </w:rPr>
        <w:t xml:space="preserve">- </w:t>
      </w:r>
      <w:r w:rsidRPr="00A45475">
        <w:rPr>
          <w:rFonts w:ascii="Times New Roman" w:hAnsi="Times New Roman" w:cs="Times New Roman"/>
          <w:sz w:val="24"/>
          <w:szCs w:val="24"/>
        </w:rPr>
        <w:t xml:space="preserve">показатель </w:t>
      </w:r>
      <w:r w:rsidRPr="00A45475">
        <w:rPr>
          <w:rFonts w:ascii="Times New Roman" w:hAnsi="Times New Roman" w:cs="Times New Roman"/>
          <w:b/>
          <w:sz w:val="24"/>
          <w:szCs w:val="24"/>
        </w:rPr>
        <w:t>выполнен на 100 %,</w:t>
      </w:r>
      <w:r w:rsidRPr="00A45475">
        <w:rPr>
          <w:rFonts w:ascii="Times New Roman" w:hAnsi="Times New Roman" w:cs="Times New Roman"/>
          <w:sz w:val="24"/>
          <w:szCs w:val="24"/>
        </w:rPr>
        <w:t xml:space="preserve"> при плановом значении 100%.</w:t>
      </w:r>
    </w:p>
    <w:p w14:paraId="3E311FDA" w14:textId="77777777" w:rsidR="00646CA7" w:rsidRPr="00523AC1" w:rsidRDefault="00646CA7" w:rsidP="00C01387">
      <w:pPr>
        <w:spacing w:after="0" w:line="240" w:lineRule="auto"/>
        <w:ind w:firstLine="567"/>
        <w:jc w:val="both"/>
        <w:rPr>
          <w:rFonts w:ascii="Times New Roman" w:hAnsi="Times New Roman" w:cs="Times New Roman"/>
          <w:b/>
          <w:i/>
          <w:sz w:val="24"/>
          <w:szCs w:val="24"/>
        </w:rPr>
      </w:pPr>
      <w:r w:rsidRPr="00523AC1">
        <w:rPr>
          <w:rFonts w:ascii="Times New Roman" w:hAnsi="Times New Roman" w:cs="Times New Roman"/>
          <w:b/>
          <w:i/>
          <w:sz w:val="24"/>
          <w:szCs w:val="24"/>
        </w:rPr>
        <w:t>Подпрограмма предполагает реализацию следующих основных мероприятий:</w:t>
      </w:r>
    </w:p>
    <w:p w14:paraId="7827C65B" w14:textId="77777777" w:rsidR="00523AC1" w:rsidRDefault="00523AC1" w:rsidP="00C01387">
      <w:pPr>
        <w:spacing w:after="0" w:line="240" w:lineRule="auto"/>
        <w:ind w:firstLine="567"/>
        <w:jc w:val="both"/>
        <w:rPr>
          <w:rFonts w:ascii="Times New Roman" w:hAnsi="Times New Roman" w:cs="Times New Roman"/>
          <w:sz w:val="24"/>
          <w:szCs w:val="24"/>
        </w:rPr>
      </w:pPr>
      <w:bookmarkStart w:id="5" w:name="_Hlk35873165"/>
      <w:r>
        <w:rPr>
          <w:rFonts w:ascii="Times New Roman" w:hAnsi="Times New Roman" w:cs="Times New Roman"/>
          <w:sz w:val="24"/>
          <w:szCs w:val="24"/>
        </w:rPr>
        <w:t>В рамках реализации данного основного мероприятия выполнены следующие мероприятия:</w:t>
      </w:r>
    </w:p>
    <w:p w14:paraId="28F197C8" w14:textId="344B22C6" w:rsidR="00523AC1" w:rsidRPr="00603D1A" w:rsidRDefault="004F7EA8"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523AC1" w:rsidRPr="00603D1A">
        <w:rPr>
          <w:rFonts w:ascii="Times New Roman" w:hAnsi="Times New Roman" w:cs="Times New Roman"/>
          <w:sz w:val="24"/>
          <w:szCs w:val="24"/>
        </w:rPr>
        <w:t>роведена работа по подготовке документов для проведения электронных аукционов по выбору подрядчика на строительство водозаборных сооружений и водоводов в п. Рудногорск. После 4-х несостоявшихся аукционов было принято решение по корректуре ПСД и прохождению повторной экспертизы. Между администрацией Рудногорского ГП и ООО «СКИП» был заключен м/к на корректуру ПД. Отдел архитектуры и градостроительства исполнил функции технического заказчика по исполнению данного контракта</w:t>
      </w:r>
      <w:r>
        <w:rPr>
          <w:rFonts w:ascii="Times New Roman" w:hAnsi="Times New Roman" w:cs="Times New Roman"/>
          <w:sz w:val="24"/>
          <w:szCs w:val="24"/>
        </w:rPr>
        <w:t>.</w:t>
      </w:r>
    </w:p>
    <w:p w14:paraId="57589DE9" w14:textId="230B7807" w:rsidR="00523AC1" w:rsidRPr="00603D1A" w:rsidRDefault="004F7EA8"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523AC1" w:rsidRPr="00603D1A">
        <w:rPr>
          <w:rFonts w:ascii="Times New Roman" w:hAnsi="Times New Roman"/>
          <w:sz w:val="24"/>
          <w:szCs w:val="24"/>
        </w:rPr>
        <w:t>оздан</w:t>
      </w:r>
      <w:r>
        <w:rPr>
          <w:rFonts w:ascii="Times New Roman" w:hAnsi="Times New Roman"/>
          <w:sz w:val="24"/>
          <w:szCs w:val="24"/>
        </w:rPr>
        <w:t>ы</w:t>
      </w:r>
      <w:r w:rsidR="00523AC1" w:rsidRPr="00603D1A">
        <w:rPr>
          <w:rFonts w:ascii="Times New Roman" w:hAnsi="Times New Roman"/>
          <w:sz w:val="24"/>
          <w:szCs w:val="24"/>
        </w:rPr>
        <w:t xml:space="preserve"> условий для организации досуга и обеспечения жителей поселения услугами организаций культуры (по всем проектам исполнены в полном объеме функции заказчика по исполнению муниципальных контрактов, заключенных  с ПИК ООО «Зеленый горизонт» на разработку ПСД на строительство клубов в п. Соцгородок (МК № 12-10/20 от 10.04.2020 г.), п. Семигорск (МК № 414-20 от 1 6.07.2020 г.), п. Коршуновский (МК № 4 1 3-20 от 16.07.2020 г.), а так же проведена работа по взаимодействию ПИК ООО «Зеленый горизонт» и «Ирэкспертиза»)</w:t>
      </w:r>
      <w:r>
        <w:rPr>
          <w:rFonts w:ascii="Times New Roman" w:hAnsi="Times New Roman"/>
          <w:sz w:val="24"/>
          <w:szCs w:val="24"/>
        </w:rPr>
        <w:t>.</w:t>
      </w:r>
    </w:p>
    <w:p w14:paraId="7DAECDB4" w14:textId="37A5E0C9" w:rsidR="00523AC1" w:rsidRPr="00603D1A" w:rsidRDefault="004F7EA8"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523AC1" w:rsidRPr="00603D1A">
        <w:rPr>
          <w:rFonts w:ascii="Times New Roman" w:hAnsi="Times New Roman" w:cs="Times New Roman"/>
          <w:sz w:val="24"/>
          <w:szCs w:val="24"/>
        </w:rPr>
        <w:t>существлен строительный контроль за строительством многофункциональной спортивной площадки в п. Новоилимск в рамках м/к №2020.01 от 30.12.2020</w:t>
      </w:r>
      <w:r>
        <w:rPr>
          <w:rFonts w:ascii="Times New Roman" w:hAnsi="Times New Roman" w:cs="Times New Roman"/>
          <w:sz w:val="24"/>
          <w:szCs w:val="24"/>
        </w:rPr>
        <w:t xml:space="preserve"> </w:t>
      </w:r>
      <w:r w:rsidR="00523AC1" w:rsidRPr="00603D1A">
        <w:rPr>
          <w:rFonts w:ascii="Times New Roman" w:hAnsi="Times New Roman" w:cs="Times New Roman"/>
          <w:sz w:val="24"/>
          <w:szCs w:val="24"/>
        </w:rPr>
        <w:t>г.</w:t>
      </w:r>
    </w:p>
    <w:p w14:paraId="36167F55" w14:textId="7662C1A6" w:rsidR="00523AC1" w:rsidRPr="00145CE3" w:rsidRDefault="004F7EA8"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523AC1" w:rsidRPr="00145CE3">
        <w:rPr>
          <w:rFonts w:ascii="Times New Roman" w:hAnsi="Times New Roman" w:cs="Times New Roman"/>
          <w:sz w:val="24"/>
          <w:szCs w:val="24"/>
        </w:rPr>
        <w:t xml:space="preserve">редоставлены муниципальные услуги согласно поступившим заявлениям </w:t>
      </w:r>
      <w:r w:rsidR="00523AC1">
        <w:rPr>
          <w:rFonts w:ascii="Times New Roman" w:hAnsi="Times New Roman" w:cs="Times New Roman"/>
          <w:sz w:val="24"/>
          <w:szCs w:val="24"/>
        </w:rPr>
        <w:t>от физических и юридических лиц</w:t>
      </w:r>
      <w:r>
        <w:rPr>
          <w:rFonts w:ascii="Times New Roman" w:hAnsi="Times New Roman" w:cs="Times New Roman"/>
          <w:sz w:val="24"/>
          <w:szCs w:val="24"/>
        </w:rPr>
        <w:t>.</w:t>
      </w:r>
    </w:p>
    <w:p w14:paraId="181FACFC" w14:textId="00AC5DBD" w:rsidR="00523AC1" w:rsidRDefault="004F7EA8"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523AC1" w:rsidRPr="00145CE3">
        <w:rPr>
          <w:rFonts w:ascii="Times New Roman" w:hAnsi="Times New Roman" w:cs="Times New Roman"/>
          <w:sz w:val="24"/>
          <w:szCs w:val="24"/>
        </w:rPr>
        <w:t>роведена работа по подготовке проектов внесения изменений в генеральные планы</w:t>
      </w:r>
      <w:r w:rsidR="00523AC1">
        <w:rPr>
          <w:rFonts w:ascii="Times New Roman" w:hAnsi="Times New Roman" w:cs="Times New Roman"/>
          <w:sz w:val="24"/>
          <w:szCs w:val="24"/>
        </w:rPr>
        <w:t xml:space="preserve"> Семигорского, Коршуновского, Соцгородского, Речушинского СП и Видимского ГП, по подготовке проекта внесения изменений в правила землепользования и застройки Видимского ГП</w:t>
      </w:r>
      <w:r>
        <w:rPr>
          <w:rFonts w:ascii="Times New Roman" w:hAnsi="Times New Roman" w:cs="Times New Roman"/>
          <w:sz w:val="24"/>
          <w:szCs w:val="24"/>
        </w:rPr>
        <w:t>.</w:t>
      </w:r>
    </w:p>
    <w:p w14:paraId="123BEF81" w14:textId="33546CC8" w:rsidR="00523AC1" w:rsidRDefault="004F7EA8"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w:t>
      </w:r>
      <w:r w:rsidR="00523AC1">
        <w:rPr>
          <w:rFonts w:ascii="Times New Roman" w:hAnsi="Times New Roman" w:cs="Times New Roman"/>
          <w:sz w:val="24"/>
          <w:szCs w:val="24"/>
        </w:rPr>
        <w:t>казано содействие по согласованию на федеральном и региональном уровнях проектов внесения изменений в генеральные планы Березняковского СП, Шестаковского, Хребтовского, Янгелевского и Радищевского ГП</w:t>
      </w:r>
      <w:r>
        <w:rPr>
          <w:rFonts w:ascii="Times New Roman" w:hAnsi="Times New Roman" w:cs="Times New Roman"/>
          <w:sz w:val="24"/>
          <w:szCs w:val="24"/>
        </w:rPr>
        <w:t>.</w:t>
      </w:r>
    </w:p>
    <w:p w14:paraId="205FE4EF" w14:textId="0BB81B9B" w:rsidR="00523AC1" w:rsidRPr="00145CE3" w:rsidRDefault="004F7EA8"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523AC1">
        <w:rPr>
          <w:rFonts w:ascii="Times New Roman" w:hAnsi="Times New Roman" w:cs="Times New Roman"/>
          <w:sz w:val="24"/>
          <w:szCs w:val="24"/>
        </w:rPr>
        <w:t>казано содействие по передаче сведений о границах территориальных зон в ЕГРН;</w:t>
      </w:r>
    </w:p>
    <w:p w14:paraId="19DE59BA" w14:textId="33A7C147" w:rsidR="00523AC1" w:rsidRDefault="004F7EA8"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523AC1" w:rsidRPr="00145CE3">
        <w:rPr>
          <w:rFonts w:ascii="Times New Roman" w:hAnsi="Times New Roman" w:cs="Times New Roman"/>
          <w:sz w:val="24"/>
          <w:szCs w:val="24"/>
        </w:rPr>
        <w:t>роведена работа в ФИАС по внесению изменений в государственный адресный реестр по объектам адресации п.</w:t>
      </w:r>
      <w:r w:rsidR="00523AC1">
        <w:rPr>
          <w:rFonts w:ascii="Times New Roman" w:hAnsi="Times New Roman" w:cs="Times New Roman"/>
          <w:sz w:val="24"/>
          <w:szCs w:val="24"/>
        </w:rPr>
        <w:t xml:space="preserve"> </w:t>
      </w:r>
      <w:r w:rsidR="00523AC1" w:rsidRPr="00145CE3">
        <w:rPr>
          <w:rFonts w:ascii="Times New Roman" w:hAnsi="Times New Roman" w:cs="Times New Roman"/>
          <w:sz w:val="24"/>
          <w:szCs w:val="24"/>
        </w:rPr>
        <w:t>Дальний</w:t>
      </w:r>
      <w:r w:rsidR="00523AC1">
        <w:rPr>
          <w:rFonts w:ascii="Times New Roman" w:hAnsi="Times New Roman" w:cs="Times New Roman"/>
          <w:sz w:val="24"/>
          <w:szCs w:val="24"/>
        </w:rPr>
        <w:t>;</w:t>
      </w:r>
    </w:p>
    <w:p w14:paraId="0224F131" w14:textId="7DA9DB96" w:rsidR="00523AC1" w:rsidRDefault="004F7EA8"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523AC1">
        <w:rPr>
          <w:rFonts w:ascii="Times New Roman" w:hAnsi="Times New Roman" w:cs="Times New Roman"/>
          <w:sz w:val="24"/>
          <w:szCs w:val="24"/>
        </w:rPr>
        <w:t>казано содействие в подготовке аукционной документации для реализации мероприятия «Капитальный ремонт котельного, котельно-вспомогательного оборудования» в п. Речушка, оказано содействие в приемке фактически выполненных работ согласно сметной документации, составлено экспертное заключение.</w:t>
      </w:r>
    </w:p>
    <w:p w14:paraId="785A111C" w14:textId="77777777" w:rsidR="007644C4" w:rsidRDefault="007644C4" w:rsidP="00C01387">
      <w:pPr>
        <w:spacing w:after="0" w:line="240" w:lineRule="auto"/>
        <w:ind w:firstLine="567"/>
        <w:jc w:val="both"/>
        <w:rPr>
          <w:rFonts w:ascii="Times New Roman" w:hAnsi="Times New Roman" w:cs="Times New Roman"/>
          <w:sz w:val="24"/>
          <w:szCs w:val="24"/>
        </w:rPr>
      </w:pPr>
    </w:p>
    <w:p w14:paraId="28ADE5C2" w14:textId="36885BA2" w:rsidR="007644C4" w:rsidRPr="00A45441" w:rsidRDefault="007644C4" w:rsidP="00C01387">
      <w:pPr>
        <w:tabs>
          <w:tab w:val="left" w:pos="142"/>
        </w:tabs>
        <w:spacing w:after="0" w:line="240" w:lineRule="auto"/>
        <w:ind w:firstLine="567"/>
        <w:jc w:val="both"/>
        <w:rPr>
          <w:rFonts w:ascii="Times New Roman" w:hAnsi="Times New Roman" w:cs="Times New Roman"/>
          <w:b/>
          <w:i/>
          <w:sz w:val="24"/>
          <w:szCs w:val="24"/>
        </w:rPr>
      </w:pPr>
      <w:r w:rsidRPr="00546076">
        <w:rPr>
          <w:rFonts w:ascii="Times New Roman" w:hAnsi="Times New Roman" w:cs="Times New Roman"/>
          <w:b/>
          <w:i/>
          <w:color w:val="FF0000"/>
          <w:sz w:val="24"/>
          <w:szCs w:val="24"/>
        </w:rPr>
        <w:tab/>
      </w:r>
      <w:r w:rsidRPr="00A45441">
        <w:rPr>
          <w:rFonts w:ascii="Times New Roman" w:hAnsi="Times New Roman" w:cs="Times New Roman"/>
          <w:b/>
          <w:i/>
          <w:sz w:val="24"/>
          <w:szCs w:val="24"/>
        </w:rPr>
        <w:t>По подпрограмме «</w:t>
      </w:r>
      <w:r>
        <w:rPr>
          <w:rFonts w:ascii="Times New Roman" w:hAnsi="Times New Roman" w:cs="Times New Roman"/>
          <w:b/>
          <w:i/>
          <w:sz w:val="24"/>
          <w:szCs w:val="24"/>
        </w:rPr>
        <w:t>Кадровая политика</w:t>
      </w:r>
      <w:r w:rsidRPr="00A45441">
        <w:rPr>
          <w:rFonts w:ascii="Times New Roman" w:hAnsi="Times New Roman" w:cs="Times New Roman"/>
          <w:b/>
          <w:i/>
          <w:sz w:val="24"/>
          <w:szCs w:val="24"/>
        </w:rPr>
        <w:t xml:space="preserve">» освоено </w:t>
      </w:r>
      <w:r>
        <w:rPr>
          <w:rFonts w:ascii="Times New Roman" w:hAnsi="Times New Roman" w:cs="Times New Roman"/>
          <w:b/>
          <w:i/>
          <w:sz w:val="24"/>
          <w:szCs w:val="24"/>
        </w:rPr>
        <w:t xml:space="preserve">237,4 </w:t>
      </w:r>
      <w:r w:rsidRPr="00A45441">
        <w:rPr>
          <w:rFonts w:ascii="Times New Roman" w:hAnsi="Times New Roman" w:cs="Times New Roman"/>
          <w:b/>
          <w:i/>
          <w:sz w:val="24"/>
          <w:szCs w:val="24"/>
        </w:rPr>
        <w:t xml:space="preserve"> тыс. руб., по плану </w:t>
      </w:r>
      <w:r>
        <w:rPr>
          <w:rFonts w:ascii="Times New Roman" w:hAnsi="Times New Roman" w:cs="Times New Roman"/>
          <w:b/>
          <w:i/>
          <w:sz w:val="24"/>
          <w:szCs w:val="24"/>
        </w:rPr>
        <w:t>436,0</w:t>
      </w:r>
      <w:r w:rsidRPr="00A45441">
        <w:rPr>
          <w:rFonts w:ascii="Times New Roman" w:hAnsi="Times New Roman" w:cs="Times New Roman"/>
          <w:b/>
          <w:i/>
          <w:sz w:val="24"/>
          <w:szCs w:val="24"/>
        </w:rPr>
        <w:t xml:space="preserve"> тыс. руб., отклонение составляет – </w:t>
      </w:r>
      <w:r>
        <w:rPr>
          <w:rFonts w:ascii="Times New Roman" w:hAnsi="Times New Roman" w:cs="Times New Roman"/>
          <w:b/>
          <w:i/>
          <w:sz w:val="24"/>
          <w:szCs w:val="24"/>
        </w:rPr>
        <w:t>198,6</w:t>
      </w:r>
      <w:r w:rsidRPr="00A45441">
        <w:rPr>
          <w:rFonts w:ascii="Times New Roman" w:hAnsi="Times New Roman" w:cs="Times New Roman"/>
          <w:b/>
          <w:i/>
          <w:sz w:val="24"/>
          <w:szCs w:val="24"/>
        </w:rPr>
        <w:t xml:space="preserve"> тыс. руб.</w:t>
      </w:r>
    </w:p>
    <w:p w14:paraId="427DAF6A" w14:textId="019FC939" w:rsidR="007644C4" w:rsidRDefault="007644C4" w:rsidP="00C01387">
      <w:pPr>
        <w:tabs>
          <w:tab w:val="left" w:pos="142"/>
        </w:tabs>
        <w:spacing w:after="0" w:line="240" w:lineRule="auto"/>
        <w:ind w:firstLine="567"/>
        <w:jc w:val="both"/>
        <w:rPr>
          <w:rFonts w:ascii="Times New Roman" w:hAnsi="Times New Roman" w:cs="Times New Roman"/>
          <w:i/>
          <w:sz w:val="24"/>
          <w:szCs w:val="24"/>
        </w:rPr>
      </w:pPr>
      <w:r w:rsidRPr="00A54D90">
        <w:rPr>
          <w:rFonts w:ascii="Times New Roman" w:hAnsi="Times New Roman" w:cs="Times New Roman"/>
          <w:i/>
          <w:sz w:val="24"/>
          <w:szCs w:val="24"/>
        </w:rPr>
        <w:t xml:space="preserve">По подпрограмме установлено </w:t>
      </w:r>
      <w:r>
        <w:rPr>
          <w:rFonts w:ascii="Times New Roman" w:hAnsi="Times New Roman" w:cs="Times New Roman"/>
          <w:i/>
          <w:sz w:val="24"/>
          <w:szCs w:val="24"/>
        </w:rPr>
        <w:t>5</w:t>
      </w:r>
      <w:r w:rsidRPr="00A54D90">
        <w:rPr>
          <w:rFonts w:ascii="Times New Roman" w:hAnsi="Times New Roman" w:cs="Times New Roman"/>
          <w:i/>
          <w:sz w:val="24"/>
          <w:szCs w:val="24"/>
        </w:rPr>
        <w:t xml:space="preserve"> показателя результативности, по которым за 2021 год достигнуты следующие значения:</w:t>
      </w:r>
    </w:p>
    <w:p w14:paraId="69F75144" w14:textId="336CB17E" w:rsidR="007644C4" w:rsidRPr="007644C4" w:rsidRDefault="007644C4" w:rsidP="00C01387">
      <w:pPr>
        <w:spacing w:after="0" w:line="240" w:lineRule="auto"/>
        <w:ind w:firstLine="567"/>
        <w:jc w:val="both"/>
        <w:rPr>
          <w:rFonts w:ascii="Times New Roman" w:hAnsi="Times New Roman" w:cs="Times New Roman"/>
          <w:sz w:val="24"/>
          <w:szCs w:val="24"/>
        </w:rPr>
      </w:pPr>
      <w:r w:rsidRPr="007644C4">
        <w:rPr>
          <w:rFonts w:ascii="Times New Roman" w:hAnsi="Times New Roman" w:cs="Times New Roman"/>
          <w:sz w:val="24"/>
          <w:szCs w:val="24"/>
        </w:rPr>
        <w:t>- Количество муниципальных служащих, технических</w:t>
      </w:r>
      <w:r>
        <w:rPr>
          <w:rFonts w:ascii="Times New Roman" w:hAnsi="Times New Roman" w:cs="Times New Roman"/>
          <w:sz w:val="24"/>
          <w:szCs w:val="24"/>
        </w:rPr>
        <w:t xml:space="preserve"> </w:t>
      </w:r>
      <w:r w:rsidRPr="007644C4">
        <w:rPr>
          <w:rFonts w:ascii="Times New Roman" w:hAnsi="Times New Roman" w:cs="Times New Roman"/>
          <w:sz w:val="24"/>
          <w:szCs w:val="24"/>
        </w:rPr>
        <w:t>исполнителей</w:t>
      </w:r>
      <w:r>
        <w:rPr>
          <w:rFonts w:ascii="Times New Roman" w:hAnsi="Times New Roman" w:cs="Times New Roman"/>
          <w:sz w:val="24"/>
          <w:szCs w:val="24"/>
        </w:rPr>
        <w:t>,</w:t>
      </w:r>
      <w:r w:rsidRPr="007644C4">
        <w:rPr>
          <w:rFonts w:ascii="Times New Roman" w:hAnsi="Times New Roman" w:cs="Times New Roman"/>
          <w:sz w:val="24"/>
          <w:szCs w:val="24"/>
        </w:rPr>
        <w:t xml:space="preserve"> прошедших курсы повышения квалификации</w:t>
      </w:r>
      <w:r>
        <w:rPr>
          <w:rFonts w:ascii="Times New Roman" w:hAnsi="Times New Roman" w:cs="Times New Roman"/>
          <w:sz w:val="24"/>
          <w:szCs w:val="24"/>
        </w:rPr>
        <w:t>-</w:t>
      </w:r>
      <w:r w:rsidRPr="007644C4">
        <w:rPr>
          <w:rFonts w:ascii="Times New Roman" w:hAnsi="Times New Roman" w:cs="Times New Roman"/>
          <w:sz w:val="24"/>
          <w:szCs w:val="24"/>
        </w:rPr>
        <w:t xml:space="preserve"> </w:t>
      </w:r>
      <w:r w:rsidRPr="00523AC1">
        <w:rPr>
          <w:rFonts w:ascii="Times New Roman" w:hAnsi="Times New Roman" w:cs="Times New Roman"/>
          <w:sz w:val="24"/>
          <w:szCs w:val="24"/>
        </w:rPr>
        <w:t xml:space="preserve">показатель </w:t>
      </w:r>
      <w:r w:rsidRPr="00523AC1">
        <w:rPr>
          <w:rFonts w:ascii="Times New Roman" w:hAnsi="Times New Roman" w:cs="Times New Roman"/>
          <w:b/>
          <w:sz w:val="24"/>
          <w:szCs w:val="24"/>
        </w:rPr>
        <w:t xml:space="preserve">выполнен на </w:t>
      </w:r>
      <w:r>
        <w:rPr>
          <w:rFonts w:ascii="Times New Roman" w:hAnsi="Times New Roman" w:cs="Times New Roman"/>
          <w:b/>
          <w:sz w:val="24"/>
          <w:szCs w:val="24"/>
        </w:rPr>
        <w:t>65,9</w:t>
      </w:r>
      <w:r w:rsidRPr="00523AC1">
        <w:rPr>
          <w:rFonts w:ascii="Times New Roman" w:hAnsi="Times New Roman" w:cs="Times New Roman"/>
          <w:b/>
          <w:sz w:val="24"/>
          <w:szCs w:val="24"/>
        </w:rPr>
        <w:t>%,</w:t>
      </w:r>
      <w:r w:rsidRPr="00523AC1">
        <w:rPr>
          <w:rFonts w:ascii="Times New Roman" w:hAnsi="Times New Roman" w:cs="Times New Roman"/>
          <w:sz w:val="24"/>
          <w:szCs w:val="24"/>
        </w:rPr>
        <w:t xml:space="preserve"> при плановом значении </w:t>
      </w:r>
      <w:r>
        <w:rPr>
          <w:rFonts w:ascii="Times New Roman" w:hAnsi="Times New Roman" w:cs="Times New Roman"/>
          <w:sz w:val="24"/>
          <w:szCs w:val="24"/>
        </w:rPr>
        <w:t>130</w:t>
      </w:r>
      <w:r w:rsidRPr="00523AC1">
        <w:rPr>
          <w:rFonts w:ascii="Times New Roman" w:hAnsi="Times New Roman" w:cs="Times New Roman"/>
          <w:sz w:val="24"/>
          <w:szCs w:val="24"/>
        </w:rPr>
        <w:t>%</w:t>
      </w:r>
      <w:r>
        <w:rPr>
          <w:rFonts w:ascii="Times New Roman" w:hAnsi="Times New Roman" w:cs="Times New Roman"/>
          <w:sz w:val="24"/>
          <w:szCs w:val="24"/>
        </w:rPr>
        <w:t xml:space="preserve">  (в 2021 году курсы повышения квалификации прошли 6 муниципальных служащих);</w:t>
      </w:r>
    </w:p>
    <w:p w14:paraId="0D02731C" w14:textId="1CA9C9A3" w:rsidR="007644C4" w:rsidRDefault="007644C4" w:rsidP="00C01387">
      <w:pPr>
        <w:tabs>
          <w:tab w:val="left" w:pos="142"/>
        </w:tabs>
        <w:spacing w:after="0" w:line="240" w:lineRule="auto"/>
        <w:ind w:firstLine="567"/>
        <w:jc w:val="both"/>
        <w:rPr>
          <w:rFonts w:ascii="Times New Roman" w:hAnsi="Times New Roman" w:cs="Times New Roman"/>
          <w:sz w:val="24"/>
          <w:szCs w:val="24"/>
        </w:rPr>
      </w:pPr>
      <w:r w:rsidRPr="007644C4">
        <w:rPr>
          <w:rFonts w:ascii="Times New Roman" w:hAnsi="Times New Roman" w:cs="Times New Roman"/>
          <w:sz w:val="24"/>
          <w:szCs w:val="24"/>
        </w:rPr>
        <w:t>-</w:t>
      </w:r>
      <w:r w:rsidRPr="007644C4">
        <w:t xml:space="preserve"> </w:t>
      </w:r>
      <w:r w:rsidRPr="007644C4">
        <w:rPr>
          <w:rFonts w:ascii="Times New Roman" w:hAnsi="Times New Roman" w:cs="Times New Roman"/>
          <w:sz w:val="24"/>
          <w:szCs w:val="24"/>
        </w:rPr>
        <w:t>Количество работников МКУ «Центр», прошедших курсы повышения квалификации</w:t>
      </w:r>
      <w:r>
        <w:rPr>
          <w:rFonts w:ascii="Times New Roman" w:hAnsi="Times New Roman" w:cs="Times New Roman"/>
          <w:sz w:val="24"/>
          <w:szCs w:val="24"/>
        </w:rPr>
        <w:t xml:space="preserve"> - </w:t>
      </w:r>
      <w:r w:rsidRPr="00523AC1">
        <w:rPr>
          <w:rFonts w:ascii="Times New Roman" w:hAnsi="Times New Roman" w:cs="Times New Roman"/>
          <w:sz w:val="24"/>
          <w:szCs w:val="24"/>
        </w:rPr>
        <w:t xml:space="preserve">показатель </w:t>
      </w:r>
      <w:r w:rsidRPr="00523AC1">
        <w:rPr>
          <w:rFonts w:ascii="Times New Roman" w:hAnsi="Times New Roman" w:cs="Times New Roman"/>
          <w:b/>
          <w:sz w:val="24"/>
          <w:szCs w:val="24"/>
        </w:rPr>
        <w:t xml:space="preserve">выполнен на </w:t>
      </w:r>
      <w:r>
        <w:rPr>
          <w:rFonts w:ascii="Times New Roman" w:hAnsi="Times New Roman" w:cs="Times New Roman"/>
          <w:b/>
          <w:sz w:val="24"/>
          <w:szCs w:val="24"/>
        </w:rPr>
        <w:t>282,1</w:t>
      </w:r>
      <w:r w:rsidRPr="00523AC1">
        <w:rPr>
          <w:rFonts w:ascii="Times New Roman" w:hAnsi="Times New Roman" w:cs="Times New Roman"/>
          <w:b/>
          <w:sz w:val="24"/>
          <w:szCs w:val="24"/>
        </w:rPr>
        <w:t>%,</w:t>
      </w:r>
      <w:r w:rsidRPr="00523AC1">
        <w:rPr>
          <w:rFonts w:ascii="Times New Roman" w:hAnsi="Times New Roman" w:cs="Times New Roman"/>
          <w:sz w:val="24"/>
          <w:szCs w:val="24"/>
        </w:rPr>
        <w:t xml:space="preserve"> при плановом значении </w:t>
      </w:r>
      <w:r>
        <w:rPr>
          <w:rFonts w:ascii="Times New Roman" w:hAnsi="Times New Roman" w:cs="Times New Roman"/>
          <w:sz w:val="24"/>
          <w:szCs w:val="24"/>
        </w:rPr>
        <w:t>130</w:t>
      </w:r>
      <w:r w:rsidRPr="00523AC1">
        <w:rPr>
          <w:rFonts w:ascii="Times New Roman" w:hAnsi="Times New Roman" w:cs="Times New Roman"/>
          <w:sz w:val="24"/>
          <w:szCs w:val="24"/>
        </w:rPr>
        <w:t>%</w:t>
      </w:r>
      <w:r>
        <w:rPr>
          <w:rFonts w:ascii="Times New Roman" w:hAnsi="Times New Roman" w:cs="Times New Roman"/>
          <w:sz w:val="24"/>
          <w:szCs w:val="24"/>
        </w:rPr>
        <w:t xml:space="preserve">   (в 2021 году курсы повышения квалификации прошли 11 сотрудников МКУ «Центр»);</w:t>
      </w:r>
    </w:p>
    <w:p w14:paraId="3206AC0D" w14:textId="4EEF1471" w:rsidR="007644C4" w:rsidRDefault="007644C4" w:rsidP="00C01387">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644C4">
        <w:rPr>
          <w:rFonts w:ascii="Times New Roman" w:hAnsi="Times New Roman" w:cs="Times New Roman"/>
          <w:sz w:val="24"/>
          <w:szCs w:val="24"/>
        </w:rPr>
        <w:t>Успешное прохождение аттестации либо сдача квалификационного экзамена муниципальными служащими, обязанными проходить аттестацию либо сдавать квалификационный экзамен</w:t>
      </w:r>
      <w:r>
        <w:rPr>
          <w:rFonts w:ascii="Times New Roman" w:hAnsi="Times New Roman" w:cs="Times New Roman"/>
          <w:sz w:val="24"/>
          <w:szCs w:val="24"/>
        </w:rPr>
        <w:t>-</w:t>
      </w:r>
      <w:r w:rsidRPr="007644C4">
        <w:rPr>
          <w:rFonts w:ascii="Times New Roman" w:hAnsi="Times New Roman" w:cs="Times New Roman"/>
          <w:sz w:val="24"/>
          <w:szCs w:val="24"/>
        </w:rPr>
        <w:t xml:space="preserve"> </w:t>
      </w:r>
      <w:r w:rsidRPr="00523AC1">
        <w:rPr>
          <w:rFonts w:ascii="Times New Roman" w:hAnsi="Times New Roman" w:cs="Times New Roman"/>
          <w:sz w:val="24"/>
          <w:szCs w:val="24"/>
        </w:rPr>
        <w:t xml:space="preserve">показатель </w:t>
      </w:r>
      <w:r w:rsidRPr="007644C4">
        <w:rPr>
          <w:rFonts w:ascii="Times New Roman" w:hAnsi="Times New Roman" w:cs="Times New Roman"/>
          <w:b/>
          <w:sz w:val="24"/>
          <w:szCs w:val="24"/>
        </w:rPr>
        <w:t>не</w:t>
      </w:r>
      <w:r>
        <w:rPr>
          <w:rFonts w:ascii="Times New Roman" w:hAnsi="Times New Roman" w:cs="Times New Roman"/>
          <w:b/>
          <w:sz w:val="24"/>
          <w:szCs w:val="24"/>
        </w:rPr>
        <w:t xml:space="preserve"> </w:t>
      </w:r>
      <w:r w:rsidRPr="007644C4">
        <w:rPr>
          <w:rFonts w:ascii="Times New Roman" w:hAnsi="Times New Roman" w:cs="Times New Roman"/>
          <w:b/>
          <w:sz w:val="24"/>
          <w:szCs w:val="24"/>
        </w:rPr>
        <w:t>в</w:t>
      </w:r>
      <w:r w:rsidRPr="00523AC1">
        <w:rPr>
          <w:rFonts w:ascii="Times New Roman" w:hAnsi="Times New Roman" w:cs="Times New Roman"/>
          <w:b/>
          <w:sz w:val="24"/>
          <w:szCs w:val="24"/>
        </w:rPr>
        <w:t>ыполнен</w:t>
      </w:r>
      <w:r>
        <w:rPr>
          <w:rFonts w:ascii="Times New Roman" w:hAnsi="Times New Roman" w:cs="Times New Roman"/>
          <w:b/>
          <w:sz w:val="24"/>
          <w:szCs w:val="24"/>
        </w:rPr>
        <w:t>, при плане 100% (</w:t>
      </w:r>
      <w:r>
        <w:rPr>
          <w:rFonts w:ascii="Times New Roman" w:hAnsi="Times New Roman" w:cs="Times New Roman"/>
          <w:sz w:val="24"/>
          <w:szCs w:val="24"/>
        </w:rPr>
        <w:t>в 2021 году аттестация муниципальных служащих не проводилась);</w:t>
      </w:r>
    </w:p>
    <w:p w14:paraId="40AE6C9E" w14:textId="77777777" w:rsidR="007644C4" w:rsidRDefault="007644C4"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644C4">
        <w:rPr>
          <w:rFonts w:ascii="Times New Roman" w:hAnsi="Times New Roman" w:cs="Times New Roman"/>
          <w:sz w:val="24"/>
          <w:szCs w:val="24"/>
        </w:rPr>
        <w:t>Предоставление муниципальными служащими справок о доходах, расходах, имуществе и обязательствах имущественного характера своей и членов своей семьи</w:t>
      </w:r>
      <w:r>
        <w:rPr>
          <w:rFonts w:ascii="Times New Roman" w:hAnsi="Times New Roman" w:cs="Times New Roman"/>
          <w:sz w:val="24"/>
          <w:szCs w:val="24"/>
        </w:rPr>
        <w:t xml:space="preserve"> - </w:t>
      </w:r>
      <w:r w:rsidRPr="00A45475">
        <w:rPr>
          <w:rFonts w:ascii="Times New Roman" w:hAnsi="Times New Roman" w:cs="Times New Roman"/>
          <w:sz w:val="24"/>
          <w:szCs w:val="24"/>
        </w:rPr>
        <w:t xml:space="preserve">показатель </w:t>
      </w:r>
      <w:r w:rsidRPr="00A45475">
        <w:rPr>
          <w:rFonts w:ascii="Times New Roman" w:hAnsi="Times New Roman" w:cs="Times New Roman"/>
          <w:b/>
          <w:sz w:val="24"/>
          <w:szCs w:val="24"/>
        </w:rPr>
        <w:t>выполнен на 100 %,</w:t>
      </w:r>
      <w:r w:rsidRPr="00A45475">
        <w:rPr>
          <w:rFonts w:ascii="Times New Roman" w:hAnsi="Times New Roman" w:cs="Times New Roman"/>
          <w:sz w:val="24"/>
          <w:szCs w:val="24"/>
        </w:rPr>
        <w:t xml:space="preserve"> при плановом значении 100%.</w:t>
      </w:r>
      <w:r>
        <w:rPr>
          <w:rFonts w:ascii="Times New Roman" w:hAnsi="Times New Roman" w:cs="Times New Roman"/>
          <w:sz w:val="24"/>
          <w:szCs w:val="24"/>
        </w:rPr>
        <w:t xml:space="preserve"> </w:t>
      </w:r>
      <w:r w:rsidRPr="007644C4">
        <w:rPr>
          <w:rFonts w:ascii="Times New Roman" w:hAnsi="Times New Roman" w:cs="Times New Roman"/>
          <w:sz w:val="24"/>
          <w:szCs w:val="24"/>
        </w:rPr>
        <w:t xml:space="preserve"> Данные справки предоставлены в срок, установленный законодательством до 30 апреля 2021 года, отсутствуют случаи выявления коррупционных действий со стороны муниципальных служащих);</w:t>
      </w:r>
    </w:p>
    <w:p w14:paraId="262F5A16" w14:textId="44F017FB" w:rsidR="007644C4" w:rsidRPr="004E42AE" w:rsidRDefault="007644C4" w:rsidP="00C013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Прохождение диспансеризации муниципальными служащими, по графику, утвержденному работодателем -  </w:t>
      </w:r>
      <w:r w:rsidRPr="00523AC1">
        <w:rPr>
          <w:rFonts w:ascii="Times New Roman" w:hAnsi="Times New Roman" w:cs="Times New Roman"/>
          <w:sz w:val="24"/>
          <w:szCs w:val="24"/>
        </w:rPr>
        <w:t xml:space="preserve">показатель </w:t>
      </w:r>
      <w:r w:rsidRPr="007644C4">
        <w:rPr>
          <w:rFonts w:ascii="Times New Roman" w:hAnsi="Times New Roman" w:cs="Times New Roman"/>
          <w:b/>
          <w:sz w:val="24"/>
          <w:szCs w:val="24"/>
        </w:rPr>
        <w:t>не</w:t>
      </w:r>
      <w:r>
        <w:rPr>
          <w:rFonts w:ascii="Times New Roman" w:hAnsi="Times New Roman" w:cs="Times New Roman"/>
          <w:b/>
          <w:sz w:val="24"/>
          <w:szCs w:val="24"/>
        </w:rPr>
        <w:t xml:space="preserve"> </w:t>
      </w:r>
      <w:r w:rsidRPr="007644C4">
        <w:rPr>
          <w:rFonts w:ascii="Times New Roman" w:hAnsi="Times New Roman" w:cs="Times New Roman"/>
          <w:b/>
          <w:sz w:val="24"/>
          <w:szCs w:val="24"/>
        </w:rPr>
        <w:t>в</w:t>
      </w:r>
      <w:r w:rsidRPr="00523AC1">
        <w:rPr>
          <w:rFonts w:ascii="Times New Roman" w:hAnsi="Times New Roman" w:cs="Times New Roman"/>
          <w:b/>
          <w:sz w:val="24"/>
          <w:szCs w:val="24"/>
        </w:rPr>
        <w:t>ыполнен</w:t>
      </w:r>
      <w:r>
        <w:rPr>
          <w:rFonts w:ascii="Times New Roman" w:hAnsi="Times New Roman" w:cs="Times New Roman"/>
          <w:b/>
          <w:sz w:val="24"/>
          <w:szCs w:val="24"/>
        </w:rPr>
        <w:t xml:space="preserve">, </w:t>
      </w:r>
      <w:r w:rsidRPr="007644C4">
        <w:rPr>
          <w:rFonts w:ascii="Times New Roman" w:hAnsi="Times New Roman" w:cs="Times New Roman"/>
          <w:sz w:val="24"/>
          <w:szCs w:val="24"/>
        </w:rPr>
        <w:t>при плане 100%</w:t>
      </w:r>
      <w:r>
        <w:rPr>
          <w:rFonts w:ascii="Times New Roman" w:hAnsi="Times New Roman" w:cs="Times New Roman"/>
          <w:sz w:val="24"/>
          <w:szCs w:val="24"/>
        </w:rPr>
        <w:t xml:space="preserve"> (в 2021 году диспансеризация не проводилась в связи с неблагоприятной эпидемиологической обстановкой).</w:t>
      </w:r>
    </w:p>
    <w:p w14:paraId="1019F81D" w14:textId="77777777" w:rsidR="004F7EA8" w:rsidRDefault="004F7EA8" w:rsidP="00C01387">
      <w:pPr>
        <w:spacing w:after="0" w:line="240" w:lineRule="auto"/>
        <w:ind w:firstLine="567"/>
        <w:jc w:val="both"/>
        <w:rPr>
          <w:rFonts w:ascii="Times New Roman" w:hAnsi="Times New Roman" w:cs="Times New Roman"/>
          <w:sz w:val="24"/>
          <w:szCs w:val="24"/>
        </w:rPr>
      </w:pPr>
    </w:p>
    <w:p w14:paraId="0B548268" w14:textId="3E07C7E6" w:rsidR="00D43B03" w:rsidRPr="0069659D" w:rsidRDefault="00D43B03" w:rsidP="00C01387">
      <w:pPr>
        <w:spacing w:after="0" w:line="240" w:lineRule="auto"/>
        <w:ind w:firstLine="708"/>
        <w:jc w:val="both"/>
        <w:rPr>
          <w:rFonts w:ascii="Times New Roman" w:hAnsi="Times New Roman" w:cs="Times New Roman"/>
          <w:b/>
          <w:i/>
          <w:sz w:val="24"/>
          <w:szCs w:val="24"/>
        </w:rPr>
      </w:pPr>
      <w:r w:rsidRPr="0069659D">
        <w:rPr>
          <w:rFonts w:ascii="Times New Roman" w:hAnsi="Times New Roman" w:cs="Times New Roman"/>
          <w:b/>
          <w:i/>
          <w:sz w:val="24"/>
          <w:szCs w:val="24"/>
        </w:rPr>
        <w:t>Оценка эффективности реализации муниципальной программы.</w:t>
      </w:r>
    </w:p>
    <w:p w14:paraId="441B7FF6" w14:textId="77777777" w:rsidR="00D43B03" w:rsidRPr="0069659D" w:rsidRDefault="00D43B03" w:rsidP="00CF7292">
      <w:pPr>
        <w:pStyle w:val="a3"/>
        <w:numPr>
          <w:ilvl w:val="0"/>
          <w:numId w:val="9"/>
        </w:numPr>
        <w:tabs>
          <w:tab w:val="left"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69659D">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6E08D256" w14:textId="77777777" w:rsidR="00D43B03" w:rsidRPr="0069659D" w:rsidRDefault="00D43B03"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69659D">
        <w:rPr>
          <w:rFonts w:ascii="Times New Roman" w:eastAsia="Times New Roman" w:hAnsi="Times New Roman" w:cs="Times New Roman"/>
          <w:sz w:val="24"/>
          <w:szCs w:val="24"/>
          <w:lang w:eastAsia="ru-RU"/>
        </w:rPr>
        <w:t>Уф = Фф / Фп</w:t>
      </w:r>
    </w:p>
    <w:p w14:paraId="637A2281" w14:textId="54937516" w:rsidR="00D43B03" w:rsidRPr="0069659D" w:rsidRDefault="00D43B03"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69659D">
        <w:rPr>
          <w:rFonts w:ascii="Times New Roman" w:eastAsia="Times New Roman" w:hAnsi="Times New Roman" w:cs="Times New Roman"/>
          <w:sz w:val="24"/>
          <w:szCs w:val="24"/>
          <w:lang w:eastAsia="ru-RU"/>
        </w:rPr>
        <w:t xml:space="preserve">Уф =    </w:t>
      </w:r>
      <w:r w:rsidR="0043384C" w:rsidRPr="0069659D">
        <w:rPr>
          <w:rFonts w:ascii="Times New Roman" w:eastAsia="Times New Roman" w:hAnsi="Times New Roman" w:cs="Times New Roman"/>
          <w:sz w:val="24"/>
          <w:szCs w:val="24"/>
          <w:lang w:eastAsia="ru-RU"/>
        </w:rPr>
        <w:t>149 269,4</w:t>
      </w:r>
      <w:r w:rsidRPr="0069659D">
        <w:rPr>
          <w:rFonts w:ascii="Times New Roman" w:eastAsia="Times New Roman" w:hAnsi="Times New Roman" w:cs="Times New Roman"/>
          <w:sz w:val="24"/>
          <w:szCs w:val="24"/>
          <w:lang w:eastAsia="ru-RU"/>
        </w:rPr>
        <w:t xml:space="preserve"> тыс. руб. /</w:t>
      </w:r>
      <w:r w:rsidR="003D60D8" w:rsidRPr="0069659D">
        <w:rPr>
          <w:rFonts w:ascii="Times New Roman" w:eastAsia="Times New Roman" w:hAnsi="Times New Roman" w:cs="Times New Roman"/>
          <w:sz w:val="24"/>
          <w:szCs w:val="24"/>
          <w:lang w:eastAsia="ru-RU"/>
        </w:rPr>
        <w:t xml:space="preserve"> </w:t>
      </w:r>
      <w:r w:rsidR="0043384C" w:rsidRPr="0069659D">
        <w:rPr>
          <w:rFonts w:ascii="Times New Roman" w:eastAsia="Times New Roman" w:hAnsi="Times New Roman" w:cs="Times New Roman"/>
          <w:sz w:val="24"/>
          <w:szCs w:val="24"/>
          <w:lang w:eastAsia="ru-RU"/>
        </w:rPr>
        <w:t>156 030,8</w:t>
      </w:r>
      <w:r w:rsidR="003D60D8" w:rsidRPr="0069659D">
        <w:rPr>
          <w:rFonts w:ascii="Times New Roman" w:eastAsia="Times New Roman" w:hAnsi="Times New Roman" w:cs="Times New Roman"/>
          <w:sz w:val="24"/>
          <w:szCs w:val="24"/>
          <w:lang w:eastAsia="ru-RU"/>
        </w:rPr>
        <w:t xml:space="preserve"> </w:t>
      </w:r>
      <w:r w:rsidRPr="0069659D">
        <w:rPr>
          <w:rFonts w:ascii="Times New Roman" w:eastAsia="Times New Roman" w:hAnsi="Times New Roman" w:cs="Times New Roman"/>
          <w:sz w:val="24"/>
          <w:szCs w:val="24"/>
          <w:lang w:eastAsia="ru-RU"/>
        </w:rPr>
        <w:t xml:space="preserve">тыс. руб. = </w:t>
      </w:r>
      <w:r w:rsidR="003D60D8" w:rsidRPr="0069659D">
        <w:rPr>
          <w:rFonts w:ascii="Times New Roman" w:eastAsia="Times New Roman" w:hAnsi="Times New Roman" w:cs="Times New Roman"/>
          <w:sz w:val="24"/>
          <w:szCs w:val="24"/>
          <w:lang w:eastAsia="ru-RU"/>
        </w:rPr>
        <w:t>0,9</w:t>
      </w:r>
      <w:r w:rsidR="0069659D" w:rsidRPr="0069659D">
        <w:rPr>
          <w:rFonts w:ascii="Times New Roman" w:eastAsia="Times New Roman" w:hAnsi="Times New Roman" w:cs="Times New Roman"/>
          <w:sz w:val="24"/>
          <w:szCs w:val="24"/>
          <w:lang w:eastAsia="ru-RU"/>
        </w:rPr>
        <w:t>56</w:t>
      </w:r>
    </w:p>
    <w:p w14:paraId="5F8A930A" w14:textId="77777777" w:rsidR="00D43B03" w:rsidRPr="0069659D" w:rsidRDefault="00D43B03"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p>
    <w:p w14:paraId="6237E137" w14:textId="77777777" w:rsidR="00D43B03" w:rsidRPr="0069659D" w:rsidRDefault="00D43B03" w:rsidP="00CF7292">
      <w:pPr>
        <w:pStyle w:val="a3"/>
        <w:numPr>
          <w:ilvl w:val="0"/>
          <w:numId w:val="9"/>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69659D">
        <w:rPr>
          <w:rFonts w:ascii="Times New Roman" w:hAnsi="Times New Roman" w:cs="Times New Roman"/>
          <w:sz w:val="24"/>
          <w:szCs w:val="24"/>
        </w:rPr>
        <w:t>Степень достижения показателя результативности реализации МП (Сдц):</w:t>
      </w:r>
      <w:r w:rsidRPr="0069659D">
        <w:rPr>
          <w:rFonts w:ascii="Times New Roman" w:eastAsia="Times New Roman" w:hAnsi="Times New Roman" w:cs="Times New Roman"/>
          <w:sz w:val="24"/>
          <w:szCs w:val="24"/>
          <w:lang w:eastAsia="ru-RU"/>
        </w:rPr>
        <w:t xml:space="preserve"> </w:t>
      </w:r>
    </w:p>
    <w:p w14:paraId="14C7DB1E" w14:textId="77777777" w:rsidR="00D43B03" w:rsidRPr="0069659D" w:rsidRDefault="00D43B03"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69659D">
        <w:rPr>
          <w:rFonts w:ascii="Times New Roman" w:eastAsia="Times New Roman" w:hAnsi="Times New Roman" w:cs="Times New Roman"/>
          <w:sz w:val="24"/>
          <w:szCs w:val="24"/>
          <w:lang w:eastAsia="ru-RU"/>
        </w:rPr>
        <w:t xml:space="preserve">       Сдц = (Сдц1+Сдц2+Сдп</w:t>
      </w:r>
      <w:r w:rsidRPr="0069659D">
        <w:rPr>
          <w:rFonts w:ascii="Times New Roman" w:eastAsia="Times New Roman" w:hAnsi="Times New Roman" w:cs="Times New Roman"/>
          <w:sz w:val="24"/>
          <w:szCs w:val="24"/>
          <w:lang w:val="en-US" w:eastAsia="ru-RU"/>
        </w:rPr>
        <w:t>N</w:t>
      </w:r>
      <w:r w:rsidRPr="0069659D">
        <w:rPr>
          <w:rFonts w:ascii="Times New Roman" w:eastAsia="Times New Roman" w:hAnsi="Times New Roman" w:cs="Times New Roman"/>
          <w:sz w:val="24"/>
          <w:szCs w:val="24"/>
          <w:lang w:eastAsia="ru-RU"/>
        </w:rPr>
        <w:t>)/</w:t>
      </w:r>
      <w:r w:rsidRPr="0069659D">
        <w:rPr>
          <w:rFonts w:ascii="Times New Roman" w:eastAsia="Times New Roman" w:hAnsi="Times New Roman" w:cs="Times New Roman"/>
          <w:sz w:val="24"/>
          <w:szCs w:val="24"/>
          <w:lang w:val="en-US" w:eastAsia="ru-RU"/>
        </w:rPr>
        <w:t>N</w:t>
      </w:r>
    </w:p>
    <w:p w14:paraId="522DC319" w14:textId="1CEBBC3A" w:rsidR="00D43B03" w:rsidRPr="0069659D" w:rsidRDefault="00D43B03"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69659D">
        <w:rPr>
          <w:rFonts w:ascii="Times New Roman" w:eastAsia="Times New Roman" w:hAnsi="Times New Roman" w:cs="Times New Roman"/>
          <w:sz w:val="24"/>
          <w:szCs w:val="24"/>
          <w:lang w:eastAsia="ru-RU"/>
        </w:rPr>
        <w:t>Сдц=</w:t>
      </w:r>
      <w:r w:rsidR="003D60D8" w:rsidRPr="0069659D">
        <w:rPr>
          <w:rFonts w:ascii="Times New Roman" w:eastAsia="Times New Roman" w:hAnsi="Times New Roman" w:cs="Times New Roman"/>
          <w:sz w:val="24"/>
          <w:szCs w:val="24"/>
          <w:lang w:eastAsia="ru-RU"/>
        </w:rPr>
        <w:t>(</w:t>
      </w:r>
      <w:r w:rsidR="0069659D" w:rsidRPr="0069659D">
        <w:rPr>
          <w:rFonts w:ascii="Times New Roman" w:eastAsia="Times New Roman" w:hAnsi="Times New Roman" w:cs="Times New Roman"/>
          <w:sz w:val="24"/>
          <w:szCs w:val="24"/>
          <w:lang w:eastAsia="ru-RU"/>
        </w:rPr>
        <w:t>1,</w:t>
      </w:r>
      <w:r w:rsidR="009625D9">
        <w:rPr>
          <w:rFonts w:ascii="Times New Roman" w:eastAsia="Times New Roman" w:hAnsi="Times New Roman" w:cs="Times New Roman"/>
          <w:sz w:val="24"/>
          <w:szCs w:val="24"/>
          <w:lang w:eastAsia="ru-RU"/>
        </w:rPr>
        <w:t>1</w:t>
      </w:r>
      <w:r w:rsidR="0069659D" w:rsidRPr="0069659D">
        <w:rPr>
          <w:rFonts w:ascii="Times New Roman" w:eastAsia="Times New Roman" w:hAnsi="Times New Roman" w:cs="Times New Roman"/>
          <w:sz w:val="24"/>
          <w:szCs w:val="24"/>
          <w:lang w:eastAsia="ru-RU"/>
        </w:rPr>
        <w:t>82+1+1+1+0,994+0+1+1+0,928+1+1+1+1+0,95+2+0,715+1,003+0,955+1+1+2+1,282+1,088+1+1+1+1+1+1+0,65+2+0+1+0</w:t>
      </w:r>
      <w:r w:rsidRPr="0069659D">
        <w:rPr>
          <w:rFonts w:ascii="Times New Roman" w:eastAsia="Times New Roman" w:hAnsi="Times New Roman" w:cs="Times New Roman"/>
          <w:sz w:val="24"/>
          <w:szCs w:val="24"/>
          <w:lang w:eastAsia="ru-RU"/>
        </w:rPr>
        <w:t>)</w:t>
      </w:r>
      <w:r w:rsidR="003D60D8" w:rsidRPr="0069659D">
        <w:rPr>
          <w:rFonts w:ascii="Times New Roman" w:eastAsia="Times New Roman" w:hAnsi="Times New Roman" w:cs="Times New Roman"/>
          <w:sz w:val="24"/>
          <w:szCs w:val="24"/>
          <w:lang w:eastAsia="ru-RU"/>
        </w:rPr>
        <w:t xml:space="preserve"> </w:t>
      </w:r>
      <w:r w:rsidRPr="0069659D">
        <w:rPr>
          <w:rFonts w:ascii="Times New Roman" w:eastAsia="Times New Roman" w:hAnsi="Times New Roman" w:cs="Times New Roman"/>
          <w:sz w:val="24"/>
          <w:szCs w:val="24"/>
          <w:lang w:eastAsia="ru-RU"/>
        </w:rPr>
        <w:t xml:space="preserve">= </w:t>
      </w:r>
      <w:r w:rsidR="0069659D" w:rsidRPr="0069659D">
        <w:rPr>
          <w:rFonts w:ascii="Times New Roman" w:eastAsia="Times New Roman" w:hAnsi="Times New Roman" w:cs="Times New Roman"/>
          <w:sz w:val="24"/>
          <w:szCs w:val="24"/>
          <w:lang w:eastAsia="ru-RU"/>
        </w:rPr>
        <w:t>33,747</w:t>
      </w:r>
      <w:r w:rsidRPr="0069659D">
        <w:rPr>
          <w:rFonts w:ascii="Times New Roman" w:eastAsia="Times New Roman" w:hAnsi="Times New Roman" w:cs="Times New Roman"/>
          <w:sz w:val="24"/>
          <w:szCs w:val="24"/>
          <w:lang w:eastAsia="ru-RU"/>
        </w:rPr>
        <w:t xml:space="preserve">  /</w:t>
      </w:r>
      <w:r w:rsidR="0069659D" w:rsidRPr="0069659D">
        <w:rPr>
          <w:rFonts w:ascii="Times New Roman" w:eastAsia="Times New Roman" w:hAnsi="Times New Roman" w:cs="Times New Roman"/>
          <w:sz w:val="24"/>
          <w:szCs w:val="24"/>
          <w:lang w:eastAsia="ru-RU"/>
        </w:rPr>
        <w:t>34</w:t>
      </w:r>
      <w:r w:rsidR="003D60D8" w:rsidRPr="0069659D">
        <w:rPr>
          <w:rFonts w:ascii="Times New Roman" w:eastAsia="Times New Roman" w:hAnsi="Times New Roman" w:cs="Times New Roman"/>
          <w:sz w:val="24"/>
          <w:szCs w:val="24"/>
          <w:lang w:eastAsia="ru-RU"/>
        </w:rPr>
        <w:t xml:space="preserve"> </w:t>
      </w:r>
      <w:r w:rsidRPr="0069659D">
        <w:rPr>
          <w:rFonts w:ascii="Times New Roman" w:eastAsia="Times New Roman" w:hAnsi="Times New Roman" w:cs="Times New Roman"/>
          <w:sz w:val="24"/>
          <w:szCs w:val="24"/>
          <w:lang w:eastAsia="ru-RU"/>
        </w:rPr>
        <w:t xml:space="preserve"> = </w:t>
      </w:r>
      <w:r w:rsidR="003D60D8" w:rsidRPr="0069659D">
        <w:rPr>
          <w:rFonts w:ascii="Times New Roman" w:eastAsia="Times New Roman" w:hAnsi="Times New Roman" w:cs="Times New Roman"/>
          <w:sz w:val="24"/>
          <w:szCs w:val="24"/>
          <w:lang w:eastAsia="ru-RU"/>
        </w:rPr>
        <w:t xml:space="preserve"> 0,9</w:t>
      </w:r>
      <w:r w:rsidR="0069659D" w:rsidRPr="0069659D">
        <w:rPr>
          <w:rFonts w:ascii="Times New Roman" w:eastAsia="Times New Roman" w:hAnsi="Times New Roman" w:cs="Times New Roman"/>
          <w:sz w:val="24"/>
          <w:szCs w:val="24"/>
          <w:lang w:eastAsia="ru-RU"/>
        </w:rPr>
        <w:t>9</w:t>
      </w:r>
    </w:p>
    <w:p w14:paraId="631F031C" w14:textId="08480C67" w:rsidR="00D61FE7" w:rsidRPr="0069659D" w:rsidRDefault="003D60D8" w:rsidP="00CF7292">
      <w:pPr>
        <w:pStyle w:val="a3"/>
        <w:numPr>
          <w:ilvl w:val="0"/>
          <w:numId w:val="9"/>
        </w:numPr>
        <w:tabs>
          <w:tab w:val="left" w:pos="0"/>
          <w:tab w:val="left" w:pos="851"/>
        </w:tabs>
        <w:spacing w:after="0" w:line="240" w:lineRule="auto"/>
        <w:ind w:left="567" w:firstLine="567"/>
        <w:jc w:val="both"/>
        <w:rPr>
          <w:rFonts w:ascii="Times New Roman" w:eastAsia="Times New Roman" w:hAnsi="Times New Roman" w:cs="Times New Roman"/>
          <w:b/>
          <w:sz w:val="24"/>
          <w:szCs w:val="24"/>
          <w:lang w:eastAsia="ru-RU"/>
        </w:rPr>
      </w:pPr>
      <w:r w:rsidRPr="0069659D">
        <w:rPr>
          <w:rFonts w:ascii="Times New Roman" w:eastAsia="Times New Roman" w:hAnsi="Times New Roman" w:cs="Times New Roman"/>
          <w:sz w:val="24"/>
          <w:szCs w:val="24"/>
          <w:lang w:eastAsia="ru-RU"/>
        </w:rPr>
        <w:t>Эффективность р</w:t>
      </w:r>
      <w:r w:rsidR="00A32B17" w:rsidRPr="0069659D">
        <w:rPr>
          <w:rFonts w:ascii="Times New Roman" w:eastAsia="Times New Roman" w:hAnsi="Times New Roman" w:cs="Times New Roman"/>
          <w:sz w:val="24"/>
          <w:szCs w:val="24"/>
          <w:lang w:eastAsia="ru-RU"/>
        </w:rPr>
        <w:t>еализации муниципальной программы при сопоставлении полученных значений</w:t>
      </w:r>
      <w:proofErr w:type="gramStart"/>
      <w:r w:rsidR="00A32B17" w:rsidRPr="0069659D">
        <w:rPr>
          <w:rFonts w:ascii="Times New Roman" w:eastAsia="Times New Roman" w:hAnsi="Times New Roman" w:cs="Times New Roman"/>
          <w:sz w:val="24"/>
          <w:szCs w:val="24"/>
          <w:lang w:eastAsia="ru-RU"/>
        </w:rPr>
        <w:t>:</w:t>
      </w:r>
      <w:r w:rsidR="00D61FE7" w:rsidRPr="0069659D">
        <w:rPr>
          <w:rFonts w:ascii="Times New Roman" w:eastAsia="Times New Roman" w:hAnsi="Times New Roman" w:cs="Times New Roman"/>
          <w:sz w:val="24"/>
          <w:szCs w:val="24"/>
          <w:lang w:eastAsia="ru-RU"/>
        </w:rPr>
        <w:t xml:space="preserve"> </w:t>
      </w:r>
      <w:r w:rsidR="00D43B03" w:rsidRPr="0069659D">
        <w:rPr>
          <w:rFonts w:ascii="Times New Roman" w:eastAsia="Times New Roman" w:hAnsi="Times New Roman" w:cs="Times New Roman"/>
          <w:sz w:val="24"/>
          <w:szCs w:val="24"/>
          <w:lang w:eastAsia="ru-RU"/>
        </w:rPr>
        <w:t>Уф</w:t>
      </w:r>
      <w:proofErr w:type="gramEnd"/>
      <w:r w:rsidR="00D43B03" w:rsidRPr="0069659D">
        <w:rPr>
          <w:rFonts w:ascii="Times New Roman" w:eastAsia="Times New Roman" w:hAnsi="Times New Roman" w:cs="Times New Roman"/>
          <w:sz w:val="24"/>
          <w:szCs w:val="24"/>
          <w:lang w:eastAsia="ru-RU"/>
        </w:rPr>
        <w:t xml:space="preserve"> =</w:t>
      </w:r>
      <w:r w:rsidRPr="0069659D">
        <w:rPr>
          <w:rFonts w:ascii="Times New Roman" w:eastAsia="Times New Roman" w:hAnsi="Times New Roman" w:cs="Times New Roman"/>
          <w:sz w:val="24"/>
          <w:szCs w:val="24"/>
          <w:lang w:eastAsia="ru-RU"/>
        </w:rPr>
        <w:t xml:space="preserve"> </w:t>
      </w:r>
      <w:r w:rsidR="00D61FE7" w:rsidRPr="0069659D">
        <w:rPr>
          <w:rFonts w:ascii="Times New Roman" w:eastAsia="Times New Roman" w:hAnsi="Times New Roman" w:cs="Times New Roman"/>
          <w:sz w:val="24"/>
          <w:szCs w:val="24"/>
          <w:lang w:eastAsia="ru-RU"/>
        </w:rPr>
        <w:t>0</w:t>
      </w:r>
      <w:r w:rsidRPr="0069659D">
        <w:rPr>
          <w:rFonts w:ascii="Times New Roman" w:eastAsia="Times New Roman" w:hAnsi="Times New Roman" w:cs="Times New Roman"/>
          <w:sz w:val="24"/>
          <w:szCs w:val="24"/>
          <w:lang w:eastAsia="ru-RU"/>
        </w:rPr>
        <w:t>,9</w:t>
      </w:r>
      <w:r w:rsidR="005D0C3C">
        <w:rPr>
          <w:rFonts w:ascii="Times New Roman" w:eastAsia="Times New Roman" w:hAnsi="Times New Roman" w:cs="Times New Roman"/>
          <w:sz w:val="24"/>
          <w:szCs w:val="24"/>
          <w:lang w:eastAsia="ru-RU"/>
        </w:rPr>
        <w:t>6</w:t>
      </w:r>
      <w:r w:rsidR="00D43B03" w:rsidRPr="0069659D">
        <w:rPr>
          <w:rFonts w:ascii="Times New Roman" w:eastAsia="Times New Roman" w:hAnsi="Times New Roman" w:cs="Times New Roman"/>
          <w:sz w:val="24"/>
          <w:szCs w:val="24"/>
          <w:lang w:eastAsia="ru-RU"/>
        </w:rPr>
        <w:t xml:space="preserve"> и </w:t>
      </w:r>
      <w:proofErr w:type="spellStart"/>
      <w:r w:rsidR="00D43B03" w:rsidRPr="0069659D">
        <w:rPr>
          <w:rFonts w:ascii="Times New Roman" w:eastAsia="Times New Roman" w:hAnsi="Times New Roman" w:cs="Times New Roman"/>
          <w:sz w:val="24"/>
          <w:szCs w:val="24"/>
          <w:lang w:eastAsia="ru-RU"/>
        </w:rPr>
        <w:t>Сдц</w:t>
      </w:r>
      <w:proofErr w:type="spellEnd"/>
      <w:r w:rsidR="00D43B03" w:rsidRPr="0069659D">
        <w:rPr>
          <w:rFonts w:ascii="Times New Roman" w:eastAsia="Times New Roman" w:hAnsi="Times New Roman" w:cs="Times New Roman"/>
          <w:sz w:val="24"/>
          <w:szCs w:val="24"/>
          <w:lang w:eastAsia="ru-RU"/>
        </w:rPr>
        <w:t>=</w:t>
      </w:r>
      <w:r w:rsidRPr="0069659D">
        <w:rPr>
          <w:rFonts w:ascii="Times New Roman" w:eastAsia="Times New Roman" w:hAnsi="Times New Roman" w:cs="Times New Roman"/>
          <w:sz w:val="24"/>
          <w:szCs w:val="24"/>
          <w:lang w:eastAsia="ru-RU"/>
        </w:rPr>
        <w:t>0,9</w:t>
      </w:r>
      <w:r w:rsidR="005D0C3C">
        <w:rPr>
          <w:rFonts w:ascii="Times New Roman" w:eastAsia="Times New Roman" w:hAnsi="Times New Roman" w:cs="Times New Roman"/>
          <w:sz w:val="24"/>
          <w:szCs w:val="24"/>
          <w:lang w:eastAsia="ru-RU"/>
        </w:rPr>
        <w:t>9</w:t>
      </w:r>
      <w:r w:rsidR="00D43B03" w:rsidRPr="0069659D">
        <w:rPr>
          <w:rFonts w:ascii="Times New Roman" w:eastAsia="Times New Roman" w:hAnsi="Times New Roman" w:cs="Times New Roman"/>
          <w:sz w:val="24"/>
          <w:szCs w:val="24"/>
          <w:lang w:eastAsia="ru-RU"/>
        </w:rPr>
        <w:t xml:space="preserve"> </w:t>
      </w:r>
      <w:r w:rsidRPr="0069659D">
        <w:rPr>
          <w:rFonts w:ascii="Times New Roman" w:eastAsia="Times New Roman" w:hAnsi="Times New Roman" w:cs="Times New Roman"/>
          <w:sz w:val="24"/>
          <w:szCs w:val="24"/>
          <w:lang w:eastAsia="ru-RU"/>
        </w:rPr>
        <w:t xml:space="preserve"> </w:t>
      </w:r>
    </w:p>
    <w:p w14:paraId="3278C4BC" w14:textId="40C2363E" w:rsidR="00D43B03" w:rsidRPr="0069659D" w:rsidRDefault="00D61FE7" w:rsidP="00C01387">
      <w:pPr>
        <w:pStyle w:val="a3"/>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69659D">
        <w:rPr>
          <w:rFonts w:ascii="Times New Roman" w:hAnsi="Times New Roman" w:cs="Times New Roman"/>
          <w:b/>
          <w:sz w:val="24"/>
          <w:szCs w:val="24"/>
        </w:rPr>
        <w:t xml:space="preserve">Уф ≥ 0,8 и Сдц ≥ 0,8, </w:t>
      </w:r>
      <w:r w:rsidRPr="0069659D">
        <w:rPr>
          <w:rFonts w:ascii="Times New Roman" w:eastAsia="Times New Roman" w:hAnsi="Times New Roman" w:cs="Times New Roman"/>
          <w:b/>
          <w:sz w:val="24"/>
          <w:szCs w:val="24"/>
          <w:lang w:eastAsia="ru-RU"/>
        </w:rPr>
        <w:t xml:space="preserve">следовательно, </w:t>
      </w:r>
      <w:r w:rsidR="003D60D8" w:rsidRPr="0069659D">
        <w:rPr>
          <w:rFonts w:ascii="Times New Roman" w:eastAsia="Times New Roman" w:hAnsi="Times New Roman" w:cs="Times New Roman"/>
          <w:b/>
          <w:sz w:val="24"/>
          <w:szCs w:val="24"/>
          <w:lang w:eastAsia="ru-RU"/>
        </w:rPr>
        <w:t>эффективность реализации муниципальной программы</w:t>
      </w:r>
      <w:r w:rsidR="00D43B03" w:rsidRPr="0069659D">
        <w:rPr>
          <w:rFonts w:ascii="Times New Roman" w:eastAsia="Times New Roman" w:hAnsi="Times New Roman" w:cs="Times New Roman"/>
          <w:b/>
          <w:sz w:val="24"/>
          <w:szCs w:val="24"/>
          <w:lang w:eastAsia="ru-RU"/>
        </w:rPr>
        <w:t xml:space="preserve"> </w:t>
      </w:r>
      <w:r w:rsidR="003D60D8" w:rsidRPr="0069659D">
        <w:rPr>
          <w:rFonts w:ascii="Times New Roman" w:eastAsia="Times New Roman" w:hAnsi="Times New Roman" w:cs="Times New Roman"/>
          <w:b/>
          <w:sz w:val="24"/>
          <w:szCs w:val="24"/>
          <w:lang w:eastAsia="ru-RU"/>
        </w:rPr>
        <w:t xml:space="preserve">оценивается как </w:t>
      </w:r>
      <w:r w:rsidR="00D43B03" w:rsidRPr="0069659D">
        <w:rPr>
          <w:rFonts w:ascii="Times New Roman" w:eastAsia="Times New Roman" w:hAnsi="Times New Roman" w:cs="Times New Roman"/>
          <w:b/>
          <w:sz w:val="24"/>
          <w:szCs w:val="24"/>
          <w:lang w:eastAsia="ru-RU"/>
        </w:rPr>
        <w:t>эффективн</w:t>
      </w:r>
      <w:r w:rsidR="003D60D8" w:rsidRPr="0069659D">
        <w:rPr>
          <w:rFonts w:ascii="Times New Roman" w:eastAsia="Times New Roman" w:hAnsi="Times New Roman" w:cs="Times New Roman"/>
          <w:b/>
          <w:sz w:val="24"/>
          <w:szCs w:val="24"/>
          <w:lang w:eastAsia="ru-RU"/>
        </w:rPr>
        <w:t>ая</w:t>
      </w:r>
      <w:r w:rsidR="00D43B03" w:rsidRPr="0069659D">
        <w:rPr>
          <w:rFonts w:ascii="Times New Roman" w:eastAsia="Times New Roman" w:hAnsi="Times New Roman" w:cs="Times New Roman"/>
          <w:b/>
          <w:sz w:val="24"/>
          <w:szCs w:val="24"/>
          <w:lang w:eastAsia="ru-RU"/>
        </w:rPr>
        <w:t>.</w:t>
      </w:r>
    </w:p>
    <w:p w14:paraId="5E203723" w14:textId="77777777" w:rsidR="00D43B03" w:rsidRPr="0069659D" w:rsidRDefault="00D43B03" w:rsidP="00C01387">
      <w:pPr>
        <w:pStyle w:val="a3"/>
        <w:tabs>
          <w:tab w:val="left" w:pos="0"/>
          <w:tab w:val="left" w:pos="851"/>
        </w:tabs>
        <w:spacing w:after="0" w:line="240" w:lineRule="auto"/>
        <w:ind w:left="567"/>
        <w:jc w:val="both"/>
        <w:rPr>
          <w:rFonts w:ascii="Times New Roman" w:eastAsia="Times New Roman" w:hAnsi="Times New Roman" w:cs="Times New Roman"/>
          <w:b/>
          <w:sz w:val="24"/>
          <w:szCs w:val="24"/>
          <w:lang w:eastAsia="ru-RU"/>
        </w:rPr>
      </w:pPr>
    </w:p>
    <w:bookmarkEnd w:id="5"/>
    <w:p w14:paraId="37D38265" w14:textId="4A4A2022" w:rsidR="005160E1" w:rsidRPr="0069659D" w:rsidRDefault="008354D9" w:rsidP="00C01387">
      <w:pPr>
        <w:pStyle w:val="a3"/>
        <w:numPr>
          <w:ilvl w:val="0"/>
          <w:numId w:val="2"/>
        </w:numPr>
        <w:spacing w:after="0" w:line="240" w:lineRule="auto"/>
        <w:jc w:val="center"/>
        <w:rPr>
          <w:rFonts w:ascii="Times New Roman" w:hAnsi="Times New Roman" w:cs="Times New Roman"/>
          <w:b/>
          <w:i/>
          <w:sz w:val="24"/>
          <w:szCs w:val="24"/>
        </w:rPr>
      </w:pPr>
      <w:r w:rsidRPr="0069659D">
        <w:rPr>
          <w:rFonts w:ascii="Times New Roman" w:hAnsi="Times New Roman" w:cs="Times New Roman"/>
          <w:b/>
          <w:i/>
          <w:sz w:val="24"/>
          <w:szCs w:val="24"/>
        </w:rPr>
        <w:t>Муниципальная программа</w:t>
      </w:r>
    </w:p>
    <w:p w14:paraId="16BBC5B3" w14:textId="49DDB1BD" w:rsidR="005160E1" w:rsidRPr="00342AD2" w:rsidRDefault="008354D9" w:rsidP="00C01387">
      <w:pPr>
        <w:spacing w:after="0" w:line="240" w:lineRule="auto"/>
        <w:ind w:firstLine="708"/>
        <w:jc w:val="center"/>
        <w:rPr>
          <w:rFonts w:ascii="Times New Roman" w:hAnsi="Times New Roman" w:cs="Times New Roman"/>
          <w:b/>
          <w:i/>
          <w:sz w:val="24"/>
          <w:szCs w:val="24"/>
        </w:rPr>
      </w:pPr>
      <w:r w:rsidRPr="00342AD2">
        <w:rPr>
          <w:rFonts w:ascii="Times New Roman" w:hAnsi="Times New Roman" w:cs="Times New Roman"/>
          <w:b/>
          <w:i/>
          <w:sz w:val="24"/>
          <w:szCs w:val="24"/>
        </w:rPr>
        <w:t xml:space="preserve">«Управление муниципальной собственностью» </w:t>
      </w:r>
    </w:p>
    <w:p w14:paraId="58F883D7" w14:textId="77777777" w:rsidR="005756FC" w:rsidRPr="00342AD2" w:rsidRDefault="005756FC" w:rsidP="00C01387">
      <w:pPr>
        <w:spacing w:after="0" w:line="240" w:lineRule="auto"/>
        <w:ind w:firstLine="708"/>
        <w:jc w:val="center"/>
        <w:rPr>
          <w:rFonts w:ascii="Times New Roman" w:hAnsi="Times New Roman" w:cs="Times New Roman"/>
          <w:b/>
          <w:i/>
          <w:sz w:val="24"/>
          <w:szCs w:val="24"/>
          <w:highlight w:val="yellow"/>
        </w:rPr>
      </w:pPr>
    </w:p>
    <w:p w14:paraId="4BC1D8F0" w14:textId="7D731718" w:rsidR="005756FC" w:rsidRPr="008F3ECC" w:rsidRDefault="00EE608C" w:rsidP="00C01387">
      <w:pPr>
        <w:spacing w:after="0" w:line="240" w:lineRule="auto"/>
        <w:ind w:firstLine="708"/>
        <w:jc w:val="both"/>
        <w:rPr>
          <w:rFonts w:ascii="Times New Roman" w:hAnsi="Times New Roman" w:cs="Times New Roman"/>
          <w:sz w:val="24"/>
          <w:szCs w:val="24"/>
        </w:rPr>
      </w:pPr>
      <w:bookmarkStart w:id="6" w:name="_Hlk4144620"/>
      <w:r w:rsidRPr="00342AD2">
        <w:rPr>
          <w:rFonts w:ascii="Times New Roman" w:hAnsi="Times New Roman" w:cs="Times New Roman"/>
          <w:sz w:val="24"/>
          <w:szCs w:val="24"/>
        </w:rPr>
        <w:t>У</w:t>
      </w:r>
      <w:r w:rsidR="005756FC" w:rsidRPr="00342AD2">
        <w:rPr>
          <w:rFonts w:ascii="Times New Roman" w:hAnsi="Times New Roman" w:cs="Times New Roman"/>
          <w:sz w:val="24"/>
          <w:szCs w:val="24"/>
        </w:rPr>
        <w:t>тверждена постановлением администрации Нижнеилимского муниципального района от</w:t>
      </w:r>
      <w:r w:rsidR="002869A3" w:rsidRPr="00342AD2">
        <w:rPr>
          <w:rFonts w:ascii="Times New Roman" w:hAnsi="Times New Roman" w:cs="Times New Roman"/>
          <w:sz w:val="24"/>
          <w:szCs w:val="24"/>
        </w:rPr>
        <w:t xml:space="preserve"> 2</w:t>
      </w:r>
      <w:r w:rsidR="00A90DA5">
        <w:rPr>
          <w:rFonts w:ascii="Times New Roman" w:hAnsi="Times New Roman" w:cs="Times New Roman"/>
          <w:sz w:val="24"/>
          <w:szCs w:val="24"/>
        </w:rPr>
        <w:t>4</w:t>
      </w:r>
      <w:r w:rsidR="002869A3" w:rsidRPr="00342AD2">
        <w:rPr>
          <w:rFonts w:ascii="Times New Roman" w:hAnsi="Times New Roman" w:cs="Times New Roman"/>
          <w:sz w:val="24"/>
          <w:szCs w:val="24"/>
        </w:rPr>
        <w:t>.12.20</w:t>
      </w:r>
      <w:r w:rsidR="0065071F" w:rsidRPr="00342AD2">
        <w:rPr>
          <w:rFonts w:ascii="Times New Roman" w:hAnsi="Times New Roman" w:cs="Times New Roman"/>
          <w:sz w:val="24"/>
          <w:szCs w:val="24"/>
        </w:rPr>
        <w:t>2</w:t>
      </w:r>
      <w:r w:rsidR="00A90DA5">
        <w:rPr>
          <w:rFonts w:ascii="Times New Roman" w:hAnsi="Times New Roman" w:cs="Times New Roman"/>
          <w:sz w:val="24"/>
          <w:szCs w:val="24"/>
        </w:rPr>
        <w:t>1</w:t>
      </w:r>
      <w:r w:rsidR="002869A3" w:rsidRPr="00342AD2">
        <w:rPr>
          <w:rFonts w:ascii="Times New Roman" w:hAnsi="Times New Roman" w:cs="Times New Roman"/>
          <w:sz w:val="24"/>
          <w:szCs w:val="24"/>
        </w:rPr>
        <w:t xml:space="preserve"> года № 1</w:t>
      </w:r>
      <w:r w:rsidR="0065071F" w:rsidRPr="00342AD2">
        <w:rPr>
          <w:rFonts w:ascii="Times New Roman" w:hAnsi="Times New Roman" w:cs="Times New Roman"/>
          <w:sz w:val="24"/>
          <w:szCs w:val="24"/>
        </w:rPr>
        <w:t>2</w:t>
      </w:r>
      <w:r w:rsidR="00A90DA5">
        <w:rPr>
          <w:rFonts w:ascii="Times New Roman" w:hAnsi="Times New Roman" w:cs="Times New Roman"/>
          <w:sz w:val="24"/>
          <w:szCs w:val="24"/>
        </w:rPr>
        <w:t>10</w:t>
      </w:r>
      <w:r w:rsidR="00B95C1C" w:rsidRPr="00342AD2">
        <w:rPr>
          <w:rFonts w:ascii="Times New Roman" w:hAnsi="Times New Roman" w:cs="Times New Roman"/>
          <w:sz w:val="24"/>
          <w:szCs w:val="24"/>
        </w:rPr>
        <w:t xml:space="preserve"> «О внесении изменений в муниципальную программу </w:t>
      </w:r>
      <w:r w:rsidR="00B95C1C" w:rsidRPr="00342AD2">
        <w:rPr>
          <w:rFonts w:ascii="Times New Roman" w:hAnsi="Times New Roman" w:cs="Times New Roman"/>
          <w:sz w:val="24"/>
          <w:szCs w:val="24"/>
        </w:rPr>
        <w:lastRenderedPageBreak/>
        <w:t>администрации Нижнеилимского муниципального района «Управление муниципальной собственностью» на 2018-2023 годы», утвержденную постановлением администрации Нижнеилимского муниципального района от 11.09.2017 года № 672 и утверждении её</w:t>
      </w:r>
      <w:r w:rsidR="002869A3" w:rsidRPr="00342AD2">
        <w:rPr>
          <w:rFonts w:ascii="Times New Roman" w:hAnsi="Times New Roman" w:cs="Times New Roman"/>
          <w:sz w:val="24"/>
          <w:szCs w:val="24"/>
        </w:rPr>
        <w:t xml:space="preserve"> в </w:t>
      </w:r>
      <w:r w:rsidR="002869A3" w:rsidRPr="008F3ECC">
        <w:rPr>
          <w:rFonts w:ascii="Times New Roman" w:hAnsi="Times New Roman" w:cs="Times New Roman"/>
          <w:sz w:val="24"/>
          <w:szCs w:val="24"/>
        </w:rPr>
        <w:t>новой редакции</w:t>
      </w:r>
      <w:r w:rsidR="00B95C1C" w:rsidRPr="008F3ECC">
        <w:rPr>
          <w:rFonts w:ascii="Times New Roman" w:hAnsi="Times New Roman" w:cs="Times New Roman"/>
          <w:sz w:val="24"/>
          <w:szCs w:val="24"/>
        </w:rPr>
        <w:t xml:space="preserve">». </w:t>
      </w:r>
    </w:p>
    <w:p w14:paraId="70582C30" w14:textId="77777777" w:rsidR="00A90DA5" w:rsidRDefault="00B95C1C" w:rsidP="00C01387">
      <w:pPr>
        <w:spacing w:after="0" w:line="240" w:lineRule="auto"/>
        <w:jc w:val="both"/>
        <w:rPr>
          <w:rFonts w:ascii="Times New Roman" w:hAnsi="Times New Roman" w:cs="Times New Roman"/>
          <w:sz w:val="24"/>
          <w:szCs w:val="24"/>
        </w:rPr>
      </w:pPr>
      <w:r w:rsidRPr="008F3ECC">
        <w:rPr>
          <w:rFonts w:ascii="Times New Roman" w:hAnsi="Times New Roman" w:cs="Times New Roman"/>
          <w:sz w:val="24"/>
          <w:szCs w:val="24"/>
        </w:rPr>
        <w:t xml:space="preserve">Целью Программы является увеличение </w:t>
      </w:r>
      <w:r w:rsidR="00A90DA5" w:rsidRPr="008F3ECC">
        <w:rPr>
          <w:rFonts w:ascii="Times New Roman" w:hAnsi="Times New Roman" w:cs="Times New Roman"/>
          <w:sz w:val="24"/>
          <w:szCs w:val="24"/>
        </w:rPr>
        <w:t xml:space="preserve">доходной части бюджета МО «Нижнеилимский район» за счет повышения эффективности управления </w:t>
      </w:r>
      <w:r w:rsidR="00A90DA5" w:rsidRPr="00A90DA5">
        <w:rPr>
          <w:rFonts w:ascii="Times New Roman" w:hAnsi="Times New Roman" w:cs="Times New Roman"/>
          <w:sz w:val="24"/>
          <w:szCs w:val="24"/>
        </w:rPr>
        <w:t>и распоряжения муниципальной собственностью муниципального образования «Нижнеилимский район». Повышение эффективности бюджетных расходов Департамента по управлению муниципальным имуществом администрации Нижнеилимского муниципального района</w:t>
      </w:r>
      <w:r w:rsidR="00A90DA5">
        <w:rPr>
          <w:rFonts w:ascii="Times New Roman" w:hAnsi="Times New Roman" w:cs="Times New Roman"/>
          <w:sz w:val="24"/>
          <w:szCs w:val="24"/>
        </w:rPr>
        <w:t xml:space="preserve">. </w:t>
      </w:r>
      <w:r w:rsidR="00A90DA5" w:rsidRPr="00A90DA5">
        <w:rPr>
          <w:rFonts w:ascii="Times New Roman" w:hAnsi="Times New Roman" w:cs="Times New Roman"/>
          <w:sz w:val="24"/>
          <w:szCs w:val="24"/>
        </w:rPr>
        <w:t xml:space="preserve"> Содействие решению вопросов местного значения в поселениях района в области жилищных отношений.</w:t>
      </w:r>
    </w:p>
    <w:p w14:paraId="77FD15A8" w14:textId="6BE2A170" w:rsidR="00B95C1C" w:rsidRPr="00A90DA5" w:rsidRDefault="00B95C1C" w:rsidP="00C01387">
      <w:pPr>
        <w:spacing w:after="0" w:line="240" w:lineRule="auto"/>
        <w:jc w:val="both"/>
        <w:rPr>
          <w:rFonts w:ascii="Times New Roman" w:hAnsi="Times New Roman" w:cs="Times New Roman"/>
          <w:sz w:val="24"/>
          <w:szCs w:val="24"/>
        </w:rPr>
      </w:pPr>
      <w:r w:rsidRPr="00A90DA5">
        <w:rPr>
          <w:rFonts w:ascii="Times New Roman" w:hAnsi="Times New Roman" w:cs="Times New Roman"/>
          <w:sz w:val="24"/>
          <w:szCs w:val="24"/>
        </w:rPr>
        <w:t>Для достижения цели Программы определены следующие задачи:</w:t>
      </w:r>
    </w:p>
    <w:p w14:paraId="4334C2D8" w14:textId="4960B9AB" w:rsidR="00B95C1C" w:rsidRPr="00A90DA5" w:rsidRDefault="00B95C1C" w:rsidP="00C01387">
      <w:pPr>
        <w:autoSpaceDE w:val="0"/>
        <w:autoSpaceDN w:val="0"/>
        <w:adjustRightInd w:val="0"/>
        <w:spacing w:after="0" w:line="240" w:lineRule="auto"/>
        <w:ind w:firstLine="709"/>
        <w:jc w:val="both"/>
        <w:rPr>
          <w:rFonts w:ascii="Times New Roman" w:hAnsi="Times New Roman" w:cs="Times New Roman"/>
          <w:sz w:val="24"/>
          <w:szCs w:val="24"/>
        </w:rPr>
      </w:pPr>
      <w:r w:rsidRPr="00A90DA5">
        <w:rPr>
          <w:rFonts w:ascii="Times New Roman" w:hAnsi="Times New Roman" w:cs="Times New Roman"/>
          <w:sz w:val="24"/>
          <w:szCs w:val="24"/>
        </w:rPr>
        <w:t>1) исполнение полномочий в области имущественных отношений;</w:t>
      </w:r>
    </w:p>
    <w:p w14:paraId="5A23B933" w14:textId="77777777" w:rsidR="00B95C1C" w:rsidRPr="00A90DA5" w:rsidRDefault="00B95C1C" w:rsidP="00C01387">
      <w:pPr>
        <w:spacing w:after="0" w:line="240" w:lineRule="auto"/>
        <w:ind w:firstLine="709"/>
        <w:jc w:val="both"/>
        <w:rPr>
          <w:rFonts w:ascii="Times New Roman" w:hAnsi="Times New Roman" w:cs="Times New Roman"/>
          <w:sz w:val="24"/>
          <w:szCs w:val="24"/>
        </w:rPr>
      </w:pPr>
      <w:r w:rsidRPr="00A90DA5">
        <w:rPr>
          <w:rFonts w:ascii="Times New Roman" w:hAnsi="Times New Roman" w:cs="Times New Roman"/>
          <w:sz w:val="24"/>
          <w:szCs w:val="24"/>
        </w:rPr>
        <w:t>2) исполнение полномочий в области земельных отношений;</w:t>
      </w:r>
    </w:p>
    <w:p w14:paraId="02B0AC43" w14:textId="77777777" w:rsidR="00B95C1C" w:rsidRPr="00A90DA5" w:rsidRDefault="00B95C1C" w:rsidP="00C01387">
      <w:pPr>
        <w:spacing w:after="0" w:line="240" w:lineRule="auto"/>
        <w:ind w:firstLine="708"/>
        <w:jc w:val="both"/>
        <w:rPr>
          <w:rFonts w:ascii="Times New Roman" w:hAnsi="Times New Roman" w:cs="Times New Roman"/>
          <w:sz w:val="24"/>
          <w:szCs w:val="24"/>
        </w:rPr>
      </w:pPr>
      <w:r w:rsidRPr="00A90DA5">
        <w:rPr>
          <w:rFonts w:ascii="Times New Roman" w:hAnsi="Times New Roman" w:cs="Times New Roman"/>
          <w:sz w:val="24"/>
          <w:szCs w:val="24"/>
        </w:rPr>
        <w:t>3) совершенствование управления и распоряжения муниципальной собственностью муниципального образования «Нижнеилимский район».</w:t>
      </w:r>
    </w:p>
    <w:p w14:paraId="4F641024" w14:textId="1EBFA66C" w:rsidR="00B95C1C" w:rsidRPr="00A90DA5" w:rsidRDefault="00B95C1C" w:rsidP="00C01387">
      <w:pPr>
        <w:spacing w:after="0" w:line="240" w:lineRule="auto"/>
        <w:ind w:firstLine="708"/>
        <w:jc w:val="both"/>
        <w:rPr>
          <w:sz w:val="24"/>
          <w:szCs w:val="24"/>
        </w:rPr>
      </w:pPr>
      <w:r w:rsidRPr="00A90DA5">
        <w:rPr>
          <w:rFonts w:ascii="Times New Roman" w:hAnsi="Times New Roman" w:cs="Times New Roman"/>
          <w:sz w:val="24"/>
          <w:szCs w:val="24"/>
        </w:rPr>
        <w:t>Для достижения и решения поставленных задач муниципальной Программы предусмотрена реализация 3-х подпрограмм.</w:t>
      </w:r>
    </w:p>
    <w:p w14:paraId="7ED99C1E" w14:textId="26722FB9" w:rsidR="00C77C6B" w:rsidRPr="00A90DA5" w:rsidRDefault="00C77C6B" w:rsidP="00C01387">
      <w:pPr>
        <w:tabs>
          <w:tab w:val="left" w:pos="142"/>
        </w:tabs>
        <w:spacing w:after="0" w:line="240" w:lineRule="auto"/>
        <w:jc w:val="both"/>
        <w:rPr>
          <w:rFonts w:ascii="Times New Roman" w:hAnsi="Times New Roman" w:cs="Times New Roman"/>
          <w:i/>
          <w:sz w:val="24"/>
          <w:szCs w:val="24"/>
        </w:rPr>
      </w:pPr>
      <w:r w:rsidRPr="00546076">
        <w:rPr>
          <w:rFonts w:ascii="Times New Roman" w:hAnsi="Times New Roman" w:cs="Times New Roman"/>
          <w:i/>
          <w:color w:val="FF0000"/>
          <w:sz w:val="24"/>
          <w:szCs w:val="24"/>
        </w:rPr>
        <w:tab/>
      </w:r>
      <w:r w:rsidRPr="00546076">
        <w:rPr>
          <w:rFonts w:ascii="Times New Roman" w:hAnsi="Times New Roman" w:cs="Times New Roman"/>
          <w:i/>
          <w:color w:val="FF0000"/>
          <w:sz w:val="24"/>
          <w:szCs w:val="24"/>
        </w:rPr>
        <w:tab/>
      </w:r>
      <w:r w:rsidRPr="00A90DA5">
        <w:rPr>
          <w:rFonts w:ascii="Times New Roman" w:hAnsi="Times New Roman" w:cs="Times New Roman"/>
          <w:i/>
          <w:sz w:val="24"/>
          <w:szCs w:val="24"/>
        </w:rPr>
        <w:t xml:space="preserve">По программе </w:t>
      </w:r>
      <w:r w:rsidR="000E0A2F">
        <w:rPr>
          <w:rFonts w:ascii="Times New Roman" w:hAnsi="Times New Roman" w:cs="Times New Roman"/>
          <w:i/>
          <w:sz w:val="24"/>
          <w:szCs w:val="24"/>
        </w:rPr>
        <w:t xml:space="preserve">всего </w:t>
      </w:r>
      <w:r w:rsidRPr="00A90DA5">
        <w:rPr>
          <w:rFonts w:ascii="Times New Roman" w:hAnsi="Times New Roman" w:cs="Times New Roman"/>
          <w:i/>
          <w:sz w:val="24"/>
          <w:szCs w:val="24"/>
        </w:rPr>
        <w:t xml:space="preserve">установлено </w:t>
      </w:r>
      <w:r w:rsidR="00A90DA5" w:rsidRPr="00A90DA5">
        <w:rPr>
          <w:rFonts w:ascii="Times New Roman" w:hAnsi="Times New Roman" w:cs="Times New Roman"/>
          <w:i/>
          <w:sz w:val="24"/>
          <w:szCs w:val="24"/>
        </w:rPr>
        <w:t>9</w:t>
      </w:r>
      <w:r w:rsidRPr="00A90DA5">
        <w:rPr>
          <w:rFonts w:ascii="Times New Roman" w:hAnsi="Times New Roman" w:cs="Times New Roman"/>
          <w:i/>
          <w:sz w:val="24"/>
          <w:szCs w:val="24"/>
        </w:rPr>
        <w:t xml:space="preserve"> показател</w:t>
      </w:r>
      <w:r w:rsidR="00D702C5" w:rsidRPr="00A90DA5">
        <w:rPr>
          <w:rFonts w:ascii="Times New Roman" w:hAnsi="Times New Roman" w:cs="Times New Roman"/>
          <w:i/>
          <w:sz w:val="24"/>
          <w:szCs w:val="24"/>
        </w:rPr>
        <w:t>ей</w:t>
      </w:r>
      <w:r w:rsidRPr="00A90DA5">
        <w:rPr>
          <w:rFonts w:ascii="Times New Roman" w:hAnsi="Times New Roman" w:cs="Times New Roman"/>
          <w:i/>
          <w:sz w:val="24"/>
          <w:szCs w:val="24"/>
        </w:rPr>
        <w:t xml:space="preserve"> результативности, по</w:t>
      </w:r>
      <w:r w:rsidR="000A5B2A">
        <w:rPr>
          <w:rFonts w:ascii="Times New Roman" w:hAnsi="Times New Roman" w:cs="Times New Roman"/>
          <w:i/>
          <w:sz w:val="24"/>
          <w:szCs w:val="24"/>
        </w:rPr>
        <w:t xml:space="preserve"> 4-м</w:t>
      </w:r>
      <w:r w:rsidR="003D7BC9">
        <w:rPr>
          <w:rFonts w:ascii="Times New Roman" w:hAnsi="Times New Roman" w:cs="Times New Roman"/>
          <w:i/>
          <w:sz w:val="24"/>
          <w:szCs w:val="24"/>
        </w:rPr>
        <w:t>,</w:t>
      </w:r>
      <w:r w:rsidR="000A5B2A">
        <w:rPr>
          <w:rFonts w:ascii="Times New Roman" w:hAnsi="Times New Roman" w:cs="Times New Roman"/>
          <w:i/>
          <w:sz w:val="24"/>
          <w:szCs w:val="24"/>
        </w:rPr>
        <w:t xml:space="preserve"> из </w:t>
      </w:r>
      <w:r w:rsidR="000A5B2A" w:rsidRPr="00A90DA5">
        <w:rPr>
          <w:rFonts w:ascii="Times New Roman" w:hAnsi="Times New Roman" w:cs="Times New Roman"/>
          <w:i/>
          <w:sz w:val="24"/>
          <w:szCs w:val="24"/>
        </w:rPr>
        <w:t>которы</w:t>
      </w:r>
      <w:r w:rsidR="000A5B2A">
        <w:rPr>
          <w:rFonts w:ascii="Times New Roman" w:hAnsi="Times New Roman" w:cs="Times New Roman"/>
          <w:i/>
          <w:sz w:val="24"/>
          <w:szCs w:val="24"/>
        </w:rPr>
        <w:t>х</w:t>
      </w:r>
      <w:r w:rsidR="000A5B2A" w:rsidRPr="00A90DA5">
        <w:rPr>
          <w:rFonts w:ascii="Times New Roman" w:hAnsi="Times New Roman" w:cs="Times New Roman"/>
          <w:i/>
          <w:sz w:val="24"/>
          <w:szCs w:val="24"/>
        </w:rPr>
        <w:t xml:space="preserve"> за </w:t>
      </w:r>
      <w:r w:rsidRPr="00A90DA5">
        <w:rPr>
          <w:rFonts w:ascii="Times New Roman" w:hAnsi="Times New Roman" w:cs="Times New Roman"/>
          <w:i/>
          <w:sz w:val="24"/>
          <w:szCs w:val="24"/>
        </w:rPr>
        <w:t>которым за 20</w:t>
      </w:r>
      <w:r w:rsidR="00D43B03" w:rsidRPr="00A90DA5">
        <w:rPr>
          <w:rFonts w:ascii="Times New Roman" w:hAnsi="Times New Roman" w:cs="Times New Roman"/>
          <w:i/>
          <w:sz w:val="24"/>
          <w:szCs w:val="24"/>
        </w:rPr>
        <w:t>2</w:t>
      </w:r>
      <w:r w:rsidR="00A90DA5" w:rsidRPr="00A90DA5">
        <w:rPr>
          <w:rFonts w:ascii="Times New Roman" w:hAnsi="Times New Roman" w:cs="Times New Roman"/>
          <w:i/>
          <w:sz w:val="24"/>
          <w:szCs w:val="24"/>
        </w:rPr>
        <w:t>1</w:t>
      </w:r>
      <w:r w:rsidRPr="00A90DA5">
        <w:rPr>
          <w:rFonts w:ascii="Times New Roman" w:hAnsi="Times New Roman" w:cs="Times New Roman"/>
          <w:i/>
          <w:sz w:val="24"/>
          <w:szCs w:val="24"/>
        </w:rPr>
        <w:t xml:space="preserve"> год достигнуты следующие значения:</w:t>
      </w:r>
    </w:p>
    <w:p w14:paraId="1AA5E0BD" w14:textId="50A7A8F5" w:rsidR="002869A3" w:rsidRDefault="002869A3" w:rsidP="00C01387">
      <w:pPr>
        <w:spacing w:after="0" w:line="240" w:lineRule="auto"/>
        <w:ind w:firstLine="708"/>
        <w:jc w:val="both"/>
        <w:rPr>
          <w:rFonts w:ascii="Times New Roman" w:hAnsi="Times New Roman" w:cs="Times New Roman"/>
          <w:sz w:val="24"/>
          <w:szCs w:val="24"/>
        </w:rPr>
      </w:pPr>
      <w:r w:rsidRPr="00416B49">
        <w:rPr>
          <w:rFonts w:ascii="Times New Roman" w:hAnsi="Times New Roman" w:cs="Times New Roman"/>
          <w:sz w:val="24"/>
          <w:szCs w:val="24"/>
        </w:rPr>
        <w:t xml:space="preserve">- Выполнение утвержденного плана неналоговых доходов бюджета Нижнеилимского муниципального района, администратором которых является ДУМИ, в том числе по доходам </w:t>
      </w:r>
      <w:r w:rsidR="00582C87" w:rsidRPr="00416B49">
        <w:rPr>
          <w:rFonts w:ascii="Times New Roman" w:hAnsi="Times New Roman" w:cs="Times New Roman"/>
          <w:sz w:val="24"/>
          <w:szCs w:val="24"/>
        </w:rPr>
        <w:t xml:space="preserve">показатель </w:t>
      </w:r>
      <w:r w:rsidR="00582C87" w:rsidRPr="00416B49">
        <w:rPr>
          <w:rFonts w:ascii="Times New Roman" w:hAnsi="Times New Roman" w:cs="Times New Roman"/>
          <w:b/>
          <w:sz w:val="24"/>
          <w:szCs w:val="24"/>
        </w:rPr>
        <w:t xml:space="preserve">выполнен на </w:t>
      </w:r>
      <w:r w:rsidR="00416B49" w:rsidRPr="00416B49">
        <w:rPr>
          <w:rFonts w:ascii="Times New Roman" w:hAnsi="Times New Roman" w:cs="Times New Roman"/>
          <w:b/>
          <w:sz w:val="24"/>
          <w:szCs w:val="24"/>
        </w:rPr>
        <w:t>105,2</w:t>
      </w:r>
      <w:r w:rsidR="00582C87" w:rsidRPr="00416B49">
        <w:rPr>
          <w:rFonts w:ascii="Times New Roman" w:hAnsi="Times New Roman" w:cs="Times New Roman"/>
          <w:b/>
          <w:sz w:val="24"/>
          <w:szCs w:val="24"/>
        </w:rPr>
        <w:t xml:space="preserve"> % </w:t>
      </w:r>
      <w:r w:rsidR="00582C87" w:rsidRPr="00416B49">
        <w:rPr>
          <w:rFonts w:ascii="Times New Roman" w:hAnsi="Times New Roman" w:cs="Times New Roman"/>
          <w:sz w:val="24"/>
          <w:szCs w:val="24"/>
        </w:rPr>
        <w:t xml:space="preserve">при плановом значении </w:t>
      </w:r>
      <w:r w:rsidR="00582C87" w:rsidRPr="00416B49">
        <w:rPr>
          <w:rFonts w:ascii="Times New Roman" w:hAnsi="Times New Roman" w:cs="Times New Roman"/>
          <w:b/>
          <w:sz w:val="24"/>
          <w:szCs w:val="24"/>
        </w:rPr>
        <w:t>99,5 %</w:t>
      </w:r>
      <w:r w:rsidRPr="00416B49">
        <w:rPr>
          <w:rFonts w:ascii="Times New Roman" w:hAnsi="Times New Roman" w:cs="Times New Roman"/>
          <w:sz w:val="24"/>
          <w:szCs w:val="24"/>
        </w:rPr>
        <w:t>.</w:t>
      </w:r>
    </w:p>
    <w:p w14:paraId="353A8589" w14:textId="7D41E7F3" w:rsidR="000A5B2A" w:rsidRDefault="000A5B2A" w:rsidP="00CF7292">
      <w:pPr>
        <w:pStyle w:val="a3"/>
        <w:numPr>
          <w:ilvl w:val="0"/>
          <w:numId w:val="48"/>
        </w:numPr>
        <w:tabs>
          <w:tab w:val="left" w:pos="993"/>
        </w:tabs>
        <w:spacing w:after="0" w:line="240" w:lineRule="auto"/>
        <w:ind w:left="0" w:firstLine="709"/>
        <w:jc w:val="both"/>
        <w:rPr>
          <w:rFonts w:ascii="Times New Roman" w:hAnsi="Times New Roman" w:cs="Times New Roman"/>
          <w:sz w:val="24"/>
          <w:szCs w:val="24"/>
        </w:rPr>
      </w:pPr>
      <w:r w:rsidRPr="000A5B2A">
        <w:rPr>
          <w:rFonts w:ascii="Times New Roman" w:hAnsi="Times New Roman" w:cs="Times New Roman"/>
          <w:sz w:val="24"/>
          <w:szCs w:val="24"/>
        </w:rPr>
        <w:t xml:space="preserve">от продажи и аренды муниципального имущества показатель </w:t>
      </w:r>
      <w:r w:rsidRPr="000A5B2A">
        <w:rPr>
          <w:rFonts w:ascii="Times New Roman" w:hAnsi="Times New Roman" w:cs="Times New Roman"/>
          <w:b/>
          <w:sz w:val="24"/>
          <w:szCs w:val="24"/>
        </w:rPr>
        <w:t xml:space="preserve">выполнен на 101,0 % </w:t>
      </w:r>
      <w:r w:rsidRPr="000A5B2A">
        <w:rPr>
          <w:rFonts w:ascii="Times New Roman" w:hAnsi="Times New Roman" w:cs="Times New Roman"/>
          <w:sz w:val="24"/>
          <w:szCs w:val="24"/>
        </w:rPr>
        <w:t>при плановом значении 100</w:t>
      </w:r>
      <w:r w:rsidRPr="000A5B2A">
        <w:rPr>
          <w:rFonts w:ascii="Times New Roman" w:hAnsi="Times New Roman" w:cs="Times New Roman"/>
          <w:b/>
          <w:sz w:val="24"/>
          <w:szCs w:val="24"/>
        </w:rPr>
        <w:t xml:space="preserve"> %</w:t>
      </w:r>
      <w:r w:rsidRPr="000A5B2A">
        <w:rPr>
          <w:rFonts w:ascii="Times New Roman" w:hAnsi="Times New Roman" w:cs="Times New Roman"/>
          <w:sz w:val="24"/>
          <w:szCs w:val="24"/>
        </w:rPr>
        <w:t>.</w:t>
      </w:r>
    </w:p>
    <w:p w14:paraId="3130A9AC" w14:textId="4A3F9A0D" w:rsidR="000A5B2A" w:rsidRDefault="000A5B2A" w:rsidP="00CF7292">
      <w:pPr>
        <w:pStyle w:val="a3"/>
        <w:numPr>
          <w:ilvl w:val="0"/>
          <w:numId w:val="48"/>
        </w:numPr>
        <w:tabs>
          <w:tab w:val="left" w:pos="993"/>
        </w:tabs>
        <w:spacing w:after="0" w:line="240" w:lineRule="auto"/>
        <w:ind w:left="0" w:firstLine="709"/>
        <w:jc w:val="both"/>
        <w:rPr>
          <w:rFonts w:ascii="Times New Roman" w:hAnsi="Times New Roman" w:cs="Times New Roman"/>
          <w:sz w:val="24"/>
          <w:szCs w:val="24"/>
        </w:rPr>
      </w:pPr>
      <w:r w:rsidRPr="000A5B2A">
        <w:rPr>
          <w:rFonts w:ascii="Times New Roman" w:hAnsi="Times New Roman" w:cs="Times New Roman"/>
          <w:sz w:val="24"/>
          <w:szCs w:val="24"/>
        </w:rPr>
        <w:t xml:space="preserve">от продажи и аренды земельных участков показатель </w:t>
      </w:r>
      <w:r w:rsidRPr="000A5B2A">
        <w:rPr>
          <w:rFonts w:ascii="Times New Roman" w:hAnsi="Times New Roman" w:cs="Times New Roman"/>
          <w:b/>
          <w:sz w:val="24"/>
          <w:szCs w:val="24"/>
        </w:rPr>
        <w:t>выполнен на 10</w:t>
      </w:r>
      <w:r>
        <w:rPr>
          <w:rFonts w:ascii="Times New Roman" w:hAnsi="Times New Roman" w:cs="Times New Roman"/>
          <w:b/>
          <w:sz w:val="24"/>
          <w:szCs w:val="24"/>
        </w:rPr>
        <w:t>7</w:t>
      </w:r>
      <w:r w:rsidRPr="000A5B2A">
        <w:rPr>
          <w:rFonts w:ascii="Times New Roman" w:hAnsi="Times New Roman" w:cs="Times New Roman"/>
          <w:b/>
          <w:sz w:val="24"/>
          <w:szCs w:val="24"/>
        </w:rPr>
        <w:t>,</w:t>
      </w:r>
      <w:r>
        <w:rPr>
          <w:rFonts w:ascii="Times New Roman" w:hAnsi="Times New Roman" w:cs="Times New Roman"/>
          <w:b/>
          <w:sz w:val="24"/>
          <w:szCs w:val="24"/>
        </w:rPr>
        <w:t>9</w:t>
      </w:r>
      <w:r w:rsidRPr="000A5B2A">
        <w:rPr>
          <w:rFonts w:ascii="Times New Roman" w:hAnsi="Times New Roman" w:cs="Times New Roman"/>
          <w:b/>
          <w:sz w:val="24"/>
          <w:szCs w:val="24"/>
        </w:rPr>
        <w:t xml:space="preserve"> % </w:t>
      </w:r>
      <w:r w:rsidRPr="000A5B2A">
        <w:rPr>
          <w:rFonts w:ascii="Times New Roman" w:hAnsi="Times New Roman" w:cs="Times New Roman"/>
          <w:sz w:val="24"/>
          <w:szCs w:val="24"/>
        </w:rPr>
        <w:t>при плановом значении 100</w:t>
      </w:r>
      <w:r w:rsidRPr="000A5B2A">
        <w:rPr>
          <w:rFonts w:ascii="Times New Roman" w:hAnsi="Times New Roman" w:cs="Times New Roman"/>
          <w:b/>
          <w:sz w:val="24"/>
          <w:szCs w:val="24"/>
        </w:rPr>
        <w:t xml:space="preserve"> %</w:t>
      </w:r>
      <w:r w:rsidRPr="000A5B2A">
        <w:rPr>
          <w:rFonts w:ascii="Times New Roman" w:hAnsi="Times New Roman" w:cs="Times New Roman"/>
          <w:sz w:val="24"/>
          <w:szCs w:val="24"/>
        </w:rPr>
        <w:t>.</w:t>
      </w:r>
    </w:p>
    <w:p w14:paraId="4913247C" w14:textId="77777777" w:rsidR="000A5B2A" w:rsidRDefault="000A5B2A" w:rsidP="00C01387">
      <w:pPr>
        <w:spacing w:after="0" w:line="240" w:lineRule="auto"/>
        <w:ind w:firstLine="709"/>
        <w:jc w:val="both"/>
        <w:rPr>
          <w:rFonts w:ascii="Times New Roman" w:hAnsi="Times New Roman" w:cs="Times New Roman"/>
          <w:color w:val="000000"/>
          <w:sz w:val="24"/>
          <w:szCs w:val="24"/>
        </w:rPr>
      </w:pPr>
    </w:p>
    <w:p w14:paraId="2968929E" w14:textId="0505C2E9" w:rsidR="00041750" w:rsidRPr="00041750" w:rsidRDefault="00041750" w:rsidP="00C01387">
      <w:pPr>
        <w:spacing w:after="0" w:line="240" w:lineRule="auto"/>
        <w:ind w:firstLine="709"/>
        <w:jc w:val="both"/>
        <w:rPr>
          <w:rFonts w:ascii="Times New Roman" w:hAnsi="Times New Roman" w:cs="Times New Roman"/>
          <w:color w:val="000000"/>
          <w:sz w:val="24"/>
          <w:szCs w:val="24"/>
        </w:rPr>
      </w:pPr>
      <w:r w:rsidRPr="00041750">
        <w:rPr>
          <w:rFonts w:ascii="Times New Roman" w:hAnsi="Times New Roman" w:cs="Times New Roman"/>
          <w:color w:val="000000"/>
          <w:sz w:val="24"/>
          <w:szCs w:val="24"/>
        </w:rPr>
        <w:t>На повышение поступлений по неналоговым доходам, администратором которых является Департамент по управлению муниципальным имуществом администрации Нижнеилимского муниципального района, оказали влияние:</w:t>
      </w:r>
    </w:p>
    <w:p w14:paraId="2BCD73F1" w14:textId="77777777" w:rsidR="00041750" w:rsidRPr="00041750" w:rsidRDefault="00041750" w:rsidP="00C01387">
      <w:pPr>
        <w:spacing w:after="0" w:line="240" w:lineRule="auto"/>
        <w:ind w:firstLine="709"/>
        <w:jc w:val="both"/>
        <w:rPr>
          <w:rFonts w:ascii="Times New Roman" w:hAnsi="Times New Roman" w:cs="Times New Roman"/>
          <w:color w:val="000000"/>
          <w:sz w:val="24"/>
          <w:szCs w:val="24"/>
        </w:rPr>
      </w:pPr>
      <w:r w:rsidRPr="00041750">
        <w:rPr>
          <w:rFonts w:ascii="Times New Roman" w:hAnsi="Times New Roman" w:cs="Times New Roman"/>
          <w:color w:val="000000"/>
          <w:sz w:val="24"/>
          <w:szCs w:val="24"/>
        </w:rPr>
        <w:t xml:space="preserve"> - Досрочное поступление платежей за 4 квартал 2021 года по договорам аренды земельных участков от МУП «Коммунальные услуги»;</w:t>
      </w:r>
    </w:p>
    <w:p w14:paraId="03E5B567" w14:textId="77777777" w:rsidR="00041750" w:rsidRPr="00041750" w:rsidRDefault="00041750" w:rsidP="00C01387">
      <w:pPr>
        <w:spacing w:after="0" w:line="240" w:lineRule="auto"/>
        <w:ind w:firstLine="709"/>
        <w:jc w:val="both"/>
        <w:rPr>
          <w:rFonts w:ascii="Times New Roman" w:hAnsi="Times New Roman" w:cs="Times New Roman"/>
          <w:color w:val="000000"/>
          <w:sz w:val="24"/>
          <w:szCs w:val="24"/>
        </w:rPr>
      </w:pPr>
      <w:r w:rsidRPr="00041750">
        <w:rPr>
          <w:rFonts w:ascii="Times New Roman" w:hAnsi="Times New Roman" w:cs="Times New Roman"/>
          <w:color w:val="000000"/>
          <w:sz w:val="24"/>
          <w:szCs w:val="24"/>
        </w:rPr>
        <w:t>- Поступлением просроченной дебиторской задолженности от Нижнеилимского районного отдела службы судебных приставов по аренде муниципального имущества, найму жилых помещений, а также пени за несвоевременную оплату;</w:t>
      </w:r>
    </w:p>
    <w:p w14:paraId="1E6CE385" w14:textId="77777777" w:rsidR="00041750" w:rsidRPr="00041750" w:rsidRDefault="00041750" w:rsidP="00C01387">
      <w:pPr>
        <w:spacing w:after="0" w:line="240" w:lineRule="auto"/>
        <w:ind w:firstLine="709"/>
        <w:jc w:val="both"/>
        <w:rPr>
          <w:rFonts w:ascii="Times New Roman" w:hAnsi="Times New Roman" w:cs="Times New Roman"/>
          <w:color w:val="000000"/>
          <w:sz w:val="24"/>
          <w:szCs w:val="24"/>
        </w:rPr>
      </w:pPr>
      <w:r w:rsidRPr="00041750">
        <w:rPr>
          <w:rFonts w:ascii="Times New Roman" w:hAnsi="Times New Roman" w:cs="Times New Roman"/>
          <w:color w:val="000000"/>
          <w:sz w:val="24"/>
          <w:szCs w:val="24"/>
        </w:rPr>
        <w:t>- Досрочное поступление платежей по договорам купли-продажи от ООО «УК ЖЭУ Киевский».</w:t>
      </w:r>
    </w:p>
    <w:p w14:paraId="3D59D593" w14:textId="52B03A5A" w:rsidR="00AA15B5" w:rsidRPr="00416B49" w:rsidRDefault="00AA15B5" w:rsidP="00C01387">
      <w:pPr>
        <w:spacing w:after="0" w:line="240" w:lineRule="auto"/>
        <w:ind w:firstLine="708"/>
        <w:jc w:val="both"/>
        <w:rPr>
          <w:rFonts w:ascii="Times New Roman" w:hAnsi="Times New Roman" w:cs="Times New Roman"/>
          <w:sz w:val="24"/>
          <w:szCs w:val="24"/>
        </w:rPr>
      </w:pPr>
      <w:r w:rsidRPr="00416B49">
        <w:rPr>
          <w:rFonts w:ascii="Times New Roman" w:hAnsi="Times New Roman" w:cs="Times New Roman"/>
          <w:sz w:val="24"/>
          <w:szCs w:val="24"/>
        </w:rPr>
        <w:t xml:space="preserve">- Снижение просроченной дебиторской задолженности по платежам за пользование муниципальным имуществом и земельными участками – показатель </w:t>
      </w:r>
      <w:r w:rsidRPr="00416B49">
        <w:rPr>
          <w:rFonts w:ascii="Times New Roman" w:hAnsi="Times New Roman" w:cs="Times New Roman"/>
          <w:b/>
          <w:sz w:val="24"/>
          <w:szCs w:val="24"/>
        </w:rPr>
        <w:t xml:space="preserve">выполнен на </w:t>
      </w:r>
      <w:r w:rsidR="000A5B2A">
        <w:rPr>
          <w:rFonts w:ascii="Times New Roman" w:hAnsi="Times New Roman" w:cs="Times New Roman"/>
          <w:b/>
          <w:sz w:val="24"/>
          <w:szCs w:val="24"/>
        </w:rPr>
        <w:t xml:space="preserve">1223,53 % или </w:t>
      </w:r>
      <w:r w:rsidRPr="00416B49">
        <w:rPr>
          <w:rFonts w:ascii="Times New Roman" w:hAnsi="Times New Roman" w:cs="Times New Roman"/>
          <w:b/>
          <w:sz w:val="24"/>
          <w:szCs w:val="24"/>
        </w:rPr>
        <w:t>4</w:t>
      </w:r>
      <w:r w:rsidR="00416B49" w:rsidRPr="00416B49">
        <w:rPr>
          <w:rFonts w:ascii="Times New Roman" w:hAnsi="Times New Roman" w:cs="Times New Roman"/>
          <w:b/>
          <w:sz w:val="24"/>
          <w:szCs w:val="24"/>
        </w:rPr>
        <w:t>1,6</w:t>
      </w:r>
      <w:r w:rsidRPr="00416B49">
        <w:rPr>
          <w:rFonts w:ascii="Times New Roman" w:hAnsi="Times New Roman" w:cs="Times New Roman"/>
          <w:b/>
          <w:sz w:val="24"/>
          <w:szCs w:val="24"/>
        </w:rPr>
        <w:t>%</w:t>
      </w:r>
      <w:r w:rsidRPr="00416B49">
        <w:rPr>
          <w:rFonts w:ascii="Times New Roman" w:hAnsi="Times New Roman" w:cs="Times New Roman"/>
          <w:sz w:val="24"/>
          <w:szCs w:val="24"/>
        </w:rPr>
        <w:t xml:space="preserve"> при плановом значении 3,</w:t>
      </w:r>
      <w:r w:rsidR="00614DC8" w:rsidRPr="00416B49">
        <w:rPr>
          <w:rFonts w:ascii="Times New Roman" w:hAnsi="Times New Roman" w:cs="Times New Roman"/>
          <w:sz w:val="24"/>
          <w:szCs w:val="24"/>
        </w:rPr>
        <w:t>5</w:t>
      </w:r>
      <w:r w:rsidRPr="00416B49">
        <w:rPr>
          <w:rFonts w:ascii="Times New Roman" w:hAnsi="Times New Roman" w:cs="Times New Roman"/>
          <w:sz w:val="24"/>
          <w:szCs w:val="24"/>
        </w:rPr>
        <w:t>%.</w:t>
      </w:r>
    </w:p>
    <w:p w14:paraId="5CC64534" w14:textId="77777777" w:rsidR="00AA15B5" w:rsidRPr="00546076" w:rsidRDefault="00AA15B5" w:rsidP="00C01387">
      <w:pPr>
        <w:spacing w:after="0" w:line="240" w:lineRule="auto"/>
        <w:ind w:firstLine="708"/>
        <w:jc w:val="both"/>
        <w:rPr>
          <w:rFonts w:ascii="Times New Roman" w:hAnsi="Times New Roman" w:cs="Times New Roman"/>
          <w:color w:val="FF0000"/>
          <w:sz w:val="24"/>
          <w:szCs w:val="24"/>
        </w:rPr>
      </w:pPr>
    </w:p>
    <w:p w14:paraId="7303BBE7" w14:textId="4DBB7EF0" w:rsidR="007C38E0" w:rsidRPr="00C05337" w:rsidRDefault="007C38E0" w:rsidP="00C01387">
      <w:pPr>
        <w:spacing w:after="0" w:line="240" w:lineRule="auto"/>
        <w:ind w:firstLine="708"/>
        <w:jc w:val="both"/>
        <w:rPr>
          <w:rFonts w:ascii="Times New Roman" w:hAnsi="Times New Roman" w:cs="Times New Roman"/>
          <w:b/>
          <w:i/>
          <w:sz w:val="24"/>
          <w:szCs w:val="24"/>
        </w:rPr>
      </w:pPr>
      <w:r w:rsidRPr="00C05337">
        <w:rPr>
          <w:rFonts w:ascii="Times New Roman" w:hAnsi="Times New Roman" w:cs="Times New Roman"/>
          <w:b/>
          <w:i/>
          <w:sz w:val="24"/>
          <w:szCs w:val="24"/>
        </w:rPr>
        <w:t xml:space="preserve">В рамках программы </w:t>
      </w:r>
      <w:r w:rsidR="00873026" w:rsidRPr="00C05337">
        <w:rPr>
          <w:rFonts w:ascii="Times New Roman" w:hAnsi="Times New Roman" w:cs="Times New Roman"/>
          <w:b/>
          <w:i/>
          <w:sz w:val="24"/>
          <w:szCs w:val="24"/>
        </w:rPr>
        <w:t xml:space="preserve">за </w:t>
      </w:r>
      <w:r w:rsidRPr="00C05337">
        <w:rPr>
          <w:rFonts w:ascii="Times New Roman" w:hAnsi="Times New Roman" w:cs="Times New Roman"/>
          <w:b/>
          <w:i/>
          <w:sz w:val="24"/>
          <w:szCs w:val="24"/>
        </w:rPr>
        <w:t>20</w:t>
      </w:r>
      <w:r w:rsidR="007C44AC" w:rsidRPr="00C05337">
        <w:rPr>
          <w:rFonts w:ascii="Times New Roman" w:hAnsi="Times New Roman" w:cs="Times New Roman"/>
          <w:b/>
          <w:i/>
          <w:sz w:val="24"/>
          <w:szCs w:val="24"/>
        </w:rPr>
        <w:t>2</w:t>
      </w:r>
      <w:r w:rsidR="00041750" w:rsidRPr="00C05337">
        <w:rPr>
          <w:rFonts w:ascii="Times New Roman" w:hAnsi="Times New Roman" w:cs="Times New Roman"/>
          <w:b/>
          <w:i/>
          <w:sz w:val="24"/>
          <w:szCs w:val="24"/>
        </w:rPr>
        <w:t>1</w:t>
      </w:r>
      <w:r w:rsidRPr="00C05337">
        <w:rPr>
          <w:rFonts w:ascii="Times New Roman" w:hAnsi="Times New Roman" w:cs="Times New Roman"/>
          <w:b/>
          <w:i/>
          <w:sz w:val="24"/>
          <w:szCs w:val="24"/>
        </w:rPr>
        <w:t xml:space="preserve"> г.</w:t>
      </w:r>
      <w:r w:rsidR="0092181B" w:rsidRPr="00C05337">
        <w:rPr>
          <w:rFonts w:ascii="Times New Roman" w:hAnsi="Times New Roman" w:cs="Times New Roman"/>
          <w:b/>
          <w:i/>
          <w:sz w:val="24"/>
          <w:szCs w:val="24"/>
        </w:rPr>
        <w:t xml:space="preserve"> денежные средства</w:t>
      </w:r>
      <w:r w:rsidR="00782134" w:rsidRPr="00C05337">
        <w:rPr>
          <w:rFonts w:ascii="Times New Roman" w:hAnsi="Times New Roman" w:cs="Times New Roman"/>
          <w:b/>
          <w:i/>
          <w:sz w:val="24"/>
          <w:szCs w:val="24"/>
        </w:rPr>
        <w:t xml:space="preserve"> </w:t>
      </w:r>
      <w:r w:rsidRPr="00C05337">
        <w:rPr>
          <w:rFonts w:ascii="Times New Roman" w:hAnsi="Times New Roman" w:cs="Times New Roman"/>
          <w:b/>
          <w:i/>
          <w:sz w:val="24"/>
          <w:szCs w:val="24"/>
        </w:rPr>
        <w:t>освоен</w:t>
      </w:r>
      <w:r w:rsidR="0092181B" w:rsidRPr="00C05337">
        <w:rPr>
          <w:rFonts w:ascii="Times New Roman" w:hAnsi="Times New Roman" w:cs="Times New Roman"/>
          <w:b/>
          <w:i/>
          <w:sz w:val="24"/>
          <w:szCs w:val="24"/>
        </w:rPr>
        <w:t>ы в объеме</w:t>
      </w:r>
      <w:r w:rsidRPr="00C05337">
        <w:rPr>
          <w:rFonts w:ascii="Times New Roman" w:hAnsi="Times New Roman" w:cs="Times New Roman"/>
          <w:b/>
          <w:i/>
          <w:sz w:val="24"/>
          <w:szCs w:val="24"/>
        </w:rPr>
        <w:t xml:space="preserve"> </w:t>
      </w:r>
      <w:r w:rsidR="00C05337" w:rsidRPr="00C05337">
        <w:rPr>
          <w:rFonts w:ascii="Times New Roman" w:hAnsi="Times New Roman" w:cs="Times New Roman"/>
          <w:b/>
          <w:i/>
          <w:sz w:val="24"/>
          <w:szCs w:val="24"/>
        </w:rPr>
        <w:t>33 757,5</w:t>
      </w:r>
      <w:r w:rsidRPr="00C05337">
        <w:rPr>
          <w:rFonts w:ascii="Times New Roman" w:hAnsi="Times New Roman" w:cs="Times New Roman"/>
          <w:b/>
          <w:i/>
          <w:sz w:val="24"/>
          <w:szCs w:val="24"/>
        </w:rPr>
        <w:t xml:space="preserve"> тыс. руб.</w:t>
      </w:r>
      <w:r w:rsidR="00D958AE" w:rsidRPr="00C05337">
        <w:rPr>
          <w:rFonts w:ascii="Times New Roman" w:hAnsi="Times New Roman" w:cs="Times New Roman"/>
          <w:b/>
          <w:i/>
          <w:sz w:val="24"/>
          <w:szCs w:val="24"/>
        </w:rPr>
        <w:t xml:space="preserve">, при плане </w:t>
      </w:r>
      <w:r w:rsidR="00C05337" w:rsidRPr="00C05337">
        <w:rPr>
          <w:rFonts w:ascii="Times New Roman" w:hAnsi="Times New Roman" w:cs="Times New Roman"/>
          <w:b/>
          <w:i/>
          <w:sz w:val="24"/>
          <w:szCs w:val="24"/>
        </w:rPr>
        <w:t>34</w:t>
      </w:r>
      <w:r w:rsidR="000A5B2A">
        <w:rPr>
          <w:rFonts w:ascii="Times New Roman" w:hAnsi="Times New Roman" w:cs="Times New Roman"/>
          <w:b/>
          <w:i/>
          <w:sz w:val="24"/>
          <w:szCs w:val="24"/>
        </w:rPr>
        <w:t xml:space="preserve"> </w:t>
      </w:r>
      <w:r w:rsidR="00C05337" w:rsidRPr="00C05337">
        <w:rPr>
          <w:rFonts w:ascii="Times New Roman" w:hAnsi="Times New Roman" w:cs="Times New Roman"/>
          <w:b/>
          <w:i/>
          <w:sz w:val="24"/>
          <w:szCs w:val="24"/>
        </w:rPr>
        <w:t>070,9</w:t>
      </w:r>
      <w:r w:rsidR="00D958AE" w:rsidRPr="00C05337">
        <w:rPr>
          <w:rFonts w:ascii="Times New Roman" w:hAnsi="Times New Roman" w:cs="Times New Roman"/>
          <w:b/>
          <w:i/>
          <w:sz w:val="24"/>
          <w:szCs w:val="24"/>
        </w:rPr>
        <w:t xml:space="preserve"> тыс. руб.</w:t>
      </w:r>
      <w:r w:rsidR="00977F3C" w:rsidRPr="00C05337">
        <w:rPr>
          <w:rFonts w:ascii="Times New Roman" w:hAnsi="Times New Roman" w:cs="Times New Roman"/>
          <w:b/>
          <w:i/>
          <w:sz w:val="24"/>
          <w:szCs w:val="24"/>
        </w:rPr>
        <w:t xml:space="preserve">, отклонение составляет </w:t>
      </w:r>
      <w:r w:rsidR="00C05337" w:rsidRPr="00C05337">
        <w:rPr>
          <w:rFonts w:ascii="Times New Roman" w:hAnsi="Times New Roman" w:cs="Times New Roman"/>
          <w:b/>
          <w:i/>
          <w:sz w:val="24"/>
          <w:szCs w:val="24"/>
        </w:rPr>
        <w:t>313,4</w:t>
      </w:r>
      <w:r w:rsidR="00977F3C" w:rsidRPr="00C05337">
        <w:rPr>
          <w:rFonts w:ascii="Times New Roman" w:hAnsi="Times New Roman" w:cs="Times New Roman"/>
          <w:b/>
          <w:i/>
          <w:sz w:val="24"/>
          <w:szCs w:val="24"/>
        </w:rPr>
        <w:t xml:space="preserve"> тыс. руб.</w:t>
      </w:r>
    </w:p>
    <w:bookmarkEnd w:id="6"/>
    <w:p w14:paraId="319B72C0" w14:textId="77777777" w:rsidR="000A5B2A" w:rsidRDefault="000A5B2A" w:rsidP="00C01387">
      <w:pPr>
        <w:spacing w:after="0" w:line="240" w:lineRule="auto"/>
        <w:ind w:firstLine="708"/>
        <w:jc w:val="both"/>
        <w:rPr>
          <w:rFonts w:ascii="Times New Roman" w:hAnsi="Times New Roman" w:cs="Times New Roman"/>
          <w:b/>
          <w:i/>
          <w:sz w:val="24"/>
          <w:szCs w:val="24"/>
        </w:rPr>
      </w:pPr>
    </w:p>
    <w:p w14:paraId="2E54ECE9" w14:textId="48B853A7" w:rsidR="00977F3C" w:rsidRPr="00B54D15" w:rsidRDefault="00335411" w:rsidP="00C01387">
      <w:pPr>
        <w:spacing w:after="0" w:line="240" w:lineRule="auto"/>
        <w:ind w:firstLine="708"/>
        <w:jc w:val="both"/>
        <w:rPr>
          <w:rFonts w:ascii="Times New Roman" w:hAnsi="Times New Roman" w:cs="Times New Roman"/>
          <w:b/>
          <w:i/>
          <w:sz w:val="24"/>
          <w:szCs w:val="24"/>
        </w:rPr>
      </w:pPr>
      <w:r w:rsidRPr="00B54D15">
        <w:rPr>
          <w:rFonts w:ascii="Times New Roman" w:hAnsi="Times New Roman" w:cs="Times New Roman"/>
          <w:b/>
          <w:i/>
          <w:sz w:val="24"/>
          <w:szCs w:val="24"/>
        </w:rPr>
        <w:t>По п</w:t>
      </w:r>
      <w:r w:rsidR="00953851" w:rsidRPr="00B54D15">
        <w:rPr>
          <w:rFonts w:ascii="Times New Roman" w:hAnsi="Times New Roman" w:cs="Times New Roman"/>
          <w:b/>
          <w:i/>
          <w:sz w:val="24"/>
          <w:szCs w:val="24"/>
        </w:rPr>
        <w:t>одпрограмм</w:t>
      </w:r>
      <w:r w:rsidRPr="00B54D15">
        <w:rPr>
          <w:rFonts w:ascii="Times New Roman" w:hAnsi="Times New Roman" w:cs="Times New Roman"/>
          <w:b/>
          <w:i/>
          <w:sz w:val="24"/>
          <w:szCs w:val="24"/>
        </w:rPr>
        <w:t>е</w:t>
      </w:r>
      <w:r w:rsidR="00953851" w:rsidRPr="00B54D15">
        <w:rPr>
          <w:rFonts w:ascii="Times New Roman" w:hAnsi="Times New Roman" w:cs="Times New Roman"/>
          <w:b/>
          <w:i/>
          <w:sz w:val="24"/>
          <w:szCs w:val="24"/>
        </w:rPr>
        <w:t xml:space="preserve"> «Управление имуществом»</w:t>
      </w:r>
      <w:r w:rsidR="0092181B" w:rsidRPr="00B54D15">
        <w:rPr>
          <w:rFonts w:ascii="Times New Roman" w:hAnsi="Times New Roman" w:cs="Times New Roman"/>
          <w:sz w:val="24"/>
          <w:szCs w:val="24"/>
        </w:rPr>
        <w:t xml:space="preserve"> </w:t>
      </w:r>
      <w:bookmarkStart w:id="7" w:name="_Hlk34833995"/>
      <w:r w:rsidR="0092181B" w:rsidRPr="00B54D15">
        <w:rPr>
          <w:rFonts w:ascii="Times New Roman" w:hAnsi="Times New Roman" w:cs="Times New Roman"/>
          <w:sz w:val="24"/>
          <w:szCs w:val="24"/>
        </w:rPr>
        <w:t xml:space="preserve">денежные средства </w:t>
      </w:r>
      <w:r w:rsidR="00D75C2D" w:rsidRPr="00B54D15">
        <w:rPr>
          <w:rFonts w:ascii="Times New Roman" w:hAnsi="Times New Roman" w:cs="Times New Roman"/>
          <w:sz w:val="24"/>
          <w:szCs w:val="24"/>
        </w:rPr>
        <w:t>освоен</w:t>
      </w:r>
      <w:r w:rsidR="0092181B" w:rsidRPr="00B54D15">
        <w:rPr>
          <w:rFonts w:ascii="Times New Roman" w:hAnsi="Times New Roman" w:cs="Times New Roman"/>
          <w:sz w:val="24"/>
          <w:szCs w:val="24"/>
        </w:rPr>
        <w:t>ы</w:t>
      </w:r>
      <w:r w:rsidR="005426EA" w:rsidRPr="00B54D15">
        <w:rPr>
          <w:rFonts w:ascii="Times New Roman" w:hAnsi="Times New Roman" w:cs="Times New Roman"/>
          <w:sz w:val="24"/>
          <w:szCs w:val="24"/>
        </w:rPr>
        <w:t xml:space="preserve">  </w:t>
      </w:r>
      <w:bookmarkEnd w:id="7"/>
      <w:r w:rsidR="000A5B2A">
        <w:rPr>
          <w:rFonts w:ascii="Times New Roman" w:hAnsi="Times New Roman" w:cs="Times New Roman"/>
          <w:b/>
          <w:sz w:val="24"/>
          <w:szCs w:val="24"/>
        </w:rPr>
        <w:t xml:space="preserve">в объеме </w:t>
      </w:r>
      <w:r w:rsidR="00B54D15" w:rsidRPr="00B54D15">
        <w:rPr>
          <w:rFonts w:ascii="Times New Roman" w:hAnsi="Times New Roman" w:cs="Times New Roman"/>
          <w:b/>
          <w:i/>
          <w:sz w:val="24"/>
          <w:szCs w:val="24"/>
        </w:rPr>
        <w:t xml:space="preserve">22 725,1 </w:t>
      </w:r>
      <w:r w:rsidR="008E733B" w:rsidRPr="00B54D15">
        <w:rPr>
          <w:rFonts w:ascii="Times New Roman" w:hAnsi="Times New Roman" w:cs="Times New Roman"/>
          <w:b/>
          <w:i/>
          <w:sz w:val="24"/>
          <w:szCs w:val="24"/>
        </w:rPr>
        <w:t xml:space="preserve"> </w:t>
      </w:r>
      <w:r w:rsidR="00D75C2D" w:rsidRPr="00B54D15">
        <w:rPr>
          <w:rFonts w:ascii="Times New Roman" w:hAnsi="Times New Roman" w:cs="Times New Roman"/>
          <w:b/>
          <w:i/>
          <w:sz w:val="24"/>
          <w:szCs w:val="24"/>
        </w:rPr>
        <w:t>тыс. руб.</w:t>
      </w:r>
      <w:r w:rsidR="00D958AE" w:rsidRPr="00B54D15">
        <w:rPr>
          <w:rFonts w:ascii="Times New Roman" w:hAnsi="Times New Roman" w:cs="Times New Roman"/>
          <w:b/>
          <w:i/>
          <w:sz w:val="24"/>
          <w:szCs w:val="24"/>
        </w:rPr>
        <w:t xml:space="preserve">, при плане </w:t>
      </w:r>
      <w:r w:rsidR="00B54D15" w:rsidRPr="00B54D15">
        <w:rPr>
          <w:rFonts w:ascii="Times New Roman" w:hAnsi="Times New Roman" w:cs="Times New Roman"/>
          <w:b/>
          <w:i/>
          <w:sz w:val="24"/>
          <w:szCs w:val="24"/>
        </w:rPr>
        <w:t>22 951,4</w:t>
      </w:r>
      <w:r w:rsidR="00D958AE" w:rsidRPr="00B54D15">
        <w:rPr>
          <w:rFonts w:ascii="Times New Roman" w:hAnsi="Times New Roman" w:cs="Times New Roman"/>
          <w:b/>
          <w:i/>
          <w:sz w:val="24"/>
          <w:szCs w:val="24"/>
        </w:rPr>
        <w:t xml:space="preserve"> тыс. руб.</w:t>
      </w:r>
      <w:r w:rsidR="00977F3C" w:rsidRPr="00B54D15">
        <w:rPr>
          <w:rFonts w:ascii="Times New Roman" w:hAnsi="Times New Roman" w:cs="Times New Roman"/>
          <w:b/>
          <w:i/>
          <w:sz w:val="24"/>
          <w:szCs w:val="24"/>
        </w:rPr>
        <w:t xml:space="preserve">, отклонение составляет </w:t>
      </w:r>
      <w:r w:rsidR="00B54D15" w:rsidRPr="00B54D15">
        <w:rPr>
          <w:rFonts w:ascii="Times New Roman" w:hAnsi="Times New Roman" w:cs="Times New Roman"/>
          <w:b/>
          <w:i/>
          <w:sz w:val="24"/>
          <w:szCs w:val="24"/>
        </w:rPr>
        <w:t>226,3</w:t>
      </w:r>
      <w:r w:rsidR="00977F3C" w:rsidRPr="00B54D15">
        <w:rPr>
          <w:rFonts w:ascii="Times New Roman" w:hAnsi="Times New Roman" w:cs="Times New Roman"/>
          <w:b/>
          <w:i/>
          <w:sz w:val="24"/>
          <w:szCs w:val="24"/>
        </w:rPr>
        <w:t xml:space="preserve"> тыс. руб.</w:t>
      </w:r>
    </w:p>
    <w:p w14:paraId="0F038B84" w14:textId="0E6D1F1D" w:rsidR="00D702C5" w:rsidRPr="00B54D15" w:rsidRDefault="00D702C5" w:rsidP="00C01387">
      <w:pPr>
        <w:pStyle w:val="a3"/>
        <w:spacing w:after="0" w:line="240" w:lineRule="auto"/>
        <w:ind w:left="0" w:firstLine="709"/>
        <w:jc w:val="both"/>
        <w:rPr>
          <w:rFonts w:ascii="Times New Roman" w:hAnsi="Times New Roman" w:cs="Times New Roman"/>
          <w:i/>
          <w:sz w:val="24"/>
          <w:szCs w:val="24"/>
        </w:rPr>
      </w:pPr>
      <w:r w:rsidRPr="00B54D15">
        <w:rPr>
          <w:rFonts w:ascii="Times New Roman" w:hAnsi="Times New Roman" w:cs="Times New Roman"/>
          <w:i/>
          <w:sz w:val="24"/>
          <w:szCs w:val="24"/>
        </w:rPr>
        <w:t xml:space="preserve">По </w:t>
      </w:r>
      <w:r w:rsidR="00E457A0" w:rsidRPr="00B54D15">
        <w:rPr>
          <w:rFonts w:ascii="Times New Roman" w:hAnsi="Times New Roman" w:cs="Times New Roman"/>
          <w:i/>
          <w:sz w:val="24"/>
          <w:szCs w:val="24"/>
        </w:rPr>
        <w:t>под</w:t>
      </w:r>
      <w:r w:rsidRPr="00B54D15">
        <w:rPr>
          <w:rFonts w:ascii="Times New Roman" w:hAnsi="Times New Roman" w:cs="Times New Roman"/>
          <w:i/>
          <w:sz w:val="24"/>
          <w:szCs w:val="24"/>
        </w:rPr>
        <w:t>программе установлено 2 показателя результативности, по которым за 20</w:t>
      </w:r>
      <w:r w:rsidR="00D958AE" w:rsidRPr="00B54D15">
        <w:rPr>
          <w:rFonts w:ascii="Times New Roman" w:hAnsi="Times New Roman" w:cs="Times New Roman"/>
          <w:i/>
          <w:sz w:val="24"/>
          <w:szCs w:val="24"/>
        </w:rPr>
        <w:t>2</w:t>
      </w:r>
      <w:r w:rsidR="00B54D15" w:rsidRPr="00B54D15">
        <w:rPr>
          <w:rFonts w:ascii="Times New Roman" w:hAnsi="Times New Roman" w:cs="Times New Roman"/>
          <w:i/>
          <w:sz w:val="24"/>
          <w:szCs w:val="24"/>
        </w:rPr>
        <w:t xml:space="preserve">1 </w:t>
      </w:r>
      <w:r w:rsidRPr="00B54D15">
        <w:rPr>
          <w:rFonts w:ascii="Times New Roman" w:hAnsi="Times New Roman" w:cs="Times New Roman"/>
          <w:i/>
          <w:sz w:val="24"/>
          <w:szCs w:val="24"/>
        </w:rPr>
        <w:t>год достигнуты следующие значения:</w:t>
      </w:r>
    </w:p>
    <w:p w14:paraId="52CA3AE2" w14:textId="1A8C2C65" w:rsidR="00B06823" w:rsidRPr="00B54D15" w:rsidRDefault="00B06823" w:rsidP="00C01387">
      <w:pPr>
        <w:spacing w:after="0" w:line="240" w:lineRule="auto"/>
        <w:ind w:firstLine="708"/>
        <w:jc w:val="both"/>
        <w:rPr>
          <w:rFonts w:ascii="Times New Roman" w:hAnsi="Times New Roman" w:cs="Times New Roman"/>
          <w:sz w:val="24"/>
          <w:szCs w:val="24"/>
        </w:rPr>
      </w:pPr>
      <w:r w:rsidRPr="00B54D15">
        <w:rPr>
          <w:rFonts w:ascii="Times New Roman" w:hAnsi="Times New Roman" w:cs="Times New Roman"/>
          <w:sz w:val="24"/>
          <w:szCs w:val="24"/>
        </w:rPr>
        <w:t xml:space="preserve">- Доля объектов муниципального имущества (без учета инженерных сооружений), на которые зарегистрировано право собственности – </w:t>
      </w:r>
      <w:r w:rsidR="00D702C5" w:rsidRPr="00B54D15">
        <w:rPr>
          <w:rFonts w:ascii="Times New Roman" w:hAnsi="Times New Roman" w:cs="Times New Roman"/>
          <w:sz w:val="24"/>
          <w:szCs w:val="24"/>
        </w:rPr>
        <w:t xml:space="preserve">показатель </w:t>
      </w:r>
      <w:r w:rsidR="00D702C5" w:rsidRPr="00B54D15">
        <w:rPr>
          <w:rFonts w:ascii="Times New Roman" w:hAnsi="Times New Roman" w:cs="Times New Roman"/>
          <w:b/>
          <w:sz w:val="24"/>
          <w:szCs w:val="24"/>
        </w:rPr>
        <w:t xml:space="preserve">выполнен на </w:t>
      </w:r>
      <w:r w:rsidR="00D958AE" w:rsidRPr="00B54D15">
        <w:rPr>
          <w:rFonts w:ascii="Times New Roman" w:hAnsi="Times New Roman" w:cs="Times New Roman"/>
          <w:b/>
          <w:sz w:val="24"/>
          <w:szCs w:val="24"/>
        </w:rPr>
        <w:t>7</w:t>
      </w:r>
      <w:r w:rsidR="00B54D15" w:rsidRPr="00B54D15">
        <w:rPr>
          <w:rFonts w:ascii="Times New Roman" w:hAnsi="Times New Roman" w:cs="Times New Roman"/>
          <w:b/>
          <w:sz w:val="24"/>
          <w:szCs w:val="24"/>
        </w:rPr>
        <w:t>6</w:t>
      </w:r>
      <w:r w:rsidR="00D702C5" w:rsidRPr="00B54D15">
        <w:rPr>
          <w:rFonts w:ascii="Times New Roman" w:hAnsi="Times New Roman" w:cs="Times New Roman"/>
          <w:b/>
          <w:sz w:val="24"/>
          <w:szCs w:val="24"/>
        </w:rPr>
        <w:t xml:space="preserve">% </w:t>
      </w:r>
      <w:r w:rsidR="00D702C5" w:rsidRPr="00B54D15">
        <w:rPr>
          <w:rFonts w:ascii="Times New Roman" w:hAnsi="Times New Roman" w:cs="Times New Roman"/>
          <w:sz w:val="24"/>
          <w:szCs w:val="24"/>
        </w:rPr>
        <w:t xml:space="preserve">при плановом значении 100 %, отклонение </w:t>
      </w:r>
      <w:r w:rsidR="00D958AE" w:rsidRPr="00B54D15">
        <w:rPr>
          <w:rFonts w:ascii="Times New Roman" w:hAnsi="Times New Roman" w:cs="Times New Roman"/>
          <w:sz w:val="24"/>
          <w:szCs w:val="24"/>
        </w:rPr>
        <w:t>2</w:t>
      </w:r>
      <w:r w:rsidR="00B54D15" w:rsidRPr="00B54D15">
        <w:rPr>
          <w:rFonts w:ascii="Times New Roman" w:hAnsi="Times New Roman" w:cs="Times New Roman"/>
          <w:sz w:val="24"/>
          <w:szCs w:val="24"/>
        </w:rPr>
        <w:t>4</w:t>
      </w:r>
      <w:r w:rsidR="00D702C5" w:rsidRPr="00B54D15">
        <w:rPr>
          <w:rFonts w:ascii="Times New Roman" w:hAnsi="Times New Roman" w:cs="Times New Roman"/>
          <w:sz w:val="24"/>
          <w:szCs w:val="24"/>
        </w:rPr>
        <w:t>%.</w:t>
      </w:r>
    </w:p>
    <w:p w14:paraId="1420C13D" w14:textId="42D0BAA7" w:rsidR="005E6552" w:rsidRPr="005E6552" w:rsidRDefault="00B06823" w:rsidP="00C01387">
      <w:pPr>
        <w:spacing w:after="0" w:line="240" w:lineRule="auto"/>
        <w:ind w:firstLine="708"/>
        <w:jc w:val="both"/>
        <w:rPr>
          <w:rFonts w:ascii="Times New Roman" w:hAnsi="Times New Roman" w:cs="Times New Roman"/>
          <w:sz w:val="24"/>
          <w:szCs w:val="24"/>
        </w:rPr>
      </w:pPr>
      <w:r w:rsidRPr="005E6552">
        <w:rPr>
          <w:rFonts w:ascii="Times New Roman" w:hAnsi="Times New Roman" w:cs="Times New Roman"/>
          <w:sz w:val="24"/>
          <w:szCs w:val="24"/>
        </w:rPr>
        <w:t xml:space="preserve">За </w:t>
      </w:r>
      <w:r w:rsidR="005E6552" w:rsidRPr="005E6552">
        <w:rPr>
          <w:rFonts w:ascii="Times New Roman" w:hAnsi="Times New Roman" w:cs="Times New Roman"/>
          <w:sz w:val="24"/>
          <w:szCs w:val="24"/>
        </w:rPr>
        <w:t xml:space="preserve"> 2021 год проведена паспортизация и зарегистрировано право собственности:</w:t>
      </w:r>
    </w:p>
    <w:p w14:paraId="47A205B8" w14:textId="77777777" w:rsidR="005E6552" w:rsidRPr="005E6552" w:rsidRDefault="005E6552" w:rsidP="00C01387">
      <w:pPr>
        <w:spacing w:after="0" w:line="240" w:lineRule="auto"/>
        <w:ind w:firstLine="708"/>
        <w:jc w:val="both"/>
        <w:rPr>
          <w:rFonts w:ascii="Times New Roman" w:hAnsi="Times New Roman" w:cs="Times New Roman"/>
          <w:sz w:val="24"/>
          <w:szCs w:val="24"/>
        </w:rPr>
      </w:pPr>
      <w:r w:rsidRPr="005E6552">
        <w:rPr>
          <w:rFonts w:ascii="Times New Roman" w:hAnsi="Times New Roman" w:cs="Times New Roman"/>
          <w:sz w:val="24"/>
          <w:szCs w:val="24"/>
        </w:rPr>
        <w:t>- на объекты недвижимого имущества – 27 шт.;</w:t>
      </w:r>
    </w:p>
    <w:p w14:paraId="2DC24567" w14:textId="77777777" w:rsidR="005E6552" w:rsidRPr="005E6552" w:rsidRDefault="005E6552" w:rsidP="00C01387">
      <w:pPr>
        <w:spacing w:after="0" w:line="240" w:lineRule="auto"/>
        <w:ind w:firstLine="708"/>
        <w:jc w:val="both"/>
        <w:rPr>
          <w:rFonts w:ascii="Times New Roman" w:hAnsi="Times New Roman" w:cs="Times New Roman"/>
          <w:sz w:val="24"/>
          <w:szCs w:val="24"/>
        </w:rPr>
      </w:pPr>
      <w:r w:rsidRPr="005E6552">
        <w:rPr>
          <w:rFonts w:ascii="Times New Roman" w:hAnsi="Times New Roman" w:cs="Times New Roman"/>
          <w:sz w:val="24"/>
          <w:szCs w:val="24"/>
        </w:rPr>
        <w:t>- на земельные участки – 0 шт.</w:t>
      </w:r>
    </w:p>
    <w:p w14:paraId="6973F822" w14:textId="77777777" w:rsidR="005E6552" w:rsidRPr="005E6552" w:rsidRDefault="005E6552" w:rsidP="00C01387">
      <w:pPr>
        <w:spacing w:after="0" w:line="240" w:lineRule="auto"/>
        <w:ind w:firstLine="708"/>
        <w:jc w:val="both"/>
        <w:rPr>
          <w:rFonts w:ascii="Times New Roman" w:hAnsi="Times New Roman" w:cs="Times New Roman"/>
          <w:sz w:val="24"/>
          <w:szCs w:val="24"/>
        </w:rPr>
      </w:pPr>
      <w:r w:rsidRPr="005E6552">
        <w:rPr>
          <w:rFonts w:ascii="Times New Roman" w:hAnsi="Times New Roman" w:cs="Times New Roman"/>
          <w:sz w:val="24"/>
          <w:szCs w:val="24"/>
        </w:rPr>
        <w:lastRenderedPageBreak/>
        <w:t>2) в связи с разграничением, передано недвижимое имущество в собственность поселений  – 28 шт.</w:t>
      </w:r>
    </w:p>
    <w:p w14:paraId="3C25103F" w14:textId="5C955F40" w:rsidR="00D702C5" w:rsidRPr="005E6552" w:rsidRDefault="00D702C5" w:rsidP="00C01387">
      <w:pPr>
        <w:spacing w:after="0" w:line="240" w:lineRule="auto"/>
        <w:ind w:firstLine="708"/>
        <w:jc w:val="both"/>
        <w:rPr>
          <w:rFonts w:ascii="Times New Roman" w:hAnsi="Times New Roman" w:cs="Times New Roman"/>
          <w:sz w:val="24"/>
          <w:szCs w:val="24"/>
        </w:rPr>
      </w:pPr>
      <w:r w:rsidRPr="005E6552">
        <w:rPr>
          <w:rFonts w:ascii="Times New Roman" w:hAnsi="Times New Roman" w:cs="Times New Roman"/>
          <w:sz w:val="24"/>
          <w:szCs w:val="24"/>
        </w:rPr>
        <w:t>- Доля исполненных обязательств по владению и пользованию муниципальным имуществом - показатель выполнен на 100%</w:t>
      </w:r>
      <w:r w:rsidR="00BD0CC8" w:rsidRPr="005E6552">
        <w:rPr>
          <w:rFonts w:ascii="Times New Roman" w:hAnsi="Times New Roman" w:cs="Times New Roman"/>
          <w:sz w:val="24"/>
          <w:szCs w:val="24"/>
        </w:rPr>
        <w:t xml:space="preserve"> Произведена оплата расходов по теплоэнергии за временно неиспользуемое помещение, оплата транспортного налога</w:t>
      </w:r>
      <w:r w:rsidRPr="005E6552">
        <w:rPr>
          <w:rFonts w:ascii="Times New Roman" w:hAnsi="Times New Roman" w:cs="Times New Roman"/>
          <w:sz w:val="24"/>
          <w:szCs w:val="24"/>
        </w:rPr>
        <w:t>.</w:t>
      </w:r>
    </w:p>
    <w:p w14:paraId="067DD357" w14:textId="77777777" w:rsidR="00275127" w:rsidRPr="00546076" w:rsidRDefault="00275127" w:rsidP="00C01387">
      <w:pPr>
        <w:spacing w:after="0" w:line="240" w:lineRule="auto"/>
        <w:ind w:firstLine="708"/>
        <w:jc w:val="both"/>
        <w:rPr>
          <w:rFonts w:ascii="Times New Roman" w:hAnsi="Times New Roman" w:cs="Times New Roman"/>
          <w:b/>
          <w:i/>
          <w:color w:val="FF0000"/>
          <w:sz w:val="24"/>
          <w:szCs w:val="24"/>
        </w:rPr>
      </w:pPr>
    </w:p>
    <w:p w14:paraId="4BB7A66D" w14:textId="42117D41" w:rsidR="00977F3C" w:rsidRPr="00FD4FFE" w:rsidRDefault="00953851" w:rsidP="00C01387">
      <w:pPr>
        <w:spacing w:after="0" w:line="240" w:lineRule="auto"/>
        <w:ind w:firstLine="708"/>
        <w:jc w:val="both"/>
        <w:rPr>
          <w:rFonts w:ascii="Times New Roman" w:hAnsi="Times New Roman" w:cs="Times New Roman"/>
          <w:b/>
          <w:i/>
          <w:sz w:val="24"/>
          <w:szCs w:val="24"/>
        </w:rPr>
      </w:pPr>
      <w:r w:rsidRPr="00FD4FFE">
        <w:rPr>
          <w:rFonts w:ascii="Times New Roman" w:hAnsi="Times New Roman" w:cs="Times New Roman"/>
          <w:b/>
          <w:i/>
          <w:sz w:val="24"/>
          <w:szCs w:val="24"/>
        </w:rPr>
        <w:t>По</w:t>
      </w:r>
      <w:r w:rsidR="00335411" w:rsidRPr="00FD4FFE">
        <w:rPr>
          <w:rFonts w:ascii="Times New Roman" w:hAnsi="Times New Roman" w:cs="Times New Roman"/>
          <w:b/>
          <w:i/>
          <w:sz w:val="24"/>
          <w:szCs w:val="24"/>
        </w:rPr>
        <w:t xml:space="preserve"> по</w:t>
      </w:r>
      <w:r w:rsidRPr="00FD4FFE">
        <w:rPr>
          <w:rFonts w:ascii="Times New Roman" w:hAnsi="Times New Roman" w:cs="Times New Roman"/>
          <w:b/>
          <w:i/>
          <w:sz w:val="24"/>
          <w:szCs w:val="24"/>
        </w:rPr>
        <w:t>дпрограмм</w:t>
      </w:r>
      <w:r w:rsidR="00335411" w:rsidRPr="00FD4FFE">
        <w:rPr>
          <w:rFonts w:ascii="Times New Roman" w:hAnsi="Times New Roman" w:cs="Times New Roman"/>
          <w:b/>
          <w:i/>
          <w:sz w:val="24"/>
          <w:szCs w:val="24"/>
        </w:rPr>
        <w:t>е</w:t>
      </w:r>
      <w:r w:rsidRPr="00FD4FFE">
        <w:rPr>
          <w:rFonts w:ascii="Times New Roman" w:hAnsi="Times New Roman" w:cs="Times New Roman"/>
          <w:b/>
          <w:sz w:val="24"/>
          <w:szCs w:val="24"/>
        </w:rPr>
        <w:t xml:space="preserve"> «Управление земельными ресурсами»</w:t>
      </w:r>
      <w:r w:rsidR="00D75C2D" w:rsidRPr="00FD4FFE">
        <w:rPr>
          <w:rFonts w:ascii="Times New Roman" w:hAnsi="Times New Roman" w:cs="Times New Roman"/>
          <w:b/>
          <w:sz w:val="24"/>
          <w:szCs w:val="24"/>
        </w:rPr>
        <w:t xml:space="preserve"> </w:t>
      </w:r>
      <w:r w:rsidR="0092181B" w:rsidRPr="00FD4FFE">
        <w:rPr>
          <w:rFonts w:ascii="Times New Roman" w:hAnsi="Times New Roman" w:cs="Times New Roman"/>
          <w:b/>
          <w:sz w:val="24"/>
          <w:szCs w:val="24"/>
        </w:rPr>
        <w:t>денежные средства освоены</w:t>
      </w:r>
      <w:r w:rsidR="005426EA" w:rsidRPr="00FD4FFE">
        <w:rPr>
          <w:rFonts w:ascii="Times New Roman" w:hAnsi="Times New Roman" w:cs="Times New Roman"/>
          <w:b/>
          <w:sz w:val="24"/>
          <w:szCs w:val="24"/>
        </w:rPr>
        <w:t xml:space="preserve"> </w:t>
      </w:r>
      <w:r w:rsidR="004538EC">
        <w:rPr>
          <w:rFonts w:ascii="Times New Roman" w:hAnsi="Times New Roman" w:cs="Times New Roman"/>
          <w:b/>
          <w:sz w:val="24"/>
          <w:szCs w:val="24"/>
        </w:rPr>
        <w:t>в объеме</w:t>
      </w:r>
      <w:r w:rsidR="00D75C2D" w:rsidRPr="00FD4FFE">
        <w:rPr>
          <w:rFonts w:ascii="Times New Roman" w:hAnsi="Times New Roman" w:cs="Times New Roman"/>
          <w:b/>
          <w:sz w:val="24"/>
          <w:szCs w:val="24"/>
        </w:rPr>
        <w:t xml:space="preserve"> </w:t>
      </w:r>
      <w:r w:rsidR="00FD4FFE" w:rsidRPr="00FD4FFE">
        <w:rPr>
          <w:rFonts w:ascii="Times New Roman" w:hAnsi="Times New Roman" w:cs="Times New Roman"/>
          <w:b/>
          <w:sz w:val="24"/>
          <w:szCs w:val="24"/>
        </w:rPr>
        <w:t>44,7</w:t>
      </w:r>
      <w:r w:rsidR="00D75C2D" w:rsidRPr="00FD4FFE">
        <w:rPr>
          <w:rFonts w:ascii="Times New Roman" w:hAnsi="Times New Roman" w:cs="Times New Roman"/>
          <w:b/>
          <w:i/>
          <w:sz w:val="24"/>
          <w:szCs w:val="24"/>
        </w:rPr>
        <w:t xml:space="preserve"> тыс. руб.</w:t>
      </w:r>
      <w:r w:rsidR="005426EA" w:rsidRPr="00FD4FFE">
        <w:rPr>
          <w:rFonts w:ascii="Times New Roman" w:hAnsi="Times New Roman" w:cs="Times New Roman"/>
          <w:b/>
          <w:i/>
          <w:sz w:val="24"/>
          <w:szCs w:val="24"/>
        </w:rPr>
        <w:t xml:space="preserve">, при плане </w:t>
      </w:r>
      <w:r w:rsidR="00FD4FFE" w:rsidRPr="00FD4FFE">
        <w:rPr>
          <w:rFonts w:ascii="Times New Roman" w:hAnsi="Times New Roman" w:cs="Times New Roman"/>
          <w:b/>
          <w:i/>
          <w:sz w:val="24"/>
          <w:szCs w:val="24"/>
        </w:rPr>
        <w:t>77,7</w:t>
      </w:r>
      <w:r w:rsidR="005426EA" w:rsidRPr="00FD4FFE">
        <w:rPr>
          <w:rFonts w:ascii="Times New Roman" w:hAnsi="Times New Roman" w:cs="Times New Roman"/>
          <w:b/>
          <w:i/>
          <w:sz w:val="24"/>
          <w:szCs w:val="24"/>
        </w:rPr>
        <w:t xml:space="preserve"> тыс. руб</w:t>
      </w:r>
      <w:r w:rsidR="00335411" w:rsidRPr="00FD4FFE">
        <w:rPr>
          <w:rFonts w:ascii="Times New Roman" w:hAnsi="Times New Roman" w:cs="Times New Roman"/>
          <w:b/>
          <w:sz w:val="24"/>
          <w:szCs w:val="24"/>
        </w:rPr>
        <w:t>.</w:t>
      </w:r>
      <w:r w:rsidR="00977F3C" w:rsidRPr="00FD4FFE">
        <w:rPr>
          <w:rFonts w:ascii="Times New Roman" w:hAnsi="Times New Roman" w:cs="Times New Roman"/>
          <w:b/>
          <w:sz w:val="24"/>
          <w:szCs w:val="24"/>
        </w:rPr>
        <w:t>,</w:t>
      </w:r>
      <w:r w:rsidR="00977F3C" w:rsidRPr="00FD4FFE">
        <w:rPr>
          <w:rFonts w:ascii="Times New Roman" w:hAnsi="Times New Roman" w:cs="Times New Roman"/>
          <w:b/>
          <w:i/>
          <w:sz w:val="24"/>
          <w:szCs w:val="24"/>
        </w:rPr>
        <w:t xml:space="preserve"> отклонение составляет </w:t>
      </w:r>
      <w:r w:rsidR="00FD4FFE" w:rsidRPr="00FD4FFE">
        <w:rPr>
          <w:rFonts w:ascii="Times New Roman" w:hAnsi="Times New Roman" w:cs="Times New Roman"/>
          <w:b/>
          <w:i/>
          <w:sz w:val="24"/>
          <w:szCs w:val="24"/>
        </w:rPr>
        <w:t xml:space="preserve">33,0 </w:t>
      </w:r>
      <w:r w:rsidR="00977F3C" w:rsidRPr="00FD4FFE">
        <w:rPr>
          <w:rFonts w:ascii="Times New Roman" w:hAnsi="Times New Roman" w:cs="Times New Roman"/>
          <w:b/>
          <w:i/>
          <w:sz w:val="24"/>
          <w:szCs w:val="24"/>
        </w:rPr>
        <w:t>тыс. руб.</w:t>
      </w:r>
    </w:p>
    <w:p w14:paraId="737A2D14" w14:textId="3A05D83A" w:rsidR="00D75C2D" w:rsidRPr="00FD4FFE" w:rsidRDefault="005426EA" w:rsidP="00C01387">
      <w:pPr>
        <w:pStyle w:val="a3"/>
        <w:spacing w:after="0" w:line="240" w:lineRule="auto"/>
        <w:ind w:left="0" w:firstLine="708"/>
        <w:jc w:val="both"/>
        <w:rPr>
          <w:rFonts w:ascii="Times New Roman" w:hAnsi="Times New Roman" w:cs="Times New Roman"/>
          <w:sz w:val="24"/>
          <w:szCs w:val="24"/>
        </w:rPr>
      </w:pPr>
      <w:r w:rsidRPr="00FD4FFE">
        <w:rPr>
          <w:rFonts w:ascii="Times New Roman" w:hAnsi="Times New Roman" w:cs="Times New Roman"/>
          <w:b/>
          <w:sz w:val="24"/>
          <w:szCs w:val="24"/>
        </w:rPr>
        <w:t xml:space="preserve"> </w:t>
      </w:r>
      <w:r w:rsidRPr="00FD4FFE">
        <w:rPr>
          <w:rFonts w:ascii="Times New Roman" w:hAnsi="Times New Roman" w:cs="Times New Roman"/>
          <w:sz w:val="24"/>
          <w:szCs w:val="24"/>
        </w:rPr>
        <w:t>Снижение затрат связано с заключением договора с ООО АЗИО «Империал» на меньшую сумму.</w:t>
      </w:r>
    </w:p>
    <w:p w14:paraId="73BEFAE3" w14:textId="066F685E" w:rsidR="003E26AA" w:rsidRPr="00FD4FFE" w:rsidRDefault="003E26AA" w:rsidP="00C01387">
      <w:pPr>
        <w:spacing w:after="0" w:line="240" w:lineRule="auto"/>
        <w:ind w:firstLine="708"/>
        <w:jc w:val="both"/>
        <w:rPr>
          <w:rFonts w:ascii="Times New Roman" w:hAnsi="Times New Roman" w:cs="Times New Roman"/>
          <w:i/>
          <w:sz w:val="24"/>
          <w:szCs w:val="24"/>
        </w:rPr>
      </w:pPr>
      <w:r w:rsidRPr="00FD4FFE">
        <w:rPr>
          <w:rFonts w:ascii="Times New Roman" w:hAnsi="Times New Roman" w:cs="Times New Roman"/>
          <w:i/>
          <w:sz w:val="24"/>
          <w:szCs w:val="24"/>
        </w:rPr>
        <w:t xml:space="preserve">По </w:t>
      </w:r>
      <w:r w:rsidR="00E457A0" w:rsidRPr="00FD4FFE">
        <w:rPr>
          <w:rFonts w:ascii="Times New Roman" w:hAnsi="Times New Roman" w:cs="Times New Roman"/>
          <w:i/>
          <w:sz w:val="24"/>
          <w:szCs w:val="24"/>
        </w:rPr>
        <w:t>под</w:t>
      </w:r>
      <w:r w:rsidRPr="00FD4FFE">
        <w:rPr>
          <w:rFonts w:ascii="Times New Roman" w:hAnsi="Times New Roman" w:cs="Times New Roman"/>
          <w:i/>
          <w:sz w:val="24"/>
          <w:szCs w:val="24"/>
        </w:rPr>
        <w:t>программе установлен 1 показатель результативности, по которому за 20</w:t>
      </w:r>
      <w:r w:rsidR="00CB7CFF" w:rsidRPr="00FD4FFE">
        <w:rPr>
          <w:rFonts w:ascii="Times New Roman" w:hAnsi="Times New Roman" w:cs="Times New Roman"/>
          <w:i/>
          <w:sz w:val="24"/>
          <w:szCs w:val="24"/>
        </w:rPr>
        <w:t>2</w:t>
      </w:r>
      <w:r w:rsidR="00FD4FFE" w:rsidRPr="00FD4FFE">
        <w:rPr>
          <w:rFonts w:ascii="Times New Roman" w:hAnsi="Times New Roman" w:cs="Times New Roman"/>
          <w:i/>
          <w:sz w:val="24"/>
          <w:szCs w:val="24"/>
        </w:rPr>
        <w:t>1</w:t>
      </w:r>
      <w:r w:rsidRPr="00FD4FFE">
        <w:rPr>
          <w:rFonts w:ascii="Times New Roman" w:hAnsi="Times New Roman" w:cs="Times New Roman"/>
          <w:i/>
          <w:sz w:val="24"/>
          <w:szCs w:val="24"/>
        </w:rPr>
        <w:t xml:space="preserve"> год достигнуты следующие значения:</w:t>
      </w:r>
    </w:p>
    <w:p w14:paraId="557F3FA3" w14:textId="3407E5FA" w:rsidR="003E26AA" w:rsidRPr="00FD4FFE" w:rsidRDefault="003E26AA" w:rsidP="00C01387">
      <w:pPr>
        <w:spacing w:after="0" w:line="240" w:lineRule="auto"/>
        <w:ind w:firstLine="708"/>
        <w:jc w:val="both"/>
        <w:rPr>
          <w:rFonts w:ascii="Times New Roman" w:hAnsi="Times New Roman" w:cs="Times New Roman"/>
          <w:sz w:val="24"/>
          <w:szCs w:val="24"/>
        </w:rPr>
      </w:pPr>
      <w:r w:rsidRPr="00FD4FFE">
        <w:rPr>
          <w:rFonts w:ascii="Times New Roman" w:hAnsi="Times New Roman" w:cs="Times New Roman"/>
          <w:sz w:val="24"/>
          <w:szCs w:val="24"/>
        </w:rPr>
        <w:t xml:space="preserve">- </w:t>
      </w:r>
      <w:r w:rsidR="00B06823" w:rsidRPr="00FD4FFE">
        <w:rPr>
          <w:rFonts w:ascii="Times New Roman" w:hAnsi="Times New Roman" w:cs="Times New Roman"/>
          <w:sz w:val="24"/>
          <w:szCs w:val="24"/>
        </w:rPr>
        <w:t xml:space="preserve">Доля земельных участков, расположенных под объектами муниципального имущества, на которые зарегистрировано право собственности </w:t>
      </w:r>
      <w:r w:rsidRPr="00FD4FFE">
        <w:rPr>
          <w:rFonts w:ascii="Times New Roman" w:hAnsi="Times New Roman" w:cs="Times New Roman"/>
          <w:sz w:val="24"/>
          <w:szCs w:val="24"/>
        </w:rPr>
        <w:t xml:space="preserve">- показатель </w:t>
      </w:r>
      <w:r w:rsidRPr="00FD4FFE">
        <w:rPr>
          <w:rFonts w:ascii="Times New Roman" w:hAnsi="Times New Roman" w:cs="Times New Roman"/>
          <w:b/>
          <w:sz w:val="24"/>
          <w:szCs w:val="24"/>
        </w:rPr>
        <w:t xml:space="preserve">выполнен на </w:t>
      </w:r>
      <w:r w:rsidR="00FD5E12" w:rsidRPr="00FD4FFE">
        <w:rPr>
          <w:rFonts w:ascii="Times New Roman" w:hAnsi="Times New Roman" w:cs="Times New Roman"/>
          <w:b/>
          <w:sz w:val="24"/>
          <w:szCs w:val="24"/>
        </w:rPr>
        <w:t>98</w:t>
      </w:r>
      <w:r w:rsidRPr="00FD4FFE">
        <w:rPr>
          <w:rFonts w:ascii="Times New Roman" w:hAnsi="Times New Roman" w:cs="Times New Roman"/>
          <w:b/>
          <w:sz w:val="24"/>
          <w:szCs w:val="24"/>
        </w:rPr>
        <w:t xml:space="preserve">% </w:t>
      </w:r>
      <w:r w:rsidRPr="00FD4FFE">
        <w:rPr>
          <w:rFonts w:ascii="Times New Roman" w:hAnsi="Times New Roman" w:cs="Times New Roman"/>
          <w:sz w:val="24"/>
          <w:szCs w:val="24"/>
        </w:rPr>
        <w:t xml:space="preserve">при плановом значении 100 %, отклонение </w:t>
      </w:r>
      <w:r w:rsidR="00FD5E12" w:rsidRPr="00FD4FFE">
        <w:rPr>
          <w:rFonts w:ascii="Times New Roman" w:hAnsi="Times New Roman" w:cs="Times New Roman"/>
          <w:sz w:val="24"/>
          <w:szCs w:val="24"/>
        </w:rPr>
        <w:t>2</w:t>
      </w:r>
      <w:r w:rsidRPr="00FD4FFE">
        <w:rPr>
          <w:rFonts w:ascii="Times New Roman" w:hAnsi="Times New Roman" w:cs="Times New Roman"/>
          <w:sz w:val="24"/>
          <w:szCs w:val="24"/>
        </w:rPr>
        <w:t>%.</w:t>
      </w:r>
    </w:p>
    <w:p w14:paraId="32AFACC8" w14:textId="77777777" w:rsidR="00275127" w:rsidRPr="00546076" w:rsidRDefault="00275127" w:rsidP="00C01387">
      <w:pPr>
        <w:spacing w:after="0" w:line="240" w:lineRule="auto"/>
        <w:ind w:firstLine="708"/>
        <w:jc w:val="both"/>
        <w:rPr>
          <w:rFonts w:ascii="Times New Roman" w:hAnsi="Times New Roman" w:cs="Times New Roman"/>
          <w:b/>
          <w:i/>
          <w:color w:val="FF0000"/>
          <w:sz w:val="24"/>
          <w:szCs w:val="24"/>
        </w:rPr>
      </w:pPr>
    </w:p>
    <w:p w14:paraId="22EA6C8B" w14:textId="5A50B085" w:rsidR="00977F3C" w:rsidRPr="00FD4FFE" w:rsidRDefault="00953851" w:rsidP="00C01387">
      <w:pPr>
        <w:spacing w:after="0" w:line="240" w:lineRule="auto"/>
        <w:ind w:firstLine="708"/>
        <w:jc w:val="both"/>
        <w:rPr>
          <w:rFonts w:ascii="Times New Roman" w:hAnsi="Times New Roman" w:cs="Times New Roman"/>
          <w:b/>
          <w:i/>
          <w:sz w:val="24"/>
          <w:szCs w:val="24"/>
        </w:rPr>
      </w:pPr>
      <w:r w:rsidRPr="00FD4FFE">
        <w:rPr>
          <w:rFonts w:ascii="Times New Roman" w:hAnsi="Times New Roman" w:cs="Times New Roman"/>
          <w:b/>
          <w:i/>
          <w:sz w:val="24"/>
          <w:szCs w:val="24"/>
        </w:rPr>
        <w:t>По</w:t>
      </w:r>
      <w:r w:rsidR="00335411" w:rsidRPr="00FD4FFE">
        <w:rPr>
          <w:rFonts w:ascii="Times New Roman" w:hAnsi="Times New Roman" w:cs="Times New Roman"/>
          <w:b/>
          <w:i/>
          <w:sz w:val="24"/>
          <w:szCs w:val="24"/>
        </w:rPr>
        <w:t xml:space="preserve"> по</w:t>
      </w:r>
      <w:r w:rsidRPr="00FD4FFE">
        <w:rPr>
          <w:rFonts w:ascii="Times New Roman" w:hAnsi="Times New Roman" w:cs="Times New Roman"/>
          <w:b/>
          <w:i/>
          <w:sz w:val="24"/>
          <w:szCs w:val="24"/>
        </w:rPr>
        <w:t>дпрограмм</w:t>
      </w:r>
      <w:r w:rsidR="00335411" w:rsidRPr="00FD4FFE">
        <w:rPr>
          <w:rFonts w:ascii="Times New Roman" w:hAnsi="Times New Roman" w:cs="Times New Roman"/>
          <w:b/>
          <w:i/>
          <w:sz w:val="24"/>
          <w:szCs w:val="24"/>
        </w:rPr>
        <w:t>е</w:t>
      </w:r>
      <w:r w:rsidRPr="00FD4FFE">
        <w:rPr>
          <w:rFonts w:ascii="Times New Roman" w:hAnsi="Times New Roman" w:cs="Times New Roman"/>
          <w:b/>
          <w:i/>
          <w:sz w:val="24"/>
          <w:szCs w:val="24"/>
        </w:rPr>
        <w:t xml:space="preserve"> «</w:t>
      </w:r>
      <w:r w:rsidRPr="00FD4FFE">
        <w:rPr>
          <w:rFonts w:ascii="Times New Roman" w:hAnsi="Times New Roman" w:cs="Times New Roman"/>
          <w:b/>
          <w:sz w:val="24"/>
          <w:szCs w:val="24"/>
        </w:rPr>
        <w:t>Обеспечение реализации муниципальной программы</w:t>
      </w:r>
      <w:r w:rsidR="00D70BD8" w:rsidRPr="00FD4FFE">
        <w:rPr>
          <w:rFonts w:ascii="Times New Roman" w:hAnsi="Times New Roman" w:cs="Times New Roman"/>
          <w:b/>
          <w:sz w:val="24"/>
          <w:szCs w:val="24"/>
        </w:rPr>
        <w:t xml:space="preserve"> </w:t>
      </w:r>
      <w:r w:rsidRPr="00FD4FFE">
        <w:rPr>
          <w:rFonts w:ascii="Times New Roman" w:hAnsi="Times New Roman" w:cs="Times New Roman"/>
          <w:b/>
          <w:sz w:val="24"/>
          <w:szCs w:val="24"/>
        </w:rPr>
        <w:t>«Управление муниципальной собственностью»</w:t>
      </w:r>
      <w:r w:rsidR="00D75C2D" w:rsidRPr="00FD4FFE">
        <w:rPr>
          <w:rFonts w:ascii="Times New Roman" w:hAnsi="Times New Roman" w:cs="Times New Roman"/>
          <w:b/>
          <w:i/>
          <w:sz w:val="24"/>
          <w:szCs w:val="24"/>
        </w:rPr>
        <w:t xml:space="preserve"> </w:t>
      </w:r>
      <w:r w:rsidR="0092181B" w:rsidRPr="00FD4FFE">
        <w:rPr>
          <w:rFonts w:ascii="Times New Roman" w:hAnsi="Times New Roman" w:cs="Times New Roman"/>
          <w:b/>
          <w:i/>
          <w:sz w:val="24"/>
          <w:szCs w:val="24"/>
        </w:rPr>
        <w:t>денежные средства освоены</w:t>
      </w:r>
      <w:r w:rsidR="005426EA" w:rsidRPr="00FD4FFE">
        <w:rPr>
          <w:rFonts w:ascii="Times New Roman" w:hAnsi="Times New Roman" w:cs="Times New Roman"/>
          <w:b/>
          <w:i/>
          <w:sz w:val="24"/>
          <w:szCs w:val="24"/>
        </w:rPr>
        <w:t xml:space="preserve"> </w:t>
      </w:r>
      <w:r w:rsidR="004538EC">
        <w:rPr>
          <w:rFonts w:ascii="Times New Roman" w:hAnsi="Times New Roman" w:cs="Times New Roman"/>
          <w:b/>
          <w:i/>
          <w:sz w:val="24"/>
          <w:szCs w:val="24"/>
        </w:rPr>
        <w:t>в объёме</w:t>
      </w:r>
      <w:r w:rsidR="0092181B" w:rsidRPr="00FD4FFE">
        <w:rPr>
          <w:rFonts w:ascii="Times New Roman" w:hAnsi="Times New Roman" w:cs="Times New Roman"/>
          <w:b/>
          <w:i/>
          <w:sz w:val="24"/>
          <w:szCs w:val="24"/>
        </w:rPr>
        <w:t xml:space="preserve"> </w:t>
      </w:r>
      <w:r w:rsidR="00FD4FFE">
        <w:rPr>
          <w:rFonts w:ascii="Times New Roman" w:hAnsi="Times New Roman" w:cs="Times New Roman"/>
          <w:b/>
          <w:i/>
          <w:sz w:val="24"/>
          <w:szCs w:val="24"/>
        </w:rPr>
        <w:t>10 987,7</w:t>
      </w:r>
      <w:r w:rsidR="005426EA" w:rsidRPr="00FD4FFE">
        <w:rPr>
          <w:rFonts w:ascii="Times New Roman" w:hAnsi="Times New Roman" w:cs="Times New Roman"/>
          <w:b/>
          <w:i/>
          <w:sz w:val="24"/>
          <w:szCs w:val="24"/>
        </w:rPr>
        <w:t xml:space="preserve"> </w:t>
      </w:r>
      <w:r w:rsidR="00D75C2D" w:rsidRPr="00FD4FFE">
        <w:rPr>
          <w:rFonts w:ascii="Times New Roman" w:hAnsi="Times New Roman" w:cs="Times New Roman"/>
          <w:b/>
          <w:i/>
          <w:sz w:val="24"/>
          <w:szCs w:val="24"/>
        </w:rPr>
        <w:t>тыс. руб.</w:t>
      </w:r>
      <w:r w:rsidR="00335411" w:rsidRPr="00FD4FFE">
        <w:rPr>
          <w:rFonts w:ascii="Times New Roman" w:hAnsi="Times New Roman" w:cs="Times New Roman"/>
          <w:b/>
          <w:i/>
          <w:sz w:val="24"/>
          <w:szCs w:val="24"/>
        </w:rPr>
        <w:t xml:space="preserve">, </w:t>
      </w:r>
      <w:r w:rsidR="005426EA" w:rsidRPr="00FD4FFE">
        <w:rPr>
          <w:rFonts w:ascii="Times New Roman" w:hAnsi="Times New Roman" w:cs="Times New Roman"/>
          <w:b/>
          <w:i/>
          <w:sz w:val="24"/>
          <w:szCs w:val="24"/>
        </w:rPr>
        <w:t xml:space="preserve">при плане </w:t>
      </w:r>
      <w:r w:rsidR="00FD4FFE">
        <w:rPr>
          <w:rFonts w:ascii="Times New Roman" w:hAnsi="Times New Roman" w:cs="Times New Roman"/>
          <w:b/>
          <w:i/>
          <w:sz w:val="24"/>
          <w:szCs w:val="24"/>
        </w:rPr>
        <w:t>11 041,8</w:t>
      </w:r>
      <w:r w:rsidR="005426EA" w:rsidRPr="00FD4FFE">
        <w:rPr>
          <w:rFonts w:ascii="Times New Roman" w:hAnsi="Times New Roman" w:cs="Times New Roman"/>
          <w:b/>
          <w:i/>
          <w:sz w:val="24"/>
          <w:szCs w:val="24"/>
        </w:rPr>
        <w:t xml:space="preserve"> тыс. руб.</w:t>
      </w:r>
      <w:r w:rsidR="00977F3C" w:rsidRPr="00FD4FFE">
        <w:rPr>
          <w:rFonts w:ascii="Times New Roman" w:hAnsi="Times New Roman" w:cs="Times New Roman"/>
          <w:b/>
          <w:i/>
          <w:sz w:val="24"/>
          <w:szCs w:val="24"/>
        </w:rPr>
        <w:t xml:space="preserve">, отклонение составляет </w:t>
      </w:r>
      <w:r w:rsidR="00FD4FFE">
        <w:rPr>
          <w:rFonts w:ascii="Times New Roman" w:hAnsi="Times New Roman" w:cs="Times New Roman"/>
          <w:b/>
          <w:i/>
          <w:sz w:val="24"/>
          <w:szCs w:val="24"/>
        </w:rPr>
        <w:t>5</w:t>
      </w:r>
      <w:r w:rsidR="00977F3C" w:rsidRPr="00FD4FFE">
        <w:rPr>
          <w:rFonts w:ascii="Times New Roman" w:hAnsi="Times New Roman" w:cs="Times New Roman"/>
          <w:b/>
          <w:i/>
          <w:sz w:val="24"/>
          <w:szCs w:val="24"/>
        </w:rPr>
        <w:t>4,</w:t>
      </w:r>
      <w:r w:rsidR="00FD4FFE">
        <w:rPr>
          <w:rFonts w:ascii="Times New Roman" w:hAnsi="Times New Roman" w:cs="Times New Roman"/>
          <w:b/>
          <w:i/>
          <w:sz w:val="24"/>
          <w:szCs w:val="24"/>
        </w:rPr>
        <w:t>1</w:t>
      </w:r>
      <w:r w:rsidR="00977F3C" w:rsidRPr="00FD4FFE">
        <w:rPr>
          <w:rFonts w:ascii="Times New Roman" w:hAnsi="Times New Roman" w:cs="Times New Roman"/>
          <w:b/>
          <w:i/>
          <w:sz w:val="24"/>
          <w:szCs w:val="24"/>
        </w:rPr>
        <w:t xml:space="preserve"> тыс. руб.</w:t>
      </w:r>
    </w:p>
    <w:p w14:paraId="73A93F26" w14:textId="499889C2" w:rsidR="000948FE" w:rsidRPr="00FD4FFE" w:rsidRDefault="000948FE" w:rsidP="00C01387">
      <w:pPr>
        <w:spacing w:after="0" w:line="240" w:lineRule="auto"/>
        <w:ind w:firstLine="708"/>
        <w:jc w:val="both"/>
        <w:rPr>
          <w:rFonts w:ascii="Times New Roman" w:hAnsi="Times New Roman" w:cs="Times New Roman"/>
          <w:i/>
          <w:sz w:val="24"/>
          <w:szCs w:val="24"/>
        </w:rPr>
      </w:pPr>
      <w:r w:rsidRPr="00FD4FFE">
        <w:rPr>
          <w:rFonts w:ascii="Times New Roman" w:hAnsi="Times New Roman" w:cs="Times New Roman"/>
          <w:i/>
          <w:sz w:val="24"/>
          <w:szCs w:val="24"/>
        </w:rPr>
        <w:t xml:space="preserve">По </w:t>
      </w:r>
      <w:r w:rsidR="00E457A0" w:rsidRPr="00FD4FFE">
        <w:rPr>
          <w:rFonts w:ascii="Times New Roman" w:hAnsi="Times New Roman" w:cs="Times New Roman"/>
          <w:i/>
          <w:sz w:val="24"/>
          <w:szCs w:val="24"/>
        </w:rPr>
        <w:t>под</w:t>
      </w:r>
      <w:r w:rsidRPr="00FD4FFE">
        <w:rPr>
          <w:rFonts w:ascii="Times New Roman" w:hAnsi="Times New Roman" w:cs="Times New Roman"/>
          <w:i/>
          <w:sz w:val="24"/>
          <w:szCs w:val="24"/>
        </w:rPr>
        <w:t>программе установлен</w:t>
      </w:r>
      <w:r w:rsidR="00FD4FFE" w:rsidRPr="00FD4FFE">
        <w:rPr>
          <w:rFonts w:ascii="Times New Roman" w:hAnsi="Times New Roman" w:cs="Times New Roman"/>
          <w:i/>
          <w:sz w:val="24"/>
          <w:szCs w:val="24"/>
        </w:rPr>
        <w:t>о</w:t>
      </w:r>
      <w:r w:rsidRPr="00FD4FFE">
        <w:rPr>
          <w:rFonts w:ascii="Times New Roman" w:hAnsi="Times New Roman" w:cs="Times New Roman"/>
          <w:i/>
          <w:sz w:val="24"/>
          <w:szCs w:val="24"/>
        </w:rPr>
        <w:t xml:space="preserve"> </w:t>
      </w:r>
      <w:r w:rsidR="00FD4FFE" w:rsidRPr="00FD4FFE">
        <w:rPr>
          <w:rFonts w:ascii="Times New Roman" w:hAnsi="Times New Roman" w:cs="Times New Roman"/>
          <w:i/>
          <w:sz w:val="24"/>
          <w:szCs w:val="24"/>
        </w:rPr>
        <w:t>2</w:t>
      </w:r>
      <w:r w:rsidRPr="00FD4FFE">
        <w:rPr>
          <w:rFonts w:ascii="Times New Roman" w:hAnsi="Times New Roman" w:cs="Times New Roman"/>
          <w:i/>
          <w:sz w:val="24"/>
          <w:szCs w:val="24"/>
        </w:rPr>
        <w:t xml:space="preserve"> показател</w:t>
      </w:r>
      <w:r w:rsidR="00FD4FFE" w:rsidRPr="00FD4FFE">
        <w:rPr>
          <w:rFonts w:ascii="Times New Roman" w:hAnsi="Times New Roman" w:cs="Times New Roman"/>
          <w:i/>
          <w:sz w:val="24"/>
          <w:szCs w:val="24"/>
        </w:rPr>
        <w:t>я</w:t>
      </w:r>
      <w:r w:rsidRPr="00FD4FFE">
        <w:rPr>
          <w:rFonts w:ascii="Times New Roman" w:hAnsi="Times New Roman" w:cs="Times New Roman"/>
          <w:i/>
          <w:sz w:val="24"/>
          <w:szCs w:val="24"/>
        </w:rPr>
        <w:t xml:space="preserve"> результативности, по котор</w:t>
      </w:r>
      <w:r w:rsidR="00FD4FFE" w:rsidRPr="00FD4FFE">
        <w:rPr>
          <w:rFonts w:ascii="Times New Roman" w:hAnsi="Times New Roman" w:cs="Times New Roman"/>
          <w:i/>
          <w:sz w:val="24"/>
          <w:szCs w:val="24"/>
        </w:rPr>
        <w:t>ы</w:t>
      </w:r>
      <w:r w:rsidRPr="00FD4FFE">
        <w:rPr>
          <w:rFonts w:ascii="Times New Roman" w:hAnsi="Times New Roman" w:cs="Times New Roman"/>
          <w:i/>
          <w:sz w:val="24"/>
          <w:szCs w:val="24"/>
        </w:rPr>
        <w:t>м за 20</w:t>
      </w:r>
      <w:r w:rsidR="005426EA" w:rsidRPr="00FD4FFE">
        <w:rPr>
          <w:rFonts w:ascii="Times New Roman" w:hAnsi="Times New Roman" w:cs="Times New Roman"/>
          <w:i/>
          <w:sz w:val="24"/>
          <w:szCs w:val="24"/>
        </w:rPr>
        <w:t>2</w:t>
      </w:r>
      <w:r w:rsidR="00FD4FFE" w:rsidRPr="00FD4FFE">
        <w:rPr>
          <w:rFonts w:ascii="Times New Roman" w:hAnsi="Times New Roman" w:cs="Times New Roman"/>
          <w:i/>
          <w:sz w:val="24"/>
          <w:szCs w:val="24"/>
        </w:rPr>
        <w:t>1</w:t>
      </w:r>
      <w:r w:rsidRPr="00FD4FFE">
        <w:rPr>
          <w:rFonts w:ascii="Times New Roman" w:hAnsi="Times New Roman" w:cs="Times New Roman"/>
          <w:i/>
          <w:sz w:val="24"/>
          <w:szCs w:val="24"/>
        </w:rPr>
        <w:t xml:space="preserve"> год достигнуты следующие значения:</w:t>
      </w:r>
    </w:p>
    <w:p w14:paraId="469A3BED" w14:textId="7BE9BB81" w:rsidR="000948FE" w:rsidRDefault="000948FE" w:rsidP="00C01387">
      <w:pPr>
        <w:spacing w:after="0" w:line="240" w:lineRule="auto"/>
        <w:ind w:firstLine="708"/>
        <w:jc w:val="both"/>
        <w:rPr>
          <w:rFonts w:ascii="Times New Roman" w:hAnsi="Times New Roman" w:cs="Times New Roman"/>
          <w:sz w:val="24"/>
          <w:szCs w:val="24"/>
        </w:rPr>
      </w:pPr>
      <w:r w:rsidRPr="00FD4FFE">
        <w:rPr>
          <w:rFonts w:ascii="Times New Roman" w:hAnsi="Times New Roman" w:cs="Times New Roman"/>
          <w:sz w:val="24"/>
          <w:szCs w:val="24"/>
        </w:rPr>
        <w:t xml:space="preserve">- Эффективность реализации муниципальной программы - показатель </w:t>
      </w:r>
      <w:r w:rsidRPr="00FD4FFE">
        <w:rPr>
          <w:rFonts w:ascii="Times New Roman" w:hAnsi="Times New Roman" w:cs="Times New Roman"/>
          <w:b/>
          <w:sz w:val="24"/>
          <w:szCs w:val="24"/>
        </w:rPr>
        <w:t xml:space="preserve">выполнен на </w:t>
      </w:r>
      <w:r w:rsidR="00FD307F" w:rsidRPr="00FD4FFE">
        <w:rPr>
          <w:rFonts w:ascii="Times New Roman" w:hAnsi="Times New Roman" w:cs="Times New Roman"/>
          <w:b/>
          <w:sz w:val="24"/>
          <w:szCs w:val="24"/>
        </w:rPr>
        <w:t xml:space="preserve">100 </w:t>
      </w:r>
      <w:r w:rsidRPr="00FD4FFE">
        <w:rPr>
          <w:rFonts w:ascii="Times New Roman" w:hAnsi="Times New Roman" w:cs="Times New Roman"/>
          <w:b/>
          <w:sz w:val="24"/>
          <w:szCs w:val="24"/>
        </w:rPr>
        <w:t xml:space="preserve">% </w:t>
      </w:r>
      <w:r w:rsidRPr="00FD4FFE">
        <w:rPr>
          <w:rFonts w:ascii="Times New Roman" w:hAnsi="Times New Roman" w:cs="Times New Roman"/>
          <w:sz w:val="24"/>
          <w:szCs w:val="24"/>
        </w:rPr>
        <w:t>при плановом значении 0,8 балов.</w:t>
      </w:r>
    </w:p>
    <w:p w14:paraId="654C352D" w14:textId="35D69158" w:rsidR="00FD4FFE" w:rsidRDefault="00FD4FFE" w:rsidP="00C013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D4FFE">
        <w:rPr>
          <w:rFonts w:ascii="Times New Roman" w:hAnsi="Times New Roman" w:cs="Times New Roman"/>
          <w:sz w:val="24"/>
          <w:szCs w:val="24"/>
        </w:rPr>
        <w:t xml:space="preserve">Доля муниципальных услуг, предоставленных без нарушений действующего законодательства, к общему количеству предоставленных муниципальных услуг в области жилищных отношений показатель </w:t>
      </w:r>
      <w:r w:rsidRPr="00FD4FFE">
        <w:rPr>
          <w:rFonts w:ascii="Times New Roman" w:hAnsi="Times New Roman" w:cs="Times New Roman"/>
          <w:b/>
          <w:sz w:val="24"/>
          <w:szCs w:val="24"/>
        </w:rPr>
        <w:t xml:space="preserve">выполнен на 100 % </w:t>
      </w:r>
      <w:r w:rsidRPr="00FD4FFE">
        <w:rPr>
          <w:rFonts w:ascii="Times New Roman" w:hAnsi="Times New Roman" w:cs="Times New Roman"/>
          <w:sz w:val="24"/>
          <w:szCs w:val="24"/>
        </w:rPr>
        <w:t xml:space="preserve">при плановом значении </w:t>
      </w:r>
      <w:r>
        <w:rPr>
          <w:rFonts w:ascii="Times New Roman" w:hAnsi="Times New Roman" w:cs="Times New Roman"/>
          <w:sz w:val="24"/>
          <w:szCs w:val="24"/>
        </w:rPr>
        <w:t>100%.</w:t>
      </w:r>
    </w:p>
    <w:p w14:paraId="50CB3082" w14:textId="45E6C4AD" w:rsidR="00FD4FFE" w:rsidRPr="00FD4FFE" w:rsidRDefault="00FD4FFE" w:rsidP="00C01387">
      <w:pPr>
        <w:spacing w:after="0" w:line="240" w:lineRule="auto"/>
        <w:ind w:firstLine="708"/>
        <w:jc w:val="both"/>
        <w:rPr>
          <w:rFonts w:ascii="Times New Roman" w:hAnsi="Times New Roman" w:cs="Times New Roman"/>
          <w:sz w:val="24"/>
          <w:szCs w:val="24"/>
        </w:rPr>
      </w:pPr>
    </w:p>
    <w:p w14:paraId="284B7812" w14:textId="18844090" w:rsidR="00175422" w:rsidRPr="00FD4FFE" w:rsidRDefault="00175422" w:rsidP="00C01387">
      <w:pPr>
        <w:spacing w:after="0" w:line="240" w:lineRule="auto"/>
        <w:ind w:firstLine="708"/>
        <w:jc w:val="both"/>
        <w:rPr>
          <w:rFonts w:ascii="Times New Roman" w:hAnsi="Times New Roman" w:cs="Times New Roman"/>
          <w:b/>
          <w:i/>
          <w:sz w:val="24"/>
          <w:szCs w:val="24"/>
        </w:rPr>
      </w:pPr>
      <w:r w:rsidRPr="00FD4FFE">
        <w:rPr>
          <w:rFonts w:ascii="Times New Roman" w:hAnsi="Times New Roman" w:cs="Times New Roman"/>
          <w:b/>
          <w:i/>
          <w:sz w:val="24"/>
          <w:szCs w:val="24"/>
        </w:rPr>
        <w:t>Оценка эффективности реализации муниципальной программы.</w:t>
      </w:r>
    </w:p>
    <w:p w14:paraId="724A1012" w14:textId="77777777" w:rsidR="00175422" w:rsidRPr="00FD4FFE" w:rsidRDefault="00175422" w:rsidP="00CF7292">
      <w:pPr>
        <w:pStyle w:val="a3"/>
        <w:numPr>
          <w:ilvl w:val="0"/>
          <w:numId w:val="22"/>
        </w:numPr>
        <w:tabs>
          <w:tab w:val="left" w:pos="0"/>
          <w:tab w:val="left" w:pos="851"/>
        </w:tabs>
        <w:spacing w:after="0" w:line="240" w:lineRule="auto"/>
        <w:jc w:val="both"/>
        <w:rPr>
          <w:rFonts w:ascii="Times New Roman" w:eastAsia="Times New Roman" w:hAnsi="Times New Roman" w:cs="Times New Roman"/>
          <w:sz w:val="24"/>
          <w:szCs w:val="24"/>
          <w:lang w:eastAsia="ru-RU"/>
        </w:rPr>
      </w:pPr>
      <w:r w:rsidRPr="00FD4FFE">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1E5771F6" w14:textId="77777777" w:rsidR="00175422" w:rsidRPr="00FD4FFE"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FD4FFE">
        <w:rPr>
          <w:rFonts w:ascii="Times New Roman" w:eastAsia="Times New Roman" w:hAnsi="Times New Roman" w:cs="Times New Roman"/>
          <w:sz w:val="24"/>
          <w:szCs w:val="24"/>
          <w:lang w:eastAsia="ru-RU"/>
        </w:rPr>
        <w:t>Уф = Фф / Фп</w:t>
      </w:r>
    </w:p>
    <w:p w14:paraId="1BBBA1BE" w14:textId="072FA921" w:rsidR="00175422" w:rsidRPr="00FD4FFE"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FD4FFE">
        <w:rPr>
          <w:rFonts w:ascii="Times New Roman" w:eastAsia="Times New Roman" w:hAnsi="Times New Roman" w:cs="Times New Roman"/>
          <w:sz w:val="24"/>
          <w:szCs w:val="24"/>
          <w:lang w:eastAsia="ru-RU"/>
        </w:rPr>
        <w:t xml:space="preserve">Уф =    </w:t>
      </w:r>
      <w:r w:rsidR="00FD4FFE" w:rsidRPr="00FD4FFE">
        <w:rPr>
          <w:rFonts w:ascii="Times New Roman" w:eastAsia="Times New Roman" w:hAnsi="Times New Roman" w:cs="Times New Roman"/>
          <w:sz w:val="24"/>
          <w:szCs w:val="24"/>
          <w:lang w:eastAsia="ru-RU"/>
        </w:rPr>
        <w:t>33 757,5</w:t>
      </w:r>
      <w:r w:rsidR="00B27018" w:rsidRPr="00FD4FFE">
        <w:rPr>
          <w:rFonts w:ascii="Times New Roman" w:eastAsia="Times New Roman" w:hAnsi="Times New Roman" w:cs="Times New Roman"/>
          <w:sz w:val="24"/>
          <w:szCs w:val="24"/>
          <w:lang w:eastAsia="ru-RU"/>
        </w:rPr>
        <w:t xml:space="preserve"> </w:t>
      </w:r>
      <w:r w:rsidRPr="00FD4FFE">
        <w:rPr>
          <w:rFonts w:ascii="Times New Roman" w:eastAsia="Times New Roman" w:hAnsi="Times New Roman" w:cs="Times New Roman"/>
          <w:sz w:val="24"/>
          <w:szCs w:val="24"/>
          <w:lang w:eastAsia="ru-RU"/>
        </w:rPr>
        <w:t>тыс. руб. /</w:t>
      </w:r>
      <w:r w:rsidR="00B27018" w:rsidRPr="00FD4FFE">
        <w:rPr>
          <w:rFonts w:ascii="Times New Roman" w:eastAsia="Times New Roman" w:hAnsi="Times New Roman" w:cs="Times New Roman"/>
          <w:sz w:val="24"/>
          <w:szCs w:val="24"/>
          <w:lang w:eastAsia="ru-RU"/>
        </w:rPr>
        <w:t xml:space="preserve"> </w:t>
      </w:r>
      <w:r w:rsidR="00FD4FFE" w:rsidRPr="00FD4FFE">
        <w:rPr>
          <w:rFonts w:ascii="Times New Roman" w:eastAsia="Times New Roman" w:hAnsi="Times New Roman" w:cs="Times New Roman"/>
          <w:sz w:val="24"/>
          <w:szCs w:val="24"/>
          <w:lang w:eastAsia="ru-RU"/>
        </w:rPr>
        <w:t xml:space="preserve"> 34 070,9</w:t>
      </w:r>
      <w:r w:rsidR="00B27018" w:rsidRPr="00FD4FFE">
        <w:rPr>
          <w:rFonts w:ascii="Times New Roman" w:eastAsia="Times New Roman" w:hAnsi="Times New Roman" w:cs="Times New Roman"/>
          <w:sz w:val="24"/>
          <w:szCs w:val="24"/>
          <w:lang w:eastAsia="ru-RU"/>
        </w:rPr>
        <w:t xml:space="preserve"> </w:t>
      </w:r>
      <w:r w:rsidRPr="00FD4FFE">
        <w:rPr>
          <w:rFonts w:ascii="Times New Roman" w:eastAsia="Times New Roman" w:hAnsi="Times New Roman" w:cs="Times New Roman"/>
          <w:sz w:val="24"/>
          <w:szCs w:val="24"/>
          <w:lang w:eastAsia="ru-RU"/>
        </w:rPr>
        <w:t xml:space="preserve">тыс. руб. = </w:t>
      </w:r>
      <w:r w:rsidR="00B27018" w:rsidRPr="00FD4FFE">
        <w:rPr>
          <w:rFonts w:ascii="Times New Roman" w:eastAsia="Times New Roman" w:hAnsi="Times New Roman" w:cs="Times New Roman"/>
          <w:sz w:val="24"/>
          <w:szCs w:val="24"/>
          <w:lang w:eastAsia="ru-RU"/>
        </w:rPr>
        <w:t>0,99</w:t>
      </w:r>
    </w:p>
    <w:p w14:paraId="0838B26B" w14:textId="77777777" w:rsidR="00175422" w:rsidRPr="00FD4FFE"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p>
    <w:p w14:paraId="022175C9" w14:textId="77777777" w:rsidR="00175422" w:rsidRPr="00FD4FFE" w:rsidRDefault="00175422" w:rsidP="00CF7292">
      <w:pPr>
        <w:pStyle w:val="a3"/>
        <w:numPr>
          <w:ilvl w:val="0"/>
          <w:numId w:val="2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FD4FFE">
        <w:rPr>
          <w:rFonts w:ascii="Times New Roman" w:hAnsi="Times New Roman" w:cs="Times New Roman"/>
          <w:sz w:val="24"/>
          <w:szCs w:val="24"/>
        </w:rPr>
        <w:t>Степень достижения показателя результативности реализации МП (Сдц):</w:t>
      </w:r>
      <w:r w:rsidRPr="00FD4FFE">
        <w:rPr>
          <w:rFonts w:ascii="Times New Roman" w:eastAsia="Times New Roman" w:hAnsi="Times New Roman" w:cs="Times New Roman"/>
          <w:sz w:val="24"/>
          <w:szCs w:val="24"/>
          <w:lang w:eastAsia="ru-RU"/>
        </w:rPr>
        <w:t xml:space="preserve"> </w:t>
      </w:r>
    </w:p>
    <w:p w14:paraId="58B05B5D" w14:textId="77777777" w:rsidR="00175422" w:rsidRPr="00FD4FFE"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FD4FFE">
        <w:rPr>
          <w:rFonts w:ascii="Times New Roman" w:eastAsia="Times New Roman" w:hAnsi="Times New Roman" w:cs="Times New Roman"/>
          <w:sz w:val="24"/>
          <w:szCs w:val="24"/>
          <w:lang w:eastAsia="ru-RU"/>
        </w:rPr>
        <w:t xml:space="preserve">       Сдц = (Сдц1+Сдц2+Сдп</w:t>
      </w:r>
      <w:r w:rsidRPr="00FD4FFE">
        <w:rPr>
          <w:rFonts w:ascii="Times New Roman" w:eastAsia="Times New Roman" w:hAnsi="Times New Roman" w:cs="Times New Roman"/>
          <w:sz w:val="24"/>
          <w:szCs w:val="24"/>
          <w:lang w:val="en-US" w:eastAsia="ru-RU"/>
        </w:rPr>
        <w:t>N</w:t>
      </w:r>
      <w:r w:rsidRPr="00FD4FFE">
        <w:rPr>
          <w:rFonts w:ascii="Times New Roman" w:eastAsia="Times New Roman" w:hAnsi="Times New Roman" w:cs="Times New Roman"/>
          <w:sz w:val="24"/>
          <w:szCs w:val="24"/>
          <w:lang w:eastAsia="ru-RU"/>
        </w:rPr>
        <w:t>)/</w:t>
      </w:r>
      <w:r w:rsidRPr="00FD4FFE">
        <w:rPr>
          <w:rFonts w:ascii="Times New Roman" w:eastAsia="Times New Roman" w:hAnsi="Times New Roman" w:cs="Times New Roman"/>
          <w:sz w:val="24"/>
          <w:szCs w:val="24"/>
          <w:lang w:val="en-US" w:eastAsia="ru-RU"/>
        </w:rPr>
        <w:t>N</w:t>
      </w:r>
    </w:p>
    <w:p w14:paraId="00ADD33C" w14:textId="6490D5D3" w:rsidR="00175422" w:rsidRPr="00FD4FFE"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FD4FFE">
        <w:rPr>
          <w:rFonts w:ascii="Times New Roman" w:eastAsia="Times New Roman" w:hAnsi="Times New Roman" w:cs="Times New Roman"/>
          <w:sz w:val="24"/>
          <w:szCs w:val="24"/>
          <w:lang w:eastAsia="ru-RU"/>
        </w:rPr>
        <w:t>Сдц = (</w:t>
      </w:r>
      <w:r w:rsidR="00FD4FFE">
        <w:rPr>
          <w:rFonts w:ascii="Times New Roman" w:eastAsia="Times New Roman" w:hAnsi="Times New Roman" w:cs="Times New Roman"/>
          <w:sz w:val="24"/>
          <w:szCs w:val="24"/>
          <w:lang w:eastAsia="ru-RU"/>
        </w:rPr>
        <w:t xml:space="preserve"> </w:t>
      </w:r>
      <w:r w:rsidR="00041696">
        <w:rPr>
          <w:rFonts w:ascii="Times New Roman" w:eastAsia="Times New Roman" w:hAnsi="Times New Roman" w:cs="Times New Roman"/>
          <w:sz w:val="24"/>
          <w:szCs w:val="24"/>
          <w:lang w:eastAsia="ru-RU"/>
        </w:rPr>
        <w:t>1,05</w:t>
      </w:r>
      <w:r w:rsidR="004538EC">
        <w:rPr>
          <w:rFonts w:ascii="Times New Roman" w:eastAsia="Times New Roman" w:hAnsi="Times New Roman" w:cs="Times New Roman"/>
          <w:sz w:val="24"/>
          <w:szCs w:val="24"/>
          <w:lang w:eastAsia="ru-RU"/>
        </w:rPr>
        <w:t>7</w:t>
      </w:r>
      <w:r w:rsidR="00041696">
        <w:rPr>
          <w:rFonts w:ascii="Times New Roman" w:eastAsia="Times New Roman" w:hAnsi="Times New Roman" w:cs="Times New Roman"/>
          <w:sz w:val="24"/>
          <w:szCs w:val="24"/>
          <w:lang w:eastAsia="ru-RU"/>
        </w:rPr>
        <w:t>+1,01+1,079+2+0,76+1+0,98+1+1</w:t>
      </w:r>
      <w:r w:rsidRPr="00FD4FFE">
        <w:rPr>
          <w:rFonts w:ascii="Times New Roman" w:eastAsia="Times New Roman" w:hAnsi="Times New Roman" w:cs="Times New Roman"/>
          <w:sz w:val="24"/>
          <w:szCs w:val="24"/>
          <w:lang w:eastAsia="ru-RU"/>
        </w:rPr>
        <w:t>)</w:t>
      </w:r>
      <w:r w:rsidRPr="00FD4FFE">
        <w:rPr>
          <w:rFonts w:ascii="Times New Roman" w:eastAsia="Times New Roman" w:hAnsi="Times New Roman" w:cs="Times New Roman"/>
          <w:sz w:val="24"/>
          <w:szCs w:val="24"/>
        </w:rPr>
        <w:t xml:space="preserve"> </w:t>
      </w:r>
      <w:r w:rsidRPr="00FD4FFE">
        <w:rPr>
          <w:rFonts w:ascii="Times New Roman" w:eastAsia="Times New Roman" w:hAnsi="Times New Roman" w:cs="Times New Roman"/>
          <w:sz w:val="24"/>
          <w:szCs w:val="24"/>
          <w:lang w:eastAsia="ru-RU"/>
        </w:rPr>
        <w:t xml:space="preserve">= </w:t>
      </w:r>
      <w:r w:rsidR="00041696">
        <w:rPr>
          <w:rFonts w:ascii="Times New Roman" w:eastAsia="Times New Roman" w:hAnsi="Times New Roman" w:cs="Times New Roman"/>
          <w:sz w:val="24"/>
          <w:szCs w:val="24"/>
          <w:lang w:eastAsia="ru-RU"/>
        </w:rPr>
        <w:t>9,88</w:t>
      </w:r>
      <w:r w:rsidR="00FD4FFE">
        <w:rPr>
          <w:rFonts w:ascii="Times New Roman" w:eastAsia="Times New Roman" w:hAnsi="Times New Roman" w:cs="Times New Roman"/>
          <w:sz w:val="24"/>
          <w:szCs w:val="24"/>
          <w:lang w:eastAsia="ru-RU"/>
        </w:rPr>
        <w:t xml:space="preserve"> </w:t>
      </w:r>
      <w:r w:rsidRPr="00FD4FFE">
        <w:rPr>
          <w:rFonts w:ascii="Times New Roman" w:eastAsia="Times New Roman" w:hAnsi="Times New Roman" w:cs="Times New Roman"/>
          <w:sz w:val="24"/>
          <w:szCs w:val="24"/>
          <w:lang w:eastAsia="ru-RU"/>
        </w:rPr>
        <w:t>/</w:t>
      </w:r>
      <w:r w:rsidR="00FD4FFE">
        <w:rPr>
          <w:rFonts w:ascii="Times New Roman" w:eastAsia="Times New Roman" w:hAnsi="Times New Roman" w:cs="Times New Roman"/>
          <w:sz w:val="24"/>
          <w:szCs w:val="24"/>
          <w:lang w:eastAsia="ru-RU"/>
        </w:rPr>
        <w:t>9</w:t>
      </w:r>
      <w:r w:rsidRPr="00FD4FFE">
        <w:rPr>
          <w:rFonts w:ascii="Times New Roman" w:eastAsia="Times New Roman" w:hAnsi="Times New Roman" w:cs="Times New Roman"/>
          <w:sz w:val="24"/>
          <w:szCs w:val="24"/>
          <w:lang w:eastAsia="ru-RU"/>
        </w:rPr>
        <w:t xml:space="preserve"> =</w:t>
      </w:r>
      <w:r w:rsidR="006A0547">
        <w:rPr>
          <w:rFonts w:ascii="Times New Roman" w:eastAsia="Times New Roman" w:hAnsi="Times New Roman" w:cs="Times New Roman"/>
          <w:sz w:val="24"/>
          <w:szCs w:val="24"/>
          <w:lang w:eastAsia="ru-RU"/>
        </w:rPr>
        <w:t xml:space="preserve"> 1,09</w:t>
      </w:r>
      <w:r w:rsidRPr="00FD4FFE">
        <w:rPr>
          <w:rFonts w:ascii="Times New Roman" w:eastAsia="Times New Roman" w:hAnsi="Times New Roman" w:cs="Times New Roman"/>
          <w:sz w:val="24"/>
          <w:szCs w:val="24"/>
          <w:lang w:eastAsia="ru-RU"/>
        </w:rPr>
        <w:t xml:space="preserve"> </w:t>
      </w:r>
    </w:p>
    <w:p w14:paraId="6363536D" w14:textId="2882EAD7" w:rsidR="006F769B" w:rsidRPr="00FD4FFE" w:rsidRDefault="006F769B" w:rsidP="00CF7292">
      <w:pPr>
        <w:pStyle w:val="a3"/>
        <w:numPr>
          <w:ilvl w:val="0"/>
          <w:numId w:val="22"/>
        </w:numPr>
        <w:tabs>
          <w:tab w:val="left" w:pos="0"/>
          <w:tab w:val="left" w:pos="851"/>
        </w:tabs>
        <w:spacing w:after="0" w:line="240" w:lineRule="auto"/>
        <w:jc w:val="both"/>
        <w:rPr>
          <w:rFonts w:ascii="Times New Roman" w:eastAsia="Times New Roman" w:hAnsi="Times New Roman" w:cs="Times New Roman"/>
          <w:b/>
          <w:sz w:val="24"/>
          <w:szCs w:val="24"/>
          <w:lang w:eastAsia="ru-RU"/>
        </w:rPr>
      </w:pPr>
      <w:r w:rsidRPr="00FD4FFE">
        <w:rPr>
          <w:rFonts w:ascii="Times New Roman" w:eastAsia="Times New Roman" w:hAnsi="Times New Roman" w:cs="Times New Roman"/>
          <w:sz w:val="24"/>
          <w:szCs w:val="24"/>
          <w:lang w:eastAsia="ru-RU"/>
        </w:rPr>
        <w:t>Эффективность реализации муниципальной программы при сопоставлении полученных значений: Уф = 0,99 и Сдц=1,</w:t>
      </w:r>
      <w:r w:rsidR="00FD307F" w:rsidRPr="00FD4FFE">
        <w:rPr>
          <w:rFonts w:ascii="Times New Roman" w:eastAsia="Times New Roman" w:hAnsi="Times New Roman" w:cs="Times New Roman"/>
          <w:sz w:val="24"/>
          <w:szCs w:val="24"/>
          <w:lang w:eastAsia="ru-RU"/>
        </w:rPr>
        <w:t>09</w:t>
      </w:r>
      <w:r w:rsidRPr="00FD4FFE">
        <w:rPr>
          <w:rFonts w:ascii="Times New Roman" w:eastAsia="Times New Roman" w:hAnsi="Times New Roman" w:cs="Times New Roman"/>
          <w:sz w:val="24"/>
          <w:szCs w:val="24"/>
          <w:lang w:eastAsia="ru-RU"/>
        </w:rPr>
        <w:t xml:space="preserve">  </w:t>
      </w:r>
    </w:p>
    <w:p w14:paraId="74847036" w14:textId="77777777" w:rsidR="006F769B" w:rsidRPr="00FD4FFE" w:rsidRDefault="006F769B" w:rsidP="00C01387">
      <w:pPr>
        <w:pStyle w:val="a3"/>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FD4FFE">
        <w:rPr>
          <w:rFonts w:ascii="Times New Roman" w:hAnsi="Times New Roman" w:cs="Times New Roman"/>
          <w:b/>
          <w:sz w:val="24"/>
          <w:szCs w:val="24"/>
        </w:rPr>
        <w:t xml:space="preserve">Уф ≥ 0,8 и Сдц ≥ 0,8, </w:t>
      </w:r>
      <w:r w:rsidRPr="00FD4FFE">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6F50B65D" w14:textId="77777777" w:rsidR="00275127" w:rsidRPr="00546076" w:rsidRDefault="00275127" w:rsidP="00C01387">
      <w:pPr>
        <w:spacing w:after="0" w:line="240" w:lineRule="auto"/>
        <w:ind w:firstLine="709"/>
        <w:jc w:val="center"/>
        <w:rPr>
          <w:rFonts w:ascii="Times New Roman" w:hAnsi="Times New Roman" w:cs="Times New Roman"/>
          <w:b/>
          <w:i/>
          <w:color w:val="FF0000"/>
          <w:sz w:val="24"/>
          <w:szCs w:val="24"/>
        </w:rPr>
      </w:pPr>
    </w:p>
    <w:p w14:paraId="3F927C04" w14:textId="304201ED" w:rsidR="009438D3" w:rsidRPr="00060D04" w:rsidRDefault="009C31B7" w:rsidP="00C01387">
      <w:pPr>
        <w:spacing w:after="0" w:line="240" w:lineRule="auto"/>
        <w:ind w:firstLine="709"/>
        <w:jc w:val="center"/>
        <w:rPr>
          <w:rFonts w:ascii="Times New Roman" w:hAnsi="Times New Roman" w:cs="Times New Roman"/>
          <w:b/>
          <w:i/>
          <w:sz w:val="24"/>
          <w:szCs w:val="24"/>
        </w:rPr>
      </w:pPr>
      <w:r w:rsidRPr="00060D04">
        <w:rPr>
          <w:rFonts w:ascii="Times New Roman" w:hAnsi="Times New Roman" w:cs="Times New Roman"/>
          <w:b/>
          <w:i/>
          <w:sz w:val="24"/>
          <w:szCs w:val="24"/>
        </w:rPr>
        <w:t>3.</w:t>
      </w:r>
      <w:r w:rsidRPr="00060D04">
        <w:rPr>
          <w:rFonts w:ascii="Times New Roman" w:hAnsi="Times New Roman" w:cs="Times New Roman"/>
          <w:b/>
          <w:i/>
          <w:sz w:val="24"/>
          <w:szCs w:val="24"/>
        </w:rPr>
        <w:tab/>
        <w:t>Муниципальная программа</w:t>
      </w:r>
    </w:p>
    <w:p w14:paraId="6B7F6A22" w14:textId="435DBF06" w:rsidR="00BA12C5" w:rsidRPr="00060D04" w:rsidRDefault="009438D3" w:rsidP="00C01387">
      <w:pPr>
        <w:spacing w:after="0" w:line="240" w:lineRule="auto"/>
        <w:ind w:firstLine="708"/>
        <w:jc w:val="center"/>
        <w:rPr>
          <w:rFonts w:ascii="Times New Roman" w:hAnsi="Times New Roman" w:cs="Times New Roman"/>
          <w:b/>
          <w:i/>
          <w:sz w:val="24"/>
          <w:szCs w:val="24"/>
        </w:rPr>
      </w:pPr>
      <w:r w:rsidRPr="00060D04">
        <w:rPr>
          <w:rFonts w:ascii="Times New Roman" w:hAnsi="Times New Roman" w:cs="Times New Roman"/>
          <w:b/>
          <w:i/>
          <w:sz w:val="24"/>
          <w:szCs w:val="24"/>
        </w:rPr>
        <w:t xml:space="preserve">«Безопасность Нижнеилимского муниципального района» </w:t>
      </w:r>
    </w:p>
    <w:p w14:paraId="7E760FD5" w14:textId="77777777" w:rsidR="005756FC" w:rsidRPr="00060D04" w:rsidRDefault="005756FC" w:rsidP="00C01387">
      <w:pPr>
        <w:spacing w:after="0" w:line="240" w:lineRule="auto"/>
        <w:ind w:firstLine="708"/>
        <w:jc w:val="center"/>
        <w:rPr>
          <w:rFonts w:ascii="Times New Roman" w:hAnsi="Times New Roman" w:cs="Times New Roman"/>
          <w:sz w:val="24"/>
          <w:szCs w:val="24"/>
          <w:highlight w:val="yellow"/>
        </w:rPr>
      </w:pPr>
    </w:p>
    <w:p w14:paraId="03464786" w14:textId="48BAA6CF" w:rsidR="005756FC" w:rsidRPr="00C45ABE" w:rsidRDefault="005756FC" w:rsidP="00C01387">
      <w:pPr>
        <w:spacing w:after="0" w:line="240" w:lineRule="auto"/>
        <w:ind w:firstLine="708"/>
        <w:jc w:val="both"/>
        <w:rPr>
          <w:rFonts w:ascii="Times New Roman" w:hAnsi="Times New Roman" w:cs="Times New Roman"/>
          <w:sz w:val="24"/>
          <w:szCs w:val="24"/>
        </w:rPr>
      </w:pPr>
      <w:r w:rsidRPr="00060D04">
        <w:rPr>
          <w:rFonts w:ascii="Times New Roman" w:hAnsi="Times New Roman" w:cs="Times New Roman"/>
          <w:sz w:val="24"/>
          <w:szCs w:val="24"/>
        </w:rPr>
        <w:t xml:space="preserve">Муниципальная программа утверждена </w:t>
      </w:r>
      <w:r w:rsidRPr="00060D04">
        <w:rPr>
          <w:rFonts w:ascii="Times New Roman" w:hAnsi="Times New Roman" w:cs="Times New Roman"/>
          <w:b/>
          <w:i/>
          <w:sz w:val="24"/>
          <w:szCs w:val="24"/>
        </w:rPr>
        <w:t>в новой редакции</w:t>
      </w:r>
      <w:r w:rsidRPr="00060D04">
        <w:rPr>
          <w:rFonts w:ascii="Times New Roman" w:hAnsi="Times New Roman" w:cs="Times New Roman"/>
          <w:sz w:val="24"/>
          <w:szCs w:val="24"/>
        </w:rPr>
        <w:t xml:space="preserve"> постановлением администрации Нижнеилимского муниципального района от</w:t>
      </w:r>
      <w:r w:rsidR="00BC072C" w:rsidRPr="00060D04">
        <w:rPr>
          <w:rFonts w:ascii="Times New Roman" w:hAnsi="Times New Roman" w:cs="Times New Roman"/>
          <w:sz w:val="24"/>
          <w:szCs w:val="24"/>
        </w:rPr>
        <w:t xml:space="preserve"> </w:t>
      </w:r>
      <w:r w:rsidR="00060D04">
        <w:rPr>
          <w:rFonts w:ascii="Times New Roman" w:hAnsi="Times New Roman" w:cs="Times New Roman"/>
          <w:sz w:val="24"/>
          <w:szCs w:val="24"/>
        </w:rPr>
        <w:t>24</w:t>
      </w:r>
      <w:r w:rsidR="00BC072C" w:rsidRPr="00060D04">
        <w:rPr>
          <w:rFonts w:ascii="Times New Roman" w:hAnsi="Times New Roman" w:cs="Times New Roman"/>
          <w:sz w:val="24"/>
          <w:szCs w:val="24"/>
        </w:rPr>
        <w:t>.12.20</w:t>
      </w:r>
      <w:r w:rsidR="00125D30" w:rsidRPr="00060D04">
        <w:rPr>
          <w:rFonts w:ascii="Times New Roman" w:hAnsi="Times New Roman" w:cs="Times New Roman"/>
          <w:sz w:val="24"/>
          <w:szCs w:val="24"/>
        </w:rPr>
        <w:t>2</w:t>
      </w:r>
      <w:r w:rsidR="00060D04">
        <w:rPr>
          <w:rFonts w:ascii="Times New Roman" w:hAnsi="Times New Roman" w:cs="Times New Roman"/>
          <w:sz w:val="24"/>
          <w:szCs w:val="24"/>
        </w:rPr>
        <w:t>1</w:t>
      </w:r>
      <w:r w:rsidR="00BC072C" w:rsidRPr="00060D04">
        <w:rPr>
          <w:rFonts w:ascii="Times New Roman" w:hAnsi="Times New Roman" w:cs="Times New Roman"/>
          <w:sz w:val="24"/>
          <w:szCs w:val="24"/>
        </w:rPr>
        <w:t xml:space="preserve"> года № 1</w:t>
      </w:r>
      <w:r w:rsidR="00125D30" w:rsidRPr="00060D04">
        <w:rPr>
          <w:rFonts w:ascii="Times New Roman" w:hAnsi="Times New Roman" w:cs="Times New Roman"/>
          <w:sz w:val="24"/>
          <w:szCs w:val="24"/>
        </w:rPr>
        <w:t>2</w:t>
      </w:r>
      <w:r w:rsidR="00060D04">
        <w:rPr>
          <w:rFonts w:ascii="Times New Roman" w:hAnsi="Times New Roman" w:cs="Times New Roman"/>
          <w:sz w:val="24"/>
          <w:szCs w:val="24"/>
        </w:rPr>
        <w:t>09</w:t>
      </w:r>
      <w:r w:rsidR="00BC072C" w:rsidRPr="00060D04">
        <w:rPr>
          <w:rFonts w:ascii="Times New Roman" w:hAnsi="Times New Roman" w:cs="Times New Roman"/>
          <w:sz w:val="24"/>
          <w:szCs w:val="24"/>
        </w:rPr>
        <w:t xml:space="preserve"> «О внесении изменений в муниципальную программу «Безопасность Нижнеилимского муниципального района» на 2018-2023 годы, утвержденную Постановлением администрации Нижнеилим</w:t>
      </w:r>
      <w:r w:rsidR="00BC072C" w:rsidRPr="00C45ABE">
        <w:rPr>
          <w:rFonts w:ascii="Times New Roman" w:hAnsi="Times New Roman" w:cs="Times New Roman"/>
          <w:sz w:val="24"/>
          <w:szCs w:val="24"/>
        </w:rPr>
        <w:t>ского муниципального района от 08.08.2017 г. № 549»</w:t>
      </w:r>
    </w:p>
    <w:p w14:paraId="0B980685" w14:textId="26D268FE" w:rsidR="006A0FB7" w:rsidRPr="00C45ABE" w:rsidRDefault="006A0FB7" w:rsidP="00C01387">
      <w:pPr>
        <w:pStyle w:val="ConsPlusNonformat"/>
        <w:widowControl/>
        <w:ind w:firstLine="567"/>
        <w:jc w:val="both"/>
        <w:rPr>
          <w:rFonts w:ascii="Times New Roman" w:hAnsi="Times New Roman" w:cs="Times New Roman"/>
          <w:color w:val="FF0000"/>
          <w:sz w:val="24"/>
          <w:szCs w:val="24"/>
        </w:rPr>
      </w:pPr>
      <w:r w:rsidRPr="00C45ABE">
        <w:rPr>
          <w:rFonts w:ascii="Times New Roman" w:hAnsi="Times New Roman" w:cs="Times New Roman"/>
          <w:sz w:val="24"/>
          <w:szCs w:val="24"/>
        </w:rPr>
        <w:t xml:space="preserve">Цель программы - обеспечение </w:t>
      </w:r>
      <w:r w:rsidR="00C45ABE" w:rsidRPr="00C45ABE">
        <w:rPr>
          <w:rFonts w:ascii="Times New Roman" w:hAnsi="Times New Roman" w:cs="Times New Roman"/>
          <w:sz w:val="24"/>
          <w:szCs w:val="24"/>
        </w:rPr>
        <w:t xml:space="preserve">надежной защиты населения и территории Нижнеилимского муниципального района (далее - района) от чрезвычайных ситуаций (далее - ЧС) природного и техногенного характера, осуществление мероприятий ГО, обеспечение пожарной </w:t>
      </w:r>
      <w:r w:rsidR="00C45ABE" w:rsidRPr="00C45ABE">
        <w:rPr>
          <w:rFonts w:ascii="Times New Roman" w:hAnsi="Times New Roman" w:cs="Times New Roman"/>
          <w:sz w:val="24"/>
          <w:szCs w:val="24"/>
        </w:rPr>
        <w:lastRenderedPageBreak/>
        <w:t>безопасности и безопасности людей на водных объектах, защита жизни и здоровья, предотвращение гибели людей и минимизация возможного ущерба.</w:t>
      </w:r>
      <w:r w:rsidRPr="00C45ABE">
        <w:rPr>
          <w:rFonts w:ascii="Times New Roman" w:hAnsi="Times New Roman" w:cs="Times New Roman"/>
          <w:color w:val="FF0000"/>
          <w:sz w:val="24"/>
          <w:szCs w:val="24"/>
        </w:rPr>
        <w:t>.</w:t>
      </w:r>
    </w:p>
    <w:p w14:paraId="623ECAFF" w14:textId="77777777" w:rsidR="006A0FB7" w:rsidRPr="001C26C0" w:rsidRDefault="006A0FB7" w:rsidP="00C01387">
      <w:pPr>
        <w:pStyle w:val="11"/>
        <w:shd w:val="clear" w:color="auto" w:fill="auto"/>
        <w:spacing w:before="0" w:after="0" w:line="240" w:lineRule="auto"/>
        <w:ind w:left="20" w:right="20" w:firstLine="567"/>
        <w:jc w:val="both"/>
        <w:rPr>
          <w:rFonts w:ascii="Times New Roman" w:hAnsi="Times New Roman" w:cs="Times New Roman"/>
          <w:sz w:val="24"/>
          <w:szCs w:val="24"/>
          <w:lang w:bidi="ru-RU"/>
        </w:rPr>
      </w:pPr>
      <w:r w:rsidRPr="001C26C0">
        <w:rPr>
          <w:rFonts w:ascii="Times New Roman" w:hAnsi="Times New Roman" w:cs="Times New Roman"/>
          <w:sz w:val="24"/>
          <w:szCs w:val="24"/>
          <w:lang w:bidi="ru-RU"/>
        </w:rPr>
        <w:t>Достижение поставленной цели муниципальной программы обеспечивается за счет решения следующих задач:</w:t>
      </w:r>
    </w:p>
    <w:p w14:paraId="1DFE78B2" w14:textId="77777777" w:rsidR="006A0FB7" w:rsidRPr="001C26C0" w:rsidRDefault="006A0FB7" w:rsidP="00C01387">
      <w:pPr>
        <w:pStyle w:val="a3"/>
        <w:numPr>
          <w:ilvl w:val="0"/>
          <w:numId w:val="4"/>
        </w:numPr>
        <w:tabs>
          <w:tab w:val="left" w:pos="851"/>
        </w:tabs>
        <w:spacing w:after="240" w:line="240" w:lineRule="auto"/>
        <w:ind w:left="0" w:firstLine="567"/>
        <w:jc w:val="both"/>
        <w:rPr>
          <w:rFonts w:ascii="Times New Roman" w:hAnsi="Times New Roman" w:cs="Times New Roman"/>
          <w:sz w:val="24"/>
          <w:szCs w:val="24"/>
        </w:rPr>
      </w:pPr>
      <w:r w:rsidRPr="001C26C0">
        <w:rPr>
          <w:rFonts w:ascii="Times New Roman" w:hAnsi="Times New Roman" w:cs="Times New Roman"/>
          <w:sz w:val="24"/>
          <w:szCs w:val="24"/>
          <w:lang w:bidi="ru-RU"/>
        </w:rPr>
        <w:t>Повышение уровня безопасности населения и территории Нижнеилимского муниципального района от чрезвычайных ситуаций природного и техногенного характера.</w:t>
      </w:r>
    </w:p>
    <w:p w14:paraId="46691942" w14:textId="77777777" w:rsidR="006A0FB7" w:rsidRPr="001C26C0" w:rsidRDefault="006A0FB7" w:rsidP="00C01387">
      <w:pPr>
        <w:pStyle w:val="a3"/>
        <w:numPr>
          <w:ilvl w:val="0"/>
          <w:numId w:val="4"/>
        </w:numPr>
        <w:tabs>
          <w:tab w:val="left" w:pos="851"/>
        </w:tabs>
        <w:spacing w:after="240" w:line="240" w:lineRule="auto"/>
        <w:ind w:left="0" w:firstLine="567"/>
        <w:jc w:val="both"/>
        <w:rPr>
          <w:rFonts w:ascii="Times New Roman" w:hAnsi="Times New Roman" w:cs="Times New Roman"/>
          <w:sz w:val="24"/>
          <w:szCs w:val="24"/>
        </w:rPr>
      </w:pPr>
      <w:r w:rsidRPr="001C26C0">
        <w:rPr>
          <w:rFonts w:ascii="Times New Roman" w:hAnsi="Times New Roman" w:cs="Times New Roman"/>
          <w:sz w:val="24"/>
          <w:szCs w:val="24"/>
        </w:rPr>
        <w:t>Укрепление на территории района законности, правопорядка, повышение общественной и личной безопасности граждан.</w:t>
      </w:r>
    </w:p>
    <w:p w14:paraId="48FAD596" w14:textId="2FFFED8D" w:rsidR="006A0FB7" w:rsidRPr="001C26C0" w:rsidRDefault="006A0FB7" w:rsidP="00C01387">
      <w:pPr>
        <w:pStyle w:val="a3"/>
        <w:numPr>
          <w:ilvl w:val="0"/>
          <w:numId w:val="4"/>
        </w:numPr>
        <w:tabs>
          <w:tab w:val="left" w:pos="851"/>
        </w:tabs>
        <w:spacing w:after="240" w:line="240" w:lineRule="auto"/>
        <w:ind w:left="0" w:firstLine="567"/>
        <w:jc w:val="both"/>
        <w:rPr>
          <w:rFonts w:ascii="Times New Roman" w:hAnsi="Times New Roman" w:cs="Times New Roman"/>
          <w:sz w:val="24"/>
          <w:szCs w:val="24"/>
        </w:rPr>
      </w:pPr>
      <w:r w:rsidRPr="001C26C0">
        <w:rPr>
          <w:rFonts w:ascii="Times New Roman" w:eastAsiaTheme="minorEastAsia" w:hAnsi="Times New Roman" w:cs="Times New Roman"/>
          <w:sz w:val="24"/>
          <w:szCs w:val="24"/>
        </w:rPr>
        <w:t>Повышение оперативности реагирования в решении вопросов местного значения муниципального образования «Нижнеилимский район» по предупреждению и ликвидации последствий чрезвычайных ситуаций в границах муниципального района</w:t>
      </w:r>
      <w:r w:rsidR="00A5417D" w:rsidRPr="001C26C0">
        <w:rPr>
          <w:rFonts w:ascii="Times New Roman" w:eastAsiaTheme="minorEastAsia" w:hAnsi="Times New Roman" w:cs="Times New Roman"/>
          <w:sz w:val="24"/>
          <w:szCs w:val="24"/>
        </w:rPr>
        <w:t>.</w:t>
      </w:r>
    </w:p>
    <w:p w14:paraId="59E0C8D0" w14:textId="77777777" w:rsidR="006A0FB7" w:rsidRPr="00546076" w:rsidRDefault="006A0FB7" w:rsidP="00C01387">
      <w:pPr>
        <w:pStyle w:val="a3"/>
        <w:numPr>
          <w:ilvl w:val="0"/>
          <w:numId w:val="4"/>
        </w:numPr>
        <w:tabs>
          <w:tab w:val="left" w:pos="851"/>
        </w:tabs>
        <w:spacing w:after="0" w:line="240" w:lineRule="auto"/>
        <w:ind w:left="0" w:firstLine="567"/>
        <w:jc w:val="both"/>
        <w:rPr>
          <w:rFonts w:ascii="Times New Roman" w:hAnsi="Times New Roman" w:cs="Times New Roman"/>
          <w:color w:val="FF0000"/>
          <w:sz w:val="24"/>
          <w:szCs w:val="24"/>
        </w:rPr>
      </w:pPr>
      <w:r w:rsidRPr="001C26C0">
        <w:rPr>
          <w:rFonts w:ascii="Times New Roman" w:eastAsiaTheme="minorEastAsia" w:hAnsi="Times New Roman" w:cs="Times New Roman"/>
          <w:sz w:val="24"/>
          <w:szCs w:val="24"/>
        </w:rPr>
        <w:t>Улучшение состояния окружающей среды на территории Нижнеилимского муниципального района, содействие в обеспечении благоприятной для проживания окружающей среды</w:t>
      </w:r>
      <w:r w:rsidRPr="00546076">
        <w:rPr>
          <w:rFonts w:ascii="Times New Roman" w:eastAsiaTheme="minorEastAsia" w:hAnsi="Times New Roman" w:cs="Times New Roman"/>
          <w:color w:val="FF0000"/>
          <w:sz w:val="24"/>
          <w:szCs w:val="24"/>
        </w:rPr>
        <w:t>.</w:t>
      </w:r>
    </w:p>
    <w:p w14:paraId="1F84ADEE" w14:textId="11583B45" w:rsidR="006A0FB7" w:rsidRPr="001C26C0" w:rsidRDefault="006A0FB7" w:rsidP="00C01387">
      <w:pPr>
        <w:pStyle w:val="11"/>
        <w:shd w:val="clear" w:color="auto" w:fill="auto"/>
        <w:spacing w:before="0" w:after="0" w:line="240" w:lineRule="auto"/>
        <w:ind w:firstLine="567"/>
        <w:jc w:val="both"/>
        <w:rPr>
          <w:rFonts w:ascii="Times New Roman" w:hAnsi="Times New Roman" w:cs="Times New Roman"/>
          <w:sz w:val="24"/>
          <w:szCs w:val="24"/>
        </w:rPr>
      </w:pPr>
      <w:r w:rsidRPr="001C26C0">
        <w:rPr>
          <w:rFonts w:ascii="Times New Roman" w:hAnsi="Times New Roman" w:cs="Times New Roman"/>
          <w:sz w:val="24"/>
          <w:szCs w:val="24"/>
          <w:lang w:bidi="ru-RU"/>
        </w:rPr>
        <w:t xml:space="preserve">Решение задач муниципальной программы обеспечивается в рамках </w:t>
      </w:r>
      <w:r w:rsidR="00D37E2E" w:rsidRPr="001C26C0">
        <w:rPr>
          <w:rFonts w:ascii="Times New Roman" w:hAnsi="Times New Roman" w:cs="Times New Roman"/>
          <w:sz w:val="24"/>
          <w:szCs w:val="24"/>
          <w:lang w:bidi="ru-RU"/>
        </w:rPr>
        <w:t xml:space="preserve">4 </w:t>
      </w:r>
      <w:r w:rsidRPr="001C26C0">
        <w:rPr>
          <w:rFonts w:ascii="Times New Roman" w:hAnsi="Times New Roman" w:cs="Times New Roman"/>
          <w:sz w:val="24"/>
          <w:szCs w:val="24"/>
          <w:lang w:bidi="ru-RU"/>
        </w:rPr>
        <w:t>подпрограмм</w:t>
      </w:r>
      <w:r w:rsidR="00D37E2E" w:rsidRPr="001C26C0">
        <w:rPr>
          <w:rFonts w:ascii="Times New Roman" w:hAnsi="Times New Roman" w:cs="Times New Roman"/>
          <w:sz w:val="24"/>
          <w:szCs w:val="24"/>
          <w:lang w:bidi="ru-RU"/>
        </w:rPr>
        <w:t>.</w:t>
      </w:r>
    </w:p>
    <w:p w14:paraId="662E78FB" w14:textId="77777777" w:rsidR="004538EC" w:rsidRDefault="004538EC" w:rsidP="00C01387">
      <w:pPr>
        <w:pStyle w:val="a3"/>
        <w:spacing w:after="0" w:line="240" w:lineRule="auto"/>
        <w:ind w:left="0" w:firstLine="567"/>
        <w:jc w:val="both"/>
        <w:rPr>
          <w:rFonts w:ascii="Times New Roman" w:hAnsi="Times New Roman" w:cs="Times New Roman"/>
          <w:b/>
          <w:i/>
          <w:sz w:val="24"/>
          <w:szCs w:val="24"/>
        </w:rPr>
      </w:pPr>
      <w:bookmarkStart w:id="8" w:name="_Hlk4403446"/>
    </w:p>
    <w:p w14:paraId="3883480E" w14:textId="0E5FE57B" w:rsidR="00275127" w:rsidRPr="00485BC4" w:rsidRDefault="00555880" w:rsidP="00C01387">
      <w:pPr>
        <w:pStyle w:val="a3"/>
        <w:spacing w:after="0" w:line="240" w:lineRule="auto"/>
        <w:ind w:left="0" w:firstLine="567"/>
        <w:jc w:val="both"/>
        <w:rPr>
          <w:rFonts w:ascii="Times New Roman" w:hAnsi="Times New Roman" w:cs="Times New Roman"/>
          <w:b/>
          <w:i/>
          <w:sz w:val="24"/>
          <w:szCs w:val="24"/>
        </w:rPr>
      </w:pPr>
      <w:r w:rsidRPr="00485BC4">
        <w:rPr>
          <w:rFonts w:ascii="Times New Roman" w:hAnsi="Times New Roman" w:cs="Times New Roman"/>
          <w:b/>
          <w:i/>
          <w:sz w:val="24"/>
          <w:szCs w:val="24"/>
        </w:rPr>
        <w:t>В рамках программы</w:t>
      </w:r>
      <w:r w:rsidR="008E030C" w:rsidRPr="00485BC4">
        <w:rPr>
          <w:rFonts w:ascii="Times New Roman" w:hAnsi="Times New Roman" w:cs="Times New Roman"/>
          <w:b/>
          <w:i/>
          <w:sz w:val="24"/>
          <w:szCs w:val="24"/>
        </w:rPr>
        <w:t xml:space="preserve"> </w:t>
      </w:r>
      <w:r w:rsidRPr="00485BC4">
        <w:rPr>
          <w:rFonts w:ascii="Times New Roman" w:hAnsi="Times New Roman" w:cs="Times New Roman"/>
          <w:b/>
          <w:i/>
          <w:sz w:val="24"/>
          <w:szCs w:val="24"/>
        </w:rPr>
        <w:t>в 20</w:t>
      </w:r>
      <w:r w:rsidR="00A5417D" w:rsidRPr="00485BC4">
        <w:rPr>
          <w:rFonts w:ascii="Times New Roman" w:hAnsi="Times New Roman" w:cs="Times New Roman"/>
          <w:b/>
          <w:i/>
          <w:sz w:val="24"/>
          <w:szCs w:val="24"/>
        </w:rPr>
        <w:t>2</w:t>
      </w:r>
      <w:r w:rsidR="00485BC4" w:rsidRPr="00485BC4">
        <w:rPr>
          <w:rFonts w:ascii="Times New Roman" w:hAnsi="Times New Roman" w:cs="Times New Roman"/>
          <w:b/>
          <w:i/>
          <w:sz w:val="24"/>
          <w:szCs w:val="24"/>
        </w:rPr>
        <w:t>1</w:t>
      </w:r>
      <w:r w:rsidRPr="00485BC4">
        <w:rPr>
          <w:rFonts w:ascii="Times New Roman" w:hAnsi="Times New Roman" w:cs="Times New Roman"/>
          <w:b/>
          <w:i/>
          <w:sz w:val="24"/>
          <w:szCs w:val="24"/>
        </w:rPr>
        <w:t xml:space="preserve"> г. освоено </w:t>
      </w:r>
      <w:r w:rsidR="00485BC4" w:rsidRPr="00485BC4">
        <w:rPr>
          <w:rFonts w:ascii="Times New Roman" w:hAnsi="Times New Roman" w:cs="Times New Roman"/>
          <w:b/>
          <w:i/>
          <w:sz w:val="24"/>
          <w:szCs w:val="24"/>
        </w:rPr>
        <w:t>31 977,0</w:t>
      </w:r>
      <w:r w:rsidR="00A5417D" w:rsidRPr="00485BC4">
        <w:rPr>
          <w:rFonts w:ascii="Times New Roman" w:hAnsi="Times New Roman" w:cs="Times New Roman"/>
          <w:b/>
          <w:i/>
          <w:sz w:val="24"/>
          <w:szCs w:val="24"/>
        </w:rPr>
        <w:t xml:space="preserve"> </w:t>
      </w:r>
      <w:r w:rsidRPr="00485BC4">
        <w:rPr>
          <w:rFonts w:ascii="Times New Roman" w:hAnsi="Times New Roman" w:cs="Times New Roman"/>
          <w:b/>
          <w:i/>
          <w:sz w:val="24"/>
          <w:szCs w:val="24"/>
        </w:rPr>
        <w:t>тыс. руб.</w:t>
      </w:r>
      <w:r w:rsidR="00A5417D" w:rsidRPr="00485BC4">
        <w:rPr>
          <w:rFonts w:ascii="Times New Roman" w:hAnsi="Times New Roman" w:cs="Times New Roman"/>
          <w:b/>
          <w:i/>
          <w:sz w:val="24"/>
          <w:szCs w:val="24"/>
        </w:rPr>
        <w:t xml:space="preserve"> при</w:t>
      </w:r>
      <w:r w:rsidRPr="00485BC4">
        <w:rPr>
          <w:rFonts w:ascii="Times New Roman" w:hAnsi="Times New Roman" w:cs="Times New Roman"/>
          <w:b/>
          <w:i/>
          <w:sz w:val="24"/>
          <w:szCs w:val="24"/>
        </w:rPr>
        <w:t xml:space="preserve"> </w:t>
      </w:r>
      <w:r w:rsidR="0012628A" w:rsidRPr="00485BC4">
        <w:rPr>
          <w:rFonts w:ascii="Times New Roman" w:hAnsi="Times New Roman" w:cs="Times New Roman"/>
          <w:b/>
          <w:i/>
          <w:sz w:val="24"/>
          <w:szCs w:val="24"/>
        </w:rPr>
        <w:t>план</w:t>
      </w:r>
      <w:r w:rsidR="00A5417D" w:rsidRPr="00485BC4">
        <w:rPr>
          <w:rFonts w:ascii="Times New Roman" w:hAnsi="Times New Roman" w:cs="Times New Roman"/>
          <w:b/>
          <w:i/>
          <w:sz w:val="24"/>
          <w:szCs w:val="24"/>
        </w:rPr>
        <w:t>е</w:t>
      </w:r>
      <w:r w:rsidR="008E030C" w:rsidRPr="00485BC4">
        <w:rPr>
          <w:rFonts w:ascii="Times New Roman" w:hAnsi="Times New Roman" w:cs="Times New Roman"/>
          <w:b/>
          <w:i/>
          <w:sz w:val="24"/>
          <w:szCs w:val="24"/>
        </w:rPr>
        <w:t xml:space="preserve"> </w:t>
      </w:r>
      <w:r w:rsidRPr="00485BC4">
        <w:rPr>
          <w:rFonts w:ascii="Times New Roman" w:hAnsi="Times New Roman" w:cs="Times New Roman"/>
          <w:b/>
          <w:i/>
          <w:sz w:val="24"/>
          <w:szCs w:val="24"/>
        </w:rPr>
        <w:t>на 20</w:t>
      </w:r>
      <w:r w:rsidR="00A5417D" w:rsidRPr="00485BC4">
        <w:rPr>
          <w:rFonts w:ascii="Times New Roman" w:hAnsi="Times New Roman" w:cs="Times New Roman"/>
          <w:b/>
          <w:i/>
          <w:sz w:val="24"/>
          <w:szCs w:val="24"/>
        </w:rPr>
        <w:t>2</w:t>
      </w:r>
      <w:r w:rsidR="00485BC4" w:rsidRPr="00485BC4">
        <w:rPr>
          <w:rFonts w:ascii="Times New Roman" w:hAnsi="Times New Roman" w:cs="Times New Roman"/>
          <w:b/>
          <w:i/>
          <w:sz w:val="24"/>
          <w:szCs w:val="24"/>
        </w:rPr>
        <w:t>1</w:t>
      </w:r>
      <w:r w:rsidRPr="00485BC4">
        <w:rPr>
          <w:rFonts w:ascii="Times New Roman" w:hAnsi="Times New Roman" w:cs="Times New Roman"/>
          <w:b/>
          <w:i/>
          <w:sz w:val="24"/>
          <w:szCs w:val="24"/>
        </w:rPr>
        <w:t xml:space="preserve"> г. – </w:t>
      </w:r>
      <w:r w:rsidR="00485BC4" w:rsidRPr="00485BC4">
        <w:rPr>
          <w:rFonts w:ascii="Times New Roman" w:hAnsi="Times New Roman" w:cs="Times New Roman"/>
          <w:b/>
          <w:i/>
          <w:sz w:val="24"/>
          <w:szCs w:val="24"/>
        </w:rPr>
        <w:t>32 610,9</w:t>
      </w:r>
      <w:r w:rsidRPr="00485BC4">
        <w:rPr>
          <w:rFonts w:ascii="Times New Roman" w:hAnsi="Times New Roman" w:cs="Times New Roman"/>
          <w:b/>
          <w:i/>
          <w:sz w:val="24"/>
          <w:szCs w:val="24"/>
        </w:rPr>
        <w:t xml:space="preserve"> тыс. руб., </w:t>
      </w:r>
      <w:r w:rsidR="00C151F2" w:rsidRPr="00485BC4">
        <w:rPr>
          <w:rFonts w:ascii="Times New Roman" w:hAnsi="Times New Roman" w:cs="Times New Roman"/>
          <w:b/>
          <w:i/>
          <w:sz w:val="24"/>
          <w:szCs w:val="24"/>
        </w:rPr>
        <w:t>экономия</w:t>
      </w:r>
      <w:r w:rsidRPr="00485BC4">
        <w:rPr>
          <w:rFonts w:ascii="Times New Roman" w:hAnsi="Times New Roman" w:cs="Times New Roman"/>
          <w:b/>
          <w:i/>
          <w:sz w:val="24"/>
          <w:szCs w:val="24"/>
        </w:rPr>
        <w:t xml:space="preserve"> состав</w:t>
      </w:r>
      <w:r w:rsidR="00C151F2" w:rsidRPr="00485BC4">
        <w:rPr>
          <w:rFonts w:ascii="Times New Roman" w:hAnsi="Times New Roman" w:cs="Times New Roman"/>
          <w:b/>
          <w:i/>
          <w:sz w:val="24"/>
          <w:szCs w:val="24"/>
        </w:rPr>
        <w:t>ила</w:t>
      </w:r>
      <w:r w:rsidRPr="00485BC4">
        <w:rPr>
          <w:rFonts w:ascii="Times New Roman" w:hAnsi="Times New Roman" w:cs="Times New Roman"/>
          <w:b/>
          <w:i/>
          <w:sz w:val="24"/>
          <w:szCs w:val="24"/>
        </w:rPr>
        <w:t xml:space="preserve"> </w:t>
      </w:r>
      <w:r w:rsidR="008E030C" w:rsidRPr="00485BC4">
        <w:rPr>
          <w:rFonts w:ascii="Times New Roman" w:hAnsi="Times New Roman" w:cs="Times New Roman"/>
          <w:b/>
          <w:i/>
          <w:sz w:val="24"/>
          <w:szCs w:val="24"/>
        </w:rPr>
        <w:t>–</w:t>
      </w:r>
      <w:r w:rsidRPr="00485BC4">
        <w:rPr>
          <w:rFonts w:ascii="Times New Roman" w:hAnsi="Times New Roman" w:cs="Times New Roman"/>
          <w:b/>
          <w:i/>
          <w:sz w:val="24"/>
          <w:szCs w:val="24"/>
        </w:rPr>
        <w:t xml:space="preserve"> </w:t>
      </w:r>
      <w:r w:rsidR="00485BC4" w:rsidRPr="00485BC4">
        <w:rPr>
          <w:rFonts w:ascii="Times New Roman" w:hAnsi="Times New Roman" w:cs="Times New Roman"/>
          <w:b/>
          <w:i/>
          <w:sz w:val="24"/>
          <w:szCs w:val="24"/>
        </w:rPr>
        <w:t>633,9</w:t>
      </w:r>
      <w:r w:rsidR="008E030C" w:rsidRPr="00485BC4">
        <w:rPr>
          <w:rFonts w:ascii="Times New Roman" w:hAnsi="Times New Roman" w:cs="Times New Roman"/>
          <w:b/>
          <w:i/>
          <w:sz w:val="24"/>
          <w:szCs w:val="24"/>
        </w:rPr>
        <w:t xml:space="preserve"> </w:t>
      </w:r>
      <w:r w:rsidRPr="00485BC4">
        <w:rPr>
          <w:rFonts w:ascii="Times New Roman" w:hAnsi="Times New Roman" w:cs="Times New Roman"/>
          <w:b/>
          <w:i/>
          <w:sz w:val="24"/>
          <w:szCs w:val="24"/>
        </w:rPr>
        <w:t>тыс. руб</w:t>
      </w:r>
      <w:r w:rsidR="00A5417D" w:rsidRPr="00485BC4">
        <w:rPr>
          <w:rFonts w:ascii="Times New Roman" w:hAnsi="Times New Roman" w:cs="Times New Roman"/>
          <w:b/>
          <w:i/>
          <w:sz w:val="24"/>
          <w:szCs w:val="24"/>
        </w:rPr>
        <w:t>.</w:t>
      </w:r>
      <w:r w:rsidR="003A1937" w:rsidRPr="00485BC4">
        <w:rPr>
          <w:rFonts w:ascii="Times New Roman" w:eastAsia="Times New Roman" w:hAnsi="Times New Roman" w:cs="Times New Roman"/>
          <w:sz w:val="24"/>
          <w:szCs w:val="24"/>
        </w:rPr>
        <w:t xml:space="preserve"> </w:t>
      </w:r>
      <w:r w:rsidR="002A6D09" w:rsidRPr="00485BC4">
        <w:rPr>
          <w:rFonts w:ascii="Times New Roman" w:eastAsia="Times New Roman" w:hAnsi="Times New Roman" w:cs="Times New Roman"/>
          <w:sz w:val="24"/>
          <w:szCs w:val="24"/>
        </w:rPr>
        <w:t>М</w:t>
      </w:r>
      <w:r w:rsidR="003A1937" w:rsidRPr="00485BC4">
        <w:rPr>
          <w:rFonts w:ascii="Times New Roman" w:eastAsia="Times New Roman" w:hAnsi="Times New Roman" w:cs="Times New Roman"/>
          <w:sz w:val="24"/>
          <w:szCs w:val="24"/>
        </w:rPr>
        <w:t>ероприятия программы выполнены.</w:t>
      </w:r>
      <w:bookmarkEnd w:id="8"/>
    </w:p>
    <w:p w14:paraId="7EAD1D5E" w14:textId="0FF350FD" w:rsidR="00555880" w:rsidRPr="00485BC4" w:rsidRDefault="00555880" w:rsidP="00C01387">
      <w:pPr>
        <w:spacing w:after="0" w:line="240" w:lineRule="auto"/>
        <w:ind w:firstLine="708"/>
        <w:jc w:val="both"/>
        <w:rPr>
          <w:rFonts w:ascii="Times New Roman" w:hAnsi="Times New Roman" w:cs="Times New Roman"/>
          <w:b/>
          <w:sz w:val="24"/>
          <w:szCs w:val="24"/>
        </w:rPr>
      </w:pPr>
      <w:r w:rsidRPr="00485BC4">
        <w:rPr>
          <w:rFonts w:ascii="Times New Roman" w:hAnsi="Times New Roman" w:cs="Times New Roman"/>
          <w:b/>
          <w:i/>
          <w:sz w:val="24"/>
          <w:szCs w:val="24"/>
        </w:rPr>
        <w:t>По</w:t>
      </w:r>
      <w:r w:rsidR="00F414AE" w:rsidRPr="00485BC4">
        <w:rPr>
          <w:rFonts w:ascii="Times New Roman" w:hAnsi="Times New Roman" w:cs="Times New Roman"/>
          <w:b/>
          <w:i/>
          <w:sz w:val="24"/>
          <w:szCs w:val="24"/>
        </w:rPr>
        <w:t xml:space="preserve"> по</w:t>
      </w:r>
      <w:r w:rsidRPr="00485BC4">
        <w:rPr>
          <w:rFonts w:ascii="Times New Roman" w:hAnsi="Times New Roman" w:cs="Times New Roman"/>
          <w:b/>
          <w:i/>
          <w:sz w:val="24"/>
          <w:szCs w:val="24"/>
        </w:rPr>
        <w:t>дпрограмм</w:t>
      </w:r>
      <w:r w:rsidR="00F414AE" w:rsidRPr="00485BC4">
        <w:rPr>
          <w:rFonts w:ascii="Times New Roman" w:hAnsi="Times New Roman" w:cs="Times New Roman"/>
          <w:b/>
          <w:i/>
          <w:sz w:val="24"/>
          <w:szCs w:val="24"/>
        </w:rPr>
        <w:t>е</w:t>
      </w:r>
      <w:r w:rsidRPr="00485BC4">
        <w:rPr>
          <w:rFonts w:ascii="Times New Roman" w:hAnsi="Times New Roman" w:cs="Times New Roman"/>
          <w:b/>
          <w:i/>
          <w:sz w:val="24"/>
          <w:szCs w:val="24"/>
        </w:rPr>
        <w:t xml:space="preserve"> «Предупреждение и ликвидация последствий чрезвычайных </w:t>
      </w:r>
      <w:r w:rsidRPr="001C26C0">
        <w:rPr>
          <w:rFonts w:ascii="Times New Roman" w:hAnsi="Times New Roman" w:cs="Times New Roman"/>
          <w:b/>
          <w:i/>
          <w:sz w:val="24"/>
          <w:szCs w:val="24"/>
        </w:rPr>
        <w:t>ситуаций»</w:t>
      </w:r>
      <w:r w:rsidR="008E030C" w:rsidRPr="001C26C0">
        <w:rPr>
          <w:b/>
          <w:sz w:val="24"/>
          <w:szCs w:val="24"/>
        </w:rPr>
        <w:t xml:space="preserve"> </w:t>
      </w:r>
      <w:r w:rsidR="008E030C" w:rsidRPr="001C26C0">
        <w:rPr>
          <w:rFonts w:ascii="Times New Roman" w:hAnsi="Times New Roman" w:cs="Times New Roman"/>
          <w:b/>
          <w:sz w:val="24"/>
          <w:szCs w:val="24"/>
        </w:rPr>
        <w:t xml:space="preserve">за </w:t>
      </w:r>
      <w:r w:rsidR="0012628A" w:rsidRPr="001C26C0">
        <w:rPr>
          <w:rFonts w:ascii="Times New Roman" w:hAnsi="Times New Roman" w:cs="Times New Roman"/>
          <w:b/>
          <w:sz w:val="24"/>
          <w:szCs w:val="24"/>
        </w:rPr>
        <w:t>20</w:t>
      </w:r>
      <w:r w:rsidR="00A5417D" w:rsidRPr="001C26C0">
        <w:rPr>
          <w:rFonts w:ascii="Times New Roman" w:hAnsi="Times New Roman" w:cs="Times New Roman"/>
          <w:b/>
          <w:sz w:val="24"/>
          <w:szCs w:val="24"/>
        </w:rPr>
        <w:t>2</w:t>
      </w:r>
      <w:r w:rsidR="001C26C0">
        <w:rPr>
          <w:rFonts w:ascii="Times New Roman" w:hAnsi="Times New Roman" w:cs="Times New Roman"/>
          <w:b/>
          <w:sz w:val="24"/>
          <w:szCs w:val="24"/>
        </w:rPr>
        <w:t>1</w:t>
      </w:r>
      <w:r w:rsidR="0012628A" w:rsidRPr="001C26C0">
        <w:rPr>
          <w:rFonts w:ascii="Times New Roman" w:hAnsi="Times New Roman" w:cs="Times New Roman"/>
          <w:b/>
          <w:sz w:val="24"/>
          <w:szCs w:val="24"/>
        </w:rPr>
        <w:t xml:space="preserve"> год </w:t>
      </w:r>
      <w:r w:rsidRPr="00485BC4">
        <w:rPr>
          <w:rFonts w:ascii="Times New Roman" w:hAnsi="Times New Roman" w:cs="Times New Roman"/>
          <w:b/>
          <w:sz w:val="24"/>
          <w:szCs w:val="24"/>
        </w:rPr>
        <w:t xml:space="preserve">освоено </w:t>
      </w:r>
      <w:r w:rsidR="00485BC4">
        <w:rPr>
          <w:rFonts w:ascii="Times New Roman" w:hAnsi="Times New Roman" w:cs="Times New Roman"/>
          <w:b/>
          <w:sz w:val="24"/>
          <w:szCs w:val="24"/>
        </w:rPr>
        <w:t xml:space="preserve">2 594,9 </w:t>
      </w:r>
      <w:r w:rsidRPr="00485BC4">
        <w:rPr>
          <w:rFonts w:ascii="Times New Roman" w:hAnsi="Times New Roman" w:cs="Times New Roman"/>
          <w:b/>
          <w:sz w:val="24"/>
          <w:szCs w:val="24"/>
        </w:rPr>
        <w:t>тыс. руб.</w:t>
      </w:r>
      <w:r w:rsidR="00A5417D" w:rsidRPr="00485BC4">
        <w:rPr>
          <w:rFonts w:ascii="Times New Roman" w:hAnsi="Times New Roman" w:cs="Times New Roman"/>
          <w:b/>
          <w:sz w:val="24"/>
          <w:szCs w:val="24"/>
        </w:rPr>
        <w:t xml:space="preserve"> при</w:t>
      </w:r>
      <w:r w:rsidR="00FC2E05" w:rsidRPr="00485BC4">
        <w:rPr>
          <w:rFonts w:ascii="Times New Roman" w:hAnsi="Times New Roman" w:cs="Times New Roman"/>
          <w:b/>
          <w:sz w:val="24"/>
          <w:szCs w:val="24"/>
        </w:rPr>
        <w:t xml:space="preserve"> план</w:t>
      </w:r>
      <w:r w:rsidR="00A5417D" w:rsidRPr="00485BC4">
        <w:rPr>
          <w:rFonts w:ascii="Times New Roman" w:hAnsi="Times New Roman" w:cs="Times New Roman"/>
          <w:b/>
          <w:sz w:val="24"/>
          <w:szCs w:val="24"/>
        </w:rPr>
        <w:t>е</w:t>
      </w:r>
      <w:r w:rsidR="00FC2E05" w:rsidRPr="00485BC4">
        <w:rPr>
          <w:rFonts w:ascii="Times New Roman" w:hAnsi="Times New Roman" w:cs="Times New Roman"/>
          <w:b/>
          <w:sz w:val="24"/>
          <w:szCs w:val="24"/>
        </w:rPr>
        <w:t xml:space="preserve"> на 20</w:t>
      </w:r>
      <w:r w:rsidR="00A5417D" w:rsidRPr="00485BC4">
        <w:rPr>
          <w:rFonts w:ascii="Times New Roman" w:hAnsi="Times New Roman" w:cs="Times New Roman"/>
          <w:b/>
          <w:sz w:val="24"/>
          <w:szCs w:val="24"/>
        </w:rPr>
        <w:t>2</w:t>
      </w:r>
      <w:r w:rsidR="00485BC4" w:rsidRPr="00485BC4">
        <w:rPr>
          <w:rFonts w:ascii="Times New Roman" w:hAnsi="Times New Roman" w:cs="Times New Roman"/>
          <w:b/>
          <w:sz w:val="24"/>
          <w:szCs w:val="24"/>
        </w:rPr>
        <w:t>1</w:t>
      </w:r>
      <w:r w:rsidR="00FC2E05" w:rsidRPr="00485BC4">
        <w:rPr>
          <w:rFonts w:ascii="Times New Roman" w:hAnsi="Times New Roman" w:cs="Times New Roman"/>
          <w:b/>
          <w:sz w:val="24"/>
          <w:szCs w:val="24"/>
        </w:rPr>
        <w:t xml:space="preserve"> г. </w:t>
      </w:r>
      <w:r w:rsidR="00485BC4">
        <w:rPr>
          <w:rFonts w:ascii="Times New Roman" w:hAnsi="Times New Roman" w:cs="Times New Roman"/>
          <w:b/>
          <w:sz w:val="24"/>
          <w:szCs w:val="24"/>
        </w:rPr>
        <w:t xml:space="preserve"> 3 194,0 </w:t>
      </w:r>
      <w:r w:rsidR="00FC2E05" w:rsidRPr="00485BC4">
        <w:rPr>
          <w:rFonts w:ascii="Times New Roman" w:hAnsi="Times New Roman" w:cs="Times New Roman"/>
          <w:b/>
          <w:sz w:val="24"/>
          <w:szCs w:val="24"/>
        </w:rPr>
        <w:t xml:space="preserve">тыс. руб., </w:t>
      </w:r>
      <w:r w:rsidR="00F7357A" w:rsidRPr="00485BC4">
        <w:rPr>
          <w:rFonts w:ascii="Times New Roman" w:hAnsi="Times New Roman" w:cs="Times New Roman"/>
          <w:b/>
          <w:sz w:val="24"/>
          <w:szCs w:val="24"/>
        </w:rPr>
        <w:t xml:space="preserve">экономия </w:t>
      </w:r>
      <w:r w:rsidR="00FC2E05" w:rsidRPr="00485BC4">
        <w:rPr>
          <w:rFonts w:ascii="Times New Roman" w:hAnsi="Times New Roman" w:cs="Times New Roman"/>
          <w:b/>
          <w:sz w:val="24"/>
          <w:szCs w:val="24"/>
        </w:rPr>
        <w:t>составил</w:t>
      </w:r>
      <w:r w:rsidR="00F7357A" w:rsidRPr="00485BC4">
        <w:rPr>
          <w:rFonts w:ascii="Times New Roman" w:hAnsi="Times New Roman" w:cs="Times New Roman"/>
          <w:b/>
          <w:sz w:val="24"/>
          <w:szCs w:val="24"/>
        </w:rPr>
        <w:t>а</w:t>
      </w:r>
      <w:r w:rsidR="00FC2E05" w:rsidRPr="00485BC4">
        <w:rPr>
          <w:rFonts w:ascii="Times New Roman" w:hAnsi="Times New Roman" w:cs="Times New Roman"/>
          <w:b/>
          <w:sz w:val="24"/>
          <w:szCs w:val="24"/>
        </w:rPr>
        <w:t xml:space="preserve"> </w:t>
      </w:r>
      <w:r w:rsidR="002F104A" w:rsidRPr="00485BC4">
        <w:rPr>
          <w:rFonts w:ascii="Times New Roman" w:hAnsi="Times New Roman" w:cs="Times New Roman"/>
          <w:b/>
          <w:sz w:val="24"/>
          <w:szCs w:val="24"/>
        </w:rPr>
        <w:t>5</w:t>
      </w:r>
      <w:r w:rsidR="00485BC4" w:rsidRPr="00485BC4">
        <w:rPr>
          <w:rFonts w:ascii="Times New Roman" w:hAnsi="Times New Roman" w:cs="Times New Roman"/>
          <w:b/>
          <w:sz w:val="24"/>
          <w:szCs w:val="24"/>
        </w:rPr>
        <w:t>99</w:t>
      </w:r>
      <w:r w:rsidR="00485BC4">
        <w:rPr>
          <w:rFonts w:ascii="Times New Roman" w:hAnsi="Times New Roman" w:cs="Times New Roman"/>
          <w:b/>
          <w:sz w:val="24"/>
          <w:szCs w:val="24"/>
        </w:rPr>
        <w:t>,1</w:t>
      </w:r>
      <w:r w:rsidR="00FC2E05" w:rsidRPr="00485BC4">
        <w:rPr>
          <w:rFonts w:ascii="Times New Roman" w:hAnsi="Times New Roman" w:cs="Times New Roman"/>
          <w:b/>
          <w:sz w:val="24"/>
          <w:szCs w:val="24"/>
        </w:rPr>
        <w:t xml:space="preserve"> тыс. руб.</w:t>
      </w:r>
    </w:p>
    <w:p w14:paraId="2757DA8B" w14:textId="45B9C6D6" w:rsidR="00E457A0" w:rsidRPr="00D2122C" w:rsidRDefault="00E457A0" w:rsidP="00C01387">
      <w:pPr>
        <w:spacing w:after="0" w:line="240" w:lineRule="auto"/>
        <w:ind w:firstLine="993"/>
        <w:jc w:val="both"/>
        <w:rPr>
          <w:rFonts w:ascii="Times New Roman" w:hAnsi="Times New Roman" w:cs="Times New Roman"/>
          <w:i/>
          <w:sz w:val="24"/>
          <w:szCs w:val="24"/>
        </w:rPr>
      </w:pPr>
      <w:bookmarkStart w:id="9" w:name="_Hlk35871936"/>
      <w:r w:rsidRPr="00D2122C">
        <w:rPr>
          <w:rFonts w:ascii="Times New Roman" w:hAnsi="Times New Roman" w:cs="Times New Roman"/>
          <w:i/>
          <w:sz w:val="24"/>
          <w:szCs w:val="24"/>
        </w:rPr>
        <w:t>По подпрограмме установлено 4 показателя результативности, по которому за 20</w:t>
      </w:r>
      <w:r w:rsidR="0020433E" w:rsidRPr="00D2122C">
        <w:rPr>
          <w:rFonts w:ascii="Times New Roman" w:hAnsi="Times New Roman" w:cs="Times New Roman"/>
          <w:i/>
          <w:sz w:val="24"/>
          <w:szCs w:val="24"/>
        </w:rPr>
        <w:t>2</w:t>
      </w:r>
      <w:r w:rsidR="00D2122C" w:rsidRPr="00D2122C">
        <w:rPr>
          <w:rFonts w:ascii="Times New Roman" w:hAnsi="Times New Roman" w:cs="Times New Roman"/>
          <w:i/>
          <w:sz w:val="24"/>
          <w:szCs w:val="24"/>
        </w:rPr>
        <w:t>1</w:t>
      </w:r>
      <w:r w:rsidRPr="00D2122C">
        <w:rPr>
          <w:rFonts w:ascii="Times New Roman" w:hAnsi="Times New Roman" w:cs="Times New Roman"/>
          <w:i/>
          <w:sz w:val="24"/>
          <w:szCs w:val="24"/>
        </w:rPr>
        <w:t xml:space="preserve"> год достигнуты следующие значения:</w:t>
      </w:r>
    </w:p>
    <w:bookmarkEnd w:id="9"/>
    <w:p w14:paraId="04A3B77F" w14:textId="5546404A" w:rsidR="00E457A0" w:rsidRPr="009E311A" w:rsidRDefault="00E457A0" w:rsidP="00C01387">
      <w:pPr>
        <w:spacing w:after="0" w:line="240" w:lineRule="auto"/>
        <w:ind w:firstLine="708"/>
        <w:jc w:val="both"/>
        <w:rPr>
          <w:rFonts w:ascii="Times New Roman" w:hAnsi="Times New Roman" w:cs="Times New Roman"/>
          <w:sz w:val="24"/>
          <w:szCs w:val="24"/>
        </w:rPr>
      </w:pPr>
      <w:r w:rsidRPr="00D2122C">
        <w:rPr>
          <w:rFonts w:ascii="Times New Roman" w:hAnsi="Times New Roman" w:cs="Times New Roman"/>
          <w:sz w:val="24"/>
          <w:szCs w:val="24"/>
        </w:rPr>
        <w:t xml:space="preserve">- </w:t>
      </w:r>
      <w:r w:rsidRPr="009E311A">
        <w:rPr>
          <w:rFonts w:ascii="Times New Roman" w:hAnsi="Times New Roman" w:cs="Times New Roman"/>
          <w:sz w:val="24"/>
          <w:szCs w:val="24"/>
        </w:rPr>
        <w:t xml:space="preserve">Снижение среднего времени реагирования экстренных оперативных служб района на вызовы, обращения - показатель </w:t>
      </w:r>
      <w:r w:rsidRPr="009E311A">
        <w:rPr>
          <w:rFonts w:ascii="Times New Roman" w:hAnsi="Times New Roman" w:cs="Times New Roman"/>
          <w:b/>
          <w:sz w:val="24"/>
          <w:szCs w:val="24"/>
        </w:rPr>
        <w:t>выполнен на 10</w:t>
      </w:r>
      <w:r w:rsidR="0020433E" w:rsidRPr="009E311A">
        <w:rPr>
          <w:rFonts w:ascii="Times New Roman" w:hAnsi="Times New Roman" w:cs="Times New Roman"/>
          <w:b/>
          <w:sz w:val="24"/>
          <w:szCs w:val="24"/>
        </w:rPr>
        <w:t>0</w:t>
      </w:r>
      <w:r w:rsidRPr="009E311A">
        <w:rPr>
          <w:rFonts w:ascii="Times New Roman" w:hAnsi="Times New Roman" w:cs="Times New Roman"/>
          <w:b/>
          <w:sz w:val="24"/>
          <w:szCs w:val="24"/>
        </w:rPr>
        <w:t xml:space="preserve">% </w:t>
      </w:r>
      <w:r w:rsidRPr="009E311A">
        <w:rPr>
          <w:rFonts w:ascii="Times New Roman" w:hAnsi="Times New Roman" w:cs="Times New Roman"/>
          <w:sz w:val="24"/>
          <w:szCs w:val="24"/>
        </w:rPr>
        <w:t xml:space="preserve">при плановом значении </w:t>
      </w:r>
      <w:r w:rsidR="0020433E" w:rsidRPr="009E311A">
        <w:rPr>
          <w:rFonts w:ascii="Times New Roman" w:hAnsi="Times New Roman" w:cs="Times New Roman"/>
          <w:sz w:val="24"/>
          <w:szCs w:val="24"/>
        </w:rPr>
        <w:t>267 мин.</w:t>
      </w:r>
    </w:p>
    <w:p w14:paraId="7C368566" w14:textId="0DFA79AE" w:rsidR="0014037B" w:rsidRPr="00D2122C" w:rsidRDefault="0014037B" w:rsidP="00C01387">
      <w:pPr>
        <w:spacing w:after="0" w:line="240" w:lineRule="auto"/>
        <w:ind w:firstLine="708"/>
        <w:jc w:val="both"/>
        <w:rPr>
          <w:rFonts w:ascii="Times New Roman" w:hAnsi="Times New Roman" w:cs="Times New Roman"/>
          <w:sz w:val="24"/>
          <w:szCs w:val="24"/>
        </w:rPr>
      </w:pPr>
      <w:r w:rsidRPr="009E311A">
        <w:rPr>
          <w:rFonts w:ascii="Times New Roman" w:hAnsi="Times New Roman" w:cs="Times New Roman"/>
          <w:sz w:val="24"/>
          <w:szCs w:val="24"/>
        </w:rPr>
        <w:t xml:space="preserve">- Количество профилактических мероприятий по обеспечению безопасности людей </w:t>
      </w:r>
      <w:r w:rsidRPr="00D2122C">
        <w:rPr>
          <w:rFonts w:ascii="Times New Roman" w:hAnsi="Times New Roman" w:cs="Times New Roman"/>
          <w:sz w:val="24"/>
          <w:szCs w:val="24"/>
        </w:rPr>
        <w:t xml:space="preserve">на водных объектах - показатель </w:t>
      </w:r>
      <w:bookmarkStart w:id="10" w:name="_Hlk35871598"/>
      <w:r w:rsidRPr="00D2122C">
        <w:rPr>
          <w:rFonts w:ascii="Times New Roman" w:hAnsi="Times New Roman" w:cs="Times New Roman"/>
          <w:b/>
          <w:sz w:val="24"/>
          <w:szCs w:val="24"/>
        </w:rPr>
        <w:t xml:space="preserve">выполнен на </w:t>
      </w:r>
      <w:r w:rsidR="004538EC">
        <w:rPr>
          <w:rFonts w:ascii="Times New Roman" w:hAnsi="Times New Roman" w:cs="Times New Roman"/>
          <w:b/>
          <w:sz w:val="24"/>
          <w:szCs w:val="24"/>
        </w:rPr>
        <w:t>1</w:t>
      </w:r>
      <w:r w:rsidR="00D2122C">
        <w:rPr>
          <w:rFonts w:ascii="Times New Roman" w:hAnsi="Times New Roman" w:cs="Times New Roman"/>
          <w:b/>
          <w:sz w:val="24"/>
          <w:szCs w:val="24"/>
        </w:rPr>
        <w:t>7</w:t>
      </w:r>
      <w:r w:rsidR="005354AA" w:rsidRPr="00D2122C">
        <w:rPr>
          <w:rFonts w:ascii="Times New Roman" w:hAnsi="Times New Roman" w:cs="Times New Roman"/>
          <w:b/>
          <w:sz w:val="24"/>
          <w:szCs w:val="24"/>
        </w:rPr>
        <w:t>0</w:t>
      </w:r>
      <w:r w:rsidRPr="00D2122C">
        <w:rPr>
          <w:rFonts w:ascii="Times New Roman" w:hAnsi="Times New Roman" w:cs="Times New Roman"/>
          <w:b/>
          <w:sz w:val="24"/>
          <w:szCs w:val="24"/>
        </w:rPr>
        <w:t>%</w:t>
      </w:r>
      <w:r w:rsidR="005354AA" w:rsidRPr="00D2122C">
        <w:rPr>
          <w:rFonts w:ascii="Times New Roman" w:hAnsi="Times New Roman" w:cs="Times New Roman"/>
          <w:b/>
          <w:sz w:val="24"/>
          <w:szCs w:val="24"/>
        </w:rPr>
        <w:t>, проведено 1</w:t>
      </w:r>
      <w:r w:rsidR="00D2122C">
        <w:rPr>
          <w:rFonts w:ascii="Times New Roman" w:hAnsi="Times New Roman" w:cs="Times New Roman"/>
          <w:b/>
          <w:sz w:val="24"/>
          <w:szCs w:val="24"/>
        </w:rPr>
        <w:t>7</w:t>
      </w:r>
      <w:r w:rsidR="005354AA" w:rsidRPr="00D2122C">
        <w:rPr>
          <w:rFonts w:ascii="Times New Roman" w:hAnsi="Times New Roman" w:cs="Times New Roman"/>
          <w:b/>
          <w:sz w:val="24"/>
          <w:szCs w:val="24"/>
        </w:rPr>
        <w:t xml:space="preserve"> мероприятий</w:t>
      </w:r>
      <w:r w:rsidRPr="00D2122C">
        <w:rPr>
          <w:rFonts w:ascii="Times New Roman" w:hAnsi="Times New Roman" w:cs="Times New Roman"/>
          <w:b/>
          <w:sz w:val="24"/>
          <w:szCs w:val="24"/>
        </w:rPr>
        <w:t xml:space="preserve"> </w:t>
      </w:r>
      <w:r w:rsidRPr="00D2122C">
        <w:rPr>
          <w:rFonts w:ascii="Times New Roman" w:hAnsi="Times New Roman" w:cs="Times New Roman"/>
          <w:sz w:val="24"/>
          <w:szCs w:val="24"/>
        </w:rPr>
        <w:t>при плановом значении</w:t>
      </w:r>
      <w:r w:rsidR="005354AA" w:rsidRPr="00D2122C">
        <w:rPr>
          <w:rFonts w:ascii="Times New Roman" w:hAnsi="Times New Roman" w:cs="Times New Roman"/>
          <w:sz w:val="24"/>
          <w:szCs w:val="24"/>
        </w:rPr>
        <w:t xml:space="preserve"> 10</w:t>
      </w:r>
      <w:r w:rsidR="005354AA" w:rsidRPr="00D2122C">
        <w:rPr>
          <w:rFonts w:ascii="Times New Roman" w:hAnsi="Times New Roman" w:cs="Times New Roman"/>
          <w:b/>
          <w:sz w:val="24"/>
          <w:szCs w:val="24"/>
        </w:rPr>
        <w:t xml:space="preserve"> мероприятий.</w:t>
      </w:r>
      <w:r w:rsidRPr="00546076">
        <w:rPr>
          <w:color w:val="FF0000"/>
          <w:sz w:val="24"/>
          <w:szCs w:val="24"/>
        </w:rPr>
        <w:t xml:space="preserve"> </w:t>
      </w:r>
      <w:bookmarkEnd w:id="10"/>
      <w:r w:rsidRPr="00546076">
        <w:rPr>
          <w:color w:val="FF0000"/>
          <w:sz w:val="24"/>
          <w:szCs w:val="24"/>
        </w:rPr>
        <w:t xml:space="preserve"> </w:t>
      </w:r>
      <w:r w:rsidR="00D2122C" w:rsidRPr="00D2122C">
        <w:rPr>
          <w:rFonts w:ascii="Times New Roman" w:hAnsi="Times New Roman" w:cs="Times New Roman"/>
          <w:sz w:val="24"/>
          <w:szCs w:val="24"/>
        </w:rPr>
        <w:t>Размещение аудиороликов в эфире радиоканалов, видеороликов и бегущей строки в эфире телеканалов: «Лед на водоемах рыхлый и непрочный», «Правила безопасности для исключения несчастных случаев на воде», «Тонкий лед»</w:t>
      </w:r>
      <w:r w:rsidR="00C21E3D" w:rsidRPr="00D2122C">
        <w:rPr>
          <w:rFonts w:ascii="Times New Roman" w:hAnsi="Times New Roman" w:cs="Times New Roman"/>
          <w:sz w:val="24"/>
          <w:szCs w:val="24"/>
        </w:rPr>
        <w:t>;</w:t>
      </w:r>
    </w:p>
    <w:p w14:paraId="1B812659" w14:textId="6F091183" w:rsidR="00E457A0" w:rsidRPr="00D2122C" w:rsidRDefault="005354AA" w:rsidP="00C01387">
      <w:pPr>
        <w:spacing w:after="0" w:line="240" w:lineRule="auto"/>
        <w:ind w:firstLine="708"/>
        <w:jc w:val="both"/>
        <w:rPr>
          <w:rFonts w:ascii="Times New Roman" w:hAnsi="Times New Roman" w:cs="Times New Roman"/>
          <w:sz w:val="24"/>
          <w:szCs w:val="24"/>
        </w:rPr>
      </w:pPr>
      <w:r w:rsidRPr="00D2122C">
        <w:rPr>
          <w:rFonts w:ascii="Times New Roman" w:hAnsi="Times New Roman" w:cs="Times New Roman"/>
          <w:sz w:val="24"/>
          <w:szCs w:val="24"/>
        </w:rPr>
        <w:t xml:space="preserve">- Количество мероприятий по профилактике и предупреждению чрезвычайных ситуаций - </w:t>
      </w:r>
      <w:r w:rsidR="00D2122C" w:rsidRPr="00D2122C">
        <w:rPr>
          <w:rFonts w:ascii="Times New Roman" w:hAnsi="Times New Roman" w:cs="Times New Roman"/>
          <w:sz w:val="24"/>
          <w:szCs w:val="24"/>
        </w:rPr>
        <w:t xml:space="preserve">показатель </w:t>
      </w:r>
      <w:r w:rsidR="00D2122C" w:rsidRPr="00D2122C">
        <w:rPr>
          <w:rFonts w:ascii="Times New Roman" w:hAnsi="Times New Roman" w:cs="Times New Roman"/>
          <w:b/>
          <w:sz w:val="24"/>
          <w:szCs w:val="24"/>
        </w:rPr>
        <w:t xml:space="preserve">выполнен на 100% </w:t>
      </w:r>
      <w:r w:rsidR="00D2122C" w:rsidRPr="00D2122C">
        <w:rPr>
          <w:rFonts w:ascii="Times New Roman" w:hAnsi="Times New Roman" w:cs="Times New Roman"/>
          <w:sz w:val="24"/>
          <w:szCs w:val="24"/>
        </w:rPr>
        <w:t xml:space="preserve">при плановом значении </w:t>
      </w:r>
      <w:r w:rsidRPr="00D2122C">
        <w:rPr>
          <w:rFonts w:ascii="Times New Roman" w:hAnsi="Times New Roman" w:cs="Times New Roman"/>
          <w:b/>
          <w:sz w:val="24"/>
          <w:szCs w:val="24"/>
        </w:rPr>
        <w:t>2</w:t>
      </w:r>
      <w:r w:rsidR="0020433E" w:rsidRPr="00D2122C">
        <w:rPr>
          <w:rFonts w:ascii="Times New Roman" w:hAnsi="Times New Roman" w:cs="Times New Roman"/>
          <w:b/>
          <w:sz w:val="24"/>
          <w:szCs w:val="24"/>
        </w:rPr>
        <w:t>4</w:t>
      </w:r>
      <w:r w:rsidRPr="00D2122C">
        <w:rPr>
          <w:rFonts w:ascii="Times New Roman" w:hAnsi="Times New Roman" w:cs="Times New Roman"/>
          <w:b/>
          <w:sz w:val="24"/>
          <w:szCs w:val="24"/>
        </w:rPr>
        <w:t xml:space="preserve"> мероприяти</w:t>
      </w:r>
      <w:r w:rsidR="00D2122C" w:rsidRPr="00D2122C">
        <w:rPr>
          <w:rFonts w:ascii="Times New Roman" w:hAnsi="Times New Roman" w:cs="Times New Roman"/>
          <w:b/>
          <w:sz w:val="24"/>
          <w:szCs w:val="24"/>
        </w:rPr>
        <w:t>я</w:t>
      </w:r>
      <w:r w:rsidR="00C21E3D" w:rsidRPr="00D2122C">
        <w:rPr>
          <w:rFonts w:ascii="Times New Roman" w:hAnsi="Times New Roman" w:cs="Times New Roman"/>
          <w:b/>
          <w:sz w:val="24"/>
          <w:szCs w:val="24"/>
        </w:rPr>
        <w:t>.</w:t>
      </w:r>
      <w:r w:rsidR="00C21E3D" w:rsidRPr="00D2122C">
        <w:rPr>
          <w:sz w:val="24"/>
          <w:szCs w:val="24"/>
        </w:rPr>
        <w:t xml:space="preserve"> </w:t>
      </w:r>
      <w:r w:rsidR="00C21E3D" w:rsidRPr="00D2122C">
        <w:rPr>
          <w:rFonts w:ascii="Times New Roman" w:hAnsi="Times New Roman" w:cs="Times New Roman"/>
          <w:sz w:val="24"/>
          <w:szCs w:val="24"/>
        </w:rPr>
        <w:t xml:space="preserve">Размещение аудиороликов в эфире радиоканалов, видеороликов и бегущей строки в эфире телеканалов: «Низкие температуры», «Особый противопожарный режим», «Режим функционирования ЧС в лесах», «Правила пожарной безопасности», «Правила пожарной безопасности в новогодние праздники»; </w:t>
      </w:r>
    </w:p>
    <w:p w14:paraId="7E764EFF" w14:textId="73EB1DE8" w:rsidR="00C21E3D" w:rsidRPr="00D0118C" w:rsidRDefault="00C21E3D" w:rsidP="00C01387">
      <w:pPr>
        <w:spacing w:after="0" w:line="240" w:lineRule="auto"/>
        <w:ind w:firstLine="708"/>
        <w:jc w:val="both"/>
        <w:rPr>
          <w:rFonts w:ascii="Times New Roman" w:hAnsi="Times New Roman" w:cs="Times New Roman"/>
          <w:sz w:val="24"/>
          <w:szCs w:val="24"/>
        </w:rPr>
      </w:pPr>
      <w:r w:rsidRPr="00D0118C">
        <w:rPr>
          <w:rFonts w:ascii="Times New Roman" w:hAnsi="Times New Roman" w:cs="Times New Roman"/>
          <w:sz w:val="24"/>
          <w:szCs w:val="24"/>
        </w:rPr>
        <w:t xml:space="preserve">- Количество обученных специалистов ГО и ЧС показатель </w:t>
      </w:r>
      <w:r w:rsidRPr="00D0118C">
        <w:rPr>
          <w:rFonts w:ascii="Times New Roman" w:hAnsi="Times New Roman" w:cs="Times New Roman"/>
          <w:b/>
          <w:sz w:val="24"/>
          <w:szCs w:val="24"/>
        </w:rPr>
        <w:t xml:space="preserve">выполнен на </w:t>
      </w:r>
      <w:r w:rsidR="00D0118C" w:rsidRPr="00D0118C">
        <w:rPr>
          <w:rFonts w:ascii="Times New Roman" w:hAnsi="Times New Roman" w:cs="Times New Roman"/>
          <w:b/>
          <w:sz w:val="24"/>
          <w:szCs w:val="24"/>
        </w:rPr>
        <w:t>10</w:t>
      </w:r>
      <w:r w:rsidR="004538EC">
        <w:rPr>
          <w:rFonts w:ascii="Times New Roman" w:hAnsi="Times New Roman" w:cs="Times New Roman"/>
          <w:b/>
          <w:sz w:val="24"/>
          <w:szCs w:val="24"/>
        </w:rPr>
        <w:t>5,9</w:t>
      </w:r>
      <w:r w:rsidR="0020433E" w:rsidRPr="00D0118C">
        <w:rPr>
          <w:rFonts w:ascii="Times New Roman" w:hAnsi="Times New Roman" w:cs="Times New Roman"/>
          <w:b/>
          <w:sz w:val="24"/>
          <w:szCs w:val="24"/>
        </w:rPr>
        <w:t>%</w:t>
      </w:r>
      <w:r w:rsidRPr="00D0118C">
        <w:rPr>
          <w:rFonts w:ascii="Times New Roman" w:hAnsi="Times New Roman" w:cs="Times New Roman"/>
          <w:b/>
          <w:sz w:val="24"/>
          <w:szCs w:val="24"/>
        </w:rPr>
        <w:t>, обучен</w:t>
      </w:r>
      <w:r w:rsidR="00D0118C" w:rsidRPr="00D0118C">
        <w:rPr>
          <w:rFonts w:ascii="Times New Roman" w:hAnsi="Times New Roman" w:cs="Times New Roman"/>
          <w:b/>
          <w:sz w:val="24"/>
          <w:szCs w:val="24"/>
        </w:rPr>
        <w:t>о</w:t>
      </w:r>
      <w:r w:rsidRPr="00D0118C">
        <w:rPr>
          <w:rFonts w:ascii="Times New Roman" w:hAnsi="Times New Roman" w:cs="Times New Roman"/>
          <w:b/>
          <w:sz w:val="24"/>
          <w:szCs w:val="24"/>
        </w:rPr>
        <w:t xml:space="preserve"> </w:t>
      </w:r>
      <w:r w:rsidR="0020433E" w:rsidRPr="00D0118C">
        <w:rPr>
          <w:rFonts w:ascii="Times New Roman" w:hAnsi="Times New Roman" w:cs="Times New Roman"/>
          <w:b/>
          <w:sz w:val="24"/>
          <w:szCs w:val="24"/>
        </w:rPr>
        <w:t>1</w:t>
      </w:r>
      <w:r w:rsidR="00D0118C" w:rsidRPr="00D0118C">
        <w:rPr>
          <w:rFonts w:ascii="Times New Roman" w:hAnsi="Times New Roman" w:cs="Times New Roman"/>
          <w:b/>
          <w:sz w:val="24"/>
          <w:szCs w:val="24"/>
        </w:rPr>
        <w:t xml:space="preserve">8 </w:t>
      </w:r>
      <w:r w:rsidRPr="00D0118C">
        <w:rPr>
          <w:rFonts w:ascii="Times New Roman" w:hAnsi="Times New Roman" w:cs="Times New Roman"/>
          <w:b/>
          <w:sz w:val="24"/>
          <w:szCs w:val="24"/>
        </w:rPr>
        <w:t xml:space="preserve">человек </w:t>
      </w:r>
      <w:r w:rsidRPr="00D0118C">
        <w:rPr>
          <w:rFonts w:ascii="Times New Roman" w:hAnsi="Times New Roman" w:cs="Times New Roman"/>
          <w:sz w:val="24"/>
          <w:szCs w:val="24"/>
        </w:rPr>
        <w:t xml:space="preserve">при плановом значении </w:t>
      </w:r>
      <w:r w:rsidRPr="00D0118C">
        <w:rPr>
          <w:rFonts w:ascii="Times New Roman" w:hAnsi="Times New Roman" w:cs="Times New Roman"/>
          <w:b/>
          <w:sz w:val="24"/>
          <w:szCs w:val="24"/>
        </w:rPr>
        <w:t>1</w:t>
      </w:r>
      <w:r w:rsidR="0020433E" w:rsidRPr="00D0118C">
        <w:rPr>
          <w:rFonts w:ascii="Times New Roman" w:hAnsi="Times New Roman" w:cs="Times New Roman"/>
          <w:b/>
          <w:sz w:val="24"/>
          <w:szCs w:val="24"/>
        </w:rPr>
        <w:t>7</w:t>
      </w:r>
      <w:r w:rsidRPr="00D0118C">
        <w:rPr>
          <w:rFonts w:ascii="Times New Roman" w:hAnsi="Times New Roman" w:cs="Times New Roman"/>
          <w:b/>
          <w:sz w:val="24"/>
          <w:szCs w:val="24"/>
        </w:rPr>
        <w:t xml:space="preserve"> чел.</w:t>
      </w:r>
      <w:r w:rsidR="00D0118C">
        <w:rPr>
          <w:rFonts w:ascii="Times New Roman" w:hAnsi="Times New Roman" w:cs="Times New Roman"/>
          <w:b/>
          <w:sz w:val="24"/>
          <w:szCs w:val="24"/>
        </w:rPr>
        <w:t xml:space="preserve"> </w:t>
      </w:r>
      <w:r w:rsidR="00D0118C" w:rsidRPr="00D0118C">
        <w:rPr>
          <w:rFonts w:ascii="Times New Roman" w:hAnsi="Times New Roman" w:cs="Times New Roman"/>
          <w:sz w:val="24"/>
          <w:szCs w:val="24"/>
        </w:rPr>
        <w:t>За 2021 год прошли обучение в ГБУ ДПО «УМЦ ГОЧС и ПБ Иркутской области» и других учебных организациях – 5 специалистов   уполномоченных на решение задач в области защиты населения и территорий от ЧС и (или) гражданской обороны муниципальных образований, 8 должностных лиц и специалистов ГОЧС (председатели и члены комиссий по предупреждению и ликвидации чрезвычайных ситуаций и обеспечению пожарной безопасности муниципальных образований, председатель ко-миссии по повышению устойчивости объектов экономики, председатель эвакуационной комиссии), 5 должностных лиц (главы местных администраций и руководители организаций).</w:t>
      </w:r>
    </w:p>
    <w:p w14:paraId="62AFCFA7" w14:textId="55B58BC9" w:rsidR="002F104A" w:rsidRPr="00D2122C" w:rsidRDefault="002F104A" w:rsidP="00C01387">
      <w:pPr>
        <w:pStyle w:val="a3"/>
        <w:spacing w:after="0" w:line="240" w:lineRule="auto"/>
        <w:ind w:left="0" w:firstLine="567"/>
        <w:jc w:val="both"/>
        <w:rPr>
          <w:rFonts w:ascii="Times New Roman" w:eastAsia="Times New Roman" w:hAnsi="Times New Roman" w:cs="Times New Roman"/>
          <w:b/>
          <w:sz w:val="24"/>
          <w:szCs w:val="24"/>
        </w:rPr>
      </w:pPr>
      <w:r w:rsidRPr="00D2122C">
        <w:rPr>
          <w:rFonts w:ascii="Times New Roman" w:eastAsia="Times New Roman" w:hAnsi="Times New Roman" w:cs="Times New Roman"/>
          <w:b/>
          <w:sz w:val="24"/>
          <w:szCs w:val="24"/>
        </w:rPr>
        <w:t>В рамках подпрограммы были организованы и проведены следующие мероприятия с использованием средств местного бюджета:</w:t>
      </w:r>
    </w:p>
    <w:p w14:paraId="0DF57A4F" w14:textId="77777777" w:rsidR="00D2122C" w:rsidRPr="00D2122C" w:rsidRDefault="00D2122C" w:rsidP="00C01387">
      <w:pPr>
        <w:spacing w:after="0" w:line="240" w:lineRule="auto"/>
        <w:ind w:firstLine="567"/>
        <w:jc w:val="both"/>
        <w:rPr>
          <w:rFonts w:ascii="Times New Roman" w:hAnsi="Times New Roman" w:cs="Times New Roman"/>
          <w:sz w:val="24"/>
          <w:szCs w:val="24"/>
        </w:rPr>
      </w:pPr>
      <w:r w:rsidRPr="00D2122C">
        <w:rPr>
          <w:rFonts w:ascii="Times New Roman" w:hAnsi="Times New Roman" w:cs="Times New Roman"/>
          <w:sz w:val="24"/>
          <w:szCs w:val="24"/>
        </w:rPr>
        <w:t xml:space="preserve">- подготовка населения и организаций к действиям в чрезвычайной ситуации в мирное и военное время в объеме 200,0 тыс. руб. 100%. Размещено 485 аудиоролика в эфире радиоканалов «Радио Дача», «Хит ФМ», «Авторадио», 58 видеороликов и 794 бегущих строки в эфире телеканала ТНТ по обеспечению безопасности людей на водных объектах, по пожарной безопасности: «Лед на водоемах рыхлый и непрочный», «Правила безопасности для исключения несчастных случаев на воде», «Тонкий лед», «Режим самоизоляции граждан», «Особый </w:t>
      </w:r>
      <w:r w:rsidRPr="00D2122C">
        <w:rPr>
          <w:rFonts w:ascii="Times New Roman" w:hAnsi="Times New Roman" w:cs="Times New Roman"/>
          <w:sz w:val="24"/>
          <w:szCs w:val="24"/>
        </w:rPr>
        <w:lastRenderedPageBreak/>
        <w:t>противопожарный режим», «Правила пожарной безопасности», «Правила пожарной безопасности в новогодние праздники», «Режим функционирования ЧС в лесах».</w:t>
      </w:r>
    </w:p>
    <w:p w14:paraId="1D61D236" w14:textId="77777777" w:rsidR="00D2122C" w:rsidRPr="00D2122C" w:rsidRDefault="00D2122C" w:rsidP="00C01387">
      <w:pPr>
        <w:spacing w:after="0" w:line="240" w:lineRule="auto"/>
        <w:ind w:firstLine="567"/>
        <w:jc w:val="both"/>
        <w:rPr>
          <w:rFonts w:ascii="Times New Roman" w:hAnsi="Times New Roman" w:cs="Times New Roman"/>
          <w:sz w:val="24"/>
          <w:szCs w:val="24"/>
        </w:rPr>
      </w:pPr>
      <w:r w:rsidRPr="00D2122C">
        <w:rPr>
          <w:rFonts w:ascii="Times New Roman" w:hAnsi="Times New Roman" w:cs="Times New Roman"/>
          <w:sz w:val="24"/>
          <w:szCs w:val="24"/>
        </w:rPr>
        <w:t>- эксплуатационно-техническое обслуживание системы оповещения в объеме 194,0 тыс. руб. 100%;</w:t>
      </w:r>
    </w:p>
    <w:p w14:paraId="4CCA2D38" w14:textId="77777777" w:rsidR="00D2122C" w:rsidRPr="00D2122C" w:rsidRDefault="00D2122C" w:rsidP="00C01387">
      <w:pPr>
        <w:pStyle w:val="31"/>
        <w:ind w:firstLine="567"/>
        <w:jc w:val="both"/>
        <w:rPr>
          <w:sz w:val="24"/>
          <w:szCs w:val="24"/>
        </w:rPr>
      </w:pPr>
      <w:r w:rsidRPr="00D2122C">
        <w:rPr>
          <w:sz w:val="24"/>
          <w:szCs w:val="24"/>
        </w:rPr>
        <w:t>- создание резервов материальных ресурсов в целях ликвидации чрезвычайных ситуаций – 233,7 тыс. руб. 97%. Осуществлена поставка мягкого инвентаря (матрасы, одеяла, подушки, постельные принадлежности, полотенца) 55 комплектов в целях ликвидации чрезвычайных ситуаций.</w:t>
      </w:r>
    </w:p>
    <w:p w14:paraId="0335A1C0" w14:textId="5369B28A" w:rsidR="00D2122C" w:rsidRPr="00D2122C" w:rsidRDefault="00D2122C" w:rsidP="00C01387">
      <w:pPr>
        <w:spacing w:after="0" w:line="240" w:lineRule="auto"/>
        <w:ind w:firstLine="567"/>
        <w:jc w:val="both"/>
        <w:rPr>
          <w:rFonts w:ascii="Times New Roman" w:hAnsi="Times New Roman" w:cs="Times New Roman"/>
          <w:sz w:val="24"/>
          <w:szCs w:val="24"/>
        </w:rPr>
      </w:pPr>
      <w:r w:rsidRPr="00D2122C">
        <w:rPr>
          <w:rFonts w:ascii="Times New Roman" w:hAnsi="Times New Roman" w:cs="Times New Roman"/>
          <w:sz w:val="24"/>
          <w:szCs w:val="24"/>
        </w:rPr>
        <w:t>- совершенствование системы оповещения и информирования населения о возникновении или угрозе возникновения ЧС в мирное и военное время (приобретение и установка оконечных устройств) – 1 560,0 тыс. руб. 100%. В целях развития муниципальной автоматизированной системы централизованного оповещения населения Нижнеилимского муниципального района в р.</w:t>
      </w:r>
      <w:r w:rsidR="003D71C7">
        <w:rPr>
          <w:rFonts w:ascii="Times New Roman" w:hAnsi="Times New Roman" w:cs="Times New Roman"/>
          <w:sz w:val="24"/>
          <w:szCs w:val="24"/>
        </w:rPr>
        <w:t xml:space="preserve"> </w:t>
      </w:r>
      <w:r w:rsidRPr="00D2122C">
        <w:rPr>
          <w:rFonts w:ascii="Times New Roman" w:hAnsi="Times New Roman" w:cs="Times New Roman"/>
          <w:sz w:val="24"/>
          <w:szCs w:val="24"/>
        </w:rPr>
        <w:t>п</w:t>
      </w:r>
      <w:r w:rsidR="003D71C7">
        <w:rPr>
          <w:rFonts w:ascii="Times New Roman" w:hAnsi="Times New Roman" w:cs="Times New Roman"/>
          <w:sz w:val="24"/>
          <w:szCs w:val="24"/>
        </w:rPr>
        <w:t>.</w:t>
      </w:r>
      <w:r w:rsidRPr="00D2122C">
        <w:rPr>
          <w:rFonts w:ascii="Times New Roman" w:hAnsi="Times New Roman" w:cs="Times New Roman"/>
          <w:sz w:val="24"/>
          <w:szCs w:val="24"/>
        </w:rPr>
        <w:t xml:space="preserve"> Новая Игирма установлены 2 оконечных устройства системы оповещения населения КТСО П-166М (8 громкоговорителей).</w:t>
      </w:r>
    </w:p>
    <w:p w14:paraId="3B8B0583" w14:textId="77777777" w:rsidR="00D2122C" w:rsidRPr="00D2122C" w:rsidRDefault="00D2122C" w:rsidP="00C01387">
      <w:pPr>
        <w:spacing w:after="0" w:line="240" w:lineRule="auto"/>
        <w:ind w:firstLine="567"/>
        <w:jc w:val="both"/>
        <w:rPr>
          <w:rFonts w:ascii="Times New Roman" w:hAnsi="Times New Roman"/>
          <w:sz w:val="24"/>
          <w:szCs w:val="24"/>
        </w:rPr>
      </w:pPr>
      <w:r w:rsidRPr="00D2122C">
        <w:rPr>
          <w:rFonts w:ascii="Times New Roman" w:hAnsi="Times New Roman" w:cs="Times New Roman"/>
          <w:sz w:val="24"/>
          <w:szCs w:val="24"/>
        </w:rPr>
        <w:t xml:space="preserve">- резервный фонд – </w:t>
      </w:r>
      <w:r w:rsidRPr="00D2122C">
        <w:rPr>
          <w:rFonts w:ascii="Times New Roman" w:hAnsi="Times New Roman"/>
          <w:sz w:val="24"/>
          <w:szCs w:val="24"/>
        </w:rPr>
        <w:t>407,1 тыс. руб. 41 %. Ликвидации ЧС в МО «Дальнинское СП»: материальная помощь пострадавшим гражданам- 150,0 тыс. руб.; услуги связи – 2,1 тыс. руб.; услуги по обеспечению горячим питанием – 128,6 тыс. руб.; приобретение ГСМ для заправки автомашин и механизмов, участвующих в ликвидации пожара и ремонтно-восстановительных работах – 94,5 тыс. руб.; приобретение материальных запасов – 31,9 тыс. руб.</w:t>
      </w:r>
    </w:p>
    <w:p w14:paraId="5F5F465C" w14:textId="77777777" w:rsidR="00D2122C" w:rsidRPr="00D2122C" w:rsidRDefault="00D2122C" w:rsidP="00C01387">
      <w:pPr>
        <w:spacing w:after="0" w:line="240" w:lineRule="auto"/>
        <w:ind w:firstLine="567"/>
        <w:jc w:val="both"/>
        <w:rPr>
          <w:rFonts w:ascii="Times New Roman" w:eastAsia="Times New Roman" w:hAnsi="Times New Roman" w:cs="Times New Roman"/>
          <w:sz w:val="24"/>
          <w:szCs w:val="24"/>
        </w:rPr>
      </w:pPr>
      <w:r w:rsidRPr="00D2122C">
        <w:rPr>
          <w:rFonts w:ascii="Times New Roman" w:eastAsia="Times New Roman" w:hAnsi="Times New Roman" w:cs="Times New Roman"/>
          <w:sz w:val="24"/>
          <w:szCs w:val="24"/>
        </w:rPr>
        <w:t>Была проведена работа по следующим направлениям, которые не требовали выделения средств из бюджета района. Мероприятия проводились собственными силами учреждений, администрации района, городских и сельских поселений:</w:t>
      </w:r>
    </w:p>
    <w:p w14:paraId="651B2B1C" w14:textId="77777777" w:rsidR="00D2122C" w:rsidRPr="00D2122C" w:rsidRDefault="00D2122C" w:rsidP="00C01387">
      <w:pPr>
        <w:pStyle w:val="31"/>
        <w:ind w:firstLine="567"/>
        <w:jc w:val="both"/>
        <w:rPr>
          <w:sz w:val="24"/>
          <w:szCs w:val="24"/>
        </w:rPr>
      </w:pPr>
      <w:r w:rsidRPr="00D2122C">
        <w:rPr>
          <w:sz w:val="24"/>
          <w:szCs w:val="24"/>
        </w:rPr>
        <w:t>- сотрудниками ОНД и ПР по Нижнеилимскому району проведено 2 342 рейда. Проведено 2633 инструктажей (15 129 человек). Проведено 59 плановых проверок и 1 внеплановая проверка объектов образования, здравоохранения, юридических лиц. Выдано 4 предписания, привлечены к ответственности 1 юридическое и 2 должностных лица;</w:t>
      </w:r>
    </w:p>
    <w:p w14:paraId="5E51BC65" w14:textId="77777777" w:rsidR="00D2122C" w:rsidRPr="00D2122C" w:rsidRDefault="00D2122C" w:rsidP="00C01387">
      <w:pPr>
        <w:pStyle w:val="31"/>
        <w:ind w:firstLine="567"/>
        <w:jc w:val="both"/>
        <w:rPr>
          <w:sz w:val="24"/>
          <w:szCs w:val="24"/>
        </w:rPr>
      </w:pPr>
      <w:r w:rsidRPr="00D2122C">
        <w:rPr>
          <w:sz w:val="24"/>
          <w:szCs w:val="24"/>
        </w:rPr>
        <w:t>- систематическая информационная работа по профилактике случаев неосторожного обращения с огнем, правил пожарной безопасности в быту; размещение информации на официальных сайтах (22 статьи и видеоролика);</w:t>
      </w:r>
    </w:p>
    <w:p w14:paraId="00B545C3" w14:textId="77777777" w:rsidR="00D2122C" w:rsidRPr="00D2122C" w:rsidRDefault="00D2122C" w:rsidP="00C01387">
      <w:pPr>
        <w:pStyle w:val="31"/>
        <w:ind w:firstLine="567"/>
        <w:jc w:val="both"/>
        <w:rPr>
          <w:sz w:val="24"/>
          <w:szCs w:val="24"/>
        </w:rPr>
      </w:pPr>
      <w:r w:rsidRPr="00D2122C">
        <w:rPr>
          <w:sz w:val="24"/>
          <w:szCs w:val="24"/>
        </w:rPr>
        <w:t>- информирование населения Нижнеилимского района по вопросам повышения культуры безопасного поведения, эксплуатации печей и других отопительных приборов в осенне-зимний пожароопасный период, проведение противопожарных инструктажей и раздача памяток с участием старост сельских населенных пунктов;</w:t>
      </w:r>
    </w:p>
    <w:p w14:paraId="4B07DD13" w14:textId="77777777" w:rsidR="004538EC" w:rsidRDefault="004538EC" w:rsidP="00C01387">
      <w:pPr>
        <w:spacing w:after="0" w:line="240" w:lineRule="auto"/>
        <w:ind w:firstLine="708"/>
        <w:jc w:val="both"/>
        <w:rPr>
          <w:rFonts w:ascii="Times New Roman" w:hAnsi="Times New Roman" w:cs="Times New Roman"/>
          <w:b/>
          <w:i/>
          <w:sz w:val="24"/>
          <w:szCs w:val="24"/>
        </w:rPr>
      </w:pPr>
    </w:p>
    <w:p w14:paraId="2B56FF15" w14:textId="1DE73C7A" w:rsidR="00764001" w:rsidRPr="00FC66F4" w:rsidRDefault="00555880" w:rsidP="004538EC">
      <w:pPr>
        <w:spacing w:after="0" w:line="240" w:lineRule="auto"/>
        <w:ind w:firstLine="708"/>
        <w:jc w:val="both"/>
        <w:rPr>
          <w:rFonts w:ascii="Times New Roman" w:hAnsi="Times New Roman" w:cs="Times New Roman"/>
          <w:b/>
          <w:sz w:val="24"/>
          <w:szCs w:val="24"/>
        </w:rPr>
      </w:pPr>
      <w:r w:rsidRPr="001C26C0">
        <w:rPr>
          <w:rFonts w:ascii="Times New Roman" w:hAnsi="Times New Roman" w:cs="Times New Roman"/>
          <w:b/>
          <w:i/>
          <w:sz w:val="24"/>
          <w:szCs w:val="24"/>
        </w:rPr>
        <w:t>По</w:t>
      </w:r>
      <w:r w:rsidR="008237D5" w:rsidRPr="001C26C0">
        <w:rPr>
          <w:rFonts w:ascii="Times New Roman" w:hAnsi="Times New Roman" w:cs="Times New Roman"/>
          <w:b/>
          <w:i/>
          <w:sz w:val="24"/>
          <w:szCs w:val="24"/>
        </w:rPr>
        <w:t xml:space="preserve"> по</w:t>
      </w:r>
      <w:r w:rsidRPr="001C26C0">
        <w:rPr>
          <w:rFonts w:ascii="Times New Roman" w:hAnsi="Times New Roman" w:cs="Times New Roman"/>
          <w:b/>
          <w:i/>
          <w:sz w:val="24"/>
          <w:szCs w:val="24"/>
        </w:rPr>
        <w:t>дпрограмм</w:t>
      </w:r>
      <w:r w:rsidR="008237D5" w:rsidRPr="001C26C0">
        <w:rPr>
          <w:rFonts w:ascii="Times New Roman" w:hAnsi="Times New Roman" w:cs="Times New Roman"/>
          <w:b/>
          <w:i/>
          <w:sz w:val="24"/>
          <w:szCs w:val="24"/>
        </w:rPr>
        <w:t>е</w:t>
      </w:r>
      <w:r w:rsidR="00FC2E05" w:rsidRPr="001C26C0">
        <w:rPr>
          <w:rFonts w:ascii="Times New Roman" w:hAnsi="Times New Roman" w:cs="Times New Roman"/>
          <w:b/>
          <w:i/>
          <w:sz w:val="24"/>
          <w:szCs w:val="24"/>
        </w:rPr>
        <w:t xml:space="preserve"> </w:t>
      </w:r>
      <w:r w:rsidRPr="001C26C0">
        <w:rPr>
          <w:rFonts w:ascii="Times New Roman" w:hAnsi="Times New Roman" w:cs="Times New Roman"/>
          <w:b/>
          <w:i/>
          <w:sz w:val="24"/>
          <w:szCs w:val="24"/>
        </w:rPr>
        <w:t>«Совершенствование системы профилактики правонарушений и усиление борьбы с преступностью в Нижнеилимском районе»</w:t>
      </w:r>
      <w:r w:rsidRPr="001C26C0">
        <w:rPr>
          <w:b/>
          <w:sz w:val="24"/>
          <w:szCs w:val="24"/>
        </w:rPr>
        <w:t xml:space="preserve"> </w:t>
      </w:r>
      <w:r w:rsidR="0092181B" w:rsidRPr="001C26C0">
        <w:rPr>
          <w:rFonts w:ascii="Times New Roman" w:hAnsi="Times New Roman" w:cs="Times New Roman"/>
          <w:b/>
          <w:sz w:val="24"/>
          <w:szCs w:val="24"/>
        </w:rPr>
        <w:t xml:space="preserve">денежные средства </w:t>
      </w:r>
      <w:r w:rsidR="0092181B" w:rsidRPr="00FC66F4">
        <w:rPr>
          <w:rFonts w:ascii="Times New Roman" w:hAnsi="Times New Roman" w:cs="Times New Roman"/>
          <w:b/>
          <w:sz w:val="24"/>
          <w:szCs w:val="24"/>
        </w:rPr>
        <w:t>освоены в полном объеме</w:t>
      </w:r>
      <w:r w:rsidR="005C3B7F" w:rsidRPr="00FC66F4">
        <w:rPr>
          <w:rFonts w:ascii="Times New Roman" w:hAnsi="Times New Roman" w:cs="Times New Roman"/>
          <w:b/>
          <w:sz w:val="24"/>
          <w:szCs w:val="24"/>
        </w:rPr>
        <w:t xml:space="preserve"> 75,0 </w:t>
      </w:r>
      <w:r w:rsidR="00764001" w:rsidRPr="00FC66F4">
        <w:rPr>
          <w:rFonts w:ascii="Times New Roman" w:hAnsi="Times New Roman" w:cs="Times New Roman"/>
          <w:b/>
          <w:sz w:val="24"/>
          <w:szCs w:val="24"/>
        </w:rPr>
        <w:t>тыс. руб</w:t>
      </w:r>
      <w:r w:rsidR="0092181B" w:rsidRPr="00FC66F4">
        <w:rPr>
          <w:rFonts w:ascii="Times New Roman" w:hAnsi="Times New Roman" w:cs="Times New Roman"/>
          <w:b/>
          <w:sz w:val="24"/>
          <w:szCs w:val="24"/>
        </w:rPr>
        <w:t>.</w:t>
      </w:r>
    </w:p>
    <w:p w14:paraId="7A378490" w14:textId="58B07731" w:rsidR="00BD4C1B" w:rsidRPr="009E311A" w:rsidRDefault="00BD4C1B" w:rsidP="004538EC">
      <w:pPr>
        <w:pStyle w:val="a3"/>
        <w:spacing w:line="240" w:lineRule="auto"/>
        <w:ind w:left="142" w:firstLine="425"/>
        <w:jc w:val="both"/>
        <w:rPr>
          <w:rFonts w:ascii="Times New Roman" w:eastAsia="Times New Roman" w:hAnsi="Times New Roman" w:cs="Times New Roman"/>
          <w:i/>
          <w:sz w:val="24"/>
          <w:szCs w:val="24"/>
        </w:rPr>
      </w:pPr>
      <w:r w:rsidRPr="00FC66F4">
        <w:rPr>
          <w:rFonts w:ascii="Times New Roman" w:eastAsia="Times New Roman" w:hAnsi="Times New Roman" w:cs="Times New Roman"/>
          <w:i/>
          <w:sz w:val="24"/>
          <w:szCs w:val="24"/>
        </w:rPr>
        <w:t>По подпрограмме установлено 4 показателя результативности, по котор</w:t>
      </w:r>
      <w:r w:rsidR="008203A8" w:rsidRPr="00FC66F4">
        <w:rPr>
          <w:rFonts w:ascii="Times New Roman" w:eastAsia="Times New Roman" w:hAnsi="Times New Roman" w:cs="Times New Roman"/>
          <w:i/>
          <w:sz w:val="24"/>
          <w:szCs w:val="24"/>
        </w:rPr>
        <w:t>ым</w:t>
      </w:r>
      <w:r w:rsidRPr="00FC66F4">
        <w:rPr>
          <w:rFonts w:ascii="Times New Roman" w:eastAsia="Times New Roman" w:hAnsi="Times New Roman" w:cs="Times New Roman"/>
          <w:i/>
          <w:sz w:val="24"/>
          <w:szCs w:val="24"/>
        </w:rPr>
        <w:t xml:space="preserve"> за</w:t>
      </w:r>
      <w:r w:rsidR="00FC66F4" w:rsidRPr="00FC66F4">
        <w:rPr>
          <w:rFonts w:ascii="Times New Roman" w:eastAsia="Times New Roman" w:hAnsi="Times New Roman" w:cs="Times New Roman"/>
          <w:i/>
          <w:sz w:val="24"/>
          <w:szCs w:val="24"/>
        </w:rPr>
        <w:t xml:space="preserve"> </w:t>
      </w:r>
      <w:r w:rsidRPr="009E311A">
        <w:rPr>
          <w:rFonts w:ascii="Times New Roman" w:eastAsia="Times New Roman" w:hAnsi="Times New Roman" w:cs="Times New Roman"/>
          <w:i/>
          <w:sz w:val="24"/>
          <w:szCs w:val="24"/>
        </w:rPr>
        <w:t>20</w:t>
      </w:r>
      <w:r w:rsidR="00A40014" w:rsidRPr="009E311A">
        <w:rPr>
          <w:rFonts w:ascii="Times New Roman" w:eastAsia="Times New Roman" w:hAnsi="Times New Roman" w:cs="Times New Roman"/>
          <w:i/>
          <w:sz w:val="24"/>
          <w:szCs w:val="24"/>
        </w:rPr>
        <w:t>2</w:t>
      </w:r>
      <w:r w:rsidR="00FC66F4" w:rsidRPr="009E311A">
        <w:rPr>
          <w:rFonts w:ascii="Times New Roman" w:eastAsia="Times New Roman" w:hAnsi="Times New Roman" w:cs="Times New Roman"/>
          <w:i/>
          <w:sz w:val="24"/>
          <w:szCs w:val="24"/>
        </w:rPr>
        <w:t>1</w:t>
      </w:r>
      <w:r w:rsidRPr="009E311A">
        <w:rPr>
          <w:rFonts w:ascii="Times New Roman" w:eastAsia="Times New Roman" w:hAnsi="Times New Roman" w:cs="Times New Roman"/>
          <w:i/>
          <w:sz w:val="24"/>
          <w:szCs w:val="24"/>
        </w:rPr>
        <w:t xml:space="preserve"> год достигнуты следующие значения:</w:t>
      </w:r>
    </w:p>
    <w:p w14:paraId="2189B09E" w14:textId="39EC7709" w:rsidR="00BD4C1B" w:rsidRPr="009E311A" w:rsidRDefault="00BD4C1B" w:rsidP="004538EC">
      <w:pPr>
        <w:pStyle w:val="a3"/>
        <w:spacing w:after="0" w:line="240" w:lineRule="auto"/>
        <w:ind w:left="0" w:firstLine="851"/>
        <w:jc w:val="both"/>
        <w:rPr>
          <w:rFonts w:ascii="Times New Roman" w:hAnsi="Times New Roman" w:cs="Times New Roman"/>
          <w:b/>
          <w:sz w:val="24"/>
          <w:szCs w:val="24"/>
        </w:rPr>
      </w:pPr>
      <w:r w:rsidRPr="009E311A">
        <w:rPr>
          <w:rFonts w:ascii="Times New Roman" w:eastAsia="Times New Roman" w:hAnsi="Times New Roman" w:cs="Times New Roman"/>
          <w:sz w:val="24"/>
          <w:szCs w:val="24"/>
        </w:rPr>
        <w:t>- Снижение количества зарегистрированных преступлений на территории района</w:t>
      </w:r>
      <w:r w:rsidRPr="009E311A">
        <w:rPr>
          <w:rFonts w:ascii="Times New Roman" w:hAnsi="Times New Roman" w:cs="Times New Roman"/>
          <w:b/>
          <w:sz w:val="24"/>
          <w:szCs w:val="24"/>
        </w:rPr>
        <w:t xml:space="preserve"> показатель снизился на </w:t>
      </w:r>
      <w:r w:rsidR="004538EC">
        <w:rPr>
          <w:rFonts w:ascii="Times New Roman" w:hAnsi="Times New Roman" w:cs="Times New Roman"/>
          <w:b/>
          <w:sz w:val="24"/>
          <w:szCs w:val="24"/>
        </w:rPr>
        <w:t>60,7</w:t>
      </w:r>
      <w:r w:rsidRPr="009E311A">
        <w:rPr>
          <w:rFonts w:ascii="Times New Roman" w:hAnsi="Times New Roman" w:cs="Times New Roman"/>
          <w:b/>
          <w:sz w:val="24"/>
          <w:szCs w:val="24"/>
        </w:rPr>
        <w:t xml:space="preserve"> % </w:t>
      </w:r>
      <w:r w:rsidRPr="009E311A">
        <w:rPr>
          <w:rFonts w:ascii="Times New Roman" w:hAnsi="Times New Roman" w:cs="Times New Roman"/>
          <w:sz w:val="24"/>
          <w:szCs w:val="24"/>
        </w:rPr>
        <w:t>уровень зарегистрированных преступлений на территории района</w:t>
      </w:r>
      <w:r w:rsidRPr="009E311A">
        <w:rPr>
          <w:rFonts w:ascii="Times New Roman" w:hAnsi="Times New Roman" w:cs="Times New Roman"/>
          <w:b/>
          <w:sz w:val="24"/>
          <w:szCs w:val="24"/>
        </w:rPr>
        <w:t xml:space="preserve"> зарегистрировано </w:t>
      </w:r>
      <w:r w:rsidR="009E311A" w:rsidRPr="009E311A">
        <w:rPr>
          <w:rFonts w:ascii="Times New Roman" w:hAnsi="Times New Roman" w:cs="Times New Roman"/>
          <w:b/>
          <w:sz w:val="24"/>
          <w:szCs w:val="24"/>
        </w:rPr>
        <w:t>445</w:t>
      </w:r>
      <w:r w:rsidRPr="009E311A">
        <w:rPr>
          <w:rFonts w:ascii="Times New Roman" w:hAnsi="Times New Roman" w:cs="Times New Roman"/>
          <w:b/>
          <w:sz w:val="24"/>
          <w:szCs w:val="24"/>
        </w:rPr>
        <w:t xml:space="preserve"> ед. </w:t>
      </w:r>
      <w:r w:rsidRPr="009E311A">
        <w:rPr>
          <w:rFonts w:ascii="Times New Roman" w:hAnsi="Times New Roman" w:cs="Times New Roman"/>
          <w:sz w:val="24"/>
          <w:szCs w:val="24"/>
        </w:rPr>
        <w:t xml:space="preserve">при плановом значении </w:t>
      </w:r>
      <w:r w:rsidRPr="009E311A">
        <w:rPr>
          <w:rFonts w:ascii="Times New Roman" w:hAnsi="Times New Roman" w:cs="Times New Roman"/>
          <w:b/>
          <w:sz w:val="24"/>
          <w:szCs w:val="24"/>
        </w:rPr>
        <w:t>11</w:t>
      </w:r>
      <w:r w:rsidR="009E311A" w:rsidRPr="009E311A">
        <w:rPr>
          <w:rFonts w:ascii="Times New Roman" w:hAnsi="Times New Roman" w:cs="Times New Roman"/>
          <w:b/>
          <w:sz w:val="24"/>
          <w:szCs w:val="24"/>
        </w:rPr>
        <w:t>32</w:t>
      </w:r>
      <w:r w:rsidRPr="009E311A">
        <w:rPr>
          <w:rFonts w:ascii="Times New Roman" w:hAnsi="Times New Roman" w:cs="Times New Roman"/>
          <w:b/>
          <w:sz w:val="24"/>
          <w:szCs w:val="24"/>
        </w:rPr>
        <w:t xml:space="preserve"> ед.</w:t>
      </w:r>
    </w:p>
    <w:p w14:paraId="619BA2B2" w14:textId="368BA4DD" w:rsidR="00BD4C1B" w:rsidRPr="00AA3A58" w:rsidRDefault="00BD4C1B" w:rsidP="00C01387">
      <w:pPr>
        <w:pStyle w:val="a3"/>
        <w:spacing w:after="0" w:line="240" w:lineRule="auto"/>
        <w:ind w:left="0" w:firstLine="851"/>
        <w:jc w:val="both"/>
        <w:rPr>
          <w:rFonts w:ascii="Times New Roman" w:hAnsi="Times New Roman" w:cs="Times New Roman"/>
          <w:sz w:val="24"/>
          <w:szCs w:val="24"/>
        </w:rPr>
      </w:pPr>
      <w:r w:rsidRPr="009E311A">
        <w:rPr>
          <w:rFonts w:ascii="Times New Roman" w:eastAsia="Times New Roman" w:hAnsi="Times New Roman" w:cs="Times New Roman"/>
          <w:sz w:val="24"/>
          <w:szCs w:val="24"/>
        </w:rPr>
        <w:t>- Снижение количества зарегистрированных преступлений совершенных несовер</w:t>
      </w:r>
      <w:r w:rsidRPr="00AA3A58">
        <w:rPr>
          <w:rFonts w:ascii="Times New Roman" w:eastAsia="Times New Roman" w:hAnsi="Times New Roman" w:cs="Times New Roman"/>
          <w:sz w:val="24"/>
          <w:szCs w:val="24"/>
        </w:rPr>
        <w:t>шеннолетними</w:t>
      </w:r>
      <w:r w:rsidR="008237D5" w:rsidRPr="00AA3A58">
        <w:rPr>
          <w:rFonts w:ascii="Times New Roman" w:eastAsia="Times New Roman" w:hAnsi="Times New Roman" w:cs="Times New Roman"/>
          <w:sz w:val="24"/>
          <w:szCs w:val="24"/>
        </w:rPr>
        <w:t>,</w:t>
      </w:r>
      <w:r w:rsidRPr="00AA3A58">
        <w:rPr>
          <w:rFonts w:ascii="Times New Roman" w:hAnsi="Times New Roman" w:cs="Times New Roman"/>
          <w:b/>
          <w:sz w:val="24"/>
          <w:szCs w:val="24"/>
        </w:rPr>
        <w:t xml:space="preserve"> показатель снизился на </w:t>
      </w:r>
      <w:r w:rsidR="00AA3A58" w:rsidRPr="00AA3A58">
        <w:rPr>
          <w:rFonts w:ascii="Times New Roman" w:hAnsi="Times New Roman" w:cs="Times New Roman"/>
          <w:b/>
          <w:sz w:val="24"/>
          <w:szCs w:val="24"/>
        </w:rPr>
        <w:t>61,9</w:t>
      </w:r>
      <w:r w:rsidRPr="00AA3A58">
        <w:rPr>
          <w:rFonts w:ascii="Times New Roman" w:hAnsi="Times New Roman" w:cs="Times New Roman"/>
          <w:b/>
          <w:sz w:val="24"/>
          <w:szCs w:val="24"/>
        </w:rPr>
        <w:t>%</w:t>
      </w:r>
      <w:r w:rsidR="008237D5" w:rsidRPr="00AA3A58">
        <w:rPr>
          <w:rFonts w:ascii="Times New Roman" w:hAnsi="Times New Roman" w:cs="Times New Roman"/>
          <w:b/>
          <w:sz w:val="24"/>
          <w:szCs w:val="24"/>
        </w:rPr>
        <w:t>,</w:t>
      </w:r>
      <w:r w:rsidRPr="00AA3A58">
        <w:rPr>
          <w:rFonts w:ascii="Times New Roman" w:hAnsi="Times New Roman" w:cs="Times New Roman"/>
          <w:sz w:val="24"/>
          <w:szCs w:val="24"/>
        </w:rPr>
        <w:t xml:space="preserve"> уровень преступлений, совершенных несовершеннолетними зарегистрирован </w:t>
      </w:r>
      <w:r w:rsidR="00AA3A58" w:rsidRPr="00AA3A58">
        <w:rPr>
          <w:rFonts w:ascii="Times New Roman" w:hAnsi="Times New Roman" w:cs="Times New Roman"/>
          <w:b/>
          <w:sz w:val="24"/>
          <w:szCs w:val="24"/>
        </w:rPr>
        <w:t>16</w:t>
      </w:r>
      <w:r w:rsidRPr="00AA3A58">
        <w:rPr>
          <w:rFonts w:ascii="Times New Roman" w:hAnsi="Times New Roman" w:cs="Times New Roman"/>
          <w:b/>
          <w:sz w:val="24"/>
          <w:szCs w:val="24"/>
        </w:rPr>
        <w:t xml:space="preserve"> ед.,</w:t>
      </w:r>
      <w:r w:rsidRPr="00AA3A58">
        <w:rPr>
          <w:rFonts w:ascii="Times New Roman" w:hAnsi="Times New Roman" w:cs="Times New Roman"/>
          <w:sz w:val="24"/>
          <w:szCs w:val="24"/>
        </w:rPr>
        <w:t xml:space="preserve"> при плановом значении </w:t>
      </w:r>
      <w:r w:rsidR="00A40014" w:rsidRPr="00AA3A58">
        <w:rPr>
          <w:rFonts w:ascii="Times New Roman" w:hAnsi="Times New Roman" w:cs="Times New Roman"/>
          <w:sz w:val="24"/>
          <w:szCs w:val="24"/>
        </w:rPr>
        <w:t>4</w:t>
      </w:r>
      <w:r w:rsidR="00AA3A58" w:rsidRPr="00AA3A58">
        <w:rPr>
          <w:rFonts w:ascii="Times New Roman" w:hAnsi="Times New Roman" w:cs="Times New Roman"/>
          <w:sz w:val="24"/>
          <w:szCs w:val="24"/>
        </w:rPr>
        <w:t>2</w:t>
      </w:r>
      <w:r w:rsidRPr="00AA3A58">
        <w:rPr>
          <w:rFonts w:ascii="Times New Roman" w:hAnsi="Times New Roman" w:cs="Times New Roman"/>
          <w:sz w:val="24"/>
          <w:szCs w:val="24"/>
        </w:rPr>
        <w:t xml:space="preserve"> ед. </w:t>
      </w:r>
    </w:p>
    <w:p w14:paraId="4C85DCD4" w14:textId="77777777" w:rsidR="00AA3A58" w:rsidRDefault="00842EF0" w:rsidP="00C01387">
      <w:pPr>
        <w:pStyle w:val="a3"/>
        <w:spacing w:line="240" w:lineRule="auto"/>
        <w:ind w:left="0" w:firstLine="567"/>
        <w:jc w:val="both"/>
        <w:rPr>
          <w:rFonts w:ascii="Times New Roman" w:eastAsia="Times New Roman" w:hAnsi="Times New Roman" w:cs="Times New Roman"/>
          <w:sz w:val="26"/>
          <w:szCs w:val="26"/>
        </w:rPr>
      </w:pPr>
      <w:r w:rsidRPr="00AA3A58">
        <w:rPr>
          <w:rFonts w:ascii="Times New Roman" w:hAnsi="Times New Roman" w:cs="Times New Roman"/>
          <w:sz w:val="24"/>
          <w:szCs w:val="24"/>
        </w:rPr>
        <w:t>- Антикоррупционная экспертиз</w:t>
      </w:r>
      <w:r w:rsidR="008237D5" w:rsidRPr="00AA3A58">
        <w:rPr>
          <w:rFonts w:ascii="Times New Roman" w:hAnsi="Times New Roman" w:cs="Times New Roman"/>
          <w:sz w:val="24"/>
          <w:szCs w:val="24"/>
        </w:rPr>
        <w:t>а</w:t>
      </w:r>
      <w:r w:rsidRPr="00AA3A58">
        <w:rPr>
          <w:rFonts w:ascii="Times New Roman" w:hAnsi="Times New Roman" w:cs="Times New Roman"/>
          <w:sz w:val="24"/>
          <w:szCs w:val="24"/>
        </w:rPr>
        <w:t xml:space="preserve"> НПА администрации Нижнеилимского муниципального района и их проектов - показатель в</w:t>
      </w:r>
      <w:r w:rsidRPr="00AA3A58">
        <w:rPr>
          <w:rFonts w:ascii="Times New Roman" w:hAnsi="Times New Roman" w:cs="Times New Roman"/>
          <w:b/>
          <w:sz w:val="24"/>
          <w:szCs w:val="24"/>
        </w:rPr>
        <w:t xml:space="preserve">ыполнен на </w:t>
      </w:r>
      <w:r w:rsidR="00A40014" w:rsidRPr="00AA3A58">
        <w:rPr>
          <w:rFonts w:ascii="Times New Roman" w:hAnsi="Times New Roman" w:cs="Times New Roman"/>
          <w:b/>
          <w:sz w:val="24"/>
          <w:szCs w:val="24"/>
        </w:rPr>
        <w:t>84,0</w:t>
      </w:r>
      <w:r w:rsidRPr="00AA3A58">
        <w:rPr>
          <w:rFonts w:ascii="Times New Roman" w:hAnsi="Times New Roman" w:cs="Times New Roman"/>
          <w:b/>
          <w:sz w:val="24"/>
          <w:szCs w:val="24"/>
        </w:rPr>
        <w:t>%</w:t>
      </w:r>
      <w:r w:rsidR="008237D5" w:rsidRPr="00AA3A58">
        <w:rPr>
          <w:rFonts w:ascii="Times New Roman" w:hAnsi="Times New Roman" w:cs="Times New Roman"/>
          <w:b/>
          <w:sz w:val="24"/>
          <w:szCs w:val="24"/>
        </w:rPr>
        <w:t xml:space="preserve"> </w:t>
      </w:r>
      <w:r w:rsidRPr="00AA3A58">
        <w:rPr>
          <w:rFonts w:ascii="Times New Roman" w:hAnsi="Times New Roman" w:cs="Times New Roman"/>
          <w:b/>
          <w:sz w:val="24"/>
          <w:szCs w:val="24"/>
        </w:rPr>
        <w:t xml:space="preserve">или </w:t>
      </w:r>
      <w:r w:rsidR="00A40014" w:rsidRPr="00AA3A58">
        <w:rPr>
          <w:rFonts w:ascii="Times New Roman" w:hAnsi="Times New Roman" w:cs="Times New Roman"/>
          <w:b/>
          <w:sz w:val="24"/>
          <w:szCs w:val="24"/>
        </w:rPr>
        <w:t>210</w:t>
      </w:r>
      <w:r w:rsidRPr="00AA3A58">
        <w:rPr>
          <w:rFonts w:ascii="Times New Roman" w:hAnsi="Times New Roman" w:cs="Times New Roman"/>
          <w:b/>
          <w:sz w:val="24"/>
          <w:szCs w:val="24"/>
        </w:rPr>
        <w:t xml:space="preserve"> ед. </w:t>
      </w:r>
      <w:r w:rsidRPr="00AA3A58">
        <w:rPr>
          <w:rFonts w:ascii="Times New Roman" w:hAnsi="Times New Roman" w:cs="Times New Roman"/>
          <w:sz w:val="24"/>
          <w:szCs w:val="24"/>
        </w:rPr>
        <w:t>при плановом значении 250 ед</w:t>
      </w:r>
      <w:r w:rsidRPr="00546076">
        <w:rPr>
          <w:rFonts w:ascii="Times New Roman" w:hAnsi="Times New Roman" w:cs="Times New Roman"/>
          <w:color w:val="FF0000"/>
          <w:sz w:val="24"/>
          <w:szCs w:val="24"/>
        </w:rPr>
        <w:t xml:space="preserve">. </w:t>
      </w:r>
      <w:r w:rsidR="00AA3A58" w:rsidRPr="00C02D69">
        <w:rPr>
          <w:rFonts w:ascii="Times New Roman" w:eastAsia="Times New Roman" w:hAnsi="Times New Roman" w:cs="Times New Roman"/>
          <w:sz w:val="26"/>
          <w:szCs w:val="26"/>
        </w:rPr>
        <w:t>в одном проекте нормативного правового акта были выявлены коррупциогенные факторы, связанные с широтой дискреционных полномочий и юридико-лингвистической неопределенностью, о чем составлены соответствующие заключения.</w:t>
      </w:r>
    </w:p>
    <w:p w14:paraId="7713276A" w14:textId="43526F55" w:rsidR="00842EF0" w:rsidRPr="00AA3A58" w:rsidRDefault="00842EF0" w:rsidP="00C01387">
      <w:pPr>
        <w:pStyle w:val="a3"/>
        <w:spacing w:line="240" w:lineRule="auto"/>
        <w:ind w:left="0" w:firstLine="567"/>
        <w:jc w:val="both"/>
        <w:rPr>
          <w:rFonts w:ascii="Times New Roman" w:hAnsi="Times New Roman" w:cs="Times New Roman"/>
          <w:sz w:val="24"/>
          <w:szCs w:val="24"/>
        </w:rPr>
      </w:pPr>
      <w:r w:rsidRPr="00AA3A58">
        <w:rPr>
          <w:rFonts w:ascii="Times New Roman" w:hAnsi="Times New Roman" w:cs="Times New Roman"/>
          <w:sz w:val="24"/>
          <w:szCs w:val="24"/>
        </w:rPr>
        <w:t>- Мероприятия по привитию молодежи идей межнациональной толерантности и по разъяснению угроз, вызываемых распространением идей терроризма - показатель в</w:t>
      </w:r>
      <w:r w:rsidRPr="00AA3A58">
        <w:rPr>
          <w:rFonts w:ascii="Times New Roman" w:hAnsi="Times New Roman" w:cs="Times New Roman"/>
          <w:b/>
          <w:sz w:val="24"/>
          <w:szCs w:val="24"/>
        </w:rPr>
        <w:t xml:space="preserve">ыполнен на 100% </w:t>
      </w:r>
      <w:r w:rsidRPr="00AA3A58">
        <w:rPr>
          <w:rFonts w:ascii="Times New Roman" w:hAnsi="Times New Roman" w:cs="Times New Roman"/>
          <w:sz w:val="24"/>
          <w:szCs w:val="24"/>
        </w:rPr>
        <w:t>при плановом значении 49 ед.</w:t>
      </w:r>
    </w:p>
    <w:p w14:paraId="4FDA46E2" w14:textId="7E10B5B7" w:rsidR="00754200" w:rsidRPr="00AA3A58" w:rsidRDefault="00754200" w:rsidP="00C01387">
      <w:pPr>
        <w:pStyle w:val="a3"/>
        <w:spacing w:after="0" w:line="240" w:lineRule="auto"/>
        <w:ind w:left="142" w:firstLine="425"/>
        <w:jc w:val="both"/>
        <w:rPr>
          <w:rFonts w:ascii="Times New Roman" w:eastAsia="Times New Roman" w:hAnsi="Times New Roman" w:cs="Times New Roman"/>
          <w:b/>
          <w:sz w:val="24"/>
          <w:szCs w:val="24"/>
        </w:rPr>
      </w:pPr>
      <w:r w:rsidRPr="00AA3A58">
        <w:rPr>
          <w:rFonts w:ascii="Times New Roman" w:eastAsia="Times New Roman" w:hAnsi="Times New Roman" w:cs="Times New Roman"/>
          <w:b/>
          <w:sz w:val="24"/>
          <w:szCs w:val="24"/>
        </w:rPr>
        <w:lastRenderedPageBreak/>
        <w:t>В рамках</w:t>
      </w:r>
      <w:r w:rsidR="00A40014" w:rsidRPr="00AA3A58">
        <w:rPr>
          <w:rFonts w:ascii="Times New Roman" w:eastAsia="Times New Roman" w:hAnsi="Times New Roman" w:cs="Times New Roman"/>
          <w:b/>
          <w:sz w:val="24"/>
          <w:szCs w:val="24"/>
        </w:rPr>
        <w:t xml:space="preserve"> подпрограммы</w:t>
      </w:r>
      <w:r w:rsidRPr="00AA3A58">
        <w:rPr>
          <w:rFonts w:ascii="Times New Roman" w:eastAsia="Times New Roman" w:hAnsi="Times New Roman" w:cs="Times New Roman"/>
          <w:b/>
          <w:sz w:val="24"/>
          <w:szCs w:val="24"/>
        </w:rPr>
        <w:t xml:space="preserve"> были организованы и проведены следующие мероприятия с использованием средств местного бюджета:</w:t>
      </w:r>
    </w:p>
    <w:p w14:paraId="31952C41" w14:textId="3955ABDD"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1)</w:t>
      </w:r>
      <w:r w:rsidRPr="00AA3A58">
        <w:rPr>
          <w:rFonts w:ascii="Times New Roman" w:eastAsia="Times New Roman" w:hAnsi="Times New Roman" w:cs="Times New Roman"/>
          <w:sz w:val="24"/>
          <w:szCs w:val="24"/>
        </w:rPr>
        <w:tab/>
        <w:t>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 стимулирование членов добровольных общественных формирований граждан – 10,0 тыс.</w:t>
      </w:r>
      <w:r>
        <w:rPr>
          <w:rFonts w:ascii="Times New Roman" w:eastAsia="Times New Roman" w:hAnsi="Times New Roman" w:cs="Times New Roman"/>
          <w:sz w:val="24"/>
          <w:szCs w:val="24"/>
        </w:rPr>
        <w:t xml:space="preserve"> </w:t>
      </w:r>
      <w:r w:rsidRPr="00AA3A58">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p>
    <w:p w14:paraId="42CF87C3" w14:textId="26AEFCE7"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2)</w:t>
      </w:r>
      <w:r w:rsidRPr="00AA3A58">
        <w:rPr>
          <w:rFonts w:ascii="Times New Roman" w:eastAsia="Times New Roman" w:hAnsi="Times New Roman" w:cs="Times New Roman"/>
          <w:sz w:val="24"/>
          <w:szCs w:val="24"/>
        </w:rPr>
        <w:tab/>
        <w:t>оснащение служебных помещений участковых уполномоченных полиции средствами связи, орг. техникой и мебелью – 50,0 тыс. руб</w:t>
      </w:r>
      <w:r>
        <w:rPr>
          <w:rFonts w:ascii="Times New Roman" w:eastAsia="Times New Roman" w:hAnsi="Times New Roman" w:cs="Times New Roman"/>
          <w:sz w:val="24"/>
          <w:szCs w:val="24"/>
        </w:rPr>
        <w:t>.</w:t>
      </w:r>
      <w:r w:rsidRPr="00AA3A58">
        <w:rPr>
          <w:rFonts w:ascii="Times New Roman" w:eastAsia="Times New Roman" w:hAnsi="Times New Roman" w:cs="Times New Roman"/>
          <w:sz w:val="24"/>
          <w:szCs w:val="24"/>
        </w:rPr>
        <w:t>;</w:t>
      </w:r>
    </w:p>
    <w:p w14:paraId="2E982EFD" w14:textId="77777777"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3)</w:t>
      </w:r>
      <w:r w:rsidRPr="00AA3A58">
        <w:rPr>
          <w:rFonts w:ascii="Times New Roman" w:eastAsia="Times New Roman" w:hAnsi="Times New Roman" w:cs="Times New Roman"/>
          <w:sz w:val="24"/>
          <w:szCs w:val="24"/>
        </w:rPr>
        <w:tab/>
        <w:t>информирование населения через средства массовой информации о проведении мероприятий антитеррористической направленности (печать, телевидение, радио, Интернет) – 15,0 тыс. руб.</w:t>
      </w:r>
    </w:p>
    <w:p w14:paraId="1F4F7003" w14:textId="77777777"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Также проводилась работа по направлениям, которые не требовали выделения средств из бюджета района. Мероприятия проводились учреждениями и администрациями городских и сельских поселений:</w:t>
      </w:r>
    </w:p>
    <w:p w14:paraId="4588DD3C" w14:textId="77777777"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1)</w:t>
      </w:r>
      <w:r w:rsidRPr="00AA3A58">
        <w:rPr>
          <w:rFonts w:ascii="Times New Roman" w:eastAsia="Times New Roman" w:hAnsi="Times New Roman" w:cs="Times New Roman"/>
          <w:sz w:val="24"/>
          <w:szCs w:val="24"/>
        </w:rPr>
        <w:tab/>
        <w:t>организация и проведение лекций, семинаров просветительского, профилактического характера с участием сотрудников ОМВД, прокуратуры в учреждениях начального профессионального образования, в общеобразовательных учреждениях среднего (полного) общего образования;</w:t>
      </w:r>
    </w:p>
    <w:p w14:paraId="2E9C1ED7" w14:textId="77777777"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2)</w:t>
      </w:r>
      <w:r w:rsidRPr="00AA3A58">
        <w:rPr>
          <w:rFonts w:ascii="Times New Roman" w:eastAsia="Times New Roman" w:hAnsi="Times New Roman" w:cs="Times New Roman"/>
          <w:sz w:val="24"/>
          <w:szCs w:val="24"/>
        </w:rPr>
        <w:tab/>
        <w:t>организация и проведение отчетов участковых уполномоченных полиции с участием представителей администрации района и администраций поселений перед населением;</w:t>
      </w:r>
    </w:p>
    <w:p w14:paraId="3657E1FE" w14:textId="77777777"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3)</w:t>
      </w:r>
      <w:r w:rsidRPr="00AA3A58">
        <w:rPr>
          <w:rFonts w:ascii="Times New Roman" w:eastAsia="Times New Roman" w:hAnsi="Times New Roman" w:cs="Times New Roman"/>
          <w:sz w:val="24"/>
          <w:szCs w:val="24"/>
        </w:rPr>
        <w:tab/>
        <w:t>участие руководства ОМВД в ежемесячных планерных совещаниях;</w:t>
      </w:r>
    </w:p>
    <w:p w14:paraId="6485967A" w14:textId="77777777"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4)</w:t>
      </w:r>
      <w:r w:rsidRPr="00AA3A58">
        <w:rPr>
          <w:rFonts w:ascii="Times New Roman" w:eastAsia="Times New Roman" w:hAnsi="Times New Roman" w:cs="Times New Roman"/>
          <w:sz w:val="24"/>
          <w:szCs w:val="24"/>
        </w:rPr>
        <w:tab/>
        <w:t>систематическое проведение мониторинга досуга несовершеннолетних и анализ работы действующих клубных формирований, спортивных секций, кружков, учебных курсов, конкурсов;</w:t>
      </w:r>
    </w:p>
    <w:p w14:paraId="73EAB1EA" w14:textId="77777777"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5)</w:t>
      </w:r>
      <w:r w:rsidRPr="00AA3A58">
        <w:rPr>
          <w:rFonts w:ascii="Times New Roman" w:eastAsia="Times New Roman" w:hAnsi="Times New Roman" w:cs="Times New Roman"/>
          <w:sz w:val="24"/>
          <w:szCs w:val="24"/>
        </w:rPr>
        <w:tab/>
        <w:t>планирование и 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с учетом целей настоящей программы;</w:t>
      </w:r>
    </w:p>
    <w:p w14:paraId="0DB857EB" w14:textId="77777777"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6)</w:t>
      </w:r>
      <w:r w:rsidRPr="00AA3A58">
        <w:rPr>
          <w:rFonts w:ascii="Times New Roman" w:eastAsia="Times New Roman" w:hAnsi="Times New Roman" w:cs="Times New Roman"/>
          <w:sz w:val="24"/>
          <w:szCs w:val="24"/>
        </w:rPr>
        <w:tab/>
        <w:t>взаимодействие ОМВД с управляющими компаниями, собственниками помещений по информированию собственников помещений в многоквартирных домах о способах обеспечения охраны общего и личного имущества путем размещения информационных материалов, в том числе на общих собраниях домовладельцев;</w:t>
      </w:r>
    </w:p>
    <w:p w14:paraId="74119A39" w14:textId="77777777" w:rsidR="00AA3A58" w:rsidRPr="00AA3A58" w:rsidRDefault="00AA3A58" w:rsidP="00C01387">
      <w:pPr>
        <w:pStyle w:val="a3"/>
        <w:tabs>
          <w:tab w:val="left" w:pos="851"/>
        </w:tabs>
        <w:spacing w:line="240" w:lineRule="auto"/>
        <w:ind w:left="0" w:firstLine="567"/>
        <w:jc w:val="both"/>
        <w:rPr>
          <w:rFonts w:ascii="Times New Roman" w:eastAsia="Times New Roman" w:hAnsi="Times New Roman" w:cs="Times New Roman"/>
          <w:sz w:val="24"/>
          <w:szCs w:val="24"/>
        </w:rPr>
      </w:pPr>
      <w:r w:rsidRPr="00AA3A58">
        <w:rPr>
          <w:rFonts w:ascii="Times New Roman" w:eastAsia="Times New Roman" w:hAnsi="Times New Roman" w:cs="Times New Roman"/>
          <w:sz w:val="24"/>
          <w:szCs w:val="24"/>
        </w:rPr>
        <w:t>7)</w:t>
      </w:r>
      <w:r w:rsidRPr="00AA3A58">
        <w:rPr>
          <w:rFonts w:ascii="Times New Roman" w:eastAsia="Times New Roman" w:hAnsi="Times New Roman" w:cs="Times New Roman"/>
          <w:sz w:val="24"/>
          <w:szCs w:val="24"/>
        </w:rPr>
        <w:tab/>
        <w:t>информирование жителей Нижнеилимского муниципального района о порядке действий при угрозе возникновения террористических актов в средствах массовой информации.</w:t>
      </w:r>
    </w:p>
    <w:p w14:paraId="22018EE9" w14:textId="77777777" w:rsidR="00842EF0" w:rsidRPr="00AA3A58" w:rsidRDefault="00842EF0" w:rsidP="00C01387">
      <w:pPr>
        <w:pStyle w:val="a3"/>
        <w:tabs>
          <w:tab w:val="left" w:pos="851"/>
        </w:tabs>
        <w:spacing w:after="0" w:line="240" w:lineRule="auto"/>
        <w:ind w:left="0" w:firstLine="567"/>
        <w:jc w:val="both"/>
        <w:rPr>
          <w:rFonts w:ascii="Times New Roman" w:hAnsi="Times New Roman" w:cs="Times New Roman"/>
          <w:color w:val="FF0000"/>
          <w:sz w:val="24"/>
          <w:szCs w:val="24"/>
        </w:rPr>
      </w:pPr>
    </w:p>
    <w:p w14:paraId="7A88F9EC" w14:textId="5BB3C20D" w:rsidR="00192DD9" w:rsidRPr="001D0126" w:rsidRDefault="00555880" w:rsidP="00C01387">
      <w:pPr>
        <w:tabs>
          <w:tab w:val="left" w:pos="851"/>
        </w:tabs>
        <w:spacing w:after="0" w:line="240" w:lineRule="auto"/>
        <w:ind w:firstLine="567"/>
        <w:jc w:val="both"/>
        <w:rPr>
          <w:rFonts w:ascii="Times New Roman" w:hAnsi="Times New Roman" w:cs="Times New Roman"/>
          <w:b/>
          <w:sz w:val="24"/>
          <w:szCs w:val="24"/>
        </w:rPr>
      </w:pPr>
      <w:r w:rsidRPr="00AA3A58">
        <w:rPr>
          <w:rFonts w:ascii="Times New Roman" w:hAnsi="Times New Roman" w:cs="Times New Roman"/>
          <w:b/>
          <w:i/>
          <w:sz w:val="24"/>
          <w:szCs w:val="24"/>
        </w:rPr>
        <w:t>По</w:t>
      </w:r>
      <w:r w:rsidR="008237D5" w:rsidRPr="00AA3A58">
        <w:rPr>
          <w:rFonts w:ascii="Times New Roman" w:hAnsi="Times New Roman" w:cs="Times New Roman"/>
          <w:b/>
          <w:i/>
          <w:sz w:val="24"/>
          <w:szCs w:val="24"/>
        </w:rPr>
        <w:t xml:space="preserve"> по</w:t>
      </w:r>
      <w:r w:rsidRPr="00AA3A58">
        <w:rPr>
          <w:rFonts w:ascii="Times New Roman" w:hAnsi="Times New Roman" w:cs="Times New Roman"/>
          <w:b/>
          <w:i/>
          <w:sz w:val="24"/>
          <w:szCs w:val="24"/>
        </w:rPr>
        <w:t>дпрограмм</w:t>
      </w:r>
      <w:r w:rsidR="008237D5" w:rsidRPr="00AA3A58">
        <w:rPr>
          <w:rFonts w:ascii="Times New Roman" w:hAnsi="Times New Roman" w:cs="Times New Roman"/>
          <w:b/>
          <w:i/>
          <w:sz w:val="24"/>
          <w:szCs w:val="24"/>
        </w:rPr>
        <w:t>е</w:t>
      </w:r>
      <w:r w:rsidR="00CF4E66" w:rsidRPr="00AA3A58">
        <w:rPr>
          <w:rFonts w:ascii="Times New Roman" w:hAnsi="Times New Roman" w:cs="Times New Roman"/>
          <w:b/>
          <w:i/>
          <w:sz w:val="24"/>
          <w:szCs w:val="24"/>
        </w:rPr>
        <w:t xml:space="preserve"> </w:t>
      </w:r>
      <w:r w:rsidRPr="00AA3A58">
        <w:rPr>
          <w:rFonts w:ascii="Times New Roman" w:hAnsi="Times New Roman" w:cs="Times New Roman"/>
          <w:b/>
          <w:i/>
          <w:sz w:val="24"/>
          <w:szCs w:val="24"/>
        </w:rPr>
        <w:t>«Повышение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w:t>
      </w:r>
      <w:r w:rsidRPr="001C26C0">
        <w:rPr>
          <w:rFonts w:ascii="Times New Roman" w:hAnsi="Times New Roman" w:cs="Times New Roman"/>
          <w:b/>
          <w:i/>
          <w:sz w:val="24"/>
          <w:szCs w:val="24"/>
        </w:rPr>
        <w:t>аций (далее - МЗ ТП РСЧС) и обеспечение пожарной безопасности»</w:t>
      </w:r>
      <w:r w:rsidR="00FC2E05" w:rsidRPr="001C26C0">
        <w:rPr>
          <w:rFonts w:ascii="Times New Roman" w:hAnsi="Times New Roman" w:cs="Times New Roman"/>
          <w:b/>
          <w:sz w:val="24"/>
          <w:szCs w:val="24"/>
        </w:rPr>
        <w:t xml:space="preserve"> </w:t>
      </w:r>
      <w:r w:rsidR="0092181B" w:rsidRPr="001C26C0">
        <w:rPr>
          <w:rFonts w:ascii="Times New Roman" w:hAnsi="Times New Roman" w:cs="Times New Roman"/>
          <w:b/>
          <w:sz w:val="24"/>
          <w:szCs w:val="24"/>
        </w:rPr>
        <w:t xml:space="preserve">денежные средства </w:t>
      </w:r>
      <w:r w:rsidR="0092181B" w:rsidRPr="001D0126">
        <w:rPr>
          <w:rFonts w:ascii="Times New Roman" w:hAnsi="Times New Roman" w:cs="Times New Roman"/>
          <w:b/>
          <w:sz w:val="24"/>
          <w:szCs w:val="24"/>
        </w:rPr>
        <w:t xml:space="preserve">освоены в </w:t>
      </w:r>
      <w:r w:rsidR="002A6D09" w:rsidRPr="001D0126">
        <w:rPr>
          <w:rFonts w:ascii="Times New Roman" w:hAnsi="Times New Roman" w:cs="Times New Roman"/>
          <w:b/>
          <w:sz w:val="24"/>
          <w:szCs w:val="24"/>
        </w:rPr>
        <w:t>размере</w:t>
      </w:r>
      <w:r w:rsidR="00C80DFC" w:rsidRPr="001D0126">
        <w:rPr>
          <w:rFonts w:ascii="Times New Roman" w:hAnsi="Times New Roman" w:cs="Times New Roman"/>
          <w:b/>
          <w:sz w:val="24"/>
          <w:szCs w:val="24"/>
        </w:rPr>
        <w:t xml:space="preserve"> </w:t>
      </w:r>
      <w:r w:rsidR="00BD4084" w:rsidRPr="001D0126">
        <w:rPr>
          <w:rFonts w:ascii="Times New Roman" w:hAnsi="Times New Roman" w:cs="Times New Roman"/>
          <w:b/>
          <w:sz w:val="24"/>
          <w:szCs w:val="24"/>
        </w:rPr>
        <w:t>–</w:t>
      </w:r>
      <w:r w:rsidR="00315662" w:rsidRPr="001D0126">
        <w:rPr>
          <w:rFonts w:ascii="Times New Roman" w:hAnsi="Times New Roman" w:cs="Times New Roman"/>
          <w:b/>
          <w:sz w:val="24"/>
          <w:szCs w:val="24"/>
        </w:rPr>
        <w:t xml:space="preserve"> </w:t>
      </w:r>
      <w:r w:rsidR="001D0126" w:rsidRPr="001D0126">
        <w:rPr>
          <w:rFonts w:ascii="Times New Roman" w:hAnsi="Times New Roman" w:cs="Times New Roman"/>
          <w:b/>
          <w:i/>
          <w:sz w:val="24"/>
          <w:szCs w:val="24"/>
        </w:rPr>
        <w:t>29 307,1</w:t>
      </w:r>
      <w:r w:rsidR="00467D34" w:rsidRPr="001D0126">
        <w:rPr>
          <w:rFonts w:ascii="Times New Roman" w:hAnsi="Times New Roman" w:cs="Times New Roman"/>
          <w:b/>
          <w:i/>
          <w:sz w:val="24"/>
          <w:szCs w:val="24"/>
        </w:rPr>
        <w:t xml:space="preserve"> </w:t>
      </w:r>
      <w:r w:rsidR="00FC2E05" w:rsidRPr="001D0126">
        <w:rPr>
          <w:rFonts w:ascii="Times New Roman" w:hAnsi="Times New Roman" w:cs="Times New Roman"/>
          <w:b/>
          <w:i/>
          <w:sz w:val="24"/>
          <w:szCs w:val="24"/>
        </w:rPr>
        <w:t>тыс. руб</w:t>
      </w:r>
      <w:r w:rsidR="00FC2E05" w:rsidRPr="001D0126">
        <w:rPr>
          <w:rFonts w:ascii="Times New Roman" w:hAnsi="Times New Roman" w:cs="Times New Roman"/>
          <w:b/>
          <w:sz w:val="24"/>
          <w:szCs w:val="24"/>
        </w:rPr>
        <w:t>.</w:t>
      </w:r>
      <w:r w:rsidR="00467D34" w:rsidRPr="001D0126">
        <w:rPr>
          <w:rFonts w:ascii="Times New Roman" w:hAnsi="Times New Roman" w:cs="Times New Roman"/>
          <w:b/>
          <w:sz w:val="24"/>
          <w:szCs w:val="24"/>
        </w:rPr>
        <w:t xml:space="preserve"> </w:t>
      </w:r>
      <w:r w:rsidR="00192DD9" w:rsidRPr="001D0126">
        <w:rPr>
          <w:rFonts w:ascii="Times New Roman" w:hAnsi="Times New Roman" w:cs="Times New Roman"/>
          <w:b/>
          <w:sz w:val="24"/>
          <w:szCs w:val="24"/>
        </w:rPr>
        <w:t>при плане на 202</w:t>
      </w:r>
      <w:r w:rsidR="001D0126" w:rsidRPr="001D0126">
        <w:rPr>
          <w:rFonts w:ascii="Times New Roman" w:hAnsi="Times New Roman" w:cs="Times New Roman"/>
          <w:b/>
          <w:sz w:val="24"/>
          <w:szCs w:val="24"/>
        </w:rPr>
        <w:t>1</w:t>
      </w:r>
      <w:r w:rsidR="00192DD9" w:rsidRPr="001D0126">
        <w:rPr>
          <w:rFonts w:ascii="Times New Roman" w:hAnsi="Times New Roman" w:cs="Times New Roman"/>
          <w:b/>
          <w:sz w:val="24"/>
          <w:szCs w:val="24"/>
        </w:rPr>
        <w:t xml:space="preserve"> г. </w:t>
      </w:r>
      <w:r w:rsidR="001D0126" w:rsidRPr="001D0126">
        <w:rPr>
          <w:rFonts w:ascii="Times New Roman" w:hAnsi="Times New Roman" w:cs="Times New Roman"/>
          <w:b/>
          <w:sz w:val="24"/>
          <w:szCs w:val="24"/>
        </w:rPr>
        <w:t>29 341,9</w:t>
      </w:r>
      <w:r w:rsidR="00192DD9" w:rsidRPr="001D0126">
        <w:rPr>
          <w:rFonts w:ascii="Times New Roman" w:hAnsi="Times New Roman" w:cs="Times New Roman"/>
          <w:b/>
          <w:sz w:val="24"/>
          <w:szCs w:val="24"/>
        </w:rPr>
        <w:t xml:space="preserve"> тыс. руб., отклонение составляет </w:t>
      </w:r>
      <w:r w:rsidR="001D0126" w:rsidRPr="001D0126">
        <w:rPr>
          <w:rFonts w:ascii="Times New Roman" w:hAnsi="Times New Roman" w:cs="Times New Roman"/>
          <w:b/>
          <w:sz w:val="24"/>
          <w:szCs w:val="24"/>
        </w:rPr>
        <w:t xml:space="preserve">34,8 </w:t>
      </w:r>
      <w:r w:rsidR="00192DD9" w:rsidRPr="001D0126">
        <w:rPr>
          <w:rFonts w:ascii="Times New Roman" w:hAnsi="Times New Roman" w:cs="Times New Roman"/>
          <w:b/>
          <w:sz w:val="24"/>
          <w:szCs w:val="24"/>
        </w:rPr>
        <w:t xml:space="preserve"> тыс. руб.</w:t>
      </w:r>
    </w:p>
    <w:p w14:paraId="111B34B7" w14:textId="218EAB50" w:rsidR="00C37E84" w:rsidRPr="009E311A" w:rsidRDefault="00C37E84" w:rsidP="00C01387">
      <w:pPr>
        <w:pStyle w:val="a3"/>
        <w:spacing w:after="0" w:line="240" w:lineRule="auto"/>
        <w:ind w:left="0" w:firstLine="425"/>
        <w:jc w:val="both"/>
        <w:rPr>
          <w:rFonts w:ascii="Times New Roman" w:eastAsia="Times New Roman" w:hAnsi="Times New Roman" w:cs="Times New Roman"/>
          <w:i/>
          <w:sz w:val="24"/>
          <w:szCs w:val="24"/>
        </w:rPr>
      </w:pPr>
      <w:r w:rsidRPr="001D0126">
        <w:rPr>
          <w:rFonts w:ascii="Times New Roman" w:eastAsia="Times New Roman" w:hAnsi="Times New Roman" w:cs="Times New Roman"/>
          <w:i/>
          <w:sz w:val="24"/>
          <w:szCs w:val="24"/>
        </w:rPr>
        <w:t xml:space="preserve">По подпрограмме установлено </w:t>
      </w:r>
      <w:r w:rsidR="001D0126">
        <w:rPr>
          <w:rFonts w:ascii="Times New Roman" w:eastAsia="Times New Roman" w:hAnsi="Times New Roman" w:cs="Times New Roman"/>
          <w:i/>
          <w:sz w:val="24"/>
          <w:szCs w:val="24"/>
        </w:rPr>
        <w:t>2</w:t>
      </w:r>
      <w:r w:rsidRPr="001D0126">
        <w:rPr>
          <w:rFonts w:ascii="Times New Roman" w:eastAsia="Times New Roman" w:hAnsi="Times New Roman" w:cs="Times New Roman"/>
          <w:i/>
          <w:sz w:val="24"/>
          <w:szCs w:val="24"/>
        </w:rPr>
        <w:t xml:space="preserve"> показателя результативности, по которым за 202</w:t>
      </w:r>
      <w:r w:rsidR="001D0126" w:rsidRPr="001D0126">
        <w:rPr>
          <w:rFonts w:ascii="Times New Roman" w:eastAsia="Times New Roman" w:hAnsi="Times New Roman" w:cs="Times New Roman"/>
          <w:i/>
          <w:sz w:val="24"/>
          <w:szCs w:val="24"/>
        </w:rPr>
        <w:t>1</w:t>
      </w:r>
      <w:r w:rsidRPr="001D0126">
        <w:rPr>
          <w:rFonts w:ascii="Times New Roman" w:eastAsia="Times New Roman" w:hAnsi="Times New Roman" w:cs="Times New Roman"/>
          <w:i/>
          <w:sz w:val="24"/>
          <w:szCs w:val="24"/>
        </w:rPr>
        <w:t xml:space="preserve"> </w:t>
      </w:r>
      <w:r w:rsidRPr="009E311A">
        <w:rPr>
          <w:rFonts w:ascii="Times New Roman" w:eastAsia="Times New Roman" w:hAnsi="Times New Roman" w:cs="Times New Roman"/>
          <w:i/>
          <w:sz w:val="24"/>
          <w:szCs w:val="24"/>
        </w:rPr>
        <w:t>год достигнуты следующие значения:</w:t>
      </w:r>
    </w:p>
    <w:p w14:paraId="5BC21736" w14:textId="75D69FAC" w:rsidR="00C37E84" w:rsidRPr="009E311A" w:rsidRDefault="00C37E84" w:rsidP="00C01387">
      <w:pPr>
        <w:pStyle w:val="a3"/>
        <w:spacing w:after="0" w:line="240" w:lineRule="auto"/>
        <w:ind w:left="0" w:firstLine="425"/>
        <w:jc w:val="both"/>
        <w:rPr>
          <w:rFonts w:ascii="Times New Roman" w:eastAsia="Times New Roman" w:hAnsi="Times New Roman" w:cs="Times New Roman"/>
          <w:sz w:val="24"/>
          <w:szCs w:val="24"/>
        </w:rPr>
      </w:pPr>
      <w:r w:rsidRPr="009E311A">
        <w:rPr>
          <w:rFonts w:ascii="Times New Roman" w:eastAsia="Times New Roman" w:hAnsi="Times New Roman" w:cs="Times New Roman"/>
          <w:sz w:val="24"/>
          <w:szCs w:val="24"/>
        </w:rPr>
        <w:t xml:space="preserve">- Снижение количества пожаров на объектах муниципального района – показатель </w:t>
      </w:r>
      <w:r w:rsidRPr="009E311A">
        <w:rPr>
          <w:rFonts w:ascii="Times New Roman" w:eastAsia="Times New Roman" w:hAnsi="Times New Roman" w:cs="Times New Roman"/>
          <w:b/>
          <w:sz w:val="24"/>
          <w:szCs w:val="24"/>
        </w:rPr>
        <w:t>не выполнен</w:t>
      </w:r>
      <w:r w:rsidRPr="009E311A">
        <w:rPr>
          <w:rFonts w:ascii="Times New Roman" w:eastAsia="Times New Roman" w:hAnsi="Times New Roman" w:cs="Times New Roman"/>
          <w:sz w:val="24"/>
          <w:szCs w:val="24"/>
        </w:rPr>
        <w:t xml:space="preserve"> количество пожаров за 202</w:t>
      </w:r>
      <w:r w:rsidR="001D0126" w:rsidRPr="009E311A">
        <w:rPr>
          <w:rFonts w:ascii="Times New Roman" w:eastAsia="Times New Roman" w:hAnsi="Times New Roman" w:cs="Times New Roman"/>
          <w:sz w:val="24"/>
          <w:szCs w:val="24"/>
        </w:rPr>
        <w:t>1</w:t>
      </w:r>
      <w:r w:rsidRPr="009E311A">
        <w:rPr>
          <w:rFonts w:ascii="Times New Roman" w:eastAsia="Times New Roman" w:hAnsi="Times New Roman" w:cs="Times New Roman"/>
          <w:sz w:val="24"/>
          <w:szCs w:val="24"/>
        </w:rPr>
        <w:t xml:space="preserve"> год </w:t>
      </w:r>
      <w:r w:rsidR="001D0126" w:rsidRPr="009E311A">
        <w:rPr>
          <w:rFonts w:ascii="Times New Roman" w:eastAsia="Times New Roman" w:hAnsi="Times New Roman" w:cs="Times New Roman"/>
          <w:sz w:val="24"/>
          <w:szCs w:val="24"/>
        </w:rPr>
        <w:t xml:space="preserve">составило </w:t>
      </w:r>
      <w:r w:rsidRPr="009E311A">
        <w:rPr>
          <w:rFonts w:ascii="Times New Roman" w:eastAsia="Times New Roman" w:hAnsi="Times New Roman" w:cs="Times New Roman"/>
          <w:sz w:val="24"/>
          <w:szCs w:val="24"/>
        </w:rPr>
        <w:t>17</w:t>
      </w:r>
      <w:r w:rsidR="001D0126" w:rsidRPr="009E311A">
        <w:rPr>
          <w:rFonts w:ascii="Times New Roman" w:eastAsia="Times New Roman" w:hAnsi="Times New Roman" w:cs="Times New Roman"/>
          <w:sz w:val="24"/>
          <w:szCs w:val="24"/>
        </w:rPr>
        <w:t>5</w:t>
      </w:r>
      <w:r w:rsidRPr="009E311A">
        <w:rPr>
          <w:rFonts w:ascii="Times New Roman" w:eastAsia="Times New Roman" w:hAnsi="Times New Roman" w:cs="Times New Roman"/>
          <w:sz w:val="24"/>
          <w:szCs w:val="24"/>
        </w:rPr>
        <w:t xml:space="preserve"> ед. по отношению к плану 1</w:t>
      </w:r>
      <w:r w:rsidR="001D0126" w:rsidRPr="009E311A">
        <w:rPr>
          <w:rFonts w:ascii="Times New Roman" w:eastAsia="Times New Roman" w:hAnsi="Times New Roman" w:cs="Times New Roman"/>
          <w:sz w:val="24"/>
          <w:szCs w:val="24"/>
        </w:rPr>
        <w:t>7</w:t>
      </w:r>
      <w:r w:rsidR="009E311A" w:rsidRPr="009E311A">
        <w:rPr>
          <w:rFonts w:ascii="Times New Roman" w:eastAsia="Times New Roman" w:hAnsi="Times New Roman" w:cs="Times New Roman"/>
          <w:sz w:val="24"/>
          <w:szCs w:val="24"/>
        </w:rPr>
        <w:t>3</w:t>
      </w:r>
      <w:r w:rsidRPr="009E311A">
        <w:rPr>
          <w:rFonts w:ascii="Times New Roman" w:eastAsia="Times New Roman" w:hAnsi="Times New Roman" w:cs="Times New Roman"/>
          <w:sz w:val="24"/>
          <w:szCs w:val="24"/>
        </w:rPr>
        <w:t xml:space="preserve"> ед. </w:t>
      </w:r>
      <w:r w:rsidRPr="009E311A">
        <w:rPr>
          <w:sz w:val="24"/>
          <w:szCs w:val="24"/>
        </w:rPr>
        <w:t xml:space="preserve"> </w:t>
      </w:r>
    </w:p>
    <w:p w14:paraId="40015E70" w14:textId="58927FE8" w:rsidR="00C37E84" w:rsidRPr="005027FA" w:rsidRDefault="00C37E84" w:rsidP="00C01387">
      <w:pPr>
        <w:pStyle w:val="a3"/>
        <w:spacing w:after="0" w:line="240" w:lineRule="auto"/>
        <w:ind w:left="0" w:firstLine="425"/>
        <w:jc w:val="both"/>
        <w:rPr>
          <w:rFonts w:ascii="Times New Roman" w:eastAsia="Times New Roman" w:hAnsi="Times New Roman" w:cs="Times New Roman"/>
          <w:sz w:val="24"/>
          <w:szCs w:val="24"/>
        </w:rPr>
      </w:pPr>
      <w:r w:rsidRPr="009E311A">
        <w:rPr>
          <w:rFonts w:ascii="Times New Roman" w:eastAsia="Times New Roman" w:hAnsi="Times New Roman" w:cs="Times New Roman"/>
          <w:sz w:val="24"/>
          <w:szCs w:val="24"/>
        </w:rPr>
        <w:t xml:space="preserve">- Снижение количества людей пострадавших на пожарах – показатель </w:t>
      </w:r>
      <w:r w:rsidRPr="009E311A">
        <w:rPr>
          <w:rFonts w:ascii="Times New Roman" w:eastAsia="Times New Roman" w:hAnsi="Times New Roman" w:cs="Times New Roman"/>
          <w:b/>
          <w:sz w:val="24"/>
          <w:szCs w:val="24"/>
        </w:rPr>
        <w:t>выполнен</w:t>
      </w:r>
      <w:r w:rsidRPr="009E311A">
        <w:rPr>
          <w:rFonts w:ascii="Times New Roman" w:eastAsia="Times New Roman" w:hAnsi="Times New Roman" w:cs="Times New Roman"/>
          <w:sz w:val="24"/>
          <w:szCs w:val="24"/>
        </w:rPr>
        <w:t xml:space="preserve"> коли</w:t>
      </w:r>
      <w:r w:rsidRPr="005027FA">
        <w:rPr>
          <w:rFonts w:ascii="Times New Roman" w:eastAsia="Times New Roman" w:hAnsi="Times New Roman" w:cs="Times New Roman"/>
          <w:sz w:val="24"/>
          <w:szCs w:val="24"/>
        </w:rPr>
        <w:t xml:space="preserve">чество пострадавших снизилось на </w:t>
      </w:r>
      <w:r w:rsidR="001D0126" w:rsidRPr="005027FA">
        <w:rPr>
          <w:rFonts w:ascii="Times New Roman" w:eastAsia="Times New Roman" w:hAnsi="Times New Roman" w:cs="Times New Roman"/>
          <w:sz w:val="24"/>
          <w:szCs w:val="24"/>
        </w:rPr>
        <w:t>157,1</w:t>
      </w:r>
      <w:r w:rsidRPr="005027FA">
        <w:rPr>
          <w:rFonts w:ascii="Times New Roman" w:eastAsia="Times New Roman" w:hAnsi="Times New Roman" w:cs="Times New Roman"/>
          <w:sz w:val="24"/>
          <w:szCs w:val="24"/>
        </w:rPr>
        <w:t xml:space="preserve"> % или </w:t>
      </w:r>
      <w:r w:rsidR="001D0126" w:rsidRPr="005027FA">
        <w:rPr>
          <w:rFonts w:ascii="Times New Roman" w:eastAsia="Times New Roman" w:hAnsi="Times New Roman" w:cs="Times New Roman"/>
          <w:sz w:val="24"/>
          <w:szCs w:val="24"/>
        </w:rPr>
        <w:t>3</w:t>
      </w:r>
      <w:r w:rsidRPr="005027FA">
        <w:rPr>
          <w:rFonts w:ascii="Times New Roman" w:eastAsia="Times New Roman" w:hAnsi="Times New Roman" w:cs="Times New Roman"/>
          <w:sz w:val="24"/>
          <w:szCs w:val="24"/>
        </w:rPr>
        <w:t xml:space="preserve"> чел. погиб</w:t>
      </w:r>
      <w:r w:rsidR="001D0126" w:rsidRPr="005027FA">
        <w:rPr>
          <w:rFonts w:ascii="Times New Roman" w:eastAsia="Times New Roman" w:hAnsi="Times New Roman" w:cs="Times New Roman"/>
          <w:sz w:val="24"/>
          <w:szCs w:val="24"/>
        </w:rPr>
        <w:t>ло</w:t>
      </w:r>
      <w:r w:rsidRPr="005027FA">
        <w:rPr>
          <w:rFonts w:ascii="Times New Roman" w:eastAsia="Times New Roman" w:hAnsi="Times New Roman" w:cs="Times New Roman"/>
          <w:sz w:val="24"/>
          <w:szCs w:val="24"/>
        </w:rPr>
        <w:t xml:space="preserve"> по отношению к плану 7 чел. </w:t>
      </w:r>
    </w:p>
    <w:p w14:paraId="429A3B7F" w14:textId="31E9528D" w:rsidR="00C37E84" w:rsidRPr="005027FA" w:rsidRDefault="00C37E84" w:rsidP="00C01387">
      <w:pPr>
        <w:pStyle w:val="a3"/>
        <w:spacing w:after="0" w:line="240" w:lineRule="auto"/>
        <w:ind w:left="142" w:firstLine="425"/>
        <w:jc w:val="both"/>
        <w:rPr>
          <w:rFonts w:ascii="Times New Roman" w:eastAsia="Times New Roman" w:hAnsi="Times New Roman" w:cs="Times New Roman"/>
          <w:b/>
          <w:sz w:val="24"/>
          <w:szCs w:val="24"/>
        </w:rPr>
      </w:pPr>
      <w:r w:rsidRPr="005027FA">
        <w:rPr>
          <w:rFonts w:ascii="Times New Roman" w:eastAsia="Times New Roman" w:hAnsi="Times New Roman" w:cs="Times New Roman"/>
          <w:b/>
          <w:sz w:val="24"/>
          <w:szCs w:val="24"/>
        </w:rPr>
        <w:t>В рамках подпрограммы были проведены следующие мероприятия с использованием средств местного бюджета:</w:t>
      </w:r>
    </w:p>
    <w:p w14:paraId="2D05411C" w14:textId="77777777" w:rsidR="001D0126" w:rsidRPr="001D0126" w:rsidRDefault="001D0126" w:rsidP="00C01387">
      <w:pPr>
        <w:pStyle w:val="a3"/>
        <w:spacing w:after="0" w:line="240" w:lineRule="auto"/>
        <w:ind w:left="0" w:firstLine="567"/>
        <w:jc w:val="both"/>
        <w:rPr>
          <w:rFonts w:ascii="Times New Roman" w:hAnsi="Times New Roman" w:cs="Times New Roman"/>
          <w:sz w:val="24"/>
          <w:szCs w:val="24"/>
        </w:rPr>
      </w:pPr>
      <w:r w:rsidRPr="001D0126">
        <w:rPr>
          <w:rFonts w:ascii="Times New Roman" w:hAnsi="Times New Roman" w:cs="Times New Roman"/>
          <w:sz w:val="24"/>
          <w:szCs w:val="24"/>
        </w:rPr>
        <w:t xml:space="preserve">1. Выполнение обязательств перед физическими лицами 27 663,4 тыс. руб.  </w:t>
      </w:r>
    </w:p>
    <w:p w14:paraId="3D9FA7D0"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 xml:space="preserve">Заработная плата – 21 174,4 тыс. руб.  </w:t>
      </w:r>
    </w:p>
    <w:p w14:paraId="30F5ABD5"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 xml:space="preserve">Начисление на выплаты по оплате труда – 6 374,0 тыс. руб.  </w:t>
      </w:r>
    </w:p>
    <w:p w14:paraId="5BCDD8FA"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Льготный проезд – 99,9 тыс. руб.</w:t>
      </w:r>
    </w:p>
    <w:p w14:paraId="0309DD6B"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Командировочные расходы – 11,5 тыс. руб.</w:t>
      </w:r>
    </w:p>
    <w:p w14:paraId="2C80093F"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lastRenderedPageBreak/>
        <w:t>Возмещение за мед. осмотр – 3,6 тыс. руб.</w:t>
      </w:r>
    </w:p>
    <w:p w14:paraId="46EF7248" w14:textId="77777777" w:rsidR="001D0126" w:rsidRPr="001D0126" w:rsidRDefault="001D0126" w:rsidP="00C01387">
      <w:pPr>
        <w:pStyle w:val="a3"/>
        <w:spacing w:after="0" w:line="240" w:lineRule="auto"/>
        <w:ind w:left="0" w:firstLine="567"/>
        <w:jc w:val="both"/>
        <w:rPr>
          <w:rFonts w:ascii="Times New Roman" w:hAnsi="Times New Roman" w:cs="Times New Roman"/>
          <w:sz w:val="24"/>
          <w:szCs w:val="24"/>
        </w:rPr>
      </w:pPr>
      <w:r w:rsidRPr="001D0126">
        <w:rPr>
          <w:rFonts w:ascii="Times New Roman" w:hAnsi="Times New Roman" w:cs="Times New Roman"/>
          <w:sz w:val="24"/>
          <w:szCs w:val="24"/>
        </w:rPr>
        <w:t>2.  Содержание имущества 602,2 тыс. руб.</w:t>
      </w:r>
    </w:p>
    <w:p w14:paraId="6B000E11"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Коммунальные услуги – 592,2 тыс. руб.</w:t>
      </w:r>
    </w:p>
    <w:p w14:paraId="7C28A12D"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Прочие работы, услуги (заправка картриджей) - 10,0 тыс. руб.</w:t>
      </w:r>
    </w:p>
    <w:p w14:paraId="3DBC370E" w14:textId="49577BA9" w:rsidR="001D0126" w:rsidRPr="001D0126" w:rsidRDefault="001D0126" w:rsidP="00C01387">
      <w:pPr>
        <w:pStyle w:val="a3"/>
        <w:spacing w:after="0" w:line="240" w:lineRule="auto"/>
        <w:ind w:left="0" w:firstLine="567"/>
        <w:jc w:val="both"/>
        <w:rPr>
          <w:rFonts w:ascii="Times New Roman" w:hAnsi="Times New Roman" w:cs="Times New Roman"/>
          <w:sz w:val="24"/>
          <w:szCs w:val="24"/>
        </w:rPr>
      </w:pPr>
      <w:r w:rsidRPr="001D0126">
        <w:rPr>
          <w:rFonts w:ascii="Times New Roman" w:hAnsi="Times New Roman" w:cs="Times New Roman"/>
          <w:sz w:val="24"/>
          <w:szCs w:val="24"/>
        </w:rPr>
        <w:t>3. Расходы</w:t>
      </w:r>
      <w:r w:rsidR="005027FA">
        <w:rPr>
          <w:rFonts w:ascii="Times New Roman" w:hAnsi="Times New Roman" w:cs="Times New Roman"/>
          <w:sz w:val="24"/>
          <w:szCs w:val="24"/>
        </w:rPr>
        <w:t>,</w:t>
      </w:r>
      <w:r w:rsidRPr="001D0126">
        <w:rPr>
          <w:rFonts w:ascii="Times New Roman" w:hAnsi="Times New Roman" w:cs="Times New Roman"/>
          <w:sz w:val="24"/>
          <w:szCs w:val="24"/>
        </w:rPr>
        <w:t xml:space="preserve"> связанные с выполнением функций, обеспечение деятельности (оказания    услуг) -  395,4 тыс. руб.</w:t>
      </w:r>
    </w:p>
    <w:p w14:paraId="7898E9BA"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Услуги связи (телефония, интернет) -22,9 тыс. руб.</w:t>
      </w:r>
    </w:p>
    <w:p w14:paraId="1D4B7604"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Информационные услуги (за искл. АЦК) – 50,8 тыс. руб.</w:t>
      </w:r>
    </w:p>
    <w:p w14:paraId="72FB2B3A"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Запасные части и комплектующие к оргтехнике – 58,0 тыс. руб.</w:t>
      </w:r>
    </w:p>
    <w:p w14:paraId="28B63D9E"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Прочие услуги (автострахование) –    7,7 тыс. руб.</w:t>
      </w:r>
    </w:p>
    <w:p w14:paraId="72669F73"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ГСМ (для автотранспортных средств) -   145,0 тыс. руб.</w:t>
      </w:r>
    </w:p>
    <w:p w14:paraId="660002CD"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Автомобильные запчасти –    35,0 тыс. руб.</w:t>
      </w:r>
    </w:p>
    <w:p w14:paraId="29784E69"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Хоз. и канц. товары, мягкий и твердый инвентарь – 30,9 тыс. руб.</w:t>
      </w:r>
    </w:p>
    <w:p w14:paraId="0764E71E"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 xml:space="preserve">Обучение на курсах повышения квалификации, переподготовка специалистов </w:t>
      </w:r>
    </w:p>
    <w:p w14:paraId="45031CA0"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(операторы Системы «112», специалист по охране труда) – 37,5 тыс. руб.</w:t>
      </w:r>
    </w:p>
    <w:p w14:paraId="236DFED8" w14:textId="77777777" w:rsidR="001D0126" w:rsidRPr="001D0126" w:rsidRDefault="001D0126" w:rsidP="00C01387">
      <w:pPr>
        <w:spacing w:after="0" w:line="240" w:lineRule="auto"/>
        <w:jc w:val="both"/>
        <w:rPr>
          <w:rFonts w:ascii="Times New Roman" w:hAnsi="Times New Roman" w:cs="Times New Roman"/>
          <w:sz w:val="24"/>
          <w:szCs w:val="24"/>
        </w:rPr>
      </w:pPr>
      <w:r w:rsidRPr="001D0126">
        <w:rPr>
          <w:rFonts w:ascii="Times New Roman" w:hAnsi="Times New Roman" w:cs="Times New Roman"/>
          <w:sz w:val="24"/>
          <w:szCs w:val="24"/>
        </w:rPr>
        <w:t>Транспортный налог – 7,6 тыс. руб.</w:t>
      </w:r>
    </w:p>
    <w:p w14:paraId="4DD65A57" w14:textId="77777777" w:rsidR="001D0126" w:rsidRPr="001D0126" w:rsidRDefault="001D0126" w:rsidP="00C01387">
      <w:pPr>
        <w:pStyle w:val="a3"/>
        <w:spacing w:after="0" w:line="240" w:lineRule="auto"/>
        <w:ind w:left="0" w:firstLine="567"/>
        <w:jc w:val="both"/>
        <w:rPr>
          <w:rFonts w:ascii="Times New Roman" w:hAnsi="Times New Roman" w:cs="Times New Roman"/>
          <w:sz w:val="24"/>
          <w:szCs w:val="24"/>
        </w:rPr>
      </w:pPr>
      <w:r w:rsidRPr="001D0126">
        <w:rPr>
          <w:rFonts w:ascii="Times New Roman" w:hAnsi="Times New Roman" w:cs="Times New Roman"/>
          <w:sz w:val="24"/>
          <w:szCs w:val="24"/>
        </w:rPr>
        <w:t>4. Развитие и укрепление материальной- технической базы – 613,9 тыс. руб.</w:t>
      </w:r>
    </w:p>
    <w:p w14:paraId="3354AC73" w14:textId="77777777" w:rsidR="001D0126" w:rsidRPr="001D0126" w:rsidRDefault="001D0126" w:rsidP="00C01387">
      <w:pPr>
        <w:pStyle w:val="a3"/>
        <w:spacing w:line="240" w:lineRule="auto"/>
        <w:ind w:left="0"/>
        <w:jc w:val="both"/>
        <w:rPr>
          <w:rFonts w:ascii="Times New Roman" w:hAnsi="Times New Roman" w:cs="Times New Roman"/>
          <w:sz w:val="24"/>
          <w:szCs w:val="24"/>
        </w:rPr>
      </w:pPr>
      <w:r w:rsidRPr="001D0126">
        <w:rPr>
          <w:rFonts w:ascii="Times New Roman" w:hAnsi="Times New Roman" w:cs="Times New Roman"/>
          <w:sz w:val="24"/>
          <w:szCs w:val="24"/>
        </w:rPr>
        <w:t>Приобретение мебели – 60,0 тыс. руб.</w:t>
      </w:r>
    </w:p>
    <w:p w14:paraId="52688062" w14:textId="77777777" w:rsidR="001D0126" w:rsidRPr="001D0126" w:rsidRDefault="001D0126" w:rsidP="00C01387">
      <w:pPr>
        <w:pStyle w:val="a3"/>
        <w:spacing w:line="240" w:lineRule="auto"/>
        <w:ind w:left="0"/>
        <w:jc w:val="both"/>
        <w:rPr>
          <w:rFonts w:ascii="Times New Roman" w:hAnsi="Times New Roman" w:cs="Times New Roman"/>
          <w:sz w:val="24"/>
          <w:szCs w:val="24"/>
        </w:rPr>
      </w:pPr>
      <w:r w:rsidRPr="001D0126">
        <w:rPr>
          <w:rFonts w:ascii="Times New Roman" w:hAnsi="Times New Roman" w:cs="Times New Roman"/>
          <w:sz w:val="24"/>
          <w:szCs w:val="24"/>
        </w:rPr>
        <w:t>Ремонт выделенных помещений – 553,9 тыс. руб.</w:t>
      </w:r>
    </w:p>
    <w:p w14:paraId="0E1209D2" w14:textId="77777777" w:rsidR="001D0126" w:rsidRPr="001D0126" w:rsidRDefault="001D0126" w:rsidP="00C01387">
      <w:pPr>
        <w:pStyle w:val="a3"/>
        <w:spacing w:line="240" w:lineRule="auto"/>
        <w:ind w:left="0" w:firstLine="567"/>
        <w:jc w:val="both"/>
        <w:rPr>
          <w:rFonts w:ascii="Times New Roman" w:hAnsi="Times New Roman" w:cs="Times New Roman"/>
          <w:sz w:val="24"/>
          <w:szCs w:val="24"/>
        </w:rPr>
      </w:pPr>
      <w:r w:rsidRPr="001D0126">
        <w:rPr>
          <w:rFonts w:ascii="Times New Roman" w:hAnsi="Times New Roman" w:cs="Times New Roman"/>
          <w:sz w:val="24"/>
          <w:szCs w:val="24"/>
        </w:rPr>
        <w:t>5. Содержание и эксплуатационно-техническое обслуживание системы обеспечения вызова экстренных оперативных служб по единому номеру «112» - 32,3 тыс. руб.</w:t>
      </w:r>
    </w:p>
    <w:p w14:paraId="1AA5750D" w14:textId="77777777" w:rsidR="001D0126" w:rsidRPr="001D0126" w:rsidRDefault="001D0126" w:rsidP="00C01387">
      <w:pPr>
        <w:pStyle w:val="a3"/>
        <w:spacing w:line="240" w:lineRule="auto"/>
        <w:ind w:left="0" w:firstLine="567"/>
        <w:jc w:val="both"/>
        <w:rPr>
          <w:rFonts w:ascii="Times New Roman" w:eastAsia="Times New Roman" w:hAnsi="Times New Roman" w:cs="Times New Roman"/>
          <w:sz w:val="24"/>
          <w:szCs w:val="24"/>
        </w:rPr>
      </w:pPr>
      <w:r w:rsidRPr="001D0126">
        <w:rPr>
          <w:rFonts w:ascii="Times New Roman" w:eastAsia="Times New Roman" w:hAnsi="Times New Roman" w:cs="Times New Roman"/>
          <w:sz w:val="24"/>
          <w:szCs w:val="24"/>
        </w:rPr>
        <w:t>Была проведена работа по следующим направлениям, которые не требовали выделения средств из бюджета района:</w:t>
      </w:r>
    </w:p>
    <w:p w14:paraId="588843D2" w14:textId="77777777" w:rsidR="001D0126" w:rsidRPr="001D0126" w:rsidRDefault="001D0126" w:rsidP="00C01387">
      <w:pPr>
        <w:pStyle w:val="a3"/>
        <w:spacing w:line="240" w:lineRule="auto"/>
        <w:ind w:left="0" w:firstLine="567"/>
        <w:jc w:val="both"/>
        <w:rPr>
          <w:rFonts w:ascii="Times New Roman" w:eastAsia="Times New Roman" w:hAnsi="Times New Roman" w:cs="Times New Roman"/>
          <w:sz w:val="24"/>
          <w:szCs w:val="24"/>
        </w:rPr>
      </w:pPr>
      <w:r w:rsidRPr="001D0126">
        <w:rPr>
          <w:rFonts w:ascii="Times New Roman" w:eastAsia="Times New Roman" w:hAnsi="Times New Roman" w:cs="Times New Roman"/>
          <w:sz w:val="24"/>
          <w:szCs w:val="24"/>
        </w:rPr>
        <w:t xml:space="preserve">- участие в сходах граждан (муниципальная пожарная часть прикрывает 14 населенных пунктов) - в 9 муниципальных поселений; </w:t>
      </w:r>
    </w:p>
    <w:p w14:paraId="7E9EAFCB" w14:textId="77777777" w:rsidR="001D0126" w:rsidRPr="001D0126" w:rsidRDefault="001D0126" w:rsidP="00C01387">
      <w:pPr>
        <w:pStyle w:val="a3"/>
        <w:spacing w:line="240" w:lineRule="auto"/>
        <w:ind w:left="0" w:firstLine="567"/>
        <w:jc w:val="both"/>
        <w:rPr>
          <w:rFonts w:ascii="Times New Roman" w:eastAsia="Times New Roman" w:hAnsi="Times New Roman" w:cs="Times New Roman"/>
          <w:sz w:val="24"/>
          <w:szCs w:val="24"/>
        </w:rPr>
      </w:pPr>
      <w:r w:rsidRPr="001D0126">
        <w:rPr>
          <w:rFonts w:ascii="Times New Roman" w:eastAsia="Times New Roman" w:hAnsi="Times New Roman" w:cs="Times New Roman"/>
          <w:sz w:val="24"/>
          <w:szCs w:val="24"/>
        </w:rPr>
        <w:t>- информирование населения по вопросам обеспечения пожарной безопасности (раздача информационных листовок, памяток);</w:t>
      </w:r>
    </w:p>
    <w:p w14:paraId="28CAFD27" w14:textId="77777777" w:rsidR="001D0126" w:rsidRPr="001D0126" w:rsidRDefault="001D0126" w:rsidP="00C01387">
      <w:pPr>
        <w:pStyle w:val="a3"/>
        <w:spacing w:line="240" w:lineRule="auto"/>
        <w:ind w:left="0" w:firstLine="567"/>
        <w:jc w:val="both"/>
        <w:rPr>
          <w:rFonts w:ascii="Times New Roman" w:eastAsia="Times New Roman" w:hAnsi="Times New Roman" w:cs="Times New Roman"/>
          <w:sz w:val="24"/>
          <w:szCs w:val="24"/>
        </w:rPr>
      </w:pPr>
      <w:r w:rsidRPr="001D0126">
        <w:rPr>
          <w:rFonts w:ascii="Times New Roman" w:eastAsia="Times New Roman" w:hAnsi="Times New Roman" w:cs="Times New Roman"/>
          <w:sz w:val="24"/>
          <w:szCs w:val="24"/>
        </w:rPr>
        <w:t>- проведение противопожарных инструктажей.</w:t>
      </w:r>
    </w:p>
    <w:p w14:paraId="5B261329" w14:textId="77777777" w:rsidR="001D0126" w:rsidRPr="001D0126" w:rsidRDefault="001D0126" w:rsidP="00C01387">
      <w:pPr>
        <w:pStyle w:val="a3"/>
        <w:spacing w:line="240" w:lineRule="auto"/>
        <w:ind w:left="0" w:firstLine="567"/>
        <w:jc w:val="both"/>
        <w:rPr>
          <w:rFonts w:ascii="Times New Roman" w:hAnsi="Times New Roman" w:cs="Times New Roman"/>
          <w:sz w:val="24"/>
          <w:szCs w:val="24"/>
        </w:rPr>
      </w:pPr>
      <w:r w:rsidRPr="001D0126">
        <w:rPr>
          <w:rFonts w:ascii="Times New Roman" w:hAnsi="Times New Roman" w:cs="Times New Roman"/>
          <w:sz w:val="24"/>
          <w:szCs w:val="24"/>
        </w:rPr>
        <w:t>За 2021 год произведено 70 выездов муниципальной пожарной службы</w:t>
      </w:r>
    </w:p>
    <w:p w14:paraId="5EB9F35E" w14:textId="77777777" w:rsidR="001D0126" w:rsidRPr="001D0126" w:rsidRDefault="001D0126" w:rsidP="00C01387">
      <w:pPr>
        <w:pStyle w:val="a3"/>
        <w:spacing w:line="240" w:lineRule="auto"/>
        <w:ind w:left="0" w:firstLine="567"/>
        <w:jc w:val="both"/>
        <w:rPr>
          <w:rFonts w:ascii="Times New Roman" w:hAnsi="Times New Roman" w:cs="Times New Roman"/>
          <w:sz w:val="24"/>
          <w:szCs w:val="24"/>
        </w:rPr>
      </w:pPr>
      <w:r w:rsidRPr="001D0126">
        <w:rPr>
          <w:rFonts w:ascii="Times New Roman" w:hAnsi="Times New Roman" w:cs="Times New Roman"/>
          <w:sz w:val="24"/>
          <w:szCs w:val="24"/>
        </w:rPr>
        <w:t>- 58 выездов на пожары;</w:t>
      </w:r>
    </w:p>
    <w:p w14:paraId="1EBA576F" w14:textId="77777777" w:rsidR="001D0126" w:rsidRPr="001D0126" w:rsidRDefault="001D0126" w:rsidP="00C01387">
      <w:pPr>
        <w:pStyle w:val="a3"/>
        <w:spacing w:line="240" w:lineRule="auto"/>
        <w:ind w:left="0" w:firstLine="567"/>
        <w:jc w:val="both"/>
        <w:rPr>
          <w:rFonts w:ascii="Times New Roman" w:hAnsi="Times New Roman" w:cs="Times New Roman"/>
          <w:sz w:val="24"/>
          <w:szCs w:val="24"/>
        </w:rPr>
      </w:pPr>
      <w:r w:rsidRPr="001D0126">
        <w:rPr>
          <w:rFonts w:ascii="Times New Roman" w:hAnsi="Times New Roman" w:cs="Times New Roman"/>
          <w:sz w:val="24"/>
          <w:szCs w:val="24"/>
        </w:rPr>
        <w:t xml:space="preserve">- 4 выезда на помощь при ДТП; </w:t>
      </w:r>
    </w:p>
    <w:p w14:paraId="6DB90195" w14:textId="77777777" w:rsidR="001D0126" w:rsidRPr="001D0126" w:rsidRDefault="001D0126" w:rsidP="00C01387">
      <w:pPr>
        <w:pStyle w:val="a3"/>
        <w:spacing w:line="240" w:lineRule="auto"/>
        <w:ind w:left="0" w:firstLine="567"/>
        <w:jc w:val="both"/>
        <w:rPr>
          <w:rFonts w:ascii="Times New Roman" w:hAnsi="Times New Roman" w:cs="Times New Roman"/>
          <w:sz w:val="24"/>
          <w:szCs w:val="24"/>
        </w:rPr>
      </w:pPr>
      <w:r w:rsidRPr="001D0126">
        <w:rPr>
          <w:rFonts w:ascii="Times New Roman" w:hAnsi="Times New Roman" w:cs="Times New Roman"/>
          <w:sz w:val="24"/>
          <w:szCs w:val="24"/>
        </w:rPr>
        <w:t>- 6 выездов на заправку водой котельной;</w:t>
      </w:r>
    </w:p>
    <w:p w14:paraId="6D7E9D2C" w14:textId="77777777" w:rsidR="001D0126" w:rsidRPr="001D0126" w:rsidRDefault="001D0126" w:rsidP="00C01387">
      <w:pPr>
        <w:pStyle w:val="a3"/>
        <w:spacing w:line="240" w:lineRule="auto"/>
        <w:ind w:left="0" w:firstLine="567"/>
        <w:jc w:val="both"/>
        <w:rPr>
          <w:rFonts w:ascii="Times New Roman" w:hAnsi="Times New Roman" w:cs="Times New Roman"/>
          <w:sz w:val="24"/>
          <w:szCs w:val="24"/>
        </w:rPr>
      </w:pPr>
      <w:r w:rsidRPr="001D0126">
        <w:rPr>
          <w:rFonts w:ascii="Times New Roman" w:hAnsi="Times New Roman" w:cs="Times New Roman"/>
          <w:sz w:val="24"/>
          <w:szCs w:val="24"/>
        </w:rPr>
        <w:t>- 2 ложных выезда.</w:t>
      </w:r>
    </w:p>
    <w:p w14:paraId="051B4014" w14:textId="77777777" w:rsidR="001D0126" w:rsidRDefault="001D0126" w:rsidP="00C01387">
      <w:pPr>
        <w:pStyle w:val="a3"/>
        <w:spacing w:line="240" w:lineRule="auto"/>
        <w:ind w:left="142" w:firstLine="425"/>
        <w:jc w:val="both"/>
        <w:rPr>
          <w:rFonts w:ascii="Times New Roman" w:hAnsi="Times New Roman" w:cs="Times New Roman"/>
          <w:b/>
          <w:i/>
          <w:sz w:val="24"/>
          <w:szCs w:val="24"/>
        </w:rPr>
      </w:pPr>
    </w:p>
    <w:p w14:paraId="5AE9CF34" w14:textId="0175EF60" w:rsidR="00555880" w:rsidRPr="005027FA" w:rsidRDefault="00555880" w:rsidP="00C01387">
      <w:pPr>
        <w:pStyle w:val="a3"/>
        <w:spacing w:line="240" w:lineRule="auto"/>
        <w:ind w:left="142" w:firstLine="425"/>
        <w:jc w:val="both"/>
        <w:rPr>
          <w:rFonts w:ascii="Times New Roman" w:hAnsi="Times New Roman" w:cs="Times New Roman"/>
          <w:b/>
          <w:sz w:val="24"/>
          <w:szCs w:val="24"/>
        </w:rPr>
      </w:pPr>
      <w:r w:rsidRPr="001C26C0">
        <w:rPr>
          <w:rFonts w:ascii="Times New Roman" w:hAnsi="Times New Roman" w:cs="Times New Roman"/>
          <w:b/>
          <w:i/>
          <w:sz w:val="24"/>
          <w:szCs w:val="24"/>
        </w:rPr>
        <w:t>По</w:t>
      </w:r>
      <w:r w:rsidR="008237D5" w:rsidRPr="001C26C0">
        <w:rPr>
          <w:rFonts w:ascii="Times New Roman" w:hAnsi="Times New Roman" w:cs="Times New Roman"/>
          <w:b/>
          <w:i/>
          <w:sz w:val="24"/>
          <w:szCs w:val="24"/>
        </w:rPr>
        <w:t xml:space="preserve"> по</w:t>
      </w:r>
      <w:r w:rsidRPr="001C26C0">
        <w:rPr>
          <w:rFonts w:ascii="Times New Roman" w:hAnsi="Times New Roman" w:cs="Times New Roman"/>
          <w:b/>
          <w:i/>
          <w:sz w:val="24"/>
          <w:szCs w:val="24"/>
        </w:rPr>
        <w:t>дпрограмм</w:t>
      </w:r>
      <w:r w:rsidR="008237D5" w:rsidRPr="001C26C0">
        <w:rPr>
          <w:rFonts w:ascii="Times New Roman" w:hAnsi="Times New Roman" w:cs="Times New Roman"/>
          <w:b/>
          <w:i/>
          <w:sz w:val="24"/>
          <w:szCs w:val="24"/>
        </w:rPr>
        <w:t>е</w:t>
      </w:r>
      <w:r w:rsidRPr="001C26C0">
        <w:rPr>
          <w:rFonts w:ascii="Times New Roman" w:hAnsi="Times New Roman" w:cs="Times New Roman"/>
          <w:b/>
          <w:i/>
          <w:sz w:val="24"/>
          <w:szCs w:val="24"/>
        </w:rPr>
        <w:t xml:space="preserve"> «Охрана окружающей среды»</w:t>
      </w:r>
      <w:r w:rsidR="005A5616" w:rsidRPr="001C26C0">
        <w:rPr>
          <w:rFonts w:ascii="Times New Roman" w:hAnsi="Times New Roman" w:cs="Times New Roman"/>
          <w:b/>
          <w:sz w:val="24"/>
          <w:szCs w:val="24"/>
        </w:rPr>
        <w:t xml:space="preserve"> финансирование </w:t>
      </w:r>
      <w:r w:rsidR="00315662" w:rsidRPr="001C26C0">
        <w:rPr>
          <w:rFonts w:ascii="Times New Roman" w:hAnsi="Times New Roman" w:cs="Times New Roman"/>
          <w:b/>
          <w:sz w:val="24"/>
          <w:szCs w:val="24"/>
        </w:rPr>
        <w:t xml:space="preserve">на </w:t>
      </w:r>
      <w:r w:rsidR="00315662" w:rsidRPr="005027FA">
        <w:rPr>
          <w:rFonts w:ascii="Times New Roman" w:hAnsi="Times New Roman" w:cs="Times New Roman"/>
          <w:b/>
          <w:sz w:val="24"/>
          <w:szCs w:val="24"/>
        </w:rPr>
        <w:t>20</w:t>
      </w:r>
      <w:r w:rsidR="00C37E84" w:rsidRPr="005027FA">
        <w:rPr>
          <w:rFonts w:ascii="Times New Roman" w:hAnsi="Times New Roman" w:cs="Times New Roman"/>
          <w:b/>
          <w:sz w:val="24"/>
          <w:szCs w:val="24"/>
        </w:rPr>
        <w:t>2</w:t>
      </w:r>
      <w:r w:rsidR="001C26C0" w:rsidRPr="005027FA">
        <w:rPr>
          <w:rFonts w:ascii="Times New Roman" w:hAnsi="Times New Roman" w:cs="Times New Roman"/>
          <w:b/>
          <w:sz w:val="24"/>
          <w:szCs w:val="24"/>
        </w:rPr>
        <w:t>1</w:t>
      </w:r>
      <w:r w:rsidR="00315662" w:rsidRPr="005027FA">
        <w:rPr>
          <w:rFonts w:ascii="Times New Roman" w:hAnsi="Times New Roman" w:cs="Times New Roman"/>
          <w:b/>
          <w:sz w:val="24"/>
          <w:szCs w:val="24"/>
        </w:rPr>
        <w:t xml:space="preserve"> год </w:t>
      </w:r>
      <w:r w:rsidR="005A5616" w:rsidRPr="005027FA">
        <w:rPr>
          <w:rFonts w:ascii="Times New Roman" w:hAnsi="Times New Roman" w:cs="Times New Roman"/>
          <w:b/>
          <w:sz w:val="24"/>
          <w:szCs w:val="24"/>
        </w:rPr>
        <w:t>не предусмотрено.</w:t>
      </w:r>
    </w:p>
    <w:p w14:paraId="638D37E8" w14:textId="750656C3" w:rsidR="007B334D" w:rsidRPr="005027FA" w:rsidRDefault="007B334D" w:rsidP="00C01387">
      <w:pPr>
        <w:pStyle w:val="a3"/>
        <w:spacing w:after="0" w:line="240" w:lineRule="auto"/>
        <w:ind w:left="142" w:firstLine="425"/>
        <w:jc w:val="both"/>
        <w:rPr>
          <w:rFonts w:ascii="Times New Roman" w:eastAsia="Times New Roman" w:hAnsi="Times New Roman" w:cs="Times New Roman"/>
          <w:i/>
          <w:sz w:val="24"/>
          <w:szCs w:val="24"/>
        </w:rPr>
      </w:pPr>
      <w:r w:rsidRPr="005027FA">
        <w:rPr>
          <w:rFonts w:ascii="Times New Roman" w:eastAsia="Times New Roman" w:hAnsi="Times New Roman" w:cs="Times New Roman"/>
          <w:i/>
          <w:sz w:val="24"/>
          <w:szCs w:val="24"/>
        </w:rPr>
        <w:t xml:space="preserve">По подпрограмме установлено </w:t>
      </w:r>
      <w:r w:rsidR="005027FA">
        <w:rPr>
          <w:rFonts w:ascii="Times New Roman" w:eastAsia="Times New Roman" w:hAnsi="Times New Roman" w:cs="Times New Roman"/>
          <w:i/>
          <w:sz w:val="24"/>
          <w:szCs w:val="24"/>
        </w:rPr>
        <w:t>4</w:t>
      </w:r>
      <w:r w:rsidRPr="005027FA">
        <w:rPr>
          <w:rFonts w:ascii="Times New Roman" w:eastAsia="Times New Roman" w:hAnsi="Times New Roman" w:cs="Times New Roman"/>
          <w:i/>
          <w:sz w:val="24"/>
          <w:szCs w:val="24"/>
        </w:rPr>
        <w:t xml:space="preserve"> показателя результативности, по которым за 20</w:t>
      </w:r>
      <w:r w:rsidR="00C37E84" w:rsidRPr="005027FA">
        <w:rPr>
          <w:rFonts w:ascii="Times New Roman" w:eastAsia="Times New Roman" w:hAnsi="Times New Roman" w:cs="Times New Roman"/>
          <w:i/>
          <w:sz w:val="24"/>
          <w:szCs w:val="24"/>
        </w:rPr>
        <w:t>2</w:t>
      </w:r>
      <w:r w:rsidR="005027FA">
        <w:rPr>
          <w:rFonts w:ascii="Times New Roman" w:eastAsia="Times New Roman" w:hAnsi="Times New Roman" w:cs="Times New Roman"/>
          <w:i/>
          <w:sz w:val="24"/>
          <w:szCs w:val="24"/>
        </w:rPr>
        <w:t>1</w:t>
      </w:r>
      <w:r w:rsidRPr="005027FA">
        <w:rPr>
          <w:rFonts w:ascii="Times New Roman" w:eastAsia="Times New Roman" w:hAnsi="Times New Roman" w:cs="Times New Roman"/>
          <w:i/>
          <w:sz w:val="24"/>
          <w:szCs w:val="24"/>
        </w:rPr>
        <w:t xml:space="preserve"> год достигнуты следующие значения:</w:t>
      </w:r>
    </w:p>
    <w:p w14:paraId="152EEDF5" w14:textId="60CEA3ED" w:rsidR="007B334D" w:rsidRPr="005027FA" w:rsidRDefault="007B334D" w:rsidP="00C01387">
      <w:pPr>
        <w:spacing w:after="0" w:line="240" w:lineRule="auto"/>
        <w:ind w:firstLine="708"/>
        <w:jc w:val="both"/>
        <w:rPr>
          <w:rFonts w:ascii="Times New Roman" w:hAnsi="Times New Roman" w:cs="Times New Roman"/>
          <w:sz w:val="24"/>
          <w:szCs w:val="24"/>
        </w:rPr>
      </w:pPr>
      <w:r w:rsidRPr="005027FA">
        <w:rPr>
          <w:rFonts w:ascii="Times New Roman" w:eastAsia="Times New Roman" w:hAnsi="Times New Roman" w:cs="Times New Roman"/>
          <w:b/>
          <w:sz w:val="24"/>
          <w:szCs w:val="24"/>
        </w:rPr>
        <w:t xml:space="preserve">- </w:t>
      </w:r>
      <w:r w:rsidRPr="005027FA">
        <w:rPr>
          <w:rFonts w:ascii="Times New Roman" w:eastAsia="Times New Roman" w:hAnsi="Times New Roman" w:cs="Times New Roman"/>
          <w:sz w:val="24"/>
          <w:szCs w:val="24"/>
        </w:rPr>
        <w:t>Снижение количества несанкционированных свалок на межселенной территории района</w:t>
      </w:r>
      <w:r w:rsidRPr="005027FA">
        <w:rPr>
          <w:rFonts w:ascii="Times New Roman" w:eastAsia="Times New Roman" w:hAnsi="Times New Roman" w:cs="Times New Roman"/>
          <w:b/>
          <w:sz w:val="24"/>
          <w:szCs w:val="24"/>
        </w:rPr>
        <w:t xml:space="preserve"> – </w:t>
      </w:r>
      <w:r w:rsidR="005027FA" w:rsidRPr="005027FA">
        <w:rPr>
          <w:rFonts w:ascii="Times New Roman" w:hAnsi="Times New Roman" w:cs="Times New Roman"/>
          <w:sz w:val="24"/>
          <w:szCs w:val="24"/>
        </w:rPr>
        <w:t xml:space="preserve">показатель </w:t>
      </w:r>
      <w:r w:rsidR="005027FA" w:rsidRPr="005027FA">
        <w:rPr>
          <w:rFonts w:ascii="Times New Roman" w:hAnsi="Times New Roman" w:cs="Times New Roman"/>
          <w:b/>
          <w:sz w:val="24"/>
          <w:szCs w:val="24"/>
        </w:rPr>
        <w:t xml:space="preserve">выполнен на 100% </w:t>
      </w:r>
      <w:r w:rsidR="005027FA" w:rsidRPr="005027FA">
        <w:rPr>
          <w:rFonts w:ascii="Times New Roman" w:hAnsi="Times New Roman" w:cs="Times New Roman"/>
          <w:sz w:val="24"/>
          <w:szCs w:val="24"/>
        </w:rPr>
        <w:t>при плановом значении 14 ед.  Ликвидация свалки в р.п. Новая Игирма.</w:t>
      </w:r>
    </w:p>
    <w:p w14:paraId="0E549B8D" w14:textId="58398071" w:rsidR="007B334D" w:rsidRPr="005027FA" w:rsidRDefault="007B334D" w:rsidP="00C01387">
      <w:pPr>
        <w:pStyle w:val="a3"/>
        <w:spacing w:after="0" w:line="240" w:lineRule="auto"/>
        <w:ind w:left="142" w:firstLine="425"/>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 xml:space="preserve">- Обучение сотрудников администраций района и поселений района по вопросам охраны окружающей среды и природопользования – </w:t>
      </w:r>
      <w:r w:rsidR="006C22E2" w:rsidRPr="005027FA">
        <w:rPr>
          <w:rFonts w:ascii="Times New Roman" w:hAnsi="Times New Roman" w:cs="Times New Roman"/>
          <w:b/>
          <w:sz w:val="24"/>
          <w:szCs w:val="24"/>
        </w:rPr>
        <w:t xml:space="preserve">показатель не выполнен, </w:t>
      </w:r>
      <w:r w:rsidR="006C22E2" w:rsidRPr="005027FA">
        <w:rPr>
          <w:rFonts w:ascii="Times New Roman" w:hAnsi="Times New Roman" w:cs="Times New Roman"/>
          <w:sz w:val="24"/>
          <w:szCs w:val="24"/>
        </w:rPr>
        <w:t>обучение сотрудников по охране окружающей среды в течении 20</w:t>
      </w:r>
      <w:r w:rsidR="00374347" w:rsidRPr="005027FA">
        <w:rPr>
          <w:rFonts w:ascii="Times New Roman" w:hAnsi="Times New Roman" w:cs="Times New Roman"/>
          <w:sz w:val="24"/>
          <w:szCs w:val="24"/>
        </w:rPr>
        <w:t>2</w:t>
      </w:r>
      <w:r w:rsidR="005027FA" w:rsidRPr="005027FA">
        <w:rPr>
          <w:rFonts w:ascii="Times New Roman" w:hAnsi="Times New Roman" w:cs="Times New Roman"/>
          <w:sz w:val="24"/>
          <w:szCs w:val="24"/>
        </w:rPr>
        <w:t>1</w:t>
      </w:r>
      <w:r w:rsidR="006C22E2" w:rsidRPr="005027FA">
        <w:rPr>
          <w:rFonts w:ascii="Times New Roman" w:hAnsi="Times New Roman" w:cs="Times New Roman"/>
          <w:sz w:val="24"/>
          <w:szCs w:val="24"/>
        </w:rPr>
        <w:t xml:space="preserve"> года не проводилось</w:t>
      </w:r>
      <w:r w:rsidR="00374347" w:rsidRPr="005027FA">
        <w:rPr>
          <w:rFonts w:ascii="Times New Roman" w:hAnsi="Times New Roman" w:cs="Times New Roman"/>
          <w:sz w:val="24"/>
          <w:szCs w:val="24"/>
        </w:rPr>
        <w:t>.</w:t>
      </w:r>
    </w:p>
    <w:p w14:paraId="2128748C" w14:textId="77777777" w:rsidR="005027FA" w:rsidRDefault="007B334D" w:rsidP="00C01387">
      <w:pPr>
        <w:pStyle w:val="a3"/>
        <w:spacing w:after="0" w:line="240" w:lineRule="auto"/>
        <w:ind w:left="142" w:firstLine="425"/>
        <w:jc w:val="both"/>
        <w:rPr>
          <w:rFonts w:ascii="Times New Roman" w:eastAsia="Times New Roman" w:hAnsi="Times New Roman" w:cs="Times New Roman"/>
          <w:sz w:val="24"/>
          <w:szCs w:val="24"/>
        </w:rPr>
      </w:pPr>
      <w:r w:rsidRPr="00546076">
        <w:rPr>
          <w:rFonts w:ascii="Times New Roman" w:eastAsia="Times New Roman" w:hAnsi="Times New Roman" w:cs="Times New Roman"/>
          <w:color w:val="FF0000"/>
          <w:sz w:val="24"/>
          <w:szCs w:val="24"/>
        </w:rPr>
        <w:t xml:space="preserve">- </w:t>
      </w:r>
      <w:r w:rsidRPr="005027FA">
        <w:rPr>
          <w:rFonts w:ascii="Times New Roman" w:eastAsia="Times New Roman" w:hAnsi="Times New Roman" w:cs="Times New Roman"/>
          <w:sz w:val="24"/>
          <w:szCs w:val="24"/>
        </w:rPr>
        <w:t>Реализация мероприятий, направленных на исследование состояния окружающей среды, оздоровление населения</w:t>
      </w:r>
      <w:r w:rsidR="006C22E2" w:rsidRPr="005027FA">
        <w:rPr>
          <w:rFonts w:ascii="Times New Roman" w:eastAsia="Times New Roman" w:hAnsi="Times New Roman" w:cs="Times New Roman"/>
          <w:sz w:val="24"/>
          <w:szCs w:val="24"/>
        </w:rPr>
        <w:t xml:space="preserve"> – показатель </w:t>
      </w:r>
      <w:r w:rsidR="006C22E2" w:rsidRPr="005027FA">
        <w:rPr>
          <w:rFonts w:ascii="Times New Roman" w:eastAsia="Times New Roman" w:hAnsi="Times New Roman" w:cs="Times New Roman"/>
          <w:b/>
          <w:sz w:val="24"/>
          <w:szCs w:val="24"/>
        </w:rPr>
        <w:t xml:space="preserve">выполнен на </w:t>
      </w:r>
      <w:r w:rsidR="00374347" w:rsidRPr="005027FA">
        <w:rPr>
          <w:rFonts w:ascii="Times New Roman" w:eastAsia="Times New Roman" w:hAnsi="Times New Roman" w:cs="Times New Roman"/>
          <w:b/>
          <w:sz w:val="24"/>
          <w:szCs w:val="24"/>
        </w:rPr>
        <w:t>10</w:t>
      </w:r>
      <w:r w:rsidR="006C22E2" w:rsidRPr="005027FA">
        <w:rPr>
          <w:rFonts w:ascii="Times New Roman" w:eastAsia="Times New Roman" w:hAnsi="Times New Roman" w:cs="Times New Roman"/>
          <w:b/>
          <w:sz w:val="24"/>
          <w:szCs w:val="24"/>
        </w:rPr>
        <w:t>0%</w:t>
      </w:r>
      <w:r w:rsidR="006C22E2" w:rsidRPr="00546076">
        <w:rPr>
          <w:rFonts w:ascii="Times New Roman" w:eastAsia="Times New Roman" w:hAnsi="Times New Roman" w:cs="Times New Roman"/>
          <w:color w:val="FF0000"/>
          <w:sz w:val="24"/>
          <w:szCs w:val="24"/>
        </w:rPr>
        <w:t xml:space="preserve"> </w:t>
      </w:r>
      <w:r w:rsidR="006C22E2" w:rsidRPr="005027FA">
        <w:rPr>
          <w:rFonts w:ascii="Times New Roman" w:eastAsia="Times New Roman" w:hAnsi="Times New Roman" w:cs="Times New Roman"/>
          <w:sz w:val="24"/>
          <w:szCs w:val="24"/>
        </w:rPr>
        <w:t xml:space="preserve">при плановом значении </w:t>
      </w:r>
      <w:r w:rsidR="00374347" w:rsidRPr="005027FA">
        <w:rPr>
          <w:rFonts w:ascii="Times New Roman" w:eastAsia="Times New Roman" w:hAnsi="Times New Roman" w:cs="Times New Roman"/>
          <w:sz w:val="24"/>
          <w:szCs w:val="24"/>
        </w:rPr>
        <w:t>3</w:t>
      </w:r>
      <w:r w:rsidR="004C68AD" w:rsidRPr="005027FA">
        <w:rPr>
          <w:rFonts w:ascii="Times New Roman" w:eastAsia="Times New Roman" w:hAnsi="Times New Roman" w:cs="Times New Roman"/>
          <w:sz w:val="24"/>
          <w:szCs w:val="24"/>
        </w:rPr>
        <w:t xml:space="preserve"> мероприятия. </w:t>
      </w:r>
      <w:r w:rsidR="005027FA" w:rsidRPr="005027FA">
        <w:rPr>
          <w:rFonts w:ascii="Times New Roman" w:eastAsia="Times New Roman" w:hAnsi="Times New Roman" w:cs="Times New Roman"/>
          <w:sz w:val="24"/>
          <w:szCs w:val="24"/>
        </w:rPr>
        <w:t xml:space="preserve">Исследования состояния окружающей среды при взаимодействии с ТО Управления Роспотребнадзора по Иркутской области и администрации района, филиалом ФБУЗ «Центр гигиены и эпидемиологии в Иркутской области» 06.08.2021г., 09.08.2021г., 21.09.2021г. </w:t>
      </w:r>
    </w:p>
    <w:p w14:paraId="2DE90B70" w14:textId="63111390" w:rsidR="004C68AD" w:rsidRPr="005027FA" w:rsidRDefault="007B334D" w:rsidP="00C01387">
      <w:pPr>
        <w:pStyle w:val="a3"/>
        <w:spacing w:after="0" w:line="240" w:lineRule="auto"/>
        <w:ind w:left="142" w:firstLine="425"/>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 Проведение на территории района мероприятий в рамках областной акции «Дни защиты от экологической опасности на территории Иркутской области» -</w:t>
      </w:r>
      <w:r w:rsidR="004C68AD" w:rsidRPr="005027FA">
        <w:rPr>
          <w:rFonts w:ascii="Times New Roman" w:eastAsia="Times New Roman" w:hAnsi="Times New Roman" w:cs="Times New Roman"/>
          <w:sz w:val="24"/>
          <w:szCs w:val="24"/>
        </w:rPr>
        <w:t xml:space="preserve"> показатель </w:t>
      </w:r>
      <w:r w:rsidR="004C68AD" w:rsidRPr="005027FA">
        <w:rPr>
          <w:rFonts w:ascii="Times New Roman" w:eastAsia="Times New Roman" w:hAnsi="Times New Roman" w:cs="Times New Roman"/>
          <w:b/>
          <w:sz w:val="24"/>
          <w:szCs w:val="24"/>
        </w:rPr>
        <w:t>выполнен на 100%</w:t>
      </w:r>
      <w:r w:rsidR="004C68AD" w:rsidRPr="005027FA">
        <w:rPr>
          <w:rFonts w:ascii="Times New Roman" w:eastAsia="Times New Roman" w:hAnsi="Times New Roman" w:cs="Times New Roman"/>
          <w:sz w:val="24"/>
          <w:szCs w:val="24"/>
        </w:rPr>
        <w:t xml:space="preserve"> в соответствии с планом 80 мероприятий.</w:t>
      </w:r>
      <w:r w:rsidRPr="005027FA">
        <w:rPr>
          <w:rFonts w:ascii="Times New Roman" w:eastAsia="Times New Roman" w:hAnsi="Times New Roman" w:cs="Times New Roman"/>
          <w:sz w:val="24"/>
          <w:szCs w:val="24"/>
        </w:rPr>
        <w:t xml:space="preserve"> </w:t>
      </w:r>
      <w:r w:rsidR="001D57B7" w:rsidRPr="005027FA">
        <w:rPr>
          <w:rFonts w:ascii="Times New Roman" w:eastAsia="Times New Roman" w:hAnsi="Times New Roman" w:cs="Times New Roman"/>
          <w:sz w:val="24"/>
          <w:szCs w:val="24"/>
        </w:rPr>
        <w:t xml:space="preserve"> </w:t>
      </w:r>
    </w:p>
    <w:p w14:paraId="352D3F51"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p>
    <w:p w14:paraId="07FF817E"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lastRenderedPageBreak/>
        <w:t xml:space="preserve">Была проведена работа по следующим направлениям, которые не требовали выделения средств из бюджета района. Мероприятия проводились собственными силами учреждений, администраций городских и сельских поселений. </w:t>
      </w:r>
    </w:p>
    <w:p w14:paraId="7017722C" w14:textId="77777777" w:rsidR="005027FA" w:rsidRPr="005027FA" w:rsidRDefault="005027FA" w:rsidP="00C01387">
      <w:pPr>
        <w:pStyle w:val="a3"/>
        <w:spacing w:after="0" w:line="240" w:lineRule="auto"/>
        <w:ind w:left="0"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Организация мероприятия в рамках областной акции «Дни защиты от экологической опасности на территории Иркутской области в соответствии с распоряжением Правительства Иркутской области от 27 марта 2012 года № 91-рп:</w:t>
      </w:r>
    </w:p>
    <w:p w14:paraId="4E83F30D"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Месячник по санитарной очистке территории и проведению экологических акций:</w:t>
      </w:r>
    </w:p>
    <w:p w14:paraId="3710174F"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Акция «Санитарная очистка территории поселка»</w:t>
      </w:r>
    </w:p>
    <w:p w14:paraId="7F5B0684"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Акция «Чистый берег»</w:t>
      </w:r>
    </w:p>
    <w:p w14:paraId="6215E778"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Акция «Чистый лес»</w:t>
      </w:r>
    </w:p>
    <w:p w14:paraId="7D5DC79F"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Акция «Посади дерево победы»</w:t>
      </w:r>
    </w:p>
    <w:p w14:paraId="11C02795"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 xml:space="preserve">Всемирный День окружающей среды «Месячник чистоты» </w:t>
      </w:r>
    </w:p>
    <w:p w14:paraId="13BB4CAF"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Международный экологический субботник</w:t>
      </w:r>
    </w:p>
    <w:p w14:paraId="137988FA"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Чистый поселок</w:t>
      </w:r>
    </w:p>
    <w:p w14:paraId="3888A986"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Единый субботник по санитарной очистке территории и проведению экологических акций и др.</w:t>
      </w:r>
    </w:p>
    <w:p w14:paraId="6DDC5730" w14:textId="77777777" w:rsidR="005027FA" w:rsidRPr="005027FA" w:rsidRDefault="005027FA" w:rsidP="00C01387">
      <w:pPr>
        <w:spacing w:after="0" w:line="240" w:lineRule="auto"/>
        <w:ind w:firstLine="567"/>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Размещение информации по пожарной обстановке в лесах в пожароопасный период 2021 года (сеть интернет, сайт администрации).</w:t>
      </w:r>
    </w:p>
    <w:p w14:paraId="46309604" w14:textId="77777777" w:rsidR="005027FA" w:rsidRPr="005027FA" w:rsidRDefault="005027FA" w:rsidP="00C01387">
      <w:pPr>
        <w:pStyle w:val="a3"/>
        <w:spacing w:line="240" w:lineRule="auto"/>
        <w:ind w:left="0" w:firstLine="567"/>
        <w:jc w:val="both"/>
        <w:rPr>
          <w:rFonts w:ascii="Times New Roman" w:hAnsi="Times New Roman" w:cs="Times New Roman"/>
          <w:sz w:val="24"/>
          <w:szCs w:val="24"/>
        </w:rPr>
      </w:pPr>
      <w:r w:rsidRPr="005027FA">
        <w:rPr>
          <w:rFonts w:ascii="Times New Roman" w:hAnsi="Times New Roman"/>
          <w:sz w:val="24"/>
          <w:szCs w:val="24"/>
        </w:rPr>
        <w:t xml:space="preserve">Итого муниципальная </w:t>
      </w:r>
      <w:r w:rsidRPr="005027FA">
        <w:rPr>
          <w:rFonts w:ascii="Times New Roman" w:hAnsi="Times New Roman" w:cs="Times New Roman"/>
          <w:sz w:val="24"/>
          <w:szCs w:val="24"/>
        </w:rPr>
        <w:t>программа «Безопасность Нижнеилимского муниципального района на 2018-2023 годы» выполнена в объеме 31 977,0 тыс. руб. или 98% в том числе:</w:t>
      </w:r>
    </w:p>
    <w:p w14:paraId="50F7FF01" w14:textId="77777777" w:rsidR="005027FA" w:rsidRPr="005027FA" w:rsidRDefault="005027FA" w:rsidP="00CF7292">
      <w:pPr>
        <w:pStyle w:val="a3"/>
        <w:numPr>
          <w:ilvl w:val="0"/>
          <w:numId w:val="26"/>
        </w:numPr>
        <w:spacing w:after="200" w:line="240" w:lineRule="auto"/>
        <w:jc w:val="both"/>
        <w:rPr>
          <w:rFonts w:ascii="Times New Roman" w:eastAsia="Times New Roman" w:hAnsi="Times New Roman" w:cs="Times New Roman"/>
          <w:sz w:val="24"/>
          <w:szCs w:val="24"/>
        </w:rPr>
      </w:pPr>
      <w:r w:rsidRPr="005027FA">
        <w:rPr>
          <w:rFonts w:ascii="Times New Roman" w:eastAsia="Times New Roman" w:hAnsi="Times New Roman" w:cs="Times New Roman"/>
          <w:sz w:val="24"/>
          <w:szCs w:val="24"/>
        </w:rPr>
        <w:t xml:space="preserve">Бюджет Нижнеилимского МО </w:t>
      </w:r>
      <w:r w:rsidRPr="005027FA">
        <w:rPr>
          <w:rFonts w:ascii="Times New Roman" w:hAnsi="Times New Roman" w:cs="Times New Roman"/>
          <w:sz w:val="24"/>
          <w:szCs w:val="24"/>
        </w:rPr>
        <w:t xml:space="preserve">31 977,0 </w:t>
      </w:r>
      <w:r w:rsidRPr="005027FA">
        <w:rPr>
          <w:rFonts w:ascii="Times New Roman" w:eastAsia="Times New Roman" w:hAnsi="Times New Roman" w:cs="Times New Roman"/>
          <w:sz w:val="24"/>
          <w:szCs w:val="24"/>
        </w:rPr>
        <w:t>тыс. руб.</w:t>
      </w:r>
    </w:p>
    <w:p w14:paraId="47F011C0" w14:textId="77777777" w:rsidR="005027FA" w:rsidRPr="005027FA" w:rsidRDefault="005027FA" w:rsidP="00C01387">
      <w:pPr>
        <w:pStyle w:val="a3"/>
        <w:spacing w:after="0" w:line="240" w:lineRule="auto"/>
        <w:ind w:left="0" w:firstLine="567"/>
        <w:jc w:val="both"/>
        <w:rPr>
          <w:rFonts w:ascii="Times New Roman" w:hAnsi="Times New Roman"/>
          <w:sz w:val="24"/>
          <w:szCs w:val="24"/>
        </w:rPr>
      </w:pPr>
      <w:r w:rsidRPr="005027FA">
        <w:rPr>
          <w:rFonts w:ascii="Times New Roman" w:eastAsia="Times New Roman" w:hAnsi="Times New Roman" w:cs="Times New Roman"/>
          <w:sz w:val="24"/>
          <w:szCs w:val="24"/>
        </w:rPr>
        <w:t xml:space="preserve">Все мероприятия программы выполнены в полном объеме, за исключением бюджетных ассигнований резервного фонда, т.к. для ликвидации чрезвычайной ситуации на территории МО «Дальнинское СП» реализованы бюджетные ассигнования резервного фонда в размере </w:t>
      </w:r>
      <w:r w:rsidRPr="005027FA">
        <w:rPr>
          <w:rFonts w:ascii="Times New Roman" w:hAnsi="Times New Roman"/>
          <w:sz w:val="24"/>
          <w:szCs w:val="24"/>
        </w:rPr>
        <w:t>407,1 тыс. руб. 41 %.</w:t>
      </w:r>
    </w:p>
    <w:p w14:paraId="3B7F442C" w14:textId="67A0A20F" w:rsidR="00175422" w:rsidRPr="005027FA" w:rsidRDefault="00175422" w:rsidP="00C01387">
      <w:pPr>
        <w:spacing w:after="0" w:line="240" w:lineRule="auto"/>
        <w:ind w:firstLine="708"/>
        <w:jc w:val="both"/>
        <w:rPr>
          <w:rFonts w:ascii="Times New Roman" w:hAnsi="Times New Roman" w:cs="Times New Roman"/>
          <w:b/>
          <w:i/>
          <w:sz w:val="24"/>
          <w:szCs w:val="24"/>
        </w:rPr>
      </w:pPr>
      <w:r w:rsidRPr="005027FA">
        <w:rPr>
          <w:rFonts w:ascii="Times New Roman" w:hAnsi="Times New Roman" w:cs="Times New Roman"/>
          <w:b/>
          <w:i/>
          <w:sz w:val="24"/>
          <w:szCs w:val="24"/>
        </w:rPr>
        <w:t>Оценка эффективности реализации муниципальной программы.</w:t>
      </w:r>
    </w:p>
    <w:p w14:paraId="1C6716FD" w14:textId="77777777" w:rsidR="00175422" w:rsidRPr="00C456B4" w:rsidRDefault="00175422" w:rsidP="00CF7292">
      <w:pPr>
        <w:pStyle w:val="a3"/>
        <w:numPr>
          <w:ilvl w:val="0"/>
          <w:numId w:val="11"/>
        </w:numPr>
        <w:tabs>
          <w:tab w:val="left" w:pos="0"/>
          <w:tab w:val="left" w:pos="851"/>
        </w:tabs>
        <w:spacing w:after="0" w:line="240" w:lineRule="auto"/>
        <w:jc w:val="both"/>
        <w:rPr>
          <w:rFonts w:ascii="Times New Roman" w:eastAsia="Times New Roman" w:hAnsi="Times New Roman" w:cs="Times New Roman"/>
          <w:sz w:val="24"/>
          <w:szCs w:val="24"/>
          <w:lang w:eastAsia="ru-RU"/>
        </w:rPr>
      </w:pPr>
      <w:r w:rsidRPr="005027FA">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w:t>
      </w:r>
      <w:r w:rsidRPr="00C456B4">
        <w:rPr>
          <w:rFonts w:ascii="Times New Roman" w:eastAsia="Times New Roman" w:hAnsi="Times New Roman" w:cs="Times New Roman"/>
          <w:sz w:val="24"/>
          <w:szCs w:val="24"/>
          <w:lang w:eastAsia="ru-RU"/>
        </w:rPr>
        <w:t>вания средств (Уф):</w:t>
      </w:r>
    </w:p>
    <w:p w14:paraId="39E9BAEE" w14:textId="77777777" w:rsidR="00175422" w:rsidRPr="00C456B4"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C456B4">
        <w:rPr>
          <w:rFonts w:ascii="Times New Roman" w:eastAsia="Times New Roman" w:hAnsi="Times New Roman" w:cs="Times New Roman"/>
          <w:sz w:val="24"/>
          <w:szCs w:val="24"/>
          <w:lang w:eastAsia="ru-RU"/>
        </w:rPr>
        <w:t>Уф = Фф / Фп</w:t>
      </w:r>
    </w:p>
    <w:p w14:paraId="56B52030" w14:textId="17B8F796" w:rsidR="00175422" w:rsidRPr="00C456B4"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C456B4">
        <w:rPr>
          <w:rFonts w:ascii="Times New Roman" w:eastAsia="Times New Roman" w:hAnsi="Times New Roman" w:cs="Times New Roman"/>
          <w:sz w:val="24"/>
          <w:szCs w:val="24"/>
          <w:lang w:eastAsia="ru-RU"/>
        </w:rPr>
        <w:t>Уф</w:t>
      </w:r>
      <w:r w:rsidR="00192DD9" w:rsidRPr="00C456B4">
        <w:rPr>
          <w:rFonts w:ascii="Times New Roman" w:eastAsia="Times New Roman" w:hAnsi="Times New Roman" w:cs="Times New Roman"/>
          <w:sz w:val="24"/>
          <w:szCs w:val="24"/>
          <w:lang w:eastAsia="ru-RU"/>
        </w:rPr>
        <w:t xml:space="preserve"> = </w:t>
      </w:r>
      <w:r w:rsidR="00124414" w:rsidRPr="00C456B4">
        <w:rPr>
          <w:rFonts w:ascii="Times New Roman" w:eastAsia="Times New Roman" w:hAnsi="Times New Roman" w:cs="Times New Roman"/>
          <w:sz w:val="24"/>
          <w:szCs w:val="24"/>
          <w:lang w:eastAsia="ru-RU"/>
        </w:rPr>
        <w:t xml:space="preserve"> 31 977,0 </w:t>
      </w:r>
      <w:r w:rsidR="006748E4" w:rsidRPr="00C456B4">
        <w:rPr>
          <w:rFonts w:ascii="Times New Roman" w:eastAsia="Times New Roman" w:hAnsi="Times New Roman" w:cs="Times New Roman"/>
          <w:sz w:val="24"/>
          <w:szCs w:val="24"/>
          <w:lang w:eastAsia="ru-RU"/>
        </w:rPr>
        <w:t xml:space="preserve"> </w:t>
      </w:r>
      <w:r w:rsidRPr="00C456B4">
        <w:rPr>
          <w:rFonts w:ascii="Times New Roman" w:eastAsia="Times New Roman" w:hAnsi="Times New Roman" w:cs="Times New Roman"/>
          <w:sz w:val="24"/>
          <w:szCs w:val="24"/>
          <w:lang w:eastAsia="ru-RU"/>
        </w:rPr>
        <w:t xml:space="preserve">тыс. руб. / </w:t>
      </w:r>
      <w:r w:rsidR="00132154">
        <w:rPr>
          <w:rFonts w:ascii="Times New Roman" w:eastAsia="Times New Roman" w:hAnsi="Times New Roman" w:cs="Times New Roman"/>
          <w:sz w:val="24"/>
          <w:szCs w:val="24"/>
          <w:lang w:eastAsia="ru-RU"/>
        </w:rPr>
        <w:t>32 610,9</w:t>
      </w:r>
      <w:r w:rsidRPr="00C456B4">
        <w:rPr>
          <w:rFonts w:ascii="Times New Roman" w:eastAsia="Times New Roman" w:hAnsi="Times New Roman" w:cs="Times New Roman"/>
          <w:sz w:val="24"/>
          <w:szCs w:val="24"/>
          <w:lang w:eastAsia="ru-RU"/>
        </w:rPr>
        <w:t xml:space="preserve"> тыс. руб. = </w:t>
      </w:r>
      <w:r w:rsidR="004167C0" w:rsidRPr="00C456B4">
        <w:rPr>
          <w:rFonts w:ascii="Times New Roman" w:eastAsia="Times New Roman" w:hAnsi="Times New Roman" w:cs="Times New Roman"/>
          <w:sz w:val="24"/>
          <w:szCs w:val="24"/>
          <w:lang w:eastAsia="ru-RU"/>
        </w:rPr>
        <w:t>0,98</w:t>
      </w:r>
    </w:p>
    <w:p w14:paraId="1C3B81E7" w14:textId="77777777" w:rsidR="00175422" w:rsidRPr="00C456B4" w:rsidRDefault="00175422" w:rsidP="00CF7292">
      <w:pPr>
        <w:pStyle w:val="a3"/>
        <w:numPr>
          <w:ilvl w:val="0"/>
          <w:numId w:val="11"/>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C456B4">
        <w:rPr>
          <w:rFonts w:ascii="Times New Roman" w:hAnsi="Times New Roman" w:cs="Times New Roman"/>
          <w:sz w:val="24"/>
          <w:szCs w:val="24"/>
        </w:rPr>
        <w:t>Степень достижения показателя результативности реализации МП (Сдц):</w:t>
      </w:r>
      <w:r w:rsidRPr="00C456B4">
        <w:rPr>
          <w:rFonts w:ascii="Times New Roman" w:eastAsia="Times New Roman" w:hAnsi="Times New Roman" w:cs="Times New Roman"/>
          <w:sz w:val="24"/>
          <w:szCs w:val="24"/>
          <w:lang w:eastAsia="ru-RU"/>
        </w:rPr>
        <w:t xml:space="preserve"> </w:t>
      </w:r>
    </w:p>
    <w:p w14:paraId="31F32DF2" w14:textId="77777777" w:rsidR="00175422" w:rsidRPr="00C456B4"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C456B4">
        <w:rPr>
          <w:rFonts w:ascii="Times New Roman" w:eastAsia="Times New Roman" w:hAnsi="Times New Roman" w:cs="Times New Roman"/>
          <w:sz w:val="24"/>
          <w:szCs w:val="24"/>
          <w:lang w:eastAsia="ru-RU"/>
        </w:rPr>
        <w:t xml:space="preserve">       Сдц = (Сдц1+Сдц2+Сдп</w:t>
      </w:r>
      <w:r w:rsidRPr="00C456B4">
        <w:rPr>
          <w:rFonts w:ascii="Times New Roman" w:eastAsia="Times New Roman" w:hAnsi="Times New Roman" w:cs="Times New Roman"/>
          <w:sz w:val="24"/>
          <w:szCs w:val="24"/>
          <w:lang w:val="en-US" w:eastAsia="ru-RU"/>
        </w:rPr>
        <w:t>N</w:t>
      </w:r>
      <w:r w:rsidRPr="00C456B4">
        <w:rPr>
          <w:rFonts w:ascii="Times New Roman" w:eastAsia="Times New Roman" w:hAnsi="Times New Roman" w:cs="Times New Roman"/>
          <w:sz w:val="24"/>
          <w:szCs w:val="24"/>
          <w:lang w:eastAsia="ru-RU"/>
        </w:rPr>
        <w:t>)/</w:t>
      </w:r>
      <w:r w:rsidRPr="00C456B4">
        <w:rPr>
          <w:rFonts w:ascii="Times New Roman" w:eastAsia="Times New Roman" w:hAnsi="Times New Roman" w:cs="Times New Roman"/>
          <w:sz w:val="24"/>
          <w:szCs w:val="24"/>
          <w:lang w:val="en-US" w:eastAsia="ru-RU"/>
        </w:rPr>
        <w:t>N</w:t>
      </w:r>
    </w:p>
    <w:p w14:paraId="59366B23" w14:textId="04B96374" w:rsidR="00175422" w:rsidRPr="00AA21DF"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AA21DF">
        <w:rPr>
          <w:rFonts w:ascii="Times New Roman" w:eastAsia="Times New Roman" w:hAnsi="Times New Roman" w:cs="Times New Roman"/>
          <w:sz w:val="24"/>
          <w:szCs w:val="24"/>
          <w:lang w:eastAsia="ru-RU"/>
        </w:rPr>
        <w:t>Сд=(</w:t>
      </w:r>
      <w:r w:rsidR="004167C0" w:rsidRPr="00AA21DF">
        <w:rPr>
          <w:rFonts w:ascii="Times New Roman" w:eastAsia="Times New Roman" w:hAnsi="Times New Roman" w:cs="Times New Roman"/>
          <w:sz w:val="24"/>
          <w:szCs w:val="24"/>
          <w:lang w:eastAsia="ru-RU"/>
        </w:rPr>
        <w:t>1</w:t>
      </w:r>
      <w:r w:rsidRPr="00AA21DF">
        <w:rPr>
          <w:rFonts w:ascii="Times New Roman" w:eastAsia="Times New Roman" w:hAnsi="Times New Roman" w:cs="Times New Roman"/>
          <w:sz w:val="24"/>
          <w:szCs w:val="24"/>
          <w:lang w:eastAsia="ru-RU"/>
        </w:rPr>
        <w:t>+</w:t>
      </w:r>
      <w:r w:rsidR="004167C0" w:rsidRPr="00AA21DF">
        <w:rPr>
          <w:rFonts w:ascii="Times New Roman" w:eastAsia="Times New Roman" w:hAnsi="Times New Roman" w:cs="Times New Roman"/>
          <w:sz w:val="24"/>
          <w:szCs w:val="24"/>
          <w:lang w:eastAsia="ru-RU"/>
        </w:rPr>
        <w:t>1,</w:t>
      </w:r>
      <w:r w:rsidR="00C456B4" w:rsidRPr="00AA21DF">
        <w:rPr>
          <w:rFonts w:ascii="Times New Roman" w:eastAsia="Times New Roman" w:hAnsi="Times New Roman" w:cs="Times New Roman"/>
          <w:sz w:val="24"/>
          <w:szCs w:val="24"/>
          <w:lang w:eastAsia="ru-RU"/>
        </w:rPr>
        <w:t>7</w:t>
      </w:r>
      <w:r w:rsidR="004167C0" w:rsidRPr="00AA21DF">
        <w:rPr>
          <w:rFonts w:ascii="Times New Roman" w:eastAsia="Times New Roman" w:hAnsi="Times New Roman" w:cs="Times New Roman"/>
          <w:sz w:val="24"/>
          <w:szCs w:val="24"/>
          <w:lang w:eastAsia="ru-RU"/>
        </w:rPr>
        <w:t>+1</w:t>
      </w:r>
      <w:r w:rsidR="00C456B4" w:rsidRPr="00AA21DF">
        <w:rPr>
          <w:rFonts w:ascii="Times New Roman" w:eastAsia="Times New Roman" w:hAnsi="Times New Roman" w:cs="Times New Roman"/>
          <w:sz w:val="24"/>
          <w:szCs w:val="24"/>
          <w:lang w:eastAsia="ru-RU"/>
        </w:rPr>
        <w:t>+1,059+1,</w:t>
      </w:r>
      <w:r w:rsidR="009E311A" w:rsidRPr="00AA21DF">
        <w:rPr>
          <w:rFonts w:ascii="Times New Roman" w:eastAsia="Times New Roman" w:hAnsi="Times New Roman" w:cs="Times New Roman"/>
          <w:sz w:val="24"/>
          <w:szCs w:val="24"/>
          <w:lang w:eastAsia="ru-RU"/>
        </w:rPr>
        <w:t>607</w:t>
      </w:r>
      <w:r w:rsidR="00C456B4" w:rsidRPr="00AA21DF">
        <w:rPr>
          <w:rFonts w:ascii="Times New Roman" w:eastAsia="Times New Roman" w:hAnsi="Times New Roman" w:cs="Times New Roman"/>
          <w:sz w:val="24"/>
          <w:szCs w:val="24"/>
          <w:lang w:eastAsia="ru-RU"/>
        </w:rPr>
        <w:t>+1,619+0,84+1+0,9</w:t>
      </w:r>
      <w:r w:rsidR="009E311A" w:rsidRPr="00AA21DF">
        <w:rPr>
          <w:rFonts w:ascii="Times New Roman" w:eastAsia="Times New Roman" w:hAnsi="Times New Roman" w:cs="Times New Roman"/>
          <w:sz w:val="24"/>
          <w:szCs w:val="24"/>
          <w:lang w:eastAsia="ru-RU"/>
        </w:rPr>
        <w:t>88</w:t>
      </w:r>
      <w:r w:rsidR="00C456B4" w:rsidRPr="00AA21DF">
        <w:rPr>
          <w:rFonts w:ascii="Times New Roman" w:eastAsia="Times New Roman" w:hAnsi="Times New Roman" w:cs="Times New Roman"/>
          <w:sz w:val="24"/>
          <w:szCs w:val="24"/>
          <w:lang w:eastAsia="ru-RU"/>
        </w:rPr>
        <w:t>+1,571+</w:t>
      </w:r>
      <w:r w:rsidR="00132154" w:rsidRPr="00AA21DF">
        <w:rPr>
          <w:rFonts w:ascii="Times New Roman" w:eastAsia="Times New Roman" w:hAnsi="Times New Roman" w:cs="Times New Roman"/>
          <w:sz w:val="24"/>
          <w:szCs w:val="24"/>
          <w:lang w:eastAsia="ru-RU"/>
        </w:rPr>
        <w:t>1</w:t>
      </w:r>
      <w:r w:rsidR="00C456B4" w:rsidRPr="00AA21DF">
        <w:rPr>
          <w:rFonts w:ascii="Times New Roman" w:eastAsia="Times New Roman" w:hAnsi="Times New Roman" w:cs="Times New Roman"/>
          <w:sz w:val="24"/>
          <w:szCs w:val="24"/>
          <w:lang w:eastAsia="ru-RU"/>
        </w:rPr>
        <w:t>+0+1+1)</w:t>
      </w:r>
      <w:r w:rsidRPr="00AA21DF">
        <w:rPr>
          <w:rFonts w:ascii="Times New Roman" w:eastAsia="Times New Roman" w:hAnsi="Times New Roman" w:cs="Times New Roman"/>
          <w:sz w:val="24"/>
          <w:szCs w:val="24"/>
          <w:lang w:eastAsia="ru-RU"/>
        </w:rPr>
        <w:t>=</w:t>
      </w:r>
      <w:r w:rsidR="004167C0" w:rsidRPr="00AA21DF">
        <w:rPr>
          <w:rFonts w:ascii="Times New Roman" w:eastAsia="Times New Roman" w:hAnsi="Times New Roman" w:cs="Times New Roman"/>
          <w:sz w:val="24"/>
          <w:szCs w:val="24"/>
          <w:lang w:eastAsia="ru-RU"/>
        </w:rPr>
        <w:t>1</w:t>
      </w:r>
      <w:r w:rsidR="00132154" w:rsidRPr="00AA21DF">
        <w:rPr>
          <w:rFonts w:ascii="Times New Roman" w:eastAsia="Times New Roman" w:hAnsi="Times New Roman" w:cs="Times New Roman"/>
          <w:sz w:val="24"/>
          <w:szCs w:val="24"/>
          <w:lang w:eastAsia="ru-RU"/>
        </w:rPr>
        <w:t>5</w:t>
      </w:r>
      <w:r w:rsidR="004167C0" w:rsidRPr="00AA21DF">
        <w:rPr>
          <w:rFonts w:ascii="Times New Roman" w:eastAsia="Times New Roman" w:hAnsi="Times New Roman" w:cs="Times New Roman"/>
          <w:sz w:val="24"/>
          <w:szCs w:val="24"/>
          <w:lang w:eastAsia="ru-RU"/>
        </w:rPr>
        <w:t>,</w:t>
      </w:r>
      <w:r w:rsidR="00132154" w:rsidRPr="00AA21DF">
        <w:rPr>
          <w:rFonts w:ascii="Times New Roman" w:eastAsia="Times New Roman" w:hAnsi="Times New Roman" w:cs="Times New Roman"/>
          <w:sz w:val="24"/>
          <w:szCs w:val="24"/>
          <w:lang w:eastAsia="ru-RU"/>
        </w:rPr>
        <w:t>384</w:t>
      </w:r>
      <w:r w:rsidRPr="00AA21DF">
        <w:rPr>
          <w:rFonts w:ascii="Times New Roman" w:eastAsia="Times New Roman" w:hAnsi="Times New Roman" w:cs="Times New Roman"/>
          <w:sz w:val="24"/>
          <w:szCs w:val="24"/>
          <w:lang w:eastAsia="ru-RU"/>
        </w:rPr>
        <w:t>/</w:t>
      </w:r>
      <w:r w:rsidR="004167C0" w:rsidRPr="00AA21DF">
        <w:rPr>
          <w:rFonts w:ascii="Times New Roman" w:eastAsia="Times New Roman" w:hAnsi="Times New Roman" w:cs="Times New Roman"/>
          <w:sz w:val="24"/>
          <w:szCs w:val="24"/>
          <w:lang w:eastAsia="ru-RU"/>
        </w:rPr>
        <w:t>1</w:t>
      </w:r>
      <w:r w:rsidR="00C456B4" w:rsidRPr="00AA21DF">
        <w:rPr>
          <w:rFonts w:ascii="Times New Roman" w:eastAsia="Times New Roman" w:hAnsi="Times New Roman" w:cs="Times New Roman"/>
          <w:sz w:val="24"/>
          <w:szCs w:val="24"/>
          <w:lang w:eastAsia="ru-RU"/>
        </w:rPr>
        <w:t>4</w:t>
      </w:r>
      <w:r w:rsidRPr="00AA21DF">
        <w:rPr>
          <w:rFonts w:ascii="Times New Roman" w:eastAsia="Times New Roman" w:hAnsi="Times New Roman" w:cs="Times New Roman"/>
          <w:sz w:val="24"/>
          <w:szCs w:val="24"/>
          <w:lang w:eastAsia="ru-RU"/>
        </w:rPr>
        <w:t xml:space="preserve"> =</w:t>
      </w:r>
      <w:r w:rsidR="004167C0" w:rsidRPr="00AA21DF">
        <w:rPr>
          <w:rFonts w:ascii="Times New Roman" w:eastAsia="Times New Roman" w:hAnsi="Times New Roman" w:cs="Times New Roman"/>
          <w:sz w:val="24"/>
          <w:szCs w:val="24"/>
          <w:lang w:eastAsia="ru-RU"/>
        </w:rPr>
        <w:t xml:space="preserve"> 1,0</w:t>
      </w:r>
      <w:r w:rsidR="00132154" w:rsidRPr="00AA21DF">
        <w:rPr>
          <w:rFonts w:ascii="Times New Roman" w:eastAsia="Times New Roman" w:hAnsi="Times New Roman" w:cs="Times New Roman"/>
          <w:sz w:val="24"/>
          <w:szCs w:val="24"/>
          <w:lang w:eastAsia="ru-RU"/>
        </w:rPr>
        <w:t>9</w:t>
      </w:r>
    </w:p>
    <w:p w14:paraId="548B6FB9" w14:textId="0BA68AAD" w:rsidR="006F769B" w:rsidRPr="00AA21DF" w:rsidRDefault="006F769B" w:rsidP="00CF7292">
      <w:pPr>
        <w:pStyle w:val="a3"/>
        <w:numPr>
          <w:ilvl w:val="0"/>
          <w:numId w:val="11"/>
        </w:numPr>
        <w:tabs>
          <w:tab w:val="left" w:pos="0"/>
          <w:tab w:val="left" w:pos="851"/>
        </w:tabs>
        <w:spacing w:after="0" w:line="240" w:lineRule="auto"/>
        <w:jc w:val="both"/>
        <w:rPr>
          <w:rFonts w:ascii="Times New Roman" w:eastAsia="Times New Roman" w:hAnsi="Times New Roman" w:cs="Times New Roman"/>
          <w:b/>
          <w:sz w:val="24"/>
          <w:szCs w:val="24"/>
          <w:lang w:eastAsia="ru-RU"/>
        </w:rPr>
      </w:pPr>
      <w:r w:rsidRPr="00AA21DF">
        <w:rPr>
          <w:rFonts w:ascii="Times New Roman" w:eastAsia="Times New Roman" w:hAnsi="Times New Roman" w:cs="Times New Roman"/>
          <w:sz w:val="24"/>
          <w:szCs w:val="24"/>
          <w:lang w:eastAsia="ru-RU"/>
        </w:rPr>
        <w:t>Эффективность реализации муниципальной программы при сопоставлении полученных значений: Уф = 0,98 и Сдц = 1,0</w:t>
      </w:r>
      <w:r w:rsidR="00132154" w:rsidRPr="00AA21DF">
        <w:rPr>
          <w:rFonts w:ascii="Times New Roman" w:eastAsia="Times New Roman" w:hAnsi="Times New Roman" w:cs="Times New Roman"/>
          <w:sz w:val="24"/>
          <w:szCs w:val="24"/>
          <w:lang w:eastAsia="ru-RU"/>
        </w:rPr>
        <w:t>9</w:t>
      </w:r>
    </w:p>
    <w:p w14:paraId="0449EDC0" w14:textId="3C7244A7" w:rsidR="006F769B" w:rsidRPr="00C456B4" w:rsidRDefault="006F769B" w:rsidP="00C01387">
      <w:pPr>
        <w:pStyle w:val="a3"/>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C456B4">
        <w:rPr>
          <w:rFonts w:ascii="Times New Roman" w:hAnsi="Times New Roman" w:cs="Times New Roman"/>
          <w:b/>
          <w:sz w:val="24"/>
          <w:szCs w:val="24"/>
        </w:rPr>
        <w:t xml:space="preserve">Уф ≥ 0,8 и Сдц ≥ 0,8, </w:t>
      </w:r>
      <w:r w:rsidRPr="00C456B4">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74FC1000" w14:textId="5CBC862E" w:rsidR="006F769B" w:rsidRDefault="006F769B" w:rsidP="00C01387">
      <w:pPr>
        <w:tabs>
          <w:tab w:val="left" w:pos="0"/>
          <w:tab w:val="left" w:pos="851"/>
        </w:tabs>
        <w:spacing w:after="0" w:line="240" w:lineRule="auto"/>
        <w:jc w:val="both"/>
        <w:rPr>
          <w:rFonts w:ascii="Times New Roman" w:eastAsia="Times New Roman" w:hAnsi="Times New Roman" w:cs="Times New Roman"/>
          <w:b/>
          <w:sz w:val="24"/>
          <w:szCs w:val="24"/>
          <w:lang w:eastAsia="ru-RU"/>
        </w:rPr>
      </w:pPr>
    </w:p>
    <w:p w14:paraId="4774807B" w14:textId="77777777" w:rsidR="00FB453D" w:rsidRPr="005E3453" w:rsidRDefault="00FB453D" w:rsidP="00C01387">
      <w:pPr>
        <w:tabs>
          <w:tab w:val="left" w:pos="0"/>
          <w:tab w:val="left" w:pos="851"/>
        </w:tabs>
        <w:spacing w:after="0" w:line="240" w:lineRule="auto"/>
        <w:jc w:val="both"/>
        <w:rPr>
          <w:rFonts w:ascii="Times New Roman" w:eastAsia="Times New Roman" w:hAnsi="Times New Roman" w:cs="Times New Roman"/>
          <w:b/>
          <w:sz w:val="24"/>
          <w:szCs w:val="24"/>
          <w:lang w:eastAsia="ru-RU"/>
        </w:rPr>
      </w:pPr>
    </w:p>
    <w:p w14:paraId="7E0F684E" w14:textId="57A37170" w:rsidR="009438D3" w:rsidRPr="005E3453" w:rsidRDefault="009C31B7" w:rsidP="00C01387">
      <w:pPr>
        <w:spacing w:after="0" w:line="240" w:lineRule="auto"/>
        <w:ind w:firstLine="708"/>
        <w:jc w:val="center"/>
        <w:rPr>
          <w:rFonts w:ascii="Times New Roman" w:hAnsi="Times New Roman" w:cs="Times New Roman"/>
          <w:b/>
          <w:i/>
          <w:sz w:val="24"/>
          <w:szCs w:val="24"/>
        </w:rPr>
      </w:pPr>
      <w:r w:rsidRPr="005E3453">
        <w:rPr>
          <w:rFonts w:ascii="Times New Roman" w:hAnsi="Times New Roman" w:cs="Times New Roman"/>
          <w:b/>
          <w:i/>
          <w:sz w:val="24"/>
          <w:szCs w:val="24"/>
        </w:rPr>
        <w:t>4.</w:t>
      </w:r>
      <w:r w:rsidRPr="005E3453">
        <w:rPr>
          <w:rFonts w:ascii="Times New Roman" w:hAnsi="Times New Roman" w:cs="Times New Roman"/>
          <w:b/>
          <w:i/>
          <w:sz w:val="24"/>
          <w:szCs w:val="24"/>
        </w:rPr>
        <w:tab/>
        <w:t>Муниципальная программа</w:t>
      </w:r>
      <w:r w:rsidR="009F144C" w:rsidRPr="005E3453">
        <w:rPr>
          <w:rFonts w:ascii="Times New Roman" w:hAnsi="Times New Roman" w:cs="Times New Roman"/>
          <w:b/>
          <w:i/>
          <w:sz w:val="24"/>
          <w:szCs w:val="24"/>
        </w:rPr>
        <w:t xml:space="preserve"> </w:t>
      </w:r>
      <w:bookmarkStart w:id="11" w:name="_Hlk67581106"/>
      <w:r w:rsidR="000227FB" w:rsidRPr="005E3453">
        <w:rPr>
          <w:rFonts w:ascii="Times New Roman" w:hAnsi="Times New Roman" w:cs="Times New Roman"/>
          <w:b/>
          <w:i/>
          <w:sz w:val="24"/>
          <w:szCs w:val="24"/>
        </w:rPr>
        <w:t xml:space="preserve"> «</w:t>
      </w:r>
      <w:r w:rsidR="0015388B" w:rsidRPr="005E3453">
        <w:rPr>
          <w:rFonts w:ascii="Times New Roman" w:hAnsi="Times New Roman" w:cs="Times New Roman"/>
          <w:b/>
          <w:i/>
          <w:sz w:val="24"/>
          <w:szCs w:val="24"/>
        </w:rPr>
        <w:t>Содействие развитию отдельных отраслей экономики</w:t>
      </w:r>
      <w:r w:rsidR="000227FB" w:rsidRPr="005E3453">
        <w:rPr>
          <w:rFonts w:ascii="Times New Roman" w:hAnsi="Times New Roman" w:cs="Times New Roman"/>
          <w:b/>
          <w:i/>
          <w:sz w:val="24"/>
          <w:szCs w:val="24"/>
        </w:rPr>
        <w:t>»</w:t>
      </w:r>
    </w:p>
    <w:bookmarkEnd w:id="11"/>
    <w:p w14:paraId="61554ACD" w14:textId="77777777" w:rsidR="00907E34" w:rsidRPr="005E3453" w:rsidRDefault="00907E34" w:rsidP="00C01387">
      <w:pPr>
        <w:spacing w:after="0" w:line="240" w:lineRule="auto"/>
        <w:ind w:firstLine="708"/>
        <w:jc w:val="center"/>
        <w:rPr>
          <w:rFonts w:ascii="Times New Roman" w:hAnsi="Times New Roman" w:cs="Times New Roman"/>
          <w:b/>
          <w:i/>
          <w:sz w:val="24"/>
          <w:szCs w:val="24"/>
        </w:rPr>
      </w:pPr>
    </w:p>
    <w:p w14:paraId="73CA9B7F" w14:textId="77777777" w:rsidR="005F7458" w:rsidRPr="005E3453" w:rsidRDefault="005F7458" w:rsidP="00C01387">
      <w:pPr>
        <w:spacing w:after="0" w:line="240" w:lineRule="auto"/>
        <w:ind w:firstLine="708"/>
        <w:jc w:val="both"/>
        <w:rPr>
          <w:rFonts w:ascii="Times New Roman" w:hAnsi="Times New Roman" w:cs="Times New Roman"/>
          <w:sz w:val="24"/>
          <w:szCs w:val="24"/>
        </w:rPr>
      </w:pPr>
      <w:bookmarkStart w:id="12" w:name="_Hlk62740578"/>
      <w:r w:rsidRPr="005E3453">
        <w:rPr>
          <w:rFonts w:ascii="Times New Roman" w:hAnsi="Times New Roman" w:cs="Times New Roman"/>
          <w:sz w:val="24"/>
          <w:szCs w:val="24"/>
        </w:rPr>
        <w:t xml:space="preserve">Муниципальная программа утверждена в новой редакции постановлением администрации Нижнеилимского муниципального района от 27.12.2021 года № 1234 «О внесении изменений в муниципальную программу администрации Нижнеилимского муниципального района </w:t>
      </w:r>
      <w:r w:rsidRPr="005E3453">
        <w:rPr>
          <w:rFonts w:ascii="Times New Roman" w:hAnsi="Times New Roman" w:cs="Times New Roman"/>
          <w:bCs/>
          <w:sz w:val="24"/>
          <w:szCs w:val="24"/>
        </w:rPr>
        <w:t>«</w:t>
      </w:r>
      <w:r w:rsidRPr="005E3453">
        <w:rPr>
          <w:rFonts w:ascii="Times New Roman" w:hAnsi="Times New Roman" w:cs="Times New Roman"/>
          <w:sz w:val="24"/>
          <w:szCs w:val="24"/>
        </w:rPr>
        <w:t xml:space="preserve">Содействие развитию отдельных отраслей экономики» на 2018-2024 годы, утвержденную Постановлением администрации Нижнеилимского муниципального района от 01.09.2017 года № 625». </w:t>
      </w:r>
    </w:p>
    <w:p w14:paraId="3EBC4103" w14:textId="77777777" w:rsidR="005F7458" w:rsidRPr="005E3453" w:rsidRDefault="005F7458" w:rsidP="00C01387">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3453">
        <w:rPr>
          <w:rFonts w:ascii="Times New Roman" w:eastAsia="Times New Roman" w:hAnsi="Times New Roman" w:cs="Times New Roman"/>
          <w:sz w:val="24"/>
          <w:szCs w:val="24"/>
        </w:rPr>
        <w:t>Основной целью муниципальной программы является «Повышение эффективности содействия развитию отдельных отраслей экономики».</w:t>
      </w:r>
    </w:p>
    <w:p w14:paraId="5716DCE4" w14:textId="77777777" w:rsidR="005F7458" w:rsidRPr="005E3453" w:rsidRDefault="005F7458" w:rsidP="00C01387">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3453">
        <w:rPr>
          <w:rFonts w:ascii="Times New Roman" w:hAnsi="Times New Roman" w:cs="Times New Roman"/>
          <w:sz w:val="24"/>
          <w:szCs w:val="24"/>
          <w:lang w:bidi="ru-RU"/>
        </w:rPr>
        <w:t>Достижение поставленной цели муниципальной программы обеспечивается за счет решения следующих задач</w:t>
      </w:r>
      <w:r w:rsidRPr="005E3453">
        <w:rPr>
          <w:rFonts w:ascii="Times New Roman" w:eastAsia="Times New Roman" w:hAnsi="Times New Roman" w:cs="Times New Roman"/>
          <w:sz w:val="24"/>
          <w:szCs w:val="24"/>
        </w:rPr>
        <w:t>:</w:t>
      </w:r>
    </w:p>
    <w:p w14:paraId="2324F7A3" w14:textId="77777777" w:rsidR="005F7458" w:rsidRPr="005E3453" w:rsidRDefault="005F7458" w:rsidP="00CF7292">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bookmarkStart w:id="13" w:name="_Hlk48573187"/>
      <w:r w:rsidRPr="005E3453">
        <w:rPr>
          <w:rFonts w:ascii="Times New Roman" w:hAnsi="Times New Roman" w:cs="Times New Roman"/>
          <w:sz w:val="24"/>
          <w:szCs w:val="24"/>
        </w:rPr>
        <w:t>Содействие развитию малого и среднего предпринимательства в муниципальном образовании «Нижнеилимский район»;</w:t>
      </w:r>
    </w:p>
    <w:p w14:paraId="5C3CF5C4" w14:textId="77777777" w:rsidR="005F7458" w:rsidRPr="005E3453" w:rsidRDefault="005F7458" w:rsidP="00CF7292">
      <w:pPr>
        <w:widowControl w:val="0"/>
        <w:numPr>
          <w:ilvl w:val="0"/>
          <w:numId w:val="8"/>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bookmarkStart w:id="14" w:name="_Hlk48573238"/>
      <w:bookmarkEnd w:id="13"/>
      <w:r w:rsidRPr="005E3453">
        <w:rPr>
          <w:rFonts w:ascii="Times New Roman" w:hAnsi="Times New Roman" w:cs="Times New Roman"/>
          <w:sz w:val="24"/>
          <w:szCs w:val="24"/>
        </w:rPr>
        <w:lastRenderedPageBreak/>
        <w:t>Создание условий для развития сельскохозяйственного производства на территории муниципального образования «Нижнеилимский район»;</w:t>
      </w:r>
      <w:bookmarkEnd w:id="14"/>
    </w:p>
    <w:p w14:paraId="29AD39F8" w14:textId="77777777" w:rsidR="005F7458" w:rsidRPr="005E3453" w:rsidRDefault="005F7458" w:rsidP="00CF7292">
      <w:pPr>
        <w:widowControl w:val="0"/>
        <w:numPr>
          <w:ilvl w:val="0"/>
          <w:numId w:val="8"/>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5E3453">
        <w:rPr>
          <w:rFonts w:ascii="Times New Roman" w:hAnsi="Times New Roman" w:cs="Times New Roman"/>
          <w:sz w:val="24"/>
          <w:szCs w:val="24"/>
        </w:rPr>
        <w:t>Эффективное обеспечение жителей Нижнеилимского муниципального района услугами торговли, общественного питания и бытового обслуживания.</w:t>
      </w:r>
    </w:p>
    <w:p w14:paraId="7595A9CB" w14:textId="77777777" w:rsidR="005F7458" w:rsidRPr="005E3453" w:rsidRDefault="005F7458" w:rsidP="00C01387">
      <w:pPr>
        <w:pStyle w:val="11"/>
        <w:shd w:val="clear" w:color="auto" w:fill="auto"/>
        <w:spacing w:before="0" w:after="0" w:line="240" w:lineRule="auto"/>
        <w:ind w:firstLine="567"/>
        <w:jc w:val="both"/>
        <w:rPr>
          <w:rFonts w:ascii="Times New Roman" w:hAnsi="Times New Roman" w:cs="Times New Roman"/>
          <w:sz w:val="24"/>
          <w:szCs w:val="24"/>
        </w:rPr>
      </w:pPr>
      <w:r w:rsidRPr="005E3453">
        <w:rPr>
          <w:rFonts w:ascii="Times New Roman" w:hAnsi="Times New Roman" w:cs="Times New Roman"/>
          <w:sz w:val="24"/>
          <w:szCs w:val="24"/>
          <w:lang w:bidi="ru-RU"/>
        </w:rPr>
        <w:t>Решение задач муниципальной программы обеспечивается в рамках 3 подпрограмм.</w:t>
      </w:r>
    </w:p>
    <w:p w14:paraId="2C669505" w14:textId="77777777" w:rsidR="00275127" w:rsidRPr="005E3453" w:rsidRDefault="00275127" w:rsidP="00C01387">
      <w:pPr>
        <w:spacing w:after="0" w:line="240" w:lineRule="auto"/>
        <w:ind w:firstLine="708"/>
        <w:jc w:val="both"/>
        <w:rPr>
          <w:rFonts w:ascii="Times New Roman" w:hAnsi="Times New Roman" w:cs="Times New Roman"/>
          <w:b/>
          <w:i/>
          <w:color w:val="FF0000"/>
          <w:sz w:val="24"/>
          <w:szCs w:val="24"/>
        </w:rPr>
      </w:pPr>
    </w:p>
    <w:bookmarkEnd w:id="12"/>
    <w:p w14:paraId="69E6A64D" w14:textId="77777777" w:rsidR="005E3453" w:rsidRPr="005E3453" w:rsidRDefault="005E3453" w:rsidP="00C01387">
      <w:pPr>
        <w:spacing w:after="0" w:line="240" w:lineRule="auto"/>
        <w:ind w:firstLine="708"/>
        <w:jc w:val="both"/>
        <w:rPr>
          <w:rFonts w:ascii="Times New Roman" w:hAnsi="Times New Roman" w:cs="Times New Roman"/>
          <w:i/>
          <w:sz w:val="24"/>
          <w:szCs w:val="24"/>
        </w:rPr>
      </w:pPr>
      <w:r w:rsidRPr="005E3453">
        <w:rPr>
          <w:rFonts w:ascii="Times New Roman" w:hAnsi="Times New Roman" w:cs="Times New Roman"/>
          <w:b/>
          <w:i/>
          <w:sz w:val="24"/>
          <w:szCs w:val="24"/>
        </w:rPr>
        <w:t>В рамках программы в 2021 г. финансирование из бюджета МО «Нижнеилимский район» не осуществлялось.</w:t>
      </w:r>
    </w:p>
    <w:p w14:paraId="5086D2EE" w14:textId="77777777" w:rsidR="005E3453" w:rsidRPr="005E3453" w:rsidRDefault="005E3453" w:rsidP="00C01387">
      <w:pPr>
        <w:spacing w:after="0" w:line="240" w:lineRule="auto"/>
        <w:ind w:firstLine="708"/>
        <w:jc w:val="both"/>
        <w:rPr>
          <w:rFonts w:ascii="Times New Roman" w:hAnsi="Times New Roman" w:cs="Times New Roman"/>
          <w:b/>
          <w:sz w:val="24"/>
          <w:szCs w:val="24"/>
        </w:rPr>
      </w:pPr>
      <w:r w:rsidRPr="005E3453">
        <w:rPr>
          <w:rFonts w:ascii="Times New Roman" w:hAnsi="Times New Roman" w:cs="Times New Roman"/>
          <w:b/>
          <w:i/>
          <w:sz w:val="24"/>
          <w:szCs w:val="24"/>
        </w:rPr>
        <w:t xml:space="preserve">По подпрограмме «Малое и среднее предпринимательство» </w:t>
      </w:r>
      <w:r w:rsidRPr="005E3453">
        <w:rPr>
          <w:rFonts w:ascii="Times New Roman" w:hAnsi="Times New Roman" w:cs="Times New Roman"/>
          <w:b/>
          <w:sz w:val="24"/>
          <w:szCs w:val="24"/>
        </w:rPr>
        <w:t>финансирование не предусмотрено.</w:t>
      </w:r>
    </w:p>
    <w:p w14:paraId="5F56D112" w14:textId="77777777" w:rsidR="005E3453" w:rsidRPr="005E3453" w:rsidRDefault="005E3453" w:rsidP="00C01387">
      <w:pPr>
        <w:spacing w:after="0" w:line="240" w:lineRule="auto"/>
        <w:ind w:firstLine="660"/>
        <w:contextualSpacing/>
        <w:jc w:val="both"/>
        <w:rPr>
          <w:rFonts w:ascii="Times New Roman" w:hAnsi="Times New Roman" w:cs="Times New Roman"/>
          <w:sz w:val="24"/>
          <w:szCs w:val="24"/>
        </w:rPr>
      </w:pPr>
      <w:r w:rsidRPr="005E3453">
        <w:rPr>
          <w:rFonts w:ascii="Times New Roman" w:hAnsi="Times New Roman" w:cs="Times New Roman"/>
          <w:sz w:val="24"/>
          <w:szCs w:val="24"/>
        </w:rPr>
        <w:t>Цель подпрограммы: Содействие развитию малого и среднего предпринимательства в муниципальном образовании «Нижнеилимский район».</w:t>
      </w:r>
    </w:p>
    <w:p w14:paraId="209F8CDD" w14:textId="77777777" w:rsidR="005E3453" w:rsidRPr="005E3453" w:rsidRDefault="005E3453" w:rsidP="00C01387">
      <w:pPr>
        <w:spacing w:after="0" w:line="240" w:lineRule="auto"/>
        <w:ind w:firstLine="660"/>
        <w:contextualSpacing/>
        <w:jc w:val="both"/>
        <w:rPr>
          <w:rFonts w:ascii="Times New Roman" w:hAnsi="Times New Roman" w:cs="Times New Roman"/>
          <w:sz w:val="24"/>
          <w:szCs w:val="24"/>
        </w:rPr>
      </w:pPr>
      <w:r w:rsidRPr="005E3453">
        <w:rPr>
          <w:rFonts w:ascii="Times New Roman" w:hAnsi="Times New Roman" w:cs="Times New Roman"/>
          <w:sz w:val="24"/>
          <w:szCs w:val="24"/>
        </w:rPr>
        <w:t>Для достижения поставленной цели подпрограммы предполагается решение следующих задач:</w:t>
      </w:r>
    </w:p>
    <w:p w14:paraId="23EBAE4A" w14:textId="77777777" w:rsidR="005E3453" w:rsidRPr="005E3453" w:rsidRDefault="005E3453" w:rsidP="00C01387">
      <w:pPr>
        <w:pStyle w:val="ae"/>
        <w:tabs>
          <w:tab w:val="left" w:pos="1134"/>
        </w:tabs>
        <w:ind w:firstLine="709"/>
        <w:jc w:val="both"/>
        <w:rPr>
          <w:sz w:val="24"/>
          <w:szCs w:val="24"/>
        </w:rPr>
      </w:pPr>
      <w:r w:rsidRPr="005E3453">
        <w:rPr>
          <w:sz w:val="24"/>
          <w:szCs w:val="24"/>
        </w:rPr>
        <w:t>1.</w:t>
      </w:r>
      <w:r w:rsidRPr="005E3453">
        <w:rPr>
          <w:sz w:val="24"/>
          <w:szCs w:val="24"/>
        </w:rPr>
        <w:tab/>
        <w:t>Оказание информационной и консультативной поддержки субъектам малого и среднего предпринимательства;</w:t>
      </w:r>
    </w:p>
    <w:p w14:paraId="238A029C" w14:textId="77777777" w:rsidR="005E3453" w:rsidRPr="005E3453" w:rsidRDefault="005E3453" w:rsidP="00C01387">
      <w:pPr>
        <w:pStyle w:val="ae"/>
        <w:tabs>
          <w:tab w:val="left" w:pos="1134"/>
        </w:tabs>
        <w:ind w:firstLine="709"/>
        <w:jc w:val="both"/>
        <w:rPr>
          <w:sz w:val="24"/>
          <w:szCs w:val="24"/>
        </w:rPr>
      </w:pPr>
      <w:r w:rsidRPr="005E3453">
        <w:rPr>
          <w:sz w:val="24"/>
          <w:szCs w:val="24"/>
        </w:rPr>
        <w:t>2.</w:t>
      </w:r>
      <w:r w:rsidRPr="005E3453">
        <w:rPr>
          <w:sz w:val="24"/>
          <w:szCs w:val="24"/>
        </w:rPr>
        <w:tab/>
        <w:t>Оказание финансовой поддержки субъектам малого и среднего предпринимательства</w:t>
      </w:r>
    </w:p>
    <w:p w14:paraId="0092D738" w14:textId="77777777" w:rsidR="005E3453" w:rsidRPr="005E3453" w:rsidRDefault="005E3453" w:rsidP="00C01387">
      <w:pPr>
        <w:pStyle w:val="ae"/>
        <w:tabs>
          <w:tab w:val="left" w:pos="1134"/>
        </w:tabs>
        <w:ind w:firstLine="709"/>
        <w:jc w:val="both"/>
        <w:rPr>
          <w:sz w:val="24"/>
          <w:szCs w:val="24"/>
        </w:rPr>
      </w:pPr>
      <w:r w:rsidRPr="005E3453">
        <w:rPr>
          <w:sz w:val="24"/>
          <w:szCs w:val="24"/>
        </w:rPr>
        <w:t>3.     Оказание имущественной поддержки субъектам малого и среднего предпринимательства путем передачи в пользование имущества, принадлежащего на праве собственности МО «Нижнеилимский район»;</w:t>
      </w:r>
    </w:p>
    <w:p w14:paraId="1C5729D5" w14:textId="77777777" w:rsidR="005E3453" w:rsidRPr="005E3453" w:rsidRDefault="005E3453" w:rsidP="00C01387">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E3453">
        <w:rPr>
          <w:rFonts w:ascii="Times New Roman" w:hAnsi="Times New Roman" w:cs="Times New Roman"/>
          <w:sz w:val="24"/>
          <w:szCs w:val="24"/>
        </w:rPr>
        <w:t>4. Практическое взаимодействие с организациями, образующими инфраструктуру поддержки субъектов малого и среднего предпринимательства такими как: Фонд микрокредитования Иркутской области, Фонд поддержки предпринимательства, Фонд «Центр поддержки субъектов малого и среднего предпринимательства в Иркутской области».</w:t>
      </w:r>
    </w:p>
    <w:p w14:paraId="56EC837B" w14:textId="77777777" w:rsidR="005E3453" w:rsidRPr="005E3453" w:rsidRDefault="005E3453" w:rsidP="00C01387">
      <w:pPr>
        <w:pStyle w:val="a3"/>
        <w:tabs>
          <w:tab w:val="left" w:pos="284"/>
        </w:tabs>
        <w:spacing w:after="0" w:line="240" w:lineRule="auto"/>
        <w:ind w:left="0"/>
        <w:jc w:val="both"/>
        <w:rPr>
          <w:rFonts w:ascii="Times New Roman" w:hAnsi="Times New Roman" w:cs="Times New Roman"/>
          <w:i/>
          <w:sz w:val="24"/>
          <w:szCs w:val="24"/>
        </w:rPr>
      </w:pPr>
      <w:r w:rsidRPr="005E3453">
        <w:rPr>
          <w:rFonts w:ascii="Times New Roman" w:hAnsi="Times New Roman" w:cs="Times New Roman"/>
          <w:i/>
          <w:sz w:val="24"/>
          <w:szCs w:val="24"/>
        </w:rPr>
        <w:tab/>
      </w:r>
      <w:r w:rsidRPr="005E3453">
        <w:rPr>
          <w:rFonts w:ascii="Times New Roman" w:hAnsi="Times New Roman" w:cs="Times New Roman"/>
          <w:i/>
          <w:sz w:val="24"/>
          <w:szCs w:val="24"/>
        </w:rPr>
        <w:tab/>
        <w:t>По подпрограмме на 2021 год установлено 4 показателя результативности по которым достигнуты следующие значения:</w:t>
      </w:r>
    </w:p>
    <w:p w14:paraId="4A7CE661" w14:textId="77777777" w:rsidR="005E3453" w:rsidRPr="005E3453" w:rsidRDefault="005E3453" w:rsidP="00C01387">
      <w:pPr>
        <w:pStyle w:val="a3"/>
        <w:tabs>
          <w:tab w:val="left" w:pos="284"/>
        </w:tabs>
        <w:spacing w:after="0" w:line="240" w:lineRule="auto"/>
        <w:ind w:left="0"/>
        <w:jc w:val="both"/>
        <w:rPr>
          <w:rFonts w:ascii="Times New Roman" w:hAnsi="Times New Roman" w:cs="Times New Roman"/>
          <w:b/>
          <w:sz w:val="24"/>
          <w:szCs w:val="24"/>
        </w:rPr>
      </w:pPr>
      <w:r w:rsidRPr="005E3453">
        <w:rPr>
          <w:rFonts w:ascii="Times New Roman" w:hAnsi="Times New Roman" w:cs="Times New Roman"/>
          <w:i/>
          <w:sz w:val="24"/>
          <w:szCs w:val="24"/>
        </w:rPr>
        <w:tab/>
      </w:r>
      <w:r w:rsidRPr="005E3453">
        <w:rPr>
          <w:rFonts w:ascii="Times New Roman" w:hAnsi="Times New Roman" w:cs="Times New Roman"/>
          <w:i/>
          <w:sz w:val="24"/>
          <w:szCs w:val="24"/>
        </w:rPr>
        <w:tab/>
      </w:r>
      <w:r w:rsidRPr="005E3453">
        <w:rPr>
          <w:rFonts w:ascii="Times New Roman" w:hAnsi="Times New Roman" w:cs="Times New Roman"/>
          <w:sz w:val="24"/>
          <w:szCs w:val="24"/>
        </w:rPr>
        <w:t xml:space="preserve">- Оказание консультационной и методологической помощи гражданам по вопросам предпринимательской деятельности – </w:t>
      </w:r>
      <w:r w:rsidRPr="005E3453">
        <w:rPr>
          <w:rFonts w:ascii="Times New Roman" w:hAnsi="Times New Roman" w:cs="Times New Roman"/>
          <w:b/>
          <w:sz w:val="24"/>
          <w:szCs w:val="24"/>
        </w:rPr>
        <w:t>показатель выполнен на 100%, проведено 10 консультаций.</w:t>
      </w:r>
    </w:p>
    <w:p w14:paraId="349EED8F" w14:textId="77777777" w:rsidR="005E3453" w:rsidRPr="005E3453" w:rsidRDefault="005E3453" w:rsidP="00C01387">
      <w:pPr>
        <w:pStyle w:val="a3"/>
        <w:tabs>
          <w:tab w:val="left" w:pos="284"/>
        </w:tabs>
        <w:spacing w:after="0" w:line="240" w:lineRule="auto"/>
        <w:ind w:left="0" w:firstLine="709"/>
        <w:jc w:val="both"/>
        <w:rPr>
          <w:rFonts w:ascii="Times New Roman" w:hAnsi="Times New Roman" w:cs="Times New Roman"/>
          <w:sz w:val="24"/>
          <w:szCs w:val="24"/>
        </w:rPr>
      </w:pPr>
      <w:r w:rsidRPr="005E3453">
        <w:rPr>
          <w:rFonts w:ascii="Times New Roman" w:hAnsi="Times New Roman" w:cs="Times New Roman"/>
          <w:sz w:val="24"/>
          <w:szCs w:val="24"/>
        </w:rPr>
        <w:t xml:space="preserve">- Подготовка, размещение на официальном информационном сайте МО «Нижнеилимский район» и в средствах массовой информации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 </w:t>
      </w:r>
      <w:r w:rsidRPr="005E3453">
        <w:rPr>
          <w:rFonts w:ascii="Times New Roman" w:hAnsi="Times New Roman" w:cs="Times New Roman"/>
          <w:b/>
          <w:sz w:val="24"/>
          <w:szCs w:val="24"/>
        </w:rPr>
        <w:t xml:space="preserve">– показатель выполнен на 125%, размещено 15 ед. информации, </w:t>
      </w:r>
      <w:r w:rsidRPr="005E3453">
        <w:rPr>
          <w:rFonts w:ascii="Times New Roman" w:hAnsi="Times New Roman" w:cs="Times New Roman"/>
          <w:sz w:val="24"/>
          <w:szCs w:val="24"/>
        </w:rPr>
        <w:t>при плановом значении 12ед.</w:t>
      </w:r>
    </w:p>
    <w:p w14:paraId="500C4404" w14:textId="77777777" w:rsidR="005E3453" w:rsidRPr="005E3453" w:rsidRDefault="005E3453" w:rsidP="00C01387">
      <w:pPr>
        <w:pStyle w:val="a3"/>
        <w:tabs>
          <w:tab w:val="left" w:pos="284"/>
        </w:tabs>
        <w:spacing w:after="0" w:line="240" w:lineRule="auto"/>
        <w:ind w:left="0" w:firstLine="709"/>
        <w:jc w:val="both"/>
        <w:rPr>
          <w:rFonts w:ascii="Times New Roman" w:hAnsi="Times New Roman" w:cs="Times New Roman"/>
          <w:sz w:val="24"/>
          <w:szCs w:val="24"/>
        </w:rPr>
      </w:pPr>
      <w:r w:rsidRPr="005E3453">
        <w:rPr>
          <w:rFonts w:ascii="Times New Roman" w:hAnsi="Times New Roman" w:cs="Times New Roman"/>
          <w:sz w:val="24"/>
          <w:szCs w:val="24"/>
        </w:rPr>
        <w:t xml:space="preserve">- Организация и проведение координационных советов по имущественной поддержке субъектов малого и среднего предпринимательства путем передачи в пользование имущества, принадлежащего на праве собственности МО «Нижнеилимский район» - </w:t>
      </w:r>
      <w:r w:rsidRPr="005E3453">
        <w:rPr>
          <w:rFonts w:ascii="Times New Roman" w:hAnsi="Times New Roman" w:cs="Times New Roman"/>
          <w:b/>
          <w:sz w:val="24"/>
          <w:szCs w:val="24"/>
        </w:rPr>
        <w:t xml:space="preserve">показатель выполнен на 200%, </w:t>
      </w:r>
      <w:r w:rsidRPr="005E3453">
        <w:rPr>
          <w:rFonts w:ascii="Times New Roman" w:hAnsi="Times New Roman" w:cs="Times New Roman"/>
          <w:sz w:val="24"/>
          <w:szCs w:val="24"/>
        </w:rPr>
        <w:t>проведено 2 координационных совета (план 1 ед.)</w:t>
      </w:r>
    </w:p>
    <w:p w14:paraId="019A28B8" w14:textId="7586DB51" w:rsidR="005E3453" w:rsidRPr="00BC4504" w:rsidRDefault="005E3453" w:rsidP="00C01387">
      <w:pPr>
        <w:tabs>
          <w:tab w:val="left" w:pos="993"/>
        </w:tabs>
        <w:spacing w:after="0" w:line="240" w:lineRule="auto"/>
        <w:ind w:firstLine="708"/>
        <w:jc w:val="both"/>
        <w:rPr>
          <w:rFonts w:ascii="Times New Roman" w:hAnsi="Times New Roman" w:cs="Times New Roman"/>
          <w:sz w:val="24"/>
          <w:szCs w:val="24"/>
        </w:rPr>
      </w:pPr>
      <w:r w:rsidRPr="005E3453">
        <w:rPr>
          <w:rFonts w:ascii="Times New Roman" w:hAnsi="Times New Roman" w:cs="Times New Roman"/>
          <w:sz w:val="24"/>
          <w:szCs w:val="24"/>
        </w:rPr>
        <w:t xml:space="preserve">- Организация обучающих курсов, семинаров  по основам предпринимательской деятельности - содействие в прохождении обучающих курсов по основам предпринимательской деятельности субъектам малого и среднего предпринимательства, претендующим на получение финансовой поддержки, а также семинаров с привлечением представителей органов государственной власти, местного самоуправления, контролирующих организаций, правоохранительных органов по вопросам ведения предпринимательской деятельности </w:t>
      </w:r>
      <w:r w:rsidRPr="005E3453">
        <w:rPr>
          <w:rFonts w:ascii="Times New Roman" w:hAnsi="Times New Roman" w:cs="Times New Roman"/>
          <w:color w:val="7030A0"/>
          <w:sz w:val="24"/>
          <w:szCs w:val="24"/>
        </w:rPr>
        <w:t xml:space="preserve">– </w:t>
      </w:r>
      <w:r w:rsidRPr="00BC4504">
        <w:rPr>
          <w:rFonts w:ascii="Times New Roman" w:hAnsi="Times New Roman" w:cs="Times New Roman"/>
          <w:sz w:val="24"/>
          <w:szCs w:val="24"/>
        </w:rPr>
        <w:t xml:space="preserve">показатель </w:t>
      </w:r>
      <w:r w:rsidRPr="00132154">
        <w:rPr>
          <w:rFonts w:ascii="Times New Roman" w:hAnsi="Times New Roman" w:cs="Times New Roman"/>
          <w:b/>
          <w:sz w:val="24"/>
          <w:szCs w:val="24"/>
        </w:rPr>
        <w:t>не выполнен</w:t>
      </w:r>
      <w:r w:rsidRPr="00BC4504">
        <w:rPr>
          <w:rFonts w:ascii="Times New Roman" w:hAnsi="Times New Roman" w:cs="Times New Roman"/>
          <w:sz w:val="24"/>
          <w:szCs w:val="24"/>
        </w:rPr>
        <w:t xml:space="preserve">. </w:t>
      </w:r>
      <w:bookmarkStart w:id="15" w:name="_Hlk96957016"/>
      <w:bookmarkStart w:id="16" w:name="_Hlk96958059"/>
      <w:r w:rsidR="00AF11DF" w:rsidRPr="00BC4504">
        <w:rPr>
          <w:rFonts w:ascii="Times New Roman" w:hAnsi="Times New Roman" w:cs="Times New Roman"/>
          <w:sz w:val="24"/>
          <w:szCs w:val="24"/>
        </w:rPr>
        <w:t>В</w:t>
      </w:r>
      <w:r w:rsidRPr="00BC4504">
        <w:rPr>
          <w:rFonts w:ascii="Times New Roman" w:hAnsi="Times New Roman" w:cs="Times New Roman"/>
          <w:sz w:val="24"/>
          <w:szCs w:val="24"/>
        </w:rPr>
        <w:t xml:space="preserve"> связи с угрозой возникновения </w:t>
      </w:r>
      <w:bookmarkStart w:id="17" w:name="_Hlk36120124"/>
      <w:r w:rsidRPr="00BC4504">
        <w:rPr>
          <w:rFonts w:ascii="Times New Roman" w:hAnsi="Times New Roman" w:cs="Times New Roman"/>
          <w:sz w:val="24"/>
          <w:szCs w:val="24"/>
        </w:rPr>
        <w:t>чрезвычайной ситуации, связанной с распространением коронавирусной инфекции</w:t>
      </w:r>
      <w:bookmarkEnd w:id="17"/>
      <w:r w:rsidR="00BC4504" w:rsidRPr="00BC4504">
        <w:rPr>
          <w:rFonts w:ascii="Times New Roman" w:hAnsi="Times New Roman" w:cs="Times New Roman"/>
          <w:sz w:val="24"/>
          <w:szCs w:val="24"/>
        </w:rPr>
        <w:t>,</w:t>
      </w:r>
      <w:r w:rsidRPr="00BC4504">
        <w:rPr>
          <w:rFonts w:ascii="Times New Roman" w:hAnsi="Times New Roman" w:cs="Times New Roman"/>
          <w:sz w:val="24"/>
          <w:szCs w:val="24"/>
        </w:rPr>
        <w:t xml:space="preserve"> отменены заседания, временно ограничен прием граждан в здании администрации Нижнеилимского муниципального района.</w:t>
      </w:r>
    </w:p>
    <w:bookmarkEnd w:id="15"/>
    <w:p w14:paraId="65E4EC07" w14:textId="77777777" w:rsidR="00BC4504" w:rsidRDefault="00BC4504" w:rsidP="00C01387">
      <w:pPr>
        <w:spacing w:after="0" w:line="240" w:lineRule="auto"/>
        <w:ind w:firstLine="708"/>
        <w:jc w:val="both"/>
        <w:rPr>
          <w:rFonts w:ascii="Times New Roman" w:hAnsi="Times New Roman" w:cs="Times New Roman"/>
          <w:b/>
          <w:i/>
          <w:sz w:val="24"/>
          <w:szCs w:val="24"/>
        </w:rPr>
      </w:pPr>
    </w:p>
    <w:bookmarkEnd w:id="16"/>
    <w:p w14:paraId="1218D777" w14:textId="3444FF54" w:rsidR="005E3453" w:rsidRPr="005E3453" w:rsidRDefault="005E3453" w:rsidP="00C01387">
      <w:pPr>
        <w:spacing w:after="0" w:line="240" w:lineRule="auto"/>
        <w:ind w:firstLine="708"/>
        <w:jc w:val="both"/>
        <w:rPr>
          <w:rFonts w:ascii="Times New Roman" w:hAnsi="Times New Roman" w:cs="Times New Roman"/>
          <w:b/>
          <w:i/>
          <w:sz w:val="24"/>
          <w:szCs w:val="24"/>
        </w:rPr>
      </w:pPr>
      <w:r w:rsidRPr="005E3453">
        <w:rPr>
          <w:rFonts w:ascii="Times New Roman" w:hAnsi="Times New Roman" w:cs="Times New Roman"/>
          <w:b/>
          <w:i/>
          <w:sz w:val="24"/>
          <w:szCs w:val="24"/>
        </w:rPr>
        <w:t>По подпрограмме «Сельское хозяйство» на 2021 год финансирование из бюджета МО «</w:t>
      </w:r>
      <w:proofErr w:type="spellStart"/>
      <w:r w:rsidRPr="005E3453">
        <w:rPr>
          <w:rFonts w:ascii="Times New Roman" w:hAnsi="Times New Roman" w:cs="Times New Roman"/>
          <w:b/>
          <w:i/>
          <w:sz w:val="24"/>
          <w:szCs w:val="24"/>
        </w:rPr>
        <w:t>Нижнеилимский</w:t>
      </w:r>
      <w:proofErr w:type="spellEnd"/>
      <w:r w:rsidRPr="005E3453">
        <w:rPr>
          <w:rFonts w:ascii="Times New Roman" w:hAnsi="Times New Roman" w:cs="Times New Roman"/>
          <w:b/>
          <w:i/>
          <w:sz w:val="24"/>
          <w:szCs w:val="24"/>
        </w:rPr>
        <w:t xml:space="preserve"> район» не</w:t>
      </w:r>
      <w:r w:rsidR="005D0C3C">
        <w:rPr>
          <w:rFonts w:ascii="Times New Roman" w:hAnsi="Times New Roman" w:cs="Times New Roman"/>
          <w:b/>
          <w:i/>
          <w:sz w:val="24"/>
          <w:szCs w:val="24"/>
        </w:rPr>
        <w:t xml:space="preserve"> </w:t>
      </w:r>
      <w:r w:rsidRPr="005E3453">
        <w:rPr>
          <w:rFonts w:ascii="Times New Roman" w:hAnsi="Times New Roman" w:cs="Times New Roman"/>
          <w:b/>
          <w:i/>
          <w:sz w:val="24"/>
          <w:szCs w:val="24"/>
        </w:rPr>
        <w:t>предусмотрено.</w:t>
      </w:r>
    </w:p>
    <w:p w14:paraId="725D976B" w14:textId="77777777" w:rsidR="005E3453" w:rsidRPr="005E3453" w:rsidRDefault="005E3453" w:rsidP="00C01387">
      <w:pPr>
        <w:widowControl w:val="0"/>
        <w:tabs>
          <w:tab w:val="left" w:pos="993"/>
        </w:tabs>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E3453">
        <w:rPr>
          <w:rFonts w:ascii="Times New Roman" w:eastAsia="Times New Roman" w:hAnsi="Times New Roman" w:cs="Times New Roman"/>
          <w:sz w:val="24"/>
          <w:szCs w:val="24"/>
        </w:rPr>
        <w:t xml:space="preserve">Цель подпрограммы: </w:t>
      </w:r>
      <w:r w:rsidRPr="005E3453">
        <w:rPr>
          <w:rFonts w:ascii="Times New Roman" w:hAnsi="Times New Roman" w:cs="Times New Roman"/>
          <w:sz w:val="24"/>
          <w:szCs w:val="24"/>
        </w:rPr>
        <w:t>Создание условий для развития сельскохозяйственного производства на территории муниципального образования «Нижнеилимский район».</w:t>
      </w:r>
    </w:p>
    <w:p w14:paraId="0B86C821" w14:textId="77777777" w:rsidR="005E3453" w:rsidRPr="005E3453" w:rsidRDefault="005E3453" w:rsidP="00C01387">
      <w:pPr>
        <w:shd w:val="clear" w:color="auto" w:fill="FFFFFF"/>
        <w:tabs>
          <w:tab w:val="left" w:pos="993"/>
          <w:tab w:val="left" w:pos="9356"/>
        </w:tabs>
        <w:spacing w:after="0" w:line="240" w:lineRule="auto"/>
        <w:ind w:firstLine="708"/>
        <w:jc w:val="both"/>
        <w:rPr>
          <w:rFonts w:ascii="Times New Roman" w:eastAsia="Times New Roman" w:hAnsi="Times New Roman" w:cs="Times New Roman"/>
          <w:sz w:val="24"/>
          <w:szCs w:val="24"/>
        </w:rPr>
      </w:pPr>
      <w:r w:rsidRPr="005E3453">
        <w:rPr>
          <w:rFonts w:ascii="Times New Roman" w:eastAsia="Times New Roman" w:hAnsi="Times New Roman" w:cs="Times New Roman"/>
          <w:sz w:val="24"/>
          <w:szCs w:val="24"/>
        </w:rPr>
        <w:t>Для достижения указанной цели предполагается решение следующих задач:</w:t>
      </w:r>
    </w:p>
    <w:p w14:paraId="4CB84EF6" w14:textId="77777777" w:rsidR="005E3453" w:rsidRPr="005E3453" w:rsidRDefault="005E3453" w:rsidP="00C01387">
      <w:pPr>
        <w:pStyle w:val="ae"/>
        <w:tabs>
          <w:tab w:val="left" w:pos="993"/>
        </w:tabs>
        <w:ind w:firstLine="708"/>
        <w:jc w:val="both"/>
        <w:rPr>
          <w:sz w:val="24"/>
          <w:szCs w:val="24"/>
        </w:rPr>
      </w:pPr>
      <w:r w:rsidRPr="005E3453">
        <w:rPr>
          <w:sz w:val="24"/>
          <w:szCs w:val="24"/>
        </w:rPr>
        <w:t xml:space="preserve">1. Популяризация сельскохозяйственного производства </w:t>
      </w:r>
    </w:p>
    <w:p w14:paraId="55BA1D51" w14:textId="77777777" w:rsidR="005E3453" w:rsidRPr="005E3453" w:rsidRDefault="005E3453" w:rsidP="00C01387">
      <w:pPr>
        <w:pStyle w:val="ae"/>
        <w:tabs>
          <w:tab w:val="left" w:pos="993"/>
        </w:tabs>
        <w:ind w:firstLine="708"/>
        <w:jc w:val="both"/>
        <w:rPr>
          <w:sz w:val="24"/>
          <w:szCs w:val="24"/>
        </w:rPr>
      </w:pPr>
      <w:r w:rsidRPr="005E3453">
        <w:rPr>
          <w:sz w:val="24"/>
          <w:szCs w:val="24"/>
        </w:rPr>
        <w:lastRenderedPageBreak/>
        <w:t>2. Оказание информационной и консультативной поддержки субъектам малого и среднего предпринимательства в сфере АПК о мерах государственной поддержки.</w:t>
      </w:r>
    </w:p>
    <w:p w14:paraId="6003801E" w14:textId="77777777" w:rsidR="005E3453" w:rsidRPr="005E3453" w:rsidRDefault="005E3453" w:rsidP="00C01387">
      <w:pPr>
        <w:tabs>
          <w:tab w:val="left" w:pos="993"/>
        </w:tabs>
        <w:spacing w:after="0" w:line="240" w:lineRule="auto"/>
        <w:ind w:firstLine="708"/>
        <w:rPr>
          <w:rFonts w:ascii="Times New Roman" w:hAnsi="Times New Roman" w:cs="Times New Roman"/>
          <w:i/>
          <w:sz w:val="24"/>
          <w:szCs w:val="24"/>
        </w:rPr>
      </w:pPr>
      <w:r w:rsidRPr="005E3453">
        <w:rPr>
          <w:rFonts w:ascii="Times New Roman" w:hAnsi="Times New Roman" w:cs="Times New Roman"/>
          <w:i/>
          <w:sz w:val="24"/>
          <w:szCs w:val="24"/>
        </w:rPr>
        <w:tab/>
        <w:t>По подпрограмме на 2021 установлено 5 показателей по которым достигнуты следующие значения:</w:t>
      </w:r>
    </w:p>
    <w:p w14:paraId="0156FAFC" w14:textId="77777777" w:rsidR="005E3453" w:rsidRPr="005E3453" w:rsidRDefault="005E3453" w:rsidP="00CF7292">
      <w:pPr>
        <w:pStyle w:val="a3"/>
        <w:numPr>
          <w:ilvl w:val="0"/>
          <w:numId w:val="10"/>
        </w:numPr>
        <w:tabs>
          <w:tab w:val="left" w:pos="284"/>
          <w:tab w:val="left" w:pos="993"/>
        </w:tabs>
        <w:spacing w:after="0" w:line="240" w:lineRule="auto"/>
        <w:ind w:left="0" w:firstLine="708"/>
        <w:jc w:val="both"/>
        <w:rPr>
          <w:rFonts w:ascii="Times New Roman" w:hAnsi="Times New Roman" w:cs="Times New Roman"/>
          <w:i/>
          <w:color w:val="7030A0"/>
          <w:sz w:val="24"/>
          <w:szCs w:val="24"/>
        </w:rPr>
      </w:pPr>
      <w:r w:rsidRPr="005E3453">
        <w:rPr>
          <w:rFonts w:ascii="Times New Roman" w:hAnsi="Times New Roman" w:cs="Times New Roman"/>
          <w:sz w:val="24"/>
          <w:szCs w:val="24"/>
        </w:rPr>
        <w:t>Проведение смотров-конкурсов, ярмарок сельскохозяйственной продукции – мероприятия на 2021 год не предусмотрены</w:t>
      </w:r>
    </w:p>
    <w:p w14:paraId="00E7413C" w14:textId="77777777" w:rsidR="005E3453" w:rsidRPr="005E3453" w:rsidRDefault="005E3453" w:rsidP="00C01387">
      <w:pPr>
        <w:pStyle w:val="a3"/>
        <w:tabs>
          <w:tab w:val="left" w:pos="284"/>
        </w:tabs>
        <w:spacing w:after="0" w:line="240" w:lineRule="auto"/>
        <w:ind w:left="0" w:firstLine="709"/>
        <w:jc w:val="both"/>
        <w:rPr>
          <w:rFonts w:ascii="Times New Roman" w:hAnsi="Times New Roman" w:cs="Times New Roman"/>
          <w:i/>
          <w:sz w:val="24"/>
          <w:szCs w:val="24"/>
        </w:rPr>
      </w:pPr>
      <w:r w:rsidRPr="005E3453">
        <w:rPr>
          <w:rFonts w:ascii="Times New Roman" w:hAnsi="Times New Roman" w:cs="Times New Roman"/>
          <w:sz w:val="24"/>
          <w:szCs w:val="24"/>
        </w:rPr>
        <w:t xml:space="preserve">- Оказание консультативной помощи гражданам в организации бизнеса в отрасли АПК - показатель </w:t>
      </w:r>
      <w:r w:rsidRPr="00132154">
        <w:rPr>
          <w:rFonts w:ascii="Times New Roman" w:hAnsi="Times New Roman" w:cs="Times New Roman"/>
          <w:b/>
          <w:sz w:val="24"/>
          <w:szCs w:val="24"/>
        </w:rPr>
        <w:t>выполнен на 100%,</w:t>
      </w:r>
      <w:r w:rsidRPr="005E3453">
        <w:rPr>
          <w:rFonts w:ascii="Times New Roman" w:hAnsi="Times New Roman" w:cs="Times New Roman"/>
          <w:sz w:val="24"/>
          <w:szCs w:val="24"/>
        </w:rPr>
        <w:t xml:space="preserve"> проведено 4 консультации.</w:t>
      </w:r>
    </w:p>
    <w:p w14:paraId="42BE4A4E" w14:textId="4532088E" w:rsidR="005E3453" w:rsidRPr="005E3453" w:rsidRDefault="005E3453" w:rsidP="00C01387">
      <w:pPr>
        <w:pStyle w:val="a3"/>
        <w:tabs>
          <w:tab w:val="left" w:pos="284"/>
        </w:tabs>
        <w:spacing w:after="0" w:line="240" w:lineRule="auto"/>
        <w:ind w:left="0" w:firstLine="709"/>
        <w:jc w:val="both"/>
        <w:rPr>
          <w:rFonts w:ascii="Times New Roman" w:hAnsi="Times New Roman" w:cs="Times New Roman"/>
          <w:b/>
          <w:sz w:val="24"/>
          <w:szCs w:val="24"/>
        </w:rPr>
      </w:pPr>
      <w:r w:rsidRPr="005E3453">
        <w:rPr>
          <w:rFonts w:ascii="Times New Roman" w:hAnsi="Times New Roman" w:cs="Times New Roman"/>
          <w:sz w:val="24"/>
          <w:szCs w:val="24"/>
        </w:rPr>
        <w:t xml:space="preserve">- Доля субъектов агропромышленного комплекса в общем объеме субъектов малого и среднего предпринимательства Нижнеилимского района </w:t>
      </w:r>
      <w:r w:rsidRPr="005E3453">
        <w:rPr>
          <w:rFonts w:ascii="Times New Roman" w:hAnsi="Times New Roman" w:cs="Times New Roman"/>
          <w:b/>
          <w:sz w:val="24"/>
          <w:szCs w:val="24"/>
        </w:rPr>
        <w:t>показатель выполнен на</w:t>
      </w:r>
      <w:r w:rsidR="00C72F6D">
        <w:rPr>
          <w:rFonts w:ascii="Times New Roman" w:hAnsi="Times New Roman" w:cs="Times New Roman"/>
          <w:b/>
          <w:sz w:val="24"/>
          <w:szCs w:val="24"/>
        </w:rPr>
        <w:t xml:space="preserve"> 109</w:t>
      </w:r>
      <w:r w:rsidR="00132154">
        <w:rPr>
          <w:rFonts w:ascii="Times New Roman" w:hAnsi="Times New Roman" w:cs="Times New Roman"/>
          <w:b/>
          <w:sz w:val="24"/>
          <w:szCs w:val="24"/>
        </w:rPr>
        <w:t>,1</w:t>
      </w:r>
      <w:r w:rsidR="00C72F6D">
        <w:rPr>
          <w:rFonts w:ascii="Times New Roman" w:hAnsi="Times New Roman" w:cs="Times New Roman"/>
          <w:b/>
          <w:sz w:val="24"/>
          <w:szCs w:val="24"/>
        </w:rPr>
        <w:t>% или</w:t>
      </w:r>
      <w:r w:rsidRPr="005E3453">
        <w:rPr>
          <w:rFonts w:ascii="Times New Roman" w:hAnsi="Times New Roman" w:cs="Times New Roman"/>
          <w:b/>
          <w:sz w:val="24"/>
          <w:szCs w:val="24"/>
        </w:rPr>
        <w:t xml:space="preserve"> 1,2% при плановом значении 1,1%.</w:t>
      </w:r>
    </w:p>
    <w:p w14:paraId="19355775" w14:textId="77777777" w:rsidR="005E3453" w:rsidRPr="005E3453" w:rsidRDefault="005E3453" w:rsidP="00C01387">
      <w:pPr>
        <w:pStyle w:val="a3"/>
        <w:tabs>
          <w:tab w:val="left" w:pos="284"/>
        </w:tabs>
        <w:spacing w:after="0" w:line="240" w:lineRule="auto"/>
        <w:ind w:left="0" w:firstLine="709"/>
        <w:jc w:val="both"/>
        <w:rPr>
          <w:rFonts w:ascii="Times New Roman" w:hAnsi="Times New Roman" w:cs="Times New Roman"/>
          <w:b/>
          <w:i/>
          <w:sz w:val="24"/>
          <w:szCs w:val="24"/>
        </w:rPr>
      </w:pPr>
      <w:r w:rsidRPr="005E3453">
        <w:rPr>
          <w:rFonts w:ascii="Times New Roman" w:hAnsi="Times New Roman" w:cs="Times New Roman"/>
          <w:sz w:val="24"/>
          <w:szCs w:val="24"/>
        </w:rPr>
        <w:t xml:space="preserve">- Количество материалов, освещающих вопросы деятельности субъектов малого и среднего предпринимательства и органов власти в области поддержки предпринимателей в отрасли АПК, опубликованных  в периодическом печатном издании «Вестник Думы и администрации Нижнеилимского муниципального района,  размещенных на официальном сайте МО «Нижнеилимский район» </w:t>
      </w:r>
      <w:r w:rsidRPr="005E3453">
        <w:rPr>
          <w:rFonts w:ascii="Times New Roman" w:hAnsi="Times New Roman" w:cs="Times New Roman"/>
          <w:b/>
          <w:sz w:val="24"/>
          <w:szCs w:val="24"/>
        </w:rPr>
        <w:t>показатель выполнен на 100%, при плановом значении 12 ед.</w:t>
      </w:r>
    </w:p>
    <w:p w14:paraId="2E68E8D0" w14:textId="2B7F08C1" w:rsidR="005E3453" w:rsidRDefault="005E3453" w:rsidP="00C01387">
      <w:pPr>
        <w:pStyle w:val="a3"/>
        <w:tabs>
          <w:tab w:val="left" w:pos="284"/>
        </w:tabs>
        <w:spacing w:after="0" w:line="240" w:lineRule="auto"/>
        <w:ind w:left="0" w:firstLine="709"/>
        <w:jc w:val="both"/>
        <w:rPr>
          <w:rFonts w:ascii="Times New Roman" w:hAnsi="Times New Roman" w:cs="Times New Roman"/>
          <w:b/>
          <w:sz w:val="24"/>
          <w:szCs w:val="24"/>
        </w:rPr>
      </w:pPr>
      <w:r w:rsidRPr="005E3453">
        <w:rPr>
          <w:rFonts w:ascii="Times New Roman" w:hAnsi="Times New Roman" w:cs="Times New Roman"/>
          <w:sz w:val="24"/>
          <w:szCs w:val="24"/>
        </w:rPr>
        <w:t xml:space="preserve">- Оказание поддержки малым формам хозяйствования по вхождению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в Иркутской области» на 2014-2020 годы» </w:t>
      </w:r>
      <w:r w:rsidRPr="005E3453">
        <w:rPr>
          <w:rFonts w:ascii="Times New Roman" w:hAnsi="Times New Roman" w:cs="Times New Roman"/>
          <w:b/>
          <w:sz w:val="24"/>
          <w:szCs w:val="24"/>
        </w:rPr>
        <w:t xml:space="preserve">показатель  не выполнен, </w:t>
      </w:r>
      <w:r w:rsidRPr="00132154">
        <w:rPr>
          <w:rFonts w:ascii="Times New Roman" w:hAnsi="Times New Roman" w:cs="Times New Roman"/>
          <w:sz w:val="24"/>
          <w:szCs w:val="24"/>
        </w:rPr>
        <w:t>при плановом значении 2 ед.</w:t>
      </w:r>
      <w:r w:rsidRPr="005E3453">
        <w:rPr>
          <w:rFonts w:ascii="Times New Roman" w:hAnsi="Times New Roman" w:cs="Times New Roman"/>
          <w:b/>
          <w:sz w:val="24"/>
          <w:szCs w:val="24"/>
        </w:rPr>
        <w:t xml:space="preserve"> </w:t>
      </w:r>
    </w:p>
    <w:p w14:paraId="437F8D6F" w14:textId="77777777" w:rsidR="00132154" w:rsidRPr="005E3453" w:rsidRDefault="00132154" w:rsidP="00C01387">
      <w:pPr>
        <w:pStyle w:val="a3"/>
        <w:tabs>
          <w:tab w:val="left" w:pos="284"/>
        </w:tabs>
        <w:spacing w:after="0" w:line="240" w:lineRule="auto"/>
        <w:ind w:left="0" w:firstLine="709"/>
        <w:jc w:val="both"/>
        <w:rPr>
          <w:rFonts w:ascii="Times New Roman" w:hAnsi="Times New Roman" w:cs="Times New Roman"/>
          <w:b/>
          <w:i/>
          <w:sz w:val="24"/>
          <w:szCs w:val="24"/>
        </w:rPr>
      </w:pPr>
    </w:p>
    <w:p w14:paraId="09B84E14" w14:textId="77777777" w:rsidR="005E3453" w:rsidRPr="005E3453" w:rsidRDefault="005E3453" w:rsidP="00C01387">
      <w:pPr>
        <w:pStyle w:val="a3"/>
        <w:tabs>
          <w:tab w:val="left" w:pos="284"/>
        </w:tabs>
        <w:spacing w:after="0" w:line="240" w:lineRule="auto"/>
        <w:ind w:left="0" w:firstLine="851"/>
        <w:jc w:val="both"/>
        <w:rPr>
          <w:rFonts w:ascii="Times New Roman" w:hAnsi="Times New Roman" w:cs="Times New Roman"/>
          <w:b/>
          <w:sz w:val="24"/>
          <w:szCs w:val="24"/>
        </w:rPr>
      </w:pPr>
      <w:r w:rsidRPr="005E3453">
        <w:rPr>
          <w:rFonts w:ascii="Times New Roman" w:hAnsi="Times New Roman" w:cs="Times New Roman"/>
          <w:b/>
          <w:i/>
          <w:sz w:val="24"/>
          <w:szCs w:val="24"/>
        </w:rPr>
        <w:t>По подпрограмме «Потребительский рынок»</w:t>
      </w:r>
      <w:r w:rsidRPr="005E3453">
        <w:rPr>
          <w:rFonts w:ascii="Times New Roman" w:hAnsi="Times New Roman" w:cs="Times New Roman"/>
          <w:b/>
          <w:sz w:val="24"/>
          <w:szCs w:val="24"/>
        </w:rPr>
        <w:t xml:space="preserve"> финансирование не предусмотрено.</w:t>
      </w:r>
    </w:p>
    <w:p w14:paraId="7E9818EC" w14:textId="77777777" w:rsidR="005E3453" w:rsidRPr="005E3453" w:rsidRDefault="005E3453" w:rsidP="00C01387">
      <w:pPr>
        <w:widowControl w:val="0"/>
        <w:tabs>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E3453">
        <w:rPr>
          <w:rFonts w:ascii="Times New Roman" w:eastAsia="Times New Roman" w:hAnsi="Times New Roman" w:cs="Times New Roman"/>
          <w:sz w:val="24"/>
          <w:szCs w:val="24"/>
        </w:rPr>
        <w:tab/>
        <w:t xml:space="preserve">Цель подпрограммы: </w:t>
      </w:r>
      <w:r w:rsidRPr="005E3453">
        <w:rPr>
          <w:rFonts w:ascii="Times New Roman" w:hAnsi="Times New Roman" w:cs="Times New Roman"/>
          <w:sz w:val="24"/>
          <w:szCs w:val="24"/>
        </w:rPr>
        <w:t>Эффективное обеспечение жителей Нижнеилимского муниципального района услугами торговли, общественного питания и бытового обслуживания.</w:t>
      </w:r>
    </w:p>
    <w:p w14:paraId="2C0116C3" w14:textId="77777777" w:rsidR="005E3453" w:rsidRPr="005E3453" w:rsidRDefault="005E3453" w:rsidP="00C01387">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E3453">
        <w:rPr>
          <w:rFonts w:ascii="Times New Roman" w:eastAsia="Times New Roman" w:hAnsi="Times New Roman" w:cs="Times New Roman"/>
          <w:sz w:val="24"/>
          <w:szCs w:val="24"/>
        </w:rPr>
        <w:t>Для достижения указанной цели предполагается решение следующей задачи - развитие потребительского рынка на территории Нижнеилимского муниципального района.</w:t>
      </w:r>
    </w:p>
    <w:p w14:paraId="40D30896" w14:textId="77777777" w:rsidR="005E3453" w:rsidRPr="005E3453" w:rsidRDefault="005E3453" w:rsidP="00C01387">
      <w:pPr>
        <w:pStyle w:val="a3"/>
        <w:tabs>
          <w:tab w:val="left" w:pos="284"/>
        </w:tabs>
        <w:spacing w:after="0" w:line="240" w:lineRule="auto"/>
        <w:ind w:left="0"/>
        <w:jc w:val="both"/>
        <w:rPr>
          <w:rFonts w:ascii="Times New Roman" w:hAnsi="Times New Roman" w:cs="Times New Roman"/>
          <w:i/>
          <w:sz w:val="24"/>
          <w:szCs w:val="24"/>
        </w:rPr>
      </w:pPr>
      <w:r w:rsidRPr="005E3453">
        <w:rPr>
          <w:rFonts w:ascii="Times New Roman" w:hAnsi="Times New Roman" w:cs="Times New Roman"/>
          <w:i/>
          <w:color w:val="7030A0"/>
          <w:sz w:val="24"/>
          <w:szCs w:val="24"/>
        </w:rPr>
        <w:tab/>
      </w:r>
      <w:r w:rsidRPr="005E3453">
        <w:rPr>
          <w:rFonts w:ascii="Times New Roman" w:hAnsi="Times New Roman" w:cs="Times New Roman"/>
          <w:i/>
          <w:sz w:val="24"/>
          <w:szCs w:val="24"/>
        </w:rPr>
        <w:tab/>
        <w:t>По подпрограмме установлено 4 показателя результативности исполнение 100% в соответствии с планом, достигнуты следующие значения:</w:t>
      </w:r>
    </w:p>
    <w:p w14:paraId="7AFD42D9" w14:textId="77777777" w:rsidR="005E3453" w:rsidRPr="005E3453" w:rsidRDefault="005E3453" w:rsidP="00C01387">
      <w:pPr>
        <w:spacing w:after="0" w:line="240" w:lineRule="auto"/>
        <w:ind w:firstLine="284"/>
        <w:jc w:val="both"/>
        <w:rPr>
          <w:rFonts w:ascii="Times New Roman" w:hAnsi="Times New Roman" w:cs="Times New Roman"/>
          <w:sz w:val="24"/>
          <w:szCs w:val="24"/>
        </w:rPr>
      </w:pPr>
      <w:r w:rsidRPr="005E3453">
        <w:rPr>
          <w:rFonts w:ascii="Times New Roman" w:hAnsi="Times New Roman" w:cs="Times New Roman"/>
          <w:sz w:val="24"/>
          <w:szCs w:val="24"/>
        </w:rPr>
        <w:t xml:space="preserve">- Количество организованных ярмарок – показатель </w:t>
      </w:r>
      <w:r w:rsidRPr="005E3453">
        <w:rPr>
          <w:rFonts w:ascii="Times New Roman" w:hAnsi="Times New Roman" w:cs="Times New Roman"/>
          <w:b/>
          <w:sz w:val="24"/>
          <w:szCs w:val="24"/>
        </w:rPr>
        <w:t xml:space="preserve">выполнен на 114,3% (40 ед.) </w:t>
      </w:r>
      <w:r w:rsidRPr="005E3453">
        <w:rPr>
          <w:rFonts w:ascii="Times New Roman" w:hAnsi="Times New Roman" w:cs="Times New Roman"/>
          <w:sz w:val="24"/>
          <w:szCs w:val="24"/>
        </w:rPr>
        <w:t>при плане 35 мероприятий в т.ч.:</w:t>
      </w:r>
    </w:p>
    <w:p w14:paraId="60FA6F4C" w14:textId="77777777" w:rsidR="005E3453" w:rsidRPr="005E3453" w:rsidRDefault="005E3453" w:rsidP="00C01387">
      <w:pPr>
        <w:spacing w:after="0" w:line="240" w:lineRule="auto"/>
        <w:ind w:firstLine="862"/>
        <w:jc w:val="both"/>
        <w:rPr>
          <w:rFonts w:ascii="Times New Roman" w:hAnsi="Times New Roman" w:cs="Times New Roman"/>
          <w:sz w:val="24"/>
          <w:szCs w:val="24"/>
        </w:rPr>
      </w:pPr>
      <w:r w:rsidRPr="005E3453">
        <w:rPr>
          <w:rFonts w:ascii="Times New Roman" w:hAnsi="Times New Roman" w:cs="Times New Roman"/>
          <w:sz w:val="24"/>
          <w:szCs w:val="24"/>
        </w:rPr>
        <w:t xml:space="preserve">Всего за 2021 год на территории МО «Нижнеилимский район» проведено 40 ярмарок (2020 год 36 ярмарок) из них: </w:t>
      </w:r>
    </w:p>
    <w:p w14:paraId="028CA92E" w14:textId="77777777" w:rsidR="005E3453" w:rsidRPr="005E3453" w:rsidRDefault="005E3453" w:rsidP="00C01387">
      <w:pPr>
        <w:spacing w:after="0" w:line="240" w:lineRule="auto"/>
        <w:jc w:val="both"/>
        <w:rPr>
          <w:rFonts w:ascii="Times New Roman" w:hAnsi="Times New Roman" w:cs="Times New Roman"/>
          <w:sz w:val="24"/>
          <w:szCs w:val="24"/>
        </w:rPr>
      </w:pPr>
      <w:r w:rsidRPr="005E3453">
        <w:rPr>
          <w:rFonts w:ascii="Times New Roman" w:hAnsi="Times New Roman" w:cs="Times New Roman"/>
          <w:sz w:val="24"/>
          <w:szCs w:val="24"/>
        </w:rPr>
        <w:t>- проведено 36 сезонных универсальных ярмарок;</w:t>
      </w:r>
    </w:p>
    <w:p w14:paraId="6942F2C5" w14:textId="77777777" w:rsidR="005E3453" w:rsidRPr="005E3453" w:rsidRDefault="005E3453" w:rsidP="00C01387">
      <w:pPr>
        <w:spacing w:after="0" w:line="240" w:lineRule="auto"/>
        <w:jc w:val="both"/>
        <w:rPr>
          <w:rFonts w:ascii="Times New Roman" w:hAnsi="Times New Roman" w:cs="Times New Roman"/>
          <w:sz w:val="24"/>
          <w:szCs w:val="24"/>
        </w:rPr>
      </w:pPr>
      <w:r w:rsidRPr="005E3453">
        <w:rPr>
          <w:rFonts w:ascii="Times New Roman" w:hAnsi="Times New Roman" w:cs="Times New Roman"/>
          <w:sz w:val="24"/>
          <w:szCs w:val="24"/>
        </w:rPr>
        <w:t>- проведена 1 праздничная ярмарка «Масленица» в п. Новая Игирма;</w:t>
      </w:r>
    </w:p>
    <w:p w14:paraId="48685E16" w14:textId="77777777" w:rsidR="005E3453" w:rsidRPr="005E3453" w:rsidRDefault="005E3453" w:rsidP="00C01387">
      <w:pPr>
        <w:spacing w:after="0" w:line="240" w:lineRule="auto"/>
        <w:jc w:val="both"/>
        <w:rPr>
          <w:rFonts w:ascii="Times New Roman" w:hAnsi="Times New Roman" w:cs="Times New Roman"/>
          <w:sz w:val="24"/>
          <w:szCs w:val="24"/>
        </w:rPr>
      </w:pPr>
      <w:r w:rsidRPr="005E3453">
        <w:rPr>
          <w:rFonts w:ascii="Times New Roman" w:hAnsi="Times New Roman" w:cs="Times New Roman"/>
          <w:sz w:val="24"/>
          <w:szCs w:val="24"/>
        </w:rPr>
        <w:t>- проведено 3 тематических ярмарки: Ярмарка изделий ручной работы «Илимский Арбат», Ярмарка-распродажа белорусских товаров в г.Железногорск-Илимский, Выставка-ярмарка "Что нам осень подарила" к Дню пожилого человека в п. Рудногорск.</w:t>
      </w:r>
    </w:p>
    <w:p w14:paraId="66EE5FC3" w14:textId="77777777" w:rsidR="005E3453" w:rsidRPr="005E3453" w:rsidRDefault="005E3453" w:rsidP="00C01387">
      <w:pPr>
        <w:spacing w:after="0" w:line="240" w:lineRule="auto"/>
        <w:ind w:firstLine="426"/>
        <w:jc w:val="both"/>
        <w:rPr>
          <w:rFonts w:ascii="Times New Roman" w:hAnsi="Times New Roman" w:cs="Times New Roman"/>
          <w:sz w:val="24"/>
          <w:szCs w:val="24"/>
        </w:rPr>
      </w:pPr>
      <w:r w:rsidRPr="005E3453">
        <w:rPr>
          <w:rFonts w:ascii="Times New Roman" w:hAnsi="Times New Roman" w:cs="Times New Roman"/>
          <w:sz w:val="24"/>
          <w:szCs w:val="24"/>
        </w:rPr>
        <w:t xml:space="preserve">- Осуществление мониторинга цен на отдельные социально значимые товары – показатель </w:t>
      </w:r>
      <w:r w:rsidRPr="005E3453">
        <w:rPr>
          <w:rFonts w:ascii="Times New Roman" w:hAnsi="Times New Roman" w:cs="Times New Roman"/>
          <w:b/>
          <w:sz w:val="24"/>
          <w:szCs w:val="24"/>
        </w:rPr>
        <w:t>выполнен на 100%</w:t>
      </w:r>
      <w:r w:rsidRPr="005E3453">
        <w:rPr>
          <w:rFonts w:ascii="Times New Roman" w:hAnsi="Times New Roman" w:cs="Times New Roman"/>
          <w:sz w:val="24"/>
          <w:szCs w:val="24"/>
        </w:rPr>
        <w:t xml:space="preserve"> при плановом значении 12 ед.; </w:t>
      </w:r>
    </w:p>
    <w:p w14:paraId="61DC99A6" w14:textId="77777777" w:rsidR="005E3453" w:rsidRPr="005E3453" w:rsidRDefault="005E3453" w:rsidP="00C01387">
      <w:pPr>
        <w:pStyle w:val="a3"/>
        <w:tabs>
          <w:tab w:val="left" w:pos="284"/>
        </w:tabs>
        <w:spacing w:after="0" w:line="240" w:lineRule="auto"/>
        <w:ind w:left="0"/>
        <w:jc w:val="both"/>
        <w:rPr>
          <w:rFonts w:ascii="Times New Roman" w:hAnsi="Times New Roman" w:cs="Times New Roman"/>
          <w:sz w:val="24"/>
          <w:szCs w:val="24"/>
        </w:rPr>
      </w:pPr>
      <w:r w:rsidRPr="005E3453">
        <w:rPr>
          <w:rFonts w:ascii="Times New Roman" w:hAnsi="Times New Roman" w:cs="Times New Roman"/>
          <w:sz w:val="24"/>
          <w:szCs w:val="24"/>
        </w:rPr>
        <w:tab/>
        <w:t xml:space="preserve">- Предоставление сведений, содержащихся в торговом реестре в Правительство Иркутской области - показатель </w:t>
      </w:r>
      <w:r w:rsidRPr="005E3453">
        <w:rPr>
          <w:rFonts w:ascii="Times New Roman" w:hAnsi="Times New Roman" w:cs="Times New Roman"/>
          <w:b/>
          <w:sz w:val="24"/>
          <w:szCs w:val="24"/>
        </w:rPr>
        <w:t>выполнен на 100%</w:t>
      </w:r>
      <w:r w:rsidRPr="005E3453">
        <w:rPr>
          <w:rFonts w:ascii="Times New Roman" w:hAnsi="Times New Roman" w:cs="Times New Roman"/>
          <w:sz w:val="24"/>
          <w:szCs w:val="24"/>
        </w:rPr>
        <w:t xml:space="preserve"> при плане 12 ед.;</w:t>
      </w:r>
    </w:p>
    <w:p w14:paraId="66FF5F07" w14:textId="0F61B371" w:rsidR="005E3453" w:rsidRDefault="005E3453" w:rsidP="00C01387">
      <w:pPr>
        <w:pStyle w:val="a3"/>
        <w:tabs>
          <w:tab w:val="left" w:pos="284"/>
        </w:tabs>
        <w:spacing w:after="0" w:line="240" w:lineRule="auto"/>
        <w:ind w:left="0"/>
        <w:jc w:val="both"/>
        <w:rPr>
          <w:rFonts w:ascii="Times New Roman" w:hAnsi="Times New Roman" w:cs="Times New Roman"/>
          <w:sz w:val="24"/>
          <w:szCs w:val="24"/>
        </w:rPr>
      </w:pPr>
      <w:r w:rsidRPr="005E3453">
        <w:rPr>
          <w:rFonts w:ascii="Times New Roman" w:hAnsi="Times New Roman" w:cs="Times New Roman"/>
          <w:sz w:val="24"/>
          <w:szCs w:val="24"/>
        </w:rPr>
        <w:tab/>
        <w:t xml:space="preserve">- Утверждение схем размещения нестационарных торговых объектов и внесение в них изменений и дополнений – показатель </w:t>
      </w:r>
      <w:r w:rsidRPr="005E3453">
        <w:rPr>
          <w:rFonts w:ascii="Times New Roman" w:hAnsi="Times New Roman" w:cs="Times New Roman"/>
          <w:b/>
          <w:sz w:val="24"/>
          <w:szCs w:val="24"/>
        </w:rPr>
        <w:t>выполнен на 100%</w:t>
      </w:r>
      <w:r w:rsidRPr="005E3453">
        <w:rPr>
          <w:rFonts w:ascii="Times New Roman" w:hAnsi="Times New Roman" w:cs="Times New Roman"/>
          <w:sz w:val="24"/>
          <w:szCs w:val="24"/>
        </w:rPr>
        <w:t xml:space="preserve"> при плане - 1 ед. В целях развития конкуренции на продовольственном рынке района ежегодно утверждаются схемы размещения нестационарных торговых объектов, проводятся месячники качества и безопасности (товаров и услуг, овощей, фруктов, пиротехнической продукции и т.д.) проводятся ярмарки, в которых принимают участие местные товаропроизводители, садово-огородниче</w:t>
      </w:r>
      <w:r w:rsidRPr="00AF11DF">
        <w:rPr>
          <w:rFonts w:ascii="Times New Roman" w:hAnsi="Times New Roman" w:cs="Times New Roman"/>
          <w:sz w:val="24"/>
          <w:szCs w:val="24"/>
        </w:rPr>
        <w:t>ские кооперативы и жители имеющие ЛПХ.</w:t>
      </w:r>
    </w:p>
    <w:p w14:paraId="322DC0E8" w14:textId="77777777" w:rsidR="00132154" w:rsidRPr="00AF11DF" w:rsidRDefault="00132154" w:rsidP="00C01387">
      <w:pPr>
        <w:pStyle w:val="a3"/>
        <w:tabs>
          <w:tab w:val="left" w:pos="284"/>
        </w:tabs>
        <w:spacing w:after="0" w:line="240" w:lineRule="auto"/>
        <w:ind w:left="0"/>
        <w:jc w:val="both"/>
        <w:rPr>
          <w:rFonts w:ascii="Times New Roman" w:hAnsi="Times New Roman" w:cs="Times New Roman"/>
          <w:sz w:val="24"/>
          <w:szCs w:val="24"/>
        </w:rPr>
      </w:pPr>
    </w:p>
    <w:p w14:paraId="15D4F9B4" w14:textId="77777777" w:rsidR="0056227E" w:rsidRPr="00AF11DF" w:rsidRDefault="0056227E" w:rsidP="00C01387">
      <w:pPr>
        <w:tabs>
          <w:tab w:val="left" w:pos="993"/>
        </w:tabs>
        <w:spacing w:after="0" w:line="240" w:lineRule="auto"/>
        <w:ind w:firstLine="708"/>
        <w:jc w:val="both"/>
        <w:rPr>
          <w:rFonts w:ascii="Times New Roman" w:hAnsi="Times New Roman" w:cs="Times New Roman"/>
          <w:b/>
          <w:i/>
          <w:sz w:val="24"/>
          <w:szCs w:val="24"/>
        </w:rPr>
      </w:pPr>
      <w:bookmarkStart w:id="18" w:name="_Hlk62720403"/>
      <w:r w:rsidRPr="00AF11DF">
        <w:rPr>
          <w:rFonts w:ascii="Times New Roman" w:hAnsi="Times New Roman" w:cs="Times New Roman"/>
          <w:b/>
          <w:i/>
          <w:sz w:val="24"/>
          <w:szCs w:val="24"/>
        </w:rPr>
        <w:t>Оценка эффективности реализации муниципальной программы.</w:t>
      </w:r>
    </w:p>
    <w:bookmarkEnd w:id="18"/>
    <w:p w14:paraId="51ED7A3F" w14:textId="77777777" w:rsidR="005E3453" w:rsidRPr="00132154" w:rsidRDefault="005E3453" w:rsidP="00CF7292">
      <w:pPr>
        <w:pStyle w:val="a3"/>
        <w:numPr>
          <w:ilvl w:val="0"/>
          <w:numId w:val="30"/>
        </w:numPr>
        <w:tabs>
          <w:tab w:val="left" w:pos="0"/>
          <w:tab w:val="left" w:pos="851"/>
          <w:tab w:val="left" w:pos="993"/>
        </w:tabs>
        <w:spacing w:after="0" w:line="240" w:lineRule="auto"/>
        <w:ind w:left="0" w:firstLine="709"/>
        <w:jc w:val="both"/>
        <w:rPr>
          <w:rFonts w:ascii="Times New Roman" w:eastAsia="Times New Roman" w:hAnsi="Times New Roman" w:cs="Times New Roman"/>
          <w:sz w:val="24"/>
          <w:szCs w:val="24"/>
        </w:rPr>
      </w:pPr>
      <w:r w:rsidRPr="00132154">
        <w:rPr>
          <w:rFonts w:ascii="Times New Roman" w:eastAsia="Times New Roman" w:hAnsi="Times New Roman" w:cs="Times New Roman"/>
          <w:sz w:val="24"/>
          <w:szCs w:val="24"/>
        </w:rPr>
        <w:t>Степень соответствия запланированному уровню затрат и эффективности использования средств (Уф):</w:t>
      </w:r>
    </w:p>
    <w:p w14:paraId="1E77A08D" w14:textId="77777777" w:rsidR="005E3453" w:rsidRPr="00132154" w:rsidRDefault="005E3453" w:rsidP="00C01387">
      <w:pPr>
        <w:tabs>
          <w:tab w:val="left" w:pos="0"/>
          <w:tab w:val="left" w:pos="851"/>
          <w:tab w:val="left" w:pos="993"/>
        </w:tabs>
        <w:spacing w:after="0" w:line="240" w:lineRule="auto"/>
        <w:ind w:firstLine="709"/>
        <w:jc w:val="both"/>
        <w:rPr>
          <w:rFonts w:ascii="Times New Roman" w:eastAsia="Times New Roman" w:hAnsi="Times New Roman" w:cs="Times New Roman"/>
          <w:sz w:val="24"/>
          <w:szCs w:val="24"/>
        </w:rPr>
      </w:pPr>
      <w:r w:rsidRPr="00132154">
        <w:rPr>
          <w:rFonts w:ascii="Times New Roman" w:eastAsia="Times New Roman" w:hAnsi="Times New Roman" w:cs="Times New Roman"/>
          <w:sz w:val="24"/>
          <w:szCs w:val="24"/>
        </w:rPr>
        <w:t>Уф = Фф / Фп</w:t>
      </w:r>
    </w:p>
    <w:p w14:paraId="6E56F6A5" w14:textId="77777777" w:rsidR="005E3453" w:rsidRPr="00132154" w:rsidRDefault="005E3453" w:rsidP="00C01387">
      <w:pPr>
        <w:tabs>
          <w:tab w:val="left" w:pos="0"/>
          <w:tab w:val="left" w:pos="851"/>
          <w:tab w:val="left" w:pos="993"/>
        </w:tabs>
        <w:spacing w:after="0" w:line="240" w:lineRule="auto"/>
        <w:ind w:firstLine="709"/>
        <w:jc w:val="both"/>
        <w:rPr>
          <w:rFonts w:ascii="Times New Roman" w:eastAsia="Times New Roman" w:hAnsi="Times New Roman" w:cs="Times New Roman"/>
          <w:sz w:val="24"/>
          <w:szCs w:val="24"/>
        </w:rPr>
      </w:pPr>
      <w:r w:rsidRPr="00132154">
        <w:rPr>
          <w:rFonts w:ascii="Times New Roman" w:eastAsia="Times New Roman" w:hAnsi="Times New Roman" w:cs="Times New Roman"/>
          <w:sz w:val="24"/>
          <w:szCs w:val="24"/>
        </w:rPr>
        <w:t>Уф =    0 тыс. руб. / 0 тыс. руб. = 0</w:t>
      </w:r>
    </w:p>
    <w:p w14:paraId="6E769592" w14:textId="77777777" w:rsidR="005E3453" w:rsidRPr="00132154" w:rsidRDefault="005E3453" w:rsidP="00CF7292">
      <w:pPr>
        <w:pStyle w:val="a3"/>
        <w:numPr>
          <w:ilvl w:val="0"/>
          <w:numId w:val="30"/>
        </w:numPr>
        <w:tabs>
          <w:tab w:val="left" w:pos="0"/>
          <w:tab w:val="left" w:pos="851"/>
          <w:tab w:val="left" w:pos="993"/>
        </w:tabs>
        <w:spacing w:after="0" w:line="240" w:lineRule="auto"/>
        <w:ind w:left="0" w:firstLine="709"/>
        <w:jc w:val="both"/>
        <w:rPr>
          <w:rFonts w:ascii="Times New Roman" w:eastAsia="Times New Roman" w:hAnsi="Times New Roman" w:cs="Times New Roman"/>
          <w:sz w:val="24"/>
          <w:szCs w:val="24"/>
        </w:rPr>
      </w:pPr>
      <w:r w:rsidRPr="00132154">
        <w:rPr>
          <w:rFonts w:ascii="Times New Roman" w:hAnsi="Times New Roman" w:cs="Times New Roman"/>
          <w:sz w:val="24"/>
          <w:szCs w:val="24"/>
        </w:rPr>
        <w:lastRenderedPageBreak/>
        <w:t>Степень достижения показателя результативности реализации МП (Сдц):</w:t>
      </w:r>
      <w:r w:rsidRPr="00132154">
        <w:rPr>
          <w:rFonts w:ascii="Times New Roman" w:eastAsia="Times New Roman" w:hAnsi="Times New Roman" w:cs="Times New Roman"/>
          <w:sz w:val="24"/>
          <w:szCs w:val="24"/>
        </w:rPr>
        <w:t xml:space="preserve"> </w:t>
      </w:r>
    </w:p>
    <w:p w14:paraId="5655005E" w14:textId="77777777" w:rsidR="005E3453" w:rsidRPr="00132154" w:rsidRDefault="005E3453" w:rsidP="00C01387">
      <w:pPr>
        <w:pStyle w:val="a3"/>
        <w:tabs>
          <w:tab w:val="left" w:pos="0"/>
          <w:tab w:val="left" w:pos="851"/>
          <w:tab w:val="left" w:pos="993"/>
        </w:tabs>
        <w:spacing w:after="0" w:line="240" w:lineRule="auto"/>
        <w:ind w:left="0" w:firstLine="709"/>
        <w:jc w:val="both"/>
        <w:rPr>
          <w:rFonts w:ascii="Times New Roman" w:eastAsia="Times New Roman" w:hAnsi="Times New Roman" w:cs="Times New Roman"/>
          <w:sz w:val="24"/>
          <w:szCs w:val="24"/>
        </w:rPr>
      </w:pPr>
      <w:r w:rsidRPr="00132154">
        <w:rPr>
          <w:rFonts w:ascii="Times New Roman" w:eastAsia="Times New Roman" w:hAnsi="Times New Roman" w:cs="Times New Roman"/>
          <w:sz w:val="24"/>
          <w:szCs w:val="24"/>
        </w:rPr>
        <w:t xml:space="preserve">       Сдц = (Сдц1+Сдц2+Сдп</w:t>
      </w:r>
      <w:r w:rsidRPr="00132154">
        <w:rPr>
          <w:rFonts w:ascii="Times New Roman" w:eastAsia="Times New Roman" w:hAnsi="Times New Roman" w:cs="Times New Roman"/>
          <w:sz w:val="24"/>
          <w:szCs w:val="24"/>
          <w:lang w:val="en-US"/>
        </w:rPr>
        <w:t>N</w:t>
      </w:r>
      <w:r w:rsidRPr="00132154">
        <w:rPr>
          <w:rFonts w:ascii="Times New Roman" w:eastAsia="Times New Roman" w:hAnsi="Times New Roman" w:cs="Times New Roman"/>
          <w:sz w:val="24"/>
          <w:szCs w:val="24"/>
        </w:rPr>
        <w:t>)/</w:t>
      </w:r>
      <w:r w:rsidRPr="00132154">
        <w:rPr>
          <w:rFonts w:ascii="Times New Roman" w:eastAsia="Times New Roman" w:hAnsi="Times New Roman" w:cs="Times New Roman"/>
          <w:sz w:val="24"/>
          <w:szCs w:val="24"/>
          <w:lang w:val="en-US"/>
        </w:rPr>
        <w:t>N</w:t>
      </w:r>
    </w:p>
    <w:p w14:paraId="15FBF995" w14:textId="77777777" w:rsidR="005E3453" w:rsidRPr="00132154" w:rsidRDefault="005E3453" w:rsidP="00C01387">
      <w:pPr>
        <w:pStyle w:val="a3"/>
        <w:tabs>
          <w:tab w:val="left" w:pos="0"/>
          <w:tab w:val="left" w:pos="851"/>
          <w:tab w:val="left" w:pos="993"/>
        </w:tabs>
        <w:spacing w:after="0" w:line="240" w:lineRule="auto"/>
        <w:ind w:left="0" w:firstLine="709"/>
        <w:jc w:val="both"/>
        <w:rPr>
          <w:rFonts w:ascii="Times New Roman" w:eastAsia="Times New Roman" w:hAnsi="Times New Roman" w:cs="Times New Roman"/>
          <w:sz w:val="24"/>
          <w:szCs w:val="24"/>
        </w:rPr>
      </w:pPr>
      <w:r w:rsidRPr="00132154">
        <w:rPr>
          <w:rFonts w:ascii="Times New Roman" w:eastAsia="Times New Roman" w:hAnsi="Times New Roman" w:cs="Times New Roman"/>
          <w:sz w:val="24"/>
          <w:szCs w:val="24"/>
        </w:rPr>
        <w:t>Сдц = (1+1,25+2+0+1+1,09+1+0+1,143+1+1+1) =  11,48 / 12 = 0,95</w:t>
      </w:r>
    </w:p>
    <w:p w14:paraId="3AC9B586" w14:textId="50564681" w:rsidR="005E3453" w:rsidRPr="00132154" w:rsidRDefault="005E3453" w:rsidP="00CF7292">
      <w:pPr>
        <w:pStyle w:val="a3"/>
        <w:numPr>
          <w:ilvl w:val="0"/>
          <w:numId w:val="30"/>
        </w:numPr>
        <w:tabs>
          <w:tab w:val="left" w:pos="0"/>
          <w:tab w:val="left" w:pos="851"/>
          <w:tab w:val="left" w:pos="993"/>
        </w:tabs>
        <w:spacing w:after="0" w:line="240" w:lineRule="auto"/>
        <w:ind w:left="0" w:firstLine="709"/>
        <w:jc w:val="both"/>
        <w:rPr>
          <w:rFonts w:ascii="Times New Roman" w:eastAsia="Times New Roman" w:hAnsi="Times New Roman" w:cs="Times New Roman"/>
          <w:b/>
          <w:sz w:val="24"/>
          <w:szCs w:val="24"/>
        </w:rPr>
      </w:pPr>
      <w:r w:rsidRPr="00132154">
        <w:rPr>
          <w:rFonts w:ascii="Times New Roman" w:eastAsia="Times New Roman" w:hAnsi="Times New Roman" w:cs="Times New Roman"/>
          <w:sz w:val="24"/>
          <w:szCs w:val="24"/>
        </w:rPr>
        <w:t>Эффективность реализации муниципальной программы при сопоставлении полученных значений Уф = 0 и Сдц = 0,</w:t>
      </w:r>
      <w:r w:rsidR="00FB70CF" w:rsidRPr="00132154">
        <w:rPr>
          <w:rFonts w:ascii="Times New Roman" w:eastAsia="Times New Roman" w:hAnsi="Times New Roman" w:cs="Times New Roman"/>
          <w:sz w:val="24"/>
          <w:szCs w:val="24"/>
        </w:rPr>
        <w:t>95</w:t>
      </w:r>
      <w:r w:rsidRPr="00132154">
        <w:rPr>
          <w:rFonts w:ascii="Times New Roman" w:eastAsia="Times New Roman" w:hAnsi="Times New Roman" w:cs="Times New Roman"/>
          <w:sz w:val="24"/>
          <w:szCs w:val="24"/>
        </w:rPr>
        <w:t xml:space="preserve"> является эффективной.</w:t>
      </w:r>
    </w:p>
    <w:p w14:paraId="766160C1" w14:textId="7FE39F02" w:rsidR="00132154" w:rsidRPr="00132154" w:rsidRDefault="00FB70CF" w:rsidP="00C01387">
      <w:pPr>
        <w:tabs>
          <w:tab w:val="left" w:pos="993"/>
        </w:tabs>
        <w:spacing w:after="0" w:line="240" w:lineRule="auto"/>
        <w:jc w:val="both"/>
        <w:rPr>
          <w:rFonts w:ascii="Times New Roman" w:hAnsi="Times New Roman" w:cs="Times New Roman"/>
          <w:sz w:val="24"/>
          <w:szCs w:val="24"/>
        </w:rPr>
      </w:pPr>
      <w:r w:rsidRPr="00132154">
        <w:rPr>
          <w:rFonts w:ascii="Times New Roman" w:hAnsi="Times New Roman" w:cs="Times New Roman"/>
          <w:sz w:val="24"/>
          <w:szCs w:val="24"/>
        </w:rPr>
        <w:tab/>
        <w:t>Проведение смотров-конкурсов, ярмарок сельскохозяйственной продукции  на 2021 год не предусмотрены т.к. введены ограничения в связи с угрозой возникновения чрезвычайной ситуации, связанной с распространением коронавирусной инфекции.</w:t>
      </w:r>
      <w:r w:rsidR="00132154" w:rsidRPr="00132154">
        <w:rPr>
          <w:rFonts w:ascii="Times New Roman" w:hAnsi="Times New Roman" w:cs="Times New Roman"/>
          <w:sz w:val="24"/>
          <w:szCs w:val="24"/>
        </w:rPr>
        <w:t xml:space="preserve"> Показатели результативности програ</w:t>
      </w:r>
      <w:r w:rsidR="00132154">
        <w:rPr>
          <w:rFonts w:ascii="Times New Roman" w:hAnsi="Times New Roman" w:cs="Times New Roman"/>
          <w:sz w:val="24"/>
          <w:szCs w:val="24"/>
        </w:rPr>
        <w:t>м</w:t>
      </w:r>
      <w:r w:rsidR="00132154" w:rsidRPr="00132154">
        <w:rPr>
          <w:rFonts w:ascii="Times New Roman" w:hAnsi="Times New Roman" w:cs="Times New Roman"/>
          <w:sz w:val="24"/>
          <w:szCs w:val="24"/>
        </w:rPr>
        <w:t>мы достигнуты.</w:t>
      </w:r>
    </w:p>
    <w:p w14:paraId="0E20D61D" w14:textId="77777777" w:rsidR="00FB70CF" w:rsidRPr="00132154" w:rsidRDefault="00FB70CF" w:rsidP="00C01387">
      <w:pPr>
        <w:pStyle w:val="a3"/>
        <w:spacing w:after="0" w:line="240" w:lineRule="auto"/>
        <w:jc w:val="both"/>
        <w:rPr>
          <w:rFonts w:ascii="Times New Roman" w:hAnsi="Times New Roman" w:cs="Times New Roman"/>
          <w:sz w:val="24"/>
          <w:szCs w:val="24"/>
        </w:rPr>
      </w:pPr>
    </w:p>
    <w:p w14:paraId="4F7C7B4F" w14:textId="143A5337" w:rsidR="009438D3" w:rsidRPr="00164F10" w:rsidRDefault="009C31B7" w:rsidP="00C01387">
      <w:pPr>
        <w:pStyle w:val="a3"/>
        <w:numPr>
          <w:ilvl w:val="0"/>
          <w:numId w:val="4"/>
        </w:numPr>
        <w:tabs>
          <w:tab w:val="left" w:pos="284"/>
        </w:tabs>
        <w:spacing w:after="0" w:line="240" w:lineRule="auto"/>
        <w:ind w:left="0" w:firstLine="0"/>
        <w:jc w:val="center"/>
        <w:rPr>
          <w:rFonts w:ascii="Times New Roman" w:hAnsi="Times New Roman" w:cs="Times New Roman"/>
          <w:b/>
          <w:i/>
          <w:sz w:val="24"/>
          <w:szCs w:val="24"/>
        </w:rPr>
      </w:pPr>
      <w:r w:rsidRPr="00132154">
        <w:rPr>
          <w:rFonts w:ascii="Times New Roman" w:hAnsi="Times New Roman" w:cs="Times New Roman"/>
          <w:b/>
          <w:i/>
          <w:sz w:val="24"/>
          <w:szCs w:val="24"/>
        </w:rPr>
        <w:t>Муниципальная программа</w:t>
      </w:r>
      <w:r w:rsidR="00132A6B" w:rsidRPr="00132154">
        <w:rPr>
          <w:rFonts w:ascii="Times New Roman" w:hAnsi="Times New Roman" w:cs="Times New Roman"/>
          <w:b/>
          <w:i/>
          <w:sz w:val="24"/>
          <w:szCs w:val="24"/>
        </w:rPr>
        <w:t xml:space="preserve"> </w:t>
      </w:r>
      <w:r w:rsidR="009438D3" w:rsidRPr="00132154">
        <w:rPr>
          <w:rFonts w:ascii="Times New Roman" w:hAnsi="Times New Roman" w:cs="Times New Roman"/>
          <w:b/>
          <w:i/>
          <w:sz w:val="24"/>
          <w:szCs w:val="24"/>
        </w:rPr>
        <w:t>«Развитие автомобильных дорог общего пользования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w:t>
      </w:r>
      <w:r w:rsidR="009438D3" w:rsidRPr="00164F10">
        <w:rPr>
          <w:rFonts w:ascii="Times New Roman" w:hAnsi="Times New Roman" w:cs="Times New Roman"/>
          <w:b/>
          <w:i/>
          <w:sz w:val="24"/>
          <w:szCs w:val="24"/>
        </w:rPr>
        <w:t xml:space="preserve"> межселенной территории </w:t>
      </w:r>
      <w:bookmarkStart w:id="19" w:name="_Hlk4142523"/>
      <w:r w:rsidR="009438D3" w:rsidRPr="00164F10">
        <w:rPr>
          <w:rFonts w:ascii="Times New Roman" w:hAnsi="Times New Roman" w:cs="Times New Roman"/>
          <w:b/>
          <w:i/>
          <w:sz w:val="24"/>
          <w:szCs w:val="24"/>
        </w:rPr>
        <w:t xml:space="preserve">МО «Нижнеилимский район» </w:t>
      </w:r>
      <w:bookmarkEnd w:id="19"/>
    </w:p>
    <w:p w14:paraId="4AD44FAA" w14:textId="77777777" w:rsidR="005756FC" w:rsidRPr="005E3453" w:rsidRDefault="005756FC" w:rsidP="00C01387">
      <w:pPr>
        <w:tabs>
          <w:tab w:val="left" w:pos="284"/>
        </w:tabs>
        <w:spacing w:after="0" w:line="240" w:lineRule="auto"/>
        <w:ind w:left="653"/>
        <w:rPr>
          <w:rFonts w:ascii="Times New Roman" w:hAnsi="Times New Roman" w:cs="Times New Roman"/>
          <w:b/>
          <w:i/>
          <w:color w:val="FF0000"/>
          <w:sz w:val="24"/>
          <w:szCs w:val="24"/>
          <w:highlight w:val="yellow"/>
        </w:rPr>
      </w:pPr>
    </w:p>
    <w:p w14:paraId="4BBEC1F0" w14:textId="7D25489B" w:rsidR="005756FC" w:rsidRPr="005F6D7A" w:rsidRDefault="002B0DC6" w:rsidP="00C01387">
      <w:pPr>
        <w:spacing w:after="0" w:line="240" w:lineRule="auto"/>
        <w:ind w:firstLine="708"/>
        <w:jc w:val="both"/>
        <w:rPr>
          <w:rFonts w:ascii="Times New Roman" w:hAnsi="Times New Roman" w:cs="Times New Roman"/>
          <w:sz w:val="24"/>
          <w:szCs w:val="24"/>
          <w:highlight w:val="yellow"/>
        </w:rPr>
      </w:pPr>
      <w:r w:rsidRPr="005F6D7A">
        <w:rPr>
          <w:rFonts w:ascii="Times New Roman" w:hAnsi="Times New Roman" w:cs="Times New Roman"/>
          <w:sz w:val="24"/>
          <w:szCs w:val="24"/>
        </w:rPr>
        <w:t>У</w:t>
      </w:r>
      <w:r w:rsidR="005756FC" w:rsidRPr="005F6D7A">
        <w:rPr>
          <w:rFonts w:ascii="Times New Roman" w:hAnsi="Times New Roman" w:cs="Times New Roman"/>
          <w:sz w:val="24"/>
          <w:szCs w:val="24"/>
        </w:rPr>
        <w:t>тверждена</w:t>
      </w:r>
      <w:r w:rsidRPr="005F6D7A">
        <w:rPr>
          <w:rFonts w:ascii="Times New Roman" w:hAnsi="Times New Roman" w:cs="Times New Roman"/>
          <w:sz w:val="24"/>
          <w:szCs w:val="24"/>
        </w:rPr>
        <w:t xml:space="preserve"> </w:t>
      </w:r>
      <w:r w:rsidR="005756FC" w:rsidRPr="005F6D7A">
        <w:rPr>
          <w:rFonts w:ascii="Times New Roman" w:hAnsi="Times New Roman" w:cs="Times New Roman"/>
          <w:sz w:val="24"/>
          <w:szCs w:val="24"/>
        </w:rPr>
        <w:t>постановлением администрации Нижнеилимского муниципального района от</w:t>
      </w:r>
      <w:r w:rsidRPr="005F6D7A">
        <w:rPr>
          <w:rFonts w:ascii="Times New Roman" w:hAnsi="Times New Roman" w:cs="Times New Roman"/>
          <w:sz w:val="24"/>
          <w:szCs w:val="24"/>
        </w:rPr>
        <w:t xml:space="preserve"> </w:t>
      </w:r>
      <w:r w:rsidR="00593EED" w:rsidRPr="005F6D7A">
        <w:rPr>
          <w:rFonts w:ascii="Times New Roman" w:hAnsi="Times New Roman" w:cs="Times New Roman"/>
          <w:sz w:val="24"/>
          <w:szCs w:val="24"/>
        </w:rPr>
        <w:t xml:space="preserve"> 2</w:t>
      </w:r>
      <w:r w:rsidR="005F6D7A" w:rsidRPr="005F6D7A">
        <w:rPr>
          <w:rFonts w:ascii="Times New Roman" w:hAnsi="Times New Roman" w:cs="Times New Roman"/>
          <w:sz w:val="24"/>
          <w:szCs w:val="24"/>
        </w:rPr>
        <w:t>7</w:t>
      </w:r>
      <w:r w:rsidR="00593EED" w:rsidRPr="005F6D7A">
        <w:rPr>
          <w:rFonts w:ascii="Times New Roman" w:hAnsi="Times New Roman" w:cs="Times New Roman"/>
          <w:sz w:val="24"/>
          <w:szCs w:val="24"/>
        </w:rPr>
        <w:t>.12.202</w:t>
      </w:r>
      <w:r w:rsidR="005F6D7A" w:rsidRPr="005F6D7A">
        <w:rPr>
          <w:rFonts w:ascii="Times New Roman" w:hAnsi="Times New Roman" w:cs="Times New Roman"/>
          <w:sz w:val="24"/>
          <w:szCs w:val="24"/>
        </w:rPr>
        <w:t>1</w:t>
      </w:r>
      <w:r w:rsidR="00593EED" w:rsidRPr="005F6D7A">
        <w:rPr>
          <w:rFonts w:ascii="Times New Roman" w:hAnsi="Times New Roman" w:cs="Times New Roman"/>
          <w:sz w:val="24"/>
          <w:szCs w:val="24"/>
        </w:rPr>
        <w:t xml:space="preserve"> года № 12</w:t>
      </w:r>
      <w:r w:rsidR="005F6D7A" w:rsidRPr="005F6D7A">
        <w:rPr>
          <w:rFonts w:ascii="Times New Roman" w:hAnsi="Times New Roman" w:cs="Times New Roman"/>
          <w:sz w:val="24"/>
          <w:szCs w:val="24"/>
        </w:rPr>
        <w:t>35</w:t>
      </w:r>
      <w:r w:rsidR="00593EED" w:rsidRPr="005F6D7A">
        <w:rPr>
          <w:rFonts w:ascii="Times New Roman" w:hAnsi="Times New Roman" w:cs="Times New Roman"/>
          <w:sz w:val="24"/>
          <w:szCs w:val="24"/>
        </w:rPr>
        <w:t xml:space="preserve"> </w:t>
      </w:r>
      <w:r w:rsidRPr="005F6D7A">
        <w:rPr>
          <w:rFonts w:ascii="Times New Roman" w:hAnsi="Times New Roman" w:cs="Times New Roman"/>
          <w:sz w:val="24"/>
          <w:szCs w:val="24"/>
        </w:rPr>
        <w:t>«О</w:t>
      </w:r>
      <w:r w:rsidR="00E03954" w:rsidRPr="005F6D7A">
        <w:rPr>
          <w:rFonts w:ascii="Times New Roman" w:hAnsi="Times New Roman" w:cs="Times New Roman"/>
          <w:sz w:val="24"/>
          <w:szCs w:val="24"/>
        </w:rPr>
        <w:t xml:space="preserve"> </w:t>
      </w:r>
      <w:r w:rsidRPr="005F6D7A">
        <w:rPr>
          <w:rFonts w:ascii="Times New Roman" w:hAnsi="Times New Roman" w:cs="Times New Roman"/>
          <w:sz w:val="24"/>
          <w:szCs w:val="24"/>
        </w:rPr>
        <w:t>внесении изменений в постановление администрации Нижнеилимского муниципального района от 28.12.2018 г № 1219 «Об утверждении муниципальной программы «Развитие автомобильных дорог общего пользования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 межселенной территории МО «Нижнеилимский район» на 2018-2023</w:t>
      </w:r>
      <w:r w:rsidR="00E03954" w:rsidRPr="005F6D7A">
        <w:rPr>
          <w:rFonts w:ascii="Times New Roman" w:hAnsi="Times New Roman" w:cs="Times New Roman"/>
          <w:sz w:val="24"/>
          <w:szCs w:val="24"/>
        </w:rPr>
        <w:t xml:space="preserve"> годы в новой редакции</w:t>
      </w:r>
      <w:r w:rsidR="00662B12" w:rsidRPr="005F6D7A">
        <w:rPr>
          <w:rFonts w:ascii="Times New Roman" w:hAnsi="Times New Roman" w:cs="Times New Roman"/>
          <w:sz w:val="24"/>
          <w:szCs w:val="24"/>
        </w:rPr>
        <w:t>».</w:t>
      </w:r>
    </w:p>
    <w:p w14:paraId="282B94D8" w14:textId="5BAF3513" w:rsidR="001D1CF5" w:rsidRPr="00546076" w:rsidRDefault="001D1CF5" w:rsidP="00C01387">
      <w:pPr>
        <w:pStyle w:val="a3"/>
        <w:tabs>
          <w:tab w:val="left" w:pos="0"/>
        </w:tabs>
        <w:spacing w:after="0" w:line="240" w:lineRule="auto"/>
        <w:ind w:left="0"/>
        <w:jc w:val="both"/>
        <w:outlineLvl w:val="0"/>
        <w:rPr>
          <w:rFonts w:ascii="Times New Roman" w:hAnsi="Times New Roman" w:cs="Times New Roman"/>
          <w:color w:val="FF0000"/>
          <w:sz w:val="24"/>
          <w:szCs w:val="24"/>
        </w:rPr>
      </w:pPr>
      <w:r w:rsidRPr="00546076">
        <w:rPr>
          <w:rFonts w:ascii="Times New Roman" w:hAnsi="Times New Roman" w:cs="Times New Roman"/>
          <w:color w:val="FF0000"/>
          <w:sz w:val="24"/>
          <w:szCs w:val="24"/>
        </w:rPr>
        <w:tab/>
      </w:r>
      <w:r w:rsidRPr="005F6D7A">
        <w:rPr>
          <w:rFonts w:ascii="Times New Roman" w:hAnsi="Times New Roman" w:cs="Times New Roman"/>
          <w:sz w:val="24"/>
          <w:szCs w:val="24"/>
        </w:rPr>
        <w:t xml:space="preserve">Целью Муниципальной программы является создание условий для пользования жителей </w:t>
      </w:r>
      <w:r w:rsidR="00DA4B3B" w:rsidRPr="005F6D7A">
        <w:rPr>
          <w:rFonts w:ascii="Times New Roman" w:hAnsi="Times New Roman" w:cs="Times New Roman"/>
          <w:sz w:val="24"/>
          <w:szCs w:val="24"/>
        </w:rPr>
        <w:t xml:space="preserve">Нижнеилимского </w:t>
      </w:r>
      <w:r w:rsidRPr="005F6D7A">
        <w:rPr>
          <w:rFonts w:ascii="Times New Roman" w:hAnsi="Times New Roman" w:cs="Times New Roman"/>
          <w:sz w:val="24"/>
          <w:szCs w:val="24"/>
        </w:rPr>
        <w:t>района транспортными услугами и личным автомобильным транспортом</w:t>
      </w:r>
      <w:r w:rsidRPr="00546076">
        <w:rPr>
          <w:rFonts w:ascii="Times New Roman" w:hAnsi="Times New Roman" w:cs="Times New Roman"/>
          <w:color w:val="FF0000"/>
          <w:sz w:val="24"/>
          <w:szCs w:val="24"/>
        </w:rPr>
        <w:t>.</w:t>
      </w:r>
    </w:p>
    <w:p w14:paraId="2AF9E4DB" w14:textId="77777777" w:rsidR="001D1CF5" w:rsidRPr="005F6D7A" w:rsidRDefault="001D1CF5" w:rsidP="00C01387">
      <w:pPr>
        <w:spacing w:after="0" w:line="240" w:lineRule="auto"/>
        <w:ind w:firstLine="708"/>
        <w:jc w:val="both"/>
        <w:outlineLvl w:val="0"/>
        <w:rPr>
          <w:rFonts w:ascii="Times New Roman" w:hAnsi="Times New Roman" w:cs="Times New Roman"/>
          <w:sz w:val="24"/>
          <w:szCs w:val="24"/>
        </w:rPr>
      </w:pPr>
      <w:r w:rsidRPr="005F6D7A">
        <w:rPr>
          <w:rFonts w:ascii="Times New Roman" w:hAnsi="Times New Roman" w:cs="Times New Roman"/>
          <w:sz w:val="24"/>
          <w:szCs w:val="24"/>
        </w:rPr>
        <w:t>Для достижения поставленной цели необходимо решение следующих задач:</w:t>
      </w:r>
    </w:p>
    <w:p w14:paraId="4FCD7CD9" w14:textId="77777777" w:rsidR="001D1CF5" w:rsidRPr="005F6D7A" w:rsidRDefault="001D1CF5" w:rsidP="00C01387">
      <w:pPr>
        <w:spacing w:after="0" w:line="240" w:lineRule="auto"/>
        <w:ind w:firstLine="708"/>
        <w:jc w:val="both"/>
        <w:outlineLvl w:val="0"/>
        <w:rPr>
          <w:rFonts w:ascii="Times New Roman" w:hAnsi="Times New Roman" w:cs="Times New Roman"/>
          <w:sz w:val="24"/>
          <w:szCs w:val="24"/>
        </w:rPr>
      </w:pPr>
      <w:r w:rsidRPr="005F6D7A">
        <w:rPr>
          <w:rFonts w:ascii="Times New Roman" w:hAnsi="Times New Roman" w:cs="Times New Roman"/>
          <w:sz w:val="24"/>
          <w:szCs w:val="24"/>
        </w:rPr>
        <w:t>1.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 межселенной территории муниципального образования «Нижнеилимский район»;</w:t>
      </w:r>
    </w:p>
    <w:p w14:paraId="193B8220" w14:textId="77777777" w:rsidR="001D1CF5" w:rsidRPr="005F6D7A" w:rsidRDefault="001D1CF5" w:rsidP="00C01387">
      <w:pPr>
        <w:spacing w:after="0" w:line="240" w:lineRule="auto"/>
        <w:ind w:firstLine="708"/>
        <w:jc w:val="both"/>
        <w:outlineLvl w:val="0"/>
        <w:rPr>
          <w:rFonts w:ascii="Times New Roman" w:hAnsi="Times New Roman" w:cs="Times New Roman"/>
          <w:sz w:val="24"/>
          <w:szCs w:val="24"/>
        </w:rPr>
      </w:pPr>
      <w:r w:rsidRPr="005F6D7A">
        <w:rPr>
          <w:rFonts w:ascii="Times New Roman" w:hAnsi="Times New Roman" w:cs="Times New Roman"/>
          <w:sz w:val="24"/>
          <w:szCs w:val="24"/>
        </w:rPr>
        <w:t>2. Оформление права собственности на объекты недвижимости, относящиеся к сфере дорожной деятельности администрации Нижнеилимского муниципального района.</w:t>
      </w:r>
    </w:p>
    <w:p w14:paraId="1AFBD1AE" w14:textId="58F8BA21" w:rsidR="001D1CF5" w:rsidRPr="005F6D7A" w:rsidRDefault="001D1CF5" w:rsidP="00C01387">
      <w:pPr>
        <w:tabs>
          <w:tab w:val="left" w:pos="0"/>
        </w:tabs>
        <w:spacing w:after="0" w:line="240" w:lineRule="auto"/>
        <w:jc w:val="both"/>
        <w:outlineLvl w:val="0"/>
        <w:rPr>
          <w:rFonts w:ascii="Times New Roman" w:hAnsi="Times New Roman" w:cs="Times New Roman"/>
          <w:sz w:val="24"/>
          <w:szCs w:val="24"/>
        </w:rPr>
      </w:pPr>
      <w:r w:rsidRPr="00546076">
        <w:rPr>
          <w:rFonts w:ascii="Times New Roman" w:hAnsi="Times New Roman" w:cs="Times New Roman"/>
          <w:color w:val="FF0000"/>
          <w:sz w:val="24"/>
          <w:szCs w:val="24"/>
        </w:rPr>
        <w:tab/>
      </w:r>
      <w:r w:rsidRPr="005F6D7A">
        <w:rPr>
          <w:rFonts w:ascii="Times New Roman" w:hAnsi="Times New Roman" w:cs="Times New Roman"/>
          <w:sz w:val="24"/>
          <w:szCs w:val="24"/>
        </w:rPr>
        <w:t>Для достижения заявленной цели и решения поставленных задач в рамках Муниципальной программы предусмотрена реализация 2 -х подпрограмм</w:t>
      </w:r>
      <w:r w:rsidR="009248FA" w:rsidRPr="005F6D7A">
        <w:rPr>
          <w:rFonts w:ascii="Times New Roman" w:hAnsi="Times New Roman" w:cs="Times New Roman"/>
          <w:sz w:val="24"/>
          <w:szCs w:val="24"/>
        </w:rPr>
        <w:t>.</w:t>
      </w:r>
    </w:p>
    <w:p w14:paraId="55BBB706" w14:textId="5AD13A73" w:rsidR="009F144C" w:rsidRPr="005F6D7A" w:rsidRDefault="00AF2351" w:rsidP="00C01387">
      <w:pPr>
        <w:pStyle w:val="a3"/>
        <w:spacing w:after="0" w:line="240" w:lineRule="auto"/>
        <w:ind w:left="0"/>
        <w:jc w:val="both"/>
        <w:rPr>
          <w:rFonts w:ascii="Times New Roman" w:hAnsi="Times New Roman" w:cs="Times New Roman"/>
          <w:b/>
          <w:sz w:val="24"/>
          <w:szCs w:val="24"/>
        </w:rPr>
      </w:pPr>
      <w:r w:rsidRPr="005F6D7A">
        <w:rPr>
          <w:rFonts w:ascii="Times New Roman" w:hAnsi="Times New Roman" w:cs="Times New Roman"/>
          <w:sz w:val="24"/>
          <w:szCs w:val="24"/>
        </w:rPr>
        <w:tab/>
      </w:r>
      <w:r w:rsidR="001D1CF5" w:rsidRPr="005F6D7A">
        <w:rPr>
          <w:rFonts w:ascii="Times New Roman" w:hAnsi="Times New Roman" w:cs="Times New Roman"/>
          <w:sz w:val="24"/>
          <w:szCs w:val="24"/>
        </w:rPr>
        <w:t>Установлено</w:t>
      </w:r>
      <w:r w:rsidRPr="005F6D7A">
        <w:rPr>
          <w:rFonts w:ascii="Times New Roman" w:hAnsi="Times New Roman" w:cs="Times New Roman"/>
          <w:sz w:val="24"/>
          <w:szCs w:val="24"/>
        </w:rPr>
        <w:t xml:space="preserve"> </w:t>
      </w:r>
      <w:r w:rsidRPr="005F6D7A">
        <w:rPr>
          <w:rFonts w:ascii="Times New Roman" w:hAnsi="Times New Roman" w:cs="Times New Roman"/>
          <w:b/>
          <w:sz w:val="24"/>
          <w:szCs w:val="24"/>
        </w:rPr>
        <w:t>4</w:t>
      </w:r>
      <w:r w:rsidR="001D1CF5" w:rsidRPr="005F6D7A">
        <w:rPr>
          <w:rFonts w:ascii="Times New Roman" w:hAnsi="Times New Roman" w:cs="Times New Roman"/>
          <w:b/>
          <w:sz w:val="24"/>
          <w:szCs w:val="24"/>
        </w:rPr>
        <w:t xml:space="preserve"> </w:t>
      </w:r>
      <w:r w:rsidRPr="005F6D7A">
        <w:rPr>
          <w:rFonts w:ascii="Times New Roman" w:hAnsi="Times New Roman" w:cs="Times New Roman"/>
          <w:sz w:val="24"/>
          <w:szCs w:val="24"/>
        </w:rPr>
        <w:t>показател</w:t>
      </w:r>
      <w:r w:rsidR="001D1CF5" w:rsidRPr="005F6D7A">
        <w:rPr>
          <w:rFonts w:ascii="Times New Roman" w:hAnsi="Times New Roman" w:cs="Times New Roman"/>
          <w:sz w:val="24"/>
          <w:szCs w:val="24"/>
        </w:rPr>
        <w:t>я</w:t>
      </w:r>
      <w:r w:rsidRPr="005F6D7A">
        <w:rPr>
          <w:rFonts w:ascii="Times New Roman" w:hAnsi="Times New Roman" w:cs="Times New Roman"/>
          <w:sz w:val="24"/>
          <w:szCs w:val="24"/>
        </w:rPr>
        <w:t xml:space="preserve"> результативности муниципальной программы </w:t>
      </w:r>
      <w:r w:rsidR="005F6D7A" w:rsidRPr="005F6D7A">
        <w:rPr>
          <w:rFonts w:ascii="Times New Roman" w:hAnsi="Times New Roman" w:cs="Times New Roman"/>
          <w:sz w:val="24"/>
          <w:szCs w:val="24"/>
        </w:rPr>
        <w:t xml:space="preserve">по 2-м показателям на уровне лана, </w:t>
      </w:r>
      <w:r w:rsidRPr="005F6D7A">
        <w:rPr>
          <w:rFonts w:ascii="Times New Roman" w:hAnsi="Times New Roman" w:cs="Times New Roman"/>
          <w:sz w:val="24"/>
          <w:szCs w:val="24"/>
        </w:rPr>
        <w:t xml:space="preserve">по </w:t>
      </w:r>
      <w:r w:rsidR="005F6D7A" w:rsidRPr="005F6D7A">
        <w:rPr>
          <w:rFonts w:ascii="Times New Roman" w:hAnsi="Times New Roman" w:cs="Times New Roman"/>
          <w:sz w:val="24"/>
          <w:szCs w:val="24"/>
        </w:rPr>
        <w:t>2</w:t>
      </w:r>
      <w:r w:rsidRPr="005F6D7A">
        <w:rPr>
          <w:rFonts w:ascii="Times New Roman" w:hAnsi="Times New Roman" w:cs="Times New Roman"/>
          <w:b/>
          <w:sz w:val="24"/>
          <w:szCs w:val="24"/>
        </w:rPr>
        <w:t>-м</w:t>
      </w:r>
      <w:r w:rsidRPr="005F6D7A">
        <w:rPr>
          <w:rFonts w:ascii="Times New Roman" w:hAnsi="Times New Roman" w:cs="Times New Roman"/>
          <w:sz w:val="24"/>
          <w:szCs w:val="24"/>
        </w:rPr>
        <w:t xml:space="preserve"> результаты выполнены </w:t>
      </w:r>
      <w:r w:rsidR="00AD3C84" w:rsidRPr="005F6D7A">
        <w:rPr>
          <w:rFonts w:ascii="Times New Roman" w:hAnsi="Times New Roman" w:cs="Times New Roman"/>
          <w:sz w:val="24"/>
          <w:szCs w:val="24"/>
        </w:rPr>
        <w:t>свыше плановых значений</w:t>
      </w:r>
      <w:r w:rsidR="005F6D7A">
        <w:rPr>
          <w:rFonts w:ascii="Times New Roman" w:hAnsi="Times New Roman" w:cs="Times New Roman"/>
          <w:sz w:val="24"/>
          <w:szCs w:val="24"/>
        </w:rPr>
        <w:t>.</w:t>
      </w:r>
    </w:p>
    <w:p w14:paraId="57F9F145" w14:textId="77777777" w:rsidR="005F6D7A" w:rsidRPr="005F6D7A" w:rsidRDefault="005F6D7A" w:rsidP="00C01387">
      <w:pPr>
        <w:pStyle w:val="a3"/>
        <w:spacing w:after="0" w:line="240" w:lineRule="auto"/>
        <w:ind w:left="0"/>
        <w:jc w:val="both"/>
        <w:rPr>
          <w:rFonts w:ascii="Times New Roman" w:hAnsi="Times New Roman" w:cs="Times New Roman"/>
          <w:sz w:val="24"/>
          <w:szCs w:val="24"/>
        </w:rPr>
      </w:pPr>
    </w:p>
    <w:p w14:paraId="104F3B33" w14:textId="1F9BDB88" w:rsidR="00905E99" w:rsidRPr="005F6D7A" w:rsidRDefault="00905E99" w:rsidP="00C01387">
      <w:pPr>
        <w:spacing w:after="0" w:line="240" w:lineRule="auto"/>
        <w:ind w:firstLine="708"/>
        <w:jc w:val="both"/>
        <w:rPr>
          <w:rFonts w:ascii="Times New Roman" w:hAnsi="Times New Roman" w:cs="Times New Roman"/>
          <w:b/>
          <w:i/>
          <w:sz w:val="24"/>
          <w:szCs w:val="24"/>
        </w:rPr>
      </w:pPr>
      <w:r w:rsidRPr="005F6D7A">
        <w:rPr>
          <w:rFonts w:ascii="Times New Roman" w:hAnsi="Times New Roman" w:cs="Times New Roman"/>
          <w:b/>
          <w:i/>
          <w:sz w:val="24"/>
          <w:szCs w:val="24"/>
        </w:rPr>
        <w:t xml:space="preserve">В рамках программы </w:t>
      </w:r>
      <w:r w:rsidR="001D1CF5" w:rsidRPr="005F6D7A">
        <w:rPr>
          <w:rFonts w:ascii="Times New Roman" w:hAnsi="Times New Roman" w:cs="Times New Roman"/>
          <w:b/>
          <w:i/>
          <w:sz w:val="24"/>
          <w:szCs w:val="24"/>
        </w:rPr>
        <w:t xml:space="preserve">за </w:t>
      </w:r>
      <w:r w:rsidRPr="005F6D7A">
        <w:rPr>
          <w:rFonts w:ascii="Times New Roman" w:hAnsi="Times New Roman" w:cs="Times New Roman"/>
          <w:b/>
          <w:i/>
          <w:sz w:val="24"/>
          <w:szCs w:val="24"/>
        </w:rPr>
        <w:t>20</w:t>
      </w:r>
      <w:r w:rsidR="00AD3C84" w:rsidRPr="005F6D7A">
        <w:rPr>
          <w:rFonts w:ascii="Times New Roman" w:hAnsi="Times New Roman" w:cs="Times New Roman"/>
          <w:b/>
          <w:i/>
          <w:sz w:val="24"/>
          <w:szCs w:val="24"/>
        </w:rPr>
        <w:t>2</w:t>
      </w:r>
      <w:r w:rsidR="005F6D7A" w:rsidRPr="005F6D7A">
        <w:rPr>
          <w:rFonts w:ascii="Times New Roman" w:hAnsi="Times New Roman" w:cs="Times New Roman"/>
          <w:b/>
          <w:i/>
          <w:sz w:val="24"/>
          <w:szCs w:val="24"/>
        </w:rPr>
        <w:t>1</w:t>
      </w:r>
      <w:r w:rsidRPr="005F6D7A">
        <w:rPr>
          <w:rFonts w:ascii="Times New Roman" w:hAnsi="Times New Roman" w:cs="Times New Roman"/>
          <w:b/>
          <w:i/>
          <w:sz w:val="24"/>
          <w:szCs w:val="24"/>
        </w:rPr>
        <w:t xml:space="preserve"> г. освоено </w:t>
      </w:r>
      <w:r w:rsidR="005F6D7A" w:rsidRPr="005F6D7A">
        <w:rPr>
          <w:rFonts w:ascii="Times New Roman" w:hAnsi="Times New Roman" w:cs="Times New Roman"/>
          <w:b/>
          <w:i/>
          <w:sz w:val="24"/>
          <w:szCs w:val="24"/>
        </w:rPr>
        <w:t xml:space="preserve">20 997,9 </w:t>
      </w:r>
      <w:r w:rsidRPr="005F6D7A">
        <w:rPr>
          <w:rFonts w:ascii="Times New Roman" w:hAnsi="Times New Roman" w:cs="Times New Roman"/>
          <w:b/>
          <w:i/>
          <w:sz w:val="24"/>
          <w:szCs w:val="24"/>
        </w:rPr>
        <w:t xml:space="preserve"> тыс. руб., план на 20</w:t>
      </w:r>
      <w:r w:rsidR="00AD3C84" w:rsidRPr="005F6D7A">
        <w:rPr>
          <w:rFonts w:ascii="Times New Roman" w:hAnsi="Times New Roman" w:cs="Times New Roman"/>
          <w:b/>
          <w:i/>
          <w:sz w:val="24"/>
          <w:szCs w:val="24"/>
        </w:rPr>
        <w:t>2</w:t>
      </w:r>
      <w:r w:rsidR="005F6D7A" w:rsidRPr="005F6D7A">
        <w:rPr>
          <w:rFonts w:ascii="Times New Roman" w:hAnsi="Times New Roman" w:cs="Times New Roman"/>
          <w:b/>
          <w:i/>
          <w:sz w:val="24"/>
          <w:szCs w:val="24"/>
        </w:rPr>
        <w:t xml:space="preserve">1 </w:t>
      </w:r>
      <w:r w:rsidRPr="005F6D7A">
        <w:rPr>
          <w:rFonts w:ascii="Times New Roman" w:hAnsi="Times New Roman" w:cs="Times New Roman"/>
          <w:b/>
          <w:i/>
          <w:sz w:val="24"/>
          <w:szCs w:val="24"/>
        </w:rPr>
        <w:t xml:space="preserve">г. составлял – </w:t>
      </w:r>
      <w:r w:rsidR="005F6D7A" w:rsidRPr="005F6D7A">
        <w:rPr>
          <w:rFonts w:ascii="Times New Roman" w:hAnsi="Times New Roman" w:cs="Times New Roman"/>
          <w:b/>
          <w:i/>
          <w:sz w:val="24"/>
          <w:szCs w:val="24"/>
        </w:rPr>
        <w:t xml:space="preserve">21 685,6 </w:t>
      </w:r>
      <w:r w:rsidRPr="005F6D7A">
        <w:rPr>
          <w:rFonts w:ascii="Times New Roman" w:hAnsi="Times New Roman" w:cs="Times New Roman"/>
          <w:b/>
          <w:i/>
          <w:sz w:val="24"/>
          <w:szCs w:val="24"/>
        </w:rPr>
        <w:t xml:space="preserve"> тыс. руб., отклонение состав</w:t>
      </w:r>
      <w:r w:rsidR="00437A16" w:rsidRPr="005F6D7A">
        <w:rPr>
          <w:rFonts w:ascii="Times New Roman" w:hAnsi="Times New Roman" w:cs="Times New Roman"/>
          <w:b/>
          <w:i/>
          <w:sz w:val="24"/>
          <w:szCs w:val="24"/>
        </w:rPr>
        <w:t>и</w:t>
      </w:r>
      <w:r w:rsidRPr="005F6D7A">
        <w:rPr>
          <w:rFonts w:ascii="Times New Roman" w:hAnsi="Times New Roman" w:cs="Times New Roman"/>
          <w:b/>
          <w:i/>
          <w:sz w:val="24"/>
          <w:szCs w:val="24"/>
        </w:rPr>
        <w:t>л</w:t>
      </w:r>
      <w:r w:rsidR="00437A16" w:rsidRPr="005F6D7A">
        <w:rPr>
          <w:rFonts w:ascii="Times New Roman" w:hAnsi="Times New Roman" w:cs="Times New Roman"/>
          <w:b/>
          <w:i/>
          <w:sz w:val="24"/>
          <w:szCs w:val="24"/>
        </w:rPr>
        <w:t>о</w:t>
      </w:r>
      <w:r w:rsidRPr="005F6D7A">
        <w:rPr>
          <w:rFonts w:ascii="Times New Roman" w:hAnsi="Times New Roman" w:cs="Times New Roman"/>
          <w:b/>
          <w:i/>
          <w:sz w:val="24"/>
          <w:szCs w:val="24"/>
        </w:rPr>
        <w:t xml:space="preserve"> </w:t>
      </w:r>
      <w:r w:rsidR="00E70DE5" w:rsidRPr="005F6D7A">
        <w:rPr>
          <w:rFonts w:ascii="Times New Roman" w:hAnsi="Times New Roman" w:cs="Times New Roman"/>
          <w:b/>
          <w:i/>
          <w:sz w:val="24"/>
          <w:szCs w:val="24"/>
        </w:rPr>
        <w:t xml:space="preserve">– </w:t>
      </w:r>
      <w:r w:rsidR="005F6D7A" w:rsidRPr="005F6D7A">
        <w:rPr>
          <w:rFonts w:ascii="Times New Roman" w:hAnsi="Times New Roman" w:cs="Times New Roman"/>
          <w:b/>
          <w:i/>
          <w:sz w:val="24"/>
          <w:szCs w:val="24"/>
        </w:rPr>
        <w:t>687,7</w:t>
      </w:r>
      <w:r w:rsidRPr="005F6D7A">
        <w:rPr>
          <w:rFonts w:ascii="Times New Roman" w:hAnsi="Times New Roman" w:cs="Times New Roman"/>
          <w:b/>
          <w:i/>
          <w:sz w:val="24"/>
          <w:szCs w:val="24"/>
        </w:rPr>
        <w:t xml:space="preserve"> тыс. руб.</w:t>
      </w:r>
    </w:p>
    <w:p w14:paraId="53F4D047" w14:textId="14954BD1" w:rsidR="00437A16" w:rsidRPr="005F6D7A" w:rsidRDefault="005C6D58" w:rsidP="00C01387">
      <w:pPr>
        <w:spacing w:after="0" w:line="240" w:lineRule="auto"/>
        <w:ind w:firstLine="708"/>
        <w:jc w:val="both"/>
        <w:rPr>
          <w:rFonts w:ascii="Times New Roman" w:hAnsi="Times New Roman" w:cs="Times New Roman"/>
          <w:b/>
          <w:sz w:val="24"/>
          <w:szCs w:val="24"/>
        </w:rPr>
      </w:pPr>
      <w:r w:rsidRPr="005F6D7A">
        <w:rPr>
          <w:rFonts w:ascii="Times New Roman" w:hAnsi="Times New Roman" w:cs="Times New Roman"/>
          <w:b/>
          <w:i/>
          <w:sz w:val="24"/>
          <w:szCs w:val="24"/>
        </w:rPr>
        <w:t>По</w:t>
      </w:r>
      <w:r w:rsidR="00A7462F" w:rsidRPr="005F6D7A">
        <w:rPr>
          <w:rFonts w:ascii="Times New Roman" w:hAnsi="Times New Roman" w:cs="Times New Roman"/>
          <w:b/>
          <w:i/>
          <w:sz w:val="24"/>
          <w:szCs w:val="24"/>
        </w:rPr>
        <w:t xml:space="preserve"> по</w:t>
      </w:r>
      <w:r w:rsidRPr="005F6D7A">
        <w:rPr>
          <w:rFonts w:ascii="Times New Roman" w:hAnsi="Times New Roman" w:cs="Times New Roman"/>
          <w:b/>
          <w:i/>
          <w:sz w:val="24"/>
          <w:szCs w:val="24"/>
        </w:rPr>
        <w:t>дпрограмм</w:t>
      </w:r>
      <w:r w:rsidR="00A7462F" w:rsidRPr="005F6D7A">
        <w:rPr>
          <w:rFonts w:ascii="Times New Roman" w:hAnsi="Times New Roman" w:cs="Times New Roman"/>
          <w:b/>
          <w:i/>
          <w:sz w:val="24"/>
          <w:szCs w:val="24"/>
        </w:rPr>
        <w:t>е</w:t>
      </w:r>
      <w:r w:rsidRPr="005F6D7A">
        <w:rPr>
          <w:rFonts w:ascii="Times New Roman" w:hAnsi="Times New Roman" w:cs="Times New Roman"/>
          <w:b/>
          <w:i/>
          <w:sz w:val="24"/>
          <w:szCs w:val="24"/>
        </w:rPr>
        <w:t xml:space="preserve"> </w:t>
      </w:r>
      <w:r w:rsidRPr="005F6D7A">
        <w:rPr>
          <w:rFonts w:ascii="Times New Roman" w:hAnsi="Times New Roman" w:cs="Times New Roman"/>
          <w:b/>
          <w:sz w:val="24"/>
          <w:szCs w:val="24"/>
        </w:rPr>
        <w:t>«</w:t>
      </w:r>
      <w:r w:rsidRPr="005F6D7A">
        <w:rPr>
          <w:rFonts w:ascii="Times New Roman" w:hAnsi="Times New Roman" w:cs="Times New Roman"/>
          <w:sz w:val="24"/>
          <w:szCs w:val="24"/>
        </w:rPr>
        <w:t>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 межселенной территории муниципального образования «Нижнеилимский район»</w:t>
      </w:r>
      <w:r w:rsidRPr="005F6D7A">
        <w:rPr>
          <w:b/>
          <w:sz w:val="24"/>
          <w:szCs w:val="24"/>
        </w:rPr>
        <w:t xml:space="preserve"> </w:t>
      </w:r>
      <w:r w:rsidRPr="005F6D7A">
        <w:rPr>
          <w:rFonts w:ascii="Times New Roman" w:hAnsi="Times New Roman" w:cs="Times New Roman"/>
          <w:b/>
          <w:sz w:val="24"/>
          <w:szCs w:val="24"/>
        </w:rPr>
        <w:t>освоено</w:t>
      </w:r>
      <w:r w:rsidR="00E738A7" w:rsidRPr="005F6D7A">
        <w:rPr>
          <w:rFonts w:ascii="Times New Roman" w:hAnsi="Times New Roman" w:cs="Times New Roman"/>
          <w:b/>
          <w:sz w:val="24"/>
          <w:szCs w:val="24"/>
        </w:rPr>
        <w:t xml:space="preserve"> </w:t>
      </w:r>
      <w:r w:rsidR="005F6D7A" w:rsidRPr="005F6D7A">
        <w:rPr>
          <w:rFonts w:ascii="Times New Roman" w:hAnsi="Times New Roman" w:cs="Times New Roman"/>
          <w:b/>
          <w:sz w:val="24"/>
          <w:szCs w:val="24"/>
        </w:rPr>
        <w:t>20 835,3</w:t>
      </w:r>
      <w:r w:rsidR="00437A16" w:rsidRPr="005F6D7A">
        <w:rPr>
          <w:rFonts w:ascii="Times New Roman" w:hAnsi="Times New Roman" w:cs="Times New Roman"/>
          <w:b/>
          <w:sz w:val="24"/>
          <w:szCs w:val="24"/>
        </w:rPr>
        <w:t xml:space="preserve">  </w:t>
      </w:r>
      <w:r w:rsidRPr="005F6D7A">
        <w:rPr>
          <w:rFonts w:ascii="Times New Roman" w:hAnsi="Times New Roman" w:cs="Times New Roman"/>
          <w:b/>
          <w:sz w:val="24"/>
          <w:szCs w:val="24"/>
        </w:rPr>
        <w:t xml:space="preserve">тыс. руб., </w:t>
      </w:r>
      <w:r w:rsidR="00AD3C84" w:rsidRPr="005F6D7A">
        <w:rPr>
          <w:rFonts w:ascii="Times New Roman" w:hAnsi="Times New Roman" w:cs="Times New Roman"/>
          <w:b/>
          <w:sz w:val="24"/>
          <w:szCs w:val="24"/>
        </w:rPr>
        <w:t xml:space="preserve"> при </w:t>
      </w:r>
      <w:r w:rsidRPr="005F6D7A">
        <w:rPr>
          <w:rFonts w:ascii="Times New Roman" w:hAnsi="Times New Roman" w:cs="Times New Roman"/>
          <w:b/>
          <w:sz w:val="24"/>
          <w:szCs w:val="24"/>
        </w:rPr>
        <w:t>план</w:t>
      </w:r>
      <w:r w:rsidR="00AD3C84" w:rsidRPr="005F6D7A">
        <w:rPr>
          <w:rFonts w:ascii="Times New Roman" w:hAnsi="Times New Roman" w:cs="Times New Roman"/>
          <w:b/>
          <w:sz w:val="24"/>
          <w:szCs w:val="24"/>
        </w:rPr>
        <w:t>е</w:t>
      </w:r>
      <w:r w:rsidRPr="005F6D7A">
        <w:rPr>
          <w:rFonts w:ascii="Times New Roman" w:hAnsi="Times New Roman" w:cs="Times New Roman"/>
          <w:b/>
          <w:sz w:val="24"/>
          <w:szCs w:val="24"/>
        </w:rPr>
        <w:t xml:space="preserve"> на 20</w:t>
      </w:r>
      <w:r w:rsidR="00AD3C84" w:rsidRPr="005F6D7A">
        <w:rPr>
          <w:rFonts w:ascii="Times New Roman" w:hAnsi="Times New Roman" w:cs="Times New Roman"/>
          <w:b/>
          <w:sz w:val="24"/>
          <w:szCs w:val="24"/>
        </w:rPr>
        <w:t>2</w:t>
      </w:r>
      <w:r w:rsidR="005F6D7A" w:rsidRPr="005F6D7A">
        <w:rPr>
          <w:rFonts w:ascii="Times New Roman" w:hAnsi="Times New Roman" w:cs="Times New Roman"/>
          <w:b/>
          <w:sz w:val="24"/>
          <w:szCs w:val="24"/>
        </w:rPr>
        <w:t>1</w:t>
      </w:r>
      <w:r w:rsidR="00AD3C84" w:rsidRPr="005F6D7A">
        <w:rPr>
          <w:rFonts w:ascii="Times New Roman" w:hAnsi="Times New Roman" w:cs="Times New Roman"/>
          <w:b/>
          <w:sz w:val="24"/>
          <w:szCs w:val="24"/>
        </w:rPr>
        <w:t xml:space="preserve"> </w:t>
      </w:r>
      <w:r w:rsidRPr="005F6D7A">
        <w:rPr>
          <w:rFonts w:ascii="Times New Roman" w:hAnsi="Times New Roman" w:cs="Times New Roman"/>
          <w:b/>
          <w:sz w:val="24"/>
          <w:szCs w:val="24"/>
        </w:rPr>
        <w:t>г</w:t>
      </w:r>
      <w:r w:rsidR="00437A16" w:rsidRPr="005F6D7A">
        <w:rPr>
          <w:rFonts w:ascii="Times New Roman" w:hAnsi="Times New Roman" w:cs="Times New Roman"/>
          <w:b/>
          <w:sz w:val="24"/>
          <w:szCs w:val="24"/>
        </w:rPr>
        <w:t xml:space="preserve"> </w:t>
      </w:r>
      <w:r w:rsidR="005F6D7A" w:rsidRPr="005F6D7A">
        <w:rPr>
          <w:rFonts w:ascii="Times New Roman" w:hAnsi="Times New Roman" w:cs="Times New Roman"/>
          <w:b/>
          <w:sz w:val="24"/>
          <w:szCs w:val="24"/>
        </w:rPr>
        <w:t>21 426,1</w:t>
      </w:r>
      <w:r w:rsidRPr="005F6D7A">
        <w:rPr>
          <w:rFonts w:ascii="Times New Roman" w:hAnsi="Times New Roman" w:cs="Times New Roman"/>
          <w:b/>
          <w:sz w:val="24"/>
          <w:szCs w:val="24"/>
        </w:rPr>
        <w:t xml:space="preserve">  тыс. руб., отклонение составило – </w:t>
      </w:r>
      <w:r w:rsidR="00AF2351" w:rsidRPr="005F6D7A">
        <w:rPr>
          <w:rFonts w:ascii="Times New Roman" w:hAnsi="Times New Roman" w:cs="Times New Roman"/>
          <w:b/>
          <w:sz w:val="24"/>
          <w:szCs w:val="24"/>
        </w:rPr>
        <w:t xml:space="preserve"> </w:t>
      </w:r>
      <w:r w:rsidR="00E70DE5" w:rsidRPr="005F6D7A">
        <w:rPr>
          <w:rFonts w:ascii="Times New Roman" w:hAnsi="Times New Roman" w:cs="Times New Roman"/>
          <w:b/>
          <w:sz w:val="24"/>
          <w:szCs w:val="24"/>
        </w:rPr>
        <w:t xml:space="preserve"> </w:t>
      </w:r>
      <w:r w:rsidR="005F6D7A" w:rsidRPr="005F6D7A">
        <w:rPr>
          <w:rFonts w:ascii="Times New Roman" w:hAnsi="Times New Roman" w:cs="Times New Roman"/>
          <w:b/>
          <w:sz w:val="24"/>
          <w:szCs w:val="24"/>
        </w:rPr>
        <w:t>590,8</w:t>
      </w:r>
      <w:r w:rsidR="00437A16" w:rsidRPr="005F6D7A">
        <w:rPr>
          <w:rFonts w:ascii="Times New Roman" w:hAnsi="Times New Roman" w:cs="Times New Roman"/>
          <w:b/>
          <w:sz w:val="24"/>
          <w:szCs w:val="24"/>
        </w:rPr>
        <w:t xml:space="preserve"> </w:t>
      </w:r>
      <w:r w:rsidRPr="005F6D7A">
        <w:rPr>
          <w:rFonts w:ascii="Times New Roman" w:hAnsi="Times New Roman" w:cs="Times New Roman"/>
          <w:b/>
          <w:sz w:val="24"/>
          <w:szCs w:val="24"/>
        </w:rPr>
        <w:t xml:space="preserve"> тыс. руб</w:t>
      </w:r>
      <w:r w:rsidR="00AD3C84" w:rsidRPr="005F6D7A">
        <w:rPr>
          <w:rFonts w:ascii="Times New Roman" w:hAnsi="Times New Roman" w:cs="Times New Roman"/>
          <w:b/>
          <w:sz w:val="24"/>
          <w:szCs w:val="24"/>
        </w:rPr>
        <w:t>.</w:t>
      </w:r>
      <w:r w:rsidRPr="005F6D7A">
        <w:rPr>
          <w:rFonts w:ascii="Times New Roman" w:hAnsi="Times New Roman" w:cs="Times New Roman"/>
          <w:b/>
          <w:sz w:val="24"/>
          <w:szCs w:val="24"/>
        </w:rPr>
        <w:t xml:space="preserve"> </w:t>
      </w:r>
    </w:p>
    <w:p w14:paraId="38A30100" w14:textId="2F25F57B" w:rsidR="00974028" w:rsidRPr="005F6D7A" w:rsidRDefault="00974028" w:rsidP="00C01387">
      <w:pPr>
        <w:pStyle w:val="a3"/>
        <w:tabs>
          <w:tab w:val="left" w:pos="284"/>
        </w:tabs>
        <w:spacing w:after="0" w:line="240" w:lineRule="auto"/>
        <w:ind w:left="0"/>
        <w:jc w:val="both"/>
        <w:rPr>
          <w:rFonts w:ascii="Times New Roman" w:hAnsi="Times New Roman" w:cs="Times New Roman"/>
          <w:i/>
          <w:sz w:val="24"/>
          <w:szCs w:val="24"/>
        </w:rPr>
      </w:pPr>
      <w:r w:rsidRPr="005F6D7A">
        <w:rPr>
          <w:rFonts w:ascii="Times New Roman" w:hAnsi="Times New Roman" w:cs="Times New Roman"/>
          <w:i/>
          <w:sz w:val="24"/>
          <w:szCs w:val="24"/>
        </w:rPr>
        <w:tab/>
      </w:r>
      <w:r w:rsidRPr="005F6D7A">
        <w:rPr>
          <w:rFonts w:ascii="Times New Roman" w:hAnsi="Times New Roman" w:cs="Times New Roman"/>
          <w:i/>
          <w:sz w:val="24"/>
          <w:szCs w:val="24"/>
        </w:rPr>
        <w:tab/>
        <w:t>По подпрограмме установлено 2 показателя результативности по кот</w:t>
      </w:r>
      <w:r w:rsidR="0017400B" w:rsidRPr="005F6D7A">
        <w:rPr>
          <w:rFonts w:ascii="Times New Roman" w:hAnsi="Times New Roman" w:cs="Times New Roman"/>
          <w:i/>
          <w:sz w:val="24"/>
          <w:szCs w:val="24"/>
        </w:rPr>
        <w:t>ор</w:t>
      </w:r>
      <w:r w:rsidRPr="005F6D7A">
        <w:rPr>
          <w:rFonts w:ascii="Times New Roman" w:hAnsi="Times New Roman" w:cs="Times New Roman"/>
          <w:i/>
          <w:sz w:val="24"/>
          <w:szCs w:val="24"/>
        </w:rPr>
        <w:t>ым, достигнуты следующие значения:</w:t>
      </w:r>
    </w:p>
    <w:p w14:paraId="159FE1CB" w14:textId="5604032B" w:rsidR="00AD3C84" w:rsidRPr="0089797C" w:rsidRDefault="0017400B" w:rsidP="0089797C">
      <w:pPr>
        <w:spacing w:after="0" w:line="240" w:lineRule="auto"/>
        <w:ind w:firstLine="708"/>
        <w:jc w:val="both"/>
        <w:rPr>
          <w:rFonts w:ascii="Times New Roman" w:hAnsi="Times New Roman" w:cs="Times New Roman"/>
          <w:b/>
          <w:sz w:val="24"/>
          <w:szCs w:val="24"/>
        </w:rPr>
      </w:pPr>
      <w:r w:rsidRPr="005F6D7A">
        <w:rPr>
          <w:rFonts w:ascii="Times New Roman" w:hAnsi="Times New Roman" w:cs="Times New Roman"/>
          <w:sz w:val="24"/>
          <w:szCs w:val="24"/>
        </w:rPr>
        <w:t xml:space="preserve">- Отсутствие дорожно-транспортных происшествий, произошедших по причине неудовлетворительных дорожных условий, на автомобильных дорогах общего пользования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 межселенной территории муниципального образования "Нижнеилимский район"- показатель </w:t>
      </w:r>
      <w:r w:rsidR="00AD3C84" w:rsidRPr="005F6D7A">
        <w:rPr>
          <w:rFonts w:ascii="Times New Roman" w:hAnsi="Times New Roman" w:cs="Times New Roman"/>
          <w:sz w:val="24"/>
          <w:szCs w:val="24"/>
        </w:rPr>
        <w:t xml:space="preserve"> </w:t>
      </w:r>
      <w:r w:rsidRPr="005F6D7A">
        <w:rPr>
          <w:rFonts w:ascii="Times New Roman" w:hAnsi="Times New Roman" w:cs="Times New Roman"/>
          <w:b/>
          <w:sz w:val="24"/>
          <w:szCs w:val="24"/>
        </w:rPr>
        <w:t xml:space="preserve">выполнен </w:t>
      </w:r>
      <w:r w:rsidR="0089797C">
        <w:rPr>
          <w:rFonts w:ascii="Times New Roman" w:hAnsi="Times New Roman" w:cs="Times New Roman"/>
          <w:b/>
          <w:sz w:val="24"/>
          <w:szCs w:val="24"/>
        </w:rPr>
        <w:t xml:space="preserve">на 100% </w:t>
      </w:r>
      <w:r w:rsidR="00AD3C84" w:rsidRPr="005F6D7A">
        <w:rPr>
          <w:rFonts w:ascii="Times New Roman" w:hAnsi="Times New Roman" w:cs="Times New Roman"/>
          <w:b/>
          <w:sz w:val="24"/>
          <w:szCs w:val="24"/>
        </w:rPr>
        <w:t>п</w:t>
      </w:r>
      <w:r w:rsidRPr="005F6D7A">
        <w:rPr>
          <w:rFonts w:ascii="Times New Roman" w:hAnsi="Times New Roman" w:cs="Times New Roman"/>
          <w:sz w:val="24"/>
          <w:szCs w:val="24"/>
        </w:rPr>
        <w:t xml:space="preserve">ри плановом значении </w:t>
      </w:r>
      <w:r w:rsidR="00AD3C84" w:rsidRPr="005F6D7A">
        <w:rPr>
          <w:rFonts w:ascii="Times New Roman" w:hAnsi="Times New Roman" w:cs="Times New Roman"/>
          <w:sz w:val="24"/>
          <w:szCs w:val="24"/>
        </w:rPr>
        <w:t>0 ДТП.</w:t>
      </w:r>
      <w:r w:rsidRPr="005F6D7A">
        <w:rPr>
          <w:rFonts w:ascii="Times New Roman" w:hAnsi="Times New Roman" w:cs="Times New Roman"/>
          <w:sz w:val="24"/>
          <w:szCs w:val="24"/>
        </w:rPr>
        <w:t xml:space="preserve"> </w:t>
      </w:r>
      <w:r w:rsidR="005F6D7A" w:rsidRPr="005F6D7A">
        <w:rPr>
          <w:rFonts w:ascii="Times New Roman" w:hAnsi="Times New Roman" w:cs="Times New Roman"/>
          <w:sz w:val="24"/>
          <w:szCs w:val="24"/>
        </w:rPr>
        <w:t xml:space="preserve">В 2021 году на автомобильных дорогах общего пользования  </w:t>
      </w:r>
      <w:r w:rsidR="005F6D7A" w:rsidRPr="005F6D7A">
        <w:rPr>
          <w:rFonts w:ascii="Times New Roman" w:hAnsi="Times New Roman" w:cs="Times New Roman"/>
          <w:sz w:val="24"/>
          <w:szCs w:val="24"/>
        </w:rPr>
        <w:lastRenderedPageBreak/>
        <w:t xml:space="preserve">местного значения </w:t>
      </w:r>
      <w:proofErr w:type="spellStart"/>
      <w:r w:rsidR="005F6D7A" w:rsidRPr="005F6D7A">
        <w:rPr>
          <w:rFonts w:ascii="Times New Roman" w:hAnsi="Times New Roman" w:cs="Times New Roman"/>
          <w:sz w:val="24"/>
          <w:szCs w:val="24"/>
        </w:rPr>
        <w:t>Нижнеилимского</w:t>
      </w:r>
      <w:proofErr w:type="spellEnd"/>
      <w:r w:rsidR="005F6D7A" w:rsidRPr="005F6D7A">
        <w:rPr>
          <w:rFonts w:ascii="Times New Roman" w:hAnsi="Times New Roman" w:cs="Times New Roman"/>
          <w:sz w:val="24"/>
          <w:szCs w:val="24"/>
        </w:rPr>
        <w:t xml:space="preserve"> муниципального района по причине неудовлетворительности дорожных условий проишествия не зафиксированы.</w:t>
      </w:r>
    </w:p>
    <w:p w14:paraId="323F195C" w14:textId="351FF31A" w:rsidR="00055306" w:rsidRDefault="00647A48" w:rsidP="00C01387">
      <w:pPr>
        <w:spacing w:after="0" w:line="240" w:lineRule="auto"/>
        <w:ind w:firstLine="708"/>
        <w:jc w:val="both"/>
        <w:rPr>
          <w:rFonts w:ascii="Times New Roman" w:hAnsi="Times New Roman" w:cs="Times New Roman"/>
          <w:sz w:val="24"/>
          <w:szCs w:val="24"/>
        </w:rPr>
      </w:pPr>
      <w:r w:rsidRPr="005F6D7A">
        <w:rPr>
          <w:rFonts w:ascii="Times New Roman" w:hAnsi="Times New Roman" w:cs="Times New Roman"/>
          <w:sz w:val="24"/>
          <w:szCs w:val="24"/>
        </w:rPr>
        <w:t>- Сокращение количества дорожно-транспортных происшествий, произошедших по причине опасного поведения детей в Нижнеилимском районе - п</w:t>
      </w:r>
      <w:r w:rsidR="005C6D58" w:rsidRPr="005F6D7A">
        <w:rPr>
          <w:rFonts w:ascii="Times New Roman" w:hAnsi="Times New Roman" w:cs="Times New Roman"/>
          <w:sz w:val="24"/>
          <w:szCs w:val="24"/>
        </w:rPr>
        <w:t>оказатель ДТП, произошедших по причине опасного поведения детей</w:t>
      </w:r>
      <w:r w:rsidR="00E752C7">
        <w:rPr>
          <w:rFonts w:ascii="Times New Roman" w:hAnsi="Times New Roman" w:cs="Times New Roman"/>
          <w:sz w:val="24"/>
          <w:szCs w:val="24"/>
        </w:rPr>
        <w:t xml:space="preserve"> </w:t>
      </w:r>
      <w:r w:rsidR="00E752C7" w:rsidRPr="00E752C7">
        <w:rPr>
          <w:rFonts w:ascii="Times New Roman" w:hAnsi="Times New Roman" w:cs="Times New Roman"/>
          <w:b/>
          <w:sz w:val="24"/>
          <w:szCs w:val="24"/>
        </w:rPr>
        <w:t>выполнен на 100%</w:t>
      </w:r>
      <w:r w:rsidR="00E752C7">
        <w:rPr>
          <w:rFonts w:ascii="Times New Roman" w:hAnsi="Times New Roman" w:cs="Times New Roman"/>
          <w:sz w:val="24"/>
          <w:szCs w:val="24"/>
        </w:rPr>
        <w:t xml:space="preserve"> и</w:t>
      </w:r>
      <w:r w:rsidR="005C6D58" w:rsidRPr="005F6D7A">
        <w:rPr>
          <w:rFonts w:ascii="Times New Roman" w:hAnsi="Times New Roman" w:cs="Times New Roman"/>
          <w:sz w:val="24"/>
          <w:szCs w:val="24"/>
        </w:rPr>
        <w:t xml:space="preserve"> </w:t>
      </w:r>
      <w:r w:rsidR="005C6D58" w:rsidRPr="005F6D7A">
        <w:rPr>
          <w:rFonts w:ascii="Times New Roman" w:hAnsi="Times New Roman" w:cs="Times New Roman"/>
          <w:b/>
          <w:i/>
          <w:sz w:val="24"/>
          <w:szCs w:val="24"/>
        </w:rPr>
        <w:t xml:space="preserve">снижен на </w:t>
      </w:r>
      <w:r w:rsidR="005F6D7A" w:rsidRPr="005F6D7A">
        <w:rPr>
          <w:rFonts w:ascii="Times New Roman" w:hAnsi="Times New Roman" w:cs="Times New Roman"/>
          <w:b/>
          <w:i/>
          <w:sz w:val="24"/>
          <w:szCs w:val="24"/>
        </w:rPr>
        <w:t>80</w:t>
      </w:r>
      <w:r w:rsidR="007F5F85" w:rsidRPr="005F6D7A">
        <w:rPr>
          <w:rFonts w:ascii="Times New Roman" w:hAnsi="Times New Roman" w:cs="Times New Roman"/>
          <w:b/>
          <w:i/>
          <w:sz w:val="24"/>
          <w:szCs w:val="24"/>
        </w:rPr>
        <w:t xml:space="preserve"> </w:t>
      </w:r>
      <w:r w:rsidR="005C6D58" w:rsidRPr="005F6D7A">
        <w:rPr>
          <w:rFonts w:ascii="Times New Roman" w:hAnsi="Times New Roman" w:cs="Times New Roman"/>
          <w:b/>
          <w:i/>
          <w:sz w:val="24"/>
          <w:szCs w:val="24"/>
        </w:rPr>
        <w:t>%</w:t>
      </w:r>
      <w:r w:rsidR="00AD3C84" w:rsidRPr="005F6D7A">
        <w:rPr>
          <w:rFonts w:ascii="Times New Roman" w:hAnsi="Times New Roman" w:cs="Times New Roman"/>
          <w:sz w:val="24"/>
          <w:szCs w:val="24"/>
        </w:rPr>
        <w:t>, з</w:t>
      </w:r>
      <w:r w:rsidR="00055306" w:rsidRPr="005F6D7A">
        <w:rPr>
          <w:rFonts w:ascii="Times New Roman" w:hAnsi="Times New Roman" w:cs="Times New Roman"/>
          <w:sz w:val="24"/>
          <w:szCs w:val="24"/>
        </w:rPr>
        <w:t>а 20</w:t>
      </w:r>
      <w:r w:rsidR="00AD3C84" w:rsidRPr="005F6D7A">
        <w:rPr>
          <w:rFonts w:ascii="Times New Roman" w:hAnsi="Times New Roman" w:cs="Times New Roman"/>
          <w:sz w:val="24"/>
          <w:szCs w:val="24"/>
        </w:rPr>
        <w:t>2</w:t>
      </w:r>
      <w:r w:rsidR="005F6D7A" w:rsidRPr="005F6D7A">
        <w:rPr>
          <w:rFonts w:ascii="Times New Roman" w:hAnsi="Times New Roman" w:cs="Times New Roman"/>
          <w:sz w:val="24"/>
          <w:szCs w:val="24"/>
        </w:rPr>
        <w:t>1</w:t>
      </w:r>
      <w:r w:rsidR="00055306" w:rsidRPr="005F6D7A">
        <w:rPr>
          <w:rFonts w:ascii="Times New Roman" w:hAnsi="Times New Roman" w:cs="Times New Roman"/>
          <w:sz w:val="24"/>
          <w:szCs w:val="24"/>
        </w:rPr>
        <w:t xml:space="preserve"> г. произошло </w:t>
      </w:r>
      <w:r w:rsidR="005F6D7A" w:rsidRPr="005F6D7A">
        <w:rPr>
          <w:rFonts w:ascii="Times New Roman" w:hAnsi="Times New Roman" w:cs="Times New Roman"/>
          <w:sz w:val="24"/>
          <w:szCs w:val="24"/>
        </w:rPr>
        <w:t>2</w:t>
      </w:r>
      <w:r w:rsidR="00055306" w:rsidRPr="005F6D7A">
        <w:rPr>
          <w:rFonts w:ascii="Times New Roman" w:hAnsi="Times New Roman" w:cs="Times New Roman"/>
          <w:sz w:val="24"/>
          <w:szCs w:val="24"/>
        </w:rPr>
        <w:t xml:space="preserve"> ДТП.</w:t>
      </w:r>
    </w:p>
    <w:p w14:paraId="225C2533" w14:textId="2A831BF3" w:rsidR="0038287C" w:rsidRPr="00094003" w:rsidRDefault="00094003" w:rsidP="00C01387">
      <w:pPr>
        <w:tabs>
          <w:tab w:val="left" w:pos="993"/>
          <w:tab w:val="left" w:pos="3526"/>
        </w:tabs>
        <w:spacing w:after="0" w:line="240" w:lineRule="auto"/>
        <w:ind w:firstLine="567"/>
        <w:jc w:val="both"/>
        <w:rPr>
          <w:rFonts w:ascii="Times New Roman" w:hAnsi="Times New Roman" w:cs="Times New Roman"/>
          <w:i/>
          <w:sz w:val="24"/>
          <w:szCs w:val="24"/>
          <w:u w:val="single"/>
        </w:rPr>
      </w:pPr>
      <w:r w:rsidRPr="00094003">
        <w:rPr>
          <w:rFonts w:ascii="Times New Roman" w:hAnsi="Times New Roman" w:cs="Times New Roman"/>
          <w:i/>
          <w:sz w:val="24"/>
          <w:szCs w:val="24"/>
          <w:u w:val="single"/>
        </w:rPr>
        <w:t xml:space="preserve">По мероприятию </w:t>
      </w:r>
      <w:r w:rsidR="0038287C" w:rsidRPr="00094003">
        <w:rPr>
          <w:rFonts w:ascii="Times New Roman" w:hAnsi="Times New Roman" w:cs="Times New Roman"/>
          <w:i/>
          <w:sz w:val="24"/>
          <w:szCs w:val="24"/>
          <w:u w:val="single"/>
        </w:rPr>
        <w:t>"Содержание автомобильных дорог общего пользования местного значения МО "Нижнеилимский район"</w:t>
      </w:r>
      <w:r w:rsidRPr="00094003">
        <w:rPr>
          <w:rFonts w:ascii="Times New Roman" w:hAnsi="Times New Roman" w:cs="Times New Roman"/>
          <w:i/>
          <w:sz w:val="24"/>
          <w:szCs w:val="24"/>
          <w:u w:val="single"/>
        </w:rPr>
        <w:t>:</w:t>
      </w:r>
      <w:r w:rsidR="0038287C" w:rsidRPr="00094003">
        <w:rPr>
          <w:rFonts w:ascii="Times New Roman" w:hAnsi="Times New Roman" w:cs="Times New Roman"/>
          <w:i/>
          <w:sz w:val="24"/>
          <w:szCs w:val="24"/>
          <w:u w:val="single"/>
        </w:rPr>
        <w:t xml:space="preserve"> </w:t>
      </w:r>
    </w:p>
    <w:p w14:paraId="440BDAD6" w14:textId="77777777" w:rsidR="0038287C" w:rsidRPr="0038287C" w:rsidRDefault="0038287C" w:rsidP="00C01387">
      <w:pPr>
        <w:tabs>
          <w:tab w:val="left" w:pos="993"/>
          <w:tab w:val="left" w:pos="3526"/>
        </w:tabs>
        <w:spacing w:after="0" w:line="240" w:lineRule="auto"/>
        <w:ind w:firstLine="567"/>
        <w:jc w:val="both"/>
        <w:rPr>
          <w:rFonts w:ascii="Times New Roman" w:hAnsi="Times New Roman" w:cs="Times New Roman"/>
          <w:sz w:val="24"/>
          <w:szCs w:val="24"/>
        </w:rPr>
      </w:pPr>
      <w:r w:rsidRPr="0038287C">
        <w:rPr>
          <w:rFonts w:ascii="Times New Roman" w:hAnsi="Times New Roman" w:cs="Times New Roman"/>
          <w:sz w:val="24"/>
          <w:szCs w:val="24"/>
        </w:rPr>
        <w:t>Запланировано 13 009,0 тыс. руб. Освоено 12 521,9 тыс. руб. Остаток средств – 487,1 тыс. руб. Остаток образовался ввиду того, что план по содержанию автодорог рассчитывается исходя из прогноза неблагоприятных погодных условий (обильные дожди и снегопады), а работы выполняются исходя из фактической потребности в их выполнении.</w:t>
      </w:r>
    </w:p>
    <w:p w14:paraId="32A7BA68" w14:textId="14DF7EEC" w:rsidR="0038287C" w:rsidRPr="0038287C" w:rsidRDefault="0038287C" w:rsidP="00C01387">
      <w:pPr>
        <w:tabs>
          <w:tab w:val="left" w:pos="993"/>
          <w:tab w:val="left" w:pos="3526"/>
        </w:tabs>
        <w:spacing w:after="0" w:line="240" w:lineRule="auto"/>
        <w:ind w:firstLine="567"/>
        <w:jc w:val="both"/>
        <w:rPr>
          <w:rFonts w:ascii="Times New Roman" w:hAnsi="Times New Roman" w:cs="Times New Roman"/>
          <w:sz w:val="24"/>
          <w:szCs w:val="24"/>
        </w:rPr>
      </w:pPr>
      <w:r w:rsidRPr="0038287C">
        <w:rPr>
          <w:rFonts w:ascii="Times New Roman" w:hAnsi="Times New Roman" w:cs="Times New Roman"/>
          <w:sz w:val="24"/>
          <w:szCs w:val="24"/>
        </w:rPr>
        <w:t>В рамках муниципальных контрактов на содержание дорог выполнены следующие виды работ:</w:t>
      </w:r>
    </w:p>
    <w:tbl>
      <w:tblPr>
        <w:tblW w:w="10245" w:type="dxa"/>
        <w:tblInd w:w="-289" w:type="dxa"/>
        <w:tblLook w:val="04A0" w:firstRow="1" w:lastRow="0" w:firstColumn="1" w:lastColumn="0" w:noHBand="0" w:noVBand="1"/>
      </w:tblPr>
      <w:tblGrid>
        <w:gridCol w:w="503"/>
        <w:gridCol w:w="6018"/>
        <w:gridCol w:w="477"/>
        <w:gridCol w:w="705"/>
        <w:gridCol w:w="704"/>
        <w:gridCol w:w="477"/>
        <w:gridCol w:w="664"/>
        <w:gridCol w:w="670"/>
        <w:gridCol w:w="27"/>
      </w:tblGrid>
      <w:tr w:rsidR="0038287C" w:rsidRPr="00094003" w14:paraId="6B27B11F" w14:textId="77777777" w:rsidTr="00094003">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6F1E2" w14:textId="77777777" w:rsidR="0038287C" w:rsidRPr="00094003" w:rsidRDefault="0038287C" w:rsidP="00C01387">
            <w:pPr>
              <w:spacing w:after="0" w:line="240" w:lineRule="auto"/>
              <w:jc w:val="center"/>
              <w:rPr>
                <w:rFonts w:ascii="Times New Roman" w:hAnsi="Times New Roman" w:cs="Times New Roman"/>
                <w:b/>
                <w:bCs/>
                <w:sz w:val="20"/>
                <w:szCs w:val="20"/>
              </w:rPr>
            </w:pPr>
            <w:r w:rsidRPr="00094003">
              <w:rPr>
                <w:rFonts w:ascii="Times New Roman" w:hAnsi="Times New Roman" w:cs="Times New Roman"/>
                <w:b/>
                <w:bCs/>
                <w:sz w:val="20"/>
                <w:szCs w:val="20"/>
              </w:rPr>
              <w:t>№ п/п</w:t>
            </w:r>
          </w:p>
        </w:tc>
        <w:tc>
          <w:tcPr>
            <w:tcW w:w="6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9A5D98" w14:textId="77777777" w:rsidR="0038287C" w:rsidRPr="00094003" w:rsidRDefault="0038287C" w:rsidP="00C01387">
            <w:pPr>
              <w:spacing w:after="0" w:line="240" w:lineRule="auto"/>
              <w:jc w:val="center"/>
              <w:rPr>
                <w:rFonts w:ascii="Times New Roman" w:hAnsi="Times New Roman" w:cs="Times New Roman"/>
                <w:b/>
                <w:bCs/>
                <w:sz w:val="20"/>
                <w:szCs w:val="20"/>
              </w:rPr>
            </w:pPr>
            <w:r w:rsidRPr="00094003">
              <w:rPr>
                <w:rFonts w:ascii="Times New Roman" w:hAnsi="Times New Roman" w:cs="Times New Roman"/>
                <w:b/>
                <w:bCs/>
                <w:sz w:val="20"/>
                <w:szCs w:val="20"/>
              </w:rPr>
              <w:t>Наименование автодороги</w:t>
            </w:r>
          </w:p>
        </w:tc>
        <w:tc>
          <w:tcPr>
            <w:tcW w:w="3724" w:type="dxa"/>
            <w:gridSpan w:val="7"/>
            <w:tcBorders>
              <w:top w:val="single" w:sz="4" w:space="0" w:color="auto"/>
              <w:left w:val="nil"/>
              <w:bottom w:val="single" w:sz="4" w:space="0" w:color="auto"/>
              <w:right w:val="single" w:sz="4" w:space="0" w:color="auto"/>
            </w:tcBorders>
            <w:shd w:val="clear" w:color="auto" w:fill="auto"/>
            <w:vAlign w:val="center"/>
            <w:hideMark/>
          </w:tcPr>
          <w:p w14:paraId="5F0558AC" w14:textId="77777777" w:rsidR="0038287C" w:rsidRPr="00094003" w:rsidRDefault="0038287C" w:rsidP="00C01387">
            <w:pPr>
              <w:spacing w:after="0" w:line="240" w:lineRule="auto"/>
              <w:jc w:val="center"/>
              <w:rPr>
                <w:rFonts w:ascii="Times New Roman" w:hAnsi="Times New Roman" w:cs="Times New Roman"/>
                <w:b/>
                <w:bCs/>
                <w:sz w:val="20"/>
                <w:szCs w:val="20"/>
              </w:rPr>
            </w:pPr>
            <w:r w:rsidRPr="00094003">
              <w:rPr>
                <w:rFonts w:ascii="Times New Roman" w:hAnsi="Times New Roman" w:cs="Times New Roman"/>
                <w:b/>
                <w:bCs/>
                <w:sz w:val="20"/>
                <w:szCs w:val="20"/>
              </w:rPr>
              <w:t>Количество циклов</w:t>
            </w:r>
          </w:p>
        </w:tc>
      </w:tr>
      <w:tr w:rsidR="00094003" w:rsidRPr="00094003" w14:paraId="6B0BCBA4" w14:textId="77777777" w:rsidTr="00094003">
        <w:trPr>
          <w:gridAfter w:val="1"/>
          <w:wAfter w:w="27" w:type="dxa"/>
          <w:cantSplit/>
          <w:trHeight w:val="2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2EF04" w14:textId="77777777" w:rsidR="0038287C" w:rsidRPr="00094003" w:rsidRDefault="0038287C" w:rsidP="00C01387">
            <w:pPr>
              <w:spacing w:after="0" w:line="240" w:lineRule="auto"/>
              <w:rPr>
                <w:rFonts w:ascii="Times New Roman" w:hAnsi="Times New Roman" w:cs="Times New Roman"/>
                <w:b/>
                <w:bCs/>
                <w:sz w:val="20"/>
                <w:szCs w:val="20"/>
              </w:rPr>
            </w:pPr>
          </w:p>
        </w:tc>
        <w:tc>
          <w:tcPr>
            <w:tcW w:w="6018" w:type="dxa"/>
            <w:vMerge/>
            <w:tcBorders>
              <w:top w:val="single" w:sz="4" w:space="0" w:color="auto"/>
              <w:left w:val="single" w:sz="4" w:space="0" w:color="auto"/>
              <w:bottom w:val="single" w:sz="4" w:space="0" w:color="000000"/>
              <w:right w:val="single" w:sz="4" w:space="0" w:color="auto"/>
            </w:tcBorders>
            <w:vAlign w:val="center"/>
            <w:hideMark/>
          </w:tcPr>
          <w:p w14:paraId="0D5856EE" w14:textId="77777777" w:rsidR="0038287C" w:rsidRPr="00094003" w:rsidRDefault="0038287C" w:rsidP="00C01387">
            <w:pPr>
              <w:spacing w:after="0" w:line="240" w:lineRule="auto"/>
              <w:rPr>
                <w:rFonts w:ascii="Times New Roman" w:hAnsi="Times New Roman" w:cs="Times New Roman"/>
                <w:b/>
                <w:bCs/>
                <w:sz w:val="20"/>
                <w:szCs w:val="20"/>
              </w:rPr>
            </w:pPr>
          </w:p>
        </w:tc>
        <w:tc>
          <w:tcPr>
            <w:tcW w:w="477" w:type="dxa"/>
            <w:tcBorders>
              <w:top w:val="nil"/>
              <w:left w:val="nil"/>
              <w:bottom w:val="single" w:sz="4" w:space="0" w:color="auto"/>
              <w:right w:val="single" w:sz="4" w:space="0" w:color="auto"/>
            </w:tcBorders>
            <w:shd w:val="clear" w:color="auto" w:fill="auto"/>
            <w:textDirection w:val="btLr"/>
            <w:vAlign w:val="center"/>
            <w:hideMark/>
          </w:tcPr>
          <w:p w14:paraId="110BA049" w14:textId="77777777" w:rsidR="0038287C" w:rsidRPr="00094003" w:rsidRDefault="0038287C" w:rsidP="00C01387">
            <w:pPr>
              <w:spacing w:after="0" w:line="240" w:lineRule="auto"/>
              <w:rPr>
                <w:rFonts w:ascii="Times New Roman" w:hAnsi="Times New Roman" w:cs="Times New Roman"/>
                <w:b/>
                <w:bCs/>
                <w:sz w:val="20"/>
                <w:szCs w:val="20"/>
              </w:rPr>
            </w:pPr>
            <w:r w:rsidRPr="00094003">
              <w:rPr>
                <w:rFonts w:ascii="Times New Roman" w:hAnsi="Times New Roman" w:cs="Times New Roman"/>
                <w:b/>
                <w:bCs/>
                <w:sz w:val="20"/>
                <w:szCs w:val="20"/>
              </w:rPr>
              <w:t>Отчистка рыхлого снега</w:t>
            </w:r>
          </w:p>
        </w:tc>
        <w:tc>
          <w:tcPr>
            <w:tcW w:w="705" w:type="dxa"/>
            <w:tcBorders>
              <w:top w:val="nil"/>
              <w:left w:val="nil"/>
              <w:bottom w:val="single" w:sz="4" w:space="0" w:color="auto"/>
              <w:right w:val="single" w:sz="4" w:space="0" w:color="auto"/>
            </w:tcBorders>
            <w:shd w:val="clear" w:color="auto" w:fill="auto"/>
            <w:textDirection w:val="btLr"/>
            <w:vAlign w:val="center"/>
            <w:hideMark/>
          </w:tcPr>
          <w:p w14:paraId="0610D05D" w14:textId="77777777" w:rsidR="0038287C" w:rsidRPr="00094003" w:rsidRDefault="0038287C" w:rsidP="00C01387">
            <w:pPr>
              <w:spacing w:after="0" w:line="240" w:lineRule="auto"/>
              <w:rPr>
                <w:rFonts w:ascii="Times New Roman" w:hAnsi="Times New Roman" w:cs="Times New Roman"/>
                <w:b/>
                <w:bCs/>
                <w:sz w:val="20"/>
                <w:szCs w:val="20"/>
              </w:rPr>
            </w:pPr>
            <w:r w:rsidRPr="00094003">
              <w:rPr>
                <w:rFonts w:ascii="Times New Roman" w:hAnsi="Times New Roman" w:cs="Times New Roman"/>
                <w:b/>
                <w:bCs/>
                <w:sz w:val="20"/>
                <w:szCs w:val="20"/>
              </w:rPr>
              <w:t>Очистка дорог от снега (снег уплотненный до 300 мм)</w:t>
            </w:r>
          </w:p>
        </w:tc>
        <w:tc>
          <w:tcPr>
            <w:tcW w:w="704" w:type="dxa"/>
            <w:tcBorders>
              <w:top w:val="nil"/>
              <w:left w:val="nil"/>
              <w:bottom w:val="single" w:sz="4" w:space="0" w:color="auto"/>
              <w:right w:val="single" w:sz="4" w:space="0" w:color="auto"/>
            </w:tcBorders>
            <w:shd w:val="clear" w:color="auto" w:fill="auto"/>
            <w:textDirection w:val="btLr"/>
            <w:vAlign w:val="center"/>
            <w:hideMark/>
          </w:tcPr>
          <w:p w14:paraId="4E1629F8" w14:textId="77777777" w:rsidR="0038287C" w:rsidRPr="00094003" w:rsidRDefault="0038287C" w:rsidP="00C01387">
            <w:pPr>
              <w:spacing w:after="0" w:line="240" w:lineRule="auto"/>
              <w:rPr>
                <w:rFonts w:ascii="Times New Roman" w:hAnsi="Times New Roman" w:cs="Times New Roman"/>
                <w:b/>
                <w:bCs/>
                <w:sz w:val="20"/>
                <w:szCs w:val="20"/>
              </w:rPr>
            </w:pPr>
            <w:r w:rsidRPr="00094003">
              <w:rPr>
                <w:rFonts w:ascii="Times New Roman" w:hAnsi="Times New Roman" w:cs="Times New Roman"/>
                <w:b/>
                <w:bCs/>
                <w:sz w:val="20"/>
                <w:szCs w:val="20"/>
              </w:rPr>
              <w:t>Очистка дорог от снега (снег уплотненный до 500 мм)</w:t>
            </w:r>
          </w:p>
        </w:tc>
        <w:tc>
          <w:tcPr>
            <w:tcW w:w="477" w:type="dxa"/>
            <w:tcBorders>
              <w:top w:val="nil"/>
              <w:left w:val="nil"/>
              <w:bottom w:val="single" w:sz="4" w:space="0" w:color="auto"/>
              <w:right w:val="single" w:sz="4" w:space="0" w:color="auto"/>
            </w:tcBorders>
            <w:shd w:val="clear" w:color="auto" w:fill="auto"/>
            <w:textDirection w:val="btLr"/>
            <w:vAlign w:val="center"/>
            <w:hideMark/>
          </w:tcPr>
          <w:p w14:paraId="4354F30C" w14:textId="77777777" w:rsidR="0038287C" w:rsidRPr="00094003" w:rsidRDefault="0038287C" w:rsidP="00C01387">
            <w:pPr>
              <w:spacing w:after="0" w:line="240" w:lineRule="auto"/>
              <w:rPr>
                <w:rFonts w:ascii="Times New Roman" w:hAnsi="Times New Roman" w:cs="Times New Roman"/>
                <w:b/>
                <w:bCs/>
                <w:sz w:val="20"/>
                <w:szCs w:val="20"/>
              </w:rPr>
            </w:pPr>
            <w:r w:rsidRPr="00094003">
              <w:rPr>
                <w:rFonts w:ascii="Times New Roman" w:hAnsi="Times New Roman" w:cs="Times New Roman"/>
                <w:b/>
                <w:bCs/>
                <w:sz w:val="20"/>
                <w:szCs w:val="20"/>
              </w:rPr>
              <w:t>Очистка обочин от снега</w:t>
            </w:r>
          </w:p>
        </w:tc>
        <w:tc>
          <w:tcPr>
            <w:tcW w:w="664" w:type="dxa"/>
            <w:tcBorders>
              <w:top w:val="nil"/>
              <w:left w:val="nil"/>
              <w:bottom w:val="single" w:sz="4" w:space="0" w:color="auto"/>
              <w:right w:val="single" w:sz="4" w:space="0" w:color="auto"/>
            </w:tcBorders>
            <w:shd w:val="clear" w:color="auto" w:fill="auto"/>
            <w:textDirection w:val="btLr"/>
            <w:vAlign w:val="center"/>
            <w:hideMark/>
          </w:tcPr>
          <w:p w14:paraId="2CFCF90A" w14:textId="77777777" w:rsidR="0038287C" w:rsidRPr="00094003" w:rsidRDefault="0038287C" w:rsidP="00C01387">
            <w:pPr>
              <w:spacing w:after="0" w:line="240" w:lineRule="auto"/>
              <w:rPr>
                <w:rFonts w:ascii="Times New Roman" w:hAnsi="Times New Roman" w:cs="Times New Roman"/>
                <w:b/>
                <w:bCs/>
                <w:sz w:val="20"/>
                <w:szCs w:val="20"/>
              </w:rPr>
            </w:pPr>
            <w:r w:rsidRPr="00094003">
              <w:rPr>
                <w:rFonts w:ascii="Times New Roman" w:hAnsi="Times New Roman" w:cs="Times New Roman"/>
                <w:b/>
                <w:bCs/>
                <w:sz w:val="20"/>
                <w:szCs w:val="20"/>
              </w:rPr>
              <w:t>Обработка противо-гололедными материалами</w:t>
            </w:r>
          </w:p>
        </w:tc>
        <w:tc>
          <w:tcPr>
            <w:tcW w:w="670" w:type="dxa"/>
            <w:tcBorders>
              <w:top w:val="nil"/>
              <w:left w:val="nil"/>
              <w:bottom w:val="single" w:sz="4" w:space="0" w:color="auto"/>
              <w:right w:val="single" w:sz="4" w:space="0" w:color="auto"/>
            </w:tcBorders>
            <w:shd w:val="clear" w:color="auto" w:fill="auto"/>
            <w:textDirection w:val="btLr"/>
            <w:vAlign w:val="center"/>
            <w:hideMark/>
          </w:tcPr>
          <w:p w14:paraId="7FEABAC3" w14:textId="77777777" w:rsidR="0038287C" w:rsidRPr="00094003" w:rsidRDefault="0038287C" w:rsidP="00C01387">
            <w:pPr>
              <w:spacing w:after="0" w:line="240" w:lineRule="auto"/>
              <w:rPr>
                <w:rFonts w:ascii="Times New Roman" w:hAnsi="Times New Roman" w:cs="Times New Roman"/>
                <w:b/>
                <w:bCs/>
                <w:sz w:val="20"/>
                <w:szCs w:val="20"/>
              </w:rPr>
            </w:pPr>
            <w:r w:rsidRPr="00094003">
              <w:rPr>
                <w:rFonts w:ascii="Times New Roman" w:hAnsi="Times New Roman" w:cs="Times New Roman"/>
                <w:b/>
                <w:bCs/>
                <w:sz w:val="20"/>
                <w:szCs w:val="20"/>
              </w:rPr>
              <w:t>Ремонтная планировка автодорог</w:t>
            </w:r>
          </w:p>
        </w:tc>
      </w:tr>
      <w:tr w:rsidR="00094003" w:rsidRPr="00094003" w14:paraId="6A72F792"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9035B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1</w:t>
            </w:r>
          </w:p>
        </w:tc>
        <w:tc>
          <w:tcPr>
            <w:tcW w:w="6018" w:type="dxa"/>
            <w:tcBorders>
              <w:top w:val="nil"/>
              <w:left w:val="nil"/>
              <w:bottom w:val="single" w:sz="4" w:space="0" w:color="auto"/>
              <w:right w:val="single" w:sz="4" w:space="0" w:color="auto"/>
            </w:tcBorders>
            <w:shd w:val="clear" w:color="auto" w:fill="auto"/>
            <w:hideMark/>
          </w:tcPr>
          <w:p w14:paraId="3D694695"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Березняки – Заморский</w:t>
            </w:r>
          </w:p>
        </w:tc>
        <w:tc>
          <w:tcPr>
            <w:tcW w:w="477" w:type="dxa"/>
            <w:tcBorders>
              <w:top w:val="nil"/>
              <w:left w:val="nil"/>
              <w:bottom w:val="single" w:sz="4" w:space="0" w:color="auto"/>
              <w:right w:val="single" w:sz="4" w:space="0" w:color="auto"/>
            </w:tcBorders>
            <w:shd w:val="clear" w:color="auto" w:fill="auto"/>
            <w:vAlign w:val="center"/>
            <w:hideMark/>
          </w:tcPr>
          <w:p w14:paraId="0AC5963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591FF4B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8   </w:t>
            </w:r>
          </w:p>
        </w:tc>
        <w:tc>
          <w:tcPr>
            <w:tcW w:w="704" w:type="dxa"/>
            <w:tcBorders>
              <w:top w:val="nil"/>
              <w:left w:val="nil"/>
              <w:bottom w:val="single" w:sz="4" w:space="0" w:color="auto"/>
              <w:right w:val="single" w:sz="4" w:space="0" w:color="auto"/>
            </w:tcBorders>
            <w:shd w:val="clear" w:color="auto" w:fill="auto"/>
            <w:vAlign w:val="center"/>
            <w:hideMark/>
          </w:tcPr>
          <w:p w14:paraId="39FC4103"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1D56E7D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0,5   </w:t>
            </w:r>
          </w:p>
        </w:tc>
        <w:tc>
          <w:tcPr>
            <w:tcW w:w="664" w:type="dxa"/>
            <w:tcBorders>
              <w:top w:val="nil"/>
              <w:left w:val="nil"/>
              <w:bottom w:val="single" w:sz="4" w:space="0" w:color="auto"/>
              <w:right w:val="single" w:sz="4" w:space="0" w:color="auto"/>
            </w:tcBorders>
            <w:shd w:val="clear" w:color="auto" w:fill="auto"/>
            <w:vAlign w:val="center"/>
            <w:hideMark/>
          </w:tcPr>
          <w:p w14:paraId="2A08A4C1"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28A559CE"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4   </w:t>
            </w:r>
          </w:p>
        </w:tc>
      </w:tr>
      <w:tr w:rsidR="00094003" w:rsidRPr="00094003" w14:paraId="069D6A1C"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907DAB"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2</w:t>
            </w:r>
          </w:p>
        </w:tc>
        <w:tc>
          <w:tcPr>
            <w:tcW w:w="6018" w:type="dxa"/>
            <w:tcBorders>
              <w:top w:val="nil"/>
              <w:left w:val="nil"/>
              <w:bottom w:val="single" w:sz="4" w:space="0" w:color="auto"/>
              <w:right w:val="single" w:sz="4" w:space="0" w:color="auto"/>
            </w:tcBorders>
            <w:shd w:val="clear" w:color="auto" w:fill="auto"/>
            <w:hideMark/>
          </w:tcPr>
          <w:p w14:paraId="5D31FCF5"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Заморский  – Дальний</w:t>
            </w:r>
          </w:p>
        </w:tc>
        <w:tc>
          <w:tcPr>
            <w:tcW w:w="477" w:type="dxa"/>
            <w:tcBorders>
              <w:top w:val="nil"/>
              <w:left w:val="nil"/>
              <w:bottom w:val="single" w:sz="4" w:space="0" w:color="auto"/>
              <w:right w:val="single" w:sz="4" w:space="0" w:color="auto"/>
            </w:tcBorders>
            <w:shd w:val="clear" w:color="auto" w:fill="auto"/>
            <w:vAlign w:val="center"/>
            <w:hideMark/>
          </w:tcPr>
          <w:p w14:paraId="61C23C2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738AE61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9   </w:t>
            </w:r>
          </w:p>
        </w:tc>
        <w:tc>
          <w:tcPr>
            <w:tcW w:w="704" w:type="dxa"/>
            <w:tcBorders>
              <w:top w:val="nil"/>
              <w:left w:val="nil"/>
              <w:bottom w:val="single" w:sz="4" w:space="0" w:color="auto"/>
              <w:right w:val="single" w:sz="4" w:space="0" w:color="auto"/>
            </w:tcBorders>
            <w:shd w:val="clear" w:color="auto" w:fill="auto"/>
            <w:vAlign w:val="center"/>
            <w:hideMark/>
          </w:tcPr>
          <w:p w14:paraId="32A990C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2E2380A7"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664" w:type="dxa"/>
            <w:tcBorders>
              <w:top w:val="nil"/>
              <w:left w:val="nil"/>
              <w:bottom w:val="single" w:sz="4" w:space="0" w:color="auto"/>
              <w:right w:val="single" w:sz="4" w:space="0" w:color="auto"/>
            </w:tcBorders>
            <w:shd w:val="clear" w:color="auto" w:fill="auto"/>
            <w:vAlign w:val="center"/>
            <w:hideMark/>
          </w:tcPr>
          <w:p w14:paraId="230B4B28"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034EF1C3"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4   </w:t>
            </w:r>
          </w:p>
        </w:tc>
      </w:tr>
      <w:tr w:rsidR="00094003" w:rsidRPr="00094003" w14:paraId="523D2670" w14:textId="77777777" w:rsidTr="00094003">
        <w:trPr>
          <w:gridAfter w:val="1"/>
          <w:wAfter w:w="27" w:type="dxa"/>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FC645A"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3</w:t>
            </w:r>
          </w:p>
        </w:tc>
        <w:tc>
          <w:tcPr>
            <w:tcW w:w="6018" w:type="dxa"/>
            <w:tcBorders>
              <w:top w:val="nil"/>
              <w:left w:val="nil"/>
              <w:bottom w:val="single" w:sz="4" w:space="0" w:color="auto"/>
              <w:right w:val="single" w:sz="4" w:space="0" w:color="auto"/>
            </w:tcBorders>
            <w:shd w:val="clear" w:color="auto" w:fill="auto"/>
            <w:hideMark/>
          </w:tcPr>
          <w:p w14:paraId="70A2B9A8"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Подъезд к автомобильной дороге "от пос. Березняки до п. Заморский"</w:t>
            </w:r>
          </w:p>
        </w:tc>
        <w:tc>
          <w:tcPr>
            <w:tcW w:w="477" w:type="dxa"/>
            <w:tcBorders>
              <w:top w:val="nil"/>
              <w:left w:val="nil"/>
              <w:bottom w:val="single" w:sz="4" w:space="0" w:color="auto"/>
              <w:right w:val="single" w:sz="4" w:space="0" w:color="auto"/>
            </w:tcBorders>
            <w:shd w:val="clear" w:color="auto" w:fill="auto"/>
            <w:vAlign w:val="center"/>
            <w:hideMark/>
          </w:tcPr>
          <w:p w14:paraId="2DB9654F"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3C70442B"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4   </w:t>
            </w:r>
          </w:p>
        </w:tc>
        <w:tc>
          <w:tcPr>
            <w:tcW w:w="704" w:type="dxa"/>
            <w:tcBorders>
              <w:top w:val="nil"/>
              <w:left w:val="nil"/>
              <w:bottom w:val="single" w:sz="4" w:space="0" w:color="auto"/>
              <w:right w:val="single" w:sz="4" w:space="0" w:color="auto"/>
            </w:tcBorders>
            <w:shd w:val="clear" w:color="auto" w:fill="auto"/>
            <w:vAlign w:val="center"/>
            <w:hideMark/>
          </w:tcPr>
          <w:p w14:paraId="39F3EF8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5E37DF1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0,5   </w:t>
            </w:r>
          </w:p>
        </w:tc>
        <w:tc>
          <w:tcPr>
            <w:tcW w:w="664" w:type="dxa"/>
            <w:tcBorders>
              <w:top w:val="nil"/>
              <w:left w:val="nil"/>
              <w:bottom w:val="single" w:sz="4" w:space="0" w:color="auto"/>
              <w:right w:val="single" w:sz="4" w:space="0" w:color="auto"/>
            </w:tcBorders>
            <w:shd w:val="clear" w:color="auto" w:fill="auto"/>
            <w:vAlign w:val="center"/>
            <w:hideMark/>
          </w:tcPr>
          <w:p w14:paraId="207623D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6F48ADB7"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4   </w:t>
            </w:r>
          </w:p>
        </w:tc>
      </w:tr>
      <w:tr w:rsidR="00094003" w:rsidRPr="00094003" w14:paraId="06E716C2"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8725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4</w:t>
            </w:r>
          </w:p>
        </w:tc>
        <w:tc>
          <w:tcPr>
            <w:tcW w:w="6018" w:type="dxa"/>
            <w:tcBorders>
              <w:top w:val="nil"/>
              <w:left w:val="nil"/>
              <w:bottom w:val="single" w:sz="4" w:space="0" w:color="auto"/>
              <w:right w:val="single" w:sz="4" w:space="0" w:color="auto"/>
            </w:tcBorders>
            <w:shd w:val="clear" w:color="auto" w:fill="auto"/>
            <w:hideMark/>
          </w:tcPr>
          <w:p w14:paraId="6C46B99C"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Вилюй – "Березняки – Заморский"</w:t>
            </w:r>
          </w:p>
        </w:tc>
        <w:tc>
          <w:tcPr>
            <w:tcW w:w="477" w:type="dxa"/>
            <w:tcBorders>
              <w:top w:val="nil"/>
              <w:left w:val="nil"/>
              <w:bottom w:val="single" w:sz="4" w:space="0" w:color="auto"/>
              <w:right w:val="single" w:sz="4" w:space="0" w:color="auto"/>
            </w:tcBorders>
            <w:shd w:val="clear" w:color="auto" w:fill="auto"/>
            <w:vAlign w:val="center"/>
            <w:hideMark/>
          </w:tcPr>
          <w:p w14:paraId="704B7F3E"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1B5D6B2E"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3   </w:t>
            </w:r>
          </w:p>
        </w:tc>
        <w:tc>
          <w:tcPr>
            <w:tcW w:w="704" w:type="dxa"/>
            <w:tcBorders>
              <w:top w:val="nil"/>
              <w:left w:val="nil"/>
              <w:bottom w:val="single" w:sz="4" w:space="0" w:color="auto"/>
              <w:right w:val="single" w:sz="4" w:space="0" w:color="auto"/>
            </w:tcBorders>
            <w:shd w:val="clear" w:color="auto" w:fill="auto"/>
            <w:vAlign w:val="center"/>
            <w:hideMark/>
          </w:tcPr>
          <w:p w14:paraId="69E58EB6"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26A0D581"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14:paraId="032B733C"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34F06F3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r>
      <w:tr w:rsidR="00094003" w:rsidRPr="00094003" w14:paraId="792193BC"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60B411"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5</w:t>
            </w:r>
          </w:p>
        </w:tc>
        <w:tc>
          <w:tcPr>
            <w:tcW w:w="6018" w:type="dxa"/>
            <w:tcBorders>
              <w:top w:val="nil"/>
              <w:left w:val="nil"/>
              <w:bottom w:val="single" w:sz="4" w:space="0" w:color="auto"/>
              <w:right w:val="single" w:sz="4" w:space="0" w:color="auto"/>
            </w:tcBorders>
            <w:shd w:val="clear" w:color="auto" w:fill="auto"/>
            <w:hideMark/>
          </w:tcPr>
          <w:p w14:paraId="1AE8D4BB"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Новоилимск – Брусничный</w:t>
            </w:r>
          </w:p>
        </w:tc>
        <w:tc>
          <w:tcPr>
            <w:tcW w:w="477" w:type="dxa"/>
            <w:tcBorders>
              <w:top w:val="nil"/>
              <w:left w:val="nil"/>
              <w:bottom w:val="single" w:sz="4" w:space="0" w:color="auto"/>
              <w:right w:val="single" w:sz="4" w:space="0" w:color="auto"/>
            </w:tcBorders>
            <w:shd w:val="clear" w:color="auto" w:fill="auto"/>
            <w:vAlign w:val="center"/>
            <w:hideMark/>
          </w:tcPr>
          <w:p w14:paraId="7135DAA1"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705" w:type="dxa"/>
            <w:tcBorders>
              <w:top w:val="nil"/>
              <w:left w:val="nil"/>
              <w:bottom w:val="single" w:sz="4" w:space="0" w:color="auto"/>
              <w:right w:val="single" w:sz="4" w:space="0" w:color="auto"/>
            </w:tcBorders>
            <w:shd w:val="clear" w:color="auto" w:fill="auto"/>
            <w:vAlign w:val="center"/>
            <w:hideMark/>
          </w:tcPr>
          <w:p w14:paraId="3A114461"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6</w:t>
            </w:r>
          </w:p>
        </w:tc>
        <w:tc>
          <w:tcPr>
            <w:tcW w:w="704" w:type="dxa"/>
            <w:tcBorders>
              <w:top w:val="nil"/>
              <w:left w:val="nil"/>
              <w:bottom w:val="single" w:sz="4" w:space="0" w:color="auto"/>
              <w:right w:val="single" w:sz="4" w:space="0" w:color="auto"/>
            </w:tcBorders>
            <w:shd w:val="clear" w:color="auto" w:fill="auto"/>
            <w:vAlign w:val="center"/>
            <w:hideMark/>
          </w:tcPr>
          <w:p w14:paraId="43791AAD"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180125BC"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14:paraId="7F114A53"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555D58B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3   </w:t>
            </w:r>
          </w:p>
        </w:tc>
      </w:tr>
      <w:tr w:rsidR="00094003" w:rsidRPr="00094003" w14:paraId="024A5A88" w14:textId="77777777" w:rsidTr="00094003">
        <w:trPr>
          <w:gridAfter w:val="1"/>
          <w:wAfter w:w="27" w:type="dxa"/>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2D8E08"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6</w:t>
            </w:r>
          </w:p>
        </w:tc>
        <w:tc>
          <w:tcPr>
            <w:tcW w:w="6018" w:type="dxa"/>
            <w:tcBorders>
              <w:top w:val="single" w:sz="4" w:space="0" w:color="auto"/>
              <w:left w:val="nil"/>
              <w:bottom w:val="single" w:sz="4" w:space="0" w:color="auto"/>
              <w:right w:val="single" w:sz="4" w:space="0" w:color="auto"/>
            </w:tcBorders>
            <w:shd w:val="clear" w:color="auto" w:fill="auto"/>
            <w:hideMark/>
          </w:tcPr>
          <w:p w14:paraId="26AE90C4"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Подъезд к п. Селезневский (100%)</w:t>
            </w:r>
          </w:p>
        </w:tc>
        <w:tc>
          <w:tcPr>
            <w:tcW w:w="477" w:type="dxa"/>
            <w:tcBorders>
              <w:top w:val="single" w:sz="4" w:space="0" w:color="auto"/>
              <w:left w:val="nil"/>
              <w:bottom w:val="single" w:sz="4" w:space="0" w:color="auto"/>
              <w:right w:val="single" w:sz="4" w:space="0" w:color="auto"/>
            </w:tcBorders>
            <w:shd w:val="clear" w:color="auto" w:fill="auto"/>
            <w:vAlign w:val="center"/>
            <w:hideMark/>
          </w:tcPr>
          <w:p w14:paraId="11F46A1A"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6897121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3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069D70AC"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477" w:type="dxa"/>
            <w:tcBorders>
              <w:top w:val="single" w:sz="4" w:space="0" w:color="auto"/>
              <w:left w:val="nil"/>
              <w:bottom w:val="single" w:sz="4" w:space="0" w:color="auto"/>
              <w:right w:val="single" w:sz="4" w:space="0" w:color="auto"/>
            </w:tcBorders>
            <w:shd w:val="clear" w:color="auto" w:fill="auto"/>
            <w:vAlign w:val="center"/>
            <w:hideMark/>
          </w:tcPr>
          <w:p w14:paraId="60F81D12"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14:paraId="29802A4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14:paraId="34E2F7D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r>
      <w:tr w:rsidR="00094003" w:rsidRPr="00094003" w14:paraId="29AD703E"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7FD71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7</w:t>
            </w:r>
          </w:p>
        </w:tc>
        <w:tc>
          <w:tcPr>
            <w:tcW w:w="6018" w:type="dxa"/>
            <w:tcBorders>
              <w:top w:val="nil"/>
              <w:left w:val="nil"/>
              <w:bottom w:val="single" w:sz="4" w:space="0" w:color="auto"/>
              <w:right w:val="single" w:sz="4" w:space="0" w:color="auto"/>
            </w:tcBorders>
            <w:shd w:val="clear" w:color="auto" w:fill="auto"/>
            <w:hideMark/>
          </w:tcPr>
          <w:p w14:paraId="386A81D8"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Подъезд к п. Селезневский (по дачам)</w:t>
            </w:r>
          </w:p>
        </w:tc>
        <w:tc>
          <w:tcPr>
            <w:tcW w:w="477" w:type="dxa"/>
            <w:tcBorders>
              <w:top w:val="nil"/>
              <w:left w:val="nil"/>
              <w:bottom w:val="single" w:sz="4" w:space="0" w:color="auto"/>
              <w:right w:val="single" w:sz="4" w:space="0" w:color="auto"/>
            </w:tcBorders>
            <w:shd w:val="clear" w:color="auto" w:fill="auto"/>
            <w:vAlign w:val="center"/>
            <w:hideMark/>
          </w:tcPr>
          <w:p w14:paraId="6903FDC7"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592BB1FA"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4   </w:t>
            </w:r>
          </w:p>
        </w:tc>
        <w:tc>
          <w:tcPr>
            <w:tcW w:w="704" w:type="dxa"/>
            <w:tcBorders>
              <w:top w:val="nil"/>
              <w:left w:val="nil"/>
              <w:bottom w:val="single" w:sz="4" w:space="0" w:color="auto"/>
              <w:right w:val="single" w:sz="4" w:space="0" w:color="auto"/>
            </w:tcBorders>
            <w:shd w:val="clear" w:color="auto" w:fill="auto"/>
            <w:vAlign w:val="center"/>
            <w:hideMark/>
          </w:tcPr>
          <w:p w14:paraId="7C57B93B"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4C69FE7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664" w:type="dxa"/>
            <w:tcBorders>
              <w:top w:val="nil"/>
              <w:left w:val="nil"/>
              <w:bottom w:val="single" w:sz="4" w:space="0" w:color="auto"/>
              <w:right w:val="single" w:sz="4" w:space="0" w:color="auto"/>
            </w:tcBorders>
            <w:shd w:val="clear" w:color="auto" w:fill="auto"/>
            <w:vAlign w:val="center"/>
            <w:hideMark/>
          </w:tcPr>
          <w:p w14:paraId="1954537B"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53136242"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2   </w:t>
            </w:r>
          </w:p>
        </w:tc>
      </w:tr>
      <w:tr w:rsidR="00094003" w:rsidRPr="00094003" w14:paraId="51DE2B1B"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B7D46F"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8</w:t>
            </w:r>
          </w:p>
        </w:tc>
        <w:tc>
          <w:tcPr>
            <w:tcW w:w="6018" w:type="dxa"/>
            <w:tcBorders>
              <w:top w:val="nil"/>
              <w:left w:val="nil"/>
              <w:bottom w:val="single" w:sz="4" w:space="0" w:color="auto"/>
              <w:right w:val="single" w:sz="4" w:space="0" w:color="auto"/>
            </w:tcBorders>
            <w:shd w:val="clear" w:color="auto" w:fill="auto"/>
            <w:hideMark/>
          </w:tcPr>
          <w:p w14:paraId="105DA555"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Шестаково – Селезневский</w:t>
            </w:r>
          </w:p>
        </w:tc>
        <w:tc>
          <w:tcPr>
            <w:tcW w:w="477" w:type="dxa"/>
            <w:tcBorders>
              <w:top w:val="nil"/>
              <w:left w:val="nil"/>
              <w:bottom w:val="single" w:sz="4" w:space="0" w:color="auto"/>
              <w:right w:val="single" w:sz="4" w:space="0" w:color="auto"/>
            </w:tcBorders>
            <w:shd w:val="clear" w:color="auto" w:fill="auto"/>
            <w:vAlign w:val="center"/>
            <w:hideMark/>
          </w:tcPr>
          <w:p w14:paraId="739C5CDB"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50A3397D"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7   </w:t>
            </w:r>
          </w:p>
        </w:tc>
        <w:tc>
          <w:tcPr>
            <w:tcW w:w="704" w:type="dxa"/>
            <w:tcBorders>
              <w:top w:val="nil"/>
              <w:left w:val="nil"/>
              <w:bottom w:val="single" w:sz="4" w:space="0" w:color="auto"/>
              <w:right w:val="single" w:sz="4" w:space="0" w:color="auto"/>
            </w:tcBorders>
            <w:shd w:val="clear" w:color="auto" w:fill="auto"/>
            <w:vAlign w:val="center"/>
            <w:hideMark/>
          </w:tcPr>
          <w:p w14:paraId="20E15B0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477" w:type="dxa"/>
            <w:tcBorders>
              <w:top w:val="nil"/>
              <w:left w:val="nil"/>
              <w:bottom w:val="single" w:sz="4" w:space="0" w:color="auto"/>
              <w:right w:val="single" w:sz="4" w:space="0" w:color="auto"/>
            </w:tcBorders>
            <w:shd w:val="clear" w:color="auto" w:fill="auto"/>
            <w:vAlign w:val="center"/>
            <w:hideMark/>
          </w:tcPr>
          <w:p w14:paraId="006E2DF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664" w:type="dxa"/>
            <w:tcBorders>
              <w:top w:val="nil"/>
              <w:left w:val="nil"/>
              <w:bottom w:val="single" w:sz="4" w:space="0" w:color="auto"/>
              <w:right w:val="single" w:sz="4" w:space="0" w:color="auto"/>
            </w:tcBorders>
            <w:shd w:val="clear" w:color="auto" w:fill="auto"/>
            <w:vAlign w:val="center"/>
            <w:hideMark/>
          </w:tcPr>
          <w:p w14:paraId="1DE5C0A3"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121BDC46"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2   </w:t>
            </w:r>
          </w:p>
        </w:tc>
      </w:tr>
      <w:tr w:rsidR="00094003" w:rsidRPr="00094003" w14:paraId="02603797"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287972"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9</w:t>
            </w:r>
          </w:p>
        </w:tc>
        <w:tc>
          <w:tcPr>
            <w:tcW w:w="6018" w:type="dxa"/>
            <w:tcBorders>
              <w:top w:val="nil"/>
              <w:left w:val="nil"/>
              <w:bottom w:val="single" w:sz="4" w:space="0" w:color="auto"/>
              <w:right w:val="single" w:sz="4" w:space="0" w:color="auto"/>
            </w:tcBorders>
            <w:shd w:val="clear" w:color="auto" w:fill="auto"/>
            <w:hideMark/>
          </w:tcPr>
          <w:p w14:paraId="52C7E946"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Подъезд с СОК "Энергетик"</w:t>
            </w:r>
          </w:p>
        </w:tc>
        <w:tc>
          <w:tcPr>
            <w:tcW w:w="477" w:type="dxa"/>
            <w:tcBorders>
              <w:top w:val="nil"/>
              <w:left w:val="nil"/>
              <w:bottom w:val="single" w:sz="4" w:space="0" w:color="auto"/>
              <w:right w:val="single" w:sz="4" w:space="0" w:color="auto"/>
            </w:tcBorders>
            <w:shd w:val="clear" w:color="auto" w:fill="auto"/>
            <w:vAlign w:val="center"/>
            <w:hideMark/>
          </w:tcPr>
          <w:p w14:paraId="5A4CFA9E"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5637779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7   </w:t>
            </w:r>
          </w:p>
        </w:tc>
        <w:tc>
          <w:tcPr>
            <w:tcW w:w="704" w:type="dxa"/>
            <w:tcBorders>
              <w:top w:val="nil"/>
              <w:left w:val="nil"/>
              <w:bottom w:val="single" w:sz="4" w:space="0" w:color="auto"/>
              <w:right w:val="single" w:sz="4" w:space="0" w:color="auto"/>
            </w:tcBorders>
            <w:shd w:val="clear" w:color="auto" w:fill="auto"/>
            <w:vAlign w:val="center"/>
            <w:hideMark/>
          </w:tcPr>
          <w:p w14:paraId="28F3767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477" w:type="dxa"/>
            <w:tcBorders>
              <w:top w:val="nil"/>
              <w:left w:val="nil"/>
              <w:bottom w:val="single" w:sz="4" w:space="0" w:color="auto"/>
              <w:right w:val="single" w:sz="4" w:space="0" w:color="auto"/>
            </w:tcBorders>
            <w:shd w:val="clear" w:color="auto" w:fill="auto"/>
            <w:vAlign w:val="center"/>
            <w:hideMark/>
          </w:tcPr>
          <w:p w14:paraId="1F142C7D"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14:paraId="63FB83E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43006CF1"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2   </w:t>
            </w:r>
          </w:p>
        </w:tc>
      </w:tr>
      <w:tr w:rsidR="00094003" w:rsidRPr="00094003" w14:paraId="6BDDF68B" w14:textId="77777777" w:rsidTr="00094003">
        <w:trPr>
          <w:gridAfter w:val="1"/>
          <w:wAfter w:w="27" w:type="dxa"/>
          <w:trHeight w:val="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414DC2"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10</w:t>
            </w:r>
          </w:p>
        </w:tc>
        <w:tc>
          <w:tcPr>
            <w:tcW w:w="6018" w:type="dxa"/>
            <w:tcBorders>
              <w:top w:val="nil"/>
              <w:left w:val="nil"/>
              <w:bottom w:val="single" w:sz="4" w:space="0" w:color="auto"/>
              <w:right w:val="single" w:sz="4" w:space="0" w:color="auto"/>
            </w:tcBorders>
            <w:shd w:val="clear" w:color="auto" w:fill="auto"/>
            <w:hideMark/>
          </w:tcPr>
          <w:p w14:paraId="2450E445"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Соцгородок – Черная (от п. Соцгородок до водозаборного сооружения, обеспечивающего водоснабжение п. Черная)</w:t>
            </w:r>
          </w:p>
        </w:tc>
        <w:tc>
          <w:tcPr>
            <w:tcW w:w="477" w:type="dxa"/>
            <w:tcBorders>
              <w:top w:val="nil"/>
              <w:left w:val="nil"/>
              <w:bottom w:val="single" w:sz="4" w:space="0" w:color="auto"/>
              <w:right w:val="single" w:sz="4" w:space="0" w:color="auto"/>
            </w:tcBorders>
            <w:shd w:val="clear" w:color="auto" w:fill="auto"/>
            <w:vAlign w:val="center"/>
            <w:hideMark/>
          </w:tcPr>
          <w:p w14:paraId="4E51FEE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3AAD144D"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4" w:type="dxa"/>
            <w:tcBorders>
              <w:top w:val="nil"/>
              <w:left w:val="nil"/>
              <w:bottom w:val="single" w:sz="4" w:space="0" w:color="auto"/>
              <w:right w:val="single" w:sz="4" w:space="0" w:color="auto"/>
            </w:tcBorders>
            <w:shd w:val="clear" w:color="auto" w:fill="auto"/>
            <w:vAlign w:val="center"/>
            <w:hideMark/>
          </w:tcPr>
          <w:p w14:paraId="1CF097C8"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3   </w:t>
            </w:r>
          </w:p>
        </w:tc>
        <w:tc>
          <w:tcPr>
            <w:tcW w:w="477" w:type="dxa"/>
            <w:tcBorders>
              <w:top w:val="nil"/>
              <w:left w:val="nil"/>
              <w:bottom w:val="single" w:sz="4" w:space="0" w:color="auto"/>
              <w:right w:val="single" w:sz="4" w:space="0" w:color="auto"/>
            </w:tcBorders>
            <w:shd w:val="clear" w:color="auto" w:fill="auto"/>
            <w:vAlign w:val="center"/>
            <w:hideMark/>
          </w:tcPr>
          <w:p w14:paraId="54FB83E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14:paraId="50005A9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389FF74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r>
      <w:tr w:rsidR="00094003" w:rsidRPr="00094003" w14:paraId="411087D6"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482297"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11</w:t>
            </w:r>
          </w:p>
        </w:tc>
        <w:tc>
          <w:tcPr>
            <w:tcW w:w="6018" w:type="dxa"/>
            <w:tcBorders>
              <w:top w:val="nil"/>
              <w:left w:val="nil"/>
              <w:bottom w:val="single" w:sz="4" w:space="0" w:color="auto"/>
              <w:right w:val="single" w:sz="4" w:space="0" w:color="auto"/>
            </w:tcBorders>
            <w:shd w:val="clear" w:color="auto" w:fill="auto"/>
            <w:hideMark/>
          </w:tcPr>
          <w:p w14:paraId="1363CA82"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Черная – Соцгородок (до поселка)</w:t>
            </w:r>
          </w:p>
        </w:tc>
        <w:tc>
          <w:tcPr>
            <w:tcW w:w="477" w:type="dxa"/>
            <w:tcBorders>
              <w:top w:val="nil"/>
              <w:left w:val="nil"/>
              <w:bottom w:val="single" w:sz="4" w:space="0" w:color="auto"/>
              <w:right w:val="single" w:sz="4" w:space="0" w:color="auto"/>
            </w:tcBorders>
            <w:shd w:val="clear" w:color="auto" w:fill="auto"/>
            <w:vAlign w:val="center"/>
            <w:hideMark/>
          </w:tcPr>
          <w:p w14:paraId="765C93EC"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58A3B58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704" w:type="dxa"/>
            <w:tcBorders>
              <w:top w:val="nil"/>
              <w:left w:val="nil"/>
              <w:bottom w:val="single" w:sz="4" w:space="0" w:color="auto"/>
              <w:right w:val="single" w:sz="4" w:space="0" w:color="auto"/>
            </w:tcBorders>
            <w:shd w:val="clear" w:color="auto" w:fill="auto"/>
            <w:vAlign w:val="center"/>
            <w:hideMark/>
          </w:tcPr>
          <w:p w14:paraId="1B76D79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393907B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14:paraId="5BE97468"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2623A8D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r>
      <w:tr w:rsidR="00094003" w:rsidRPr="00094003" w14:paraId="6B8628DD"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7E6C6"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12</w:t>
            </w:r>
          </w:p>
        </w:tc>
        <w:tc>
          <w:tcPr>
            <w:tcW w:w="6018" w:type="dxa"/>
            <w:tcBorders>
              <w:top w:val="nil"/>
              <w:left w:val="nil"/>
              <w:bottom w:val="single" w:sz="4" w:space="0" w:color="auto"/>
              <w:right w:val="single" w:sz="4" w:space="0" w:color="auto"/>
            </w:tcBorders>
            <w:shd w:val="clear" w:color="auto" w:fill="auto"/>
            <w:hideMark/>
          </w:tcPr>
          <w:p w14:paraId="259CFF17"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Видим – Речушка</w:t>
            </w:r>
          </w:p>
        </w:tc>
        <w:tc>
          <w:tcPr>
            <w:tcW w:w="477" w:type="dxa"/>
            <w:tcBorders>
              <w:top w:val="nil"/>
              <w:left w:val="nil"/>
              <w:bottom w:val="single" w:sz="4" w:space="0" w:color="auto"/>
              <w:right w:val="single" w:sz="4" w:space="0" w:color="auto"/>
            </w:tcBorders>
            <w:shd w:val="clear" w:color="auto" w:fill="auto"/>
            <w:vAlign w:val="center"/>
            <w:hideMark/>
          </w:tcPr>
          <w:p w14:paraId="12F2E1EF"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0AD259BB"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3   </w:t>
            </w:r>
          </w:p>
        </w:tc>
        <w:tc>
          <w:tcPr>
            <w:tcW w:w="704" w:type="dxa"/>
            <w:tcBorders>
              <w:top w:val="nil"/>
              <w:left w:val="nil"/>
              <w:bottom w:val="single" w:sz="4" w:space="0" w:color="auto"/>
              <w:right w:val="single" w:sz="4" w:space="0" w:color="auto"/>
            </w:tcBorders>
            <w:shd w:val="clear" w:color="auto" w:fill="auto"/>
            <w:vAlign w:val="center"/>
            <w:hideMark/>
          </w:tcPr>
          <w:p w14:paraId="42C90E7C"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363D83B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664" w:type="dxa"/>
            <w:tcBorders>
              <w:top w:val="nil"/>
              <w:left w:val="nil"/>
              <w:bottom w:val="single" w:sz="4" w:space="0" w:color="auto"/>
              <w:right w:val="single" w:sz="4" w:space="0" w:color="auto"/>
            </w:tcBorders>
            <w:shd w:val="clear" w:color="auto" w:fill="auto"/>
            <w:vAlign w:val="center"/>
            <w:hideMark/>
          </w:tcPr>
          <w:p w14:paraId="70F1CC3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2   </w:t>
            </w:r>
          </w:p>
        </w:tc>
        <w:tc>
          <w:tcPr>
            <w:tcW w:w="670" w:type="dxa"/>
            <w:tcBorders>
              <w:top w:val="nil"/>
              <w:left w:val="nil"/>
              <w:bottom w:val="single" w:sz="4" w:space="0" w:color="auto"/>
              <w:right w:val="single" w:sz="4" w:space="0" w:color="auto"/>
            </w:tcBorders>
            <w:shd w:val="clear" w:color="auto" w:fill="auto"/>
            <w:vAlign w:val="center"/>
            <w:hideMark/>
          </w:tcPr>
          <w:p w14:paraId="0733DBDC"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2   </w:t>
            </w:r>
          </w:p>
        </w:tc>
      </w:tr>
      <w:tr w:rsidR="00094003" w:rsidRPr="00094003" w14:paraId="1F4E813D"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DA8AFE"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13</w:t>
            </w:r>
          </w:p>
        </w:tc>
        <w:tc>
          <w:tcPr>
            <w:tcW w:w="6018" w:type="dxa"/>
            <w:tcBorders>
              <w:top w:val="nil"/>
              <w:left w:val="nil"/>
              <w:bottom w:val="single" w:sz="4" w:space="0" w:color="auto"/>
              <w:right w:val="single" w:sz="4" w:space="0" w:color="auto"/>
            </w:tcBorders>
            <w:shd w:val="clear" w:color="auto" w:fill="auto"/>
            <w:hideMark/>
          </w:tcPr>
          <w:p w14:paraId="1F12EA8C"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Подъезд к СНТ "Южный Берег"</w:t>
            </w:r>
          </w:p>
        </w:tc>
        <w:tc>
          <w:tcPr>
            <w:tcW w:w="477" w:type="dxa"/>
            <w:tcBorders>
              <w:top w:val="nil"/>
              <w:left w:val="nil"/>
              <w:bottom w:val="single" w:sz="4" w:space="0" w:color="auto"/>
              <w:right w:val="single" w:sz="4" w:space="0" w:color="auto"/>
            </w:tcBorders>
            <w:shd w:val="clear" w:color="auto" w:fill="auto"/>
            <w:vAlign w:val="center"/>
            <w:hideMark/>
          </w:tcPr>
          <w:p w14:paraId="33BCC02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6B2429A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704" w:type="dxa"/>
            <w:tcBorders>
              <w:top w:val="nil"/>
              <w:left w:val="nil"/>
              <w:bottom w:val="single" w:sz="4" w:space="0" w:color="auto"/>
              <w:right w:val="single" w:sz="4" w:space="0" w:color="auto"/>
            </w:tcBorders>
            <w:shd w:val="clear" w:color="auto" w:fill="auto"/>
            <w:vAlign w:val="center"/>
            <w:hideMark/>
          </w:tcPr>
          <w:p w14:paraId="655DC553"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5967F81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14:paraId="04A461C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314781E2"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r>
      <w:tr w:rsidR="00094003" w:rsidRPr="00094003" w14:paraId="4A256658"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C0B53D"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14</w:t>
            </w:r>
          </w:p>
        </w:tc>
        <w:tc>
          <w:tcPr>
            <w:tcW w:w="6018" w:type="dxa"/>
            <w:tcBorders>
              <w:top w:val="nil"/>
              <w:left w:val="nil"/>
              <w:bottom w:val="single" w:sz="4" w:space="0" w:color="auto"/>
              <w:right w:val="single" w:sz="4" w:space="0" w:color="auto"/>
            </w:tcBorders>
            <w:shd w:val="clear" w:color="auto" w:fill="auto"/>
            <w:hideMark/>
          </w:tcPr>
          <w:p w14:paraId="78F5A1D9"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Подъезд к п. Семигорск</w:t>
            </w:r>
          </w:p>
        </w:tc>
        <w:tc>
          <w:tcPr>
            <w:tcW w:w="477" w:type="dxa"/>
            <w:tcBorders>
              <w:top w:val="nil"/>
              <w:left w:val="nil"/>
              <w:bottom w:val="single" w:sz="4" w:space="0" w:color="auto"/>
              <w:right w:val="single" w:sz="4" w:space="0" w:color="auto"/>
            </w:tcBorders>
            <w:shd w:val="clear" w:color="auto" w:fill="auto"/>
            <w:vAlign w:val="center"/>
            <w:hideMark/>
          </w:tcPr>
          <w:p w14:paraId="024F06FC"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2CCB9C7B"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c>
          <w:tcPr>
            <w:tcW w:w="704" w:type="dxa"/>
            <w:tcBorders>
              <w:top w:val="nil"/>
              <w:left w:val="nil"/>
              <w:bottom w:val="single" w:sz="4" w:space="0" w:color="auto"/>
              <w:right w:val="single" w:sz="4" w:space="0" w:color="auto"/>
            </w:tcBorders>
            <w:shd w:val="clear" w:color="auto" w:fill="auto"/>
            <w:vAlign w:val="center"/>
            <w:hideMark/>
          </w:tcPr>
          <w:p w14:paraId="1A3EF79A"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7CAD7C0C"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w:t>
            </w:r>
          </w:p>
        </w:tc>
        <w:tc>
          <w:tcPr>
            <w:tcW w:w="664" w:type="dxa"/>
            <w:tcBorders>
              <w:top w:val="nil"/>
              <w:left w:val="nil"/>
              <w:bottom w:val="single" w:sz="4" w:space="0" w:color="auto"/>
              <w:right w:val="single" w:sz="4" w:space="0" w:color="auto"/>
            </w:tcBorders>
            <w:shd w:val="clear" w:color="auto" w:fill="auto"/>
            <w:vAlign w:val="center"/>
            <w:hideMark/>
          </w:tcPr>
          <w:p w14:paraId="267CE5E7"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208C870B"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r>
      <w:tr w:rsidR="00094003" w:rsidRPr="00094003" w14:paraId="36C443AA" w14:textId="77777777" w:rsidTr="00094003">
        <w:trPr>
          <w:gridAfter w:val="1"/>
          <w:wAfter w:w="27" w:type="dxa"/>
          <w:trHeight w:val="29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D42466"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15</w:t>
            </w:r>
          </w:p>
        </w:tc>
        <w:tc>
          <w:tcPr>
            <w:tcW w:w="6018" w:type="dxa"/>
            <w:tcBorders>
              <w:top w:val="nil"/>
              <w:left w:val="nil"/>
              <w:bottom w:val="single" w:sz="4" w:space="0" w:color="auto"/>
              <w:right w:val="single" w:sz="4" w:space="0" w:color="auto"/>
            </w:tcBorders>
            <w:shd w:val="clear" w:color="auto" w:fill="auto"/>
            <w:hideMark/>
          </w:tcPr>
          <w:p w14:paraId="40851C25"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Участок автодороги "Железногрск-Илимский – Суворовский"</w:t>
            </w:r>
          </w:p>
        </w:tc>
        <w:tc>
          <w:tcPr>
            <w:tcW w:w="477" w:type="dxa"/>
            <w:tcBorders>
              <w:top w:val="nil"/>
              <w:left w:val="nil"/>
              <w:bottom w:val="single" w:sz="4" w:space="0" w:color="auto"/>
              <w:right w:val="single" w:sz="4" w:space="0" w:color="auto"/>
            </w:tcBorders>
            <w:shd w:val="clear" w:color="auto" w:fill="auto"/>
            <w:vAlign w:val="center"/>
            <w:hideMark/>
          </w:tcPr>
          <w:p w14:paraId="4D958F08"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7D9D0CB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10   </w:t>
            </w:r>
          </w:p>
        </w:tc>
        <w:tc>
          <w:tcPr>
            <w:tcW w:w="704" w:type="dxa"/>
            <w:tcBorders>
              <w:top w:val="nil"/>
              <w:left w:val="nil"/>
              <w:bottom w:val="single" w:sz="4" w:space="0" w:color="auto"/>
              <w:right w:val="single" w:sz="4" w:space="0" w:color="auto"/>
            </w:tcBorders>
            <w:shd w:val="clear" w:color="auto" w:fill="auto"/>
            <w:vAlign w:val="center"/>
            <w:hideMark/>
          </w:tcPr>
          <w:p w14:paraId="0CFD5DB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6EFFEBFF"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14:paraId="6B0D8547"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14   </w:t>
            </w:r>
          </w:p>
        </w:tc>
        <w:tc>
          <w:tcPr>
            <w:tcW w:w="670" w:type="dxa"/>
            <w:tcBorders>
              <w:top w:val="nil"/>
              <w:left w:val="nil"/>
              <w:bottom w:val="single" w:sz="4" w:space="0" w:color="auto"/>
              <w:right w:val="single" w:sz="4" w:space="0" w:color="auto"/>
            </w:tcBorders>
            <w:shd w:val="clear" w:color="auto" w:fill="auto"/>
            <w:vAlign w:val="center"/>
            <w:hideMark/>
          </w:tcPr>
          <w:p w14:paraId="00BEE783"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7</w:t>
            </w:r>
          </w:p>
        </w:tc>
      </w:tr>
      <w:tr w:rsidR="00094003" w:rsidRPr="00094003" w14:paraId="1E0B6509"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6497A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16</w:t>
            </w:r>
          </w:p>
        </w:tc>
        <w:tc>
          <w:tcPr>
            <w:tcW w:w="6018" w:type="dxa"/>
            <w:tcBorders>
              <w:top w:val="nil"/>
              <w:left w:val="nil"/>
              <w:bottom w:val="nil"/>
              <w:right w:val="nil"/>
            </w:tcBorders>
            <w:shd w:val="clear" w:color="auto" w:fill="auto"/>
            <w:vAlign w:val="bottom"/>
            <w:hideMark/>
          </w:tcPr>
          <w:p w14:paraId="081A4D71"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Подъезд к СНТ "Сосновый Бор"</w:t>
            </w:r>
          </w:p>
        </w:tc>
        <w:tc>
          <w:tcPr>
            <w:tcW w:w="477" w:type="dxa"/>
            <w:tcBorders>
              <w:top w:val="nil"/>
              <w:left w:val="single" w:sz="4" w:space="0" w:color="auto"/>
              <w:bottom w:val="single" w:sz="4" w:space="0" w:color="auto"/>
              <w:right w:val="single" w:sz="4" w:space="0" w:color="auto"/>
            </w:tcBorders>
            <w:shd w:val="clear" w:color="auto" w:fill="auto"/>
            <w:vAlign w:val="center"/>
            <w:hideMark/>
          </w:tcPr>
          <w:p w14:paraId="741999E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15311E9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2   </w:t>
            </w:r>
          </w:p>
        </w:tc>
        <w:tc>
          <w:tcPr>
            <w:tcW w:w="704" w:type="dxa"/>
            <w:tcBorders>
              <w:top w:val="nil"/>
              <w:left w:val="nil"/>
              <w:bottom w:val="single" w:sz="4" w:space="0" w:color="auto"/>
              <w:right w:val="single" w:sz="4" w:space="0" w:color="auto"/>
            </w:tcBorders>
            <w:shd w:val="clear" w:color="auto" w:fill="auto"/>
            <w:vAlign w:val="center"/>
            <w:hideMark/>
          </w:tcPr>
          <w:p w14:paraId="186E3B47"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57E4D8C6"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14:paraId="015D16CD"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6B40550B"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2   </w:t>
            </w:r>
          </w:p>
        </w:tc>
      </w:tr>
      <w:tr w:rsidR="00094003" w:rsidRPr="00094003" w14:paraId="23346A67"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C7C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17</w:t>
            </w:r>
          </w:p>
        </w:tc>
        <w:tc>
          <w:tcPr>
            <w:tcW w:w="6018" w:type="dxa"/>
            <w:tcBorders>
              <w:top w:val="single" w:sz="4" w:space="0" w:color="auto"/>
              <w:left w:val="nil"/>
              <w:bottom w:val="single" w:sz="4" w:space="0" w:color="auto"/>
              <w:right w:val="single" w:sz="4" w:space="0" w:color="auto"/>
            </w:tcBorders>
            <w:shd w:val="clear" w:color="auto" w:fill="auto"/>
            <w:hideMark/>
          </w:tcPr>
          <w:p w14:paraId="621048BA"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Автодороги в п. Заярск</w:t>
            </w:r>
          </w:p>
        </w:tc>
        <w:tc>
          <w:tcPr>
            <w:tcW w:w="477" w:type="dxa"/>
            <w:tcBorders>
              <w:top w:val="nil"/>
              <w:left w:val="nil"/>
              <w:bottom w:val="single" w:sz="4" w:space="0" w:color="auto"/>
              <w:right w:val="single" w:sz="4" w:space="0" w:color="auto"/>
            </w:tcBorders>
            <w:shd w:val="clear" w:color="auto" w:fill="auto"/>
            <w:vAlign w:val="center"/>
            <w:hideMark/>
          </w:tcPr>
          <w:p w14:paraId="25C2F831"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705" w:type="dxa"/>
            <w:tcBorders>
              <w:top w:val="nil"/>
              <w:left w:val="nil"/>
              <w:bottom w:val="single" w:sz="4" w:space="0" w:color="auto"/>
              <w:right w:val="single" w:sz="4" w:space="0" w:color="auto"/>
            </w:tcBorders>
            <w:shd w:val="clear" w:color="auto" w:fill="auto"/>
            <w:vAlign w:val="center"/>
            <w:hideMark/>
          </w:tcPr>
          <w:p w14:paraId="43B82380"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8   </w:t>
            </w:r>
          </w:p>
        </w:tc>
        <w:tc>
          <w:tcPr>
            <w:tcW w:w="704" w:type="dxa"/>
            <w:tcBorders>
              <w:top w:val="nil"/>
              <w:left w:val="nil"/>
              <w:bottom w:val="single" w:sz="4" w:space="0" w:color="auto"/>
              <w:right w:val="single" w:sz="4" w:space="0" w:color="auto"/>
            </w:tcBorders>
            <w:shd w:val="clear" w:color="auto" w:fill="auto"/>
            <w:vAlign w:val="center"/>
            <w:hideMark/>
          </w:tcPr>
          <w:p w14:paraId="0A36CC1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477" w:type="dxa"/>
            <w:tcBorders>
              <w:top w:val="nil"/>
              <w:left w:val="nil"/>
              <w:bottom w:val="single" w:sz="4" w:space="0" w:color="auto"/>
              <w:right w:val="single" w:sz="4" w:space="0" w:color="auto"/>
            </w:tcBorders>
            <w:shd w:val="clear" w:color="auto" w:fill="auto"/>
            <w:vAlign w:val="center"/>
            <w:hideMark/>
          </w:tcPr>
          <w:p w14:paraId="733FE84A"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14:paraId="75BF5498"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   </w:t>
            </w:r>
          </w:p>
        </w:tc>
        <w:tc>
          <w:tcPr>
            <w:tcW w:w="670" w:type="dxa"/>
            <w:tcBorders>
              <w:top w:val="nil"/>
              <w:left w:val="nil"/>
              <w:bottom w:val="single" w:sz="4" w:space="0" w:color="auto"/>
              <w:right w:val="single" w:sz="4" w:space="0" w:color="auto"/>
            </w:tcBorders>
            <w:shd w:val="clear" w:color="auto" w:fill="auto"/>
            <w:vAlign w:val="center"/>
            <w:hideMark/>
          </w:tcPr>
          <w:p w14:paraId="481D32D8"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xml:space="preserve">1   </w:t>
            </w:r>
          </w:p>
        </w:tc>
      </w:tr>
      <w:tr w:rsidR="00094003" w:rsidRPr="00094003" w14:paraId="25708099" w14:textId="77777777" w:rsidTr="00094003">
        <w:trPr>
          <w:gridAfter w:val="1"/>
          <w:wAfter w:w="27" w:type="dxa"/>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E2B468"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w:t>
            </w:r>
          </w:p>
        </w:tc>
        <w:tc>
          <w:tcPr>
            <w:tcW w:w="6018" w:type="dxa"/>
            <w:tcBorders>
              <w:top w:val="nil"/>
              <w:left w:val="nil"/>
              <w:bottom w:val="single" w:sz="4" w:space="0" w:color="auto"/>
              <w:right w:val="single" w:sz="4" w:space="0" w:color="auto"/>
            </w:tcBorders>
            <w:shd w:val="clear" w:color="auto" w:fill="auto"/>
            <w:hideMark/>
          </w:tcPr>
          <w:p w14:paraId="102FBC19" w14:textId="77777777" w:rsidR="0038287C" w:rsidRPr="00094003" w:rsidRDefault="0038287C" w:rsidP="00C01387">
            <w:pPr>
              <w:spacing w:after="0" w:line="240" w:lineRule="auto"/>
              <w:rPr>
                <w:rFonts w:ascii="Times New Roman" w:hAnsi="Times New Roman" w:cs="Times New Roman"/>
                <w:sz w:val="20"/>
                <w:szCs w:val="20"/>
              </w:rPr>
            </w:pPr>
            <w:r w:rsidRPr="00094003">
              <w:rPr>
                <w:rFonts w:ascii="Times New Roman" w:hAnsi="Times New Roman" w:cs="Times New Roman"/>
                <w:sz w:val="20"/>
                <w:szCs w:val="20"/>
              </w:rPr>
              <w:t>Прочие работы</w:t>
            </w:r>
          </w:p>
        </w:tc>
        <w:tc>
          <w:tcPr>
            <w:tcW w:w="477" w:type="dxa"/>
            <w:tcBorders>
              <w:top w:val="nil"/>
              <w:left w:val="nil"/>
              <w:bottom w:val="single" w:sz="4" w:space="0" w:color="auto"/>
              <w:right w:val="single" w:sz="4" w:space="0" w:color="auto"/>
            </w:tcBorders>
            <w:shd w:val="clear" w:color="auto" w:fill="auto"/>
            <w:vAlign w:val="center"/>
            <w:hideMark/>
          </w:tcPr>
          <w:p w14:paraId="124FB50C"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w:t>
            </w:r>
          </w:p>
        </w:tc>
        <w:tc>
          <w:tcPr>
            <w:tcW w:w="705" w:type="dxa"/>
            <w:tcBorders>
              <w:top w:val="nil"/>
              <w:left w:val="nil"/>
              <w:bottom w:val="single" w:sz="4" w:space="0" w:color="auto"/>
              <w:right w:val="single" w:sz="4" w:space="0" w:color="auto"/>
            </w:tcBorders>
            <w:shd w:val="clear" w:color="auto" w:fill="auto"/>
            <w:vAlign w:val="center"/>
            <w:hideMark/>
          </w:tcPr>
          <w:p w14:paraId="16E1360C"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w:t>
            </w:r>
          </w:p>
        </w:tc>
        <w:tc>
          <w:tcPr>
            <w:tcW w:w="704" w:type="dxa"/>
            <w:tcBorders>
              <w:top w:val="nil"/>
              <w:left w:val="nil"/>
              <w:bottom w:val="single" w:sz="4" w:space="0" w:color="auto"/>
              <w:right w:val="single" w:sz="4" w:space="0" w:color="auto"/>
            </w:tcBorders>
            <w:shd w:val="clear" w:color="auto" w:fill="auto"/>
            <w:vAlign w:val="center"/>
            <w:hideMark/>
          </w:tcPr>
          <w:p w14:paraId="58E33609"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w:t>
            </w:r>
          </w:p>
        </w:tc>
        <w:tc>
          <w:tcPr>
            <w:tcW w:w="477" w:type="dxa"/>
            <w:tcBorders>
              <w:top w:val="nil"/>
              <w:left w:val="nil"/>
              <w:bottom w:val="single" w:sz="4" w:space="0" w:color="auto"/>
              <w:right w:val="single" w:sz="4" w:space="0" w:color="auto"/>
            </w:tcBorders>
            <w:shd w:val="clear" w:color="auto" w:fill="auto"/>
            <w:vAlign w:val="center"/>
            <w:hideMark/>
          </w:tcPr>
          <w:p w14:paraId="1F9CE2A5"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w:t>
            </w:r>
          </w:p>
        </w:tc>
        <w:tc>
          <w:tcPr>
            <w:tcW w:w="664" w:type="dxa"/>
            <w:tcBorders>
              <w:top w:val="nil"/>
              <w:left w:val="nil"/>
              <w:bottom w:val="single" w:sz="4" w:space="0" w:color="auto"/>
              <w:right w:val="single" w:sz="4" w:space="0" w:color="auto"/>
            </w:tcBorders>
            <w:shd w:val="clear" w:color="auto" w:fill="auto"/>
            <w:vAlign w:val="center"/>
            <w:hideMark/>
          </w:tcPr>
          <w:p w14:paraId="60AF9294"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14:paraId="4A973246" w14:textId="77777777" w:rsidR="0038287C" w:rsidRPr="00094003" w:rsidRDefault="0038287C" w:rsidP="00C01387">
            <w:pPr>
              <w:spacing w:after="0" w:line="240" w:lineRule="auto"/>
              <w:jc w:val="center"/>
              <w:rPr>
                <w:rFonts w:ascii="Times New Roman" w:hAnsi="Times New Roman" w:cs="Times New Roman"/>
                <w:sz w:val="20"/>
                <w:szCs w:val="20"/>
              </w:rPr>
            </w:pPr>
            <w:r w:rsidRPr="00094003">
              <w:rPr>
                <w:rFonts w:ascii="Times New Roman" w:hAnsi="Times New Roman" w:cs="Times New Roman"/>
                <w:sz w:val="20"/>
                <w:szCs w:val="20"/>
              </w:rPr>
              <w:t> </w:t>
            </w:r>
          </w:p>
        </w:tc>
      </w:tr>
      <w:tr w:rsidR="00094003" w:rsidRPr="00094003" w14:paraId="505DF52E" w14:textId="77777777" w:rsidTr="00094003">
        <w:trPr>
          <w:gridAfter w:val="1"/>
          <w:wAfter w:w="27" w:type="dxa"/>
          <w:trHeight w:val="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0226E6" w14:textId="77777777" w:rsidR="0038287C" w:rsidRPr="00094003" w:rsidRDefault="0038287C" w:rsidP="00C01387">
            <w:pPr>
              <w:spacing w:after="0" w:line="240" w:lineRule="auto"/>
              <w:jc w:val="center"/>
              <w:rPr>
                <w:rFonts w:ascii="Times New Roman" w:hAnsi="Times New Roman" w:cs="Times New Roman"/>
                <w:b/>
                <w:bCs/>
                <w:sz w:val="20"/>
                <w:szCs w:val="20"/>
              </w:rPr>
            </w:pPr>
          </w:p>
        </w:tc>
        <w:tc>
          <w:tcPr>
            <w:tcW w:w="6018" w:type="dxa"/>
            <w:tcBorders>
              <w:top w:val="nil"/>
              <w:left w:val="nil"/>
              <w:bottom w:val="single" w:sz="4" w:space="0" w:color="auto"/>
              <w:right w:val="single" w:sz="4" w:space="0" w:color="auto"/>
            </w:tcBorders>
            <w:shd w:val="clear" w:color="auto" w:fill="auto"/>
            <w:hideMark/>
          </w:tcPr>
          <w:p w14:paraId="359B4409" w14:textId="77777777" w:rsidR="0038287C" w:rsidRPr="00094003" w:rsidRDefault="0038287C" w:rsidP="00C01387">
            <w:pPr>
              <w:spacing w:after="0" w:line="240" w:lineRule="auto"/>
              <w:jc w:val="right"/>
              <w:rPr>
                <w:rFonts w:ascii="Times New Roman" w:hAnsi="Times New Roman" w:cs="Times New Roman"/>
                <w:b/>
                <w:bCs/>
                <w:sz w:val="20"/>
                <w:szCs w:val="20"/>
              </w:rPr>
            </w:pPr>
            <w:r w:rsidRPr="00094003">
              <w:rPr>
                <w:rFonts w:ascii="Times New Roman" w:hAnsi="Times New Roman" w:cs="Times New Roman"/>
                <w:b/>
                <w:bCs/>
                <w:sz w:val="20"/>
                <w:szCs w:val="20"/>
              </w:rPr>
              <w:t>ИТОГО:</w:t>
            </w:r>
          </w:p>
        </w:tc>
        <w:tc>
          <w:tcPr>
            <w:tcW w:w="477" w:type="dxa"/>
            <w:tcBorders>
              <w:top w:val="nil"/>
              <w:left w:val="nil"/>
              <w:bottom w:val="single" w:sz="4" w:space="0" w:color="auto"/>
              <w:right w:val="single" w:sz="4" w:space="0" w:color="auto"/>
            </w:tcBorders>
            <w:shd w:val="clear" w:color="auto" w:fill="auto"/>
            <w:vAlign w:val="bottom"/>
            <w:hideMark/>
          </w:tcPr>
          <w:p w14:paraId="208DD820" w14:textId="77777777" w:rsidR="0038287C" w:rsidRPr="00094003" w:rsidRDefault="0038287C" w:rsidP="00C01387">
            <w:pPr>
              <w:spacing w:after="0" w:line="240" w:lineRule="auto"/>
              <w:jc w:val="center"/>
              <w:rPr>
                <w:rFonts w:ascii="Times New Roman" w:hAnsi="Times New Roman" w:cs="Times New Roman"/>
                <w:b/>
                <w:sz w:val="20"/>
                <w:szCs w:val="20"/>
              </w:rPr>
            </w:pPr>
            <w:r w:rsidRPr="00094003">
              <w:rPr>
                <w:rFonts w:ascii="Times New Roman" w:hAnsi="Times New Roman" w:cs="Times New Roman"/>
                <w:b/>
                <w:sz w:val="20"/>
                <w:szCs w:val="20"/>
              </w:rPr>
              <w:t>1</w:t>
            </w:r>
          </w:p>
        </w:tc>
        <w:tc>
          <w:tcPr>
            <w:tcW w:w="705" w:type="dxa"/>
            <w:tcBorders>
              <w:top w:val="nil"/>
              <w:left w:val="nil"/>
              <w:bottom w:val="single" w:sz="4" w:space="0" w:color="auto"/>
              <w:right w:val="single" w:sz="4" w:space="0" w:color="auto"/>
            </w:tcBorders>
            <w:shd w:val="clear" w:color="auto" w:fill="auto"/>
            <w:vAlign w:val="bottom"/>
            <w:hideMark/>
          </w:tcPr>
          <w:p w14:paraId="7CA908B5" w14:textId="77777777" w:rsidR="0038287C" w:rsidRPr="00094003" w:rsidRDefault="0038287C" w:rsidP="00C01387">
            <w:pPr>
              <w:spacing w:after="0" w:line="240" w:lineRule="auto"/>
              <w:jc w:val="center"/>
              <w:rPr>
                <w:rFonts w:ascii="Times New Roman" w:hAnsi="Times New Roman" w:cs="Times New Roman"/>
                <w:b/>
                <w:sz w:val="20"/>
                <w:szCs w:val="20"/>
              </w:rPr>
            </w:pPr>
            <w:r w:rsidRPr="00094003">
              <w:rPr>
                <w:rFonts w:ascii="Times New Roman" w:hAnsi="Times New Roman" w:cs="Times New Roman"/>
                <w:b/>
                <w:sz w:val="20"/>
                <w:szCs w:val="20"/>
              </w:rPr>
              <w:t>78</w:t>
            </w:r>
          </w:p>
        </w:tc>
        <w:tc>
          <w:tcPr>
            <w:tcW w:w="704" w:type="dxa"/>
            <w:tcBorders>
              <w:top w:val="nil"/>
              <w:left w:val="nil"/>
              <w:bottom w:val="single" w:sz="4" w:space="0" w:color="auto"/>
              <w:right w:val="single" w:sz="4" w:space="0" w:color="auto"/>
            </w:tcBorders>
            <w:shd w:val="clear" w:color="auto" w:fill="auto"/>
            <w:vAlign w:val="bottom"/>
            <w:hideMark/>
          </w:tcPr>
          <w:p w14:paraId="7BBFF3B9" w14:textId="77777777" w:rsidR="0038287C" w:rsidRPr="00094003" w:rsidRDefault="0038287C" w:rsidP="00C01387">
            <w:pPr>
              <w:spacing w:after="0" w:line="240" w:lineRule="auto"/>
              <w:jc w:val="center"/>
              <w:rPr>
                <w:rFonts w:ascii="Times New Roman" w:hAnsi="Times New Roman" w:cs="Times New Roman"/>
                <w:b/>
                <w:sz w:val="20"/>
                <w:szCs w:val="20"/>
              </w:rPr>
            </w:pPr>
            <w:r w:rsidRPr="00094003">
              <w:rPr>
                <w:rFonts w:ascii="Times New Roman" w:hAnsi="Times New Roman" w:cs="Times New Roman"/>
                <w:b/>
                <w:sz w:val="20"/>
                <w:szCs w:val="20"/>
              </w:rPr>
              <w:t>6</w:t>
            </w:r>
          </w:p>
        </w:tc>
        <w:tc>
          <w:tcPr>
            <w:tcW w:w="477" w:type="dxa"/>
            <w:tcBorders>
              <w:top w:val="nil"/>
              <w:left w:val="nil"/>
              <w:bottom w:val="single" w:sz="4" w:space="0" w:color="auto"/>
              <w:right w:val="single" w:sz="4" w:space="0" w:color="auto"/>
            </w:tcBorders>
            <w:shd w:val="clear" w:color="auto" w:fill="auto"/>
            <w:vAlign w:val="bottom"/>
            <w:hideMark/>
          </w:tcPr>
          <w:p w14:paraId="0DF5F6AC" w14:textId="77777777" w:rsidR="0038287C" w:rsidRPr="00094003" w:rsidRDefault="0038287C" w:rsidP="00C01387">
            <w:pPr>
              <w:spacing w:after="0" w:line="240" w:lineRule="auto"/>
              <w:jc w:val="center"/>
              <w:rPr>
                <w:rFonts w:ascii="Times New Roman" w:hAnsi="Times New Roman" w:cs="Times New Roman"/>
                <w:b/>
                <w:sz w:val="20"/>
                <w:szCs w:val="20"/>
              </w:rPr>
            </w:pPr>
            <w:r w:rsidRPr="00094003">
              <w:rPr>
                <w:rFonts w:ascii="Times New Roman" w:hAnsi="Times New Roman" w:cs="Times New Roman"/>
                <w:b/>
                <w:sz w:val="20"/>
                <w:szCs w:val="20"/>
              </w:rPr>
              <w:t>5</w:t>
            </w:r>
          </w:p>
        </w:tc>
        <w:tc>
          <w:tcPr>
            <w:tcW w:w="664" w:type="dxa"/>
            <w:tcBorders>
              <w:top w:val="nil"/>
              <w:left w:val="nil"/>
              <w:bottom w:val="single" w:sz="4" w:space="0" w:color="auto"/>
              <w:right w:val="single" w:sz="4" w:space="0" w:color="auto"/>
            </w:tcBorders>
            <w:shd w:val="clear" w:color="auto" w:fill="auto"/>
            <w:vAlign w:val="bottom"/>
            <w:hideMark/>
          </w:tcPr>
          <w:p w14:paraId="3004DEB4" w14:textId="77777777" w:rsidR="0038287C" w:rsidRPr="00094003" w:rsidRDefault="0038287C" w:rsidP="00C01387">
            <w:pPr>
              <w:spacing w:after="0" w:line="240" w:lineRule="auto"/>
              <w:jc w:val="center"/>
              <w:rPr>
                <w:rFonts w:ascii="Times New Roman" w:hAnsi="Times New Roman" w:cs="Times New Roman"/>
                <w:b/>
                <w:sz w:val="20"/>
                <w:szCs w:val="20"/>
              </w:rPr>
            </w:pPr>
            <w:r w:rsidRPr="00094003">
              <w:rPr>
                <w:rFonts w:ascii="Times New Roman" w:hAnsi="Times New Roman" w:cs="Times New Roman"/>
                <w:b/>
                <w:sz w:val="20"/>
                <w:szCs w:val="20"/>
              </w:rPr>
              <w:t>16</w:t>
            </w:r>
          </w:p>
        </w:tc>
        <w:tc>
          <w:tcPr>
            <w:tcW w:w="670" w:type="dxa"/>
            <w:tcBorders>
              <w:top w:val="nil"/>
              <w:left w:val="nil"/>
              <w:bottom w:val="single" w:sz="4" w:space="0" w:color="auto"/>
              <w:right w:val="single" w:sz="4" w:space="0" w:color="auto"/>
            </w:tcBorders>
            <w:shd w:val="clear" w:color="auto" w:fill="auto"/>
            <w:vAlign w:val="bottom"/>
            <w:hideMark/>
          </w:tcPr>
          <w:p w14:paraId="45E07E66" w14:textId="77777777" w:rsidR="0038287C" w:rsidRPr="00094003" w:rsidRDefault="0038287C" w:rsidP="00C01387">
            <w:pPr>
              <w:spacing w:after="0" w:line="240" w:lineRule="auto"/>
              <w:jc w:val="center"/>
              <w:rPr>
                <w:rFonts w:ascii="Times New Roman" w:hAnsi="Times New Roman" w:cs="Times New Roman"/>
                <w:b/>
                <w:sz w:val="20"/>
                <w:szCs w:val="20"/>
              </w:rPr>
            </w:pPr>
            <w:r w:rsidRPr="00094003">
              <w:rPr>
                <w:rFonts w:ascii="Times New Roman" w:hAnsi="Times New Roman" w:cs="Times New Roman"/>
                <w:b/>
                <w:sz w:val="20"/>
                <w:szCs w:val="20"/>
              </w:rPr>
              <w:t>33</w:t>
            </w:r>
          </w:p>
        </w:tc>
      </w:tr>
    </w:tbl>
    <w:p w14:paraId="3F93D5A7" w14:textId="77777777" w:rsidR="0038287C" w:rsidRPr="0038287C" w:rsidRDefault="0038287C" w:rsidP="00C01387">
      <w:pPr>
        <w:tabs>
          <w:tab w:val="left" w:pos="993"/>
          <w:tab w:val="left" w:pos="3526"/>
        </w:tabs>
        <w:spacing w:after="0" w:line="240" w:lineRule="auto"/>
        <w:ind w:firstLine="567"/>
        <w:jc w:val="both"/>
        <w:rPr>
          <w:rFonts w:ascii="Times New Roman" w:hAnsi="Times New Roman" w:cs="Times New Roman"/>
          <w:sz w:val="24"/>
          <w:szCs w:val="24"/>
          <w:u w:val="single"/>
        </w:rPr>
      </w:pPr>
    </w:p>
    <w:p w14:paraId="25784FBF" w14:textId="1A9CCFA9" w:rsidR="0038287C" w:rsidRPr="00094003" w:rsidRDefault="00094003" w:rsidP="00C01387">
      <w:pPr>
        <w:tabs>
          <w:tab w:val="left" w:pos="993"/>
          <w:tab w:val="left" w:pos="3526"/>
        </w:tabs>
        <w:spacing w:after="0" w:line="240" w:lineRule="auto"/>
        <w:ind w:firstLine="567"/>
        <w:jc w:val="both"/>
        <w:rPr>
          <w:rFonts w:ascii="Times New Roman" w:hAnsi="Times New Roman" w:cs="Times New Roman"/>
          <w:i/>
          <w:sz w:val="24"/>
          <w:szCs w:val="24"/>
          <w:u w:val="single"/>
        </w:rPr>
      </w:pPr>
      <w:r w:rsidRPr="00094003">
        <w:rPr>
          <w:rFonts w:ascii="Times New Roman" w:hAnsi="Times New Roman" w:cs="Times New Roman"/>
          <w:i/>
          <w:sz w:val="24"/>
          <w:szCs w:val="24"/>
          <w:u w:val="single"/>
        </w:rPr>
        <w:t>По мероприятию</w:t>
      </w:r>
      <w:r w:rsidR="0038287C" w:rsidRPr="00094003">
        <w:rPr>
          <w:rFonts w:ascii="Times New Roman" w:hAnsi="Times New Roman" w:cs="Times New Roman"/>
          <w:i/>
          <w:sz w:val="24"/>
          <w:szCs w:val="24"/>
          <w:u w:val="single"/>
        </w:rPr>
        <w:t xml:space="preserve"> "Капитальный ремонт автодорог общего пользования местного значения МО "Нижнеилимский район" и искусственных сооружений на них"</w:t>
      </w:r>
      <w:r>
        <w:rPr>
          <w:rFonts w:ascii="Times New Roman" w:hAnsi="Times New Roman" w:cs="Times New Roman"/>
          <w:i/>
          <w:sz w:val="24"/>
          <w:szCs w:val="24"/>
          <w:u w:val="single"/>
        </w:rPr>
        <w:t>:</w:t>
      </w:r>
      <w:r w:rsidR="0038287C" w:rsidRPr="00094003">
        <w:rPr>
          <w:rFonts w:ascii="Times New Roman" w:hAnsi="Times New Roman" w:cs="Times New Roman"/>
          <w:i/>
          <w:sz w:val="24"/>
          <w:szCs w:val="24"/>
          <w:u w:val="single"/>
        </w:rPr>
        <w:t xml:space="preserve"> </w:t>
      </w:r>
    </w:p>
    <w:p w14:paraId="13981154" w14:textId="77777777" w:rsidR="0038287C" w:rsidRPr="0038287C" w:rsidRDefault="0038287C" w:rsidP="00C01387">
      <w:pPr>
        <w:tabs>
          <w:tab w:val="left" w:pos="993"/>
          <w:tab w:val="left" w:pos="3526"/>
        </w:tabs>
        <w:spacing w:after="0" w:line="240" w:lineRule="auto"/>
        <w:ind w:firstLine="567"/>
        <w:jc w:val="both"/>
        <w:rPr>
          <w:rFonts w:ascii="Times New Roman" w:hAnsi="Times New Roman" w:cs="Times New Roman"/>
          <w:sz w:val="24"/>
          <w:szCs w:val="24"/>
        </w:rPr>
      </w:pPr>
      <w:r w:rsidRPr="0038287C">
        <w:rPr>
          <w:rFonts w:ascii="Times New Roman" w:hAnsi="Times New Roman" w:cs="Times New Roman"/>
          <w:sz w:val="24"/>
          <w:szCs w:val="24"/>
        </w:rPr>
        <w:t>Запланировано 8 417,1 тыс. руб. Освоено 8 313,3 тыс. руб. Остаток средств – 103,8 тыс. руб. Остаток образовался ввиду уточнения проектно-сметной документации.</w:t>
      </w:r>
    </w:p>
    <w:p w14:paraId="4BDD8D2B" w14:textId="77777777" w:rsidR="0038287C" w:rsidRPr="0038287C" w:rsidRDefault="0038287C" w:rsidP="00C01387">
      <w:pPr>
        <w:tabs>
          <w:tab w:val="left" w:pos="3526"/>
        </w:tabs>
        <w:spacing w:after="0" w:line="240" w:lineRule="auto"/>
        <w:ind w:firstLine="567"/>
        <w:jc w:val="both"/>
        <w:rPr>
          <w:rFonts w:ascii="Times New Roman" w:hAnsi="Times New Roman" w:cs="Times New Roman"/>
          <w:sz w:val="24"/>
          <w:szCs w:val="24"/>
        </w:rPr>
      </w:pPr>
      <w:r w:rsidRPr="0038287C">
        <w:rPr>
          <w:rFonts w:ascii="Times New Roman" w:hAnsi="Times New Roman" w:cs="Times New Roman"/>
          <w:sz w:val="24"/>
          <w:szCs w:val="24"/>
        </w:rPr>
        <w:t>В рамках мероприятия выполнены капитальные ремонты:</w:t>
      </w:r>
    </w:p>
    <w:p w14:paraId="0D7D99AB" w14:textId="77777777" w:rsidR="0038287C" w:rsidRPr="0038287C" w:rsidRDefault="0038287C" w:rsidP="00CF7292">
      <w:pPr>
        <w:numPr>
          <w:ilvl w:val="0"/>
          <w:numId w:val="37"/>
        </w:numPr>
        <w:tabs>
          <w:tab w:val="left" w:pos="993"/>
          <w:tab w:val="left" w:pos="3526"/>
        </w:tabs>
        <w:spacing w:after="0" w:line="240" w:lineRule="auto"/>
        <w:ind w:left="0" w:firstLine="567"/>
        <w:jc w:val="both"/>
        <w:rPr>
          <w:rFonts w:ascii="Times New Roman" w:hAnsi="Times New Roman" w:cs="Times New Roman"/>
          <w:sz w:val="24"/>
          <w:szCs w:val="24"/>
        </w:rPr>
      </w:pPr>
      <w:r w:rsidRPr="0038287C">
        <w:rPr>
          <w:rFonts w:ascii="Times New Roman" w:hAnsi="Times New Roman" w:cs="Times New Roman"/>
          <w:sz w:val="24"/>
          <w:szCs w:val="24"/>
        </w:rPr>
        <w:t>Искусственных дорожных сооружений (далее – ИДС):</w:t>
      </w:r>
    </w:p>
    <w:p w14:paraId="267CEFF1" w14:textId="77777777" w:rsidR="0038287C" w:rsidRPr="0038287C" w:rsidRDefault="0038287C" w:rsidP="00CF7292">
      <w:pPr>
        <w:numPr>
          <w:ilvl w:val="0"/>
          <w:numId w:val="36"/>
        </w:numPr>
        <w:tabs>
          <w:tab w:val="left" w:pos="993"/>
        </w:tabs>
        <w:spacing w:after="0" w:line="240" w:lineRule="auto"/>
        <w:ind w:left="0" w:firstLine="567"/>
        <w:jc w:val="both"/>
        <w:rPr>
          <w:rFonts w:ascii="Times New Roman" w:hAnsi="Times New Roman" w:cs="Times New Roman"/>
          <w:sz w:val="24"/>
          <w:szCs w:val="24"/>
        </w:rPr>
      </w:pPr>
      <w:r w:rsidRPr="0038287C">
        <w:rPr>
          <w:rFonts w:ascii="Times New Roman" w:hAnsi="Times New Roman" w:cs="Times New Roman"/>
          <w:sz w:val="24"/>
          <w:szCs w:val="24"/>
        </w:rPr>
        <w:lastRenderedPageBreak/>
        <w:t>руч. без названия на км 29+800 автодороги "Новоилимск – Брусничный" – 680,6 тыс. руб.</w:t>
      </w:r>
    </w:p>
    <w:p w14:paraId="220DBA95" w14:textId="77777777" w:rsidR="0038287C" w:rsidRPr="0038287C" w:rsidRDefault="0038287C" w:rsidP="00CF7292">
      <w:pPr>
        <w:numPr>
          <w:ilvl w:val="0"/>
          <w:numId w:val="36"/>
        </w:numPr>
        <w:tabs>
          <w:tab w:val="left" w:pos="993"/>
        </w:tabs>
        <w:spacing w:after="0" w:line="240" w:lineRule="auto"/>
        <w:ind w:left="0" w:firstLine="567"/>
        <w:jc w:val="both"/>
        <w:rPr>
          <w:rFonts w:ascii="Times New Roman" w:hAnsi="Times New Roman" w:cs="Times New Roman"/>
          <w:sz w:val="24"/>
          <w:szCs w:val="24"/>
        </w:rPr>
      </w:pPr>
      <w:r w:rsidRPr="0038287C">
        <w:rPr>
          <w:rFonts w:ascii="Times New Roman" w:hAnsi="Times New Roman" w:cs="Times New Roman"/>
          <w:sz w:val="24"/>
          <w:szCs w:val="24"/>
        </w:rPr>
        <w:t>р. Мурашевка на 30-ом автодороги "Новоилимск – Брусничный" – 596,6 тыс. руб.</w:t>
      </w:r>
    </w:p>
    <w:p w14:paraId="03BBAB4B" w14:textId="77777777" w:rsidR="0038287C" w:rsidRPr="0038287C" w:rsidRDefault="0038287C" w:rsidP="00CF7292">
      <w:pPr>
        <w:numPr>
          <w:ilvl w:val="0"/>
          <w:numId w:val="36"/>
        </w:numPr>
        <w:tabs>
          <w:tab w:val="left" w:pos="993"/>
        </w:tabs>
        <w:spacing w:after="0" w:line="240" w:lineRule="auto"/>
        <w:ind w:left="0" w:firstLine="567"/>
        <w:jc w:val="both"/>
        <w:rPr>
          <w:rFonts w:ascii="Times New Roman" w:hAnsi="Times New Roman" w:cs="Times New Roman"/>
          <w:sz w:val="24"/>
          <w:szCs w:val="24"/>
        </w:rPr>
      </w:pPr>
      <w:r w:rsidRPr="0038287C">
        <w:rPr>
          <w:rFonts w:ascii="Times New Roman" w:hAnsi="Times New Roman" w:cs="Times New Roman"/>
          <w:sz w:val="24"/>
          <w:szCs w:val="24"/>
        </w:rPr>
        <w:t>р. Миндей на км 8+340 автодороги "Видим – Речушка (Сооружение дорожного транспорта № 1)" – 5 420,3 тыс. руб., в т. ч. по этапам:</w:t>
      </w:r>
    </w:p>
    <w:p w14:paraId="51A70275" w14:textId="77777777" w:rsidR="0038287C" w:rsidRPr="0038287C" w:rsidRDefault="0038287C" w:rsidP="00CF7292">
      <w:pPr>
        <w:numPr>
          <w:ilvl w:val="0"/>
          <w:numId w:val="38"/>
        </w:numPr>
        <w:tabs>
          <w:tab w:val="left" w:pos="993"/>
        </w:tabs>
        <w:spacing w:after="0" w:line="240" w:lineRule="auto"/>
        <w:ind w:left="0" w:firstLine="567"/>
        <w:jc w:val="both"/>
        <w:rPr>
          <w:rFonts w:ascii="Times New Roman" w:hAnsi="Times New Roman" w:cs="Times New Roman"/>
          <w:sz w:val="24"/>
          <w:szCs w:val="24"/>
        </w:rPr>
      </w:pPr>
      <w:r w:rsidRPr="0038287C">
        <w:rPr>
          <w:rFonts w:ascii="Times New Roman" w:hAnsi="Times New Roman" w:cs="Times New Roman"/>
          <w:sz w:val="24"/>
          <w:szCs w:val="24"/>
        </w:rPr>
        <w:t>устройство объездной автодороги – 1 773,1 тыс. руб.;</w:t>
      </w:r>
    </w:p>
    <w:p w14:paraId="0F1634C6" w14:textId="77777777" w:rsidR="0038287C" w:rsidRPr="0038287C" w:rsidRDefault="0038287C" w:rsidP="00CF7292">
      <w:pPr>
        <w:numPr>
          <w:ilvl w:val="0"/>
          <w:numId w:val="38"/>
        </w:numPr>
        <w:tabs>
          <w:tab w:val="left" w:pos="993"/>
        </w:tabs>
        <w:spacing w:after="0" w:line="240" w:lineRule="auto"/>
        <w:ind w:left="0" w:firstLine="567"/>
        <w:jc w:val="both"/>
        <w:rPr>
          <w:rFonts w:ascii="Times New Roman" w:hAnsi="Times New Roman" w:cs="Times New Roman"/>
          <w:sz w:val="24"/>
          <w:szCs w:val="24"/>
        </w:rPr>
      </w:pPr>
      <w:r w:rsidRPr="0038287C">
        <w:rPr>
          <w:rFonts w:ascii="Times New Roman" w:hAnsi="Times New Roman" w:cs="Times New Roman"/>
          <w:sz w:val="24"/>
          <w:szCs w:val="24"/>
        </w:rPr>
        <w:t>демонтаж искусственного дорожного сооружения – 162,8 тыс. руб.;</w:t>
      </w:r>
    </w:p>
    <w:p w14:paraId="61F3437B" w14:textId="77777777" w:rsidR="0038287C" w:rsidRPr="0038287C" w:rsidRDefault="0038287C" w:rsidP="00CF7292">
      <w:pPr>
        <w:numPr>
          <w:ilvl w:val="0"/>
          <w:numId w:val="38"/>
        </w:numPr>
        <w:tabs>
          <w:tab w:val="left" w:pos="993"/>
        </w:tabs>
        <w:spacing w:after="0" w:line="240" w:lineRule="auto"/>
        <w:ind w:left="0" w:firstLine="567"/>
        <w:jc w:val="both"/>
        <w:rPr>
          <w:rFonts w:ascii="Times New Roman" w:hAnsi="Times New Roman" w:cs="Times New Roman"/>
          <w:sz w:val="24"/>
          <w:szCs w:val="24"/>
        </w:rPr>
      </w:pPr>
      <w:r w:rsidRPr="0038287C">
        <w:rPr>
          <w:rFonts w:ascii="Times New Roman" w:hAnsi="Times New Roman" w:cs="Times New Roman"/>
          <w:sz w:val="24"/>
          <w:szCs w:val="24"/>
        </w:rPr>
        <w:t>устройство основного сооружения – 1 639,2 тыс. руб.;</w:t>
      </w:r>
    </w:p>
    <w:p w14:paraId="4C709E53" w14:textId="77777777" w:rsidR="0038287C" w:rsidRPr="0038287C" w:rsidRDefault="0038287C" w:rsidP="00CF7292">
      <w:pPr>
        <w:numPr>
          <w:ilvl w:val="0"/>
          <w:numId w:val="38"/>
        </w:numPr>
        <w:tabs>
          <w:tab w:val="left" w:pos="993"/>
        </w:tabs>
        <w:spacing w:after="0" w:line="240" w:lineRule="auto"/>
        <w:ind w:left="0" w:firstLine="567"/>
        <w:jc w:val="both"/>
        <w:rPr>
          <w:rFonts w:ascii="Times New Roman" w:hAnsi="Times New Roman" w:cs="Times New Roman"/>
          <w:sz w:val="24"/>
          <w:szCs w:val="24"/>
        </w:rPr>
      </w:pPr>
      <w:r w:rsidRPr="0038287C">
        <w:rPr>
          <w:rFonts w:ascii="Times New Roman" w:hAnsi="Times New Roman" w:cs="Times New Roman"/>
          <w:sz w:val="24"/>
          <w:szCs w:val="24"/>
        </w:rPr>
        <w:t>разборка объездной автодороги, отсыпка топких участков основной автодороги – 1 845,3 тыс. руб.;</w:t>
      </w:r>
    </w:p>
    <w:p w14:paraId="1776AB6C" w14:textId="77777777" w:rsidR="0038287C" w:rsidRPr="0038287C" w:rsidRDefault="0038287C" w:rsidP="00C01387">
      <w:pPr>
        <w:tabs>
          <w:tab w:val="left" w:pos="993"/>
        </w:tabs>
        <w:spacing w:after="0" w:line="240" w:lineRule="auto"/>
        <w:ind w:firstLine="567"/>
        <w:jc w:val="both"/>
        <w:rPr>
          <w:rFonts w:ascii="Times New Roman" w:hAnsi="Times New Roman" w:cs="Times New Roman"/>
          <w:sz w:val="24"/>
          <w:szCs w:val="24"/>
        </w:rPr>
      </w:pPr>
      <w:r w:rsidRPr="0038287C">
        <w:rPr>
          <w:rFonts w:ascii="Times New Roman" w:hAnsi="Times New Roman" w:cs="Times New Roman"/>
          <w:sz w:val="24"/>
          <w:szCs w:val="24"/>
        </w:rPr>
        <w:t>4)  р. Яра на км 42+200 автодороги "Березняки – Заморский" – 888,0 тыс. руб.</w:t>
      </w:r>
    </w:p>
    <w:p w14:paraId="5FAE05F9" w14:textId="77777777" w:rsidR="0038287C" w:rsidRPr="0038287C" w:rsidRDefault="0038287C" w:rsidP="00CF7292">
      <w:pPr>
        <w:numPr>
          <w:ilvl w:val="0"/>
          <w:numId w:val="37"/>
        </w:numPr>
        <w:tabs>
          <w:tab w:val="left" w:pos="993"/>
        </w:tabs>
        <w:spacing w:after="0" w:line="240" w:lineRule="auto"/>
        <w:ind w:left="0" w:firstLine="567"/>
        <w:jc w:val="both"/>
        <w:rPr>
          <w:rFonts w:ascii="Times New Roman" w:hAnsi="Times New Roman" w:cs="Times New Roman"/>
          <w:sz w:val="24"/>
          <w:szCs w:val="24"/>
        </w:rPr>
      </w:pPr>
      <w:r w:rsidRPr="0038287C">
        <w:rPr>
          <w:rFonts w:ascii="Times New Roman" w:hAnsi="Times New Roman" w:cs="Times New Roman"/>
          <w:sz w:val="24"/>
          <w:szCs w:val="24"/>
        </w:rPr>
        <w:t>Участка автомобильной дороги "Новоилимск – Брусничный" в районе автодорожного моста через р. Медвежий (2-ой этап: работы на размытом участке № 2 (за 150 м до моста) – 477,7 тыс. руб.</w:t>
      </w:r>
    </w:p>
    <w:p w14:paraId="3227FF32" w14:textId="77777777" w:rsidR="0038287C" w:rsidRPr="0038287C" w:rsidRDefault="0038287C" w:rsidP="00C01387">
      <w:pPr>
        <w:tabs>
          <w:tab w:val="left" w:pos="993"/>
        </w:tabs>
        <w:spacing w:after="0" w:line="240" w:lineRule="auto"/>
        <w:ind w:firstLine="567"/>
        <w:jc w:val="both"/>
        <w:rPr>
          <w:rFonts w:ascii="Times New Roman" w:hAnsi="Times New Roman" w:cs="Times New Roman"/>
          <w:sz w:val="24"/>
          <w:szCs w:val="24"/>
        </w:rPr>
      </w:pPr>
      <w:r w:rsidRPr="0038287C">
        <w:rPr>
          <w:rFonts w:ascii="Times New Roman" w:hAnsi="Times New Roman" w:cs="Times New Roman"/>
          <w:sz w:val="24"/>
          <w:szCs w:val="24"/>
        </w:rPr>
        <w:t>Также в рамках мероприятия разработана проектно-сметная документация (далее – ПСД) на капитальный ремонт ИДС через р. Миндей – 250,0 тыс. руб.</w:t>
      </w:r>
    </w:p>
    <w:p w14:paraId="513964C1" w14:textId="21DB2558" w:rsidR="005F6D7A" w:rsidRPr="00177F26" w:rsidRDefault="005F6D7A" w:rsidP="00C01387">
      <w:pPr>
        <w:pStyle w:val="ae"/>
        <w:spacing w:after="0"/>
        <w:ind w:firstLine="567"/>
        <w:jc w:val="both"/>
        <w:rPr>
          <w:sz w:val="24"/>
          <w:szCs w:val="24"/>
        </w:rPr>
      </w:pPr>
    </w:p>
    <w:p w14:paraId="69214D70" w14:textId="3594A253" w:rsidR="00C87398" w:rsidRPr="00805665" w:rsidRDefault="0091503E" w:rsidP="00C01387">
      <w:pPr>
        <w:spacing w:after="0" w:line="240" w:lineRule="auto"/>
        <w:ind w:firstLine="708"/>
        <w:jc w:val="both"/>
        <w:rPr>
          <w:rFonts w:ascii="Times New Roman" w:hAnsi="Times New Roman" w:cs="Times New Roman"/>
          <w:b/>
          <w:i/>
          <w:sz w:val="24"/>
          <w:szCs w:val="24"/>
        </w:rPr>
      </w:pPr>
      <w:r w:rsidRPr="00177F26">
        <w:rPr>
          <w:rFonts w:ascii="Times New Roman" w:hAnsi="Times New Roman" w:cs="Times New Roman"/>
          <w:b/>
          <w:i/>
          <w:sz w:val="24"/>
          <w:szCs w:val="24"/>
        </w:rPr>
        <w:tab/>
      </w:r>
      <w:r w:rsidR="005C6D58" w:rsidRPr="00177F26">
        <w:rPr>
          <w:rFonts w:ascii="Times New Roman" w:hAnsi="Times New Roman" w:cs="Times New Roman"/>
          <w:b/>
          <w:i/>
          <w:sz w:val="24"/>
          <w:szCs w:val="24"/>
        </w:rPr>
        <w:t>По</w:t>
      </w:r>
      <w:r w:rsidR="008B3270" w:rsidRPr="00177F26">
        <w:rPr>
          <w:rFonts w:ascii="Times New Roman" w:hAnsi="Times New Roman" w:cs="Times New Roman"/>
          <w:b/>
          <w:i/>
          <w:sz w:val="24"/>
          <w:szCs w:val="24"/>
        </w:rPr>
        <w:t xml:space="preserve"> по</w:t>
      </w:r>
      <w:r w:rsidR="005C6D58" w:rsidRPr="00177F26">
        <w:rPr>
          <w:rFonts w:ascii="Times New Roman" w:hAnsi="Times New Roman" w:cs="Times New Roman"/>
          <w:b/>
          <w:i/>
          <w:sz w:val="24"/>
          <w:szCs w:val="24"/>
        </w:rPr>
        <w:t>дпрограмм</w:t>
      </w:r>
      <w:r w:rsidR="008B3270" w:rsidRPr="00177F26">
        <w:rPr>
          <w:rFonts w:ascii="Times New Roman" w:hAnsi="Times New Roman" w:cs="Times New Roman"/>
          <w:b/>
          <w:i/>
          <w:sz w:val="24"/>
          <w:szCs w:val="24"/>
        </w:rPr>
        <w:t>е</w:t>
      </w:r>
      <w:r w:rsidR="005C6D58" w:rsidRPr="00177F26">
        <w:rPr>
          <w:rFonts w:ascii="Times New Roman" w:hAnsi="Times New Roman" w:cs="Times New Roman"/>
          <w:b/>
          <w:i/>
          <w:sz w:val="24"/>
          <w:szCs w:val="24"/>
        </w:rPr>
        <w:t xml:space="preserve"> «Оформление права собственности на объекты недвижимости, относящиеся к сфере дорожной деятельности администрации Нижнеилимского муниципального района»</w:t>
      </w:r>
      <w:r w:rsidR="000F0077" w:rsidRPr="00177F26">
        <w:rPr>
          <w:rFonts w:ascii="Times New Roman" w:hAnsi="Times New Roman" w:cs="Times New Roman"/>
          <w:b/>
          <w:i/>
          <w:sz w:val="24"/>
          <w:szCs w:val="24"/>
        </w:rPr>
        <w:t xml:space="preserve"> за 20</w:t>
      </w:r>
      <w:r w:rsidR="00AD3C84" w:rsidRPr="00177F26">
        <w:rPr>
          <w:rFonts w:ascii="Times New Roman" w:hAnsi="Times New Roman" w:cs="Times New Roman"/>
          <w:b/>
          <w:i/>
          <w:sz w:val="24"/>
          <w:szCs w:val="24"/>
        </w:rPr>
        <w:t>2</w:t>
      </w:r>
      <w:r w:rsidR="00177F26" w:rsidRPr="00177F26">
        <w:rPr>
          <w:rFonts w:ascii="Times New Roman" w:hAnsi="Times New Roman" w:cs="Times New Roman"/>
          <w:b/>
          <w:i/>
          <w:sz w:val="24"/>
          <w:szCs w:val="24"/>
        </w:rPr>
        <w:t>1</w:t>
      </w:r>
      <w:r w:rsidR="000F0077" w:rsidRPr="00177F26">
        <w:rPr>
          <w:rFonts w:ascii="Times New Roman" w:hAnsi="Times New Roman" w:cs="Times New Roman"/>
          <w:b/>
          <w:i/>
          <w:sz w:val="24"/>
          <w:szCs w:val="24"/>
        </w:rPr>
        <w:t xml:space="preserve"> г. </w:t>
      </w:r>
      <w:r w:rsidR="00C87398" w:rsidRPr="00177F26">
        <w:rPr>
          <w:rFonts w:ascii="Times New Roman" w:hAnsi="Times New Roman" w:cs="Times New Roman"/>
          <w:b/>
          <w:i/>
          <w:sz w:val="24"/>
          <w:szCs w:val="24"/>
        </w:rPr>
        <w:t xml:space="preserve"> денежные средства освоены в размере</w:t>
      </w:r>
      <w:r w:rsidR="00912550" w:rsidRPr="00177F26">
        <w:rPr>
          <w:rFonts w:ascii="Times New Roman" w:hAnsi="Times New Roman" w:cs="Times New Roman"/>
          <w:b/>
          <w:i/>
          <w:sz w:val="24"/>
          <w:szCs w:val="24"/>
        </w:rPr>
        <w:t xml:space="preserve"> </w:t>
      </w:r>
      <w:r w:rsidR="00177F26" w:rsidRPr="00177F26">
        <w:rPr>
          <w:rFonts w:ascii="Times New Roman" w:hAnsi="Times New Roman" w:cs="Times New Roman"/>
          <w:b/>
          <w:i/>
          <w:sz w:val="24"/>
          <w:szCs w:val="24"/>
        </w:rPr>
        <w:t>162,6</w:t>
      </w:r>
      <w:r w:rsidR="00912550" w:rsidRPr="00177F26">
        <w:rPr>
          <w:rFonts w:ascii="Times New Roman" w:hAnsi="Times New Roman" w:cs="Times New Roman"/>
          <w:b/>
          <w:i/>
          <w:sz w:val="24"/>
          <w:szCs w:val="24"/>
        </w:rPr>
        <w:t xml:space="preserve"> тыс. </w:t>
      </w:r>
      <w:r w:rsidR="00912550" w:rsidRPr="00805665">
        <w:rPr>
          <w:rFonts w:ascii="Times New Roman" w:hAnsi="Times New Roman" w:cs="Times New Roman"/>
          <w:b/>
          <w:i/>
          <w:sz w:val="24"/>
          <w:szCs w:val="24"/>
        </w:rPr>
        <w:t>руб.</w:t>
      </w:r>
      <w:r w:rsidR="00177F26" w:rsidRPr="00805665">
        <w:rPr>
          <w:rFonts w:ascii="Times New Roman" w:hAnsi="Times New Roman" w:cs="Times New Roman"/>
          <w:b/>
          <w:i/>
          <w:sz w:val="24"/>
          <w:szCs w:val="24"/>
        </w:rPr>
        <w:t xml:space="preserve"> ., план на 2021 г. составлял – 259,5  тыс. руб., отклонение  – 96,6 тыс. руб.</w:t>
      </w:r>
    </w:p>
    <w:p w14:paraId="70C3D5F0" w14:textId="77777777" w:rsidR="00805665" w:rsidRDefault="00805665" w:rsidP="00C01387">
      <w:pPr>
        <w:tabs>
          <w:tab w:val="left" w:pos="993"/>
          <w:tab w:val="left" w:pos="3526"/>
        </w:tabs>
        <w:spacing w:after="0" w:line="240" w:lineRule="auto"/>
        <w:ind w:firstLine="567"/>
        <w:jc w:val="both"/>
        <w:rPr>
          <w:rFonts w:ascii="Times New Roman" w:hAnsi="Times New Roman" w:cs="Times New Roman"/>
          <w:sz w:val="24"/>
          <w:szCs w:val="24"/>
        </w:rPr>
      </w:pPr>
      <w:r w:rsidRPr="00805665">
        <w:rPr>
          <w:rFonts w:ascii="Times New Roman" w:hAnsi="Times New Roman" w:cs="Times New Roman"/>
          <w:sz w:val="24"/>
          <w:szCs w:val="24"/>
        </w:rPr>
        <w:t>Остаток образовался в связи с уточнением договорных цен.</w:t>
      </w:r>
      <w:bookmarkStart w:id="20" w:name="_Hlk35944378"/>
    </w:p>
    <w:p w14:paraId="1B8E2883" w14:textId="465F8B02" w:rsidR="00826362" w:rsidRPr="00177F26" w:rsidRDefault="00826362" w:rsidP="00C01387">
      <w:pPr>
        <w:tabs>
          <w:tab w:val="left" w:pos="993"/>
          <w:tab w:val="left" w:pos="3526"/>
        </w:tabs>
        <w:spacing w:after="0" w:line="240" w:lineRule="auto"/>
        <w:ind w:firstLine="567"/>
        <w:jc w:val="both"/>
        <w:rPr>
          <w:rFonts w:ascii="Times New Roman" w:hAnsi="Times New Roman" w:cs="Times New Roman"/>
          <w:i/>
          <w:sz w:val="24"/>
          <w:szCs w:val="24"/>
        </w:rPr>
      </w:pPr>
      <w:r w:rsidRPr="00805665">
        <w:rPr>
          <w:rFonts w:ascii="Times New Roman" w:hAnsi="Times New Roman" w:cs="Times New Roman"/>
          <w:i/>
          <w:sz w:val="24"/>
          <w:szCs w:val="24"/>
        </w:rPr>
        <w:t>По подпрограмме установлено 2 показателя результативности по которым, до</w:t>
      </w:r>
      <w:r w:rsidRPr="00177F26">
        <w:rPr>
          <w:rFonts w:ascii="Times New Roman" w:hAnsi="Times New Roman" w:cs="Times New Roman"/>
          <w:i/>
          <w:sz w:val="24"/>
          <w:szCs w:val="24"/>
        </w:rPr>
        <w:t>стигнуты следующие значения:</w:t>
      </w:r>
    </w:p>
    <w:bookmarkEnd w:id="20"/>
    <w:p w14:paraId="2C9A3786" w14:textId="539A4546" w:rsidR="00826362" w:rsidRPr="00177F26" w:rsidRDefault="00826362" w:rsidP="00C01387">
      <w:pPr>
        <w:tabs>
          <w:tab w:val="left" w:pos="426"/>
        </w:tabs>
        <w:spacing w:after="0" w:line="240" w:lineRule="auto"/>
        <w:jc w:val="both"/>
        <w:rPr>
          <w:rFonts w:ascii="Times New Roman" w:hAnsi="Times New Roman" w:cs="Times New Roman"/>
          <w:sz w:val="24"/>
          <w:szCs w:val="24"/>
        </w:rPr>
      </w:pPr>
      <w:r w:rsidRPr="00177F26">
        <w:rPr>
          <w:rFonts w:ascii="Times New Roman" w:hAnsi="Times New Roman" w:cs="Times New Roman"/>
          <w:sz w:val="24"/>
          <w:szCs w:val="24"/>
        </w:rPr>
        <w:tab/>
        <w:t xml:space="preserve">- Увеличение количества зарегистрированных в установленном порядке объектов недвижимости, относящихся к сфере дорожной деятельности администрации Нижнеилимского муниципального района – показатель </w:t>
      </w:r>
      <w:r w:rsidRPr="00E752C7">
        <w:rPr>
          <w:rFonts w:ascii="Times New Roman" w:hAnsi="Times New Roman" w:cs="Times New Roman"/>
          <w:b/>
          <w:sz w:val="24"/>
          <w:szCs w:val="24"/>
        </w:rPr>
        <w:t>выполнен на 10</w:t>
      </w:r>
      <w:r w:rsidR="00AD3C84" w:rsidRPr="00E752C7">
        <w:rPr>
          <w:rFonts w:ascii="Times New Roman" w:hAnsi="Times New Roman" w:cs="Times New Roman"/>
          <w:b/>
          <w:sz w:val="24"/>
          <w:szCs w:val="24"/>
        </w:rPr>
        <w:t>5,</w:t>
      </w:r>
      <w:r w:rsidR="00662B12" w:rsidRPr="00E752C7">
        <w:rPr>
          <w:rFonts w:ascii="Times New Roman" w:hAnsi="Times New Roman" w:cs="Times New Roman"/>
          <w:b/>
          <w:sz w:val="24"/>
          <w:szCs w:val="24"/>
        </w:rPr>
        <w:t>9</w:t>
      </w:r>
      <w:r w:rsidRPr="00E752C7">
        <w:rPr>
          <w:rFonts w:ascii="Times New Roman" w:hAnsi="Times New Roman" w:cs="Times New Roman"/>
          <w:b/>
          <w:sz w:val="24"/>
          <w:szCs w:val="24"/>
        </w:rPr>
        <w:t>%</w:t>
      </w:r>
      <w:r w:rsidR="00AD3C84" w:rsidRPr="00177F26">
        <w:rPr>
          <w:rFonts w:ascii="Times New Roman" w:hAnsi="Times New Roman" w:cs="Times New Roman"/>
          <w:sz w:val="24"/>
          <w:szCs w:val="24"/>
        </w:rPr>
        <w:t xml:space="preserve"> или 18 ед.</w:t>
      </w:r>
      <w:r w:rsidRPr="00177F26">
        <w:rPr>
          <w:rFonts w:ascii="Times New Roman" w:hAnsi="Times New Roman" w:cs="Times New Roman"/>
          <w:sz w:val="24"/>
          <w:szCs w:val="24"/>
        </w:rPr>
        <w:t xml:space="preserve"> при плановом значении 17 ед. </w:t>
      </w:r>
      <w:r w:rsidR="00AD3C84" w:rsidRPr="00177F26">
        <w:rPr>
          <w:rFonts w:ascii="Times New Roman" w:hAnsi="Times New Roman" w:cs="Times New Roman"/>
          <w:sz w:val="24"/>
          <w:szCs w:val="24"/>
        </w:rPr>
        <w:t>Вне плана на государственный кадастровый учет поставлена дополнительная автодорога - "Участок автодороги "Железногорск-Илимский-Суворовский"</w:t>
      </w:r>
    </w:p>
    <w:p w14:paraId="0A608160" w14:textId="387E60AA" w:rsidR="00826362" w:rsidRPr="00805665" w:rsidRDefault="00826362" w:rsidP="00C01387">
      <w:pPr>
        <w:tabs>
          <w:tab w:val="left" w:pos="426"/>
        </w:tabs>
        <w:spacing w:after="0" w:line="240" w:lineRule="auto"/>
        <w:rPr>
          <w:rFonts w:ascii="Times New Roman" w:hAnsi="Times New Roman" w:cs="Times New Roman"/>
          <w:sz w:val="24"/>
          <w:szCs w:val="24"/>
        </w:rPr>
      </w:pPr>
      <w:r w:rsidRPr="00177F26">
        <w:rPr>
          <w:rFonts w:ascii="Times New Roman" w:hAnsi="Times New Roman" w:cs="Times New Roman"/>
          <w:sz w:val="24"/>
          <w:szCs w:val="24"/>
        </w:rPr>
        <w:tab/>
        <w:t>-</w:t>
      </w:r>
      <w:r w:rsidRPr="00177F26">
        <w:rPr>
          <w:rFonts w:ascii="Times New Roman" w:hAnsi="Times New Roman" w:cs="Times New Roman"/>
          <w:sz w:val="24"/>
          <w:szCs w:val="24"/>
        </w:rPr>
        <w:tab/>
        <w:t xml:space="preserve">Сохранение высокого уровня доступности автотранспортных услуг для населения </w:t>
      </w:r>
      <w:r w:rsidRPr="00805665">
        <w:rPr>
          <w:rFonts w:ascii="Times New Roman" w:hAnsi="Times New Roman" w:cs="Times New Roman"/>
          <w:sz w:val="24"/>
          <w:szCs w:val="24"/>
        </w:rPr>
        <w:t xml:space="preserve">МО «Нижнеилимский район» - показатель </w:t>
      </w:r>
      <w:r w:rsidRPr="00E752C7">
        <w:rPr>
          <w:rFonts w:ascii="Times New Roman" w:hAnsi="Times New Roman" w:cs="Times New Roman"/>
          <w:b/>
          <w:sz w:val="24"/>
          <w:szCs w:val="24"/>
        </w:rPr>
        <w:t>выполнен на 100</w:t>
      </w:r>
      <w:r w:rsidR="00AD3C84" w:rsidRPr="00E752C7">
        <w:rPr>
          <w:rFonts w:ascii="Times New Roman" w:hAnsi="Times New Roman" w:cs="Times New Roman"/>
          <w:b/>
          <w:sz w:val="24"/>
          <w:szCs w:val="24"/>
        </w:rPr>
        <w:t>,0</w:t>
      </w:r>
      <w:r w:rsidR="00177F26" w:rsidRPr="00E752C7">
        <w:rPr>
          <w:rFonts w:ascii="Times New Roman" w:hAnsi="Times New Roman" w:cs="Times New Roman"/>
          <w:b/>
          <w:sz w:val="24"/>
          <w:szCs w:val="24"/>
        </w:rPr>
        <w:t>1</w:t>
      </w:r>
      <w:r w:rsidR="00AD3C84" w:rsidRPr="00E752C7">
        <w:rPr>
          <w:rFonts w:ascii="Times New Roman" w:hAnsi="Times New Roman" w:cs="Times New Roman"/>
          <w:b/>
          <w:sz w:val="24"/>
          <w:szCs w:val="24"/>
        </w:rPr>
        <w:t xml:space="preserve"> </w:t>
      </w:r>
      <w:r w:rsidRPr="00E752C7">
        <w:rPr>
          <w:rFonts w:ascii="Times New Roman" w:hAnsi="Times New Roman" w:cs="Times New Roman"/>
          <w:b/>
          <w:sz w:val="24"/>
          <w:szCs w:val="24"/>
        </w:rPr>
        <w:t>%</w:t>
      </w:r>
      <w:r w:rsidRPr="00805665">
        <w:rPr>
          <w:rFonts w:ascii="Times New Roman" w:hAnsi="Times New Roman" w:cs="Times New Roman"/>
          <w:sz w:val="24"/>
          <w:szCs w:val="24"/>
        </w:rPr>
        <w:t xml:space="preserve"> </w:t>
      </w:r>
      <w:r w:rsidR="00AD3C84" w:rsidRPr="00805665">
        <w:rPr>
          <w:rFonts w:ascii="Times New Roman" w:hAnsi="Times New Roman" w:cs="Times New Roman"/>
          <w:sz w:val="24"/>
          <w:szCs w:val="24"/>
        </w:rPr>
        <w:t xml:space="preserve">или 99,92 % </w:t>
      </w:r>
      <w:r w:rsidRPr="00805665">
        <w:rPr>
          <w:rFonts w:ascii="Times New Roman" w:hAnsi="Times New Roman" w:cs="Times New Roman"/>
          <w:sz w:val="24"/>
          <w:szCs w:val="24"/>
        </w:rPr>
        <w:t>при плановом значении 99,88%.</w:t>
      </w:r>
    </w:p>
    <w:p w14:paraId="07381C2C" w14:textId="385D2A01" w:rsidR="0091503E" w:rsidRPr="00805665" w:rsidRDefault="0091503E" w:rsidP="00C01387">
      <w:pPr>
        <w:pStyle w:val="a3"/>
        <w:tabs>
          <w:tab w:val="left" w:pos="426"/>
        </w:tabs>
        <w:spacing w:after="0" w:line="240" w:lineRule="auto"/>
        <w:ind w:left="0"/>
        <w:jc w:val="both"/>
        <w:rPr>
          <w:rFonts w:ascii="Times New Roman" w:hAnsi="Times New Roman" w:cs="Times New Roman"/>
          <w:b/>
          <w:sz w:val="24"/>
          <w:szCs w:val="24"/>
        </w:rPr>
      </w:pPr>
      <w:r w:rsidRPr="00805665">
        <w:rPr>
          <w:rFonts w:ascii="Times New Roman" w:hAnsi="Times New Roman" w:cs="Times New Roman"/>
          <w:b/>
          <w:sz w:val="24"/>
          <w:szCs w:val="24"/>
        </w:rPr>
        <w:tab/>
      </w:r>
      <w:r w:rsidRPr="00805665">
        <w:rPr>
          <w:rFonts w:ascii="Times New Roman" w:hAnsi="Times New Roman" w:cs="Times New Roman"/>
          <w:b/>
          <w:sz w:val="24"/>
          <w:szCs w:val="24"/>
        </w:rPr>
        <w:tab/>
        <w:t>В рамках подпрограммы реализованы следующие мероприятия:</w:t>
      </w:r>
    </w:p>
    <w:p w14:paraId="4D048173" w14:textId="77777777" w:rsidR="00805665" w:rsidRPr="00805665" w:rsidRDefault="00805665" w:rsidP="00C01387">
      <w:pPr>
        <w:pStyle w:val="ae"/>
        <w:spacing w:after="0"/>
        <w:ind w:firstLine="567"/>
        <w:jc w:val="both"/>
        <w:rPr>
          <w:sz w:val="24"/>
          <w:szCs w:val="24"/>
        </w:rPr>
      </w:pPr>
      <w:r w:rsidRPr="00805665">
        <w:rPr>
          <w:sz w:val="24"/>
          <w:szCs w:val="24"/>
        </w:rPr>
        <w:t xml:space="preserve">В рамках муниципального контракта выполнены работы по автодороге </w:t>
      </w:r>
      <w:r w:rsidRPr="00805665">
        <w:rPr>
          <w:color w:val="000000"/>
          <w:sz w:val="24"/>
          <w:szCs w:val="24"/>
        </w:rPr>
        <w:t>"Вилюй – "Березняки – Заморский":</w:t>
      </w:r>
    </w:p>
    <w:p w14:paraId="40E6F2D7" w14:textId="77777777" w:rsidR="00805665" w:rsidRPr="00805665" w:rsidRDefault="00805665" w:rsidP="00CF7292">
      <w:pPr>
        <w:pStyle w:val="ae"/>
        <w:widowControl/>
        <w:numPr>
          <w:ilvl w:val="0"/>
          <w:numId w:val="39"/>
        </w:numPr>
        <w:tabs>
          <w:tab w:val="left" w:pos="993"/>
        </w:tabs>
        <w:autoSpaceDE/>
        <w:autoSpaceDN/>
        <w:adjustRightInd/>
        <w:spacing w:after="0"/>
        <w:ind w:left="0" w:firstLine="567"/>
        <w:jc w:val="both"/>
        <w:rPr>
          <w:sz w:val="24"/>
          <w:szCs w:val="24"/>
        </w:rPr>
      </w:pPr>
      <w:r w:rsidRPr="00805665">
        <w:rPr>
          <w:sz w:val="24"/>
          <w:szCs w:val="24"/>
        </w:rPr>
        <w:t>определение местоположения сооружения (характерных точек) на местности инструментальными геодезическими методами (координированием) с требуемой точностью;</w:t>
      </w:r>
    </w:p>
    <w:p w14:paraId="76FF08AE" w14:textId="77777777" w:rsidR="00805665" w:rsidRPr="00805665" w:rsidRDefault="00805665" w:rsidP="00CF7292">
      <w:pPr>
        <w:pStyle w:val="ae"/>
        <w:widowControl/>
        <w:numPr>
          <w:ilvl w:val="0"/>
          <w:numId w:val="39"/>
        </w:numPr>
        <w:tabs>
          <w:tab w:val="left" w:pos="993"/>
        </w:tabs>
        <w:autoSpaceDE/>
        <w:autoSpaceDN/>
        <w:adjustRightInd/>
        <w:spacing w:after="0"/>
        <w:ind w:left="0" w:firstLine="567"/>
        <w:jc w:val="both"/>
        <w:rPr>
          <w:sz w:val="24"/>
          <w:szCs w:val="24"/>
        </w:rPr>
      </w:pPr>
      <w:r w:rsidRPr="00805665">
        <w:rPr>
          <w:sz w:val="24"/>
          <w:szCs w:val="24"/>
        </w:rPr>
        <w:t>установление протяженности сооружения на основании выполненных инструментальных геодезических работ;</w:t>
      </w:r>
    </w:p>
    <w:p w14:paraId="30FCEE9A" w14:textId="77777777" w:rsidR="00805665" w:rsidRPr="00805665" w:rsidRDefault="00805665" w:rsidP="00CF7292">
      <w:pPr>
        <w:pStyle w:val="ae"/>
        <w:widowControl/>
        <w:numPr>
          <w:ilvl w:val="0"/>
          <w:numId w:val="39"/>
        </w:numPr>
        <w:tabs>
          <w:tab w:val="left" w:pos="993"/>
        </w:tabs>
        <w:autoSpaceDE/>
        <w:autoSpaceDN/>
        <w:adjustRightInd/>
        <w:spacing w:after="0"/>
        <w:ind w:left="0" w:firstLine="567"/>
        <w:jc w:val="both"/>
        <w:rPr>
          <w:sz w:val="24"/>
          <w:szCs w:val="24"/>
        </w:rPr>
      </w:pPr>
      <w:r w:rsidRPr="00805665">
        <w:rPr>
          <w:sz w:val="24"/>
          <w:szCs w:val="24"/>
        </w:rPr>
        <w:t>формирование технического плана;</w:t>
      </w:r>
    </w:p>
    <w:p w14:paraId="725A594B" w14:textId="77777777" w:rsidR="00805665" w:rsidRPr="00805665" w:rsidRDefault="00805665" w:rsidP="00CF7292">
      <w:pPr>
        <w:numPr>
          <w:ilvl w:val="0"/>
          <w:numId w:val="39"/>
        </w:numPr>
        <w:tabs>
          <w:tab w:val="left" w:pos="993"/>
        </w:tabs>
        <w:spacing w:after="0" w:line="240" w:lineRule="auto"/>
        <w:ind w:left="0" w:firstLine="567"/>
        <w:jc w:val="both"/>
        <w:rPr>
          <w:rFonts w:ascii="Times New Roman" w:hAnsi="Times New Roman" w:cs="Times New Roman"/>
          <w:sz w:val="24"/>
          <w:szCs w:val="24"/>
        </w:rPr>
      </w:pPr>
      <w:r w:rsidRPr="00805665">
        <w:rPr>
          <w:rFonts w:ascii="Times New Roman" w:hAnsi="Times New Roman" w:cs="Times New Roman"/>
          <w:sz w:val="24"/>
          <w:szCs w:val="24"/>
        </w:rPr>
        <w:t>внесение сведений об объекте капитального строительства в Единый государственный реестр недвижимости и регистрации права муниципальной собственности на объект</w:t>
      </w:r>
      <w:r w:rsidRPr="00805665">
        <w:rPr>
          <w:rFonts w:ascii="Times New Roman" w:hAnsi="Times New Roman" w:cs="Times New Roman"/>
          <w:bCs/>
          <w:sz w:val="24"/>
          <w:szCs w:val="24"/>
        </w:rPr>
        <w:t>.</w:t>
      </w:r>
    </w:p>
    <w:p w14:paraId="0F2079CD" w14:textId="77777777" w:rsidR="00805665" w:rsidRPr="00805665" w:rsidRDefault="00805665" w:rsidP="00C01387">
      <w:pPr>
        <w:tabs>
          <w:tab w:val="left" w:pos="993"/>
          <w:tab w:val="left" w:pos="3526"/>
        </w:tabs>
        <w:spacing w:after="0" w:line="240" w:lineRule="auto"/>
        <w:ind w:firstLine="567"/>
        <w:jc w:val="both"/>
        <w:rPr>
          <w:rFonts w:ascii="Times New Roman" w:hAnsi="Times New Roman" w:cs="Times New Roman"/>
          <w:sz w:val="24"/>
          <w:szCs w:val="24"/>
        </w:rPr>
      </w:pPr>
      <w:r w:rsidRPr="00805665">
        <w:rPr>
          <w:rFonts w:ascii="Times New Roman" w:hAnsi="Times New Roman" w:cs="Times New Roman"/>
          <w:sz w:val="24"/>
          <w:szCs w:val="24"/>
        </w:rPr>
        <w:t>Стоимость работ составила 62,6 тыс. руб.</w:t>
      </w:r>
    </w:p>
    <w:p w14:paraId="6BED6225" w14:textId="77777777" w:rsidR="00805665" w:rsidRPr="00805665" w:rsidRDefault="00805665" w:rsidP="00C01387">
      <w:pPr>
        <w:tabs>
          <w:tab w:val="left" w:pos="993"/>
          <w:tab w:val="left" w:pos="3526"/>
        </w:tabs>
        <w:spacing w:after="0" w:line="240" w:lineRule="auto"/>
        <w:ind w:firstLine="567"/>
        <w:jc w:val="both"/>
        <w:rPr>
          <w:rFonts w:ascii="Times New Roman" w:hAnsi="Times New Roman" w:cs="Times New Roman"/>
          <w:sz w:val="24"/>
          <w:szCs w:val="24"/>
        </w:rPr>
      </w:pPr>
      <w:r w:rsidRPr="00805665">
        <w:rPr>
          <w:rFonts w:ascii="Times New Roman" w:hAnsi="Times New Roman" w:cs="Times New Roman"/>
          <w:sz w:val="24"/>
          <w:szCs w:val="24"/>
        </w:rPr>
        <w:t>Стоимость экспертизы выполненных работ – 100,0 тыс. руб.</w:t>
      </w:r>
    </w:p>
    <w:p w14:paraId="1A649ABC" w14:textId="77777777" w:rsidR="00177F26" w:rsidRPr="00805665" w:rsidRDefault="00177F26" w:rsidP="00C01387">
      <w:pPr>
        <w:spacing w:after="0" w:line="240" w:lineRule="auto"/>
        <w:ind w:firstLine="567"/>
        <w:jc w:val="both"/>
        <w:rPr>
          <w:rFonts w:ascii="Times New Roman" w:hAnsi="Times New Roman" w:cs="Times New Roman"/>
          <w:b/>
          <w:i/>
          <w:sz w:val="24"/>
          <w:szCs w:val="24"/>
        </w:rPr>
      </w:pPr>
    </w:p>
    <w:p w14:paraId="3C58F5CE" w14:textId="16C71C6F" w:rsidR="00175422" w:rsidRPr="00805665" w:rsidRDefault="00175422" w:rsidP="00C01387">
      <w:pPr>
        <w:spacing w:after="0" w:line="240" w:lineRule="auto"/>
        <w:ind w:firstLine="567"/>
        <w:jc w:val="both"/>
        <w:rPr>
          <w:rFonts w:ascii="Times New Roman" w:hAnsi="Times New Roman" w:cs="Times New Roman"/>
          <w:sz w:val="24"/>
          <w:szCs w:val="24"/>
        </w:rPr>
      </w:pPr>
      <w:r w:rsidRPr="00805665">
        <w:rPr>
          <w:rFonts w:ascii="Times New Roman" w:hAnsi="Times New Roman" w:cs="Times New Roman"/>
          <w:b/>
          <w:i/>
          <w:sz w:val="24"/>
          <w:szCs w:val="24"/>
        </w:rPr>
        <w:t>Оценка эффективности реализации муниципальной программы.</w:t>
      </w:r>
    </w:p>
    <w:p w14:paraId="3BDAA91E" w14:textId="77777777" w:rsidR="00175422" w:rsidRPr="00805665" w:rsidRDefault="00175422" w:rsidP="00CF7292">
      <w:pPr>
        <w:pStyle w:val="a3"/>
        <w:numPr>
          <w:ilvl w:val="0"/>
          <w:numId w:val="12"/>
        </w:numPr>
        <w:tabs>
          <w:tab w:val="left" w:pos="0"/>
          <w:tab w:val="left" w:pos="851"/>
        </w:tabs>
        <w:spacing w:after="0" w:line="240" w:lineRule="auto"/>
        <w:ind w:hanging="153"/>
        <w:jc w:val="both"/>
        <w:rPr>
          <w:rFonts w:ascii="Times New Roman" w:eastAsia="Times New Roman" w:hAnsi="Times New Roman" w:cs="Times New Roman"/>
          <w:sz w:val="24"/>
          <w:szCs w:val="24"/>
          <w:lang w:eastAsia="ru-RU"/>
        </w:rPr>
      </w:pPr>
      <w:r w:rsidRPr="00805665">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4E96B01A" w14:textId="77777777" w:rsidR="00175422" w:rsidRPr="00805665"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805665">
        <w:rPr>
          <w:rFonts w:ascii="Times New Roman" w:eastAsia="Times New Roman" w:hAnsi="Times New Roman" w:cs="Times New Roman"/>
          <w:sz w:val="24"/>
          <w:szCs w:val="24"/>
          <w:lang w:eastAsia="ru-RU"/>
        </w:rPr>
        <w:t>Уф = Фф / Фп</w:t>
      </w:r>
    </w:p>
    <w:p w14:paraId="05EEA4E0" w14:textId="09E849D2" w:rsidR="00175422" w:rsidRPr="00805665"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805665">
        <w:rPr>
          <w:rFonts w:ascii="Times New Roman" w:eastAsia="Times New Roman" w:hAnsi="Times New Roman" w:cs="Times New Roman"/>
          <w:sz w:val="24"/>
          <w:szCs w:val="24"/>
          <w:lang w:eastAsia="ru-RU"/>
        </w:rPr>
        <w:t xml:space="preserve">Уф =    </w:t>
      </w:r>
      <w:r w:rsidR="00805665" w:rsidRPr="00805665">
        <w:rPr>
          <w:rFonts w:ascii="Times New Roman" w:eastAsia="Times New Roman" w:hAnsi="Times New Roman" w:cs="Times New Roman"/>
          <w:sz w:val="24"/>
          <w:szCs w:val="24"/>
          <w:lang w:eastAsia="ru-RU"/>
        </w:rPr>
        <w:t xml:space="preserve">20 997,9 </w:t>
      </w:r>
      <w:r w:rsidRPr="00805665">
        <w:rPr>
          <w:rFonts w:ascii="Times New Roman" w:eastAsia="Times New Roman" w:hAnsi="Times New Roman" w:cs="Times New Roman"/>
          <w:sz w:val="24"/>
          <w:szCs w:val="24"/>
          <w:lang w:eastAsia="ru-RU"/>
        </w:rPr>
        <w:t xml:space="preserve">тыс. руб. / </w:t>
      </w:r>
      <w:r w:rsidR="00805665" w:rsidRPr="00805665">
        <w:rPr>
          <w:rFonts w:ascii="Times New Roman" w:eastAsia="Times New Roman" w:hAnsi="Times New Roman" w:cs="Times New Roman"/>
          <w:sz w:val="24"/>
          <w:szCs w:val="24"/>
          <w:lang w:eastAsia="ru-RU"/>
        </w:rPr>
        <w:t>21 685,6</w:t>
      </w:r>
      <w:r w:rsidRPr="00805665">
        <w:rPr>
          <w:rFonts w:ascii="Times New Roman" w:eastAsia="Times New Roman" w:hAnsi="Times New Roman" w:cs="Times New Roman"/>
          <w:sz w:val="24"/>
          <w:szCs w:val="24"/>
          <w:lang w:eastAsia="ru-RU"/>
        </w:rPr>
        <w:t xml:space="preserve"> тыс. руб. =</w:t>
      </w:r>
      <w:r w:rsidR="00AD3C84" w:rsidRPr="00805665">
        <w:rPr>
          <w:rFonts w:ascii="Times New Roman" w:eastAsia="Times New Roman" w:hAnsi="Times New Roman" w:cs="Times New Roman"/>
          <w:sz w:val="24"/>
          <w:szCs w:val="24"/>
          <w:lang w:eastAsia="ru-RU"/>
        </w:rPr>
        <w:t xml:space="preserve"> 0,9</w:t>
      </w:r>
      <w:r w:rsidR="00805665" w:rsidRPr="00805665">
        <w:rPr>
          <w:rFonts w:ascii="Times New Roman" w:eastAsia="Times New Roman" w:hAnsi="Times New Roman" w:cs="Times New Roman"/>
          <w:sz w:val="24"/>
          <w:szCs w:val="24"/>
          <w:lang w:eastAsia="ru-RU"/>
        </w:rPr>
        <w:t>68</w:t>
      </w:r>
    </w:p>
    <w:p w14:paraId="5EFB52AD" w14:textId="77777777" w:rsidR="007050DA" w:rsidRPr="00805665" w:rsidRDefault="007050DA"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p>
    <w:p w14:paraId="09E09364" w14:textId="77777777" w:rsidR="00175422" w:rsidRPr="00805665" w:rsidRDefault="00175422" w:rsidP="00CF7292">
      <w:pPr>
        <w:pStyle w:val="a3"/>
        <w:numPr>
          <w:ilvl w:val="0"/>
          <w:numId w:val="1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805665">
        <w:rPr>
          <w:rFonts w:ascii="Times New Roman" w:hAnsi="Times New Roman" w:cs="Times New Roman"/>
          <w:sz w:val="24"/>
          <w:szCs w:val="24"/>
        </w:rPr>
        <w:t>Степень достижения показателя результативности реализации МП (Сдц):</w:t>
      </w:r>
      <w:r w:rsidRPr="00805665">
        <w:rPr>
          <w:rFonts w:ascii="Times New Roman" w:eastAsia="Times New Roman" w:hAnsi="Times New Roman" w:cs="Times New Roman"/>
          <w:sz w:val="24"/>
          <w:szCs w:val="24"/>
          <w:lang w:eastAsia="ru-RU"/>
        </w:rPr>
        <w:t xml:space="preserve"> </w:t>
      </w:r>
    </w:p>
    <w:p w14:paraId="078323D8" w14:textId="77777777" w:rsidR="00175422" w:rsidRPr="00805665"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805665">
        <w:rPr>
          <w:rFonts w:ascii="Times New Roman" w:eastAsia="Times New Roman" w:hAnsi="Times New Roman" w:cs="Times New Roman"/>
          <w:sz w:val="24"/>
          <w:szCs w:val="24"/>
          <w:lang w:eastAsia="ru-RU"/>
        </w:rPr>
        <w:t xml:space="preserve">       Сдц = (Сдц1+Сдц2+Сдп</w:t>
      </w:r>
      <w:r w:rsidRPr="00805665">
        <w:rPr>
          <w:rFonts w:ascii="Times New Roman" w:eastAsia="Times New Roman" w:hAnsi="Times New Roman" w:cs="Times New Roman"/>
          <w:sz w:val="24"/>
          <w:szCs w:val="24"/>
          <w:lang w:val="en-US" w:eastAsia="ru-RU"/>
        </w:rPr>
        <w:t>N</w:t>
      </w:r>
      <w:r w:rsidRPr="00805665">
        <w:rPr>
          <w:rFonts w:ascii="Times New Roman" w:eastAsia="Times New Roman" w:hAnsi="Times New Roman" w:cs="Times New Roman"/>
          <w:sz w:val="24"/>
          <w:szCs w:val="24"/>
          <w:lang w:eastAsia="ru-RU"/>
        </w:rPr>
        <w:t>)/</w:t>
      </w:r>
      <w:r w:rsidRPr="00805665">
        <w:rPr>
          <w:rFonts w:ascii="Times New Roman" w:eastAsia="Times New Roman" w:hAnsi="Times New Roman" w:cs="Times New Roman"/>
          <w:sz w:val="24"/>
          <w:szCs w:val="24"/>
          <w:lang w:val="en-US" w:eastAsia="ru-RU"/>
        </w:rPr>
        <w:t>N</w:t>
      </w:r>
    </w:p>
    <w:p w14:paraId="26F6A2C8" w14:textId="5ECA1550" w:rsidR="007050DA" w:rsidRPr="00805665"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805665">
        <w:rPr>
          <w:rFonts w:ascii="Times New Roman" w:eastAsia="Times New Roman" w:hAnsi="Times New Roman" w:cs="Times New Roman"/>
          <w:sz w:val="24"/>
          <w:szCs w:val="24"/>
          <w:lang w:eastAsia="ru-RU"/>
        </w:rPr>
        <w:t>Сдц = (</w:t>
      </w:r>
      <w:r w:rsidR="00805665" w:rsidRPr="00805665">
        <w:rPr>
          <w:rFonts w:ascii="Times New Roman" w:eastAsia="Times New Roman" w:hAnsi="Times New Roman" w:cs="Times New Roman"/>
          <w:sz w:val="24"/>
          <w:szCs w:val="24"/>
          <w:lang w:eastAsia="ru-RU"/>
        </w:rPr>
        <w:t>1</w:t>
      </w:r>
      <w:r w:rsidR="00AD3C84" w:rsidRPr="00805665">
        <w:rPr>
          <w:rFonts w:ascii="Times New Roman" w:eastAsia="Times New Roman" w:hAnsi="Times New Roman" w:cs="Times New Roman"/>
          <w:sz w:val="24"/>
          <w:szCs w:val="24"/>
          <w:lang w:eastAsia="ru-RU"/>
        </w:rPr>
        <w:t>+1+1,059+1</w:t>
      </w:r>
      <w:r w:rsidR="00805665" w:rsidRPr="00805665">
        <w:rPr>
          <w:rFonts w:ascii="Times New Roman" w:eastAsia="Times New Roman" w:hAnsi="Times New Roman" w:cs="Times New Roman"/>
          <w:sz w:val="24"/>
          <w:szCs w:val="24"/>
          <w:lang w:eastAsia="ru-RU"/>
        </w:rPr>
        <w:t>,001</w:t>
      </w:r>
      <w:r w:rsidR="00AD3C84" w:rsidRPr="00805665">
        <w:rPr>
          <w:rFonts w:ascii="Times New Roman" w:eastAsia="Times New Roman" w:hAnsi="Times New Roman" w:cs="Times New Roman"/>
          <w:sz w:val="24"/>
          <w:szCs w:val="24"/>
          <w:lang w:eastAsia="ru-RU"/>
        </w:rPr>
        <w:t>)</w:t>
      </w:r>
      <w:r w:rsidRPr="00805665">
        <w:rPr>
          <w:rFonts w:ascii="Times New Roman" w:eastAsia="Times New Roman" w:hAnsi="Times New Roman" w:cs="Times New Roman"/>
          <w:sz w:val="24"/>
          <w:szCs w:val="24"/>
        </w:rPr>
        <w:t xml:space="preserve"> </w:t>
      </w:r>
      <w:r w:rsidRPr="00805665">
        <w:rPr>
          <w:rFonts w:ascii="Times New Roman" w:eastAsia="Times New Roman" w:hAnsi="Times New Roman" w:cs="Times New Roman"/>
          <w:sz w:val="24"/>
          <w:szCs w:val="24"/>
          <w:lang w:eastAsia="ru-RU"/>
        </w:rPr>
        <w:t>=</w:t>
      </w:r>
      <w:r w:rsidR="00AD3C84" w:rsidRPr="00805665">
        <w:rPr>
          <w:rFonts w:ascii="Times New Roman" w:eastAsia="Times New Roman" w:hAnsi="Times New Roman" w:cs="Times New Roman"/>
          <w:sz w:val="24"/>
          <w:szCs w:val="24"/>
          <w:lang w:eastAsia="ru-RU"/>
        </w:rPr>
        <w:t xml:space="preserve"> </w:t>
      </w:r>
      <w:r w:rsidR="00805665" w:rsidRPr="00805665">
        <w:rPr>
          <w:rFonts w:ascii="Times New Roman" w:eastAsia="Times New Roman" w:hAnsi="Times New Roman" w:cs="Times New Roman"/>
          <w:sz w:val="24"/>
          <w:szCs w:val="24"/>
          <w:lang w:eastAsia="ru-RU"/>
        </w:rPr>
        <w:t>4,06</w:t>
      </w:r>
      <w:r w:rsidR="00AD3C84" w:rsidRPr="00805665">
        <w:rPr>
          <w:rFonts w:ascii="Times New Roman" w:eastAsia="Times New Roman" w:hAnsi="Times New Roman" w:cs="Times New Roman"/>
          <w:sz w:val="24"/>
          <w:szCs w:val="24"/>
          <w:lang w:eastAsia="ru-RU"/>
        </w:rPr>
        <w:t xml:space="preserve"> </w:t>
      </w:r>
      <w:r w:rsidRPr="00805665">
        <w:rPr>
          <w:rFonts w:ascii="Times New Roman" w:eastAsia="Times New Roman" w:hAnsi="Times New Roman" w:cs="Times New Roman"/>
          <w:sz w:val="24"/>
          <w:szCs w:val="24"/>
          <w:lang w:eastAsia="ru-RU"/>
        </w:rPr>
        <w:t>/</w:t>
      </w:r>
      <w:r w:rsidR="00AD3C84" w:rsidRPr="00805665">
        <w:rPr>
          <w:rFonts w:ascii="Times New Roman" w:eastAsia="Times New Roman" w:hAnsi="Times New Roman" w:cs="Times New Roman"/>
          <w:sz w:val="24"/>
          <w:szCs w:val="24"/>
          <w:lang w:eastAsia="ru-RU"/>
        </w:rPr>
        <w:t xml:space="preserve"> 4 </w:t>
      </w:r>
      <w:r w:rsidRPr="00805665">
        <w:rPr>
          <w:rFonts w:ascii="Times New Roman" w:eastAsia="Times New Roman" w:hAnsi="Times New Roman" w:cs="Times New Roman"/>
          <w:sz w:val="24"/>
          <w:szCs w:val="24"/>
          <w:lang w:eastAsia="ru-RU"/>
        </w:rPr>
        <w:t xml:space="preserve">= </w:t>
      </w:r>
      <w:r w:rsidR="00805665" w:rsidRPr="00805665">
        <w:rPr>
          <w:rFonts w:ascii="Times New Roman" w:eastAsia="Times New Roman" w:hAnsi="Times New Roman" w:cs="Times New Roman"/>
          <w:sz w:val="24"/>
          <w:szCs w:val="24"/>
          <w:lang w:eastAsia="ru-RU"/>
        </w:rPr>
        <w:t>1,015</w:t>
      </w:r>
    </w:p>
    <w:p w14:paraId="0EFA6C57" w14:textId="61487FA7" w:rsidR="007050DA" w:rsidRPr="00805665" w:rsidRDefault="007050DA" w:rsidP="00CF7292">
      <w:pPr>
        <w:pStyle w:val="a3"/>
        <w:numPr>
          <w:ilvl w:val="0"/>
          <w:numId w:val="12"/>
        </w:numPr>
        <w:tabs>
          <w:tab w:val="left" w:pos="0"/>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05665">
        <w:rPr>
          <w:rFonts w:ascii="Times New Roman" w:eastAsia="Times New Roman" w:hAnsi="Times New Roman" w:cs="Times New Roman"/>
          <w:sz w:val="24"/>
          <w:szCs w:val="24"/>
          <w:lang w:eastAsia="ru-RU"/>
        </w:rPr>
        <w:lastRenderedPageBreak/>
        <w:t>Эффективность реализации муниципальной программы при сопоставлении полученных значений: Уф = 0,9</w:t>
      </w:r>
      <w:r w:rsidR="00D461A0">
        <w:rPr>
          <w:rFonts w:ascii="Times New Roman" w:eastAsia="Times New Roman" w:hAnsi="Times New Roman" w:cs="Times New Roman"/>
          <w:sz w:val="24"/>
          <w:szCs w:val="24"/>
          <w:lang w:eastAsia="ru-RU"/>
        </w:rPr>
        <w:t>68</w:t>
      </w:r>
      <w:r w:rsidRPr="00805665">
        <w:rPr>
          <w:rFonts w:ascii="Times New Roman" w:eastAsia="Times New Roman" w:hAnsi="Times New Roman" w:cs="Times New Roman"/>
          <w:sz w:val="24"/>
          <w:szCs w:val="24"/>
          <w:lang w:eastAsia="ru-RU"/>
        </w:rPr>
        <w:t xml:space="preserve"> и Сдц</w:t>
      </w:r>
      <w:r w:rsidR="00D461A0">
        <w:rPr>
          <w:rFonts w:ascii="Times New Roman" w:eastAsia="Times New Roman" w:hAnsi="Times New Roman" w:cs="Times New Roman"/>
          <w:sz w:val="24"/>
          <w:szCs w:val="24"/>
          <w:lang w:eastAsia="ru-RU"/>
        </w:rPr>
        <w:t xml:space="preserve"> </w:t>
      </w:r>
      <w:r w:rsidRPr="00805665">
        <w:rPr>
          <w:rFonts w:ascii="Times New Roman" w:eastAsia="Times New Roman" w:hAnsi="Times New Roman" w:cs="Times New Roman"/>
          <w:sz w:val="24"/>
          <w:szCs w:val="24"/>
          <w:lang w:eastAsia="ru-RU"/>
        </w:rPr>
        <w:t>=</w:t>
      </w:r>
      <w:r w:rsidR="00D461A0">
        <w:rPr>
          <w:rFonts w:ascii="Times New Roman" w:eastAsia="Times New Roman" w:hAnsi="Times New Roman" w:cs="Times New Roman"/>
          <w:sz w:val="24"/>
          <w:szCs w:val="24"/>
          <w:lang w:eastAsia="ru-RU"/>
        </w:rPr>
        <w:t xml:space="preserve"> 1,015</w:t>
      </w:r>
      <w:r w:rsidRPr="00805665">
        <w:rPr>
          <w:rFonts w:ascii="Times New Roman" w:eastAsia="Times New Roman" w:hAnsi="Times New Roman" w:cs="Times New Roman"/>
          <w:sz w:val="24"/>
          <w:szCs w:val="24"/>
          <w:lang w:eastAsia="ru-RU"/>
        </w:rPr>
        <w:t xml:space="preserve">  </w:t>
      </w:r>
    </w:p>
    <w:p w14:paraId="43B96BEC" w14:textId="77777777" w:rsidR="00805665" w:rsidRPr="00C456B4" w:rsidRDefault="00805665" w:rsidP="00C01387">
      <w:pPr>
        <w:pStyle w:val="a3"/>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C456B4">
        <w:rPr>
          <w:rFonts w:ascii="Times New Roman" w:hAnsi="Times New Roman" w:cs="Times New Roman"/>
          <w:b/>
          <w:sz w:val="24"/>
          <w:szCs w:val="24"/>
        </w:rPr>
        <w:t xml:space="preserve">Уф ≥ 0,8 и Сдц ≥ 0,8, </w:t>
      </w:r>
      <w:r w:rsidRPr="00C456B4">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3B6E15AD" w14:textId="1C964E7E" w:rsidR="00805665" w:rsidRDefault="00805665" w:rsidP="00C01387">
      <w:pPr>
        <w:tabs>
          <w:tab w:val="left" w:pos="0"/>
          <w:tab w:val="left" w:pos="851"/>
        </w:tabs>
        <w:spacing w:after="0" w:line="240" w:lineRule="auto"/>
        <w:jc w:val="both"/>
        <w:rPr>
          <w:rFonts w:ascii="Times New Roman" w:eastAsia="Times New Roman" w:hAnsi="Times New Roman" w:cs="Times New Roman"/>
          <w:b/>
          <w:sz w:val="24"/>
          <w:szCs w:val="24"/>
          <w:lang w:eastAsia="ru-RU"/>
        </w:rPr>
      </w:pPr>
    </w:p>
    <w:p w14:paraId="2F0650FF" w14:textId="7C844509" w:rsidR="009438D3" w:rsidRPr="00C440DA" w:rsidRDefault="009C31B7" w:rsidP="00C01387">
      <w:pPr>
        <w:spacing w:after="0" w:line="240" w:lineRule="auto"/>
        <w:ind w:firstLine="708"/>
        <w:jc w:val="center"/>
        <w:rPr>
          <w:rFonts w:ascii="Times New Roman" w:hAnsi="Times New Roman" w:cs="Times New Roman"/>
          <w:b/>
          <w:i/>
          <w:color w:val="000000" w:themeColor="text1"/>
          <w:sz w:val="24"/>
          <w:szCs w:val="24"/>
        </w:rPr>
      </w:pPr>
      <w:r w:rsidRPr="00C440DA">
        <w:rPr>
          <w:rFonts w:ascii="Times New Roman" w:hAnsi="Times New Roman" w:cs="Times New Roman"/>
          <w:b/>
          <w:i/>
          <w:color w:val="000000" w:themeColor="text1"/>
          <w:sz w:val="24"/>
          <w:szCs w:val="24"/>
        </w:rPr>
        <w:t>6.</w:t>
      </w:r>
      <w:r w:rsidRPr="00C440DA">
        <w:rPr>
          <w:rFonts w:ascii="Times New Roman" w:hAnsi="Times New Roman" w:cs="Times New Roman"/>
          <w:b/>
          <w:i/>
          <w:color w:val="000000" w:themeColor="text1"/>
          <w:sz w:val="24"/>
          <w:szCs w:val="24"/>
        </w:rPr>
        <w:tab/>
        <w:t>Муниципальная программа</w:t>
      </w:r>
    </w:p>
    <w:p w14:paraId="022A9B99" w14:textId="098815B5" w:rsidR="008354D9" w:rsidRPr="00C440DA" w:rsidRDefault="000D21F4" w:rsidP="00C01387">
      <w:pPr>
        <w:spacing w:after="0" w:line="240" w:lineRule="auto"/>
        <w:ind w:firstLine="708"/>
        <w:jc w:val="center"/>
        <w:rPr>
          <w:rFonts w:ascii="Times New Roman" w:hAnsi="Times New Roman" w:cs="Times New Roman"/>
          <w:b/>
          <w:i/>
          <w:color w:val="000000" w:themeColor="text1"/>
          <w:sz w:val="24"/>
          <w:szCs w:val="24"/>
        </w:rPr>
      </w:pPr>
      <w:r w:rsidRPr="00C440DA">
        <w:rPr>
          <w:rFonts w:ascii="Times New Roman" w:hAnsi="Times New Roman" w:cs="Times New Roman"/>
          <w:b/>
          <w:i/>
          <w:color w:val="000000" w:themeColor="text1"/>
          <w:sz w:val="24"/>
          <w:szCs w:val="24"/>
        </w:rPr>
        <w:t>«</w:t>
      </w:r>
      <w:r w:rsidR="009438D3" w:rsidRPr="00C440DA">
        <w:rPr>
          <w:rFonts w:ascii="Times New Roman" w:hAnsi="Times New Roman" w:cs="Times New Roman"/>
          <w:b/>
          <w:i/>
          <w:color w:val="000000" w:themeColor="text1"/>
          <w:sz w:val="24"/>
          <w:szCs w:val="24"/>
        </w:rPr>
        <w:t>Развитие образования в Нижнеилимском муниципальном районе»</w:t>
      </w:r>
    </w:p>
    <w:p w14:paraId="56D3E87F" w14:textId="77777777" w:rsidR="00872623" w:rsidRPr="00546076" w:rsidRDefault="00872623" w:rsidP="00C01387">
      <w:pPr>
        <w:spacing w:after="0" w:line="240" w:lineRule="auto"/>
        <w:ind w:firstLine="708"/>
        <w:jc w:val="center"/>
        <w:rPr>
          <w:rFonts w:ascii="Times New Roman" w:hAnsi="Times New Roman" w:cs="Times New Roman"/>
          <w:b/>
          <w:i/>
          <w:color w:val="FF0000"/>
          <w:sz w:val="24"/>
          <w:szCs w:val="24"/>
          <w:highlight w:val="yellow"/>
        </w:rPr>
      </w:pPr>
    </w:p>
    <w:p w14:paraId="37B7D8D9" w14:textId="38C75E5B" w:rsidR="00CE3AD6" w:rsidRPr="00C440DA" w:rsidRDefault="00CE3AD6" w:rsidP="00C01387">
      <w:pPr>
        <w:spacing w:after="0" w:line="240" w:lineRule="auto"/>
        <w:ind w:firstLine="708"/>
        <w:jc w:val="both"/>
        <w:rPr>
          <w:rFonts w:ascii="Times New Roman" w:hAnsi="Times New Roman" w:cs="Times New Roman"/>
          <w:color w:val="000000" w:themeColor="text1"/>
          <w:sz w:val="24"/>
          <w:szCs w:val="24"/>
        </w:rPr>
      </w:pPr>
      <w:r w:rsidRPr="00C440DA">
        <w:rPr>
          <w:rFonts w:ascii="Times New Roman" w:hAnsi="Times New Roman" w:cs="Times New Roman"/>
          <w:color w:val="000000" w:themeColor="text1"/>
          <w:sz w:val="24"/>
          <w:szCs w:val="24"/>
        </w:rPr>
        <w:t>У</w:t>
      </w:r>
      <w:r w:rsidR="005756FC" w:rsidRPr="00C440DA">
        <w:rPr>
          <w:rFonts w:ascii="Times New Roman" w:hAnsi="Times New Roman" w:cs="Times New Roman"/>
          <w:color w:val="000000" w:themeColor="text1"/>
          <w:sz w:val="24"/>
          <w:szCs w:val="24"/>
        </w:rPr>
        <w:t>тверждена</w:t>
      </w:r>
      <w:r w:rsidRPr="00C440DA">
        <w:rPr>
          <w:rFonts w:ascii="Times New Roman" w:hAnsi="Times New Roman" w:cs="Times New Roman"/>
          <w:color w:val="000000" w:themeColor="text1"/>
          <w:sz w:val="24"/>
          <w:szCs w:val="24"/>
        </w:rPr>
        <w:t xml:space="preserve"> </w:t>
      </w:r>
      <w:r w:rsidR="005756FC" w:rsidRPr="00C440DA">
        <w:rPr>
          <w:rFonts w:ascii="Times New Roman" w:hAnsi="Times New Roman" w:cs="Times New Roman"/>
          <w:color w:val="000000" w:themeColor="text1"/>
          <w:sz w:val="24"/>
          <w:szCs w:val="24"/>
        </w:rPr>
        <w:t>постановлением администрации Нижнеилимского муниципального района от</w:t>
      </w:r>
      <w:r w:rsidRPr="00C440DA">
        <w:rPr>
          <w:rFonts w:ascii="Times New Roman" w:hAnsi="Times New Roman" w:cs="Times New Roman"/>
          <w:color w:val="000000" w:themeColor="text1"/>
          <w:sz w:val="24"/>
          <w:szCs w:val="24"/>
        </w:rPr>
        <w:t xml:space="preserve"> </w:t>
      </w:r>
      <w:r w:rsidR="001C1836" w:rsidRPr="00C440DA">
        <w:rPr>
          <w:rFonts w:ascii="Times New Roman" w:hAnsi="Times New Roman" w:cs="Times New Roman"/>
          <w:color w:val="000000" w:themeColor="text1"/>
          <w:sz w:val="24"/>
          <w:szCs w:val="24"/>
        </w:rPr>
        <w:t>30</w:t>
      </w:r>
      <w:r w:rsidRPr="00C440DA">
        <w:rPr>
          <w:rFonts w:ascii="Times New Roman" w:hAnsi="Times New Roman" w:cs="Times New Roman"/>
          <w:color w:val="000000" w:themeColor="text1"/>
          <w:sz w:val="24"/>
          <w:szCs w:val="24"/>
        </w:rPr>
        <w:t>.12.20</w:t>
      </w:r>
      <w:r w:rsidR="001C1836" w:rsidRPr="00C440DA">
        <w:rPr>
          <w:rFonts w:ascii="Times New Roman" w:hAnsi="Times New Roman" w:cs="Times New Roman"/>
          <w:color w:val="000000" w:themeColor="text1"/>
          <w:sz w:val="24"/>
          <w:szCs w:val="24"/>
        </w:rPr>
        <w:t>2</w:t>
      </w:r>
      <w:r w:rsidR="00C440DA" w:rsidRPr="00C440DA">
        <w:rPr>
          <w:rFonts w:ascii="Times New Roman" w:hAnsi="Times New Roman" w:cs="Times New Roman"/>
          <w:color w:val="000000" w:themeColor="text1"/>
          <w:sz w:val="24"/>
          <w:szCs w:val="24"/>
        </w:rPr>
        <w:t>1</w:t>
      </w:r>
      <w:r w:rsidRPr="00C440DA">
        <w:rPr>
          <w:rFonts w:ascii="Times New Roman" w:hAnsi="Times New Roman" w:cs="Times New Roman"/>
          <w:color w:val="000000" w:themeColor="text1"/>
          <w:sz w:val="24"/>
          <w:szCs w:val="24"/>
        </w:rPr>
        <w:t xml:space="preserve"> года № 12</w:t>
      </w:r>
      <w:r w:rsidR="00C440DA" w:rsidRPr="00C440DA">
        <w:rPr>
          <w:rFonts w:ascii="Times New Roman" w:hAnsi="Times New Roman" w:cs="Times New Roman"/>
          <w:color w:val="000000" w:themeColor="text1"/>
          <w:sz w:val="24"/>
          <w:szCs w:val="24"/>
        </w:rPr>
        <w:t>46</w:t>
      </w:r>
      <w:r w:rsidRPr="00C440DA">
        <w:rPr>
          <w:rFonts w:ascii="Times New Roman" w:hAnsi="Times New Roman" w:cs="Times New Roman"/>
          <w:color w:val="000000" w:themeColor="text1"/>
          <w:sz w:val="24"/>
          <w:szCs w:val="24"/>
        </w:rPr>
        <w:t xml:space="preserve"> «О внесении изменений </w:t>
      </w:r>
      <w:r w:rsidR="00C440DA" w:rsidRPr="00C440DA">
        <w:rPr>
          <w:rFonts w:ascii="Times New Roman" w:hAnsi="Times New Roman" w:cs="Times New Roman"/>
          <w:color w:val="000000" w:themeColor="text1"/>
          <w:sz w:val="24"/>
          <w:szCs w:val="24"/>
        </w:rPr>
        <w:t xml:space="preserve"> в постановлением администрации Нижнеилимского муниципального района от 12.09.2017 г. № 674 «Об утверждении </w:t>
      </w:r>
      <w:r w:rsidRPr="00C440DA">
        <w:rPr>
          <w:rFonts w:ascii="Times New Roman" w:hAnsi="Times New Roman" w:cs="Times New Roman"/>
          <w:color w:val="000000" w:themeColor="text1"/>
          <w:sz w:val="24"/>
          <w:szCs w:val="24"/>
        </w:rPr>
        <w:t>муниципальн</w:t>
      </w:r>
      <w:r w:rsidR="00C440DA" w:rsidRPr="00C440DA">
        <w:rPr>
          <w:rFonts w:ascii="Times New Roman" w:hAnsi="Times New Roman" w:cs="Times New Roman"/>
          <w:color w:val="000000" w:themeColor="text1"/>
          <w:sz w:val="24"/>
          <w:szCs w:val="24"/>
        </w:rPr>
        <w:t>ой</w:t>
      </w:r>
      <w:r w:rsidRPr="00C440DA">
        <w:rPr>
          <w:rFonts w:ascii="Times New Roman" w:hAnsi="Times New Roman" w:cs="Times New Roman"/>
          <w:color w:val="000000" w:themeColor="text1"/>
          <w:sz w:val="24"/>
          <w:szCs w:val="24"/>
        </w:rPr>
        <w:t xml:space="preserve"> программ</w:t>
      </w:r>
      <w:r w:rsidR="00C440DA" w:rsidRPr="00C440DA">
        <w:rPr>
          <w:rFonts w:ascii="Times New Roman" w:hAnsi="Times New Roman" w:cs="Times New Roman"/>
          <w:color w:val="000000" w:themeColor="text1"/>
          <w:sz w:val="24"/>
          <w:szCs w:val="24"/>
        </w:rPr>
        <w:t>ы</w:t>
      </w:r>
      <w:r w:rsidRPr="00C440DA">
        <w:rPr>
          <w:rFonts w:ascii="Times New Roman" w:hAnsi="Times New Roman" w:cs="Times New Roman"/>
          <w:color w:val="000000" w:themeColor="text1"/>
          <w:sz w:val="24"/>
          <w:szCs w:val="24"/>
        </w:rPr>
        <w:t xml:space="preserve"> «Развитие  образования  в  Нижнеилимском муниципальном районе» на 2018 – 2023 годы».</w:t>
      </w:r>
    </w:p>
    <w:p w14:paraId="7170CE8A" w14:textId="77777777" w:rsidR="00CE3AD6" w:rsidRPr="00E4062E" w:rsidRDefault="00CE3AD6" w:rsidP="00C01387">
      <w:pPr>
        <w:spacing w:after="0" w:line="240" w:lineRule="auto"/>
        <w:ind w:firstLine="708"/>
        <w:jc w:val="both"/>
        <w:rPr>
          <w:rFonts w:ascii="Times New Roman" w:hAnsi="Times New Roman" w:cs="Times New Roman"/>
          <w:color w:val="000000" w:themeColor="text1"/>
          <w:sz w:val="24"/>
          <w:szCs w:val="24"/>
        </w:rPr>
      </w:pPr>
      <w:r w:rsidRPr="00E4062E">
        <w:rPr>
          <w:rFonts w:ascii="Times New Roman" w:hAnsi="Times New Roman" w:cs="Times New Roman"/>
          <w:color w:val="000000" w:themeColor="text1"/>
          <w:sz w:val="24"/>
          <w:szCs w:val="24"/>
        </w:rPr>
        <w:t xml:space="preserve">Цель программы: </w:t>
      </w:r>
    </w:p>
    <w:p w14:paraId="0FB08B28" w14:textId="77777777" w:rsidR="00CE3AD6" w:rsidRPr="00E4062E" w:rsidRDefault="00CE3AD6" w:rsidP="00C01387">
      <w:pPr>
        <w:spacing w:after="0" w:line="240" w:lineRule="auto"/>
        <w:ind w:firstLine="708"/>
        <w:jc w:val="both"/>
        <w:rPr>
          <w:rFonts w:ascii="Times New Roman" w:hAnsi="Times New Roman" w:cs="Times New Roman"/>
          <w:color w:val="000000" w:themeColor="text1"/>
          <w:sz w:val="24"/>
          <w:szCs w:val="24"/>
        </w:rPr>
      </w:pPr>
      <w:r w:rsidRPr="00E4062E">
        <w:rPr>
          <w:rFonts w:ascii="Times New Roman" w:hAnsi="Times New Roman" w:cs="Times New Roman"/>
          <w:color w:val="000000" w:themeColor="text1"/>
          <w:sz w:val="24"/>
          <w:szCs w:val="24"/>
        </w:rPr>
        <w:t>Обеспечение доступности качественного образования, обеспечение его соответствия потребностям социально-экономического развития.</w:t>
      </w:r>
    </w:p>
    <w:p w14:paraId="02D73D4D" w14:textId="77777777" w:rsidR="00CE3AD6" w:rsidRPr="00E4062E" w:rsidRDefault="00CE3AD6" w:rsidP="00C01387">
      <w:pPr>
        <w:spacing w:after="0" w:line="240" w:lineRule="auto"/>
        <w:ind w:firstLine="708"/>
        <w:jc w:val="both"/>
        <w:rPr>
          <w:rFonts w:ascii="Times New Roman" w:hAnsi="Times New Roman" w:cs="Times New Roman"/>
          <w:color w:val="000000" w:themeColor="text1"/>
          <w:sz w:val="24"/>
          <w:szCs w:val="24"/>
        </w:rPr>
      </w:pPr>
      <w:r w:rsidRPr="00E4062E">
        <w:rPr>
          <w:rFonts w:ascii="Times New Roman" w:hAnsi="Times New Roman" w:cs="Times New Roman"/>
          <w:color w:val="000000" w:themeColor="text1"/>
          <w:sz w:val="24"/>
          <w:szCs w:val="24"/>
        </w:rPr>
        <w:t xml:space="preserve">Основные задачи: </w:t>
      </w:r>
    </w:p>
    <w:p w14:paraId="7BCF437C" w14:textId="77777777" w:rsidR="001C1836" w:rsidRPr="00E4062E" w:rsidRDefault="001C1836" w:rsidP="00CF7292">
      <w:pPr>
        <w:numPr>
          <w:ilvl w:val="0"/>
          <w:numId w:val="20"/>
        </w:numPr>
        <w:tabs>
          <w:tab w:val="left" w:pos="608"/>
          <w:tab w:val="left" w:pos="993"/>
        </w:tabs>
        <w:spacing w:after="0" w:line="240" w:lineRule="auto"/>
        <w:ind w:left="41" w:firstLine="668"/>
        <w:jc w:val="both"/>
        <w:rPr>
          <w:rFonts w:ascii="Times New Roman" w:hAnsi="Times New Roman" w:cs="Times New Roman"/>
          <w:color w:val="000000" w:themeColor="text1"/>
          <w:sz w:val="24"/>
          <w:szCs w:val="24"/>
        </w:rPr>
      </w:pPr>
      <w:r w:rsidRPr="00E4062E">
        <w:rPr>
          <w:rFonts w:ascii="Times New Roman" w:hAnsi="Times New Roman" w:cs="Times New Roman"/>
          <w:bCs/>
          <w:color w:val="000000" w:themeColor="text1"/>
          <w:sz w:val="24"/>
          <w:szCs w:val="24"/>
        </w:rPr>
        <w:t>Обеспечение реализации равных прав граждан на бесплатное дошкольное образование в интересах формирования базовой культуры, физических, интеллектуальных и личностных качеств ребёнка; предпосылок учебной деятельности, обеспечивающих социальную успешность ребёнка.</w:t>
      </w:r>
    </w:p>
    <w:p w14:paraId="595CE222" w14:textId="77777777" w:rsidR="001C1836" w:rsidRPr="00E4062E" w:rsidRDefault="001C1836" w:rsidP="00CF7292">
      <w:pPr>
        <w:numPr>
          <w:ilvl w:val="0"/>
          <w:numId w:val="20"/>
        </w:numPr>
        <w:tabs>
          <w:tab w:val="left" w:pos="608"/>
          <w:tab w:val="left" w:pos="993"/>
        </w:tabs>
        <w:spacing w:after="0" w:line="240" w:lineRule="auto"/>
        <w:ind w:left="41" w:firstLine="668"/>
        <w:jc w:val="both"/>
        <w:rPr>
          <w:rFonts w:ascii="Times New Roman" w:hAnsi="Times New Roman" w:cs="Times New Roman"/>
          <w:color w:val="000000" w:themeColor="text1"/>
          <w:sz w:val="24"/>
          <w:szCs w:val="24"/>
        </w:rPr>
      </w:pPr>
      <w:r w:rsidRPr="00E4062E">
        <w:rPr>
          <w:rFonts w:ascii="Times New Roman" w:hAnsi="Times New Roman" w:cs="Times New Roman"/>
          <w:color w:val="000000" w:themeColor="text1"/>
          <w:sz w:val="24"/>
          <w:szCs w:val="24"/>
        </w:rPr>
        <w:t>Обеспечение доступного качественного конкурентоспособного общего образования независимо от места жительства, социального и материального положения семей и состояния здоровья обучающихся.</w:t>
      </w:r>
    </w:p>
    <w:p w14:paraId="5B5C1661" w14:textId="77777777" w:rsidR="001C1836" w:rsidRPr="00E4062E" w:rsidRDefault="001C1836" w:rsidP="00CF7292">
      <w:pPr>
        <w:numPr>
          <w:ilvl w:val="0"/>
          <w:numId w:val="20"/>
        </w:numPr>
        <w:tabs>
          <w:tab w:val="left" w:pos="608"/>
          <w:tab w:val="left" w:pos="993"/>
        </w:tabs>
        <w:spacing w:after="0" w:line="240" w:lineRule="auto"/>
        <w:ind w:left="41" w:firstLine="668"/>
        <w:jc w:val="both"/>
        <w:rPr>
          <w:rFonts w:ascii="Times New Roman" w:hAnsi="Times New Roman" w:cs="Times New Roman"/>
          <w:color w:val="000000" w:themeColor="text1"/>
          <w:sz w:val="24"/>
          <w:szCs w:val="24"/>
        </w:rPr>
      </w:pPr>
      <w:r w:rsidRPr="00E4062E">
        <w:rPr>
          <w:rFonts w:ascii="Times New Roman" w:hAnsi="Times New Roman" w:cs="Times New Roman"/>
          <w:color w:val="000000" w:themeColor="text1"/>
          <w:sz w:val="24"/>
          <w:szCs w:val="24"/>
        </w:rPr>
        <w:t>Создание условий для развития единого воспитательного пространства, развивающего потенциал сфер воспитания и дополнительного образования в муниципальной системе образования Нижнеилимского муниципального района.</w:t>
      </w:r>
    </w:p>
    <w:p w14:paraId="76D373E2" w14:textId="3F3C7151" w:rsidR="001C1836" w:rsidRPr="00E4062E" w:rsidRDefault="001C1836" w:rsidP="00CF7292">
      <w:pPr>
        <w:numPr>
          <w:ilvl w:val="0"/>
          <w:numId w:val="20"/>
        </w:numPr>
        <w:tabs>
          <w:tab w:val="left" w:pos="608"/>
          <w:tab w:val="left" w:pos="993"/>
        </w:tabs>
        <w:spacing w:after="0" w:line="240" w:lineRule="auto"/>
        <w:ind w:left="41" w:firstLine="668"/>
        <w:jc w:val="both"/>
        <w:rPr>
          <w:rFonts w:ascii="Times New Roman" w:hAnsi="Times New Roman" w:cs="Times New Roman"/>
          <w:color w:val="000000" w:themeColor="text1"/>
          <w:sz w:val="24"/>
          <w:szCs w:val="24"/>
        </w:rPr>
      </w:pPr>
      <w:r w:rsidRPr="00E4062E">
        <w:rPr>
          <w:rFonts w:ascii="Times New Roman" w:hAnsi="Times New Roman" w:cs="Times New Roman"/>
          <w:color w:val="000000" w:themeColor="text1"/>
          <w:sz w:val="24"/>
          <w:szCs w:val="24"/>
          <w:shd w:val="clear" w:color="auto" w:fill="FFFFFF"/>
        </w:rPr>
        <w:t xml:space="preserve">Обеспечение </w:t>
      </w:r>
      <w:r w:rsidRPr="00E4062E">
        <w:rPr>
          <w:rFonts w:ascii="Times New Roman" w:hAnsi="Times New Roman" w:cs="Times New Roman"/>
          <w:color w:val="000000" w:themeColor="text1"/>
          <w:sz w:val="24"/>
          <w:szCs w:val="24"/>
        </w:rPr>
        <w:t xml:space="preserve">функционирования </w:t>
      </w:r>
      <w:r w:rsidRPr="00E4062E">
        <w:rPr>
          <w:rFonts w:ascii="Times New Roman" w:hAnsi="Times New Roman" w:cs="Times New Roman"/>
          <w:color w:val="000000" w:themeColor="text1"/>
          <w:sz w:val="24"/>
          <w:szCs w:val="24"/>
          <w:shd w:val="clear" w:color="auto" w:fill="FFFFFF"/>
        </w:rPr>
        <w:t>органа управления образованием и организации по централизованному обслуживанию и обеспечению деятельности муниципальных образовательных учреждений Нижнеилимского района</w:t>
      </w:r>
      <w:r w:rsidR="00E4062E">
        <w:rPr>
          <w:rFonts w:ascii="Times New Roman" w:hAnsi="Times New Roman" w:cs="Times New Roman"/>
          <w:color w:val="000000" w:themeColor="text1"/>
          <w:sz w:val="24"/>
          <w:szCs w:val="24"/>
          <w:shd w:val="clear" w:color="auto" w:fill="FFFFFF"/>
        </w:rPr>
        <w:t>.</w:t>
      </w:r>
      <w:r w:rsidRPr="00E4062E">
        <w:rPr>
          <w:rFonts w:ascii="Times New Roman" w:hAnsi="Times New Roman" w:cs="Times New Roman"/>
          <w:color w:val="000000" w:themeColor="text1"/>
          <w:sz w:val="24"/>
          <w:szCs w:val="24"/>
          <w:shd w:val="clear" w:color="auto" w:fill="FFFFFF"/>
        </w:rPr>
        <w:t xml:space="preserve">      </w:t>
      </w:r>
    </w:p>
    <w:p w14:paraId="29118D7A" w14:textId="77777777" w:rsidR="001C1836" w:rsidRPr="00E4062E" w:rsidRDefault="001C1836" w:rsidP="00CF7292">
      <w:pPr>
        <w:numPr>
          <w:ilvl w:val="0"/>
          <w:numId w:val="20"/>
        </w:numPr>
        <w:tabs>
          <w:tab w:val="left" w:pos="608"/>
          <w:tab w:val="left" w:pos="993"/>
        </w:tabs>
        <w:spacing w:after="0" w:line="240" w:lineRule="auto"/>
        <w:ind w:left="41" w:firstLine="668"/>
        <w:jc w:val="both"/>
        <w:rPr>
          <w:rFonts w:ascii="Times New Roman" w:hAnsi="Times New Roman" w:cs="Times New Roman"/>
          <w:color w:val="000000" w:themeColor="text1"/>
          <w:sz w:val="24"/>
          <w:szCs w:val="24"/>
        </w:rPr>
      </w:pPr>
      <w:r w:rsidRPr="00E4062E">
        <w:rPr>
          <w:rFonts w:ascii="Times New Roman" w:hAnsi="Times New Roman" w:cs="Times New Roman"/>
          <w:color w:val="000000" w:themeColor="text1"/>
          <w:sz w:val="24"/>
          <w:szCs w:val="24"/>
        </w:rPr>
        <w:t>Реализация государственной политики в области защиты детства, создания необходимых условий для организации отдыха, оздоровления и занятости несовершеннолетних в летний период, обеспечение доступности полноценного (качественного) отдыха и оздоровления несовершеннолетних.</w:t>
      </w:r>
    </w:p>
    <w:p w14:paraId="44AD4E82" w14:textId="77777777" w:rsidR="001C1836" w:rsidRPr="00E4062E" w:rsidRDefault="001C1836" w:rsidP="00CF7292">
      <w:pPr>
        <w:numPr>
          <w:ilvl w:val="0"/>
          <w:numId w:val="20"/>
        </w:numPr>
        <w:tabs>
          <w:tab w:val="left" w:pos="608"/>
          <w:tab w:val="left" w:pos="993"/>
        </w:tabs>
        <w:spacing w:after="0" w:line="240" w:lineRule="auto"/>
        <w:ind w:left="41" w:firstLine="668"/>
        <w:jc w:val="both"/>
        <w:rPr>
          <w:rFonts w:ascii="Times New Roman" w:hAnsi="Times New Roman" w:cs="Times New Roman"/>
          <w:color w:val="000000" w:themeColor="text1"/>
          <w:sz w:val="24"/>
          <w:szCs w:val="24"/>
        </w:rPr>
      </w:pPr>
      <w:r w:rsidRPr="00E4062E">
        <w:rPr>
          <w:rFonts w:ascii="Times New Roman" w:hAnsi="Times New Roman" w:cs="Times New Roman"/>
          <w:color w:val="000000" w:themeColor="text1"/>
          <w:sz w:val="24"/>
          <w:szCs w:val="24"/>
          <w:shd w:val="clear" w:color="auto" w:fill="FFFFFF"/>
        </w:rPr>
        <w:t xml:space="preserve"> </w:t>
      </w:r>
      <w:r w:rsidRPr="00E4062E">
        <w:rPr>
          <w:rFonts w:ascii="Times New Roman" w:hAnsi="Times New Roman" w:cs="Times New Roman"/>
          <w:color w:val="000000" w:themeColor="text1"/>
          <w:sz w:val="24"/>
          <w:szCs w:val="24"/>
          <w:lang w:eastAsia="ar-SA"/>
        </w:rPr>
        <w:t>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на сохранение жизни обучающихся, воспитанников и работников во время их трудовой и учебной деятельности.</w:t>
      </w:r>
    </w:p>
    <w:p w14:paraId="54BDE9B5" w14:textId="77777777" w:rsidR="001C1836" w:rsidRPr="00E4062E" w:rsidRDefault="001C1836" w:rsidP="00CF7292">
      <w:pPr>
        <w:numPr>
          <w:ilvl w:val="0"/>
          <w:numId w:val="20"/>
        </w:numPr>
        <w:tabs>
          <w:tab w:val="left" w:pos="608"/>
          <w:tab w:val="left" w:pos="993"/>
        </w:tabs>
        <w:spacing w:after="0" w:line="240" w:lineRule="auto"/>
        <w:ind w:left="41" w:firstLine="708"/>
        <w:jc w:val="both"/>
        <w:rPr>
          <w:rFonts w:ascii="Times New Roman" w:hAnsi="Times New Roman" w:cs="Times New Roman"/>
          <w:color w:val="000000" w:themeColor="text1"/>
          <w:sz w:val="24"/>
          <w:szCs w:val="24"/>
        </w:rPr>
      </w:pPr>
      <w:r w:rsidRPr="00E4062E">
        <w:rPr>
          <w:rFonts w:ascii="Times New Roman" w:hAnsi="Times New Roman" w:cs="Times New Roman"/>
          <w:bCs/>
          <w:color w:val="000000" w:themeColor="text1"/>
          <w:sz w:val="24"/>
          <w:szCs w:val="24"/>
        </w:rPr>
        <w:t>Обеспечение системы образования района высококвалифицированными педагогическими кадрами.</w:t>
      </w:r>
      <w:r w:rsidRPr="00E4062E">
        <w:rPr>
          <w:rFonts w:ascii="Times New Roman" w:hAnsi="Times New Roman" w:cs="Times New Roman"/>
          <w:color w:val="000000" w:themeColor="text1"/>
          <w:sz w:val="24"/>
          <w:szCs w:val="24"/>
          <w:shd w:val="clear" w:color="auto" w:fill="FFFFFF"/>
        </w:rPr>
        <w:t xml:space="preserve">    </w:t>
      </w:r>
    </w:p>
    <w:p w14:paraId="1C3438E6" w14:textId="14BBA20B" w:rsidR="00CE3AD6" w:rsidRPr="00E4062E" w:rsidRDefault="00CE3AD6" w:rsidP="00C01387">
      <w:pPr>
        <w:tabs>
          <w:tab w:val="left" w:pos="608"/>
        </w:tabs>
        <w:spacing w:after="0" w:line="240" w:lineRule="auto"/>
        <w:ind w:left="749"/>
        <w:jc w:val="both"/>
        <w:rPr>
          <w:rFonts w:ascii="Times New Roman" w:hAnsi="Times New Roman" w:cs="Times New Roman"/>
          <w:color w:val="000000" w:themeColor="text1"/>
          <w:sz w:val="24"/>
          <w:szCs w:val="24"/>
        </w:rPr>
      </w:pPr>
      <w:r w:rsidRPr="00E4062E">
        <w:rPr>
          <w:rFonts w:ascii="Times New Roman" w:hAnsi="Times New Roman" w:cs="Times New Roman"/>
          <w:color w:val="000000" w:themeColor="text1"/>
          <w:sz w:val="24"/>
          <w:szCs w:val="24"/>
        </w:rPr>
        <w:t xml:space="preserve"> С целью достижения цели и решения основных задач программа предусматривает реализацию 7-ми подпрограмм.</w:t>
      </w:r>
    </w:p>
    <w:p w14:paraId="0B6C6E66" w14:textId="5953EBFC" w:rsidR="00AF2351" w:rsidRDefault="00AF2351" w:rsidP="00C01387">
      <w:pPr>
        <w:pStyle w:val="a3"/>
        <w:tabs>
          <w:tab w:val="left" w:pos="567"/>
        </w:tabs>
        <w:spacing w:after="0" w:line="240" w:lineRule="auto"/>
        <w:ind w:left="0"/>
        <w:jc w:val="both"/>
        <w:rPr>
          <w:rFonts w:ascii="Times New Roman" w:hAnsi="Times New Roman" w:cs="Times New Roman"/>
          <w:color w:val="000000" w:themeColor="text1"/>
          <w:sz w:val="24"/>
          <w:szCs w:val="24"/>
        </w:rPr>
      </w:pPr>
      <w:r w:rsidRPr="006D5806">
        <w:rPr>
          <w:rFonts w:ascii="Times New Roman" w:hAnsi="Times New Roman" w:cs="Times New Roman"/>
          <w:color w:val="000000" w:themeColor="text1"/>
          <w:sz w:val="24"/>
          <w:szCs w:val="24"/>
        </w:rPr>
        <w:tab/>
        <w:t xml:space="preserve">Из </w:t>
      </w:r>
      <w:r w:rsidR="00E4062E" w:rsidRPr="006D5806">
        <w:rPr>
          <w:rFonts w:ascii="Times New Roman" w:hAnsi="Times New Roman" w:cs="Times New Roman"/>
          <w:color w:val="000000" w:themeColor="text1"/>
          <w:sz w:val="24"/>
          <w:szCs w:val="24"/>
        </w:rPr>
        <w:t>6</w:t>
      </w:r>
      <w:r w:rsidR="006D5806" w:rsidRPr="006D5806">
        <w:rPr>
          <w:rFonts w:ascii="Times New Roman" w:hAnsi="Times New Roman" w:cs="Times New Roman"/>
          <w:color w:val="000000" w:themeColor="text1"/>
          <w:sz w:val="24"/>
          <w:szCs w:val="24"/>
        </w:rPr>
        <w:t>2</w:t>
      </w:r>
      <w:r w:rsidR="004B5034" w:rsidRPr="006D5806">
        <w:rPr>
          <w:rFonts w:ascii="Times New Roman" w:hAnsi="Times New Roman" w:cs="Times New Roman"/>
          <w:b/>
          <w:color w:val="000000" w:themeColor="text1"/>
          <w:sz w:val="24"/>
          <w:szCs w:val="24"/>
        </w:rPr>
        <w:t>-</w:t>
      </w:r>
      <w:r w:rsidR="006D5806" w:rsidRPr="006D5806">
        <w:rPr>
          <w:rFonts w:ascii="Times New Roman" w:hAnsi="Times New Roman" w:cs="Times New Roman"/>
          <w:b/>
          <w:color w:val="000000" w:themeColor="text1"/>
          <w:sz w:val="24"/>
          <w:szCs w:val="24"/>
        </w:rPr>
        <w:t>х</w:t>
      </w:r>
      <w:r w:rsidR="00E4062E" w:rsidRPr="006D5806">
        <w:rPr>
          <w:rFonts w:ascii="Times New Roman" w:hAnsi="Times New Roman" w:cs="Times New Roman"/>
          <w:b/>
          <w:color w:val="000000" w:themeColor="text1"/>
          <w:sz w:val="24"/>
          <w:szCs w:val="24"/>
        </w:rPr>
        <w:t xml:space="preserve"> </w:t>
      </w:r>
      <w:r w:rsidRPr="006D5806">
        <w:rPr>
          <w:rFonts w:ascii="Times New Roman" w:hAnsi="Times New Roman" w:cs="Times New Roman"/>
          <w:color w:val="000000" w:themeColor="text1"/>
          <w:sz w:val="24"/>
          <w:szCs w:val="24"/>
        </w:rPr>
        <w:t xml:space="preserve"> установленн</w:t>
      </w:r>
      <w:r w:rsidR="006D5806" w:rsidRPr="006D5806">
        <w:rPr>
          <w:rFonts w:ascii="Times New Roman" w:hAnsi="Times New Roman" w:cs="Times New Roman"/>
          <w:color w:val="000000" w:themeColor="text1"/>
          <w:sz w:val="24"/>
          <w:szCs w:val="24"/>
        </w:rPr>
        <w:t>ых</w:t>
      </w:r>
      <w:r w:rsidRPr="006D5806">
        <w:rPr>
          <w:rFonts w:ascii="Times New Roman" w:hAnsi="Times New Roman" w:cs="Times New Roman"/>
          <w:color w:val="000000" w:themeColor="text1"/>
          <w:sz w:val="24"/>
          <w:szCs w:val="24"/>
        </w:rPr>
        <w:t xml:space="preserve"> показател</w:t>
      </w:r>
      <w:r w:rsidR="006D5806" w:rsidRPr="006D5806">
        <w:rPr>
          <w:rFonts w:ascii="Times New Roman" w:hAnsi="Times New Roman" w:cs="Times New Roman"/>
          <w:color w:val="000000" w:themeColor="text1"/>
          <w:sz w:val="24"/>
          <w:szCs w:val="24"/>
        </w:rPr>
        <w:t>ей</w:t>
      </w:r>
      <w:r w:rsidRPr="006D5806">
        <w:rPr>
          <w:rFonts w:ascii="Times New Roman" w:hAnsi="Times New Roman" w:cs="Times New Roman"/>
          <w:color w:val="000000" w:themeColor="text1"/>
          <w:sz w:val="24"/>
          <w:szCs w:val="24"/>
        </w:rPr>
        <w:t xml:space="preserve"> результативности муниципальной программы </w:t>
      </w:r>
      <w:r w:rsidR="003825EC" w:rsidRPr="006D5806">
        <w:rPr>
          <w:rFonts w:ascii="Times New Roman" w:hAnsi="Times New Roman" w:cs="Times New Roman"/>
          <w:color w:val="000000" w:themeColor="text1"/>
          <w:sz w:val="24"/>
          <w:szCs w:val="24"/>
        </w:rPr>
        <w:t>на 20</w:t>
      </w:r>
      <w:r w:rsidR="00D77A2D" w:rsidRPr="006D5806">
        <w:rPr>
          <w:rFonts w:ascii="Times New Roman" w:hAnsi="Times New Roman" w:cs="Times New Roman"/>
          <w:color w:val="000000" w:themeColor="text1"/>
          <w:sz w:val="24"/>
          <w:szCs w:val="24"/>
        </w:rPr>
        <w:t>2</w:t>
      </w:r>
      <w:r w:rsidR="00E4062E" w:rsidRPr="006D5806">
        <w:rPr>
          <w:rFonts w:ascii="Times New Roman" w:hAnsi="Times New Roman" w:cs="Times New Roman"/>
          <w:color w:val="000000" w:themeColor="text1"/>
          <w:sz w:val="24"/>
          <w:szCs w:val="24"/>
        </w:rPr>
        <w:t>1</w:t>
      </w:r>
      <w:r w:rsidR="003825EC" w:rsidRPr="006D5806">
        <w:rPr>
          <w:rFonts w:ascii="Times New Roman" w:hAnsi="Times New Roman" w:cs="Times New Roman"/>
          <w:color w:val="000000" w:themeColor="text1"/>
          <w:sz w:val="24"/>
          <w:szCs w:val="24"/>
        </w:rPr>
        <w:t xml:space="preserve"> год </w:t>
      </w:r>
      <w:r w:rsidRPr="006D5806">
        <w:rPr>
          <w:rFonts w:ascii="Times New Roman" w:hAnsi="Times New Roman" w:cs="Times New Roman"/>
          <w:color w:val="000000" w:themeColor="text1"/>
          <w:sz w:val="24"/>
          <w:szCs w:val="24"/>
        </w:rPr>
        <w:t xml:space="preserve">по </w:t>
      </w:r>
      <w:r w:rsidR="00E4062E" w:rsidRPr="006D5806">
        <w:rPr>
          <w:rFonts w:ascii="Times New Roman" w:hAnsi="Times New Roman" w:cs="Times New Roman"/>
          <w:color w:val="000000" w:themeColor="text1"/>
          <w:sz w:val="24"/>
          <w:szCs w:val="24"/>
        </w:rPr>
        <w:t>8</w:t>
      </w:r>
      <w:r w:rsidRPr="006D5806">
        <w:rPr>
          <w:rFonts w:ascii="Times New Roman" w:hAnsi="Times New Roman" w:cs="Times New Roman"/>
          <w:b/>
          <w:color w:val="000000" w:themeColor="text1"/>
          <w:sz w:val="24"/>
          <w:szCs w:val="24"/>
        </w:rPr>
        <w:t>-</w:t>
      </w:r>
      <w:r w:rsidR="00E4062E" w:rsidRPr="006D5806">
        <w:rPr>
          <w:rFonts w:ascii="Times New Roman" w:hAnsi="Times New Roman" w:cs="Times New Roman"/>
          <w:b/>
          <w:color w:val="000000" w:themeColor="text1"/>
          <w:sz w:val="24"/>
          <w:szCs w:val="24"/>
        </w:rPr>
        <w:t>м</w:t>
      </w:r>
      <w:r w:rsidRPr="006D5806">
        <w:rPr>
          <w:rFonts w:ascii="Times New Roman" w:hAnsi="Times New Roman" w:cs="Times New Roman"/>
          <w:b/>
          <w:color w:val="000000" w:themeColor="text1"/>
          <w:sz w:val="24"/>
          <w:szCs w:val="24"/>
        </w:rPr>
        <w:t>и</w:t>
      </w:r>
      <w:r w:rsidRPr="006D5806">
        <w:rPr>
          <w:rFonts w:ascii="Times New Roman" w:hAnsi="Times New Roman" w:cs="Times New Roman"/>
          <w:color w:val="000000" w:themeColor="text1"/>
          <w:sz w:val="24"/>
          <w:szCs w:val="24"/>
        </w:rPr>
        <w:t xml:space="preserve"> результат</w:t>
      </w:r>
      <w:r w:rsidR="004B5034" w:rsidRPr="006D5806">
        <w:rPr>
          <w:rFonts w:ascii="Times New Roman" w:hAnsi="Times New Roman" w:cs="Times New Roman"/>
          <w:color w:val="000000" w:themeColor="text1"/>
          <w:sz w:val="24"/>
          <w:szCs w:val="24"/>
        </w:rPr>
        <w:t>ы</w:t>
      </w:r>
      <w:r w:rsidRPr="006D5806">
        <w:rPr>
          <w:rFonts w:ascii="Times New Roman" w:hAnsi="Times New Roman" w:cs="Times New Roman"/>
          <w:color w:val="000000" w:themeColor="text1"/>
          <w:sz w:val="24"/>
          <w:szCs w:val="24"/>
        </w:rPr>
        <w:t xml:space="preserve"> выполнены на 100% на уровне плановых показателей, по </w:t>
      </w:r>
      <w:r w:rsidR="00C779A8" w:rsidRPr="006D5806">
        <w:rPr>
          <w:rFonts w:ascii="Times New Roman" w:hAnsi="Times New Roman" w:cs="Times New Roman"/>
          <w:color w:val="000000" w:themeColor="text1"/>
          <w:sz w:val="24"/>
          <w:szCs w:val="24"/>
        </w:rPr>
        <w:t>2</w:t>
      </w:r>
      <w:r w:rsidR="006D5806" w:rsidRPr="006D5806">
        <w:rPr>
          <w:rFonts w:ascii="Times New Roman" w:hAnsi="Times New Roman" w:cs="Times New Roman"/>
          <w:color w:val="000000" w:themeColor="text1"/>
          <w:sz w:val="24"/>
          <w:szCs w:val="24"/>
        </w:rPr>
        <w:t>1</w:t>
      </w:r>
      <w:r w:rsidRPr="006D5806">
        <w:rPr>
          <w:rFonts w:ascii="Times New Roman" w:hAnsi="Times New Roman" w:cs="Times New Roman"/>
          <w:b/>
          <w:color w:val="000000" w:themeColor="text1"/>
          <w:sz w:val="24"/>
          <w:szCs w:val="24"/>
        </w:rPr>
        <w:t>-</w:t>
      </w:r>
      <w:r w:rsidR="006D5806" w:rsidRPr="006D5806">
        <w:rPr>
          <w:rFonts w:ascii="Times New Roman" w:hAnsi="Times New Roman" w:cs="Times New Roman"/>
          <w:b/>
          <w:color w:val="000000" w:themeColor="text1"/>
          <w:sz w:val="24"/>
          <w:szCs w:val="24"/>
        </w:rPr>
        <w:t>ти</w:t>
      </w:r>
      <w:r w:rsidRPr="006D5806">
        <w:rPr>
          <w:rFonts w:ascii="Times New Roman" w:hAnsi="Times New Roman" w:cs="Times New Roman"/>
          <w:color w:val="000000" w:themeColor="text1"/>
          <w:sz w:val="24"/>
          <w:szCs w:val="24"/>
        </w:rPr>
        <w:t xml:space="preserve"> сверх плана, по </w:t>
      </w:r>
      <w:r w:rsidR="006D5806" w:rsidRPr="006D5806">
        <w:rPr>
          <w:rFonts w:ascii="Times New Roman" w:hAnsi="Times New Roman" w:cs="Times New Roman"/>
          <w:color w:val="000000" w:themeColor="text1"/>
          <w:sz w:val="24"/>
          <w:szCs w:val="24"/>
        </w:rPr>
        <w:t>31</w:t>
      </w:r>
      <w:r w:rsidR="005E73DB" w:rsidRPr="006D5806">
        <w:rPr>
          <w:rFonts w:ascii="Times New Roman" w:hAnsi="Times New Roman" w:cs="Times New Roman"/>
          <w:b/>
          <w:color w:val="000000" w:themeColor="text1"/>
          <w:sz w:val="24"/>
          <w:szCs w:val="24"/>
        </w:rPr>
        <w:t>-</w:t>
      </w:r>
      <w:r w:rsidR="00F27F08" w:rsidRPr="006D5806">
        <w:rPr>
          <w:rFonts w:ascii="Times New Roman" w:hAnsi="Times New Roman" w:cs="Times New Roman"/>
          <w:b/>
          <w:color w:val="000000" w:themeColor="text1"/>
          <w:sz w:val="24"/>
          <w:szCs w:val="24"/>
        </w:rPr>
        <w:t>ти</w:t>
      </w:r>
      <w:r w:rsidRPr="006D5806">
        <w:rPr>
          <w:rFonts w:ascii="Times New Roman" w:hAnsi="Times New Roman" w:cs="Times New Roman"/>
          <w:color w:val="000000" w:themeColor="text1"/>
          <w:sz w:val="24"/>
          <w:szCs w:val="24"/>
        </w:rPr>
        <w:t xml:space="preserve"> показателям </w:t>
      </w:r>
      <w:r w:rsidR="005E73DB" w:rsidRPr="006D5806">
        <w:rPr>
          <w:rFonts w:ascii="Times New Roman" w:hAnsi="Times New Roman" w:cs="Times New Roman"/>
          <w:color w:val="000000" w:themeColor="text1"/>
          <w:sz w:val="24"/>
          <w:szCs w:val="24"/>
        </w:rPr>
        <w:t>исполнение</w:t>
      </w:r>
      <w:r w:rsidR="0019769B" w:rsidRPr="006D5806">
        <w:rPr>
          <w:rFonts w:ascii="Times New Roman" w:hAnsi="Times New Roman" w:cs="Times New Roman"/>
          <w:color w:val="000000" w:themeColor="text1"/>
          <w:sz w:val="24"/>
          <w:szCs w:val="24"/>
        </w:rPr>
        <w:t xml:space="preserve"> </w:t>
      </w:r>
      <w:r w:rsidR="007A3B3A" w:rsidRPr="006D5806">
        <w:rPr>
          <w:rFonts w:ascii="Times New Roman" w:hAnsi="Times New Roman" w:cs="Times New Roman"/>
          <w:color w:val="000000" w:themeColor="text1"/>
          <w:sz w:val="24"/>
          <w:szCs w:val="24"/>
        </w:rPr>
        <w:t>до 100</w:t>
      </w:r>
      <w:r w:rsidR="005E73DB" w:rsidRPr="006D5806">
        <w:rPr>
          <w:rFonts w:ascii="Times New Roman" w:hAnsi="Times New Roman" w:cs="Times New Roman"/>
          <w:color w:val="000000" w:themeColor="text1"/>
          <w:sz w:val="24"/>
          <w:szCs w:val="24"/>
        </w:rPr>
        <w:t>%</w:t>
      </w:r>
      <w:r w:rsidR="007A3B3A" w:rsidRPr="006D5806">
        <w:rPr>
          <w:rFonts w:ascii="Times New Roman" w:hAnsi="Times New Roman" w:cs="Times New Roman"/>
          <w:color w:val="000000" w:themeColor="text1"/>
          <w:sz w:val="24"/>
          <w:szCs w:val="24"/>
        </w:rPr>
        <w:t xml:space="preserve">, по </w:t>
      </w:r>
      <w:r w:rsidR="006D5806" w:rsidRPr="006D5806">
        <w:rPr>
          <w:rFonts w:ascii="Times New Roman" w:hAnsi="Times New Roman" w:cs="Times New Roman"/>
          <w:color w:val="000000" w:themeColor="text1"/>
          <w:sz w:val="24"/>
          <w:szCs w:val="24"/>
        </w:rPr>
        <w:t>2</w:t>
      </w:r>
      <w:r w:rsidR="007A3B3A" w:rsidRPr="006D5806">
        <w:rPr>
          <w:rFonts w:ascii="Times New Roman" w:hAnsi="Times New Roman" w:cs="Times New Roman"/>
          <w:color w:val="000000" w:themeColor="text1"/>
          <w:sz w:val="24"/>
          <w:szCs w:val="24"/>
        </w:rPr>
        <w:t xml:space="preserve"> показателям результативности отсутствует исполнение.</w:t>
      </w:r>
    </w:p>
    <w:p w14:paraId="0391096D" w14:textId="77777777" w:rsidR="00A94590" w:rsidRPr="006D5806" w:rsidRDefault="00A94590" w:rsidP="00C01387">
      <w:pPr>
        <w:pStyle w:val="a3"/>
        <w:tabs>
          <w:tab w:val="left" w:pos="567"/>
        </w:tabs>
        <w:spacing w:after="0" w:line="240" w:lineRule="auto"/>
        <w:ind w:left="0"/>
        <w:jc w:val="both"/>
        <w:rPr>
          <w:rFonts w:ascii="Times New Roman" w:hAnsi="Times New Roman" w:cs="Times New Roman"/>
          <w:color w:val="000000" w:themeColor="text1"/>
          <w:sz w:val="24"/>
          <w:szCs w:val="24"/>
        </w:rPr>
      </w:pPr>
    </w:p>
    <w:p w14:paraId="72E2A856" w14:textId="6E9924CB" w:rsidR="00CB3BDE" w:rsidRDefault="005946C7" w:rsidP="00C01387">
      <w:pPr>
        <w:pStyle w:val="a3"/>
        <w:tabs>
          <w:tab w:val="left" w:pos="567"/>
        </w:tabs>
        <w:spacing w:after="0" w:line="240" w:lineRule="auto"/>
        <w:ind w:left="0"/>
        <w:jc w:val="both"/>
        <w:rPr>
          <w:rFonts w:ascii="Times New Roman" w:hAnsi="Times New Roman" w:cs="Times New Roman"/>
          <w:b/>
          <w:i/>
          <w:color w:val="000000" w:themeColor="text1"/>
          <w:sz w:val="24"/>
          <w:szCs w:val="24"/>
        </w:rPr>
      </w:pPr>
      <w:r w:rsidRPr="00546076">
        <w:rPr>
          <w:rFonts w:ascii="Times New Roman" w:hAnsi="Times New Roman" w:cs="Times New Roman"/>
          <w:b/>
          <w:i/>
          <w:color w:val="FF0000"/>
          <w:sz w:val="24"/>
          <w:szCs w:val="24"/>
        </w:rPr>
        <w:tab/>
      </w:r>
      <w:r w:rsidRPr="00BE597E">
        <w:rPr>
          <w:rFonts w:ascii="Times New Roman" w:hAnsi="Times New Roman" w:cs="Times New Roman"/>
          <w:b/>
          <w:i/>
          <w:color w:val="000000" w:themeColor="text1"/>
          <w:sz w:val="24"/>
          <w:szCs w:val="24"/>
        </w:rPr>
        <w:t xml:space="preserve">В рамках программы </w:t>
      </w:r>
      <w:r w:rsidR="005E73DB" w:rsidRPr="00BE597E">
        <w:rPr>
          <w:rFonts w:ascii="Times New Roman" w:hAnsi="Times New Roman" w:cs="Times New Roman"/>
          <w:b/>
          <w:i/>
          <w:color w:val="000000" w:themeColor="text1"/>
          <w:sz w:val="24"/>
          <w:szCs w:val="24"/>
        </w:rPr>
        <w:t>за</w:t>
      </w:r>
      <w:r w:rsidR="007A3B3A" w:rsidRPr="00BE597E">
        <w:rPr>
          <w:rFonts w:ascii="Times New Roman" w:hAnsi="Times New Roman" w:cs="Times New Roman"/>
          <w:b/>
          <w:i/>
          <w:color w:val="000000" w:themeColor="text1"/>
          <w:sz w:val="24"/>
          <w:szCs w:val="24"/>
        </w:rPr>
        <w:t xml:space="preserve"> </w:t>
      </w:r>
      <w:r w:rsidRPr="00BE597E">
        <w:rPr>
          <w:rFonts w:ascii="Times New Roman" w:hAnsi="Times New Roman" w:cs="Times New Roman"/>
          <w:b/>
          <w:i/>
          <w:color w:val="000000" w:themeColor="text1"/>
          <w:sz w:val="24"/>
          <w:szCs w:val="24"/>
        </w:rPr>
        <w:t>20</w:t>
      </w:r>
      <w:r w:rsidR="00C779A8" w:rsidRPr="00BE597E">
        <w:rPr>
          <w:rFonts w:ascii="Times New Roman" w:hAnsi="Times New Roman" w:cs="Times New Roman"/>
          <w:b/>
          <w:i/>
          <w:color w:val="000000" w:themeColor="text1"/>
          <w:sz w:val="24"/>
          <w:szCs w:val="24"/>
        </w:rPr>
        <w:t>2</w:t>
      </w:r>
      <w:r w:rsidR="00BE597E" w:rsidRPr="00BE597E">
        <w:rPr>
          <w:rFonts w:ascii="Times New Roman" w:hAnsi="Times New Roman" w:cs="Times New Roman"/>
          <w:b/>
          <w:i/>
          <w:color w:val="000000" w:themeColor="text1"/>
          <w:sz w:val="24"/>
          <w:szCs w:val="24"/>
        </w:rPr>
        <w:t>1</w:t>
      </w:r>
      <w:r w:rsidRPr="00BE597E">
        <w:rPr>
          <w:rFonts w:ascii="Times New Roman" w:hAnsi="Times New Roman" w:cs="Times New Roman"/>
          <w:b/>
          <w:i/>
          <w:color w:val="000000" w:themeColor="text1"/>
          <w:sz w:val="24"/>
          <w:szCs w:val="24"/>
        </w:rPr>
        <w:t xml:space="preserve"> г</w:t>
      </w:r>
      <w:r w:rsidRPr="00FB453D">
        <w:rPr>
          <w:rFonts w:ascii="Times New Roman" w:hAnsi="Times New Roman" w:cs="Times New Roman"/>
          <w:b/>
          <w:i/>
          <w:color w:val="000000" w:themeColor="text1"/>
          <w:sz w:val="24"/>
          <w:szCs w:val="24"/>
        </w:rPr>
        <w:t xml:space="preserve">. освоено </w:t>
      </w:r>
      <w:r w:rsidR="008B41B6" w:rsidRPr="00FB453D">
        <w:rPr>
          <w:rFonts w:ascii="Times New Roman" w:hAnsi="Times New Roman" w:cs="Times New Roman"/>
          <w:b/>
          <w:i/>
          <w:color w:val="000000" w:themeColor="text1"/>
          <w:sz w:val="24"/>
          <w:szCs w:val="24"/>
        </w:rPr>
        <w:t>1</w:t>
      </w:r>
      <w:r w:rsidR="00BE597E" w:rsidRPr="00FB453D">
        <w:rPr>
          <w:rFonts w:ascii="Times New Roman" w:hAnsi="Times New Roman" w:cs="Times New Roman"/>
          <w:b/>
          <w:i/>
          <w:color w:val="000000" w:themeColor="text1"/>
          <w:sz w:val="24"/>
          <w:szCs w:val="24"/>
        </w:rPr>
        <w:t> 682 896,0</w:t>
      </w:r>
      <w:r w:rsidR="005E73DB" w:rsidRPr="00FB453D">
        <w:rPr>
          <w:rFonts w:ascii="Times New Roman" w:hAnsi="Times New Roman" w:cs="Times New Roman"/>
          <w:b/>
          <w:i/>
          <w:color w:val="000000" w:themeColor="text1"/>
          <w:sz w:val="24"/>
          <w:szCs w:val="24"/>
        </w:rPr>
        <w:t xml:space="preserve"> </w:t>
      </w:r>
      <w:r w:rsidRPr="00FB453D">
        <w:rPr>
          <w:rFonts w:ascii="Times New Roman" w:hAnsi="Times New Roman" w:cs="Times New Roman"/>
          <w:b/>
          <w:i/>
          <w:color w:val="000000" w:themeColor="text1"/>
          <w:sz w:val="24"/>
          <w:szCs w:val="24"/>
        </w:rPr>
        <w:t>тыс. руб., план на 20</w:t>
      </w:r>
      <w:r w:rsidR="003B4C63" w:rsidRPr="00FB453D">
        <w:rPr>
          <w:rFonts w:ascii="Times New Roman" w:hAnsi="Times New Roman" w:cs="Times New Roman"/>
          <w:b/>
          <w:i/>
          <w:color w:val="000000" w:themeColor="text1"/>
          <w:sz w:val="24"/>
          <w:szCs w:val="24"/>
        </w:rPr>
        <w:t>2</w:t>
      </w:r>
      <w:r w:rsidR="00BE597E" w:rsidRPr="00FB453D">
        <w:rPr>
          <w:rFonts w:ascii="Times New Roman" w:hAnsi="Times New Roman" w:cs="Times New Roman"/>
          <w:b/>
          <w:i/>
          <w:color w:val="000000" w:themeColor="text1"/>
          <w:sz w:val="24"/>
          <w:szCs w:val="24"/>
        </w:rPr>
        <w:t>1</w:t>
      </w:r>
      <w:r w:rsidRPr="00FB453D">
        <w:rPr>
          <w:rFonts w:ascii="Times New Roman" w:hAnsi="Times New Roman" w:cs="Times New Roman"/>
          <w:b/>
          <w:i/>
          <w:color w:val="000000" w:themeColor="text1"/>
          <w:sz w:val="24"/>
          <w:szCs w:val="24"/>
        </w:rPr>
        <w:t xml:space="preserve"> г.  – 1</w:t>
      </w:r>
      <w:r w:rsidR="00BE597E" w:rsidRPr="00FB453D">
        <w:rPr>
          <w:rFonts w:ascii="Times New Roman" w:hAnsi="Times New Roman" w:cs="Times New Roman"/>
          <w:b/>
          <w:i/>
          <w:color w:val="000000" w:themeColor="text1"/>
          <w:sz w:val="24"/>
          <w:szCs w:val="24"/>
        </w:rPr>
        <w:t> 767 973,9</w:t>
      </w:r>
      <w:r w:rsidRPr="00FB453D">
        <w:rPr>
          <w:rFonts w:ascii="Times New Roman" w:hAnsi="Times New Roman" w:cs="Times New Roman"/>
          <w:b/>
          <w:i/>
          <w:color w:val="000000" w:themeColor="text1"/>
          <w:sz w:val="24"/>
          <w:szCs w:val="24"/>
        </w:rPr>
        <w:t xml:space="preserve"> тыс. руб., отклонение составляет – </w:t>
      </w:r>
      <w:r w:rsidR="00BE597E" w:rsidRPr="00FB453D">
        <w:rPr>
          <w:rFonts w:ascii="Times New Roman" w:hAnsi="Times New Roman" w:cs="Times New Roman"/>
          <w:b/>
          <w:i/>
          <w:color w:val="000000" w:themeColor="text1"/>
          <w:sz w:val="24"/>
          <w:szCs w:val="24"/>
        </w:rPr>
        <w:t xml:space="preserve">85 077,9 </w:t>
      </w:r>
      <w:r w:rsidR="005E73DB" w:rsidRPr="00FB453D">
        <w:rPr>
          <w:rFonts w:ascii="Times New Roman" w:hAnsi="Times New Roman" w:cs="Times New Roman"/>
          <w:b/>
          <w:i/>
          <w:color w:val="000000" w:themeColor="text1"/>
          <w:sz w:val="24"/>
          <w:szCs w:val="24"/>
        </w:rPr>
        <w:t xml:space="preserve"> </w:t>
      </w:r>
      <w:r w:rsidRPr="00FB453D">
        <w:rPr>
          <w:rFonts w:ascii="Times New Roman" w:hAnsi="Times New Roman" w:cs="Times New Roman"/>
          <w:b/>
          <w:i/>
          <w:color w:val="000000" w:themeColor="text1"/>
          <w:sz w:val="24"/>
          <w:szCs w:val="24"/>
        </w:rPr>
        <w:t>тыс. руб.</w:t>
      </w:r>
    </w:p>
    <w:p w14:paraId="042560B5" w14:textId="77777777" w:rsidR="0010374C" w:rsidRPr="00BE597E" w:rsidRDefault="0010374C" w:rsidP="00C01387">
      <w:pPr>
        <w:pStyle w:val="a3"/>
        <w:tabs>
          <w:tab w:val="left" w:pos="567"/>
        </w:tabs>
        <w:spacing w:after="0" w:line="240" w:lineRule="auto"/>
        <w:ind w:left="0"/>
        <w:jc w:val="both"/>
        <w:rPr>
          <w:rFonts w:ascii="Times New Roman" w:hAnsi="Times New Roman" w:cs="Times New Roman"/>
          <w:b/>
          <w:i/>
          <w:color w:val="000000" w:themeColor="text1"/>
          <w:sz w:val="24"/>
          <w:szCs w:val="24"/>
        </w:rPr>
      </w:pPr>
    </w:p>
    <w:p w14:paraId="348DC611" w14:textId="5D800F43" w:rsidR="00CB3BDE" w:rsidRPr="0010374C" w:rsidRDefault="002D7308" w:rsidP="00C01387">
      <w:pPr>
        <w:pStyle w:val="a3"/>
        <w:tabs>
          <w:tab w:val="left" w:pos="567"/>
        </w:tabs>
        <w:spacing w:after="0" w:line="240" w:lineRule="auto"/>
        <w:ind w:left="0"/>
        <w:jc w:val="both"/>
        <w:rPr>
          <w:rFonts w:ascii="Times New Roman" w:hAnsi="Times New Roman" w:cs="Times New Roman"/>
          <w:b/>
          <w:color w:val="000000" w:themeColor="text1"/>
          <w:sz w:val="24"/>
          <w:szCs w:val="24"/>
        </w:rPr>
      </w:pPr>
      <w:r w:rsidRPr="00546076">
        <w:rPr>
          <w:rFonts w:ascii="Times New Roman" w:hAnsi="Times New Roman" w:cs="Times New Roman"/>
          <w:color w:val="FF0000"/>
          <w:sz w:val="24"/>
          <w:szCs w:val="24"/>
        </w:rPr>
        <w:tab/>
      </w:r>
      <w:r w:rsidR="00AD5BDD" w:rsidRPr="00546076">
        <w:rPr>
          <w:rFonts w:ascii="Times New Roman" w:hAnsi="Times New Roman" w:cs="Times New Roman"/>
          <w:b/>
          <w:i/>
          <w:color w:val="FF0000"/>
          <w:sz w:val="24"/>
          <w:szCs w:val="24"/>
        </w:rPr>
        <w:tab/>
      </w:r>
      <w:r w:rsidR="00CB3BDE" w:rsidRPr="00FB453D">
        <w:rPr>
          <w:rFonts w:ascii="Times New Roman" w:hAnsi="Times New Roman" w:cs="Times New Roman"/>
          <w:b/>
          <w:i/>
          <w:color w:val="000000" w:themeColor="text1"/>
          <w:sz w:val="24"/>
          <w:szCs w:val="24"/>
        </w:rPr>
        <w:t>По</w:t>
      </w:r>
      <w:r w:rsidR="00D572AA" w:rsidRPr="00FB453D">
        <w:rPr>
          <w:rFonts w:ascii="Times New Roman" w:hAnsi="Times New Roman" w:cs="Times New Roman"/>
          <w:b/>
          <w:i/>
          <w:color w:val="000000" w:themeColor="text1"/>
          <w:sz w:val="24"/>
          <w:szCs w:val="24"/>
        </w:rPr>
        <w:t xml:space="preserve"> по</w:t>
      </w:r>
      <w:r w:rsidR="00CB3BDE" w:rsidRPr="00FB453D">
        <w:rPr>
          <w:rFonts w:ascii="Times New Roman" w:hAnsi="Times New Roman" w:cs="Times New Roman"/>
          <w:b/>
          <w:i/>
          <w:color w:val="000000" w:themeColor="text1"/>
          <w:sz w:val="24"/>
          <w:szCs w:val="24"/>
        </w:rPr>
        <w:t>дпрограмм</w:t>
      </w:r>
      <w:r w:rsidR="00D572AA" w:rsidRPr="00FB453D">
        <w:rPr>
          <w:rFonts w:ascii="Times New Roman" w:hAnsi="Times New Roman" w:cs="Times New Roman"/>
          <w:b/>
          <w:i/>
          <w:color w:val="000000" w:themeColor="text1"/>
          <w:sz w:val="24"/>
          <w:szCs w:val="24"/>
        </w:rPr>
        <w:t>е</w:t>
      </w:r>
      <w:r w:rsidR="00CB3BDE" w:rsidRPr="00FB453D">
        <w:rPr>
          <w:rFonts w:ascii="Times New Roman" w:hAnsi="Times New Roman" w:cs="Times New Roman"/>
          <w:b/>
          <w:i/>
          <w:color w:val="000000" w:themeColor="text1"/>
          <w:sz w:val="24"/>
          <w:szCs w:val="24"/>
        </w:rPr>
        <w:t xml:space="preserve"> «Повышение эффективности системы дошкольного образования»</w:t>
      </w:r>
      <w:r w:rsidR="005946C7" w:rsidRPr="00FB453D">
        <w:rPr>
          <w:rFonts w:ascii="Times New Roman" w:hAnsi="Times New Roman" w:cs="Times New Roman"/>
          <w:b/>
          <w:color w:val="000000" w:themeColor="text1"/>
          <w:sz w:val="24"/>
          <w:szCs w:val="24"/>
        </w:rPr>
        <w:t>,</w:t>
      </w:r>
      <w:r w:rsidR="005946C7" w:rsidRPr="00FB453D">
        <w:rPr>
          <w:b/>
          <w:color w:val="000000" w:themeColor="text1"/>
          <w:sz w:val="24"/>
          <w:szCs w:val="24"/>
        </w:rPr>
        <w:t xml:space="preserve"> </w:t>
      </w:r>
      <w:bookmarkStart w:id="21" w:name="_Hlk4405563"/>
      <w:r w:rsidR="005946C7" w:rsidRPr="00FB453D">
        <w:rPr>
          <w:rFonts w:ascii="Times New Roman" w:hAnsi="Times New Roman" w:cs="Times New Roman"/>
          <w:b/>
          <w:color w:val="000000" w:themeColor="text1"/>
          <w:sz w:val="24"/>
          <w:szCs w:val="24"/>
        </w:rPr>
        <w:t>освоено</w:t>
      </w:r>
      <w:r w:rsidR="005E73DB" w:rsidRPr="00FB453D">
        <w:rPr>
          <w:rFonts w:ascii="Times New Roman" w:hAnsi="Times New Roman" w:cs="Times New Roman"/>
          <w:b/>
          <w:color w:val="000000" w:themeColor="text1"/>
          <w:sz w:val="24"/>
          <w:szCs w:val="24"/>
        </w:rPr>
        <w:t xml:space="preserve"> </w:t>
      </w:r>
      <w:r w:rsidR="00BE597E" w:rsidRPr="00FB453D">
        <w:rPr>
          <w:rFonts w:ascii="Times New Roman" w:hAnsi="Times New Roman" w:cs="Times New Roman"/>
          <w:b/>
          <w:color w:val="000000" w:themeColor="text1"/>
          <w:sz w:val="24"/>
          <w:szCs w:val="24"/>
        </w:rPr>
        <w:t>578 156,0</w:t>
      </w:r>
      <w:r w:rsidR="008B41B6" w:rsidRPr="00FB453D">
        <w:rPr>
          <w:rFonts w:ascii="Times New Roman" w:hAnsi="Times New Roman" w:cs="Times New Roman"/>
          <w:b/>
          <w:color w:val="000000" w:themeColor="text1"/>
          <w:sz w:val="24"/>
          <w:szCs w:val="24"/>
        </w:rPr>
        <w:t xml:space="preserve"> </w:t>
      </w:r>
      <w:r w:rsidR="005946C7" w:rsidRPr="00FB453D">
        <w:rPr>
          <w:rFonts w:ascii="Times New Roman" w:hAnsi="Times New Roman" w:cs="Times New Roman"/>
          <w:b/>
          <w:color w:val="000000" w:themeColor="text1"/>
          <w:sz w:val="24"/>
          <w:szCs w:val="24"/>
        </w:rPr>
        <w:t xml:space="preserve">тыс. руб., </w:t>
      </w:r>
      <w:r w:rsidR="00BE597E" w:rsidRPr="00FB453D">
        <w:rPr>
          <w:rFonts w:ascii="Times New Roman" w:hAnsi="Times New Roman" w:cs="Times New Roman"/>
          <w:b/>
          <w:color w:val="000000" w:themeColor="text1"/>
          <w:sz w:val="24"/>
          <w:szCs w:val="24"/>
        </w:rPr>
        <w:t xml:space="preserve">при </w:t>
      </w:r>
      <w:r w:rsidR="005946C7" w:rsidRPr="00FB453D">
        <w:rPr>
          <w:rFonts w:ascii="Times New Roman" w:hAnsi="Times New Roman" w:cs="Times New Roman"/>
          <w:b/>
          <w:color w:val="000000" w:themeColor="text1"/>
          <w:sz w:val="24"/>
          <w:szCs w:val="24"/>
        </w:rPr>
        <w:t>план</w:t>
      </w:r>
      <w:r w:rsidR="00BE597E" w:rsidRPr="00FB453D">
        <w:rPr>
          <w:rFonts w:ascii="Times New Roman" w:hAnsi="Times New Roman" w:cs="Times New Roman"/>
          <w:b/>
          <w:color w:val="000000" w:themeColor="text1"/>
          <w:sz w:val="24"/>
          <w:szCs w:val="24"/>
        </w:rPr>
        <w:t>е</w:t>
      </w:r>
      <w:r w:rsidR="005946C7" w:rsidRPr="00FB453D">
        <w:rPr>
          <w:rFonts w:ascii="Times New Roman" w:hAnsi="Times New Roman" w:cs="Times New Roman"/>
          <w:b/>
          <w:color w:val="000000" w:themeColor="text1"/>
          <w:sz w:val="24"/>
          <w:szCs w:val="24"/>
        </w:rPr>
        <w:t xml:space="preserve"> на 20</w:t>
      </w:r>
      <w:r w:rsidR="00865DA3" w:rsidRPr="00FB453D">
        <w:rPr>
          <w:rFonts w:ascii="Times New Roman" w:hAnsi="Times New Roman" w:cs="Times New Roman"/>
          <w:b/>
          <w:color w:val="000000" w:themeColor="text1"/>
          <w:sz w:val="24"/>
          <w:szCs w:val="24"/>
        </w:rPr>
        <w:t>2</w:t>
      </w:r>
      <w:r w:rsidR="00BE597E" w:rsidRPr="00FB453D">
        <w:rPr>
          <w:rFonts w:ascii="Times New Roman" w:hAnsi="Times New Roman" w:cs="Times New Roman"/>
          <w:b/>
          <w:color w:val="000000" w:themeColor="text1"/>
          <w:sz w:val="24"/>
          <w:szCs w:val="24"/>
        </w:rPr>
        <w:t>1</w:t>
      </w:r>
      <w:r w:rsidR="005946C7" w:rsidRPr="00FB453D">
        <w:rPr>
          <w:rFonts w:ascii="Times New Roman" w:hAnsi="Times New Roman" w:cs="Times New Roman"/>
          <w:b/>
          <w:color w:val="000000" w:themeColor="text1"/>
          <w:sz w:val="24"/>
          <w:szCs w:val="24"/>
        </w:rPr>
        <w:t xml:space="preserve"> г. </w:t>
      </w:r>
      <w:r w:rsidR="00B744FC" w:rsidRPr="00FB453D">
        <w:rPr>
          <w:rFonts w:ascii="Times New Roman" w:hAnsi="Times New Roman" w:cs="Times New Roman"/>
          <w:b/>
          <w:color w:val="000000" w:themeColor="text1"/>
          <w:sz w:val="24"/>
          <w:szCs w:val="24"/>
        </w:rPr>
        <w:t>606 446,7</w:t>
      </w:r>
      <w:r w:rsidR="005946C7" w:rsidRPr="00FB453D">
        <w:rPr>
          <w:rFonts w:ascii="Times New Roman" w:hAnsi="Times New Roman" w:cs="Times New Roman"/>
          <w:b/>
          <w:color w:val="000000" w:themeColor="text1"/>
          <w:sz w:val="24"/>
          <w:szCs w:val="24"/>
        </w:rPr>
        <w:t xml:space="preserve"> тыс. руб., отклонение составило – </w:t>
      </w:r>
      <w:r w:rsidR="00B744FC" w:rsidRPr="00FB453D">
        <w:rPr>
          <w:rFonts w:ascii="Times New Roman" w:hAnsi="Times New Roman" w:cs="Times New Roman"/>
          <w:b/>
          <w:color w:val="000000" w:themeColor="text1"/>
          <w:sz w:val="24"/>
          <w:szCs w:val="24"/>
        </w:rPr>
        <w:t xml:space="preserve"> 28 290,7</w:t>
      </w:r>
      <w:r w:rsidR="005946C7" w:rsidRPr="00FB453D">
        <w:rPr>
          <w:rFonts w:ascii="Times New Roman" w:hAnsi="Times New Roman" w:cs="Times New Roman"/>
          <w:b/>
          <w:color w:val="000000" w:themeColor="text1"/>
          <w:sz w:val="24"/>
          <w:szCs w:val="24"/>
        </w:rPr>
        <w:t xml:space="preserve"> тыс. руб.</w:t>
      </w:r>
    </w:p>
    <w:p w14:paraId="088040F9" w14:textId="4A8646B4" w:rsidR="00DF7797" w:rsidRPr="0010374C" w:rsidRDefault="00DF7797" w:rsidP="00C01387">
      <w:pPr>
        <w:tabs>
          <w:tab w:val="left" w:pos="426"/>
        </w:tabs>
        <w:spacing w:after="0" w:line="240" w:lineRule="auto"/>
        <w:jc w:val="both"/>
        <w:rPr>
          <w:rFonts w:ascii="Times New Roman" w:hAnsi="Times New Roman" w:cs="Times New Roman"/>
          <w:i/>
          <w:color w:val="000000" w:themeColor="text1"/>
          <w:sz w:val="24"/>
          <w:szCs w:val="24"/>
        </w:rPr>
      </w:pPr>
      <w:r w:rsidRPr="0010374C">
        <w:rPr>
          <w:rFonts w:ascii="Times New Roman" w:hAnsi="Times New Roman" w:cs="Times New Roman"/>
          <w:i/>
          <w:color w:val="FF0000"/>
          <w:sz w:val="24"/>
          <w:szCs w:val="24"/>
        </w:rPr>
        <w:lastRenderedPageBreak/>
        <w:tab/>
      </w:r>
      <w:r w:rsidRPr="0010374C">
        <w:rPr>
          <w:rFonts w:ascii="Times New Roman" w:hAnsi="Times New Roman" w:cs="Times New Roman"/>
          <w:i/>
          <w:color w:val="FF0000"/>
          <w:sz w:val="24"/>
          <w:szCs w:val="24"/>
        </w:rPr>
        <w:tab/>
      </w:r>
      <w:r w:rsidRPr="0010374C">
        <w:rPr>
          <w:rFonts w:ascii="Times New Roman" w:hAnsi="Times New Roman" w:cs="Times New Roman"/>
          <w:i/>
          <w:color w:val="000000" w:themeColor="text1"/>
          <w:sz w:val="24"/>
          <w:szCs w:val="24"/>
        </w:rPr>
        <w:t xml:space="preserve">По подпрограмме установлено </w:t>
      </w:r>
      <w:r w:rsidR="00865DA3" w:rsidRPr="0010374C">
        <w:rPr>
          <w:rFonts w:ascii="Times New Roman" w:hAnsi="Times New Roman" w:cs="Times New Roman"/>
          <w:i/>
          <w:color w:val="000000" w:themeColor="text1"/>
          <w:sz w:val="24"/>
          <w:szCs w:val="24"/>
        </w:rPr>
        <w:t>11</w:t>
      </w:r>
      <w:r w:rsidRPr="0010374C">
        <w:rPr>
          <w:rFonts w:ascii="Times New Roman" w:hAnsi="Times New Roman" w:cs="Times New Roman"/>
          <w:i/>
          <w:color w:val="000000" w:themeColor="text1"/>
          <w:sz w:val="24"/>
          <w:szCs w:val="24"/>
        </w:rPr>
        <w:t xml:space="preserve"> показател</w:t>
      </w:r>
      <w:r w:rsidR="00D572AA" w:rsidRPr="0010374C">
        <w:rPr>
          <w:rFonts w:ascii="Times New Roman" w:hAnsi="Times New Roman" w:cs="Times New Roman"/>
          <w:i/>
          <w:color w:val="000000" w:themeColor="text1"/>
          <w:sz w:val="24"/>
          <w:szCs w:val="24"/>
        </w:rPr>
        <w:t>ей</w:t>
      </w:r>
      <w:r w:rsidRPr="0010374C">
        <w:rPr>
          <w:rFonts w:ascii="Times New Roman" w:hAnsi="Times New Roman" w:cs="Times New Roman"/>
          <w:i/>
          <w:color w:val="000000" w:themeColor="text1"/>
          <w:sz w:val="24"/>
          <w:szCs w:val="24"/>
        </w:rPr>
        <w:t xml:space="preserve"> результативности, по </w:t>
      </w:r>
      <w:r w:rsidR="00F77756" w:rsidRPr="0010374C">
        <w:rPr>
          <w:rFonts w:ascii="Times New Roman" w:hAnsi="Times New Roman" w:cs="Times New Roman"/>
          <w:i/>
          <w:color w:val="000000" w:themeColor="text1"/>
          <w:sz w:val="24"/>
          <w:szCs w:val="24"/>
        </w:rPr>
        <w:t>7</w:t>
      </w:r>
      <w:r w:rsidRPr="0010374C">
        <w:rPr>
          <w:rFonts w:ascii="Times New Roman" w:hAnsi="Times New Roman" w:cs="Times New Roman"/>
          <w:b/>
          <w:i/>
          <w:color w:val="000000" w:themeColor="text1"/>
          <w:sz w:val="24"/>
          <w:szCs w:val="24"/>
        </w:rPr>
        <w:t>-</w:t>
      </w:r>
      <w:r w:rsidR="00865DA3" w:rsidRPr="0010374C">
        <w:rPr>
          <w:rFonts w:ascii="Times New Roman" w:hAnsi="Times New Roman" w:cs="Times New Roman"/>
          <w:b/>
          <w:i/>
          <w:color w:val="000000" w:themeColor="text1"/>
          <w:sz w:val="24"/>
          <w:szCs w:val="24"/>
        </w:rPr>
        <w:t>м</w:t>
      </w:r>
      <w:r w:rsidRPr="0010374C">
        <w:rPr>
          <w:rFonts w:ascii="Times New Roman" w:hAnsi="Times New Roman" w:cs="Times New Roman"/>
          <w:b/>
          <w:i/>
          <w:color w:val="000000" w:themeColor="text1"/>
          <w:sz w:val="24"/>
          <w:szCs w:val="24"/>
        </w:rPr>
        <w:t>и</w:t>
      </w:r>
      <w:r w:rsidR="00D572AA" w:rsidRPr="0010374C">
        <w:rPr>
          <w:rFonts w:ascii="Times New Roman" w:hAnsi="Times New Roman" w:cs="Times New Roman"/>
          <w:b/>
          <w:i/>
          <w:color w:val="000000" w:themeColor="text1"/>
          <w:sz w:val="24"/>
          <w:szCs w:val="24"/>
        </w:rPr>
        <w:t xml:space="preserve"> </w:t>
      </w:r>
      <w:r w:rsidR="00D572AA" w:rsidRPr="0010374C">
        <w:rPr>
          <w:rFonts w:ascii="Times New Roman" w:hAnsi="Times New Roman" w:cs="Times New Roman"/>
          <w:i/>
          <w:color w:val="000000" w:themeColor="text1"/>
          <w:sz w:val="24"/>
          <w:szCs w:val="24"/>
        </w:rPr>
        <w:t>показателям результативности исполнение более 100%</w:t>
      </w:r>
      <w:r w:rsidRPr="0010374C">
        <w:rPr>
          <w:rFonts w:ascii="Times New Roman" w:hAnsi="Times New Roman" w:cs="Times New Roman"/>
          <w:i/>
          <w:color w:val="000000" w:themeColor="text1"/>
          <w:sz w:val="24"/>
          <w:szCs w:val="24"/>
        </w:rPr>
        <w:t xml:space="preserve">, по </w:t>
      </w:r>
      <w:r w:rsidR="00F77756" w:rsidRPr="0010374C">
        <w:rPr>
          <w:rFonts w:ascii="Times New Roman" w:hAnsi="Times New Roman" w:cs="Times New Roman"/>
          <w:i/>
          <w:color w:val="000000" w:themeColor="text1"/>
          <w:sz w:val="24"/>
          <w:szCs w:val="24"/>
        </w:rPr>
        <w:t>4</w:t>
      </w:r>
      <w:r w:rsidRPr="0010374C">
        <w:rPr>
          <w:rFonts w:ascii="Times New Roman" w:hAnsi="Times New Roman" w:cs="Times New Roman"/>
          <w:b/>
          <w:i/>
          <w:color w:val="000000" w:themeColor="text1"/>
          <w:sz w:val="24"/>
          <w:szCs w:val="24"/>
        </w:rPr>
        <w:t>-м</w:t>
      </w:r>
      <w:r w:rsidRPr="0010374C">
        <w:rPr>
          <w:rFonts w:ascii="Times New Roman" w:hAnsi="Times New Roman" w:cs="Times New Roman"/>
          <w:i/>
          <w:color w:val="000000" w:themeColor="text1"/>
          <w:sz w:val="24"/>
          <w:szCs w:val="24"/>
        </w:rPr>
        <w:t xml:space="preserve"> показателям исполнение до 100%.</w:t>
      </w:r>
    </w:p>
    <w:p w14:paraId="28FBB508" w14:textId="77777777" w:rsidR="0010374C" w:rsidRPr="0010374C" w:rsidRDefault="0010374C" w:rsidP="00C01387">
      <w:pPr>
        <w:spacing w:after="0" w:line="240" w:lineRule="auto"/>
        <w:ind w:firstLine="540"/>
        <w:jc w:val="both"/>
        <w:rPr>
          <w:rFonts w:ascii="Times New Roman" w:hAnsi="Times New Roman" w:cs="Times New Roman"/>
          <w:sz w:val="24"/>
          <w:szCs w:val="24"/>
        </w:rPr>
      </w:pPr>
      <w:r w:rsidRPr="0010374C">
        <w:rPr>
          <w:rFonts w:ascii="Times New Roman" w:hAnsi="Times New Roman" w:cs="Times New Roman"/>
          <w:sz w:val="24"/>
          <w:szCs w:val="24"/>
        </w:rPr>
        <w:t>Достижение цели и задач Подпрограммы обеспечиваются за счет реализации программных мероприятий.</w:t>
      </w:r>
    </w:p>
    <w:p w14:paraId="5B5CAD00" w14:textId="77777777" w:rsidR="0010374C" w:rsidRPr="0010374C" w:rsidRDefault="0010374C" w:rsidP="00C01387">
      <w:pPr>
        <w:spacing w:after="0" w:line="240" w:lineRule="auto"/>
        <w:ind w:firstLine="540"/>
        <w:jc w:val="both"/>
        <w:rPr>
          <w:rFonts w:ascii="Times New Roman" w:hAnsi="Times New Roman" w:cs="Times New Roman"/>
          <w:b/>
          <w:bCs/>
          <w:i/>
          <w:sz w:val="24"/>
          <w:szCs w:val="24"/>
          <w:u w:val="single"/>
        </w:rPr>
      </w:pPr>
      <w:r w:rsidRPr="0010374C">
        <w:rPr>
          <w:rFonts w:ascii="Times New Roman" w:hAnsi="Times New Roman" w:cs="Times New Roman"/>
          <w:b/>
          <w:bCs/>
          <w:i/>
          <w:sz w:val="24"/>
          <w:szCs w:val="24"/>
          <w:u w:val="single"/>
        </w:rPr>
        <w:t>1. Обеспечение доступности дошкольного образования.</w:t>
      </w:r>
    </w:p>
    <w:p w14:paraId="0D65C294" w14:textId="77777777" w:rsidR="0010374C" w:rsidRPr="0010374C" w:rsidRDefault="0010374C" w:rsidP="00C01387">
      <w:pPr>
        <w:spacing w:after="0" w:line="240" w:lineRule="auto"/>
        <w:ind w:firstLine="540"/>
        <w:jc w:val="both"/>
        <w:rPr>
          <w:rFonts w:ascii="Times New Roman" w:hAnsi="Times New Roman" w:cs="Times New Roman"/>
          <w:sz w:val="24"/>
          <w:szCs w:val="24"/>
        </w:rPr>
      </w:pPr>
      <w:r w:rsidRPr="0010374C">
        <w:rPr>
          <w:rFonts w:ascii="Times New Roman" w:hAnsi="Times New Roman" w:cs="Times New Roman"/>
          <w:sz w:val="24"/>
          <w:szCs w:val="24"/>
        </w:rPr>
        <w:t>Систему дошкольного образования  в районе представляет</w:t>
      </w:r>
      <w:r w:rsidRPr="0010374C">
        <w:rPr>
          <w:rStyle w:val="apple-style-span"/>
          <w:rFonts w:ascii="Times New Roman" w:hAnsi="Times New Roman"/>
          <w:sz w:val="24"/>
          <w:szCs w:val="24"/>
          <w:shd w:val="clear" w:color="auto" w:fill="FFFFFF"/>
        </w:rPr>
        <w:t xml:space="preserve"> 28 образовательных учреждений, которые обеспечивают реализацию основной образовательной программы дошкольного образования. Это 21 дошкольное образовательное учреждение, 7 муниципальных общеобразовательных учреждений, имеющих в своей структуре 7 дошкольных групп </w:t>
      </w:r>
      <w:r w:rsidRPr="0010374C">
        <w:rPr>
          <w:rFonts w:ascii="Times New Roman" w:hAnsi="Times New Roman" w:cs="Times New Roman"/>
          <w:sz w:val="24"/>
          <w:szCs w:val="24"/>
        </w:rPr>
        <w:t xml:space="preserve">(МКОУ «Коршуновская СОШ» - 1 группа, МОУ «Видимская СОШ» - 1 группа, МОУ «Соцгородокская СОШ» - 1 группа, МКОО «Игирменская ООШ» - 1 группа, МОУ «Заморская СОШ» -1 группа, МОУ «Шестаковская СОШ» - 1 группа, МОУ «Семигорская СОШ» - 1 группа). </w:t>
      </w:r>
    </w:p>
    <w:p w14:paraId="13E6589F" w14:textId="77777777" w:rsidR="0010374C" w:rsidRPr="0010374C" w:rsidRDefault="0010374C" w:rsidP="00C01387">
      <w:pPr>
        <w:spacing w:after="0" w:line="240" w:lineRule="auto"/>
        <w:ind w:firstLine="540"/>
        <w:jc w:val="both"/>
        <w:rPr>
          <w:rFonts w:ascii="Times New Roman" w:hAnsi="Times New Roman" w:cs="Times New Roman"/>
          <w:sz w:val="24"/>
          <w:szCs w:val="24"/>
        </w:rPr>
      </w:pPr>
      <w:r w:rsidRPr="0010374C">
        <w:rPr>
          <w:rFonts w:ascii="Times New Roman" w:hAnsi="Times New Roman" w:cs="Times New Roman"/>
          <w:sz w:val="24"/>
          <w:szCs w:val="24"/>
        </w:rPr>
        <w:t xml:space="preserve">С </w:t>
      </w:r>
      <w:smartTag w:uri="urn:schemas-microsoft-com:office:smarttags" w:element="date">
        <w:smartTagPr>
          <w:attr w:name="ls" w:val="trans"/>
          <w:attr w:name="Month" w:val="10"/>
          <w:attr w:name="Day" w:val="1"/>
          <w:attr w:name="Year" w:val="2021"/>
        </w:smartTagPr>
        <w:r w:rsidRPr="0010374C">
          <w:rPr>
            <w:rFonts w:ascii="Times New Roman" w:hAnsi="Times New Roman" w:cs="Times New Roman"/>
            <w:sz w:val="24"/>
            <w:szCs w:val="24"/>
          </w:rPr>
          <w:t>1.10.2021</w:t>
        </w:r>
      </w:smartTag>
      <w:r w:rsidRPr="0010374C">
        <w:rPr>
          <w:rFonts w:ascii="Times New Roman" w:hAnsi="Times New Roman" w:cs="Times New Roman"/>
          <w:sz w:val="24"/>
          <w:szCs w:val="24"/>
        </w:rPr>
        <w:t xml:space="preserve"> г. в связи с неукомплектованностью и низкой посещаемостью детей перестала функционировать дошкольная группа при МОУ «Железногорская СОШ № 1» (Постановление администрации Нижнеилимского муниципального района от 13.09.2021 г. № 806 «О закрытии дошкольной группы при Муниципальном общеобразовательном учреждении «Железногорская средняя общеобразовательная школа № 1»). </w:t>
      </w:r>
    </w:p>
    <w:p w14:paraId="06E28FBA" w14:textId="77777777" w:rsidR="0010374C" w:rsidRPr="0010374C" w:rsidRDefault="0010374C" w:rsidP="00C01387">
      <w:pPr>
        <w:spacing w:after="0" w:line="240" w:lineRule="auto"/>
        <w:ind w:firstLine="720"/>
        <w:jc w:val="both"/>
        <w:rPr>
          <w:rFonts w:ascii="Times New Roman" w:hAnsi="Times New Roman" w:cs="Times New Roman"/>
          <w:sz w:val="24"/>
          <w:szCs w:val="24"/>
        </w:rPr>
      </w:pPr>
      <w:r w:rsidRPr="0010374C">
        <w:rPr>
          <w:rFonts w:ascii="Times New Roman" w:hAnsi="Times New Roman" w:cs="Times New Roman"/>
          <w:sz w:val="24"/>
          <w:szCs w:val="24"/>
        </w:rPr>
        <w:t xml:space="preserve">По  данным Иркутскстат (по состоянию на 01.01.201 г.) в районе зарегистрировано  3383 ребенка от рождения до семи лет (в прошлом году 3674 ребенка). С каждым годом отмечается уменьшение количества детского населения. Основная причина – снижение рождаемости и миграция населения в другие территории. </w:t>
      </w:r>
    </w:p>
    <w:p w14:paraId="3CB07C61" w14:textId="77777777" w:rsidR="0010374C" w:rsidRPr="0010374C" w:rsidRDefault="0010374C" w:rsidP="00C01387">
      <w:pPr>
        <w:spacing w:after="0" w:line="240" w:lineRule="auto"/>
        <w:ind w:firstLine="567"/>
        <w:jc w:val="both"/>
        <w:rPr>
          <w:rFonts w:ascii="Times New Roman" w:hAnsi="Times New Roman" w:cs="Times New Roman"/>
          <w:sz w:val="24"/>
          <w:szCs w:val="24"/>
        </w:rPr>
      </w:pPr>
      <w:r w:rsidRPr="0010374C">
        <w:rPr>
          <w:rFonts w:ascii="Times New Roman" w:hAnsi="Times New Roman" w:cs="Times New Roman"/>
          <w:sz w:val="24"/>
          <w:szCs w:val="24"/>
        </w:rPr>
        <w:t xml:space="preserve">Услугами дошкольного образования охвачено  2214 детей (в прошлом году 2385 детей), что составляет 73 %  от общего количества детей в возрасте от 1 года до 7 лет. На протяжении последних четырех лет отмечается значительное уменьшение контингента воспитанников. </w:t>
      </w:r>
    </w:p>
    <w:p w14:paraId="59A07CB7" w14:textId="77777777" w:rsidR="0010374C" w:rsidRPr="0010374C" w:rsidRDefault="0010374C" w:rsidP="00C01387">
      <w:pPr>
        <w:spacing w:after="0" w:line="240" w:lineRule="auto"/>
        <w:ind w:firstLine="567"/>
        <w:jc w:val="both"/>
        <w:rPr>
          <w:rFonts w:ascii="Times New Roman" w:hAnsi="Times New Roman" w:cs="Times New Roman"/>
          <w:sz w:val="24"/>
          <w:szCs w:val="24"/>
        </w:rPr>
      </w:pPr>
      <w:r w:rsidRPr="0010374C">
        <w:rPr>
          <w:rFonts w:ascii="Times New Roman" w:hAnsi="Times New Roman" w:cs="Times New Roman"/>
          <w:sz w:val="24"/>
          <w:szCs w:val="24"/>
        </w:rPr>
        <w:t xml:space="preserve">Отношение численности детей 3 - 7 лет, которым предоставлена возможность получать услуги дошкольного образования, к общей численности детей в возрасте 3 -7 лет, составляет 82,3 %. На сегодняшний день на территории муниципального образования отсутствует очередность в детские сады для детей от 3 до 7 лет. </w:t>
      </w:r>
    </w:p>
    <w:p w14:paraId="7CDD4C66" w14:textId="77777777" w:rsidR="0010374C" w:rsidRPr="0010374C" w:rsidRDefault="0010374C" w:rsidP="00C01387">
      <w:pPr>
        <w:spacing w:after="0" w:line="240" w:lineRule="auto"/>
        <w:ind w:firstLine="567"/>
        <w:jc w:val="both"/>
        <w:rPr>
          <w:rFonts w:ascii="Times New Roman" w:eastAsia="Calibri" w:hAnsi="Times New Roman" w:cs="Times New Roman"/>
          <w:sz w:val="24"/>
          <w:szCs w:val="24"/>
        </w:rPr>
      </w:pPr>
      <w:r w:rsidRPr="0010374C">
        <w:rPr>
          <w:rFonts w:ascii="Times New Roman" w:eastAsia="Calibri" w:hAnsi="Times New Roman" w:cs="Times New Roman"/>
          <w:sz w:val="24"/>
          <w:szCs w:val="24"/>
        </w:rPr>
        <w:t xml:space="preserve">Обеспечение доступности услуг дошкольного образования для детей в возрастной категории от полутора до трех лет в районе осуществляется в соответствии с региональной и муниципальной политикой дошкольного образования и с учетом спроса местного населения. Реализация муниципального проекта «Содействие занятости женщин – создание условий дошкольного образования для детей в возрасте до трех лет» в 2021 году показала следующие результаты: </w:t>
      </w:r>
      <w:r w:rsidRPr="0010374C">
        <w:rPr>
          <w:rFonts w:ascii="Times New Roman" w:hAnsi="Times New Roman" w:cs="Times New Roman"/>
          <w:color w:val="000000"/>
          <w:sz w:val="24"/>
          <w:szCs w:val="24"/>
        </w:rPr>
        <w:t xml:space="preserve">отношение численности детей в возрасте до трех лет, получающих дошкольное образование в муниципальных организациях, осуществляющие образовательную деятельность по образовательным программам дошкольного образования, присмотр и уход, составляет 52,4 %  от общей численности детей в возрасте до 3 лет. </w:t>
      </w:r>
      <w:r w:rsidRPr="0010374C">
        <w:rPr>
          <w:rFonts w:ascii="Times New Roman" w:eastAsia="Calibri" w:hAnsi="Times New Roman" w:cs="Times New Roman"/>
          <w:sz w:val="24"/>
          <w:szCs w:val="24"/>
        </w:rPr>
        <w:t xml:space="preserve">Все желающие обеспечены местами в </w:t>
      </w:r>
      <w:r w:rsidRPr="0010374C">
        <w:rPr>
          <w:rFonts w:ascii="Times New Roman" w:hAnsi="Times New Roman" w:cs="Times New Roman"/>
          <w:sz w:val="24"/>
          <w:szCs w:val="24"/>
        </w:rPr>
        <w:t>дошкольных образовательных учреждениях</w:t>
      </w:r>
      <w:r w:rsidRPr="0010374C">
        <w:rPr>
          <w:rFonts w:ascii="Times New Roman" w:eastAsia="Calibri" w:hAnsi="Times New Roman" w:cs="Times New Roman"/>
          <w:sz w:val="24"/>
          <w:szCs w:val="24"/>
        </w:rPr>
        <w:t>. С 1 сентября 2021 года в 5 ДОУ осуществляется прием детей с одного года (д/с «Лесная сказка», № 15 «Росинка», № 12 «Золотая рыбка», «Сосенка», № 1 «Лесная полянка»). Но, необходимо отметить, уровень спроса родителей (законных представителей) детей данной возрастной категории на получение услуг дошкольного образования низкий. Причиной низкого спроса является неготовность родителей отдать ребенка в дошкольное образовательное учреждение.</w:t>
      </w:r>
    </w:p>
    <w:p w14:paraId="50C8CFAD" w14:textId="77777777" w:rsidR="0010374C" w:rsidRPr="0010374C" w:rsidRDefault="0010374C" w:rsidP="00C01387">
      <w:pPr>
        <w:spacing w:after="0" w:line="240" w:lineRule="auto"/>
        <w:ind w:firstLine="709"/>
        <w:jc w:val="both"/>
        <w:rPr>
          <w:rFonts w:ascii="Times New Roman" w:hAnsi="Times New Roman" w:cs="Times New Roman"/>
          <w:sz w:val="24"/>
          <w:szCs w:val="24"/>
        </w:rPr>
      </w:pPr>
      <w:r w:rsidRPr="0010374C">
        <w:rPr>
          <w:rFonts w:ascii="Times New Roman" w:hAnsi="Times New Roman" w:cs="Times New Roman"/>
          <w:sz w:val="24"/>
          <w:szCs w:val="24"/>
        </w:rPr>
        <w:t xml:space="preserve">В рамках реализации муниципального проекта «Поддержка семей, имеющих детей» на базе 11 образовательных учреждений организованы и функционируют 11 консультационных пунктов для оказания методической, психолого-педагогической, диагностической и консультативной помощи родителям, имеющих неорганизованных детей. </w:t>
      </w:r>
    </w:p>
    <w:p w14:paraId="42D40BF8" w14:textId="77777777" w:rsidR="0010374C" w:rsidRPr="0010374C" w:rsidRDefault="0010374C" w:rsidP="00C01387">
      <w:pPr>
        <w:spacing w:after="0" w:line="240" w:lineRule="auto"/>
        <w:ind w:firstLine="709"/>
        <w:jc w:val="both"/>
        <w:rPr>
          <w:rFonts w:ascii="Times New Roman" w:hAnsi="Times New Roman" w:cs="Times New Roman"/>
          <w:sz w:val="24"/>
          <w:szCs w:val="24"/>
        </w:rPr>
      </w:pPr>
      <w:r w:rsidRPr="0010374C">
        <w:rPr>
          <w:rFonts w:ascii="Times New Roman" w:hAnsi="Times New Roman" w:cs="Times New Roman"/>
          <w:sz w:val="24"/>
          <w:szCs w:val="24"/>
        </w:rPr>
        <w:t xml:space="preserve">В течение 2021 года организовано 3 консультационных пункта: на базе </w:t>
      </w:r>
      <w:r w:rsidRPr="0010374C">
        <w:rPr>
          <w:rFonts w:ascii="Times New Roman" w:hAnsi="Times New Roman" w:cs="Times New Roman"/>
          <w:sz w:val="24"/>
          <w:szCs w:val="24"/>
          <w:lang w:val="x-none"/>
        </w:rPr>
        <w:t>МБУ ДО «ЦРТДиЮ им.Г.И. Замаратского» «Консультационный пункт для родителей детей с ОВЗ и детей-инвалидов для получения методической, психолого-педагогической, консультативной помощи и поддержки в рамках социализации и оптимизации условий их жизнедеятельности в социуме средствами дополнительного образования» (реализующи</w:t>
      </w:r>
      <w:r w:rsidRPr="0010374C">
        <w:rPr>
          <w:rFonts w:ascii="Times New Roman" w:hAnsi="Times New Roman" w:cs="Times New Roman"/>
          <w:sz w:val="24"/>
          <w:szCs w:val="24"/>
        </w:rPr>
        <w:t>й</w:t>
      </w:r>
      <w:r w:rsidRPr="0010374C">
        <w:rPr>
          <w:rFonts w:ascii="Times New Roman" w:hAnsi="Times New Roman" w:cs="Times New Roman"/>
          <w:sz w:val="24"/>
          <w:szCs w:val="24"/>
          <w:lang w:val="x-none"/>
        </w:rPr>
        <w:t xml:space="preserve"> Целевую программу «Центр развития и поддержки детей с ограниченными возможностями здоровья и детей-</w:t>
      </w:r>
      <w:r w:rsidRPr="0010374C">
        <w:rPr>
          <w:rFonts w:ascii="Times New Roman" w:hAnsi="Times New Roman" w:cs="Times New Roman"/>
          <w:sz w:val="24"/>
          <w:szCs w:val="24"/>
          <w:lang w:val="x-none"/>
        </w:rPr>
        <w:lastRenderedPageBreak/>
        <w:t>инвалидов «Солнышко в ладошках»</w:t>
      </w:r>
      <w:r w:rsidRPr="0010374C">
        <w:rPr>
          <w:rFonts w:ascii="Times New Roman" w:hAnsi="Times New Roman" w:cs="Times New Roman"/>
          <w:sz w:val="24"/>
          <w:szCs w:val="24"/>
        </w:rPr>
        <w:t>); на базе МДОУ д/с «Лесная сказка» консультационный пункт «Школа родительской любви»; на базе д/с «Огонек» п.Новая Игирма.</w:t>
      </w:r>
    </w:p>
    <w:p w14:paraId="23077563" w14:textId="77777777" w:rsidR="0010374C" w:rsidRPr="0010374C" w:rsidRDefault="0010374C" w:rsidP="00C01387">
      <w:pPr>
        <w:spacing w:after="0" w:line="240" w:lineRule="auto"/>
        <w:ind w:firstLine="708"/>
        <w:jc w:val="both"/>
        <w:rPr>
          <w:rFonts w:ascii="Times New Roman" w:hAnsi="Times New Roman" w:cs="Times New Roman"/>
          <w:b/>
          <w:bCs/>
          <w:i/>
          <w:sz w:val="24"/>
          <w:szCs w:val="24"/>
          <w:u w:val="single"/>
        </w:rPr>
      </w:pPr>
      <w:r w:rsidRPr="0010374C">
        <w:rPr>
          <w:rFonts w:ascii="Times New Roman" w:hAnsi="Times New Roman" w:cs="Times New Roman"/>
          <w:b/>
          <w:bCs/>
          <w:i/>
          <w:sz w:val="24"/>
          <w:szCs w:val="24"/>
          <w:u w:val="single"/>
        </w:rPr>
        <w:t>2. Обеспечение качества дошкольного образования.</w:t>
      </w:r>
    </w:p>
    <w:p w14:paraId="702F0D83" w14:textId="77777777" w:rsidR="0010374C" w:rsidRPr="0010374C" w:rsidRDefault="0010374C" w:rsidP="00C01387">
      <w:pPr>
        <w:spacing w:after="0" w:line="240" w:lineRule="auto"/>
        <w:ind w:firstLine="709"/>
        <w:jc w:val="both"/>
        <w:rPr>
          <w:rFonts w:ascii="Times New Roman" w:hAnsi="Times New Roman" w:cs="Times New Roman"/>
          <w:kern w:val="1"/>
          <w:sz w:val="24"/>
          <w:szCs w:val="24"/>
          <w:lang w:eastAsia="fa-IR" w:bidi="fa-IR"/>
        </w:rPr>
      </w:pPr>
      <w:r w:rsidRPr="0010374C">
        <w:rPr>
          <w:rFonts w:ascii="Times New Roman" w:hAnsi="Times New Roman" w:cs="Times New Roman"/>
          <w:kern w:val="1"/>
          <w:sz w:val="24"/>
          <w:szCs w:val="24"/>
          <w:lang w:eastAsia="fa-IR" w:bidi="fa-IR"/>
        </w:rPr>
        <w:t>Укомплектованность ДОУ педагогическими кадрами от фактически занятых штатных должностей педагогических работников ДОУ составляет 100%. По состоянию на 01.01.2022 года в образовательных организациях Нижнеилимского района, реализующих образовательную программу дошкольного образования,  работает 309 педагогов.</w:t>
      </w:r>
    </w:p>
    <w:p w14:paraId="58263D6B" w14:textId="77777777" w:rsidR="0010374C" w:rsidRPr="0010374C" w:rsidRDefault="0010374C" w:rsidP="00C01387">
      <w:pPr>
        <w:suppressAutoHyphens/>
        <w:spacing w:after="0" w:line="240" w:lineRule="auto"/>
        <w:ind w:firstLine="708"/>
        <w:jc w:val="both"/>
        <w:rPr>
          <w:rFonts w:ascii="Times New Roman" w:hAnsi="Times New Roman" w:cs="Times New Roman"/>
          <w:sz w:val="24"/>
          <w:szCs w:val="24"/>
          <w:lang w:eastAsia="zh-CN"/>
        </w:rPr>
      </w:pPr>
      <w:r w:rsidRPr="0010374C">
        <w:rPr>
          <w:rFonts w:ascii="Times New Roman" w:hAnsi="Times New Roman" w:cs="Times New Roman"/>
          <w:kern w:val="1"/>
          <w:sz w:val="24"/>
          <w:szCs w:val="24"/>
          <w:lang w:eastAsia="fa-IR" w:bidi="fa-IR"/>
        </w:rPr>
        <w:t>Курсы повышения квалификации в 2021 году прошли 209 педагогических работников.</w:t>
      </w:r>
      <w:r w:rsidRPr="0010374C">
        <w:rPr>
          <w:rFonts w:ascii="Times New Roman" w:hAnsi="Times New Roman" w:cs="Times New Roman"/>
          <w:sz w:val="24"/>
          <w:szCs w:val="24"/>
          <w:lang w:eastAsia="zh-CN"/>
        </w:rPr>
        <w:t xml:space="preserve"> По результатам проведенного анкетирования педагогических и административных работников отмечается, что снизилось формальное отношение педагогов и руководителей к прохождению курсовой подготовки. Что положительно влияет на повышение качество дошкольного образования.</w:t>
      </w:r>
    </w:p>
    <w:p w14:paraId="4E0F2230" w14:textId="77777777" w:rsidR="0010374C" w:rsidRPr="0010374C" w:rsidRDefault="0010374C" w:rsidP="00C01387">
      <w:pPr>
        <w:snapToGrid w:val="0"/>
        <w:spacing w:after="0" w:line="240" w:lineRule="auto"/>
        <w:ind w:firstLine="709"/>
        <w:jc w:val="both"/>
        <w:rPr>
          <w:rFonts w:ascii="Times New Roman" w:hAnsi="Times New Roman" w:cs="Times New Roman"/>
          <w:sz w:val="24"/>
          <w:szCs w:val="24"/>
        </w:rPr>
      </w:pPr>
      <w:r w:rsidRPr="0010374C">
        <w:rPr>
          <w:rFonts w:ascii="Times New Roman" w:eastAsia="Calibri" w:hAnsi="Times New Roman" w:cs="Times New Roman"/>
          <w:sz w:val="24"/>
          <w:szCs w:val="24"/>
          <w:lang w:eastAsia="ar-SA"/>
        </w:rPr>
        <w:t xml:space="preserve">76,1 % дошкольных организаций от общего числа ДОУ используют современные развивающие, оздоровительные, информационно-коммуникационные технологии в образовательном процессе. </w:t>
      </w:r>
      <w:r w:rsidRPr="0010374C">
        <w:rPr>
          <w:rFonts w:ascii="Times New Roman" w:hAnsi="Times New Roman" w:cs="Times New Roman"/>
          <w:sz w:val="24"/>
          <w:szCs w:val="24"/>
        </w:rPr>
        <w:t xml:space="preserve">В рамках реализации стандарта дошкольного образования педагоги активно осваивают и внедряют в практику педагогические технологии: детского проектирования, исследовательской деятельности, технология Лепбук, информационно-коммуникационные технологии, социоигровая технология и другие. </w:t>
      </w:r>
    </w:p>
    <w:p w14:paraId="409833F9" w14:textId="77777777" w:rsidR="0010374C" w:rsidRPr="0010374C" w:rsidRDefault="0010374C" w:rsidP="00C01387">
      <w:pPr>
        <w:spacing w:after="0" w:line="240" w:lineRule="auto"/>
        <w:ind w:firstLine="709"/>
        <w:jc w:val="both"/>
        <w:rPr>
          <w:rFonts w:ascii="Times New Roman" w:hAnsi="Times New Roman" w:cs="Times New Roman"/>
          <w:kern w:val="1"/>
          <w:sz w:val="24"/>
          <w:szCs w:val="24"/>
          <w:lang w:eastAsia="fa-IR" w:bidi="fa-IR"/>
        </w:rPr>
      </w:pPr>
      <w:r w:rsidRPr="0010374C">
        <w:rPr>
          <w:rFonts w:ascii="Times New Roman" w:hAnsi="Times New Roman" w:cs="Times New Roman"/>
          <w:kern w:val="1"/>
          <w:sz w:val="24"/>
          <w:szCs w:val="24"/>
          <w:lang w:eastAsia="fa-IR" w:bidi="fa-IR"/>
        </w:rPr>
        <w:t>В течение 2021 года 15 ДОУ Нижнеилимского района принимали участие в инновационных проектах различного уровня.</w:t>
      </w:r>
    </w:p>
    <w:p w14:paraId="2A0EA2FD" w14:textId="77777777" w:rsidR="0010374C" w:rsidRPr="0010374C" w:rsidRDefault="0010374C" w:rsidP="00C01387">
      <w:pPr>
        <w:spacing w:after="0" w:line="240" w:lineRule="auto"/>
        <w:ind w:firstLine="709"/>
        <w:jc w:val="both"/>
        <w:rPr>
          <w:rFonts w:ascii="Times New Roman" w:hAnsi="Times New Roman" w:cs="Times New Roman"/>
          <w:sz w:val="24"/>
          <w:szCs w:val="24"/>
        </w:rPr>
      </w:pPr>
      <w:r w:rsidRPr="0010374C">
        <w:rPr>
          <w:rFonts w:ascii="Times New Roman" w:hAnsi="Times New Roman" w:cs="Times New Roman"/>
          <w:kern w:val="1"/>
          <w:sz w:val="24"/>
          <w:szCs w:val="24"/>
          <w:lang w:eastAsia="fa-IR" w:bidi="fa-IR"/>
        </w:rPr>
        <w:t xml:space="preserve">С сентября 2021 года запущен </w:t>
      </w:r>
      <w:r w:rsidRPr="0010374C">
        <w:rPr>
          <w:rFonts w:ascii="Times New Roman" w:hAnsi="Times New Roman" w:cs="Times New Roman"/>
          <w:sz w:val="24"/>
          <w:szCs w:val="24"/>
        </w:rPr>
        <w:t>муниципальный инновационный проект «Психолого - педагогическая поддержка позитивной социализации и индивидуализации, развития личности детей дошкольного возраста в условиях реализации ФГОС ДО».</w:t>
      </w:r>
      <w:r w:rsidRPr="0010374C">
        <w:rPr>
          <w:rFonts w:ascii="Times New Roman" w:hAnsi="Times New Roman" w:cs="Times New Roman"/>
          <w:kern w:val="1"/>
          <w:sz w:val="24"/>
          <w:szCs w:val="24"/>
          <w:lang w:eastAsia="fa-IR" w:bidi="fa-IR"/>
        </w:rPr>
        <w:t xml:space="preserve"> </w:t>
      </w:r>
      <w:r w:rsidRPr="0010374C">
        <w:rPr>
          <w:rFonts w:ascii="Times New Roman" w:hAnsi="Times New Roman" w:cs="Times New Roman"/>
          <w:sz w:val="24"/>
          <w:szCs w:val="24"/>
        </w:rPr>
        <w:t xml:space="preserve">В рамках данного проекта на базе 5 опорных ДОУ работали педагогические площадки: «Групповой сбор как способ планирования индивидуальной и совместной деятельности дошкольников и осуществления выбора деятельности на основе собственных интересов и потребностей в различных центрах» (д/с № 12 «Золотая рыбка»), «Краткосрочные образовательные практики как средство создания условий для развития инициативы и самостоятельности у детей старшего дошкольного возраста» (д/с № 39 «Сказка»), «Поддержка детской инициативы и самостоятельности с использованием педагогической технологии «Клубный час» (д/с № 15 «Росинка»), «Квест - игра как метод пробуждения у дошкольников инициативы и самостоятельности» (д/с «Мишутка»), «Индивидуализация образовательного процесса в программе «ПРОдетей» (д/с «Огонек» п. Новая Игирма). </w:t>
      </w:r>
    </w:p>
    <w:p w14:paraId="0E8F7AFC" w14:textId="77777777" w:rsidR="0010374C" w:rsidRPr="0010374C" w:rsidRDefault="0010374C" w:rsidP="00C01387">
      <w:pPr>
        <w:spacing w:after="0" w:line="240" w:lineRule="auto"/>
        <w:ind w:firstLine="709"/>
        <w:jc w:val="both"/>
        <w:rPr>
          <w:rFonts w:ascii="Times New Roman" w:hAnsi="Times New Roman" w:cs="Times New Roman"/>
          <w:sz w:val="24"/>
          <w:szCs w:val="24"/>
        </w:rPr>
      </w:pPr>
      <w:r w:rsidRPr="0010374C">
        <w:rPr>
          <w:rFonts w:ascii="Times New Roman" w:hAnsi="Times New Roman" w:cs="Times New Roman"/>
          <w:sz w:val="24"/>
          <w:szCs w:val="24"/>
        </w:rPr>
        <w:t>6 дошкольных образовательных учреждений приняли участие в конкурсе на соискание грантов ООО «ИНК» для реализации социально-значимых проектов «Энергия родной земли – 2021». Среди ДОУ Нижнеилимского района д/с «Огонек» п. Новая Игирма выиграл грант в размере 369.500 руб. (тема проекта: «Метеостанция – как элемент развивающей предметно-пространственной среды для экологического образования дошкольников»).</w:t>
      </w:r>
    </w:p>
    <w:p w14:paraId="316DDC6E" w14:textId="77777777" w:rsidR="0010374C" w:rsidRPr="0010374C" w:rsidRDefault="0010374C" w:rsidP="00C01387">
      <w:pPr>
        <w:spacing w:after="0" w:line="240" w:lineRule="auto"/>
        <w:jc w:val="both"/>
        <w:rPr>
          <w:rFonts w:ascii="Times New Roman" w:eastAsia="Calibri" w:hAnsi="Times New Roman" w:cs="Times New Roman"/>
          <w:sz w:val="24"/>
          <w:szCs w:val="24"/>
        </w:rPr>
      </w:pPr>
      <w:r w:rsidRPr="0010374C">
        <w:rPr>
          <w:rFonts w:ascii="Times New Roman" w:hAnsi="Times New Roman" w:cs="Times New Roman"/>
          <w:sz w:val="24"/>
          <w:szCs w:val="24"/>
        </w:rPr>
        <w:t xml:space="preserve">          По результатам проведенного </w:t>
      </w:r>
      <w:r w:rsidRPr="0010374C">
        <w:rPr>
          <w:rFonts w:ascii="Times New Roman" w:hAnsi="Times New Roman" w:cs="Times New Roman"/>
          <w:iCs/>
          <w:sz w:val="24"/>
          <w:szCs w:val="24"/>
        </w:rPr>
        <w:t>анкетирования родителей (законных представителей) воспитанников, посещающих ДОУ в 2021 году, на предмет удовлетворенности качеством предоставляемых услуг отмечено, что 89% опрошенных родителей  удовлетворены качеством и возможностями выбора услуг.</w:t>
      </w:r>
    </w:p>
    <w:p w14:paraId="5D27F244" w14:textId="77777777" w:rsidR="0010374C" w:rsidRPr="0010374C" w:rsidRDefault="0010374C" w:rsidP="00C01387">
      <w:pPr>
        <w:spacing w:after="0" w:line="240" w:lineRule="auto"/>
        <w:ind w:firstLine="708"/>
        <w:jc w:val="both"/>
        <w:rPr>
          <w:rFonts w:ascii="Times New Roman" w:hAnsi="Times New Roman" w:cs="Times New Roman"/>
          <w:b/>
          <w:bCs/>
          <w:i/>
          <w:sz w:val="24"/>
          <w:szCs w:val="24"/>
          <w:u w:val="single"/>
        </w:rPr>
      </w:pPr>
      <w:r w:rsidRPr="0010374C">
        <w:rPr>
          <w:rFonts w:ascii="Times New Roman" w:hAnsi="Times New Roman" w:cs="Times New Roman"/>
          <w:b/>
          <w:bCs/>
          <w:i/>
          <w:sz w:val="24"/>
          <w:szCs w:val="24"/>
          <w:u w:val="single"/>
        </w:rPr>
        <w:t>3. Обеспечение доступности МДОУ к информационным ресурсам</w:t>
      </w:r>
    </w:p>
    <w:p w14:paraId="6085FD3B" w14:textId="77777777" w:rsidR="0010374C" w:rsidRPr="0010374C" w:rsidRDefault="0010374C" w:rsidP="00C01387">
      <w:pPr>
        <w:spacing w:after="0" w:line="240" w:lineRule="auto"/>
        <w:ind w:firstLine="709"/>
        <w:jc w:val="both"/>
        <w:rPr>
          <w:rFonts w:ascii="Times New Roman" w:hAnsi="Times New Roman" w:cs="Times New Roman"/>
          <w:bCs/>
          <w:sz w:val="24"/>
          <w:szCs w:val="24"/>
        </w:rPr>
      </w:pPr>
      <w:r w:rsidRPr="0010374C">
        <w:rPr>
          <w:rFonts w:ascii="Times New Roman" w:eastAsia="SimSun" w:hAnsi="Times New Roman" w:cs="Times New Roman"/>
          <w:kern w:val="1"/>
          <w:sz w:val="24"/>
          <w:szCs w:val="24"/>
          <w:lang w:eastAsia="hi-IN" w:bidi="hi-IN"/>
        </w:rPr>
        <w:t>В соответствии с требованиями законодательства все ДОУ Нижнеилимского района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10374C">
        <w:rPr>
          <w:rFonts w:ascii="Times New Roman" w:eastAsia="SimSun" w:hAnsi="Times New Roman" w:cs="Times New Roman"/>
          <w:spacing w:val="-1"/>
          <w:kern w:val="1"/>
          <w:sz w:val="24"/>
          <w:szCs w:val="24"/>
          <w:shd w:val="clear" w:color="auto" w:fill="FFFFFF"/>
          <w:lang w:eastAsia="hi-IN" w:bidi="hi-IN"/>
        </w:rPr>
        <w:t xml:space="preserve"> Все МДОУ имеют адреса электронной почты, официальные сайты, своевременно предоставляют на своих сайтах нормативно закрепленный перечень сведений о своей деятельности. </w:t>
      </w:r>
    </w:p>
    <w:p w14:paraId="0F50BB2B" w14:textId="77777777" w:rsidR="0010374C" w:rsidRPr="0010374C" w:rsidRDefault="0010374C" w:rsidP="00C01387">
      <w:pPr>
        <w:spacing w:after="0" w:line="240" w:lineRule="auto"/>
        <w:ind w:firstLine="709"/>
        <w:jc w:val="both"/>
        <w:rPr>
          <w:rFonts w:ascii="Times New Roman" w:eastAsia="Calibri" w:hAnsi="Times New Roman" w:cs="Times New Roman"/>
          <w:sz w:val="24"/>
          <w:szCs w:val="24"/>
        </w:rPr>
      </w:pPr>
      <w:r w:rsidRPr="0010374C">
        <w:rPr>
          <w:rFonts w:ascii="Times New Roman" w:eastAsia="Calibri" w:hAnsi="Times New Roman" w:cs="Times New Roman"/>
          <w:sz w:val="24"/>
          <w:szCs w:val="24"/>
        </w:rPr>
        <w:t xml:space="preserve">20 ДОУ (95 % от общего количества д/с) имеют мультимедийное  оборудование для использования в образовательной деятельности и 5 ДОУ имеют интерактивные доски. </w:t>
      </w:r>
    </w:p>
    <w:p w14:paraId="27292854" w14:textId="77777777" w:rsidR="0010374C" w:rsidRPr="0010374C" w:rsidRDefault="0010374C" w:rsidP="00C01387">
      <w:pPr>
        <w:spacing w:after="0" w:line="240" w:lineRule="auto"/>
        <w:ind w:firstLine="709"/>
        <w:jc w:val="both"/>
        <w:rPr>
          <w:rFonts w:ascii="Times New Roman" w:eastAsia="Calibri" w:hAnsi="Times New Roman" w:cs="Times New Roman"/>
          <w:sz w:val="24"/>
          <w:szCs w:val="24"/>
        </w:rPr>
      </w:pPr>
      <w:r w:rsidRPr="0010374C">
        <w:rPr>
          <w:rFonts w:ascii="Times New Roman" w:eastAsia="Calibri" w:hAnsi="Times New Roman" w:cs="Times New Roman"/>
          <w:sz w:val="24"/>
          <w:szCs w:val="24"/>
        </w:rPr>
        <w:t xml:space="preserve">В течение 2021 года 10 ДОУ приобрели дополнительно компьютерную технику. </w:t>
      </w:r>
    </w:p>
    <w:p w14:paraId="2C3DB4EE" w14:textId="0652AF8B" w:rsidR="0010374C" w:rsidRPr="0010374C" w:rsidRDefault="0010374C" w:rsidP="00C013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ab/>
      </w:r>
      <w:r w:rsidRPr="0010374C">
        <w:rPr>
          <w:rFonts w:ascii="Times New Roman" w:hAnsi="Times New Roman" w:cs="Times New Roman"/>
          <w:b/>
          <w:i/>
          <w:sz w:val="24"/>
          <w:szCs w:val="24"/>
          <w:u w:val="single"/>
        </w:rPr>
        <w:t>4. Улучшение материально-технической базы муниципальных дошкольных образовательных учреждений.</w:t>
      </w:r>
    </w:p>
    <w:p w14:paraId="32D677FC" w14:textId="2E5B1EC4" w:rsidR="0010374C" w:rsidRPr="0010374C" w:rsidRDefault="0010374C" w:rsidP="00C0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10374C">
        <w:rPr>
          <w:rFonts w:ascii="Times New Roman" w:hAnsi="Times New Roman" w:cs="Times New Roman"/>
          <w:sz w:val="24"/>
          <w:szCs w:val="24"/>
        </w:rPr>
        <w:t xml:space="preserve">Для реализации задачи по улучшению материально-технической базы муниципальных дошкольных образовательных учреждений в 2021 году на прогулочных участках трёх образовательных учреждений приобретено и установлено 3 теневых навеса за счет средств «Народные инициативы» (д/с «Ёлочка» п. Видим, д/с «Лесная полянка» № 13 п. Радищев, МОУ «Шестаковская СОШ» дошкольная группа). </w:t>
      </w:r>
    </w:p>
    <w:p w14:paraId="68C5BEE8" w14:textId="77777777" w:rsidR="0010374C" w:rsidRPr="0010374C" w:rsidRDefault="0010374C" w:rsidP="00C01387">
      <w:pPr>
        <w:spacing w:after="0" w:line="240" w:lineRule="auto"/>
        <w:ind w:firstLine="720"/>
        <w:jc w:val="both"/>
        <w:rPr>
          <w:rFonts w:ascii="Times New Roman" w:hAnsi="Times New Roman" w:cs="Times New Roman"/>
          <w:sz w:val="24"/>
          <w:szCs w:val="24"/>
        </w:rPr>
      </w:pPr>
      <w:r w:rsidRPr="0010374C">
        <w:rPr>
          <w:rFonts w:ascii="Times New Roman" w:hAnsi="Times New Roman" w:cs="Times New Roman"/>
          <w:sz w:val="24"/>
          <w:szCs w:val="24"/>
        </w:rPr>
        <w:t>На территории четырех ДОУ (д/с «Солнышко», «Березка», «Огонек» п. Новая Игирма, д/с «Ёлочка» п. Видим) за счет спонсорской помощи (администрации Новоигирменского  и Видимского городского поселения) установлено 4 игровых площадки (горка, карусель, качели, песочница, рукоход, шведская стенка с турником, лиана).</w:t>
      </w:r>
    </w:p>
    <w:p w14:paraId="0539CB9D" w14:textId="77777777" w:rsidR="0010374C" w:rsidRPr="0010374C" w:rsidRDefault="0010374C" w:rsidP="00C01387">
      <w:pPr>
        <w:spacing w:after="0" w:line="240" w:lineRule="auto"/>
        <w:ind w:firstLine="720"/>
        <w:jc w:val="both"/>
        <w:rPr>
          <w:rFonts w:ascii="Times New Roman" w:hAnsi="Times New Roman" w:cs="Times New Roman"/>
          <w:sz w:val="24"/>
          <w:szCs w:val="24"/>
        </w:rPr>
      </w:pPr>
      <w:r w:rsidRPr="0010374C">
        <w:rPr>
          <w:rFonts w:ascii="Times New Roman" w:hAnsi="Times New Roman" w:cs="Times New Roman"/>
          <w:sz w:val="24"/>
          <w:szCs w:val="24"/>
        </w:rPr>
        <w:t xml:space="preserve"> В дошкольных образовательных организациях привлекают родителей к укреплению материально-технической базы детского сада, групп через организацию совместных субботников по уборке территорий, оформление прогулочных участков, конкурсы, проведение косметического ремонта в группе ДОУ.</w:t>
      </w:r>
    </w:p>
    <w:p w14:paraId="1544E6C8" w14:textId="77777777" w:rsidR="0010374C" w:rsidRPr="0010374C" w:rsidRDefault="0010374C" w:rsidP="00C01387">
      <w:pPr>
        <w:spacing w:after="0" w:line="240" w:lineRule="auto"/>
        <w:ind w:firstLine="720"/>
        <w:jc w:val="both"/>
        <w:rPr>
          <w:rFonts w:ascii="Times New Roman" w:hAnsi="Times New Roman" w:cs="Times New Roman"/>
          <w:sz w:val="24"/>
          <w:szCs w:val="24"/>
        </w:rPr>
      </w:pPr>
      <w:r w:rsidRPr="0010374C">
        <w:rPr>
          <w:rFonts w:ascii="Times New Roman" w:hAnsi="Times New Roman" w:cs="Times New Roman"/>
          <w:sz w:val="24"/>
          <w:szCs w:val="24"/>
        </w:rPr>
        <w:t>Силами сотрудников и родителей воспитанников на участках 2-х ДОУ в летний период производилось строительство спортивных сооружений (д/с «Сосенка» установлен деревянный бум на развитие выносливости, координации и ловкости; д/с «Огонек» п. Новая Игирма установлены стойки для игры в волейбол).</w:t>
      </w:r>
    </w:p>
    <w:p w14:paraId="0F564899" w14:textId="77777777" w:rsidR="0010374C" w:rsidRPr="0010374C" w:rsidRDefault="0010374C" w:rsidP="00C01387">
      <w:pPr>
        <w:widowControl w:val="0"/>
        <w:suppressAutoHyphens/>
        <w:spacing w:after="0" w:line="240" w:lineRule="auto"/>
        <w:ind w:firstLine="709"/>
        <w:jc w:val="both"/>
        <w:rPr>
          <w:rFonts w:ascii="Times New Roman" w:eastAsia="SimSun" w:hAnsi="Times New Roman" w:cs="Times New Roman"/>
          <w:kern w:val="1"/>
          <w:sz w:val="24"/>
          <w:szCs w:val="24"/>
          <w:lang w:eastAsia="hi-IN" w:bidi="hi-IN"/>
        </w:rPr>
      </w:pPr>
      <w:r w:rsidRPr="0010374C">
        <w:rPr>
          <w:rFonts w:ascii="Times New Roman" w:hAnsi="Times New Roman" w:cs="Times New Roman"/>
          <w:sz w:val="24"/>
          <w:szCs w:val="24"/>
        </w:rPr>
        <w:t>В течение года за счет субвенции областного бюджета на обеспечение общедоступного и бесплатного дошкольного  образования 16 ДОУ приобрели игровое и спортивное оборудование.</w:t>
      </w:r>
    </w:p>
    <w:p w14:paraId="5F006CDC" w14:textId="77777777" w:rsidR="00865DA3" w:rsidRPr="00546076" w:rsidRDefault="00865DA3" w:rsidP="00C01387">
      <w:pPr>
        <w:widowControl w:val="0"/>
        <w:suppressAutoHyphens/>
        <w:spacing w:after="0" w:line="240" w:lineRule="auto"/>
        <w:ind w:firstLine="709"/>
        <w:jc w:val="both"/>
        <w:rPr>
          <w:rFonts w:ascii="Times New Roman" w:eastAsia="SimSun" w:hAnsi="Times New Roman" w:cs="Times New Roman"/>
          <w:color w:val="FF0000"/>
          <w:spacing w:val="-1"/>
          <w:kern w:val="2"/>
          <w:sz w:val="24"/>
          <w:szCs w:val="24"/>
          <w:shd w:val="clear" w:color="auto" w:fill="FFFFFF"/>
          <w:lang w:eastAsia="hi-IN" w:bidi="hi-IN"/>
        </w:rPr>
      </w:pPr>
    </w:p>
    <w:bookmarkEnd w:id="21"/>
    <w:p w14:paraId="074965EE" w14:textId="6A768BAC" w:rsidR="00AE4567" w:rsidRPr="00FB453D" w:rsidRDefault="00CB3BDE" w:rsidP="00C01387">
      <w:pPr>
        <w:spacing w:after="0" w:line="240" w:lineRule="auto"/>
        <w:ind w:firstLine="708"/>
        <w:jc w:val="both"/>
        <w:rPr>
          <w:rFonts w:ascii="Times New Roman" w:hAnsi="Times New Roman" w:cs="Times New Roman"/>
          <w:b/>
          <w:color w:val="000000" w:themeColor="text1"/>
          <w:sz w:val="24"/>
          <w:szCs w:val="24"/>
        </w:rPr>
      </w:pPr>
      <w:r w:rsidRPr="00FB453D">
        <w:rPr>
          <w:rFonts w:ascii="Times New Roman" w:hAnsi="Times New Roman" w:cs="Times New Roman"/>
          <w:b/>
          <w:i/>
          <w:color w:val="000000" w:themeColor="text1"/>
          <w:sz w:val="24"/>
          <w:szCs w:val="24"/>
        </w:rPr>
        <w:t>По</w:t>
      </w:r>
      <w:r w:rsidR="00CA47CA" w:rsidRPr="00FB453D">
        <w:rPr>
          <w:rFonts w:ascii="Times New Roman" w:hAnsi="Times New Roman" w:cs="Times New Roman"/>
          <w:b/>
          <w:i/>
          <w:color w:val="000000" w:themeColor="text1"/>
          <w:sz w:val="24"/>
          <w:szCs w:val="24"/>
        </w:rPr>
        <w:t xml:space="preserve"> по</w:t>
      </w:r>
      <w:r w:rsidRPr="00FB453D">
        <w:rPr>
          <w:rFonts w:ascii="Times New Roman" w:hAnsi="Times New Roman" w:cs="Times New Roman"/>
          <w:b/>
          <w:i/>
          <w:color w:val="000000" w:themeColor="text1"/>
          <w:sz w:val="24"/>
          <w:szCs w:val="24"/>
        </w:rPr>
        <w:t>дпрограмм</w:t>
      </w:r>
      <w:r w:rsidR="00CA47CA" w:rsidRPr="00FB453D">
        <w:rPr>
          <w:rFonts w:ascii="Times New Roman" w:hAnsi="Times New Roman" w:cs="Times New Roman"/>
          <w:b/>
          <w:i/>
          <w:color w:val="000000" w:themeColor="text1"/>
          <w:sz w:val="24"/>
          <w:szCs w:val="24"/>
        </w:rPr>
        <w:t>е</w:t>
      </w:r>
      <w:r w:rsidRPr="00FB453D">
        <w:rPr>
          <w:rFonts w:ascii="Times New Roman" w:hAnsi="Times New Roman" w:cs="Times New Roman"/>
          <w:b/>
          <w:i/>
          <w:color w:val="000000" w:themeColor="text1"/>
          <w:sz w:val="24"/>
          <w:szCs w:val="24"/>
        </w:rPr>
        <w:t xml:space="preserve"> «Повышение эффективности системы общего образования»</w:t>
      </w:r>
      <w:r w:rsidR="002D7308" w:rsidRPr="00FB453D">
        <w:rPr>
          <w:rFonts w:ascii="Times New Roman" w:hAnsi="Times New Roman" w:cs="Times New Roman"/>
          <w:b/>
          <w:i/>
          <w:color w:val="000000" w:themeColor="text1"/>
          <w:sz w:val="24"/>
          <w:szCs w:val="24"/>
        </w:rPr>
        <w:t xml:space="preserve"> </w:t>
      </w:r>
      <w:r w:rsidR="002D7308" w:rsidRPr="00FB453D">
        <w:rPr>
          <w:rFonts w:ascii="Times New Roman" w:hAnsi="Times New Roman" w:cs="Times New Roman"/>
          <w:b/>
          <w:color w:val="000000" w:themeColor="text1"/>
          <w:sz w:val="24"/>
          <w:szCs w:val="24"/>
        </w:rPr>
        <w:t>освоено</w:t>
      </w:r>
      <w:r w:rsidR="00E869D1" w:rsidRPr="00FB453D">
        <w:rPr>
          <w:rFonts w:ascii="Times New Roman" w:hAnsi="Times New Roman" w:cs="Times New Roman"/>
          <w:b/>
          <w:color w:val="000000" w:themeColor="text1"/>
          <w:sz w:val="24"/>
          <w:szCs w:val="24"/>
        </w:rPr>
        <w:t xml:space="preserve"> </w:t>
      </w:r>
      <w:r w:rsidR="00541BE7" w:rsidRPr="00FB453D">
        <w:rPr>
          <w:rFonts w:ascii="Times New Roman" w:hAnsi="Times New Roman" w:cs="Times New Roman"/>
          <w:b/>
          <w:color w:val="000000" w:themeColor="text1"/>
          <w:sz w:val="24"/>
          <w:szCs w:val="24"/>
        </w:rPr>
        <w:t xml:space="preserve">915 451,4 </w:t>
      </w:r>
      <w:r w:rsidR="002D7308" w:rsidRPr="00FB453D">
        <w:rPr>
          <w:rFonts w:ascii="Times New Roman" w:hAnsi="Times New Roman" w:cs="Times New Roman"/>
          <w:b/>
          <w:color w:val="000000" w:themeColor="text1"/>
          <w:sz w:val="24"/>
          <w:szCs w:val="24"/>
        </w:rPr>
        <w:t>тыс. руб., план на 20</w:t>
      </w:r>
      <w:r w:rsidR="00865DA3" w:rsidRPr="00FB453D">
        <w:rPr>
          <w:rFonts w:ascii="Times New Roman" w:hAnsi="Times New Roman" w:cs="Times New Roman"/>
          <w:b/>
          <w:color w:val="000000" w:themeColor="text1"/>
          <w:sz w:val="24"/>
          <w:szCs w:val="24"/>
        </w:rPr>
        <w:t>2</w:t>
      </w:r>
      <w:r w:rsidR="00097059" w:rsidRPr="00FB453D">
        <w:rPr>
          <w:rFonts w:ascii="Times New Roman" w:hAnsi="Times New Roman" w:cs="Times New Roman"/>
          <w:b/>
          <w:color w:val="000000" w:themeColor="text1"/>
          <w:sz w:val="24"/>
          <w:szCs w:val="24"/>
        </w:rPr>
        <w:t>1</w:t>
      </w:r>
      <w:r w:rsidR="002D7308" w:rsidRPr="00FB453D">
        <w:rPr>
          <w:rFonts w:ascii="Times New Roman" w:hAnsi="Times New Roman" w:cs="Times New Roman"/>
          <w:b/>
          <w:color w:val="000000" w:themeColor="text1"/>
          <w:sz w:val="24"/>
          <w:szCs w:val="24"/>
        </w:rPr>
        <w:t xml:space="preserve"> г. </w:t>
      </w:r>
      <w:r w:rsidR="00097059" w:rsidRPr="00FB453D">
        <w:rPr>
          <w:rFonts w:ascii="Times New Roman" w:hAnsi="Times New Roman" w:cs="Times New Roman"/>
          <w:b/>
          <w:color w:val="000000" w:themeColor="text1"/>
          <w:sz w:val="24"/>
          <w:szCs w:val="24"/>
        </w:rPr>
        <w:t xml:space="preserve">966 846,4  </w:t>
      </w:r>
      <w:r w:rsidR="002D7308" w:rsidRPr="00FB453D">
        <w:rPr>
          <w:rFonts w:ascii="Times New Roman" w:hAnsi="Times New Roman" w:cs="Times New Roman"/>
          <w:b/>
          <w:color w:val="000000" w:themeColor="text1"/>
          <w:sz w:val="24"/>
          <w:szCs w:val="24"/>
        </w:rPr>
        <w:t xml:space="preserve">тыс. руб., отклонение составило </w:t>
      </w:r>
      <w:r w:rsidR="00865DA3" w:rsidRPr="00FB453D">
        <w:rPr>
          <w:rFonts w:ascii="Times New Roman" w:hAnsi="Times New Roman" w:cs="Times New Roman"/>
          <w:b/>
          <w:color w:val="000000" w:themeColor="text1"/>
          <w:sz w:val="24"/>
          <w:szCs w:val="24"/>
        </w:rPr>
        <w:t>–</w:t>
      </w:r>
      <w:r w:rsidR="0058504A" w:rsidRPr="00FB453D">
        <w:rPr>
          <w:rFonts w:ascii="Times New Roman" w:hAnsi="Times New Roman" w:cs="Times New Roman"/>
          <w:b/>
          <w:color w:val="000000" w:themeColor="text1"/>
          <w:sz w:val="24"/>
          <w:szCs w:val="24"/>
        </w:rPr>
        <w:t xml:space="preserve"> </w:t>
      </w:r>
      <w:r w:rsidR="00097059" w:rsidRPr="00FB453D">
        <w:rPr>
          <w:rFonts w:ascii="Times New Roman" w:hAnsi="Times New Roman" w:cs="Times New Roman"/>
          <w:b/>
          <w:color w:val="000000" w:themeColor="text1"/>
          <w:sz w:val="24"/>
          <w:szCs w:val="24"/>
        </w:rPr>
        <w:t>5</w:t>
      </w:r>
      <w:r w:rsidR="00FB453D" w:rsidRPr="00FB453D">
        <w:rPr>
          <w:rFonts w:ascii="Times New Roman" w:hAnsi="Times New Roman" w:cs="Times New Roman"/>
          <w:b/>
          <w:color w:val="000000" w:themeColor="text1"/>
          <w:sz w:val="24"/>
          <w:szCs w:val="24"/>
        </w:rPr>
        <w:t>1</w:t>
      </w:r>
      <w:r w:rsidR="00FB453D">
        <w:rPr>
          <w:rFonts w:ascii="Times New Roman" w:hAnsi="Times New Roman" w:cs="Times New Roman"/>
          <w:b/>
          <w:color w:val="000000" w:themeColor="text1"/>
          <w:sz w:val="24"/>
          <w:szCs w:val="24"/>
          <w:lang w:val="en-US"/>
        </w:rPr>
        <w:t> </w:t>
      </w:r>
      <w:r w:rsidR="00097059" w:rsidRPr="00FB453D">
        <w:rPr>
          <w:rFonts w:ascii="Times New Roman" w:hAnsi="Times New Roman" w:cs="Times New Roman"/>
          <w:b/>
          <w:color w:val="000000" w:themeColor="text1"/>
          <w:sz w:val="24"/>
          <w:szCs w:val="24"/>
        </w:rPr>
        <w:t>39</w:t>
      </w:r>
      <w:r w:rsidR="00FB453D">
        <w:rPr>
          <w:rFonts w:ascii="Times New Roman" w:hAnsi="Times New Roman" w:cs="Times New Roman"/>
          <w:b/>
          <w:color w:val="000000" w:themeColor="text1"/>
          <w:sz w:val="24"/>
          <w:szCs w:val="24"/>
        </w:rPr>
        <w:t>5,0</w:t>
      </w:r>
      <w:r w:rsidR="00097059" w:rsidRPr="00FB453D">
        <w:rPr>
          <w:rFonts w:ascii="Times New Roman" w:hAnsi="Times New Roman" w:cs="Times New Roman"/>
          <w:b/>
          <w:color w:val="000000" w:themeColor="text1"/>
          <w:sz w:val="24"/>
          <w:szCs w:val="24"/>
        </w:rPr>
        <w:t xml:space="preserve"> </w:t>
      </w:r>
      <w:r w:rsidR="002B06D9" w:rsidRPr="00FB453D">
        <w:rPr>
          <w:rFonts w:ascii="Times New Roman" w:hAnsi="Times New Roman" w:cs="Times New Roman"/>
          <w:b/>
          <w:color w:val="000000" w:themeColor="text1"/>
          <w:sz w:val="24"/>
          <w:szCs w:val="24"/>
        </w:rPr>
        <w:t xml:space="preserve"> </w:t>
      </w:r>
      <w:r w:rsidR="002D7308" w:rsidRPr="00FB453D">
        <w:rPr>
          <w:rFonts w:ascii="Times New Roman" w:hAnsi="Times New Roman" w:cs="Times New Roman"/>
          <w:b/>
          <w:color w:val="000000" w:themeColor="text1"/>
          <w:sz w:val="24"/>
          <w:szCs w:val="24"/>
        </w:rPr>
        <w:t>тыс. руб</w:t>
      </w:r>
      <w:r w:rsidR="00AE4567" w:rsidRPr="00FB453D">
        <w:rPr>
          <w:rFonts w:ascii="Times New Roman" w:hAnsi="Times New Roman" w:cs="Times New Roman"/>
          <w:b/>
          <w:color w:val="000000" w:themeColor="text1"/>
          <w:sz w:val="24"/>
          <w:szCs w:val="24"/>
        </w:rPr>
        <w:t>.</w:t>
      </w:r>
    </w:p>
    <w:p w14:paraId="37FF93A2" w14:textId="76A29671" w:rsidR="0015578C" w:rsidRPr="00C05B10" w:rsidRDefault="0015578C" w:rsidP="00C01387">
      <w:pPr>
        <w:tabs>
          <w:tab w:val="left" w:pos="426"/>
        </w:tabs>
        <w:spacing w:after="0" w:line="240" w:lineRule="auto"/>
        <w:jc w:val="both"/>
        <w:rPr>
          <w:rFonts w:ascii="Times New Roman" w:hAnsi="Times New Roman" w:cs="Times New Roman"/>
          <w:i/>
          <w:color w:val="000000" w:themeColor="text1"/>
          <w:sz w:val="24"/>
          <w:szCs w:val="24"/>
        </w:rPr>
      </w:pPr>
      <w:r w:rsidRPr="00FB453D">
        <w:rPr>
          <w:rFonts w:ascii="Times New Roman" w:hAnsi="Times New Roman" w:cs="Times New Roman"/>
          <w:i/>
          <w:color w:val="FF0000"/>
          <w:sz w:val="24"/>
          <w:szCs w:val="24"/>
        </w:rPr>
        <w:tab/>
      </w:r>
      <w:r w:rsidRPr="00FB453D">
        <w:rPr>
          <w:rFonts w:ascii="Times New Roman" w:hAnsi="Times New Roman" w:cs="Times New Roman"/>
          <w:i/>
          <w:color w:val="FF0000"/>
          <w:sz w:val="24"/>
          <w:szCs w:val="24"/>
        </w:rPr>
        <w:tab/>
      </w:r>
      <w:r w:rsidRPr="00FB453D">
        <w:rPr>
          <w:rFonts w:ascii="Times New Roman" w:hAnsi="Times New Roman" w:cs="Times New Roman"/>
          <w:i/>
          <w:color w:val="000000" w:themeColor="text1"/>
          <w:sz w:val="24"/>
          <w:szCs w:val="24"/>
        </w:rPr>
        <w:t>По подпрограмме установлено</w:t>
      </w:r>
      <w:r w:rsidRPr="00097059">
        <w:rPr>
          <w:rFonts w:ascii="Times New Roman" w:hAnsi="Times New Roman" w:cs="Times New Roman"/>
          <w:i/>
          <w:color w:val="000000" w:themeColor="text1"/>
          <w:sz w:val="24"/>
          <w:szCs w:val="24"/>
        </w:rPr>
        <w:t xml:space="preserve"> </w:t>
      </w:r>
      <w:r w:rsidR="00865DA3" w:rsidRPr="00097059">
        <w:rPr>
          <w:rFonts w:ascii="Times New Roman" w:hAnsi="Times New Roman" w:cs="Times New Roman"/>
          <w:i/>
          <w:color w:val="000000" w:themeColor="text1"/>
          <w:sz w:val="24"/>
          <w:szCs w:val="24"/>
        </w:rPr>
        <w:t>14</w:t>
      </w:r>
      <w:r w:rsidRPr="00097059">
        <w:rPr>
          <w:rFonts w:ascii="Times New Roman" w:hAnsi="Times New Roman" w:cs="Times New Roman"/>
          <w:i/>
          <w:color w:val="000000" w:themeColor="text1"/>
          <w:sz w:val="24"/>
          <w:szCs w:val="24"/>
        </w:rPr>
        <w:t xml:space="preserve"> показател</w:t>
      </w:r>
      <w:r w:rsidR="00CA47CA" w:rsidRPr="00097059">
        <w:rPr>
          <w:rFonts w:ascii="Times New Roman" w:hAnsi="Times New Roman" w:cs="Times New Roman"/>
          <w:i/>
          <w:color w:val="000000" w:themeColor="text1"/>
          <w:sz w:val="24"/>
          <w:szCs w:val="24"/>
        </w:rPr>
        <w:t>ей</w:t>
      </w:r>
      <w:r w:rsidRPr="00097059">
        <w:rPr>
          <w:rFonts w:ascii="Times New Roman" w:hAnsi="Times New Roman" w:cs="Times New Roman"/>
          <w:i/>
          <w:color w:val="000000" w:themeColor="text1"/>
          <w:sz w:val="24"/>
          <w:szCs w:val="24"/>
        </w:rPr>
        <w:t xml:space="preserve"> результативности </w:t>
      </w:r>
      <w:r w:rsidR="00097059">
        <w:rPr>
          <w:rFonts w:ascii="Times New Roman" w:hAnsi="Times New Roman" w:cs="Times New Roman"/>
          <w:i/>
          <w:color w:val="000000" w:themeColor="text1"/>
          <w:sz w:val="24"/>
          <w:szCs w:val="24"/>
        </w:rPr>
        <w:t>из которых</w:t>
      </w:r>
      <w:r w:rsidRPr="00097059">
        <w:rPr>
          <w:rFonts w:ascii="Times New Roman" w:hAnsi="Times New Roman" w:cs="Times New Roman"/>
          <w:i/>
          <w:color w:val="000000" w:themeColor="text1"/>
          <w:sz w:val="24"/>
          <w:szCs w:val="24"/>
        </w:rPr>
        <w:t xml:space="preserve">, по </w:t>
      </w:r>
      <w:r w:rsidR="00097059">
        <w:rPr>
          <w:rFonts w:ascii="Times New Roman" w:hAnsi="Times New Roman" w:cs="Times New Roman"/>
          <w:i/>
          <w:color w:val="000000" w:themeColor="text1"/>
          <w:sz w:val="24"/>
          <w:szCs w:val="24"/>
        </w:rPr>
        <w:t>2</w:t>
      </w:r>
      <w:r w:rsidR="00865DA3" w:rsidRPr="00097059">
        <w:rPr>
          <w:rFonts w:ascii="Times New Roman" w:hAnsi="Times New Roman" w:cs="Times New Roman"/>
          <w:i/>
          <w:color w:val="000000" w:themeColor="text1"/>
          <w:sz w:val="24"/>
          <w:szCs w:val="24"/>
        </w:rPr>
        <w:t xml:space="preserve">-м </w:t>
      </w:r>
      <w:r w:rsidRPr="00097059">
        <w:rPr>
          <w:rFonts w:ascii="Times New Roman" w:hAnsi="Times New Roman" w:cs="Times New Roman"/>
          <w:i/>
          <w:color w:val="000000" w:themeColor="text1"/>
          <w:sz w:val="24"/>
          <w:szCs w:val="24"/>
        </w:rPr>
        <w:t>показателям 100% исполнение</w:t>
      </w:r>
      <w:r w:rsidR="00104891" w:rsidRPr="00097059">
        <w:rPr>
          <w:rFonts w:ascii="Times New Roman" w:hAnsi="Times New Roman" w:cs="Times New Roman"/>
          <w:i/>
          <w:color w:val="000000" w:themeColor="text1"/>
          <w:sz w:val="24"/>
          <w:szCs w:val="24"/>
        </w:rPr>
        <w:t>,</w:t>
      </w:r>
      <w:r w:rsidRPr="00097059">
        <w:rPr>
          <w:rFonts w:ascii="Times New Roman" w:hAnsi="Times New Roman" w:cs="Times New Roman"/>
          <w:i/>
          <w:color w:val="000000" w:themeColor="text1"/>
          <w:sz w:val="24"/>
          <w:szCs w:val="24"/>
        </w:rPr>
        <w:t xml:space="preserve"> по </w:t>
      </w:r>
      <w:r w:rsidR="00097059">
        <w:rPr>
          <w:rFonts w:ascii="Times New Roman" w:hAnsi="Times New Roman" w:cs="Times New Roman"/>
          <w:i/>
          <w:color w:val="000000" w:themeColor="text1"/>
          <w:sz w:val="24"/>
          <w:szCs w:val="24"/>
        </w:rPr>
        <w:t>6</w:t>
      </w:r>
      <w:r w:rsidRPr="00097059">
        <w:rPr>
          <w:rFonts w:ascii="Times New Roman" w:hAnsi="Times New Roman" w:cs="Times New Roman"/>
          <w:i/>
          <w:color w:val="000000" w:themeColor="text1"/>
          <w:sz w:val="24"/>
          <w:szCs w:val="24"/>
        </w:rPr>
        <w:t>-</w:t>
      </w:r>
      <w:r w:rsidR="00097059">
        <w:rPr>
          <w:rFonts w:ascii="Times New Roman" w:hAnsi="Times New Roman" w:cs="Times New Roman"/>
          <w:i/>
          <w:color w:val="000000" w:themeColor="text1"/>
          <w:sz w:val="24"/>
          <w:szCs w:val="24"/>
        </w:rPr>
        <w:t>т</w:t>
      </w:r>
      <w:r w:rsidRPr="00097059">
        <w:rPr>
          <w:rFonts w:ascii="Times New Roman" w:hAnsi="Times New Roman" w:cs="Times New Roman"/>
          <w:i/>
          <w:color w:val="000000" w:themeColor="text1"/>
          <w:sz w:val="24"/>
          <w:szCs w:val="24"/>
        </w:rPr>
        <w:t xml:space="preserve">и сверх плана, по </w:t>
      </w:r>
      <w:r w:rsidR="00097059">
        <w:rPr>
          <w:rFonts w:ascii="Times New Roman" w:hAnsi="Times New Roman" w:cs="Times New Roman"/>
          <w:i/>
          <w:color w:val="000000" w:themeColor="text1"/>
          <w:sz w:val="24"/>
          <w:szCs w:val="24"/>
        </w:rPr>
        <w:t>6</w:t>
      </w:r>
      <w:r w:rsidRPr="00097059">
        <w:rPr>
          <w:rFonts w:ascii="Times New Roman" w:hAnsi="Times New Roman" w:cs="Times New Roman"/>
          <w:i/>
          <w:color w:val="000000" w:themeColor="text1"/>
          <w:sz w:val="24"/>
          <w:szCs w:val="24"/>
        </w:rPr>
        <w:t>-</w:t>
      </w:r>
      <w:r w:rsidR="00097059">
        <w:rPr>
          <w:rFonts w:ascii="Times New Roman" w:hAnsi="Times New Roman" w:cs="Times New Roman"/>
          <w:i/>
          <w:color w:val="000000" w:themeColor="text1"/>
          <w:sz w:val="24"/>
          <w:szCs w:val="24"/>
        </w:rPr>
        <w:t>ти</w:t>
      </w:r>
      <w:r w:rsidRPr="00097059">
        <w:rPr>
          <w:rFonts w:ascii="Times New Roman" w:hAnsi="Times New Roman" w:cs="Times New Roman"/>
          <w:i/>
          <w:color w:val="000000" w:themeColor="text1"/>
          <w:sz w:val="24"/>
          <w:szCs w:val="24"/>
        </w:rPr>
        <w:t xml:space="preserve"> показателям исполнение до </w:t>
      </w:r>
      <w:r w:rsidRPr="00C05B10">
        <w:rPr>
          <w:rFonts w:ascii="Times New Roman" w:hAnsi="Times New Roman" w:cs="Times New Roman"/>
          <w:i/>
          <w:color w:val="000000" w:themeColor="text1"/>
          <w:sz w:val="24"/>
          <w:szCs w:val="24"/>
        </w:rPr>
        <w:t>100%</w:t>
      </w:r>
      <w:r w:rsidR="0058504A" w:rsidRPr="00C05B10">
        <w:rPr>
          <w:rFonts w:ascii="Times New Roman" w:hAnsi="Times New Roman" w:cs="Times New Roman"/>
          <w:i/>
          <w:color w:val="000000" w:themeColor="text1"/>
          <w:sz w:val="24"/>
          <w:szCs w:val="24"/>
        </w:rPr>
        <w:t>.</w:t>
      </w:r>
    </w:p>
    <w:p w14:paraId="6259B50B" w14:textId="3480F839" w:rsidR="00C05B10" w:rsidRPr="00C05B10" w:rsidRDefault="00865DA3" w:rsidP="00C01387">
      <w:pPr>
        <w:spacing w:after="0" w:line="240" w:lineRule="auto"/>
        <w:jc w:val="both"/>
        <w:rPr>
          <w:rFonts w:ascii="Times New Roman" w:hAnsi="Times New Roman" w:cs="Times New Roman"/>
          <w:sz w:val="24"/>
          <w:szCs w:val="24"/>
        </w:rPr>
      </w:pPr>
      <w:r w:rsidRPr="00C05B10">
        <w:rPr>
          <w:rFonts w:ascii="Times New Roman" w:hAnsi="Times New Roman" w:cs="Times New Roman"/>
          <w:color w:val="FF0000"/>
          <w:sz w:val="24"/>
          <w:szCs w:val="24"/>
        </w:rPr>
        <w:t xml:space="preserve">            </w:t>
      </w:r>
      <w:r w:rsidR="00C05B10" w:rsidRPr="00C05B10">
        <w:rPr>
          <w:rFonts w:ascii="Times New Roman" w:hAnsi="Times New Roman" w:cs="Times New Roman"/>
          <w:sz w:val="24"/>
          <w:szCs w:val="24"/>
        </w:rPr>
        <w:t>С целью обеспечения прав граждан на получение доступного и качественного образования в районе функционируют 22 общеобразовательные организации, в т. ч. 21 средние общеобразовательные организации и 1 основная общеобразовательная организация, что соответствует запросу населения.</w:t>
      </w:r>
    </w:p>
    <w:p w14:paraId="2683616E" w14:textId="77777777" w:rsidR="00C05B10" w:rsidRPr="00C05B10" w:rsidRDefault="00C05B10" w:rsidP="00C01387">
      <w:pPr>
        <w:spacing w:after="0" w:line="240" w:lineRule="auto"/>
        <w:jc w:val="both"/>
        <w:rPr>
          <w:rFonts w:ascii="Times New Roman" w:eastAsia="Calibri" w:hAnsi="Times New Roman" w:cs="Times New Roman"/>
          <w:spacing w:val="-3"/>
          <w:sz w:val="24"/>
          <w:szCs w:val="24"/>
        </w:rPr>
      </w:pPr>
      <w:r w:rsidRPr="00C05B10">
        <w:rPr>
          <w:rFonts w:ascii="Times New Roman" w:eastAsia="Calibri" w:hAnsi="Times New Roman" w:cs="Times New Roman"/>
          <w:sz w:val="24"/>
          <w:szCs w:val="24"/>
        </w:rPr>
        <w:t xml:space="preserve">            С 2019 года </w:t>
      </w:r>
      <w:r w:rsidRPr="00C05B10">
        <w:rPr>
          <w:rFonts w:ascii="Times New Roman" w:eastAsia="Calibri" w:hAnsi="Times New Roman" w:cs="Times New Roman"/>
          <w:spacing w:val="-1"/>
          <w:sz w:val="24"/>
          <w:szCs w:val="24"/>
        </w:rPr>
        <w:t xml:space="preserve">обновлено содержание и </w:t>
      </w:r>
      <w:r w:rsidRPr="00C05B10">
        <w:rPr>
          <w:rFonts w:ascii="Times New Roman" w:eastAsia="Calibri" w:hAnsi="Times New Roman" w:cs="Times New Roman"/>
          <w:sz w:val="24"/>
          <w:szCs w:val="24"/>
        </w:rPr>
        <w:t xml:space="preserve">методы обучения предметной области </w:t>
      </w:r>
      <w:r w:rsidRPr="00C05B10">
        <w:rPr>
          <w:rFonts w:ascii="Times New Roman" w:eastAsia="Calibri" w:hAnsi="Times New Roman" w:cs="Times New Roman"/>
          <w:spacing w:val="-3"/>
          <w:sz w:val="24"/>
          <w:szCs w:val="24"/>
        </w:rPr>
        <w:t>«Технология» в МКОУ «Коршуновская СОШ» с открытием центра цифрового и гуманитарного образования «Точка роста».  В 2021 году открыли 5 центров естественно научного цикла на базе МОУ «Видимская СОШ», МОУ «Железногорская СОШ № 1», МОУ «Железногорская СОШ № 5», МОУ «Новоигирменская СОШ № 1», МОУ «Новоигирменская СОШ № 3».</w:t>
      </w:r>
    </w:p>
    <w:p w14:paraId="193D8B29" w14:textId="77777777" w:rsidR="00C05B10" w:rsidRPr="00C05B10" w:rsidRDefault="00C05B10" w:rsidP="00C01387">
      <w:pPr>
        <w:spacing w:after="0" w:line="240" w:lineRule="auto"/>
        <w:ind w:firstLine="708"/>
        <w:jc w:val="both"/>
        <w:rPr>
          <w:rFonts w:ascii="Times New Roman" w:hAnsi="Times New Roman" w:cs="Times New Roman"/>
          <w:sz w:val="24"/>
          <w:szCs w:val="24"/>
        </w:rPr>
      </w:pPr>
      <w:r w:rsidRPr="00C05B10">
        <w:rPr>
          <w:rFonts w:ascii="Times New Roman" w:hAnsi="Times New Roman" w:cs="Times New Roman"/>
          <w:sz w:val="24"/>
          <w:szCs w:val="24"/>
        </w:rPr>
        <w:t xml:space="preserve"> В школьном этапе ВСОШ приняли участие 1812 (2045) учащихся 5-11 классов, из них победителями и призерами стали 918 человек (50%).</w:t>
      </w:r>
    </w:p>
    <w:p w14:paraId="69106155" w14:textId="77777777" w:rsidR="00C05B10" w:rsidRPr="00C05B10" w:rsidRDefault="00C05B10" w:rsidP="00C01387">
      <w:pPr>
        <w:spacing w:after="0" w:line="240" w:lineRule="auto"/>
        <w:jc w:val="both"/>
        <w:rPr>
          <w:rFonts w:ascii="Times New Roman" w:hAnsi="Times New Roman" w:cs="Times New Roman"/>
          <w:sz w:val="24"/>
          <w:szCs w:val="24"/>
        </w:rPr>
      </w:pPr>
      <w:r w:rsidRPr="00C05B10">
        <w:rPr>
          <w:rFonts w:ascii="Times New Roman" w:hAnsi="Times New Roman" w:cs="Times New Roman"/>
          <w:sz w:val="24"/>
          <w:szCs w:val="24"/>
        </w:rPr>
        <w:t>В олимпиаде по математике и русскому языку также принимали участие ученики 4-ых классов (136 и 112 человек соответственно). Победителями и призерами стали 53 участника (21,4%).</w:t>
      </w:r>
    </w:p>
    <w:p w14:paraId="3472F7FC" w14:textId="77777777" w:rsidR="00C05B10" w:rsidRPr="00C05B10" w:rsidRDefault="00C05B10" w:rsidP="00C01387">
      <w:pPr>
        <w:spacing w:after="0" w:line="240" w:lineRule="auto"/>
        <w:ind w:firstLine="708"/>
        <w:jc w:val="both"/>
        <w:rPr>
          <w:rFonts w:ascii="Times New Roman" w:hAnsi="Times New Roman" w:cs="Times New Roman"/>
          <w:sz w:val="24"/>
          <w:szCs w:val="24"/>
        </w:rPr>
      </w:pPr>
      <w:r w:rsidRPr="00C05B10">
        <w:rPr>
          <w:rFonts w:ascii="Times New Roman" w:hAnsi="Times New Roman" w:cs="Times New Roman"/>
          <w:sz w:val="24"/>
          <w:szCs w:val="24"/>
        </w:rPr>
        <w:t>Участниками МЭ олимпиады стали 461 обучающийся 7 – 11 классов, из них 80 учащихся (17,4%) стали победителями и призёрами. Не приняли участие обучающиеся МОУ «Заморская СОШ».</w:t>
      </w:r>
    </w:p>
    <w:p w14:paraId="39A04CEC" w14:textId="77777777" w:rsidR="00C05B10" w:rsidRPr="00C05B10" w:rsidRDefault="00C05B10" w:rsidP="00C01387">
      <w:pPr>
        <w:spacing w:after="0" w:line="240" w:lineRule="auto"/>
        <w:ind w:firstLine="709"/>
        <w:contextualSpacing/>
        <w:jc w:val="both"/>
        <w:rPr>
          <w:rFonts w:ascii="Times New Roman" w:hAnsi="Times New Roman" w:cs="Times New Roman"/>
          <w:sz w:val="24"/>
          <w:szCs w:val="24"/>
        </w:rPr>
      </w:pPr>
      <w:r w:rsidRPr="00C05B10">
        <w:rPr>
          <w:rFonts w:ascii="Times New Roman" w:hAnsi="Times New Roman" w:cs="Times New Roman"/>
          <w:sz w:val="24"/>
          <w:szCs w:val="24"/>
        </w:rPr>
        <w:t xml:space="preserve">Победители и призеры олимпиады определены на основании рейтинга. </w:t>
      </w:r>
    </w:p>
    <w:p w14:paraId="55B3D36C" w14:textId="77777777" w:rsidR="00C05B10" w:rsidRPr="00C05B10" w:rsidRDefault="00C05B10" w:rsidP="00C01387">
      <w:pPr>
        <w:spacing w:after="0" w:line="240" w:lineRule="auto"/>
        <w:ind w:firstLine="709"/>
        <w:jc w:val="both"/>
        <w:rPr>
          <w:rFonts w:ascii="Times New Roman" w:hAnsi="Times New Roman" w:cs="Times New Roman"/>
          <w:sz w:val="24"/>
          <w:szCs w:val="24"/>
        </w:rPr>
      </w:pPr>
      <w:r w:rsidRPr="00C05B10">
        <w:rPr>
          <w:rFonts w:ascii="Times New Roman" w:hAnsi="Times New Roman" w:cs="Times New Roman"/>
          <w:sz w:val="24"/>
          <w:szCs w:val="24"/>
        </w:rPr>
        <w:t>Наибольшее количество школьников приняло участие в олимпиаде по физической культуре, биологии и русскому языку.</w:t>
      </w:r>
    </w:p>
    <w:p w14:paraId="6EC2C055" w14:textId="77777777" w:rsidR="00C05B10" w:rsidRPr="00C05B10" w:rsidRDefault="00C05B10" w:rsidP="00C01387">
      <w:pPr>
        <w:spacing w:after="0" w:line="240" w:lineRule="auto"/>
        <w:ind w:firstLine="708"/>
        <w:jc w:val="both"/>
        <w:rPr>
          <w:rFonts w:ascii="Times New Roman" w:hAnsi="Times New Roman" w:cs="Times New Roman"/>
          <w:sz w:val="24"/>
          <w:szCs w:val="24"/>
        </w:rPr>
      </w:pPr>
      <w:r w:rsidRPr="00C05B10">
        <w:rPr>
          <w:rFonts w:ascii="Times New Roman" w:hAnsi="Times New Roman" w:cs="Times New Roman"/>
          <w:sz w:val="24"/>
          <w:szCs w:val="24"/>
        </w:rPr>
        <w:t>Результаты свидетельствуют об отсутствии победителей и призеров по информатике, математике, физике, технологии, астрономии, экологии. Отсутствуют победители по географии, химии, истории, литературе, русскому языку.</w:t>
      </w:r>
    </w:p>
    <w:p w14:paraId="40595E83" w14:textId="77777777" w:rsidR="00C05B10" w:rsidRPr="00C05B10" w:rsidRDefault="00C05B10" w:rsidP="00C01387">
      <w:pPr>
        <w:spacing w:after="0" w:line="240" w:lineRule="auto"/>
        <w:ind w:firstLine="708"/>
        <w:jc w:val="both"/>
        <w:rPr>
          <w:rFonts w:ascii="Times New Roman" w:hAnsi="Times New Roman" w:cs="Times New Roman"/>
          <w:sz w:val="24"/>
          <w:szCs w:val="24"/>
        </w:rPr>
      </w:pPr>
      <w:r w:rsidRPr="00C05B10">
        <w:rPr>
          <w:rFonts w:ascii="Times New Roman" w:hAnsi="Times New Roman" w:cs="Times New Roman"/>
          <w:sz w:val="24"/>
          <w:szCs w:val="24"/>
        </w:rPr>
        <w:t>Рейтинг на региональный этап Всероссийской олимпиады школьников 2021 - 2022 учебного года прошёл победитель муниципального этапа по биологии Парилов Данил</w:t>
      </w:r>
      <w:r w:rsidRPr="00C05B10">
        <w:rPr>
          <w:rFonts w:ascii="Times New Roman" w:hAnsi="Times New Roman" w:cs="Times New Roman"/>
          <w:color w:val="000000"/>
          <w:sz w:val="24"/>
          <w:szCs w:val="24"/>
        </w:rPr>
        <w:t>, учащийся 10 класса МОУ «Рудногорская СОШ».</w:t>
      </w:r>
    </w:p>
    <w:p w14:paraId="3F8B9524" w14:textId="77777777" w:rsidR="00C05B10" w:rsidRPr="00C05B10" w:rsidRDefault="00C05B10" w:rsidP="00C01387">
      <w:pPr>
        <w:spacing w:after="0" w:line="240" w:lineRule="auto"/>
        <w:ind w:firstLine="709"/>
        <w:jc w:val="both"/>
        <w:rPr>
          <w:rFonts w:ascii="Times New Roman" w:hAnsi="Times New Roman" w:cs="Times New Roman"/>
          <w:sz w:val="24"/>
          <w:szCs w:val="24"/>
        </w:rPr>
      </w:pPr>
      <w:r w:rsidRPr="00C05B10">
        <w:rPr>
          <w:rFonts w:ascii="Times New Roman" w:hAnsi="Times New Roman" w:cs="Times New Roman"/>
          <w:sz w:val="24"/>
          <w:szCs w:val="24"/>
        </w:rPr>
        <w:t>Определено соотношение количества победителей и призеров к общему количеству обучающихся 7-11 классов, коэффициент результативности участия в МЭ ВСОШ по каждой образовательной организации.</w:t>
      </w:r>
    </w:p>
    <w:p w14:paraId="68E55FD7" w14:textId="77777777" w:rsidR="00C05B10" w:rsidRPr="00C05B10" w:rsidRDefault="00C05B10" w:rsidP="00C01387">
      <w:pPr>
        <w:spacing w:after="0" w:line="240" w:lineRule="auto"/>
        <w:ind w:firstLine="708"/>
        <w:jc w:val="both"/>
        <w:rPr>
          <w:rFonts w:ascii="Times New Roman" w:hAnsi="Times New Roman" w:cs="Times New Roman"/>
          <w:color w:val="000000"/>
          <w:sz w:val="24"/>
          <w:szCs w:val="24"/>
        </w:rPr>
      </w:pPr>
      <w:r w:rsidRPr="00C05B10">
        <w:rPr>
          <w:rFonts w:ascii="Times New Roman" w:hAnsi="Times New Roman" w:cs="Times New Roman"/>
          <w:sz w:val="24"/>
          <w:szCs w:val="24"/>
        </w:rPr>
        <w:lastRenderedPageBreak/>
        <w:t xml:space="preserve">Ниже среднего по району эти показатели в ОО: </w:t>
      </w:r>
      <w:r w:rsidRPr="00C05B10">
        <w:rPr>
          <w:rFonts w:ascii="Times New Roman" w:hAnsi="Times New Roman" w:cs="Times New Roman"/>
          <w:color w:val="000000"/>
          <w:sz w:val="24"/>
          <w:szCs w:val="24"/>
        </w:rPr>
        <w:t xml:space="preserve">МБОУ "Железногорская СОШ №2", МОУ "Новоигирменская СОШ №1", МОУ "Новоигирменская СОШ №2", МОУ "Видимская СОШ", МКОУ "Янгелевская СОШ", МОУ "Хребтовская СОШ". Учащиеся МОУ "Железногорская СОШ №1", МОУ "Соцгородокская сош", МОУ "Семигорская СОШ", МОУ "Речушинская СОШ», МОУ "Новоилимская СОШ им. Н.И.Черных» выступили с нулевой результативностью. </w:t>
      </w:r>
    </w:p>
    <w:p w14:paraId="429AAC2C" w14:textId="77777777" w:rsidR="00C05B10" w:rsidRPr="00C05B10" w:rsidRDefault="00C05B10" w:rsidP="00C01387">
      <w:pPr>
        <w:spacing w:after="0" w:line="240" w:lineRule="auto"/>
        <w:ind w:firstLine="709"/>
        <w:jc w:val="both"/>
        <w:rPr>
          <w:rFonts w:ascii="Times New Roman" w:hAnsi="Times New Roman" w:cs="Times New Roman"/>
          <w:sz w:val="24"/>
          <w:szCs w:val="24"/>
        </w:rPr>
      </w:pPr>
      <w:r w:rsidRPr="00C05B10">
        <w:rPr>
          <w:rFonts w:ascii="Times New Roman" w:hAnsi="Times New Roman" w:cs="Times New Roman"/>
          <w:sz w:val="24"/>
          <w:szCs w:val="24"/>
        </w:rPr>
        <w:t>Оргкомитетом принято решение призовые места в муниципальном этапе Всероссийской олимпиады школьников в командном первенстве среди общеобразовательных учреждений не присуждать в связи с условиями проведения олимпиады и низкими результатами участников.</w:t>
      </w:r>
    </w:p>
    <w:p w14:paraId="42CBF17F" w14:textId="77777777" w:rsidR="00C05B10" w:rsidRPr="00C05B10" w:rsidRDefault="00C05B10" w:rsidP="00C01387">
      <w:pPr>
        <w:spacing w:after="0" w:line="240" w:lineRule="auto"/>
        <w:jc w:val="both"/>
        <w:rPr>
          <w:rFonts w:ascii="Times New Roman" w:hAnsi="Times New Roman" w:cs="Times New Roman"/>
          <w:sz w:val="24"/>
          <w:szCs w:val="24"/>
        </w:rPr>
      </w:pPr>
      <w:r w:rsidRPr="00C05B10">
        <w:rPr>
          <w:rFonts w:ascii="Times New Roman" w:hAnsi="Times New Roman" w:cs="Times New Roman"/>
          <w:sz w:val="24"/>
          <w:szCs w:val="24"/>
        </w:rPr>
        <w:t xml:space="preserve">          Дети с интеллектуальными нарушениями обучаются по 1 и 2 варианту АООП (Приказ Минобрнауки РФ от 19.12.2014 г. №1599 (ФГОС О УО (ИН)  в 16 МОУ, рост классов по АООП.</w:t>
      </w:r>
      <w:r w:rsidRPr="00C05B10">
        <w:rPr>
          <w:rFonts w:ascii="Times New Roman" w:hAnsi="Times New Roman" w:cs="Times New Roman"/>
          <w:sz w:val="24"/>
          <w:szCs w:val="24"/>
        </w:rPr>
        <w:tab/>
        <w:t xml:space="preserve"> </w:t>
      </w:r>
    </w:p>
    <w:p w14:paraId="24FC62FD" w14:textId="77777777" w:rsidR="00C05B10" w:rsidRPr="00C05B10" w:rsidRDefault="00C05B10" w:rsidP="00C01387">
      <w:pPr>
        <w:spacing w:after="0" w:line="240" w:lineRule="auto"/>
        <w:jc w:val="both"/>
        <w:rPr>
          <w:rFonts w:ascii="Times New Roman" w:hAnsi="Times New Roman" w:cs="Times New Roman"/>
          <w:sz w:val="24"/>
          <w:szCs w:val="24"/>
        </w:rPr>
      </w:pPr>
      <w:r w:rsidRPr="00C05B10">
        <w:rPr>
          <w:rFonts w:ascii="Times New Roman" w:hAnsi="Times New Roman" w:cs="Times New Roman"/>
          <w:sz w:val="24"/>
          <w:szCs w:val="24"/>
        </w:rPr>
        <w:t xml:space="preserve">          Во всех школах района обучают  обучающихся по АООП УО (ИН). Психолого-педагогические консилиумы  созданы на базе 22 общеобразовательных организациях  и работают службы сопровождения (только в МОУ «Заморская СОШ» нет ставки педагога-психолога, но ППк создан  в  школе).</w:t>
      </w:r>
    </w:p>
    <w:p w14:paraId="007A12A9" w14:textId="77777777" w:rsidR="00C05B10" w:rsidRPr="00C05B10" w:rsidRDefault="00C05B10" w:rsidP="00C01387">
      <w:pPr>
        <w:pStyle w:val="defaultmrcssattr"/>
        <w:spacing w:before="0" w:beforeAutospacing="0" w:after="0" w:afterAutospacing="0"/>
        <w:ind w:firstLine="709"/>
        <w:jc w:val="both"/>
      </w:pPr>
      <w:r w:rsidRPr="00C05B10">
        <w:t>22 ОО (100%) обеспечены подключением к сети Интернет. Здание МОУ «Новоигирменская СОШ №1» находится на капитальном ремонте, подключение к сети Интернет в ней приостановлено. Образовательный процесс этой школы организован на базе МОУ «Новоигирменская СОШ №3».</w:t>
      </w:r>
    </w:p>
    <w:p w14:paraId="662A960A" w14:textId="77777777" w:rsidR="00C05B10" w:rsidRPr="00C05B10" w:rsidRDefault="00C05B10" w:rsidP="00C01387">
      <w:pPr>
        <w:spacing w:after="0" w:line="240" w:lineRule="auto"/>
        <w:ind w:firstLine="709"/>
        <w:jc w:val="both"/>
        <w:rPr>
          <w:rFonts w:ascii="Times New Roman" w:hAnsi="Times New Roman" w:cs="Times New Roman"/>
          <w:sz w:val="24"/>
          <w:szCs w:val="24"/>
        </w:rPr>
      </w:pPr>
      <w:r w:rsidRPr="00C05B10">
        <w:rPr>
          <w:rFonts w:ascii="Times New Roman" w:hAnsi="Times New Roman" w:cs="Times New Roman"/>
          <w:sz w:val="24"/>
          <w:szCs w:val="24"/>
        </w:rPr>
        <w:t>По состоянию на конец 2021 года 9 из 22 ОО (40,9%) обеспечены подключением к сети Интернет, соответствующим требованиям федерального проекта «Цифровая образовательная среда» (не ниже 100Мб/с для ОО, расположенных в городе, не ниже 50Мб/с для ОО, расположенных в сельской местности).</w:t>
      </w:r>
    </w:p>
    <w:p w14:paraId="0ACAEF43" w14:textId="77777777" w:rsidR="00C05B10" w:rsidRPr="00C05B10" w:rsidRDefault="00C05B10" w:rsidP="00C01387">
      <w:pPr>
        <w:spacing w:after="0" w:line="240" w:lineRule="auto"/>
        <w:ind w:firstLine="709"/>
        <w:jc w:val="both"/>
        <w:rPr>
          <w:rFonts w:ascii="Times New Roman" w:hAnsi="Times New Roman" w:cs="Times New Roman"/>
          <w:sz w:val="24"/>
          <w:szCs w:val="24"/>
        </w:rPr>
      </w:pPr>
      <w:r w:rsidRPr="00C05B10">
        <w:rPr>
          <w:rFonts w:ascii="Times New Roman" w:hAnsi="Times New Roman" w:cs="Times New Roman"/>
          <w:sz w:val="24"/>
          <w:szCs w:val="24"/>
        </w:rPr>
        <w:t>8 ОО (МОУ «Хребтовская СОШ», МОУ «Новоигирменская СОШ №3», МКОУ «Коршуновская СОШ», МОУ «Видимская СОШ», МОУ «Новоилимская СОШ им. Н.И. Черных», МОУ «Речушинская СОШ», МОУ «Шестаковская СОШ», МОУ «Рудногорская СОШ») имеют доступ к высокоскоростной единой сети передачи данных (ЕСПД) по государственному контракту от 9 августа 2019 года № 0173100007519000057_144316. Подключение МОУ к ЕСПД осуществляется силами федеральных подрядчиков ПАО "Ростелеком" и АО "Эр-Телеком Холдинг" в соответствии с областным адресным планом социально-значимых объектов Иркутской области, запланированных к подключению. В МОУ «Новоигирменская СОШ №1» выполнены технические работы по установке оборудования для подключения к ЕСПД, финальная настройка подключения к ЕСПД отложена до завершения капитального ремонта.</w:t>
      </w:r>
    </w:p>
    <w:p w14:paraId="05CAC422" w14:textId="25420A8E" w:rsidR="00C05B10" w:rsidRDefault="00C05B10" w:rsidP="00C01387">
      <w:pPr>
        <w:spacing w:after="0" w:line="240" w:lineRule="auto"/>
        <w:ind w:firstLine="709"/>
        <w:jc w:val="both"/>
        <w:rPr>
          <w:rFonts w:ascii="Times New Roman" w:eastAsia="Calibri" w:hAnsi="Times New Roman" w:cs="Times New Roman"/>
          <w:color w:val="FF0000"/>
          <w:sz w:val="24"/>
          <w:szCs w:val="24"/>
        </w:rPr>
      </w:pPr>
      <w:r w:rsidRPr="00C05B10">
        <w:rPr>
          <w:rFonts w:ascii="Times New Roman" w:hAnsi="Times New Roman" w:cs="Times New Roman"/>
          <w:sz w:val="24"/>
          <w:szCs w:val="24"/>
        </w:rPr>
        <w:t>4 МОУ («Заморская СОШ», «Семигорская СОШ», «Соцгородокская СОШ», «Игирменская ООШ») из 22 (18,2%) ОО используют спутниковый и 3</w:t>
      </w:r>
      <w:r w:rsidRPr="00C05B10">
        <w:rPr>
          <w:rFonts w:ascii="Times New Roman" w:hAnsi="Times New Roman" w:cs="Times New Roman"/>
          <w:sz w:val="24"/>
          <w:szCs w:val="24"/>
          <w:lang w:val="en-US"/>
        </w:rPr>
        <w:t>G</w:t>
      </w:r>
      <w:r w:rsidRPr="00C05B10">
        <w:rPr>
          <w:rFonts w:ascii="Times New Roman" w:hAnsi="Times New Roman" w:cs="Times New Roman"/>
          <w:sz w:val="24"/>
          <w:szCs w:val="24"/>
        </w:rPr>
        <w:t xml:space="preserve"> интернет со скоростью менее 1 Мб/с.</w:t>
      </w:r>
    </w:p>
    <w:p w14:paraId="0E5A08F4" w14:textId="77777777" w:rsidR="00C05B10" w:rsidRPr="00546076" w:rsidRDefault="00C05B10" w:rsidP="00C01387">
      <w:pPr>
        <w:spacing w:after="0" w:line="240" w:lineRule="auto"/>
        <w:jc w:val="both"/>
        <w:rPr>
          <w:rFonts w:ascii="Times New Roman" w:eastAsia="Calibri" w:hAnsi="Times New Roman" w:cs="Times New Roman"/>
          <w:color w:val="FF0000"/>
          <w:sz w:val="24"/>
          <w:szCs w:val="24"/>
        </w:rPr>
      </w:pPr>
    </w:p>
    <w:p w14:paraId="0268BA57" w14:textId="1B078275" w:rsidR="001577FB" w:rsidRPr="00503C6D" w:rsidRDefault="00CB3BDE" w:rsidP="00C01387">
      <w:pPr>
        <w:pStyle w:val="a3"/>
        <w:spacing w:after="0" w:line="240" w:lineRule="auto"/>
        <w:ind w:left="0" w:firstLine="708"/>
        <w:jc w:val="both"/>
        <w:rPr>
          <w:rFonts w:ascii="Times New Roman" w:hAnsi="Times New Roman" w:cs="Times New Roman"/>
          <w:b/>
          <w:color w:val="000000" w:themeColor="text1"/>
          <w:sz w:val="24"/>
          <w:szCs w:val="24"/>
        </w:rPr>
      </w:pPr>
      <w:r w:rsidRPr="00503C6D">
        <w:rPr>
          <w:rFonts w:ascii="Times New Roman" w:hAnsi="Times New Roman" w:cs="Times New Roman"/>
          <w:b/>
          <w:i/>
          <w:color w:val="000000" w:themeColor="text1"/>
          <w:sz w:val="24"/>
          <w:szCs w:val="24"/>
        </w:rPr>
        <w:t>По</w:t>
      </w:r>
      <w:r w:rsidR="00BC383E" w:rsidRPr="00503C6D">
        <w:rPr>
          <w:rFonts w:ascii="Times New Roman" w:hAnsi="Times New Roman" w:cs="Times New Roman"/>
          <w:b/>
          <w:i/>
          <w:color w:val="000000" w:themeColor="text1"/>
          <w:sz w:val="24"/>
          <w:szCs w:val="24"/>
        </w:rPr>
        <w:t xml:space="preserve"> по</w:t>
      </w:r>
      <w:r w:rsidRPr="00503C6D">
        <w:rPr>
          <w:rFonts w:ascii="Times New Roman" w:hAnsi="Times New Roman" w:cs="Times New Roman"/>
          <w:b/>
          <w:i/>
          <w:color w:val="000000" w:themeColor="text1"/>
          <w:sz w:val="24"/>
          <w:szCs w:val="24"/>
        </w:rPr>
        <w:t>дпрограмм</w:t>
      </w:r>
      <w:r w:rsidR="00BC383E" w:rsidRPr="00503C6D">
        <w:rPr>
          <w:rFonts w:ascii="Times New Roman" w:hAnsi="Times New Roman" w:cs="Times New Roman"/>
          <w:b/>
          <w:i/>
          <w:color w:val="000000" w:themeColor="text1"/>
          <w:sz w:val="24"/>
          <w:szCs w:val="24"/>
        </w:rPr>
        <w:t>е</w:t>
      </w:r>
      <w:r w:rsidRPr="00503C6D">
        <w:rPr>
          <w:rFonts w:ascii="Times New Roman" w:hAnsi="Times New Roman" w:cs="Times New Roman"/>
          <w:b/>
          <w:i/>
          <w:color w:val="000000" w:themeColor="text1"/>
          <w:sz w:val="24"/>
          <w:szCs w:val="24"/>
        </w:rPr>
        <w:t xml:space="preserve"> </w:t>
      </w:r>
      <w:r w:rsidRPr="00503C6D">
        <w:rPr>
          <w:rFonts w:ascii="Times New Roman" w:hAnsi="Times New Roman" w:cs="Times New Roman"/>
          <w:b/>
          <w:color w:val="000000" w:themeColor="text1"/>
          <w:sz w:val="24"/>
          <w:szCs w:val="24"/>
        </w:rPr>
        <w:t>«Развитие системы дополнительного образования детей в сфере образования»</w:t>
      </w:r>
      <w:r w:rsidR="003A48D9" w:rsidRPr="00503C6D">
        <w:rPr>
          <w:rFonts w:ascii="Times New Roman" w:hAnsi="Times New Roman" w:cs="Times New Roman"/>
          <w:b/>
          <w:color w:val="000000" w:themeColor="text1"/>
          <w:sz w:val="24"/>
          <w:szCs w:val="24"/>
        </w:rPr>
        <w:t xml:space="preserve"> освоено </w:t>
      </w:r>
      <w:r w:rsidR="00503C6D" w:rsidRPr="00503C6D">
        <w:rPr>
          <w:rFonts w:ascii="Times New Roman" w:hAnsi="Times New Roman" w:cs="Times New Roman"/>
          <w:b/>
          <w:color w:val="000000" w:themeColor="text1"/>
          <w:sz w:val="24"/>
          <w:szCs w:val="24"/>
        </w:rPr>
        <w:t>86 250,0</w:t>
      </w:r>
      <w:r w:rsidR="003A48D9" w:rsidRPr="00503C6D">
        <w:rPr>
          <w:rFonts w:ascii="Times New Roman" w:hAnsi="Times New Roman" w:cs="Times New Roman"/>
          <w:b/>
          <w:color w:val="000000" w:themeColor="text1"/>
          <w:sz w:val="24"/>
          <w:szCs w:val="24"/>
        </w:rPr>
        <w:t xml:space="preserve"> тыс. руб., план на 20</w:t>
      </w:r>
      <w:r w:rsidR="00B6636A" w:rsidRPr="00503C6D">
        <w:rPr>
          <w:rFonts w:ascii="Times New Roman" w:hAnsi="Times New Roman" w:cs="Times New Roman"/>
          <w:b/>
          <w:color w:val="000000" w:themeColor="text1"/>
          <w:sz w:val="24"/>
          <w:szCs w:val="24"/>
        </w:rPr>
        <w:t>2</w:t>
      </w:r>
      <w:r w:rsidR="00503C6D" w:rsidRPr="00503C6D">
        <w:rPr>
          <w:rFonts w:ascii="Times New Roman" w:hAnsi="Times New Roman" w:cs="Times New Roman"/>
          <w:b/>
          <w:color w:val="000000" w:themeColor="text1"/>
          <w:sz w:val="24"/>
          <w:szCs w:val="24"/>
        </w:rPr>
        <w:t>1</w:t>
      </w:r>
      <w:r w:rsidR="00B6636A" w:rsidRPr="00503C6D">
        <w:rPr>
          <w:rFonts w:ascii="Times New Roman" w:hAnsi="Times New Roman" w:cs="Times New Roman"/>
          <w:b/>
          <w:color w:val="000000" w:themeColor="text1"/>
          <w:sz w:val="24"/>
          <w:szCs w:val="24"/>
        </w:rPr>
        <w:t xml:space="preserve"> </w:t>
      </w:r>
      <w:r w:rsidR="003A48D9" w:rsidRPr="00503C6D">
        <w:rPr>
          <w:rFonts w:ascii="Times New Roman" w:hAnsi="Times New Roman" w:cs="Times New Roman"/>
          <w:b/>
          <w:color w:val="000000" w:themeColor="text1"/>
          <w:sz w:val="24"/>
          <w:szCs w:val="24"/>
        </w:rPr>
        <w:t>г.</w:t>
      </w:r>
      <w:r w:rsidR="004A78B7" w:rsidRPr="00503C6D">
        <w:rPr>
          <w:rFonts w:ascii="Times New Roman" w:hAnsi="Times New Roman" w:cs="Times New Roman"/>
          <w:b/>
          <w:color w:val="000000" w:themeColor="text1"/>
          <w:sz w:val="24"/>
          <w:szCs w:val="24"/>
        </w:rPr>
        <w:t xml:space="preserve"> </w:t>
      </w:r>
      <w:r w:rsidR="00503C6D" w:rsidRPr="00503C6D">
        <w:rPr>
          <w:rFonts w:ascii="Times New Roman" w:hAnsi="Times New Roman" w:cs="Times New Roman"/>
          <w:b/>
          <w:color w:val="000000" w:themeColor="text1"/>
          <w:sz w:val="24"/>
          <w:szCs w:val="24"/>
        </w:rPr>
        <w:t xml:space="preserve">88 907,3 </w:t>
      </w:r>
      <w:r w:rsidR="003A48D9" w:rsidRPr="00503C6D">
        <w:rPr>
          <w:rFonts w:ascii="Times New Roman" w:hAnsi="Times New Roman" w:cs="Times New Roman"/>
          <w:b/>
          <w:color w:val="000000" w:themeColor="text1"/>
          <w:sz w:val="24"/>
          <w:szCs w:val="24"/>
        </w:rPr>
        <w:t xml:space="preserve"> тыс. руб., отклонение составило – </w:t>
      </w:r>
      <w:r w:rsidR="00503C6D" w:rsidRPr="00503C6D">
        <w:rPr>
          <w:rFonts w:ascii="Times New Roman" w:hAnsi="Times New Roman" w:cs="Times New Roman"/>
          <w:b/>
          <w:color w:val="000000" w:themeColor="text1"/>
          <w:sz w:val="24"/>
          <w:szCs w:val="24"/>
        </w:rPr>
        <w:t>2 657,3</w:t>
      </w:r>
      <w:r w:rsidR="003A48D9" w:rsidRPr="00503C6D">
        <w:rPr>
          <w:rFonts w:ascii="Times New Roman" w:hAnsi="Times New Roman" w:cs="Times New Roman"/>
          <w:b/>
          <w:color w:val="000000" w:themeColor="text1"/>
          <w:sz w:val="24"/>
          <w:szCs w:val="24"/>
        </w:rPr>
        <w:t xml:space="preserve"> тыс. руб.</w:t>
      </w:r>
    </w:p>
    <w:p w14:paraId="6E14BBBF" w14:textId="09EFB3BB" w:rsidR="00104891" w:rsidRPr="00503C6D" w:rsidRDefault="00104891" w:rsidP="00C01387">
      <w:pPr>
        <w:tabs>
          <w:tab w:val="left" w:pos="426"/>
        </w:tabs>
        <w:spacing w:after="0" w:line="240" w:lineRule="auto"/>
        <w:jc w:val="both"/>
        <w:rPr>
          <w:rFonts w:ascii="Times New Roman" w:hAnsi="Times New Roman" w:cs="Times New Roman"/>
          <w:i/>
          <w:color w:val="000000" w:themeColor="text1"/>
          <w:sz w:val="24"/>
          <w:szCs w:val="24"/>
        </w:rPr>
      </w:pPr>
      <w:r w:rsidRPr="00546076">
        <w:rPr>
          <w:rFonts w:ascii="Times New Roman" w:hAnsi="Times New Roman" w:cs="Times New Roman"/>
          <w:i/>
          <w:color w:val="FF0000"/>
          <w:sz w:val="24"/>
          <w:szCs w:val="24"/>
        </w:rPr>
        <w:tab/>
      </w:r>
      <w:r w:rsidRPr="00503C6D">
        <w:rPr>
          <w:rFonts w:ascii="Times New Roman" w:hAnsi="Times New Roman" w:cs="Times New Roman"/>
          <w:i/>
          <w:color w:val="000000" w:themeColor="text1"/>
          <w:sz w:val="24"/>
          <w:szCs w:val="24"/>
        </w:rPr>
        <w:tab/>
        <w:t xml:space="preserve">По подпрограмме установлено </w:t>
      </w:r>
      <w:r w:rsidR="00503C6D" w:rsidRPr="00503C6D">
        <w:rPr>
          <w:rFonts w:ascii="Times New Roman" w:hAnsi="Times New Roman" w:cs="Times New Roman"/>
          <w:i/>
          <w:color w:val="000000" w:themeColor="text1"/>
          <w:sz w:val="24"/>
          <w:szCs w:val="24"/>
        </w:rPr>
        <w:t>10</w:t>
      </w:r>
      <w:r w:rsidRPr="00503C6D">
        <w:rPr>
          <w:rFonts w:ascii="Times New Roman" w:hAnsi="Times New Roman" w:cs="Times New Roman"/>
          <w:i/>
          <w:color w:val="000000" w:themeColor="text1"/>
          <w:sz w:val="24"/>
          <w:szCs w:val="24"/>
        </w:rPr>
        <w:t xml:space="preserve"> показателей результативности</w:t>
      </w:r>
      <w:r w:rsidR="00503C6D" w:rsidRPr="00503C6D">
        <w:rPr>
          <w:rFonts w:ascii="Times New Roman" w:hAnsi="Times New Roman" w:cs="Times New Roman"/>
          <w:i/>
          <w:color w:val="000000" w:themeColor="text1"/>
          <w:sz w:val="24"/>
          <w:szCs w:val="24"/>
        </w:rPr>
        <w:t xml:space="preserve"> из </w:t>
      </w:r>
      <w:r w:rsidRPr="00503C6D">
        <w:rPr>
          <w:rFonts w:ascii="Times New Roman" w:hAnsi="Times New Roman" w:cs="Times New Roman"/>
          <w:i/>
          <w:color w:val="000000" w:themeColor="text1"/>
          <w:sz w:val="24"/>
          <w:szCs w:val="24"/>
        </w:rPr>
        <w:t>которы</w:t>
      </w:r>
      <w:r w:rsidR="00503C6D" w:rsidRPr="00503C6D">
        <w:rPr>
          <w:rFonts w:ascii="Times New Roman" w:hAnsi="Times New Roman" w:cs="Times New Roman"/>
          <w:i/>
          <w:color w:val="000000" w:themeColor="text1"/>
          <w:sz w:val="24"/>
          <w:szCs w:val="24"/>
        </w:rPr>
        <w:t>х</w:t>
      </w:r>
      <w:r w:rsidRPr="00503C6D">
        <w:rPr>
          <w:rFonts w:ascii="Times New Roman" w:hAnsi="Times New Roman" w:cs="Times New Roman"/>
          <w:i/>
          <w:color w:val="000000" w:themeColor="text1"/>
          <w:sz w:val="24"/>
          <w:szCs w:val="24"/>
        </w:rPr>
        <w:t xml:space="preserve">, </w:t>
      </w:r>
      <w:r w:rsidR="00503C6D" w:rsidRPr="00503C6D">
        <w:rPr>
          <w:rFonts w:ascii="Times New Roman" w:hAnsi="Times New Roman" w:cs="Times New Roman"/>
          <w:i/>
          <w:color w:val="000000" w:themeColor="text1"/>
          <w:sz w:val="24"/>
          <w:szCs w:val="24"/>
        </w:rPr>
        <w:t xml:space="preserve">по – 1-му сверх плана, </w:t>
      </w:r>
      <w:r w:rsidRPr="00503C6D">
        <w:rPr>
          <w:rFonts w:ascii="Times New Roman" w:hAnsi="Times New Roman" w:cs="Times New Roman"/>
          <w:i/>
          <w:color w:val="000000" w:themeColor="text1"/>
          <w:sz w:val="24"/>
          <w:szCs w:val="24"/>
        </w:rPr>
        <w:t xml:space="preserve">по </w:t>
      </w:r>
      <w:r w:rsidR="00503C6D" w:rsidRPr="00503C6D">
        <w:rPr>
          <w:rFonts w:ascii="Times New Roman" w:hAnsi="Times New Roman" w:cs="Times New Roman"/>
          <w:i/>
          <w:color w:val="000000" w:themeColor="text1"/>
          <w:sz w:val="24"/>
          <w:szCs w:val="24"/>
        </w:rPr>
        <w:t>8</w:t>
      </w:r>
      <w:r w:rsidRPr="00503C6D">
        <w:rPr>
          <w:rFonts w:ascii="Times New Roman" w:hAnsi="Times New Roman" w:cs="Times New Roman"/>
          <w:i/>
          <w:color w:val="000000" w:themeColor="text1"/>
          <w:sz w:val="24"/>
          <w:szCs w:val="24"/>
        </w:rPr>
        <w:t>-</w:t>
      </w:r>
      <w:r w:rsidR="00503C6D" w:rsidRPr="00503C6D">
        <w:rPr>
          <w:rFonts w:ascii="Times New Roman" w:hAnsi="Times New Roman" w:cs="Times New Roman"/>
          <w:i/>
          <w:color w:val="000000" w:themeColor="text1"/>
          <w:sz w:val="24"/>
          <w:szCs w:val="24"/>
        </w:rPr>
        <w:t>м</w:t>
      </w:r>
      <w:r w:rsidRPr="00503C6D">
        <w:rPr>
          <w:rFonts w:ascii="Times New Roman" w:hAnsi="Times New Roman" w:cs="Times New Roman"/>
          <w:i/>
          <w:color w:val="000000" w:themeColor="text1"/>
          <w:sz w:val="24"/>
          <w:szCs w:val="24"/>
        </w:rPr>
        <w:t>и показателям исполнение до 100%</w:t>
      </w:r>
      <w:r w:rsidR="008F1BBC" w:rsidRPr="00503C6D">
        <w:rPr>
          <w:rFonts w:ascii="Times New Roman" w:hAnsi="Times New Roman" w:cs="Times New Roman"/>
          <w:i/>
          <w:color w:val="000000" w:themeColor="text1"/>
          <w:sz w:val="24"/>
          <w:szCs w:val="24"/>
        </w:rPr>
        <w:t>, по 1 показателю результат не достигнут.</w:t>
      </w:r>
    </w:p>
    <w:p w14:paraId="6843981A"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color w:val="000000" w:themeColor="text1"/>
          <w:sz w:val="24"/>
          <w:szCs w:val="24"/>
        </w:rPr>
        <w:t xml:space="preserve">Развитие </w:t>
      </w:r>
      <w:r w:rsidRPr="00503C6D">
        <w:rPr>
          <w:rFonts w:ascii="Times New Roman" w:eastAsia="Calibri" w:hAnsi="Times New Roman" w:cs="Times New Roman"/>
          <w:sz w:val="24"/>
          <w:szCs w:val="24"/>
        </w:rPr>
        <w:t>системы дополнительного образования детей является приоритетным направлением государственной образовательной политики в Российской Федерации.</w:t>
      </w:r>
    </w:p>
    <w:p w14:paraId="042F1F00"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Цель дополнительного образования – это создание условий для развития единого воспитательного пространства, развивающего потенциал сфер воспитания и дополнительного образования в муниципальной системе образования Нижнеилимского муниципального района.</w:t>
      </w:r>
    </w:p>
    <w:p w14:paraId="1EC4F8A7" w14:textId="12A6C39C"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Одной из основных задач подпрограммы является обеспечение сохранности контингента обучающихся по дополнительным общеобразовательным программам, а показателями результативности – «</w:t>
      </w:r>
      <w:r w:rsidR="00AA21DF" w:rsidRPr="00503C6D">
        <w:rPr>
          <w:rFonts w:ascii="Times New Roman" w:eastAsia="Calibri" w:hAnsi="Times New Roman" w:cs="Times New Roman"/>
          <w:sz w:val="24"/>
          <w:szCs w:val="24"/>
        </w:rPr>
        <w:t>Доля учащихся,</w:t>
      </w:r>
      <w:r w:rsidRPr="00503C6D">
        <w:rPr>
          <w:rFonts w:ascii="Times New Roman" w:eastAsia="Calibri" w:hAnsi="Times New Roman" w:cs="Times New Roman"/>
          <w:sz w:val="24"/>
          <w:szCs w:val="24"/>
        </w:rPr>
        <w:t xml:space="preserve"> охваченных дополнительным образованием» и «Доля детей в возрасте от 5 до 18 лет, охваченных дополнительным образованием». Последний </w:t>
      </w:r>
      <w:r w:rsidRPr="00503C6D">
        <w:rPr>
          <w:rFonts w:ascii="Times New Roman" w:eastAsia="Calibri" w:hAnsi="Times New Roman" w:cs="Times New Roman"/>
          <w:sz w:val="24"/>
          <w:szCs w:val="24"/>
        </w:rPr>
        <w:lastRenderedPageBreak/>
        <w:t>показатель также является основным при внедрении целевой модели развития региональной системы дополнительного образования детей в Иркутской области, утвержденной распоряжением Правительства Иркутской области от 04.07.2019 № 460-рп в целях реализации задач федерального проекта «Успех каждого ребенка» национального проекта «Образование».</w:t>
      </w:r>
    </w:p>
    <w:p w14:paraId="2D72237E"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По данным Территориального органа Федеральной службы государственной статистики по Иркутской области, на 1 января 2021 года в Нижнеилимском муниципальном районе численность населения в возрасте от 5 до 18 лет составила 8067 (восемь тысяч шестьдесят семь) человек.</w:t>
      </w:r>
    </w:p>
    <w:p w14:paraId="0EC871DE"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Количество учащихся общеобразовательных учреждений, по состоянию на конец 2021 года, составило 5861 (пять тысяч восемьсот шестьдесят один) человек.</w:t>
      </w:r>
    </w:p>
    <w:p w14:paraId="3AC50400"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 xml:space="preserve">На базе учреждений дополнительного образования, подведомственных ДО, численность занимающихся составила </w:t>
      </w:r>
      <w:r w:rsidRPr="00503C6D">
        <w:rPr>
          <w:rFonts w:ascii="Times New Roman" w:eastAsia="Calibri" w:hAnsi="Times New Roman" w:cs="Times New Roman"/>
          <w:b/>
          <w:sz w:val="24"/>
          <w:szCs w:val="24"/>
        </w:rPr>
        <w:t>3530 (три тысячи пятьсот тридцать) человек</w:t>
      </w:r>
      <w:r w:rsidRPr="00503C6D">
        <w:rPr>
          <w:rFonts w:ascii="Times New Roman" w:eastAsia="Calibri" w:hAnsi="Times New Roman" w:cs="Times New Roman"/>
          <w:sz w:val="24"/>
          <w:szCs w:val="24"/>
        </w:rPr>
        <w:t>, из них: 2508 (две тысячи пятьсот восемь) человек в центрах; 1022 (одна тысяча двадцать два) человека в спортивной школе. Численность занимающихся, по сравнению с 2020 годом, стала на 686 (шестьсот восемьдесят шесть) человек больше.</w:t>
      </w:r>
    </w:p>
    <w:p w14:paraId="3337503D" w14:textId="6E85C873"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Учитывая то, что в учреждениях дополнительного образования занимается 101 (сто один) ребенок дошкольного возраста, показатель результативности «</w:t>
      </w:r>
      <w:r w:rsidR="00AA21DF" w:rsidRPr="00503C6D">
        <w:rPr>
          <w:rFonts w:ascii="Times New Roman" w:eastAsia="Calibri" w:hAnsi="Times New Roman" w:cs="Times New Roman"/>
          <w:sz w:val="24"/>
          <w:szCs w:val="24"/>
        </w:rPr>
        <w:t>Доля учащихся,</w:t>
      </w:r>
      <w:r w:rsidRPr="00503C6D">
        <w:rPr>
          <w:rFonts w:ascii="Times New Roman" w:eastAsia="Calibri" w:hAnsi="Times New Roman" w:cs="Times New Roman"/>
          <w:sz w:val="24"/>
          <w:szCs w:val="24"/>
        </w:rPr>
        <w:t xml:space="preserve"> охваченных дополнительным образованием» данными учреждениями выполнен на 58,51%, а показатель «Доля детей в возрасте от 5 до 18 лет, охваченных дополнительным образованием» - на 43,76%.</w:t>
      </w:r>
    </w:p>
    <w:p w14:paraId="6C0DFEA3"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 xml:space="preserve">Помимо 3-х муниципальных учреждений дополнительного образования детей, в районе функционирует Муниципальное бюджетное учреждение дополнительного образования «Детская школа искусств» г. Железногорск-Илимский (далее – МБУ ДО «ДШИ»), подведомственное отделу по культуре, спорту и делам молодежи администрации Нижнеилимского муниципального района (далее – ОКСДМ), в котором численность занимающихся на конец 2021 года составила </w:t>
      </w:r>
      <w:r w:rsidRPr="00503C6D">
        <w:rPr>
          <w:rFonts w:ascii="Times New Roman" w:eastAsia="Calibri" w:hAnsi="Times New Roman" w:cs="Times New Roman"/>
          <w:b/>
          <w:sz w:val="24"/>
          <w:szCs w:val="24"/>
        </w:rPr>
        <w:t>629 (шестьсот двадцать девять) человек</w:t>
      </w:r>
      <w:r w:rsidRPr="00503C6D">
        <w:rPr>
          <w:rFonts w:ascii="Times New Roman" w:eastAsia="Calibri" w:hAnsi="Times New Roman" w:cs="Times New Roman"/>
          <w:sz w:val="24"/>
          <w:szCs w:val="24"/>
        </w:rPr>
        <w:t>.</w:t>
      </w:r>
    </w:p>
    <w:p w14:paraId="6FEEA22E"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 xml:space="preserve">Большинство общеобразовательных и часть дошкольных образовательных организаций, расположенных на территории Нижнеилимского района, имеют в своем штате ставки педагогов дополнительного образования, лицензии на осуществление образовательной деятельности по программам дополнительного образования. В данных организациях в кружках и секциях в 2021 году занималось по дополнительным общеразвивающим программам </w:t>
      </w:r>
      <w:r w:rsidRPr="00503C6D">
        <w:rPr>
          <w:rFonts w:ascii="Times New Roman" w:eastAsia="Calibri" w:hAnsi="Times New Roman" w:cs="Times New Roman"/>
          <w:b/>
          <w:sz w:val="24"/>
          <w:szCs w:val="24"/>
        </w:rPr>
        <w:t>802 (восемьсот два) человека</w:t>
      </w:r>
      <w:r w:rsidRPr="00503C6D">
        <w:rPr>
          <w:rFonts w:ascii="Times New Roman" w:eastAsia="Calibri" w:hAnsi="Times New Roman" w:cs="Times New Roman"/>
          <w:sz w:val="24"/>
          <w:szCs w:val="24"/>
        </w:rPr>
        <w:t>.</w:t>
      </w:r>
    </w:p>
    <w:p w14:paraId="30D0BF5D"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Из общего числа обучающихся в вышеуказанных организациях – 169 (сто шестьдесят девять) детей занимаются в дошкольных образовательных организациях.</w:t>
      </w:r>
    </w:p>
    <w:p w14:paraId="534A27FA"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 xml:space="preserve">Таким образом, охват учащихся дополнительным образованием, образовательными организациями Нижнеилимского муниципального района, выполнен на </w:t>
      </w:r>
      <w:r w:rsidRPr="00503C6D">
        <w:rPr>
          <w:rFonts w:ascii="Times New Roman" w:eastAsia="Calibri" w:hAnsi="Times New Roman" w:cs="Times New Roman"/>
          <w:b/>
          <w:sz w:val="24"/>
          <w:szCs w:val="24"/>
        </w:rPr>
        <w:t>81,76%</w:t>
      </w:r>
      <w:r w:rsidRPr="00503C6D">
        <w:rPr>
          <w:rFonts w:ascii="Times New Roman" w:eastAsia="Calibri" w:hAnsi="Times New Roman" w:cs="Times New Roman"/>
          <w:sz w:val="24"/>
          <w:szCs w:val="24"/>
        </w:rPr>
        <w:t xml:space="preserve"> (</w:t>
      </w:r>
      <w:r w:rsidRPr="00503C6D">
        <w:rPr>
          <w:rFonts w:ascii="Times New Roman" w:eastAsia="Calibri" w:hAnsi="Times New Roman" w:cs="Times New Roman"/>
          <w:i/>
          <w:sz w:val="24"/>
          <w:szCs w:val="24"/>
        </w:rPr>
        <w:t>плановый показатель – 85%</w:t>
      </w:r>
      <w:r w:rsidRPr="00503C6D">
        <w:rPr>
          <w:rFonts w:ascii="Times New Roman" w:eastAsia="Calibri" w:hAnsi="Times New Roman" w:cs="Times New Roman"/>
          <w:sz w:val="24"/>
          <w:szCs w:val="24"/>
        </w:rPr>
        <w:t xml:space="preserve">), а охват детей, в возрасте от 5 до 18 лет, дополнительным образованием – на </w:t>
      </w:r>
      <w:r w:rsidRPr="00503C6D">
        <w:rPr>
          <w:rFonts w:ascii="Times New Roman" w:eastAsia="Calibri" w:hAnsi="Times New Roman" w:cs="Times New Roman"/>
          <w:b/>
          <w:sz w:val="24"/>
          <w:szCs w:val="24"/>
        </w:rPr>
        <w:t>61,50%</w:t>
      </w:r>
      <w:r w:rsidRPr="00503C6D">
        <w:rPr>
          <w:rFonts w:ascii="Times New Roman" w:eastAsia="Calibri" w:hAnsi="Times New Roman" w:cs="Times New Roman"/>
          <w:sz w:val="24"/>
          <w:szCs w:val="24"/>
        </w:rPr>
        <w:t xml:space="preserve"> (</w:t>
      </w:r>
      <w:r w:rsidRPr="00503C6D">
        <w:rPr>
          <w:rFonts w:ascii="Times New Roman" w:eastAsia="Calibri" w:hAnsi="Times New Roman" w:cs="Times New Roman"/>
          <w:i/>
          <w:sz w:val="24"/>
          <w:szCs w:val="24"/>
        </w:rPr>
        <w:t>плановый показатель – 76%</w:t>
      </w:r>
      <w:r w:rsidRPr="00503C6D">
        <w:rPr>
          <w:rFonts w:ascii="Times New Roman" w:eastAsia="Calibri" w:hAnsi="Times New Roman" w:cs="Times New Roman"/>
          <w:sz w:val="24"/>
          <w:szCs w:val="24"/>
        </w:rPr>
        <w:t>).</w:t>
      </w:r>
    </w:p>
    <w:p w14:paraId="34561147" w14:textId="77777777" w:rsidR="00503C6D" w:rsidRPr="00503C6D" w:rsidRDefault="00503C6D" w:rsidP="00C01387">
      <w:pPr>
        <w:tabs>
          <w:tab w:val="left" w:pos="0"/>
          <w:tab w:val="left" w:pos="567"/>
        </w:tabs>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 xml:space="preserve">Одной из мер внедрения целевой модели развития региональной системы дополнительного образования детей в Иркутской области является внедрение регионального общедоступного навигатора дополнительного образования детей </w:t>
      </w:r>
      <w:hyperlink r:id="rId8" w:history="1">
        <w:r w:rsidRPr="00503C6D">
          <w:rPr>
            <w:rFonts w:ascii="Times New Roman" w:eastAsia="Calibri" w:hAnsi="Times New Roman" w:cs="Times New Roman"/>
            <w:color w:val="0000FF"/>
            <w:sz w:val="24"/>
            <w:szCs w:val="24"/>
            <w:u w:val="single"/>
          </w:rPr>
          <w:t>https://р38.навигатор.дети/</w:t>
        </w:r>
      </w:hyperlink>
      <w:r w:rsidRPr="00503C6D">
        <w:rPr>
          <w:rFonts w:ascii="Times New Roman" w:eastAsia="Calibri" w:hAnsi="Times New Roman" w:cs="Times New Roman"/>
          <w:sz w:val="24"/>
          <w:szCs w:val="24"/>
        </w:rPr>
        <w:t>, позволяющего семьям выбирать образовательные программы, соответствующие запросам и уровню подготовки детей.</w:t>
      </w:r>
    </w:p>
    <w:p w14:paraId="64E1AE27" w14:textId="77777777" w:rsidR="00503C6D" w:rsidRPr="00503C6D" w:rsidRDefault="00503C6D" w:rsidP="00C01387">
      <w:pPr>
        <w:tabs>
          <w:tab w:val="left" w:pos="0"/>
          <w:tab w:val="left" w:pos="567"/>
        </w:tabs>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За прошедший год на данном портале образовательными организациями Нижнеилимского района были представлены реализуемые программы дополнительного образования следующих направленностей: технической; художественной; туристско-краеведческой; физкультурно-спортивной; социально-педагогической.</w:t>
      </w:r>
    </w:p>
    <w:p w14:paraId="40E2F472" w14:textId="77777777" w:rsidR="00503C6D" w:rsidRPr="00216E67" w:rsidRDefault="00503C6D" w:rsidP="00CF7292">
      <w:pPr>
        <w:pStyle w:val="a3"/>
        <w:numPr>
          <w:ilvl w:val="0"/>
          <w:numId w:val="34"/>
        </w:numPr>
        <w:tabs>
          <w:tab w:val="left" w:pos="0"/>
          <w:tab w:val="left" w:pos="567"/>
          <w:tab w:val="left" w:pos="1134"/>
        </w:tab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МБУ ДО «ЦРТДиЮ» опубликовано 40 программ.</w:t>
      </w:r>
    </w:p>
    <w:p w14:paraId="5DC890EE" w14:textId="77777777" w:rsidR="00503C6D" w:rsidRPr="00216E67" w:rsidRDefault="00503C6D" w:rsidP="00CF7292">
      <w:pPr>
        <w:pStyle w:val="a3"/>
        <w:numPr>
          <w:ilvl w:val="0"/>
          <w:numId w:val="34"/>
        </w:numPr>
        <w:tabs>
          <w:tab w:val="left" w:pos="0"/>
          <w:tab w:val="left" w:pos="567"/>
          <w:tab w:val="left" w:pos="1134"/>
        </w:tab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МБОУ ДО «ДЮСШ» опубликовано 11 программ.</w:t>
      </w:r>
    </w:p>
    <w:p w14:paraId="726CDA4B" w14:textId="77777777" w:rsidR="00503C6D" w:rsidRPr="00216E67" w:rsidRDefault="00503C6D" w:rsidP="00CF7292">
      <w:pPr>
        <w:pStyle w:val="a3"/>
        <w:numPr>
          <w:ilvl w:val="0"/>
          <w:numId w:val="34"/>
        </w:numPr>
        <w:tabs>
          <w:tab w:val="left" w:pos="0"/>
          <w:tab w:val="left" w:pos="567"/>
          <w:tab w:val="left" w:pos="1134"/>
        </w:tab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МБУ ДО «ЦТРиГО» опубликовано 31 программу.</w:t>
      </w:r>
    </w:p>
    <w:p w14:paraId="54FF554C"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МБОУ «Железногорская СОШ № 2» опубликовано 4 программы.</w:t>
      </w:r>
    </w:p>
    <w:p w14:paraId="62782DBB"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МОУ «Железногорская СОШ №3» опубликовано 2 программы.</w:t>
      </w:r>
    </w:p>
    <w:p w14:paraId="377F5911"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МБОУ «Железногорская СОШ № 4» опубликовано 4 программы.</w:t>
      </w:r>
    </w:p>
    <w:p w14:paraId="2B88BDDD"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МОУ «Хребтовская СОШ» опубликовано 3 программы.</w:t>
      </w:r>
    </w:p>
    <w:p w14:paraId="37E89536"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lastRenderedPageBreak/>
        <w:t>МКОУ «Янгелевская СОШ» опубликовано 3 программы.</w:t>
      </w:r>
    </w:p>
    <w:p w14:paraId="70B10EDB"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МОУ «Рудногорская СОШ» опубликовано 3 программы.</w:t>
      </w:r>
    </w:p>
    <w:p w14:paraId="5393EA62"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МОУ «Речушинская СОШ» опубликовано 4 программы.</w:t>
      </w:r>
    </w:p>
    <w:p w14:paraId="6C939122"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МОУ «Видимская СОШ» опубликовано 7 программ.</w:t>
      </w:r>
    </w:p>
    <w:p w14:paraId="7433B5E4"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МКОУ «Коршуновская СОШ» опубликовано 8 программ.</w:t>
      </w:r>
    </w:p>
    <w:p w14:paraId="7ED5E56F"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МОУ «Новоигирменская СОШ № 1» опубликовано 5 программ.</w:t>
      </w:r>
    </w:p>
    <w:p w14:paraId="6ECFCC08" w14:textId="77777777"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МОУ «Новоигирменская СОШ № 3» опубликовано 5 программ.</w:t>
      </w:r>
    </w:p>
    <w:p w14:paraId="34D07767" w14:textId="77777777" w:rsid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МКОО «Игирменская ООШ» опубликовано 4 программы.</w:t>
      </w:r>
    </w:p>
    <w:p w14:paraId="22AAA8F0" w14:textId="77777777" w:rsid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МОУ «ОСШ им. М.К.Янгеля п.Березняки» опубликовано 3 программы.</w:t>
      </w:r>
    </w:p>
    <w:p w14:paraId="2E3CCAB9" w14:textId="043FE7C2" w:rsidR="00503C6D" w:rsidRPr="00216E67" w:rsidRDefault="00503C6D" w:rsidP="00CF7292">
      <w:pPr>
        <w:pStyle w:val="a3"/>
        <w:widowControl w:val="0"/>
        <w:numPr>
          <w:ilvl w:val="0"/>
          <w:numId w:val="34"/>
        </w:numPr>
        <w:tabs>
          <w:tab w:val="left" w:pos="1134"/>
        </w:tabs>
        <w:suppressAutoHyphens/>
        <w:spacing w:after="0" w:line="240" w:lineRule="auto"/>
        <w:ind w:left="0" w:firstLine="709"/>
        <w:jc w:val="both"/>
        <w:rPr>
          <w:rFonts w:ascii="Times New Roman" w:eastAsia="Calibri" w:hAnsi="Times New Roman" w:cs="Times New Roman"/>
          <w:sz w:val="24"/>
          <w:szCs w:val="24"/>
        </w:rPr>
      </w:pPr>
      <w:r w:rsidRPr="00216E67">
        <w:rPr>
          <w:rFonts w:ascii="Times New Roman" w:eastAsia="Calibri" w:hAnsi="Times New Roman" w:cs="Times New Roman"/>
          <w:sz w:val="24"/>
          <w:szCs w:val="24"/>
        </w:rPr>
        <w:t>МДОУ «ЦРР – детский сад «Елочка» опубликовано 9 программ.</w:t>
      </w:r>
    </w:p>
    <w:p w14:paraId="6D39EA1B" w14:textId="77777777" w:rsidR="00503C6D" w:rsidRPr="00503C6D" w:rsidRDefault="00503C6D" w:rsidP="00C01387">
      <w:pPr>
        <w:widowControl w:val="0"/>
        <w:suppressAutoHyphens/>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В 2020 году к навигатору дополнительного образования детей Иркутской области было подключено 9 образовательных организаций, подведомственных ДО. В 2021 году в работу с данным порталом включились еще 8 образовательных организаций.</w:t>
      </w:r>
    </w:p>
    <w:p w14:paraId="61D6F1E9" w14:textId="77777777" w:rsidR="00503C6D" w:rsidRPr="00503C6D" w:rsidRDefault="00503C6D" w:rsidP="00C01387">
      <w:pPr>
        <w:widowControl w:val="0"/>
        <w:suppressAutoHyphens/>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С начала внедрения общедоступного навигатора дополнительного образования детей Иркутской области, а именно с 2020 по конец 2021 года, зарегистрировалось 4372 (четыре тысячи триста семьдесят два) пользователя (родителя – законных представителя) проживающих на территории Нижнеилимского муниципального района. Количество детей, внесенных пользователями портала, составило 5089 (пять тысяч восемьдесят девять), из них подтвержденных с помощью СНИЛС – 4235 (четыре тысячи двести тридцать пять). За 2021 год количество зарегистрированных детей на портале увеличилось на 2751 (две тысячи семьсот пятьдесят одного) человека. Выдано 2767 (две тысячи семьсот шестьдесят семь) сертификатов учета.</w:t>
      </w:r>
    </w:p>
    <w:p w14:paraId="671EA73B"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В Российское движение школьников, созданное с целью совершенствования государственной политики в области воспитания подрастающего поколения, входят 1745 (одна тысяча семьсот сорок пять) детей. Учитывая то, что в состав РДШ допускаются дети с 8 лет, а это 5061 (пять тысяч шестьдесят один) школьник, доля учащихся охваченных РДШ составила 34,48%.</w:t>
      </w:r>
    </w:p>
    <w:p w14:paraId="1E025DA0"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Во всероссийское детско-юношеское военно-патриотическое общественное движение «Юнармия» входят 264 (двести шестьдесят четыре) школьника. В состав «Юнармии» входят дети с 11 лет, а значит доля учащихся охваченных «Юнармией»  составила 6,84% от 3859 (трех тысяч восемьсот пятидесяти девяти) школьников.</w:t>
      </w:r>
    </w:p>
    <w:p w14:paraId="1AFC1FDF"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 xml:space="preserve">Согласно данным официального сайта для размещения информации о государственных (муниципальных) учреждениях </w:t>
      </w:r>
      <w:hyperlink r:id="rId9" w:history="1">
        <w:r w:rsidRPr="00503C6D">
          <w:rPr>
            <w:rFonts w:ascii="Times New Roman" w:eastAsia="Calibri" w:hAnsi="Times New Roman" w:cs="Times New Roman"/>
            <w:color w:val="0000FF"/>
            <w:sz w:val="24"/>
            <w:szCs w:val="24"/>
            <w:u w:val="single"/>
            <w:lang w:val="en-US"/>
          </w:rPr>
          <w:t>www</w:t>
        </w:r>
        <w:r w:rsidRPr="00503C6D">
          <w:rPr>
            <w:rFonts w:ascii="Times New Roman" w:eastAsia="Calibri" w:hAnsi="Times New Roman" w:cs="Times New Roman"/>
            <w:color w:val="0000FF"/>
            <w:sz w:val="24"/>
            <w:szCs w:val="24"/>
            <w:u w:val="single"/>
          </w:rPr>
          <w:t>.</w:t>
        </w:r>
        <w:r w:rsidRPr="00503C6D">
          <w:rPr>
            <w:rFonts w:ascii="Times New Roman" w:eastAsia="Calibri" w:hAnsi="Times New Roman" w:cs="Times New Roman"/>
            <w:color w:val="0000FF"/>
            <w:sz w:val="24"/>
            <w:szCs w:val="24"/>
            <w:u w:val="single"/>
            <w:lang w:val="en-US"/>
          </w:rPr>
          <w:t>bus</w:t>
        </w:r>
        <w:r w:rsidRPr="00503C6D">
          <w:rPr>
            <w:rFonts w:ascii="Times New Roman" w:eastAsia="Calibri" w:hAnsi="Times New Roman" w:cs="Times New Roman"/>
            <w:color w:val="0000FF"/>
            <w:sz w:val="24"/>
            <w:szCs w:val="24"/>
            <w:u w:val="single"/>
          </w:rPr>
          <w:t>.</w:t>
        </w:r>
        <w:r w:rsidRPr="00503C6D">
          <w:rPr>
            <w:rFonts w:ascii="Times New Roman" w:eastAsia="Calibri" w:hAnsi="Times New Roman" w:cs="Times New Roman"/>
            <w:color w:val="0000FF"/>
            <w:sz w:val="24"/>
            <w:szCs w:val="24"/>
            <w:u w:val="single"/>
            <w:lang w:val="en-US"/>
          </w:rPr>
          <w:t>gov</w:t>
        </w:r>
        <w:r w:rsidRPr="00503C6D">
          <w:rPr>
            <w:rFonts w:ascii="Times New Roman" w:eastAsia="Calibri" w:hAnsi="Times New Roman" w:cs="Times New Roman"/>
            <w:color w:val="0000FF"/>
            <w:sz w:val="24"/>
            <w:szCs w:val="24"/>
            <w:u w:val="single"/>
          </w:rPr>
          <w:t>.</w:t>
        </w:r>
        <w:r w:rsidRPr="00503C6D">
          <w:rPr>
            <w:rFonts w:ascii="Times New Roman" w:eastAsia="Calibri" w:hAnsi="Times New Roman" w:cs="Times New Roman"/>
            <w:color w:val="0000FF"/>
            <w:sz w:val="24"/>
            <w:szCs w:val="24"/>
            <w:u w:val="single"/>
            <w:lang w:val="en-US"/>
          </w:rPr>
          <w:t>ru</w:t>
        </w:r>
      </w:hyperlink>
      <w:r w:rsidRPr="00503C6D">
        <w:rPr>
          <w:rFonts w:ascii="Times New Roman" w:eastAsia="Calibri" w:hAnsi="Times New Roman" w:cs="Times New Roman"/>
          <w:sz w:val="24"/>
          <w:szCs w:val="24"/>
        </w:rPr>
        <w:t>, доступность услуг для инвалидов в МБУ ДО «ЦРТДиЮ» - 46%, в МБОУ ДО «ДЮСШ» - 42,10%, в МБУ ДО «ЦТРиГО» - 38,50%, следовательно, доля образовательной среды, обеспечивающей доступность качества образования и успешную социализацию для лиц с ограниченными возможностями здоровья, составляет 42,20%.</w:t>
      </w:r>
    </w:p>
    <w:p w14:paraId="4670F27D" w14:textId="77777777" w:rsidR="00503C6D" w:rsidRPr="00503C6D" w:rsidRDefault="00503C6D" w:rsidP="00C01387">
      <w:pPr>
        <w:spacing w:after="0" w:line="240" w:lineRule="auto"/>
        <w:ind w:firstLine="709"/>
        <w:jc w:val="both"/>
        <w:rPr>
          <w:rFonts w:ascii="Times New Roman" w:eastAsia="Calibri" w:hAnsi="Times New Roman" w:cs="Times New Roman"/>
          <w:sz w:val="24"/>
          <w:szCs w:val="24"/>
        </w:rPr>
      </w:pPr>
      <w:r w:rsidRPr="00503C6D">
        <w:rPr>
          <w:rFonts w:ascii="Times New Roman" w:eastAsia="Calibri" w:hAnsi="Times New Roman" w:cs="Times New Roman"/>
          <w:sz w:val="24"/>
          <w:szCs w:val="24"/>
        </w:rPr>
        <w:t>В 2021 году обучающиеся учреждений дополнительного образования принимали участие в различных соревнованиях муниципального, регионального, федерального и международного уровней. Призерами и победителями стали 416 (четыреста шестнадцать) детей, и соответственно доля призеров и победителей, составляет 11,78%.</w:t>
      </w:r>
    </w:p>
    <w:p w14:paraId="7426498A" w14:textId="694DEC91" w:rsidR="00A137FB" w:rsidRPr="00216E67" w:rsidRDefault="00A137FB" w:rsidP="00C01387">
      <w:pPr>
        <w:spacing w:after="0" w:line="240" w:lineRule="auto"/>
        <w:ind w:firstLine="709"/>
        <w:jc w:val="both"/>
        <w:rPr>
          <w:rFonts w:ascii="Times New Roman" w:eastAsia="Calibri" w:hAnsi="Times New Roman" w:cs="Times New Roman"/>
          <w:color w:val="000000" w:themeColor="text1"/>
          <w:sz w:val="24"/>
          <w:szCs w:val="24"/>
        </w:rPr>
      </w:pPr>
    </w:p>
    <w:p w14:paraId="272BC762" w14:textId="3C18FA35" w:rsidR="00C1605B" w:rsidRPr="00216E67" w:rsidRDefault="00CB3BDE" w:rsidP="00C01387">
      <w:pPr>
        <w:spacing w:after="0" w:line="240" w:lineRule="auto"/>
        <w:jc w:val="both"/>
        <w:rPr>
          <w:rFonts w:ascii="Times New Roman" w:hAnsi="Times New Roman" w:cs="Times New Roman"/>
          <w:b/>
          <w:i/>
          <w:color w:val="000000" w:themeColor="text1"/>
          <w:sz w:val="24"/>
          <w:szCs w:val="24"/>
        </w:rPr>
      </w:pPr>
      <w:r w:rsidRPr="00216E67">
        <w:rPr>
          <w:rFonts w:ascii="Times New Roman" w:hAnsi="Times New Roman" w:cs="Times New Roman"/>
          <w:color w:val="000000" w:themeColor="text1"/>
          <w:sz w:val="24"/>
          <w:szCs w:val="24"/>
        </w:rPr>
        <w:t xml:space="preserve">     </w:t>
      </w:r>
      <w:r w:rsidRPr="00216E67">
        <w:rPr>
          <w:rFonts w:ascii="Times New Roman" w:hAnsi="Times New Roman" w:cs="Times New Roman"/>
          <w:b/>
          <w:color w:val="000000" w:themeColor="text1"/>
          <w:sz w:val="24"/>
          <w:szCs w:val="24"/>
        </w:rPr>
        <w:tab/>
      </w:r>
      <w:r w:rsidRPr="00216E67">
        <w:rPr>
          <w:rFonts w:ascii="Times New Roman" w:hAnsi="Times New Roman" w:cs="Times New Roman"/>
          <w:b/>
          <w:i/>
          <w:color w:val="000000" w:themeColor="text1"/>
          <w:sz w:val="24"/>
          <w:szCs w:val="24"/>
        </w:rPr>
        <w:t>П</w:t>
      </w:r>
      <w:r w:rsidR="00BC383E" w:rsidRPr="00216E67">
        <w:rPr>
          <w:rFonts w:ascii="Times New Roman" w:hAnsi="Times New Roman" w:cs="Times New Roman"/>
          <w:b/>
          <w:i/>
          <w:color w:val="000000" w:themeColor="text1"/>
          <w:sz w:val="24"/>
          <w:szCs w:val="24"/>
        </w:rPr>
        <w:t>о п</w:t>
      </w:r>
      <w:r w:rsidRPr="00216E67">
        <w:rPr>
          <w:rFonts w:ascii="Times New Roman" w:hAnsi="Times New Roman" w:cs="Times New Roman"/>
          <w:b/>
          <w:i/>
          <w:color w:val="000000" w:themeColor="text1"/>
          <w:sz w:val="24"/>
          <w:szCs w:val="24"/>
        </w:rPr>
        <w:t>одпрограмм</w:t>
      </w:r>
      <w:r w:rsidR="00BC383E" w:rsidRPr="00216E67">
        <w:rPr>
          <w:rFonts w:ascii="Times New Roman" w:hAnsi="Times New Roman" w:cs="Times New Roman"/>
          <w:b/>
          <w:i/>
          <w:color w:val="000000" w:themeColor="text1"/>
          <w:sz w:val="24"/>
          <w:szCs w:val="24"/>
        </w:rPr>
        <w:t>е</w:t>
      </w:r>
      <w:r w:rsidRPr="00216E67">
        <w:rPr>
          <w:rFonts w:ascii="Times New Roman" w:hAnsi="Times New Roman" w:cs="Times New Roman"/>
          <w:b/>
          <w:i/>
          <w:color w:val="000000" w:themeColor="text1"/>
          <w:sz w:val="24"/>
          <w:szCs w:val="24"/>
        </w:rPr>
        <w:t xml:space="preserve"> </w:t>
      </w:r>
      <w:r w:rsidRPr="00216E67">
        <w:rPr>
          <w:rFonts w:ascii="Times New Roman" w:hAnsi="Times New Roman" w:cs="Times New Roman"/>
          <w:b/>
          <w:color w:val="000000" w:themeColor="text1"/>
          <w:sz w:val="24"/>
          <w:szCs w:val="24"/>
        </w:rPr>
        <w:t>«Обеспечение реализации муниципальной программы и</w:t>
      </w:r>
      <w:r w:rsidR="00C1605B" w:rsidRPr="00216E67">
        <w:rPr>
          <w:rFonts w:ascii="Times New Roman" w:hAnsi="Times New Roman" w:cs="Times New Roman"/>
          <w:b/>
          <w:color w:val="000000" w:themeColor="text1"/>
          <w:sz w:val="24"/>
          <w:szCs w:val="24"/>
        </w:rPr>
        <w:t xml:space="preserve"> </w:t>
      </w:r>
      <w:r w:rsidRPr="00216E67">
        <w:rPr>
          <w:rFonts w:ascii="Times New Roman" w:hAnsi="Times New Roman" w:cs="Times New Roman"/>
          <w:b/>
          <w:color w:val="000000" w:themeColor="text1"/>
          <w:sz w:val="24"/>
          <w:szCs w:val="24"/>
        </w:rPr>
        <w:t>прочие мероприятия в сфере образования»</w:t>
      </w:r>
      <w:r w:rsidR="001E7145" w:rsidRPr="00216E67">
        <w:rPr>
          <w:rFonts w:ascii="Times New Roman" w:hAnsi="Times New Roman" w:cs="Times New Roman"/>
          <w:b/>
          <w:i/>
          <w:color w:val="000000" w:themeColor="text1"/>
          <w:sz w:val="24"/>
          <w:szCs w:val="24"/>
        </w:rPr>
        <w:t xml:space="preserve"> </w:t>
      </w:r>
      <w:r w:rsidR="003A48D9" w:rsidRPr="00216E67">
        <w:rPr>
          <w:rFonts w:ascii="Times New Roman" w:hAnsi="Times New Roman" w:cs="Times New Roman"/>
          <w:b/>
          <w:i/>
          <w:color w:val="000000" w:themeColor="text1"/>
          <w:sz w:val="24"/>
          <w:szCs w:val="24"/>
        </w:rPr>
        <w:t>освоено</w:t>
      </w:r>
      <w:r w:rsidR="004A2B4C" w:rsidRPr="00216E67">
        <w:rPr>
          <w:rFonts w:ascii="Times New Roman" w:hAnsi="Times New Roman" w:cs="Times New Roman"/>
          <w:b/>
          <w:i/>
          <w:color w:val="000000" w:themeColor="text1"/>
          <w:sz w:val="24"/>
          <w:szCs w:val="24"/>
        </w:rPr>
        <w:t xml:space="preserve"> </w:t>
      </w:r>
      <w:r w:rsidR="00216E67" w:rsidRPr="00216E67">
        <w:rPr>
          <w:rFonts w:ascii="Times New Roman" w:hAnsi="Times New Roman" w:cs="Times New Roman"/>
          <w:b/>
          <w:i/>
          <w:color w:val="000000" w:themeColor="text1"/>
          <w:sz w:val="24"/>
          <w:szCs w:val="24"/>
        </w:rPr>
        <w:t>75 811,1</w:t>
      </w:r>
      <w:r w:rsidR="003A48D9" w:rsidRPr="00216E67">
        <w:rPr>
          <w:rFonts w:ascii="Times New Roman" w:hAnsi="Times New Roman" w:cs="Times New Roman"/>
          <w:b/>
          <w:i/>
          <w:color w:val="000000" w:themeColor="text1"/>
          <w:sz w:val="24"/>
          <w:szCs w:val="24"/>
        </w:rPr>
        <w:t xml:space="preserve"> тыс. руб., план на 20</w:t>
      </w:r>
      <w:r w:rsidR="00D12EFB" w:rsidRPr="00216E67">
        <w:rPr>
          <w:rFonts w:ascii="Times New Roman" w:hAnsi="Times New Roman" w:cs="Times New Roman"/>
          <w:b/>
          <w:i/>
          <w:color w:val="000000" w:themeColor="text1"/>
          <w:sz w:val="24"/>
          <w:szCs w:val="24"/>
        </w:rPr>
        <w:t>2</w:t>
      </w:r>
      <w:r w:rsidR="00216E67" w:rsidRPr="00216E67">
        <w:rPr>
          <w:rFonts w:ascii="Times New Roman" w:hAnsi="Times New Roman" w:cs="Times New Roman"/>
          <w:b/>
          <w:i/>
          <w:color w:val="000000" w:themeColor="text1"/>
          <w:sz w:val="24"/>
          <w:szCs w:val="24"/>
        </w:rPr>
        <w:t>1</w:t>
      </w:r>
      <w:r w:rsidR="003A48D9" w:rsidRPr="00216E67">
        <w:rPr>
          <w:rFonts w:ascii="Times New Roman" w:hAnsi="Times New Roman" w:cs="Times New Roman"/>
          <w:b/>
          <w:i/>
          <w:color w:val="000000" w:themeColor="text1"/>
          <w:sz w:val="24"/>
          <w:szCs w:val="24"/>
        </w:rPr>
        <w:t xml:space="preserve"> г.</w:t>
      </w:r>
      <w:r w:rsidR="00D12EFB" w:rsidRPr="00216E67">
        <w:rPr>
          <w:rFonts w:ascii="Times New Roman" w:hAnsi="Times New Roman" w:cs="Times New Roman"/>
          <w:b/>
          <w:i/>
          <w:color w:val="000000" w:themeColor="text1"/>
          <w:sz w:val="24"/>
          <w:szCs w:val="24"/>
        </w:rPr>
        <w:t xml:space="preserve"> – </w:t>
      </w:r>
      <w:r w:rsidR="00216E67" w:rsidRPr="00216E67">
        <w:rPr>
          <w:rFonts w:ascii="Times New Roman" w:hAnsi="Times New Roman" w:cs="Times New Roman"/>
          <w:b/>
          <w:i/>
          <w:color w:val="000000" w:themeColor="text1"/>
          <w:sz w:val="24"/>
          <w:szCs w:val="24"/>
        </w:rPr>
        <w:t>77 525,0</w:t>
      </w:r>
      <w:r w:rsidR="003A48D9" w:rsidRPr="00216E67">
        <w:rPr>
          <w:rFonts w:ascii="Times New Roman" w:hAnsi="Times New Roman" w:cs="Times New Roman"/>
          <w:b/>
          <w:i/>
          <w:color w:val="000000" w:themeColor="text1"/>
          <w:sz w:val="24"/>
          <w:szCs w:val="24"/>
        </w:rPr>
        <w:t xml:space="preserve"> тыс. руб., отклонение составило – </w:t>
      </w:r>
      <w:r w:rsidR="00216E67" w:rsidRPr="00216E67">
        <w:rPr>
          <w:rFonts w:ascii="Times New Roman" w:hAnsi="Times New Roman" w:cs="Times New Roman"/>
          <w:b/>
          <w:i/>
          <w:color w:val="000000" w:themeColor="text1"/>
          <w:sz w:val="24"/>
          <w:szCs w:val="24"/>
        </w:rPr>
        <w:t>1 713,9</w:t>
      </w:r>
      <w:r w:rsidR="001E7145" w:rsidRPr="00216E67">
        <w:rPr>
          <w:rFonts w:ascii="Times New Roman" w:hAnsi="Times New Roman" w:cs="Times New Roman"/>
          <w:b/>
          <w:i/>
          <w:color w:val="000000" w:themeColor="text1"/>
          <w:sz w:val="24"/>
          <w:szCs w:val="24"/>
        </w:rPr>
        <w:t xml:space="preserve"> </w:t>
      </w:r>
      <w:r w:rsidR="003A48D9" w:rsidRPr="00216E67">
        <w:rPr>
          <w:rFonts w:ascii="Times New Roman" w:hAnsi="Times New Roman" w:cs="Times New Roman"/>
          <w:b/>
          <w:color w:val="000000" w:themeColor="text1"/>
          <w:sz w:val="24"/>
          <w:szCs w:val="24"/>
        </w:rPr>
        <w:t>тыс. руб</w:t>
      </w:r>
      <w:r w:rsidR="00D12EFB" w:rsidRPr="00216E67">
        <w:rPr>
          <w:rFonts w:ascii="Times New Roman" w:hAnsi="Times New Roman" w:cs="Times New Roman"/>
          <w:b/>
          <w:color w:val="000000" w:themeColor="text1"/>
          <w:sz w:val="24"/>
          <w:szCs w:val="24"/>
        </w:rPr>
        <w:t>.</w:t>
      </w:r>
      <w:r w:rsidR="00BC383E" w:rsidRPr="00216E67">
        <w:rPr>
          <w:rFonts w:ascii="Times New Roman" w:hAnsi="Times New Roman" w:cs="Times New Roman"/>
          <w:b/>
          <w:i/>
          <w:color w:val="000000" w:themeColor="text1"/>
          <w:sz w:val="24"/>
          <w:szCs w:val="24"/>
        </w:rPr>
        <w:t xml:space="preserve"> </w:t>
      </w:r>
    </w:p>
    <w:p w14:paraId="52517A6E" w14:textId="77777777" w:rsidR="00216E67" w:rsidRPr="00216E67" w:rsidRDefault="009650BB" w:rsidP="00C01387">
      <w:pPr>
        <w:spacing w:after="0" w:line="240" w:lineRule="auto"/>
        <w:jc w:val="both"/>
        <w:rPr>
          <w:rFonts w:ascii="Times New Roman" w:hAnsi="Times New Roman" w:cs="Times New Roman"/>
          <w:i/>
          <w:color w:val="000000" w:themeColor="text1"/>
          <w:sz w:val="24"/>
          <w:szCs w:val="24"/>
        </w:rPr>
      </w:pPr>
      <w:r w:rsidRPr="00216E67">
        <w:rPr>
          <w:rFonts w:ascii="Times New Roman" w:hAnsi="Times New Roman" w:cs="Times New Roman"/>
          <w:color w:val="FF0000"/>
          <w:sz w:val="24"/>
          <w:szCs w:val="24"/>
        </w:rPr>
        <w:tab/>
      </w:r>
      <w:r w:rsidR="00826362" w:rsidRPr="00216E67">
        <w:rPr>
          <w:rFonts w:ascii="Times New Roman" w:hAnsi="Times New Roman" w:cs="Times New Roman"/>
          <w:i/>
          <w:color w:val="000000" w:themeColor="text1"/>
          <w:sz w:val="24"/>
          <w:szCs w:val="24"/>
        </w:rPr>
        <w:t xml:space="preserve">По подпрограмме установлено </w:t>
      </w:r>
      <w:r w:rsidRPr="00216E67">
        <w:rPr>
          <w:rFonts w:ascii="Times New Roman" w:hAnsi="Times New Roman" w:cs="Times New Roman"/>
          <w:i/>
          <w:color w:val="000000" w:themeColor="text1"/>
          <w:sz w:val="24"/>
          <w:szCs w:val="24"/>
        </w:rPr>
        <w:t>3</w:t>
      </w:r>
      <w:r w:rsidR="00826362" w:rsidRPr="00216E67">
        <w:rPr>
          <w:rFonts w:ascii="Times New Roman" w:hAnsi="Times New Roman" w:cs="Times New Roman"/>
          <w:i/>
          <w:color w:val="000000" w:themeColor="text1"/>
          <w:sz w:val="24"/>
          <w:szCs w:val="24"/>
        </w:rPr>
        <w:t xml:space="preserve"> показателя результативности по которым,</w:t>
      </w:r>
      <w:r w:rsidRPr="00216E67">
        <w:rPr>
          <w:rFonts w:ascii="Times New Roman" w:hAnsi="Times New Roman" w:cs="Times New Roman"/>
          <w:i/>
          <w:color w:val="000000" w:themeColor="text1"/>
          <w:sz w:val="24"/>
          <w:szCs w:val="24"/>
        </w:rPr>
        <w:t xml:space="preserve"> по 3-м показателям </w:t>
      </w:r>
      <w:r w:rsidR="00D12EFB" w:rsidRPr="00216E67">
        <w:rPr>
          <w:rFonts w:ascii="Times New Roman" w:hAnsi="Times New Roman" w:cs="Times New Roman"/>
          <w:i/>
          <w:color w:val="000000" w:themeColor="text1"/>
          <w:sz w:val="24"/>
          <w:szCs w:val="24"/>
        </w:rPr>
        <w:t>9</w:t>
      </w:r>
      <w:r w:rsidR="00216E67" w:rsidRPr="00216E67">
        <w:rPr>
          <w:rFonts w:ascii="Times New Roman" w:hAnsi="Times New Roman" w:cs="Times New Roman"/>
          <w:i/>
          <w:color w:val="000000" w:themeColor="text1"/>
          <w:sz w:val="24"/>
          <w:szCs w:val="24"/>
        </w:rPr>
        <w:t>8</w:t>
      </w:r>
      <w:r w:rsidRPr="00216E67">
        <w:rPr>
          <w:rFonts w:ascii="Times New Roman" w:hAnsi="Times New Roman" w:cs="Times New Roman"/>
          <w:i/>
          <w:color w:val="000000" w:themeColor="text1"/>
          <w:sz w:val="24"/>
          <w:szCs w:val="24"/>
        </w:rPr>
        <w:t>% исполнение.</w:t>
      </w:r>
      <w:r w:rsidR="00216E67" w:rsidRPr="00216E67">
        <w:rPr>
          <w:rFonts w:ascii="Times New Roman" w:hAnsi="Times New Roman" w:cs="Times New Roman"/>
          <w:i/>
          <w:color w:val="000000" w:themeColor="text1"/>
          <w:sz w:val="24"/>
          <w:szCs w:val="24"/>
        </w:rPr>
        <w:t xml:space="preserve">  </w:t>
      </w:r>
    </w:p>
    <w:p w14:paraId="62757709" w14:textId="31A2EC56" w:rsidR="00AE4567" w:rsidRPr="00216E67" w:rsidRDefault="00216E67" w:rsidP="00C01387">
      <w:pPr>
        <w:spacing w:after="0" w:line="240" w:lineRule="auto"/>
        <w:jc w:val="both"/>
        <w:rPr>
          <w:rFonts w:ascii="Times New Roman" w:eastAsia="Times New Roman" w:hAnsi="Times New Roman" w:cs="Times New Roman"/>
          <w:color w:val="000000" w:themeColor="text1"/>
          <w:sz w:val="24"/>
          <w:szCs w:val="24"/>
          <w:lang w:eastAsia="ru-RU"/>
        </w:rPr>
      </w:pPr>
      <w:r w:rsidRPr="00216E67">
        <w:rPr>
          <w:rFonts w:ascii="Times New Roman" w:hAnsi="Times New Roman" w:cs="Times New Roman"/>
          <w:color w:val="000000" w:themeColor="text1"/>
          <w:sz w:val="24"/>
          <w:szCs w:val="24"/>
        </w:rPr>
        <w:t>Подпрограмма в</w:t>
      </w:r>
      <w:r w:rsidR="00AE4567" w:rsidRPr="00216E67">
        <w:rPr>
          <w:rFonts w:ascii="Times New Roman" w:eastAsia="Times New Roman" w:hAnsi="Times New Roman" w:cs="Times New Roman"/>
          <w:color w:val="000000" w:themeColor="text1"/>
          <w:sz w:val="24"/>
          <w:szCs w:val="24"/>
          <w:lang w:eastAsia="ru-RU"/>
        </w:rPr>
        <w:t>ыполнена в полном объеме.</w:t>
      </w:r>
    </w:p>
    <w:p w14:paraId="2A44D830" w14:textId="77777777" w:rsidR="008B41B6" w:rsidRPr="00216E67" w:rsidRDefault="008B41B6" w:rsidP="00C01387">
      <w:pPr>
        <w:spacing w:after="0" w:line="240" w:lineRule="auto"/>
        <w:jc w:val="both"/>
        <w:rPr>
          <w:rFonts w:ascii="Times New Roman" w:hAnsi="Times New Roman" w:cs="Times New Roman"/>
          <w:b/>
          <w:i/>
          <w:color w:val="FF0000"/>
          <w:sz w:val="24"/>
          <w:szCs w:val="24"/>
        </w:rPr>
      </w:pPr>
    </w:p>
    <w:p w14:paraId="5FEFBD5F" w14:textId="553C874F" w:rsidR="003A48D9" w:rsidRPr="00717DD3" w:rsidRDefault="00CB3BDE" w:rsidP="00C01387">
      <w:pPr>
        <w:spacing w:after="0" w:line="240" w:lineRule="auto"/>
        <w:ind w:firstLine="547"/>
        <w:jc w:val="both"/>
        <w:rPr>
          <w:rFonts w:ascii="Times New Roman" w:hAnsi="Times New Roman" w:cs="Times New Roman"/>
          <w:b/>
          <w:sz w:val="24"/>
          <w:szCs w:val="24"/>
        </w:rPr>
      </w:pPr>
      <w:r w:rsidRPr="00717DD3">
        <w:rPr>
          <w:rFonts w:ascii="Times New Roman" w:hAnsi="Times New Roman" w:cs="Times New Roman"/>
          <w:b/>
          <w:i/>
          <w:sz w:val="24"/>
          <w:szCs w:val="24"/>
        </w:rPr>
        <w:t>По</w:t>
      </w:r>
      <w:r w:rsidR="00BC383E" w:rsidRPr="00717DD3">
        <w:rPr>
          <w:rFonts w:ascii="Times New Roman" w:hAnsi="Times New Roman" w:cs="Times New Roman"/>
          <w:b/>
          <w:i/>
          <w:sz w:val="24"/>
          <w:szCs w:val="24"/>
        </w:rPr>
        <w:t xml:space="preserve"> по</w:t>
      </w:r>
      <w:r w:rsidRPr="00717DD3">
        <w:rPr>
          <w:rFonts w:ascii="Times New Roman" w:hAnsi="Times New Roman" w:cs="Times New Roman"/>
          <w:b/>
          <w:i/>
          <w:sz w:val="24"/>
          <w:szCs w:val="24"/>
        </w:rPr>
        <w:t>дпрограмм</w:t>
      </w:r>
      <w:r w:rsidR="00BC383E" w:rsidRPr="00717DD3">
        <w:rPr>
          <w:rFonts w:ascii="Times New Roman" w:hAnsi="Times New Roman" w:cs="Times New Roman"/>
          <w:b/>
          <w:i/>
          <w:sz w:val="24"/>
          <w:szCs w:val="24"/>
        </w:rPr>
        <w:t>е</w:t>
      </w:r>
      <w:r w:rsidRPr="00717DD3">
        <w:rPr>
          <w:rFonts w:ascii="Times New Roman" w:hAnsi="Times New Roman" w:cs="Times New Roman"/>
          <w:b/>
          <w:i/>
          <w:sz w:val="24"/>
          <w:szCs w:val="24"/>
        </w:rPr>
        <w:t xml:space="preserve"> </w:t>
      </w:r>
      <w:r w:rsidRPr="00717DD3">
        <w:rPr>
          <w:rFonts w:ascii="Times New Roman" w:hAnsi="Times New Roman" w:cs="Times New Roman"/>
          <w:b/>
          <w:sz w:val="24"/>
          <w:szCs w:val="24"/>
        </w:rPr>
        <w:t>«Развитие системы летнего отдыха и оздоровления детей в образовательных учреждениях»</w:t>
      </w:r>
      <w:r w:rsidR="00C05AB2" w:rsidRPr="00717DD3">
        <w:rPr>
          <w:rFonts w:ascii="Times New Roman" w:hAnsi="Times New Roman" w:cs="Times New Roman"/>
          <w:b/>
          <w:sz w:val="24"/>
          <w:szCs w:val="24"/>
        </w:rPr>
        <w:t xml:space="preserve"> денежные средства </w:t>
      </w:r>
      <w:r w:rsidR="003A48D9" w:rsidRPr="00717DD3">
        <w:rPr>
          <w:rFonts w:ascii="Times New Roman" w:hAnsi="Times New Roman" w:cs="Times New Roman"/>
          <w:b/>
          <w:sz w:val="24"/>
          <w:szCs w:val="24"/>
        </w:rPr>
        <w:t>освоен</w:t>
      </w:r>
      <w:r w:rsidR="00C05AB2" w:rsidRPr="00717DD3">
        <w:rPr>
          <w:rFonts w:ascii="Times New Roman" w:hAnsi="Times New Roman" w:cs="Times New Roman"/>
          <w:b/>
          <w:sz w:val="24"/>
          <w:szCs w:val="24"/>
        </w:rPr>
        <w:t>ы в полном объеме</w:t>
      </w:r>
      <w:r w:rsidR="001F154A" w:rsidRPr="00717DD3">
        <w:rPr>
          <w:rFonts w:ascii="Times New Roman" w:hAnsi="Times New Roman" w:cs="Times New Roman"/>
          <w:b/>
          <w:sz w:val="24"/>
          <w:szCs w:val="24"/>
        </w:rPr>
        <w:t xml:space="preserve"> </w:t>
      </w:r>
      <w:r w:rsidR="00717DD3" w:rsidRPr="00717DD3">
        <w:rPr>
          <w:rFonts w:ascii="Times New Roman" w:hAnsi="Times New Roman" w:cs="Times New Roman"/>
          <w:b/>
          <w:sz w:val="24"/>
          <w:szCs w:val="24"/>
        </w:rPr>
        <w:t>4 896,4</w:t>
      </w:r>
      <w:r w:rsidR="003A48D9" w:rsidRPr="00717DD3">
        <w:rPr>
          <w:rFonts w:ascii="Times New Roman" w:hAnsi="Times New Roman" w:cs="Times New Roman"/>
          <w:b/>
          <w:sz w:val="24"/>
          <w:szCs w:val="24"/>
        </w:rPr>
        <w:t xml:space="preserve"> </w:t>
      </w:r>
      <w:r w:rsidR="001E7145" w:rsidRPr="00717DD3">
        <w:rPr>
          <w:rFonts w:ascii="Times New Roman" w:hAnsi="Times New Roman" w:cs="Times New Roman"/>
          <w:b/>
          <w:sz w:val="24"/>
          <w:szCs w:val="24"/>
        </w:rPr>
        <w:t>т</w:t>
      </w:r>
      <w:r w:rsidR="003A48D9" w:rsidRPr="00717DD3">
        <w:rPr>
          <w:rFonts w:ascii="Times New Roman" w:hAnsi="Times New Roman" w:cs="Times New Roman"/>
          <w:b/>
          <w:sz w:val="24"/>
          <w:szCs w:val="24"/>
        </w:rPr>
        <w:t>ыс. руб.</w:t>
      </w:r>
    </w:p>
    <w:p w14:paraId="2247DF2E" w14:textId="28411C4A" w:rsidR="009650BB" w:rsidRPr="00216E67" w:rsidRDefault="009650BB" w:rsidP="00C01387">
      <w:pPr>
        <w:spacing w:after="0" w:line="240" w:lineRule="auto"/>
        <w:ind w:firstLine="547"/>
        <w:jc w:val="both"/>
        <w:rPr>
          <w:rFonts w:ascii="Times New Roman" w:hAnsi="Times New Roman" w:cs="Times New Roman"/>
          <w:i/>
          <w:color w:val="000000" w:themeColor="text1"/>
          <w:sz w:val="24"/>
          <w:szCs w:val="24"/>
        </w:rPr>
      </w:pPr>
      <w:bookmarkStart w:id="22" w:name="_Hlk35945031"/>
      <w:r w:rsidRPr="00717DD3">
        <w:rPr>
          <w:rFonts w:ascii="Times New Roman" w:hAnsi="Times New Roman" w:cs="Times New Roman"/>
          <w:i/>
          <w:sz w:val="24"/>
          <w:szCs w:val="24"/>
        </w:rPr>
        <w:lastRenderedPageBreak/>
        <w:tab/>
      </w:r>
      <w:r w:rsidR="00826362" w:rsidRPr="00717DD3">
        <w:rPr>
          <w:rFonts w:ascii="Times New Roman" w:hAnsi="Times New Roman" w:cs="Times New Roman"/>
          <w:i/>
          <w:sz w:val="24"/>
          <w:szCs w:val="24"/>
        </w:rPr>
        <w:t xml:space="preserve">По подпрограмме установлено </w:t>
      </w:r>
      <w:r w:rsidR="0055029E" w:rsidRPr="00717DD3">
        <w:rPr>
          <w:rFonts w:ascii="Times New Roman" w:hAnsi="Times New Roman" w:cs="Times New Roman"/>
          <w:i/>
          <w:sz w:val="24"/>
          <w:szCs w:val="24"/>
        </w:rPr>
        <w:t>9</w:t>
      </w:r>
      <w:r w:rsidR="00826362" w:rsidRPr="00717DD3">
        <w:rPr>
          <w:rFonts w:ascii="Times New Roman" w:hAnsi="Times New Roman" w:cs="Times New Roman"/>
          <w:i/>
          <w:sz w:val="24"/>
          <w:szCs w:val="24"/>
        </w:rPr>
        <w:t xml:space="preserve"> показател</w:t>
      </w:r>
      <w:r w:rsidR="001304B4" w:rsidRPr="00717DD3">
        <w:rPr>
          <w:rFonts w:ascii="Times New Roman" w:hAnsi="Times New Roman" w:cs="Times New Roman"/>
          <w:i/>
          <w:sz w:val="24"/>
          <w:szCs w:val="24"/>
        </w:rPr>
        <w:t>ей</w:t>
      </w:r>
      <w:r w:rsidR="00826362" w:rsidRPr="00717DD3">
        <w:rPr>
          <w:rFonts w:ascii="Times New Roman" w:hAnsi="Times New Roman" w:cs="Times New Roman"/>
          <w:i/>
          <w:sz w:val="24"/>
          <w:szCs w:val="24"/>
        </w:rPr>
        <w:t xml:space="preserve"> результативности по которым,</w:t>
      </w:r>
      <w:r w:rsidR="00216E67" w:rsidRPr="00717DD3">
        <w:rPr>
          <w:rFonts w:ascii="Times New Roman" w:hAnsi="Times New Roman" w:cs="Times New Roman"/>
          <w:i/>
          <w:sz w:val="24"/>
          <w:szCs w:val="24"/>
        </w:rPr>
        <w:t xml:space="preserve"> по – 1-му сверх плана, </w:t>
      </w:r>
      <w:r w:rsidRPr="00717DD3">
        <w:rPr>
          <w:rFonts w:ascii="Times New Roman" w:hAnsi="Times New Roman" w:cs="Times New Roman"/>
          <w:i/>
          <w:sz w:val="24"/>
          <w:szCs w:val="24"/>
        </w:rPr>
        <w:t xml:space="preserve"> </w:t>
      </w:r>
      <w:r w:rsidRPr="00216E67">
        <w:rPr>
          <w:rFonts w:ascii="Times New Roman" w:hAnsi="Times New Roman" w:cs="Times New Roman"/>
          <w:i/>
          <w:color w:val="000000" w:themeColor="text1"/>
          <w:sz w:val="24"/>
          <w:szCs w:val="24"/>
        </w:rPr>
        <w:t xml:space="preserve">по </w:t>
      </w:r>
      <w:r w:rsidR="00216E67">
        <w:rPr>
          <w:rFonts w:ascii="Times New Roman" w:hAnsi="Times New Roman" w:cs="Times New Roman"/>
          <w:i/>
          <w:color w:val="000000" w:themeColor="text1"/>
          <w:sz w:val="24"/>
          <w:szCs w:val="24"/>
        </w:rPr>
        <w:t>2-м</w:t>
      </w:r>
      <w:r w:rsidRPr="00216E67">
        <w:rPr>
          <w:rFonts w:ascii="Times New Roman" w:hAnsi="Times New Roman" w:cs="Times New Roman"/>
          <w:i/>
          <w:color w:val="000000" w:themeColor="text1"/>
          <w:sz w:val="24"/>
          <w:szCs w:val="24"/>
        </w:rPr>
        <w:t xml:space="preserve"> показател</w:t>
      </w:r>
      <w:r w:rsidR="00216E67">
        <w:rPr>
          <w:rFonts w:ascii="Times New Roman" w:hAnsi="Times New Roman" w:cs="Times New Roman"/>
          <w:i/>
          <w:color w:val="000000" w:themeColor="text1"/>
          <w:sz w:val="24"/>
          <w:szCs w:val="24"/>
        </w:rPr>
        <w:t>ям</w:t>
      </w:r>
      <w:r w:rsidRPr="00216E67">
        <w:rPr>
          <w:rFonts w:ascii="Times New Roman" w:hAnsi="Times New Roman" w:cs="Times New Roman"/>
          <w:i/>
          <w:color w:val="000000" w:themeColor="text1"/>
          <w:sz w:val="24"/>
          <w:szCs w:val="24"/>
        </w:rPr>
        <w:t xml:space="preserve"> 100% исполнение,</w:t>
      </w:r>
      <w:r w:rsidR="00826362" w:rsidRPr="00216E67">
        <w:rPr>
          <w:rFonts w:ascii="Times New Roman" w:hAnsi="Times New Roman" w:cs="Times New Roman"/>
          <w:i/>
          <w:color w:val="000000" w:themeColor="text1"/>
          <w:sz w:val="24"/>
          <w:szCs w:val="24"/>
        </w:rPr>
        <w:t xml:space="preserve"> </w:t>
      </w:r>
      <w:r w:rsidR="00F7632B" w:rsidRPr="00216E67">
        <w:rPr>
          <w:rFonts w:ascii="Times New Roman" w:hAnsi="Times New Roman" w:cs="Times New Roman"/>
          <w:i/>
          <w:color w:val="000000" w:themeColor="text1"/>
          <w:sz w:val="24"/>
          <w:szCs w:val="24"/>
        </w:rPr>
        <w:t>п</w:t>
      </w:r>
      <w:r w:rsidRPr="00216E67">
        <w:rPr>
          <w:rFonts w:ascii="Times New Roman" w:hAnsi="Times New Roman" w:cs="Times New Roman"/>
          <w:i/>
          <w:color w:val="000000" w:themeColor="text1"/>
          <w:sz w:val="24"/>
          <w:szCs w:val="24"/>
        </w:rPr>
        <w:t xml:space="preserve">о </w:t>
      </w:r>
      <w:r w:rsidR="00216E67">
        <w:rPr>
          <w:rFonts w:ascii="Times New Roman" w:hAnsi="Times New Roman" w:cs="Times New Roman"/>
          <w:i/>
          <w:color w:val="000000" w:themeColor="text1"/>
          <w:sz w:val="24"/>
          <w:szCs w:val="24"/>
        </w:rPr>
        <w:t>5</w:t>
      </w:r>
      <w:r w:rsidRPr="00216E67">
        <w:rPr>
          <w:rFonts w:ascii="Times New Roman" w:hAnsi="Times New Roman" w:cs="Times New Roman"/>
          <w:i/>
          <w:color w:val="000000" w:themeColor="text1"/>
          <w:sz w:val="24"/>
          <w:szCs w:val="24"/>
        </w:rPr>
        <w:t>-</w:t>
      </w:r>
      <w:r w:rsidR="00216E67">
        <w:rPr>
          <w:rFonts w:ascii="Times New Roman" w:hAnsi="Times New Roman" w:cs="Times New Roman"/>
          <w:i/>
          <w:color w:val="000000" w:themeColor="text1"/>
          <w:sz w:val="24"/>
          <w:szCs w:val="24"/>
        </w:rPr>
        <w:t>ти</w:t>
      </w:r>
      <w:r w:rsidRPr="00216E67">
        <w:rPr>
          <w:rFonts w:ascii="Times New Roman" w:hAnsi="Times New Roman" w:cs="Times New Roman"/>
          <w:i/>
          <w:color w:val="000000" w:themeColor="text1"/>
          <w:sz w:val="24"/>
          <w:szCs w:val="24"/>
        </w:rPr>
        <w:t xml:space="preserve"> показателям исполнение до 100%</w:t>
      </w:r>
      <w:r w:rsidR="00F7632B" w:rsidRPr="00216E67">
        <w:rPr>
          <w:rFonts w:ascii="Times New Roman" w:hAnsi="Times New Roman" w:cs="Times New Roman"/>
          <w:i/>
          <w:color w:val="000000" w:themeColor="text1"/>
          <w:sz w:val="24"/>
          <w:szCs w:val="24"/>
        </w:rPr>
        <w:t xml:space="preserve">, по </w:t>
      </w:r>
      <w:r w:rsidR="00216E67">
        <w:rPr>
          <w:rFonts w:ascii="Times New Roman" w:hAnsi="Times New Roman" w:cs="Times New Roman"/>
          <w:i/>
          <w:color w:val="000000" w:themeColor="text1"/>
          <w:sz w:val="24"/>
          <w:szCs w:val="24"/>
        </w:rPr>
        <w:t>1</w:t>
      </w:r>
      <w:r w:rsidR="00F7632B" w:rsidRPr="00216E67">
        <w:rPr>
          <w:rFonts w:ascii="Times New Roman" w:hAnsi="Times New Roman" w:cs="Times New Roman"/>
          <w:i/>
          <w:color w:val="000000" w:themeColor="text1"/>
          <w:sz w:val="24"/>
          <w:szCs w:val="24"/>
        </w:rPr>
        <w:t>-</w:t>
      </w:r>
      <w:r w:rsidR="00216E67">
        <w:rPr>
          <w:rFonts w:ascii="Times New Roman" w:hAnsi="Times New Roman" w:cs="Times New Roman"/>
          <w:i/>
          <w:color w:val="000000" w:themeColor="text1"/>
          <w:sz w:val="24"/>
          <w:szCs w:val="24"/>
        </w:rPr>
        <w:t>му</w:t>
      </w:r>
      <w:r w:rsidR="00F7632B" w:rsidRPr="00216E67">
        <w:rPr>
          <w:rFonts w:ascii="Times New Roman" w:hAnsi="Times New Roman" w:cs="Times New Roman"/>
          <w:i/>
          <w:color w:val="000000" w:themeColor="text1"/>
          <w:sz w:val="24"/>
          <w:szCs w:val="24"/>
        </w:rPr>
        <w:t xml:space="preserve"> показател</w:t>
      </w:r>
      <w:r w:rsidR="00216E67">
        <w:rPr>
          <w:rFonts w:ascii="Times New Roman" w:hAnsi="Times New Roman" w:cs="Times New Roman"/>
          <w:i/>
          <w:color w:val="000000" w:themeColor="text1"/>
          <w:sz w:val="24"/>
          <w:szCs w:val="24"/>
        </w:rPr>
        <w:t>ю</w:t>
      </w:r>
      <w:r w:rsidR="00F7632B" w:rsidRPr="00216E67">
        <w:rPr>
          <w:rFonts w:ascii="Times New Roman" w:hAnsi="Times New Roman" w:cs="Times New Roman"/>
          <w:i/>
          <w:color w:val="000000" w:themeColor="text1"/>
          <w:sz w:val="24"/>
          <w:szCs w:val="24"/>
        </w:rPr>
        <w:t xml:space="preserve"> результаты не</w:t>
      </w:r>
      <w:r w:rsidR="00C677E3" w:rsidRPr="00216E67">
        <w:rPr>
          <w:rFonts w:ascii="Times New Roman" w:hAnsi="Times New Roman" w:cs="Times New Roman"/>
          <w:i/>
          <w:color w:val="000000" w:themeColor="text1"/>
          <w:sz w:val="24"/>
          <w:szCs w:val="24"/>
        </w:rPr>
        <w:t xml:space="preserve"> </w:t>
      </w:r>
      <w:r w:rsidR="00F7632B" w:rsidRPr="00216E67">
        <w:rPr>
          <w:rFonts w:ascii="Times New Roman" w:hAnsi="Times New Roman" w:cs="Times New Roman"/>
          <w:i/>
          <w:color w:val="000000" w:themeColor="text1"/>
          <w:sz w:val="24"/>
          <w:szCs w:val="24"/>
        </w:rPr>
        <w:t>дост</w:t>
      </w:r>
      <w:r w:rsidR="00C677E3" w:rsidRPr="00216E67">
        <w:rPr>
          <w:rFonts w:ascii="Times New Roman" w:hAnsi="Times New Roman" w:cs="Times New Roman"/>
          <w:i/>
          <w:color w:val="000000" w:themeColor="text1"/>
          <w:sz w:val="24"/>
          <w:szCs w:val="24"/>
        </w:rPr>
        <w:t>и</w:t>
      </w:r>
      <w:r w:rsidR="00F7632B" w:rsidRPr="00216E67">
        <w:rPr>
          <w:rFonts w:ascii="Times New Roman" w:hAnsi="Times New Roman" w:cs="Times New Roman"/>
          <w:i/>
          <w:color w:val="000000" w:themeColor="text1"/>
          <w:sz w:val="24"/>
          <w:szCs w:val="24"/>
        </w:rPr>
        <w:t>гнуты.</w:t>
      </w:r>
    </w:p>
    <w:bookmarkEnd w:id="22"/>
    <w:p w14:paraId="38F92E94"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В срок до начала работы лагерей проведена дезинсекция и дератизация помещений, проведены медицинские осмотры персонала, приобретена посуда, медикаменты и адезсредств, спортинвентарь, поздравительная и подарочная продукции. Также в целях выполнения требований СанПиН установлены бактерицидные лампы.</w:t>
      </w:r>
    </w:p>
    <w:p w14:paraId="4A7CA58D"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В целях исполнения санитарного законодательства в образовательных организациях Нижнеилимского муниципального района, приняты меры по совершенствованию организации питания:</w:t>
      </w:r>
    </w:p>
    <w:p w14:paraId="2AE7FE7F"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 увеличена стоимость питания  с 142 до 154 рублей в день на одного ребенка.</w:t>
      </w:r>
    </w:p>
    <w:p w14:paraId="211B13AC"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 постоянно проводятся инспекторские проверки организации питания образовательных организациях  в целях соблюдения санитарно – гигиенических требований.</w:t>
      </w:r>
    </w:p>
    <w:p w14:paraId="26CE768B"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Питание организовано за счет средств областного и местного бюджетов. Поставлены пищевые продукты по прямым договорам купли – продажи с поставщиками, обслуживающими образовательные организации. Образовательные организации заключали договора с поставщиками продуктов питания согласно своим потребностям и нормам. На особом контроле наличие соответствующей сертификации, ветеринарных справок и необходимой информации на  всю продукцию, поставляемую поставщиками.</w:t>
      </w:r>
    </w:p>
    <w:p w14:paraId="59A669CB"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Вопросы организации медицинского обслуживания лагерей дневного пребывания  решены совместно с руководством ОГБУЗ «ЖРБ».</w:t>
      </w:r>
    </w:p>
    <w:p w14:paraId="60356C88"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30 апреля 2021 г. проведен семинар-совещание организаторов летнего отдыха и оздоровления. В совещании приняли участие представители надзорных органов, ОМВД, МЧС, ЖРБ, ЦЗН и др.</w:t>
      </w:r>
    </w:p>
    <w:p w14:paraId="7C918ACC" w14:textId="4864CE71"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 xml:space="preserve">В соответствии с Положением о районном конкурсе трудовых проектов, с целью развития и воспитания экологической культуры, трудового воспитания, привлечения внимания общественности к деятельности детских и </w:t>
      </w:r>
      <w:r w:rsidR="00AA21DF" w:rsidRPr="00717DD3">
        <w:rPr>
          <w:rFonts w:ascii="Times New Roman" w:eastAsia="Calibri" w:hAnsi="Times New Roman" w:cs="Times New Roman"/>
          <w:sz w:val="24"/>
          <w:szCs w:val="24"/>
        </w:rPr>
        <w:t>молодежных общественных организаций,</w:t>
      </w:r>
      <w:r w:rsidRPr="00717DD3">
        <w:rPr>
          <w:rFonts w:ascii="Times New Roman" w:eastAsia="Calibri" w:hAnsi="Times New Roman" w:cs="Times New Roman"/>
          <w:sz w:val="24"/>
          <w:szCs w:val="24"/>
        </w:rPr>
        <w:t xml:space="preserve"> и объединений проведен районный конкурс проектов трудовых бригад и экологических  отрядов. На конкурс поступило 23 проекта, 12 утверждены. В летний период будет реализован 12 проекта – из них 10 трудовых, 2 учебно-производственные бригады. Для приобретения стройматериалов планируется затратить 403,6 тыс. руб. В общей сложности будет задействовано 170 детей.</w:t>
      </w:r>
    </w:p>
    <w:p w14:paraId="7686BBCD"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 xml:space="preserve">В 2021 году будет оплачен труд 170 детей, занятых в реализации проектов, сумма увеличена в 1,5 раза – 478 тыс. руб., с заключением срочного трудового договора. ОГКУ ЦЗН Нижнеилимского района (Центр занятости населения) будет выплачивать материальное стимулирование в размере 2550 руб. </w:t>
      </w:r>
    </w:p>
    <w:p w14:paraId="29DFA5E1" w14:textId="77777777" w:rsidR="00717DD3" w:rsidRPr="00717DD3" w:rsidRDefault="00717DD3" w:rsidP="00C01387">
      <w:pPr>
        <w:spacing w:after="0" w:line="240" w:lineRule="auto"/>
        <w:ind w:firstLine="567"/>
        <w:jc w:val="both"/>
        <w:rPr>
          <w:rFonts w:ascii="Times New Roman" w:eastAsia="Calibri" w:hAnsi="Times New Roman" w:cs="Times New Roman"/>
          <w:b/>
          <w:sz w:val="24"/>
          <w:szCs w:val="24"/>
          <w:u w:val="single"/>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66"/>
        <w:gridCol w:w="2535"/>
      </w:tblGrid>
      <w:tr w:rsidR="00717DD3" w:rsidRPr="00717DD3" w14:paraId="0230ADA7" w14:textId="77777777" w:rsidTr="00717DD3">
        <w:tc>
          <w:tcPr>
            <w:tcW w:w="675" w:type="dxa"/>
            <w:shd w:val="clear" w:color="auto" w:fill="auto"/>
            <w:vAlign w:val="center"/>
          </w:tcPr>
          <w:p w14:paraId="03EB6CB4"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 п/п</w:t>
            </w:r>
          </w:p>
        </w:tc>
        <w:tc>
          <w:tcPr>
            <w:tcW w:w="6266" w:type="dxa"/>
            <w:shd w:val="clear" w:color="auto" w:fill="auto"/>
            <w:vAlign w:val="center"/>
          </w:tcPr>
          <w:p w14:paraId="79B5DF33"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Мероприятия</w:t>
            </w:r>
          </w:p>
        </w:tc>
        <w:tc>
          <w:tcPr>
            <w:tcW w:w="2535" w:type="dxa"/>
            <w:shd w:val="clear" w:color="auto" w:fill="auto"/>
            <w:vAlign w:val="center"/>
          </w:tcPr>
          <w:p w14:paraId="51408F01"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 xml:space="preserve">План 2021 г., </w:t>
            </w:r>
          </w:p>
          <w:p w14:paraId="34BAED5C"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тыс. руб.</w:t>
            </w:r>
          </w:p>
        </w:tc>
      </w:tr>
      <w:tr w:rsidR="00717DD3" w:rsidRPr="00717DD3" w14:paraId="6EAB61BD" w14:textId="77777777" w:rsidTr="00717DD3">
        <w:tc>
          <w:tcPr>
            <w:tcW w:w="675" w:type="dxa"/>
            <w:shd w:val="clear" w:color="auto" w:fill="auto"/>
          </w:tcPr>
          <w:p w14:paraId="2082A13C"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1</w:t>
            </w:r>
          </w:p>
        </w:tc>
        <w:tc>
          <w:tcPr>
            <w:tcW w:w="6266" w:type="dxa"/>
            <w:shd w:val="clear" w:color="auto" w:fill="auto"/>
          </w:tcPr>
          <w:p w14:paraId="4E702BCD"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 xml:space="preserve">Питание /местный бюджет                              </w:t>
            </w:r>
          </w:p>
        </w:tc>
        <w:tc>
          <w:tcPr>
            <w:tcW w:w="2535" w:type="dxa"/>
            <w:shd w:val="clear" w:color="auto" w:fill="auto"/>
          </w:tcPr>
          <w:p w14:paraId="404D405F"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319,1</w:t>
            </w:r>
          </w:p>
        </w:tc>
      </w:tr>
      <w:tr w:rsidR="00717DD3" w:rsidRPr="00717DD3" w14:paraId="1E40B80C" w14:textId="77777777" w:rsidTr="00717DD3">
        <w:tc>
          <w:tcPr>
            <w:tcW w:w="675" w:type="dxa"/>
            <w:shd w:val="clear" w:color="auto" w:fill="auto"/>
          </w:tcPr>
          <w:p w14:paraId="3FD178B6"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2</w:t>
            </w:r>
          </w:p>
        </w:tc>
        <w:tc>
          <w:tcPr>
            <w:tcW w:w="6266" w:type="dxa"/>
            <w:shd w:val="clear" w:color="auto" w:fill="auto"/>
          </w:tcPr>
          <w:p w14:paraId="6210AB11"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 xml:space="preserve">Питание /областной бюджет                              </w:t>
            </w:r>
          </w:p>
        </w:tc>
        <w:tc>
          <w:tcPr>
            <w:tcW w:w="2535" w:type="dxa"/>
            <w:shd w:val="clear" w:color="auto" w:fill="auto"/>
          </w:tcPr>
          <w:p w14:paraId="347F99EC"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2339,3</w:t>
            </w:r>
          </w:p>
        </w:tc>
      </w:tr>
      <w:tr w:rsidR="00717DD3" w:rsidRPr="00717DD3" w14:paraId="7143F49A" w14:textId="77777777" w:rsidTr="00717DD3">
        <w:tc>
          <w:tcPr>
            <w:tcW w:w="675" w:type="dxa"/>
            <w:shd w:val="clear" w:color="auto" w:fill="auto"/>
          </w:tcPr>
          <w:p w14:paraId="33E15883"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3</w:t>
            </w:r>
          </w:p>
        </w:tc>
        <w:tc>
          <w:tcPr>
            <w:tcW w:w="6266" w:type="dxa"/>
            <w:shd w:val="clear" w:color="auto" w:fill="auto"/>
          </w:tcPr>
          <w:p w14:paraId="670D5D3F"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 xml:space="preserve">Оплата труда школьников     </w:t>
            </w:r>
          </w:p>
        </w:tc>
        <w:tc>
          <w:tcPr>
            <w:tcW w:w="2535" w:type="dxa"/>
            <w:shd w:val="clear" w:color="auto" w:fill="auto"/>
          </w:tcPr>
          <w:p w14:paraId="06BF3AEB"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543,5</w:t>
            </w:r>
          </w:p>
        </w:tc>
      </w:tr>
      <w:tr w:rsidR="00717DD3" w:rsidRPr="00717DD3" w14:paraId="7A14806A" w14:textId="77777777" w:rsidTr="00717DD3">
        <w:tc>
          <w:tcPr>
            <w:tcW w:w="675" w:type="dxa"/>
            <w:shd w:val="clear" w:color="auto" w:fill="auto"/>
          </w:tcPr>
          <w:p w14:paraId="570BB0BB"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4</w:t>
            </w:r>
          </w:p>
        </w:tc>
        <w:tc>
          <w:tcPr>
            <w:tcW w:w="6266" w:type="dxa"/>
            <w:shd w:val="clear" w:color="auto" w:fill="auto"/>
          </w:tcPr>
          <w:p w14:paraId="7687C847"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Дератизация, дезинсекция</w:t>
            </w:r>
          </w:p>
        </w:tc>
        <w:tc>
          <w:tcPr>
            <w:tcW w:w="2535" w:type="dxa"/>
            <w:shd w:val="clear" w:color="auto" w:fill="auto"/>
          </w:tcPr>
          <w:p w14:paraId="521B3D89"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61,6</w:t>
            </w:r>
          </w:p>
        </w:tc>
      </w:tr>
      <w:tr w:rsidR="00717DD3" w:rsidRPr="00717DD3" w14:paraId="277B8587" w14:textId="77777777" w:rsidTr="00717DD3">
        <w:tc>
          <w:tcPr>
            <w:tcW w:w="675" w:type="dxa"/>
            <w:shd w:val="clear" w:color="auto" w:fill="auto"/>
          </w:tcPr>
          <w:p w14:paraId="7F8F65EE"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5</w:t>
            </w:r>
          </w:p>
        </w:tc>
        <w:tc>
          <w:tcPr>
            <w:tcW w:w="6266" w:type="dxa"/>
            <w:shd w:val="clear" w:color="auto" w:fill="auto"/>
          </w:tcPr>
          <w:p w14:paraId="3B464C61"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Медицинские осмотры персонала, вакцинация</w:t>
            </w:r>
          </w:p>
        </w:tc>
        <w:tc>
          <w:tcPr>
            <w:tcW w:w="2535" w:type="dxa"/>
            <w:shd w:val="clear" w:color="auto" w:fill="auto"/>
          </w:tcPr>
          <w:p w14:paraId="12ECF4E4"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226,6</w:t>
            </w:r>
          </w:p>
        </w:tc>
      </w:tr>
      <w:tr w:rsidR="00717DD3" w:rsidRPr="00717DD3" w14:paraId="6B5B3F3E" w14:textId="77777777" w:rsidTr="00717DD3">
        <w:tc>
          <w:tcPr>
            <w:tcW w:w="675" w:type="dxa"/>
            <w:shd w:val="clear" w:color="auto" w:fill="auto"/>
          </w:tcPr>
          <w:p w14:paraId="48BE5672"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6</w:t>
            </w:r>
          </w:p>
        </w:tc>
        <w:tc>
          <w:tcPr>
            <w:tcW w:w="6266" w:type="dxa"/>
            <w:shd w:val="clear" w:color="auto" w:fill="auto"/>
          </w:tcPr>
          <w:p w14:paraId="49073B6A"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Страхование</w:t>
            </w:r>
          </w:p>
        </w:tc>
        <w:tc>
          <w:tcPr>
            <w:tcW w:w="2535" w:type="dxa"/>
            <w:shd w:val="clear" w:color="auto" w:fill="auto"/>
          </w:tcPr>
          <w:p w14:paraId="357F2FD8"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39,9</w:t>
            </w:r>
          </w:p>
        </w:tc>
      </w:tr>
      <w:tr w:rsidR="00717DD3" w:rsidRPr="00717DD3" w14:paraId="3DA88AAD" w14:textId="77777777" w:rsidTr="00717DD3">
        <w:tc>
          <w:tcPr>
            <w:tcW w:w="675" w:type="dxa"/>
            <w:shd w:val="clear" w:color="auto" w:fill="auto"/>
          </w:tcPr>
          <w:p w14:paraId="26961C32"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7</w:t>
            </w:r>
          </w:p>
        </w:tc>
        <w:tc>
          <w:tcPr>
            <w:tcW w:w="6266" w:type="dxa"/>
            <w:shd w:val="clear" w:color="auto" w:fill="auto"/>
          </w:tcPr>
          <w:p w14:paraId="67C46894"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Спортинвентарь</w:t>
            </w:r>
          </w:p>
        </w:tc>
        <w:tc>
          <w:tcPr>
            <w:tcW w:w="2535" w:type="dxa"/>
            <w:shd w:val="clear" w:color="auto" w:fill="auto"/>
          </w:tcPr>
          <w:p w14:paraId="74ECDB5E"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120,0</w:t>
            </w:r>
          </w:p>
        </w:tc>
      </w:tr>
      <w:tr w:rsidR="00717DD3" w:rsidRPr="00717DD3" w14:paraId="656B5403" w14:textId="77777777" w:rsidTr="00717DD3">
        <w:tc>
          <w:tcPr>
            <w:tcW w:w="675" w:type="dxa"/>
            <w:shd w:val="clear" w:color="auto" w:fill="auto"/>
          </w:tcPr>
          <w:p w14:paraId="05DCED7C"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8</w:t>
            </w:r>
          </w:p>
        </w:tc>
        <w:tc>
          <w:tcPr>
            <w:tcW w:w="6266" w:type="dxa"/>
            <w:shd w:val="clear" w:color="auto" w:fill="auto"/>
          </w:tcPr>
          <w:p w14:paraId="078F7156"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Подарочная и поздравительная продукция</w:t>
            </w:r>
          </w:p>
        </w:tc>
        <w:tc>
          <w:tcPr>
            <w:tcW w:w="2535" w:type="dxa"/>
            <w:shd w:val="clear" w:color="auto" w:fill="auto"/>
          </w:tcPr>
          <w:p w14:paraId="24FBA811"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120,0</w:t>
            </w:r>
          </w:p>
        </w:tc>
      </w:tr>
      <w:tr w:rsidR="00717DD3" w:rsidRPr="00717DD3" w14:paraId="4CC8CEFF" w14:textId="77777777" w:rsidTr="00717DD3">
        <w:tc>
          <w:tcPr>
            <w:tcW w:w="675" w:type="dxa"/>
            <w:shd w:val="clear" w:color="auto" w:fill="auto"/>
          </w:tcPr>
          <w:p w14:paraId="6182EE00"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9</w:t>
            </w:r>
          </w:p>
        </w:tc>
        <w:tc>
          <w:tcPr>
            <w:tcW w:w="6266" w:type="dxa"/>
            <w:shd w:val="clear" w:color="auto" w:fill="auto"/>
          </w:tcPr>
          <w:p w14:paraId="76F159F4"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Реализация трудовых и экологических проектов</w:t>
            </w:r>
          </w:p>
        </w:tc>
        <w:tc>
          <w:tcPr>
            <w:tcW w:w="2535" w:type="dxa"/>
            <w:shd w:val="clear" w:color="auto" w:fill="auto"/>
          </w:tcPr>
          <w:p w14:paraId="2414CB52"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404,0</w:t>
            </w:r>
          </w:p>
        </w:tc>
      </w:tr>
      <w:tr w:rsidR="00717DD3" w:rsidRPr="00717DD3" w14:paraId="1787B077" w14:textId="77777777" w:rsidTr="00717DD3">
        <w:tc>
          <w:tcPr>
            <w:tcW w:w="675" w:type="dxa"/>
            <w:shd w:val="clear" w:color="auto" w:fill="auto"/>
          </w:tcPr>
          <w:p w14:paraId="4EB9EE0B"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10</w:t>
            </w:r>
          </w:p>
        </w:tc>
        <w:tc>
          <w:tcPr>
            <w:tcW w:w="6266" w:type="dxa"/>
            <w:shd w:val="clear" w:color="auto" w:fill="auto"/>
          </w:tcPr>
          <w:p w14:paraId="4DEDFAEE"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Лекарственные препараты</w:t>
            </w:r>
          </w:p>
        </w:tc>
        <w:tc>
          <w:tcPr>
            <w:tcW w:w="2535" w:type="dxa"/>
            <w:shd w:val="clear" w:color="auto" w:fill="auto"/>
          </w:tcPr>
          <w:p w14:paraId="3DC05B9F"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7,4</w:t>
            </w:r>
          </w:p>
        </w:tc>
      </w:tr>
      <w:tr w:rsidR="00717DD3" w:rsidRPr="00717DD3" w14:paraId="117EF4CD" w14:textId="77777777" w:rsidTr="00717DD3">
        <w:tc>
          <w:tcPr>
            <w:tcW w:w="675" w:type="dxa"/>
            <w:shd w:val="clear" w:color="auto" w:fill="auto"/>
          </w:tcPr>
          <w:p w14:paraId="4B898691"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11</w:t>
            </w:r>
          </w:p>
        </w:tc>
        <w:tc>
          <w:tcPr>
            <w:tcW w:w="6266" w:type="dxa"/>
            <w:shd w:val="clear" w:color="auto" w:fill="auto"/>
          </w:tcPr>
          <w:p w14:paraId="75FC517F"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Спецодежда</w:t>
            </w:r>
          </w:p>
        </w:tc>
        <w:tc>
          <w:tcPr>
            <w:tcW w:w="2535" w:type="dxa"/>
            <w:shd w:val="clear" w:color="auto" w:fill="auto"/>
          </w:tcPr>
          <w:p w14:paraId="6BCF79C2"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252,4</w:t>
            </w:r>
          </w:p>
        </w:tc>
      </w:tr>
      <w:tr w:rsidR="00717DD3" w:rsidRPr="00717DD3" w14:paraId="1ED8E50C" w14:textId="77777777" w:rsidTr="00717DD3">
        <w:tc>
          <w:tcPr>
            <w:tcW w:w="675" w:type="dxa"/>
            <w:shd w:val="clear" w:color="auto" w:fill="auto"/>
          </w:tcPr>
          <w:p w14:paraId="4E82108C"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12</w:t>
            </w:r>
          </w:p>
        </w:tc>
        <w:tc>
          <w:tcPr>
            <w:tcW w:w="6266" w:type="dxa"/>
            <w:shd w:val="clear" w:color="auto" w:fill="auto"/>
          </w:tcPr>
          <w:p w14:paraId="6EC1ADE9" w14:textId="77777777" w:rsidR="00717DD3" w:rsidRPr="00717DD3" w:rsidRDefault="00717DD3" w:rsidP="00C01387">
            <w:pPr>
              <w:spacing w:after="0" w:line="240" w:lineRule="auto"/>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Хозяйственные расходы</w:t>
            </w:r>
          </w:p>
        </w:tc>
        <w:tc>
          <w:tcPr>
            <w:tcW w:w="2535" w:type="dxa"/>
            <w:shd w:val="clear" w:color="auto" w:fill="auto"/>
          </w:tcPr>
          <w:p w14:paraId="1739C8CC" w14:textId="77777777" w:rsidR="00717DD3" w:rsidRPr="00717DD3" w:rsidRDefault="00717DD3" w:rsidP="00C01387">
            <w:pPr>
              <w:spacing w:after="0" w:line="240" w:lineRule="auto"/>
              <w:jc w:val="center"/>
              <w:rPr>
                <w:rFonts w:ascii="Times New Roman" w:eastAsia="Calibri" w:hAnsi="Times New Roman" w:cs="Times New Roman"/>
                <w:sz w:val="24"/>
                <w:szCs w:val="24"/>
              </w:rPr>
            </w:pPr>
            <w:r w:rsidRPr="00717DD3">
              <w:rPr>
                <w:rFonts w:ascii="Times New Roman" w:eastAsia="Calibri" w:hAnsi="Times New Roman" w:cs="Times New Roman"/>
                <w:sz w:val="24"/>
                <w:szCs w:val="24"/>
              </w:rPr>
              <w:t>495,5</w:t>
            </w:r>
          </w:p>
        </w:tc>
      </w:tr>
      <w:tr w:rsidR="00717DD3" w:rsidRPr="00717DD3" w14:paraId="3125CF19" w14:textId="77777777" w:rsidTr="00717DD3">
        <w:tc>
          <w:tcPr>
            <w:tcW w:w="675" w:type="dxa"/>
            <w:shd w:val="clear" w:color="auto" w:fill="auto"/>
          </w:tcPr>
          <w:p w14:paraId="01D7B3E9" w14:textId="77777777" w:rsidR="00717DD3" w:rsidRPr="00717DD3" w:rsidRDefault="00717DD3" w:rsidP="00C01387">
            <w:pPr>
              <w:spacing w:after="0" w:line="240" w:lineRule="auto"/>
              <w:jc w:val="both"/>
              <w:rPr>
                <w:rFonts w:ascii="Times New Roman" w:eastAsia="Calibri" w:hAnsi="Times New Roman" w:cs="Times New Roman"/>
                <w:b/>
                <w:sz w:val="24"/>
                <w:szCs w:val="24"/>
              </w:rPr>
            </w:pPr>
          </w:p>
        </w:tc>
        <w:tc>
          <w:tcPr>
            <w:tcW w:w="6266" w:type="dxa"/>
            <w:shd w:val="clear" w:color="auto" w:fill="auto"/>
          </w:tcPr>
          <w:p w14:paraId="4B1DAE1C" w14:textId="77777777" w:rsidR="00717DD3" w:rsidRPr="00717DD3" w:rsidRDefault="00717DD3" w:rsidP="00C01387">
            <w:pPr>
              <w:spacing w:after="0" w:line="240" w:lineRule="auto"/>
              <w:jc w:val="both"/>
              <w:rPr>
                <w:rFonts w:ascii="Times New Roman" w:eastAsia="Calibri" w:hAnsi="Times New Roman" w:cs="Times New Roman"/>
                <w:b/>
                <w:sz w:val="24"/>
                <w:szCs w:val="24"/>
              </w:rPr>
            </w:pPr>
            <w:r w:rsidRPr="00717DD3">
              <w:rPr>
                <w:rFonts w:ascii="Times New Roman" w:eastAsia="Calibri" w:hAnsi="Times New Roman" w:cs="Times New Roman"/>
                <w:b/>
                <w:sz w:val="24"/>
                <w:szCs w:val="24"/>
              </w:rPr>
              <w:t>ИТОГО:</w:t>
            </w:r>
          </w:p>
        </w:tc>
        <w:tc>
          <w:tcPr>
            <w:tcW w:w="2535" w:type="dxa"/>
            <w:shd w:val="clear" w:color="auto" w:fill="auto"/>
          </w:tcPr>
          <w:p w14:paraId="4CAD586B" w14:textId="77777777" w:rsidR="00717DD3" w:rsidRPr="00717DD3" w:rsidRDefault="00717DD3" w:rsidP="00C01387">
            <w:pPr>
              <w:spacing w:after="0" w:line="240" w:lineRule="auto"/>
              <w:jc w:val="center"/>
              <w:rPr>
                <w:rFonts w:ascii="Times New Roman" w:eastAsia="Calibri" w:hAnsi="Times New Roman" w:cs="Times New Roman"/>
                <w:b/>
                <w:sz w:val="24"/>
                <w:szCs w:val="24"/>
              </w:rPr>
            </w:pPr>
            <w:r w:rsidRPr="00717DD3">
              <w:rPr>
                <w:rFonts w:ascii="Times New Roman" w:eastAsia="Calibri" w:hAnsi="Times New Roman" w:cs="Times New Roman"/>
                <w:b/>
                <w:sz w:val="24"/>
                <w:szCs w:val="24"/>
              </w:rPr>
              <w:t>4929,3</w:t>
            </w:r>
          </w:p>
        </w:tc>
      </w:tr>
    </w:tbl>
    <w:p w14:paraId="1286BDD6"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В июне 2021 года:</w:t>
      </w:r>
    </w:p>
    <w:p w14:paraId="562D86B8" w14:textId="77777777" w:rsidR="00717DD3" w:rsidRPr="00717DD3" w:rsidRDefault="00717DD3" w:rsidP="00C01387">
      <w:pPr>
        <w:spacing w:after="0" w:line="240" w:lineRule="auto"/>
        <w:ind w:firstLine="567"/>
        <w:jc w:val="both"/>
        <w:rPr>
          <w:rFonts w:ascii="Times New Roman" w:eastAsia="Calibri" w:hAnsi="Times New Roman" w:cs="Times New Roman"/>
          <w:b/>
          <w:sz w:val="24"/>
          <w:szCs w:val="24"/>
        </w:rPr>
      </w:pPr>
      <w:r w:rsidRPr="00717DD3">
        <w:rPr>
          <w:rFonts w:ascii="Times New Roman" w:eastAsia="Calibri" w:hAnsi="Times New Roman" w:cs="Times New Roman"/>
          <w:sz w:val="24"/>
          <w:szCs w:val="24"/>
        </w:rPr>
        <w:t xml:space="preserve">- оздоровлено 959 школьников в 18 лагере дневного пребывания на базе 18 образовательного учреждения в течение одного летнего сезона, 18 дней, сезон в 16 лагерях дневного </w:t>
      </w:r>
      <w:r w:rsidRPr="00717DD3">
        <w:rPr>
          <w:rFonts w:ascii="Times New Roman" w:eastAsia="Calibri" w:hAnsi="Times New Roman" w:cs="Times New Roman"/>
          <w:sz w:val="24"/>
          <w:szCs w:val="24"/>
        </w:rPr>
        <w:lastRenderedPageBreak/>
        <w:t xml:space="preserve">пребывания начался 1 июня 2021 года, в 2 ЛДП с 07.06.2021 года. Численность летних лагерей сократилась по сравнению с прошлым годом – не было набора на площадку в МОУ «Заморская  СОШ», но общая численность </w:t>
      </w:r>
      <w:r w:rsidRPr="00717DD3">
        <w:rPr>
          <w:rFonts w:ascii="Times New Roman" w:eastAsia="Calibri" w:hAnsi="Times New Roman" w:cs="Times New Roman"/>
          <w:b/>
          <w:sz w:val="24"/>
          <w:szCs w:val="24"/>
        </w:rPr>
        <w:t>сохранилась неизменной.</w:t>
      </w:r>
      <w:r w:rsidRPr="00717DD3">
        <w:rPr>
          <w:rFonts w:ascii="Times New Roman" w:eastAsia="Calibri" w:hAnsi="Times New Roman" w:cs="Times New Roman"/>
          <w:sz w:val="24"/>
          <w:szCs w:val="24"/>
        </w:rPr>
        <w:t xml:space="preserve"> </w:t>
      </w:r>
    </w:p>
    <w:p w14:paraId="2B9621BA"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В том числе  оздоровлено  115 воспитанников  МБОУ ДОД «ДЮСШ» на базе 5-ти ЛДП, 50 воспитанников МБУ ДО «ЦРТДиЮ им. Г.И. Замаратского», 40 воспитанников МБУ ДО «ЦТРиГО».</w:t>
      </w:r>
    </w:p>
    <w:p w14:paraId="3998B117" w14:textId="77777777" w:rsidR="00717DD3" w:rsidRPr="00717DD3" w:rsidRDefault="00717DD3" w:rsidP="00C01387">
      <w:pPr>
        <w:spacing w:after="0" w:line="240" w:lineRule="auto"/>
        <w:ind w:firstLine="567"/>
        <w:jc w:val="both"/>
        <w:rPr>
          <w:rFonts w:ascii="Times New Roman" w:eastAsia="Calibri" w:hAnsi="Times New Roman" w:cs="Times New Roman"/>
          <w:b/>
          <w:i/>
          <w:sz w:val="24"/>
          <w:szCs w:val="24"/>
        </w:rPr>
      </w:pPr>
      <w:r w:rsidRPr="00717DD3">
        <w:rPr>
          <w:rFonts w:ascii="Times New Roman" w:eastAsia="Calibri" w:hAnsi="Times New Roman" w:cs="Times New Roman"/>
          <w:b/>
          <w:i/>
          <w:sz w:val="24"/>
          <w:szCs w:val="24"/>
        </w:rPr>
        <w:t>Формы занятости детей в июне 2021 года</w:t>
      </w:r>
    </w:p>
    <w:tbl>
      <w:tblPr>
        <w:tblW w:w="9649" w:type="dxa"/>
        <w:tblInd w:w="95" w:type="dxa"/>
        <w:tblLook w:val="04A0" w:firstRow="1" w:lastRow="0" w:firstColumn="1" w:lastColumn="0" w:noHBand="0" w:noVBand="1"/>
      </w:tblPr>
      <w:tblGrid>
        <w:gridCol w:w="8689"/>
        <w:gridCol w:w="960"/>
      </w:tblGrid>
      <w:tr w:rsidR="00717DD3" w:rsidRPr="00717DD3" w14:paraId="1F0B9542" w14:textId="77777777" w:rsidTr="00717DD3">
        <w:trPr>
          <w:trHeight w:val="330"/>
        </w:trPr>
        <w:tc>
          <w:tcPr>
            <w:tcW w:w="8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E9500" w14:textId="77777777" w:rsidR="00717DD3" w:rsidRPr="00717DD3" w:rsidRDefault="00717DD3" w:rsidP="00C01387">
            <w:pPr>
              <w:spacing w:after="0" w:line="240" w:lineRule="auto"/>
              <w:rPr>
                <w:rFonts w:ascii="Times New Roman" w:hAnsi="Times New Roman" w:cs="Times New Roman"/>
                <w:color w:val="000000"/>
                <w:sz w:val="20"/>
                <w:szCs w:val="24"/>
              </w:rPr>
            </w:pPr>
            <w:r w:rsidRPr="00717DD3">
              <w:rPr>
                <w:rFonts w:ascii="Times New Roman" w:hAnsi="Times New Roman" w:cs="Times New Roman"/>
                <w:color w:val="000000"/>
                <w:sz w:val="20"/>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6EC14" w14:textId="77777777" w:rsidR="00717DD3" w:rsidRPr="00717DD3" w:rsidRDefault="00717DD3" w:rsidP="00C01387">
            <w:pPr>
              <w:spacing w:after="0" w:line="240" w:lineRule="auto"/>
              <w:jc w:val="center"/>
              <w:rPr>
                <w:rFonts w:ascii="Times New Roman" w:hAnsi="Times New Roman" w:cs="Times New Roman"/>
                <w:b/>
                <w:color w:val="000000"/>
                <w:sz w:val="20"/>
                <w:szCs w:val="24"/>
              </w:rPr>
            </w:pPr>
            <w:r w:rsidRPr="00717DD3">
              <w:rPr>
                <w:rFonts w:ascii="Times New Roman" w:hAnsi="Times New Roman" w:cs="Times New Roman"/>
                <w:b/>
                <w:color w:val="000000"/>
                <w:sz w:val="20"/>
                <w:szCs w:val="24"/>
              </w:rPr>
              <w:t xml:space="preserve">Итог </w:t>
            </w:r>
          </w:p>
        </w:tc>
      </w:tr>
      <w:tr w:rsidR="00717DD3" w:rsidRPr="00717DD3" w14:paraId="2DBDDD89"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1A69BE39" w14:textId="77777777" w:rsidR="00717DD3" w:rsidRPr="00717DD3" w:rsidRDefault="00717DD3" w:rsidP="00C01387">
            <w:pPr>
              <w:spacing w:after="0" w:line="240" w:lineRule="auto"/>
              <w:rPr>
                <w:rFonts w:ascii="Times New Roman" w:hAnsi="Times New Roman" w:cs="Times New Roman"/>
                <w:color w:val="000000"/>
                <w:sz w:val="20"/>
                <w:szCs w:val="24"/>
              </w:rPr>
            </w:pPr>
            <w:r w:rsidRPr="00717DD3">
              <w:rPr>
                <w:rFonts w:ascii="Times New Roman" w:hAnsi="Times New Roman" w:cs="Times New Roman"/>
                <w:color w:val="000000"/>
                <w:sz w:val="20"/>
                <w:szCs w:val="24"/>
              </w:rPr>
              <w:t>Лагерь дневного пребывания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361DA"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959</w:t>
            </w:r>
          </w:p>
        </w:tc>
      </w:tr>
      <w:tr w:rsidR="00717DD3" w:rsidRPr="00717DD3" w14:paraId="0E4B0832"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67E8957A" w14:textId="77777777" w:rsidR="00717DD3" w:rsidRPr="00717DD3" w:rsidRDefault="00717DD3" w:rsidP="00C01387">
            <w:pPr>
              <w:spacing w:after="0" w:line="240" w:lineRule="auto"/>
              <w:rPr>
                <w:rFonts w:ascii="Times New Roman" w:hAnsi="Times New Roman" w:cs="Times New Roman"/>
                <w:color w:val="000000"/>
                <w:sz w:val="20"/>
                <w:szCs w:val="24"/>
              </w:rPr>
            </w:pPr>
            <w:r w:rsidRPr="00717DD3">
              <w:rPr>
                <w:rFonts w:ascii="Times New Roman" w:hAnsi="Times New Roman" w:cs="Times New Roman"/>
                <w:color w:val="000000"/>
                <w:sz w:val="20"/>
                <w:szCs w:val="24"/>
              </w:rPr>
              <w:t>Трудоустройство детей (всего):</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BB58D0" w14:textId="77777777" w:rsidR="00717DD3" w:rsidRPr="00717DD3" w:rsidRDefault="00717DD3" w:rsidP="00C01387">
            <w:pPr>
              <w:spacing w:after="0" w:line="240" w:lineRule="auto"/>
              <w:jc w:val="center"/>
              <w:rPr>
                <w:rFonts w:ascii="Times New Roman" w:hAnsi="Times New Roman" w:cs="Times New Roman"/>
                <w:b/>
                <w:bCs/>
                <w:color w:val="000000"/>
                <w:sz w:val="20"/>
                <w:szCs w:val="24"/>
              </w:rPr>
            </w:pPr>
            <w:r w:rsidRPr="00717DD3">
              <w:rPr>
                <w:rFonts w:ascii="Times New Roman" w:hAnsi="Times New Roman" w:cs="Times New Roman"/>
                <w:b/>
                <w:bCs/>
                <w:color w:val="000000"/>
                <w:sz w:val="20"/>
                <w:szCs w:val="24"/>
              </w:rPr>
              <w:t>141</w:t>
            </w:r>
          </w:p>
        </w:tc>
      </w:tr>
      <w:tr w:rsidR="00717DD3" w:rsidRPr="00717DD3" w14:paraId="3E6EC3E3"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6F861777"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Трудовые бригады</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3F1E01"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104</w:t>
            </w:r>
          </w:p>
        </w:tc>
      </w:tr>
      <w:tr w:rsidR="00717DD3" w:rsidRPr="00717DD3" w14:paraId="7884DDBF"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3A5DA5CB"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Учебно производственные бригады</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AE3DC7"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9</w:t>
            </w:r>
          </w:p>
        </w:tc>
      </w:tr>
      <w:tr w:rsidR="00717DD3" w:rsidRPr="00717DD3" w14:paraId="3598DC74"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1C3BDC27"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Администрации поселений</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799012"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16</w:t>
            </w:r>
          </w:p>
        </w:tc>
      </w:tr>
      <w:tr w:rsidR="00717DD3" w:rsidRPr="00717DD3" w14:paraId="0194A1B4"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444E26C8"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Иные формы трудоустройства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329BEE"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12</w:t>
            </w:r>
          </w:p>
        </w:tc>
      </w:tr>
      <w:tr w:rsidR="00717DD3" w:rsidRPr="00717DD3" w14:paraId="60492956"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3E0C1842" w14:textId="77777777" w:rsidR="00717DD3" w:rsidRPr="00717DD3" w:rsidRDefault="00717DD3" w:rsidP="00C01387">
            <w:pPr>
              <w:spacing w:after="0" w:line="240" w:lineRule="auto"/>
              <w:rPr>
                <w:rFonts w:ascii="Times New Roman" w:hAnsi="Times New Roman" w:cs="Times New Roman"/>
                <w:color w:val="000000"/>
                <w:sz w:val="20"/>
                <w:szCs w:val="24"/>
              </w:rPr>
            </w:pPr>
            <w:r w:rsidRPr="00717DD3">
              <w:rPr>
                <w:rFonts w:ascii="Times New Roman" w:hAnsi="Times New Roman" w:cs="Times New Roman"/>
                <w:color w:val="000000"/>
                <w:sz w:val="20"/>
                <w:szCs w:val="24"/>
              </w:rPr>
              <w:t>Малозатратных формы (всего):</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B79B6" w14:textId="77777777" w:rsidR="00717DD3" w:rsidRPr="00717DD3" w:rsidRDefault="00717DD3" w:rsidP="00C01387">
            <w:pPr>
              <w:spacing w:after="0" w:line="240" w:lineRule="auto"/>
              <w:jc w:val="center"/>
              <w:rPr>
                <w:rFonts w:ascii="Times New Roman" w:hAnsi="Times New Roman" w:cs="Times New Roman"/>
                <w:b/>
                <w:bCs/>
                <w:color w:val="000000"/>
                <w:sz w:val="20"/>
                <w:szCs w:val="24"/>
              </w:rPr>
            </w:pPr>
            <w:r w:rsidRPr="00717DD3">
              <w:rPr>
                <w:rFonts w:ascii="Times New Roman" w:hAnsi="Times New Roman" w:cs="Times New Roman"/>
                <w:b/>
                <w:bCs/>
                <w:color w:val="000000"/>
                <w:sz w:val="20"/>
                <w:szCs w:val="24"/>
              </w:rPr>
              <w:t>5590</w:t>
            </w:r>
          </w:p>
        </w:tc>
      </w:tr>
      <w:tr w:rsidR="00717DD3" w:rsidRPr="00717DD3" w14:paraId="0144AD95"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71C3A992"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ОПТ</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4D445D"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1862</w:t>
            </w:r>
          </w:p>
        </w:tc>
      </w:tr>
      <w:tr w:rsidR="00717DD3" w:rsidRPr="00717DD3" w14:paraId="1697A6DA"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42C3E21A"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 xml:space="preserve">Походы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C5E964"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114</w:t>
            </w:r>
          </w:p>
        </w:tc>
      </w:tr>
      <w:tr w:rsidR="00717DD3" w:rsidRPr="00717DD3" w14:paraId="0724B570"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52E8C70C"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 xml:space="preserve">Экскурсии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28E6A2"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391</w:t>
            </w:r>
          </w:p>
        </w:tc>
      </w:tr>
      <w:tr w:rsidR="00717DD3" w:rsidRPr="00717DD3" w14:paraId="13161F4F"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26514256"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Всероссийский проект «Большая перемена»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6A9D02"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454</w:t>
            </w:r>
          </w:p>
        </w:tc>
      </w:tr>
      <w:tr w:rsidR="00717DD3" w:rsidRPr="00717DD3" w14:paraId="3F98756F"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52BBDB69"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РДШ</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DD3073"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305</w:t>
            </w:r>
          </w:p>
        </w:tc>
      </w:tr>
      <w:tr w:rsidR="00717DD3" w:rsidRPr="00717DD3" w14:paraId="7D619BE3"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56DDEC01"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Юнармейское движение</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B3C38C"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118</w:t>
            </w:r>
          </w:p>
        </w:tc>
      </w:tr>
      <w:tr w:rsidR="00717DD3" w:rsidRPr="00717DD3" w14:paraId="47DF332F"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24A63EFD"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Кинотеатр</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CB3C91"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458</w:t>
            </w:r>
          </w:p>
        </w:tc>
      </w:tr>
      <w:tr w:rsidR="00717DD3" w:rsidRPr="00717DD3" w14:paraId="3263B381"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58BB67DE"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5-ти дневные военные сборы</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8C88AA"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226</w:t>
            </w:r>
          </w:p>
        </w:tc>
      </w:tr>
      <w:tr w:rsidR="00717DD3" w:rsidRPr="00717DD3" w14:paraId="239897B1"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35EA3C39"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Иные формы занятости детей (дни здоровья, дни Байкала и т.д.)</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1520CF"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608</w:t>
            </w:r>
          </w:p>
        </w:tc>
      </w:tr>
      <w:tr w:rsidR="00717DD3" w:rsidRPr="00717DD3" w14:paraId="15B89982" w14:textId="77777777" w:rsidTr="00717DD3">
        <w:trPr>
          <w:trHeight w:val="330"/>
        </w:trPr>
        <w:tc>
          <w:tcPr>
            <w:tcW w:w="8689" w:type="dxa"/>
            <w:tcBorders>
              <w:top w:val="nil"/>
              <w:left w:val="single" w:sz="4" w:space="0" w:color="auto"/>
              <w:bottom w:val="single" w:sz="4" w:space="0" w:color="auto"/>
              <w:right w:val="single" w:sz="4" w:space="0" w:color="auto"/>
            </w:tcBorders>
            <w:shd w:val="clear" w:color="auto" w:fill="auto"/>
            <w:noWrap/>
            <w:hideMark/>
          </w:tcPr>
          <w:p w14:paraId="300029C2"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Выезд детей за приделы района (санатории, курорты, отдых с родителями и т.д.)</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EC3C2"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258</w:t>
            </w:r>
          </w:p>
        </w:tc>
      </w:tr>
      <w:tr w:rsidR="00717DD3" w:rsidRPr="00717DD3" w14:paraId="32CC830A" w14:textId="77777777" w:rsidTr="00717DD3">
        <w:trPr>
          <w:trHeight w:val="330"/>
        </w:trPr>
        <w:tc>
          <w:tcPr>
            <w:tcW w:w="8689" w:type="dxa"/>
            <w:tcBorders>
              <w:top w:val="single" w:sz="4" w:space="0" w:color="auto"/>
              <w:left w:val="single" w:sz="4" w:space="0" w:color="auto"/>
              <w:bottom w:val="single" w:sz="4" w:space="0" w:color="auto"/>
              <w:right w:val="single" w:sz="4" w:space="0" w:color="auto"/>
            </w:tcBorders>
            <w:shd w:val="clear" w:color="auto" w:fill="auto"/>
            <w:noWrap/>
            <w:hideMark/>
          </w:tcPr>
          <w:p w14:paraId="65E5D442"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hAnsi="Times New Roman" w:cs="Times New Roman"/>
                <w:color w:val="000000"/>
                <w:sz w:val="20"/>
                <w:szCs w:val="24"/>
              </w:rPr>
              <w:t>Консультации и сдача ГИА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CE57B"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hAnsi="Times New Roman" w:cs="Times New Roman"/>
                <w:color w:val="000000"/>
                <w:sz w:val="20"/>
                <w:szCs w:val="24"/>
              </w:rPr>
              <w:t>796</w:t>
            </w:r>
          </w:p>
        </w:tc>
      </w:tr>
      <w:tr w:rsidR="00717DD3" w:rsidRPr="00717DD3" w14:paraId="2BB346F6" w14:textId="77777777" w:rsidTr="00717DD3">
        <w:trPr>
          <w:trHeight w:val="330"/>
        </w:trPr>
        <w:tc>
          <w:tcPr>
            <w:tcW w:w="8689" w:type="dxa"/>
            <w:vMerge w:val="restart"/>
            <w:tcBorders>
              <w:top w:val="single" w:sz="4" w:space="0" w:color="auto"/>
              <w:left w:val="single" w:sz="4" w:space="0" w:color="auto"/>
              <w:right w:val="single" w:sz="4" w:space="0" w:color="auto"/>
            </w:tcBorders>
            <w:shd w:val="clear" w:color="auto" w:fill="auto"/>
            <w:noWrap/>
            <w:hideMark/>
          </w:tcPr>
          <w:p w14:paraId="6ACBEAED" w14:textId="77777777" w:rsidR="00717DD3" w:rsidRPr="00717DD3" w:rsidRDefault="00717DD3" w:rsidP="00C01387">
            <w:pPr>
              <w:spacing w:after="0" w:line="240" w:lineRule="auto"/>
              <w:rPr>
                <w:rFonts w:ascii="Times New Roman" w:eastAsia="Calibri" w:hAnsi="Times New Roman" w:cs="Times New Roman"/>
                <w:sz w:val="20"/>
                <w:szCs w:val="24"/>
              </w:rPr>
            </w:pPr>
            <w:r w:rsidRPr="00717DD3">
              <w:rPr>
                <w:rFonts w:ascii="Times New Roman" w:eastAsia="Calibri" w:hAnsi="Times New Roman" w:cs="Times New Roman"/>
                <w:sz w:val="20"/>
                <w:szCs w:val="24"/>
              </w:rPr>
              <w:t xml:space="preserve">  На 01.06.2021 года на учете в ОДН ОМВД состоит на учете несовершеннолетних</w:t>
            </w:r>
          </w:p>
          <w:p w14:paraId="2C006D33" w14:textId="77777777" w:rsidR="00717DD3" w:rsidRPr="00717DD3" w:rsidRDefault="00717DD3" w:rsidP="00C01387">
            <w:pPr>
              <w:spacing w:after="0" w:line="240" w:lineRule="auto"/>
              <w:jc w:val="right"/>
              <w:rPr>
                <w:rFonts w:ascii="Times New Roman" w:hAnsi="Times New Roman" w:cs="Times New Roman"/>
                <w:color w:val="000000"/>
                <w:sz w:val="20"/>
                <w:szCs w:val="24"/>
              </w:rPr>
            </w:pPr>
            <w:r w:rsidRPr="00717DD3">
              <w:rPr>
                <w:rFonts w:ascii="Times New Roman" w:eastAsia="Calibri" w:hAnsi="Times New Roman" w:cs="Times New Roman"/>
                <w:sz w:val="20"/>
                <w:szCs w:val="24"/>
              </w:rPr>
              <w:t xml:space="preserve">                       Занято</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14F8" w14:textId="77777777" w:rsidR="00717DD3" w:rsidRPr="00717DD3" w:rsidRDefault="00717DD3" w:rsidP="00C01387">
            <w:pPr>
              <w:spacing w:after="0" w:line="240" w:lineRule="auto"/>
              <w:jc w:val="center"/>
              <w:rPr>
                <w:rFonts w:ascii="Times New Roman" w:hAnsi="Times New Roman" w:cs="Times New Roman"/>
                <w:color w:val="000000"/>
                <w:sz w:val="20"/>
                <w:szCs w:val="24"/>
              </w:rPr>
            </w:pPr>
            <w:r w:rsidRPr="00717DD3">
              <w:rPr>
                <w:rFonts w:ascii="Times New Roman" w:eastAsia="Calibri" w:hAnsi="Times New Roman" w:cs="Times New Roman"/>
                <w:sz w:val="20"/>
                <w:szCs w:val="24"/>
              </w:rPr>
              <w:t>51</w:t>
            </w:r>
          </w:p>
        </w:tc>
      </w:tr>
      <w:tr w:rsidR="00717DD3" w:rsidRPr="00717DD3" w14:paraId="13FD48A3" w14:textId="77777777" w:rsidTr="00717DD3">
        <w:trPr>
          <w:trHeight w:val="330"/>
        </w:trPr>
        <w:tc>
          <w:tcPr>
            <w:tcW w:w="8689" w:type="dxa"/>
            <w:vMerge/>
            <w:tcBorders>
              <w:left w:val="single" w:sz="4" w:space="0" w:color="auto"/>
              <w:bottom w:val="single" w:sz="4" w:space="0" w:color="auto"/>
              <w:right w:val="single" w:sz="4" w:space="0" w:color="auto"/>
            </w:tcBorders>
            <w:shd w:val="clear" w:color="auto" w:fill="auto"/>
            <w:noWrap/>
            <w:hideMark/>
          </w:tcPr>
          <w:p w14:paraId="17B60F2E" w14:textId="77777777" w:rsidR="00717DD3" w:rsidRPr="00717DD3" w:rsidRDefault="00717DD3" w:rsidP="00C01387">
            <w:pPr>
              <w:spacing w:after="0" w:line="240" w:lineRule="auto"/>
              <w:rPr>
                <w:rFonts w:ascii="Times New Roman" w:eastAsia="Calibri" w:hAnsi="Times New Roman" w:cs="Times New Roman"/>
                <w:sz w:val="20"/>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119F3" w14:textId="77777777" w:rsidR="00717DD3" w:rsidRPr="00717DD3" w:rsidRDefault="00717DD3" w:rsidP="00C01387">
            <w:pPr>
              <w:spacing w:after="0" w:line="240" w:lineRule="auto"/>
              <w:jc w:val="center"/>
              <w:rPr>
                <w:rFonts w:ascii="Times New Roman" w:eastAsia="Calibri" w:hAnsi="Times New Roman" w:cs="Times New Roman"/>
                <w:sz w:val="20"/>
                <w:szCs w:val="24"/>
              </w:rPr>
            </w:pPr>
            <w:r w:rsidRPr="00717DD3">
              <w:rPr>
                <w:rFonts w:ascii="Times New Roman" w:eastAsia="Calibri" w:hAnsi="Times New Roman" w:cs="Times New Roman"/>
                <w:sz w:val="20"/>
                <w:szCs w:val="24"/>
              </w:rPr>
              <w:t>36</w:t>
            </w:r>
          </w:p>
        </w:tc>
      </w:tr>
    </w:tbl>
    <w:p w14:paraId="76D84205" w14:textId="77777777" w:rsidR="00717DD3" w:rsidRPr="00717DD3" w:rsidRDefault="00717DD3" w:rsidP="00C01387">
      <w:pPr>
        <w:spacing w:after="0" w:line="240" w:lineRule="auto"/>
        <w:ind w:firstLine="567"/>
        <w:jc w:val="both"/>
        <w:rPr>
          <w:rFonts w:ascii="Times New Roman" w:eastAsia="Calibri" w:hAnsi="Times New Roman" w:cs="Times New Roman"/>
          <w:b/>
          <w:i/>
          <w:sz w:val="24"/>
          <w:szCs w:val="24"/>
          <w:u w:val="single"/>
        </w:rPr>
      </w:pPr>
      <w:r w:rsidRPr="00717DD3">
        <w:rPr>
          <w:rFonts w:ascii="Times New Roman" w:eastAsia="Calibri" w:hAnsi="Times New Roman" w:cs="Times New Roman"/>
          <w:b/>
          <w:i/>
          <w:sz w:val="24"/>
          <w:szCs w:val="24"/>
          <w:u w:val="single"/>
        </w:rPr>
        <w:t>Работа лагерей дневного пребывания.</w:t>
      </w:r>
    </w:p>
    <w:p w14:paraId="6169AB7B"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 xml:space="preserve">В этом году было продолжено проведение образовательно-оздоровительных программ, профильных смен лагерях дневного пребывания. </w:t>
      </w:r>
      <w:r w:rsidRPr="00717DD3">
        <w:rPr>
          <w:rFonts w:ascii="Times New Roman" w:eastAsia="Calibri" w:hAnsi="Times New Roman" w:cs="Times New Roman"/>
          <w:b/>
          <w:bCs/>
          <w:sz w:val="24"/>
          <w:szCs w:val="24"/>
        </w:rPr>
        <w:t>Профильная смена</w:t>
      </w:r>
      <w:r w:rsidRPr="00717DD3">
        <w:rPr>
          <w:rFonts w:ascii="Times New Roman" w:eastAsia="Calibri" w:hAnsi="Times New Roman" w:cs="Times New Roman"/>
          <w:sz w:val="24"/>
          <w:szCs w:val="24"/>
        </w:rPr>
        <w:t> – это лагерная смена, деятельность которой подчинена профильным приоритетам, т.е. определенному направлению, специфике.</w:t>
      </w:r>
    </w:p>
    <w:p w14:paraId="2DE47CA7" w14:textId="77777777" w:rsidR="00717DD3" w:rsidRPr="00717DD3" w:rsidRDefault="00717DD3" w:rsidP="00C01387">
      <w:pPr>
        <w:spacing w:after="0" w:line="240" w:lineRule="auto"/>
        <w:ind w:firstLine="567"/>
        <w:jc w:val="both"/>
        <w:rPr>
          <w:rFonts w:ascii="Times New Roman" w:eastAsia="Calibri" w:hAnsi="Times New Roman" w:cs="Times New Roman"/>
          <w:sz w:val="24"/>
          <w:szCs w:val="24"/>
        </w:rPr>
      </w:pPr>
      <w:r w:rsidRPr="00717DD3">
        <w:rPr>
          <w:rFonts w:ascii="Times New Roman" w:eastAsia="Calibri" w:hAnsi="Times New Roman" w:cs="Times New Roman"/>
          <w:sz w:val="24"/>
          <w:szCs w:val="24"/>
        </w:rPr>
        <w:t>Были выбраны различные направления профильных смен: гражданско-патриотические, экологические, интеллектуальные, творческие, спортивно-оздоровительные и другие.</w:t>
      </w:r>
    </w:p>
    <w:p w14:paraId="7F9D4F4B" w14:textId="77777777" w:rsidR="00717DD3" w:rsidRDefault="00717DD3" w:rsidP="00C01387">
      <w:pPr>
        <w:spacing w:after="0" w:line="240" w:lineRule="auto"/>
        <w:ind w:firstLine="709"/>
        <w:jc w:val="both"/>
        <w:rPr>
          <w:rFonts w:ascii="Times New Roman" w:hAnsi="Times New Roman" w:cs="Times New Roman"/>
          <w:color w:val="FF0000"/>
          <w:sz w:val="24"/>
          <w:szCs w:val="24"/>
        </w:rPr>
      </w:pPr>
    </w:p>
    <w:p w14:paraId="32540147" w14:textId="059F2DDA" w:rsidR="009769E6" w:rsidRPr="0038335F" w:rsidRDefault="00CB3BDE" w:rsidP="00C01387">
      <w:pPr>
        <w:spacing w:after="0" w:line="240" w:lineRule="auto"/>
        <w:ind w:firstLine="708"/>
        <w:jc w:val="both"/>
        <w:rPr>
          <w:rFonts w:ascii="Times New Roman" w:hAnsi="Times New Roman" w:cs="Times New Roman"/>
          <w:b/>
          <w:sz w:val="24"/>
          <w:szCs w:val="24"/>
        </w:rPr>
      </w:pPr>
      <w:r w:rsidRPr="0038335F">
        <w:rPr>
          <w:rFonts w:ascii="Times New Roman" w:hAnsi="Times New Roman" w:cs="Times New Roman"/>
          <w:b/>
          <w:i/>
          <w:sz w:val="24"/>
          <w:szCs w:val="24"/>
        </w:rPr>
        <w:t>По</w:t>
      </w:r>
      <w:r w:rsidR="00197E50" w:rsidRPr="0038335F">
        <w:rPr>
          <w:rFonts w:ascii="Times New Roman" w:hAnsi="Times New Roman" w:cs="Times New Roman"/>
          <w:b/>
          <w:i/>
          <w:sz w:val="24"/>
          <w:szCs w:val="24"/>
        </w:rPr>
        <w:t xml:space="preserve"> по</w:t>
      </w:r>
      <w:r w:rsidRPr="0038335F">
        <w:rPr>
          <w:rFonts w:ascii="Times New Roman" w:hAnsi="Times New Roman" w:cs="Times New Roman"/>
          <w:b/>
          <w:i/>
          <w:sz w:val="24"/>
          <w:szCs w:val="24"/>
        </w:rPr>
        <w:t>дпрограмм</w:t>
      </w:r>
      <w:r w:rsidR="00197E50" w:rsidRPr="0038335F">
        <w:rPr>
          <w:rFonts w:ascii="Times New Roman" w:hAnsi="Times New Roman" w:cs="Times New Roman"/>
          <w:b/>
          <w:i/>
          <w:sz w:val="24"/>
          <w:szCs w:val="24"/>
        </w:rPr>
        <w:t>е</w:t>
      </w:r>
      <w:r w:rsidRPr="0038335F">
        <w:rPr>
          <w:rFonts w:ascii="Times New Roman" w:hAnsi="Times New Roman" w:cs="Times New Roman"/>
          <w:b/>
          <w:i/>
          <w:sz w:val="24"/>
          <w:szCs w:val="24"/>
        </w:rPr>
        <w:t xml:space="preserve"> «Обеспечение безопасности системы образования»</w:t>
      </w:r>
      <w:r w:rsidR="009769E6" w:rsidRPr="0038335F">
        <w:rPr>
          <w:rFonts w:ascii="Times New Roman" w:hAnsi="Times New Roman" w:cs="Times New Roman"/>
          <w:b/>
          <w:i/>
          <w:sz w:val="24"/>
          <w:szCs w:val="24"/>
        </w:rPr>
        <w:t xml:space="preserve"> </w:t>
      </w:r>
      <w:r w:rsidR="003A48D9" w:rsidRPr="0038335F">
        <w:rPr>
          <w:rFonts w:ascii="Times New Roman" w:hAnsi="Times New Roman" w:cs="Times New Roman"/>
          <w:b/>
          <w:sz w:val="24"/>
          <w:szCs w:val="24"/>
        </w:rPr>
        <w:t>освоено</w:t>
      </w:r>
      <w:r w:rsidR="004A2B4C" w:rsidRPr="0038335F">
        <w:rPr>
          <w:rFonts w:ascii="Times New Roman" w:hAnsi="Times New Roman" w:cs="Times New Roman"/>
          <w:b/>
          <w:sz w:val="24"/>
          <w:szCs w:val="24"/>
        </w:rPr>
        <w:t xml:space="preserve"> </w:t>
      </w:r>
      <w:r w:rsidR="00717DD3" w:rsidRPr="0038335F">
        <w:rPr>
          <w:rFonts w:ascii="Times New Roman" w:hAnsi="Times New Roman" w:cs="Times New Roman"/>
          <w:b/>
          <w:sz w:val="24"/>
          <w:szCs w:val="24"/>
        </w:rPr>
        <w:t xml:space="preserve">19 575,4 </w:t>
      </w:r>
      <w:r w:rsidR="004A2B4C" w:rsidRPr="0038335F">
        <w:rPr>
          <w:rFonts w:ascii="Times New Roman" w:hAnsi="Times New Roman" w:cs="Times New Roman"/>
          <w:b/>
          <w:sz w:val="24"/>
          <w:szCs w:val="24"/>
        </w:rPr>
        <w:t xml:space="preserve"> </w:t>
      </w:r>
      <w:r w:rsidR="003A48D9" w:rsidRPr="0038335F">
        <w:rPr>
          <w:rFonts w:ascii="Times New Roman" w:hAnsi="Times New Roman" w:cs="Times New Roman"/>
          <w:b/>
          <w:sz w:val="24"/>
          <w:szCs w:val="24"/>
        </w:rPr>
        <w:t>тыс. руб., план на 20</w:t>
      </w:r>
      <w:r w:rsidR="00F7632B" w:rsidRPr="0038335F">
        <w:rPr>
          <w:rFonts w:ascii="Times New Roman" w:hAnsi="Times New Roman" w:cs="Times New Roman"/>
          <w:b/>
          <w:sz w:val="24"/>
          <w:szCs w:val="24"/>
        </w:rPr>
        <w:t>2</w:t>
      </w:r>
      <w:r w:rsidR="00717DD3" w:rsidRPr="0038335F">
        <w:rPr>
          <w:rFonts w:ascii="Times New Roman" w:hAnsi="Times New Roman" w:cs="Times New Roman"/>
          <w:b/>
          <w:sz w:val="24"/>
          <w:szCs w:val="24"/>
        </w:rPr>
        <w:t>1</w:t>
      </w:r>
      <w:r w:rsidR="003A48D9" w:rsidRPr="0038335F">
        <w:rPr>
          <w:rFonts w:ascii="Times New Roman" w:hAnsi="Times New Roman" w:cs="Times New Roman"/>
          <w:b/>
          <w:sz w:val="24"/>
          <w:szCs w:val="24"/>
        </w:rPr>
        <w:t xml:space="preserve"> г</w:t>
      </w:r>
      <w:r w:rsidR="001F154A" w:rsidRPr="0038335F">
        <w:rPr>
          <w:rFonts w:ascii="Times New Roman" w:hAnsi="Times New Roman" w:cs="Times New Roman"/>
          <w:b/>
          <w:sz w:val="24"/>
          <w:szCs w:val="24"/>
        </w:rPr>
        <w:t xml:space="preserve">. </w:t>
      </w:r>
      <w:r w:rsidR="00717DD3" w:rsidRPr="0038335F">
        <w:rPr>
          <w:rFonts w:ascii="Times New Roman" w:hAnsi="Times New Roman" w:cs="Times New Roman"/>
          <w:b/>
          <w:sz w:val="24"/>
          <w:szCs w:val="24"/>
        </w:rPr>
        <w:t>20 194,8</w:t>
      </w:r>
      <w:r w:rsidR="004A2B4C" w:rsidRPr="0038335F">
        <w:rPr>
          <w:rFonts w:ascii="Times New Roman" w:hAnsi="Times New Roman" w:cs="Times New Roman"/>
          <w:b/>
          <w:sz w:val="24"/>
          <w:szCs w:val="24"/>
        </w:rPr>
        <w:t xml:space="preserve"> </w:t>
      </w:r>
      <w:r w:rsidR="003A48D9" w:rsidRPr="0038335F">
        <w:rPr>
          <w:rFonts w:ascii="Times New Roman" w:hAnsi="Times New Roman" w:cs="Times New Roman"/>
          <w:b/>
          <w:sz w:val="24"/>
          <w:szCs w:val="24"/>
        </w:rPr>
        <w:t>тыс. руб., отклонение</w:t>
      </w:r>
      <w:r w:rsidR="00DA27AC" w:rsidRPr="0038335F">
        <w:rPr>
          <w:rFonts w:ascii="Times New Roman" w:hAnsi="Times New Roman" w:cs="Times New Roman"/>
          <w:b/>
          <w:sz w:val="24"/>
          <w:szCs w:val="24"/>
        </w:rPr>
        <w:t xml:space="preserve"> </w:t>
      </w:r>
      <w:r w:rsidR="003A48D9" w:rsidRPr="0038335F">
        <w:rPr>
          <w:rFonts w:ascii="Times New Roman" w:hAnsi="Times New Roman" w:cs="Times New Roman"/>
          <w:b/>
          <w:sz w:val="24"/>
          <w:szCs w:val="24"/>
        </w:rPr>
        <w:t>–</w:t>
      </w:r>
      <w:r w:rsidR="00DA27AC" w:rsidRPr="0038335F">
        <w:rPr>
          <w:rFonts w:ascii="Times New Roman" w:hAnsi="Times New Roman" w:cs="Times New Roman"/>
          <w:b/>
          <w:sz w:val="24"/>
          <w:szCs w:val="24"/>
        </w:rPr>
        <w:t xml:space="preserve"> </w:t>
      </w:r>
      <w:r w:rsidR="0038335F" w:rsidRPr="0038335F">
        <w:rPr>
          <w:rFonts w:ascii="Times New Roman" w:hAnsi="Times New Roman" w:cs="Times New Roman"/>
          <w:b/>
          <w:sz w:val="24"/>
          <w:szCs w:val="24"/>
        </w:rPr>
        <w:t xml:space="preserve"> 619,4 </w:t>
      </w:r>
      <w:r w:rsidR="009769E6" w:rsidRPr="0038335F">
        <w:rPr>
          <w:rFonts w:ascii="Times New Roman" w:hAnsi="Times New Roman" w:cs="Times New Roman"/>
          <w:b/>
          <w:sz w:val="24"/>
          <w:szCs w:val="24"/>
        </w:rPr>
        <w:t xml:space="preserve"> т</w:t>
      </w:r>
      <w:r w:rsidR="003A48D9" w:rsidRPr="0038335F">
        <w:rPr>
          <w:rFonts w:ascii="Times New Roman" w:hAnsi="Times New Roman" w:cs="Times New Roman"/>
          <w:b/>
          <w:sz w:val="24"/>
          <w:szCs w:val="24"/>
        </w:rPr>
        <w:t>ыс. руб.</w:t>
      </w:r>
    </w:p>
    <w:p w14:paraId="2AAE9815" w14:textId="0D65DF7A" w:rsidR="0038335F" w:rsidRPr="00216E67" w:rsidRDefault="0063729C" w:rsidP="00C01387">
      <w:pPr>
        <w:spacing w:after="0" w:line="240" w:lineRule="auto"/>
        <w:jc w:val="both"/>
        <w:rPr>
          <w:rFonts w:ascii="Times New Roman" w:hAnsi="Times New Roman" w:cs="Times New Roman"/>
          <w:i/>
          <w:color w:val="000000" w:themeColor="text1"/>
          <w:sz w:val="24"/>
          <w:szCs w:val="24"/>
        </w:rPr>
      </w:pPr>
      <w:r w:rsidRPr="00546076">
        <w:rPr>
          <w:rFonts w:ascii="Times New Roman" w:hAnsi="Times New Roman" w:cs="Times New Roman"/>
          <w:i/>
          <w:color w:val="FF0000"/>
          <w:sz w:val="24"/>
          <w:szCs w:val="24"/>
        </w:rPr>
        <w:tab/>
      </w:r>
      <w:r w:rsidRPr="0038335F">
        <w:rPr>
          <w:rFonts w:ascii="Times New Roman" w:hAnsi="Times New Roman" w:cs="Times New Roman"/>
          <w:i/>
          <w:sz w:val="24"/>
          <w:szCs w:val="24"/>
        </w:rPr>
        <w:t>По подпрограмме</w:t>
      </w:r>
      <w:r w:rsidR="003825EC" w:rsidRPr="0038335F">
        <w:rPr>
          <w:rFonts w:ascii="Times New Roman" w:hAnsi="Times New Roman" w:cs="Times New Roman"/>
          <w:i/>
          <w:sz w:val="24"/>
          <w:szCs w:val="24"/>
        </w:rPr>
        <w:t xml:space="preserve"> на 20</w:t>
      </w:r>
      <w:r w:rsidR="001304B4" w:rsidRPr="0038335F">
        <w:rPr>
          <w:rFonts w:ascii="Times New Roman" w:hAnsi="Times New Roman" w:cs="Times New Roman"/>
          <w:i/>
          <w:sz w:val="24"/>
          <w:szCs w:val="24"/>
        </w:rPr>
        <w:t>2</w:t>
      </w:r>
      <w:r w:rsidR="0038335F" w:rsidRPr="0038335F">
        <w:rPr>
          <w:rFonts w:ascii="Times New Roman" w:hAnsi="Times New Roman" w:cs="Times New Roman"/>
          <w:i/>
          <w:sz w:val="24"/>
          <w:szCs w:val="24"/>
        </w:rPr>
        <w:t>1</w:t>
      </w:r>
      <w:r w:rsidR="003825EC" w:rsidRPr="0038335F">
        <w:rPr>
          <w:rFonts w:ascii="Times New Roman" w:hAnsi="Times New Roman" w:cs="Times New Roman"/>
          <w:i/>
          <w:sz w:val="24"/>
          <w:szCs w:val="24"/>
        </w:rPr>
        <w:t xml:space="preserve"> год</w:t>
      </w:r>
      <w:r w:rsidRPr="0038335F">
        <w:rPr>
          <w:rFonts w:ascii="Times New Roman" w:hAnsi="Times New Roman" w:cs="Times New Roman"/>
          <w:i/>
          <w:sz w:val="24"/>
          <w:szCs w:val="24"/>
        </w:rPr>
        <w:t xml:space="preserve"> установлено </w:t>
      </w:r>
      <w:r w:rsidR="00F7632B" w:rsidRPr="0038335F">
        <w:rPr>
          <w:rFonts w:ascii="Times New Roman" w:hAnsi="Times New Roman" w:cs="Times New Roman"/>
          <w:i/>
          <w:sz w:val="24"/>
          <w:szCs w:val="24"/>
        </w:rPr>
        <w:t>12</w:t>
      </w:r>
      <w:r w:rsidRPr="0038335F">
        <w:rPr>
          <w:rFonts w:ascii="Times New Roman" w:hAnsi="Times New Roman" w:cs="Times New Roman"/>
          <w:i/>
          <w:sz w:val="24"/>
          <w:szCs w:val="24"/>
        </w:rPr>
        <w:t xml:space="preserve"> показател</w:t>
      </w:r>
      <w:r w:rsidR="003825EC" w:rsidRPr="0038335F">
        <w:rPr>
          <w:rFonts w:ascii="Times New Roman" w:hAnsi="Times New Roman" w:cs="Times New Roman"/>
          <w:i/>
          <w:sz w:val="24"/>
          <w:szCs w:val="24"/>
        </w:rPr>
        <w:t>ей</w:t>
      </w:r>
      <w:r w:rsidRPr="0038335F">
        <w:rPr>
          <w:rFonts w:ascii="Times New Roman" w:hAnsi="Times New Roman" w:cs="Times New Roman"/>
          <w:i/>
          <w:sz w:val="24"/>
          <w:szCs w:val="24"/>
        </w:rPr>
        <w:t xml:space="preserve"> результативности по  </w:t>
      </w:r>
      <w:r w:rsidR="0038335F" w:rsidRPr="0038335F">
        <w:rPr>
          <w:rFonts w:ascii="Times New Roman" w:hAnsi="Times New Roman" w:cs="Times New Roman"/>
          <w:i/>
          <w:sz w:val="24"/>
          <w:szCs w:val="24"/>
        </w:rPr>
        <w:t>4</w:t>
      </w:r>
      <w:r w:rsidR="00F7632B" w:rsidRPr="0038335F">
        <w:rPr>
          <w:rFonts w:ascii="Times New Roman" w:hAnsi="Times New Roman" w:cs="Times New Roman"/>
          <w:i/>
          <w:sz w:val="24"/>
          <w:szCs w:val="24"/>
        </w:rPr>
        <w:t>-</w:t>
      </w:r>
      <w:r w:rsidR="0038335F" w:rsidRPr="0038335F">
        <w:rPr>
          <w:rFonts w:ascii="Times New Roman" w:hAnsi="Times New Roman" w:cs="Times New Roman"/>
          <w:i/>
          <w:sz w:val="24"/>
          <w:szCs w:val="24"/>
        </w:rPr>
        <w:t>м</w:t>
      </w:r>
      <w:r w:rsidRPr="0038335F">
        <w:rPr>
          <w:rFonts w:ascii="Times New Roman" w:hAnsi="Times New Roman" w:cs="Times New Roman"/>
          <w:i/>
          <w:sz w:val="24"/>
          <w:szCs w:val="24"/>
        </w:rPr>
        <w:t xml:space="preserve"> показателям 100% исполнение, по </w:t>
      </w:r>
      <w:r w:rsidR="00153E76" w:rsidRPr="0038335F">
        <w:rPr>
          <w:rFonts w:ascii="Times New Roman" w:hAnsi="Times New Roman" w:cs="Times New Roman"/>
          <w:i/>
          <w:sz w:val="24"/>
          <w:szCs w:val="24"/>
        </w:rPr>
        <w:t>5</w:t>
      </w:r>
      <w:r w:rsidRPr="0038335F">
        <w:rPr>
          <w:rFonts w:ascii="Times New Roman" w:hAnsi="Times New Roman" w:cs="Times New Roman"/>
          <w:i/>
          <w:sz w:val="24"/>
          <w:szCs w:val="24"/>
        </w:rPr>
        <w:t>-ти сверх плана</w:t>
      </w:r>
      <w:r w:rsidR="001304B4" w:rsidRPr="0038335F">
        <w:rPr>
          <w:rFonts w:ascii="Times New Roman" w:hAnsi="Times New Roman" w:cs="Times New Roman"/>
          <w:i/>
          <w:sz w:val="24"/>
          <w:szCs w:val="24"/>
        </w:rPr>
        <w:t xml:space="preserve">, </w:t>
      </w:r>
      <w:r w:rsidR="0038335F" w:rsidRPr="0038335F">
        <w:rPr>
          <w:rFonts w:ascii="Times New Roman" w:hAnsi="Times New Roman" w:cs="Times New Roman"/>
          <w:i/>
          <w:sz w:val="24"/>
          <w:szCs w:val="24"/>
        </w:rPr>
        <w:t xml:space="preserve">по 3-м показателям  до 100 % исполнение.  </w:t>
      </w:r>
    </w:p>
    <w:p w14:paraId="3A44719A" w14:textId="63C08BFC" w:rsidR="0038335F" w:rsidRPr="0038335F" w:rsidRDefault="00F7632B" w:rsidP="00C01387">
      <w:pPr>
        <w:spacing w:after="0" w:line="240" w:lineRule="auto"/>
        <w:ind w:firstLine="547"/>
        <w:jc w:val="both"/>
        <w:rPr>
          <w:rFonts w:ascii="Times New Roman" w:hAnsi="Times New Roman" w:cs="Times New Roman"/>
          <w:sz w:val="24"/>
          <w:szCs w:val="24"/>
        </w:rPr>
      </w:pPr>
      <w:r w:rsidRPr="0038335F">
        <w:rPr>
          <w:rFonts w:ascii="Times New Roman" w:hAnsi="Times New Roman" w:cs="Times New Roman"/>
          <w:sz w:val="24"/>
          <w:szCs w:val="24"/>
          <w:lang w:eastAsia="ar-SA"/>
        </w:rPr>
        <w:t xml:space="preserve">Основной целью Подпрограммы является реализация </w:t>
      </w:r>
      <w:r w:rsidR="0038335F" w:rsidRPr="0038335F">
        <w:rPr>
          <w:rFonts w:ascii="Times New Roman" w:hAnsi="Times New Roman" w:cs="Times New Roman"/>
          <w:sz w:val="24"/>
          <w:szCs w:val="24"/>
        </w:rPr>
        <w:t>государственной политики в области защиты детства, создания необходимых условий для организации отдыха, оздоровления и занятости несовершеннолетних в летний период, обеспечение доступности полноценного (качественного) отдыха и оздоровления несовершеннолетних.</w:t>
      </w:r>
    </w:p>
    <w:p w14:paraId="5AEF138C" w14:textId="77777777" w:rsidR="0038335F" w:rsidRDefault="00F7632B" w:rsidP="00C01387">
      <w:pPr>
        <w:spacing w:after="0" w:line="240" w:lineRule="auto"/>
        <w:ind w:firstLine="547"/>
        <w:jc w:val="both"/>
        <w:rPr>
          <w:rFonts w:ascii="Times New Roman" w:hAnsi="Times New Roman" w:cs="Times New Roman"/>
          <w:sz w:val="24"/>
          <w:szCs w:val="24"/>
          <w:lang w:eastAsia="ar-SA"/>
        </w:rPr>
      </w:pPr>
      <w:r w:rsidRPr="0038335F">
        <w:rPr>
          <w:rFonts w:ascii="Times New Roman" w:hAnsi="Times New Roman" w:cs="Times New Roman"/>
          <w:sz w:val="24"/>
          <w:szCs w:val="24"/>
          <w:lang w:eastAsia="ar-SA"/>
        </w:rPr>
        <w:t xml:space="preserve">Достижение цели реализуется путем решения следующих задач: </w:t>
      </w:r>
    </w:p>
    <w:p w14:paraId="10F56A69" w14:textId="77777777" w:rsidR="0038335F" w:rsidRPr="0038335F" w:rsidRDefault="00F7632B" w:rsidP="00C01387">
      <w:pPr>
        <w:spacing w:after="0" w:line="240" w:lineRule="auto"/>
        <w:ind w:firstLine="547"/>
        <w:jc w:val="both"/>
        <w:rPr>
          <w:rFonts w:ascii="Times New Roman" w:hAnsi="Times New Roman" w:cs="Times New Roman"/>
          <w:sz w:val="24"/>
          <w:szCs w:val="24"/>
          <w:lang w:eastAsia="ar-SA"/>
        </w:rPr>
      </w:pPr>
      <w:r w:rsidRPr="0038335F">
        <w:rPr>
          <w:rFonts w:ascii="Times New Roman" w:hAnsi="Times New Roman" w:cs="Times New Roman"/>
          <w:bCs/>
          <w:sz w:val="24"/>
          <w:szCs w:val="24"/>
          <w:lang w:eastAsia="ar-SA"/>
        </w:rPr>
        <w:t xml:space="preserve">- </w:t>
      </w:r>
      <w:r w:rsidR="0038335F" w:rsidRPr="0038335F">
        <w:rPr>
          <w:rFonts w:ascii="Times New Roman" w:hAnsi="Times New Roman" w:cs="Times New Roman"/>
          <w:sz w:val="24"/>
          <w:szCs w:val="24"/>
        </w:rPr>
        <w:t>Организационное кадровое и информационно - методическое обеспечение отдыха, оздоровления и занятости детей.</w:t>
      </w:r>
    </w:p>
    <w:p w14:paraId="316CE080" w14:textId="77777777" w:rsidR="0038335F" w:rsidRPr="0038335F" w:rsidRDefault="0038335F" w:rsidP="00C01387">
      <w:pPr>
        <w:spacing w:after="0" w:line="240" w:lineRule="auto"/>
        <w:ind w:firstLine="547"/>
        <w:jc w:val="both"/>
        <w:rPr>
          <w:rFonts w:ascii="Times New Roman" w:hAnsi="Times New Roman" w:cs="Times New Roman"/>
          <w:sz w:val="24"/>
          <w:szCs w:val="24"/>
          <w:lang w:eastAsia="ar-SA"/>
        </w:rPr>
      </w:pPr>
      <w:r w:rsidRPr="0038335F">
        <w:rPr>
          <w:rFonts w:ascii="Times New Roman" w:hAnsi="Times New Roman" w:cs="Times New Roman"/>
          <w:sz w:val="24"/>
          <w:szCs w:val="24"/>
        </w:rPr>
        <w:t>- Сохранение системы детских оздоровительных учреждений, укрепление их материальной базы.</w:t>
      </w:r>
    </w:p>
    <w:p w14:paraId="4D174403" w14:textId="77777777" w:rsidR="005C6C4E" w:rsidRPr="00760FDC" w:rsidRDefault="0038335F" w:rsidP="00C01387">
      <w:pPr>
        <w:spacing w:after="0" w:line="240" w:lineRule="auto"/>
        <w:ind w:firstLine="547"/>
        <w:jc w:val="both"/>
        <w:rPr>
          <w:rFonts w:ascii="Times New Roman" w:hAnsi="Times New Roman" w:cs="Times New Roman"/>
          <w:sz w:val="24"/>
          <w:szCs w:val="24"/>
          <w:lang w:eastAsia="ar-SA"/>
        </w:rPr>
      </w:pPr>
      <w:r w:rsidRPr="0038335F">
        <w:rPr>
          <w:rFonts w:ascii="Times New Roman" w:hAnsi="Times New Roman" w:cs="Times New Roman"/>
          <w:bCs/>
          <w:sz w:val="24"/>
          <w:szCs w:val="24"/>
        </w:rPr>
        <w:t xml:space="preserve">- Создание условий безопасного пребывания детей в детских оздоровительных </w:t>
      </w:r>
      <w:r w:rsidRPr="00760FDC">
        <w:rPr>
          <w:rFonts w:ascii="Times New Roman" w:hAnsi="Times New Roman" w:cs="Times New Roman"/>
          <w:bCs/>
          <w:sz w:val="24"/>
          <w:szCs w:val="24"/>
        </w:rPr>
        <w:t>лагерях.</w:t>
      </w:r>
    </w:p>
    <w:p w14:paraId="4500E19D" w14:textId="768F233F" w:rsidR="00F7632B" w:rsidRPr="00760FDC" w:rsidRDefault="005C6C4E" w:rsidP="00C01387">
      <w:pPr>
        <w:spacing w:after="0" w:line="240" w:lineRule="auto"/>
        <w:ind w:firstLine="547"/>
        <w:jc w:val="both"/>
        <w:rPr>
          <w:rFonts w:ascii="Times New Roman" w:hAnsi="Times New Roman" w:cs="Times New Roman"/>
          <w:sz w:val="24"/>
          <w:szCs w:val="24"/>
        </w:rPr>
      </w:pPr>
      <w:r w:rsidRPr="00760FDC">
        <w:rPr>
          <w:rFonts w:ascii="Times New Roman" w:hAnsi="Times New Roman" w:cs="Times New Roman"/>
          <w:sz w:val="24"/>
          <w:szCs w:val="24"/>
        </w:rPr>
        <w:lastRenderedPageBreak/>
        <w:t xml:space="preserve">- </w:t>
      </w:r>
      <w:r w:rsidR="0038335F" w:rsidRPr="00760FDC">
        <w:rPr>
          <w:rFonts w:ascii="Times New Roman" w:hAnsi="Times New Roman" w:cs="Times New Roman"/>
          <w:sz w:val="24"/>
          <w:szCs w:val="24"/>
        </w:rPr>
        <w:t>Организация отдыха, оздоровления и занятости детей в летний период.</w:t>
      </w:r>
    </w:p>
    <w:p w14:paraId="7807E7CC" w14:textId="77777777" w:rsidR="00760FDC" w:rsidRPr="00760FDC" w:rsidRDefault="00760FDC" w:rsidP="00C01387">
      <w:pPr>
        <w:widowControl w:val="0"/>
        <w:suppressAutoHyphens/>
        <w:autoSpaceDE w:val="0"/>
        <w:spacing w:after="0" w:line="240" w:lineRule="auto"/>
        <w:jc w:val="both"/>
        <w:rPr>
          <w:rFonts w:ascii="Times New Roman" w:hAnsi="Times New Roman" w:cs="Times New Roman"/>
          <w:sz w:val="24"/>
          <w:szCs w:val="24"/>
          <w:shd w:val="clear" w:color="auto" w:fill="FFFFFF"/>
        </w:rPr>
      </w:pPr>
      <w:r w:rsidRPr="00760FDC">
        <w:rPr>
          <w:rFonts w:ascii="Times New Roman" w:hAnsi="Times New Roman" w:cs="Times New Roman"/>
          <w:sz w:val="24"/>
          <w:szCs w:val="24"/>
          <w:shd w:val="clear" w:color="auto" w:fill="FFFFFF"/>
        </w:rPr>
        <w:t xml:space="preserve">         Безопасность образовательного учреждения – это условия сохранения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14:paraId="625481F5" w14:textId="77777777" w:rsidR="00760FDC" w:rsidRPr="00760FDC" w:rsidRDefault="00760FDC" w:rsidP="00C01387">
      <w:pPr>
        <w:tabs>
          <w:tab w:val="left" w:pos="851"/>
        </w:tabs>
        <w:autoSpaceDE w:val="0"/>
        <w:autoSpaceDN w:val="0"/>
        <w:adjustRightInd w:val="0"/>
        <w:spacing w:after="0" w:line="240" w:lineRule="auto"/>
        <w:jc w:val="both"/>
        <w:outlineLvl w:val="0"/>
        <w:rPr>
          <w:rFonts w:ascii="Times New Roman" w:hAnsi="Times New Roman" w:cs="Times New Roman"/>
          <w:sz w:val="24"/>
          <w:szCs w:val="24"/>
        </w:rPr>
      </w:pPr>
      <w:r w:rsidRPr="00760FDC">
        <w:rPr>
          <w:rFonts w:ascii="Times New Roman" w:hAnsi="Times New Roman" w:cs="Times New Roman"/>
          <w:sz w:val="24"/>
          <w:szCs w:val="24"/>
        </w:rPr>
        <w:t xml:space="preserve">        В системе образования Нижнеилимского муниципального района функционируют 46 образовательных учреждения:</w:t>
      </w:r>
    </w:p>
    <w:p w14:paraId="5F0A6FCA" w14:textId="772A0917" w:rsidR="00760FDC" w:rsidRPr="00760FDC" w:rsidRDefault="00760FDC" w:rsidP="00C01387">
      <w:pPr>
        <w:tabs>
          <w:tab w:val="left" w:pos="851"/>
        </w:tabs>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760FDC">
        <w:rPr>
          <w:rFonts w:ascii="Times New Roman" w:hAnsi="Times New Roman" w:cs="Times New Roman"/>
          <w:sz w:val="24"/>
          <w:szCs w:val="24"/>
        </w:rPr>
        <w:tab/>
        <w:t>22</w:t>
      </w:r>
      <w:r>
        <w:rPr>
          <w:rFonts w:ascii="Times New Roman" w:hAnsi="Times New Roman" w:cs="Times New Roman"/>
          <w:sz w:val="24"/>
          <w:szCs w:val="24"/>
        </w:rPr>
        <w:t xml:space="preserve"> </w:t>
      </w:r>
      <w:r w:rsidRPr="00760FDC">
        <w:rPr>
          <w:rFonts w:ascii="Times New Roman" w:hAnsi="Times New Roman" w:cs="Times New Roman"/>
          <w:sz w:val="24"/>
          <w:szCs w:val="24"/>
        </w:rPr>
        <w:t>общеобразовательных учреждений;</w:t>
      </w:r>
    </w:p>
    <w:p w14:paraId="2E6F85C8" w14:textId="77777777" w:rsidR="00760FDC" w:rsidRPr="00760FDC" w:rsidRDefault="00760FDC" w:rsidP="00C01387">
      <w:pPr>
        <w:tabs>
          <w:tab w:val="left" w:pos="851"/>
        </w:tabs>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760FDC">
        <w:rPr>
          <w:rFonts w:ascii="Times New Roman" w:hAnsi="Times New Roman" w:cs="Times New Roman"/>
          <w:sz w:val="24"/>
          <w:szCs w:val="24"/>
        </w:rPr>
        <w:t xml:space="preserve">  21 дошкольных образовательных учреждений;</w:t>
      </w:r>
    </w:p>
    <w:p w14:paraId="076C04A1" w14:textId="77777777" w:rsidR="00760FDC" w:rsidRPr="00760FDC" w:rsidRDefault="00760FDC" w:rsidP="00C01387">
      <w:pPr>
        <w:tabs>
          <w:tab w:val="left" w:pos="851"/>
        </w:tabs>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760FDC">
        <w:rPr>
          <w:rFonts w:ascii="Times New Roman" w:hAnsi="Times New Roman" w:cs="Times New Roman"/>
          <w:sz w:val="24"/>
          <w:szCs w:val="24"/>
        </w:rPr>
        <w:t xml:space="preserve">               3 учреждения дополнительного образования.</w:t>
      </w:r>
    </w:p>
    <w:p w14:paraId="55FA4617" w14:textId="77777777" w:rsidR="00760FDC" w:rsidRPr="00760FDC" w:rsidRDefault="00760FDC" w:rsidP="00C01387">
      <w:pPr>
        <w:tabs>
          <w:tab w:val="left" w:pos="851"/>
        </w:tabs>
        <w:autoSpaceDE w:val="0"/>
        <w:autoSpaceDN w:val="0"/>
        <w:adjustRightInd w:val="0"/>
        <w:spacing w:after="0" w:line="240" w:lineRule="auto"/>
        <w:jc w:val="both"/>
        <w:outlineLvl w:val="0"/>
        <w:rPr>
          <w:rFonts w:ascii="Times New Roman" w:hAnsi="Times New Roman" w:cs="Times New Roman"/>
          <w:sz w:val="24"/>
          <w:szCs w:val="24"/>
        </w:rPr>
      </w:pPr>
      <w:r w:rsidRPr="00760FDC">
        <w:rPr>
          <w:rFonts w:ascii="Times New Roman" w:hAnsi="Times New Roman" w:cs="Times New Roman"/>
          <w:sz w:val="24"/>
          <w:szCs w:val="24"/>
          <w:lang w:eastAsia="ar-SA"/>
        </w:rPr>
        <w:t xml:space="preserve">         </w:t>
      </w:r>
      <w:r w:rsidRPr="00760FDC">
        <w:rPr>
          <w:rFonts w:ascii="Times New Roman" w:hAnsi="Times New Roman" w:cs="Times New Roman"/>
          <w:sz w:val="24"/>
          <w:szCs w:val="24"/>
        </w:rPr>
        <w:t xml:space="preserve">Приоритетность обеспечения безопасности образовательных учреждений 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 </w:t>
      </w:r>
    </w:p>
    <w:p w14:paraId="7D5FC3A2" w14:textId="70025A88" w:rsidR="00760FDC" w:rsidRPr="00760FDC" w:rsidRDefault="00760FDC" w:rsidP="00C01387">
      <w:pPr>
        <w:spacing w:after="0" w:line="240" w:lineRule="auto"/>
        <w:jc w:val="both"/>
        <w:rPr>
          <w:rFonts w:ascii="Times New Roman" w:hAnsi="Times New Roman" w:cs="Times New Roman"/>
          <w:b/>
          <w:i/>
          <w:sz w:val="24"/>
          <w:szCs w:val="24"/>
          <w:u w:val="single"/>
          <w:lang w:eastAsia="ar-SA"/>
        </w:rPr>
      </w:pPr>
      <w:r w:rsidRPr="00760FDC">
        <w:rPr>
          <w:rFonts w:ascii="Times New Roman" w:hAnsi="Times New Roman" w:cs="Times New Roman"/>
          <w:sz w:val="24"/>
          <w:szCs w:val="24"/>
          <w:lang w:eastAsia="ar-SA"/>
        </w:rPr>
        <w:t xml:space="preserve">        </w:t>
      </w:r>
      <w:r w:rsidRPr="00760FDC">
        <w:rPr>
          <w:rFonts w:ascii="Times New Roman" w:hAnsi="Times New Roman" w:cs="Times New Roman"/>
          <w:b/>
          <w:bCs/>
          <w:i/>
          <w:iCs/>
          <w:sz w:val="24"/>
          <w:szCs w:val="24"/>
          <w:u w:val="single"/>
        </w:rPr>
        <w:t>Задача 1. Выполнение мероприятий, направленных на защиту здоровья и сохранение жизни обучающихся и работников во время их трудовой и учебной деятельности</w:t>
      </w:r>
      <w:r w:rsidRPr="00760FDC">
        <w:rPr>
          <w:rFonts w:ascii="Times New Roman" w:hAnsi="Times New Roman" w:cs="Times New Roman"/>
          <w:b/>
          <w:i/>
          <w:sz w:val="24"/>
          <w:szCs w:val="24"/>
          <w:u w:val="single"/>
          <w:lang w:eastAsia="ar-SA"/>
        </w:rPr>
        <w:t>.</w:t>
      </w:r>
    </w:p>
    <w:p w14:paraId="5DE1118A"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lang w:eastAsia="ar-SA"/>
        </w:rPr>
        <w:t xml:space="preserve">        В рамках программы в 2018-2023г  были </w:t>
      </w:r>
      <w:r w:rsidRPr="00760FDC">
        <w:rPr>
          <w:rFonts w:ascii="Times New Roman" w:hAnsi="Times New Roman" w:cs="Times New Roman"/>
          <w:sz w:val="24"/>
          <w:szCs w:val="24"/>
        </w:rPr>
        <w:t xml:space="preserve">заключены договора на  проведение медицинского осмотра    на сумму лимитов  5 957 442 рублей.  За счет средств ФСС в образовательных учреждениях проведена специальная оценка условий труда(СОУТ), приобретена спецодежда на сумму 238 734,31(руб). В рамках профилактики и предупреждения коронавирусной инфекции были приобретены </w:t>
      </w:r>
      <w:r w:rsidRPr="00760FDC">
        <w:rPr>
          <w:rFonts w:ascii="Times New Roman" w:hAnsi="Times New Roman" w:cs="Times New Roman"/>
          <w:sz w:val="24"/>
          <w:szCs w:val="24"/>
          <w:shd w:val="clear" w:color="auto" w:fill="FFFFFF"/>
        </w:rPr>
        <w:t>приборы для обеззараживания воздуха, антисептические средства на сумму 3 323 230 рублей. Утилизация вредных отходов 39 000(руб). В рамках противопожарных мероприятий выполнена установка и монтаж ОПС в МДОУ ДС №15 "Росинка"</w:t>
      </w:r>
      <w:r w:rsidRPr="00760FDC">
        <w:rPr>
          <w:rFonts w:ascii="Times New Roman" w:hAnsi="Times New Roman" w:cs="Times New Roman"/>
          <w:sz w:val="24"/>
          <w:szCs w:val="24"/>
        </w:rPr>
        <w:t xml:space="preserve"> </w:t>
      </w:r>
      <w:r w:rsidRPr="00760FDC">
        <w:rPr>
          <w:rFonts w:ascii="Times New Roman" w:hAnsi="Times New Roman" w:cs="Times New Roman"/>
          <w:sz w:val="24"/>
          <w:szCs w:val="24"/>
          <w:shd w:val="clear" w:color="auto" w:fill="FFFFFF"/>
        </w:rPr>
        <w:t>МДОУ, ДС "Золотой ключик",</w:t>
      </w:r>
      <w:r w:rsidRPr="00760FDC">
        <w:rPr>
          <w:rFonts w:ascii="Times New Roman" w:hAnsi="Times New Roman" w:cs="Times New Roman"/>
          <w:sz w:val="24"/>
          <w:szCs w:val="24"/>
        </w:rPr>
        <w:t xml:space="preserve"> </w:t>
      </w:r>
      <w:r w:rsidRPr="00760FDC">
        <w:rPr>
          <w:rFonts w:ascii="Times New Roman" w:hAnsi="Times New Roman" w:cs="Times New Roman"/>
          <w:sz w:val="24"/>
          <w:szCs w:val="24"/>
          <w:shd w:val="clear" w:color="auto" w:fill="FFFFFF"/>
        </w:rPr>
        <w:t>МДОУ ДС "Елочка".</w:t>
      </w:r>
    </w:p>
    <w:p w14:paraId="1E6AC65C" w14:textId="3FAA3159" w:rsidR="00760FDC" w:rsidRPr="00760FDC" w:rsidRDefault="00760FDC" w:rsidP="00C01387">
      <w:pPr>
        <w:spacing w:after="0" w:line="240" w:lineRule="auto"/>
        <w:jc w:val="both"/>
        <w:rPr>
          <w:rFonts w:ascii="Times New Roman" w:hAnsi="Times New Roman" w:cs="Times New Roman"/>
          <w:b/>
          <w:i/>
          <w:sz w:val="24"/>
          <w:szCs w:val="24"/>
          <w:u w:val="single"/>
        </w:rPr>
      </w:pPr>
      <w:r w:rsidRPr="00760FDC">
        <w:rPr>
          <w:rFonts w:ascii="Times New Roman" w:hAnsi="Times New Roman" w:cs="Times New Roman"/>
          <w:sz w:val="24"/>
          <w:szCs w:val="24"/>
        </w:rPr>
        <w:t xml:space="preserve">        </w:t>
      </w:r>
      <w:r w:rsidRPr="00760FDC">
        <w:rPr>
          <w:rFonts w:ascii="Times New Roman" w:hAnsi="Times New Roman" w:cs="Times New Roman"/>
          <w:b/>
          <w:bCs/>
          <w:i/>
          <w:iCs/>
          <w:sz w:val="24"/>
          <w:szCs w:val="24"/>
          <w:u w:val="single"/>
        </w:rPr>
        <w:t>Задача 2. Обеспечение технической укрепленности и антитеррористической защищенности объектов образовательной сферы</w:t>
      </w:r>
      <w:r>
        <w:rPr>
          <w:rFonts w:ascii="Times New Roman" w:hAnsi="Times New Roman" w:cs="Times New Roman"/>
          <w:b/>
          <w:bCs/>
          <w:i/>
          <w:iCs/>
          <w:sz w:val="24"/>
          <w:szCs w:val="24"/>
          <w:u w:val="single"/>
        </w:rPr>
        <w:t>.</w:t>
      </w:r>
    </w:p>
    <w:p w14:paraId="01486821" w14:textId="77777777" w:rsidR="00760FDC" w:rsidRPr="00760FDC" w:rsidRDefault="00760FDC" w:rsidP="00C01387">
      <w:pPr>
        <w:spacing w:after="0" w:line="240" w:lineRule="auto"/>
        <w:jc w:val="both"/>
        <w:rPr>
          <w:rFonts w:ascii="Times New Roman" w:hAnsi="Times New Roman" w:cs="Times New Roman"/>
          <w:spacing w:val="-6"/>
          <w:sz w:val="24"/>
          <w:szCs w:val="24"/>
        </w:rPr>
      </w:pPr>
      <w:r w:rsidRPr="00760FDC">
        <w:rPr>
          <w:rFonts w:ascii="Times New Roman" w:hAnsi="Times New Roman" w:cs="Times New Roman"/>
          <w:spacing w:val="-6"/>
          <w:sz w:val="24"/>
          <w:szCs w:val="24"/>
        </w:rPr>
        <w:t xml:space="preserve">Проведен ремонт периметрального МДОУ ДС «Сказка», МДОУ «Сосенка» на общую сумму 2 423 800,0 (руб). В </w:t>
      </w:r>
      <w:r w:rsidRPr="00760FDC">
        <w:rPr>
          <w:rFonts w:ascii="Times New Roman" w:hAnsi="Times New Roman" w:cs="Times New Roman"/>
          <w:sz w:val="24"/>
          <w:szCs w:val="24"/>
        </w:rPr>
        <w:t xml:space="preserve">26 учреждениях образования имеется тревожная кнопка,  были заключены договоры с вневедомственной охраной на сумму 824 4579(руб). Выполнена установка </w:t>
      </w:r>
      <w:r w:rsidRPr="00760FDC">
        <w:rPr>
          <w:rFonts w:ascii="Times New Roman" w:eastAsia="Calibri" w:hAnsi="Times New Roman" w:cs="Times New Roman"/>
          <w:sz w:val="24"/>
          <w:szCs w:val="24"/>
        </w:rPr>
        <w:t xml:space="preserve"> </w:t>
      </w:r>
      <w:r w:rsidRPr="00760FDC">
        <w:rPr>
          <w:rFonts w:ascii="Times New Roman" w:hAnsi="Times New Roman" w:cs="Times New Roman"/>
          <w:sz w:val="24"/>
          <w:szCs w:val="24"/>
        </w:rPr>
        <w:t>видеонаблюдение на сумму 1 900 451,95(руб).</w:t>
      </w:r>
      <w:r w:rsidRPr="00760FDC">
        <w:rPr>
          <w:rFonts w:ascii="Times New Roman" w:eastAsia="Calibri" w:hAnsi="Times New Roman" w:cs="Times New Roman"/>
          <w:sz w:val="24"/>
          <w:szCs w:val="24"/>
        </w:rPr>
        <w:t xml:space="preserve">                            </w:t>
      </w:r>
    </w:p>
    <w:p w14:paraId="51CF7003" w14:textId="77777777" w:rsidR="00760FDC" w:rsidRPr="00760FDC" w:rsidRDefault="00760FDC" w:rsidP="00C01387">
      <w:pPr>
        <w:spacing w:after="0" w:line="240" w:lineRule="auto"/>
        <w:ind w:hanging="284"/>
        <w:jc w:val="both"/>
        <w:rPr>
          <w:rFonts w:ascii="Times New Roman" w:hAnsi="Times New Roman" w:cs="Times New Roman"/>
          <w:sz w:val="24"/>
          <w:szCs w:val="24"/>
        </w:rPr>
      </w:pPr>
      <w:r w:rsidRPr="00760FDC">
        <w:rPr>
          <w:rFonts w:ascii="Times New Roman" w:hAnsi="Times New Roman" w:cs="Times New Roman"/>
          <w:sz w:val="24"/>
          <w:szCs w:val="24"/>
        </w:rPr>
        <w:t xml:space="preserve">             Во исполнение постановления  Правительства Российской Федерации от 02.08.2019 N 1006</w:t>
      </w:r>
      <w:r w:rsidRPr="00760FDC">
        <w:rPr>
          <w:rFonts w:ascii="Times New Roman" w:hAnsi="Times New Roman" w:cs="Times New Roman"/>
          <w:spacing w:val="2"/>
          <w:sz w:val="24"/>
          <w:szCs w:val="24"/>
        </w:rPr>
        <w:t xml:space="preserve"> «</w:t>
      </w:r>
      <w:r w:rsidRPr="00760FDC">
        <w:rPr>
          <w:rFonts w:ascii="Times New Roman" w:hAnsi="Times New Roman" w:cs="Times New Roman"/>
          <w:bCs/>
          <w:kern w:val="36"/>
          <w:sz w:val="24"/>
          <w:szCs w:val="24"/>
        </w:rPr>
        <w:t xml:space="preserve">Об утверждении требований к антитеррористической защищенности объектов (территорий) Министерства просвещения Российской Федерации и науки  Российской Федерации и объектов (территорий), относящихся к сфере деятельности Министерства просвещения и науки  Российской Федерации, и формы паспорта безопасности этих объектов (территорий)». Были </w:t>
      </w:r>
      <w:r w:rsidRPr="00760FDC">
        <w:rPr>
          <w:rFonts w:ascii="Times New Roman" w:hAnsi="Times New Roman" w:cs="Times New Roman"/>
          <w:sz w:val="24"/>
          <w:szCs w:val="24"/>
        </w:rPr>
        <w:t>разработанные паспорта безопасности на все образовательные организации.</w:t>
      </w:r>
    </w:p>
    <w:p w14:paraId="1E08FB82" w14:textId="77777777" w:rsidR="00760FDC" w:rsidRPr="00760FDC" w:rsidRDefault="00760FDC" w:rsidP="00C01387">
      <w:pPr>
        <w:tabs>
          <w:tab w:val="left" w:pos="708"/>
          <w:tab w:val="left" w:pos="1416"/>
          <w:tab w:val="left" w:pos="5295"/>
        </w:tabs>
        <w:spacing w:after="0" w:line="240" w:lineRule="auto"/>
        <w:ind w:hanging="142"/>
        <w:jc w:val="both"/>
        <w:rPr>
          <w:rFonts w:ascii="Times New Roman" w:hAnsi="Times New Roman" w:cs="Times New Roman"/>
          <w:sz w:val="24"/>
          <w:szCs w:val="24"/>
        </w:rPr>
      </w:pPr>
      <w:r w:rsidRPr="00760FDC">
        <w:rPr>
          <w:rFonts w:ascii="Times New Roman" w:hAnsi="Times New Roman" w:cs="Times New Roman"/>
          <w:sz w:val="24"/>
          <w:szCs w:val="24"/>
        </w:rPr>
        <w:t xml:space="preserve">         В отношении объектов  третьей категории опасности осуществляются мероприятия: </w:t>
      </w:r>
    </w:p>
    <w:p w14:paraId="59A5760E" w14:textId="77777777" w:rsidR="00760FDC" w:rsidRPr="00760FDC" w:rsidRDefault="00760FDC" w:rsidP="00C01387">
      <w:pPr>
        <w:tabs>
          <w:tab w:val="left" w:pos="708"/>
          <w:tab w:val="left" w:pos="1416"/>
          <w:tab w:val="left" w:pos="5295"/>
        </w:tabs>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 xml:space="preserve">          а) обеспечение охраны  объектов  сотрудниками частных охранных    организаций, подразделениями вневедомственной охраны, военизированными и сторожевыми подразделениями организаций, подведомственной Федеральной службе войск национальной  гвардии РФ;</w:t>
      </w:r>
    </w:p>
    <w:p w14:paraId="3BAECA08" w14:textId="77777777" w:rsidR="00760FDC" w:rsidRPr="00760FDC" w:rsidRDefault="00760FDC" w:rsidP="00C01387">
      <w:pPr>
        <w:tabs>
          <w:tab w:val="left" w:pos="708"/>
          <w:tab w:val="left" w:pos="1416"/>
          <w:tab w:val="left" w:pos="5295"/>
        </w:tabs>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 xml:space="preserve">         б)   оснащения объектов системами видеонаблюдения;   </w:t>
      </w:r>
    </w:p>
    <w:p w14:paraId="3B8971AB" w14:textId="77777777" w:rsidR="00760FDC" w:rsidRPr="00760FDC" w:rsidRDefault="00760FDC" w:rsidP="00C01387">
      <w:pPr>
        <w:tabs>
          <w:tab w:val="left" w:pos="708"/>
          <w:tab w:val="left" w:pos="1416"/>
          <w:tab w:val="left" w:pos="5295"/>
        </w:tabs>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 xml:space="preserve">         в)   оснащения объектов стационарными или ручными металлоискателями.</w:t>
      </w:r>
    </w:p>
    <w:p w14:paraId="22DA8204" w14:textId="77777777" w:rsidR="00760FDC" w:rsidRPr="00760FDC" w:rsidRDefault="00760FDC" w:rsidP="00C01387">
      <w:pPr>
        <w:tabs>
          <w:tab w:val="left" w:pos="708"/>
          <w:tab w:val="left" w:pos="1416"/>
          <w:tab w:val="left" w:pos="5295"/>
        </w:tabs>
        <w:spacing w:after="0" w:line="240" w:lineRule="auto"/>
        <w:jc w:val="both"/>
        <w:rPr>
          <w:rFonts w:ascii="Times New Roman" w:hAnsi="Times New Roman" w:cs="Times New Roman"/>
          <w:sz w:val="24"/>
          <w:szCs w:val="24"/>
        </w:rPr>
      </w:pPr>
      <w:r w:rsidRPr="00760FDC">
        <w:rPr>
          <w:rFonts w:ascii="Times New Roman" w:hAnsi="Times New Roman" w:cs="Times New Roman"/>
          <w:spacing w:val="-11"/>
          <w:sz w:val="24"/>
          <w:szCs w:val="24"/>
        </w:rPr>
        <w:t xml:space="preserve">      По вопросу организации физической охраны были запрошены коммерческие предложения в частных охранных организациях и подразделениях Росгвардии Иркутской области.</w:t>
      </w:r>
      <w:r w:rsidRPr="00760FDC">
        <w:rPr>
          <w:rFonts w:ascii="Times New Roman" w:hAnsi="Times New Roman" w:cs="Times New Roman"/>
          <w:sz w:val="24"/>
          <w:szCs w:val="24"/>
        </w:rPr>
        <w:t xml:space="preserve"> На физическую охрану в образовательных организациях необходимо 41 926 000 руб. На оснащения объектов стационарными или ручными металлоискателями необходимо 1 650 000 руб.       </w:t>
      </w:r>
    </w:p>
    <w:p w14:paraId="33BAA593" w14:textId="77777777" w:rsidR="00760FDC" w:rsidRPr="00760FDC" w:rsidRDefault="00760FDC" w:rsidP="00C01387">
      <w:pPr>
        <w:tabs>
          <w:tab w:val="left" w:pos="851"/>
        </w:tabs>
        <w:autoSpaceDE w:val="0"/>
        <w:autoSpaceDN w:val="0"/>
        <w:adjustRightInd w:val="0"/>
        <w:spacing w:after="0" w:line="240" w:lineRule="auto"/>
        <w:jc w:val="both"/>
        <w:outlineLvl w:val="0"/>
        <w:rPr>
          <w:rFonts w:ascii="Times New Roman" w:hAnsi="Times New Roman" w:cs="Times New Roman"/>
          <w:sz w:val="24"/>
          <w:szCs w:val="24"/>
        </w:rPr>
      </w:pPr>
      <w:r w:rsidRPr="00760FDC">
        <w:rPr>
          <w:rFonts w:ascii="Times New Roman" w:hAnsi="Times New Roman" w:cs="Times New Roman"/>
          <w:spacing w:val="-11"/>
          <w:sz w:val="24"/>
          <w:szCs w:val="24"/>
        </w:rPr>
        <w:t xml:space="preserve">        Расходы по данному вопросу  были заложены в проект бюджета на 2021г,</w:t>
      </w:r>
      <w:r w:rsidRPr="00760FDC">
        <w:rPr>
          <w:rFonts w:ascii="Times New Roman" w:hAnsi="Times New Roman" w:cs="Times New Roman"/>
          <w:sz w:val="24"/>
          <w:szCs w:val="24"/>
        </w:rPr>
        <w:t xml:space="preserve"> ввиду дефицита районного бюджета не представляется возможным </w:t>
      </w:r>
      <w:r w:rsidRPr="00760FDC">
        <w:rPr>
          <w:rFonts w:ascii="Times New Roman" w:hAnsi="Times New Roman" w:cs="Times New Roman"/>
          <w:spacing w:val="-11"/>
          <w:sz w:val="24"/>
          <w:szCs w:val="24"/>
        </w:rPr>
        <w:t>финансирования данного вопроса.</w:t>
      </w:r>
    </w:p>
    <w:p w14:paraId="1A6ED53E" w14:textId="2B649C37" w:rsidR="00760FDC" w:rsidRPr="00AC1AE6" w:rsidRDefault="00760FDC" w:rsidP="00C01387">
      <w:pPr>
        <w:tabs>
          <w:tab w:val="left" w:pos="851"/>
        </w:tabs>
        <w:autoSpaceDE w:val="0"/>
        <w:autoSpaceDN w:val="0"/>
        <w:adjustRightInd w:val="0"/>
        <w:spacing w:after="0" w:line="240" w:lineRule="auto"/>
        <w:jc w:val="both"/>
        <w:outlineLvl w:val="0"/>
        <w:rPr>
          <w:rFonts w:ascii="Times New Roman" w:hAnsi="Times New Roman" w:cs="Times New Roman"/>
          <w:b/>
          <w:i/>
          <w:sz w:val="24"/>
          <w:szCs w:val="24"/>
          <w:u w:val="single"/>
        </w:rPr>
      </w:pPr>
      <w:r w:rsidRPr="00AC1AE6">
        <w:rPr>
          <w:rFonts w:ascii="Times New Roman" w:hAnsi="Times New Roman" w:cs="Times New Roman"/>
          <w:b/>
          <w:i/>
          <w:sz w:val="24"/>
          <w:szCs w:val="24"/>
          <w:u w:val="single"/>
        </w:rPr>
        <w:t xml:space="preserve">          </w:t>
      </w:r>
      <w:r w:rsidRPr="00AC1AE6">
        <w:rPr>
          <w:rFonts w:ascii="Times New Roman" w:hAnsi="Times New Roman" w:cs="Times New Roman"/>
          <w:b/>
          <w:bCs/>
          <w:i/>
          <w:iCs/>
          <w:sz w:val="24"/>
          <w:szCs w:val="24"/>
          <w:u w:val="single"/>
        </w:rPr>
        <w:t xml:space="preserve">Задача 3. </w:t>
      </w:r>
      <w:r w:rsidRPr="00AC1AE6">
        <w:rPr>
          <w:rFonts w:ascii="Times New Roman" w:hAnsi="Times New Roman" w:cs="Times New Roman"/>
          <w:b/>
          <w:i/>
          <w:sz w:val="24"/>
          <w:szCs w:val="24"/>
          <w:u w:val="single"/>
        </w:rPr>
        <w:t xml:space="preserve"> Совершенствование организации питания в образовательных учреждениях</w:t>
      </w:r>
      <w:r w:rsidR="00AC1AE6">
        <w:rPr>
          <w:rFonts w:ascii="Times New Roman" w:hAnsi="Times New Roman" w:cs="Times New Roman"/>
          <w:b/>
          <w:i/>
          <w:sz w:val="24"/>
          <w:szCs w:val="24"/>
          <w:u w:val="single"/>
        </w:rPr>
        <w:t>.</w:t>
      </w:r>
    </w:p>
    <w:p w14:paraId="28F76106" w14:textId="591C516C" w:rsidR="00760FDC" w:rsidRDefault="00760FDC" w:rsidP="00C01387">
      <w:pPr>
        <w:shd w:val="clear" w:color="auto" w:fill="FFFFFF"/>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 xml:space="preserve"> Реализация мероприятий по обеспечению горячим питанием обучающихся по образовательным программам начального общего образования предусмотрена постановлением администрации Нижнеилимского муниципального района № 1246 от 30.12.2021 г. «О внесении изменений в постановление администрации Нижнеилимского муниципального района от 12.09.2017 г. № 674 «Об утверждении муниципальной программы «Развитие образования в Нижнеилимском муниципальном районе на 2018-2023г.»</w:t>
      </w:r>
    </w:p>
    <w:p w14:paraId="2E6C7A7F" w14:textId="77777777" w:rsidR="00551DCE" w:rsidRPr="00760FDC" w:rsidRDefault="00551DCE" w:rsidP="00C01387">
      <w:pPr>
        <w:shd w:val="clear" w:color="auto" w:fill="FFFFFF"/>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41"/>
        <w:gridCol w:w="2296"/>
      </w:tblGrid>
      <w:tr w:rsidR="00760FDC" w:rsidRPr="00760FDC" w14:paraId="2C7894AA" w14:textId="77777777" w:rsidTr="00551DCE">
        <w:tc>
          <w:tcPr>
            <w:tcW w:w="675" w:type="dxa"/>
            <w:shd w:val="clear" w:color="auto" w:fill="auto"/>
          </w:tcPr>
          <w:p w14:paraId="3551F12E"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 п/п</w:t>
            </w:r>
          </w:p>
        </w:tc>
        <w:tc>
          <w:tcPr>
            <w:tcW w:w="5841" w:type="dxa"/>
            <w:shd w:val="clear" w:color="auto" w:fill="auto"/>
          </w:tcPr>
          <w:p w14:paraId="239E4EEC"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Категория обучающихся</w:t>
            </w:r>
          </w:p>
        </w:tc>
        <w:tc>
          <w:tcPr>
            <w:tcW w:w="2296" w:type="dxa"/>
            <w:shd w:val="clear" w:color="auto" w:fill="auto"/>
          </w:tcPr>
          <w:p w14:paraId="0B468C14"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Количество льготников, чел.</w:t>
            </w:r>
          </w:p>
        </w:tc>
      </w:tr>
      <w:tr w:rsidR="00760FDC" w:rsidRPr="00760FDC" w14:paraId="0291C00B" w14:textId="77777777" w:rsidTr="00551DCE">
        <w:tc>
          <w:tcPr>
            <w:tcW w:w="675" w:type="dxa"/>
            <w:shd w:val="clear" w:color="auto" w:fill="auto"/>
          </w:tcPr>
          <w:p w14:paraId="28EBF67B" w14:textId="77777777" w:rsidR="00760FDC" w:rsidRPr="00760FDC" w:rsidRDefault="00760FDC" w:rsidP="00C01387">
            <w:pPr>
              <w:spacing w:after="0" w:line="240" w:lineRule="auto"/>
              <w:rPr>
                <w:rFonts w:ascii="Times New Roman" w:eastAsia="Calibri" w:hAnsi="Times New Roman" w:cs="Times New Roman"/>
                <w:sz w:val="24"/>
                <w:szCs w:val="24"/>
              </w:rPr>
            </w:pPr>
          </w:p>
        </w:tc>
        <w:tc>
          <w:tcPr>
            <w:tcW w:w="5841" w:type="dxa"/>
            <w:shd w:val="clear" w:color="auto" w:fill="auto"/>
          </w:tcPr>
          <w:p w14:paraId="7F5B936A"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Обучающиеся 1-4 класс</w:t>
            </w:r>
          </w:p>
        </w:tc>
        <w:tc>
          <w:tcPr>
            <w:tcW w:w="2296" w:type="dxa"/>
            <w:shd w:val="clear" w:color="auto" w:fill="auto"/>
          </w:tcPr>
          <w:p w14:paraId="77333554"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2251</w:t>
            </w:r>
          </w:p>
        </w:tc>
      </w:tr>
      <w:tr w:rsidR="00760FDC" w:rsidRPr="00760FDC" w14:paraId="526563D0" w14:textId="77777777" w:rsidTr="00551DCE">
        <w:tc>
          <w:tcPr>
            <w:tcW w:w="675" w:type="dxa"/>
            <w:shd w:val="clear" w:color="auto" w:fill="auto"/>
          </w:tcPr>
          <w:p w14:paraId="2C812876" w14:textId="77777777" w:rsidR="00760FDC" w:rsidRPr="00760FDC" w:rsidRDefault="00760FDC" w:rsidP="00C01387">
            <w:pPr>
              <w:spacing w:after="0" w:line="240" w:lineRule="auto"/>
              <w:rPr>
                <w:rFonts w:ascii="Times New Roman" w:eastAsia="Calibri" w:hAnsi="Times New Roman" w:cs="Times New Roman"/>
                <w:sz w:val="24"/>
                <w:szCs w:val="24"/>
              </w:rPr>
            </w:pPr>
          </w:p>
        </w:tc>
        <w:tc>
          <w:tcPr>
            <w:tcW w:w="5841" w:type="dxa"/>
            <w:shd w:val="clear" w:color="auto" w:fill="auto"/>
          </w:tcPr>
          <w:p w14:paraId="71F9EEC3"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Дети-инвалиды:</w:t>
            </w:r>
          </w:p>
        </w:tc>
        <w:tc>
          <w:tcPr>
            <w:tcW w:w="2296" w:type="dxa"/>
            <w:shd w:val="clear" w:color="auto" w:fill="auto"/>
          </w:tcPr>
          <w:p w14:paraId="1C49B304"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Всего 75</w:t>
            </w:r>
          </w:p>
        </w:tc>
      </w:tr>
      <w:tr w:rsidR="00760FDC" w:rsidRPr="00760FDC" w14:paraId="6BC4F03A" w14:textId="77777777" w:rsidTr="00551DCE">
        <w:tc>
          <w:tcPr>
            <w:tcW w:w="675" w:type="dxa"/>
            <w:shd w:val="clear" w:color="auto" w:fill="auto"/>
          </w:tcPr>
          <w:p w14:paraId="16B307B8" w14:textId="77777777" w:rsidR="00760FDC" w:rsidRPr="00760FDC" w:rsidRDefault="00760FDC" w:rsidP="00C01387">
            <w:pPr>
              <w:spacing w:after="0" w:line="240" w:lineRule="auto"/>
              <w:rPr>
                <w:rFonts w:ascii="Times New Roman" w:eastAsia="Calibri" w:hAnsi="Times New Roman" w:cs="Times New Roman"/>
                <w:sz w:val="24"/>
                <w:szCs w:val="24"/>
              </w:rPr>
            </w:pPr>
          </w:p>
        </w:tc>
        <w:tc>
          <w:tcPr>
            <w:tcW w:w="5841" w:type="dxa"/>
            <w:shd w:val="clear" w:color="auto" w:fill="auto"/>
          </w:tcPr>
          <w:p w14:paraId="6D3BD98F"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Посещающие ОО</w:t>
            </w:r>
          </w:p>
        </w:tc>
        <w:tc>
          <w:tcPr>
            <w:tcW w:w="2296" w:type="dxa"/>
            <w:shd w:val="clear" w:color="auto" w:fill="auto"/>
          </w:tcPr>
          <w:p w14:paraId="2C163A3D"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45</w:t>
            </w:r>
          </w:p>
        </w:tc>
      </w:tr>
      <w:tr w:rsidR="00760FDC" w:rsidRPr="00760FDC" w14:paraId="47D15DE5" w14:textId="77777777" w:rsidTr="00551DCE">
        <w:tc>
          <w:tcPr>
            <w:tcW w:w="675" w:type="dxa"/>
            <w:shd w:val="clear" w:color="auto" w:fill="auto"/>
          </w:tcPr>
          <w:p w14:paraId="7D40D881" w14:textId="77777777" w:rsidR="00760FDC" w:rsidRPr="00760FDC" w:rsidRDefault="00760FDC" w:rsidP="00C01387">
            <w:pPr>
              <w:spacing w:after="0" w:line="240" w:lineRule="auto"/>
              <w:rPr>
                <w:rFonts w:ascii="Times New Roman" w:eastAsia="Calibri" w:hAnsi="Times New Roman" w:cs="Times New Roman"/>
                <w:sz w:val="24"/>
                <w:szCs w:val="24"/>
              </w:rPr>
            </w:pPr>
          </w:p>
        </w:tc>
        <w:tc>
          <w:tcPr>
            <w:tcW w:w="5841" w:type="dxa"/>
            <w:shd w:val="clear" w:color="auto" w:fill="auto"/>
          </w:tcPr>
          <w:p w14:paraId="3BBEBB62"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Обучающиеся на дому, получающие компенсацию из-за хронических заболеваний</w:t>
            </w:r>
          </w:p>
        </w:tc>
        <w:tc>
          <w:tcPr>
            <w:tcW w:w="2296" w:type="dxa"/>
            <w:shd w:val="clear" w:color="auto" w:fill="auto"/>
          </w:tcPr>
          <w:p w14:paraId="1F277572"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30</w:t>
            </w:r>
          </w:p>
        </w:tc>
      </w:tr>
      <w:tr w:rsidR="00760FDC" w:rsidRPr="00760FDC" w14:paraId="6F2CFD5C" w14:textId="77777777" w:rsidTr="00551DCE">
        <w:tc>
          <w:tcPr>
            <w:tcW w:w="675" w:type="dxa"/>
            <w:shd w:val="clear" w:color="auto" w:fill="auto"/>
          </w:tcPr>
          <w:p w14:paraId="460BFEF8" w14:textId="77777777" w:rsidR="00760FDC" w:rsidRPr="00760FDC" w:rsidRDefault="00760FDC" w:rsidP="00C01387">
            <w:pPr>
              <w:spacing w:after="0" w:line="240" w:lineRule="auto"/>
              <w:rPr>
                <w:rFonts w:ascii="Times New Roman" w:eastAsia="Calibri" w:hAnsi="Times New Roman" w:cs="Times New Roman"/>
                <w:sz w:val="24"/>
                <w:szCs w:val="24"/>
              </w:rPr>
            </w:pPr>
          </w:p>
        </w:tc>
        <w:tc>
          <w:tcPr>
            <w:tcW w:w="5841" w:type="dxa"/>
            <w:shd w:val="clear" w:color="auto" w:fill="auto"/>
          </w:tcPr>
          <w:p w14:paraId="554155B2"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Дети с ОВЗ</w:t>
            </w:r>
          </w:p>
        </w:tc>
        <w:tc>
          <w:tcPr>
            <w:tcW w:w="2296" w:type="dxa"/>
            <w:shd w:val="clear" w:color="auto" w:fill="auto"/>
          </w:tcPr>
          <w:p w14:paraId="46817331"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397</w:t>
            </w:r>
          </w:p>
        </w:tc>
      </w:tr>
      <w:tr w:rsidR="00760FDC" w:rsidRPr="00760FDC" w14:paraId="5270B2BA" w14:textId="77777777" w:rsidTr="00551DCE">
        <w:tc>
          <w:tcPr>
            <w:tcW w:w="675" w:type="dxa"/>
            <w:shd w:val="clear" w:color="auto" w:fill="auto"/>
          </w:tcPr>
          <w:p w14:paraId="2C00951B" w14:textId="77777777" w:rsidR="00760FDC" w:rsidRPr="00760FDC" w:rsidRDefault="00760FDC" w:rsidP="00C01387">
            <w:pPr>
              <w:spacing w:after="0" w:line="240" w:lineRule="auto"/>
              <w:rPr>
                <w:rFonts w:ascii="Times New Roman" w:eastAsia="Calibri" w:hAnsi="Times New Roman" w:cs="Times New Roman"/>
                <w:sz w:val="24"/>
                <w:szCs w:val="24"/>
              </w:rPr>
            </w:pPr>
          </w:p>
        </w:tc>
        <w:tc>
          <w:tcPr>
            <w:tcW w:w="5841" w:type="dxa"/>
            <w:shd w:val="clear" w:color="auto" w:fill="auto"/>
          </w:tcPr>
          <w:p w14:paraId="2D64E8D4"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Дети из малоимущих и многодетных семей</w:t>
            </w:r>
          </w:p>
        </w:tc>
        <w:tc>
          <w:tcPr>
            <w:tcW w:w="2296" w:type="dxa"/>
            <w:shd w:val="clear" w:color="auto" w:fill="auto"/>
          </w:tcPr>
          <w:p w14:paraId="1344D374"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620</w:t>
            </w:r>
          </w:p>
        </w:tc>
      </w:tr>
      <w:tr w:rsidR="00760FDC" w:rsidRPr="00760FDC" w14:paraId="1212D0FC" w14:textId="77777777" w:rsidTr="00551DCE">
        <w:tc>
          <w:tcPr>
            <w:tcW w:w="675" w:type="dxa"/>
            <w:shd w:val="clear" w:color="auto" w:fill="auto"/>
          </w:tcPr>
          <w:p w14:paraId="48855C24" w14:textId="77777777" w:rsidR="00760FDC" w:rsidRPr="00760FDC" w:rsidRDefault="00760FDC" w:rsidP="00C01387">
            <w:pPr>
              <w:spacing w:after="0" w:line="240" w:lineRule="auto"/>
              <w:rPr>
                <w:rFonts w:ascii="Times New Roman" w:eastAsia="Calibri" w:hAnsi="Times New Roman" w:cs="Times New Roman"/>
                <w:sz w:val="24"/>
                <w:szCs w:val="24"/>
              </w:rPr>
            </w:pPr>
          </w:p>
        </w:tc>
        <w:tc>
          <w:tcPr>
            <w:tcW w:w="5841" w:type="dxa"/>
            <w:shd w:val="clear" w:color="auto" w:fill="auto"/>
          </w:tcPr>
          <w:p w14:paraId="3F2CB15D"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Получающих бесплатное  молоко</w:t>
            </w:r>
          </w:p>
        </w:tc>
        <w:tc>
          <w:tcPr>
            <w:tcW w:w="2296" w:type="dxa"/>
            <w:shd w:val="clear" w:color="auto" w:fill="auto"/>
          </w:tcPr>
          <w:p w14:paraId="309CFFEC" w14:textId="77777777" w:rsidR="00760FDC" w:rsidRPr="00760FDC" w:rsidRDefault="00760FDC" w:rsidP="00C01387">
            <w:pPr>
              <w:spacing w:after="0" w:line="240" w:lineRule="auto"/>
              <w:rPr>
                <w:rFonts w:ascii="Times New Roman" w:eastAsia="Calibri" w:hAnsi="Times New Roman" w:cs="Times New Roman"/>
                <w:sz w:val="24"/>
                <w:szCs w:val="24"/>
              </w:rPr>
            </w:pPr>
            <w:r w:rsidRPr="00760FDC">
              <w:rPr>
                <w:rFonts w:ascii="Times New Roman" w:eastAsia="Calibri" w:hAnsi="Times New Roman" w:cs="Times New Roman"/>
                <w:sz w:val="24"/>
                <w:szCs w:val="24"/>
              </w:rPr>
              <w:t>2117</w:t>
            </w:r>
          </w:p>
        </w:tc>
      </w:tr>
    </w:tbl>
    <w:p w14:paraId="769BAB13" w14:textId="77777777" w:rsidR="00551DCE" w:rsidRDefault="00760FDC" w:rsidP="00C01387">
      <w:pPr>
        <w:shd w:val="clear" w:color="auto" w:fill="FFFFFF"/>
        <w:spacing w:after="0" w:line="240" w:lineRule="auto"/>
        <w:jc w:val="both"/>
        <w:rPr>
          <w:rFonts w:ascii="Times New Roman" w:eastAsia="Calibri" w:hAnsi="Times New Roman" w:cs="Times New Roman"/>
          <w:sz w:val="24"/>
          <w:szCs w:val="24"/>
        </w:rPr>
      </w:pPr>
      <w:r w:rsidRPr="00760FDC">
        <w:rPr>
          <w:rFonts w:ascii="Times New Roman" w:eastAsia="Calibri" w:hAnsi="Times New Roman" w:cs="Times New Roman"/>
          <w:sz w:val="24"/>
          <w:szCs w:val="24"/>
        </w:rPr>
        <w:t xml:space="preserve">      </w:t>
      </w:r>
    </w:p>
    <w:p w14:paraId="76E81BA0" w14:textId="2CCE04D2" w:rsidR="00760FDC" w:rsidRPr="00760FDC" w:rsidRDefault="00760FDC" w:rsidP="00C01387">
      <w:pPr>
        <w:shd w:val="clear" w:color="auto" w:fill="FFFFFF"/>
        <w:spacing w:after="0" w:line="240" w:lineRule="auto"/>
        <w:ind w:firstLine="709"/>
        <w:jc w:val="both"/>
        <w:rPr>
          <w:rFonts w:ascii="Times New Roman" w:eastAsia="Calibri" w:hAnsi="Times New Roman" w:cs="Times New Roman"/>
          <w:sz w:val="24"/>
          <w:szCs w:val="24"/>
        </w:rPr>
      </w:pPr>
      <w:r w:rsidRPr="00760FDC">
        <w:rPr>
          <w:rFonts w:ascii="Times New Roman" w:eastAsia="Calibri" w:hAnsi="Times New Roman" w:cs="Times New Roman"/>
          <w:sz w:val="24"/>
          <w:szCs w:val="24"/>
        </w:rPr>
        <w:t xml:space="preserve"> Бесплатное молоко выдается только присутствующим в общеобразовательной организации обучающимся. Некоторые дети вообще не пьют молоко. Поэтому  процент получающих молоко составляет 94% от общего числа обучающихся 1-4 классов.</w:t>
      </w:r>
    </w:p>
    <w:p w14:paraId="4178BF4A"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Министерством образования Иркутской области ежеквартально контролируется освоение средств субсидий, предоставленных местным бюджетам на обеспечение бесплатным питьевым молоком обучающихся 1-4 классов  в муниципальных общеобразовательных организациях в Иркутской области, источники финансирования- областной и местный бюджеты. Бесплатное двухразовое горячее питание обучающихся ( в том числе детей-инвалидов и детей с ОВЗ), получающих начальное общее образование финансируется из федерального, областного и местного бюджетов.</w:t>
      </w:r>
    </w:p>
    <w:p w14:paraId="504F3E97" w14:textId="77777777" w:rsidR="00760FDC" w:rsidRPr="00760FDC" w:rsidRDefault="00760FDC" w:rsidP="00C01387">
      <w:pPr>
        <w:tabs>
          <w:tab w:val="left" w:pos="851"/>
        </w:tabs>
        <w:autoSpaceDE w:val="0"/>
        <w:autoSpaceDN w:val="0"/>
        <w:adjustRightInd w:val="0"/>
        <w:spacing w:after="0" w:line="240" w:lineRule="auto"/>
        <w:jc w:val="both"/>
        <w:outlineLvl w:val="0"/>
        <w:rPr>
          <w:rFonts w:ascii="Times New Roman" w:hAnsi="Times New Roman" w:cs="Times New Roman"/>
          <w:sz w:val="24"/>
          <w:szCs w:val="24"/>
        </w:rPr>
      </w:pPr>
      <w:r w:rsidRPr="00760FDC">
        <w:rPr>
          <w:rFonts w:ascii="Times New Roman" w:hAnsi="Times New Roman" w:cs="Times New Roman"/>
          <w:sz w:val="24"/>
          <w:szCs w:val="24"/>
        </w:rPr>
        <w:t xml:space="preserve">        В школьных столовых Нижнеилимского района трудится 20  заведующих производством,  44,75 поваров, 31,5 кухонных работников, 6,25 кладовщиков. Итого 102.5 человек. В своё время во всех школьных столовых была проведена минимизация количества сотрудников, так как предполагалось перевести все школьное питание на получение готовых школьных завтраков и обедов от предпринимателей, работающих в сфере общественного питания. Но  минимизация была проведена, а переход не состоялся. Всё горячее питание осуществляется непосредственно в школьных столовых, которые имеют производственные цеха и  обеденные залы</w:t>
      </w:r>
    </w:p>
    <w:p w14:paraId="0B21165A"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Оснащение пищеблоков школ Нижнеилимского района технологическим и др. оборудованием, столовыми приборами и посудой осуществляется за счет средств местного бюджета по предварительным заявкам, в размере лимитов бюджетных обязательств. Оборудование и инвентарь соответствуют требованиям новых санитарных правил, вступивших  в силу с 01.01.2021г. 2.3/2.4.3590-20, изготовлены из материалов, соответствующих требованиям, предъявляемым к материалам, контактирующим с пищевой продукцией , устойчивыми к воздействию моющих и дезинфицирующих средств. Мероприятия, проведенные с начала 2021 года:</w:t>
      </w:r>
    </w:p>
    <w:p w14:paraId="0F6338F7"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 xml:space="preserve">- в школьные столовые приобретена мебель, кухонный инвентарь и оборудование на сумму 492,6 тыс. руб. </w:t>
      </w:r>
    </w:p>
    <w:p w14:paraId="6C8D0D08" w14:textId="74ECDFFE" w:rsid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 ремонт (реконструкция) помещений (зданий) школьных столовых (пищеблоков) не проводился; количество школьных столовых (пищеблоков) - 25, из которых в 5-ти школьных столовых требуется ремонт</w:t>
      </w:r>
      <w:r w:rsidR="00AC1AE6">
        <w:rPr>
          <w:rFonts w:ascii="Times New Roman" w:hAnsi="Times New Roman" w:cs="Times New Roman"/>
          <w:sz w:val="24"/>
          <w:szCs w:val="24"/>
        </w:rPr>
        <w:t xml:space="preserve">, </w:t>
      </w:r>
      <w:r w:rsidR="00AA21DF" w:rsidRPr="00760FDC">
        <w:rPr>
          <w:rFonts w:ascii="Times New Roman" w:hAnsi="Times New Roman" w:cs="Times New Roman"/>
          <w:sz w:val="24"/>
          <w:szCs w:val="24"/>
        </w:rPr>
        <w:t>согласно</w:t>
      </w:r>
      <w:r w:rsidR="00AA21DF">
        <w:rPr>
          <w:rFonts w:ascii="Times New Roman" w:hAnsi="Times New Roman" w:cs="Times New Roman"/>
          <w:sz w:val="24"/>
          <w:szCs w:val="24"/>
        </w:rPr>
        <w:t xml:space="preserve"> </w:t>
      </w:r>
      <w:r w:rsidR="00AA21DF" w:rsidRPr="00760FDC">
        <w:rPr>
          <w:rFonts w:ascii="Times New Roman" w:hAnsi="Times New Roman" w:cs="Times New Roman"/>
          <w:sz w:val="24"/>
          <w:szCs w:val="24"/>
        </w:rPr>
        <w:t>предписаниям</w:t>
      </w:r>
      <w:r w:rsidRPr="00760FDC">
        <w:rPr>
          <w:rFonts w:ascii="Times New Roman" w:hAnsi="Times New Roman" w:cs="Times New Roman"/>
          <w:sz w:val="24"/>
          <w:szCs w:val="24"/>
        </w:rPr>
        <w:t xml:space="preserve"> Роспотребнадзора в соответствии с санитарными требованиями.</w:t>
      </w:r>
    </w:p>
    <w:p w14:paraId="44B54738" w14:textId="77777777" w:rsidR="00AC1AE6" w:rsidRPr="00760FDC" w:rsidRDefault="00AC1AE6" w:rsidP="00C01387">
      <w:pPr>
        <w:spacing w:after="0" w:line="240" w:lineRule="auto"/>
        <w:jc w:val="both"/>
        <w:rPr>
          <w:rFonts w:ascii="Times New Roman" w:hAnsi="Times New Roman" w:cs="Times New Roman"/>
          <w:sz w:val="24"/>
          <w:szCs w:val="24"/>
        </w:rPr>
      </w:pPr>
    </w:p>
    <w:p w14:paraId="7A39D9AC" w14:textId="4DC9C6F7" w:rsid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 xml:space="preserve">                        Необходимые средства на ремонт  приведены в таблице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85"/>
        <w:gridCol w:w="4464"/>
      </w:tblGrid>
      <w:tr w:rsidR="00760FDC" w:rsidRPr="00760FDC" w14:paraId="1D10F784" w14:textId="77777777" w:rsidTr="00C858DF">
        <w:tc>
          <w:tcPr>
            <w:tcW w:w="534" w:type="dxa"/>
            <w:shd w:val="clear" w:color="auto" w:fill="auto"/>
          </w:tcPr>
          <w:p w14:paraId="4DDCB9B3"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w:t>
            </w:r>
          </w:p>
        </w:tc>
        <w:tc>
          <w:tcPr>
            <w:tcW w:w="3685" w:type="dxa"/>
            <w:shd w:val="clear" w:color="auto" w:fill="auto"/>
          </w:tcPr>
          <w:p w14:paraId="27CCF008"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Наименование учреждения</w:t>
            </w:r>
          </w:p>
        </w:tc>
        <w:tc>
          <w:tcPr>
            <w:tcW w:w="4464" w:type="dxa"/>
            <w:shd w:val="clear" w:color="auto" w:fill="auto"/>
          </w:tcPr>
          <w:p w14:paraId="7C211AE0"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Объем необходимого финансирования</w:t>
            </w:r>
          </w:p>
        </w:tc>
      </w:tr>
      <w:tr w:rsidR="00760FDC" w:rsidRPr="00760FDC" w14:paraId="2B99F49A" w14:textId="77777777" w:rsidTr="00C858DF">
        <w:tc>
          <w:tcPr>
            <w:tcW w:w="534" w:type="dxa"/>
            <w:shd w:val="clear" w:color="auto" w:fill="auto"/>
          </w:tcPr>
          <w:p w14:paraId="2EF44B69"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1</w:t>
            </w:r>
          </w:p>
        </w:tc>
        <w:tc>
          <w:tcPr>
            <w:tcW w:w="3685" w:type="dxa"/>
            <w:shd w:val="clear" w:color="auto" w:fill="auto"/>
          </w:tcPr>
          <w:p w14:paraId="6CFDC76B"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МОУ «Видимская СОШ»</w:t>
            </w:r>
          </w:p>
        </w:tc>
        <w:tc>
          <w:tcPr>
            <w:tcW w:w="4464" w:type="dxa"/>
            <w:shd w:val="clear" w:color="auto" w:fill="auto"/>
          </w:tcPr>
          <w:p w14:paraId="5ED850A0"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1387,7 тыс.руб.</w:t>
            </w:r>
          </w:p>
        </w:tc>
      </w:tr>
      <w:tr w:rsidR="00760FDC" w:rsidRPr="00760FDC" w14:paraId="058A9045" w14:textId="77777777" w:rsidTr="00C858DF">
        <w:tc>
          <w:tcPr>
            <w:tcW w:w="534" w:type="dxa"/>
            <w:shd w:val="clear" w:color="auto" w:fill="auto"/>
          </w:tcPr>
          <w:p w14:paraId="4C496FB1"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2</w:t>
            </w:r>
          </w:p>
        </w:tc>
        <w:tc>
          <w:tcPr>
            <w:tcW w:w="3685" w:type="dxa"/>
            <w:shd w:val="clear" w:color="auto" w:fill="auto"/>
          </w:tcPr>
          <w:p w14:paraId="384EB889"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МОУ «Игирменская ООШ»</w:t>
            </w:r>
          </w:p>
        </w:tc>
        <w:tc>
          <w:tcPr>
            <w:tcW w:w="4464" w:type="dxa"/>
            <w:shd w:val="clear" w:color="auto" w:fill="auto"/>
          </w:tcPr>
          <w:p w14:paraId="3F0A3470" w14:textId="77777777" w:rsidR="00760FDC" w:rsidRPr="00760FDC" w:rsidRDefault="00760FDC" w:rsidP="00C01387">
            <w:pPr>
              <w:spacing w:after="0" w:line="240" w:lineRule="auto"/>
              <w:jc w:val="both"/>
              <w:rPr>
                <w:rFonts w:ascii="Times New Roman" w:hAnsi="Times New Roman" w:cs="Times New Roman"/>
                <w:sz w:val="24"/>
                <w:szCs w:val="24"/>
              </w:rPr>
            </w:pPr>
            <w:r w:rsidRPr="00760FDC">
              <w:rPr>
                <w:rFonts w:ascii="Times New Roman" w:hAnsi="Times New Roman" w:cs="Times New Roman"/>
                <w:sz w:val="24"/>
                <w:szCs w:val="24"/>
              </w:rPr>
              <w:t>862,1 тыс.руб.</w:t>
            </w:r>
          </w:p>
        </w:tc>
      </w:tr>
    </w:tbl>
    <w:p w14:paraId="6C481CFF" w14:textId="258D5F3F" w:rsidR="00760FDC" w:rsidRDefault="00760FDC" w:rsidP="00C01387">
      <w:pPr>
        <w:spacing w:after="0" w:line="240" w:lineRule="auto"/>
        <w:ind w:firstLine="547"/>
        <w:jc w:val="both"/>
        <w:rPr>
          <w:rFonts w:ascii="Times New Roman" w:hAnsi="Times New Roman" w:cs="Times New Roman"/>
          <w:sz w:val="24"/>
          <w:szCs w:val="24"/>
          <w:lang w:eastAsia="ar-SA"/>
        </w:rPr>
      </w:pPr>
    </w:p>
    <w:p w14:paraId="3B8BAA0F" w14:textId="77777777" w:rsidR="00760FDC" w:rsidRPr="007A078C" w:rsidRDefault="00760FDC" w:rsidP="00C01387">
      <w:pPr>
        <w:spacing w:after="0" w:line="240" w:lineRule="auto"/>
        <w:ind w:firstLine="547"/>
        <w:jc w:val="both"/>
        <w:rPr>
          <w:rFonts w:ascii="Times New Roman" w:hAnsi="Times New Roman" w:cs="Times New Roman"/>
          <w:sz w:val="24"/>
          <w:szCs w:val="24"/>
          <w:lang w:eastAsia="ar-SA"/>
        </w:rPr>
      </w:pPr>
    </w:p>
    <w:p w14:paraId="2AA7A63E" w14:textId="013C044A" w:rsidR="00C95BD4" w:rsidRPr="007A078C" w:rsidRDefault="00DA27AC" w:rsidP="00C01387">
      <w:pPr>
        <w:tabs>
          <w:tab w:val="left" w:pos="284"/>
          <w:tab w:val="left" w:pos="993"/>
        </w:tabs>
        <w:spacing w:after="0" w:line="240" w:lineRule="auto"/>
        <w:ind w:firstLine="567"/>
        <w:jc w:val="both"/>
        <w:rPr>
          <w:rFonts w:ascii="Times New Roman" w:hAnsi="Times New Roman" w:cs="Times New Roman"/>
          <w:b/>
          <w:sz w:val="24"/>
          <w:szCs w:val="24"/>
        </w:rPr>
      </w:pPr>
      <w:r w:rsidRPr="007A078C">
        <w:rPr>
          <w:rFonts w:ascii="Times New Roman" w:hAnsi="Times New Roman" w:cs="Times New Roman"/>
          <w:b/>
          <w:i/>
          <w:sz w:val="24"/>
          <w:szCs w:val="24"/>
        </w:rPr>
        <w:t>По</w:t>
      </w:r>
      <w:r w:rsidR="00BC383E" w:rsidRPr="007A078C">
        <w:rPr>
          <w:rFonts w:ascii="Times New Roman" w:hAnsi="Times New Roman" w:cs="Times New Roman"/>
          <w:b/>
          <w:i/>
          <w:sz w:val="24"/>
          <w:szCs w:val="24"/>
        </w:rPr>
        <w:t xml:space="preserve"> по</w:t>
      </w:r>
      <w:r w:rsidRPr="007A078C">
        <w:rPr>
          <w:rFonts w:ascii="Times New Roman" w:hAnsi="Times New Roman" w:cs="Times New Roman"/>
          <w:b/>
          <w:i/>
          <w:sz w:val="24"/>
          <w:szCs w:val="24"/>
        </w:rPr>
        <w:t>дпрограмм</w:t>
      </w:r>
      <w:r w:rsidR="00BC383E" w:rsidRPr="007A078C">
        <w:rPr>
          <w:rFonts w:ascii="Times New Roman" w:hAnsi="Times New Roman" w:cs="Times New Roman"/>
          <w:b/>
          <w:i/>
          <w:sz w:val="24"/>
          <w:szCs w:val="24"/>
        </w:rPr>
        <w:t>е</w:t>
      </w:r>
      <w:r w:rsidRPr="007A078C">
        <w:rPr>
          <w:rFonts w:ascii="Times New Roman" w:hAnsi="Times New Roman" w:cs="Times New Roman"/>
          <w:b/>
          <w:i/>
          <w:sz w:val="24"/>
          <w:szCs w:val="24"/>
        </w:rPr>
        <w:t xml:space="preserve"> «Кадровая политика в образовании</w:t>
      </w:r>
      <w:r w:rsidR="001C1836" w:rsidRPr="007A078C">
        <w:rPr>
          <w:rFonts w:ascii="Times New Roman" w:hAnsi="Times New Roman" w:cs="Times New Roman"/>
          <w:b/>
          <w:i/>
          <w:sz w:val="24"/>
          <w:szCs w:val="24"/>
        </w:rPr>
        <w:t>»</w:t>
      </w:r>
      <w:r w:rsidR="003B357F" w:rsidRPr="007A078C">
        <w:rPr>
          <w:rFonts w:ascii="Times New Roman" w:hAnsi="Times New Roman" w:cs="Times New Roman"/>
          <w:b/>
          <w:i/>
          <w:sz w:val="24"/>
          <w:szCs w:val="24"/>
        </w:rPr>
        <w:t xml:space="preserve"> </w:t>
      </w:r>
      <w:r w:rsidRPr="007A078C">
        <w:rPr>
          <w:rFonts w:ascii="Times New Roman" w:hAnsi="Times New Roman" w:cs="Times New Roman"/>
          <w:b/>
          <w:sz w:val="24"/>
          <w:szCs w:val="24"/>
        </w:rPr>
        <w:t xml:space="preserve">освоено </w:t>
      </w:r>
      <w:r w:rsidR="00A57A08" w:rsidRPr="007A078C">
        <w:rPr>
          <w:rFonts w:ascii="Times New Roman" w:hAnsi="Times New Roman" w:cs="Times New Roman"/>
          <w:b/>
          <w:sz w:val="24"/>
          <w:szCs w:val="24"/>
        </w:rPr>
        <w:t>2 755,7</w:t>
      </w:r>
      <w:r w:rsidRPr="007A078C">
        <w:rPr>
          <w:rFonts w:ascii="Times New Roman" w:hAnsi="Times New Roman" w:cs="Times New Roman"/>
          <w:b/>
          <w:sz w:val="24"/>
          <w:szCs w:val="24"/>
        </w:rPr>
        <w:t xml:space="preserve"> тыс. руб., план на 20</w:t>
      </w:r>
      <w:r w:rsidR="00F7632B" w:rsidRPr="007A078C">
        <w:rPr>
          <w:rFonts w:ascii="Times New Roman" w:hAnsi="Times New Roman" w:cs="Times New Roman"/>
          <w:b/>
          <w:sz w:val="24"/>
          <w:szCs w:val="24"/>
        </w:rPr>
        <w:t>2</w:t>
      </w:r>
      <w:r w:rsidR="00A57A08" w:rsidRPr="007A078C">
        <w:rPr>
          <w:rFonts w:ascii="Times New Roman" w:hAnsi="Times New Roman" w:cs="Times New Roman"/>
          <w:b/>
          <w:sz w:val="24"/>
          <w:szCs w:val="24"/>
        </w:rPr>
        <w:t>1</w:t>
      </w:r>
      <w:r w:rsidRPr="007A078C">
        <w:rPr>
          <w:rFonts w:ascii="Times New Roman" w:hAnsi="Times New Roman" w:cs="Times New Roman"/>
          <w:b/>
          <w:sz w:val="24"/>
          <w:szCs w:val="24"/>
        </w:rPr>
        <w:t xml:space="preserve"> г.</w:t>
      </w:r>
      <w:r w:rsidR="00A57A08" w:rsidRPr="007A078C">
        <w:rPr>
          <w:rFonts w:ascii="Times New Roman" w:hAnsi="Times New Roman" w:cs="Times New Roman"/>
          <w:b/>
          <w:sz w:val="24"/>
          <w:szCs w:val="24"/>
        </w:rPr>
        <w:t xml:space="preserve">  3 157,3</w:t>
      </w:r>
      <w:r w:rsidRPr="007A078C">
        <w:rPr>
          <w:rFonts w:ascii="Times New Roman" w:hAnsi="Times New Roman" w:cs="Times New Roman"/>
          <w:b/>
          <w:sz w:val="24"/>
          <w:szCs w:val="24"/>
        </w:rPr>
        <w:t xml:space="preserve"> тыс.</w:t>
      </w:r>
      <w:r w:rsidR="00087588" w:rsidRPr="007A078C">
        <w:rPr>
          <w:rFonts w:ascii="Times New Roman" w:hAnsi="Times New Roman" w:cs="Times New Roman"/>
          <w:b/>
          <w:sz w:val="24"/>
          <w:szCs w:val="24"/>
        </w:rPr>
        <w:t xml:space="preserve"> </w:t>
      </w:r>
      <w:r w:rsidRPr="007A078C">
        <w:rPr>
          <w:rFonts w:ascii="Times New Roman" w:hAnsi="Times New Roman" w:cs="Times New Roman"/>
          <w:b/>
          <w:sz w:val="24"/>
          <w:szCs w:val="24"/>
        </w:rPr>
        <w:t xml:space="preserve">руб., отклонение – </w:t>
      </w:r>
      <w:r w:rsidR="00A57A08" w:rsidRPr="007A078C">
        <w:rPr>
          <w:rFonts w:ascii="Times New Roman" w:hAnsi="Times New Roman" w:cs="Times New Roman"/>
          <w:b/>
          <w:sz w:val="24"/>
          <w:szCs w:val="24"/>
        </w:rPr>
        <w:t>401,6</w:t>
      </w:r>
      <w:r w:rsidR="00F7632B" w:rsidRPr="007A078C">
        <w:rPr>
          <w:rFonts w:ascii="Times New Roman" w:hAnsi="Times New Roman" w:cs="Times New Roman"/>
          <w:b/>
          <w:sz w:val="24"/>
          <w:szCs w:val="24"/>
        </w:rPr>
        <w:t xml:space="preserve"> </w:t>
      </w:r>
      <w:r w:rsidRPr="007A078C">
        <w:rPr>
          <w:rFonts w:ascii="Times New Roman" w:hAnsi="Times New Roman" w:cs="Times New Roman"/>
          <w:b/>
          <w:sz w:val="24"/>
          <w:szCs w:val="24"/>
        </w:rPr>
        <w:t>тыс. руб</w:t>
      </w:r>
      <w:r w:rsidR="00F7632B" w:rsidRPr="007A078C">
        <w:rPr>
          <w:rFonts w:ascii="Times New Roman" w:hAnsi="Times New Roman" w:cs="Times New Roman"/>
          <w:b/>
          <w:sz w:val="24"/>
          <w:szCs w:val="24"/>
        </w:rPr>
        <w:t>.</w:t>
      </w:r>
    </w:p>
    <w:p w14:paraId="76F3A62A" w14:textId="52423722" w:rsidR="00C95BD4" w:rsidRPr="007A078C" w:rsidRDefault="00C95BD4" w:rsidP="00C01387">
      <w:pPr>
        <w:pStyle w:val="a3"/>
        <w:tabs>
          <w:tab w:val="left" w:pos="567"/>
          <w:tab w:val="left" w:pos="993"/>
        </w:tabs>
        <w:spacing w:after="0" w:line="240" w:lineRule="auto"/>
        <w:ind w:left="0" w:firstLine="567"/>
        <w:jc w:val="both"/>
        <w:rPr>
          <w:rFonts w:ascii="Times New Roman" w:hAnsi="Times New Roman" w:cs="Times New Roman"/>
          <w:i/>
          <w:sz w:val="24"/>
          <w:szCs w:val="24"/>
        </w:rPr>
      </w:pPr>
      <w:r w:rsidRPr="007A078C">
        <w:rPr>
          <w:rFonts w:ascii="Times New Roman" w:hAnsi="Times New Roman" w:cs="Times New Roman"/>
          <w:i/>
          <w:sz w:val="24"/>
          <w:szCs w:val="24"/>
        </w:rPr>
        <w:t>По подпрограмме</w:t>
      </w:r>
      <w:r w:rsidR="00F7632B" w:rsidRPr="007A078C">
        <w:rPr>
          <w:rFonts w:ascii="Times New Roman" w:hAnsi="Times New Roman" w:cs="Times New Roman"/>
          <w:i/>
          <w:sz w:val="24"/>
          <w:szCs w:val="24"/>
        </w:rPr>
        <w:t xml:space="preserve"> на 20</w:t>
      </w:r>
      <w:r w:rsidR="00A57A08" w:rsidRPr="007A078C">
        <w:rPr>
          <w:rFonts w:ascii="Times New Roman" w:hAnsi="Times New Roman" w:cs="Times New Roman"/>
          <w:i/>
          <w:sz w:val="24"/>
          <w:szCs w:val="24"/>
        </w:rPr>
        <w:t>21</w:t>
      </w:r>
      <w:r w:rsidR="00F7632B" w:rsidRPr="007A078C">
        <w:rPr>
          <w:rFonts w:ascii="Times New Roman" w:hAnsi="Times New Roman" w:cs="Times New Roman"/>
          <w:i/>
          <w:sz w:val="24"/>
          <w:szCs w:val="24"/>
        </w:rPr>
        <w:t xml:space="preserve"> год </w:t>
      </w:r>
      <w:r w:rsidRPr="007A078C">
        <w:rPr>
          <w:rFonts w:ascii="Times New Roman" w:hAnsi="Times New Roman" w:cs="Times New Roman"/>
          <w:i/>
          <w:sz w:val="24"/>
          <w:szCs w:val="24"/>
        </w:rPr>
        <w:t xml:space="preserve">установлено </w:t>
      </w:r>
      <w:r w:rsidR="00F7632B" w:rsidRPr="007A078C">
        <w:rPr>
          <w:rFonts w:ascii="Times New Roman" w:hAnsi="Times New Roman" w:cs="Times New Roman"/>
          <w:i/>
          <w:sz w:val="24"/>
          <w:szCs w:val="24"/>
        </w:rPr>
        <w:t xml:space="preserve">3 </w:t>
      </w:r>
      <w:r w:rsidRPr="007A078C">
        <w:rPr>
          <w:rFonts w:ascii="Times New Roman" w:hAnsi="Times New Roman" w:cs="Times New Roman"/>
          <w:i/>
          <w:sz w:val="24"/>
          <w:szCs w:val="24"/>
        </w:rPr>
        <w:t>показателя результативности по которым, по 1 показателю исполнение сверх плана, по 2-м показателям исполнение до 100%</w:t>
      </w:r>
      <w:r w:rsidR="00F7632B" w:rsidRPr="007A078C">
        <w:rPr>
          <w:rFonts w:ascii="Times New Roman" w:hAnsi="Times New Roman" w:cs="Times New Roman"/>
          <w:i/>
          <w:sz w:val="24"/>
          <w:szCs w:val="24"/>
        </w:rPr>
        <w:t>.</w:t>
      </w:r>
    </w:p>
    <w:p w14:paraId="7BBDD53B" w14:textId="7A7F41D4" w:rsidR="007A078C" w:rsidRPr="007A078C" w:rsidRDefault="007A078C" w:rsidP="00C01387">
      <w:pPr>
        <w:spacing w:after="0" w:line="240" w:lineRule="auto"/>
        <w:ind w:firstLine="708"/>
        <w:jc w:val="both"/>
        <w:rPr>
          <w:rFonts w:ascii="Times New Roman" w:hAnsi="Times New Roman" w:cs="Times New Roman"/>
          <w:sz w:val="24"/>
          <w:szCs w:val="24"/>
        </w:rPr>
      </w:pPr>
      <w:r w:rsidRPr="007A078C">
        <w:rPr>
          <w:rFonts w:ascii="Times New Roman" w:hAnsi="Times New Roman" w:cs="Times New Roman"/>
          <w:sz w:val="24"/>
          <w:szCs w:val="24"/>
        </w:rPr>
        <w:lastRenderedPageBreak/>
        <w:t>Анализ обеспеченности педагогических кадров в образовательных учреждениях на территории Нижнеилимского муниципального района на 31.12.2021 г. показал, что всего в школах района работает – 1017 человек (руководящие работники – 58, педагогические работники – 490, из них учителей – 377). В дошкольных учреждениях района – 817 человека (руководящие работники - 28, педагогические работники – 309, из них воспитателей – 243). В учреждениях дополнительного образования всего – 95 человек (руководящие работники – 7, педагогические работники – 58, из них педагоги дополнительного образования – 46). Итого на 31 декабря 2021 года общее количество работников учреждений образования (без учета внешних совместителей) составляет  1929 человек.</w:t>
      </w:r>
    </w:p>
    <w:p w14:paraId="6AA48771" w14:textId="77777777" w:rsidR="007A078C" w:rsidRPr="007A078C" w:rsidRDefault="007A078C" w:rsidP="00C01387">
      <w:pPr>
        <w:tabs>
          <w:tab w:val="left" w:pos="1134"/>
        </w:tabs>
        <w:spacing w:after="0" w:line="240" w:lineRule="auto"/>
        <w:ind w:firstLine="708"/>
        <w:jc w:val="both"/>
        <w:rPr>
          <w:rFonts w:ascii="Times New Roman" w:hAnsi="Times New Roman" w:cs="Times New Roman"/>
          <w:bCs/>
          <w:iCs/>
          <w:sz w:val="24"/>
          <w:szCs w:val="24"/>
        </w:rPr>
      </w:pPr>
      <w:r w:rsidRPr="007A078C">
        <w:rPr>
          <w:rFonts w:ascii="Times New Roman" w:hAnsi="Times New Roman" w:cs="Times New Roman"/>
          <w:sz w:val="24"/>
          <w:szCs w:val="24"/>
        </w:rPr>
        <w:t xml:space="preserve">Для </w:t>
      </w:r>
      <w:r w:rsidRPr="007A078C">
        <w:rPr>
          <w:rFonts w:ascii="Times New Roman" w:hAnsi="Times New Roman" w:cs="Times New Roman"/>
          <w:bCs/>
          <w:iCs/>
          <w:sz w:val="24"/>
          <w:szCs w:val="24"/>
        </w:rPr>
        <w:t xml:space="preserve"> создания условий в целях  увеличения притока и закрепления молодых педагогов в  муниципальных  образовательных  организациях района были проведены следующие мероприятия</w:t>
      </w:r>
    </w:p>
    <w:p w14:paraId="44ECDE9B" w14:textId="77777777" w:rsidR="007A078C" w:rsidRPr="007A078C" w:rsidRDefault="007A078C" w:rsidP="00CF7292">
      <w:pPr>
        <w:numPr>
          <w:ilvl w:val="0"/>
          <w:numId w:val="35"/>
        </w:numPr>
        <w:tabs>
          <w:tab w:val="left" w:pos="1134"/>
        </w:tabs>
        <w:spacing w:after="0" w:line="240" w:lineRule="auto"/>
        <w:ind w:left="0" w:firstLine="708"/>
        <w:contextualSpacing/>
        <w:jc w:val="both"/>
        <w:rPr>
          <w:rFonts w:ascii="Times New Roman" w:hAnsi="Times New Roman" w:cs="Times New Roman"/>
          <w:bCs/>
          <w:iCs/>
          <w:sz w:val="24"/>
          <w:szCs w:val="24"/>
        </w:rPr>
      </w:pPr>
      <w:r w:rsidRPr="007A078C">
        <w:rPr>
          <w:rFonts w:ascii="Times New Roman" w:hAnsi="Times New Roman" w:cs="Times New Roman"/>
          <w:bCs/>
          <w:iCs/>
          <w:sz w:val="24"/>
          <w:szCs w:val="24"/>
        </w:rPr>
        <w:t xml:space="preserve">Совещания руководителей школ, где были представлены буклеты, разработанные  Департаментом образования, в которых размещалась информация, как о целевом наборе в педагогические ВУЗы Иркутской области и условиях заключения договора о целевом обучении, так и всех предлагаемых мерах  поддержки молодых и приглашенных  специалистов в Нижнеилимском районе. Данные буклеты были рекомендованы для раздачи будущим выпускникам школ, т.к. в условиях пандемии  от массовых мероприятий с учащимися старались воздержаться.  В Департамент образования обратились трое выпускников школ района для заключения договора на целевое обучение, к сожалению, в сентябре 2021 года, по разным причинам личного характера с их стороны, договоры были расторгнуты (решили поступить в ВУЗ другой  области, выбор другой специальности). </w:t>
      </w:r>
    </w:p>
    <w:p w14:paraId="4E24B101" w14:textId="77777777" w:rsidR="007A078C" w:rsidRPr="007A078C" w:rsidRDefault="007A078C" w:rsidP="00CF7292">
      <w:pPr>
        <w:numPr>
          <w:ilvl w:val="0"/>
          <w:numId w:val="35"/>
        </w:numPr>
        <w:tabs>
          <w:tab w:val="left" w:pos="1134"/>
        </w:tabs>
        <w:spacing w:after="0" w:line="240" w:lineRule="auto"/>
        <w:ind w:left="0" w:firstLine="708"/>
        <w:contextualSpacing/>
        <w:jc w:val="both"/>
        <w:rPr>
          <w:rFonts w:ascii="Times New Roman" w:hAnsi="Times New Roman" w:cs="Times New Roman"/>
          <w:sz w:val="24"/>
          <w:szCs w:val="24"/>
        </w:rPr>
      </w:pPr>
      <w:r w:rsidRPr="007A078C">
        <w:rPr>
          <w:rFonts w:ascii="Times New Roman" w:hAnsi="Times New Roman" w:cs="Times New Roman"/>
          <w:sz w:val="24"/>
          <w:szCs w:val="24"/>
        </w:rPr>
        <w:t>С  целью социальной поддержки, стимулирования деятельности, закрепления в образовательных учреждениях молодых специалистов, молодым педагогам на период первых трех лет работы в учреждениях образования области (после окончания учебного заведения) запланировано повышение оплаты труда на 20% от ставки заработной платы из средств стимулирующего фонда.</w:t>
      </w:r>
    </w:p>
    <w:p w14:paraId="70A76540" w14:textId="77777777" w:rsidR="007A078C" w:rsidRPr="007A078C" w:rsidRDefault="007A078C" w:rsidP="00C01387">
      <w:pPr>
        <w:tabs>
          <w:tab w:val="left" w:pos="1134"/>
        </w:tabs>
        <w:spacing w:after="0" w:line="240" w:lineRule="auto"/>
        <w:ind w:firstLine="708"/>
        <w:contextualSpacing/>
        <w:jc w:val="both"/>
        <w:rPr>
          <w:rFonts w:ascii="Times New Roman" w:hAnsi="Times New Roman" w:cs="Times New Roman"/>
          <w:sz w:val="24"/>
          <w:szCs w:val="24"/>
        </w:rPr>
      </w:pPr>
      <w:r w:rsidRPr="007A078C">
        <w:rPr>
          <w:rFonts w:ascii="Times New Roman" w:hAnsi="Times New Roman" w:cs="Times New Roman"/>
          <w:sz w:val="24"/>
          <w:szCs w:val="24"/>
        </w:rPr>
        <w:t>Всем работникам за работу в образовательных учреждениях, расположенных в сельской местности, выплачивается зарплата с учетом повышения тарифной ставки (должностного оклада) на 25 %.</w:t>
      </w:r>
    </w:p>
    <w:p w14:paraId="60E44C0C" w14:textId="77777777" w:rsidR="007A078C" w:rsidRPr="007A078C" w:rsidRDefault="007A078C" w:rsidP="00CF7292">
      <w:pPr>
        <w:numPr>
          <w:ilvl w:val="0"/>
          <w:numId w:val="35"/>
        </w:numPr>
        <w:tabs>
          <w:tab w:val="left" w:pos="1134"/>
        </w:tabs>
        <w:spacing w:after="0" w:line="240" w:lineRule="auto"/>
        <w:ind w:left="0" w:firstLine="708"/>
        <w:contextualSpacing/>
        <w:jc w:val="both"/>
        <w:rPr>
          <w:rFonts w:ascii="Times New Roman" w:hAnsi="Times New Roman" w:cs="Times New Roman"/>
          <w:sz w:val="24"/>
          <w:szCs w:val="24"/>
        </w:rPr>
      </w:pPr>
      <w:r w:rsidRPr="007A078C">
        <w:rPr>
          <w:rFonts w:ascii="Times New Roman" w:hAnsi="Times New Roman" w:cs="Times New Roman"/>
          <w:sz w:val="24"/>
          <w:szCs w:val="24"/>
        </w:rPr>
        <w:t>В соответствии с постановлением администрации Нижнеилимского муниципального района от 21.05.2019 г.№556 «Об утверждении  Положения  о порядке выплаты ежемесячной надбавки молодым  и приглашенным педагогическим работникам, работающим в муниципальных образовательных учреждениях Нижнеилимского муниципального района»  ежемесячное пособие в размере 11500 рублей с учетом НДФЛ в настоящее время получают 4 специалиста. Всего за 2021 год выплачено 414000 рублей с учетом НДФЛ.</w:t>
      </w:r>
    </w:p>
    <w:p w14:paraId="314655AE" w14:textId="77777777" w:rsidR="007A078C" w:rsidRPr="007A078C" w:rsidRDefault="007A078C" w:rsidP="00CF7292">
      <w:pPr>
        <w:numPr>
          <w:ilvl w:val="0"/>
          <w:numId w:val="35"/>
        </w:numPr>
        <w:tabs>
          <w:tab w:val="left" w:pos="1134"/>
        </w:tabs>
        <w:spacing w:after="0" w:line="240" w:lineRule="auto"/>
        <w:ind w:left="0" w:firstLine="708"/>
        <w:contextualSpacing/>
        <w:jc w:val="both"/>
        <w:rPr>
          <w:rFonts w:ascii="Times New Roman" w:hAnsi="Times New Roman" w:cs="Times New Roman"/>
          <w:sz w:val="24"/>
          <w:szCs w:val="24"/>
        </w:rPr>
      </w:pPr>
      <w:r w:rsidRPr="007A078C">
        <w:rPr>
          <w:rFonts w:ascii="Times New Roman" w:hAnsi="Times New Roman" w:cs="Times New Roman"/>
          <w:sz w:val="24"/>
          <w:szCs w:val="24"/>
        </w:rPr>
        <w:t>В соответствии с постановлением администрации Нижнеилимского муниципального района от 11.06.2021 г. № 520 «О внесении изменений в постановление администрации Нижнеилимского муниципального района от 14.03.2019г. № 263 «Об утверждении  Положения  о порядке выплаты единовременного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 единовременное  подъемное пособие в 2021 году в размере 287400 рублей с учетом НДФЛ получили 6 специалистов. Всего за 2021 год выплачено 1677000  рублей с учетом НДФЛ.</w:t>
      </w:r>
    </w:p>
    <w:p w14:paraId="476EB97D" w14:textId="77777777" w:rsidR="007A078C" w:rsidRPr="007A078C" w:rsidRDefault="007A078C" w:rsidP="00CF7292">
      <w:pPr>
        <w:numPr>
          <w:ilvl w:val="0"/>
          <w:numId w:val="35"/>
        </w:numPr>
        <w:tabs>
          <w:tab w:val="left" w:pos="1134"/>
        </w:tabs>
        <w:spacing w:after="0" w:line="240" w:lineRule="auto"/>
        <w:ind w:left="0" w:firstLine="708"/>
        <w:contextualSpacing/>
        <w:jc w:val="both"/>
        <w:rPr>
          <w:rFonts w:ascii="Times New Roman" w:hAnsi="Times New Roman" w:cs="Times New Roman"/>
          <w:sz w:val="24"/>
          <w:szCs w:val="24"/>
        </w:rPr>
      </w:pPr>
      <w:r w:rsidRPr="007A078C">
        <w:rPr>
          <w:rFonts w:ascii="Times New Roman" w:hAnsi="Times New Roman" w:cs="Times New Roman"/>
          <w:sz w:val="24"/>
          <w:szCs w:val="24"/>
        </w:rPr>
        <w:t xml:space="preserve">В результате организации награждения педагогических работников  были рассмотрены наградные документы на комиссии по наградам Департамента образования и представлено на Почетную грамоту Министерства образования Иркутской области – 18 человек, Благодарность Министерства образования Иркутской области –  21 человек. Представлено к нагрудному знаку «Почётный работник  воспитания и просвещения Российской Федерации» - 15 человек, Почетная  грамота Министерства  просвещения Российской Федерации – 6 человек. </w:t>
      </w:r>
      <w:r w:rsidRPr="007A078C">
        <w:rPr>
          <w:rFonts w:ascii="Times New Roman" w:hAnsi="Times New Roman" w:cs="Times New Roman"/>
          <w:bCs/>
          <w:sz w:val="24"/>
          <w:szCs w:val="24"/>
        </w:rPr>
        <w:t xml:space="preserve">Награждены </w:t>
      </w:r>
      <w:r w:rsidRPr="007A078C">
        <w:rPr>
          <w:rFonts w:ascii="Times New Roman" w:hAnsi="Times New Roman" w:cs="Times New Roman"/>
          <w:sz w:val="24"/>
          <w:szCs w:val="24"/>
        </w:rPr>
        <w:t>ведомственным знаком отличия Министерства просвещения Российской Федерации  «Отличник просвещения» - 4 человека.</w:t>
      </w:r>
    </w:p>
    <w:p w14:paraId="7DCED363" w14:textId="16B7757B" w:rsidR="007A078C" w:rsidRDefault="007A078C" w:rsidP="00CF7292">
      <w:pPr>
        <w:numPr>
          <w:ilvl w:val="0"/>
          <w:numId w:val="35"/>
        </w:numPr>
        <w:tabs>
          <w:tab w:val="left" w:pos="1134"/>
        </w:tabs>
        <w:spacing w:after="0" w:line="240" w:lineRule="auto"/>
        <w:ind w:left="0" w:firstLine="708"/>
        <w:contextualSpacing/>
        <w:jc w:val="both"/>
        <w:rPr>
          <w:rFonts w:ascii="Times New Roman" w:hAnsi="Times New Roman" w:cs="Times New Roman"/>
          <w:sz w:val="24"/>
          <w:szCs w:val="24"/>
        </w:rPr>
      </w:pPr>
      <w:r w:rsidRPr="007A078C">
        <w:rPr>
          <w:rFonts w:ascii="Times New Roman" w:hAnsi="Times New Roman" w:cs="Times New Roman"/>
          <w:sz w:val="24"/>
          <w:szCs w:val="24"/>
        </w:rPr>
        <w:t xml:space="preserve">К сожалению,  по- прежнему в районе ощущается недостаточное количество учителей русского языка и литературы, английского языка, математики, начальных классов  и </w:t>
      </w:r>
      <w:r w:rsidRPr="007A078C">
        <w:rPr>
          <w:rFonts w:ascii="Times New Roman" w:hAnsi="Times New Roman" w:cs="Times New Roman"/>
          <w:sz w:val="24"/>
          <w:szCs w:val="24"/>
        </w:rPr>
        <w:lastRenderedPageBreak/>
        <w:t>физики. Необходимость осуществления обучения школьников по всем предметам учебного плана и отсутствие педагогов по предметам становится причиной увеличения учебной нагрузки учителей. Эта картина складывается из мониторинга вакансий педагогических работников</w:t>
      </w:r>
    </w:p>
    <w:p w14:paraId="1722B0B9" w14:textId="77777777" w:rsidR="004C391C" w:rsidRPr="007A078C" w:rsidRDefault="004C391C" w:rsidP="004C391C">
      <w:pPr>
        <w:tabs>
          <w:tab w:val="left" w:pos="1134"/>
        </w:tabs>
        <w:spacing w:after="0" w:line="240" w:lineRule="auto"/>
        <w:ind w:left="708"/>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7"/>
        <w:gridCol w:w="1362"/>
        <w:gridCol w:w="1752"/>
        <w:gridCol w:w="1458"/>
      </w:tblGrid>
      <w:tr w:rsidR="007A078C" w:rsidRPr="007A078C" w14:paraId="6E056D01" w14:textId="77777777" w:rsidTr="00551DCE">
        <w:tc>
          <w:tcPr>
            <w:tcW w:w="2626" w:type="pct"/>
            <w:shd w:val="clear" w:color="auto" w:fill="auto"/>
          </w:tcPr>
          <w:p w14:paraId="02907B26" w14:textId="77777777" w:rsidR="007A078C" w:rsidRPr="007A078C" w:rsidRDefault="007A078C" w:rsidP="00C01387">
            <w:pPr>
              <w:tabs>
                <w:tab w:val="left" w:pos="1134"/>
              </w:tabs>
              <w:spacing w:after="0" w:line="240" w:lineRule="auto"/>
              <w:ind w:firstLine="708"/>
              <w:jc w:val="both"/>
              <w:rPr>
                <w:rFonts w:ascii="Times New Roman" w:hAnsi="Times New Roman" w:cs="Times New Roman"/>
                <w:sz w:val="24"/>
                <w:szCs w:val="24"/>
              </w:rPr>
            </w:pPr>
          </w:p>
        </w:tc>
        <w:tc>
          <w:tcPr>
            <w:tcW w:w="707" w:type="pct"/>
            <w:shd w:val="clear" w:color="auto" w:fill="auto"/>
            <w:vAlign w:val="bottom"/>
          </w:tcPr>
          <w:p w14:paraId="7BD10FC8"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школы</w:t>
            </w:r>
          </w:p>
        </w:tc>
        <w:tc>
          <w:tcPr>
            <w:tcW w:w="910" w:type="pct"/>
            <w:shd w:val="clear" w:color="auto" w:fill="auto"/>
            <w:vAlign w:val="bottom"/>
          </w:tcPr>
          <w:p w14:paraId="1E576798"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Доп. образование</w:t>
            </w:r>
          </w:p>
        </w:tc>
        <w:tc>
          <w:tcPr>
            <w:tcW w:w="757" w:type="pct"/>
            <w:shd w:val="clear" w:color="auto" w:fill="auto"/>
            <w:vAlign w:val="bottom"/>
          </w:tcPr>
          <w:p w14:paraId="1A2DE70C"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Детские сады</w:t>
            </w:r>
          </w:p>
        </w:tc>
      </w:tr>
      <w:tr w:rsidR="007A078C" w:rsidRPr="007A078C" w14:paraId="5D2AE99C" w14:textId="77777777" w:rsidTr="00551DCE">
        <w:tc>
          <w:tcPr>
            <w:tcW w:w="2626" w:type="pct"/>
            <w:shd w:val="clear" w:color="auto" w:fill="auto"/>
          </w:tcPr>
          <w:p w14:paraId="6133C1A9" w14:textId="713A0F26" w:rsidR="007A078C" w:rsidRPr="007A078C" w:rsidRDefault="007A078C" w:rsidP="00C01387">
            <w:pPr>
              <w:tabs>
                <w:tab w:val="left" w:pos="1134"/>
              </w:tabs>
              <w:spacing w:after="0" w:line="240" w:lineRule="auto"/>
              <w:jc w:val="both"/>
              <w:rPr>
                <w:rFonts w:ascii="Times New Roman" w:hAnsi="Times New Roman" w:cs="Times New Roman"/>
                <w:sz w:val="24"/>
                <w:szCs w:val="24"/>
              </w:rPr>
            </w:pPr>
            <w:r w:rsidRPr="007A078C">
              <w:rPr>
                <w:rFonts w:ascii="Times New Roman" w:hAnsi="Times New Roman" w:cs="Times New Roman"/>
                <w:sz w:val="24"/>
                <w:szCs w:val="24"/>
              </w:rPr>
              <w:t>всего пед</w:t>
            </w:r>
            <w:r>
              <w:rPr>
                <w:rFonts w:ascii="Times New Roman" w:hAnsi="Times New Roman" w:cs="Times New Roman"/>
                <w:sz w:val="24"/>
                <w:szCs w:val="24"/>
              </w:rPr>
              <w:t>.</w:t>
            </w:r>
            <w:r w:rsidRPr="007A078C">
              <w:rPr>
                <w:rFonts w:ascii="Times New Roman" w:hAnsi="Times New Roman" w:cs="Times New Roman"/>
                <w:sz w:val="24"/>
                <w:szCs w:val="24"/>
              </w:rPr>
              <w:t xml:space="preserve"> работников (с руководителями)</w:t>
            </w:r>
          </w:p>
        </w:tc>
        <w:tc>
          <w:tcPr>
            <w:tcW w:w="707" w:type="pct"/>
            <w:shd w:val="clear" w:color="auto" w:fill="auto"/>
          </w:tcPr>
          <w:p w14:paraId="19996BCE"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548</w:t>
            </w:r>
          </w:p>
        </w:tc>
        <w:tc>
          <w:tcPr>
            <w:tcW w:w="910" w:type="pct"/>
            <w:shd w:val="clear" w:color="auto" w:fill="auto"/>
            <w:vAlign w:val="center"/>
          </w:tcPr>
          <w:p w14:paraId="2DC97788"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65</w:t>
            </w:r>
          </w:p>
        </w:tc>
        <w:tc>
          <w:tcPr>
            <w:tcW w:w="757" w:type="pct"/>
            <w:shd w:val="clear" w:color="auto" w:fill="auto"/>
            <w:vAlign w:val="center"/>
          </w:tcPr>
          <w:p w14:paraId="24FB7101"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337</w:t>
            </w:r>
          </w:p>
        </w:tc>
      </w:tr>
      <w:tr w:rsidR="007A078C" w:rsidRPr="007A078C" w14:paraId="13833997" w14:textId="77777777" w:rsidTr="00551DCE">
        <w:tc>
          <w:tcPr>
            <w:tcW w:w="2626" w:type="pct"/>
            <w:shd w:val="clear" w:color="auto" w:fill="auto"/>
          </w:tcPr>
          <w:p w14:paraId="5250F2FE" w14:textId="77777777" w:rsidR="007A078C" w:rsidRPr="007A078C" w:rsidRDefault="007A078C" w:rsidP="00C01387">
            <w:pPr>
              <w:tabs>
                <w:tab w:val="left" w:pos="1134"/>
              </w:tabs>
              <w:spacing w:after="0" w:line="240" w:lineRule="auto"/>
              <w:ind w:firstLine="708"/>
              <w:jc w:val="both"/>
              <w:rPr>
                <w:rFonts w:ascii="Times New Roman" w:hAnsi="Times New Roman" w:cs="Times New Roman"/>
                <w:sz w:val="24"/>
                <w:szCs w:val="24"/>
              </w:rPr>
            </w:pPr>
            <w:r w:rsidRPr="007A078C">
              <w:rPr>
                <w:rFonts w:ascii="Times New Roman" w:hAnsi="Times New Roman" w:cs="Times New Roman"/>
                <w:sz w:val="24"/>
                <w:szCs w:val="24"/>
              </w:rPr>
              <w:t>вакансий</w:t>
            </w:r>
          </w:p>
        </w:tc>
        <w:tc>
          <w:tcPr>
            <w:tcW w:w="707" w:type="pct"/>
            <w:shd w:val="clear" w:color="auto" w:fill="auto"/>
          </w:tcPr>
          <w:p w14:paraId="0686D4A4"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50</w:t>
            </w:r>
          </w:p>
        </w:tc>
        <w:tc>
          <w:tcPr>
            <w:tcW w:w="910" w:type="pct"/>
            <w:shd w:val="clear" w:color="auto" w:fill="auto"/>
            <w:vAlign w:val="center"/>
          </w:tcPr>
          <w:p w14:paraId="7D984D4C"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2</w:t>
            </w:r>
          </w:p>
        </w:tc>
        <w:tc>
          <w:tcPr>
            <w:tcW w:w="757" w:type="pct"/>
            <w:shd w:val="clear" w:color="auto" w:fill="auto"/>
            <w:vAlign w:val="center"/>
          </w:tcPr>
          <w:p w14:paraId="56DA65E0"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5</w:t>
            </w:r>
          </w:p>
        </w:tc>
      </w:tr>
      <w:tr w:rsidR="007A078C" w:rsidRPr="007A078C" w14:paraId="376DEB40" w14:textId="77777777" w:rsidTr="00551DCE">
        <w:tc>
          <w:tcPr>
            <w:tcW w:w="2626" w:type="pct"/>
            <w:shd w:val="clear" w:color="auto" w:fill="auto"/>
          </w:tcPr>
          <w:p w14:paraId="2C4508F5" w14:textId="77777777" w:rsidR="007A078C" w:rsidRPr="007A078C" w:rsidRDefault="007A078C" w:rsidP="00C01387">
            <w:pPr>
              <w:tabs>
                <w:tab w:val="left" w:pos="1134"/>
              </w:tabs>
              <w:spacing w:after="0" w:line="240" w:lineRule="auto"/>
              <w:ind w:firstLine="708"/>
              <w:jc w:val="both"/>
              <w:rPr>
                <w:rFonts w:ascii="Times New Roman" w:hAnsi="Times New Roman" w:cs="Times New Roman"/>
                <w:sz w:val="24"/>
                <w:szCs w:val="24"/>
              </w:rPr>
            </w:pPr>
            <w:r w:rsidRPr="007A078C">
              <w:rPr>
                <w:rFonts w:ascii="Times New Roman" w:hAnsi="Times New Roman" w:cs="Times New Roman"/>
                <w:sz w:val="24"/>
                <w:szCs w:val="24"/>
              </w:rPr>
              <w:t>обеспеченность %</w:t>
            </w:r>
          </w:p>
        </w:tc>
        <w:tc>
          <w:tcPr>
            <w:tcW w:w="707" w:type="pct"/>
            <w:shd w:val="clear" w:color="auto" w:fill="auto"/>
            <w:vAlign w:val="bottom"/>
          </w:tcPr>
          <w:p w14:paraId="6F757432"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91,64</w:t>
            </w:r>
          </w:p>
        </w:tc>
        <w:tc>
          <w:tcPr>
            <w:tcW w:w="910" w:type="pct"/>
            <w:shd w:val="clear" w:color="auto" w:fill="auto"/>
            <w:vAlign w:val="center"/>
          </w:tcPr>
          <w:p w14:paraId="07F7902A"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91,64</w:t>
            </w:r>
          </w:p>
        </w:tc>
        <w:tc>
          <w:tcPr>
            <w:tcW w:w="757" w:type="pct"/>
            <w:shd w:val="clear" w:color="auto" w:fill="auto"/>
            <w:vAlign w:val="bottom"/>
          </w:tcPr>
          <w:p w14:paraId="3F62413F" w14:textId="77777777" w:rsidR="007A078C" w:rsidRPr="007A078C" w:rsidRDefault="007A078C" w:rsidP="00C01387">
            <w:pPr>
              <w:tabs>
                <w:tab w:val="left" w:pos="1134"/>
              </w:tabs>
              <w:spacing w:after="0" w:line="240" w:lineRule="auto"/>
              <w:rPr>
                <w:rFonts w:ascii="Times New Roman" w:hAnsi="Times New Roman" w:cs="Times New Roman"/>
                <w:sz w:val="24"/>
                <w:szCs w:val="24"/>
              </w:rPr>
            </w:pPr>
            <w:r w:rsidRPr="007A078C">
              <w:rPr>
                <w:rFonts w:ascii="Times New Roman" w:hAnsi="Times New Roman" w:cs="Times New Roman"/>
                <w:sz w:val="24"/>
                <w:szCs w:val="24"/>
              </w:rPr>
              <w:t>98,5</w:t>
            </w:r>
          </w:p>
        </w:tc>
      </w:tr>
    </w:tbl>
    <w:p w14:paraId="0EE6B62B" w14:textId="77777777" w:rsidR="007A078C" w:rsidRPr="007A078C" w:rsidRDefault="007A078C" w:rsidP="00C01387">
      <w:pPr>
        <w:tabs>
          <w:tab w:val="left" w:pos="1134"/>
        </w:tabs>
        <w:spacing w:after="0" w:line="240" w:lineRule="auto"/>
        <w:ind w:firstLine="708"/>
        <w:contextualSpacing/>
        <w:jc w:val="both"/>
        <w:rPr>
          <w:rFonts w:ascii="Times New Roman" w:hAnsi="Times New Roman" w:cs="Times New Roman"/>
          <w:sz w:val="24"/>
          <w:szCs w:val="24"/>
        </w:rPr>
      </w:pPr>
    </w:p>
    <w:p w14:paraId="43E740C6" w14:textId="77777777" w:rsidR="007A078C" w:rsidRPr="007A078C" w:rsidRDefault="007A078C" w:rsidP="00C01387">
      <w:pPr>
        <w:tabs>
          <w:tab w:val="left" w:pos="1134"/>
        </w:tabs>
        <w:spacing w:after="0" w:line="240" w:lineRule="auto"/>
        <w:ind w:firstLine="708"/>
        <w:contextualSpacing/>
        <w:jc w:val="both"/>
        <w:rPr>
          <w:rFonts w:ascii="Times New Roman" w:hAnsi="Times New Roman" w:cs="Times New Roman"/>
          <w:sz w:val="24"/>
          <w:szCs w:val="24"/>
        </w:rPr>
      </w:pPr>
      <w:r w:rsidRPr="007A078C">
        <w:rPr>
          <w:rFonts w:ascii="Times New Roman" w:hAnsi="Times New Roman" w:cs="Times New Roman"/>
          <w:sz w:val="24"/>
          <w:szCs w:val="24"/>
        </w:rPr>
        <w:t xml:space="preserve">Кроме того, ведется работа с педагогическими колледжами и ВУЗами Иркутской области по привлечению молодых педагогов. В данные учреждения, для выпускников и студентов,  Департамент образования постоянно рассылает информацию об имеющихся вакансиях. </w:t>
      </w:r>
    </w:p>
    <w:p w14:paraId="19ACCBC4" w14:textId="77777777" w:rsidR="007A078C" w:rsidRPr="007A078C" w:rsidRDefault="007A078C" w:rsidP="00C01387">
      <w:pPr>
        <w:tabs>
          <w:tab w:val="left" w:pos="1134"/>
        </w:tabs>
        <w:spacing w:after="0" w:line="240" w:lineRule="auto"/>
        <w:ind w:firstLine="708"/>
        <w:contextualSpacing/>
        <w:jc w:val="both"/>
        <w:rPr>
          <w:rFonts w:ascii="Times New Roman" w:hAnsi="Times New Roman" w:cs="Times New Roman"/>
          <w:b/>
          <w:sz w:val="24"/>
          <w:szCs w:val="24"/>
        </w:rPr>
      </w:pPr>
      <w:r w:rsidRPr="007A078C">
        <w:rPr>
          <w:rFonts w:ascii="Times New Roman" w:hAnsi="Times New Roman" w:cs="Times New Roman"/>
          <w:sz w:val="24"/>
          <w:szCs w:val="24"/>
        </w:rPr>
        <w:t xml:space="preserve">Но одним из важных аспектов для привлечения педагогов является помощь в аренде жилья или предоставление общежитий.  Данное финансирование </w:t>
      </w:r>
      <w:r w:rsidRPr="007A078C">
        <w:rPr>
          <w:rFonts w:ascii="Times New Roman" w:hAnsi="Times New Roman" w:cs="Times New Roman"/>
          <w:b/>
          <w:sz w:val="24"/>
          <w:szCs w:val="24"/>
        </w:rPr>
        <w:t xml:space="preserve">не предусмотрено в подпрограмме. </w:t>
      </w:r>
    </w:p>
    <w:p w14:paraId="1511DDE5" w14:textId="77777777" w:rsidR="007A078C" w:rsidRPr="007A078C" w:rsidRDefault="007A078C" w:rsidP="00DF033D">
      <w:pPr>
        <w:tabs>
          <w:tab w:val="left" w:pos="851"/>
          <w:tab w:val="left" w:pos="1134"/>
        </w:tabs>
        <w:snapToGrid w:val="0"/>
        <w:spacing w:after="0" w:line="240" w:lineRule="auto"/>
        <w:ind w:firstLine="708"/>
        <w:jc w:val="both"/>
        <w:rPr>
          <w:rFonts w:ascii="Times New Roman" w:eastAsia="Calibri" w:hAnsi="Times New Roman" w:cs="Times New Roman"/>
          <w:sz w:val="24"/>
          <w:szCs w:val="24"/>
        </w:rPr>
      </w:pPr>
      <w:r w:rsidRPr="007A078C">
        <w:rPr>
          <w:rFonts w:ascii="Times New Roman" w:eastAsia="Calibri" w:hAnsi="Times New Roman" w:cs="Times New Roman"/>
          <w:sz w:val="24"/>
          <w:szCs w:val="24"/>
        </w:rPr>
        <w:t xml:space="preserve">7.          По подпрограмме «Кадровая политика в системе образования в Нижнеилимском  районе»  на 2018 год и далее  были заложены показатели от 70%, 80%, 90%, а  на 2021-2023 годы – по 100% для повышения квалификации работников образования. </w:t>
      </w:r>
    </w:p>
    <w:p w14:paraId="164710AC" w14:textId="196D74A8" w:rsidR="007A078C" w:rsidRPr="007A078C" w:rsidRDefault="007A078C" w:rsidP="00C01387">
      <w:pPr>
        <w:tabs>
          <w:tab w:val="left" w:pos="1134"/>
        </w:tabs>
        <w:spacing w:after="0" w:line="240" w:lineRule="auto"/>
        <w:ind w:firstLine="708"/>
        <w:jc w:val="both"/>
        <w:rPr>
          <w:rFonts w:ascii="Times New Roman" w:hAnsi="Times New Roman" w:cs="Times New Roman"/>
          <w:b/>
          <w:sz w:val="24"/>
          <w:szCs w:val="24"/>
          <w:lang w:eastAsia="ar-SA"/>
        </w:rPr>
      </w:pPr>
      <w:r w:rsidRPr="007A078C">
        <w:rPr>
          <w:rFonts w:ascii="Times New Roman" w:eastAsia="Calibri" w:hAnsi="Times New Roman" w:cs="Times New Roman"/>
          <w:sz w:val="24"/>
          <w:szCs w:val="24"/>
        </w:rPr>
        <w:t>На  2020 год ( при  плановом показателе 90%) была выделена сумма – 1191,4 т</w:t>
      </w:r>
      <w:r w:rsidR="00505C35">
        <w:rPr>
          <w:rFonts w:ascii="Times New Roman" w:eastAsia="Calibri" w:hAnsi="Times New Roman" w:cs="Times New Roman"/>
          <w:sz w:val="24"/>
          <w:szCs w:val="24"/>
        </w:rPr>
        <w:t>ыс</w:t>
      </w:r>
      <w:r w:rsidRPr="007A078C">
        <w:rPr>
          <w:rFonts w:ascii="Times New Roman" w:eastAsia="Calibri" w:hAnsi="Times New Roman" w:cs="Times New Roman"/>
          <w:sz w:val="24"/>
          <w:szCs w:val="24"/>
        </w:rPr>
        <w:t>.</w:t>
      </w:r>
      <w:r w:rsidR="00505C35">
        <w:rPr>
          <w:rFonts w:ascii="Times New Roman" w:eastAsia="Calibri" w:hAnsi="Times New Roman" w:cs="Times New Roman"/>
          <w:sz w:val="24"/>
          <w:szCs w:val="24"/>
        </w:rPr>
        <w:t xml:space="preserve"> </w:t>
      </w:r>
      <w:r w:rsidRPr="007A078C">
        <w:rPr>
          <w:rFonts w:ascii="Times New Roman" w:eastAsia="Calibri" w:hAnsi="Times New Roman" w:cs="Times New Roman"/>
          <w:sz w:val="24"/>
          <w:szCs w:val="24"/>
        </w:rPr>
        <w:t>руб.</w:t>
      </w:r>
      <w:r w:rsidR="00505C35">
        <w:rPr>
          <w:rFonts w:ascii="Times New Roman" w:eastAsia="Calibri" w:hAnsi="Times New Roman" w:cs="Times New Roman"/>
          <w:sz w:val="24"/>
          <w:szCs w:val="24"/>
        </w:rPr>
        <w:t xml:space="preserve">, </w:t>
      </w:r>
      <w:r w:rsidRPr="007A078C">
        <w:rPr>
          <w:rFonts w:ascii="Times New Roman" w:eastAsia="Calibri" w:hAnsi="Times New Roman" w:cs="Times New Roman"/>
          <w:sz w:val="24"/>
          <w:szCs w:val="24"/>
        </w:rPr>
        <w:t xml:space="preserve">а при плановых показателях 100% - в 2021 году было выделено всего 327320 руб., что явно недостаточно, поэтому обучить смогли только 75% педагогов, но по различным направлениям деятельности ОО требуются курсы повышения квалификации  предметной направленности, а также других направлений  (например, ФГОС  третьего  поколения,  работа с детьми с ОВЗ, оказание 1 медицинской помощи,  </w:t>
      </w:r>
    </w:p>
    <w:p w14:paraId="3D90B057" w14:textId="77777777" w:rsidR="00551DCE" w:rsidRDefault="00551DCE" w:rsidP="00C0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alibri" w:eastAsia="Calibri" w:hAnsi="Calibri" w:cs="Times New Roman"/>
          <w:sz w:val="24"/>
          <w:szCs w:val="24"/>
        </w:rPr>
      </w:pPr>
    </w:p>
    <w:p w14:paraId="10C85A65" w14:textId="12A420F2" w:rsidR="00175422" w:rsidRPr="00A14910" w:rsidRDefault="00E37859" w:rsidP="00DF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b/>
          <w:i/>
          <w:sz w:val="24"/>
          <w:szCs w:val="24"/>
        </w:rPr>
      </w:pPr>
      <w:r w:rsidRPr="00A14910">
        <w:rPr>
          <w:rFonts w:ascii="Calibri" w:eastAsia="Calibri" w:hAnsi="Calibri" w:cs="Times New Roman"/>
          <w:sz w:val="24"/>
          <w:szCs w:val="24"/>
        </w:rPr>
        <w:t xml:space="preserve">           </w:t>
      </w:r>
      <w:bookmarkStart w:id="23" w:name="_Hlk35946645"/>
      <w:r w:rsidR="00175422" w:rsidRPr="00A14910">
        <w:rPr>
          <w:rFonts w:ascii="Times New Roman" w:hAnsi="Times New Roman" w:cs="Times New Roman"/>
          <w:b/>
          <w:i/>
          <w:sz w:val="24"/>
          <w:szCs w:val="24"/>
        </w:rPr>
        <w:t>Оценка эффективности реализации муниципальной программы.</w:t>
      </w:r>
    </w:p>
    <w:p w14:paraId="71407E93" w14:textId="77777777" w:rsidR="00175422" w:rsidRPr="00A14910" w:rsidRDefault="00175422" w:rsidP="00CF7292">
      <w:pPr>
        <w:pStyle w:val="a3"/>
        <w:numPr>
          <w:ilvl w:val="0"/>
          <w:numId w:val="13"/>
        </w:numPr>
        <w:tabs>
          <w:tab w:val="left" w:pos="0"/>
          <w:tab w:val="left" w:pos="851"/>
          <w:tab w:val="left" w:pos="916"/>
        </w:tabs>
        <w:spacing w:after="0" w:line="240" w:lineRule="auto"/>
        <w:ind w:left="0" w:firstLine="567"/>
        <w:jc w:val="both"/>
        <w:rPr>
          <w:rFonts w:ascii="Times New Roman" w:eastAsia="Times New Roman" w:hAnsi="Times New Roman" w:cs="Times New Roman"/>
          <w:sz w:val="24"/>
          <w:szCs w:val="24"/>
          <w:lang w:eastAsia="ru-RU"/>
        </w:rPr>
      </w:pPr>
      <w:r w:rsidRPr="00A14910">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5244BBD9" w14:textId="77777777" w:rsidR="00175422" w:rsidRPr="00A14910" w:rsidRDefault="00175422" w:rsidP="00DF033D">
      <w:pPr>
        <w:tabs>
          <w:tab w:val="left" w:pos="0"/>
          <w:tab w:val="left" w:pos="916"/>
        </w:tabs>
        <w:spacing w:after="0" w:line="240" w:lineRule="auto"/>
        <w:ind w:firstLine="567"/>
        <w:jc w:val="both"/>
        <w:rPr>
          <w:rFonts w:ascii="Times New Roman" w:eastAsia="Times New Roman" w:hAnsi="Times New Roman" w:cs="Times New Roman"/>
          <w:sz w:val="24"/>
          <w:szCs w:val="24"/>
          <w:lang w:eastAsia="ru-RU"/>
        </w:rPr>
      </w:pPr>
      <w:r w:rsidRPr="00A14910">
        <w:rPr>
          <w:rFonts w:ascii="Times New Roman" w:eastAsia="Times New Roman" w:hAnsi="Times New Roman" w:cs="Times New Roman"/>
          <w:sz w:val="24"/>
          <w:szCs w:val="24"/>
          <w:lang w:eastAsia="ru-RU"/>
        </w:rPr>
        <w:t>Уф = Фф / Фп</w:t>
      </w:r>
    </w:p>
    <w:p w14:paraId="31E743C8" w14:textId="653AE4A2" w:rsidR="00175422" w:rsidRDefault="00175422" w:rsidP="00DF033D">
      <w:pPr>
        <w:tabs>
          <w:tab w:val="left" w:pos="0"/>
          <w:tab w:val="left" w:pos="916"/>
        </w:tabs>
        <w:spacing w:after="0" w:line="240" w:lineRule="auto"/>
        <w:ind w:firstLine="567"/>
        <w:jc w:val="both"/>
        <w:rPr>
          <w:rFonts w:ascii="Times New Roman" w:eastAsia="Times New Roman" w:hAnsi="Times New Roman" w:cs="Times New Roman"/>
          <w:b/>
          <w:sz w:val="24"/>
          <w:szCs w:val="24"/>
          <w:lang w:eastAsia="ru-RU"/>
        </w:rPr>
      </w:pPr>
      <w:r w:rsidRPr="007902D7">
        <w:rPr>
          <w:rFonts w:ascii="Times New Roman" w:eastAsia="Times New Roman" w:hAnsi="Times New Roman" w:cs="Times New Roman"/>
          <w:b/>
          <w:sz w:val="24"/>
          <w:szCs w:val="24"/>
          <w:lang w:eastAsia="ru-RU"/>
        </w:rPr>
        <w:t xml:space="preserve">Уф =     </w:t>
      </w:r>
      <w:r w:rsidR="00A14910" w:rsidRPr="007902D7">
        <w:rPr>
          <w:rFonts w:ascii="Times New Roman" w:eastAsia="Times New Roman" w:hAnsi="Times New Roman" w:cs="Times New Roman"/>
          <w:b/>
          <w:sz w:val="24"/>
          <w:szCs w:val="24"/>
          <w:lang w:eastAsia="ru-RU"/>
        </w:rPr>
        <w:t>1 682 896,0</w:t>
      </w:r>
      <w:r w:rsidR="000D21F4" w:rsidRPr="007902D7">
        <w:rPr>
          <w:rFonts w:ascii="Times New Roman" w:eastAsia="Times New Roman" w:hAnsi="Times New Roman" w:cs="Times New Roman"/>
          <w:b/>
          <w:sz w:val="24"/>
          <w:szCs w:val="24"/>
          <w:lang w:eastAsia="ru-RU"/>
        </w:rPr>
        <w:t xml:space="preserve"> </w:t>
      </w:r>
      <w:r w:rsidRPr="007902D7">
        <w:rPr>
          <w:rFonts w:ascii="Times New Roman" w:eastAsia="Times New Roman" w:hAnsi="Times New Roman" w:cs="Times New Roman"/>
          <w:b/>
          <w:sz w:val="24"/>
          <w:szCs w:val="24"/>
          <w:lang w:eastAsia="ru-RU"/>
        </w:rPr>
        <w:t xml:space="preserve">тыс. руб. / </w:t>
      </w:r>
      <w:r w:rsidR="00A14910" w:rsidRPr="007902D7">
        <w:rPr>
          <w:rFonts w:ascii="Times New Roman" w:eastAsia="Times New Roman" w:hAnsi="Times New Roman" w:cs="Times New Roman"/>
          <w:b/>
          <w:sz w:val="24"/>
          <w:szCs w:val="24"/>
          <w:lang w:eastAsia="ru-RU"/>
        </w:rPr>
        <w:t xml:space="preserve">1 767 973,9 </w:t>
      </w:r>
      <w:r w:rsidRPr="007902D7">
        <w:rPr>
          <w:rFonts w:ascii="Times New Roman" w:eastAsia="Times New Roman" w:hAnsi="Times New Roman" w:cs="Times New Roman"/>
          <w:b/>
          <w:sz w:val="24"/>
          <w:szCs w:val="24"/>
          <w:lang w:eastAsia="ru-RU"/>
        </w:rPr>
        <w:t xml:space="preserve"> тыс. руб. =</w:t>
      </w:r>
      <w:r w:rsidR="006C22C5" w:rsidRPr="007902D7">
        <w:rPr>
          <w:rFonts w:ascii="Times New Roman" w:eastAsia="Times New Roman" w:hAnsi="Times New Roman" w:cs="Times New Roman"/>
          <w:b/>
          <w:sz w:val="24"/>
          <w:szCs w:val="24"/>
          <w:lang w:eastAsia="ru-RU"/>
        </w:rPr>
        <w:t xml:space="preserve"> </w:t>
      </w:r>
      <w:r w:rsidR="00A14910" w:rsidRPr="007902D7">
        <w:rPr>
          <w:rFonts w:ascii="Times New Roman" w:eastAsia="Times New Roman" w:hAnsi="Times New Roman" w:cs="Times New Roman"/>
          <w:b/>
          <w:sz w:val="24"/>
          <w:szCs w:val="24"/>
          <w:lang w:eastAsia="ru-RU"/>
        </w:rPr>
        <w:t>0,95</w:t>
      </w:r>
      <w:r w:rsidRPr="007902D7">
        <w:rPr>
          <w:rFonts w:ascii="Times New Roman" w:eastAsia="Times New Roman" w:hAnsi="Times New Roman" w:cs="Times New Roman"/>
          <w:b/>
          <w:sz w:val="24"/>
          <w:szCs w:val="24"/>
          <w:lang w:eastAsia="ru-RU"/>
        </w:rPr>
        <w:t xml:space="preserve"> </w:t>
      </w:r>
    </w:p>
    <w:p w14:paraId="3BCDEB5B" w14:textId="77777777" w:rsidR="00175422" w:rsidRPr="007902D7" w:rsidRDefault="00175422" w:rsidP="00CF7292">
      <w:pPr>
        <w:pStyle w:val="a3"/>
        <w:numPr>
          <w:ilvl w:val="0"/>
          <w:numId w:val="13"/>
        </w:numPr>
        <w:tabs>
          <w:tab w:val="left" w:pos="0"/>
          <w:tab w:val="left" w:pos="916"/>
          <w:tab w:val="left" w:pos="993"/>
        </w:tabs>
        <w:spacing w:after="0" w:line="240" w:lineRule="auto"/>
        <w:ind w:left="0" w:firstLine="567"/>
        <w:jc w:val="both"/>
        <w:rPr>
          <w:rFonts w:ascii="Times New Roman" w:eastAsia="Times New Roman" w:hAnsi="Times New Roman" w:cs="Times New Roman"/>
          <w:sz w:val="24"/>
          <w:szCs w:val="24"/>
          <w:lang w:eastAsia="ru-RU"/>
        </w:rPr>
      </w:pPr>
      <w:r w:rsidRPr="007902D7">
        <w:rPr>
          <w:rFonts w:ascii="Times New Roman" w:hAnsi="Times New Roman" w:cs="Times New Roman"/>
          <w:sz w:val="24"/>
          <w:szCs w:val="24"/>
        </w:rPr>
        <w:t>Степень достижения показателя результативности реализации МП (Сдц):</w:t>
      </w:r>
      <w:r w:rsidRPr="007902D7">
        <w:rPr>
          <w:rFonts w:ascii="Times New Roman" w:eastAsia="Times New Roman" w:hAnsi="Times New Roman" w:cs="Times New Roman"/>
          <w:sz w:val="24"/>
          <w:szCs w:val="24"/>
          <w:lang w:eastAsia="ru-RU"/>
        </w:rPr>
        <w:t xml:space="preserve"> </w:t>
      </w:r>
    </w:p>
    <w:p w14:paraId="65CAC531" w14:textId="77777777" w:rsidR="00175422" w:rsidRPr="00505C35" w:rsidRDefault="00175422" w:rsidP="00DF033D">
      <w:pPr>
        <w:pStyle w:val="a3"/>
        <w:tabs>
          <w:tab w:val="left" w:pos="567"/>
          <w:tab w:val="left" w:pos="916"/>
        </w:tabs>
        <w:spacing w:after="0" w:line="240" w:lineRule="auto"/>
        <w:ind w:left="0" w:firstLine="567"/>
        <w:jc w:val="both"/>
        <w:rPr>
          <w:rFonts w:ascii="Times New Roman" w:eastAsia="Times New Roman" w:hAnsi="Times New Roman" w:cs="Times New Roman"/>
          <w:sz w:val="24"/>
          <w:szCs w:val="24"/>
          <w:lang w:eastAsia="ru-RU"/>
        </w:rPr>
      </w:pPr>
      <w:r w:rsidRPr="007902D7">
        <w:rPr>
          <w:rFonts w:ascii="Times New Roman" w:eastAsia="Times New Roman" w:hAnsi="Times New Roman" w:cs="Times New Roman"/>
          <w:sz w:val="24"/>
          <w:szCs w:val="24"/>
          <w:lang w:eastAsia="ru-RU"/>
        </w:rPr>
        <w:t xml:space="preserve">       </w:t>
      </w:r>
      <w:r w:rsidRPr="00505C35">
        <w:rPr>
          <w:rFonts w:ascii="Times New Roman" w:eastAsia="Times New Roman" w:hAnsi="Times New Roman" w:cs="Times New Roman"/>
          <w:sz w:val="24"/>
          <w:szCs w:val="24"/>
          <w:lang w:eastAsia="ru-RU"/>
        </w:rPr>
        <w:t>Сдц = (Сдц1+Сдц2+Сдп</w:t>
      </w:r>
      <w:r w:rsidRPr="00505C35">
        <w:rPr>
          <w:rFonts w:ascii="Times New Roman" w:eastAsia="Times New Roman" w:hAnsi="Times New Roman" w:cs="Times New Roman"/>
          <w:sz w:val="24"/>
          <w:szCs w:val="24"/>
          <w:lang w:val="en-US" w:eastAsia="ru-RU"/>
        </w:rPr>
        <w:t>N</w:t>
      </w:r>
      <w:r w:rsidRPr="00505C35">
        <w:rPr>
          <w:rFonts w:ascii="Times New Roman" w:eastAsia="Times New Roman" w:hAnsi="Times New Roman" w:cs="Times New Roman"/>
          <w:sz w:val="24"/>
          <w:szCs w:val="24"/>
          <w:lang w:eastAsia="ru-RU"/>
        </w:rPr>
        <w:t>)/</w:t>
      </w:r>
      <w:r w:rsidRPr="00505C35">
        <w:rPr>
          <w:rFonts w:ascii="Times New Roman" w:eastAsia="Times New Roman" w:hAnsi="Times New Roman" w:cs="Times New Roman"/>
          <w:sz w:val="24"/>
          <w:szCs w:val="24"/>
          <w:lang w:val="en-US" w:eastAsia="ru-RU"/>
        </w:rPr>
        <w:t>N</w:t>
      </w:r>
    </w:p>
    <w:p w14:paraId="1EE91D7E" w14:textId="77777777" w:rsidR="006C22C5" w:rsidRPr="00505C35" w:rsidRDefault="00175422" w:rsidP="00DF033D">
      <w:pPr>
        <w:tabs>
          <w:tab w:val="left" w:pos="284"/>
          <w:tab w:val="left" w:pos="567"/>
          <w:tab w:val="left" w:pos="916"/>
        </w:tabs>
        <w:spacing w:after="0" w:line="240" w:lineRule="auto"/>
        <w:ind w:firstLine="567"/>
        <w:rPr>
          <w:rFonts w:ascii="Times New Roman" w:hAnsi="Times New Roman" w:cs="Times New Roman"/>
          <w:sz w:val="24"/>
          <w:szCs w:val="24"/>
        </w:rPr>
      </w:pPr>
      <w:r w:rsidRPr="00505C35">
        <w:rPr>
          <w:rFonts w:ascii="Times New Roman" w:hAnsi="Times New Roman" w:cs="Times New Roman"/>
          <w:sz w:val="24"/>
          <w:szCs w:val="24"/>
        </w:rPr>
        <w:t>1 подпрограмма</w:t>
      </w:r>
      <w:r w:rsidR="006C22C5" w:rsidRPr="00505C35">
        <w:rPr>
          <w:rFonts w:ascii="Times New Roman" w:hAnsi="Times New Roman" w:cs="Times New Roman"/>
          <w:sz w:val="24"/>
          <w:szCs w:val="24"/>
        </w:rPr>
        <w:t xml:space="preserve"> </w:t>
      </w:r>
    </w:p>
    <w:p w14:paraId="685102FC" w14:textId="328FFB56" w:rsidR="00175422" w:rsidRPr="00505C35" w:rsidRDefault="00175422" w:rsidP="00DF033D">
      <w:pPr>
        <w:tabs>
          <w:tab w:val="left" w:pos="284"/>
          <w:tab w:val="left" w:pos="567"/>
          <w:tab w:val="left" w:pos="916"/>
        </w:tabs>
        <w:spacing w:after="0" w:line="240" w:lineRule="auto"/>
        <w:ind w:firstLine="567"/>
        <w:rPr>
          <w:rFonts w:ascii="Times New Roman" w:hAnsi="Times New Roman" w:cs="Times New Roman"/>
          <w:sz w:val="24"/>
          <w:szCs w:val="24"/>
        </w:rPr>
      </w:pPr>
      <w:r w:rsidRPr="00505C35">
        <w:rPr>
          <w:rFonts w:ascii="Times New Roman" w:hAnsi="Times New Roman" w:cs="Times New Roman"/>
          <w:sz w:val="24"/>
          <w:szCs w:val="24"/>
        </w:rPr>
        <w:t>Сдп</w:t>
      </w:r>
      <w:r w:rsidR="006C22C5" w:rsidRPr="00505C35">
        <w:rPr>
          <w:rFonts w:ascii="Times New Roman" w:hAnsi="Times New Roman" w:cs="Times New Roman"/>
          <w:sz w:val="24"/>
          <w:szCs w:val="24"/>
        </w:rPr>
        <w:t xml:space="preserve"> </w:t>
      </w:r>
      <w:r w:rsidRPr="00505C35">
        <w:rPr>
          <w:rFonts w:ascii="Times New Roman" w:hAnsi="Times New Roman" w:cs="Times New Roman"/>
          <w:sz w:val="24"/>
          <w:szCs w:val="24"/>
        </w:rPr>
        <w:t>=</w:t>
      </w:r>
      <w:r w:rsidR="00A14910" w:rsidRPr="00505C35">
        <w:rPr>
          <w:rFonts w:ascii="Times New Roman" w:hAnsi="Times New Roman" w:cs="Times New Roman"/>
          <w:sz w:val="24"/>
          <w:szCs w:val="24"/>
        </w:rPr>
        <w:t xml:space="preserve"> 1,004+0,96+1,95+1,015+1,02+2+1,67+0,188+0,25+0,25+2</w:t>
      </w:r>
      <w:r w:rsidR="006C22C5" w:rsidRPr="00505C35">
        <w:rPr>
          <w:rFonts w:ascii="Times New Roman" w:hAnsi="Times New Roman" w:cs="Times New Roman"/>
          <w:sz w:val="24"/>
          <w:szCs w:val="24"/>
        </w:rPr>
        <w:t xml:space="preserve"> </w:t>
      </w:r>
      <w:r w:rsidRPr="00505C35">
        <w:rPr>
          <w:rFonts w:ascii="Times New Roman" w:hAnsi="Times New Roman" w:cs="Times New Roman"/>
          <w:sz w:val="24"/>
          <w:szCs w:val="24"/>
        </w:rPr>
        <w:t>=</w:t>
      </w:r>
      <w:r w:rsidR="006C22C5" w:rsidRPr="00505C35">
        <w:rPr>
          <w:rFonts w:ascii="Times New Roman" w:hAnsi="Times New Roman" w:cs="Times New Roman"/>
          <w:b/>
          <w:sz w:val="24"/>
          <w:szCs w:val="24"/>
        </w:rPr>
        <w:t>1</w:t>
      </w:r>
      <w:r w:rsidR="00A14910" w:rsidRPr="00505C35">
        <w:rPr>
          <w:rFonts w:ascii="Times New Roman" w:hAnsi="Times New Roman" w:cs="Times New Roman"/>
          <w:b/>
          <w:sz w:val="24"/>
          <w:szCs w:val="24"/>
        </w:rPr>
        <w:t>2,307</w:t>
      </w:r>
    </w:p>
    <w:p w14:paraId="46ED9835" w14:textId="77777777" w:rsidR="006C22C5" w:rsidRPr="00505C35" w:rsidRDefault="00175422" w:rsidP="00DF033D">
      <w:pPr>
        <w:tabs>
          <w:tab w:val="left" w:pos="284"/>
          <w:tab w:val="left" w:pos="567"/>
          <w:tab w:val="left" w:pos="916"/>
        </w:tabs>
        <w:spacing w:after="0" w:line="240" w:lineRule="auto"/>
        <w:ind w:firstLine="567"/>
        <w:rPr>
          <w:rFonts w:ascii="Times New Roman" w:hAnsi="Times New Roman" w:cs="Times New Roman"/>
          <w:sz w:val="24"/>
          <w:szCs w:val="24"/>
        </w:rPr>
      </w:pPr>
      <w:r w:rsidRPr="00505C35">
        <w:rPr>
          <w:rFonts w:ascii="Times New Roman" w:hAnsi="Times New Roman" w:cs="Times New Roman"/>
          <w:sz w:val="24"/>
          <w:szCs w:val="24"/>
        </w:rPr>
        <w:t xml:space="preserve">2 подпрограмма </w:t>
      </w:r>
    </w:p>
    <w:p w14:paraId="327D9B23" w14:textId="4D4346F4" w:rsidR="006C22C5" w:rsidRPr="00505C35" w:rsidRDefault="00175422" w:rsidP="00DF033D">
      <w:pPr>
        <w:tabs>
          <w:tab w:val="left" w:pos="284"/>
          <w:tab w:val="left" w:pos="567"/>
          <w:tab w:val="left" w:pos="916"/>
        </w:tabs>
        <w:spacing w:after="0" w:line="240" w:lineRule="auto"/>
        <w:ind w:firstLine="567"/>
        <w:rPr>
          <w:rFonts w:ascii="Times New Roman" w:hAnsi="Times New Roman" w:cs="Times New Roman"/>
          <w:b/>
          <w:sz w:val="24"/>
          <w:szCs w:val="24"/>
        </w:rPr>
      </w:pPr>
      <w:r w:rsidRPr="00505C35">
        <w:rPr>
          <w:rFonts w:ascii="Times New Roman" w:hAnsi="Times New Roman" w:cs="Times New Roman"/>
          <w:sz w:val="24"/>
          <w:szCs w:val="24"/>
        </w:rPr>
        <w:t>Сдп=</w:t>
      </w:r>
      <w:r w:rsidR="00A14910" w:rsidRPr="00505C35">
        <w:rPr>
          <w:rFonts w:ascii="Times New Roman" w:hAnsi="Times New Roman" w:cs="Times New Roman"/>
          <w:sz w:val="24"/>
          <w:szCs w:val="24"/>
        </w:rPr>
        <w:t xml:space="preserve"> 1,50+1,053+0,711+1+1+0,829+1,066+1,091+0,75+0,981+0,887+1,343+1,5+0,899 </w:t>
      </w:r>
      <w:r w:rsidR="006C22C5" w:rsidRPr="00505C35">
        <w:rPr>
          <w:rFonts w:ascii="Times New Roman" w:hAnsi="Times New Roman" w:cs="Times New Roman"/>
          <w:sz w:val="24"/>
          <w:szCs w:val="24"/>
        </w:rPr>
        <w:t xml:space="preserve">= </w:t>
      </w:r>
      <w:r w:rsidR="00A14910" w:rsidRPr="00505C35">
        <w:rPr>
          <w:rFonts w:ascii="Times New Roman" w:hAnsi="Times New Roman" w:cs="Times New Roman"/>
          <w:b/>
          <w:sz w:val="24"/>
          <w:szCs w:val="24"/>
        </w:rPr>
        <w:t>14,61</w:t>
      </w:r>
    </w:p>
    <w:p w14:paraId="3862A2CE" w14:textId="755E5EE9" w:rsidR="00A14910" w:rsidRPr="00A14910" w:rsidRDefault="00175422" w:rsidP="00DF033D">
      <w:pPr>
        <w:tabs>
          <w:tab w:val="left" w:pos="284"/>
          <w:tab w:val="left" w:pos="567"/>
          <w:tab w:val="left" w:pos="916"/>
        </w:tabs>
        <w:spacing w:after="0" w:line="240" w:lineRule="auto"/>
        <w:ind w:firstLine="567"/>
        <w:rPr>
          <w:rFonts w:ascii="Times New Roman" w:hAnsi="Times New Roman" w:cs="Times New Roman"/>
          <w:sz w:val="24"/>
          <w:szCs w:val="24"/>
        </w:rPr>
      </w:pPr>
      <w:r w:rsidRPr="00505C35">
        <w:rPr>
          <w:rFonts w:ascii="Times New Roman" w:hAnsi="Times New Roman" w:cs="Times New Roman"/>
          <w:sz w:val="24"/>
          <w:szCs w:val="24"/>
        </w:rPr>
        <w:t xml:space="preserve">3 подпрограмма Сдп = </w:t>
      </w:r>
      <w:r w:rsidR="00A14910" w:rsidRPr="00505C35">
        <w:rPr>
          <w:rFonts w:ascii="Times New Roman" w:hAnsi="Times New Roman" w:cs="Times New Roman"/>
          <w:sz w:val="24"/>
          <w:szCs w:val="24"/>
        </w:rPr>
        <w:t>0,962+0,46+0,567+0,339+0,607+1,029+0,496+0,262+0,809+0</w:t>
      </w:r>
      <w:r w:rsidR="006C22C5" w:rsidRPr="00505C35">
        <w:rPr>
          <w:rFonts w:ascii="Times New Roman" w:hAnsi="Times New Roman" w:cs="Times New Roman"/>
          <w:sz w:val="24"/>
          <w:szCs w:val="24"/>
        </w:rPr>
        <w:t xml:space="preserve"> =</w:t>
      </w:r>
      <w:r w:rsidR="00A14910" w:rsidRPr="00505C35">
        <w:rPr>
          <w:rFonts w:ascii="Times New Roman" w:hAnsi="Times New Roman" w:cs="Times New Roman"/>
          <w:b/>
          <w:sz w:val="24"/>
          <w:szCs w:val="24"/>
        </w:rPr>
        <w:t>5,531</w:t>
      </w:r>
    </w:p>
    <w:p w14:paraId="2DB1C364" w14:textId="0451FB46" w:rsidR="00175422" w:rsidRPr="00505C35" w:rsidRDefault="00175422" w:rsidP="00DF033D">
      <w:pPr>
        <w:tabs>
          <w:tab w:val="left" w:pos="284"/>
          <w:tab w:val="left" w:pos="567"/>
          <w:tab w:val="left" w:pos="916"/>
        </w:tabs>
        <w:spacing w:after="0" w:line="240" w:lineRule="auto"/>
        <w:ind w:firstLine="567"/>
        <w:rPr>
          <w:rFonts w:ascii="Times New Roman" w:hAnsi="Times New Roman" w:cs="Times New Roman"/>
          <w:b/>
          <w:sz w:val="24"/>
          <w:szCs w:val="24"/>
        </w:rPr>
      </w:pPr>
      <w:r w:rsidRPr="00505C35">
        <w:rPr>
          <w:rFonts w:ascii="Times New Roman" w:hAnsi="Times New Roman" w:cs="Times New Roman"/>
          <w:sz w:val="24"/>
          <w:szCs w:val="24"/>
        </w:rPr>
        <w:t>4 подпрограмма</w:t>
      </w:r>
      <w:r w:rsidR="006C22C5" w:rsidRPr="00505C35">
        <w:rPr>
          <w:rFonts w:ascii="Times New Roman" w:hAnsi="Times New Roman" w:cs="Times New Roman"/>
          <w:sz w:val="24"/>
          <w:szCs w:val="24"/>
        </w:rPr>
        <w:t xml:space="preserve"> </w:t>
      </w:r>
      <w:r w:rsidRPr="00505C35">
        <w:rPr>
          <w:rFonts w:ascii="Times New Roman" w:hAnsi="Times New Roman" w:cs="Times New Roman"/>
          <w:sz w:val="24"/>
          <w:szCs w:val="24"/>
        </w:rPr>
        <w:t xml:space="preserve">Сдп = </w:t>
      </w:r>
      <w:r w:rsidR="00A14910" w:rsidRPr="00505C35">
        <w:rPr>
          <w:rFonts w:ascii="Times New Roman" w:hAnsi="Times New Roman" w:cs="Times New Roman"/>
          <w:sz w:val="24"/>
          <w:szCs w:val="24"/>
        </w:rPr>
        <w:t>0,983+0,977+0,978</w:t>
      </w:r>
      <w:r w:rsidR="006C22C5" w:rsidRPr="00505C35">
        <w:rPr>
          <w:rFonts w:ascii="Times New Roman" w:hAnsi="Times New Roman" w:cs="Times New Roman"/>
          <w:sz w:val="24"/>
          <w:szCs w:val="24"/>
        </w:rPr>
        <w:t xml:space="preserve"> = </w:t>
      </w:r>
      <w:r w:rsidR="006C22C5" w:rsidRPr="00505C35">
        <w:rPr>
          <w:rFonts w:ascii="Times New Roman" w:hAnsi="Times New Roman" w:cs="Times New Roman"/>
          <w:b/>
          <w:sz w:val="24"/>
          <w:szCs w:val="24"/>
        </w:rPr>
        <w:t>2,9</w:t>
      </w:r>
      <w:r w:rsidR="00A14910" w:rsidRPr="00505C35">
        <w:rPr>
          <w:rFonts w:ascii="Times New Roman" w:hAnsi="Times New Roman" w:cs="Times New Roman"/>
          <w:b/>
          <w:sz w:val="24"/>
          <w:szCs w:val="24"/>
        </w:rPr>
        <w:t>38</w:t>
      </w:r>
    </w:p>
    <w:p w14:paraId="00CE693C" w14:textId="77777777" w:rsidR="006C22C5" w:rsidRPr="00505C35" w:rsidRDefault="00175422" w:rsidP="00DF033D">
      <w:pPr>
        <w:tabs>
          <w:tab w:val="left" w:pos="284"/>
          <w:tab w:val="left" w:pos="567"/>
          <w:tab w:val="left" w:pos="916"/>
        </w:tabs>
        <w:spacing w:after="0" w:line="240" w:lineRule="auto"/>
        <w:ind w:firstLine="567"/>
        <w:rPr>
          <w:rFonts w:ascii="Times New Roman" w:hAnsi="Times New Roman" w:cs="Times New Roman"/>
          <w:sz w:val="24"/>
          <w:szCs w:val="24"/>
        </w:rPr>
      </w:pPr>
      <w:r w:rsidRPr="00505C35">
        <w:rPr>
          <w:rFonts w:ascii="Times New Roman" w:hAnsi="Times New Roman" w:cs="Times New Roman"/>
          <w:sz w:val="24"/>
          <w:szCs w:val="24"/>
        </w:rPr>
        <w:t xml:space="preserve">5 подпрограмма </w:t>
      </w:r>
    </w:p>
    <w:p w14:paraId="17A1A5AD" w14:textId="5D732170" w:rsidR="00175422" w:rsidRPr="00505C35" w:rsidRDefault="00175422" w:rsidP="00DF033D">
      <w:pPr>
        <w:tabs>
          <w:tab w:val="left" w:pos="284"/>
          <w:tab w:val="left" w:pos="567"/>
          <w:tab w:val="left" w:pos="916"/>
        </w:tabs>
        <w:spacing w:after="0" w:line="240" w:lineRule="auto"/>
        <w:ind w:firstLine="567"/>
        <w:rPr>
          <w:rFonts w:ascii="Times New Roman" w:hAnsi="Times New Roman" w:cs="Times New Roman"/>
          <w:b/>
          <w:sz w:val="24"/>
          <w:szCs w:val="24"/>
        </w:rPr>
      </w:pPr>
      <w:r w:rsidRPr="00505C35">
        <w:rPr>
          <w:rFonts w:ascii="Times New Roman" w:hAnsi="Times New Roman" w:cs="Times New Roman"/>
          <w:sz w:val="24"/>
          <w:szCs w:val="24"/>
        </w:rPr>
        <w:t xml:space="preserve">Сдп = </w:t>
      </w:r>
      <w:r w:rsidR="00A14910" w:rsidRPr="00505C35">
        <w:rPr>
          <w:rFonts w:ascii="Times New Roman" w:hAnsi="Times New Roman" w:cs="Times New Roman"/>
          <w:sz w:val="24"/>
          <w:szCs w:val="24"/>
        </w:rPr>
        <w:t>1+0,857+0,799+0,799+0,756+0,888+0+1+1,374</w:t>
      </w:r>
      <w:r w:rsidR="006C22C5" w:rsidRPr="00505C35">
        <w:rPr>
          <w:rFonts w:ascii="Times New Roman" w:hAnsi="Times New Roman" w:cs="Times New Roman"/>
          <w:sz w:val="24"/>
          <w:szCs w:val="24"/>
        </w:rPr>
        <w:t xml:space="preserve">= </w:t>
      </w:r>
      <w:r w:rsidR="00A14910" w:rsidRPr="004C391C">
        <w:rPr>
          <w:rFonts w:ascii="Times New Roman" w:hAnsi="Times New Roman" w:cs="Times New Roman"/>
          <w:b/>
          <w:sz w:val="24"/>
          <w:szCs w:val="24"/>
        </w:rPr>
        <w:t>7,473</w:t>
      </w:r>
    </w:p>
    <w:p w14:paraId="66A170B6" w14:textId="77777777" w:rsidR="006C22C5" w:rsidRPr="00505C35" w:rsidRDefault="00175422" w:rsidP="00DF033D">
      <w:pPr>
        <w:tabs>
          <w:tab w:val="left" w:pos="284"/>
          <w:tab w:val="left" w:pos="567"/>
          <w:tab w:val="left" w:pos="916"/>
        </w:tabs>
        <w:spacing w:after="0" w:line="240" w:lineRule="auto"/>
        <w:ind w:firstLine="567"/>
        <w:rPr>
          <w:rFonts w:ascii="Times New Roman" w:hAnsi="Times New Roman" w:cs="Times New Roman"/>
          <w:sz w:val="24"/>
          <w:szCs w:val="24"/>
        </w:rPr>
      </w:pPr>
      <w:r w:rsidRPr="00505C35">
        <w:rPr>
          <w:rFonts w:ascii="Times New Roman" w:hAnsi="Times New Roman" w:cs="Times New Roman"/>
          <w:sz w:val="24"/>
          <w:szCs w:val="24"/>
        </w:rPr>
        <w:t xml:space="preserve">6 подпрограмма </w:t>
      </w:r>
    </w:p>
    <w:p w14:paraId="1040E12B" w14:textId="7ADA4987" w:rsidR="00175422" w:rsidRPr="00A14910" w:rsidRDefault="00175422" w:rsidP="00DF033D">
      <w:pPr>
        <w:tabs>
          <w:tab w:val="left" w:pos="284"/>
          <w:tab w:val="left" w:pos="567"/>
          <w:tab w:val="left" w:pos="916"/>
        </w:tabs>
        <w:spacing w:after="0" w:line="240" w:lineRule="auto"/>
        <w:ind w:firstLine="567"/>
        <w:rPr>
          <w:rFonts w:ascii="Times New Roman" w:hAnsi="Times New Roman" w:cs="Times New Roman"/>
          <w:sz w:val="24"/>
          <w:szCs w:val="24"/>
        </w:rPr>
      </w:pPr>
      <w:r w:rsidRPr="00505C35">
        <w:rPr>
          <w:rFonts w:ascii="Times New Roman" w:hAnsi="Times New Roman" w:cs="Times New Roman"/>
          <w:sz w:val="24"/>
          <w:szCs w:val="24"/>
        </w:rPr>
        <w:t xml:space="preserve">Сдп = </w:t>
      </w:r>
      <w:r w:rsidR="006C22C5" w:rsidRPr="00505C35">
        <w:rPr>
          <w:rFonts w:ascii="Times New Roman" w:hAnsi="Times New Roman" w:cs="Times New Roman"/>
          <w:sz w:val="24"/>
          <w:szCs w:val="24"/>
        </w:rPr>
        <w:t>2+</w:t>
      </w:r>
      <w:r w:rsidR="00A14910" w:rsidRPr="00505C35">
        <w:rPr>
          <w:rFonts w:ascii="Times New Roman" w:hAnsi="Times New Roman" w:cs="Times New Roman"/>
          <w:sz w:val="24"/>
          <w:szCs w:val="24"/>
        </w:rPr>
        <w:t>1,667+1+0,872+6,667+0,267+1,051+1+1+1+0,993+1,063</w:t>
      </w:r>
      <w:r w:rsidR="006C22C5" w:rsidRPr="00505C35">
        <w:rPr>
          <w:rFonts w:ascii="Times New Roman" w:hAnsi="Times New Roman" w:cs="Times New Roman"/>
          <w:sz w:val="24"/>
          <w:szCs w:val="24"/>
        </w:rPr>
        <w:t xml:space="preserve"> = </w:t>
      </w:r>
      <w:r w:rsidR="00A14910" w:rsidRPr="004C391C">
        <w:rPr>
          <w:rFonts w:ascii="Times New Roman" w:hAnsi="Times New Roman" w:cs="Times New Roman"/>
          <w:b/>
          <w:sz w:val="24"/>
          <w:szCs w:val="24"/>
        </w:rPr>
        <w:t>13,913</w:t>
      </w:r>
    </w:p>
    <w:p w14:paraId="01C525C8" w14:textId="2237A5B6" w:rsidR="006C22C5" w:rsidRPr="00505C35" w:rsidRDefault="006C22C5" w:rsidP="00DF033D">
      <w:pPr>
        <w:tabs>
          <w:tab w:val="left" w:pos="284"/>
          <w:tab w:val="left" w:pos="567"/>
          <w:tab w:val="left" w:pos="916"/>
        </w:tabs>
        <w:spacing w:after="0" w:line="240" w:lineRule="auto"/>
        <w:ind w:firstLine="567"/>
        <w:rPr>
          <w:rFonts w:ascii="Times New Roman" w:hAnsi="Times New Roman" w:cs="Times New Roman"/>
          <w:sz w:val="24"/>
          <w:szCs w:val="24"/>
        </w:rPr>
      </w:pPr>
      <w:r w:rsidRPr="00505C35">
        <w:rPr>
          <w:rFonts w:ascii="Times New Roman" w:hAnsi="Times New Roman" w:cs="Times New Roman"/>
          <w:sz w:val="24"/>
          <w:szCs w:val="24"/>
        </w:rPr>
        <w:t xml:space="preserve">7 подпрограмма </w:t>
      </w:r>
    </w:p>
    <w:p w14:paraId="7C83A8C0" w14:textId="579E197A" w:rsidR="006C22C5" w:rsidRPr="00505C35" w:rsidRDefault="006C22C5" w:rsidP="00DF033D">
      <w:pPr>
        <w:tabs>
          <w:tab w:val="left" w:pos="284"/>
          <w:tab w:val="left" w:pos="567"/>
          <w:tab w:val="left" w:pos="916"/>
        </w:tabs>
        <w:spacing w:after="0" w:line="240" w:lineRule="auto"/>
        <w:ind w:firstLine="567"/>
        <w:rPr>
          <w:rFonts w:ascii="Times New Roman" w:hAnsi="Times New Roman" w:cs="Times New Roman"/>
          <w:sz w:val="24"/>
          <w:szCs w:val="24"/>
        </w:rPr>
      </w:pPr>
      <w:r w:rsidRPr="00505C35">
        <w:rPr>
          <w:rFonts w:ascii="Times New Roman" w:hAnsi="Times New Roman" w:cs="Times New Roman"/>
          <w:sz w:val="24"/>
          <w:szCs w:val="24"/>
        </w:rPr>
        <w:t>Сдп=</w:t>
      </w:r>
      <w:r w:rsidR="00A14910" w:rsidRPr="00505C35">
        <w:rPr>
          <w:rFonts w:ascii="Times New Roman" w:hAnsi="Times New Roman" w:cs="Times New Roman"/>
          <w:sz w:val="24"/>
          <w:szCs w:val="24"/>
        </w:rPr>
        <w:t xml:space="preserve"> 1,018+0,95+0,75</w:t>
      </w:r>
      <w:r w:rsidRPr="00505C35">
        <w:rPr>
          <w:rFonts w:ascii="Times New Roman" w:hAnsi="Times New Roman" w:cs="Times New Roman"/>
          <w:sz w:val="24"/>
          <w:szCs w:val="24"/>
        </w:rPr>
        <w:t xml:space="preserve"> =</w:t>
      </w:r>
      <w:r w:rsidR="00A14910" w:rsidRPr="00505C35">
        <w:rPr>
          <w:rFonts w:ascii="Times New Roman" w:hAnsi="Times New Roman" w:cs="Times New Roman"/>
          <w:sz w:val="24"/>
          <w:szCs w:val="24"/>
        </w:rPr>
        <w:t xml:space="preserve"> </w:t>
      </w:r>
      <w:r w:rsidR="00A14910" w:rsidRPr="00616F44">
        <w:rPr>
          <w:rFonts w:ascii="Times New Roman" w:hAnsi="Times New Roman" w:cs="Times New Roman"/>
          <w:b/>
          <w:sz w:val="24"/>
          <w:szCs w:val="24"/>
        </w:rPr>
        <w:t>2,7</w:t>
      </w:r>
      <w:r w:rsidR="00505C35" w:rsidRPr="00616F44">
        <w:rPr>
          <w:rFonts w:ascii="Times New Roman" w:hAnsi="Times New Roman" w:cs="Times New Roman"/>
          <w:b/>
          <w:sz w:val="24"/>
          <w:szCs w:val="24"/>
        </w:rPr>
        <w:t>26</w:t>
      </w:r>
    </w:p>
    <w:p w14:paraId="240ADAE8" w14:textId="31FB93F9" w:rsidR="00175422" w:rsidRDefault="00175422" w:rsidP="00DF033D">
      <w:pPr>
        <w:tabs>
          <w:tab w:val="left" w:pos="284"/>
          <w:tab w:val="left" w:pos="567"/>
          <w:tab w:val="left" w:pos="916"/>
        </w:tabs>
        <w:spacing w:after="0" w:line="240" w:lineRule="auto"/>
        <w:ind w:firstLine="567"/>
        <w:rPr>
          <w:rFonts w:ascii="Times New Roman" w:hAnsi="Times New Roman" w:cs="Times New Roman"/>
          <w:b/>
          <w:sz w:val="24"/>
          <w:szCs w:val="24"/>
        </w:rPr>
      </w:pPr>
      <w:r w:rsidRPr="00505C35">
        <w:rPr>
          <w:rFonts w:ascii="Times New Roman" w:hAnsi="Times New Roman" w:cs="Times New Roman"/>
          <w:b/>
          <w:sz w:val="24"/>
          <w:szCs w:val="24"/>
        </w:rPr>
        <w:t>Итого Сдц=</w:t>
      </w:r>
      <w:r w:rsidR="00A14910" w:rsidRPr="00505C35">
        <w:rPr>
          <w:rFonts w:ascii="Times New Roman" w:hAnsi="Times New Roman" w:cs="Times New Roman"/>
          <w:b/>
          <w:sz w:val="24"/>
          <w:szCs w:val="24"/>
        </w:rPr>
        <w:t xml:space="preserve"> 12,307+14,61+5,531+2,938+7,473+13,913+2,7</w:t>
      </w:r>
      <w:r w:rsidR="00505C35" w:rsidRPr="00505C35">
        <w:rPr>
          <w:rFonts w:ascii="Times New Roman" w:hAnsi="Times New Roman" w:cs="Times New Roman"/>
          <w:b/>
          <w:sz w:val="24"/>
          <w:szCs w:val="24"/>
        </w:rPr>
        <w:t>26</w:t>
      </w:r>
      <w:r w:rsidRPr="00505C35">
        <w:rPr>
          <w:rFonts w:ascii="Times New Roman" w:hAnsi="Times New Roman" w:cs="Times New Roman"/>
          <w:b/>
          <w:sz w:val="24"/>
          <w:szCs w:val="24"/>
        </w:rPr>
        <w:t xml:space="preserve"> =</w:t>
      </w:r>
      <w:r w:rsidR="006C22C5" w:rsidRPr="00505C35">
        <w:rPr>
          <w:rFonts w:ascii="Times New Roman" w:hAnsi="Times New Roman" w:cs="Times New Roman"/>
          <w:b/>
          <w:sz w:val="24"/>
          <w:szCs w:val="24"/>
        </w:rPr>
        <w:t xml:space="preserve">  </w:t>
      </w:r>
      <w:r w:rsidR="00A14910" w:rsidRPr="00505C35">
        <w:rPr>
          <w:rFonts w:ascii="Times New Roman" w:hAnsi="Times New Roman" w:cs="Times New Roman"/>
          <w:b/>
          <w:sz w:val="24"/>
          <w:szCs w:val="24"/>
        </w:rPr>
        <w:t>59,49</w:t>
      </w:r>
      <w:r w:rsidRPr="00505C35">
        <w:rPr>
          <w:rFonts w:ascii="Times New Roman" w:hAnsi="Times New Roman" w:cs="Times New Roman"/>
          <w:b/>
          <w:sz w:val="24"/>
          <w:szCs w:val="24"/>
        </w:rPr>
        <w:t>/</w:t>
      </w:r>
      <w:r w:rsidR="006C22C5" w:rsidRPr="00505C35">
        <w:rPr>
          <w:rFonts w:ascii="Times New Roman" w:hAnsi="Times New Roman" w:cs="Times New Roman"/>
          <w:b/>
          <w:sz w:val="24"/>
          <w:szCs w:val="24"/>
        </w:rPr>
        <w:t xml:space="preserve"> </w:t>
      </w:r>
      <w:r w:rsidR="00A14910" w:rsidRPr="00505C35">
        <w:rPr>
          <w:rFonts w:ascii="Times New Roman" w:hAnsi="Times New Roman" w:cs="Times New Roman"/>
          <w:b/>
          <w:sz w:val="24"/>
          <w:szCs w:val="24"/>
        </w:rPr>
        <w:t>62</w:t>
      </w:r>
      <w:r w:rsidRPr="00505C35">
        <w:rPr>
          <w:rFonts w:ascii="Times New Roman" w:hAnsi="Times New Roman" w:cs="Times New Roman"/>
          <w:b/>
          <w:sz w:val="24"/>
          <w:szCs w:val="24"/>
        </w:rPr>
        <w:t xml:space="preserve"> =</w:t>
      </w:r>
      <w:r w:rsidR="006C22C5" w:rsidRPr="00505C35">
        <w:rPr>
          <w:rFonts w:ascii="Times New Roman" w:hAnsi="Times New Roman" w:cs="Times New Roman"/>
          <w:b/>
          <w:sz w:val="24"/>
          <w:szCs w:val="24"/>
        </w:rPr>
        <w:t xml:space="preserve"> </w:t>
      </w:r>
      <w:r w:rsidR="00A14910" w:rsidRPr="00505C35">
        <w:rPr>
          <w:rFonts w:ascii="Times New Roman" w:hAnsi="Times New Roman" w:cs="Times New Roman"/>
          <w:b/>
          <w:sz w:val="24"/>
          <w:szCs w:val="24"/>
        </w:rPr>
        <w:t>0,95</w:t>
      </w:r>
      <w:r w:rsidRPr="00505C35">
        <w:rPr>
          <w:rFonts w:ascii="Times New Roman" w:hAnsi="Times New Roman" w:cs="Times New Roman"/>
          <w:b/>
          <w:sz w:val="24"/>
          <w:szCs w:val="24"/>
        </w:rPr>
        <w:t xml:space="preserve"> </w:t>
      </w:r>
    </w:p>
    <w:p w14:paraId="18F14A48" w14:textId="78E8002F" w:rsidR="00CA2D35" w:rsidRPr="00505C35" w:rsidRDefault="00CA2D35" w:rsidP="00CF7292">
      <w:pPr>
        <w:pStyle w:val="a3"/>
        <w:numPr>
          <w:ilvl w:val="0"/>
          <w:numId w:val="13"/>
        </w:numPr>
        <w:tabs>
          <w:tab w:val="left" w:pos="567"/>
          <w:tab w:val="left" w:pos="851"/>
          <w:tab w:val="left" w:pos="916"/>
        </w:tabs>
        <w:spacing w:after="0" w:line="240" w:lineRule="auto"/>
        <w:ind w:left="0" w:firstLine="567"/>
        <w:jc w:val="both"/>
        <w:rPr>
          <w:rFonts w:ascii="Times New Roman" w:eastAsia="Times New Roman" w:hAnsi="Times New Roman" w:cs="Times New Roman"/>
          <w:b/>
          <w:sz w:val="24"/>
          <w:szCs w:val="24"/>
          <w:lang w:eastAsia="ru-RU"/>
        </w:rPr>
      </w:pPr>
      <w:r w:rsidRPr="00505C35">
        <w:rPr>
          <w:rFonts w:ascii="Times New Roman" w:eastAsia="Times New Roman" w:hAnsi="Times New Roman" w:cs="Times New Roman"/>
          <w:sz w:val="24"/>
          <w:szCs w:val="24"/>
          <w:lang w:eastAsia="ru-RU"/>
        </w:rPr>
        <w:t>Эффективность реализации муниципальной программы при сопоставлении полученных значений: Уф =</w:t>
      </w:r>
      <w:r w:rsidR="006C22C5" w:rsidRPr="00505C35">
        <w:rPr>
          <w:rFonts w:ascii="Times New Roman" w:eastAsia="Times New Roman" w:hAnsi="Times New Roman" w:cs="Times New Roman"/>
          <w:sz w:val="24"/>
          <w:szCs w:val="24"/>
          <w:lang w:eastAsia="ru-RU"/>
        </w:rPr>
        <w:t>0,9</w:t>
      </w:r>
      <w:r w:rsidR="00505C35">
        <w:rPr>
          <w:rFonts w:ascii="Times New Roman" w:eastAsia="Times New Roman" w:hAnsi="Times New Roman" w:cs="Times New Roman"/>
          <w:sz w:val="24"/>
          <w:szCs w:val="24"/>
          <w:lang w:eastAsia="ru-RU"/>
        </w:rPr>
        <w:t>5</w:t>
      </w:r>
      <w:r w:rsidRPr="00505C35">
        <w:rPr>
          <w:rFonts w:ascii="Times New Roman" w:eastAsia="Times New Roman" w:hAnsi="Times New Roman" w:cs="Times New Roman"/>
          <w:sz w:val="24"/>
          <w:szCs w:val="24"/>
          <w:lang w:eastAsia="ru-RU"/>
        </w:rPr>
        <w:t xml:space="preserve">   и Сдц = </w:t>
      </w:r>
      <w:r w:rsidR="006C22C5" w:rsidRPr="00505C35">
        <w:rPr>
          <w:rFonts w:ascii="Times New Roman" w:eastAsia="Times New Roman" w:hAnsi="Times New Roman" w:cs="Times New Roman"/>
          <w:sz w:val="24"/>
          <w:szCs w:val="24"/>
          <w:lang w:eastAsia="ru-RU"/>
        </w:rPr>
        <w:t>0,</w:t>
      </w:r>
      <w:r w:rsidR="00505C35" w:rsidRPr="00505C35">
        <w:rPr>
          <w:rFonts w:ascii="Times New Roman" w:eastAsia="Times New Roman" w:hAnsi="Times New Roman" w:cs="Times New Roman"/>
          <w:sz w:val="24"/>
          <w:szCs w:val="24"/>
          <w:lang w:eastAsia="ru-RU"/>
        </w:rPr>
        <w:t>95</w:t>
      </w:r>
    </w:p>
    <w:p w14:paraId="7BBB5F7B" w14:textId="1F998CFB" w:rsidR="00CA2D35" w:rsidRPr="00A14910" w:rsidRDefault="00CA2D35" w:rsidP="00DF033D">
      <w:pPr>
        <w:pStyle w:val="a3"/>
        <w:tabs>
          <w:tab w:val="left" w:pos="0"/>
          <w:tab w:val="left" w:pos="851"/>
          <w:tab w:val="left" w:pos="916"/>
        </w:tabs>
        <w:spacing w:after="0" w:line="240" w:lineRule="auto"/>
        <w:ind w:left="0" w:firstLine="567"/>
        <w:jc w:val="both"/>
        <w:rPr>
          <w:rFonts w:ascii="Times New Roman" w:eastAsia="Times New Roman" w:hAnsi="Times New Roman" w:cs="Times New Roman"/>
          <w:b/>
          <w:sz w:val="24"/>
          <w:szCs w:val="24"/>
          <w:lang w:eastAsia="ru-RU"/>
        </w:rPr>
      </w:pPr>
      <w:r w:rsidRPr="00505C35">
        <w:rPr>
          <w:rFonts w:ascii="Times New Roman" w:hAnsi="Times New Roman" w:cs="Times New Roman"/>
          <w:b/>
          <w:sz w:val="24"/>
          <w:szCs w:val="24"/>
        </w:rPr>
        <w:t xml:space="preserve">Уф ≥ 0,8 и Сдц ≥ 0,8, </w:t>
      </w:r>
      <w:r w:rsidRPr="00505C35">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7C8BF1E9" w14:textId="679CE148" w:rsidR="0032597C" w:rsidRDefault="0032597C" w:rsidP="00DF033D">
      <w:pPr>
        <w:tabs>
          <w:tab w:val="left" w:pos="284"/>
          <w:tab w:val="left" w:pos="916"/>
        </w:tabs>
        <w:spacing w:after="0" w:line="240" w:lineRule="auto"/>
        <w:ind w:firstLine="567"/>
        <w:jc w:val="both"/>
        <w:rPr>
          <w:rFonts w:ascii="Times New Roman" w:hAnsi="Times New Roman" w:cs="Times New Roman"/>
          <w:sz w:val="24"/>
          <w:szCs w:val="24"/>
        </w:rPr>
      </w:pPr>
    </w:p>
    <w:bookmarkEnd w:id="23"/>
    <w:p w14:paraId="706DFBB6" w14:textId="77777777" w:rsidR="00796436" w:rsidRPr="0017552E" w:rsidRDefault="009C31B7" w:rsidP="00C01387">
      <w:pPr>
        <w:spacing w:after="0" w:line="240" w:lineRule="auto"/>
        <w:ind w:firstLine="708"/>
        <w:jc w:val="center"/>
        <w:rPr>
          <w:rFonts w:ascii="Times New Roman" w:hAnsi="Times New Roman" w:cs="Times New Roman"/>
          <w:b/>
          <w:i/>
          <w:sz w:val="24"/>
          <w:szCs w:val="24"/>
        </w:rPr>
      </w:pPr>
      <w:r w:rsidRPr="0017552E">
        <w:rPr>
          <w:rFonts w:ascii="Times New Roman" w:hAnsi="Times New Roman" w:cs="Times New Roman"/>
          <w:b/>
          <w:i/>
          <w:sz w:val="24"/>
          <w:szCs w:val="24"/>
        </w:rPr>
        <w:lastRenderedPageBreak/>
        <w:t>7.</w:t>
      </w:r>
      <w:r w:rsidRPr="0017552E">
        <w:rPr>
          <w:rFonts w:ascii="Times New Roman" w:hAnsi="Times New Roman" w:cs="Times New Roman"/>
          <w:b/>
          <w:i/>
          <w:sz w:val="24"/>
          <w:szCs w:val="24"/>
        </w:rPr>
        <w:tab/>
        <w:t>Муниципальная программа</w:t>
      </w:r>
      <w:r w:rsidR="00323139" w:rsidRPr="0017552E">
        <w:rPr>
          <w:rFonts w:ascii="Times New Roman" w:hAnsi="Times New Roman" w:cs="Times New Roman"/>
          <w:b/>
          <w:i/>
          <w:sz w:val="24"/>
          <w:szCs w:val="24"/>
        </w:rPr>
        <w:t xml:space="preserve"> </w:t>
      </w:r>
      <w:bookmarkStart w:id="24" w:name="_Hlk35947348"/>
      <w:r w:rsidR="009438D3" w:rsidRPr="0017552E">
        <w:rPr>
          <w:rFonts w:ascii="Times New Roman" w:hAnsi="Times New Roman" w:cs="Times New Roman"/>
          <w:b/>
          <w:i/>
          <w:sz w:val="24"/>
          <w:szCs w:val="24"/>
        </w:rPr>
        <w:t xml:space="preserve">«Поддержка и развитие сферы культуры, искусства и дополнительного образования детей </w:t>
      </w:r>
    </w:p>
    <w:p w14:paraId="1133A29A" w14:textId="6C2206DB" w:rsidR="009438D3" w:rsidRPr="0017552E" w:rsidRDefault="009438D3" w:rsidP="00C01387">
      <w:pPr>
        <w:spacing w:after="0" w:line="240" w:lineRule="auto"/>
        <w:ind w:firstLine="708"/>
        <w:jc w:val="center"/>
        <w:rPr>
          <w:rFonts w:ascii="Times New Roman" w:hAnsi="Times New Roman" w:cs="Times New Roman"/>
          <w:b/>
          <w:i/>
          <w:sz w:val="24"/>
          <w:szCs w:val="24"/>
        </w:rPr>
      </w:pPr>
      <w:r w:rsidRPr="0017552E">
        <w:rPr>
          <w:rFonts w:ascii="Times New Roman" w:hAnsi="Times New Roman" w:cs="Times New Roman"/>
          <w:b/>
          <w:i/>
          <w:sz w:val="24"/>
          <w:szCs w:val="24"/>
        </w:rPr>
        <w:t>в Нижнеилимском районе»</w:t>
      </w:r>
    </w:p>
    <w:p w14:paraId="24906E09" w14:textId="77777777" w:rsidR="001E7145" w:rsidRPr="00546076" w:rsidRDefault="001E7145" w:rsidP="00C01387">
      <w:pPr>
        <w:spacing w:after="0" w:line="240" w:lineRule="auto"/>
        <w:ind w:firstLine="708"/>
        <w:jc w:val="center"/>
        <w:rPr>
          <w:rFonts w:ascii="Times New Roman" w:hAnsi="Times New Roman" w:cs="Times New Roman"/>
          <w:b/>
          <w:i/>
          <w:color w:val="FF0000"/>
          <w:sz w:val="24"/>
          <w:szCs w:val="24"/>
        </w:rPr>
      </w:pPr>
    </w:p>
    <w:bookmarkEnd w:id="24"/>
    <w:p w14:paraId="31D77B9C" w14:textId="58D38917" w:rsidR="0017552E" w:rsidRPr="008E5926" w:rsidRDefault="00132416" w:rsidP="00C01387">
      <w:pPr>
        <w:spacing w:after="0" w:line="240" w:lineRule="auto"/>
        <w:ind w:firstLine="708"/>
        <w:rPr>
          <w:rFonts w:ascii="Times New Roman" w:hAnsi="Times New Roman" w:cs="Times New Roman"/>
          <w:spacing w:val="-1"/>
          <w:sz w:val="24"/>
          <w:szCs w:val="24"/>
        </w:rPr>
      </w:pPr>
      <w:r w:rsidRPr="008E5926">
        <w:rPr>
          <w:rFonts w:ascii="Times New Roman" w:hAnsi="Times New Roman" w:cs="Times New Roman"/>
          <w:sz w:val="24"/>
          <w:szCs w:val="24"/>
        </w:rPr>
        <w:t>У</w:t>
      </w:r>
      <w:r w:rsidR="005756FC" w:rsidRPr="008E5926">
        <w:rPr>
          <w:rFonts w:ascii="Times New Roman" w:hAnsi="Times New Roman" w:cs="Times New Roman"/>
          <w:sz w:val="24"/>
          <w:szCs w:val="24"/>
        </w:rPr>
        <w:t>тверждена постановлением администрации Нижнеилимского муниципального района от</w:t>
      </w:r>
      <w:r w:rsidRPr="008E5926">
        <w:rPr>
          <w:rFonts w:ascii="Times New Roman" w:hAnsi="Times New Roman" w:cs="Times New Roman"/>
          <w:sz w:val="24"/>
          <w:szCs w:val="24"/>
        </w:rPr>
        <w:t xml:space="preserve"> </w:t>
      </w:r>
      <w:r w:rsidR="0017552E" w:rsidRPr="008E5926">
        <w:rPr>
          <w:rFonts w:ascii="Times New Roman" w:hAnsi="Times New Roman" w:cs="Times New Roman"/>
          <w:sz w:val="24"/>
          <w:szCs w:val="24"/>
        </w:rPr>
        <w:t>21</w:t>
      </w:r>
      <w:r w:rsidRPr="008E5926">
        <w:rPr>
          <w:rFonts w:ascii="Times New Roman" w:hAnsi="Times New Roman" w:cs="Times New Roman"/>
          <w:sz w:val="24"/>
          <w:szCs w:val="24"/>
        </w:rPr>
        <w:t>.01.20</w:t>
      </w:r>
      <w:r w:rsidR="0017552E" w:rsidRPr="008E5926">
        <w:rPr>
          <w:rFonts w:ascii="Times New Roman" w:hAnsi="Times New Roman" w:cs="Times New Roman"/>
          <w:sz w:val="24"/>
          <w:szCs w:val="24"/>
        </w:rPr>
        <w:t>22</w:t>
      </w:r>
      <w:r w:rsidRPr="008E5926">
        <w:rPr>
          <w:rFonts w:ascii="Times New Roman" w:hAnsi="Times New Roman" w:cs="Times New Roman"/>
          <w:sz w:val="24"/>
          <w:szCs w:val="24"/>
        </w:rPr>
        <w:t xml:space="preserve"> года № </w:t>
      </w:r>
      <w:r w:rsidR="0017552E" w:rsidRPr="008E5926">
        <w:rPr>
          <w:rFonts w:ascii="Times New Roman" w:hAnsi="Times New Roman" w:cs="Times New Roman"/>
          <w:sz w:val="24"/>
          <w:szCs w:val="24"/>
        </w:rPr>
        <w:t>61</w:t>
      </w:r>
      <w:r w:rsidRPr="008E5926">
        <w:rPr>
          <w:rFonts w:ascii="Times New Roman" w:hAnsi="Times New Roman" w:cs="Times New Roman"/>
          <w:sz w:val="24"/>
          <w:szCs w:val="24"/>
        </w:rPr>
        <w:t xml:space="preserve"> </w:t>
      </w:r>
      <w:r w:rsidR="0017552E" w:rsidRPr="008E5926">
        <w:rPr>
          <w:rFonts w:ascii="Times New Roman" w:hAnsi="Times New Roman" w:cs="Times New Roman"/>
          <w:spacing w:val="-1"/>
          <w:sz w:val="24"/>
          <w:szCs w:val="24"/>
        </w:rPr>
        <w:t>«О внесении изменений в постановление администрации Нижнеилимского муниципального района от 01.09.2017 г. № 624 «Об утверждении муниципальной программы  «Поддержка и развитие сферы культуры,  искусства и дополнительного образования детей в Нижнеилимском районе» на 2018 - 2023 годы»</w:t>
      </w:r>
    </w:p>
    <w:p w14:paraId="2E357129" w14:textId="2B7F1344" w:rsidR="00BD28A8" w:rsidRPr="008E5926" w:rsidRDefault="008E5926" w:rsidP="00C01387">
      <w:pPr>
        <w:tabs>
          <w:tab w:val="left" w:pos="851"/>
          <w:tab w:val="left" w:pos="993"/>
        </w:tabs>
        <w:spacing w:after="0" w:line="240" w:lineRule="auto"/>
        <w:ind w:firstLine="708"/>
        <w:jc w:val="both"/>
        <w:rPr>
          <w:rFonts w:ascii="Times New Roman" w:hAnsi="Times New Roman" w:cs="Times New Roman"/>
          <w:sz w:val="24"/>
          <w:szCs w:val="24"/>
        </w:rPr>
      </w:pPr>
      <w:r w:rsidRPr="008E5926">
        <w:rPr>
          <w:rFonts w:ascii="Times New Roman" w:hAnsi="Times New Roman" w:cs="Times New Roman"/>
          <w:sz w:val="24"/>
          <w:szCs w:val="24"/>
        </w:rPr>
        <w:t>Целью муниципальной программы является с</w:t>
      </w:r>
      <w:r w:rsidR="008752CE" w:rsidRPr="008E5926">
        <w:rPr>
          <w:rFonts w:ascii="Times New Roman" w:hAnsi="Times New Roman" w:cs="Times New Roman"/>
          <w:sz w:val="24"/>
          <w:szCs w:val="24"/>
        </w:rPr>
        <w:t>оздание благоприятной культурной среды, способствующей всестороннему развитию личности</w:t>
      </w:r>
      <w:r w:rsidR="00234B93" w:rsidRPr="008E5926">
        <w:rPr>
          <w:rFonts w:ascii="Times New Roman" w:hAnsi="Times New Roman" w:cs="Times New Roman"/>
          <w:sz w:val="24"/>
          <w:szCs w:val="24"/>
        </w:rPr>
        <w:t>.</w:t>
      </w:r>
    </w:p>
    <w:p w14:paraId="796DD85A" w14:textId="6B099703" w:rsidR="008E5926" w:rsidRPr="008E5926" w:rsidRDefault="008E5926" w:rsidP="00C01387">
      <w:pPr>
        <w:shd w:val="clear" w:color="auto" w:fill="FFFFFF"/>
        <w:tabs>
          <w:tab w:val="left" w:pos="851"/>
          <w:tab w:val="left" w:pos="993"/>
        </w:tabs>
        <w:spacing w:after="0" w:line="240" w:lineRule="auto"/>
        <w:ind w:firstLine="708"/>
        <w:jc w:val="both"/>
        <w:rPr>
          <w:rFonts w:ascii="Times New Roman" w:hAnsi="Times New Roman" w:cs="Times New Roman"/>
          <w:sz w:val="24"/>
          <w:szCs w:val="24"/>
        </w:rPr>
      </w:pPr>
      <w:r w:rsidRPr="008E5926">
        <w:rPr>
          <w:rFonts w:ascii="Times New Roman" w:hAnsi="Times New Roman" w:cs="Times New Roman"/>
          <w:spacing w:val="-2"/>
          <w:sz w:val="24"/>
          <w:szCs w:val="24"/>
        </w:rPr>
        <w:t xml:space="preserve">Для достижения цели муниципальной программы определены следующие </w:t>
      </w:r>
      <w:r w:rsidRPr="008E5926">
        <w:rPr>
          <w:rFonts w:ascii="Times New Roman" w:hAnsi="Times New Roman" w:cs="Times New Roman"/>
          <w:sz w:val="24"/>
          <w:szCs w:val="24"/>
        </w:rPr>
        <w:t>задачи:</w:t>
      </w:r>
    </w:p>
    <w:p w14:paraId="0611F700" w14:textId="77777777" w:rsidR="008E5926" w:rsidRPr="008E5926" w:rsidRDefault="008E5926" w:rsidP="00CF7292">
      <w:pPr>
        <w:numPr>
          <w:ilvl w:val="0"/>
          <w:numId w:val="46"/>
        </w:numPr>
        <w:tabs>
          <w:tab w:val="left" w:pos="851"/>
          <w:tab w:val="left" w:pos="993"/>
        </w:tabs>
        <w:spacing w:after="0" w:line="240" w:lineRule="auto"/>
        <w:ind w:left="0" w:firstLine="708"/>
        <w:jc w:val="both"/>
        <w:rPr>
          <w:rFonts w:ascii="Times New Roman" w:hAnsi="Times New Roman" w:cs="Times New Roman"/>
          <w:sz w:val="24"/>
          <w:szCs w:val="24"/>
        </w:rPr>
      </w:pPr>
      <w:r w:rsidRPr="008E5926">
        <w:rPr>
          <w:rFonts w:ascii="Times New Roman" w:hAnsi="Times New Roman" w:cs="Times New Roman"/>
          <w:sz w:val="24"/>
          <w:szCs w:val="24"/>
        </w:rPr>
        <w:t>Создание условий для обеспечения равной доступности культурных благ, развития и реализации культурного и духовного потенциала населения Нижнеилимского муниципального района.</w:t>
      </w:r>
    </w:p>
    <w:p w14:paraId="7A3D69AD" w14:textId="77777777" w:rsidR="008E5926" w:rsidRPr="008E5926" w:rsidRDefault="008E5926" w:rsidP="00CF7292">
      <w:pPr>
        <w:numPr>
          <w:ilvl w:val="0"/>
          <w:numId w:val="46"/>
        </w:numPr>
        <w:tabs>
          <w:tab w:val="left" w:pos="851"/>
          <w:tab w:val="left" w:pos="993"/>
        </w:tabs>
        <w:spacing w:after="0" w:line="240" w:lineRule="auto"/>
        <w:ind w:left="0" w:firstLine="708"/>
        <w:jc w:val="both"/>
        <w:rPr>
          <w:rFonts w:ascii="Times New Roman" w:hAnsi="Times New Roman" w:cs="Times New Roman"/>
          <w:sz w:val="24"/>
          <w:szCs w:val="24"/>
        </w:rPr>
      </w:pPr>
      <w:r w:rsidRPr="008E5926">
        <w:rPr>
          <w:rFonts w:ascii="Times New Roman" w:hAnsi="Times New Roman" w:cs="Times New Roman"/>
          <w:sz w:val="24"/>
          <w:szCs w:val="24"/>
        </w:rPr>
        <w:t>Сохранение устойчивого развития Муниципального казенного учреждения культуры «Историко-Художественный музей   им. академика М.К. Янгеля», как культурного, воспитательного и информационного учреждения, повышение доступности и качества музейных услуг. Увековечивание памяти погибших при защите отечества, сохранение исторической памяти и поддержание военно-патриотического воспитания населения.</w:t>
      </w:r>
    </w:p>
    <w:p w14:paraId="210C1845" w14:textId="77777777" w:rsidR="008E5926" w:rsidRPr="008E5926" w:rsidRDefault="008E5926" w:rsidP="00CF7292">
      <w:pPr>
        <w:numPr>
          <w:ilvl w:val="0"/>
          <w:numId w:val="46"/>
        </w:numPr>
        <w:tabs>
          <w:tab w:val="left" w:pos="851"/>
          <w:tab w:val="left" w:pos="993"/>
        </w:tabs>
        <w:spacing w:after="0" w:line="240" w:lineRule="auto"/>
        <w:ind w:left="0" w:firstLine="708"/>
        <w:jc w:val="both"/>
        <w:rPr>
          <w:rFonts w:ascii="Times New Roman" w:hAnsi="Times New Roman" w:cs="Times New Roman"/>
          <w:sz w:val="24"/>
          <w:szCs w:val="24"/>
        </w:rPr>
      </w:pPr>
      <w:r w:rsidRPr="008E5926">
        <w:rPr>
          <w:rFonts w:ascii="Times New Roman" w:hAnsi="Times New Roman" w:cs="Times New Roman"/>
          <w:sz w:val="24"/>
          <w:szCs w:val="24"/>
        </w:rPr>
        <w:t>Создание условий для повышения качества и доступности библиотечных услуг, организации комфортного современного библиотечного пространства для культурного, интеллектуального развития населения, сохранности и комплектования библиотечных фондов.</w:t>
      </w:r>
    </w:p>
    <w:p w14:paraId="680BE3CF" w14:textId="77777777" w:rsidR="008E5926" w:rsidRPr="008E5926" w:rsidRDefault="008E5926" w:rsidP="00CF7292">
      <w:pPr>
        <w:numPr>
          <w:ilvl w:val="0"/>
          <w:numId w:val="46"/>
        </w:numPr>
        <w:tabs>
          <w:tab w:val="left" w:pos="851"/>
          <w:tab w:val="left" w:pos="993"/>
        </w:tabs>
        <w:spacing w:after="0" w:line="240" w:lineRule="auto"/>
        <w:ind w:left="0" w:firstLine="708"/>
        <w:jc w:val="both"/>
        <w:rPr>
          <w:rFonts w:ascii="Times New Roman" w:hAnsi="Times New Roman" w:cs="Times New Roman"/>
          <w:sz w:val="24"/>
          <w:szCs w:val="24"/>
        </w:rPr>
      </w:pPr>
      <w:r w:rsidRPr="008E5926">
        <w:rPr>
          <w:rFonts w:ascii="Times New Roman" w:hAnsi="Times New Roman" w:cs="Times New Roman"/>
          <w:spacing w:val="2"/>
          <w:sz w:val="24"/>
          <w:szCs w:val="24"/>
          <w:shd w:val="clear" w:color="auto" w:fill="FFFFFF"/>
        </w:rPr>
        <w:t xml:space="preserve">Обеспечение условий для </w:t>
      </w:r>
      <w:r w:rsidRPr="008E5926">
        <w:rPr>
          <w:rFonts w:ascii="Times New Roman" w:hAnsi="Times New Roman" w:cs="Times New Roman"/>
          <w:sz w:val="24"/>
          <w:szCs w:val="24"/>
        </w:rPr>
        <w:t>сохранения</w:t>
      </w:r>
      <w:r w:rsidRPr="008E5926">
        <w:rPr>
          <w:rFonts w:ascii="Times New Roman" w:hAnsi="Times New Roman" w:cs="Times New Roman"/>
          <w:spacing w:val="2"/>
          <w:sz w:val="24"/>
          <w:szCs w:val="24"/>
          <w:shd w:val="clear" w:color="auto" w:fill="FFFFFF"/>
        </w:rPr>
        <w:t xml:space="preserve"> и развития дополнительного образования детей в сфере искусства и культуры на территории муниципального образования "Нижнеилимский район" в соответствии с приоритетами государственной и региональной политики в области искусства и культуры.</w:t>
      </w:r>
    </w:p>
    <w:p w14:paraId="313E3C8D" w14:textId="1A0BCD33" w:rsidR="008E5926" w:rsidRPr="008E5926" w:rsidRDefault="008E5926" w:rsidP="00C01387">
      <w:pPr>
        <w:tabs>
          <w:tab w:val="left" w:pos="851"/>
          <w:tab w:val="left" w:pos="993"/>
        </w:tabs>
        <w:spacing w:after="0" w:line="240" w:lineRule="auto"/>
        <w:ind w:firstLine="708"/>
        <w:jc w:val="both"/>
        <w:rPr>
          <w:rFonts w:ascii="Times New Roman" w:hAnsi="Times New Roman" w:cs="Times New Roman"/>
          <w:color w:val="FF0000"/>
          <w:sz w:val="24"/>
          <w:szCs w:val="24"/>
        </w:rPr>
      </w:pPr>
      <w:r w:rsidRPr="008E5926">
        <w:rPr>
          <w:rFonts w:ascii="Times New Roman" w:hAnsi="Times New Roman" w:cs="Times New Roman"/>
          <w:sz w:val="24"/>
          <w:szCs w:val="24"/>
        </w:rPr>
        <w:t>Бухгалтерское обслуживание, техническое, организационное, хозяйственное и кадровое обеспечение деятельности муниципальных казенных, бюджетных учреждений культуры и дополнительного образования</w:t>
      </w:r>
      <w:r>
        <w:rPr>
          <w:rFonts w:ascii="Times New Roman" w:hAnsi="Times New Roman" w:cs="Times New Roman"/>
          <w:sz w:val="24"/>
          <w:szCs w:val="24"/>
        </w:rPr>
        <w:t>.</w:t>
      </w:r>
      <w:r w:rsidR="00BD28A8" w:rsidRPr="008E5926">
        <w:rPr>
          <w:rFonts w:ascii="Times New Roman" w:hAnsi="Times New Roman" w:cs="Times New Roman"/>
          <w:color w:val="FF0000"/>
          <w:sz w:val="24"/>
          <w:szCs w:val="24"/>
        </w:rPr>
        <w:t xml:space="preserve">     </w:t>
      </w:r>
    </w:p>
    <w:p w14:paraId="02103759" w14:textId="65A0E371" w:rsidR="00BD28A8" w:rsidRPr="008E5926" w:rsidRDefault="00BD28A8" w:rsidP="00C01387">
      <w:pPr>
        <w:spacing w:after="0" w:line="240" w:lineRule="auto"/>
        <w:ind w:firstLine="708"/>
        <w:jc w:val="both"/>
        <w:rPr>
          <w:rFonts w:ascii="Times New Roman" w:hAnsi="Times New Roman" w:cs="Times New Roman"/>
          <w:sz w:val="24"/>
          <w:szCs w:val="24"/>
        </w:rPr>
      </w:pPr>
      <w:r w:rsidRPr="008E5926">
        <w:rPr>
          <w:rFonts w:ascii="Times New Roman" w:hAnsi="Times New Roman" w:cs="Times New Roman"/>
          <w:sz w:val="24"/>
          <w:szCs w:val="24"/>
        </w:rPr>
        <w:t xml:space="preserve">   Решение    каждой    задачи    муниципальной</w:t>
      </w:r>
      <w:r w:rsidR="008E5926" w:rsidRPr="008E5926">
        <w:rPr>
          <w:rFonts w:ascii="Times New Roman" w:hAnsi="Times New Roman" w:cs="Times New Roman"/>
          <w:sz w:val="24"/>
          <w:szCs w:val="24"/>
        </w:rPr>
        <w:t xml:space="preserve"> </w:t>
      </w:r>
      <w:r w:rsidRPr="008E5926">
        <w:rPr>
          <w:rFonts w:ascii="Times New Roman" w:hAnsi="Times New Roman" w:cs="Times New Roman"/>
          <w:sz w:val="24"/>
          <w:szCs w:val="24"/>
        </w:rPr>
        <w:t>программы</w:t>
      </w:r>
      <w:r w:rsidR="008E5926" w:rsidRPr="008E5926">
        <w:rPr>
          <w:rFonts w:ascii="Times New Roman" w:hAnsi="Times New Roman" w:cs="Times New Roman"/>
          <w:sz w:val="24"/>
          <w:szCs w:val="24"/>
        </w:rPr>
        <w:t xml:space="preserve"> </w:t>
      </w:r>
      <w:r w:rsidRPr="008E5926">
        <w:rPr>
          <w:rFonts w:ascii="Times New Roman" w:hAnsi="Times New Roman" w:cs="Times New Roman"/>
          <w:sz w:val="24"/>
          <w:szCs w:val="24"/>
        </w:rPr>
        <w:t>планируется обеспечить   в   рамках</w:t>
      </w:r>
      <w:r w:rsidR="00015E2A" w:rsidRPr="008E5926">
        <w:rPr>
          <w:rFonts w:ascii="Times New Roman" w:hAnsi="Times New Roman" w:cs="Times New Roman"/>
          <w:sz w:val="24"/>
          <w:szCs w:val="24"/>
        </w:rPr>
        <w:t xml:space="preserve"> </w:t>
      </w:r>
      <w:r w:rsidRPr="008E5926">
        <w:rPr>
          <w:rFonts w:ascii="Times New Roman" w:hAnsi="Times New Roman" w:cs="Times New Roman"/>
          <w:b/>
          <w:sz w:val="24"/>
          <w:szCs w:val="24"/>
        </w:rPr>
        <w:t>5-ти</w:t>
      </w:r>
      <w:r w:rsidRPr="008E5926">
        <w:rPr>
          <w:rFonts w:ascii="Times New Roman" w:hAnsi="Times New Roman" w:cs="Times New Roman"/>
          <w:sz w:val="24"/>
          <w:szCs w:val="24"/>
        </w:rPr>
        <w:t xml:space="preserve"> подпрограмм.</w:t>
      </w:r>
    </w:p>
    <w:p w14:paraId="5BC0B937" w14:textId="5CC88DA6" w:rsidR="00F036DB" w:rsidRDefault="00885B6F" w:rsidP="00C01387">
      <w:pPr>
        <w:tabs>
          <w:tab w:val="left" w:pos="567"/>
        </w:tabs>
        <w:spacing w:after="0" w:line="240" w:lineRule="auto"/>
        <w:jc w:val="both"/>
        <w:rPr>
          <w:rFonts w:ascii="Times New Roman" w:hAnsi="Times New Roman" w:cs="Times New Roman"/>
          <w:b/>
          <w:i/>
          <w:sz w:val="24"/>
          <w:szCs w:val="24"/>
        </w:rPr>
      </w:pPr>
      <w:r w:rsidRPr="00546076">
        <w:rPr>
          <w:rFonts w:ascii="Times New Roman" w:hAnsi="Times New Roman" w:cs="Times New Roman"/>
          <w:b/>
          <w:i/>
          <w:color w:val="FF0000"/>
          <w:sz w:val="24"/>
          <w:szCs w:val="24"/>
        </w:rPr>
        <w:tab/>
      </w:r>
      <w:r w:rsidR="001F6FBE" w:rsidRPr="008E5926">
        <w:rPr>
          <w:rFonts w:ascii="Times New Roman" w:hAnsi="Times New Roman" w:cs="Times New Roman"/>
          <w:b/>
          <w:i/>
          <w:sz w:val="24"/>
          <w:szCs w:val="24"/>
        </w:rPr>
        <w:t xml:space="preserve">В рамках программы </w:t>
      </w:r>
      <w:r w:rsidR="00CC04F9" w:rsidRPr="008E5926">
        <w:rPr>
          <w:rFonts w:ascii="Times New Roman" w:hAnsi="Times New Roman" w:cs="Times New Roman"/>
          <w:b/>
          <w:i/>
          <w:sz w:val="24"/>
          <w:szCs w:val="24"/>
        </w:rPr>
        <w:t xml:space="preserve">за </w:t>
      </w:r>
      <w:r w:rsidR="001F6FBE" w:rsidRPr="008E5926">
        <w:rPr>
          <w:rFonts w:ascii="Times New Roman" w:hAnsi="Times New Roman" w:cs="Times New Roman"/>
          <w:b/>
          <w:i/>
          <w:sz w:val="24"/>
          <w:szCs w:val="24"/>
        </w:rPr>
        <w:t>20</w:t>
      </w:r>
      <w:r w:rsidR="00F036DB" w:rsidRPr="008E5926">
        <w:rPr>
          <w:rFonts w:ascii="Times New Roman" w:hAnsi="Times New Roman" w:cs="Times New Roman"/>
          <w:b/>
          <w:i/>
          <w:sz w:val="24"/>
          <w:szCs w:val="24"/>
        </w:rPr>
        <w:t>2</w:t>
      </w:r>
      <w:r w:rsidR="008E5926" w:rsidRPr="008E5926">
        <w:rPr>
          <w:rFonts w:ascii="Times New Roman" w:hAnsi="Times New Roman" w:cs="Times New Roman"/>
          <w:b/>
          <w:i/>
          <w:sz w:val="24"/>
          <w:szCs w:val="24"/>
        </w:rPr>
        <w:t>1</w:t>
      </w:r>
      <w:r w:rsidR="001F6FBE" w:rsidRPr="008E5926">
        <w:rPr>
          <w:rFonts w:ascii="Times New Roman" w:hAnsi="Times New Roman" w:cs="Times New Roman"/>
          <w:b/>
          <w:i/>
          <w:sz w:val="24"/>
          <w:szCs w:val="24"/>
        </w:rPr>
        <w:t xml:space="preserve"> г. освоено </w:t>
      </w:r>
      <w:r w:rsidR="008E5926" w:rsidRPr="008E5926">
        <w:rPr>
          <w:rFonts w:ascii="Times New Roman" w:hAnsi="Times New Roman" w:cs="Times New Roman"/>
          <w:b/>
          <w:i/>
          <w:sz w:val="24"/>
          <w:szCs w:val="24"/>
        </w:rPr>
        <w:t>157 220,7</w:t>
      </w:r>
      <w:r w:rsidR="001F6FBE" w:rsidRPr="008E5926">
        <w:rPr>
          <w:rFonts w:ascii="Times New Roman" w:hAnsi="Times New Roman" w:cs="Times New Roman"/>
          <w:b/>
          <w:i/>
          <w:sz w:val="24"/>
          <w:szCs w:val="24"/>
        </w:rPr>
        <w:t xml:space="preserve"> тыс. руб., план на 20</w:t>
      </w:r>
      <w:r w:rsidR="00F036DB" w:rsidRPr="008E5926">
        <w:rPr>
          <w:rFonts w:ascii="Times New Roman" w:hAnsi="Times New Roman" w:cs="Times New Roman"/>
          <w:b/>
          <w:i/>
          <w:sz w:val="24"/>
          <w:szCs w:val="24"/>
        </w:rPr>
        <w:t>2</w:t>
      </w:r>
      <w:r w:rsidR="008E5926" w:rsidRPr="008E5926">
        <w:rPr>
          <w:rFonts w:ascii="Times New Roman" w:hAnsi="Times New Roman" w:cs="Times New Roman"/>
          <w:b/>
          <w:i/>
          <w:sz w:val="24"/>
          <w:szCs w:val="24"/>
        </w:rPr>
        <w:t>1</w:t>
      </w:r>
      <w:r w:rsidR="001F6FBE" w:rsidRPr="008E5926">
        <w:rPr>
          <w:rFonts w:ascii="Times New Roman" w:hAnsi="Times New Roman" w:cs="Times New Roman"/>
          <w:b/>
          <w:i/>
          <w:sz w:val="24"/>
          <w:szCs w:val="24"/>
        </w:rPr>
        <w:t xml:space="preserve"> г. составлял – </w:t>
      </w:r>
      <w:r w:rsidR="008E5926" w:rsidRPr="008E5926">
        <w:rPr>
          <w:rFonts w:ascii="Times New Roman" w:hAnsi="Times New Roman" w:cs="Times New Roman"/>
          <w:b/>
          <w:i/>
          <w:sz w:val="24"/>
          <w:szCs w:val="24"/>
        </w:rPr>
        <w:t>158 397,6</w:t>
      </w:r>
      <w:r w:rsidR="001F6FBE" w:rsidRPr="008E5926">
        <w:rPr>
          <w:rFonts w:ascii="Times New Roman" w:hAnsi="Times New Roman" w:cs="Times New Roman"/>
          <w:b/>
          <w:i/>
          <w:sz w:val="24"/>
          <w:szCs w:val="24"/>
        </w:rPr>
        <w:t xml:space="preserve"> тыс. руб., отклонение составляет –</w:t>
      </w:r>
      <w:r w:rsidR="008E5926" w:rsidRPr="008E5926">
        <w:rPr>
          <w:rFonts w:ascii="Times New Roman" w:hAnsi="Times New Roman" w:cs="Times New Roman"/>
          <w:b/>
          <w:i/>
          <w:sz w:val="24"/>
          <w:szCs w:val="24"/>
        </w:rPr>
        <w:t xml:space="preserve">1 176,9 </w:t>
      </w:r>
      <w:r w:rsidR="001F6FBE" w:rsidRPr="008E5926">
        <w:rPr>
          <w:rFonts w:ascii="Times New Roman" w:hAnsi="Times New Roman" w:cs="Times New Roman"/>
          <w:b/>
          <w:i/>
          <w:sz w:val="24"/>
          <w:szCs w:val="24"/>
        </w:rPr>
        <w:t>тыс. руб</w:t>
      </w:r>
      <w:r w:rsidR="00F036DB" w:rsidRPr="008E5926">
        <w:rPr>
          <w:rFonts w:ascii="Times New Roman" w:hAnsi="Times New Roman" w:cs="Times New Roman"/>
          <w:b/>
          <w:i/>
          <w:sz w:val="24"/>
          <w:szCs w:val="24"/>
        </w:rPr>
        <w:t>.</w:t>
      </w:r>
    </w:p>
    <w:p w14:paraId="14EEF2C6" w14:textId="77777777" w:rsidR="00A35040" w:rsidRPr="008E5926" w:rsidRDefault="00A35040" w:rsidP="00C01387">
      <w:pPr>
        <w:tabs>
          <w:tab w:val="left" w:pos="567"/>
        </w:tabs>
        <w:spacing w:after="0" w:line="240" w:lineRule="auto"/>
        <w:jc w:val="both"/>
        <w:rPr>
          <w:rFonts w:ascii="Times New Roman" w:hAnsi="Times New Roman" w:cs="Times New Roman"/>
          <w:b/>
          <w:i/>
          <w:sz w:val="24"/>
          <w:szCs w:val="24"/>
        </w:rPr>
      </w:pPr>
    </w:p>
    <w:p w14:paraId="50C4E1C4" w14:textId="779F8AFA" w:rsidR="009F6AFE" w:rsidRPr="00FD2239" w:rsidRDefault="00F036DB" w:rsidP="00C01387">
      <w:pPr>
        <w:tabs>
          <w:tab w:val="left" w:pos="567"/>
        </w:tabs>
        <w:spacing w:after="0" w:line="240" w:lineRule="auto"/>
        <w:jc w:val="both"/>
        <w:rPr>
          <w:rFonts w:ascii="Times New Roman" w:hAnsi="Times New Roman" w:cs="Times New Roman"/>
          <w:b/>
          <w:i/>
          <w:sz w:val="24"/>
          <w:szCs w:val="24"/>
        </w:rPr>
      </w:pPr>
      <w:r w:rsidRPr="00FD2239">
        <w:rPr>
          <w:rFonts w:ascii="Times New Roman" w:hAnsi="Times New Roman" w:cs="Times New Roman"/>
          <w:b/>
          <w:i/>
          <w:color w:val="FF0000"/>
          <w:sz w:val="24"/>
          <w:szCs w:val="24"/>
        </w:rPr>
        <w:tab/>
      </w:r>
      <w:r w:rsidR="009F6AFE" w:rsidRPr="00FD2239">
        <w:rPr>
          <w:rFonts w:ascii="Times New Roman" w:hAnsi="Times New Roman" w:cs="Times New Roman"/>
          <w:b/>
          <w:i/>
          <w:sz w:val="24"/>
          <w:szCs w:val="24"/>
        </w:rPr>
        <w:t>По</w:t>
      </w:r>
      <w:r w:rsidR="002831EA" w:rsidRPr="00FD2239">
        <w:rPr>
          <w:rFonts w:ascii="Times New Roman" w:hAnsi="Times New Roman" w:cs="Times New Roman"/>
          <w:b/>
          <w:i/>
          <w:sz w:val="24"/>
          <w:szCs w:val="24"/>
        </w:rPr>
        <w:t xml:space="preserve"> по</w:t>
      </w:r>
      <w:r w:rsidR="009F6AFE" w:rsidRPr="00FD2239">
        <w:rPr>
          <w:rFonts w:ascii="Times New Roman" w:hAnsi="Times New Roman" w:cs="Times New Roman"/>
          <w:b/>
          <w:i/>
          <w:sz w:val="24"/>
          <w:szCs w:val="24"/>
        </w:rPr>
        <w:t>дпрограмм</w:t>
      </w:r>
      <w:r w:rsidR="002831EA" w:rsidRPr="00FD2239">
        <w:rPr>
          <w:rFonts w:ascii="Times New Roman" w:hAnsi="Times New Roman" w:cs="Times New Roman"/>
          <w:b/>
          <w:i/>
          <w:sz w:val="24"/>
          <w:szCs w:val="24"/>
        </w:rPr>
        <w:t>е</w:t>
      </w:r>
      <w:r w:rsidR="009F6AFE" w:rsidRPr="00FD2239">
        <w:rPr>
          <w:rFonts w:ascii="Times New Roman" w:hAnsi="Times New Roman" w:cs="Times New Roman"/>
          <w:b/>
          <w:i/>
          <w:sz w:val="24"/>
          <w:szCs w:val="24"/>
        </w:rPr>
        <w:t xml:space="preserve"> </w:t>
      </w:r>
      <w:r w:rsidR="00FD2239" w:rsidRPr="00FD2239">
        <w:rPr>
          <w:rFonts w:ascii="Times New Roman" w:hAnsi="Times New Roman" w:cs="Times New Roman"/>
          <w:b/>
          <w:i/>
          <w:sz w:val="24"/>
          <w:szCs w:val="24"/>
        </w:rPr>
        <w:t xml:space="preserve"> </w:t>
      </w:r>
      <w:r w:rsidR="009F6AFE" w:rsidRPr="00FD2239">
        <w:rPr>
          <w:rFonts w:ascii="Times New Roman" w:hAnsi="Times New Roman" w:cs="Times New Roman"/>
          <w:b/>
          <w:i/>
          <w:sz w:val="24"/>
          <w:szCs w:val="24"/>
        </w:rPr>
        <w:t>«Организация культурно-досуговой деятельности и народного творчества»</w:t>
      </w:r>
      <w:r w:rsidR="00FE656B" w:rsidRPr="00FD2239">
        <w:rPr>
          <w:b/>
          <w:i/>
          <w:sz w:val="24"/>
          <w:szCs w:val="24"/>
        </w:rPr>
        <w:t xml:space="preserve"> </w:t>
      </w:r>
      <w:r w:rsidR="00FE656B" w:rsidRPr="00FD2239">
        <w:rPr>
          <w:rFonts w:ascii="Times New Roman" w:hAnsi="Times New Roman" w:cs="Times New Roman"/>
          <w:b/>
          <w:i/>
          <w:sz w:val="24"/>
          <w:szCs w:val="24"/>
        </w:rPr>
        <w:t>освоено</w:t>
      </w:r>
      <w:r w:rsidR="005D7C19" w:rsidRPr="00FD2239">
        <w:rPr>
          <w:rFonts w:ascii="Times New Roman" w:hAnsi="Times New Roman" w:cs="Times New Roman"/>
          <w:b/>
          <w:i/>
          <w:sz w:val="24"/>
          <w:szCs w:val="24"/>
        </w:rPr>
        <w:t xml:space="preserve"> </w:t>
      </w:r>
      <w:r w:rsidR="00FD2239" w:rsidRPr="00FD2239">
        <w:rPr>
          <w:rFonts w:ascii="Times New Roman" w:hAnsi="Times New Roman" w:cs="Times New Roman"/>
          <w:b/>
          <w:i/>
          <w:sz w:val="24"/>
          <w:szCs w:val="24"/>
        </w:rPr>
        <w:t>29 947,3</w:t>
      </w:r>
      <w:r w:rsidR="008B1955" w:rsidRPr="00FD2239">
        <w:rPr>
          <w:rFonts w:ascii="Times New Roman" w:hAnsi="Times New Roman" w:cs="Times New Roman"/>
          <w:b/>
          <w:i/>
          <w:sz w:val="24"/>
          <w:szCs w:val="24"/>
        </w:rPr>
        <w:t xml:space="preserve"> </w:t>
      </w:r>
      <w:r w:rsidR="00FE656B" w:rsidRPr="00FD2239">
        <w:rPr>
          <w:rFonts w:ascii="Times New Roman" w:hAnsi="Times New Roman" w:cs="Times New Roman"/>
          <w:b/>
          <w:i/>
          <w:sz w:val="24"/>
          <w:szCs w:val="24"/>
        </w:rPr>
        <w:t>тыс. руб., план на 20</w:t>
      </w:r>
      <w:r w:rsidRPr="00FD2239">
        <w:rPr>
          <w:rFonts w:ascii="Times New Roman" w:hAnsi="Times New Roman" w:cs="Times New Roman"/>
          <w:b/>
          <w:i/>
          <w:sz w:val="24"/>
          <w:szCs w:val="24"/>
        </w:rPr>
        <w:t>2</w:t>
      </w:r>
      <w:r w:rsidR="00FD2239" w:rsidRPr="00FD2239">
        <w:rPr>
          <w:rFonts w:ascii="Times New Roman" w:hAnsi="Times New Roman" w:cs="Times New Roman"/>
          <w:b/>
          <w:i/>
          <w:sz w:val="24"/>
          <w:szCs w:val="24"/>
        </w:rPr>
        <w:t>1</w:t>
      </w:r>
      <w:r w:rsidR="00FE656B" w:rsidRPr="00FD2239">
        <w:rPr>
          <w:rFonts w:ascii="Times New Roman" w:hAnsi="Times New Roman" w:cs="Times New Roman"/>
          <w:b/>
          <w:i/>
          <w:sz w:val="24"/>
          <w:szCs w:val="24"/>
        </w:rPr>
        <w:t xml:space="preserve"> г.  </w:t>
      </w:r>
      <w:r w:rsidR="00FD2239" w:rsidRPr="00FD2239">
        <w:rPr>
          <w:rFonts w:ascii="Times New Roman" w:hAnsi="Times New Roman" w:cs="Times New Roman"/>
          <w:b/>
          <w:i/>
          <w:sz w:val="24"/>
          <w:szCs w:val="24"/>
        </w:rPr>
        <w:t>30 038,0</w:t>
      </w:r>
      <w:r w:rsidRPr="00FD2239">
        <w:rPr>
          <w:rFonts w:ascii="Times New Roman" w:hAnsi="Times New Roman" w:cs="Times New Roman"/>
          <w:b/>
          <w:i/>
          <w:sz w:val="24"/>
          <w:szCs w:val="24"/>
        </w:rPr>
        <w:t xml:space="preserve"> </w:t>
      </w:r>
      <w:r w:rsidR="008B1955" w:rsidRPr="00FD2239">
        <w:rPr>
          <w:rFonts w:ascii="Times New Roman" w:hAnsi="Times New Roman" w:cs="Times New Roman"/>
          <w:b/>
          <w:i/>
          <w:sz w:val="24"/>
          <w:szCs w:val="24"/>
        </w:rPr>
        <w:t>т</w:t>
      </w:r>
      <w:r w:rsidR="00FE656B" w:rsidRPr="00FD2239">
        <w:rPr>
          <w:rFonts w:ascii="Times New Roman" w:hAnsi="Times New Roman" w:cs="Times New Roman"/>
          <w:b/>
          <w:i/>
          <w:sz w:val="24"/>
          <w:szCs w:val="24"/>
        </w:rPr>
        <w:t>ыс. руб., отклонение составило –</w:t>
      </w:r>
      <w:r w:rsidR="008B1955" w:rsidRPr="00FD2239">
        <w:rPr>
          <w:rFonts w:ascii="Times New Roman" w:hAnsi="Times New Roman" w:cs="Times New Roman"/>
          <w:b/>
          <w:i/>
          <w:sz w:val="24"/>
          <w:szCs w:val="24"/>
        </w:rPr>
        <w:t xml:space="preserve"> </w:t>
      </w:r>
      <w:r w:rsidR="00FD2239" w:rsidRPr="00FD2239">
        <w:rPr>
          <w:rFonts w:ascii="Times New Roman" w:hAnsi="Times New Roman" w:cs="Times New Roman"/>
          <w:b/>
          <w:i/>
          <w:sz w:val="24"/>
          <w:szCs w:val="24"/>
        </w:rPr>
        <w:t>90,7</w:t>
      </w:r>
      <w:r w:rsidR="008B1955" w:rsidRPr="00FD2239">
        <w:rPr>
          <w:rFonts w:ascii="Times New Roman" w:hAnsi="Times New Roman" w:cs="Times New Roman"/>
          <w:b/>
          <w:i/>
          <w:sz w:val="24"/>
          <w:szCs w:val="24"/>
        </w:rPr>
        <w:t xml:space="preserve"> </w:t>
      </w:r>
      <w:r w:rsidR="00FE656B" w:rsidRPr="00FD2239">
        <w:rPr>
          <w:rFonts w:ascii="Times New Roman" w:hAnsi="Times New Roman" w:cs="Times New Roman"/>
          <w:b/>
          <w:i/>
          <w:sz w:val="24"/>
          <w:szCs w:val="24"/>
        </w:rPr>
        <w:t xml:space="preserve">тыс. руб. </w:t>
      </w:r>
    </w:p>
    <w:p w14:paraId="4C294D3E" w14:textId="27BAE25D" w:rsidR="00BA1806" w:rsidRPr="00FD2239" w:rsidRDefault="00BA1806" w:rsidP="00C01387">
      <w:pPr>
        <w:spacing w:after="0" w:line="240" w:lineRule="auto"/>
        <w:ind w:firstLine="708"/>
        <w:jc w:val="both"/>
        <w:rPr>
          <w:rFonts w:ascii="Times New Roman" w:hAnsi="Times New Roman" w:cs="Times New Roman"/>
          <w:i/>
          <w:sz w:val="24"/>
          <w:szCs w:val="24"/>
        </w:rPr>
      </w:pPr>
      <w:bookmarkStart w:id="25" w:name="_Hlk34817210"/>
      <w:r w:rsidRPr="00FD2239">
        <w:rPr>
          <w:rFonts w:ascii="Times New Roman" w:hAnsi="Times New Roman" w:cs="Times New Roman"/>
          <w:i/>
          <w:sz w:val="24"/>
          <w:szCs w:val="24"/>
        </w:rPr>
        <w:t>По п</w:t>
      </w:r>
      <w:r w:rsidR="00812CF9" w:rsidRPr="00FD2239">
        <w:rPr>
          <w:rFonts w:ascii="Times New Roman" w:hAnsi="Times New Roman" w:cs="Times New Roman"/>
          <w:i/>
          <w:sz w:val="24"/>
          <w:szCs w:val="24"/>
        </w:rPr>
        <w:t>од</w:t>
      </w:r>
      <w:r w:rsidR="00C05AB2" w:rsidRPr="00FD2239">
        <w:rPr>
          <w:rFonts w:ascii="Times New Roman" w:hAnsi="Times New Roman" w:cs="Times New Roman"/>
          <w:i/>
          <w:sz w:val="24"/>
          <w:szCs w:val="24"/>
        </w:rPr>
        <w:t>п</w:t>
      </w:r>
      <w:r w:rsidRPr="00FD2239">
        <w:rPr>
          <w:rFonts w:ascii="Times New Roman" w:hAnsi="Times New Roman" w:cs="Times New Roman"/>
          <w:i/>
          <w:sz w:val="24"/>
          <w:szCs w:val="24"/>
        </w:rPr>
        <w:t xml:space="preserve">рограмме установлено </w:t>
      </w:r>
      <w:r w:rsidR="00FD2239" w:rsidRPr="00FD2239">
        <w:rPr>
          <w:rFonts w:ascii="Times New Roman" w:hAnsi="Times New Roman" w:cs="Times New Roman"/>
          <w:i/>
          <w:sz w:val="24"/>
          <w:szCs w:val="24"/>
        </w:rPr>
        <w:t>2</w:t>
      </w:r>
      <w:r w:rsidRPr="00FD2239">
        <w:rPr>
          <w:rFonts w:ascii="Times New Roman" w:hAnsi="Times New Roman" w:cs="Times New Roman"/>
          <w:i/>
          <w:sz w:val="24"/>
          <w:szCs w:val="24"/>
        </w:rPr>
        <w:t xml:space="preserve"> показател</w:t>
      </w:r>
      <w:r w:rsidR="00FD2239" w:rsidRPr="00FD2239">
        <w:rPr>
          <w:rFonts w:ascii="Times New Roman" w:hAnsi="Times New Roman" w:cs="Times New Roman"/>
          <w:i/>
          <w:sz w:val="24"/>
          <w:szCs w:val="24"/>
        </w:rPr>
        <w:t>я</w:t>
      </w:r>
      <w:r w:rsidRPr="00FD2239">
        <w:rPr>
          <w:rFonts w:ascii="Times New Roman" w:hAnsi="Times New Roman" w:cs="Times New Roman"/>
          <w:i/>
          <w:sz w:val="24"/>
          <w:szCs w:val="24"/>
        </w:rPr>
        <w:t xml:space="preserve"> результативности</w:t>
      </w:r>
      <w:r w:rsidR="00855F79" w:rsidRPr="00FD2239">
        <w:rPr>
          <w:rFonts w:ascii="Times New Roman" w:hAnsi="Times New Roman" w:cs="Times New Roman"/>
          <w:i/>
          <w:sz w:val="24"/>
          <w:szCs w:val="24"/>
        </w:rPr>
        <w:t xml:space="preserve">, по </w:t>
      </w:r>
      <w:r w:rsidR="00FD2239" w:rsidRPr="00FD2239">
        <w:rPr>
          <w:rFonts w:ascii="Times New Roman" w:hAnsi="Times New Roman" w:cs="Times New Roman"/>
          <w:i/>
          <w:sz w:val="24"/>
          <w:szCs w:val="24"/>
        </w:rPr>
        <w:t xml:space="preserve">которым </w:t>
      </w:r>
      <w:r w:rsidRPr="00FD2239">
        <w:rPr>
          <w:rFonts w:ascii="Times New Roman" w:hAnsi="Times New Roman" w:cs="Times New Roman"/>
          <w:i/>
          <w:sz w:val="24"/>
          <w:szCs w:val="24"/>
        </w:rPr>
        <w:t>достигнуты следующие значения:</w:t>
      </w:r>
    </w:p>
    <w:bookmarkEnd w:id="25"/>
    <w:p w14:paraId="3FE864DD" w14:textId="26DA4B11" w:rsidR="00FD2239" w:rsidRPr="00FD2239" w:rsidRDefault="00FD2239" w:rsidP="00C01387">
      <w:pPr>
        <w:spacing w:after="0" w:line="240" w:lineRule="auto"/>
        <w:ind w:firstLine="708"/>
        <w:jc w:val="both"/>
        <w:rPr>
          <w:rFonts w:ascii="Times New Roman" w:hAnsi="Times New Roman" w:cs="Times New Roman"/>
          <w:sz w:val="24"/>
          <w:szCs w:val="24"/>
        </w:rPr>
      </w:pPr>
      <w:r w:rsidRPr="00FD2239">
        <w:rPr>
          <w:rFonts w:ascii="Times New Roman" w:hAnsi="Times New Roman" w:cs="Times New Roman"/>
          <w:sz w:val="24"/>
          <w:szCs w:val="24"/>
        </w:rPr>
        <w:t xml:space="preserve">- Количество культурно – досуговых и культурно – просветительских мероприятий  - показатель </w:t>
      </w:r>
      <w:r w:rsidRPr="00FD2239">
        <w:rPr>
          <w:rFonts w:ascii="Times New Roman" w:hAnsi="Times New Roman" w:cs="Times New Roman"/>
          <w:b/>
          <w:sz w:val="24"/>
          <w:szCs w:val="24"/>
        </w:rPr>
        <w:t>выполнен на 132,2% или 271 ед.</w:t>
      </w:r>
      <w:r w:rsidRPr="00FD2239">
        <w:rPr>
          <w:rFonts w:ascii="Times New Roman" w:hAnsi="Times New Roman" w:cs="Times New Roman"/>
          <w:sz w:val="24"/>
          <w:szCs w:val="24"/>
        </w:rPr>
        <w:t>, плановое значение 205 ед.</w:t>
      </w:r>
    </w:p>
    <w:p w14:paraId="1234DF4D" w14:textId="3CD05B77" w:rsidR="00FD2239" w:rsidRPr="00FD2239" w:rsidRDefault="00FD2239" w:rsidP="00C01387">
      <w:pPr>
        <w:spacing w:after="0" w:line="240" w:lineRule="auto"/>
        <w:ind w:firstLine="708"/>
        <w:jc w:val="both"/>
        <w:rPr>
          <w:rFonts w:ascii="Times New Roman" w:hAnsi="Times New Roman" w:cs="Times New Roman"/>
          <w:sz w:val="24"/>
          <w:szCs w:val="24"/>
        </w:rPr>
      </w:pPr>
      <w:r w:rsidRPr="00FD2239">
        <w:rPr>
          <w:rFonts w:ascii="Times New Roman" w:hAnsi="Times New Roman" w:cs="Times New Roman"/>
          <w:sz w:val="24"/>
          <w:szCs w:val="24"/>
        </w:rPr>
        <w:t xml:space="preserve">- Количество участников культурно–досуговых и культурно –просветительских мероприятий показатель </w:t>
      </w:r>
      <w:r w:rsidRPr="00FD2239">
        <w:rPr>
          <w:rFonts w:ascii="Times New Roman" w:hAnsi="Times New Roman" w:cs="Times New Roman"/>
          <w:b/>
          <w:sz w:val="24"/>
          <w:szCs w:val="24"/>
        </w:rPr>
        <w:t>выполнен на 103,4% или 21706 чел.</w:t>
      </w:r>
      <w:r w:rsidRPr="00FD2239">
        <w:rPr>
          <w:rFonts w:ascii="Times New Roman" w:hAnsi="Times New Roman" w:cs="Times New Roman"/>
          <w:sz w:val="24"/>
          <w:szCs w:val="24"/>
        </w:rPr>
        <w:t>, плановое значение 21 000 чел.</w:t>
      </w:r>
    </w:p>
    <w:p w14:paraId="3445DA14" w14:textId="4CE3A936" w:rsidR="00FD2239" w:rsidRPr="00FD2239" w:rsidRDefault="00FD2239" w:rsidP="00C01387">
      <w:pPr>
        <w:tabs>
          <w:tab w:val="left" w:pos="993"/>
        </w:tabs>
        <w:spacing w:after="0" w:line="240" w:lineRule="auto"/>
        <w:ind w:firstLine="709"/>
        <w:jc w:val="both"/>
        <w:rPr>
          <w:rFonts w:ascii="Times New Roman" w:hAnsi="Times New Roman" w:cs="Times New Roman"/>
          <w:sz w:val="24"/>
          <w:szCs w:val="24"/>
        </w:rPr>
      </w:pPr>
    </w:p>
    <w:p w14:paraId="49023ACD" w14:textId="504094EF" w:rsidR="00885B6F" w:rsidRPr="009821E8" w:rsidRDefault="00855F79" w:rsidP="00C01387">
      <w:pPr>
        <w:tabs>
          <w:tab w:val="left" w:pos="993"/>
        </w:tabs>
        <w:spacing w:after="0" w:line="240" w:lineRule="auto"/>
        <w:ind w:firstLine="709"/>
        <w:jc w:val="both"/>
        <w:rPr>
          <w:rFonts w:ascii="Times New Roman" w:hAnsi="Times New Roman" w:cs="Times New Roman"/>
          <w:b/>
          <w:i/>
          <w:sz w:val="24"/>
          <w:szCs w:val="24"/>
        </w:rPr>
      </w:pPr>
      <w:r w:rsidRPr="009821E8">
        <w:rPr>
          <w:rFonts w:ascii="Times New Roman" w:hAnsi="Times New Roman" w:cs="Times New Roman"/>
          <w:b/>
          <w:sz w:val="24"/>
          <w:szCs w:val="24"/>
        </w:rPr>
        <w:t xml:space="preserve"> </w:t>
      </w:r>
      <w:r w:rsidR="00BA1806" w:rsidRPr="009821E8">
        <w:rPr>
          <w:rFonts w:ascii="Times New Roman" w:hAnsi="Times New Roman" w:cs="Times New Roman"/>
          <w:b/>
          <w:sz w:val="24"/>
          <w:szCs w:val="24"/>
        </w:rPr>
        <w:t xml:space="preserve"> </w:t>
      </w:r>
      <w:r w:rsidR="009F6AFE" w:rsidRPr="009821E8">
        <w:rPr>
          <w:rFonts w:ascii="Times New Roman" w:hAnsi="Times New Roman" w:cs="Times New Roman"/>
          <w:b/>
          <w:i/>
          <w:sz w:val="24"/>
          <w:szCs w:val="24"/>
        </w:rPr>
        <w:t>По</w:t>
      </w:r>
      <w:r w:rsidR="002831EA" w:rsidRPr="009821E8">
        <w:rPr>
          <w:rFonts w:ascii="Times New Roman" w:hAnsi="Times New Roman" w:cs="Times New Roman"/>
          <w:b/>
          <w:i/>
          <w:sz w:val="24"/>
          <w:szCs w:val="24"/>
        </w:rPr>
        <w:t xml:space="preserve"> по</w:t>
      </w:r>
      <w:r w:rsidR="009F6AFE" w:rsidRPr="009821E8">
        <w:rPr>
          <w:rFonts w:ascii="Times New Roman" w:hAnsi="Times New Roman" w:cs="Times New Roman"/>
          <w:b/>
          <w:i/>
          <w:sz w:val="24"/>
          <w:szCs w:val="24"/>
        </w:rPr>
        <w:t>дпрограмм</w:t>
      </w:r>
      <w:r w:rsidR="002831EA" w:rsidRPr="009821E8">
        <w:rPr>
          <w:rFonts w:ascii="Times New Roman" w:hAnsi="Times New Roman" w:cs="Times New Roman"/>
          <w:b/>
          <w:i/>
          <w:sz w:val="24"/>
          <w:szCs w:val="24"/>
        </w:rPr>
        <w:t>е</w:t>
      </w:r>
      <w:r w:rsidR="009F6AFE" w:rsidRPr="009821E8">
        <w:rPr>
          <w:rFonts w:ascii="Times New Roman" w:hAnsi="Times New Roman" w:cs="Times New Roman"/>
          <w:b/>
          <w:i/>
          <w:sz w:val="24"/>
          <w:szCs w:val="24"/>
        </w:rPr>
        <w:t xml:space="preserve"> «Музейное дело»</w:t>
      </w:r>
      <w:r w:rsidR="00FE656B" w:rsidRPr="009821E8">
        <w:rPr>
          <w:b/>
          <w:i/>
          <w:sz w:val="24"/>
          <w:szCs w:val="24"/>
        </w:rPr>
        <w:t xml:space="preserve"> </w:t>
      </w:r>
      <w:r w:rsidR="00FE656B" w:rsidRPr="009821E8">
        <w:rPr>
          <w:rFonts w:ascii="Times New Roman" w:hAnsi="Times New Roman" w:cs="Times New Roman"/>
          <w:b/>
          <w:i/>
          <w:sz w:val="24"/>
          <w:szCs w:val="24"/>
        </w:rPr>
        <w:t xml:space="preserve">освоено </w:t>
      </w:r>
      <w:r w:rsidR="00FD2239" w:rsidRPr="009821E8">
        <w:rPr>
          <w:rFonts w:ascii="Times New Roman" w:hAnsi="Times New Roman" w:cs="Times New Roman"/>
          <w:b/>
          <w:i/>
          <w:sz w:val="24"/>
          <w:szCs w:val="24"/>
        </w:rPr>
        <w:t>14</w:t>
      </w:r>
      <w:r w:rsidR="009821E8" w:rsidRPr="009821E8">
        <w:rPr>
          <w:rFonts w:ascii="Times New Roman" w:hAnsi="Times New Roman" w:cs="Times New Roman"/>
          <w:b/>
          <w:i/>
          <w:sz w:val="24"/>
          <w:szCs w:val="24"/>
        </w:rPr>
        <w:t xml:space="preserve"> </w:t>
      </w:r>
      <w:r w:rsidR="00FD2239" w:rsidRPr="009821E8">
        <w:rPr>
          <w:rFonts w:ascii="Times New Roman" w:hAnsi="Times New Roman" w:cs="Times New Roman"/>
          <w:b/>
          <w:i/>
          <w:sz w:val="24"/>
          <w:szCs w:val="24"/>
        </w:rPr>
        <w:t>180,4</w:t>
      </w:r>
      <w:r w:rsidR="008B1955" w:rsidRPr="009821E8">
        <w:rPr>
          <w:rFonts w:ascii="Times New Roman" w:hAnsi="Times New Roman" w:cs="Times New Roman"/>
          <w:b/>
          <w:i/>
          <w:sz w:val="24"/>
          <w:szCs w:val="24"/>
        </w:rPr>
        <w:t xml:space="preserve"> </w:t>
      </w:r>
      <w:r w:rsidR="00FE656B" w:rsidRPr="009821E8">
        <w:rPr>
          <w:rFonts w:ascii="Times New Roman" w:hAnsi="Times New Roman" w:cs="Times New Roman"/>
          <w:b/>
          <w:i/>
          <w:sz w:val="24"/>
          <w:szCs w:val="24"/>
        </w:rPr>
        <w:t>тыс. руб., план на 20</w:t>
      </w:r>
      <w:r w:rsidR="00B6115E" w:rsidRPr="009821E8">
        <w:rPr>
          <w:rFonts w:ascii="Times New Roman" w:hAnsi="Times New Roman" w:cs="Times New Roman"/>
          <w:b/>
          <w:i/>
          <w:sz w:val="24"/>
          <w:szCs w:val="24"/>
        </w:rPr>
        <w:t>2</w:t>
      </w:r>
      <w:r w:rsidR="00FD2239" w:rsidRPr="009821E8">
        <w:rPr>
          <w:rFonts w:ascii="Times New Roman" w:hAnsi="Times New Roman" w:cs="Times New Roman"/>
          <w:b/>
          <w:i/>
          <w:sz w:val="24"/>
          <w:szCs w:val="24"/>
        </w:rPr>
        <w:t>1</w:t>
      </w:r>
      <w:r w:rsidR="00FE656B" w:rsidRPr="009821E8">
        <w:rPr>
          <w:rFonts w:ascii="Times New Roman" w:hAnsi="Times New Roman" w:cs="Times New Roman"/>
          <w:b/>
          <w:i/>
          <w:sz w:val="24"/>
          <w:szCs w:val="24"/>
        </w:rPr>
        <w:t xml:space="preserve"> г.  </w:t>
      </w:r>
      <w:r w:rsidR="00FD2239" w:rsidRPr="009821E8">
        <w:rPr>
          <w:rFonts w:ascii="Times New Roman" w:hAnsi="Times New Roman" w:cs="Times New Roman"/>
          <w:b/>
          <w:i/>
          <w:sz w:val="24"/>
          <w:szCs w:val="24"/>
        </w:rPr>
        <w:t>14 295,8</w:t>
      </w:r>
      <w:r w:rsidR="008B1955" w:rsidRPr="009821E8">
        <w:rPr>
          <w:rFonts w:ascii="Times New Roman" w:hAnsi="Times New Roman" w:cs="Times New Roman"/>
          <w:b/>
          <w:i/>
          <w:sz w:val="24"/>
          <w:szCs w:val="24"/>
        </w:rPr>
        <w:t xml:space="preserve"> </w:t>
      </w:r>
      <w:r w:rsidR="00FE656B" w:rsidRPr="009821E8">
        <w:rPr>
          <w:rFonts w:ascii="Times New Roman" w:hAnsi="Times New Roman" w:cs="Times New Roman"/>
          <w:b/>
          <w:i/>
          <w:sz w:val="24"/>
          <w:szCs w:val="24"/>
        </w:rPr>
        <w:t>тыс. руб., отклонение составило –</w:t>
      </w:r>
      <w:r w:rsidR="009821E8" w:rsidRPr="009821E8">
        <w:rPr>
          <w:rFonts w:ascii="Times New Roman" w:hAnsi="Times New Roman" w:cs="Times New Roman"/>
          <w:b/>
          <w:i/>
          <w:sz w:val="24"/>
          <w:szCs w:val="24"/>
        </w:rPr>
        <w:t xml:space="preserve">115,4 </w:t>
      </w:r>
      <w:r w:rsidR="00FE656B" w:rsidRPr="009821E8">
        <w:rPr>
          <w:rFonts w:ascii="Times New Roman" w:hAnsi="Times New Roman" w:cs="Times New Roman"/>
          <w:b/>
          <w:i/>
          <w:sz w:val="24"/>
          <w:szCs w:val="24"/>
        </w:rPr>
        <w:t>тыс. ру</w:t>
      </w:r>
      <w:r w:rsidR="00B6115E" w:rsidRPr="009821E8">
        <w:rPr>
          <w:rFonts w:ascii="Times New Roman" w:hAnsi="Times New Roman" w:cs="Times New Roman"/>
          <w:b/>
          <w:i/>
          <w:sz w:val="24"/>
          <w:szCs w:val="24"/>
        </w:rPr>
        <w:t>б.</w:t>
      </w:r>
    </w:p>
    <w:p w14:paraId="50B2054F" w14:textId="0B99D06C" w:rsidR="009821E8" w:rsidRDefault="009821E8" w:rsidP="00C01387">
      <w:pPr>
        <w:spacing w:after="0" w:line="240" w:lineRule="auto"/>
        <w:ind w:firstLine="708"/>
        <w:jc w:val="both"/>
        <w:rPr>
          <w:rFonts w:ascii="Times New Roman" w:hAnsi="Times New Roman" w:cs="Times New Roman"/>
          <w:i/>
          <w:sz w:val="24"/>
          <w:szCs w:val="24"/>
        </w:rPr>
      </w:pPr>
      <w:r w:rsidRPr="00FD2239">
        <w:rPr>
          <w:rFonts w:ascii="Times New Roman" w:hAnsi="Times New Roman" w:cs="Times New Roman"/>
          <w:i/>
          <w:sz w:val="24"/>
          <w:szCs w:val="24"/>
        </w:rPr>
        <w:t>По подпрограмме установлено 2 показателя результативности, по которым достигнуты следующие значения</w:t>
      </w:r>
      <w:r>
        <w:rPr>
          <w:rFonts w:ascii="Times New Roman" w:hAnsi="Times New Roman" w:cs="Times New Roman"/>
          <w:i/>
          <w:sz w:val="24"/>
          <w:szCs w:val="24"/>
        </w:rPr>
        <w:t>:</w:t>
      </w:r>
    </w:p>
    <w:p w14:paraId="2FF42717" w14:textId="7748EBE0" w:rsidR="009821E8" w:rsidRDefault="009821E8" w:rsidP="00C013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821E8">
        <w:rPr>
          <w:rFonts w:ascii="Times New Roman" w:hAnsi="Times New Roman" w:cs="Times New Roman"/>
          <w:sz w:val="24"/>
          <w:szCs w:val="24"/>
        </w:rPr>
        <w:t xml:space="preserve">Количество представленных (во всех формах) зрителю музейных предметов </w:t>
      </w:r>
      <w:r w:rsidRPr="00FD2239">
        <w:rPr>
          <w:rFonts w:ascii="Times New Roman" w:hAnsi="Times New Roman" w:cs="Times New Roman"/>
          <w:sz w:val="24"/>
          <w:szCs w:val="24"/>
        </w:rPr>
        <w:t xml:space="preserve">показатель </w:t>
      </w:r>
      <w:r w:rsidRPr="00FD2239">
        <w:rPr>
          <w:rFonts w:ascii="Times New Roman" w:hAnsi="Times New Roman" w:cs="Times New Roman"/>
          <w:b/>
          <w:sz w:val="24"/>
          <w:szCs w:val="24"/>
        </w:rPr>
        <w:t xml:space="preserve">выполнен на </w:t>
      </w:r>
      <w:r>
        <w:rPr>
          <w:rFonts w:ascii="Times New Roman" w:hAnsi="Times New Roman" w:cs="Times New Roman"/>
          <w:b/>
          <w:sz w:val="24"/>
          <w:szCs w:val="24"/>
        </w:rPr>
        <w:t>120</w:t>
      </w:r>
      <w:r w:rsidRPr="00FD2239">
        <w:rPr>
          <w:rFonts w:ascii="Times New Roman" w:hAnsi="Times New Roman" w:cs="Times New Roman"/>
          <w:b/>
          <w:sz w:val="24"/>
          <w:szCs w:val="24"/>
        </w:rPr>
        <w:t xml:space="preserve">% или </w:t>
      </w:r>
      <w:r w:rsidR="00A35040">
        <w:rPr>
          <w:rFonts w:ascii="Times New Roman" w:hAnsi="Times New Roman" w:cs="Times New Roman"/>
          <w:b/>
          <w:sz w:val="24"/>
          <w:szCs w:val="24"/>
        </w:rPr>
        <w:t>3467</w:t>
      </w:r>
      <w:r w:rsidRPr="00FD2239">
        <w:rPr>
          <w:rFonts w:ascii="Times New Roman" w:hAnsi="Times New Roman" w:cs="Times New Roman"/>
          <w:b/>
          <w:sz w:val="24"/>
          <w:szCs w:val="24"/>
        </w:rPr>
        <w:t xml:space="preserve"> ед.</w:t>
      </w:r>
      <w:r w:rsidRPr="00FD2239">
        <w:rPr>
          <w:rFonts w:ascii="Times New Roman" w:hAnsi="Times New Roman" w:cs="Times New Roman"/>
          <w:sz w:val="24"/>
          <w:szCs w:val="24"/>
        </w:rPr>
        <w:t xml:space="preserve">, плановое значение </w:t>
      </w:r>
      <w:r>
        <w:rPr>
          <w:rFonts w:ascii="Times New Roman" w:hAnsi="Times New Roman" w:cs="Times New Roman"/>
          <w:sz w:val="24"/>
          <w:szCs w:val="24"/>
        </w:rPr>
        <w:t>2890</w:t>
      </w:r>
      <w:r w:rsidRPr="00FD2239">
        <w:rPr>
          <w:rFonts w:ascii="Times New Roman" w:hAnsi="Times New Roman" w:cs="Times New Roman"/>
          <w:sz w:val="24"/>
          <w:szCs w:val="24"/>
        </w:rPr>
        <w:t xml:space="preserve"> ед.</w:t>
      </w:r>
    </w:p>
    <w:p w14:paraId="304E90ED" w14:textId="3DC640EA" w:rsidR="009821E8" w:rsidRPr="009821E8" w:rsidRDefault="009821E8" w:rsidP="00C013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821E8">
        <w:rPr>
          <w:rFonts w:ascii="Times New Roman" w:hAnsi="Times New Roman" w:cs="Times New Roman"/>
          <w:sz w:val="24"/>
          <w:szCs w:val="24"/>
        </w:rPr>
        <w:t>Количество посетителей</w:t>
      </w:r>
      <w:r>
        <w:rPr>
          <w:rFonts w:ascii="Times New Roman" w:hAnsi="Times New Roman" w:cs="Times New Roman"/>
          <w:sz w:val="24"/>
          <w:szCs w:val="24"/>
        </w:rPr>
        <w:t xml:space="preserve"> - </w:t>
      </w:r>
      <w:r w:rsidRPr="00FD2239">
        <w:rPr>
          <w:rFonts w:ascii="Times New Roman" w:hAnsi="Times New Roman" w:cs="Times New Roman"/>
          <w:sz w:val="24"/>
          <w:szCs w:val="24"/>
        </w:rPr>
        <w:t xml:space="preserve">показатель </w:t>
      </w:r>
      <w:r w:rsidRPr="00FD2239">
        <w:rPr>
          <w:rFonts w:ascii="Times New Roman" w:hAnsi="Times New Roman" w:cs="Times New Roman"/>
          <w:b/>
          <w:sz w:val="24"/>
          <w:szCs w:val="24"/>
        </w:rPr>
        <w:t>выполнен на 1</w:t>
      </w:r>
      <w:r>
        <w:rPr>
          <w:rFonts w:ascii="Times New Roman" w:hAnsi="Times New Roman" w:cs="Times New Roman"/>
          <w:b/>
          <w:sz w:val="24"/>
          <w:szCs w:val="24"/>
        </w:rPr>
        <w:t>68,3</w:t>
      </w:r>
      <w:r w:rsidRPr="00FD2239">
        <w:rPr>
          <w:rFonts w:ascii="Times New Roman" w:hAnsi="Times New Roman" w:cs="Times New Roman"/>
          <w:b/>
          <w:sz w:val="24"/>
          <w:szCs w:val="24"/>
        </w:rPr>
        <w:t xml:space="preserve">% </w:t>
      </w:r>
      <w:r w:rsidRPr="009821E8">
        <w:rPr>
          <w:rFonts w:ascii="Times New Roman" w:hAnsi="Times New Roman" w:cs="Times New Roman"/>
          <w:sz w:val="24"/>
          <w:szCs w:val="24"/>
        </w:rPr>
        <w:t>или 29,9 тыс. чел.,</w:t>
      </w:r>
      <w:r w:rsidRPr="00FD2239">
        <w:rPr>
          <w:rFonts w:ascii="Times New Roman" w:hAnsi="Times New Roman" w:cs="Times New Roman"/>
          <w:sz w:val="24"/>
          <w:szCs w:val="24"/>
        </w:rPr>
        <w:t xml:space="preserve"> плановое значение </w:t>
      </w:r>
      <w:r>
        <w:rPr>
          <w:rFonts w:ascii="Times New Roman" w:hAnsi="Times New Roman" w:cs="Times New Roman"/>
          <w:sz w:val="24"/>
          <w:szCs w:val="24"/>
        </w:rPr>
        <w:t>17,77  тыс. чел.</w:t>
      </w:r>
    </w:p>
    <w:p w14:paraId="6C3B576B" w14:textId="783830AF" w:rsidR="009821E8" w:rsidRDefault="009F7217" w:rsidP="00C01387">
      <w:pPr>
        <w:spacing w:after="0" w:line="240" w:lineRule="auto"/>
        <w:ind w:firstLine="708"/>
        <w:jc w:val="both"/>
        <w:rPr>
          <w:rFonts w:ascii="Times New Roman" w:hAnsi="Times New Roman" w:cs="Times New Roman"/>
          <w:sz w:val="24"/>
          <w:szCs w:val="24"/>
        </w:rPr>
      </w:pPr>
      <w:r w:rsidRPr="009F7217">
        <w:rPr>
          <w:rFonts w:ascii="Times New Roman" w:hAnsi="Times New Roman" w:cs="Times New Roman"/>
          <w:sz w:val="24"/>
          <w:szCs w:val="24"/>
        </w:rPr>
        <w:lastRenderedPageBreak/>
        <w:t>Увеличение</w:t>
      </w:r>
      <w:r>
        <w:rPr>
          <w:rFonts w:ascii="Times New Roman" w:hAnsi="Times New Roman" w:cs="Times New Roman"/>
          <w:sz w:val="24"/>
          <w:szCs w:val="24"/>
        </w:rPr>
        <w:t xml:space="preserve"> показателей связано с тем, что в 2021 году прошло увеличение</w:t>
      </w:r>
      <w:r w:rsidRPr="009F7217">
        <w:rPr>
          <w:rFonts w:ascii="Times New Roman" w:hAnsi="Times New Roman" w:cs="Times New Roman"/>
          <w:sz w:val="24"/>
          <w:szCs w:val="24"/>
        </w:rPr>
        <w:t xml:space="preserve"> </w:t>
      </w:r>
      <w:r>
        <w:rPr>
          <w:rFonts w:ascii="Times New Roman" w:hAnsi="Times New Roman" w:cs="Times New Roman"/>
          <w:sz w:val="24"/>
          <w:szCs w:val="24"/>
        </w:rPr>
        <w:t xml:space="preserve">количества </w:t>
      </w:r>
      <w:r w:rsidRPr="009F7217">
        <w:rPr>
          <w:rFonts w:ascii="Times New Roman" w:hAnsi="Times New Roman" w:cs="Times New Roman"/>
          <w:sz w:val="24"/>
          <w:szCs w:val="24"/>
        </w:rPr>
        <w:t>передвижных выставок вне музея</w:t>
      </w:r>
      <w:r>
        <w:rPr>
          <w:rFonts w:ascii="Times New Roman" w:hAnsi="Times New Roman" w:cs="Times New Roman"/>
          <w:sz w:val="24"/>
          <w:szCs w:val="24"/>
        </w:rPr>
        <w:t>.</w:t>
      </w:r>
    </w:p>
    <w:p w14:paraId="6D63B2D3" w14:textId="77777777" w:rsidR="009F7217" w:rsidRPr="009F7217" w:rsidRDefault="009F7217" w:rsidP="00C01387">
      <w:pPr>
        <w:spacing w:after="0" w:line="240" w:lineRule="auto"/>
        <w:ind w:firstLine="708"/>
        <w:jc w:val="both"/>
        <w:rPr>
          <w:rFonts w:ascii="Times New Roman" w:hAnsi="Times New Roman" w:cs="Times New Roman"/>
          <w:sz w:val="24"/>
          <w:szCs w:val="24"/>
        </w:rPr>
      </w:pPr>
    </w:p>
    <w:p w14:paraId="648F3302" w14:textId="35C18DBF" w:rsidR="009F6AFE" w:rsidRPr="006E1049" w:rsidRDefault="009F6AFE" w:rsidP="00C01387">
      <w:pPr>
        <w:spacing w:after="0" w:line="240" w:lineRule="auto"/>
        <w:ind w:firstLine="708"/>
        <w:jc w:val="both"/>
        <w:rPr>
          <w:rFonts w:ascii="Times New Roman" w:hAnsi="Times New Roman" w:cs="Times New Roman"/>
          <w:b/>
          <w:i/>
          <w:sz w:val="24"/>
          <w:szCs w:val="24"/>
        </w:rPr>
      </w:pPr>
      <w:r w:rsidRPr="006E1049">
        <w:rPr>
          <w:rFonts w:ascii="Times New Roman" w:hAnsi="Times New Roman" w:cs="Times New Roman"/>
          <w:b/>
          <w:i/>
          <w:sz w:val="24"/>
          <w:szCs w:val="24"/>
        </w:rPr>
        <w:t>По</w:t>
      </w:r>
      <w:r w:rsidR="002831EA" w:rsidRPr="006E1049">
        <w:rPr>
          <w:rFonts w:ascii="Times New Roman" w:hAnsi="Times New Roman" w:cs="Times New Roman"/>
          <w:b/>
          <w:i/>
          <w:sz w:val="24"/>
          <w:szCs w:val="24"/>
        </w:rPr>
        <w:t xml:space="preserve"> по</w:t>
      </w:r>
      <w:r w:rsidRPr="006E1049">
        <w:rPr>
          <w:rFonts w:ascii="Times New Roman" w:hAnsi="Times New Roman" w:cs="Times New Roman"/>
          <w:b/>
          <w:i/>
          <w:sz w:val="24"/>
          <w:szCs w:val="24"/>
        </w:rPr>
        <w:t>дпрограмм</w:t>
      </w:r>
      <w:r w:rsidR="002831EA" w:rsidRPr="006E1049">
        <w:rPr>
          <w:rFonts w:ascii="Times New Roman" w:hAnsi="Times New Roman" w:cs="Times New Roman"/>
          <w:b/>
          <w:i/>
          <w:sz w:val="24"/>
          <w:szCs w:val="24"/>
        </w:rPr>
        <w:t>е</w:t>
      </w:r>
      <w:r w:rsidRPr="006E1049">
        <w:rPr>
          <w:rFonts w:ascii="Times New Roman" w:hAnsi="Times New Roman" w:cs="Times New Roman"/>
          <w:b/>
          <w:i/>
          <w:sz w:val="24"/>
          <w:szCs w:val="24"/>
        </w:rPr>
        <w:t xml:space="preserve"> «Развитие библиотечного дела»</w:t>
      </w:r>
      <w:r w:rsidR="00FE656B" w:rsidRPr="006E1049">
        <w:rPr>
          <w:b/>
          <w:i/>
          <w:sz w:val="24"/>
          <w:szCs w:val="24"/>
        </w:rPr>
        <w:t xml:space="preserve"> </w:t>
      </w:r>
      <w:bookmarkStart w:id="26" w:name="_Hlk4424272"/>
      <w:r w:rsidR="00FE656B" w:rsidRPr="006E1049">
        <w:rPr>
          <w:rFonts w:ascii="Times New Roman" w:hAnsi="Times New Roman" w:cs="Times New Roman"/>
          <w:b/>
          <w:i/>
          <w:sz w:val="24"/>
          <w:szCs w:val="24"/>
        </w:rPr>
        <w:t>освоено</w:t>
      </w:r>
      <w:r w:rsidR="00F25405" w:rsidRPr="006E1049">
        <w:rPr>
          <w:rFonts w:ascii="Times New Roman" w:hAnsi="Times New Roman" w:cs="Times New Roman"/>
          <w:b/>
          <w:i/>
          <w:sz w:val="24"/>
          <w:szCs w:val="24"/>
        </w:rPr>
        <w:t xml:space="preserve"> </w:t>
      </w:r>
      <w:r w:rsidR="00611463" w:rsidRPr="006E1049">
        <w:rPr>
          <w:rFonts w:ascii="Times New Roman" w:hAnsi="Times New Roman" w:cs="Times New Roman"/>
          <w:b/>
          <w:i/>
          <w:sz w:val="24"/>
          <w:szCs w:val="24"/>
        </w:rPr>
        <w:t>33 648,5</w:t>
      </w:r>
      <w:r w:rsidR="006153AA" w:rsidRPr="006E1049">
        <w:rPr>
          <w:rFonts w:ascii="Times New Roman" w:hAnsi="Times New Roman" w:cs="Times New Roman"/>
          <w:b/>
          <w:i/>
          <w:sz w:val="24"/>
          <w:szCs w:val="24"/>
        </w:rPr>
        <w:t xml:space="preserve"> </w:t>
      </w:r>
      <w:r w:rsidR="00FE656B" w:rsidRPr="006E1049">
        <w:rPr>
          <w:rFonts w:ascii="Times New Roman" w:hAnsi="Times New Roman" w:cs="Times New Roman"/>
          <w:b/>
          <w:i/>
          <w:sz w:val="24"/>
          <w:szCs w:val="24"/>
        </w:rPr>
        <w:t>тыс. руб., план на 20</w:t>
      </w:r>
      <w:r w:rsidR="00EC206C" w:rsidRPr="006E1049">
        <w:rPr>
          <w:rFonts w:ascii="Times New Roman" w:hAnsi="Times New Roman" w:cs="Times New Roman"/>
          <w:b/>
          <w:i/>
          <w:sz w:val="24"/>
          <w:szCs w:val="24"/>
        </w:rPr>
        <w:t>2</w:t>
      </w:r>
      <w:r w:rsidR="00611463" w:rsidRPr="006E1049">
        <w:rPr>
          <w:rFonts w:ascii="Times New Roman" w:hAnsi="Times New Roman" w:cs="Times New Roman"/>
          <w:b/>
          <w:i/>
          <w:sz w:val="24"/>
          <w:szCs w:val="24"/>
        </w:rPr>
        <w:t>1</w:t>
      </w:r>
      <w:r w:rsidR="00FE656B" w:rsidRPr="006E1049">
        <w:rPr>
          <w:rFonts w:ascii="Times New Roman" w:hAnsi="Times New Roman" w:cs="Times New Roman"/>
          <w:b/>
          <w:i/>
          <w:sz w:val="24"/>
          <w:szCs w:val="24"/>
        </w:rPr>
        <w:t xml:space="preserve"> г. </w:t>
      </w:r>
      <w:r w:rsidR="00611463" w:rsidRPr="006E1049">
        <w:rPr>
          <w:rFonts w:ascii="Times New Roman" w:hAnsi="Times New Roman" w:cs="Times New Roman"/>
          <w:b/>
          <w:i/>
          <w:sz w:val="24"/>
          <w:szCs w:val="24"/>
        </w:rPr>
        <w:t>33 780,4</w:t>
      </w:r>
      <w:r w:rsidR="00FE656B" w:rsidRPr="006E1049">
        <w:rPr>
          <w:rFonts w:ascii="Times New Roman" w:hAnsi="Times New Roman" w:cs="Times New Roman"/>
          <w:b/>
          <w:i/>
          <w:sz w:val="24"/>
          <w:szCs w:val="24"/>
        </w:rPr>
        <w:t xml:space="preserve"> тыс. руб., отклонение составило –</w:t>
      </w:r>
      <w:r w:rsidR="006153AA" w:rsidRPr="006E1049">
        <w:rPr>
          <w:rFonts w:ascii="Times New Roman" w:hAnsi="Times New Roman" w:cs="Times New Roman"/>
          <w:b/>
          <w:i/>
          <w:sz w:val="24"/>
          <w:szCs w:val="24"/>
        </w:rPr>
        <w:t xml:space="preserve"> </w:t>
      </w:r>
      <w:r w:rsidR="00611463" w:rsidRPr="006E1049">
        <w:rPr>
          <w:rFonts w:ascii="Times New Roman" w:hAnsi="Times New Roman" w:cs="Times New Roman"/>
          <w:b/>
          <w:i/>
          <w:sz w:val="24"/>
          <w:szCs w:val="24"/>
        </w:rPr>
        <w:t>131,9</w:t>
      </w:r>
      <w:r w:rsidR="006153AA" w:rsidRPr="006E1049">
        <w:rPr>
          <w:rFonts w:ascii="Times New Roman" w:hAnsi="Times New Roman" w:cs="Times New Roman"/>
          <w:b/>
          <w:i/>
          <w:sz w:val="24"/>
          <w:szCs w:val="24"/>
        </w:rPr>
        <w:t xml:space="preserve"> </w:t>
      </w:r>
      <w:r w:rsidR="00FE656B" w:rsidRPr="006E1049">
        <w:rPr>
          <w:rFonts w:ascii="Times New Roman" w:hAnsi="Times New Roman" w:cs="Times New Roman"/>
          <w:b/>
          <w:i/>
          <w:sz w:val="24"/>
          <w:szCs w:val="24"/>
        </w:rPr>
        <w:t>тыс. руб.</w:t>
      </w:r>
    </w:p>
    <w:bookmarkEnd w:id="26"/>
    <w:p w14:paraId="449EF284" w14:textId="77777777" w:rsidR="00611463" w:rsidRDefault="00611463" w:rsidP="00C01387">
      <w:pPr>
        <w:spacing w:after="0" w:line="240" w:lineRule="auto"/>
        <w:ind w:firstLine="708"/>
        <w:jc w:val="both"/>
        <w:rPr>
          <w:rFonts w:ascii="Times New Roman" w:hAnsi="Times New Roman" w:cs="Times New Roman"/>
          <w:i/>
          <w:sz w:val="24"/>
          <w:szCs w:val="24"/>
        </w:rPr>
      </w:pPr>
      <w:r w:rsidRPr="006E1049">
        <w:rPr>
          <w:rFonts w:ascii="Times New Roman" w:hAnsi="Times New Roman" w:cs="Times New Roman"/>
          <w:i/>
          <w:sz w:val="24"/>
          <w:szCs w:val="24"/>
        </w:rPr>
        <w:t>По подпрограмме установлено 2 показателя результативности, по которым до</w:t>
      </w:r>
      <w:r w:rsidRPr="00FD2239">
        <w:rPr>
          <w:rFonts w:ascii="Times New Roman" w:hAnsi="Times New Roman" w:cs="Times New Roman"/>
          <w:i/>
          <w:sz w:val="24"/>
          <w:szCs w:val="24"/>
        </w:rPr>
        <w:t>стигнуты следующие значения</w:t>
      </w:r>
      <w:r>
        <w:rPr>
          <w:rFonts w:ascii="Times New Roman" w:hAnsi="Times New Roman" w:cs="Times New Roman"/>
          <w:i/>
          <w:sz w:val="24"/>
          <w:szCs w:val="24"/>
        </w:rPr>
        <w:t>:</w:t>
      </w:r>
    </w:p>
    <w:p w14:paraId="2E57DCD8" w14:textId="41631C24" w:rsidR="006E1049" w:rsidRDefault="00611463" w:rsidP="00C01387">
      <w:pPr>
        <w:spacing w:after="0" w:line="240" w:lineRule="auto"/>
        <w:ind w:firstLine="708"/>
        <w:jc w:val="both"/>
        <w:rPr>
          <w:rFonts w:ascii="Times New Roman" w:hAnsi="Times New Roman" w:cs="Times New Roman"/>
          <w:sz w:val="24"/>
          <w:szCs w:val="24"/>
        </w:rPr>
      </w:pPr>
      <w:r w:rsidRPr="006E1049">
        <w:rPr>
          <w:rFonts w:ascii="Times New Roman" w:hAnsi="Times New Roman" w:cs="Times New Roman"/>
          <w:sz w:val="24"/>
          <w:szCs w:val="24"/>
        </w:rPr>
        <w:t>-</w:t>
      </w:r>
      <w:r w:rsidRPr="006E1049">
        <w:t xml:space="preserve"> </w:t>
      </w:r>
      <w:r w:rsidRPr="006E1049">
        <w:rPr>
          <w:rFonts w:ascii="Times New Roman" w:hAnsi="Times New Roman" w:cs="Times New Roman"/>
          <w:sz w:val="24"/>
          <w:szCs w:val="24"/>
        </w:rPr>
        <w:t>Количество численности участников библиотечных, культурно-досуговых мероприятий</w:t>
      </w:r>
      <w:r w:rsidR="006E1049">
        <w:rPr>
          <w:rFonts w:ascii="Times New Roman" w:hAnsi="Times New Roman" w:cs="Times New Roman"/>
          <w:sz w:val="24"/>
          <w:szCs w:val="24"/>
        </w:rPr>
        <w:t xml:space="preserve"> </w:t>
      </w:r>
      <w:r w:rsidR="006E1049" w:rsidRPr="00FD2239">
        <w:rPr>
          <w:rFonts w:ascii="Times New Roman" w:hAnsi="Times New Roman" w:cs="Times New Roman"/>
          <w:sz w:val="24"/>
          <w:szCs w:val="24"/>
        </w:rPr>
        <w:t xml:space="preserve">показатель </w:t>
      </w:r>
      <w:r w:rsidR="006E1049" w:rsidRPr="00FD2239">
        <w:rPr>
          <w:rFonts w:ascii="Times New Roman" w:hAnsi="Times New Roman" w:cs="Times New Roman"/>
          <w:b/>
          <w:sz w:val="24"/>
          <w:szCs w:val="24"/>
        </w:rPr>
        <w:t xml:space="preserve">выполнен на </w:t>
      </w:r>
      <w:r w:rsidR="006E1049">
        <w:rPr>
          <w:rFonts w:ascii="Times New Roman" w:hAnsi="Times New Roman" w:cs="Times New Roman"/>
          <w:b/>
          <w:sz w:val="24"/>
          <w:szCs w:val="24"/>
        </w:rPr>
        <w:t>53,8</w:t>
      </w:r>
      <w:r w:rsidR="006E1049" w:rsidRPr="00FD2239">
        <w:rPr>
          <w:rFonts w:ascii="Times New Roman" w:hAnsi="Times New Roman" w:cs="Times New Roman"/>
          <w:b/>
          <w:sz w:val="24"/>
          <w:szCs w:val="24"/>
        </w:rPr>
        <w:t xml:space="preserve">% </w:t>
      </w:r>
      <w:r w:rsidR="006E1049" w:rsidRPr="009821E8">
        <w:rPr>
          <w:rFonts w:ascii="Times New Roman" w:hAnsi="Times New Roman" w:cs="Times New Roman"/>
          <w:sz w:val="24"/>
          <w:szCs w:val="24"/>
        </w:rPr>
        <w:t xml:space="preserve">или </w:t>
      </w:r>
      <w:r w:rsidR="006E1049">
        <w:rPr>
          <w:rFonts w:ascii="Times New Roman" w:hAnsi="Times New Roman" w:cs="Times New Roman"/>
          <w:sz w:val="24"/>
          <w:szCs w:val="24"/>
        </w:rPr>
        <w:t xml:space="preserve"> 11048</w:t>
      </w:r>
      <w:r w:rsidR="006E1049" w:rsidRPr="009821E8">
        <w:rPr>
          <w:rFonts w:ascii="Times New Roman" w:hAnsi="Times New Roman" w:cs="Times New Roman"/>
          <w:sz w:val="24"/>
          <w:szCs w:val="24"/>
        </w:rPr>
        <w:t xml:space="preserve"> чел.,</w:t>
      </w:r>
      <w:r w:rsidR="006E1049" w:rsidRPr="00FD2239">
        <w:rPr>
          <w:rFonts w:ascii="Times New Roman" w:hAnsi="Times New Roman" w:cs="Times New Roman"/>
          <w:sz w:val="24"/>
          <w:szCs w:val="24"/>
        </w:rPr>
        <w:t xml:space="preserve"> плановое значение </w:t>
      </w:r>
      <w:r w:rsidR="006E1049">
        <w:rPr>
          <w:rFonts w:ascii="Times New Roman" w:hAnsi="Times New Roman" w:cs="Times New Roman"/>
          <w:sz w:val="24"/>
          <w:szCs w:val="24"/>
        </w:rPr>
        <w:t>20524</w:t>
      </w:r>
      <w:r w:rsidR="006E1049" w:rsidRPr="00FD2239">
        <w:rPr>
          <w:rFonts w:ascii="Times New Roman" w:hAnsi="Times New Roman" w:cs="Times New Roman"/>
          <w:sz w:val="24"/>
          <w:szCs w:val="24"/>
        </w:rPr>
        <w:t xml:space="preserve"> чел.</w:t>
      </w:r>
    </w:p>
    <w:p w14:paraId="123B6E5E" w14:textId="39B14EDD" w:rsidR="006E1049" w:rsidRPr="009821E8" w:rsidRDefault="006E1049" w:rsidP="00C01387">
      <w:pPr>
        <w:tabs>
          <w:tab w:val="left" w:pos="851"/>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Показатель не выполнен по следующим причинам:</w:t>
      </w:r>
    </w:p>
    <w:p w14:paraId="57B3BEB5" w14:textId="77777777" w:rsidR="006E1049" w:rsidRDefault="006E1049" w:rsidP="00CF7292">
      <w:pPr>
        <w:pStyle w:val="a3"/>
        <w:numPr>
          <w:ilvl w:val="0"/>
          <w:numId w:val="47"/>
        </w:numPr>
        <w:tabs>
          <w:tab w:val="left" w:pos="709"/>
          <w:tab w:val="left" w:pos="851"/>
          <w:tab w:val="left" w:pos="1134"/>
        </w:tabs>
        <w:spacing w:after="0" w:line="240" w:lineRule="auto"/>
        <w:ind w:left="0" w:firstLine="708"/>
        <w:jc w:val="both"/>
        <w:rPr>
          <w:rFonts w:ascii="Times New Roman" w:hAnsi="Times New Roman" w:cs="Times New Roman"/>
          <w:sz w:val="24"/>
          <w:szCs w:val="24"/>
        </w:rPr>
      </w:pPr>
      <w:r w:rsidRPr="006E1049">
        <w:rPr>
          <w:rFonts w:ascii="Times New Roman" w:hAnsi="Times New Roman" w:cs="Times New Roman"/>
          <w:sz w:val="24"/>
          <w:szCs w:val="24"/>
        </w:rPr>
        <w:t xml:space="preserve">Работа библиотеки началась в полном объеме в 2021 году после капитального ремонта смарта 2021 года.      </w:t>
      </w:r>
    </w:p>
    <w:p w14:paraId="15D058AE" w14:textId="77777777" w:rsidR="006E1049" w:rsidRDefault="006E1049" w:rsidP="00CF7292">
      <w:pPr>
        <w:pStyle w:val="a3"/>
        <w:numPr>
          <w:ilvl w:val="0"/>
          <w:numId w:val="47"/>
        </w:numPr>
        <w:tabs>
          <w:tab w:val="left" w:pos="709"/>
          <w:tab w:val="left" w:pos="851"/>
          <w:tab w:val="left" w:pos="1134"/>
        </w:tabs>
        <w:spacing w:after="0" w:line="240" w:lineRule="auto"/>
        <w:ind w:left="0" w:firstLine="708"/>
        <w:jc w:val="both"/>
        <w:rPr>
          <w:rFonts w:ascii="Times New Roman" w:hAnsi="Times New Roman" w:cs="Times New Roman"/>
          <w:sz w:val="24"/>
          <w:szCs w:val="24"/>
        </w:rPr>
      </w:pPr>
      <w:r w:rsidRPr="006E1049">
        <w:rPr>
          <w:rFonts w:ascii="Times New Roman" w:hAnsi="Times New Roman" w:cs="Times New Roman"/>
          <w:sz w:val="24"/>
          <w:szCs w:val="24"/>
        </w:rPr>
        <w:t xml:space="preserve"> Подготовка к открытию "модельной библиотеки" началась с 1 сентября 2021 года.  </w:t>
      </w:r>
    </w:p>
    <w:p w14:paraId="22EC9352" w14:textId="77777777" w:rsidR="006E1049" w:rsidRDefault="006E1049" w:rsidP="00CF7292">
      <w:pPr>
        <w:pStyle w:val="a3"/>
        <w:numPr>
          <w:ilvl w:val="0"/>
          <w:numId w:val="47"/>
        </w:numPr>
        <w:tabs>
          <w:tab w:val="left" w:pos="709"/>
          <w:tab w:val="left" w:pos="851"/>
          <w:tab w:val="left" w:pos="1134"/>
        </w:tabs>
        <w:spacing w:after="0" w:line="240" w:lineRule="auto"/>
        <w:ind w:left="0" w:firstLine="708"/>
        <w:jc w:val="both"/>
        <w:rPr>
          <w:rFonts w:ascii="Times New Roman" w:hAnsi="Times New Roman" w:cs="Times New Roman"/>
          <w:sz w:val="24"/>
          <w:szCs w:val="24"/>
        </w:rPr>
      </w:pPr>
      <w:r w:rsidRPr="006E1049">
        <w:rPr>
          <w:rFonts w:ascii="Times New Roman" w:hAnsi="Times New Roman" w:cs="Times New Roman"/>
          <w:sz w:val="24"/>
          <w:szCs w:val="24"/>
        </w:rPr>
        <w:t xml:space="preserve">Отмена крупных массовых мероприятий, в связи с неблагоприятной эпидемиологической ситуацией в 2021 году.                                                                                                                                                                           </w:t>
      </w:r>
    </w:p>
    <w:p w14:paraId="75E9C87A" w14:textId="2355856E" w:rsidR="009821E8" w:rsidRPr="006E1049" w:rsidRDefault="006E1049" w:rsidP="00CF7292">
      <w:pPr>
        <w:pStyle w:val="a3"/>
        <w:numPr>
          <w:ilvl w:val="0"/>
          <w:numId w:val="47"/>
        </w:numPr>
        <w:tabs>
          <w:tab w:val="left" w:pos="709"/>
          <w:tab w:val="left" w:pos="851"/>
          <w:tab w:val="left" w:pos="1134"/>
        </w:tabs>
        <w:spacing w:after="0" w:line="240" w:lineRule="auto"/>
        <w:ind w:left="0" w:firstLine="708"/>
        <w:jc w:val="both"/>
        <w:rPr>
          <w:rFonts w:ascii="Times New Roman" w:hAnsi="Times New Roman" w:cs="Times New Roman"/>
          <w:sz w:val="24"/>
          <w:szCs w:val="24"/>
        </w:rPr>
      </w:pPr>
      <w:r w:rsidRPr="006E1049">
        <w:rPr>
          <w:rFonts w:ascii="Times New Roman" w:hAnsi="Times New Roman" w:cs="Times New Roman"/>
          <w:sz w:val="24"/>
          <w:szCs w:val="24"/>
        </w:rPr>
        <w:t xml:space="preserve"> Уменьшение количества пользователей книг, в связи с уменьшением книговыдачи в 2021 году связано с проведением капитального ремонта в 2020 г.</w:t>
      </w:r>
    </w:p>
    <w:p w14:paraId="3EC4CA4A" w14:textId="72FA77A9" w:rsidR="006E1049" w:rsidRPr="009821E8" w:rsidRDefault="00611463" w:rsidP="00C01387">
      <w:pPr>
        <w:spacing w:after="0" w:line="240" w:lineRule="auto"/>
        <w:ind w:firstLine="708"/>
        <w:jc w:val="both"/>
        <w:rPr>
          <w:rFonts w:ascii="Times New Roman" w:hAnsi="Times New Roman" w:cs="Times New Roman"/>
          <w:sz w:val="24"/>
          <w:szCs w:val="24"/>
        </w:rPr>
      </w:pPr>
      <w:r w:rsidRPr="006E1049">
        <w:rPr>
          <w:rFonts w:ascii="Times New Roman" w:hAnsi="Times New Roman" w:cs="Times New Roman"/>
          <w:sz w:val="24"/>
          <w:szCs w:val="24"/>
        </w:rPr>
        <w:t>-</w:t>
      </w:r>
      <w:r w:rsidR="006E1049" w:rsidRPr="006E1049">
        <w:t xml:space="preserve"> </w:t>
      </w:r>
      <w:r w:rsidR="006E1049" w:rsidRPr="006E1049">
        <w:rPr>
          <w:rFonts w:ascii="Times New Roman" w:hAnsi="Times New Roman" w:cs="Times New Roman"/>
          <w:sz w:val="24"/>
          <w:szCs w:val="24"/>
        </w:rPr>
        <w:t>Объём электронного каталога и электронных баз данных собственной генерации</w:t>
      </w:r>
      <w:r w:rsidR="006E1049">
        <w:rPr>
          <w:rFonts w:ascii="Times New Roman" w:hAnsi="Times New Roman" w:cs="Times New Roman"/>
          <w:sz w:val="24"/>
          <w:szCs w:val="24"/>
        </w:rPr>
        <w:t xml:space="preserve"> -</w:t>
      </w:r>
      <w:r w:rsidR="006E1049" w:rsidRPr="006E1049">
        <w:rPr>
          <w:rFonts w:ascii="Times New Roman" w:hAnsi="Times New Roman" w:cs="Times New Roman"/>
          <w:sz w:val="24"/>
          <w:szCs w:val="24"/>
        </w:rPr>
        <w:t xml:space="preserve"> </w:t>
      </w:r>
      <w:r w:rsidR="006E1049" w:rsidRPr="00FD2239">
        <w:rPr>
          <w:rFonts w:ascii="Times New Roman" w:hAnsi="Times New Roman" w:cs="Times New Roman"/>
          <w:sz w:val="24"/>
          <w:szCs w:val="24"/>
        </w:rPr>
        <w:t xml:space="preserve">показатель </w:t>
      </w:r>
      <w:r w:rsidR="006E1049" w:rsidRPr="00FD2239">
        <w:rPr>
          <w:rFonts w:ascii="Times New Roman" w:hAnsi="Times New Roman" w:cs="Times New Roman"/>
          <w:b/>
          <w:sz w:val="24"/>
          <w:szCs w:val="24"/>
        </w:rPr>
        <w:t xml:space="preserve">выполнен на </w:t>
      </w:r>
      <w:r w:rsidR="006E1049">
        <w:rPr>
          <w:rFonts w:ascii="Times New Roman" w:hAnsi="Times New Roman" w:cs="Times New Roman"/>
          <w:b/>
          <w:sz w:val="24"/>
          <w:szCs w:val="24"/>
        </w:rPr>
        <w:t xml:space="preserve">103,9 </w:t>
      </w:r>
      <w:r w:rsidR="006E1049" w:rsidRPr="00FD2239">
        <w:rPr>
          <w:rFonts w:ascii="Times New Roman" w:hAnsi="Times New Roman" w:cs="Times New Roman"/>
          <w:b/>
          <w:sz w:val="24"/>
          <w:szCs w:val="24"/>
        </w:rPr>
        <w:t xml:space="preserve">% </w:t>
      </w:r>
      <w:r w:rsidR="006E1049" w:rsidRPr="009821E8">
        <w:rPr>
          <w:rFonts w:ascii="Times New Roman" w:hAnsi="Times New Roman" w:cs="Times New Roman"/>
          <w:sz w:val="24"/>
          <w:szCs w:val="24"/>
        </w:rPr>
        <w:t xml:space="preserve">или </w:t>
      </w:r>
      <w:r w:rsidR="006E1049">
        <w:rPr>
          <w:rFonts w:ascii="Times New Roman" w:hAnsi="Times New Roman" w:cs="Times New Roman"/>
          <w:sz w:val="24"/>
          <w:szCs w:val="24"/>
        </w:rPr>
        <w:t>28 250 ед.</w:t>
      </w:r>
      <w:r w:rsidR="006E1049" w:rsidRPr="009821E8">
        <w:rPr>
          <w:rFonts w:ascii="Times New Roman" w:hAnsi="Times New Roman" w:cs="Times New Roman"/>
          <w:sz w:val="24"/>
          <w:szCs w:val="24"/>
        </w:rPr>
        <w:t>,</w:t>
      </w:r>
      <w:r w:rsidR="006E1049" w:rsidRPr="00FD2239">
        <w:rPr>
          <w:rFonts w:ascii="Times New Roman" w:hAnsi="Times New Roman" w:cs="Times New Roman"/>
          <w:sz w:val="24"/>
          <w:szCs w:val="24"/>
        </w:rPr>
        <w:t xml:space="preserve"> плановое значение </w:t>
      </w:r>
      <w:r w:rsidR="006E1049">
        <w:rPr>
          <w:rFonts w:ascii="Times New Roman" w:hAnsi="Times New Roman" w:cs="Times New Roman"/>
          <w:sz w:val="24"/>
          <w:szCs w:val="24"/>
        </w:rPr>
        <w:t>27 200 ед.</w:t>
      </w:r>
    </w:p>
    <w:p w14:paraId="5F22D5C4" w14:textId="37DD45A0" w:rsidR="00611463" w:rsidRPr="006E1049" w:rsidRDefault="00611463" w:rsidP="00C01387">
      <w:pPr>
        <w:tabs>
          <w:tab w:val="left" w:pos="709"/>
        </w:tabs>
        <w:spacing w:after="0" w:line="240" w:lineRule="auto"/>
        <w:jc w:val="both"/>
        <w:rPr>
          <w:rFonts w:ascii="Times New Roman" w:hAnsi="Times New Roman" w:cs="Times New Roman"/>
          <w:sz w:val="24"/>
          <w:szCs w:val="24"/>
        </w:rPr>
      </w:pPr>
    </w:p>
    <w:p w14:paraId="64A4B535" w14:textId="388C6E87" w:rsidR="009F6AFE" w:rsidRPr="00671F76" w:rsidRDefault="00275127" w:rsidP="00C01387">
      <w:pPr>
        <w:tabs>
          <w:tab w:val="left" w:pos="709"/>
        </w:tabs>
        <w:spacing w:after="0" w:line="240" w:lineRule="auto"/>
        <w:jc w:val="both"/>
        <w:rPr>
          <w:rFonts w:ascii="Times New Roman" w:hAnsi="Times New Roman" w:cs="Times New Roman"/>
          <w:b/>
          <w:i/>
          <w:sz w:val="24"/>
          <w:szCs w:val="24"/>
        </w:rPr>
      </w:pPr>
      <w:r w:rsidRPr="00671F76">
        <w:rPr>
          <w:rFonts w:ascii="Times New Roman" w:hAnsi="Times New Roman" w:cs="Times New Roman"/>
          <w:b/>
          <w:i/>
          <w:sz w:val="24"/>
          <w:szCs w:val="24"/>
        </w:rPr>
        <w:tab/>
      </w:r>
      <w:r w:rsidR="009F6AFE" w:rsidRPr="00671F76">
        <w:rPr>
          <w:rFonts w:ascii="Times New Roman" w:hAnsi="Times New Roman" w:cs="Times New Roman"/>
          <w:b/>
          <w:i/>
          <w:sz w:val="24"/>
          <w:szCs w:val="24"/>
        </w:rPr>
        <w:t>По</w:t>
      </w:r>
      <w:r w:rsidR="002831EA" w:rsidRPr="00671F76">
        <w:rPr>
          <w:rFonts w:ascii="Times New Roman" w:hAnsi="Times New Roman" w:cs="Times New Roman"/>
          <w:b/>
          <w:i/>
          <w:sz w:val="24"/>
          <w:szCs w:val="24"/>
        </w:rPr>
        <w:t xml:space="preserve"> по</w:t>
      </w:r>
      <w:r w:rsidR="009F6AFE" w:rsidRPr="00671F76">
        <w:rPr>
          <w:rFonts w:ascii="Times New Roman" w:hAnsi="Times New Roman" w:cs="Times New Roman"/>
          <w:b/>
          <w:i/>
          <w:sz w:val="24"/>
          <w:szCs w:val="24"/>
        </w:rPr>
        <w:t>дпрограмм</w:t>
      </w:r>
      <w:r w:rsidR="002831EA" w:rsidRPr="00671F76">
        <w:rPr>
          <w:rFonts w:ascii="Times New Roman" w:hAnsi="Times New Roman" w:cs="Times New Roman"/>
          <w:b/>
          <w:i/>
          <w:sz w:val="24"/>
          <w:szCs w:val="24"/>
        </w:rPr>
        <w:t>е</w:t>
      </w:r>
      <w:r w:rsidR="009F6AFE" w:rsidRPr="00671F76">
        <w:rPr>
          <w:rFonts w:ascii="Times New Roman" w:hAnsi="Times New Roman" w:cs="Times New Roman"/>
          <w:b/>
          <w:i/>
          <w:sz w:val="24"/>
          <w:szCs w:val="24"/>
        </w:rPr>
        <w:t xml:space="preserve"> «Дополнительное образование детей в сфере культуры»</w:t>
      </w:r>
      <w:r w:rsidR="00FE656B" w:rsidRPr="00671F76">
        <w:rPr>
          <w:b/>
          <w:i/>
          <w:sz w:val="24"/>
          <w:szCs w:val="24"/>
        </w:rPr>
        <w:t xml:space="preserve"> </w:t>
      </w:r>
      <w:r w:rsidR="00FE656B" w:rsidRPr="00671F76">
        <w:rPr>
          <w:rFonts w:ascii="Times New Roman" w:hAnsi="Times New Roman" w:cs="Times New Roman"/>
          <w:b/>
          <w:i/>
          <w:sz w:val="24"/>
          <w:szCs w:val="24"/>
        </w:rPr>
        <w:t xml:space="preserve">освоено </w:t>
      </w:r>
      <w:r w:rsidR="00C51159" w:rsidRPr="00671F76">
        <w:rPr>
          <w:rFonts w:ascii="Times New Roman" w:hAnsi="Times New Roman" w:cs="Times New Roman"/>
          <w:b/>
          <w:i/>
          <w:sz w:val="24"/>
          <w:szCs w:val="24"/>
        </w:rPr>
        <w:t>54</w:t>
      </w:r>
      <w:r w:rsidR="00671F76" w:rsidRPr="00671F76">
        <w:rPr>
          <w:rFonts w:ascii="Times New Roman" w:hAnsi="Times New Roman" w:cs="Times New Roman"/>
          <w:b/>
          <w:i/>
          <w:sz w:val="24"/>
          <w:szCs w:val="24"/>
        </w:rPr>
        <w:t> </w:t>
      </w:r>
      <w:r w:rsidR="00C51159" w:rsidRPr="00671F76">
        <w:rPr>
          <w:rFonts w:ascii="Times New Roman" w:hAnsi="Times New Roman" w:cs="Times New Roman"/>
          <w:b/>
          <w:i/>
          <w:sz w:val="24"/>
          <w:szCs w:val="24"/>
        </w:rPr>
        <w:t>267</w:t>
      </w:r>
      <w:r w:rsidR="00671F76" w:rsidRPr="00671F76">
        <w:rPr>
          <w:rFonts w:ascii="Times New Roman" w:hAnsi="Times New Roman" w:cs="Times New Roman"/>
          <w:b/>
          <w:i/>
          <w:sz w:val="24"/>
          <w:szCs w:val="24"/>
        </w:rPr>
        <w:t>,3</w:t>
      </w:r>
      <w:r w:rsidR="007B48BA" w:rsidRPr="00671F76">
        <w:rPr>
          <w:rFonts w:ascii="Times New Roman" w:hAnsi="Times New Roman" w:cs="Times New Roman"/>
          <w:b/>
          <w:i/>
          <w:sz w:val="24"/>
          <w:szCs w:val="24"/>
        </w:rPr>
        <w:t xml:space="preserve"> </w:t>
      </w:r>
      <w:r w:rsidR="00FE656B" w:rsidRPr="00671F76">
        <w:rPr>
          <w:rFonts w:ascii="Times New Roman" w:hAnsi="Times New Roman" w:cs="Times New Roman"/>
          <w:b/>
          <w:i/>
          <w:sz w:val="24"/>
          <w:szCs w:val="24"/>
        </w:rPr>
        <w:t>тыс. руб., план на 20</w:t>
      </w:r>
      <w:r w:rsidR="00EC206C" w:rsidRPr="00671F76">
        <w:rPr>
          <w:rFonts w:ascii="Times New Roman" w:hAnsi="Times New Roman" w:cs="Times New Roman"/>
          <w:b/>
          <w:i/>
          <w:sz w:val="24"/>
          <w:szCs w:val="24"/>
        </w:rPr>
        <w:t>2</w:t>
      </w:r>
      <w:r w:rsidR="00671F76" w:rsidRPr="00671F76">
        <w:rPr>
          <w:rFonts w:ascii="Times New Roman" w:hAnsi="Times New Roman" w:cs="Times New Roman"/>
          <w:b/>
          <w:i/>
          <w:sz w:val="24"/>
          <w:szCs w:val="24"/>
        </w:rPr>
        <w:t>1</w:t>
      </w:r>
      <w:r w:rsidR="00FE656B" w:rsidRPr="00671F76">
        <w:rPr>
          <w:rFonts w:ascii="Times New Roman" w:hAnsi="Times New Roman" w:cs="Times New Roman"/>
          <w:b/>
          <w:i/>
          <w:sz w:val="24"/>
          <w:szCs w:val="24"/>
        </w:rPr>
        <w:t xml:space="preserve"> г. </w:t>
      </w:r>
      <w:r w:rsidR="00671F76" w:rsidRPr="00671F76">
        <w:rPr>
          <w:rFonts w:ascii="Times New Roman" w:hAnsi="Times New Roman" w:cs="Times New Roman"/>
          <w:b/>
          <w:i/>
          <w:sz w:val="24"/>
          <w:szCs w:val="24"/>
        </w:rPr>
        <w:t>54 561,4</w:t>
      </w:r>
      <w:r w:rsidR="0088561F" w:rsidRPr="00671F76">
        <w:rPr>
          <w:rFonts w:ascii="Times New Roman" w:hAnsi="Times New Roman" w:cs="Times New Roman"/>
          <w:b/>
          <w:i/>
          <w:sz w:val="24"/>
          <w:szCs w:val="24"/>
        </w:rPr>
        <w:t xml:space="preserve"> </w:t>
      </w:r>
      <w:r w:rsidR="00FE656B" w:rsidRPr="00671F76">
        <w:rPr>
          <w:rFonts w:ascii="Times New Roman" w:hAnsi="Times New Roman" w:cs="Times New Roman"/>
          <w:b/>
          <w:i/>
          <w:sz w:val="24"/>
          <w:szCs w:val="24"/>
        </w:rPr>
        <w:t>тыс. руб., отклонение составило –</w:t>
      </w:r>
      <w:r w:rsidR="00671F76" w:rsidRPr="00671F76">
        <w:rPr>
          <w:rFonts w:ascii="Times New Roman" w:hAnsi="Times New Roman" w:cs="Times New Roman"/>
          <w:b/>
          <w:i/>
          <w:sz w:val="24"/>
          <w:szCs w:val="24"/>
        </w:rPr>
        <w:t xml:space="preserve"> 294,1 </w:t>
      </w:r>
      <w:r w:rsidR="00FE656B" w:rsidRPr="00671F76">
        <w:rPr>
          <w:rFonts w:ascii="Times New Roman" w:hAnsi="Times New Roman" w:cs="Times New Roman"/>
          <w:b/>
          <w:i/>
          <w:sz w:val="24"/>
          <w:szCs w:val="24"/>
        </w:rPr>
        <w:t>тыс. руб</w:t>
      </w:r>
      <w:r w:rsidR="002831EA" w:rsidRPr="00671F76">
        <w:rPr>
          <w:rFonts w:ascii="Times New Roman" w:hAnsi="Times New Roman" w:cs="Times New Roman"/>
          <w:b/>
          <w:i/>
          <w:sz w:val="24"/>
          <w:szCs w:val="24"/>
        </w:rPr>
        <w:t>.</w:t>
      </w:r>
      <w:r w:rsidR="00FE656B" w:rsidRPr="00671F76">
        <w:rPr>
          <w:rFonts w:ascii="Times New Roman" w:hAnsi="Times New Roman" w:cs="Times New Roman"/>
          <w:b/>
          <w:i/>
          <w:sz w:val="24"/>
          <w:szCs w:val="24"/>
        </w:rPr>
        <w:t xml:space="preserve"> </w:t>
      </w:r>
    </w:p>
    <w:p w14:paraId="64C30D22" w14:textId="39E3EC98" w:rsidR="00CE7B76" w:rsidRDefault="00CE7B76" w:rsidP="00C01387">
      <w:pPr>
        <w:spacing w:after="0" w:line="240" w:lineRule="auto"/>
        <w:ind w:firstLine="708"/>
        <w:jc w:val="both"/>
        <w:rPr>
          <w:rFonts w:ascii="Times New Roman" w:hAnsi="Times New Roman" w:cs="Times New Roman"/>
          <w:i/>
          <w:sz w:val="24"/>
          <w:szCs w:val="24"/>
        </w:rPr>
      </w:pPr>
      <w:r w:rsidRPr="006E1049">
        <w:rPr>
          <w:rFonts w:ascii="Times New Roman" w:hAnsi="Times New Roman" w:cs="Times New Roman"/>
          <w:i/>
          <w:sz w:val="24"/>
          <w:szCs w:val="24"/>
        </w:rPr>
        <w:t xml:space="preserve">По подпрограмме установлено </w:t>
      </w:r>
      <w:r w:rsidR="00671F76">
        <w:rPr>
          <w:rFonts w:ascii="Times New Roman" w:hAnsi="Times New Roman" w:cs="Times New Roman"/>
          <w:i/>
          <w:sz w:val="24"/>
          <w:szCs w:val="24"/>
        </w:rPr>
        <w:t>4</w:t>
      </w:r>
      <w:r w:rsidRPr="006E1049">
        <w:rPr>
          <w:rFonts w:ascii="Times New Roman" w:hAnsi="Times New Roman" w:cs="Times New Roman"/>
          <w:i/>
          <w:sz w:val="24"/>
          <w:szCs w:val="24"/>
        </w:rPr>
        <w:t xml:space="preserve"> показателя результативности, по которым до</w:t>
      </w:r>
      <w:r w:rsidRPr="00FD2239">
        <w:rPr>
          <w:rFonts w:ascii="Times New Roman" w:hAnsi="Times New Roman" w:cs="Times New Roman"/>
          <w:i/>
          <w:sz w:val="24"/>
          <w:szCs w:val="24"/>
        </w:rPr>
        <w:t>стигнуты следующие значения</w:t>
      </w:r>
      <w:r>
        <w:rPr>
          <w:rFonts w:ascii="Times New Roman" w:hAnsi="Times New Roman" w:cs="Times New Roman"/>
          <w:i/>
          <w:sz w:val="24"/>
          <w:szCs w:val="24"/>
        </w:rPr>
        <w:t>:</w:t>
      </w:r>
    </w:p>
    <w:p w14:paraId="256D0E51" w14:textId="0DFF4846" w:rsidR="00671F76" w:rsidRPr="00671F76" w:rsidRDefault="00671F76" w:rsidP="00C01387">
      <w:pPr>
        <w:spacing w:after="0" w:line="240" w:lineRule="auto"/>
        <w:ind w:firstLine="708"/>
        <w:jc w:val="both"/>
        <w:rPr>
          <w:rFonts w:ascii="Times New Roman" w:hAnsi="Times New Roman" w:cs="Times New Roman"/>
          <w:sz w:val="24"/>
          <w:szCs w:val="24"/>
        </w:rPr>
      </w:pPr>
      <w:r w:rsidRPr="00671F76">
        <w:rPr>
          <w:rFonts w:ascii="Times New Roman" w:hAnsi="Times New Roman" w:cs="Times New Roman"/>
          <w:sz w:val="24"/>
          <w:szCs w:val="24"/>
        </w:rPr>
        <w:t>- Сохранность контингента обучающихся по дополнительным общеобразовательным программам в области искусств</w:t>
      </w:r>
      <w:r>
        <w:rPr>
          <w:rFonts w:ascii="Times New Roman" w:hAnsi="Times New Roman" w:cs="Times New Roman"/>
          <w:sz w:val="24"/>
          <w:szCs w:val="24"/>
        </w:rPr>
        <w:t xml:space="preserve"> -</w:t>
      </w:r>
      <w:r w:rsidRPr="00671F76">
        <w:rPr>
          <w:rFonts w:ascii="Times New Roman" w:hAnsi="Times New Roman" w:cs="Times New Roman"/>
          <w:sz w:val="24"/>
          <w:szCs w:val="24"/>
        </w:rPr>
        <w:t xml:space="preserve"> </w:t>
      </w:r>
      <w:r w:rsidRPr="00FD2239">
        <w:rPr>
          <w:rFonts w:ascii="Times New Roman" w:hAnsi="Times New Roman" w:cs="Times New Roman"/>
          <w:sz w:val="24"/>
          <w:szCs w:val="24"/>
        </w:rPr>
        <w:t xml:space="preserve">показатель </w:t>
      </w:r>
      <w:r w:rsidRPr="00FD2239">
        <w:rPr>
          <w:rFonts w:ascii="Times New Roman" w:hAnsi="Times New Roman" w:cs="Times New Roman"/>
          <w:b/>
          <w:sz w:val="24"/>
          <w:szCs w:val="24"/>
        </w:rPr>
        <w:t xml:space="preserve">выполнен на </w:t>
      </w:r>
      <w:r>
        <w:rPr>
          <w:rFonts w:ascii="Times New Roman" w:hAnsi="Times New Roman" w:cs="Times New Roman"/>
          <w:b/>
          <w:sz w:val="24"/>
          <w:szCs w:val="24"/>
        </w:rPr>
        <w:t xml:space="preserve">194,0 </w:t>
      </w:r>
      <w:r w:rsidRPr="00FD2239">
        <w:rPr>
          <w:rFonts w:ascii="Times New Roman" w:hAnsi="Times New Roman" w:cs="Times New Roman"/>
          <w:b/>
          <w:sz w:val="24"/>
          <w:szCs w:val="24"/>
        </w:rPr>
        <w:t>%</w:t>
      </w:r>
      <w:r>
        <w:rPr>
          <w:rFonts w:ascii="Times New Roman" w:hAnsi="Times New Roman" w:cs="Times New Roman"/>
          <w:b/>
          <w:sz w:val="24"/>
          <w:szCs w:val="24"/>
        </w:rPr>
        <w:t xml:space="preserve"> </w:t>
      </w:r>
      <w:r w:rsidR="00185FE3">
        <w:rPr>
          <w:rFonts w:ascii="Times New Roman" w:hAnsi="Times New Roman" w:cs="Times New Roman"/>
          <w:b/>
          <w:sz w:val="24"/>
          <w:szCs w:val="24"/>
        </w:rPr>
        <w:t>(</w:t>
      </w:r>
      <w:r w:rsidR="00185FE3">
        <w:rPr>
          <w:rFonts w:ascii="Times New Roman" w:hAnsi="Times New Roman" w:cs="Times New Roman"/>
          <w:sz w:val="24"/>
          <w:szCs w:val="24"/>
        </w:rPr>
        <w:t>факт</w:t>
      </w:r>
      <w:r w:rsidRPr="00671F76">
        <w:rPr>
          <w:rFonts w:ascii="Times New Roman" w:hAnsi="Times New Roman" w:cs="Times New Roman"/>
          <w:sz w:val="24"/>
          <w:szCs w:val="24"/>
        </w:rPr>
        <w:t xml:space="preserve"> 97%),</w:t>
      </w:r>
      <w:r w:rsidRPr="00FD2239">
        <w:rPr>
          <w:rFonts w:ascii="Times New Roman" w:hAnsi="Times New Roman" w:cs="Times New Roman"/>
          <w:sz w:val="24"/>
          <w:szCs w:val="24"/>
        </w:rPr>
        <w:t xml:space="preserve"> плановое значение</w:t>
      </w:r>
      <w:r>
        <w:rPr>
          <w:rFonts w:ascii="Times New Roman" w:hAnsi="Times New Roman" w:cs="Times New Roman"/>
          <w:sz w:val="24"/>
          <w:szCs w:val="24"/>
        </w:rPr>
        <w:t xml:space="preserve"> 50%.</w:t>
      </w:r>
    </w:p>
    <w:p w14:paraId="7D2E11B9" w14:textId="150938BA" w:rsidR="00671F76" w:rsidRPr="00671F76" w:rsidRDefault="00671F76" w:rsidP="00C01387">
      <w:pPr>
        <w:spacing w:after="0" w:line="240" w:lineRule="auto"/>
        <w:ind w:firstLine="708"/>
        <w:jc w:val="both"/>
        <w:rPr>
          <w:rFonts w:ascii="Times New Roman" w:hAnsi="Times New Roman" w:cs="Times New Roman"/>
          <w:sz w:val="24"/>
          <w:szCs w:val="24"/>
        </w:rPr>
      </w:pPr>
      <w:r w:rsidRPr="00671F76">
        <w:rPr>
          <w:rFonts w:ascii="Times New Roman" w:hAnsi="Times New Roman" w:cs="Times New Roman"/>
          <w:sz w:val="24"/>
          <w:szCs w:val="24"/>
        </w:rPr>
        <w:t>-</w:t>
      </w:r>
      <w:r w:rsidRPr="00671F76">
        <w:t xml:space="preserve"> </w:t>
      </w:r>
      <w:r w:rsidRPr="00671F76">
        <w:rPr>
          <w:rFonts w:ascii="Times New Roman" w:hAnsi="Times New Roman" w:cs="Times New Roman"/>
          <w:sz w:val="24"/>
          <w:szCs w:val="24"/>
        </w:rPr>
        <w:t>Доля детей, обучающихся в ДШИ, привлекаемых к участию в различных творческих мероприятиях, в том числе проводимых непосредственно ДШИ (конкурсы, фестивали, выставки, мастер-классы, творческие встречи, концерты, выставки, театрализованные представления и т. д.), от общего числа детей, обучающихся в ДШИ</w:t>
      </w:r>
      <w:r>
        <w:rPr>
          <w:rFonts w:ascii="Times New Roman" w:hAnsi="Times New Roman" w:cs="Times New Roman"/>
          <w:sz w:val="24"/>
          <w:szCs w:val="24"/>
        </w:rPr>
        <w:t xml:space="preserve"> - </w:t>
      </w:r>
      <w:r w:rsidRPr="00FD2239">
        <w:rPr>
          <w:rFonts w:ascii="Times New Roman" w:hAnsi="Times New Roman" w:cs="Times New Roman"/>
          <w:sz w:val="24"/>
          <w:szCs w:val="24"/>
        </w:rPr>
        <w:t xml:space="preserve">показатель </w:t>
      </w:r>
      <w:r w:rsidRPr="00FD2239">
        <w:rPr>
          <w:rFonts w:ascii="Times New Roman" w:hAnsi="Times New Roman" w:cs="Times New Roman"/>
          <w:b/>
          <w:sz w:val="24"/>
          <w:szCs w:val="24"/>
        </w:rPr>
        <w:t xml:space="preserve">выполнен на </w:t>
      </w:r>
      <w:r>
        <w:rPr>
          <w:rFonts w:ascii="Times New Roman" w:hAnsi="Times New Roman" w:cs="Times New Roman"/>
          <w:b/>
          <w:sz w:val="24"/>
          <w:szCs w:val="24"/>
        </w:rPr>
        <w:t xml:space="preserve">182,69 </w:t>
      </w:r>
      <w:r w:rsidRPr="00FD2239">
        <w:rPr>
          <w:rFonts w:ascii="Times New Roman" w:hAnsi="Times New Roman" w:cs="Times New Roman"/>
          <w:b/>
          <w:sz w:val="24"/>
          <w:szCs w:val="24"/>
        </w:rPr>
        <w:t>%</w:t>
      </w:r>
      <w:r>
        <w:rPr>
          <w:rFonts w:ascii="Times New Roman" w:hAnsi="Times New Roman" w:cs="Times New Roman"/>
          <w:b/>
          <w:sz w:val="24"/>
          <w:szCs w:val="24"/>
        </w:rPr>
        <w:t xml:space="preserve"> </w:t>
      </w:r>
      <w:r w:rsidRPr="00671F76">
        <w:rPr>
          <w:rFonts w:ascii="Times New Roman" w:hAnsi="Times New Roman" w:cs="Times New Roman"/>
          <w:sz w:val="24"/>
          <w:szCs w:val="24"/>
        </w:rPr>
        <w:t>(факт 95%), плановое</w:t>
      </w:r>
      <w:r w:rsidRPr="00FD2239">
        <w:rPr>
          <w:rFonts w:ascii="Times New Roman" w:hAnsi="Times New Roman" w:cs="Times New Roman"/>
          <w:sz w:val="24"/>
          <w:szCs w:val="24"/>
        </w:rPr>
        <w:t xml:space="preserve"> значение </w:t>
      </w:r>
      <w:r>
        <w:rPr>
          <w:rFonts w:ascii="Times New Roman" w:hAnsi="Times New Roman" w:cs="Times New Roman"/>
          <w:sz w:val="24"/>
          <w:szCs w:val="24"/>
        </w:rPr>
        <w:t>52%.</w:t>
      </w:r>
    </w:p>
    <w:p w14:paraId="23B11E88" w14:textId="66D65483" w:rsidR="00671F76" w:rsidRPr="009821E8" w:rsidRDefault="00671F76" w:rsidP="00C01387">
      <w:pPr>
        <w:spacing w:after="0" w:line="240" w:lineRule="auto"/>
        <w:ind w:firstLine="708"/>
        <w:jc w:val="both"/>
        <w:rPr>
          <w:rFonts w:ascii="Times New Roman" w:hAnsi="Times New Roman" w:cs="Times New Roman"/>
          <w:sz w:val="24"/>
          <w:szCs w:val="24"/>
        </w:rPr>
      </w:pPr>
      <w:r w:rsidRPr="00671F76">
        <w:rPr>
          <w:rFonts w:ascii="Times New Roman" w:hAnsi="Times New Roman" w:cs="Times New Roman"/>
          <w:sz w:val="24"/>
          <w:szCs w:val="24"/>
        </w:rPr>
        <w:t>-</w:t>
      </w:r>
      <w:r w:rsidRPr="00671F76">
        <w:t xml:space="preserve"> </w:t>
      </w:r>
      <w:r w:rsidRPr="00671F76">
        <w:rPr>
          <w:rFonts w:ascii="Times New Roman" w:hAnsi="Times New Roman" w:cs="Times New Roman"/>
          <w:sz w:val="24"/>
          <w:szCs w:val="24"/>
        </w:rPr>
        <w:t>Поддержка одаренных детей (количество присужденных стипендий за достижения в сфере культуры и искусства)</w:t>
      </w:r>
      <w:r>
        <w:rPr>
          <w:rFonts w:ascii="Times New Roman" w:hAnsi="Times New Roman" w:cs="Times New Roman"/>
          <w:sz w:val="24"/>
          <w:szCs w:val="24"/>
        </w:rPr>
        <w:t xml:space="preserve"> </w:t>
      </w:r>
      <w:r w:rsidRPr="00FD2239">
        <w:rPr>
          <w:rFonts w:ascii="Times New Roman" w:hAnsi="Times New Roman" w:cs="Times New Roman"/>
          <w:sz w:val="24"/>
          <w:szCs w:val="24"/>
        </w:rPr>
        <w:t xml:space="preserve">показатель </w:t>
      </w:r>
      <w:r w:rsidRPr="00FD2239">
        <w:rPr>
          <w:rFonts w:ascii="Times New Roman" w:hAnsi="Times New Roman" w:cs="Times New Roman"/>
          <w:b/>
          <w:sz w:val="24"/>
          <w:szCs w:val="24"/>
        </w:rPr>
        <w:t xml:space="preserve">выполнен на </w:t>
      </w:r>
      <w:r>
        <w:rPr>
          <w:rFonts w:ascii="Times New Roman" w:hAnsi="Times New Roman" w:cs="Times New Roman"/>
          <w:b/>
          <w:sz w:val="24"/>
          <w:szCs w:val="24"/>
        </w:rPr>
        <w:t xml:space="preserve">100 </w:t>
      </w:r>
      <w:r w:rsidRPr="00FD2239">
        <w:rPr>
          <w:rFonts w:ascii="Times New Roman" w:hAnsi="Times New Roman" w:cs="Times New Roman"/>
          <w:b/>
          <w:sz w:val="24"/>
          <w:szCs w:val="24"/>
        </w:rPr>
        <w:t>%</w:t>
      </w:r>
      <w:r w:rsidRPr="009821E8">
        <w:rPr>
          <w:rFonts w:ascii="Times New Roman" w:hAnsi="Times New Roman" w:cs="Times New Roman"/>
          <w:sz w:val="24"/>
          <w:szCs w:val="24"/>
        </w:rPr>
        <w:t>,</w:t>
      </w:r>
      <w:r w:rsidRPr="00FD2239">
        <w:rPr>
          <w:rFonts w:ascii="Times New Roman" w:hAnsi="Times New Roman" w:cs="Times New Roman"/>
          <w:sz w:val="24"/>
          <w:szCs w:val="24"/>
        </w:rPr>
        <w:t xml:space="preserve"> плановое значение </w:t>
      </w:r>
      <w:r>
        <w:rPr>
          <w:rFonts w:ascii="Times New Roman" w:hAnsi="Times New Roman" w:cs="Times New Roman"/>
          <w:sz w:val="24"/>
          <w:szCs w:val="24"/>
        </w:rPr>
        <w:t>8 ед.</w:t>
      </w:r>
    </w:p>
    <w:p w14:paraId="53DA0C38" w14:textId="343551B1" w:rsidR="00275127" w:rsidRDefault="00671F76" w:rsidP="00C01387">
      <w:pPr>
        <w:spacing w:after="0" w:line="240" w:lineRule="auto"/>
        <w:ind w:firstLine="708"/>
        <w:jc w:val="both"/>
        <w:rPr>
          <w:rFonts w:ascii="Times New Roman" w:hAnsi="Times New Roman" w:cs="Times New Roman"/>
          <w:b/>
          <w:i/>
          <w:color w:val="FF0000"/>
          <w:sz w:val="24"/>
          <w:szCs w:val="24"/>
        </w:rPr>
      </w:pPr>
      <w:r w:rsidRPr="00671F76">
        <w:rPr>
          <w:rFonts w:ascii="Times New Roman" w:hAnsi="Times New Roman" w:cs="Times New Roman"/>
          <w:sz w:val="24"/>
          <w:szCs w:val="24"/>
        </w:rPr>
        <w:t>-</w:t>
      </w:r>
      <w:r w:rsidRPr="00671F76">
        <w:t xml:space="preserve"> </w:t>
      </w:r>
      <w:r w:rsidRPr="00671F76">
        <w:rPr>
          <w:rFonts w:ascii="Times New Roman" w:hAnsi="Times New Roman" w:cs="Times New Roman"/>
          <w:sz w:val="24"/>
          <w:szCs w:val="24"/>
        </w:rPr>
        <w:t>Доля специалистов с профильным высшим или средним профессиональным образованием</w:t>
      </w:r>
      <w:r>
        <w:rPr>
          <w:rFonts w:ascii="Times New Roman" w:hAnsi="Times New Roman" w:cs="Times New Roman"/>
          <w:sz w:val="24"/>
          <w:szCs w:val="24"/>
        </w:rPr>
        <w:t xml:space="preserve"> </w:t>
      </w:r>
      <w:r w:rsidRPr="00FD2239">
        <w:rPr>
          <w:rFonts w:ascii="Times New Roman" w:hAnsi="Times New Roman" w:cs="Times New Roman"/>
          <w:sz w:val="24"/>
          <w:szCs w:val="24"/>
        </w:rPr>
        <w:t xml:space="preserve">показатель </w:t>
      </w:r>
      <w:r w:rsidRPr="00FD2239">
        <w:rPr>
          <w:rFonts w:ascii="Times New Roman" w:hAnsi="Times New Roman" w:cs="Times New Roman"/>
          <w:b/>
          <w:sz w:val="24"/>
          <w:szCs w:val="24"/>
        </w:rPr>
        <w:t xml:space="preserve">выполнен на </w:t>
      </w:r>
      <w:r>
        <w:rPr>
          <w:rFonts w:ascii="Times New Roman" w:hAnsi="Times New Roman" w:cs="Times New Roman"/>
          <w:b/>
          <w:sz w:val="24"/>
          <w:szCs w:val="24"/>
        </w:rPr>
        <w:t>109,4 %</w:t>
      </w:r>
      <w:r w:rsidRPr="00671F76">
        <w:rPr>
          <w:rFonts w:ascii="Times New Roman" w:hAnsi="Times New Roman" w:cs="Times New Roman"/>
          <w:sz w:val="24"/>
          <w:szCs w:val="24"/>
        </w:rPr>
        <w:t xml:space="preserve"> (факт 93%), </w:t>
      </w:r>
      <w:r w:rsidRPr="00FD2239">
        <w:rPr>
          <w:rFonts w:ascii="Times New Roman" w:hAnsi="Times New Roman" w:cs="Times New Roman"/>
          <w:sz w:val="24"/>
          <w:szCs w:val="24"/>
        </w:rPr>
        <w:t xml:space="preserve">плановое значение </w:t>
      </w:r>
      <w:r>
        <w:rPr>
          <w:rFonts w:ascii="Times New Roman" w:hAnsi="Times New Roman" w:cs="Times New Roman"/>
          <w:sz w:val="24"/>
          <w:szCs w:val="24"/>
        </w:rPr>
        <w:t>85%.</w:t>
      </w:r>
    </w:p>
    <w:p w14:paraId="4F54C8CA" w14:textId="77777777" w:rsidR="009821E8" w:rsidRPr="00546076" w:rsidRDefault="009821E8" w:rsidP="00C01387">
      <w:pPr>
        <w:spacing w:after="0" w:line="240" w:lineRule="auto"/>
        <w:ind w:firstLine="708"/>
        <w:jc w:val="both"/>
        <w:rPr>
          <w:rFonts w:ascii="Times New Roman" w:hAnsi="Times New Roman" w:cs="Times New Roman"/>
          <w:b/>
          <w:i/>
          <w:color w:val="FF0000"/>
          <w:sz w:val="24"/>
          <w:szCs w:val="24"/>
        </w:rPr>
      </w:pPr>
    </w:p>
    <w:p w14:paraId="063B7328" w14:textId="15846A37" w:rsidR="009F6AFE" w:rsidRPr="00671F76" w:rsidRDefault="009F6AFE" w:rsidP="00C01387">
      <w:pPr>
        <w:spacing w:after="0" w:line="240" w:lineRule="auto"/>
        <w:ind w:firstLine="708"/>
        <w:jc w:val="both"/>
        <w:rPr>
          <w:rFonts w:ascii="Times New Roman" w:hAnsi="Times New Roman" w:cs="Times New Roman"/>
          <w:b/>
          <w:i/>
          <w:sz w:val="24"/>
          <w:szCs w:val="24"/>
        </w:rPr>
      </w:pPr>
      <w:r w:rsidRPr="00671F76">
        <w:rPr>
          <w:rFonts w:ascii="Times New Roman" w:hAnsi="Times New Roman" w:cs="Times New Roman"/>
          <w:b/>
          <w:i/>
          <w:sz w:val="24"/>
          <w:szCs w:val="24"/>
        </w:rPr>
        <w:t>По</w:t>
      </w:r>
      <w:r w:rsidR="002831EA" w:rsidRPr="00671F76">
        <w:rPr>
          <w:rFonts w:ascii="Times New Roman" w:hAnsi="Times New Roman" w:cs="Times New Roman"/>
          <w:b/>
          <w:i/>
          <w:sz w:val="24"/>
          <w:szCs w:val="24"/>
        </w:rPr>
        <w:t xml:space="preserve"> по</w:t>
      </w:r>
      <w:r w:rsidRPr="00671F76">
        <w:rPr>
          <w:rFonts w:ascii="Times New Roman" w:hAnsi="Times New Roman" w:cs="Times New Roman"/>
          <w:b/>
          <w:i/>
          <w:sz w:val="24"/>
          <w:szCs w:val="24"/>
        </w:rPr>
        <w:t>дпрограмм</w:t>
      </w:r>
      <w:r w:rsidR="002831EA" w:rsidRPr="00671F76">
        <w:rPr>
          <w:rFonts w:ascii="Times New Roman" w:hAnsi="Times New Roman" w:cs="Times New Roman"/>
          <w:b/>
          <w:i/>
          <w:sz w:val="24"/>
          <w:szCs w:val="24"/>
        </w:rPr>
        <w:t>е</w:t>
      </w:r>
      <w:r w:rsidRPr="00671F76">
        <w:rPr>
          <w:rFonts w:ascii="Times New Roman" w:hAnsi="Times New Roman" w:cs="Times New Roman"/>
          <w:b/>
          <w:i/>
          <w:sz w:val="24"/>
          <w:szCs w:val="24"/>
        </w:rPr>
        <w:t xml:space="preserve"> «Обеспечение реализации муниципальной программы и прочие мероприятия в области культуры»</w:t>
      </w:r>
      <w:r w:rsidR="00FE656B" w:rsidRPr="00671F76">
        <w:rPr>
          <w:b/>
          <w:i/>
          <w:sz w:val="24"/>
          <w:szCs w:val="24"/>
        </w:rPr>
        <w:t xml:space="preserve"> </w:t>
      </w:r>
      <w:bookmarkStart w:id="27" w:name="_Hlk4417657"/>
      <w:r w:rsidR="00FE656B" w:rsidRPr="00671F76">
        <w:rPr>
          <w:rFonts w:ascii="Times New Roman" w:hAnsi="Times New Roman" w:cs="Times New Roman"/>
          <w:b/>
          <w:i/>
          <w:sz w:val="24"/>
          <w:szCs w:val="24"/>
        </w:rPr>
        <w:t xml:space="preserve">освоено </w:t>
      </w:r>
      <w:r w:rsidR="00671F76">
        <w:rPr>
          <w:rFonts w:ascii="Times New Roman" w:hAnsi="Times New Roman" w:cs="Times New Roman"/>
          <w:b/>
          <w:i/>
          <w:sz w:val="24"/>
          <w:szCs w:val="24"/>
        </w:rPr>
        <w:t>25 177,2</w:t>
      </w:r>
      <w:r w:rsidR="007B48BA" w:rsidRPr="00671F76">
        <w:rPr>
          <w:rFonts w:ascii="Times New Roman" w:hAnsi="Times New Roman" w:cs="Times New Roman"/>
          <w:b/>
          <w:i/>
          <w:sz w:val="24"/>
          <w:szCs w:val="24"/>
        </w:rPr>
        <w:t xml:space="preserve"> </w:t>
      </w:r>
      <w:r w:rsidR="00FE656B" w:rsidRPr="00671F76">
        <w:rPr>
          <w:rFonts w:ascii="Times New Roman" w:hAnsi="Times New Roman" w:cs="Times New Roman"/>
          <w:b/>
          <w:i/>
          <w:sz w:val="24"/>
          <w:szCs w:val="24"/>
        </w:rPr>
        <w:t>тыс. руб., план на 20</w:t>
      </w:r>
      <w:r w:rsidR="00F626EF" w:rsidRPr="00671F76">
        <w:rPr>
          <w:rFonts w:ascii="Times New Roman" w:hAnsi="Times New Roman" w:cs="Times New Roman"/>
          <w:b/>
          <w:i/>
          <w:sz w:val="24"/>
          <w:szCs w:val="24"/>
        </w:rPr>
        <w:t>2</w:t>
      </w:r>
      <w:r w:rsidR="00671F76">
        <w:rPr>
          <w:rFonts w:ascii="Times New Roman" w:hAnsi="Times New Roman" w:cs="Times New Roman"/>
          <w:b/>
          <w:i/>
          <w:sz w:val="24"/>
          <w:szCs w:val="24"/>
        </w:rPr>
        <w:t>1</w:t>
      </w:r>
      <w:r w:rsidR="00FE656B" w:rsidRPr="00671F76">
        <w:rPr>
          <w:rFonts w:ascii="Times New Roman" w:hAnsi="Times New Roman" w:cs="Times New Roman"/>
          <w:b/>
          <w:i/>
          <w:sz w:val="24"/>
          <w:szCs w:val="24"/>
        </w:rPr>
        <w:t xml:space="preserve"> г. </w:t>
      </w:r>
      <w:r w:rsidR="00671F76">
        <w:rPr>
          <w:rFonts w:ascii="Times New Roman" w:hAnsi="Times New Roman" w:cs="Times New Roman"/>
          <w:b/>
          <w:i/>
          <w:sz w:val="24"/>
          <w:szCs w:val="24"/>
        </w:rPr>
        <w:t xml:space="preserve">25 722,0 </w:t>
      </w:r>
      <w:r w:rsidR="007B48BA" w:rsidRPr="00671F76">
        <w:rPr>
          <w:rFonts w:ascii="Times New Roman" w:hAnsi="Times New Roman" w:cs="Times New Roman"/>
          <w:b/>
          <w:i/>
          <w:sz w:val="24"/>
          <w:szCs w:val="24"/>
        </w:rPr>
        <w:t>т</w:t>
      </w:r>
      <w:r w:rsidR="00FE656B" w:rsidRPr="00671F76">
        <w:rPr>
          <w:rFonts w:ascii="Times New Roman" w:hAnsi="Times New Roman" w:cs="Times New Roman"/>
          <w:b/>
          <w:i/>
          <w:sz w:val="24"/>
          <w:szCs w:val="24"/>
        </w:rPr>
        <w:t>ыс. руб., отклонение составило –</w:t>
      </w:r>
      <w:r w:rsidR="00F25405" w:rsidRPr="00671F76">
        <w:rPr>
          <w:rFonts w:ascii="Times New Roman" w:hAnsi="Times New Roman" w:cs="Times New Roman"/>
          <w:b/>
          <w:i/>
          <w:sz w:val="24"/>
          <w:szCs w:val="24"/>
        </w:rPr>
        <w:t xml:space="preserve"> </w:t>
      </w:r>
      <w:r w:rsidR="00671F76">
        <w:rPr>
          <w:rFonts w:ascii="Times New Roman" w:hAnsi="Times New Roman" w:cs="Times New Roman"/>
          <w:b/>
          <w:i/>
          <w:sz w:val="24"/>
          <w:szCs w:val="24"/>
        </w:rPr>
        <w:t>544,8</w:t>
      </w:r>
      <w:r w:rsidR="00AB2F5B" w:rsidRPr="00671F76">
        <w:rPr>
          <w:rFonts w:ascii="Times New Roman" w:hAnsi="Times New Roman" w:cs="Times New Roman"/>
          <w:b/>
          <w:i/>
          <w:sz w:val="24"/>
          <w:szCs w:val="24"/>
        </w:rPr>
        <w:t xml:space="preserve"> </w:t>
      </w:r>
      <w:r w:rsidR="00FE656B" w:rsidRPr="00671F76">
        <w:rPr>
          <w:rFonts w:ascii="Times New Roman" w:hAnsi="Times New Roman" w:cs="Times New Roman"/>
          <w:b/>
          <w:i/>
          <w:sz w:val="24"/>
          <w:szCs w:val="24"/>
        </w:rPr>
        <w:t>тыс. руб.</w:t>
      </w:r>
    </w:p>
    <w:p w14:paraId="277973A0" w14:textId="36AE2E30" w:rsidR="00CE7B76" w:rsidRPr="000D0D3E" w:rsidRDefault="00CE7B76" w:rsidP="00C01387">
      <w:pPr>
        <w:spacing w:after="0" w:line="240" w:lineRule="auto"/>
        <w:ind w:firstLine="708"/>
        <w:jc w:val="both"/>
        <w:rPr>
          <w:rFonts w:ascii="Times New Roman" w:hAnsi="Times New Roman" w:cs="Times New Roman"/>
          <w:i/>
          <w:sz w:val="24"/>
          <w:szCs w:val="24"/>
        </w:rPr>
      </w:pPr>
      <w:r w:rsidRPr="00671F76">
        <w:rPr>
          <w:rFonts w:ascii="Times New Roman" w:hAnsi="Times New Roman" w:cs="Times New Roman"/>
          <w:i/>
          <w:sz w:val="24"/>
          <w:szCs w:val="24"/>
        </w:rPr>
        <w:t xml:space="preserve">По подпрограмме установлено </w:t>
      </w:r>
      <w:r w:rsidR="00671F76" w:rsidRPr="00671F76">
        <w:rPr>
          <w:rFonts w:ascii="Times New Roman" w:hAnsi="Times New Roman" w:cs="Times New Roman"/>
          <w:i/>
          <w:sz w:val="24"/>
          <w:szCs w:val="24"/>
        </w:rPr>
        <w:t>5</w:t>
      </w:r>
      <w:r w:rsidRPr="00671F76">
        <w:rPr>
          <w:rFonts w:ascii="Times New Roman" w:hAnsi="Times New Roman" w:cs="Times New Roman"/>
          <w:i/>
          <w:sz w:val="24"/>
          <w:szCs w:val="24"/>
        </w:rPr>
        <w:t xml:space="preserve"> показател</w:t>
      </w:r>
      <w:r w:rsidR="00671F76" w:rsidRPr="00671F76">
        <w:rPr>
          <w:rFonts w:ascii="Times New Roman" w:hAnsi="Times New Roman" w:cs="Times New Roman"/>
          <w:i/>
          <w:sz w:val="24"/>
          <w:szCs w:val="24"/>
        </w:rPr>
        <w:t>ей</w:t>
      </w:r>
      <w:r w:rsidRPr="00671F76">
        <w:rPr>
          <w:rFonts w:ascii="Times New Roman" w:hAnsi="Times New Roman" w:cs="Times New Roman"/>
          <w:i/>
          <w:sz w:val="24"/>
          <w:szCs w:val="24"/>
        </w:rPr>
        <w:t xml:space="preserve"> результативности, по которым до</w:t>
      </w:r>
      <w:r w:rsidRPr="000D0D3E">
        <w:rPr>
          <w:rFonts w:ascii="Times New Roman" w:hAnsi="Times New Roman" w:cs="Times New Roman"/>
          <w:i/>
          <w:sz w:val="24"/>
          <w:szCs w:val="24"/>
        </w:rPr>
        <w:t>стигнуты следующие значения:</w:t>
      </w:r>
    </w:p>
    <w:p w14:paraId="5D28AAF8" w14:textId="45EC0918" w:rsidR="000D0D3E" w:rsidRPr="00671F76" w:rsidRDefault="00671F76" w:rsidP="00C01387">
      <w:pPr>
        <w:spacing w:after="0" w:line="240" w:lineRule="auto"/>
        <w:ind w:firstLine="708"/>
        <w:jc w:val="both"/>
        <w:rPr>
          <w:rFonts w:ascii="Times New Roman" w:hAnsi="Times New Roman" w:cs="Times New Roman"/>
          <w:sz w:val="24"/>
          <w:szCs w:val="24"/>
        </w:rPr>
      </w:pPr>
      <w:r w:rsidRPr="000D0D3E">
        <w:rPr>
          <w:rFonts w:ascii="Times New Roman" w:hAnsi="Times New Roman" w:cs="Times New Roman"/>
          <w:sz w:val="24"/>
          <w:szCs w:val="24"/>
        </w:rPr>
        <w:t>-</w:t>
      </w:r>
      <w:r w:rsidRPr="000D0D3E">
        <w:rPr>
          <w:sz w:val="24"/>
          <w:szCs w:val="24"/>
        </w:rPr>
        <w:t xml:space="preserve"> </w:t>
      </w:r>
      <w:r w:rsidRPr="000D0D3E">
        <w:rPr>
          <w:rFonts w:ascii="Times New Roman" w:hAnsi="Times New Roman" w:cs="Times New Roman"/>
          <w:sz w:val="24"/>
          <w:szCs w:val="24"/>
        </w:rPr>
        <w:t>Эффективное и качественное ведение бухгалтерского и налогового учета учреждений культуры</w:t>
      </w:r>
      <w:r w:rsidR="000D0D3E">
        <w:rPr>
          <w:rFonts w:ascii="Times New Roman" w:hAnsi="Times New Roman" w:cs="Times New Roman"/>
          <w:sz w:val="24"/>
          <w:szCs w:val="24"/>
        </w:rPr>
        <w:t xml:space="preserve"> </w:t>
      </w:r>
      <w:r w:rsidR="000D0D3E" w:rsidRPr="00FD2239">
        <w:rPr>
          <w:rFonts w:ascii="Times New Roman" w:hAnsi="Times New Roman" w:cs="Times New Roman"/>
          <w:sz w:val="24"/>
          <w:szCs w:val="24"/>
        </w:rPr>
        <w:t xml:space="preserve">показатель </w:t>
      </w:r>
      <w:r w:rsidR="000D0D3E" w:rsidRPr="00FD2239">
        <w:rPr>
          <w:rFonts w:ascii="Times New Roman" w:hAnsi="Times New Roman" w:cs="Times New Roman"/>
          <w:b/>
          <w:sz w:val="24"/>
          <w:szCs w:val="24"/>
        </w:rPr>
        <w:t xml:space="preserve">выполнен на </w:t>
      </w:r>
      <w:r w:rsidR="000D0D3E">
        <w:rPr>
          <w:rFonts w:ascii="Times New Roman" w:hAnsi="Times New Roman" w:cs="Times New Roman"/>
          <w:b/>
          <w:sz w:val="24"/>
          <w:szCs w:val="24"/>
        </w:rPr>
        <w:t xml:space="preserve">111,1 </w:t>
      </w:r>
      <w:r w:rsidR="000D0D3E" w:rsidRPr="00FD2239">
        <w:rPr>
          <w:rFonts w:ascii="Times New Roman" w:hAnsi="Times New Roman" w:cs="Times New Roman"/>
          <w:b/>
          <w:sz w:val="24"/>
          <w:szCs w:val="24"/>
        </w:rPr>
        <w:t>%</w:t>
      </w:r>
      <w:r w:rsidR="000D0D3E">
        <w:rPr>
          <w:rFonts w:ascii="Times New Roman" w:hAnsi="Times New Roman" w:cs="Times New Roman"/>
          <w:b/>
          <w:sz w:val="24"/>
          <w:szCs w:val="24"/>
        </w:rPr>
        <w:t xml:space="preserve"> </w:t>
      </w:r>
      <w:r w:rsidR="000D0D3E" w:rsidRPr="00671F76">
        <w:rPr>
          <w:rFonts w:ascii="Times New Roman" w:hAnsi="Times New Roman" w:cs="Times New Roman"/>
          <w:sz w:val="24"/>
          <w:szCs w:val="24"/>
        </w:rPr>
        <w:t>(факт</w:t>
      </w:r>
      <w:r w:rsidR="000D0D3E">
        <w:rPr>
          <w:rFonts w:ascii="Times New Roman" w:hAnsi="Times New Roman" w:cs="Times New Roman"/>
          <w:sz w:val="24"/>
          <w:szCs w:val="24"/>
        </w:rPr>
        <w:t xml:space="preserve"> 1 бал.</w:t>
      </w:r>
      <w:r w:rsidR="000D0D3E" w:rsidRPr="00671F76">
        <w:rPr>
          <w:rFonts w:ascii="Times New Roman" w:hAnsi="Times New Roman" w:cs="Times New Roman"/>
          <w:sz w:val="24"/>
          <w:szCs w:val="24"/>
        </w:rPr>
        <w:t>),</w:t>
      </w:r>
      <w:r w:rsidR="000D0D3E" w:rsidRPr="00FD2239">
        <w:rPr>
          <w:rFonts w:ascii="Times New Roman" w:hAnsi="Times New Roman" w:cs="Times New Roman"/>
          <w:sz w:val="24"/>
          <w:szCs w:val="24"/>
        </w:rPr>
        <w:t xml:space="preserve"> плановое значение</w:t>
      </w:r>
      <w:r w:rsidR="000D0D3E">
        <w:rPr>
          <w:rFonts w:ascii="Times New Roman" w:hAnsi="Times New Roman" w:cs="Times New Roman"/>
          <w:sz w:val="24"/>
          <w:szCs w:val="24"/>
        </w:rPr>
        <w:t xml:space="preserve"> 0,9 бал.</w:t>
      </w:r>
    </w:p>
    <w:p w14:paraId="06281098" w14:textId="4AAFB701" w:rsidR="000D0D3E" w:rsidRPr="00671F76" w:rsidRDefault="00671F76" w:rsidP="00C01387">
      <w:pPr>
        <w:spacing w:after="0" w:line="240" w:lineRule="auto"/>
        <w:ind w:firstLine="708"/>
        <w:jc w:val="both"/>
        <w:rPr>
          <w:rFonts w:ascii="Times New Roman" w:hAnsi="Times New Roman" w:cs="Times New Roman"/>
          <w:sz w:val="24"/>
          <w:szCs w:val="24"/>
        </w:rPr>
      </w:pPr>
      <w:r w:rsidRPr="000D0D3E">
        <w:rPr>
          <w:rFonts w:ascii="Times New Roman" w:hAnsi="Times New Roman" w:cs="Times New Roman"/>
          <w:sz w:val="24"/>
          <w:szCs w:val="24"/>
        </w:rPr>
        <w:t>-</w:t>
      </w:r>
      <w:r w:rsidRPr="000D0D3E">
        <w:rPr>
          <w:sz w:val="24"/>
          <w:szCs w:val="24"/>
        </w:rPr>
        <w:t xml:space="preserve"> </w:t>
      </w:r>
      <w:r w:rsidRPr="000D0D3E">
        <w:rPr>
          <w:rFonts w:ascii="Times New Roman" w:eastAsia="Times New Roman" w:hAnsi="Times New Roman" w:cs="Times New Roman"/>
          <w:sz w:val="24"/>
          <w:szCs w:val="24"/>
          <w:lang w:eastAsia="ru-RU"/>
        </w:rPr>
        <w:t>Достоверность текущей, годовой отчетности</w:t>
      </w:r>
      <w:r w:rsidR="000D0D3E">
        <w:rPr>
          <w:rFonts w:ascii="Times New Roman" w:eastAsia="Times New Roman" w:hAnsi="Times New Roman" w:cs="Times New Roman"/>
          <w:sz w:val="24"/>
          <w:szCs w:val="24"/>
          <w:lang w:eastAsia="ru-RU"/>
        </w:rPr>
        <w:t xml:space="preserve"> - </w:t>
      </w:r>
      <w:r w:rsidR="000D0D3E" w:rsidRPr="00FD2239">
        <w:rPr>
          <w:rFonts w:ascii="Times New Roman" w:hAnsi="Times New Roman" w:cs="Times New Roman"/>
          <w:sz w:val="24"/>
          <w:szCs w:val="24"/>
        </w:rPr>
        <w:t xml:space="preserve">показатель </w:t>
      </w:r>
      <w:r w:rsidR="000D0D3E" w:rsidRPr="00FD2239">
        <w:rPr>
          <w:rFonts w:ascii="Times New Roman" w:hAnsi="Times New Roman" w:cs="Times New Roman"/>
          <w:b/>
          <w:sz w:val="24"/>
          <w:szCs w:val="24"/>
        </w:rPr>
        <w:t xml:space="preserve">выполнен на </w:t>
      </w:r>
      <w:r w:rsidR="000D0D3E">
        <w:rPr>
          <w:rFonts w:ascii="Times New Roman" w:hAnsi="Times New Roman" w:cs="Times New Roman"/>
          <w:b/>
          <w:sz w:val="24"/>
          <w:szCs w:val="24"/>
        </w:rPr>
        <w:t xml:space="preserve">100 </w:t>
      </w:r>
      <w:r w:rsidR="000D0D3E" w:rsidRPr="00FD2239">
        <w:rPr>
          <w:rFonts w:ascii="Times New Roman" w:hAnsi="Times New Roman" w:cs="Times New Roman"/>
          <w:b/>
          <w:sz w:val="24"/>
          <w:szCs w:val="24"/>
        </w:rPr>
        <w:t>%</w:t>
      </w:r>
      <w:r w:rsidR="000D0D3E">
        <w:rPr>
          <w:rFonts w:ascii="Times New Roman" w:hAnsi="Times New Roman" w:cs="Times New Roman"/>
          <w:b/>
          <w:sz w:val="24"/>
          <w:szCs w:val="24"/>
        </w:rPr>
        <w:t>,</w:t>
      </w:r>
      <w:r w:rsidR="000D0D3E" w:rsidRPr="00FD2239">
        <w:rPr>
          <w:rFonts w:ascii="Times New Roman" w:hAnsi="Times New Roman" w:cs="Times New Roman"/>
          <w:sz w:val="24"/>
          <w:szCs w:val="24"/>
        </w:rPr>
        <w:t xml:space="preserve"> плановое значение</w:t>
      </w:r>
      <w:r w:rsidR="000D0D3E">
        <w:rPr>
          <w:rFonts w:ascii="Times New Roman" w:hAnsi="Times New Roman" w:cs="Times New Roman"/>
          <w:sz w:val="24"/>
          <w:szCs w:val="24"/>
        </w:rPr>
        <w:t xml:space="preserve"> 100%.</w:t>
      </w:r>
    </w:p>
    <w:p w14:paraId="13908649" w14:textId="77777777" w:rsidR="000D0D3E" w:rsidRPr="00671F76" w:rsidRDefault="00671F76" w:rsidP="00C01387">
      <w:pPr>
        <w:spacing w:after="0" w:line="240" w:lineRule="auto"/>
        <w:ind w:firstLine="708"/>
        <w:jc w:val="both"/>
        <w:rPr>
          <w:rFonts w:ascii="Times New Roman" w:hAnsi="Times New Roman" w:cs="Times New Roman"/>
          <w:sz w:val="24"/>
          <w:szCs w:val="24"/>
        </w:rPr>
      </w:pPr>
      <w:r w:rsidRPr="000D0D3E">
        <w:rPr>
          <w:rFonts w:ascii="Times New Roman" w:hAnsi="Times New Roman" w:cs="Times New Roman"/>
          <w:sz w:val="24"/>
          <w:szCs w:val="24"/>
        </w:rPr>
        <w:t>- Своевременность сдачи бухгалтерской и налоговой отчетности</w:t>
      </w:r>
      <w:r w:rsidR="000D0D3E">
        <w:rPr>
          <w:rFonts w:ascii="Times New Roman" w:hAnsi="Times New Roman" w:cs="Times New Roman"/>
          <w:sz w:val="24"/>
          <w:szCs w:val="24"/>
        </w:rPr>
        <w:t xml:space="preserve"> </w:t>
      </w:r>
      <w:r w:rsidR="000D0D3E">
        <w:rPr>
          <w:rFonts w:ascii="Times New Roman" w:eastAsia="Times New Roman" w:hAnsi="Times New Roman" w:cs="Times New Roman"/>
          <w:sz w:val="24"/>
          <w:szCs w:val="24"/>
          <w:lang w:eastAsia="ru-RU"/>
        </w:rPr>
        <w:t xml:space="preserve">- </w:t>
      </w:r>
      <w:r w:rsidR="000D0D3E" w:rsidRPr="00FD2239">
        <w:rPr>
          <w:rFonts w:ascii="Times New Roman" w:hAnsi="Times New Roman" w:cs="Times New Roman"/>
          <w:sz w:val="24"/>
          <w:szCs w:val="24"/>
        </w:rPr>
        <w:t xml:space="preserve">показатель </w:t>
      </w:r>
      <w:r w:rsidR="000D0D3E" w:rsidRPr="00FD2239">
        <w:rPr>
          <w:rFonts w:ascii="Times New Roman" w:hAnsi="Times New Roman" w:cs="Times New Roman"/>
          <w:b/>
          <w:sz w:val="24"/>
          <w:szCs w:val="24"/>
        </w:rPr>
        <w:t xml:space="preserve">выполнен на </w:t>
      </w:r>
      <w:r w:rsidR="000D0D3E">
        <w:rPr>
          <w:rFonts w:ascii="Times New Roman" w:hAnsi="Times New Roman" w:cs="Times New Roman"/>
          <w:b/>
          <w:sz w:val="24"/>
          <w:szCs w:val="24"/>
        </w:rPr>
        <w:t xml:space="preserve">100 </w:t>
      </w:r>
      <w:r w:rsidR="000D0D3E" w:rsidRPr="00FD2239">
        <w:rPr>
          <w:rFonts w:ascii="Times New Roman" w:hAnsi="Times New Roman" w:cs="Times New Roman"/>
          <w:b/>
          <w:sz w:val="24"/>
          <w:szCs w:val="24"/>
        </w:rPr>
        <w:t>%</w:t>
      </w:r>
      <w:r w:rsidR="000D0D3E">
        <w:rPr>
          <w:rFonts w:ascii="Times New Roman" w:hAnsi="Times New Roman" w:cs="Times New Roman"/>
          <w:b/>
          <w:sz w:val="24"/>
          <w:szCs w:val="24"/>
        </w:rPr>
        <w:t>,</w:t>
      </w:r>
      <w:r w:rsidR="000D0D3E" w:rsidRPr="00FD2239">
        <w:rPr>
          <w:rFonts w:ascii="Times New Roman" w:hAnsi="Times New Roman" w:cs="Times New Roman"/>
          <w:sz w:val="24"/>
          <w:szCs w:val="24"/>
        </w:rPr>
        <w:t xml:space="preserve"> плановое значение</w:t>
      </w:r>
      <w:r w:rsidR="000D0D3E">
        <w:rPr>
          <w:rFonts w:ascii="Times New Roman" w:hAnsi="Times New Roman" w:cs="Times New Roman"/>
          <w:sz w:val="24"/>
          <w:szCs w:val="24"/>
        </w:rPr>
        <w:t xml:space="preserve"> 100%.</w:t>
      </w:r>
    </w:p>
    <w:p w14:paraId="4A671C38" w14:textId="07BCCC81" w:rsidR="000D0D3E" w:rsidRPr="00671F76" w:rsidRDefault="00671F76" w:rsidP="00C01387">
      <w:pPr>
        <w:spacing w:after="0" w:line="240" w:lineRule="auto"/>
        <w:ind w:firstLine="708"/>
        <w:jc w:val="both"/>
        <w:rPr>
          <w:rFonts w:ascii="Times New Roman" w:hAnsi="Times New Roman" w:cs="Times New Roman"/>
          <w:sz w:val="24"/>
          <w:szCs w:val="24"/>
        </w:rPr>
      </w:pPr>
      <w:r w:rsidRPr="000D0D3E">
        <w:rPr>
          <w:rFonts w:ascii="Times New Roman" w:hAnsi="Times New Roman" w:cs="Times New Roman"/>
          <w:sz w:val="24"/>
          <w:szCs w:val="24"/>
        </w:rPr>
        <w:t>- Отсутствие просроченной дебиторской и кредиторской задолженности</w:t>
      </w:r>
      <w:r w:rsidR="000D0D3E">
        <w:rPr>
          <w:rFonts w:ascii="Times New Roman" w:hAnsi="Times New Roman" w:cs="Times New Roman"/>
          <w:sz w:val="24"/>
          <w:szCs w:val="24"/>
        </w:rPr>
        <w:t xml:space="preserve"> </w:t>
      </w:r>
      <w:r w:rsidR="000D0D3E">
        <w:rPr>
          <w:rFonts w:ascii="Times New Roman" w:eastAsia="Times New Roman" w:hAnsi="Times New Roman" w:cs="Times New Roman"/>
          <w:sz w:val="24"/>
          <w:szCs w:val="24"/>
          <w:lang w:eastAsia="ru-RU"/>
        </w:rPr>
        <w:t xml:space="preserve">- </w:t>
      </w:r>
      <w:r w:rsidR="000D0D3E" w:rsidRPr="00FD2239">
        <w:rPr>
          <w:rFonts w:ascii="Times New Roman" w:hAnsi="Times New Roman" w:cs="Times New Roman"/>
          <w:sz w:val="24"/>
          <w:szCs w:val="24"/>
        </w:rPr>
        <w:t xml:space="preserve">показатель </w:t>
      </w:r>
      <w:r w:rsidR="000D0D3E" w:rsidRPr="00FD2239">
        <w:rPr>
          <w:rFonts w:ascii="Times New Roman" w:hAnsi="Times New Roman" w:cs="Times New Roman"/>
          <w:b/>
          <w:sz w:val="24"/>
          <w:szCs w:val="24"/>
        </w:rPr>
        <w:t xml:space="preserve">выполнен на </w:t>
      </w:r>
      <w:r w:rsidR="000D0D3E">
        <w:rPr>
          <w:rFonts w:ascii="Times New Roman" w:hAnsi="Times New Roman" w:cs="Times New Roman"/>
          <w:b/>
          <w:sz w:val="24"/>
          <w:szCs w:val="24"/>
        </w:rPr>
        <w:t xml:space="preserve">100 </w:t>
      </w:r>
      <w:r w:rsidR="000D0D3E" w:rsidRPr="00FD2239">
        <w:rPr>
          <w:rFonts w:ascii="Times New Roman" w:hAnsi="Times New Roman" w:cs="Times New Roman"/>
          <w:b/>
          <w:sz w:val="24"/>
          <w:szCs w:val="24"/>
        </w:rPr>
        <w:t>%</w:t>
      </w:r>
      <w:r w:rsidR="000D0D3E">
        <w:rPr>
          <w:rFonts w:ascii="Times New Roman" w:hAnsi="Times New Roman" w:cs="Times New Roman"/>
          <w:b/>
          <w:sz w:val="24"/>
          <w:szCs w:val="24"/>
        </w:rPr>
        <w:t>,</w:t>
      </w:r>
      <w:r w:rsidR="000D0D3E" w:rsidRPr="00FD2239">
        <w:rPr>
          <w:rFonts w:ascii="Times New Roman" w:hAnsi="Times New Roman" w:cs="Times New Roman"/>
          <w:sz w:val="24"/>
          <w:szCs w:val="24"/>
        </w:rPr>
        <w:t xml:space="preserve"> плановое значение</w:t>
      </w:r>
      <w:r w:rsidR="000D0D3E">
        <w:rPr>
          <w:rFonts w:ascii="Times New Roman" w:hAnsi="Times New Roman" w:cs="Times New Roman"/>
          <w:sz w:val="24"/>
          <w:szCs w:val="24"/>
        </w:rPr>
        <w:t xml:space="preserve"> 0 тыс. руб.</w:t>
      </w:r>
    </w:p>
    <w:p w14:paraId="5F498059" w14:textId="77777777" w:rsidR="000D0D3E" w:rsidRPr="00671F76" w:rsidRDefault="00671F76" w:rsidP="00C01387">
      <w:pPr>
        <w:spacing w:after="0" w:line="240" w:lineRule="auto"/>
        <w:ind w:firstLine="708"/>
        <w:jc w:val="both"/>
        <w:rPr>
          <w:rFonts w:ascii="Times New Roman" w:hAnsi="Times New Roman" w:cs="Times New Roman"/>
          <w:sz w:val="24"/>
          <w:szCs w:val="24"/>
        </w:rPr>
      </w:pPr>
      <w:r w:rsidRPr="000D0D3E">
        <w:rPr>
          <w:rFonts w:ascii="Times New Roman" w:hAnsi="Times New Roman" w:cs="Times New Roman"/>
          <w:sz w:val="24"/>
          <w:szCs w:val="24"/>
        </w:rPr>
        <w:t>- Своевременность предоставления и обработки документов</w:t>
      </w:r>
      <w:r w:rsidR="000D0D3E">
        <w:rPr>
          <w:rFonts w:ascii="Times New Roman" w:hAnsi="Times New Roman" w:cs="Times New Roman"/>
          <w:sz w:val="24"/>
          <w:szCs w:val="24"/>
        </w:rPr>
        <w:t xml:space="preserve"> - </w:t>
      </w:r>
      <w:r w:rsidR="000D0D3E">
        <w:rPr>
          <w:rFonts w:ascii="Times New Roman" w:eastAsia="Times New Roman" w:hAnsi="Times New Roman" w:cs="Times New Roman"/>
          <w:sz w:val="24"/>
          <w:szCs w:val="24"/>
          <w:lang w:eastAsia="ru-RU"/>
        </w:rPr>
        <w:t xml:space="preserve">- </w:t>
      </w:r>
      <w:r w:rsidR="000D0D3E" w:rsidRPr="00FD2239">
        <w:rPr>
          <w:rFonts w:ascii="Times New Roman" w:hAnsi="Times New Roman" w:cs="Times New Roman"/>
          <w:sz w:val="24"/>
          <w:szCs w:val="24"/>
        </w:rPr>
        <w:t xml:space="preserve">показатель </w:t>
      </w:r>
      <w:r w:rsidR="000D0D3E" w:rsidRPr="00FD2239">
        <w:rPr>
          <w:rFonts w:ascii="Times New Roman" w:hAnsi="Times New Roman" w:cs="Times New Roman"/>
          <w:b/>
          <w:sz w:val="24"/>
          <w:szCs w:val="24"/>
        </w:rPr>
        <w:t xml:space="preserve">выполнен на </w:t>
      </w:r>
      <w:r w:rsidR="000D0D3E">
        <w:rPr>
          <w:rFonts w:ascii="Times New Roman" w:hAnsi="Times New Roman" w:cs="Times New Roman"/>
          <w:b/>
          <w:sz w:val="24"/>
          <w:szCs w:val="24"/>
        </w:rPr>
        <w:t xml:space="preserve">100 </w:t>
      </w:r>
      <w:r w:rsidR="000D0D3E" w:rsidRPr="00FD2239">
        <w:rPr>
          <w:rFonts w:ascii="Times New Roman" w:hAnsi="Times New Roman" w:cs="Times New Roman"/>
          <w:b/>
          <w:sz w:val="24"/>
          <w:szCs w:val="24"/>
        </w:rPr>
        <w:t>%</w:t>
      </w:r>
      <w:r w:rsidR="000D0D3E">
        <w:rPr>
          <w:rFonts w:ascii="Times New Roman" w:hAnsi="Times New Roman" w:cs="Times New Roman"/>
          <w:b/>
          <w:sz w:val="24"/>
          <w:szCs w:val="24"/>
        </w:rPr>
        <w:t>,</w:t>
      </w:r>
      <w:r w:rsidR="000D0D3E" w:rsidRPr="00FD2239">
        <w:rPr>
          <w:rFonts w:ascii="Times New Roman" w:hAnsi="Times New Roman" w:cs="Times New Roman"/>
          <w:sz w:val="24"/>
          <w:szCs w:val="24"/>
        </w:rPr>
        <w:t xml:space="preserve"> плановое значение</w:t>
      </w:r>
      <w:r w:rsidR="000D0D3E">
        <w:rPr>
          <w:rFonts w:ascii="Times New Roman" w:hAnsi="Times New Roman" w:cs="Times New Roman"/>
          <w:sz w:val="24"/>
          <w:szCs w:val="24"/>
        </w:rPr>
        <w:t xml:space="preserve"> 100%.</w:t>
      </w:r>
    </w:p>
    <w:bookmarkEnd w:id="27"/>
    <w:p w14:paraId="6BE94E46" w14:textId="77777777" w:rsidR="000D0D3E" w:rsidRDefault="000D0D3E" w:rsidP="00C01387">
      <w:pPr>
        <w:spacing w:after="0" w:line="240" w:lineRule="auto"/>
        <w:ind w:firstLine="708"/>
        <w:jc w:val="both"/>
        <w:rPr>
          <w:rFonts w:ascii="Times New Roman" w:hAnsi="Times New Roman" w:cs="Times New Roman"/>
          <w:b/>
          <w:i/>
          <w:color w:val="FF0000"/>
          <w:sz w:val="24"/>
          <w:szCs w:val="24"/>
        </w:rPr>
      </w:pPr>
    </w:p>
    <w:p w14:paraId="337D9EF2" w14:textId="21CDB6C4" w:rsidR="00175422" w:rsidRPr="00A434E2" w:rsidRDefault="00175422" w:rsidP="00C01387">
      <w:pPr>
        <w:spacing w:after="0" w:line="240" w:lineRule="auto"/>
        <w:ind w:firstLine="708"/>
        <w:jc w:val="both"/>
        <w:rPr>
          <w:rFonts w:ascii="Times New Roman" w:hAnsi="Times New Roman" w:cs="Times New Roman"/>
          <w:b/>
          <w:i/>
          <w:sz w:val="24"/>
          <w:szCs w:val="24"/>
        </w:rPr>
      </w:pPr>
      <w:r w:rsidRPr="00A434E2">
        <w:rPr>
          <w:rFonts w:ascii="Times New Roman" w:hAnsi="Times New Roman" w:cs="Times New Roman"/>
          <w:b/>
          <w:i/>
          <w:sz w:val="24"/>
          <w:szCs w:val="24"/>
        </w:rPr>
        <w:lastRenderedPageBreak/>
        <w:t>Оценка эффективности реализации муниципальной программы.</w:t>
      </w:r>
    </w:p>
    <w:p w14:paraId="75478759" w14:textId="77777777" w:rsidR="00175422" w:rsidRPr="00A434E2" w:rsidRDefault="00175422" w:rsidP="00CF7292">
      <w:pPr>
        <w:pStyle w:val="a3"/>
        <w:numPr>
          <w:ilvl w:val="0"/>
          <w:numId w:val="14"/>
        </w:numPr>
        <w:tabs>
          <w:tab w:val="left" w:pos="0"/>
          <w:tab w:val="left"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A434E2">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54204E94" w14:textId="77777777" w:rsidR="00175422" w:rsidRPr="00A434E2" w:rsidRDefault="00175422" w:rsidP="00DF033D">
      <w:pPr>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A434E2">
        <w:rPr>
          <w:rFonts w:ascii="Times New Roman" w:eastAsia="Times New Roman" w:hAnsi="Times New Roman" w:cs="Times New Roman"/>
          <w:sz w:val="24"/>
          <w:szCs w:val="24"/>
          <w:lang w:eastAsia="ru-RU"/>
        </w:rPr>
        <w:t>Уф = Фф / Фп</w:t>
      </w:r>
    </w:p>
    <w:p w14:paraId="7673574F" w14:textId="13EB9015" w:rsidR="00175422" w:rsidRDefault="00175422" w:rsidP="00DF033D">
      <w:pPr>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A434E2">
        <w:rPr>
          <w:rFonts w:ascii="Times New Roman" w:eastAsia="Times New Roman" w:hAnsi="Times New Roman" w:cs="Times New Roman"/>
          <w:sz w:val="24"/>
          <w:szCs w:val="24"/>
          <w:lang w:eastAsia="ru-RU"/>
        </w:rPr>
        <w:t xml:space="preserve">Уф =     </w:t>
      </w:r>
      <w:r w:rsidR="00A434E2" w:rsidRPr="00A434E2">
        <w:rPr>
          <w:rFonts w:ascii="Times New Roman" w:eastAsia="Times New Roman" w:hAnsi="Times New Roman" w:cs="Times New Roman"/>
          <w:sz w:val="24"/>
          <w:szCs w:val="24"/>
          <w:lang w:eastAsia="ru-RU"/>
        </w:rPr>
        <w:t>157 220,7</w:t>
      </w:r>
      <w:r w:rsidR="00F626EF" w:rsidRPr="00A434E2">
        <w:rPr>
          <w:rFonts w:ascii="Times New Roman" w:eastAsia="Times New Roman" w:hAnsi="Times New Roman" w:cs="Times New Roman"/>
          <w:sz w:val="24"/>
          <w:szCs w:val="24"/>
          <w:lang w:eastAsia="ru-RU"/>
        </w:rPr>
        <w:t xml:space="preserve"> </w:t>
      </w:r>
      <w:r w:rsidRPr="00A434E2">
        <w:rPr>
          <w:rFonts w:ascii="Times New Roman" w:eastAsia="Times New Roman" w:hAnsi="Times New Roman" w:cs="Times New Roman"/>
          <w:sz w:val="24"/>
          <w:szCs w:val="24"/>
          <w:lang w:eastAsia="ru-RU"/>
        </w:rPr>
        <w:t>тыс. руб. /</w:t>
      </w:r>
      <w:r w:rsidR="00F626EF" w:rsidRPr="00A434E2">
        <w:rPr>
          <w:rFonts w:ascii="Times New Roman" w:eastAsia="Times New Roman" w:hAnsi="Times New Roman" w:cs="Times New Roman"/>
          <w:sz w:val="24"/>
          <w:szCs w:val="24"/>
          <w:lang w:eastAsia="ru-RU"/>
        </w:rPr>
        <w:t xml:space="preserve"> </w:t>
      </w:r>
      <w:r w:rsidR="00A434E2" w:rsidRPr="00A434E2">
        <w:rPr>
          <w:rFonts w:ascii="Times New Roman" w:eastAsia="Times New Roman" w:hAnsi="Times New Roman" w:cs="Times New Roman"/>
          <w:sz w:val="24"/>
          <w:szCs w:val="24"/>
          <w:lang w:eastAsia="ru-RU"/>
        </w:rPr>
        <w:t>158 397,6</w:t>
      </w:r>
      <w:r w:rsidR="00F626EF" w:rsidRPr="00A434E2">
        <w:rPr>
          <w:rFonts w:ascii="Times New Roman" w:eastAsia="Times New Roman" w:hAnsi="Times New Roman" w:cs="Times New Roman"/>
          <w:sz w:val="24"/>
          <w:szCs w:val="24"/>
          <w:lang w:eastAsia="ru-RU"/>
        </w:rPr>
        <w:t xml:space="preserve"> </w:t>
      </w:r>
      <w:r w:rsidRPr="00A434E2">
        <w:rPr>
          <w:rFonts w:ascii="Times New Roman" w:eastAsia="Times New Roman" w:hAnsi="Times New Roman" w:cs="Times New Roman"/>
          <w:sz w:val="24"/>
          <w:szCs w:val="24"/>
          <w:lang w:eastAsia="ru-RU"/>
        </w:rPr>
        <w:t xml:space="preserve">тыс. руб. = </w:t>
      </w:r>
      <w:r w:rsidR="00A434E2" w:rsidRPr="00A434E2">
        <w:rPr>
          <w:rFonts w:ascii="Times New Roman" w:eastAsia="Times New Roman" w:hAnsi="Times New Roman" w:cs="Times New Roman"/>
          <w:sz w:val="24"/>
          <w:szCs w:val="24"/>
          <w:lang w:eastAsia="ru-RU"/>
        </w:rPr>
        <w:t>0,99</w:t>
      </w:r>
    </w:p>
    <w:p w14:paraId="310EBBE9" w14:textId="77777777" w:rsidR="00175422" w:rsidRPr="00A434E2" w:rsidRDefault="00175422" w:rsidP="00CF7292">
      <w:pPr>
        <w:pStyle w:val="a3"/>
        <w:numPr>
          <w:ilvl w:val="0"/>
          <w:numId w:val="14"/>
        </w:numPr>
        <w:tabs>
          <w:tab w:val="left" w:pos="0"/>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A434E2">
        <w:rPr>
          <w:rFonts w:ascii="Times New Roman" w:hAnsi="Times New Roman" w:cs="Times New Roman"/>
          <w:sz w:val="24"/>
          <w:szCs w:val="24"/>
        </w:rPr>
        <w:t>Степень достижения показателя результативности реализации МП (Сдц):</w:t>
      </w:r>
      <w:r w:rsidRPr="00A434E2">
        <w:rPr>
          <w:rFonts w:ascii="Times New Roman" w:eastAsia="Times New Roman" w:hAnsi="Times New Roman" w:cs="Times New Roman"/>
          <w:sz w:val="24"/>
          <w:szCs w:val="24"/>
          <w:lang w:eastAsia="ru-RU"/>
        </w:rPr>
        <w:t xml:space="preserve"> </w:t>
      </w:r>
    </w:p>
    <w:p w14:paraId="1D4B9657" w14:textId="77777777" w:rsidR="00175422" w:rsidRPr="00A434E2" w:rsidRDefault="00175422" w:rsidP="00DF033D">
      <w:pPr>
        <w:pStyle w:val="a3"/>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r w:rsidRPr="00A434E2">
        <w:rPr>
          <w:rFonts w:ascii="Times New Roman" w:eastAsia="Times New Roman" w:hAnsi="Times New Roman" w:cs="Times New Roman"/>
          <w:sz w:val="24"/>
          <w:szCs w:val="24"/>
          <w:lang w:eastAsia="ru-RU"/>
        </w:rPr>
        <w:t xml:space="preserve">       Сдц = (Сдц1+Сдц2+Сдп</w:t>
      </w:r>
      <w:r w:rsidRPr="00A434E2">
        <w:rPr>
          <w:rFonts w:ascii="Times New Roman" w:eastAsia="Times New Roman" w:hAnsi="Times New Roman" w:cs="Times New Roman"/>
          <w:sz w:val="24"/>
          <w:szCs w:val="24"/>
          <w:lang w:val="en-US" w:eastAsia="ru-RU"/>
        </w:rPr>
        <w:t>N</w:t>
      </w:r>
      <w:r w:rsidRPr="00A434E2">
        <w:rPr>
          <w:rFonts w:ascii="Times New Roman" w:eastAsia="Times New Roman" w:hAnsi="Times New Roman" w:cs="Times New Roman"/>
          <w:sz w:val="24"/>
          <w:szCs w:val="24"/>
          <w:lang w:eastAsia="ru-RU"/>
        </w:rPr>
        <w:t>)/</w:t>
      </w:r>
      <w:r w:rsidRPr="00A434E2">
        <w:rPr>
          <w:rFonts w:ascii="Times New Roman" w:eastAsia="Times New Roman" w:hAnsi="Times New Roman" w:cs="Times New Roman"/>
          <w:sz w:val="24"/>
          <w:szCs w:val="24"/>
          <w:lang w:val="en-US" w:eastAsia="ru-RU"/>
        </w:rPr>
        <w:t>N</w:t>
      </w:r>
    </w:p>
    <w:p w14:paraId="77D34006" w14:textId="1DC5C9B5" w:rsidR="00175422" w:rsidRDefault="00175422" w:rsidP="00DF033D">
      <w:pPr>
        <w:pStyle w:val="a3"/>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r w:rsidRPr="00803E6E">
        <w:rPr>
          <w:rFonts w:ascii="Times New Roman" w:eastAsia="Times New Roman" w:hAnsi="Times New Roman" w:cs="Times New Roman"/>
          <w:sz w:val="24"/>
          <w:szCs w:val="24"/>
          <w:lang w:eastAsia="ru-RU"/>
        </w:rPr>
        <w:t>Сдц=(</w:t>
      </w:r>
      <w:r w:rsidR="006647D5" w:rsidRPr="00803E6E">
        <w:rPr>
          <w:rFonts w:ascii="Times New Roman" w:eastAsia="Times New Roman" w:hAnsi="Times New Roman" w:cs="Times New Roman"/>
          <w:sz w:val="24"/>
          <w:szCs w:val="24"/>
          <w:lang w:eastAsia="ru-RU"/>
        </w:rPr>
        <w:t>1,322+1,034+1,2+1,683+0,538+1,039+1,94+1,827+1</w:t>
      </w:r>
      <w:r w:rsidR="00803E6E" w:rsidRPr="00803E6E">
        <w:rPr>
          <w:rFonts w:ascii="Times New Roman" w:eastAsia="Times New Roman" w:hAnsi="Times New Roman" w:cs="Times New Roman"/>
          <w:sz w:val="24"/>
          <w:szCs w:val="24"/>
          <w:lang w:eastAsia="ru-RU"/>
        </w:rPr>
        <w:t>+1,094+1,111+1+1+1+1</w:t>
      </w:r>
      <w:r w:rsidRPr="00803E6E">
        <w:rPr>
          <w:rFonts w:ascii="Times New Roman" w:eastAsia="Times New Roman" w:hAnsi="Times New Roman" w:cs="Times New Roman"/>
          <w:sz w:val="24"/>
          <w:szCs w:val="24"/>
          <w:lang w:eastAsia="ru-RU"/>
        </w:rPr>
        <w:t>)</w:t>
      </w:r>
      <w:r w:rsidRPr="00803E6E">
        <w:rPr>
          <w:rFonts w:ascii="Times New Roman" w:eastAsia="Times New Roman" w:hAnsi="Times New Roman" w:cs="Times New Roman"/>
          <w:sz w:val="24"/>
          <w:szCs w:val="24"/>
        </w:rPr>
        <w:t xml:space="preserve"> </w:t>
      </w:r>
      <w:r w:rsidRPr="00803E6E">
        <w:rPr>
          <w:rFonts w:ascii="Times New Roman" w:eastAsia="Times New Roman" w:hAnsi="Times New Roman" w:cs="Times New Roman"/>
          <w:sz w:val="24"/>
          <w:szCs w:val="24"/>
          <w:lang w:eastAsia="ru-RU"/>
        </w:rPr>
        <w:t xml:space="preserve">=  </w:t>
      </w:r>
      <w:r w:rsidR="00803E6E" w:rsidRPr="00803E6E">
        <w:rPr>
          <w:rFonts w:ascii="Times New Roman" w:eastAsia="Times New Roman" w:hAnsi="Times New Roman" w:cs="Times New Roman"/>
          <w:sz w:val="24"/>
          <w:szCs w:val="24"/>
          <w:lang w:eastAsia="ru-RU"/>
        </w:rPr>
        <w:t>17,788</w:t>
      </w:r>
      <w:r w:rsidRPr="00803E6E">
        <w:rPr>
          <w:rFonts w:ascii="Times New Roman" w:eastAsia="Times New Roman" w:hAnsi="Times New Roman" w:cs="Times New Roman"/>
          <w:sz w:val="24"/>
          <w:szCs w:val="24"/>
          <w:lang w:eastAsia="ru-RU"/>
        </w:rPr>
        <w:t xml:space="preserve"> /</w:t>
      </w:r>
      <w:r w:rsidR="00803E6E" w:rsidRPr="00803E6E">
        <w:rPr>
          <w:rFonts w:ascii="Times New Roman" w:eastAsia="Times New Roman" w:hAnsi="Times New Roman" w:cs="Times New Roman"/>
          <w:sz w:val="24"/>
          <w:szCs w:val="24"/>
          <w:lang w:eastAsia="ru-RU"/>
        </w:rPr>
        <w:t xml:space="preserve"> 15 </w:t>
      </w:r>
      <w:r w:rsidRPr="00803E6E">
        <w:rPr>
          <w:rFonts w:ascii="Times New Roman" w:eastAsia="Times New Roman" w:hAnsi="Times New Roman" w:cs="Times New Roman"/>
          <w:sz w:val="24"/>
          <w:szCs w:val="24"/>
          <w:lang w:eastAsia="ru-RU"/>
        </w:rPr>
        <w:t xml:space="preserve"> = </w:t>
      </w:r>
      <w:r w:rsidR="00803E6E" w:rsidRPr="00803E6E">
        <w:rPr>
          <w:rFonts w:ascii="Times New Roman" w:eastAsia="Times New Roman" w:hAnsi="Times New Roman" w:cs="Times New Roman"/>
          <w:sz w:val="24"/>
          <w:szCs w:val="24"/>
          <w:lang w:eastAsia="ru-RU"/>
        </w:rPr>
        <w:t>1,18</w:t>
      </w:r>
    </w:p>
    <w:p w14:paraId="67F26A75" w14:textId="4C6019AC" w:rsidR="00CA2D35" w:rsidRPr="00803E6E" w:rsidRDefault="00CA2D35" w:rsidP="00CF7292">
      <w:pPr>
        <w:pStyle w:val="a3"/>
        <w:numPr>
          <w:ilvl w:val="0"/>
          <w:numId w:val="14"/>
        </w:numPr>
        <w:tabs>
          <w:tab w:val="left" w:pos="0"/>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803E6E">
        <w:rPr>
          <w:rFonts w:ascii="Times New Roman" w:eastAsia="Times New Roman" w:hAnsi="Times New Roman" w:cs="Times New Roman"/>
          <w:sz w:val="24"/>
          <w:szCs w:val="24"/>
          <w:lang w:eastAsia="ru-RU"/>
        </w:rPr>
        <w:t>Эффективность реализации муниципальной программы при сопоставлении полученных значений: Уф =</w:t>
      </w:r>
      <w:r w:rsidR="00F626EF" w:rsidRPr="00803E6E">
        <w:rPr>
          <w:rFonts w:ascii="Times New Roman" w:eastAsia="Times New Roman" w:hAnsi="Times New Roman" w:cs="Times New Roman"/>
          <w:sz w:val="24"/>
          <w:szCs w:val="24"/>
          <w:lang w:eastAsia="ru-RU"/>
        </w:rPr>
        <w:t xml:space="preserve"> 0,99</w:t>
      </w:r>
      <w:r w:rsidRPr="00803E6E">
        <w:rPr>
          <w:rFonts w:ascii="Times New Roman" w:eastAsia="Times New Roman" w:hAnsi="Times New Roman" w:cs="Times New Roman"/>
          <w:sz w:val="24"/>
          <w:szCs w:val="24"/>
          <w:lang w:eastAsia="ru-RU"/>
        </w:rPr>
        <w:t xml:space="preserve">   и Сдц = </w:t>
      </w:r>
      <w:r w:rsidR="00803E6E" w:rsidRPr="00803E6E">
        <w:rPr>
          <w:rFonts w:ascii="Times New Roman" w:eastAsia="Times New Roman" w:hAnsi="Times New Roman" w:cs="Times New Roman"/>
          <w:sz w:val="24"/>
          <w:szCs w:val="24"/>
          <w:lang w:eastAsia="ru-RU"/>
        </w:rPr>
        <w:t>1,</w:t>
      </w:r>
      <w:r w:rsidR="00185FE3">
        <w:rPr>
          <w:rFonts w:ascii="Times New Roman" w:eastAsia="Times New Roman" w:hAnsi="Times New Roman" w:cs="Times New Roman"/>
          <w:sz w:val="24"/>
          <w:szCs w:val="24"/>
          <w:lang w:eastAsia="ru-RU"/>
        </w:rPr>
        <w:t>18</w:t>
      </w:r>
    </w:p>
    <w:p w14:paraId="59EAE8D6" w14:textId="7EC2BD2F" w:rsidR="00CA2D35" w:rsidRPr="00803E6E" w:rsidRDefault="00CA2D35" w:rsidP="00DF033D">
      <w:pPr>
        <w:pStyle w:val="a3"/>
        <w:tabs>
          <w:tab w:val="left" w:pos="0"/>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803E6E">
        <w:rPr>
          <w:rFonts w:ascii="Times New Roman" w:hAnsi="Times New Roman" w:cs="Times New Roman"/>
          <w:b/>
          <w:sz w:val="24"/>
          <w:szCs w:val="24"/>
        </w:rPr>
        <w:t xml:space="preserve">Уф ≥ 0,8 и Сдц ≥ 0,8, </w:t>
      </w:r>
      <w:r w:rsidRPr="00803E6E">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0FE0AF2F" w14:textId="39AD6256" w:rsidR="00134046" w:rsidRPr="00803E6E" w:rsidRDefault="00134046" w:rsidP="00C01387">
      <w:pPr>
        <w:pStyle w:val="a3"/>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p>
    <w:p w14:paraId="216DB147" w14:textId="6D305806" w:rsidR="001F6FBE" w:rsidRPr="00F50982" w:rsidRDefault="001F6FBE" w:rsidP="00C01387">
      <w:pPr>
        <w:spacing w:after="0" w:line="240" w:lineRule="auto"/>
        <w:ind w:firstLine="708"/>
        <w:jc w:val="center"/>
        <w:rPr>
          <w:rFonts w:ascii="Times New Roman" w:hAnsi="Times New Roman" w:cs="Times New Roman"/>
          <w:b/>
          <w:i/>
          <w:sz w:val="24"/>
          <w:szCs w:val="24"/>
        </w:rPr>
      </w:pPr>
      <w:r w:rsidRPr="00F50982">
        <w:rPr>
          <w:rFonts w:ascii="Times New Roman" w:hAnsi="Times New Roman" w:cs="Times New Roman"/>
          <w:b/>
          <w:i/>
          <w:sz w:val="24"/>
          <w:szCs w:val="24"/>
        </w:rPr>
        <w:t>8.</w:t>
      </w:r>
      <w:r w:rsidRPr="00F50982">
        <w:rPr>
          <w:rFonts w:ascii="Times New Roman" w:hAnsi="Times New Roman" w:cs="Times New Roman"/>
          <w:b/>
          <w:i/>
          <w:sz w:val="24"/>
          <w:szCs w:val="24"/>
        </w:rPr>
        <w:tab/>
        <w:t>Муниципальная программа</w:t>
      </w:r>
      <w:r w:rsidR="00C45FB6" w:rsidRPr="00F50982">
        <w:rPr>
          <w:rFonts w:ascii="Times New Roman" w:hAnsi="Times New Roman" w:cs="Times New Roman"/>
          <w:b/>
          <w:i/>
          <w:sz w:val="24"/>
          <w:szCs w:val="24"/>
        </w:rPr>
        <w:t xml:space="preserve"> </w:t>
      </w:r>
    </w:p>
    <w:p w14:paraId="07F9C727" w14:textId="6A4BFD5E" w:rsidR="007D1F71" w:rsidRPr="00F50982" w:rsidRDefault="001F6FBE" w:rsidP="00C01387">
      <w:pPr>
        <w:spacing w:after="0" w:line="240" w:lineRule="auto"/>
        <w:ind w:firstLine="708"/>
        <w:jc w:val="center"/>
        <w:rPr>
          <w:rFonts w:ascii="Times New Roman" w:hAnsi="Times New Roman" w:cs="Times New Roman"/>
          <w:b/>
          <w:i/>
          <w:sz w:val="24"/>
          <w:szCs w:val="24"/>
        </w:rPr>
      </w:pPr>
      <w:bookmarkStart w:id="28" w:name="_Hlk35950726"/>
      <w:r w:rsidRPr="00F50982">
        <w:rPr>
          <w:rFonts w:ascii="Times New Roman" w:hAnsi="Times New Roman" w:cs="Times New Roman"/>
          <w:b/>
          <w:i/>
          <w:sz w:val="24"/>
          <w:szCs w:val="24"/>
        </w:rPr>
        <w:t>«Молодежная политика в Нижнеилимском муниципальном районе»</w:t>
      </w:r>
    </w:p>
    <w:p w14:paraId="53660C27" w14:textId="77777777" w:rsidR="005756FC" w:rsidRPr="00F50982" w:rsidRDefault="005756FC" w:rsidP="00C01387">
      <w:pPr>
        <w:spacing w:after="0" w:line="240" w:lineRule="auto"/>
        <w:jc w:val="both"/>
        <w:rPr>
          <w:rFonts w:ascii="Times New Roman" w:hAnsi="Times New Roman" w:cs="Times New Roman"/>
          <w:sz w:val="24"/>
          <w:szCs w:val="24"/>
        </w:rPr>
      </w:pPr>
    </w:p>
    <w:bookmarkEnd w:id="28"/>
    <w:p w14:paraId="647124A5" w14:textId="67530EAD" w:rsidR="00372853" w:rsidRPr="00F50982" w:rsidRDefault="00372853" w:rsidP="00C01387">
      <w:pPr>
        <w:spacing w:after="0" w:line="240" w:lineRule="auto"/>
        <w:ind w:firstLine="708"/>
        <w:jc w:val="both"/>
        <w:rPr>
          <w:rFonts w:ascii="Times New Roman" w:hAnsi="Times New Roman" w:cs="Times New Roman"/>
          <w:sz w:val="24"/>
          <w:szCs w:val="24"/>
        </w:rPr>
      </w:pPr>
      <w:r w:rsidRPr="00F50982">
        <w:rPr>
          <w:rFonts w:ascii="Times New Roman" w:hAnsi="Times New Roman" w:cs="Times New Roman"/>
          <w:sz w:val="24"/>
          <w:szCs w:val="24"/>
        </w:rPr>
        <w:t>У</w:t>
      </w:r>
      <w:r w:rsidR="005756FC" w:rsidRPr="00F50982">
        <w:rPr>
          <w:rFonts w:ascii="Times New Roman" w:hAnsi="Times New Roman" w:cs="Times New Roman"/>
          <w:sz w:val="24"/>
          <w:szCs w:val="24"/>
        </w:rPr>
        <w:t>тверждена постановлением администрации Нижнеилимского муниципального района от</w:t>
      </w:r>
      <w:r w:rsidRPr="00F50982">
        <w:rPr>
          <w:rFonts w:ascii="Times New Roman" w:hAnsi="Times New Roman" w:cs="Times New Roman"/>
          <w:sz w:val="24"/>
          <w:szCs w:val="24"/>
        </w:rPr>
        <w:t xml:space="preserve"> 30.12.20</w:t>
      </w:r>
      <w:r w:rsidR="00912BCB" w:rsidRPr="00F50982">
        <w:rPr>
          <w:rFonts w:ascii="Times New Roman" w:hAnsi="Times New Roman" w:cs="Times New Roman"/>
          <w:sz w:val="24"/>
          <w:szCs w:val="24"/>
        </w:rPr>
        <w:t>20</w:t>
      </w:r>
      <w:r w:rsidRPr="00F50982">
        <w:rPr>
          <w:rFonts w:ascii="Times New Roman" w:hAnsi="Times New Roman" w:cs="Times New Roman"/>
          <w:sz w:val="24"/>
          <w:szCs w:val="24"/>
        </w:rPr>
        <w:t xml:space="preserve"> года № 1</w:t>
      </w:r>
      <w:r w:rsidR="00912BCB" w:rsidRPr="00F50982">
        <w:rPr>
          <w:rFonts w:ascii="Times New Roman" w:hAnsi="Times New Roman" w:cs="Times New Roman"/>
          <w:sz w:val="24"/>
          <w:szCs w:val="24"/>
        </w:rPr>
        <w:t>239</w:t>
      </w:r>
      <w:r w:rsidR="00F5597E" w:rsidRPr="00F50982">
        <w:rPr>
          <w:rFonts w:ascii="Times New Roman" w:hAnsi="Times New Roman" w:cs="Times New Roman"/>
          <w:sz w:val="24"/>
          <w:szCs w:val="24"/>
        </w:rPr>
        <w:t xml:space="preserve"> </w:t>
      </w:r>
      <w:r w:rsidRPr="00F50982">
        <w:rPr>
          <w:rFonts w:ascii="Times New Roman" w:hAnsi="Times New Roman" w:cs="Times New Roman"/>
          <w:sz w:val="24"/>
          <w:szCs w:val="24"/>
        </w:rPr>
        <w:t>«О внесении изменений в муниципальную программу «Молодежная политика в Нижнеилимском муниципальном районе» на 2018-2023 годы, утвержденную Постановлением администрации Нижнеилимского муниципального района от 01.09.2017 г. № 622 «Об утверждении муниципальной программы  «Молодежная политика в Нижнеилимском муниципальном районе» на 2018-2023 годы», и утверждении её в новой редакции».</w:t>
      </w:r>
    </w:p>
    <w:p w14:paraId="6BB79CD7" w14:textId="77777777" w:rsidR="00F5597E" w:rsidRPr="00F50982" w:rsidRDefault="00F5597E" w:rsidP="00C01387">
      <w:pPr>
        <w:spacing w:after="0" w:line="240" w:lineRule="auto"/>
        <w:ind w:firstLine="708"/>
        <w:jc w:val="both"/>
        <w:rPr>
          <w:rFonts w:ascii="Times New Roman" w:hAnsi="Times New Roman" w:cs="Times New Roman"/>
          <w:sz w:val="24"/>
          <w:szCs w:val="24"/>
        </w:rPr>
      </w:pPr>
      <w:r w:rsidRPr="00F50982">
        <w:rPr>
          <w:rFonts w:ascii="Times New Roman" w:hAnsi="Times New Roman" w:cs="Times New Roman"/>
          <w:sz w:val="24"/>
          <w:szCs w:val="24"/>
        </w:rPr>
        <w:t>Целью муниципальной программы является успешная социализация и эффективная самореализация молодежи.</w:t>
      </w:r>
    </w:p>
    <w:p w14:paraId="7E08E068" w14:textId="77777777" w:rsidR="00F5597E" w:rsidRPr="00F50982" w:rsidRDefault="00F5597E" w:rsidP="00C01387">
      <w:pPr>
        <w:spacing w:after="0" w:line="240" w:lineRule="auto"/>
        <w:ind w:firstLine="708"/>
        <w:jc w:val="both"/>
        <w:rPr>
          <w:rFonts w:ascii="Times New Roman" w:hAnsi="Times New Roman" w:cs="Times New Roman"/>
          <w:sz w:val="24"/>
          <w:szCs w:val="24"/>
        </w:rPr>
      </w:pPr>
      <w:r w:rsidRPr="00F50982">
        <w:rPr>
          <w:rFonts w:ascii="Times New Roman" w:hAnsi="Times New Roman" w:cs="Times New Roman"/>
          <w:sz w:val="24"/>
          <w:szCs w:val="24"/>
        </w:rPr>
        <w:t xml:space="preserve">      Для достижения цели муниципальной программы определены следующие задачи:</w:t>
      </w:r>
    </w:p>
    <w:p w14:paraId="3596032C" w14:textId="77777777" w:rsidR="00F5597E" w:rsidRPr="00F50982" w:rsidRDefault="00F5597E" w:rsidP="00CF7292">
      <w:pPr>
        <w:numPr>
          <w:ilvl w:val="0"/>
          <w:numId w:val="7"/>
        </w:numPr>
        <w:spacing w:after="0" w:line="240" w:lineRule="auto"/>
        <w:jc w:val="both"/>
        <w:rPr>
          <w:rFonts w:ascii="Times New Roman" w:hAnsi="Times New Roman" w:cs="Times New Roman"/>
          <w:sz w:val="24"/>
          <w:szCs w:val="24"/>
        </w:rPr>
      </w:pPr>
      <w:r w:rsidRPr="00F50982">
        <w:rPr>
          <w:rFonts w:ascii="Times New Roman" w:hAnsi="Times New Roman" w:cs="Times New Roman"/>
          <w:sz w:val="24"/>
          <w:szCs w:val="24"/>
        </w:rPr>
        <w:t>Всестороннее развитие молодежи.</w:t>
      </w:r>
    </w:p>
    <w:p w14:paraId="57047F88" w14:textId="77777777" w:rsidR="00F5597E" w:rsidRPr="00F50982" w:rsidRDefault="00F5597E" w:rsidP="00CF7292">
      <w:pPr>
        <w:numPr>
          <w:ilvl w:val="0"/>
          <w:numId w:val="7"/>
        </w:numPr>
        <w:spacing w:after="0" w:line="240" w:lineRule="auto"/>
        <w:jc w:val="both"/>
        <w:rPr>
          <w:rFonts w:ascii="Times New Roman" w:hAnsi="Times New Roman" w:cs="Times New Roman"/>
          <w:sz w:val="24"/>
          <w:szCs w:val="24"/>
        </w:rPr>
      </w:pPr>
      <w:r w:rsidRPr="00F50982">
        <w:rPr>
          <w:rFonts w:ascii="Times New Roman" w:hAnsi="Times New Roman" w:cs="Times New Roman"/>
          <w:sz w:val="24"/>
          <w:szCs w:val="24"/>
        </w:rPr>
        <w:t>Патриотической воспитание детей и молодежи.</w:t>
      </w:r>
    </w:p>
    <w:p w14:paraId="629D685C" w14:textId="77777777" w:rsidR="00F5597E" w:rsidRPr="00F50982" w:rsidRDefault="00F5597E" w:rsidP="00CF7292">
      <w:pPr>
        <w:numPr>
          <w:ilvl w:val="0"/>
          <w:numId w:val="7"/>
        </w:numPr>
        <w:spacing w:after="0" w:line="240" w:lineRule="auto"/>
        <w:jc w:val="both"/>
        <w:rPr>
          <w:rFonts w:ascii="Times New Roman" w:hAnsi="Times New Roman" w:cs="Times New Roman"/>
          <w:sz w:val="24"/>
          <w:szCs w:val="24"/>
        </w:rPr>
      </w:pPr>
      <w:r w:rsidRPr="00F50982">
        <w:rPr>
          <w:rFonts w:ascii="Times New Roman" w:hAnsi="Times New Roman" w:cs="Times New Roman"/>
          <w:sz w:val="24"/>
          <w:szCs w:val="24"/>
        </w:rPr>
        <w:t>Профилактика экстремизма и терроризма среди детей и молодежи.</w:t>
      </w:r>
    </w:p>
    <w:p w14:paraId="4BB97719" w14:textId="77777777" w:rsidR="00F5597E" w:rsidRPr="00F50982" w:rsidRDefault="00F5597E" w:rsidP="00CF7292">
      <w:pPr>
        <w:numPr>
          <w:ilvl w:val="0"/>
          <w:numId w:val="7"/>
        </w:numPr>
        <w:spacing w:after="0" w:line="240" w:lineRule="auto"/>
        <w:jc w:val="both"/>
        <w:rPr>
          <w:rFonts w:ascii="Times New Roman" w:hAnsi="Times New Roman" w:cs="Times New Roman"/>
          <w:sz w:val="24"/>
          <w:szCs w:val="24"/>
        </w:rPr>
      </w:pPr>
      <w:r w:rsidRPr="00F50982">
        <w:rPr>
          <w:rFonts w:ascii="Times New Roman" w:hAnsi="Times New Roman" w:cs="Times New Roman"/>
          <w:sz w:val="24"/>
          <w:szCs w:val="24"/>
        </w:rPr>
        <w:t>Профилактика злоупотребления наркотическими средствами и психотропными веществами среди детей и молодежи.</w:t>
      </w:r>
    </w:p>
    <w:p w14:paraId="251AE695" w14:textId="77777777" w:rsidR="00F5597E" w:rsidRPr="00F50982" w:rsidRDefault="00F5597E" w:rsidP="00CF7292">
      <w:pPr>
        <w:numPr>
          <w:ilvl w:val="0"/>
          <w:numId w:val="7"/>
        </w:numPr>
        <w:spacing w:after="0" w:line="240" w:lineRule="auto"/>
        <w:jc w:val="both"/>
        <w:rPr>
          <w:rFonts w:ascii="Times New Roman" w:hAnsi="Times New Roman" w:cs="Times New Roman"/>
          <w:sz w:val="24"/>
          <w:szCs w:val="24"/>
        </w:rPr>
      </w:pPr>
      <w:r w:rsidRPr="00F50982">
        <w:rPr>
          <w:rFonts w:ascii="Times New Roman" w:hAnsi="Times New Roman" w:cs="Times New Roman"/>
          <w:sz w:val="24"/>
          <w:szCs w:val="24"/>
        </w:rPr>
        <w:t>Улучшение жилищных условий молодых семей.</w:t>
      </w:r>
    </w:p>
    <w:p w14:paraId="4FE004A2" w14:textId="77777777" w:rsidR="0028597A" w:rsidRPr="00F50982" w:rsidRDefault="00F5597E" w:rsidP="00C01387">
      <w:pPr>
        <w:spacing w:after="0" w:line="240" w:lineRule="auto"/>
        <w:ind w:firstLine="708"/>
        <w:jc w:val="both"/>
        <w:rPr>
          <w:rFonts w:ascii="Times New Roman" w:hAnsi="Times New Roman" w:cs="Times New Roman"/>
          <w:sz w:val="24"/>
          <w:szCs w:val="24"/>
        </w:rPr>
      </w:pPr>
      <w:r w:rsidRPr="00F50982">
        <w:rPr>
          <w:rFonts w:ascii="Times New Roman" w:hAnsi="Times New Roman" w:cs="Times New Roman"/>
          <w:sz w:val="24"/>
          <w:szCs w:val="24"/>
        </w:rPr>
        <w:t>Решение каждой задачи муниципальной программы планируется обеспечить в рамках следующих 5-ти подпрограмм</w:t>
      </w:r>
      <w:r w:rsidR="00CD5B5D" w:rsidRPr="00F50982">
        <w:rPr>
          <w:rFonts w:ascii="Times New Roman" w:hAnsi="Times New Roman" w:cs="Times New Roman"/>
          <w:sz w:val="24"/>
          <w:szCs w:val="24"/>
        </w:rPr>
        <w:t>.</w:t>
      </w:r>
    </w:p>
    <w:p w14:paraId="78B965EE" w14:textId="3413EA0C" w:rsidR="0028597A" w:rsidRPr="00F50982" w:rsidRDefault="00E41666" w:rsidP="00C01387">
      <w:pPr>
        <w:spacing w:after="0" w:line="240" w:lineRule="auto"/>
        <w:ind w:firstLine="708"/>
        <w:jc w:val="both"/>
        <w:rPr>
          <w:rFonts w:ascii="Times New Roman" w:hAnsi="Times New Roman" w:cs="Times New Roman"/>
          <w:i/>
          <w:sz w:val="24"/>
          <w:szCs w:val="24"/>
        </w:rPr>
      </w:pPr>
      <w:r w:rsidRPr="00F50982">
        <w:rPr>
          <w:rFonts w:ascii="Times New Roman" w:hAnsi="Times New Roman" w:cs="Times New Roman"/>
          <w:b/>
          <w:i/>
          <w:sz w:val="24"/>
          <w:szCs w:val="24"/>
        </w:rPr>
        <w:t>В рамках программы</w:t>
      </w:r>
      <w:r w:rsidR="004E158C" w:rsidRPr="00F50982">
        <w:rPr>
          <w:rFonts w:ascii="Times New Roman" w:hAnsi="Times New Roman" w:cs="Times New Roman"/>
          <w:b/>
          <w:i/>
          <w:sz w:val="24"/>
          <w:szCs w:val="24"/>
        </w:rPr>
        <w:t xml:space="preserve"> за </w:t>
      </w:r>
      <w:r w:rsidRPr="00F50982">
        <w:rPr>
          <w:rFonts w:ascii="Times New Roman" w:hAnsi="Times New Roman" w:cs="Times New Roman"/>
          <w:b/>
          <w:i/>
          <w:sz w:val="24"/>
          <w:szCs w:val="24"/>
        </w:rPr>
        <w:t>20</w:t>
      </w:r>
      <w:r w:rsidR="00912BCB" w:rsidRPr="00F50982">
        <w:rPr>
          <w:rFonts w:ascii="Times New Roman" w:hAnsi="Times New Roman" w:cs="Times New Roman"/>
          <w:b/>
          <w:i/>
          <w:sz w:val="24"/>
          <w:szCs w:val="24"/>
        </w:rPr>
        <w:t>2</w:t>
      </w:r>
      <w:r w:rsidR="00F50982" w:rsidRPr="00F50982">
        <w:rPr>
          <w:rFonts w:ascii="Times New Roman" w:hAnsi="Times New Roman" w:cs="Times New Roman"/>
          <w:b/>
          <w:i/>
          <w:sz w:val="24"/>
          <w:szCs w:val="24"/>
        </w:rPr>
        <w:t>1</w:t>
      </w:r>
      <w:r w:rsidRPr="00F50982">
        <w:rPr>
          <w:rFonts w:ascii="Times New Roman" w:hAnsi="Times New Roman" w:cs="Times New Roman"/>
          <w:b/>
          <w:i/>
          <w:sz w:val="24"/>
          <w:szCs w:val="24"/>
        </w:rPr>
        <w:t xml:space="preserve"> г. </w:t>
      </w:r>
      <w:r w:rsidR="00F5597E" w:rsidRPr="00F50982">
        <w:rPr>
          <w:rFonts w:ascii="Times New Roman" w:hAnsi="Times New Roman" w:cs="Times New Roman"/>
          <w:b/>
          <w:i/>
          <w:sz w:val="24"/>
          <w:szCs w:val="24"/>
        </w:rPr>
        <w:t xml:space="preserve"> денежные средства освоены в объеме </w:t>
      </w:r>
      <w:r w:rsidR="00F50982" w:rsidRPr="00F50982">
        <w:rPr>
          <w:rFonts w:ascii="Times New Roman" w:hAnsi="Times New Roman" w:cs="Times New Roman"/>
          <w:b/>
          <w:i/>
          <w:sz w:val="24"/>
          <w:szCs w:val="24"/>
        </w:rPr>
        <w:t xml:space="preserve">1 015,3 </w:t>
      </w:r>
      <w:r w:rsidRPr="00F50982">
        <w:rPr>
          <w:rFonts w:ascii="Times New Roman" w:hAnsi="Times New Roman" w:cs="Times New Roman"/>
          <w:b/>
          <w:i/>
          <w:sz w:val="24"/>
          <w:szCs w:val="24"/>
        </w:rPr>
        <w:t xml:space="preserve"> тыс. руб.</w:t>
      </w:r>
      <w:r w:rsidR="0028597A" w:rsidRPr="00F50982">
        <w:rPr>
          <w:rFonts w:ascii="Times New Roman" w:hAnsi="Times New Roman" w:cs="Times New Roman"/>
          <w:b/>
          <w:i/>
          <w:sz w:val="24"/>
          <w:szCs w:val="24"/>
        </w:rPr>
        <w:t xml:space="preserve"> при плане на 202</w:t>
      </w:r>
      <w:r w:rsidR="00F50982" w:rsidRPr="00F50982">
        <w:rPr>
          <w:rFonts w:ascii="Times New Roman" w:hAnsi="Times New Roman" w:cs="Times New Roman"/>
          <w:b/>
          <w:i/>
          <w:sz w:val="24"/>
          <w:szCs w:val="24"/>
        </w:rPr>
        <w:t>1</w:t>
      </w:r>
      <w:r w:rsidR="0028597A" w:rsidRPr="00F50982">
        <w:rPr>
          <w:rFonts w:ascii="Times New Roman" w:hAnsi="Times New Roman" w:cs="Times New Roman"/>
          <w:b/>
          <w:i/>
          <w:sz w:val="24"/>
          <w:szCs w:val="24"/>
        </w:rPr>
        <w:t xml:space="preserve"> г. </w:t>
      </w:r>
      <w:r w:rsidR="00F50982" w:rsidRPr="00F50982">
        <w:rPr>
          <w:rFonts w:ascii="Times New Roman" w:hAnsi="Times New Roman" w:cs="Times New Roman"/>
          <w:b/>
          <w:i/>
          <w:sz w:val="24"/>
          <w:szCs w:val="24"/>
        </w:rPr>
        <w:t>1 015,8</w:t>
      </w:r>
      <w:r w:rsidR="0028597A" w:rsidRPr="00F50982">
        <w:rPr>
          <w:rFonts w:ascii="Times New Roman" w:hAnsi="Times New Roman" w:cs="Times New Roman"/>
          <w:b/>
          <w:i/>
          <w:sz w:val="24"/>
          <w:szCs w:val="24"/>
        </w:rPr>
        <w:t xml:space="preserve"> тыс. руб., отклонение составило </w:t>
      </w:r>
      <w:r w:rsidR="00F50982" w:rsidRPr="00F50982">
        <w:rPr>
          <w:rFonts w:ascii="Times New Roman" w:hAnsi="Times New Roman" w:cs="Times New Roman"/>
          <w:b/>
          <w:i/>
          <w:sz w:val="24"/>
          <w:szCs w:val="24"/>
        </w:rPr>
        <w:t>0,5</w:t>
      </w:r>
      <w:r w:rsidR="0028597A" w:rsidRPr="00F50982">
        <w:rPr>
          <w:rFonts w:ascii="Times New Roman" w:hAnsi="Times New Roman" w:cs="Times New Roman"/>
          <w:b/>
          <w:i/>
          <w:sz w:val="24"/>
          <w:szCs w:val="24"/>
        </w:rPr>
        <w:t xml:space="preserve"> тыс. руб.</w:t>
      </w:r>
    </w:p>
    <w:p w14:paraId="7BD85BE2" w14:textId="5CB3E518" w:rsidR="0028597A" w:rsidRPr="00F50982" w:rsidRDefault="007C176D" w:rsidP="00C01387">
      <w:pPr>
        <w:spacing w:after="0" w:line="240" w:lineRule="auto"/>
        <w:ind w:firstLine="708"/>
        <w:jc w:val="both"/>
        <w:rPr>
          <w:rFonts w:ascii="Times New Roman" w:hAnsi="Times New Roman" w:cs="Times New Roman"/>
          <w:sz w:val="24"/>
          <w:szCs w:val="24"/>
        </w:rPr>
      </w:pPr>
      <w:r w:rsidRPr="00F50982">
        <w:rPr>
          <w:rFonts w:ascii="Times New Roman" w:hAnsi="Times New Roman" w:cs="Times New Roman"/>
          <w:b/>
          <w:i/>
          <w:sz w:val="24"/>
          <w:szCs w:val="24"/>
        </w:rPr>
        <w:t>По</w:t>
      </w:r>
      <w:r w:rsidR="00981AB6" w:rsidRPr="00F50982">
        <w:rPr>
          <w:rFonts w:ascii="Times New Roman" w:hAnsi="Times New Roman" w:cs="Times New Roman"/>
          <w:b/>
          <w:i/>
          <w:sz w:val="24"/>
          <w:szCs w:val="24"/>
        </w:rPr>
        <w:t xml:space="preserve"> по</w:t>
      </w:r>
      <w:r w:rsidRPr="00F50982">
        <w:rPr>
          <w:rFonts w:ascii="Times New Roman" w:hAnsi="Times New Roman" w:cs="Times New Roman"/>
          <w:b/>
          <w:i/>
          <w:sz w:val="24"/>
          <w:szCs w:val="24"/>
        </w:rPr>
        <w:t>дпрограмм</w:t>
      </w:r>
      <w:r w:rsidR="00981AB6" w:rsidRPr="00F50982">
        <w:rPr>
          <w:rFonts w:ascii="Times New Roman" w:hAnsi="Times New Roman" w:cs="Times New Roman"/>
          <w:b/>
          <w:i/>
          <w:sz w:val="24"/>
          <w:szCs w:val="24"/>
        </w:rPr>
        <w:t>е</w:t>
      </w:r>
      <w:r w:rsidRPr="00F50982">
        <w:rPr>
          <w:rFonts w:ascii="Times New Roman" w:hAnsi="Times New Roman" w:cs="Times New Roman"/>
          <w:b/>
          <w:i/>
          <w:sz w:val="24"/>
          <w:szCs w:val="24"/>
        </w:rPr>
        <w:t xml:space="preserve"> «Всестороннее развитие молодежи»</w:t>
      </w:r>
      <w:r w:rsidR="00451E10" w:rsidRPr="00F50982">
        <w:rPr>
          <w:rFonts w:ascii="Times New Roman" w:hAnsi="Times New Roman" w:cs="Times New Roman"/>
          <w:b/>
          <w:i/>
          <w:sz w:val="24"/>
          <w:szCs w:val="24"/>
        </w:rPr>
        <w:t xml:space="preserve"> денежные средства</w:t>
      </w:r>
      <w:r w:rsidR="00E41666" w:rsidRPr="00F50982">
        <w:rPr>
          <w:rFonts w:ascii="Times New Roman" w:hAnsi="Times New Roman" w:cs="Times New Roman"/>
          <w:b/>
          <w:i/>
          <w:sz w:val="24"/>
          <w:szCs w:val="24"/>
        </w:rPr>
        <w:t xml:space="preserve"> освоен</w:t>
      </w:r>
      <w:r w:rsidR="00451E10" w:rsidRPr="00F50982">
        <w:rPr>
          <w:rFonts w:ascii="Times New Roman" w:hAnsi="Times New Roman" w:cs="Times New Roman"/>
          <w:b/>
          <w:i/>
          <w:sz w:val="24"/>
          <w:szCs w:val="24"/>
        </w:rPr>
        <w:t xml:space="preserve">ы в объеме </w:t>
      </w:r>
      <w:r w:rsidR="00F50982" w:rsidRPr="00F50982">
        <w:rPr>
          <w:rFonts w:ascii="Times New Roman" w:hAnsi="Times New Roman" w:cs="Times New Roman"/>
          <w:b/>
          <w:i/>
          <w:sz w:val="24"/>
          <w:szCs w:val="24"/>
        </w:rPr>
        <w:t>38,6</w:t>
      </w:r>
      <w:r w:rsidR="00E41666" w:rsidRPr="00F50982">
        <w:rPr>
          <w:rFonts w:ascii="Times New Roman" w:hAnsi="Times New Roman" w:cs="Times New Roman"/>
          <w:b/>
          <w:i/>
          <w:sz w:val="24"/>
          <w:szCs w:val="24"/>
        </w:rPr>
        <w:t xml:space="preserve"> тыс. руб.</w:t>
      </w:r>
      <w:r w:rsidR="0028597A" w:rsidRPr="00F50982">
        <w:rPr>
          <w:rFonts w:ascii="Times New Roman" w:hAnsi="Times New Roman" w:cs="Times New Roman"/>
          <w:b/>
          <w:sz w:val="24"/>
          <w:szCs w:val="24"/>
        </w:rPr>
        <w:t xml:space="preserve"> при плане на 202</w:t>
      </w:r>
      <w:r w:rsidR="00F50982" w:rsidRPr="00F50982">
        <w:rPr>
          <w:rFonts w:ascii="Times New Roman" w:hAnsi="Times New Roman" w:cs="Times New Roman"/>
          <w:b/>
          <w:sz w:val="24"/>
          <w:szCs w:val="24"/>
        </w:rPr>
        <w:t>1</w:t>
      </w:r>
      <w:r w:rsidR="0028597A" w:rsidRPr="00F50982">
        <w:rPr>
          <w:rFonts w:ascii="Times New Roman" w:hAnsi="Times New Roman" w:cs="Times New Roman"/>
          <w:b/>
          <w:sz w:val="24"/>
          <w:szCs w:val="24"/>
        </w:rPr>
        <w:t xml:space="preserve"> г. </w:t>
      </w:r>
      <w:r w:rsidR="00F50982" w:rsidRPr="00F50982">
        <w:rPr>
          <w:rFonts w:ascii="Times New Roman" w:hAnsi="Times New Roman" w:cs="Times New Roman"/>
          <w:b/>
          <w:sz w:val="24"/>
          <w:szCs w:val="24"/>
        </w:rPr>
        <w:t>38,8</w:t>
      </w:r>
      <w:r w:rsidR="0028597A" w:rsidRPr="00F50982">
        <w:rPr>
          <w:rFonts w:ascii="Times New Roman" w:hAnsi="Times New Roman" w:cs="Times New Roman"/>
          <w:b/>
          <w:sz w:val="24"/>
          <w:szCs w:val="24"/>
        </w:rPr>
        <w:t xml:space="preserve"> тыс. руб., отклонение составило </w:t>
      </w:r>
      <w:r w:rsidR="00F50982" w:rsidRPr="00F50982">
        <w:rPr>
          <w:rFonts w:ascii="Times New Roman" w:hAnsi="Times New Roman" w:cs="Times New Roman"/>
          <w:b/>
          <w:sz w:val="24"/>
          <w:szCs w:val="24"/>
        </w:rPr>
        <w:t>0,2</w:t>
      </w:r>
      <w:r w:rsidR="0028597A" w:rsidRPr="00F50982">
        <w:rPr>
          <w:rFonts w:ascii="Times New Roman" w:hAnsi="Times New Roman" w:cs="Times New Roman"/>
          <w:b/>
          <w:sz w:val="24"/>
          <w:szCs w:val="24"/>
        </w:rPr>
        <w:t xml:space="preserve"> тыс. руб.</w:t>
      </w:r>
    </w:p>
    <w:p w14:paraId="3A57F64F" w14:textId="77777777" w:rsidR="0078090A" w:rsidRPr="00F50982" w:rsidRDefault="0078090A" w:rsidP="00C01387">
      <w:pPr>
        <w:spacing w:after="0" w:line="240" w:lineRule="auto"/>
        <w:ind w:firstLine="708"/>
        <w:jc w:val="both"/>
        <w:rPr>
          <w:rFonts w:ascii="Times New Roman" w:hAnsi="Times New Roman" w:cs="Times New Roman"/>
          <w:sz w:val="24"/>
          <w:szCs w:val="24"/>
        </w:rPr>
      </w:pPr>
      <w:r w:rsidRPr="00F50982">
        <w:rPr>
          <w:rFonts w:ascii="Times New Roman" w:hAnsi="Times New Roman" w:cs="Times New Roman"/>
          <w:sz w:val="24"/>
          <w:szCs w:val="24"/>
        </w:rPr>
        <w:t>Проведены мероприятия, по содействию всестороннему развитию молодежи, создание условий для её социализации, эффективной самореализации, участии молодежи в общественно-политической и социально-экономической жизни общества.</w:t>
      </w:r>
    </w:p>
    <w:p w14:paraId="6323B814" w14:textId="39597E34" w:rsidR="00CD5B5D" w:rsidRPr="00F50982" w:rsidRDefault="00CD5B5D" w:rsidP="00C01387">
      <w:pPr>
        <w:spacing w:after="0" w:line="240" w:lineRule="auto"/>
        <w:ind w:firstLine="708"/>
        <w:jc w:val="both"/>
        <w:rPr>
          <w:rFonts w:ascii="Times New Roman" w:hAnsi="Times New Roman" w:cs="Times New Roman"/>
          <w:i/>
          <w:sz w:val="24"/>
          <w:szCs w:val="24"/>
        </w:rPr>
      </w:pPr>
      <w:bookmarkStart w:id="29" w:name="_Hlk35352207"/>
      <w:r w:rsidRPr="00F50982">
        <w:rPr>
          <w:rFonts w:ascii="Times New Roman" w:hAnsi="Times New Roman" w:cs="Times New Roman"/>
          <w:i/>
          <w:sz w:val="24"/>
          <w:szCs w:val="24"/>
        </w:rPr>
        <w:t xml:space="preserve">По подпрограмме установлено </w:t>
      </w:r>
      <w:r w:rsidR="0078090A" w:rsidRPr="00F50982">
        <w:rPr>
          <w:rFonts w:ascii="Times New Roman" w:hAnsi="Times New Roman" w:cs="Times New Roman"/>
          <w:i/>
          <w:sz w:val="24"/>
          <w:szCs w:val="24"/>
        </w:rPr>
        <w:t>4</w:t>
      </w:r>
      <w:r w:rsidRPr="00F50982">
        <w:rPr>
          <w:rFonts w:ascii="Times New Roman" w:hAnsi="Times New Roman" w:cs="Times New Roman"/>
          <w:i/>
          <w:sz w:val="24"/>
          <w:szCs w:val="24"/>
        </w:rPr>
        <w:t xml:space="preserve"> показател</w:t>
      </w:r>
      <w:r w:rsidR="0078090A" w:rsidRPr="00F50982">
        <w:rPr>
          <w:rFonts w:ascii="Times New Roman" w:hAnsi="Times New Roman" w:cs="Times New Roman"/>
          <w:i/>
          <w:sz w:val="24"/>
          <w:szCs w:val="24"/>
        </w:rPr>
        <w:t>я</w:t>
      </w:r>
      <w:r w:rsidRPr="00F50982">
        <w:rPr>
          <w:rFonts w:ascii="Times New Roman" w:hAnsi="Times New Roman" w:cs="Times New Roman"/>
          <w:i/>
          <w:sz w:val="24"/>
          <w:szCs w:val="24"/>
        </w:rPr>
        <w:t xml:space="preserve"> результативности, по </w:t>
      </w:r>
      <w:r w:rsidR="0078090A" w:rsidRPr="00F50982">
        <w:rPr>
          <w:rFonts w:ascii="Times New Roman" w:hAnsi="Times New Roman" w:cs="Times New Roman"/>
          <w:i/>
          <w:sz w:val="24"/>
          <w:szCs w:val="24"/>
        </w:rPr>
        <w:t>которым</w:t>
      </w:r>
      <w:r w:rsidRPr="00F50982">
        <w:rPr>
          <w:rFonts w:ascii="Times New Roman" w:hAnsi="Times New Roman" w:cs="Times New Roman"/>
          <w:i/>
          <w:sz w:val="24"/>
          <w:szCs w:val="24"/>
        </w:rPr>
        <w:t xml:space="preserve"> достигнуты следующие значения:</w:t>
      </w:r>
    </w:p>
    <w:bookmarkEnd w:id="29"/>
    <w:p w14:paraId="3813A9F1" w14:textId="22FE08A8" w:rsidR="00CD5B5D" w:rsidRPr="00F50982" w:rsidRDefault="0078090A" w:rsidP="00C01387">
      <w:pPr>
        <w:spacing w:after="0" w:line="240" w:lineRule="auto"/>
        <w:ind w:firstLine="708"/>
        <w:jc w:val="both"/>
        <w:rPr>
          <w:rFonts w:ascii="Times New Roman" w:hAnsi="Times New Roman" w:cs="Times New Roman"/>
          <w:b/>
          <w:sz w:val="24"/>
          <w:szCs w:val="24"/>
        </w:rPr>
      </w:pPr>
      <w:r w:rsidRPr="00F50982">
        <w:rPr>
          <w:rFonts w:ascii="Times New Roman" w:hAnsi="Times New Roman" w:cs="Times New Roman"/>
          <w:sz w:val="24"/>
          <w:szCs w:val="24"/>
        </w:rPr>
        <w:t xml:space="preserve">- Количество мероприятий, направленных на всестороннее развитие молодежи </w:t>
      </w:r>
      <w:r w:rsidR="00451E10" w:rsidRPr="00F50982">
        <w:rPr>
          <w:rFonts w:ascii="Times New Roman" w:hAnsi="Times New Roman" w:cs="Times New Roman"/>
          <w:sz w:val="24"/>
          <w:szCs w:val="24"/>
        </w:rPr>
        <w:t>–</w:t>
      </w:r>
      <w:r w:rsidRPr="00F50982">
        <w:rPr>
          <w:rFonts w:ascii="Times New Roman" w:hAnsi="Times New Roman" w:cs="Times New Roman"/>
          <w:sz w:val="24"/>
          <w:szCs w:val="24"/>
        </w:rPr>
        <w:t xml:space="preserve"> проведено</w:t>
      </w:r>
      <w:r w:rsidR="00451E10" w:rsidRPr="00F50982">
        <w:rPr>
          <w:rFonts w:ascii="Times New Roman" w:hAnsi="Times New Roman" w:cs="Times New Roman"/>
          <w:sz w:val="24"/>
          <w:szCs w:val="24"/>
        </w:rPr>
        <w:t xml:space="preserve"> </w:t>
      </w:r>
      <w:r w:rsidR="00F50982">
        <w:rPr>
          <w:rFonts w:ascii="Times New Roman" w:hAnsi="Times New Roman" w:cs="Times New Roman"/>
          <w:sz w:val="24"/>
          <w:szCs w:val="24"/>
        </w:rPr>
        <w:t>11</w:t>
      </w:r>
      <w:r w:rsidRPr="00F50982">
        <w:rPr>
          <w:rFonts w:ascii="Times New Roman" w:hAnsi="Times New Roman" w:cs="Times New Roman"/>
          <w:sz w:val="24"/>
          <w:szCs w:val="24"/>
        </w:rPr>
        <w:t xml:space="preserve"> мероприяти</w:t>
      </w:r>
      <w:r w:rsidR="005D0C3C">
        <w:rPr>
          <w:rFonts w:ascii="Times New Roman" w:hAnsi="Times New Roman" w:cs="Times New Roman"/>
          <w:sz w:val="24"/>
          <w:szCs w:val="24"/>
        </w:rPr>
        <w:t>й</w:t>
      </w:r>
      <w:r w:rsidRPr="00F50982">
        <w:rPr>
          <w:rFonts w:ascii="Times New Roman" w:hAnsi="Times New Roman" w:cs="Times New Roman"/>
          <w:sz w:val="24"/>
          <w:szCs w:val="24"/>
        </w:rPr>
        <w:t>, плановое значение 9</w:t>
      </w:r>
      <w:r w:rsidR="00451E10" w:rsidRPr="00F50982">
        <w:rPr>
          <w:rFonts w:ascii="Times New Roman" w:hAnsi="Times New Roman" w:cs="Times New Roman"/>
          <w:sz w:val="24"/>
          <w:szCs w:val="24"/>
        </w:rPr>
        <w:t>3</w:t>
      </w:r>
      <w:r w:rsidRPr="00F50982">
        <w:rPr>
          <w:rFonts w:ascii="Times New Roman" w:hAnsi="Times New Roman" w:cs="Times New Roman"/>
          <w:sz w:val="24"/>
          <w:szCs w:val="24"/>
        </w:rPr>
        <w:t xml:space="preserve">, показатель </w:t>
      </w:r>
      <w:r w:rsidR="00451E10" w:rsidRPr="00F50982">
        <w:rPr>
          <w:rFonts w:ascii="Times New Roman" w:hAnsi="Times New Roman" w:cs="Times New Roman"/>
          <w:b/>
          <w:sz w:val="24"/>
          <w:szCs w:val="24"/>
        </w:rPr>
        <w:t>в</w:t>
      </w:r>
      <w:r w:rsidRPr="00F50982">
        <w:rPr>
          <w:rFonts w:ascii="Times New Roman" w:hAnsi="Times New Roman" w:cs="Times New Roman"/>
          <w:b/>
          <w:sz w:val="24"/>
          <w:szCs w:val="24"/>
        </w:rPr>
        <w:t>ыполнен</w:t>
      </w:r>
      <w:r w:rsidR="00EA3712">
        <w:rPr>
          <w:rFonts w:ascii="Times New Roman" w:hAnsi="Times New Roman" w:cs="Times New Roman"/>
          <w:b/>
          <w:sz w:val="24"/>
          <w:szCs w:val="24"/>
        </w:rPr>
        <w:t xml:space="preserve"> на 11,8%</w:t>
      </w:r>
      <w:r w:rsidR="00451E10" w:rsidRPr="00F50982">
        <w:rPr>
          <w:rFonts w:ascii="Times New Roman" w:hAnsi="Times New Roman" w:cs="Times New Roman"/>
          <w:b/>
          <w:sz w:val="24"/>
          <w:szCs w:val="24"/>
        </w:rPr>
        <w:t xml:space="preserve">. </w:t>
      </w:r>
    </w:p>
    <w:p w14:paraId="13332D17" w14:textId="4004654F" w:rsidR="0078090A" w:rsidRDefault="0078090A" w:rsidP="00C01387">
      <w:pPr>
        <w:spacing w:after="0" w:line="240" w:lineRule="auto"/>
        <w:ind w:firstLine="708"/>
        <w:jc w:val="both"/>
        <w:rPr>
          <w:rFonts w:ascii="Times New Roman" w:hAnsi="Times New Roman" w:cs="Times New Roman"/>
          <w:sz w:val="24"/>
          <w:szCs w:val="24"/>
        </w:rPr>
      </w:pPr>
      <w:r w:rsidRPr="00F50982">
        <w:rPr>
          <w:rFonts w:ascii="Times New Roman" w:hAnsi="Times New Roman" w:cs="Times New Roman"/>
          <w:sz w:val="24"/>
          <w:szCs w:val="24"/>
        </w:rPr>
        <w:t>- Количество детей и молодежи, принявших участие в мероприятиях, направленных на всестороннее развитие молодежи – показатель</w:t>
      </w:r>
      <w:r w:rsidR="00451E10" w:rsidRPr="00F50982">
        <w:rPr>
          <w:rFonts w:ascii="Times New Roman" w:hAnsi="Times New Roman" w:cs="Times New Roman"/>
          <w:sz w:val="24"/>
          <w:szCs w:val="24"/>
        </w:rPr>
        <w:t xml:space="preserve"> </w:t>
      </w:r>
      <w:r w:rsidRPr="00F50982">
        <w:rPr>
          <w:rFonts w:ascii="Times New Roman" w:hAnsi="Times New Roman" w:cs="Times New Roman"/>
          <w:b/>
          <w:sz w:val="24"/>
          <w:szCs w:val="24"/>
        </w:rPr>
        <w:t>выполнен</w:t>
      </w:r>
      <w:r w:rsidR="00725DC6" w:rsidRPr="00F50982">
        <w:rPr>
          <w:rFonts w:ascii="Times New Roman" w:hAnsi="Times New Roman" w:cs="Times New Roman"/>
          <w:b/>
          <w:sz w:val="24"/>
          <w:szCs w:val="24"/>
        </w:rPr>
        <w:t xml:space="preserve"> на </w:t>
      </w:r>
      <w:r w:rsidR="00EA3712">
        <w:rPr>
          <w:rFonts w:ascii="Times New Roman" w:hAnsi="Times New Roman" w:cs="Times New Roman"/>
          <w:b/>
          <w:sz w:val="24"/>
          <w:szCs w:val="24"/>
        </w:rPr>
        <w:t>25,8</w:t>
      </w:r>
      <w:r w:rsidR="00725DC6" w:rsidRPr="00F50982">
        <w:rPr>
          <w:rFonts w:ascii="Times New Roman" w:hAnsi="Times New Roman" w:cs="Times New Roman"/>
          <w:b/>
          <w:sz w:val="24"/>
          <w:szCs w:val="24"/>
        </w:rPr>
        <w:t xml:space="preserve">% или </w:t>
      </w:r>
      <w:r w:rsidR="00EA3712">
        <w:rPr>
          <w:rFonts w:ascii="Times New Roman" w:hAnsi="Times New Roman" w:cs="Times New Roman"/>
          <w:b/>
          <w:sz w:val="24"/>
          <w:szCs w:val="24"/>
        </w:rPr>
        <w:t>2015</w:t>
      </w:r>
      <w:r w:rsidR="00451E10" w:rsidRPr="00F50982">
        <w:rPr>
          <w:rFonts w:ascii="Times New Roman" w:hAnsi="Times New Roman" w:cs="Times New Roman"/>
          <w:b/>
          <w:sz w:val="24"/>
          <w:szCs w:val="24"/>
        </w:rPr>
        <w:t xml:space="preserve"> человек</w:t>
      </w:r>
      <w:r w:rsidRPr="00F50982">
        <w:rPr>
          <w:rFonts w:ascii="Times New Roman" w:hAnsi="Times New Roman" w:cs="Times New Roman"/>
          <w:sz w:val="24"/>
          <w:szCs w:val="24"/>
        </w:rPr>
        <w:t xml:space="preserve"> принял участие, плановое значение 7800 человек.</w:t>
      </w:r>
    </w:p>
    <w:p w14:paraId="03AF5F72" w14:textId="13EDDB89" w:rsidR="00EA3712" w:rsidRPr="00EA3712" w:rsidRDefault="00EA3712" w:rsidP="00C01387">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П</w:t>
      </w:r>
      <w:r w:rsidRPr="00EA3712">
        <w:rPr>
          <w:rFonts w:ascii="Times New Roman" w:hAnsi="Times New Roman" w:cs="Times New Roman"/>
          <w:i/>
          <w:sz w:val="24"/>
          <w:szCs w:val="24"/>
        </w:rPr>
        <w:t xml:space="preserve">оказатели </w:t>
      </w:r>
      <w:r w:rsidRPr="00EA3712">
        <w:rPr>
          <w:rFonts w:ascii="Times New Roman" w:hAnsi="Times New Roman" w:cs="Times New Roman"/>
          <w:b/>
          <w:i/>
          <w:sz w:val="24"/>
          <w:szCs w:val="24"/>
        </w:rPr>
        <w:t>не выполнены</w:t>
      </w:r>
      <w:r w:rsidRPr="00EA3712">
        <w:rPr>
          <w:rFonts w:ascii="Times New Roman" w:hAnsi="Times New Roman" w:cs="Times New Roman"/>
          <w:i/>
          <w:sz w:val="24"/>
          <w:szCs w:val="24"/>
        </w:rPr>
        <w:t xml:space="preserve"> в полном объеме </w:t>
      </w:r>
      <w:r>
        <w:rPr>
          <w:rFonts w:ascii="Times New Roman" w:hAnsi="Times New Roman" w:cs="Times New Roman"/>
          <w:i/>
          <w:sz w:val="24"/>
          <w:szCs w:val="24"/>
        </w:rPr>
        <w:t>в результате</w:t>
      </w:r>
      <w:r w:rsidRPr="00EA3712">
        <w:rPr>
          <w:rFonts w:ascii="Times New Roman" w:hAnsi="Times New Roman" w:cs="Times New Roman"/>
          <w:i/>
          <w:sz w:val="24"/>
          <w:szCs w:val="24"/>
        </w:rPr>
        <w:t>, в</w:t>
      </w:r>
      <w:r>
        <w:rPr>
          <w:rFonts w:ascii="Times New Roman" w:hAnsi="Times New Roman" w:cs="Times New Roman"/>
          <w:i/>
          <w:sz w:val="24"/>
          <w:szCs w:val="24"/>
        </w:rPr>
        <w:t xml:space="preserve"> </w:t>
      </w:r>
      <w:r w:rsidRPr="00EA3712">
        <w:rPr>
          <w:rFonts w:ascii="Times New Roman" w:hAnsi="Times New Roman" w:cs="Times New Roman"/>
          <w:i/>
          <w:sz w:val="24"/>
          <w:szCs w:val="24"/>
        </w:rPr>
        <w:t>ведены</w:t>
      </w:r>
      <w:r>
        <w:rPr>
          <w:rFonts w:ascii="Times New Roman" w:hAnsi="Times New Roman" w:cs="Times New Roman"/>
          <w:i/>
          <w:sz w:val="24"/>
          <w:szCs w:val="24"/>
        </w:rPr>
        <w:t>х</w:t>
      </w:r>
      <w:r w:rsidRPr="00EA3712">
        <w:rPr>
          <w:rFonts w:ascii="Times New Roman" w:hAnsi="Times New Roman" w:cs="Times New Roman"/>
          <w:i/>
          <w:sz w:val="24"/>
          <w:szCs w:val="24"/>
        </w:rPr>
        <w:t xml:space="preserve"> ограничительны</w:t>
      </w:r>
      <w:r>
        <w:rPr>
          <w:rFonts w:ascii="Times New Roman" w:hAnsi="Times New Roman" w:cs="Times New Roman"/>
          <w:i/>
          <w:sz w:val="24"/>
          <w:szCs w:val="24"/>
        </w:rPr>
        <w:t>х</w:t>
      </w:r>
      <w:r w:rsidRPr="00EA3712">
        <w:rPr>
          <w:rFonts w:ascii="Times New Roman" w:hAnsi="Times New Roman" w:cs="Times New Roman"/>
          <w:i/>
          <w:sz w:val="24"/>
          <w:szCs w:val="24"/>
        </w:rPr>
        <w:t xml:space="preserve"> мер, согласно Указа Губернатора Иркутской области от 18.03.2020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14:paraId="72AEFC6D" w14:textId="77777777" w:rsidR="00EA3712" w:rsidRPr="00F50982" w:rsidRDefault="00EA3712" w:rsidP="00C01387">
      <w:pPr>
        <w:spacing w:after="0" w:line="240" w:lineRule="auto"/>
        <w:ind w:firstLine="708"/>
        <w:jc w:val="both"/>
        <w:rPr>
          <w:rFonts w:ascii="Times New Roman" w:hAnsi="Times New Roman" w:cs="Times New Roman"/>
          <w:sz w:val="24"/>
          <w:szCs w:val="24"/>
        </w:rPr>
      </w:pPr>
    </w:p>
    <w:p w14:paraId="507AF204" w14:textId="29CCCE1F" w:rsidR="0078090A" w:rsidRPr="00F50982" w:rsidRDefault="0078090A" w:rsidP="00C01387">
      <w:pPr>
        <w:spacing w:after="0" w:line="240" w:lineRule="auto"/>
        <w:ind w:firstLine="708"/>
        <w:jc w:val="both"/>
        <w:rPr>
          <w:rFonts w:ascii="Times New Roman" w:hAnsi="Times New Roman" w:cs="Times New Roman"/>
          <w:sz w:val="24"/>
          <w:szCs w:val="24"/>
        </w:rPr>
      </w:pPr>
      <w:r w:rsidRPr="00F50982">
        <w:rPr>
          <w:rFonts w:ascii="Times New Roman" w:hAnsi="Times New Roman" w:cs="Times New Roman"/>
          <w:sz w:val="24"/>
          <w:szCs w:val="24"/>
        </w:rPr>
        <w:t>- Количество детей и молодежи, принявших участие в межмуниципальных, региональных, межрегиональных, всероссийских, международных мероприятиях, направленных на всестороннее развитие молодежи – показатель</w:t>
      </w:r>
      <w:r w:rsidR="00451E10" w:rsidRPr="00F50982">
        <w:rPr>
          <w:rFonts w:ascii="Times New Roman" w:hAnsi="Times New Roman" w:cs="Times New Roman"/>
          <w:b/>
          <w:sz w:val="24"/>
          <w:szCs w:val="24"/>
        </w:rPr>
        <w:t xml:space="preserve"> </w:t>
      </w:r>
      <w:r w:rsidRPr="00F50982">
        <w:rPr>
          <w:rFonts w:ascii="Times New Roman" w:hAnsi="Times New Roman" w:cs="Times New Roman"/>
          <w:b/>
          <w:sz w:val="24"/>
          <w:szCs w:val="24"/>
        </w:rPr>
        <w:t>выполнен</w:t>
      </w:r>
      <w:r w:rsidR="00725DC6" w:rsidRPr="00F50982">
        <w:rPr>
          <w:rFonts w:ascii="Times New Roman" w:hAnsi="Times New Roman" w:cs="Times New Roman"/>
          <w:b/>
          <w:sz w:val="24"/>
          <w:szCs w:val="24"/>
        </w:rPr>
        <w:t xml:space="preserve"> на </w:t>
      </w:r>
      <w:r w:rsidR="00EA3712">
        <w:rPr>
          <w:rFonts w:ascii="Times New Roman" w:hAnsi="Times New Roman" w:cs="Times New Roman"/>
          <w:b/>
          <w:sz w:val="24"/>
          <w:szCs w:val="24"/>
        </w:rPr>
        <w:t>100</w:t>
      </w:r>
      <w:r w:rsidR="00725DC6" w:rsidRPr="00F50982">
        <w:rPr>
          <w:rFonts w:ascii="Times New Roman" w:hAnsi="Times New Roman" w:cs="Times New Roman"/>
          <w:b/>
          <w:sz w:val="24"/>
          <w:szCs w:val="24"/>
        </w:rPr>
        <w:t xml:space="preserve">0% или </w:t>
      </w:r>
      <w:r w:rsidR="00EA3712">
        <w:rPr>
          <w:rFonts w:ascii="Times New Roman" w:hAnsi="Times New Roman" w:cs="Times New Roman"/>
          <w:b/>
          <w:sz w:val="24"/>
          <w:szCs w:val="24"/>
        </w:rPr>
        <w:t>150</w:t>
      </w:r>
      <w:r w:rsidRPr="00F50982">
        <w:rPr>
          <w:rFonts w:ascii="Times New Roman" w:hAnsi="Times New Roman" w:cs="Times New Roman"/>
          <w:b/>
          <w:sz w:val="24"/>
          <w:szCs w:val="24"/>
        </w:rPr>
        <w:t xml:space="preserve"> человек </w:t>
      </w:r>
      <w:r w:rsidRPr="00F50982">
        <w:rPr>
          <w:rFonts w:ascii="Times New Roman" w:hAnsi="Times New Roman" w:cs="Times New Roman"/>
          <w:sz w:val="24"/>
          <w:szCs w:val="24"/>
        </w:rPr>
        <w:t>приняли участие, плановое значение 1</w:t>
      </w:r>
      <w:r w:rsidR="00451E10" w:rsidRPr="00F50982">
        <w:rPr>
          <w:rFonts w:ascii="Times New Roman" w:hAnsi="Times New Roman" w:cs="Times New Roman"/>
          <w:sz w:val="24"/>
          <w:szCs w:val="24"/>
        </w:rPr>
        <w:t>5</w:t>
      </w:r>
      <w:r w:rsidRPr="00F50982">
        <w:rPr>
          <w:rFonts w:ascii="Times New Roman" w:hAnsi="Times New Roman" w:cs="Times New Roman"/>
          <w:sz w:val="24"/>
          <w:szCs w:val="24"/>
        </w:rPr>
        <w:t xml:space="preserve"> человек.</w:t>
      </w:r>
    </w:p>
    <w:p w14:paraId="46C6C255" w14:textId="0CB87613" w:rsidR="0078090A" w:rsidRDefault="0078090A" w:rsidP="00C01387">
      <w:pPr>
        <w:spacing w:after="0" w:line="240" w:lineRule="auto"/>
        <w:ind w:firstLine="708"/>
        <w:jc w:val="both"/>
        <w:rPr>
          <w:rFonts w:ascii="Times New Roman" w:hAnsi="Times New Roman" w:cs="Times New Roman"/>
          <w:sz w:val="24"/>
          <w:szCs w:val="24"/>
        </w:rPr>
      </w:pPr>
      <w:r w:rsidRPr="00F50982">
        <w:rPr>
          <w:rFonts w:ascii="Times New Roman" w:hAnsi="Times New Roman" w:cs="Times New Roman"/>
          <w:sz w:val="24"/>
          <w:szCs w:val="24"/>
        </w:rPr>
        <w:t xml:space="preserve">- Количество детей и молодежи, принимающих участие в добровольческой (волонтерской) деятельности- </w:t>
      </w:r>
      <w:bookmarkStart w:id="30" w:name="_Hlk35352510"/>
      <w:r w:rsidRPr="00F50982">
        <w:rPr>
          <w:rFonts w:ascii="Times New Roman" w:hAnsi="Times New Roman" w:cs="Times New Roman"/>
          <w:sz w:val="24"/>
          <w:szCs w:val="24"/>
        </w:rPr>
        <w:t xml:space="preserve">показатель </w:t>
      </w:r>
      <w:r w:rsidRPr="00F50982">
        <w:rPr>
          <w:rFonts w:ascii="Times New Roman" w:hAnsi="Times New Roman" w:cs="Times New Roman"/>
          <w:b/>
          <w:sz w:val="24"/>
          <w:szCs w:val="24"/>
        </w:rPr>
        <w:t>выполнен</w:t>
      </w:r>
      <w:r w:rsidR="00725DC6" w:rsidRPr="00F50982">
        <w:rPr>
          <w:rFonts w:ascii="Times New Roman" w:hAnsi="Times New Roman" w:cs="Times New Roman"/>
          <w:b/>
          <w:sz w:val="24"/>
          <w:szCs w:val="24"/>
        </w:rPr>
        <w:t xml:space="preserve"> на 43,3% или</w:t>
      </w:r>
      <w:r w:rsidRPr="00F50982">
        <w:rPr>
          <w:rFonts w:ascii="Times New Roman" w:hAnsi="Times New Roman" w:cs="Times New Roman"/>
          <w:b/>
          <w:sz w:val="24"/>
          <w:szCs w:val="24"/>
        </w:rPr>
        <w:t xml:space="preserve"> </w:t>
      </w:r>
      <w:r w:rsidR="00451E10" w:rsidRPr="00F50982">
        <w:rPr>
          <w:rFonts w:ascii="Times New Roman" w:hAnsi="Times New Roman" w:cs="Times New Roman"/>
          <w:b/>
          <w:sz w:val="24"/>
          <w:szCs w:val="24"/>
        </w:rPr>
        <w:t>88</w:t>
      </w:r>
      <w:r w:rsidRPr="00F50982">
        <w:rPr>
          <w:rFonts w:ascii="Times New Roman" w:hAnsi="Times New Roman" w:cs="Times New Roman"/>
          <w:sz w:val="24"/>
          <w:szCs w:val="24"/>
        </w:rPr>
        <w:t xml:space="preserve"> человек приняли участие в добровольческой деятельности.</w:t>
      </w:r>
      <w:r w:rsidR="00451E10" w:rsidRPr="00F50982">
        <w:rPr>
          <w:rFonts w:ascii="Times New Roman" w:hAnsi="Times New Roman" w:cs="Times New Roman"/>
          <w:sz w:val="24"/>
          <w:szCs w:val="24"/>
        </w:rPr>
        <w:t>, при плане 203 человека.</w:t>
      </w:r>
    </w:p>
    <w:p w14:paraId="1B968175" w14:textId="1A640A41" w:rsidR="00EA3712" w:rsidRPr="00F50982" w:rsidRDefault="00EA3712" w:rsidP="00C01387">
      <w:pPr>
        <w:spacing w:after="0" w:line="240" w:lineRule="auto"/>
        <w:ind w:firstLine="708"/>
        <w:jc w:val="both"/>
        <w:rPr>
          <w:rFonts w:ascii="Times New Roman" w:hAnsi="Times New Roman" w:cs="Times New Roman"/>
          <w:sz w:val="24"/>
          <w:szCs w:val="24"/>
        </w:rPr>
      </w:pPr>
      <w:r w:rsidRPr="00EA3712">
        <w:rPr>
          <w:rFonts w:ascii="Times New Roman" w:hAnsi="Times New Roman" w:cs="Times New Roman"/>
          <w:sz w:val="24"/>
          <w:szCs w:val="24"/>
        </w:rPr>
        <w:t>Рост значений показателей возник в результате того, что увеличилось количество онлайн мероприятий</w:t>
      </w:r>
    </w:p>
    <w:p w14:paraId="73640051" w14:textId="77777777" w:rsidR="00D86F87" w:rsidRPr="00B7424B" w:rsidRDefault="00D86F87" w:rsidP="00C01387">
      <w:pPr>
        <w:spacing w:after="0" w:line="240" w:lineRule="auto"/>
        <w:ind w:firstLine="708"/>
        <w:jc w:val="both"/>
        <w:rPr>
          <w:rFonts w:ascii="Times New Roman" w:hAnsi="Times New Roman" w:cs="Times New Roman"/>
          <w:i/>
          <w:sz w:val="24"/>
          <w:szCs w:val="24"/>
        </w:rPr>
      </w:pPr>
    </w:p>
    <w:bookmarkEnd w:id="30"/>
    <w:p w14:paraId="1B7C2B5B" w14:textId="4069E9A1" w:rsidR="0028597A" w:rsidRPr="00B7424B" w:rsidRDefault="00211CBF" w:rsidP="00C01387">
      <w:pPr>
        <w:spacing w:after="0" w:line="240" w:lineRule="auto"/>
        <w:ind w:firstLine="708"/>
        <w:jc w:val="both"/>
        <w:rPr>
          <w:rFonts w:ascii="Times New Roman" w:hAnsi="Times New Roman" w:cs="Times New Roman"/>
          <w:sz w:val="24"/>
          <w:szCs w:val="24"/>
        </w:rPr>
      </w:pPr>
      <w:r w:rsidRPr="00B7424B">
        <w:rPr>
          <w:rFonts w:ascii="Times New Roman" w:hAnsi="Times New Roman" w:cs="Times New Roman"/>
          <w:b/>
          <w:i/>
          <w:sz w:val="24"/>
          <w:szCs w:val="24"/>
        </w:rPr>
        <w:tab/>
      </w:r>
      <w:r w:rsidR="007C176D" w:rsidRPr="00B7424B">
        <w:rPr>
          <w:rFonts w:ascii="Times New Roman" w:hAnsi="Times New Roman" w:cs="Times New Roman"/>
          <w:b/>
          <w:i/>
          <w:sz w:val="24"/>
          <w:szCs w:val="24"/>
        </w:rPr>
        <w:t>По</w:t>
      </w:r>
      <w:r w:rsidR="00981AB6" w:rsidRPr="00B7424B">
        <w:rPr>
          <w:rFonts w:ascii="Times New Roman" w:hAnsi="Times New Roman" w:cs="Times New Roman"/>
          <w:b/>
          <w:i/>
          <w:sz w:val="24"/>
          <w:szCs w:val="24"/>
        </w:rPr>
        <w:t xml:space="preserve"> по</w:t>
      </w:r>
      <w:r w:rsidR="007C176D" w:rsidRPr="00B7424B">
        <w:rPr>
          <w:rFonts w:ascii="Times New Roman" w:hAnsi="Times New Roman" w:cs="Times New Roman"/>
          <w:b/>
          <w:i/>
          <w:sz w:val="24"/>
          <w:szCs w:val="24"/>
        </w:rPr>
        <w:t>дпрограмм</w:t>
      </w:r>
      <w:r w:rsidR="00981AB6" w:rsidRPr="00B7424B">
        <w:rPr>
          <w:rFonts w:ascii="Times New Roman" w:hAnsi="Times New Roman" w:cs="Times New Roman"/>
          <w:b/>
          <w:i/>
          <w:sz w:val="24"/>
          <w:szCs w:val="24"/>
        </w:rPr>
        <w:t>е</w:t>
      </w:r>
      <w:r w:rsidR="007C176D" w:rsidRPr="00B7424B">
        <w:rPr>
          <w:rFonts w:ascii="Times New Roman" w:hAnsi="Times New Roman" w:cs="Times New Roman"/>
          <w:b/>
          <w:i/>
          <w:sz w:val="24"/>
          <w:szCs w:val="24"/>
        </w:rPr>
        <w:t xml:space="preserve"> «Патриотическое воспитание детей и молодежи»</w:t>
      </w:r>
      <w:r w:rsidR="003A221B" w:rsidRPr="00B7424B">
        <w:rPr>
          <w:b/>
          <w:sz w:val="24"/>
          <w:szCs w:val="24"/>
        </w:rPr>
        <w:t xml:space="preserve"> </w:t>
      </w:r>
      <w:r w:rsidR="00725DC6" w:rsidRPr="00B7424B">
        <w:rPr>
          <w:rFonts w:ascii="Times New Roman" w:hAnsi="Times New Roman" w:cs="Times New Roman"/>
          <w:b/>
          <w:i/>
          <w:sz w:val="24"/>
          <w:szCs w:val="24"/>
        </w:rPr>
        <w:t xml:space="preserve">денежные средства освоены </w:t>
      </w:r>
      <w:r w:rsidR="0028597A" w:rsidRPr="00B7424B">
        <w:rPr>
          <w:rFonts w:ascii="Times New Roman" w:hAnsi="Times New Roman" w:cs="Times New Roman"/>
          <w:b/>
          <w:i/>
          <w:sz w:val="24"/>
          <w:szCs w:val="24"/>
        </w:rPr>
        <w:t>в</w:t>
      </w:r>
      <w:r w:rsidR="00725DC6" w:rsidRPr="00B7424B">
        <w:rPr>
          <w:rFonts w:ascii="Times New Roman" w:hAnsi="Times New Roman" w:cs="Times New Roman"/>
          <w:b/>
          <w:i/>
          <w:sz w:val="24"/>
          <w:szCs w:val="24"/>
        </w:rPr>
        <w:t xml:space="preserve"> объеме </w:t>
      </w:r>
      <w:r w:rsidR="00B7424B" w:rsidRPr="00B7424B">
        <w:rPr>
          <w:rFonts w:ascii="Times New Roman" w:hAnsi="Times New Roman" w:cs="Times New Roman"/>
          <w:b/>
          <w:i/>
          <w:sz w:val="24"/>
          <w:szCs w:val="24"/>
        </w:rPr>
        <w:t>23,4</w:t>
      </w:r>
      <w:r w:rsidR="003A221B" w:rsidRPr="00B7424B">
        <w:rPr>
          <w:rFonts w:ascii="Times New Roman" w:hAnsi="Times New Roman" w:cs="Times New Roman"/>
          <w:b/>
          <w:sz w:val="24"/>
          <w:szCs w:val="24"/>
        </w:rPr>
        <w:t xml:space="preserve"> тыс. руб.</w:t>
      </w:r>
      <w:r w:rsidR="0028597A" w:rsidRPr="00B7424B">
        <w:rPr>
          <w:rFonts w:ascii="Times New Roman" w:hAnsi="Times New Roman" w:cs="Times New Roman"/>
          <w:b/>
          <w:sz w:val="24"/>
          <w:szCs w:val="24"/>
        </w:rPr>
        <w:t xml:space="preserve"> при плане на 202</w:t>
      </w:r>
      <w:r w:rsidR="00B7424B" w:rsidRPr="00B7424B">
        <w:rPr>
          <w:rFonts w:ascii="Times New Roman" w:hAnsi="Times New Roman" w:cs="Times New Roman"/>
          <w:b/>
          <w:sz w:val="24"/>
          <w:szCs w:val="24"/>
        </w:rPr>
        <w:t>1</w:t>
      </w:r>
      <w:r w:rsidR="0028597A" w:rsidRPr="00B7424B">
        <w:rPr>
          <w:rFonts w:ascii="Times New Roman" w:hAnsi="Times New Roman" w:cs="Times New Roman"/>
          <w:b/>
          <w:sz w:val="24"/>
          <w:szCs w:val="24"/>
        </w:rPr>
        <w:t xml:space="preserve"> г. </w:t>
      </w:r>
      <w:r w:rsidR="00B7424B" w:rsidRPr="00B7424B">
        <w:rPr>
          <w:rFonts w:ascii="Times New Roman" w:hAnsi="Times New Roman" w:cs="Times New Roman"/>
          <w:b/>
          <w:sz w:val="24"/>
          <w:szCs w:val="24"/>
        </w:rPr>
        <w:t>23,7</w:t>
      </w:r>
      <w:r w:rsidR="0028597A" w:rsidRPr="00B7424B">
        <w:rPr>
          <w:rFonts w:ascii="Times New Roman" w:hAnsi="Times New Roman" w:cs="Times New Roman"/>
          <w:b/>
          <w:sz w:val="24"/>
          <w:szCs w:val="24"/>
        </w:rPr>
        <w:t xml:space="preserve"> тыс. руб., отклонение составило </w:t>
      </w:r>
      <w:r w:rsidR="00B7424B" w:rsidRPr="00B7424B">
        <w:rPr>
          <w:rFonts w:ascii="Times New Roman" w:hAnsi="Times New Roman" w:cs="Times New Roman"/>
          <w:b/>
          <w:sz w:val="24"/>
          <w:szCs w:val="24"/>
        </w:rPr>
        <w:t>0,3</w:t>
      </w:r>
      <w:r w:rsidR="0028597A" w:rsidRPr="00B7424B">
        <w:rPr>
          <w:rFonts w:ascii="Times New Roman" w:hAnsi="Times New Roman" w:cs="Times New Roman"/>
          <w:b/>
          <w:sz w:val="24"/>
          <w:szCs w:val="24"/>
        </w:rPr>
        <w:t xml:space="preserve"> тыс. руб.</w:t>
      </w:r>
    </w:p>
    <w:p w14:paraId="0D464DBD" w14:textId="5070FF0D" w:rsidR="007C176D" w:rsidRPr="00B7424B" w:rsidRDefault="0078090A" w:rsidP="00C01387">
      <w:pPr>
        <w:spacing w:after="0" w:line="240" w:lineRule="auto"/>
        <w:ind w:firstLine="708"/>
        <w:jc w:val="both"/>
        <w:rPr>
          <w:rFonts w:ascii="Times New Roman" w:hAnsi="Times New Roman" w:cs="Times New Roman"/>
          <w:sz w:val="24"/>
          <w:szCs w:val="24"/>
        </w:rPr>
      </w:pPr>
      <w:r w:rsidRPr="00B7424B">
        <w:rPr>
          <w:rFonts w:ascii="Times New Roman" w:hAnsi="Times New Roman" w:cs="Times New Roman"/>
          <w:sz w:val="24"/>
          <w:szCs w:val="24"/>
        </w:rPr>
        <w:t>П</w:t>
      </w:r>
      <w:r w:rsidR="003A221B" w:rsidRPr="00B7424B">
        <w:rPr>
          <w:rFonts w:ascii="Times New Roman" w:hAnsi="Times New Roman" w:cs="Times New Roman"/>
          <w:sz w:val="24"/>
          <w:szCs w:val="24"/>
        </w:rPr>
        <w:t>роведены мероприятия, патриотическое воспитание детей и молодежи: гражданское, военно-патриотическое, духовно-нравственное, правовое воспитание.</w:t>
      </w:r>
    </w:p>
    <w:p w14:paraId="6F4CB0D4" w14:textId="6DF710DF" w:rsidR="0078090A" w:rsidRPr="00B7424B" w:rsidRDefault="0078090A" w:rsidP="00C01387">
      <w:pPr>
        <w:spacing w:after="0" w:line="240" w:lineRule="auto"/>
        <w:ind w:firstLine="708"/>
        <w:jc w:val="both"/>
        <w:rPr>
          <w:rFonts w:ascii="Times New Roman" w:hAnsi="Times New Roman" w:cs="Times New Roman"/>
          <w:i/>
          <w:sz w:val="24"/>
          <w:szCs w:val="24"/>
        </w:rPr>
      </w:pPr>
      <w:r w:rsidRPr="00B7424B">
        <w:rPr>
          <w:rFonts w:ascii="Times New Roman" w:hAnsi="Times New Roman" w:cs="Times New Roman"/>
          <w:i/>
          <w:sz w:val="24"/>
          <w:szCs w:val="24"/>
        </w:rPr>
        <w:t xml:space="preserve">По подпрограмме </w:t>
      </w:r>
      <w:r w:rsidR="003E2ED6" w:rsidRPr="00B7424B">
        <w:rPr>
          <w:rFonts w:ascii="Times New Roman" w:hAnsi="Times New Roman" w:cs="Times New Roman"/>
          <w:i/>
          <w:sz w:val="24"/>
          <w:szCs w:val="24"/>
        </w:rPr>
        <w:t>на 20</w:t>
      </w:r>
      <w:r w:rsidR="0094740C" w:rsidRPr="00B7424B">
        <w:rPr>
          <w:rFonts w:ascii="Times New Roman" w:hAnsi="Times New Roman" w:cs="Times New Roman"/>
          <w:i/>
          <w:sz w:val="24"/>
          <w:szCs w:val="24"/>
        </w:rPr>
        <w:t>2</w:t>
      </w:r>
      <w:r w:rsidR="00B7424B">
        <w:rPr>
          <w:rFonts w:ascii="Times New Roman" w:hAnsi="Times New Roman" w:cs="Times New Roman"/>
          <w:i/>
          <w:sz w:val="24"/>
          <w:szCs w:val="24"/>
        </w:rPr>
        <w:t>1</w:t>
      </w:r>
      <w:r w:rsidR="003E2ED6" w:rsidRPr="00B7424B">
        <w:rPr>
          <w:rFonts w:ascii="Times New Roman" w:hAnsi="Times New Roman" w:cs="Times New Roman"/>
          <w:i/>
          <w:sz w:val="24"/>
          <w:szCs w:val="24"/>
        </w:rPr>
        <w:t xml:space="preserve"> </w:t>
      </w:r>
      <w:r w:rsidRPr="00B7424B">
        <w:rPr>
          <w:rFonts w:ascii="Times New Roman" w:hAnsi="Times New Roman" w:cs="Times New Roman"/>
          <w:i/>
          <w:sz w:val="24"/>
          <w:szCs w:val="24"/>
        </w:rPr>
        <w:t xml:space="preserve">установлено </w:t>
      </w:r>
      <w:r w:rsidR="00262BB5" w:rsidRPr="00B7424B">
        <w:rPr>
          <w:rFonts w:ascii="Times New Roman" w:hAnsi="Times New Roman" w:cs="Times New Roman"/>
          <w:i/>
          <w:sz w:val="24"/>
          <w:szCs w:val="24"/>
        </w:rPr>
        <w:t>4</w:t>
      </w:r>
      <w:r w:rsidRPr="00B7424B">
        <w:rPr>
          <w:rFonts w:ascii="Times New Roman" w:hAnsi="Times New Roman" w:cs="Times New Roman"/>
          <w:i/>
          <w:sz w:val="24"/>
          <w:szCs w:val="24"/>
        </w:rPr>
        <w:t xml:space="preserve"> показателя результативности, по которым достигнуты следующие значения:</w:t>
      </w:r>
    </w:p>
    <w:p w14:paraId="7E4A59CF" w14:textId="5A38D33A" w:rsidR="00ED46BC" w:rsidRPr="00B7424B" w:rsidRDefault="00ED46BC" w:rsidP="00C01387">
      <w:pPr>
        <w:spacing w:after="0" w:line="240" w:lineRule="auto"/>
        <w:ind w:firstLine="708"/>
        <w:jc w:val="both"/>
        <w:rPr>
          <w:rFonts w:ascii="Times New Roman" w:hAnsi="Times New Roman" w:cs="Times New Roman"/>
          <w:sz w:val="24"/>
          <w:szCs w:val="24"/>
        </w:rPr>
      </w:pPr>
      <w:r w:rsidRPr="00B7424B">
        <w:rPr>
          <w:rFonts w:ascii="Times New Roman" w:hAnsi="Times New Roman" w:cs="Times New Roman"/>
          <w:sz w:val="24"/>
          <w:szCs w:val="24"/>
        </w:rPr>
        <w:t xml:space="preserve">- Количество мероприятий, направленных на патриотическое воспитание детей и молодежи – </w:t>
      </w:r>
      <w:bookmarkStart w:id="31" w:name="_Hlk35352720"/>
      <w:r w:rsidRPr="00B7424B">
        <w:rPr>
          <w:rFonts w:ascii="Times New Roman" w:hAnsi="Times New Roman" w:cs="Times New Roman"/>
          <w:sz w:val="24"/>
          <w:szCs w:val="24"/>
        </w:rPr>
        <w:t xml:space="preserve">проведено </w:t>
      </w:r>
      <w:r w:rsidR="00B7424B" w:rsidRPr="00B7424B">
        <w:rPr>
          <w:rFonts w:ascii="Times New Roman" w:hAnsi="Times New Roman" w:cs="Times New Roman"/>
          <w:sz w:val="24"/>
          <w:szCs w:val="24"/>
        </w:rPr>
        <w:t>13</w:t>
      </w:r>
      <w:r w:rsidRPr="00B7424B">
        <w:rPr>
          <w:rFonts w:ascii="Times New Roman" w:hAnsi="Times New Roman" w:cs="Times New Roman"/>
          <w:sz w:val="24"/>
          <w:szCs w:val="24"/>
        </w:rPr>
        <w:t xml:space="preserve"> мероприятий, показатель </w:t>
      </w:r>
      <w:r w:rsidRPr="00B7424B">
        <w:rPr>
          <w:rFonts w:ascii="Times New Roman" w:hAnsi="Times New Roman" w:cs="Times New Roman"/>
          <w:b/>
          <w:sz w:val="24"/>
          <w:szCs w:val="24"/>
        </w:rPr>
        <w:t xml:space="preserve">выполнен </w:t>
      </w:r>
      <w:r w:rsidR="00B7424B" w:rsidRPr="00B7424B">
        <w:rPr>
          <w:rFonts w:ascii="Times New Roman" w:hAnsi="Times New Roman" w:cs="Times New Roman"/>
          <w:b/>
          <w:sz w:val="24"/>
          <w:szCs w:val="24"/>
        </w:rPr>
        <w:t>на</w:t>
      </w:r>
      <w:r w:rsidR="0094740C" w:rsidRPr="00B7424B">
        <w:rPr>
          <w:rFonts w:ascii="Times New Roman" w:hAnsi="Times New Roman" w:cs="Times New Roman"/>
          <w:b/>
          <w:sz w:val="24"/>
          <w:szCs w:val="24"/>
        </w:rPr>
        <w:t xml:space="preserve"> </w:t>
      </w:r>
      <w:r w:rsidR="00B7424B" w:rsidRPr="00B7424B">
        <w:rPr>
          <w:rFonts w:ascii="Times New Roman" w:hAnsi="Times New Roman" w:cs="Times New Roman"/>
          <w:b/>
          <w:sz w:val="24"/>
          <w:szCs w:val="24"/>
        </w:rPr>
        <w:t xml:space="preserve">86,7 </w:t>
      </w:r>
      <w:r w:rsidRPr="00B7424B">
        <w:rPr>
          <w:rFonts w:ascii="Times New Roman" w:hAnsi="Times New Roman" w:cs="Times New Roman"/>
          <w:b/>
          <w:sz w:val="24"/>
          <w:szCs w:val="24"/>
        </w:rPr>
        <w:t>%</w:t>
      </w:r>
      <w:r w:rsidR="0094740C" w:rsidRPr="00B7424B">
        <w:rPr>
          <w:rFonts w:ascii="Times New Roman" w:hAnsi="Times New Roman" w:cs="Times New Roman"/>
          <w:b/>
          <w:sz w:val="24"/>
          <w:szCs w:val="24"/>
        </w:rPr>
        <w:t>, при плане 15 мероприятий.</w:t>
      </w:r>
      <w:r w:rsidR="007249AA" w:rsidRPr="00B7424B">
        <w:rPr>
          <w:rFonts w:ascii="Times New Roman" w:hAnsi="Times New Roman" w:cs="Times New Roman"/>
          <w:b/>
          <w:sz w:val="24"/>
          <w:szCs w:val="24"/>
        </w:rPr>
        <w:t xml:space="preserve"> </w:t>
      </w:r>
    </w:p>
    <w:bookmarkEnd w:id="31"/>
    <w:p w14:paraId="02402098" w14:textId="202E65ED" w:rsidR="00ED46BC" w:rsidRPr="00E66018" w:rsidRDefault="00ED46BC" w:rsidP="00C01387">
      <w:pPr>
        <w:spacing w:after="0" w:line="240" w:lineRule="auto"/>
        <w:ind w:firstLine="708"/>
        <w:jc w:val="both"/>
        <w:rPr>
          <w:rFonts w:ascii="Times New Roman" w:hAnsi="Times New Roman" w:cs="Times New Roman"/>
          <w:sz w:val="24"/>
          <w:szCs w:val="24"/>
        </w:rPr>
      </w:pPr>
      <w:r w:rsidRPr="00E66018">
        <w:rPr>
          <w:rFonts w:ascii="Times New Roman" w:hAnsi="Times New Roman" w:cs="Times New Roman"/>
          <w:sz w:val="24"/>
          <w:szCs w:val="24"/>
        </w:rPr>
        <w:t xml:space="preserve">- Количество детей и молодежи, принявших участие в мероприятиях, направленных на патриотическое воспитание детей и молодежи- показатель </w:t>
      </w:r>
      <w:r w:rsidRPr="00E66018">
        <w:rPr>
          <w:rFonts w:ascii="Times New Roman" w:hAnsi="Times New Roman" w:cs="Times New Roman"/>
          <w:b/>
          <w:sz w:val="24"/>
          <w:szCs w:val="24"/>
        </w:rPr>
        <w:t xml:space="preserve">выполнен на </w:t>
      </w:r>
      <w:r w:rsidR="00E66018" w:rsidRPr="00E66018">
        <w:rPr>
          <w:rFonts w:ascii="Times New Roman" w:hAnsi="Times New Roman" w:cs="Times New Roman"/>
          <w:b/>
          <w:sz w:val="24"/>
          <w:szCs w:val="24"/>
        </w:rPr>
        <w:t>135</w:t>
      </w:r>
      <w:r w:rsidRPr="00E66018">
        <w:rPr>
          <w:rFonts w:ascii="Times New Roman" w:hAnsi="Times New Roman" w:cs="Times New Roman"/>
          <w:b/>
          <w:sz w:val="24"/>
          <w:szCs w:val="24"/>
        </w:rPr>
        <w:t xml:space="preserve">% или </w:t>
      </w:r>
      <w:r w:rsidR="00E66018">
        <w:rPr>
          <w:rFonts w:ascii="Times New Roman" w:hAnsi="Times New Roman" w:cs="Times New Roman"/>
          <w:b/>
          <w:sz w:val="24"/>
          <w:szCs w:val="24"/>
        </w:rPr>
        <w:t xml:space="preserve">                </w:t>
      </w:r>
      <w:r w:rsidR="00E66018" w:rsidRPr="00E66018">
        <w:rPr>
          <w:rFonts w:ascii="Times New Roman" w:hAnsi="Times New Roman" w:cs="Times New Roman"/>
          <w:b/>
          <w:sz w:val="24"/>
          <w:szCs w:val="24"/>
        </w:rPr>
        <w:t xml:space="preserve">10 </w:t>
      </w:r>
      <w:r w:rsidR="00E66018">
        <w:rPr>
          <w:rFonts w:ascii="Times New Roman" w:hAnsi="Times New Roman" w:cs="Times New Roman"/>
          <w:b/>
          <w:sz w:val="24"/>
          <w:szCs w:val="24"/>
        </w:rPr>
        <w:t>1</w:t>
      </w:r>
      <w:r w:rsidR="00E66018" w:rsidRPr="00E66018">
        <w:rPr>
          <w:rFonts w:ascii="Times New Roman" w:hAnsi="Times New Roman" w:cs="Times New Roman"/>
          <w:b/>
          <w:sz w:val="24"/>
          <w:szCs w:val="24"/>
        </w:rPr>
        <w:t xml:space="preserve">24 </w:t>
      </w:r>
      <w:r w:rsidRPr="00E66018">
        <w:rPr>
          <w:rFonts w:ascii="Times New Roman" w:hAnsi="Times New Roman" w:cs="Times New Roman"/>
          <w:b/>
          <w:sz w:val="24"/>
          <w:szCs w:val="24"/>
        </w:rPr>
        <w:t>человек</w:t>
      </w:r>
      <w:r w:rsidR="00E66018" w:rsidRPr="00E66018">
        <w:rPr>
          <w:rFonts w:ascii="Times New Roman" w:hAnsi="Times New Roman" w:cs="Times New Roman"/>
          <w:b/>
          <w:sz w:val="24"/>
          <w:szCs w:val="24"/>
        </w:rPr>
        <w:t xml:space="preserve">а </w:t>
      </w:r>
      <w:r w:rsidRPr="00E66018">
        <w:rPr>
          <w:rFonts w:ascii="Times New Roman" w:hAnsi="Times New Roman" w:cs="Times New Roman"/>
          <w:b/>
          <w:sz w:val="24"/>
          <w:szCs w:val="24"/>
        </w:rPr>
        <w:t xml:space="preserve"> </w:t>
      </w:r>
      <w:r w:rsidRPr="00E66018">
        <w:rPr>
          <w:rFonts w:ascii="Times New Roman" w:hAnsi="Times New Roman" w:cs="Times New Roman"/>
          <w:sz w:val="24"/>
          <w:szCs w:val="24"/>
        </w:rPr>
        <w:t xml:space="preserve">приняли участие, плановое значение </w:t>
      </w:r>
      <w:r w:rsidR="0094740C" w:rsidRPr="00E66018">
        <w:rPr>
          <w:rFonts w:ascii="Times New Roman" w:hAnsi="Times New Roman" w:cs="Times New Roman"/>
          <w:sz w:val="24"/>
          <w:szCs w:val="24"/>
        </w:rPr>
        <w:t>7500</w:t>
      </w:r>
      <w:r w:rsidRPr="00E66018">
        <w:rPr>
          <w:rFonts w:ascii="Times New Roman" w:hAnsi="Times New Roman" w:cs="Times New Roman"/>
          <w:sz w:val="24"/>
          <w:szCs w:val="24"/>
        </w:rPr>
        <w:t xml:space="preserve"> человек.</w:t>
      </w:r>
    </w:p>
    <w:p w14:paraId="2102CCF1" w14:textId="16270C68" w:rsidR="00ED46BC" w:rsidRPr="00AE2385" w:rsidRDefault="00ED46BC" w:rsidP="00C01387">
      <w:pPr>
        <w:spacing w:after="0" w:line="240" w:lineRule="auto"/>
        <w:ind w:firstLine="708"/>
        <w:jc w:val="both"/>
        <w:rPr>
          <w:rFonts w:ascii="Times New Roman" w:hAnsi="Times New Roman" w:cs="Times New Roman"/>
          <w:sz w:val="24"/>
          <w:szCs w:val="24"/>
        </w:rPr>
      </w:pPr>
      <w:r w:rsidRPr="00E66018">
        <w:rPr>
          <w:rFonts w:ascii="Times New Roman" w:hAnsi="Times New Roman" w:cs="Times New Roman"/>
          <w:sz w:val="24"/>
          <w:szCs w:val="24"/>
        </w:rPr>
        <w:t xml:space="preserve">- Количество детей и молодежи, принявших участие в межмуниципальных, региональных, межрегиональных, всероссийских, международных мероприятиях, направленных </w:t>
      </w:r>
      <w:r w:rsidRPr="00AE2385">
        <w:rPr>
          <w:rFonts w:ascii="Times New Roman" w:hAnsi="Times New Roman" w:cs="Times New Roman"/>
          <w:sz w:val="24"/>
          <w:szCs w:val="24"/>
        </w:rPr>
        <w:t>на патриотическое воспитание детей и молодежи</w:t>
      </w:r>
      <w:r w:rsidR="0094740C" w:rsidRPr="00AE2385">
        <w:rPr>
          <w:rFonts w:ascii="Times New Roman" w:hAnsi="Times New Roman" w:cs="Times New Roman"/>
          <w:sz w:val="24"/>
          <w:szCs w:val="24"/>
        </w:rPr>
        <w:t xml:space="preserve"> </w:t>
      </w:r>
      <w:r w:rsidRPr="00AE2385">
        <w:rPr>
          <w:rFonts w:ascii="Times New Roman" w:hAnsi="Times New Roman" w:cs="Times New Roman"/>
          <w:sz w:val="24"/>
          <w:szCs w:val="24"/>
        </w:rPr>
        <w:t xml:space="preserve">- </w:t>
      </w:r>
      <w:r w:rsidR="0094740C" w:rsidRPr="00AE2385">
        <w:rPr>
          <w:rFonts w:ascii="Times New Roman" w:hAnsi="Times New Roman" w:cs="Times New Roman"/>
          <w:sz w:val="24"/>
          <w:szCs w:val="24"/>
        </w:rPr>
        <w:t xml:space="preserve">показатель </w:t>
      </w:r>
      <w:r w:rsidR="0094740C" w:rsidRPr="00AE2385">
        <w:rPr>
          <w:rFonts w:ascii="Times New Roman" w:hAnsi="Times New Roman" w:cs="Times New Roman"/>
          <w:b/>
          <w:sz w:val="24"/>
          <w:szCs w:val="24"/>
        </w:rPr>
        <w:t xml:space="preserve"> выполнен</w:t>
      </w:r>
      <w:r w:rsidR="00E66018" w:rsidRPr="00AE2385">
        <w:rPr>
          <w:rFonts w:ascii="Times New Roman" w:hAnsi="Times New Roman" w:cs="Times New Roman"/>
          <w:b/>
          <w:sz w:val="24"/>
          <w:szCs w:val="24"/>
        </w:rPr>
        <w:t xml:space="preserve"> на 226,7% или 34 чел. </w:t>
      </w:r>
      <w:r w:rsidR="0094740C" w:rsidRPr="00AE2385">
        <w:rPr>
          <w:rFonts w:ascii="Times New Roman" w:hAnsi="Times New Roman" w:cs="Times New Roman"/>
          <w:sz w:val="24"/>
          <w:szCs w:val="24"/>
        </w:rPr>
        <w:t xml:space="preserve"> при плане 15 человек.</w:t>
      </w:r>
    </w:p>
    <w:p w14:paraId="62AEF757" w14:textId="18E8CE61" w:rsidR="00ED46BC" w:rsidRPr="00AE2385" w:rsidRDefault="00ED46BC" w:rsidP="00C01387">
      <w:pPr>
        <w:spacing w:after="0" w:line="240" w:lineRule="auto"/>
        <w:ind w:firstLine="708"/>
        <w:jc w:val="both"/>
        <w:rPr>
          <w:rFonts w:ascii="Times New Roman" w:hAnsi="Times New Roman" w:cs="Times New Roman"/>
          <w:sz w:val="24"/>
          <w:szCs w:val="24"/>
        </w:rPr>
      </w:pPr>
      <w:r w:rsidRPr="00AE2385">
        <w:rPr>
          <w:rFonts w:ascii="Times New Roman" w:hAnsi="Times New Roman" w:cs="Times New Roman"/>
          <w:sz w:val="24"/>
          <w:szCs w:val="24"/>
        </w:rPr>
        <w:t xml:space="preserve">- Количество детей и молодежи, принимающих участие в добровольческой (волонтерской) деятельности - </w:t>
      </w:r>
      <w:bookmarkStart w:id="32" w:name="_Hlk35352682"/>
      <w:r w:rsidRPr="00AE2385">
        <w:rPr>
          <w:rFonts w:ascii="Times New Roman" w:hAnsi="Times New Roman" w:cs="Times New Roman"/>
          <w:sz w:val="24"/>
          <w:szCs w:val="24"/>
        </w:rPr>
        <w:t xml:space="preserve">показатель выполнен на </w:t>
      </w:r>
      <w:r w:rsidR="00E66018" w:rsidRPr="00AE2385">
        <w:rPr>
          <w:rFonts w:ascii="Times New Roman" w:hAnsi="Times New Roman" w:cs="Times New Roman"/>
          <w:sz w:val="24"/>
          <w:szCs w:val="24"/>
        </w:rPr>
        <w:t>126</w:t>
      </w:r>
      <w:r w:rsidRPr="00AE2385">
        <w:rPr>
          <w:rFonts w:ascii="Times New Roman" w:hAnsi="Times New Roman" w:cs="Times New Roman"/>
          <w:sz w:val="24"/>
          <w:szCs w:val="24"/>
        </w:rPr>
        <w:t xml:space="preserve">% или </w:t>
      </w:r>
      <w:r w:rsidR="00E66018" w:rsidRPr="00AE2385">
        <w:rPr>
          <w:rFonts w:ascii="Times New Roman" w:hAnsi="Times New Roman" w:cs="Times New Roman"/>
          <w:sz w:val="24"/>
          <w:szCs w:val="24"/>
        </w:rPr>
        <w:t>271</w:t>
      </w:r>
      <w:r w:rsidRPr="00AE2385">
        <w:rPr>
          <w:rFonts w:ascii="Times New Roman" w:hAnsi="Times New Roman" w:cs="Times New Roman"/>
          <w:sz w:val="24"/>
          <w:szCs w:val="24"/>
        </w:rPr>
        <w:t xml:space="preserve"> человек принял участие в добровольческой деятельности</w:t>
      </w:r>
      <w:r w:rsidR="0094740C" w:rsidRPr="00AE2385">
        <w:rPr>
          <w:rFonts w:ascii="Times New Roman" w:hAnsi="Times New Roman" w:cs="Times New Roman"/>
          <w:sz w:val="24"/>
          <w:szCs w:val="24"/>
        </w:rPr>
        <w:t xml:space="preserve">, при плановом значении </w:t>
      </w:r>
      <w:r w:rsidR="00E66018" w:rsidRPr="00AE2385">
        <w:rPr>
          <w:rFonts w:ascii="Times New Roman" w:hAnsi="Times New Roman" w:cs="Times New Roman"/>
          <w:sz w:val="24"/>
          <w:szCs w:val="24"/>
        </w:rPr>
        <w:t>215</w:t>
      </w:r>
      <w:r w:rsidR="0094740C" w:rsidRPr="00AE2385">
        <w:rPr>
          <w:rFonts w:ascii="Times New Roman" w:hAnsi="Times New Roman" w:cs="Times New Roman"/>
          <w:sz w:val="24"/>
          <w:szCs w:val="24"/>
        </w:rPr>
        <w:t xml:space="preserve"> человек.</w:t>
      </w:r>
    </w:p>
    <w:bookmarkEnd w:id="32"/>
    <w:p w14:paraId="0751C264" w14:textId="77777777" w:rsidR="00E66018" w:rsidRPr="008852D1" w:rsidRDefault="00E66018" w:rsidP="00C01387">
      <w:pPr>
        <w:spacing w:after="0" w:line="240" w:lineRule="auto"/>
        <w:ind w:firstLine="708"/>
        <w:jc w:val="both"/>
        <w:rPr>
          <w:rFonts w:ascii="Times New Roman" w:hAnsi="Times New Roman" w:cs="Times New Roman"/>
          <w:b/>
          <w:i/>
          <w:sz w:val="24"/>
          <w:szCs w:val="24"/>
        </w:rPr>
      </w:pPr>
    </w:p>
    <w:p w14:paraId="0E57EAB9" w14:textId="37D8AA34" w:rsidR="00863223" w:rsidRPr="008852D1" w:rsidRDefault="007C176D" w:rsidP="00C01387">
      <w:pPr>
        <w:spacing w:after="0" w:line="240" w:lineRule="auto"/>
        <w:ind w:firstLine="708"/>
        <w:jc w:val="both"/>
        <w:rPr>
          <w:rFonts w:ascii="Times New Roman" w:hAnsi="Times New Roman" w:cs="Times New Roman"/>
          <w:b/>
          <w:sz w:val="24"/>
          <w:szCs w:val="24"/>
        </w:rPr>
      </w:pPr>
      <w:r w:rsidRPr="008852D1">
        <w:rPr>
          <w:rFonts w:ascii="Times New Roman" w:hAnsi="Times New Roman" w:cs="Times New Roman"/>
          <w:b/>
          <w:i/>
          <w:sz w:val="24"/>
          <w:szCs w:val="24"/>
        </w:rPr>
        <w:t>По</w:t>
      </w:r>
      <w:r w:rsidR="00981AB6" w:rsidRPr="008852D1">
        <w:rPr>
          <w:rFonts w:ascii="Times New Roman" w:hAnsi="Times New Roman" w:cs="Times New Roman"/>
          <w:b/>
          <w:i/>
          <w:sz w:val="24"/>
          <w:szCs w:val="24"/>
        </w:rPr>
        <w:t xml:space="preserve"> по</w:t>
      </w:r>
      <w:r w:rsidRPr="008852D1">
        <w:rPr>
          <w:rFonts w:ascii="Times New Roman" w:hAnsi="Times New Roman" w:cs="Times New Roman"/>
          <w:b/>
          <w:i/>
          <w:sz w:val="24"/>
          <w:szCs w:val="24"/>
        </w:rPr>
        <w:t>дпрограмм</w:t>
      </w:r>
      <w:r w:rsidR="00981AB6" w:rsidRPr="008852D1">
        <w:rPr>
          <w:rFonts w:ascii="Times New Roman" w:hAnsi="Times New Roman" w:cs="Times New Roman"/>
          <w:b/>
          <w:i/>
          <w:sz w:val="24"/>
          <w:szCs w:val="24"/>
        </w:rPr>
        <w:t>е</w:t>
      </w:r>
      <w:r w:rsidRPr="008852D1">
        <w:rPr>
          <w:rFonts w:ascii="Times New Roman" w:hAnsi="Times New Roman" w:cs="Times New Roman"/>
          <w:b/>
          <w:i/>
          <w:sz w:val="24"/>
          <w:szCs w:val="24"/>
        </w:rPr>
        <w:t xml:space="preserve"> «Профилактика экстремизма и терроризма среди детей и молодежи»</w:t>
      </w:r>
      <w:r w:rsidR="003A221B" w:rsidRPr="008852D1">
        <w:rPr>
          <w:rFonts w:ascii="Times New Roman" w:hAnsi="Times New Roman" w:cs="Times New Roman"/>
          <w:b/>
          <w:i/>
          <w:sz w:val="24"/>
          <w:szCs w:val="24"/>
        </w:rPr>
        <w:t xml:space="preserve"> </w:t>
      </w:r>
      <w:r w:rsidR="00863223" w:rsidRPr="008852D1">
        <w:rPr>
          <w:rFonts w:ascii="Times New Roman" w:hAnsi="Times New Roman" w:cs="Times New Roman"/>
          <w:b/>
          <w:i/>
          <w:sz w:val="24"/>
          <w:szCs w:val="24"/>
        </w:rPr>
        <w:t xml:space="preserve">денежные средства освоены в объеме </w:t>
      </w:r>
      <w:r w:rsidR="00204C01">
        <w:rPr>
          <w:rFonts w:ascii="Times New Roman" w:hAnsi="Times New Roman" w:cs="Times New Roman"/>
          <w:b/>
          <w:i/>
          <w:sz w:val="24"/>
          <w:szCs w:val="24"/>
        </w:rPr>
        <w:t xml:space="preserve"> </w:t>
      </w:r>
      <w:r w:rsidR="00B335DE">
        <w:rPr>
          <w:rFonts w:ascii="Times New Roman" w:hAnsi="Times New Roman" w:cs="Times New Roman"/>
          <w:b/>
          <w:i/>
          <w:sz w:val="24"/>
          <w:szCs w:val="24"/>
        </w:rPr>
        <w:t xml:space="preserve">20,0 </w:t>
      </w:r>
      <w:r w:rsidR="00863223" w:rsidRPr="008852D1">
        <w:rPr>
          <w:rFonts w:ascii="Times New Roman" w:hAnsi="Times New Roman" w:cs="Times New Roman"/>
          <w:b/>
          <w:sz w:val="24"/>
          <w:szCs w:val="24"/>
        </w:rPr>
        <w:t>тыс. руб.</w:t>
      </w:r>
    </w:p>
    <w:p w14:paraId="6FE3FFD1" w14:textId="0ECA9F8F" w:rsidR="00451573" w:rsidRPr="00B335DE" w:rsidRDefault="00451573" w:rsidP="00C01387">
      <w:pPr>
        <w:spacing w:after="0" w:line="240" w:lineRule="auto"/>
        <w:ind w:firstLine="708"/>
        <w:jc w:val="both"/>
        <w:rPr>
          <w:rFonts w:ascii="Times New Roman" w:hAnsi="Times New Roman" w:cs="Times New Roman"/>
          <w:i/>
          <w:sz w:val="24"/>
          <w:szCs w:val="24"/>
        </w:rPr>
      </w:pPr>
      <w:r w:rsidRPr="008852D1">
        <w:rPr>
          <w:rFonts w:ascii="Times New Roman" w:hAnsi="Times New Roman" w:cs="Times New Roman"/>
          <w:i/>
          <w:sz w:val="24"/>
          <w:szCs w:val="24"/>
        </w:rPr>
        <w:t xml:space="preserve">По подпрограмме установлено 4 показателя результативности, по которым </w:t>
      </w:r>
      <w:r w:rsidRPr="00B335DE">
        <w:rPr>
          <w:rFonts w:ascii="Times New Roman" w:hAnsi="Times New Roman" w:cs="Times New Roman"/>
          <w:i/>
          <w:sz w:val="24"/>
          <w:szCs w:val="24"/>
        </w:rPr>
        <w:t>достигнуты следующие значения:</w:t>
      </w:r>
    </w:p>
    <w:p w14:paraId="2D830CCE" w14:textId="07E3B124" w:rsidR="00D86F87" w:rsidRPr="00B335DE" w:rsidRDefault="00451573" w:rsidP="00C01387">
      <w:pPr>
        <w:spacing w:after="0" w:line="240" w:lineRule="auto"/>
        <w:ind w:firstLine="708"/>
        <w:jc w:val="both"/>
        <w:rPr>
          <w:rFonts w:ascii="Times New Roman" w:hAnsi="Times New Roman" w:cs="Times New Roman"/>
          <w:b/>
          <w:sz w:val="24"/>
          <w:szCs w:val="24"/>
        </w:rPr>
      </w:pPr>
      <w:r w:rsidRPr="00B335DE">
        <w:rPr>
          <w:rFonts w:ascii="Times New Roman" w:hAnsi="Times New Roman" w:cs="Times New Roman"/>
          <w:sz w:val="24"/>
          <w:szCs w:val="24"/>
        </w:rPr>
        <w:t xml:space="preserve">- Количество мероприятий, направленных на профилактику экстремизма и терроризма среди детей и молодежи - проведено </w:t>
      </w:r>
      <w:r w:rsidR="00863223" w:rsidRPr="00B335DE">
        <w:rPr>
          <w:rFonts w:ascii="Times New Roman" w:hAnsi="Times New Roman" w:cs="Times New Roman"/>
          <w:sz w:val="24"/>
          <w:szCs w:val="24"/>
        </w:rPr>
        <w:t>12</w:t>
      </w:r>
      <w:r w:rsidRPr="00B335DE">
        <w:rPr>
          <w:rFonts w:ascii="Times New Roman" w:hAnsi="Times New Roman" w:cs="Times New Roman"/>
          <w:sz w:val="24"/>
          <w:szCs w:val="24"/>
        </w:rPr>
        <w:t xml:space="preserve"> мероприятий, показатель в</w:t>
      </w:r>
      <w:r w:rsidRPr="00B335DE">
        <w:rPr>
          <w:rFonts w:ascii="Times New Roman" w:hAnsi="Times New Roman" w:cs="Times New Roman"/>
          <w:b/>
          <w:sz w:val="24"/>
          <w:szCs w:val="24"/>
        </w:rPr>
        <w:t xml:space="preserve">ыполнен на </w:t>
      </w:r>
      <w:r w:rsidR="00B335DE">
        <w:rPr>
          <w:rFonts w:ascii="Times New Roman" w:hAnsi="Times New Roman" w:cs="Times New Roman"/>
          <w:b/>
          <w:sz w:val="24"/>
          <w:szCs w:val="24"/>
        </w:rPr>
        <w:t>237,5</w:t>
      </w:r>
      <w:r w:rsidRPr="00B335DE">
        <w:rPr>
          <w:rFonts w:ascii="Times New Roman" w:hAnsi="Times New Roman" w:cs="Times New Roman"/>
          <w:b/>
          <w:sz w:val="24"/>
          <w:szCs w:val="24"/>
        </w:rPr>
        <w:t xml:space="preserve"> %</w:t>
      </w:r>
      <w:r w:rsidR="00B335DE">
        <w:rPr>
          <w:rFonts w:ascii="Times New Roman" w:hAnsi="Times New Roman" w:cs="Times New Roman"/>
          <w:b/>
          <w:sz w:val="24"/>
          <w:szCs w:val="24"/>
        </w:rPr>
        <w:t xml:space="preserve"> или 19 мероприятий</w:t>
      </w:r>
      <w:r w:rsidR="00863223" w:rsidRPr="00B335DE">
        <w:rPr>
          <w:rFonts w:ascii="Times New Roman" w:hAnsi="Times New Roman" w:cs="Times New Roman"/>
          <w:b/>
          <w:sz w:val="24"/>
          <w:szCs w:val="24"/>
        </w:rPr>
        <w:t>, при плане 8 мероприятий</w:t>
      </w:r>
      <w:r w:rsidR="00863223" w:rsidRPr="00B335DE">
        <w:rPr>
          <w:rFonts w:ascii="Times New Roman" w:hAnsi="Times New Roman" w:cs="Times New Roman"/>
          <w:sz w:val="24"/>
          <w:szCs w:val="24"/>
        </w:rPr>
        <w:t>.</w:t>
      </w:r>
      <w:r w:rsidR="00D86F87" w:rsidRPr="00B335DE">
        <w:rPr>
          <w:rFonts w:ascii="Times New Roman" w:hAnsi="Times New Roman" w:cs="Times New Roman"/>
          <w:sz w:val="24"/>
          <w:szCs w:val="24"/>
        </w:rPr>
        <w:t xml:space="preserve"> Мероприятия проводились специалистами ОКСДМ администрации Нижнеилимского района в режиме онлайн</w:t>
      </w:r>
      <w:r w:rsidR="00D86F87" w:rsidRPr="00B335DE">
        <w:rPr>
          <w:rFonts w:ascii="Times New Roman" w:hAnsi="Times New Roman" w:cs="Times New Roman"/>
          <w:b/>
          <w:sz w:val="24"/>
          <w:szCs w:val="24"/>
        </w:rPr>
        <w:t>.</w:t>
      </w:r>
    </w:p>
    <w:p w14:paraId="65727587" w14:textId="36B20F1A" w:rsidR="00D86F87" w:rsidRPr="00B335DE" w:rsidRDefault="00451573" w:rsidP="00C01387">
      <w:pPr>
        <w:spacing w:after="0" w:line="240" w:lineRule="auto"/>
        <w:ind w:firstLine="708"/>
        <w:jc w:val="both"/>
        <w:rPr>
          <w:rFonts w:ascii="Times New Roman" w:hAnsi="Times New Roman" w:cs="Times New Roman"/>
          <w:sz w:val="24"/>
          <w:szCs w:val="24"/>
        </w:rPr>
      </w:pPr>
      <w:r w:rsidRPr="00B335DE">
        <w:rPr>
          <w:rFonts w:ascii="Times New Roman" w:hAnsi="Times New Roman" w:cs="Times New Roman"/>
          <w:sz w:val="24"/>
          <w:szCs w:val="24"/>
        </w:rPr>
        <w:t>-</w:t>
      </w:r>
      <w:r w:rsidRPr="00B335DE">
        <w:rPr>
          <w:sz w:val="24"/>
          <w:szCs w:val="24"/>
        </w:rPr>
        <w:t xml:space="preserve"> </w:t>
      </w:r>
      <w:r w:rsidRPr="00B335DE">
        <w:rPr>
          <w:rFonts w:ascii="Times New Roman" w:hAnsi="Times New Roman" w:cs="Times New Roman"/>
          <w:sz w:val="24"/>
          <w:szCs w:val="24"/>
        </w:rPr>
        <w:t xml:space="preserve">Количество детей и молодежи, принявших участие в мероприятиях, направленных на профилактику экстремизма и терроризма среди детей и молодежи- показатель </w:t>
      </w:r>
      <w:r w:rsidRPr="00B335DE">
        <w:rPr>
          <w:rFonts w:ascii="Times New Roman" w:hAnsi="Times New Roman" w:cs="Times New Roman"/>
          <w:b/>
          <w:sz w:val="24"/>
          <w:szCs w:val="24"/>
        </w:rPr>
        <w:t xml:space="preserve">выполнен на </w:t>
      </w:r>
      <w:r w:rsidR="00B335DE">
        <w:rPr>
          <w:rFonts w:ascii="Times New Roman" w:hAnsi="Times New Roman" w:cs="Times New Roman"/>
          <w:b/>
          <w:sz w:val="24"/>
          <w:szCs w:val="24"/>
        </w:rPr>
        <w:t>944,5</w:t>
      </w:r>
      <w:r w:rsidRPr="00B335DE">
        <w:rPr>
          <w:rFonts w:ascii="Times New Roman" w:hAnsi="Times New Roman" w:cs="Times New Roman"/>
          <w:b/>
          <w:sz w:val="24"/>
          <w:szCs w:val="24"/>
        </w:rPr>
        <w:t>%</w:t>
      </w:r>
      <w:r w:rsidRPr="00B335DE">
        <w:rPr>
          <w:rFonts w:ascii="Times New Roman" w:hAnsi="Times New Roman" w:cs="Times New Roman"/>
          <w:sz w:val="24"/>
          <w:szCs w:val="24"/>
        </w:rPr>
        <w:t xml:space="preserve"> или </w:t>
      </w:r>
      <w:r w:rsidR="00B335DE">
        <w:rPr>
          <w:rFonts w:ascii="Times New Roman" w:hAnsi="Times New Roman" w:cs="Times New Roman"/>
          <w:sz w:val="24"/>
          <w:szCs w:val="24"/>
        </w:rPr>
        <w:t xml:space="preserve">3778 </w:t>
      </w:r>
      <w:r w:rsidRPr="00B335DE">
        <w:rPr>
          <w:rFonts w:ascii="Times New Roman" w:hAnsi="Times New Roman" w:cs="Times New Roman"/>
          <w:sz w:val="24"/>
          <w:szCs w:val="24"/>
        </w:rPr>
        <w:t>человек приняли участие в мероприятиях</w:t>
      </w:r>
      <w:r w:rsidR="00B335DE">
        <w:rPr>
          <w:rFonts w:ascii="Times New Roman" w:hAnsi="Times New Roman" w:cs="Times New Roman"/>
          <w:sz w:val="24"/>
          <w:szCs w:val="24"/>
        </w:rPr>
        <w:t>, план 400 человек.</w:t>
      </w:r>
      <w:r w:rsidR="00D86F87" w:rsidRPr="00B335DE">
        <w:rPr>
          <w:rFonts w:ascii="Times New Roman" w:hAnsi="Times New Roman" w:cs="Times New Roman"/>
          <w:sz w:val="24"/>
          <w:szCs w:val="24"/>
        </w:rPr>
        <w:t xml:space="preserve"> Мероприятия проводились специалистами ОКСДМ администрации Нижнеилимского района в режиме онлайн.</w:t>
      </w:r>
    </w:p>
    <w:p w14:paraId="55E4BD2C" w14:textId="2E360982" w:rsidR="00D86F87" w:rsidRPr="00B335DE" w:rsidRDefault="00451573" w:rsidP="00C01387">
      <w:pPr>
        <w:spacing w:after="0" w:line="240" w:lineRule="auto"/>
        <w:ind w:firstLine="708"/>
        <w:jc w:val="both"/>
        <w:rPr>
          <w:rFonts w:ascii="Times New Roman" w:hAnsi="Times New Roman" w:cs="Times New Roman"/>
          <w:sz w:val="24"/>
          <w:szCs w:val="24"/>
        </w:rPr>
      </w:pPr>
      <w:r w:rsidRPr="00B335DE">
        <w:rPr>
          <w:rFonts w:ascii="Times New Roman" w:hAnsi="Times New Roman" w:cs="Times New Roman"/>
          <w:sz w:val="24"/>
          <w:szCs w:val="24"/>
        </w:rPr>
        <w:t>-</w:t>
      </w:r>
      <w:r w:rsidRPr="00B335DE">
        <w:rPr>
          <w:sz w:val="24"/>
          <w:szCs w:val="24"/>
        </w:rPr>
        <w:t xml:space="preserve"> </w:t>
      </w:r>
      <w:r w:rsidRPr="00B335DE">
        <w:rPr>
          <w:rFonts w:ascii="Times New Roman" w:hAnsi="Times New Roman" w:cs="Times New Roman"/>
          <w:sz w:val="24"/>
          <w:szCs w:val="24"/>
        </w:rPr>
        <w:t>Доля детей и молодежи, охваченных профилактическими мероприятиями – мероприятиями, направленными на профилактику экстремизма и терроризма среди детей и молодежи</w:t>
      </w:r>
      <w:r w:rsidR="00BE348E" w:rsidRPr="00B335DE">
        <w:rPr>
          <w:rFonts w:ascii="Times New Roman" w:hAnsi="Times New Roman" w:cs="Times New Roman"/>
          <w:sz w:val="24"/>
          <w:szCs w:val="24"/>
        </w:rPr>
        <w:t xml:space="preserve"> - показатель </w:t>
      </w:r>
      <w:r w:rsidR="00BE348E" w:rsidRPr="00B335DE">
        <w:rPr>
          <w:rFonts w:ascii="Times New Roman" w:hAnsi="Times New Roman" w:cs="Times New Roman"/>
          <w:b/>
          <w:sz w:val="24"/>
          <w:szCs w:val="24"/>
        </w:rPr>
        <w:t>выполнен на 1</w:t>
      </w:r>
      <w:r w:rsidR="00B335DE" w:rsidRPr="00B335DE">
        <w:rPr>
          <w:rFonts w:ascii="Times New Roman" w:hAnsi="Times New Roman" w:cs="Times New Roman"/>
          <w:b/>
          <w:sz w:val="24"/>
          <w:szCs w:val="24"/>
        </w:rPr>
        <w:t>86,5</w:t>
      </w:r>
      <w:r w:rsidR="00863223" w:rsidRPr="00B335DE">
        <w:rPr>
          <w:rFonts w:ascii="Times New Roman" w:hAnsi="Times New Roman" w:cs="Times New Roman"/>
          <w:b/>
          <w:sz w:val="24"/>
          <w:szCs w:val="24"/>
        </w:rPr>
        <w:t>%</w:t>
      </w:r>
      <w:r w:rsidR="00BE348E" w:rsidRPr="00B335DE">
        <w:rPr>
          <w:rFonts w:ascii="Times New Roman" w:hAnsi="Times New Roman" w:cs="Times New Roman"/>
          <w:sz w:val="24"/>
          <w:szCs w:val="24"/>
        </w:rPr>
        <w:t xml:space="preserve"> или </w:t>
      </w:r>
      <w:r w:rsidR="00B335DE" w:rsidRPr="00B335DE">
        <w:rPr>
          <w:rFonts w:ascii="Times New Roman" w:hAnsi="Times New Roman" w:cs="Times New Roman"/>
          <w:sz w:val="24"/>
          <w:szCs w:val="24"/>
        </w:rPr>
        <w:t>41,6%</w:t>
      </w:r>
      <w:r w:rsidR="00BE348E" w:rsidRPr="00B335DE">
        <w:rPr>
          <w:rFonts w:ascii="Times New Roman" w:hAnsi="Times New Roman" w:cs="Times New Roman"/>
          <w:sz w:val="24"/>
          <w:szCs w:val="24"/>
        </w:rPr>
        <w:t xml:space="preserve"> охваченных профилактическими мероприятиями</w:t>
      </w:r>
      <w:r w:rsidR="00863223" w:rsidRPr="00B335DE">
        <w:rPr>
          <w:rFonts w:ascii="Times New Roman" w:hAnsi="Times New Roman" w:cs="Times New Roman"/>
          <w:sz w:val="24"/>
          <w:szCs w:val="24"/>
        </w:rPr>
        <w:t>, при плане 2</w:t>
      </w:r>
      <w:r w:rsidR="00B335DE" w:rsidRPr="00B335DE">
        <w:rPr>
          <w:rFonts w:ascii="Times New Roman" w:hAnsi="Times New Roman" w:cs="Times New Roman"/>
          <w:sz w:val="24"/>
          <w:szCs w:val="24"/>
        </w:rPr>
        <w:t>2,3</w:t>
      </w:r>
      <w:r w:rsidR="00863223" w:rsidRPr="00B335DE">
        <w:rPr>
          <w:rFonts w:ascii="Times New Roman" w:hAnsi="Times New Roman" w:cs="Times New Roman"/>
          <w:sz w:val="24"/>
          <w:szCs w:val="24"/>
        </w:rPr>
        <w:t>%.</w:t>
      </w:r>
      <w:r w:rsidR="00D86F87" w:rsidRPr="00B335DE">
        <w:rPr>
          <w:rFonts w:ascii="Times New Roman" w:hAnsi="Times New Roman" w:cs="Times New Roman"/>
          <w:sz w:val="24"/>
          <w:szCs w:val="24"/>
        </w:rPr>
        <w:t xml:space="preserve"> Мероприятия проводились специалистами ОКСДМ администрации Нижнеилимского района в режиме онлайн.</w:t>
      </w:r>
    </w:p>
    <w:p w14:paraId="5A8612A3" w14:textId="7841D23F" w:rsidR="00D86F87" w:rsidRPr="00B335DE" w:rsidRDefault="00451573" w:rsidP="00C01387">
      <w:pPr>
        <w:spacing w:after="0" w:line="240" w:lineRule="auto"/>
        <w:ind w:firstLine="708"/>
        <w:jc w:val="both"/>
        <w:rPr>
          <w:rFonts w:ascii="Times New Roman" w:hAnsi="Times New Roman" w:cs="Times New Roman"/>
          <w:sz w:val="24"/>
          <w:szCs w:val="24"/>
        </w:rPr>
      </w:pPr>
      <w:r w:rsidRPr="00B335DE">
        <w:rPr>
          <w:rFonts w:ascii="Times New Roman" w:hAnsi="Times New Roman" w:cs="Times New Roman"/>
          <w:sz w:val="24"/>
          <w:szCs w:val="24"/>
        </w:rPr>
        <w:t xml:space="preserve">- Количество детей и молодежи, принимающих участие в добровольческой (волонтерской) деятельности - </w:t>
      </w:r>
      <w:bookmarkStart w:id="33" w:name="_Hlk35352793"/>
      <w:r w:rsidRPr="00B335DE">
        <w:rPr>
          <w:rFonts w:ascii="Times New Roman" w:hAnsi="Times New Roman" w:cs="Times New Roman"/>
          <w:sz w:val="24"/>
          <w:szCs w:val="24"/>
        </w:rPr>
        <w:t xml:space="preserve">показатель </w:t>
      </w:r>
      <w:r w:rsidRPr="00B335DE">
        <w:rPr>
          <w:rFonts w:ascii="Times New Roman" w:hAnsi="Times New Roman" w:cs="Times New Roman"/>
          <w:b/>
          <w:sz w:val="24"/>
          <w:szCs w:val="24"/>
        </w:rPr>
        <w:t xml:space="preserve">выполнен на </w:t>
      </w:r>
      <w:r w:rsidR="00B335DE" w:rsidRPr="00B335DE">
        <w:rPr>
          <w:rFonts w:ascii="Times New Roman" w:hAnsi="Times New Roman" w:cs="Times New Roman"/>
          <w:b/>
          <w:sz w:val="24"/>
          <w:szCs w:val="24"/>
        </w:rPr>
        <w:t>631,6</w:t>
      </w:r>
      <w:r w:rsidRPr="00B335DE">
        <w:rPr>
          <w:rFonts w:ascii="Times New Roman" w:hAnsi="Times New Roman" w:cs="Times New Roman"/>
          <w:b/>
          <w:sz w:val="24"/>
          <w:szCs w:val="24"/>
        </w:rPr>
        <w:t>%</w:t>
      </w:r>
      <w:r w:rsidRPr="00B335DE">
        <w:rPr>
          <w:rFonts w:ascii="Times New Roman" w:hAnsi="Times New Roman" w:cs="Times New Roman"/>
          <w:sz w:val="24"/>
          <w:szCs w:val="24"/>
        </w:rPr>
        <w:t xml:space="preserve"> или 1</w:t>
      </w:r>
      <w:r w:rsidR="00B335DE" w:rsidRPr="00B335DE">
        <w:rPr>
          <w:rFonts w:ascii="Times New Roman" w:hAnsi="Times New Roman" w:cs="Times New Roman"/>
          <w:sz w:val="24"/>
          <w:szCs w:val="24"/>
        </w:rPr>
        <w:t>2</w:t>
      </w:r>
      <w:r w:rsidR="00863223" w:rsidRPr="00B335DE">
        <w:rPr>
          <w:rFonts w:ascii="Times New Roman" w:hAnsi="Times New Roman" w:cs="Times New Roman"/>
          <w:sz w:val="24"/>
          <w:szCs w:val="24"/>
        </w:rPr>
        <w:t>0</w:t>
      </w:r>
      <w:r w:rsidRPr="00B335DE">
        <w:rPr>
          <w:rFonts w:ascii="Times New Roman" w:hAnsi="Times New Roman" w:cs="Times New Roman"/>
          <w:sz w:val="24"/>
          <w:szCs w:val="24"/>
        </w:rPr>
        <w:t xml:space="preserve"> человек приняли участие </w:t>
      </w:r>
      <w:bookmarkEnd w:id="33"/>
      <w:r w:rsidRPr="00B335DE">
        <w:rPr>
          <w:rFonts w:ascii="Times New Roman" w:hAnsi="Times New Roman" w:cs="Times New Roman"/>
          <w:sz w:val="24"/>
          <w:szCs w:val="24"/>
        </w:rPr>
        <w:t>в добровольческой деятельности</w:t>
      </w:r>
      <w:r w:rsidR="00863223" w:rsidRPr="00B335DE">
        <w:rPr>
          <w:rFonts w:ascii="Times New Roman" w:hAnsi="Times New Roman" w:cs="Times New Roman"/>
          <w:sz w:val="24"/>
          <w:szCs w:val="24"/>
        </w:rPr>
        <w:t xml:space="preserve">, при плановом значении </w:t>
      </w:r>
      <w:r w:rsidR="00B335DE" w:rsidRPr="00B335DE">
        <w:rPr>
          <w:rFonts w:ascii="Times New Roman" w:hAnsi="Times New Roman" w:cs="Times New Roman"/>
          <w:sz w:val="24"/>
          <w:szCs w:val="24"/>
        </w:rPr>
        <w:t>19</w:t>
      </w:r>
      <w:r w:rsidR="00863223" w:rsidRPr="00B335DE">
        <w:rPr>
          <w:rFonts w:ascii="Times New Roman" w:hAnsi="Times New Roman" w:cs="Times New Roman"/>
          <w:sz w:val="24"/>
          <w:szCs w:val="24"/>
        </w:rPr>
        <w:t xml:space="preserve"> человек.</w:t>
      </w:r>
      <w:r w:rsidR="00D86F87" w:rsidRPr="00B335DE">
        <w:rPr>
          <w:rFonts w:ascii="Times New Roman" w:hAnsi="Times New Roman" w:cs="Times New Roman"/>
          <w:sz w:val="24"/>
          <w:szCs w:val="24"/>
        </w:rPr>
        <w:t xml:space="preserve"> Мероприятия проводились специалистами ОКСДМ администрации Нижнеилимского района в режиме онлайн.</w:t>
      </w:r>
    </w:p>
    <w:p w14:paraId="14A6DD98" w14:textId="77777777" w:rsidR="00D86F87" w:rsidRPr="003C1267" w:rsidRDefault="00D86F87" w:rsidP="00C01387">
      <w:pPr>
        <w:spacing w:after="0" w:line="240" w:lineRule="auto"/>
        <w:ind w:firstLine="708"/>
        <w:jc w:val="both"/>
        <w:rPr>
          <w:rFonts w:ascii="Times New Roman" w:hAnsi="Times New Roman" w:cs="Times New Roman"/>
          <w:sz w:val="24"/>
          <w:szCs w:val="24"/>
        </w:rPr>
      </w:pPr>
    </w:p>
    <w:p w14:paraId="31FE8A24" w14:textId="4466A11F" w:rsidR="00E1275D" w:rsidRPr="003C1267" w:rsidRDefault="007C176D" w:rsidP="00C01387">
      <w:pPr>
        <w:spacing w:after="0" w:line="240" w:lineRule="auto"/>
        <w:ind w:firstLine="708"/>
        <w:jc w:val="both"/>
        <w:rPr>
          <w:rFonts w:ascii="Times New Roman" w:hAnsi="Times New Roman" w:cs="Times New Roman"/>
          <w:b/>
          <w:sz w:val="24"/>
          <w:szCs w:val="24"/>
        </w:rPr>
      </w:pPr>
      <w:r w:rsidRPr="003C1267">
        <w:rPr>
          <w:rFonts w:ascii="Times New Roman" w:hAnsi="Times New Roman" w:cs="Times New Roman"/>
          <w:b/>
          <w:i/>
          <w:sz w:val="24"/>
          <w:szCs w:val="24"/>
        </w:rPr>
        <w:t>По</w:t>
      </w:r>
      <w:r w:rsidR="00981AB6" w:rsidRPr="003C1267">
        <w:rPr>
          <w:rFonts w:ascii="Times New Roman" w:hAnsi="Times New Roman" w:cs="Times New Roman"/>
          <w:b/>
          <w:i/>
          <w:sz w:val="24"/>
          <w:szCs w:val="24"/>
        </w:rPr>
        <w:t xml:space="preserve"> по</w:t>
      </w:r>
      <w:r w:rsidRPr="003C1267">
        <w:rPr>
          <w:rFonts w:ascii="Times New Roman" w:hAnsi="Times New Roman" w:cs="Times New Roman"/>
          <w:b/>
          <w:i/>
          <w:sz w:val="24"/>
          <w:szCs w:val="24"/>
        </w:rPr>
        <w:t>дпрограмм</w:t>
      </w:r>
      <w:r w:rsidR="00981AB6" w:rsidRPr="003C1267">
        <w:rPr>
          <w:rFonts w:ascii="Times New Roman" w:hAnsi="Times New Roman" w:cs="Times New Roman"/>
          <w:b/>
          <w:i/>
          <w:sz w:val="24"/>
          <w:szCs w:val="24"/>
        </w:rPr>
        <w:t>е</w:t>
      </w:r>
      <w:r w:rsidRPr="003C1267">
        <w:rPr>
          <w:rFonts w:ascii="Times New Roman" w:hAnsi="Times New Roman" w:cs="Times New Roman"/>
          <w:b/>
          <w:i/>
          <w:sz w:val="24"/>
          <w:szCs w:val="24"/>
        </w:rPr>
        <w:t xml:space="preserve"> «Профилактика злоупотребления наркотическими средствами и психотропными веществами среди детей и молодежи»</w:t>
      </w:r>
      <w:r w:rsidR="003A221B" w:rsidRPr="003C1267">
        <w:rPr>
          <w:rFonts w:ascii="Times New Roman" w:hAnsi="Times New Roman" w:cs="Times New Roman"/>
          <w:b/>
          <w:sz w:val="24"/>
          <w:szCs w:val="24"/>
        </w:rPr>
        <w:t xml:space="preserve"> </w:t>
      </w:r>
      <w:r w:rsidR="00E1275D" w:rsidRPr="003C1267">
        <w:rPr>
          <w:rFonts w:ascii="Times New Roman" w:hAnsi="Times New Roman" w:cs="Times New Roman"/>
          <w:b/>
          <w:i/>
          <w:sz w:val="24"/>
          <w:szCs w:val="24"/>
        </w:rPr>
        <w:t xml:space="preserve">денежные средства освоены в полном объеме </w:t>
      </w:r>
      <w:r w:rsidR="003C1267" w:rsidRPr="003C1267">
        <w:rPr>
          <w:rFonts w:ascii="Times New Roman" w:hAnsi="Times New Roman" w:cs="Times New Roman"/>
          <w:b/>
          <w:i/>
          <w:sz w:val="24"/>
          <w:szCs w:val="24"/>
        </w:rPr>
        <w:t>57,5</w:t>
      </w:r>
      <w:r w:rsidR="00E1275D" w:rsidRPr="003C1267">
        <w:rPr>
          <w:rFonts w:ascii="Times New Roman" w:hAnsi="Times New Roman" w:cs="Times New Roman"/>
          <w:b/>
          <w:sz w:val="24"/>
          <w:szCs w:val="24"/>
        </w:rPr>
        <w:t xml:space="preserve"> тыс. руб.</w:t>
      </w:r>
    </w:p>
    <w:p w14:paraId="199CA2C1" w14:textId="5E099DFB" w:rsidR="007C176D" w:rsidRPr="003C1267" w:rsidRDefault="008508FF" w:rsidP="00C01387">
      <w:pPr>
        <w:spacing w:after="0" w:line="240" w:lineRule="auto"/>
        <w:ind w:firstLine="708"/>
        <w:jc w:val="both"/>
        <w:rPr>
          <w:rFonts w:ascii="Times New Roman" w:hAnsi="Times New Roman" w:cs="Times New Roman"/>
          <w:sz w:val="24"/>
          <w:szCs w:val="24"/>
        </w:rPr>
      </w:pPr>
      <w:r w:rsidRPr="003C1267">
        <w:rPr>
          <w:rFonts w:ascii="Times New Roman" w:hAnsi="Times New Roman" w:cs="Times New Roman"/>
          <w:sz w:val="24"/>
          <w:szCs w:val="24"/>
        </w:rPr>
        <w:t>П</w:t>
      </w:r>
      <w:r w:rsidR="003A221B" w:rsidRPr="003C1267">
        <w:rPr>
          <w:rFonts w:ascii="Times New Roman" w:hAnsi="Times New Roman" w:cs="Times New Roman"/>
          <w:sz w:val="24"/>
          <w:szCs w:val="24"/>
        </w:rPr>
        <w:t>роведены мероприятия по профилактике наркомании, иных социально-негативных явлений среди детей и молодежи, пропаганда здорового образа жизни. Развитие волонтерского движения.</w:t>
      </w:r>
    </w:p>
    <w:p w14:paraId="7A2E00DF" w14:textId="6330A22B" w:rsidR="00451573" w:rsidRPr="003C1267" w:rsidRDefault="00451573" w:rsidP="00C01387">
      <w:pPr>
        <w:spacing w:after="0" w:line="240" w:lineRule="auto"/>
        <w:ind w:firstLine="708"/>
        <w:jc w:val="both"/>
        <w:rPr>
          <w:rFonts w:ascii="Times New Roman" w:hAnsi="Times New Roman" w:cs="Times New Roman"/>
          <w:i/>
          <w:sz w:val="24"/>
          <w:szCs w:val="24"/>
        </w:rPr>
      </w:pPr>
      <w:r w:rsidRPr="003C1267">
        <w:rPr>
          <w:rFonts w:ascii="Times New Roman" w:hAnsi="Times New Roman" w:cs="Times New Roman"/>
          <w:i/>
          <w:sz w:val="24"/>
          <w:szCs w:val="24"/>
        </w:rPr>
        <w:t>По подпрограмме установлено 4 показателя результативности, по которым достигнуты следующие значения:</w:t>
      </w:r>
    </w:p>
    <w:p w14:paraId="056A4102" w14:textId="2F8B71D3" w:rsidR="007C3ECD" w:rsidRPr="003C1267" w:rsidRDefault="007C3ECD" w:rsidP="00C01387">
      <w:pPr>
        <w:spacing w:after="0" w:line="240" w:lineRule="auto"/>
        <w:ind w:firstLine="708"/>
        <w:jc w:val="both"/>
        <w:rPr>
          <w:rFonts w:ascii="Times New Roman" w:hAnsi="Times New Roman" w:cs="Times New Roman"/>
          <w:sz w:val="24"/>
          <w:szCs w:val="24"/>
        </w:rPr>
      </w:pPr>
      <w:r w:rsidRPr="003C1267">
        <w:rPr>
          <w:rFonts w:ascii="Times New Roman" w:hAnsi="Times New Roman" w:cs="Times New Roman"/>
          <w:sz w:val="24"/>
          <w:szCs w:val="24"/>
        </w:rPr>
        <w:t xml:space="preserve">- Количество мероприятий, направленных на профилактику злоупотребления наркотическими средствами и психотропными веществами среди детей и молодежи - проведено </w:t>
      </w:r>
      <w:r w:rsidR="00BA341B" w:rsidRPr="003C1267">
        <w:rPr>
          <w:rFonts w:ascii="Times New Roman" w:hAnsi="Times New Roman" w:cs="Times New Roman"/>
          <w:sz w:val="24"/>
          <w:szCs w:val="24"/>
        </w:rPr>
        <w:t xml:space="preserve">9 </w:t>
      </w:r>
      <w:r w:rsidRPr="003C1267">
        <w:rPr>
          <w:rFonts w:ascii="Times New Roman" w:hAnsi="Times New Roman" w:cs="Times New Roman"/>
          <w:sz w:val="24"/>
          <w:szCs w:val="24"/>
        </w:rPr>
        <w:t>мероприятий, показатель в</w:t>
      </w:r>
      <w:r w:rsidRPr="003C1267">
        <w:rPr>
          <w:rFonts w:ascii="Times New Roman" w:hAnsi="Times New Roman" w:cs="Times New Roman"/>
          <w:b/>
          <w:sz w:val="24"/>
          <w:szCs w:val="24"/>
        </w:rPr>
        <w:t xml:space="preserve">ыполнен на </w:t>
      </w:r>
      <w:r w:rsidR="003C1267">
        <w:rPr>
          <w:rFonts w:ascii="Times New Roman" w:hAnsi="Times New Roman" w:cs="Times New Roman"/>
          <w:b/>
          <w:sz w:val="24"/>
          <w:szCs w:val="24"/>
        </w:rPr>
        <w:t>154,1</w:t>
      </w:r>
      <w:r w:rsidRPr="003C1267">
        <w:rPr>
          <w:rFonts w:ascii="Times New Roman" w:hAnsi="Times New Roman" w:cs="Times New Roman"/>
          <w:b/>
          <w:sz w:val="24"/>
          <w:szCs w:val="24"/>
        </w:rPr>
        <w:t xml:space="preserve"> %</w:t>
      </w:r>
      <w:r w:rsidR="003C1267">
        <w:rPr>
          <w:rFonts w:ascii="Times New Roman" w:hAnsi="Times New Roman" w:cs="Times New Roman"/>
          <w:b/>
          <w:sz w:val="24"/>
          <w:szCs w:val="24"/>
        </w:rPr>
        <w:t xml:space="preserve"> или 22 мероприятия</w:t>
      </w:r>
      <w:r w:rsidR="00BA341B" w:rsidRPr="003C1267">
        <w:rPr>
          <w:rFonts w:ascii="Times New Roman" w:hAnsi="Times New Roman" w:cs="Times New Roman"/>
          <w:b/>
          <w:sz w:val="24"/>
          <w:szCs w:val="24"/>
        </w:rPr>
        <w:t xml:space="preserve">, </w:t>
      </w:r>
      <w:r w:rsidR="00BA341B" w:rsidRPr="003C1267">
        <w:rPr>
          <w:rFonts w:ascii="Times New Roman" w:hAnsi="Times New Roman" w:cs="Times New Roman"/>
          <w:sz w:val="24"/>
          <w:szCs w:val="24"/>
        </w:rPr>
        <w:t>план 14 мероприятий.</w:t>
      </w:r>
    </w:p>
    <w:p w14:paraId="747386C8" w14:textId="4DB033A4" w:rsidR="00D86F87" w:rsidRPr="003C1267" w:rsidRDefault="007C3ECD" w:rsidP="00C01387">
      <w:pPr>
        <w:spacing w:after="0" w:line="240" w:lineRule="auto"/>
        <w:ind w:firstLine="708"/>
        <w:jc w:val="both"/>
        <w:rPr>
          <w:rFonts w:ascii="Times New Roman" w:hAnsi="Times New Roman" w:cs="Times New Roman"/>
          <w:sz w:val="24"/>
          <w:szCs w:val="24"/>
        </w:rPr>
      </w:pPr>
      <w:r w:rsidRPr="003C1267">
        <w:rPr>
          <w:rFonts w:ascii="Times New Roman" w:hAnsi="Times New Roman" w:cs="Times New Roman"/>
          <w:sz w:val="24"/>
          <w:szCs w:val="24"/>
        </w:rPr>
        <w:t xml:space="preserve">  - Количество детей и молодежи, принявших участие в мероприятиях, направленных на профилактику злоупотребления наркотическими средствами и психотропными веществами среди детей и молодежи - показатель </w:t>
      </w:r>
      <w:r w:rsidRPr="003C1267">
        <w:rPr>
          <w:rFonts w:ascii="Times New Roman" w:hAnsi="Times New Roman" w:cs="Times New Roman"/>
          <w:b/>
          <w:sz w:val="24"/>
          <w:szCs w:val="24"/>
        </w:rPr>
        <w:t xml:space="preserve">выполнен на </w:t>
      </w:r>
      <w:r w:rsidR="003C1267">
        <w:rPr>
          <w:rFonts w:ascii="Times New Roman" w:hAnsi="Times New Roman" w:cs="Times New Roman"/>
          <w:b/>
          <w:sz w:val="24"/>
          <w:szCs w:val="24"/>
        </w:rPr>
        <w:t>438,1</w:t>
      </w:r>
      <w:r w:rsidRPr="003C1267">
        <w:rPr>
          <w:rFonts w:ascii="Times New Roman" w:hAnsi="Times New Roman" w:cs="Times New Roman"/>
          <w:b/>
          <w:sz w:val="24"/>
          <w:szCs w:val="24"/>
        </w:rPr>
        <w:t xml:space="preserve">% или </w:t>
      </w:r>
      <w:r w:rsidR="003C1267">
        <w:rPr>
          <w:rFonts w:ascii="Times New Roman" w:hAnsi="Times New Roman" w:cs="Times New Roman"/>
          <w:b/>
          <w:sz w:val="24"/>
          <w:szCs w:val="24"/>
        </w:rPr>
        <w:t>13142</w:t>
      </w:r>
      <w:r w:rsidRPr="003C1267">
        <w:rPr>
          <w:rFonts w:ascii="Times New Roman" w:hAnsi="Times New Roman" w:cs="Times New Roman"/>
          <w:sz w:val="24"/>
          <w:szCs w:val="24"/>
        </w:rPr>
        <w:t xml:space="preserve"> человек приняли участие в мероприятия</w:t>
      </w:r>
      <w:r w:rsidR="00BA341B" w:rsidRPr="003C1267">
        <w:rPr>
          <w:rFonts w:ascii="Times New Roman" w:hAnsi="Times New Roman" w:cs="Times New Roman"/>
          <w:sz w:val="24"/>
          <w:szCs w:val="24"/>
        </w:rPr>
        <w:t>х при плане 300</w:t>
      </w:r>
      <w:r w:rsidR="003C1267">
        <w:rPr>
          <w:rFonts w:ascii="Times New Roman" w:hAnsi="Times New Roman" w:cs="Times New Roman"/>
          <w:sz w:val="24"/>
          <w:szCs w:val="24"/>
        </w:rPr>
        <w:t>0</w:t>
      </w:r>
      <w:r w:rsidR="00BA341B" w:rsidRPr="003C1267">
        <w:rPr>
          <w:rFonts w:ascii="Times New Roman" w:hAnsi="Times New Roman" w:cs="Times New Roman"/>
          <w:sz w:val="24"/>
          <w:szCs w:val="24"/>
        </w:rPr>
        <w:t xml:space="preserve"> человек</w:t>
      </w:r>
      <w:r w:rsidRPr="003C1267">
        <w:rPr>
          <w:rFonts w:ascii="Times New Roman" w:hAnsi="Times New Roman" w:cs="Times New Roman"/>
          <w:sz w:val="24"/>
          <w:szCs w:val="24"/>
        </w:rPr>
        <w:t>.</w:t>
      </w:r>
      <w:r w:rsidR="00D86F87" w:rsidRPr="003C1267">
        <w:rPr>
          <w:rFonts w:ascii="Times New Roman" w:hAnsi="Times New Roman" w:cs="Times New Roman"/>
          <w:sz w:val="24"/>
          <w:szCs w:val="24"/>
        </w:rPr>
        <w:t xml:space="preserve"> Мероприятия проводились специалистами ОКСДМ администрации Нижнеилимского района в режиме онлайн.</w:t>
      </w:r>
    </w:p>
    <w:p w14:paraId="2E42ED43" w14:textId="258FD1DB" w:rsidR="00D86F87" w:rsidRPr="006728CF" w:rsidRDefault="007C3ECD" w:rsidP="00C01387">
      <w:pPr>
        <w:spacing w:after="0" w:line="240" w:lineRule="auto"/>
        <w:ind w:firstLine="708"/>
        <w:jc w:val="both"/>
        <w:rPr>
          <w:rFonts w:ascii="Times New Roman" w:hAnsi="Times New Roman" w:cs="Times New Roman"/>
          <w:sz w:val="24"/>
          <w:szCs w:val="24"/>
        </w:rPr>
      </w:pPr>
      <w:r w:rsidRPr="003C1267">
        <w:rPr>
          <w:rFonts w:ascii="Times New Roman" w:hAnsi="Times New Roman" w:cs="Times New Roman"/>
          <w:sz w:val="24"/>
          <w:szCs w:val="24"/>
        </w:rPr>
        <w:t xml:space="preserve">- Доля детей и молодежи, охваченных профилактическими мероприятиями – мероприятиями, направленными на профилактику злоупотребления наркотическими средствами и психотропными веществами среди детей и молодежи - показатель </w:t>
      </w:r>
      <w:r w:rsidRPr="003C1267">
        <w:rPr>
          <w:rFonts w:ascii="Times New Roman" w:hAnsi="Times New Roman" w:cs="Times New Roman"/>
          <w:b/>
          <w:sz w:val="24"/>
          <w:szCs w:val="24"/>
        </w:rPr>
        <w:t xml:space="preserve">выполнен на </w:t>
      </w:r>
      <w:r w:rsidR="003C1267" w:rsidRPr="003C1267">
        <w:rPr>
          <w:rFonts w:ascii="Times New Roman" w:hAnsi="Times New Roman" w:cs="Times New Roman"/>
          <w:b/>
          <w:sz w:val="24"/>
          <w:szCs w:val="24"/>
        </w:rPr>
        <w:t>300</w:t>
      </w:r>
      <w:r w:rsidRPr="003C1267">
        <w:rPr>
          <w:rFonts w:ascii="Times New Roman" w:hAnsi="Times New Roman" w:cs="Times New Roman"/>
          <w:b/>
          <w:sz w:val="24"/>
          <w:szCs w:val="24"/>
        </w:rPr>
        <w:t xml:space="preserve">% или </w:t>
      </w:r>
      <w:r w:rsidR="003C1267" w:rsidRPr="003C1267">
        <w:rPr>
          <w:rFonts w:ascii="Times New Roman" w:hAnsi="Times New Roman" w:cs="Times New Roman"/>
          <w:b/>
          <w:sz w:val="24"/>
          <w:szCs w:val="24"/>
        </w:rPr>
        <w:t>67</w:t>
      </w:r>
      <w:r w:rsidRPr="003C1267">
        <w:rPr>
          <w:rFonts w:ascii="Times New Roman" w:hAnsi="Times New Roman" w:cs="Times New Roman"/>
          <w:b/>
          <w:sz w:val="24"/>
          <w:szCs w:val="24"/>
        </w:rPr>
        <w:t xml:space="preserve">% </w:t>
      </w:r>
      <w:r w:rsidRPr="003C1267">
        <w:rPr>
          <w:rFonts w:ascii="Times New Roman" w:hAnsi="Times New Roman" w:cs="Times New Roman"/>
          <w:sz w:val="24"/>
          <w:szCs w:val="24"/>
        </w:rPr>
        <w:t>охваченных профилактическими мероприятиями</w:t>
      </w:r>
      <w:r w:rsidR="00BA341B" w:rsidRPr="003C1267">
        <w:rPr>
          <w:rFonts w:ascii="Times New Roman" w:hAnsi="Times New Roman" w:cs="Times New Roman"/>
          <w:sz w:val="24"/>
          <w:szCs w:val="24"/>
        </w:rPr>
        <w:t>, план 2</w:t>
      </w:r>
      <w:r w:rsidR="003C1267" w:rsidRPr="003C1267">
        <w:rPr>
          <w:rFonts w:ascii="Times New Roman" w:hAnsi="Times New Roman" w:cs="Times New Roman"/>
          <w:sz w:val="24"/>
          <w:szCs w:val="24"/>
        </w:rPr>
        <w:t>2,3</w:t>
      </w:r>
      <w:r w:rsidR="00BA341B" w:rsidRPr="003C1267">
        <w:rPr>
          <w:rFonts w:ascii="Times New Roman" w:hAnsi="Times New Roman" w:cs="Times New Roman"/>
          <w:sz w:val="24"/>
          <w:szCs w:val="24"/>
        </w:rPr>
        <w:t xml:space="preserve"> %</w:t>
      </w:r>
      <w:r w:rsidR="00D86F87" w:rsidRPr="003C1267">
        <w:rPr>
          <w:rFonts w:ascii="Times New Roman" w:hAnsi="Times New Roman" w:cs="Times New Roman"/>
          <w:sz w:val="24"/>
          <w:szCs w:val="24"/>
        </w:rPr>
        <w:t>. Мероприятия проводились специалистами ОКСДМ администрации Нижнеилимского района в ре</w:t>
      </w:r>
      <w:r w:rsidR="00D86F87" w:rsidRPr="006728CF">
        <w:rPr>
          <w:rFonts w:ascii="Times New Roman" w:hAnsi="Times New Roman" w:cs="Times New Roman"/>
          <w:sz w:val="24"/>
          <w:szCs w:val="24"/>
        </w:rPr>
        <w:t>жиме онлайн.</w:t>
      </w:r>
    </w:p>
    <w:p w14:paraId="64DEB51C" w14:textId="06CC1970" w:rsidR="00D86F87" w:rsidRPr="006728CF" w:rsidRDefault="007C3ECD" w:rsidP="00C01387">
      <w:pPr>
        <w:spacing w:after="0" w:line="240" w:lineRule="auto"/>
        <w:ind w:firstLine="708"/>
        <w:jc w:val="both"/>
        <w:rPr>
          <w:rFonts w:ascii="Times New Roman" w:hAnsi="Times New Roman" w:cs="Times New Roman"/>
          <w:sz w:val="24"/>
          <w:szCs w:val="24"/>
        </w:rPr>
      </w:pPr>
      <w:r w:rsidRPr="006728CF">
        <w:rPr>
          <w:rFonts w:ascii="Times New Roman" w:hAnsi="Times New Roman" w:cs="Times New Roman"/>
          <w:sz w:val="24"/>
          <w:szCs w:val="24"/>
        </w:rPr>
        <w:t xml:space="preserve">- Количество детей и молодежи, принимающих участие в добровольческой (волонтерской) деятельности - </w:t>
      </w:r>
      <w:bookmarkStart w:id="34" w:name="_Hlk35355092"/>
      <w:r w:rsidRPr="006728CF">
        <w:rPr>
          <w:rFonts w:ascii="Times New Roman" w:hAnsi="Times New Roman" w:cs="Times New Roman"/>
          <w:sz w:val="24"/>
          <w:szCs w:val="24"/>
        </w:rPr>
        <w:t xml:space="preserve">показатель </w:t>
      </w:r>
      <w:r w:rsidRPr="006728CF">
        <w:rPr>
          <w:rFonts w:ascii="Times New Roman" w:hAnsi="Times New Roman" w:cs="Times New Roman"/>
          <w:b/>
          <w:sz w:val="24"/>
          <w:szCs w:val="24"/>
        </w:rPr>
        <w:t xml:space="preserve">выполнен на </w:t>
      </w:r>
      <w:r w:rsidR="006728CF" w:rsidRPr="006728CF">
        <w:rPr>
          <w:rFonts w:ascii="Times New Roman" w:hAnsi="Times New Roman" w:cs="Times New Roman"/>
          <w:b/>
          <w:sz w:val="24"/>
          <w:szCs w:val="24"/>
        </w:rPr>
        <w:t>272,1</w:t>
      </w:r>
      <w:r w:rsidRPr="006728CF">
        <w:rPr>
          <w:rFonts w:ascii="Times New Roman" w:hAnsi="Times New Roman" w:cs="Times New Roman"/>
          <w:b/>
          <w:sz w:val="24"/>
          <w:szCs w:val="24"/>
        </w:rPr>
        <w:t xml:space="preserve">% или </w:t>
      </w:r>
      <w:r w:rsidR="006728CF" w:rsidRPr="006728CF">
        <w:rPr>
          <w:rFonts w:ascii="Times New Roman" w:hAnsi="Times New Roman" w:cs="Times New Roman"/>
          <w:b/>
          <w:sz w:val="24"/>
          <w:szCs w:val="24"/>
        </w:rPr>
        <w:t>400</w:t>
      </w:r>
      <w:r w:rsidRPr="006728CF">
        <w:rPr>
          <w:rFonts w:ascii="Times New Roman" w:hAnsi="Times New Roman" w:cs="Times New Roman"/>
          <w:b/>
          <w:sz w:val="24"/>
          <w:szCs w:val="24"/>
        </w:rPr>
        <w:t xml:space="preserve"> человек </w:t>
      </w:r>
      <w:r w:rsidRPr="006728CF">
        <w:rPr>
          <w:rFonts w:ascii="Times New Roman" w:hAnsi="Times New Roman" w:cs="Times New Roman"/>
          <w:sz w:val="24"/>
          <w:szCs w:val="24"/>
        </w:rPr>
        <w:t xml:space="preserve">приняли участие, плановое значение </w:t>
      </w:r>
      <w:r w:rsidR="00A061E3" w:rsidRPr="006728CF">
        <w:rPr>
          <w:rFonts w:ascii="Times New Roman" w:hAnsi="Times New Roman" w:cs="Times New Roman"/>
          <w:sz w:val="24"/>
          <w:szCs w:val="24"/>
        </w:rPr>
        <w:t>14</w:t>
      </w:r>
      <w:r w:rsidR="006728CF" w:rsidRPr="006728CF">
        <w:rPr>
          <w:rFonts w:ascii="Times New Roman" w:hAnsi="Times New Roman" w:cs="Times New Roman"/>
          <w:sz w:val="24"/>
          <w:szCs w:val="24"/>
        </w:rPr>
        <w:t>7</w:t>
      </w:r>
      <w:r w:rsidRPr="006728CF">
        <w:rPr>
          <w:rFonts w:ascii="Times New Roman" w:hAnsi="Times New Roman" w:cs="Times New Roman"/>
          <w:sz w:val="24"/>
          <w:szCs w:val="24"/>
        </w:rPr>
        <w:t xml:space="preserve"> человек.</w:t>
      </w:r>
      <w:r w:rsidR="00D86F87" w:rsidRPr="006728CF">
        <w:rPr>
          <w:rFonts w:ascii="Times New Roman" w:hAnsi="Times New Roman" w:cs="Times New Roman"/>
          <w:sz w:val="24"/>
          <w:szCs w:val="24"/>
        </w:rPr>
        <w:t xml:space="preserve"> Мероприятия проводились специалистами ОКСДМ администрации Нижнеилимского района в режиме онлайн.</w:t>
      </w:r>
    </w:p>
    <w:bookmarkEnd w:id="34"/>
    <w:p w14:paraId="71BC29BE" w14:textId="77777777" w:rsidR="00451573" w:rsidRPr="006728CF" w:rsidRDefault="00451573" w:rsidP="00C01387">
      <w:pPr>
        <w:spacing w:after="0" w:line="240" w:lineRule="auto"/>
        <w:ind w:firstLine="708"/>
        <w:jc w:val="both"/>
        <w:rPr>
          <w:rFonts w:ascii="Times New Roman" w:hAnsi="Times New Roman" w:cs="Times New Roman"/>
          <w:sz w:val="24"/>
          <w:szCs w:val="24"/>
        </w:rPr>
      </w:pPr>
    </w:p>
    <w:p w14:paraId="6BDD08E9" w14:textId="0D2E16C4" w:rsidR="007C176D" w:rsidRPr="009E797F" w:rsidRDefault="007C176D" w:rsidP="00C01387">
      <w:pPr>
        <w:spacing w:after="0" w:line="240" w:lineRule="auto"/>
        <w:ind w:firstLine="708"/>
        <w:jc w:val="both"/>
        <w:rPr>
          <w:rFonts w:ascii="Times New Roman" w:hAnsi="Times New Roman" w:cs="Times New Roman"/>
          <w:b/>
          <w:sz w:val="24"/>
          <w:szCs w:val="24"/>
        </w:rPr>
      </w:pPr>
      <w:r w:rsidRPr="009E797F">
        <w:rPr>
          <w:rFonts w:ascii="Times New Roman" w:hAnsi="Times New Roman" w:cs="Times New Roman"/>
          <w:b/>
          <w:i/>
          <w:sz w:val="24"/>
          <w:szCs w:val="24"/>
        </w:rPr>
        <w:t>По</w:t>
      </w:r>
      <w:r w:rsidR="00981AB6" w:rsidRPr="009E797F">
        <w:rPr>
          <w:rFonts w:ascii="Times New Roman" w:hAnsi="Times New Roman" w:cs="Times New Roman"/>
          <w:b/>
          <w:i/>
          <w:sz w:val="24"/>
          <w:szCs w:val="24"/>
        </w:rPr>
        <w:t xml:space="preserve"> по</w:t>
      </w:r>
      <w:r w:rsidRPr="009E797F">
        <w:rPr>
          <w:rFonts w:ascii="Times New Roman" w:hAnsi="Times New Roman" w:cs="Times New Roman"/>
          <w:b/>
          <w:i/>
          <w:sz w:val="24"/>
          <w:szCs w:val="24"/>
        </w:rPr>
        <w:t>дпрограмм</w:t>
      </w:r>
      <w:r w:rsidR="00981AB6" w:rsidRPr="009E797F">
        <w:rPr>
          <w:rFonts w:ascii="Times New Roman" w:hAnsi="Times New Roman" w:cs="Times New Roman"/>
          <w:b/>
          <w:i/>
          <w:sz w:val="24"/>
          <w:szCs w:val="24"/>
        </w:rPr>
        <w:t>е</w:t>
      </w:r>
      <w:r w:rsidRPr="009E797F">
        <w:rPr>
          <w:rFonts w:ascii="Times New Roman" w:hAnsi="Times New Roman" w:cs="Times New Roman"/>
          <w:b/>
          <w:i/>
          <w:sz w:val="24"/>
          <w:szCs w:val="24"/>
        </w:rPr>
        <w:t xml:space="preserve"> «Молодым семьям – доступное жилье»</w:t>
      </w:r>
      <w:r w:rsidR="003A221B" w:rsidRPr="009E797F">
        <w:rPr>
          <w:rFonts w:ascii="Times New Roman" w:hAnsi="Times New Roman" w:cs="Times New Roman"/>
          <w:b/>
          <w:sz w:val="24"/>
          <w:szCs w:val="24"/>
        </w:rPr>
        <w:t xml:space="preserve"> </w:t>
      </w:r>
      <w:r w:rsidR="009E797F" w:rsidRPr="009E797F">
        <w:rPr>
          <w:rFonts w:ascii="Times New Roman" w:hAnsi="Times New Roman" w:cs="Times New Roman"/>
          <w:b/>
          <w:i/>
          <w:sz w:val="24"/>
          <w:szCs w:val="24"/>
        </w:rPr>
        <w:t xml:space="preserve"> денежные средства освоены в полном объеме </w:t>
      </w:r>
      <w:r w:rsidR="009E797F" w:rsidRPr="009E797F">
        <w:rPr>
          <w:rFonts w:ascii="Times New Roman" w:hAnsi="Times New Roman" w:cs="Times New Roman"/>
          <w:b/>
          <w:sz w:val="24"/>
          <w:szCs w:val="24"/>
        </w:rPr>
        <w:t>875,8</w:t>
      </w:r>
      <w:r w:rsidR="0038467A" w:rsidRPr="009E797F">
        <w:rPr>
          <w:rFonts w:ascii="Times New Roman" w:hAnsi="Times New Roman" w:cs="Times New Roman"/>
          <w:b/>
          <w:sz w:val="24"/>
          <w:szCs w:val="24"/>
        </w:rPr>
        <w:t xml:space="preserve"> т</w:t>
      </w:r>
      <w:r w:rsidR="003A221B" w:rsidRPr="009E797F">
        <w:rPr>
          <w:rFonts w:ascii="Times New Roman" w:hAnsi="Times New Roman" w:cs="Times New Roman"/>
          <w:b/>
          <w:sz w:val="24"/>
          <w:szCs w:val="24"/>
        </w:rPr>
        <w:t>ыс. руб.</w:t>
      </w:r>
    </w:p>
    <w:p w14:paraId="51E45E40" w14:textId="4D6FE479" w:rsidR="00451573" w:rsidRPr="009E797F" w:rsidRDefault="00451573" w:rsidP="00C01387">
      <w:pPr>
        <w:spacing w:after="0" w:line="240" w:lineRule="auto"/>
        <w:ind w:firstLine="708"/>
        <w:jc w:val="both"/>
        <w:rPr>
          <w:rFonts w:ascii="Times New Roman" w:hAnsi="Times New Roman" w:cs="Times New Roman"/>
          <w:i/>
          <w:sz w:val="24"/>
          <w:szCs w:val="24"/>
        </w:rPr>
      </w:pPr>
      <w:r w:rsidRPr="009E797F">
        <w:rPr>
          <w:rFonts w:ascii="Times New Roman" w:hAnsi="Times New Roman" w:cs="Times New Roman"/>
          <w:i/>
          <w:sz w:val="24"/>
          <w:szCs w:val="24"/>
        </w:rPr>
        <w:t xml:space="preserve">По подпрограмме установлено </w:t>
      </w:r>
      <w:r w:rsidR="007C3ECD" w:rsidRPr="009E797F">
        <w:rPr>
          <w:rFonts w:ascii="Times New Roman" w:hAnsi="Times New Roman" w:cs="Times New Roman"/>
          <w:i/>
          <w:sz w:val="24"/>
          <w:szCs w:val="24"/>
        </w:rPr>
        <w:t>2</w:t>
      </w:r>
      <w:r w:rsidRPr="009E797F">
        <w:rPr>
          <w:rFonts w:ascii="Times New Roman" w:hAnsi="Times New Roman" w:cs="Times New Roman"/>
          <w:i/>
          <w:sz w:val="24"/>
          <w:szCs w:val="24"/>
        </w:rPr>
        <w:t xml:space="preserve"> показателя результативности, по которым достигнуты следующие значения:</w:t>
      </w:r>
    </w:p>
    <w:p w14:paraId="61B14D18" w14:textId="7D6BA9E9" w:rsidR="00451573" w:rsidRPr="009E797F" w:rsidRDefault="007C3ECD" w:rsidP="00C01387">
      <w:pPr>
        <w:spacing w:after="0" w:line="240" w:lineRule="auto"/>
        <w:ind w:firstLine="708"/>
        <w:jc w:val="both"/>
        <w:rPr>
          <w:rFonts w:ascii="Times New Roman" w:hAnsi="Times New Roman" w:cs="Times New Roman"/>
          <w:sz w:val="24"/>
          <w:szCs w:val="24"/>
        </w:rPr>
      </w:pPr>
      <w:r w:rsidRPr="009E797F">
        <w:rPr>
          <w:rFonts w:ascii="Times New Roman" w:hAnsi="Times New Roman" w:cs="Times New Roman"/>
          <w:sz w:val="24"/>
          <w:szCs w:val="24"/>
        </w:rPr>
        <w:t xml:space="preserve">- Количество молодых семей, получивших свидетельства о праве на получение социальной выплаты на приобретение (строительство) жилого помещения – </w:t>
      </w:r>
      <w:r w:rsidR="000B2A89" w:rsidRPr="009E797F">
        <w:rPr>
          <w:rFonts w:ascii="Times New Roman" w:hAnsi="Times New Roman" w:cs="Times New Roman"/>
          <w:sz w:val="24"/>
          <w:szCs w:val="24"/>
        </w:rPr>
        <w:t xml:space="preserve">показатель </w:t>
      </w:r>
      <w:r w:rsidR="000B2A89" w:rsidRPr="009E797F">
        <w:rPr>
          <w:rFonts w:ascii="Times New Roman" w:hAnsi="Times New Roman" w:cs="Times New Roman"/>
          <w:b/>
          <w:sz w:val="24"/>
          <w:szCs w:val="24"/>
        </w:rPr>
        <w:t>выполнен на 100%,</w:t>
      </w:r>
      <w:r w:rsidR="000B2A89" w:rsidRPr="009E797F">
        <w:rPr>
          <w:rFonts w:ascii="Times New Roman" w:hAnsi="Times New Roman" w:cs="Times New Roman"/>
          <w:sz w:val="24"/>
          <w:szCs w:val="24"/>
        </w:rPr>
        <w:t xml:space="preserve"> 2 семьи получили свидетельство.</w:t>
      </w:r>
    </w:p>
    <w:p w14:paraId="0A2AB59B" w14:textId="62D5353A" w:rsidR="007C3ECD" w:rsidRPr="009E797F" w:rsidRDefault="007C3ECD" w:rsidP="00C01387">
      <w:pPr>
        <w:spacing w:after="0" w:line="240" w:lineRule="auto"/>
        <w:ind w:firstLine="708"/>
        <w:jc w:val="both"/>
        <w:rPr>
          <w:rFonts w:ascii="Times New Roman" w:hAnsi="Times New Roman" w:cs="Times New Roman"/>
          <w:sz w:val="24"/>
          <w:szCs w:val="24"/>
        </w:rPr>
      </w:pPr>
      <w:r w:rsidRPr="009E797F">
        <w:rPr>
          <w:rFonts w:ascii="Times New Roman" w:hAnsi="Times New Roman" w:cs="Times New Roman"/>
          <w:sz w:val="24"/>
          <w:szCs w:val="24"/>
        </w:rPr>
        <w:t xml:space="preserve">- </w:t>
      </w:r>
      <w:r w:rsidR="000B2A89" w:rsidRPr="009E797F">
        <w:rPr>
          <w:rFonts w:ascii="Times New Roman" w:hAnsi="Times New Roman" w:cs="Times New Roman"/>
          <w:sz w:val="24"/>
          <w:szCs w:val="24"/>
        </w:rPr>
        <w:t xml:space="preserve">Количество молодых семей, улучшивших жилищные условия с помощью социальной выплаты - показатель </w:t>
      </w:r>
      <w:r w:rsidR="000B2A89" w:rsidRPr="009E797F">
        <w:rPr>
          <w:rFonts w:ascii="Times New Roman" w:hAnsi="Times New Roman" w:cs="Times New Roman"/>
          <w:b/>
          <w:sz w:val="24"/>
          <w:szCs w:val="24"/>
        </w:rPr>
        <w:t>выполнен на 100%,</w:t>
      </w:r>
      <w:r w:rsidR="000B2A89" w:rsidRPr="009E797F">
        <w:rPr>
          <w:rFonts w:ascii="Times New Roman" w:hAnsi="Times New Roman" w:cs="Times New Roman"/>
          <w:sz w:val="24"/>
          <w:szCs w:val="24"/>
        </w:rPr>
        <w:t xml:space="preserve"> 2 семьи улучшивших жилищные условия.</w:t>
      </w:r>
    </w:p>
    <w:p w14:paraId="2867CBFC" w14:textId="77777777" w:rsidR="00175422" w:rsidRPr="00546076" w:rsidRDefault="00175422" w:rsidP="00C01387">
      <w:pPr>
        <w:spacing w:after="0" w:line="240" w:lineRule="auto"/>
        <w:ind w:firstLine="708"/>
        <w:jc w:val="both"/>
        <w:rPr>
          <w:rFonts w:ascii="Times New Roman" w:hAnsi="Times New Roman" w:cs="Times New Roman"/>
          <w:color w:val="FF0000"/>
          <w:sz w:val="24"/>
          <w:szCs w:val="24"/>
        </w:rPr>
      </w:pPr>
    </w:p>
    <w:p w14:paraId="46D6BDB6" w14:textId="77777777" w:rsidR="00175422" w:rsidRPr="00FF5108" w:rsidRDefault="00175422" w:rsidP="00C01387">
      <w:pPr>
        <w:spacing w:after="0" w:line="240" w:lineRule="auto"/>
        <w:ind w:firstLine="708"/>
        <w:jc w:val="both"/>
        <w:rPr>
          <w:rFonts w:ascii="Times New Roman" w:hAnsi="Times New Roman" w:cs="Times New Roman"/>
          <w:b/>
          <w:i/>
          <w:sz w:val="24"/>
          <w:szCs w:val="24"/>
        </w:rPr>
      </w:pPr>
      <w:r w:rsidRPr="00FF5108">
        <w:rPr>
          <w:rFonts w:ascii="Times New Roman" w:hAnsi="Times New Roman" w:cs="Times New Roman"/>
          <w:b/>
          <w:i/>
          <w:sz w:val="24"/>
          <w:szCs w:val="24"/>
        </w:rPr>
        <w:t>Оценка эффективности реализации муниципальной программы.</w:t>
      </w:r>
    </w:p>
    <w:p w14:paraId="3738BDA5" w14:textId="77777777" w:rsidR="00175422" w:rsidRPr="00FF5108" w:rsidRDefault="00175422" w:rsidP="00CF7292">
      <w:pPr>
        <w:pStyle w:val="a3"/>
        <w:numPr>
          <w:ilvl w:val="0"/>
          <w:numId w:val="15"/>
        </w:numPr>
        <w:tabs>
          <w:tab w:val="left" w:pos="0"/>
          <w:tab w:val="left" w:pos="851"/>
        </w:tabs>
        <w:spacing w:after="0" w:line="240" w:lineRule="auto"/>
        <w:jc w:val="both"/>
        <w:rPr>
          <w:rFonts w:ascii="Times New Roman" w:eastAsia="Times New Roman" w:hAnsi="Times New Roman" w:cs="Times New Roman"/>
          <w:sz w:val="24"/>
          <w:szCs w:val="24"/>
          <w:lang w:eastAsia="ru-RU"/>
        </w:rPr>
      </w:pPr>
      <w:r w:rsidRPr="00FF5108">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16D02FAC" w14:textId="77777777" w:rsidR="00175422" w:rsidRPr="00FF5108"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FF5108">
        <w:rPr>
          <w:rFonts w:ascii="Times New Roman" w:eastAsia="Times New Roman" w:hAnsi="Times New Roman" w:cs="Times New Roman"/>
          <w:sz w:val="24"/>
          <w:szCs w:val="24"/>
          <w:lang w:eastAsia="ru-RU"/>
        </w:rPr>
        <w:t>Уф = Фф / Фп</w:t>
      </w:r>
    </w:p>
    <w:p w14:paraId="4BC18CF6" w14:textId="74DA2469" w:rsidR="00175422" w:rsidRPr="00FF5108"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FF5108">
        <w:rPr>
          <w:rFonts w:ascii="Times New Roman" w:eastAsia="Times New Roman" w:hAnsi="Times New Roman" w:cs="Times New Roman"/>
          <w:sz w:val="24"/>
          <w:szCs w:val="24"/>
          <w:lang w:eastAsia="ru-RU"/>
        </w:rPr>
        <w:t xml:space="preserve">Уф </w:t>
      </w:r>
      <w:r w:rsidR="00FF5108" w:rsidRPr="00FF5108">
        <w:rPr>
          <w:rFonts w:ascii="Times New Roman" w:eastAsia="Times New Roman" w:hAnsi="Times New Roman" w:cs="Times New Roman"/>
          <w:sz w:val="24"/>
          <w:szCs w:val="24"/>
          <w:lang w:eastAsia="ru-RU"/>
        </w:rPr>
        <w:t>= 1 015,3</w:t>
      </w:r>
      <w:r w:rsidR="0028597A" w:rsidRPr="00FF5108">
        <w:rPr>
          <w:rFonts w:ascii="Times New Roman" w:eastAsia="Times New Roman" w:hAnsi="Times New Roman" w:cs="Times New Roman"/>
          <w:sz w:val="24"/>
          <w:szCs w:val="24"/>
          <w:lang w:eastAsia="ru-RU"/>
        </w:rPr>
        <w:t xml:space="preserve"> </w:t>
      </w:r>
      <w:r w:rsidRPr="00FF5108">
        <w:rPr>
          <w:rFonts w:ascii="Times New Roman" w:eastAsia="Times New Roman" w:hAnsi="Times New Roman" w:cs="Times New Roman"/>
          <w:sz w:val="24"/>
          <w:szCs w:val="24"/>
          <w:lang w:eastAsia="ru-RU"/>
        </w:rPr>
        <w:t xml:space="preserve">тыс. руб. / </w:t>
      </w:r>
      <w:r w:rsidR="0038467A" w:rsidRPr="00FF5108">
        <w:rPr>
          <w:rFonts w:ascii="Times New Roman" w:eastAsia="Times New Roman" w:hAnsi="Times New Roman" w:cs="Times New Roman"/>
          <w:sz w:val="24"/>
          <w:szCs w:val="24"/>
          <w:lang w:eastAsia="ru-RU"/>
        </w:rPr>
        <w:t>1</w:t>
      </w:r>
      <w:r w:rsidR="00FF5108" w:rsidRPr="00FF5108">
        <w:rPr>
          <w:rFonts w:ascii="Times New Roman" w:eastAsia="Times New Roman" w:hAnsi="Times New Roman" w:cs="Times New Roman"/>
          <w:sz w:val="24"/>
          <w:szCs w:val="24"/>
          <w:lang w:eastAsia="ru-RU"/>
        </w:rPr>
        <w:t> 015,8</w:t>
      </w:r>
      <w:r w:rsidRPr="00FF5108">
        <w:rPr>
          <w:rFonts w:ascii="Times New Roman" w:eastAsia="Times New Roman" w:hAnsi="Times New Roman" w:cs="Times New Roman"/>
          <w:sz w:val="24"/>
          <w:szCs w:val="24"/>
          <w:lang w:eastAsia="ru-RU"/>
        </w:rPr>
        <w:t xml:space="preserve"> тыс. руб. = </w:t>
      </w:r>
      <w:r w:rsidR="00467076" w:rsidRPr="00FF5108">
        <w:rPr>
          <w:rFonts w:ascii="Times New Roman" w:eastAsia="Times New Roman" w:hAnsi="Times New Roman" w:cs="Times New Roman"/>
          <w:sz w:val="24"/>
          <w:szCs w:val="24"/>
          <w:lang w:eastAsia="ru-RU"/>
        </w:rPr>
        <w:t>0,9</w:t>
      </w:r>
      <w:r w:rsidR="00FF5108" w:rsidRPr="00FF5108">
        <w:rPr>
          <w:rFonts w:ascii="Times New Roman" w:eastAsia="Times New Roman" w:hAnsi="Times New Roman" w:cs="Times New Roman"/>
          <w:sz w:val="24"/>
          <w:szCs w:val="24"/>
          <w:lang w:eastAsia="ru-RU"/>
        </w:rPr>
        <w:t>9</w:t>
      </w:r>
    </w:p>
    <w:p w14:paraId="2F67D806" w14:textId="77777777" w:rsidR="00175422" w:rsidRPr="00FF5108" w:rsidRDefault="00175422" w:rsidP="00CF7292">
      <w:pPr>
        <w:pStyle w:val="a3"/>
        <w:numPr>
          <w:ilvl w:val="0"/>
          <w:numId w:val="15"/>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FF5108">
        <w:rPr>
          <w:rFonts w:ascii="Times New Roman" w:hAnsi="Times New Roman" w:cs="Times New Roman"/>
          <w:sz w:val="24"/>
          <w:szCs w:val="24"/>
        </w:rPr>
        <w:t>Степень достижения показателя результативности реализации МП (Сдц):</w:t>
      </w:r>
      <w:r w:rsidRPr="00FF5108">
        <w:rPr>
          <w:rFonts w:ascii="Times New Roman" w:eastAsia="Times New Roman" w:hAnsi="Times New Roman" w:cs="Times New Roman"/>
          <w:sz w:val="24"/>
          <w:szCs w:val="24"/>
          <w:lang w:eastAsia="ru-RU"/>
        </w:rPr>
        <w:t xml:space="preserve"> </w:t>
      </w:r>
    </w:p>
    <w:p w14:paraId="3DD72C68" w14:textId="77777777" w:rsidR="00175422" w:rsidRPr="00FF5108"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FF5108">
        <w:rPr>
          <w:rFonts w:ascii="Times New Roman" w:eastAsia="Times New Roman" w:hAnsi="Times New Roman" w:cs="Times New Roman"/>
          <w:sz w:val="24"/>
          <w:szCs w:val="24"/>
          <w:lang w:eastAsia="ru-RU"/>
        </w:rPr>
        <w:t xml:space="preserve">       Сдц = (Сдц1+Сдц2+Сдп</w:t>
      </w:r>
      <w:r w:rsidRPr="00FF5108">
        <w:rPr>
          <w:rFonts w:ascii="Times New Roman" w:eastAsia="Times New Roman" w:hAnsi="Times New Roman" w:cs="Times New Roman"/>
          <w:sz w:val="24"/>
          <w:szCs w:val="24"/>
          <w:lang w:val="en-US" w:eastAsia="ru-RU"/>
        </w:rPr>
        <w:t>N</w:t>
      </w:r>
      <w:r w:rsidRPr="00FF5108">
        <w:rPr>
          <w:rFonts w:ascii="Times New Roman" w:eastAsia="Times New Roman" w:hAnsi="Times New Roman" w:cs="Times New Roman"/>
          <w:sz w:val="24"/>
          <w:szCs w:val="24"/>
          <w:lang w:eastAsia="ru-RU"/>
        </w:rPr>
        <w:t>)/</w:t>
      </w:r>
      <w:r w:rsidRPr="00FF5108">
        <w:rPr>
          <w:rFonts w:ascii="Times New Roman" w:eastAsia="Times New Roman" w:hAnsi="Times New Roman" w:cs="Times New Roman"/>
          <w:sz w:val="24"/>
          <w:szCs w:val="24"/>
          <w:lang w:val="en-US" w:eastAsia="ru-RU"/>
        </w:rPr>
        <w:t>N</w:t>
      </w:r>
    </w:p>
    <w:p w14:paraId="456F4C99" w14:textId="198074B6" w:rsidR="00FF5108" w:rsidRPr="00FF5108" w:rsidRDefault="00175422" w:rsidP="00FF5108">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FF5108">
        <w:rPr>
          <w:rFonts w:ascii="Times New Roman" w:eastAsia="Times New Roman" w:hAnsi="Times New Roman" w:cs="Times New Roman"/>
          <w:sz w:val="24"/>
          <w:szCs w:val="24"/>
          <w:lang w:eastAsia="ru-RU"/>
        </w:rPr>
        <w:t>Сдц=(</w:t>
      </w:r>
      <w:r w:rsidR="00FF5108" w:rsidRPr="00FF5108">
        <w:rPr>
          <w:rFonts w:ascii="Times New Roman" w:eastAsia="Times New Roman" w:hAnsi="Times New Roman" w:cs="Times New Roman"/>
          <w:sz w:val="24"/>
          <w:szCs w:val="24"/>
          <w:lang w:eastAsia="ru-RU"/>
        </w:rPr>
        <w:t>0,118+</w:t>
      </w:r>
      <w:r w:rsidR="00FF5108">
        <w:rPr>
          <w:rFonts w:ascii="Times New Roman" w:eastAsia="Times New Roman" w:hAnsi="Times New Roman" w:cs="Times New Roman"/>
          <w:sz w:val="24"/>
          <w:szCs w:val="24"/>
          <w:lang w:eastAsia="ru-RU"/>
        </w:rPr>
        <w:t>0,258+1,35+1,274+0,867+1,35+2+1,26+2+2+1,865+2+1,571+2+2+2+1+1</w:t>
      </w:r>
      <w:r w:rsidR="0038467A" w:rsidRPr="00FF5108">
        <w:rPr>
          <w:rFonts w:ascii="Times New Roman" w:eastAsia="Times New Roman" w:hAnsi="Times New Roman" w:cs="Times New Roman"/>
          <w:sz w:val="24"/>
          <w:szCs w:val="24"/>
          <w:lang w:eastAsia="ru-RU"/>
        </w:rPr>
        <w:t>)</w:t>
      </w:r>
      <w:r w:rsidRPr="00FF5108">
        <w:rPr>
          <w:rFonts w:ascii="Times New Roman" w:eastAsia="Times New Roman" w:hAnsi="Times New Roman" w:cs="Times New Roman"/>
          <w:sz w:val="24"/>
          <w:szCs w:val="24"/>
        </w:rPr>
        <w:t xml:space="preserve"> </w:t>
      </w:r>
      <w:r w:rsidRPr="00FF5108">
        <w:rPr>
          <w:rFonts w:ascii="Times New Roman" w:eastAsia="Times New Roman" w:hAnsi="Times New Roman" w:cs="Times New Roman"/>
          <w:sz w:val="24"/>
          <w:szCs w:val="24"/>
          <w:lang w:eastAsia="ru-RU"/>
        </w:rPr>
        <w:t xml:space="preserve">= </w:t>
      </w:r>
      <w:r w:rsidR="00FF5108">
        <w:rPr>
          <w:rFonts w:ascii="Times New Roman" w:eastAsia="Times New Roman" w:hAnsi="Times New Roman" w:cs="Times New Roman"/>
          <w:sz w:val="24"/>
          <w:szCs w:val="24"/>
          <w:lang w:eastAsia="ru-RU"/>
        </w:rPr>
        <w:t xml:space="preserve"> 25,913 </w:t>
      </w:r>
      <w:r w:rsidRPr="00FF5108">
        <w:rPr>
          <w:rFonts w:ascii="Times New Roman" w:eastAsia="Times New Roman" w:hAnsi="Times New Roman" w:cs="Times New Roman"/>
          <w:sz w:val="24"/>
          <w:szCs w:val="24"/>
          <w:lang w:eastAsia="ru-RU"/>
        </w:rPr>
        <w:t>/</w:t>
      </w:r>
      <w:r w:rsidR="0038467A" w:rsidRPr="00FF5108">
        <w:rPr>
          <w:rFonts w:ascii="Times New Roman" w:eastAsia="Times New Roman" w:hAnsi="Times New Roman" w:cs="Times New Roman"/>
          <w:sz w:val="24"/>
          <w:szCs w:val="24"/>
          <w:lang w:eastAsia="ru-RU"/>
        </w:rPr>
        <w:t xml:space="preserve"> 18</w:t>
      </w:r>
      <w:r w:rsidRPr="00FF5108">
        <w:rPr>
          <w:rFonts w:ascii="Times New Roman" w:eastAsia="Times New Roman" w:hAnsi="Times New Roman" w:cs="Times New Roman"/>
          <w:sz w:val="24"/>
          <w:szCs w:val="24"/>
          <w:lang w:eastAsia="ru-RU"/>
        </w:rPr>
        <w:t xml:space="preserve">  =</w:t>
      </w:r>
      <w:r w:rsidR="0038467A" w:rsidRPr="00FF5108">
        <w:rPr>
          <w:rFonts w:ascii="Times New Roman" w:eastAsia="Times New Roman" w:hAnsi="Times New Roman" w:cs="Times New Roman"/>
          <w:sz w:val="24"/>
          <w:szCs w:val="24"/>
          <w:lang w:eastAsia="ru-RU"/>
        </w:rPr>
        <w:t xml:space="preserve"> </w:t>
      </w:r>
      <w:r w:rsidR="00FF5108">
        <w:rPr>
          <w:rFonts w:ascii="Times New Roman" w:eastAsia="Times New Roman" w:hAnsi="Times New Roman" w:cs="Times New Roman"/>
          <w:sz w:val="24"/>
          <w:szCs w:val="24"/>
          <w:lang w:eastAsia="ru-RU"/>
        </w:rPr>
        <w:t>1,439</w:t>
      </w:r>
    </w:p>
    <w:p w14:paraId="5F58FB5E" w14:textId="7DD75AC9" w:rsidR="00FF5108" w:rsidRPr="00FF5108" w:rsidRDefault="00CA2D35" w:rsidP="00CF7292">
      <w:pPr>
        <w:pStyle w:val="a3"/>
        <w:numPr>
          <w:ilvl w:val="0"/>
          <w:numId w:val="15"/>
        </w:numPr>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FF5108">
        <w:rPr>
          <w:rFonts w:ascii="Times New Roman" w:eastAsia="Times New Roman" w:hAnsi="Times New Roman" w:cs="Times New Roman"/>
          <w:sz w:val="24"/>
          <w:szCs w:val="24"/>
          <w:lang w:eastAsia="ru-RU"/>
        </w:rPr>
        <w:t xml:space="preserve">Эффективность реализации муниципальной программы при сопоставлении полученных значений: Уф =  </w:t>
      </w:r>
      <w:r w:rsidR="00F85DAA" w:rsidRPr="00FF5108">
        <w:rPr>
          <w:rFonts w:ascii="Times New Roman" w:eastAsia="Times New Roman" w:hAnsi="Times New Roman" w:cs="Times New Roman"/>
          <w:sz w:val="24"/>
          <w:szCs w:val="24"/>
          <w:lang w:eastAsia="ru-RU"/>
        </w:rPr>
        <w:t>0,9</w:t>
      </w:r>
      <w:r w:rsidR="00FF5108" w:rsidRPr="00FF5108">
        <w:rPr>
          <w:rFonts w:ascii="Times New Roman" w:eastAsia="Times New Roman" w:hAnsi="Times New Roman" w:cs="Times New Roman"/>
          <w:sz w:val="24"/>
          <w:szCs w:val="24"/>
          <w:lang w:eastAsia="ru-RU"/>
        </w:rPr>
        <w:t>9</w:t>
      </w:r>
      <w:r w:rsidRPr="00FF5108">
        <w:rPr>
          <w:rFonts w:ascii="Times New Roman" w:eastAsia="Times New Roman" w:hAnsi="Times New Roman" w:cs="Times New Roman"/>
          <w:sz w:val="24"/>
          <w:szCs w:val="24"/>
          <w:lang w:eastAsia="ru-RU"/>
        </w:rPr>
        <w:t xml:space="preserve"> и Сдц =  </w:t>
      </w:r>
      <w:r w:rsidR="00FF5108" w:rsidRPr="00FF5108">
        <w:rPr>
          <w:rFonts w:ascii="Times New Roman" w:eastAsia="Times New Roman" w:hAnsi="Times New Roman" w:cs="Times New Roman"/>
          <w:sz w:val="24"/>
          <w:szCs w:val="24"/>
          <w:lang w:eastAsia="ru-RU"/>
        </w:rPr>
        <w:t>1,44</w:t>
      </w:r>
    </w:p>
    <w:p w14:paraId="236CEC50" w14:textId="5F445E58" w:rsidR="00CA2D35" w:rsidRDefault="00CA2D35" w:rsidP="001D76DC">
      <w:pPr>
        <w:pStyle w:val="a3"/>
        <w:tabs>
          <w:tab w:val="left" w:pos="0"/>
          <w:tab w:val="left" w:pos="851"/>
        </w:tabs>
        <w:spacing w:after="0" w:line="240" w:lineRule="auto"/>
        <w:ind w:left="0" w:firstLine="567"/>
        <w:jc w:val="both"/>
        <w:rPr>
          <w:rFonts w:ascii="Times New Roman" w:eastAsia="Times New Roman" w:hAnsi="Times New Roman" w:cs="Times New Roman"/>
          <w:b/>
          <w:sz w:val="24"/>
          <w:szCs w:val="24"/>
          <w:lang w:eastAsia="ru-RU"/>
        </w:rPr>
      </w:pPr>
      <w:r w:rsidRPr="00FF5108">
        <w:rPr>
          <w:rFonts w:ascii="Times New Roman" w:hAnsi="Times New Roman" w:cs="Times New Roman"/>
          <w:b/>
          <w:sz w:val="24"/>
          <w:szCs w:val="24"/>
        </w:rPr>
        <w:t xml:space="preserve">Уф ≥ 0,8 и Сдц ≥ 0,8, </w:t>
      </w:r>
      <w:r w:rsidRPr="00FF5108">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5CE43C05" w14:textId="3ADF74CB" w:rsidR="000B28ED" w:rsidRDefault="000B28ED" w:rsidP="00FF5108">
      <w:pPr>
        <w:pStyle w:val="a3"/>
        <w:tabs>
          <w:tab w:val="left" w:pos="0"/>
          <w:tab w:val="left" w:pos="851"/>
        </w:tabs>
        <w:spacing w:after="0" w:line="240" w:lineRule="auto"/>
        <w:ind w:left="1134"/>
        <w:jc w:val="both"/>
        <w:rPr>
          <w:rFonts w:ascii="Times New Roman" w:eastAsia="Times New Roman" w:hAnsi="Times New Roman" w:cs="Times New Roman"/>
          <w:b/>
          <w:sz w:val="24"/>
          <w:szCs w:val="24"/>
          <w:lang w:eastAsia="ru-RU"/>
        </w:rPr>
      </w:pPr>
    </w:p>
    <w:p w14:paraId="29905595" w14:textId="77777777" w:rsidR="000B28ED" w:rsidRPr="00FF5108" w:rsidRDefault="000B28ED" w:rsidP="00FF5108">
      <w:pPr>
        <w:pStyle w:val="a3"/>
        <w:tabs>
          <w:tab w:val="left" w:pos="0"/>
          <w:tab w:val="left" w:pos="851"/>
        </w:tabs>
        <w:spacing w:after="0" w:line="240" w:lineRule="auto"/>
        <w:ind w:left="1134"/>
        <w:jc w:val="both"/>
        <w:rPr>
          <w:rFonts w:ascii="Times New Roman" w:eastAsia="Times New Roman" w:hAnsi="Times New Roman" w:cs="Times New Roman"/>
          <w:b/>
          <w:sz w:val="24"/>
          <w:szCs w:val="24"/>
          <w:lang w:eastAsia="ru-RU"/>
        </w:rPr>
      </w:pPr>
    </w:p>
    <w:p w14:paraId="6882A02F" w14:textId="77777777" w:rsidR="004E0C04" w:rsidRPr="00546076" w:rsidRDefault="004E0C04" w:rsidP="00C01387">
      <w:pPr>
        <w:tabs>
          <w:tab w:val="left" w:pos="284"/>
        </w:tabs>
        <w:spacing w:after="0" w:line="240" w:lineRule="auto"/>
        <w:ind w:firstLine="993"/>
        <w:jc w:val="both"/>
        <w:rPr>
          <w:rFonts w:ascii="Times New Roman" w:eastAsia="Times New Roman" w:hAnsi="Times New Roman" w:cs="Times New Roman"/>
          <w:color w:val="FF0000"/>
          <w:sz w:val="24"/>
          <w:szCs w:val="24"/>
          <w:lang w:eastAsia="ru-RU"/>
        </w:rPr>
      </w:pPr>
    </w:p>
    <w:p w14:paraId="4A7E3E9F" w14:textId="0FF78CDB" w:rsidR="00296DBD" w:rsidRPr="000B28ED" w:rsidRDefault="009C31B7" w:rsidP="00C01387">
      <w:pPr>
        <w:spacing w:after="0" w:line="240" w:lineRule="auto"/>
        <w:ind w:firstLine="708"/>
        <w:jc w:val="center"/>
        <w:rPr>
          <w:rFonts w:ascii="Times New Roman" w:hAnsi="Times New Roman" w:cs="Times New Roman"/>
          <w:b/>
          <w:i/>
          <w:sz w:val="24"/>
          <w:szCs w:val="24"/>
        </w:rPr>
      </w:pPr>
      <w:r w:rsidRPr="000B28ED">
        <w:rPr>
          <w:rFonts w:ascii="Times New Roman" w:hAnsi="Times New Roman" w:cs="Times New Roman"/>
          <w:b/>
          <w:i/>
          <w:sz w:val="24"/>
          <w:szCs w:val="24"/>
        </w:rPr>
        <w:lastRenderedPageBreak/>
        <w:t>9.</w:t>
      </w:r>
      <w:r w:rsidRPr="000B28ED">
        <w:rPr>
          <w:rFonts w:ascii="Times New Roman" w:hAnsi="Times New Roman" w:cs="Times New Roman"/>
          <w:b/>
          <w:i/>
          <w:sz w:val="24"/>
          <w:szCs w:val="24"/>
        </w:rPr>
        <w:tab/>
        <w:t>Муниципальная программа</w:t>
      </w:r>
      <w:r w:rsidR="00C45FB6" w:rsidRPr="000B28ED">
        <w:rPr>
          <w:rFonts w:ascii="Times New Roman" w:hAnsi="Times New Roman" w:cs="Times New Roman"/>
          <w:b/>
          <w:i/>
          <w:sz w:val="24"/>
          <w:szCs w:val="24"/>
        </w:rPr>
        <w:t xml:space="preserve"> </w:t>
      </w:r>
      <w:bookmarkStart w:id="35" w:name="_Hlk35950823"/>
      <w:r w:rsidR="009438D3" w:rsidRPr="000B28ED">
        <w:rPr>
          <w:rFonts w:ascii="Times New Roman" w:hAnsi="Times New Roman" w:cs="Times New Roman"/>
          <w:b/>
          <w:i/>
          <w:sz w:val="24"/>
          <w:szCs w:val="24"/>
        </w:rPr>
        <w:t>«Физическая культура и спорт в Нижнеилимском муниципальном районе»</w:t>
      </w:r>
    </w:p>
    <w:bookmarkEnd w:id="35"/>
    <w:p w14:paraId="26E36D79" w14:textId="77777777" w:rsidR="00205B6F" w:rsidRPr="000B28ED" w:rsidRDefault="00205B6F" w:rsidP="00C01387">
      <w:pPr>
        <w:spacing w:after="0" w:line="240" w:lineRule="auto"/>
        <w:ind w:firstLine="708"/>
        <w:jc w:val="center"/>
        <w:rPr>
          <w:rFonts w:ascii="Times New Roman" w:hAnsi="Times New Roman" w:cs="Times New Roman"/>
          <w:b/>
          <w:i/>
          <w:sz w:val="24"/>
          <w:szCs w:val="24"/>
        </w:rPr>
      </w:pPr>
    </w:p>
    <w:p w14:paraId="6A270FDC" w14:textId="115AF2C3" w:rsidR="008534F9" w:rsidRPr="000B28ED" w:rsidRDefault="008534F9" w:rsidP="00C01387">
      <w:pPr>
        <w:spacing w:after="0" w:line="240" w:lineRule="auto"/>
        <w:ind w:firstLine="708"/>
        <w:jc w:val="both"/>
        <w:rPr>
          <w:rFonts w:ascii="Times New Roman" w:hAnsi="Times New Roman" w:cs="Times New Roman"/>
          <w:sz w:val="24"/>
          <w:szCs w:val="24"/>
        </w:rPr>
      </w:pPr>
      <w:r w:rsidRPr="000B28ED">
        <w:rPr>
          <w:rFonts w:ascii="Times New Roman" w:hAnsi="Times New Roman" w:cs="Times New Roman"/>
          <w:sz w:val="24"/>
          <w:szCs w:val="24"/>
        </w:rPr>
        <w:t>У</w:t>
      </w:r>
      <w:r w:rsidR="005756FC" w:rsidRPr="000B28ED">
        <w:rPr>
          <w:rFonts w:ascii="Times New Roman" w:hAnsi="Times New Roman" w:cs="Times New Roman"/>
          <w:sz w:val="24"/>
          <w:szCs w:val="24"/>
        </w:rPr>
        <w:t>тверждена</w:t>
      </w:r>
      <w:r w:rsidRPr="000B28ED">
        <w:rPr>
          <w:rFonts w:ascii="Times New Roman" w:hAnsi="Times New Roman" w:cs="Times New Roman"/>
          <w:sz w:val="24"/>
          <w:szCs w:val="24"/>
        </w:rPr>
        <w:t xml:space="preserve"> </w:t>
      </w:r>
      <w:r w:rsidR="005756FC" w:rsidRPr="000B28ED">
        <w:rPr>
          <w:rFonts w:ascii="Times New Roman" w:hAnsi="Times New Roman" w:cs="Times New Roman"/>
          <w:sz w:val="24"/>
          <w:szCs w:val="24"/>
        </w:rPr>
        <w:t>постановлением администрации Нижнеилимского муниципального района от</w:t>
      </w:r>
      <w:r w:rsidRPr="000B28ED">
        <w:rPr>
          <w:rFonts w:ascii="Times New Roman" w:hAnsi="Times New Roman" w:cs="Times New Roman"/>
          <w:sz w:val="24"/>
          <w:szCs w:val="24"/>
        </w:rPr>
        <w:t xml:space="preserve"> 30.12.20</w:t>
      </w:r>
      <w:r w:rsidR="008C0067" w:rsidRPr="000B28ED">
        <w:rPr>
          <w:rFonts w:ascii="Times New Roman" w:hAnsi="Times New Roman" w:cs="Times New Roman"/>
          <w:sz w:val="24"/>
          <w:szCs w:val="24"/>
        </w:rPr>
        <w:t>20</w:t>
      </w:r>
      <w:r w:rsidRPr="000B28ED">
        <w:rPr>
          <w:rFonts w:ascii="Times New Roman" w:hAnsi="Times New Roman" w:cs="Times New Roman"/>
          <w:sz w:val="24"/>
          <w:szCs w:val="24"/>
        </w:rPr>
        <w:t xml:space="preserve"> года № 1</w:t>
      </w:r>
      <w:r w:rsidR="00595273" w:rsidRPr="000B28ED">
        <w:rPr>
          <w:rFonts w:ascii="Times New Roman" w:hAnsi="Times New Roman" w:cs="Times New Roman"/>
          <w:sz w:val="24"/>
          <w:szCs w:val="24"/>
        </w:rPr>
        <w:t>240</w:t>
      </w:r>
      <w:r w:rsidRPr="000B28ED">
        <w:rPr>
          <w:rFonts w:ascii="Times New Roman" w:hAnsi="Times New Roman" w:cs="Times New Roman"/>
          <w:sz w:val="24"/>
          <w:szCs w:val="24"/>
        </w:rPr>
        <w:t xml:space="preserve"> «О внесении изменений в муниципальную программу «Физическая культура и спорт в Нижнеилимском муниципальном районе» на 2018-2023 годы, утвержденную Постановлением администрации Нижнеилимского муниципального района от 01.09.2017 г. № 623 «Об утверждении муниципальной программы  «Физическая культура и спорт в Нижнеилимском муниципальном районе» на 2018-2023 годы», и утверждении её в новой редакции»</w:t>
      </w:r>
      <w:r w:rsidR="00BC4C98" w:rsidRPr="000B28ED">
        <w:rPr>
          <w:rFonts w:ascii="Times New Roman" w:hAnsi="Times New Roman" w:cs="Times New Roman"/>
          <w:sz w:val="24"/>
          <w:szCs w:val="24"/>
        </w:rPr>
        <w:t>.</w:t>
      </w:r>
    </w:p>
    <w:p w14:paraId="1F29885D" w14:textId="77777777" w:rsidR="00BC4C98" w:rsidRPr="000B28ED" w:rsidRDefault="00BC4C98" w:rsidP="00C01387">
      <w:pPr>
        <w:spacing w:after="0" w:line="240" w:lineRule="auto"/>
        <w:ind w:firstLine="708"/>
        <w:jc w:val="both"/>
        <w:rPr>
          <w:rFonts w:ascii="Times New Roman" w:hAnsi="Times New Roman" w:cs="Times New Roman"/>
          <w:sz w:val="24"/>
          <w:szCs w:val="24"/>
        </w:rPr>
      </w:pPr>
      <w:r w:rsidRPr="000B28ED">
        <w:rPr>
          <w:rFonts w:ascii="Times New Roman" w:hAnsi="Times New Roman" w:cs="Times New Roman"/>
          <w:sz w:val="24"/>
          <w:szCs w:val="24"/>
        </w:rPr>
        <w:t>Целью муниципальной программы является: формирование и пропаганда здорового образа жизни среди жителей Нижнеилимского района; привлечение населения Нижнеилимского района к регулярным занятиям физической культуры и спорта.</w:t>
      </w:r>
    </w:p>
    <w:p w14:paraId="0497715F" w14:textId="28F9E62C" w:rsidR="00BC4C98" w:rsidRPr="000B28ED" w:rsidRDefault="00BC4C98" w:rsidP="00C01387">
      <w:pPr>
        <w:spacing w:after="0" w:line="240" w:lineRule="auto"/>
        <w:ind w:firstLine="708"/>
        <w:jc w:val="both"/>
        <w:rPr>
          <w:rFonts w:ascii="Times New Roman" w:hAnsi="Times New Roman" w:cs="Times New Roman"/>
          <w:sz w:val="24"/>
          <w:szCs w:val="24"/>
        </w:rPr>
      </w:pPr>
      <w:r w:rsidRPr="000B28ED">
        <w:rPr>
          <w:rFonts w:ascii="Times New Roman" w:hAnsi="Times New Roman" w:cs="Times New Roman"/>
          <w:sz w:val="24"/>
          <w:szCs w:val="24"/>
        </w:rPr>
        <w:t xml:space="preserve"> Для достижения цели муниципальной программы определены следующие задачи:</w:t>
      </w:r>
    </w:p>
    <w:p w14:paraId="40E50C46" w14:textId="77777777" w:rsidR="00BC4C98" w:rsidRPr="000B28ED" w:rsidRDefault="00BC4C98" w:rsidP="00C01387">
      <w:pPr>
        <w:spacing w:after="0" w:line="240" w:lineRule="auto"/>
        <w:ind w:firstLine="708"/>
        <w:jc w:val="both"/>
        <w:rPr>
          <w:rFonts w:ascii="Times New Roman" w:hAnsi="Times New Roman" w:cs="Times New Roman"/>
          <w:sz w:val="24"/>
          <w:szCs w:val="24"/>
        </w:rPr>
      </w:pPr>
      <w:r w:rsidRPr="000B28ED">
        <w:rPr>
          <w:rFonts w:ascii="Times New Roman" w:hAnsi="Times New Roman" w:cs="Times New Roman"/>
          <w:sz w:val="24"/>
          <w:szCs w:val="24"/>
        </w:rPr>
        <w:t>1.  Развитие физической культуры и массового спорта.</w:t>
      </w:r>
    </w:p>
    <w:p w14:paraId="2E14AD33" w14:textId="3CC33CA2" w:rsidR="00BC4C98" w:rsidRPr="000B28ED" w:rsidRDefault="00BC4C98" w:rsidP="00C01387">
      <w:pPr>
        <w:spacing w:after="0" w:line="240" w:lineRule="auto"/>
        <w:ind w:firstLine="708"/>
        <w:jc w:val="both"/>
        <w:rPr>
          <w:rFonts w:ascii="Times New Roman" w:hAnsi="Times New Roman" w:cs="Times New Roman"/>
          <w:sz w:val="24"/>
          <w:szCs w:val="24"/>
        </w:rPr>
      </w:pPr>
      <w:r w:rsidRPr="000B28ED">
        <w:rPr>
          <w:rFonts w:ascii="Times New Roman" w:hAnsi="Times New Roman" w:cs="Times New Roman"/>
          <w:sz w:val="24"/>
          <w:szCs w:val="24"/>
        </w:rPr>
        <w:t>2. Внедрение Всероссийского физкультурно-спортивного комплекса «Готов к труду и обороне» (ГТО)».</w:t>
      </w:r>
    </w:p>
    <w:p w14:paraId="6A455A36" w14:textId="77777777" w:rsidR="00BC4C98" w:rsidRPr="000B28ED" w:rsidRDefault="00BC4C98" w:rsidP="00C01387">
      <w:pPr>
        <w:spacing w:after="0" w:line="240" w:lineRule="auto"/>
        <w:ind w:firstLine="708"/>
        <w:jc w:val="both"/>
        <w:rPr>
          <w:rFonts w:ascii="Times New Roman" w:hAnsi="Times New Roman" w:cs="Times New Roman"/>
          <w:sz w:val="24"/>
          <w:szCs w:val="24"/>
        </w:rPr>
      </w:pPr>
      <w:r w:rsidRPr="000B28ED">
        <w:rPr>
          <w:rFonts w:ascii="Times New Roman" w:hAnsi="Times New Roman" w:cs="Times New Roman"/>
          <w:sz w:val="24"/>
          <w:szCs w:val="24"/>
        </w:rPr>
        <w:t>3. Содействие в развитии детско-юношеского спорта и подготовке спортивного резерва.</w:t>
      </w:r>
    </w:p>
    <w:p w14:paraId="01A2BDE9" w14:textId="77777777" w:rsidR="00BC4C98" w:rsidRPr="000B28ED" w:rsidRDefault="00BC4C98" w:rsidP="00C01387">
      <w:pPr>
        <w:spacing w:after="0" w:line="240" w:lineRule="auto"/>
        <w:ind w:firstLine="708"/>
        <w:jc w:val="both"/>
        <w:rPr>
          <w:rFonts w:ascii="Times New Roman" w:hAnsi="Times New Roman" w:cs="Times New Roman"/>
          <w:sz w:val="24"/>
          <w:szCs w:val="24"/>
        </w:rPr>
      </w:pPr>
      <w:r w:rsidRPr="000B28ED">
        <w:rPr>
          <w:rFonts w:ascii="Times New Roman" w:hAnsi="Times New Roman" w:cs="Times New Roman"/>
          <w:sz w:val="24"/>
          <w:szCs w:val="24"/>
        </w:rPr>
        <w:t>4. Содействие в развитии школьного спорта.</w:t>
      </w:r>
    </w:p>
    <w:p w14:paraId="5B5C4386" w14:textId="77777777" w:rsidR="00BC4C98" w:rsidRPr="000B28ED" w:rsidRDefault="00BC4C98" w:rsidP="00C01387">
      <w:pPr>
        <w:spacing w:after="0" w:line="240" w:lineRule="auto"/>
        <w:ind w:firstLine="708"/>
        <w:jc w:val="both"/>
        <w:rPr>
          <w:rFonts w:ascii="Times New Roman" w:hAnsi="Times New Roman" w:cs="Times New Roman"/>
          <w:sz w:val="24"/>
          <w:szCs w:val="24"/>
        </w:rPr>
      </w:pPr>
      <w:r w:rsidRPr="000B28ED">
        <w:rPr>
          <w:rFonts w:ascii="Times New Roman" w:hAnsi="Times New Roman" w:cs="Times New Roman"/>
          <w:sz w:val="24"/>
          <w:szCs w:val="24"/>
        </w:rPr>
        <w:t xml:space="preserve">5. Развитие адаптивной физической культуры и адаптивного спорта. </w:t>
      </w:r>
    </w:p>
    <w:p w14:paraId="69C7A9F8" w14:textId="3E34EE8B" w:rsidR="005756FC" w:rsidRPr="000B28ED" w:rsidRDefault="00BC4C98" w:rsidP="00C01387">
      <w:pPr>
        <w:spacing w:after="0" w:line="240" w:lineRule="auto"/>
        <w:ind w:firstLine="708"/>
        <w:jc w:val="both"/>
        <w:rPr>
          <w:rFonts w:ascii="Times New Roman" w:hAnsi="Times New Roman" w:cs="Times New Roman"/>
          <w:sz w:val="24"/>
          <w:szCs w:val="24"/>
        </w:rPr>
      </w:pPr>
      <w:r w:rsidRPr="000B28ED">
        <w:rPr>
          <w:rFonts w:ascii="Times New Roman" w:hAnsi="Times New Roman" w:cs="Times New Roman"/>
          <w:sz w:val="24"/>
          <w:szCs w:val="24"/>
        </w:rPr>
        <w:t>Решение каждой задачи муниципальной программы планируется обеспечить в рамках следующих 5-ти подпрограмм.</w:t>
      </w:r>
    </w:p>
    <w:p w14:paraId="06CFCE16" w14:textId="79B9800E" w:rsidR="00F8144A" w:rsidRPr="00F8144A" w:rsidRDefault="00F44332" w:rsidP="00F8144A">
      <w:pPr>
        <w:spacing w:after="0" w:line="240" w:lineRule="auto"/>
        <w:ind w:firstLine="708"/>
        <w:jc w:val="both"/>
        <w:rPr>
          <w:rFonts w:ascii="Times New Roman" w:hAnsi="Times New Roman" w:cs="Times New Roman"/>
          <w:sz w:val="24"/>
          <w:szCs w:val="24"/>
        </w:rPr>
      </w:pPr>
      <w:r w:rsidRPr="00F8144A">
        <w:rPr>
          <w:rFonts w:ascii="Times New Roman" w:hAnsi="Times New Roman" w:cs="Times New Roman"/>
          <w:b/>
          <w:i/>
          <w:sz w:val="24"/>
          <w:szCs w:val="24"/>
        </w:rPr>
        <w:t xml:space="preserve">В рамках программы </w:t>
      </w:r>
      <w:r w:rsidR="00C470E7" w:rsidRPr="00F8144A">
        <w:rPr>
          <w:rFonts w:ascii="Times New Roman" w:hAnsi="Times New Roman" w:cs="Times New Roman"/>
          <w:b/>
          <w:i/>
          <w:sz w:val="24"/>
          <w:szCs w:val="24"/>
        </w:rPr>
        <w:t xml:space="preserve">за </w:t>
      </w:r>
      <w:r w:rsidRPr="00F8144A">
        <w:rPr>
          <w:rFonts w:ascii="Times New Roman" w:hAnsi="Times New Roman" w:cs="Times New Roman"/>
          <w:b/>
          <w:i/>
          <w:sz w:val="24"/>
          <w:szCs w:val="24"/>
        </w:rPr>
        <w:t>20</w:t>
      </w:r>
      <w:r w:rsidR="0036686F" w:rsidRPr="00F8144A">
        <w:rPr>
          <w:rFonts w:ascii="Times New Roman" w:hAnsi="Times New Roman" w:cs="Times New Roman"/>
          <w:b/>
          <w:i/>
          <w:sz w:val="24"/>
          <w:szCs w:val="24"/>
        </w:rPr>
        <w:t>2</w:t>
      </w:r>
      <w:r w:rsidR="00F8144A" w:rsidRPr="00F8144A">
        <w:rPr>
          <w:rFonts w:ascii="Times New Roman" w:hAnsi="Times New Roman" w:cs="Times New Roman"/>
          <w:b/>
          <w:i/>
          <w:sz w:val="24"/>
          <w:szCs w:val="24"/>
        </w:rPr>
        <w:t>1</w:t>
      </w:r>
      <w:r w:rsidRPr="00F8144A">
        <w:rPr>
          <w:rFonts w:ascii="Times New Roman" w:hAnsi="Times New Roman" w:cs="Times New Roman"/>
          <w:b/>
          <w:i/>
          <w:sz w:val="24"/>
          <w:szCs w:val="24"/>
        </w:rPr>
        <w:t xml:space="preserve"> г.</w:t>
      </w:r>
      <w:r w:rsidR="00537669" w:rsidRPr="00F8144A">
        <w:rPr>
          <w:rFonts w:ascii="Times New Roman" w:hAnsi="Times New Roman" w:cs="Times New Roman"/>
          <w:b/>
          <w:i/>
          <w:sz w:val="24"/>
          <w:szCs w:val="24"/>
        </w:rPr>
        <w:t xml:space="preserve"> денежные средства освоены в объеме</w:t>
      </w:r>
      <w:r w:rsidRPr="00F8144A">
        <w:rPr>
          <w:rFonts w:ascii="Times New Roman" w:hAnsi="Times New Roman" w:cs="Times New Roman"/>
          <w:b/>
          <w:i/>
          <w:sz w:val="24"/>
          <w:szCs w:val="24"/>
        </w:rPr>
        <w:t xml:space="preserve"> </w:t>
      </w:r>
      <w:r w:rsidR="00610383" w:rsidRPr="00F8144A">
        <w:rPr>
          <w:rFonts w:ascii="Times New Roman" w:hAnsi="Times New Roman" w:cs="Times New Roman"/>
          <w:b/>
          <w:i/>
          <w:sz w:val="24"/>
          <w:szCs w:val="24"/>
        </w:rPr>
        <w:t>1</w:t>
      </w:r>
      <w:r w:rsidR="00F8144A" w:rsidRPr="00F8144A">
        <w:rPr>
          <w:rFonts w:ascii="Times New Roman" w:hAnsi="Times New Roman" w:cs="Times New Roman"/>
          <w:b/>
          <w:i/>
          <w:sz w:val="24"/>
          <w:szCs w:val="24"/>
        </w:rPr>
        <w:t> 846,9</w:t>
      </w:r>
      <w:r w:rsidRPr="00F8144A">
        <w:rPr>
          <w:rFonts w:ascii="Times New Roman" w:hAnsi="Times New Roman" w:cs="Times New Roman"/>
          <w:b/>
          <w:i/>
          <w:sz w:val="24"/>
          <w:szCs w:val="24"/>
        </w:rPr>
        <w:t xml:space="preserve"> тыс. руб.</w:t>
      </w:r>
      <w:r w:rsidR="00F8144A" w:rsidRPr="00F8144A">
        <w:rPr>
          <w:rFonts w:ascii="Times New Roman" w:hAnsi="Times New Roman" w:cs="Times New Roman"/>
          <w:b/>
          <w:i/>
          <w:sz w:val="24"/>
          <w:szCs w:val="24"/>
        </w:rPr>
        <w:t xml:space="preserve"> . </w:t>
      </w:r>
      <w:r w:rsidR="00F8144A" w:rsidRPr="00F8144A">
        <w:rPr>
          <w:rFonts w:ascii="Times New Roman" w:hAnsi="Times New Roman" w:cs="Times New Roman"/>
          <w:b/>
          <w:sz w:val="24"/>
          <w:szCs w:val="24"/>
        </w:rPr>
        <w:t>при плане на 2021 г. 1 849,7 тыс. руб., отклонение составило 2,8 тыс. руб.</w:t>
      </w:r>
    </w:p>
    <w:p w14:paraId="30760EB7" w14:textId="429A625D" w:rsidR="00F44332" w:rsidRPr="00F8144A" w:rsidRDefault="00F44332" w:rsidP="00C01387">
      <w:pPr>
        <w:spacing w:after="0" w:line="240" w:lineRule="auto"/>
        <w:ind w:firstLine="708"/>
        <w:jc w:val="both"/>
        <w:rPr>
          <w:rFonts w:ascii="Times New Roman" w:hAnsi="Times New Roman" w:cs="Times New Roman"/>
          <w:b/>
          <w:i/>
          <w:sz w:val="24"/>
          <w:szCs w:val="24"/>
        </w:rPr>
      </w:pPr>
    </w:p>
    <w:p w14:paraId="30140439" w14:textId="7DD8C2D7" w:rsidR="00F8144A" w:rsidRPr="00F8144A" w:rsidRDefault="00BC44B5" w:rsidP="00F8144A">
      <w:pPr>
        <w:spacing w:after="0" w:line="240" w:lineRule="auto"/>
        <w:ind w:firstLine="708"/>
        <w:jc w:val="both"/>
        <w:rPr>
          <w:rFonts w:ascii="Times New Roman" w:hAnsi="Times New Roman" w:cs="Times New Roman"/>
          <w:sz w:val="24"/>
          <w:szCs w:val="24"/>
        </w:rPr>
      </w:pPr>
      <w:r w:rsidRPr="00F8144A">
        <w:rPr>
          <w:rFonts w:ascii="Times New Roman" w:hAnsi="Times New Roman" w:cs="Times New Roman"/>
          <w:b/>
          <w:i/>
          <w:sz w:val="24"/>
          <w:szCs w:val="24"/>
        </w:rPr>
        <w:t>По</w:t>
      </w:r>
      <w:r w:rsidR="00981AB6" w:rsidRPr="00F8144A">
        <w:rPr>
          <w:rFonts w:ascii="Times New Roman" w:hAnsi="Times New Roman" w:cs="Times New Roman"/>
          <w:b/>
          <w:i/>
          <w:sz w:val="24"/>
          <w:szCs w:val="24"/>
        </w:rPr>
        <w:t xml:space="preserve"> по</w:t>
      </w:r>
      <w:r w:rsidRPr="00F8144A">
        <w:rPr>
          <w:rFonts w:ascii="Times New Roman" w:hAnsi="Times New Roman" w:cs="Times New Roman"/>
          <w:b/>
          <w:i/>
          <w:sz w:val="24"/>
          <w:szCs w:val="24"/>
        </w:rPr>
        <w:t>дпрограмм</w:t>
      </w:r>
      <w:r w:rsidR="00981AB6" w:rsidRPr="00F8144A">
        <w:rPr>
          <w:rFonts w:ascii="Times New Roman" w:hAnsi="Times New Roman" w:cs="Times New Roman"/>
          <w:b/>
          <w:i/>
          <w:sz w:val="24"/>
          <w:szCs w:val="24"/>
        </w:rPr>
        <w:t>е</w:t>
      </w:r>
      <w:r w:rsidRPr="00F8144A">
        <w:rPr>
          <w:rFonts w:ascii="Times New Roman" w:hAnsi="Times New Roman" w:cs="Times New Roman"/>
          <w:b/>
          <w:i/>
          <w:sz w:val="24"/>
          <w:szCs w:val="24"/>
        </w:rPr>
        <w:t xml:space="preserve"> «Физическая культура и массовый спорт»</w:t>
      </w:r>
      <w:r w:rsidR="00150A4D" w:rsidRPr="00F8144A">
        <w:rPr>
          <w:b/>
          <w:sz w:val="24"/>
          <w:szCs w:val="24"/>
        </w:rPr>
        <w:t xml:space="preserve"> </w:t>
      </w:r>
      <w:r w:rsidR="00D85D61" w:rsidRPr="00F8144A">
        <w:rPr>
          <w:rFonts w:ascii="Times New Roman" w:hAnsi="Times New Roman" w:cs="Times New Roman"/>
          <w:b/>
          <w:sz w:val="24"/>
          <w:szCs w:val="24"/>
        </w:rPr>
        <w:t>денежные средства освоены в объеме</w:t>
      </w:r>
      <w:r w:rsidR="00150A4D" w:rsidRPr="00F8144A">
        <w:rPr>
          <w:rFonts w:ascii="Times New Roman" w:hAnsi="Times New Roman" w:cs="Times New Roman"/>
          <w:b/>
          <w:sz w:val="24"/>
          <w:szCs w:val="24"/>
        </w:rPr>
        <w:t xml:space="preserve"> </w:t>
      </w:r>
      <w:r w:rsidR="00F8144A" w:rsidRPr="00F8144A">
        <w:rPr>
          <w:rFonts w:ascii="Times New Roman" w:hAnsi="Times New Roman" w:cs="Times New Roman"/>
          <w:b/>
          <w:sz w:val="24"/>
          <w:szCs w:val="24"/>
        </w:rPr>
        <w:t>1 767,6</w:t>
      </w:r>
      <w:r w:rsidR="00150A4D" w:rsidRPr="00F8144A">
        <w:rPr>
          <w:rFonts w:ascii="Times New Roman" w:hAnsi="Times New Roman" w:cs="Times New Roman"/>
          <w:b/>
          <w:sz w:val="24"/>
          <w:szCs w:val="24"/>
        </w:rPr>
        <w:t xml:space="preserve"> тыс. руб.</w:t>
      </w:r>
      <w:r w:rsidR="00F8144A" w:rsidRPr="00F8144A">
        <w:rPr>
          <w:rFonts w:ascii="Times New Roman" w:hAnsi="Times New Roman" w:cs="Times New Roman"/>
          <w:b/>
          <w:sz w:val="24"/>
          <w:szCs w:val="24"/>
        </w:rPr>
        <w:t xml:space="preserve"> </w:t>
      </w:r>
      <w:r w:rsidR="00F8144A" w:rsidRPr="00F8144A">
        <w:rPr>
          <w:rFonts w:ascii="Times New Roman" w:hAnsi="Times New Roman" w:cs="Times New Roman"/>
          <w:b/>
          <w:i/>
          <w:sz w:val="24"/>
          <w:szCs w:val="24"/>
        </w:rPr>
        <w:t xml:space="preserve">. </w:t>
      </w:r>
      <w:r w:rsidR="00F8144A" w:rsidRPr="00F8144A">
        <w:rPr>
          <w:rFonts w:ascii="Times New Roman" w:hAnsi="Times New Roman" w:cs="Times New Roman"/>
          <w:b/>
          <w:sz w:val="24"/>
          <w:szCs w:val="24"/>
        </w:rPr>
        <w:t>при плане на 2021 г. 1770,4 тыс. руб., отклонение составило 2,8 тыс. руб.</w:t>
      </w:r>
    </w:p>
    <w:p w14:paraId="7F04954C" w14:textId="59D26B9E" w:rsidR="00327F96" w:rsidRPr="00F8144A" w:rsidRDefault="00327F96" w:rsidP="00C01387">
      <w:pPr>
        <w:spacing w:after="0" w:line="240" w:lineRule="auto"/>
        <w:ind w:firstLine="708"/>
        <w:jc w:val="both"/>
        <w:rPr>
          <w:rFonts w:ascii="Times New Roman" w:hAnsi="Times New Roman" w:cs="Times New Roman"/>
          <w:i/>
          <w:sz w:val="24"/>
          <w:szCs w:val="24"/>
        </w:rPr>
      </w:pPr>
      <w:r w:rsidRPr="00F8144A">
        <w:rPr>
          <w:rFonts w:ascii="Times New Roman" w:hAnsi="Times New Roman" w:cs="Times New Roman"/>
          <w:i/>
          <w:sz w:val="24"/>
          <w:szCs w:val="24"/>
        </w:rPr>
        <w:t>По подпрограмме установлено 3 показателя результативности, по которым достигнуты следующие значения:</w:t>
      </w:r>
    </w:p>
    <w:p w14:paraId="14EACC88" w14:textId="1830AA5A" w:rsidR="00327F96" w:rsidRPr="00F8144A" w:rsidRDefault="00327F96" w:rsidP="00C01387">
      <w:pPr>
        <w:spacing w:after="0" w:line="240" w:lineRule="auto"/>
        <w:ind w:firstLine="708"/>
        <w:jc w:val="both"/>
        <w:rPr>
          <w:rFonts w:ascii="Times New Roman" w:hAnsi="Times New Roman" w:cs="Times New Roman"/>
          <w:b/>
          <w:sz w:val="24"/>
          <w:szCs w:val="24"/>
        </w:rPr>
      </w:pPr>
      <w:r w:rsidRPr="00F8144A">
        <w:rPr>
          <w:rFonts w:ascii="Times New Roman" w:hAnsi="Times New Roman" w:cs="Times New Roman"/>
          <w:sz w:val="24"/>
          <w:szCs w:val="24"/>
        </w:rPr>
        <w:t xml:space="preserve">- Количество физкультурно-оздоровительных и спортивно-массовых мероприятий, официальных спортивных соревнований с различными возрастными и социальными группами населения Нижнеилимского района - </w:t>
      </w:r>
      <w:r w:rsidR="008F0B03" w:rsidRPr="00F8144A">
        <w:rPr>
          <w:rFonts w:ascii="Times New Roman" w:hAnsi="Times New Roman" w:cs="Times New Roman"/>
          <w:sz w:val="24"/>
          <w:szCs w:val="24"/>
        </w:rPr>
        <w:t xml:space="preserve">проведено </w:t>
      </w:r>
      <w:r w:rsidR="00F8144A">
        <w:rPr>
          <w:rFonts w:ascii="Times New Roman" w:hAnsi="Times New Roman" w:cs="Times New Roman"/>
          <w:sz w:val="24"/>
          <w:szCs w:val="24"/>
        </w:rPr>
        <w:t>62</w:t>
      </w:r>
      <w:r w:rsidR="008F0B03" w:rsidRPr="00F8144A">
        <w:rPr>
          <w:rFonts w:ascii="Times New Roman" w:hAnsi="Times New Roman" w:cs="Times New Roman"/>
          <w:sz w:val="24"/>
          <w:szCs w:val="24"/>
        </w:rPr>
        <w:t xml:space="preserve"> мероприяти</w:t>
      </w:r>
      <w:r w:rsidR="005D0C3C">
        <w:rPr>
          <w:rFonts w:ascii="Times New Roman" w:hAnsi="Times New Roman" w:cs="Times New Roman"/>
          <w:sz w:val="24"/>
          <w:szCs w:val="24"/>
        </w:rPr>
        <w:t>я</w:t>
      </w:r>
      <w:r w:rsidR="008F0B03" w:rsidRPr="00F8144A">
        <w:rPr>
          <w:rFonts w:ascii="Times New Roman" w:hAnsi="Times New Roman" w:cs="Times New Roman"/>
          <w:sz w:val="24"/>
          <w:szCs w:val="24"/>
        </w:rPr>
        <w:t>, показатель в</w:t>
      </w:r>
      <w:r w:rsidR="008F0B03" w:rsidRPr="00F8144A">
        <w:rPr>
          <w:rFonts w:ascii="Times New Roman" w:hAnsi="Times New Roman" w:cs="Times New Roman"/>
          <w:b/>
          <w:sz w:val="24"/>
          <w:szCs w:val="24"/>
        </w:rPr>
        <w:t xml:space="preserve">ыполнен на </w:t>
      </w:r>
      <w:r w:rsidR="00F8144A">
        <w:rPr>
          <w:rFonts w:ascii="Times New Roman" w:hAnsi="Times New Roman" w:cs="Times New Roman"/>
          <w:b/>
          <w:sz w:val="24"/>
          <w:szCs w:val="24"/>
        </w:rPr>
        <w:t>78,5</w:t>
      </w:r>
      <w:r w:rsidR="008F0B03" w:rsidRPr="00F8144A">
        <w:rPr>
          <w:rFonts w:ascii="Times New Roman" w:hAnsi="Times New Roman" w:cs="Times New Roman"/>
          <w:b/>
          <w:sz w:val="24"/>
          <w:szCs w:val="24"/>
        </w:rPr>
        <w:t xml:space="preserve"> %</w:t>
      </w:r>
      <w:r w:rsidR="00AF15AD" w:rsidRPr="00F8144A">
        <w:rPr>
          <w:rFonts w:ascii="Times New Roman" w:hAnsi="Times New Roman" w:cs="Times New Roman"/>
          <w:b/>
          <w:sz w:val="24"/>
          <w:szCs w:val="24"/>
        </w:rPr>
        <w:t xml:space="preserve">, </w:t>
      </w:r>
      <w:r w:rsidR="00AF15AD" w:rsidRPr="00F8144A">
        <w:rPr>
          <w:rFonts w:ascii="Times New Roman" w:hAnsi="Times New Roman" w:cs="Times New Roman"/>
          <w:sz w:val="24"/>
          <w:szCs w:val="24"/>
        </w:rPr>
        <w:t>план на 202</w:t>
      </w:r>
      <w:r w:rsidR="00F8144A">
        <w:rPr>
          <w:rFonts w:ascii="Times New Roman" w:hAnsi="Times New Roman" w:cs="Times New Roman"/>
          <w:sz w:val="24"/>
          <w:szCs w:val="24"/>
        </w:rPr>
        <w:t>1</w:t>
      </w:r>
      <w:r w:rsidR="00AF15AD" w:rsidRPr="00F8144A">
        <w:rPr>
          <w:rFonts w:ascii="Times New Roman" w:hAnsi="Times New Roman" w:cs="Times New Roman"/>
          <w:sz w:val="24"/>
          <w:szCs w:val="24"/>
        </w:rPr>
        <w:t xml:space="preserve"> год 79 мероприятий.</w:t>
      </w:r>
    </w:p>
    <w:p w14:paraId="591D672A" w14:textId="1E040AFA" w:rsidR="008F0B03" w:rsidRDefault="008F0B03" w:rsidP="00C01387">
      <w:pPr>
        <w:spacing w:after="0" w:line="240" w:lineRule="auto"/>
        <w:ind w:firstLine="708"/>
        <w:jc w:val="both"/>
        <w:rPr>
          <w:rFonts w:ascii="Times New Roman" w:hAnsi="Times New Roman" w:cs="Times New Roman"/>
          <w:sz w:val="24"/>
          <w:szCs w:val="24"/>
        </w:rPr>
      </w:pPr>
      <w:r w:rsidRPr="00F8144A">
        <w:rPr>
          <w:rFonts w:ascii="Times New Roman" w:hAnsi="Times New Roman" w:cs="Times New Roman"/>
          <w:sz w:val="24"/>
          <w:szCs w:val="24"/>
        </w:rPr>
        <w:t xml:space="preserve">- Количество участников физкультурно-оздоровительных и спортивно-массовых мероприятий, официальных спортивных соревнований с различными возрастными и социальными группами населения Нижнеилимского района - показатель </w:t>
      </w:r>
      <w:r w:rsidRPr="00F8144A">
        <w:rPr>
          <w:rFonts w:ascii="Times New Roman" w:hAnsi="Times New Roman" w:cs="Times New Roman"/>
          <w:b/>
          <w:sz w:val="24"/>
          <w:szCs w:val="24"/>
        </w:rPr>
        <w:t xml:space="preserve">выполнен на </w:t>
      </w:r>
      <w:r w:rsidR="00F8144A">
        <w:rPr>
          <w:rFonts w:ascii="Times New Roman" w:hAnsi="Times New Roman" w:cs="Times New Roman"/>
          <w:b/>
          <w:sz w:val="24"/>
          <w:szCs w:val="24"/>
        </w:rPr>
        <w:t>68,9</w:t>
      </w:r>
      <w:r w:rsidRPr="00F8144A">
        <w:rPr>
          <w:rFonts w:ascii="Times New Roman" w:hAnsi="Times New Roman" w:cs="Times New Roman"/>
          <w:b/>
          <w:sz w:val="24"/>
          <w:szCs w:val="24"/>
        </w:rPr>
        <w:t>% или</w:t>
      </w:r>
      <w:r w:rsidR="00AF15AD" w:rsidRPr="00F8144A">
        <w:rPr>
          <w:rFonts w:ascii="Times New Roman" w:hAnsi="Times New Roman" w:cs="Times New Roman"/>
          <w:b/>
          <w:sz w:val="24"/>
          <w:szCs w:val="24"/>
        </w:rPr>
        <w:t xml:space="preserve"> </w:t>
      </w:r>
      <w:r w:rsidR="00F8144A">
        <w:rPr>
          <w:rFonts w:ascii="Times New Roman" w:hAnsi="Times New Roman" w:cs="Times New Roman"/>
          <w:b/>
          <w:sz w:val="24"/>
          <w:szCs w:val="24"/>
        </w:rPr>
        <w:t xml:space="preserve">4 602 </w:t>
      </w:r>
      <w:r w:rsidRPr="00F8144A">
        <w:rPr>
          <w:rFonts w:ascii="Times New Roman" w:hAnsi="Times New Roman" w:cs="Times New Roman"/>
          <w:b/>
          <w:sz w:val="24"/>
          <w:szCs w:val="24"/>
        </w:rPr>
        <w:t>человек</w:t>
      </w:r>
      <w:r w:rsidR="005D0C3C">
        <w:rPr>
          <w:rFonts w:ascii="Times New Roman" w:hAnsi="Times New Roman" w:cs="Times New Roman"/>
          <w:b/>
          <w:sz w:val="24"/>
          <w:szCs w:val="24"/>
        </w:rPr>
        <w:t>а</w:t>
      </w:r>
      <w:r w:rsidRPr="00F8144A">
        <w:rPr>
          <w:rFonts w:ascii="Times New Roman" w:hAnsi="Times New Roman" w:cs="Times New Roman"/>
          <w:b/>
          <w:sz w:val="24"/>
          <w:szCs w:val="24"/>
        </w:rPr>
        <w:t xml:space="preserve"> </w:t>
      </w:r>
      <w:r w:rsidRPr="00F8144A">
        <w:rPr>
          <w:rFonts w:ascii="Times New Roman" w:hAnsi="Times New Roman" w:cs="Times New Roman"/>
          <w:sz w:val="24"/>
          <w:szCs w:val="24"/>
        </w:rPr>
        <w:t>приняли участие, плановое значение 6 </w:t>
      </w:r>
      <w:r w:rsidR="00AF15AD" w:rsidRPr="00F8144A">
        <w:rPr>
          <w:rFonts w:ascii="Times New Roman" w:hAnsi="Times New Roman" w:cs="Times New Roman"/>
          <w:sz w:val="24"/>
          <w:szCs w:val="24"/>
        </w:rPr>
        <w:t>680</w:t>
      </w:r>
      <w:r w:rsidRPr="00F8144A">
        <w:rPr>
          <w:rFonts w:ascii="Times New Roman" w:hAnsi="Times New Roman" w:cs="Times New Roman"/>
          <w:sz w:val="24"/>
          <w:szCs w:val="24"/>
        </w:rPr>
        <w:t xml:space="preserve"> человек.</w:t>
      </w:r>
    </w:p>
    <w:p w14:paraId="2C5ACBF7" w14:textId="77777777" w:rsidR="00F8144A" w:rsidRPr="00EA3712" w:rsidRDefault="00F8144A" w:rsidP="00F8144A">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П</w:t>
      </w:r>
      <w:r w:rsidRPr="00EA3712">
        <w:rPr>
          <w:rFonts w:ascii="Times New Roman" w:hAnsi="Times New Roman" w:cs="Times New Roman"/>
          <w:i/>
          <w:sz w:val="24"/>
          <w:szCs w:val="24"/>
        </w:rPr>
        <w:t xml:space="preserve">оказатели </w:t>
      </w:r>
      <w:r w:rsidRPr="00EA3712">
        <w:rPr>
          <w:rFonts w:ascii="Times New Roman" w:hAnsi="Times New Roman" w:cs="Times New Roman"/>
          <w:b/>
          <w:i/>
          <w:sz w:val="24"/>
          <w:szCs w:val="24"/>
        </w:rPr>
        <w:t>не выполнены</w:t>
      </w:r>
      <w:r w:rsidRPr="00EA3712">
        <w:rPr>
          <w:rFonts w:ascii="Times New Roman" w:hAnsi="Times New Roman" w:cs="Times New Roman"/>
          <w:i/>
          <w:sz w:val="24"/>
          <w:szCs w:val="24"/>
        </w:rPr>
        <w:t xml:space="preserve"> в полном объеме </w:t>
      </w:r>
      <w:r>
        <w:rPr>
          <w:rFonts w:ascii="Times New Roman" w:hAnsi="Times New Roman" w:cs="Times New Roman"/>
          <w:i/>
          <w:sz w:val="24"/>
          <w:szCs w:val="24"/>
        </w:rPr>
        <w:t>в результате</w:t>
      </w:r>
      <w:r w:rsidRPr="00EA3712">
        <w:rPr>
          <w:rFonts w:ascii="Times New Roman" w:hAnsi="Times New Roman" w:cs="Times New Roman"/>
          <w:i/>
          <w:sz w:val="24"/>
          <w:szCs w:val="24"/>
        </w:rPr>
        <w:t>, в</w:t>
      </w:r>
      <w:r>
        <w:rPr>
          <w:rFonts w:ascii="Times New Roman" w:hAnsi="Times New Roman" w:cs="Times New Roman"/>
          <w:i/>
          <w:sz w:val="24"/>
          <w:szCs w:val="24"/>
        </w:rPr>
        <w:t xml:space="preserve"> </w:t>
      </w:r>
      <w:r w:rsidRPr="00EA3712">
        <w:rPr>
          <w:rFonts w:ascii="Times New Roman" w:hAnsi="Times New Roman" w:cs="Times New Roman"/>
          <w:i/>
          <w:sz w:val="24"/>
          <w:szCs w:val="24"/>
        </w:rPr>
        <w:t>ведены</w:t>
      </w:r>
      <w:r>
        <w:rPr>
          <w:rFonts w:ascii="Times New Roman" w:hAnsi="Times New Roman" w:cs="Times New Roman"/>
          <w:i/>
          <w:sz w:val="24"/>
          <w:szCs w:val="24"/>
        </w:rPr>
        <w:t>х</w:t>
      </w:r>
      <w:r w:rsidRPr="00EA3712">
        <w:rPr>
          <w:rFonts w:ascii="Times New Roman" w:hAnsi="Times New Roman" w:cs="Times New Roman"/>
          <w:i/>
          <w:sz w:val="24"/>
          <w:szCs w:val="24"/>
        </w:rPr>
        <w:t xml:space="preserve"> ограничительны</w:t>
      </w:r>
      <w:r>
        <w:rPr>
          <w:rFonts w:ascii="Times New Roman" w:hAnsi="Times New Roman" w:cs="Times New Roman"/>
          <w:i/>
          <w:sz w:val="24"/>
          <w:szCs w:val="24"/>
        </w:rPr>
        <w:t>х</w:t>
      </w:r>
      <w:r w:rsidRPr="00EA3712">
        <w:rPr>
          <w:rFonts w:ascii="Times New Roman" w:hAnsi="Times New Roman" w:cs="Times New Roman"/>
          <w:i/>
          <w:sz w:val="24"/>
          <w:szCs w:val="24"/>
        </w:rPr>
        <w:t xml:space="preserve"> мер, согласно Указа Губернатора Иркутской области от 18.03.2020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14:paraId="71110703" w14:textId="20D98B60" w:rsidR="00F8144A" w:rsidRDefault="008F0B03" w:rsidP="00C01387">
      <w:pPr>
        <w:spacing w:after="0" w:line="240" w:lineRule="auto"/>
        <w:ind w:firstLine="708"/>
        <w:jc w:val="both"/>
        <w:rPr>
          <w:rFonts w:ascii="Times New Roman" w:hAnsi="Times New Roman" w:cs="Times New Roman"/>
          <w:sz w:val="24"/>
          <w:szCs w:val="24"/>
        </w:rPr>
      </w:pPr>
      <w:r w:rsidRPr="00F8144A">
        <w:rPr>
          <w:rFonts w:ascii="Times New Roman" w:hAnsi="Times New Roman" w:cs="Times New Roman"/>
          <w:sz w:val="24"/>
          <w:szCs w:val="24"/>
        </w:rPr>
        <w:t xml:space="preserve">- </w:t>
      </w:r>
      <w:r w:rsidR="00DE4A6A" w:rsidRPr="00F8144A">
        <w:rPr>
          <w:rFonts w:ascii="Times New Roman" w:hAnsi="Times New Roman" w:cs="Times New Roman"/>
          <w:sz w:val="24"/>
          <w:szCs w:val="24"/>
        </w:rPr>
        <w:t xml:space="preserve">Количество спортсменов Нижнеилимского района, принявших участие в межмуниципальных, региональных, межрегиональных, всероссийских и международных официальных спортивных соревнованиях - показатель </w:t>
      </w:r>
      <w:r w:rsidR="00DE4A6A" w:rsidRPr="00F8144A">
        <w:rPr>
          <w:rFonts w:ascii="Times New Roman" w:hAnsi="Times New Roman" w:cs="Times New Roman"/>
          <w:b/>
          <w:sz w:val="24"/>
          <w:szCs w:val="24"/>
        </w:rPr>
        <w:t xml:space="preserve">выполнен на </w:t>
      </w:r>
      <w:r w:rsidR="00F8144A">
        <w:rPr>
          <w:rFonts w:ascii="Times New Roman" w:hAnsi="Times New Roman" w:cs="Times New Roman"/>
          <w:b/>
          <w:sz w:val="24"/>
          <w:szCs w:val="24"/>
        </w:rPr>
        <w:t>2344</w:t>
      </w:r>
      <w:r w:rsidR="00DE4A6A" w:rsidRPr="00F8144A">
        <w:rPr>
          <w:rFonts w:ascii="Times New Roman" w:hAnsi="Times New Roman" w:cs="Times New Roman"/>
          <w:b/>
          <w:sz w:val="24"/>
          <w:szCs w:val="24"/>
        </w:rPr>
        <w:t xml:space="preserve">% или </w:t>
      </w:r>
      <w:r w:rsidR="00F8144A">
        <w:rPr>
          <w:rFonts w:ascii="Times New Roman" w:hAnsi="Times New Roman" w:cs="Times New Roman"/>
          <w:b/>
          <w:sz w:val="24"/>
          <w:szCs w:val="24"/>
        </w:rPr>
        <w:t xml:space="preserve">586 </w:t>
      </w:r>
      <w:r w:rsidR="00DE4A6A" w:rsidRPr="00F8144A">
        <w:rPr>
          <w:rFonts w:ascii="Times New Roman" w:hAnsi="Times New Roman" w:cs="Times New Roman"/>
          <w:sz w:val="24"/>
          <w:szCs w:val="24"/>
        </w:rPr>
        <w:t>человек приняли участие в соревнованиях, плановое значение 2</w:t>
      </w:r>
      <w:r w:rsidR="00AF15AD" w:rsidRPr="00F8144A">
        <w:rPr>
          <w:rFonts w:ascii="Times New Roman" w:hAnsi="Times New Roman" w:cs="Times New Roman"/>
          <w:sz w:val="24"/>
          <w:szCs w:val="24"/>
        </w:rPr>
        <w:t>5</w:t>
      </w:r>
      <w:r w:rsidR="00DE4A6A" w:rsidRPr="00F8144A">
        <w:rPr>
          <w:rFonts w:ascii="Times New Roman" w:hAnsi="Times New Roman" w:cs="Times New Roman"/>
          <w:sz w:val="24"/>
          <w:szCs w:val="24"/>
        </w:rPr>
        <w:t xml:space="preserve"> человек.</w:t>
      </w:r>
      <w:r w:rsidR="00F8144A">
        <w:rPr>
          <w:rFonts w:ascii="Times New Roman" w:hAnsi="Times New Roman" w:cs="Times New Roman"/>
          <w:sz w:val="24"/>
          <w:szCs w:val="24"/>
        </w:rPr>
        <w:t xml:space="preserve"> </w:t>
      </w:r>
      <w:r w:rsidR="00F8144A" w:rsidRPr="00F8144A">
        <w:rPr>
          <w:rFonts w:ascii="Times New Roman" w:hAnsi="Times New Roman" w:cs="Times New Roman"/>
          <w:sz w:val="24"/>
          <w:szCs w:val="24"/>
        </w:rPr>
        <w:t>Увеличилось количество соревнований различного уровня, в которых приняли участие наши спортсмены</w:t>
      </w:r>
      <w:r w:rsidR="00F8144A">
        <w:rPr>
          <w:rFonts w:ascii="Times New Roman" w:hAnsi="Times New Roman" w:cs="Times New Roman"/>
          <w:sz w:val="24"/>
          <w:szCs w:val="24"/>
        </w:rPr>
        <w:t>.</w:t>
      </w:r>
    </w:p>
    <w:p w14:paraId="30F77894" w14:textId="77777777" w:rsidR="00F8144A" w:rsidRPr="00F8144A" w:rsidRDefault="00F8144A" w:rsidP="00C01387">
      <w:pPr>
        <w:spacing w:after="0" w:line="240" w:lineRule="auto"/>
        <w:ind w:firstLine="708"/>
        <w:jc w:val="both"/>
        <w:rPr>
          <w:rFonts w:ascii="Times New Roman" w:hAnsi="Times New Roman" w:cs="Times New Roman"/>
          <w:sz w:val="24"/>
          <w:szCs w:val="24"/>
        </w:rPr>
      </w:pPr>
    </w:p>
    <w:p w14:paraId="2C9DE8F8" w14:textId="77777777" w:rsidR="00F8144A" w:rsidRPr="00F8144A" w:rsidRDefault="00BC44B5" w:rsidP="00C01387">
      <w:pPr>
        <w:spacing w:after="0" w:line="240" w:lineRule="auto"/>
        <w:ind w:firstLine="708"/>
        <w:jc w:val="both"/>
        <w:rPr>
          <w:rFonts w:ascii="Times New Roman" w:hAnsi="Times New Roman" w:cs="Times New Roman"/>
          <w:b/>
          <w:sz w:val="24"/>
          <w:szCs w:val="24"/>
        </w:rPr>
      </w:pPr>
      <w:r w:rsidRPr="00F8144A">
        <w:rPr>
          <w:rFonts w:ascii="Times New Roman" w:hAnsi="Times New Roman" w:cs="Times New Roman"/>
          <w:b/>
          <w:i/>
          <w:sz w:val="24"/>
          <w:szCs w:val="24"/>
        </w:rPr>
        <w:t>По</w:t>
      </w:r>
      <w:r w:rsidR="00981AB6" w:rsidRPr="00F8144A">
        <w:rPr>
          <w:rFonts w:ascii="Times New Roman" w:hAnsi="Times New Roman" w:cs="Times New Roman"/>
          <w:b/>
          <w:i/>
          <w:sz w:val="24"/>
          <w:szCs w:val="24"/>
        </w:rPr>
        <w:t xml:space="preserve"> по</w:t>
      </w:r>
      <w:r w:rsidRPr="00F8144A">
        <w:rPr>
          <w:rFonts w:ascii="Times New Roman" w:hAnsi="Times New Roman" w:cs="Times New Roman"/>
          <w:b/>
          <w:i/>
          <w:sz w:val="24"/>
          <w:szCs w:val="24"/>
        </w:rPr>
        <w:t>дпрограмм</w:t>
      </w:r>
      <w:r w:rsidR="00981AB6" w:rsidRPr="00F8144A">
        <w:rPr>
          <w:rFonts w:ascii="Times New Roman" w:hAnsi="Times New Roman" w:cs="Times New Roman"/>
          <w:b/>
          <w:i/>
          <w:sz w:val="24"/>
          <w:szCs w:val="24"/>
        </w:rPr>
        <w:t>е</w:t>
      </w:r>
      <w:r w:rsidRPr="00F8144A">
        <w:rPr>
          <w:rFonts w:ascii="Times New Roman" w:hAnsi="Times New Roman" w:cs="Times New Roman"/>
          <w:b/>
          <w:i/>
          <w:sz w:val="24"/>
          <w:szCs w:val="24"/>
        </w:rPr>
        <w:t xml:space="preserve"> «Реализация и внедрение Всероссийского физкультурно-спортивного комплекса «Готов к труду и обороне» (ГТО)»</w:t>
      </w:r>
      <w:r w:rsidR="00F8144A" w:rsidRPr="00F8144A">
        <w:rPr>
          <w:rFonts w:ascii="Times New Roman" w:hAnsi="Times New Roman" w:cs="Times New Roman"/>
          <w:b/>
          <w:i/>
          <w:sz w:val="24"/>
          <w:szCs w:val="24"/>
        </w:rPr>
        <w:t xml:space="preserve"> денежные средства </w:t>
      </w:r>
      <w:r w:rsidR="00150A4D" w:rsidRPr="00F8144A">
        <w:rPr>
          <w:rFonts w:ascii="Times New Roman" w:hAnsi="Times New Roman" w:cs="Times New Roman"/>
          <w:b/>
          <w:sz w:val="24"/>
          <w:szCs w:val="24"/>
        </w:rPr>
        <w:t>освоен</w:t>
      </w:r>
      <w:r w:rsidR="00F8144A" w:rsidRPr="00F8144A">
        <w:rPr>
          <w:rFonts w:ascii="Times New Roman" w:hAnsi="Times New Roman" w:cs="Times New Roman"/>
          <w:b/>
          <w:sz w:val="24"/>
          <w:szCs w:val="24"/>
        </w:rPr>
        <w:t>ы в полном объеме 20,0</w:t>
      </w:r>
      <w:r w:rsidR="00150A4D" w:rsidRPr="00F8144A">
        <w:rPr>
          <w:rFonts w:ascii="Times New Roman" w:hAnsi="Times New Roman" w:cs="Times New Roman"/>
          <w:b/>
          <w:sz w:val="24"/>
          <w:szCs w:val="24"/>
        </w:rPr>
        <w:t xml:space="preserve"> тыс. руб</w:t>
      </w:r>
      <w:r w:rsidR="00537669" w:rsidRPr="00F8144A">
        <w:rPr>
          <w:rFonts w:ascii="Times New Roman" w:hAnsi="Times New Roman" w:cs="Times New Roman"/>
          <w:b/>
          <w:sz w:val="24"/>
          <w:szCs w:val="24"/>
        </w:rPr>
        <w:t>.</w:t>
      </w:r>
    </w:p>
    <w:p w14:paraId="37340D0B" w14:textId="0331E800" w:rsidR="00AE39D2" w:rsidRPr="00F8144A" w:rsidRDefault="00AE39D2" w:rsidP="00C01387">
      <w:pPr>
        <w:spacing w:after="0" w:line="240" w:lineRule="auto"/>
        <w:ind w:firstLine="708"/>
        <w:jc w:val="both"/>
        <w:rPr>
          <w:rFonts w:ascii="Times New Roman" w:hAnsi="Times New Roman" w:cs="Times New Roman"/>
          <w:i/>
          <w:sz w:val="24"/>
          <w:szCs w:val="24"/>
        </w:rPr>
      </w:pPr>
      <w:r w:rsidRPr="00F8144A">
        <w:rPr>
          <w:rFonts w:ascii="Times New Roman" w:hAnsi="Times New Roman" w:cs="Times New Roman"/>
          <w:i/>
          <w:sz w:val="24"/>
          <w:szCs w:val="24"/>
        </w:rPr>
        <w:lastRenderedPageBreak/>
        <w:t>По подпрограмме установлено 2 показателя результативности, по которым достигнуты следующие значения:</w:t>
      </w:r>
    </w:p>
    <w:p w14:paraId="2773EF22" w14:textId="4A1D0455" w:rsidR="00014778" w:rsidRPr="00F8144A" w:rsidRDefault="00014778" w:rsidP="00C01387">
      <w:pPr>
        <w:spacing w:after="0" w:line="240" w:lineRule="auto"/>
        <w:ind w:firstLine="708"/>
        <w:jc w:val="both"/>
        <w:rPr>
          <w:rFonts w:ascii="Times New Roman" w:hAnsi="Times New Roman" w:cs="Times New Roman"/>
          <w:sz w:val="24"/>
          <w:szCs w:val="24"/>
        </w:rPr>
      </w:pPr>
      <w:r w:rsidRPr="00F8144A">
        <w:rPr>
          <w:rFonts w:ascii="Times New Roman" w:hAnsi="Times New Roman" w:cs="Times New Roman"/>
          <w:sz w:val="24"/>
          <w:szCs w:val="24"/>
        </w:rPr>
        <w:t xml:space="preserve">- Количество мероприятий ВФСК ГТО для различных категорий населения Нижнеилимского района - показатель </w:t>
      </w:r>
      <w:r w:rsidRPr="00F8144A">
        <w:rPr>
          <w:rFonts w:ascii="Times New Roman" w:hAnsi="Times New Roman" w:cs="Times New Roman"/>
          <w:b/>
          <w:sz w:val="24"/>
          <w:szCs w:val="24"/>
        </w:rPr>
        <w:t xml:space="preserve">выполнен на </w:t>
      </w:r>
      <w:r w:rsidR="00AF15AD" w:rsidRPr="00F8144A">
        <w:rPr>
          <w:rFonts w:ascii="Times New Roman" w:hAnsi="Times New Roman" w:cs="Times New Roman"/>
          <w:b/>
          <w:sz w:val="24"/>
          <w:szCs w:val="24"/>
        </w:rPr>
        <w:t>1</w:t>
      </w:r>
      <w:r w:rsidR="003F168D" w:rsidRPr="00F8144A">
        <w:rPr>
          <w:rFonts w:ascii="Times New Roman" w:hAnsi="Times New Roman" w:cs="Times New Roman"/>
          <w:b/>
          <w:sz w:val="24"/>
          <w:szCs w:val="24"/>
        </w:rPr>
        <w:t>33,3</w:t>
      </w:r>
      <w:r w:rsidR="00AF15AD" w:rsidRPr="00F8144A">
        <w:rPr>
          <w:rFonts w:ascii="Times New Roman" w:hAnsi="Times New Roman" w:cs="Times New Roman"/>
          <w:b/>
          <w:sz w:val="24"/>
          <w:szCs w:val="24"/>
        </w:rPr>
        <w:t xml:space="preserve"> </w:t>
      </w:r>
      <w:r w:rsidRPr="00F8144A">
        <w:rPr>
          <w:rFonts w:ascii="Times New Roman" w:hAnsi="Times New Roman" w:cs="Times New Roman"/>
          <w:b/>
          <w:sz w:val="24"/>
          <w:szCs w:val="24"/>
        </w:rPr>
        <w:t xml:space="preserve">% </w:t>
      </w:r>
      <w:r w:rsidRPr="00F8144A">
        <w:rPr>
          <w:rFonts w:ascii="Times New Roman" w:hAnsi="Times New Roman" w:cs="Times New Roman"/>
          <w:sz w:val="24"/>
          <w:szCs w:val="24"/>
        </w:rPr>
        <w:t xml:space="preserve">проведено </w:t>
      </w:r>
      <w:r w:rsidR="003F168D" w:rsidRPr="00F8144A">
        <w:rPr>
          <w:rFonts w:ascii="Times New Roman" w:hAnsi="Times New Roman" w:cs="Times New Roman"/>
          <w:sz w:val="24"/>
          <w:szCs w:val="24"/>
        </w:rPr>
        <w:t>8</w:t>
      </w:r>
      <w:r w:rsidRPr="00F8144A">
        <w:rPr>
          <w:rFonts w:ascii="Times New Roman" w:hAnsi="Times New Roman" w:cs="Times New Roman"/>
          <w:sz w:val="24"/>
          <w:szCs w:val="24"/>
        </w:rPr>
        <w:t xml:space="preserve"> мероприятий</w:t>
      </w:r>
      <w:r w:rsidR="00544E3C" w:rsidRPr="00F8144A">
        <w:rPr>
          <w:rFonts w:ascii="Times New Roman" w:hAnsi="Times New Roman" w:cs="Times New Roman"/>
          <w:sz w:val="24"/>
          <w:szCs w:val="24"/>
        </w:rPr>
        <w:t xml:space="preserve"> при плане 6 мероприятий.</w:t>
      </w:r>
    </w:p>
    <w:p w14:paraId="4873242E" w14:textId="311ADBAF" w:rsidR="005129F9" w:rsidRDefault="00014778" w:rsidP="00C01387">
      <w:pPr>
        <w:spacing w:after="0" w:line="240" w:lineRule="auto"/>
        <w:ind w:firstLine="708"/>
        <w:jc w:val="both"/>
        <w:rPr>
          <w:rFonts w:ascii="Times New Roman" w:hAnsi="Times New Roman" w:cs="Times New Roman"/>
          <w:sz w:val="24"/>
          <w:szCs w:val="24"/>
        </w:rPr>
      </w:pPr>
      <w:r w:rsidRPr="00F8144A">
        <w:rPr>
          <w:rFonts w:ascii="Times New Roman" w:hAnsi="Times New Roman" w:cs="Times New Roman"/>
          <w:sz w:val="24"/>
          <w:szCs w:val="24"/>
        </w:rPr>
        <w:t xml:space="preserve">- Количество участников мероприятий ВФСК ГТО для различных категорий населения Нижнеилимского района - </w:t>
      </w:r>
      <w:r w:rsidR="005129F9" w:rsidRPr="00F8144A">
        <w:rPr>
          <w:rFonts w:ascii="Times New Roman" w:hAnsi="Times New Roman" w:cs="Times New Roman"/>
          <w:sz w:val="24"/>
          <w:szCs w:val="24"/>
        </w:rPr>
        <w:t xml:space="preserve">показатель </w:t>
      </w:r>
      <w:r w:rsidR="005129F9" w:rsidRPr="00F8144A">
        <w:rPr>
          <w:rFonts w:ascii="Times New Roman" w:hAnsi="Times New Roman" w:cs="Times New Roman"/>
          <w:b/>
          <w:sz w:val="24"/>
          <w:szCs w:val="24"/>
        </w:rPr>
        <w:t xml:space="preserve">выполнен на </w:t>
      </w:r>
      <w:r w:rsidR="003F168D" w:rsidRPr="00F8144A">
        <w:rPr>
          <w:rFonts w:ascii="Times New Roman" w:hAnsi="Times New Roman" w:cs="Times New Roman"/>
          <w:b/>
          <w:sz w:val="24"/>
          <w:szCs w:val="24"/>
        </w:rPr>
        <w:t>1</w:t>
      </w:r>
      <w:r w:rsidR="00F8144A">
        <w:rPr>
          <w:rFonts w:ascii="Times New Roman" w:hAnsi="Times New Roman" w:cs="Times New Roman"/>
          <w:b/>
          <w:sz w:val="24"/>
          <w:szCs w:val="24"/>
        </w:rPr>
        <w:t>25,9</w:t>
      </w:r>
      <w:r w:rsidR="005129F9" w:rsidRPr="00F8144A">
        <w:rPr>
          <w:rFonts w:ascii="Times New Roman" w:hAnsi="Times New Roman" w:cs="Times New Roman"/>
          <w:b/>
          <w:sz w:val="24"/>
          <w:szCs w:val="24"/>
        </w:rPr>
        <w:t xml:space="preserve"> % или </w:t>
      </w:r>
      <w:r w:rsidR="003F168D" w:rsidRPr="00F8144A">
        <w:rPr>
          <w:rFonts w:ascii="Times New Roman" w:hAnsi="Times New Roman" w:cs="Times New Roman"/>
          <w:b/>
          <w:sz w:val="24"/>
          <w:szCs w:val="24"/>
        </w:rPr>
        <w:t>2</w:t>
      </w:r>
      <w:r w:rsidR="00F8144A">
        <w:rPr>
          <w:rFonts w:ascii="Times New Roman" w:hAnsi="Times New Roman" w:cs="Times New Roman"/>
          <w:b/>
          <w:sz w:val="24"/>
          <w:szCs w:val="24"/>
        </w:rPr>
        <w:t>77</w:t>
      </w:r>
      <w:r w:rsidR="005129F9" w:rsidRPr="00F8144A">
        <w:rPr>
          <w:rFonts w:ascii="Times New Roman" w:hAnsi="Times New Roman" w:cs="Times New Roman"/>
          <w:b/>
          <w:sz w:val="24"/>
          <w:szCs w:val="24"/>
        </w:rPr>
        <w:t xml:space="preserve"> </w:t>
      </w:r>
      <w:r w:rsidR="005129F9" w:rsidRPr="00F8144A">
        <w:rPr>
          <w:rFonts w:ascii="Times New Roman" w:hAnsi="Times New Roman" w:cs="Times New Roman"/>
          <w:sz w:val="24"/>
          <w:szCs w:val="24"/>
        </w:rPr>
        <w:t>человек приняли участие в мероприятиях, плановое значение 220 человек.</w:t>
      </w:r>
    </w:p>
    <w:p w14:paraId="6E6AA8DB" w14:textId="77777777" w:rsidR="00F8144A" w:rsidRPr="00F8144A" w:rsidRDefault="00F8144A" w:rsidP="00C01387">
      <w:pPr>
        <w:spacing w:after="0" w:line="240" w:lineRule="auto"/>
        <w:ind w:firstLine="708"/>
        <w:jc w:val="both"/>
        <w:rPr>
          <w:rFonts w:ascii="Times New Roman" w:hAnsi="Times New Roman" w:cs="Times New Roman"/>
          <w:sz w:val="24"/>
          <w:szCs w:val="24"/>
        </w:rPr>
      </w:pPr>
    </w:p>
    <w:p w14:paraId="3E26291C" w14:textId="54338BB3" w:rsidR="00F8144A" w:rsidRPr="00F8144A" w:rsidRDefault="00BC44B5" w:rsidP="00F8144A">
      <w:pPr>
        <w:spacing w:after="0" w:line="240" w:lineRule="auto"/>
        <w:ind w:firstLine="708"/>
        <w:jc w:val="both"/>
        <w:rPr>
          <w:rFonts w:ascii="Times New Roman" w:hAnsi="Times New Roman" w:cs="Times New Roman"/>
          <w:b/>
          <w:sz w:val="24"/>
          <w:szCs w:val="24"/>
        </w:rPr>
      </w:pPr>
      <w:r w:rsidRPr="00F8144A">
        <w:rPr>
          <w:rFonts w:ascii="Times New Roman" w:hAnsi="Times New Roman" w:cs="Times New Roman"/>
          <w:b/>
          <w:i/>
          <w:sz w:val="24"/>
          <w:szCs w:val="24"/>
        </w:rPr>
        <w:t>По</w:t>
      </w:r>
      <w:r w:rsidR="006A6ED8" w:rsidRPr="00F8144A">
        <w:rPr>
          <w:rFonts w:ascii="Times New Roman" w:hAnsi="Times New Roman" w:cs="Times New Roman"/>
          <w:b/>
          <w:i/>
          <w:sz w:val="24"/>
          <w:szCs w:val="24"/>
        </w:rPr>
        <w:t xml:space="preserve"> по</w:t>
      </w:r>
      <w:r w:rsidRPr="00F8144A">
        <w:rPr>
          <w:rFonts w:ascii="Times New Roman" w:hAnsi="Times New Roman" w:cs="Times New Roman"/>
          <w:b/>
          <w:i/>
          <w:sz w:val="24"/>
          <w:szCs w:val="24"/>
        </w:rPr>
        <w:t>дпрограмм</w:t>
      </w:r>
      <w:r w:rsidR="006A6ED8" w:rsidRPr="00F8144A">
        <w:rPr>
          <w:rFonts w:ascii="Times New Roman" w:hAnsi="Times New Roman" w:cs="Times New Roman"/>
          <w:b/>
          <w:i/>
          <w:sz w:val="24"/>
          <w:szCs w:val="24"/>
        </w:rPr>
        <w:t>е</w:t>
      </w:r>
      <w:r w:rsidRPr="00F8144A">
        <w:rPr>
          <w:rFonts w:ascii="Times New Roman" w:hAnsi="Times New Roman" w:cs="Times New Roman"/>
          <w:b/>
          <w:i/>
          <w:sz w:val="24"/>
          <w:szCs w:val="24"/>
        </w:rPr>
        <w:t xml:space="preserve"> «Детско-юношеский спорт и подготовка спортивного резерва»</w:t>
      </w:r>
      <w:r w:rsidR="00985E6F" w:rsidRPr="00F8144A">
        <w:rPr>
          <w:b/>
          <w:sz w:val="24"/>
          <w:szCs w:val="24"/>
        </w:rPr>
        <w:t xml:space="preserve"> </w:t>
      </w:r>
      <w:r w:rsidR="00F8144A" w:rsidRPr="00F8144A">
        <w:rPr>
          <w:rFonts w:ascii="Times New Roman" w:hAnsi="Times New Roman" w:cs="Times New Roman"/>
          <w:b/>
          <w:i/>
          <w:sz w:val="24"/>
          <w:szCs w:val="24"/>
        </w:rPr>
        <w:t xml:space="preserve">денежные средства </w:t>
      </w:r>
      <w:r w:rsidR="00F8144A" w:rsidRPr="00F8144A">
        <w:rPr>
          <w:rFonts w:ascii="Times New Roman" w:hAnsi="Times New Roman" w:cs="Times New Roman"/>
          <w:b/>
          <w:sz w:val="24"/>
          <w:szCs w:val="24"/>
        </w:rPr>
        <w:t>освоены в полном объеме 19,8 тыс. руб.</w:t>
      </w:r>
    </w:p>
    <w:p w14:paraId="0EE4B9DE" w14:textId="0C33E6B3" w:rsidR="00AE39D2" w:rsidRPr="00EB64E7" w:rsidRDefault="00AE39D2" w:rsidP="00C01387">
      <w:pPr>
        <w:spacing w:after="0" w:line="240" w:lineRule="auto"/>
        <w:ind w:firstLine="708"/>
        <w:jc w:val="both"/>
        <w:rPr>
          <w:rFonts w:ascii="Times New Roman" w:hAnsi="Times New Roman" w:cs="Times New Roman"/>
          <w:sz w:val="24"/>
          <w:szCs w:val="24"/>
        </w:rPr>
      </w:pPr>
      <w:r w:rsidRPr="00F8144A">
        <w:rPr>
          <w:rFonts w:ascii="Times New Roman" w:hAnsi="Times New Roman" w:cs="Times New Roman"/>
          <w:sz w:val="24"/>
          <w:szCs w:val="24"/>
        </w:rPr>
        <w:t xml:space="preserve">По подпрограмме установлено 2 показателя результативности, по которым достигнуты </w:t>
      </w:r>
      <w:r w:rsidRPr="00EB64E7">
        <w:rPr>
          <w:rFonts w:ascii="Times New Roman" w:hAnsi="Times New Roman" w:cs="Times New Roman"/>
          <w:sz w:val="24"/>
          <w:szCs w:val="24"/>
        </w:rPr>
        <w:t>следующие значения:</w:t>
      </w:r>
    </w:p>
    <w:p w14:paraId="6FB3A902" w14:textId="7097173A" w:rsidR="00014778" w:rsidRPr="00EB64E7" w:rsidRDefault="00014778" w:rsidP="00C01387">
      <w:pPr>
        <w:spacing w:after="0" w:line="240" w:lineRule="auto"/>
        <w:ind w:firstLine="708"/>
        <w:jc w:val="both"/>
        <w:rPr>
          <w:rFonts w:ascii="Times New Roman" w:hAnsi="Times New Roman" w:cs="Times New Roman"/>
          <w:b/>
          <w:sz w:val="24"/>
          <w:szCs w:val="24"/>
        </w:rPr>
      </w:pPr>
      <w:r w:rsidRPr="00EB64E7">
        <w:rPr>
          <w:rFonts w:ascii="Times New Roman" w:hAnsi="Times New Roman" w:cs="Times New Roman"/>
          <w:sz w:val="24"/>
          <w:szCs w:val="24"/>
        </w:rPr>
        <w:t>-</w:t>
      </w:r>
      <w:r w:rsidRPr="00EB64E7">
        <w:rPr>
          <w:sz w:val="24"/>
          <w:szCs w:val="24"/>
        </w:rPr>
        <w:t xml:space="preserve"> </w:t>
      </w:r>
      <w:r w:rsidRPr="00EB64E7">
        <w:rPr>
          <w:rFonts w:ascii="Times New Roman" w:hAnsi="Times New Roman" w:cs="Times New Roman"/>
          <w:sz w:val="24"/>
          <w:szCs w:val="24"/>
        </w:rPr>
        <w:t xml:space="preserve">Количество официальных спортивных соревнований детско-юношеского спорта - показатель </w:t>
      </w:r>
      <w:r w:rsidRPr="00EB64E7">
        <w:rPr>
          <w:rFonts w:ascii="Times New Roman" w:hAnsi="Times New Roman" w:cs="Times New Roman"/>
          <w:b/>
          <w:sz w:val="24"/>
          <w:szCs w:val="24"/>
        </w:rPr>
        <w:t>выполнен</w:t>
      </w:r>
      <w:r w:rsidR="003F168D" w:rsidRPr="00EB64E7">
        <w:rPr>
          <w:rFonts w:ascii="Times New Roman" w:hAnsi="Times New Roman" w:cs="Times New Roman"/>
          <w:sz w:val="24"/>
          <w:szCs w:val="24"/>
        </w:rPr>
        <w:t xml:space="preserve"> на </w:t>
      </w:r>
      <w:r w:rsidR="00F8144A" w:rsidRPr="00EB64E7">
        <w:rPr>
          <w:rFonts w:ascii="Times New Roman" w:hAnsi="Times New Roman" w:cs="Times New Roman"/>
          <w:sz w:val="24"/>
          <w:szCs w:val="24"/>
        </w:rPr>
        <w:t>150,0</w:t>
      </w:r>
      <w:r w:rsidR="003F168D" w:rsidRPr="00EB64E7">
        <w:rPr>
          <w:rFonts w:ascii="Times New Roman" w:hAnsi="Times New Roman" w:cs="Times New Roman"/>
          <w:sz w:val="24"/>
          <w:szCs w:val="24"/>
        </w:rPr>
        <w:t xml:space="preserve">% проведено </w:t>
      </w:r>
      <w:r w:rsidR="00F8144A" w:rsidRPr="00EB64E7">
        <w:rPr>
          <w:rFonts w:ascii="Times New Roman" w:hAnsi="Times New Roman" w:cs="Times New Roman"/>
          <w:sz w:val="24"/>
          <w:szCs w:val="24"/>
        </w:rPr>
        <w:t>9</w:t>
      </w:r>
      <w:r w:rsidR="003F168D" w:rsidRPr="00EB64E7">
        <w:rPr>
          <w:rFonts w:ascii="Times New Roman" w:hAnsi="Times New Roman" w:cs="Times New Roman"/>
          <w:sz w:val="24"/>
          <w:szCs w:val="24"/>
        </w:rPr>
        <w:t xml:space="preserve"> мероприяти</w:t>
      </w:r>
      <w:r w:rsidR="005D0C3C">
        <w:rPr>
          <w:rFonts w:ascii="Times New Roman" w:hAnsi="Times New Roman" w:cs="Times New Roman"/>
          <w:sz w:val="24"/>
          <w:szCs w:val="24"/>
        </w:rPr>
        <w:t>й</w:t>
      </w:r>
      <w:r w:rsidR="003F168D" w:rsidRPr="00EB64E7">
        <w:rPr>
          <w:rFonts w:ascii="Times New Roman" w:hAnsi="Times New Roman" w:cs="Times New Roman"/>
          <w:sz w:val="24"/>
          <w:szCs w:val="24"/>
        </w:rPr>
        <w:t>,</w:t>
      </w:r>
      <w:r w:rsidRPr="00EB64E7">
        <w:rPr>
          <w:rFonts w:ascii="Times New Roman" w:hAnsi="Times New Roman" w:cs="Times New Roman"/>
          <w:sz w:val="24"/>
          <w:szCs w:val="24"/>
        </w:rPr>
        <w:t xml:space="preserve"> плановое значение 6</w:t>
      </w:r>
      <w:r w:rsidR="00462EBB" w:rsidRPr="00EB64E7">
        <w:rPr>
          <w:rFonts w:ascii="Times New Roman" w:hAnsi="Times New Roman" w:cs="Times New Roman"/>
          <w:sz w:val="24"/>
          <w:szCs w:val="24"/>
        </w:rPr>
        <w:t xml:space="preserve"> мероприятий</w:t>
      </w:r>
      <w:r w:rsidRPr="00EB64E7">
        <w:rPr>
          <w:rFonts w:ascii="Times New Roman" w:hAnsi="Times New Roman" w:cs="Times New Roman"/>
          <w:sz w:val="24"/>
          <w:szCs w:val="24"/>
        </w:rPr>
        <w:t>.</w:t>
      </w:r>
    </w:p>
    <w:p w14:paraId="6BCC370D" w14:textId="348CECA1" w:rsidR="00462EBB" w:rsidRPr="00EB64E7" w:rsidRDefault="00014778" w:rsidP="00C01387">
      <w:pPr>
        <w:spacing w:after="0" w:line="240" w:lineRule="auto"/>
        <w:ind w:firstLine="708"/>
        <w:jc w:val="both"/>
        <w:rPr>
          <w:rFonts w:ascii="Times New Roman" w:hAnsi="Times New Roman" w:cs="Times New Roman"/>
          <w:b/>
          <w:sz w:val="24"/>
          <w:szCs w:val="24"/>
        </w:rPr>
      </w:pPr>
      <w:r w:rsidRPr="00EB64E7">
        <w:rPr>
          <w:rFonts w:ascii="Times New Roman" w:hAnsi="Times New Roman" w:cs="Times New Roman"/>
          <w:sz w:val="24"/>
          <w:szCs w:val="24"/>
        </w:rPr>
        <w:t>- Количество участников официальных спортивных соревнований детско-юношеского спорта</w:t>
      </w:r>
      <w:r w:rsidR="00BE2E77" w:rsidRPr="00EB64E7">
        <w:rPr>
          <w:rFonts w:ascii="Times New Roman" w:hAnsi="Times New Roman" w:cs="Times New Roman"/>
          <w:sz w:val="24"/>
          <w:szCs w:val="24"/>
        </w:rPr>
        <w:t xml:space="preserve"> - показатель </w:t>
      </w:r>
      <w:r w:rsidR="00BE2E77" w:rsidRPr="00EB64E7">
        <w:rPr>
          <w:rFonts w:ascii="Times New Roman" w:hAnsi="Times New Roman" w:cs="Times New Roman"/>
          <w:b/>
          <w:sz w:val="24"/>
          <w:szCs w:val="24"/>
        </w:rPr>
        <w:t>выполнен</w:t>
      </w:r>
      <w:r w:rsidR="003F168D" w:rsidRPr="00EB64E7">
        <w:rPr>
          <w:rFonts w:ascii="Times New Roman" w:hAnsi="Times New Roman" w:cs="Times New Roman"/>
          <w:b/>
          <w:sz w:val="24"/>
          <w:szCs w:val="24"/>
        </w:rPr>
        <w:t xml:space="preserve"> на </w:t>
      </w:r>
      <w:r w:rsidR="00F8144A" w:rsidRPr="00EB64E7">
        <w:rPr>
          <w:rFonts w:ascii="Times New Roman" w:hAnsi="Times New Roman" w:cs="Times New Roman"/>
          <w:b/>
          <w:sz w:val="24"/>
          <w:szCs w:val="24"/>
        </w:rPr>
        <w:t xml:space="preserve">72,3 </w:t>
      </w:r>
      <w:r w:rsidR="003F168D" w:rsidRPr="00EB64E7">
        <w:rPr>
          <w:rFonts w:ascii="Times New Roman" w:hAnsi="Times New Roman" w:cs="Times New Roman"/>
          <w:b/>
          <w:sz w:val="24"/>
          <w:szCs w:val="24"/>
        </w:rPr>
        <w:t xml:space="preserve">% или </w:t>
      </w:r>
      <w:r w:rsidR="00F8144A" w:rsidRPr="00EB64E7">
        <w:rPr>
          <w:rFonts w:ascii="Times New Roman" w:hAnsi="Times New Roman" w:cs="Times New Roman"/>
          <w:b/>
          <w:sz w:val="24"/>
          <w:szCs w:val="24"/>
        </w:rPr>
        <w:t>802</w:t>
      </w:r>
      <w:r w:rsidR="003F168D" w:rsidRPr="00EB64E7">
        <w:rPr>
          <w:rFonts w:ascii="Times New Roman" w:hAnsi="Times New Roman" w:cs="Times New Roman"/>
          <w:b/>
          <w:sz w:val="24"/>
          <w:szCs w:val="24"/>
        </w:rPr>
        <w:t xml:space="preserve"> </w:t>
      </w:r>
      <w:r w:rsidR="003F168D" w:rsidRPr="00EB64E7">
        <w:rPr>
          <w:rFonts w:ascii="Times New Roman" w:hAnsi="Times New Roman" w:cs="Times New Roman"/>
          <w:sz w:val="24"/>
          <w:szCs w:val="24"/>
        </w:rPr>
        <w:t>человек</w:t>
      </w:r>
      <w:r w:rsidR="00F8144A" w:rsidRPr="00EB64E7">
        <w:rPr>
          <w:rFonts w:ascii="Times New Roman" w:hAnsi="Times New Roman" w:cs="Times New Roman"/>
          <w:sz w:val="24"/>
          <w:szCs w:val="24"/>
        </w:rPr>
        <w:t>а</w:t>
      </w:r>
      <w:r w:rsidR="003F168D" w:rsidRPr="00EB64E7">
        <w:rPr>
          <w:rFonts w:ascii="Times New Roman" w:hAnsi="Times New Roman" w:cs="Times New Roman"/>
          <w:sz w:val="24"/>
          <w:szCs w:val="24"/>
        </w:rPr>
        <w:t xml:space="preserve"> приняли участие в мероприятиях</w:t>
      </w:r>
      <w:r w:rsidR="006267BC" w:rsidRPr="00EB64E7">
        <w:rPr>
          <w:rFonts w:ascii="Times New Roman" w:hAnsi="Times New Roman" w:cs="Times New Roman"/>
          <w:b/>
          <w:sz w:val="24"/>
          <w:szCs w:val="24"/>
        </w:rPr>
        <w:t xml:space="preserve">, </w:t>
      </w:r>
      <w:r w:rsidR="006267BC" w:rsidRPr="00EB64E7">
        <w:rPr>
          <w:rFonts w:ascii="Times New Roman" w:hAnsi="Times New Roman" w:cs="Times New Roman"/>
          <w:sz w:val="24"/>
          <w:szCs w:val="24"/>
        </w:rPr>
        <w:t>план на 202</w:t>
      </w:r>
      <w:r w:rsidR="00F8144A" w:rsidRPr="00EB64E7">
        <w:rPr>
          <w:rFonts w:ascii="Times New Roman" w:hAnsi="Times New Roman" w:cs="Times New Roman"/>
          <w:sz w:val="24"/>
          <w:szCs w:val="24"/>
        </w:rPr>
        <w:t>1</w:t>
      </w:r>
      <w:r w:rsidR="006267BC" w:rsidRPr="00EB64E7">
        <w:rPr>
          <w:rFonts w:ascii="Times New Roman" w:hAnsi="Times New Roman" w:cs="Times New Roman"/>
          <w:sz w:val="24"/>
          <w:szCs w:val="24"/>
        </w:rPr>
        <w:t xml:space="preserve"> год 1110 человек.</w:t>
      </w:r>
    </w:p>
    <w:p w14:paraId="7E4B211B" w14:textId="537A5DA4" w:rsidR="00EE6FF4" w:rsidRPr="00EB64E7" w:rsidRDefault="00F8144A" w:rsidP="00C01387">
      <w:pPr>
        <w:spacing w:after="0" w:line="240" w:lineRule="auto"/>
        <w:ind w:firstLine="708"/>
        <w:jc w:val="both"/>
        <w:rPr>
          <w:rFonts w:ascii="Times New Roman" w:hAnsi="Times New Roman" w:cs="Times New Roman"/>
          <w:sz w:val="24"/>
          <w:szCs w:val="24"/>
        </w:rPr>
      </w:pPr>
      <w:r w:rsidRPr="00EB64E7">
        <w:rPr>
          <w:rFonts w:ascii="Times New Roman" w:hAnsi="Times New Roman" w:cs="Times New Roman"/>
          <w:sz w:val="24"/>
          <w:szCs w:val="24"/>
        </w:rPr>
        <w:t>Увеличилось  количество официальных спортивных соревнований</w:t>
      </w:r>
      <w:r w:rsidR="00EB64E7">
        <w:rPr>
          <w:rFonts w:ascii="Times New Roman" w:hAnsi="Times New Roman" w:cs="Times New Roman"/>
          <w:sz w:val="24"/>
          <w:szCs w:val="24"/>
        </w:rPr>
        <w:t>,</w:t>
      </w:r>
      <w:r w:rsidRPr="00EB64E7">
        <w:rPr>
          <w:rFonts w:ascii="Times New Roman" w:hAnsi="Times New Roman" w:cs="Times New Roman"/>
          <w:sz w:val="24"/>
          <w:szCs w:val="24"/>
        </w:rPr>
        <w:t xml:space="preserve"> но в связи с ог</w:t>
      </w:r>
      <w:r w:rsidR="00EB64E7">
        <w:rPr>
          <w:rFonts w:ascii="Times New Roman" w:hAnsi="Times New Roman" w:cs="Times New Roman"/>
          <w:sz w:val="24"/>
          <w:szCs w:val="24"/>
        </w:rPr>
        <w:t>р</w:t>
      </w:r>
      <w:r w:rsidRPr="00EB64E7">
        <w:rPr>
          <w:rFonts w:ascii="Times New Roman" w:hAnsi="Times New Roman" w:cs="Times New Roman"/>
          <w:sz w:val="24"/>
          <w:szCs w:val="24"/>
        </w:rPr>
        <w:t>аничениями по количеству участников, показатель участников снижен</w:t>
      </w:r>
      <w:r w:rsidR="00EB64E7">
        <w:rPr>
          <w:rFonts w:ascii="Times New Roman" w:hAnsi="Times New Roman" w:cs="Times New Roman"/>
          <w:sz w:val="24"/>
          <w:szCs w:val="24"/>
        </w:rPr>
        <w:t>.</w:t>
      </w:r>
    </w:p>
    <w:p w14:paraId="627D9843" w14:textId="77777777" w:rsidR="00F8144A" w:rsidRPr="00546076" w:rsidRDefault="00F8144A" w:rsidP="00C01387">
      <w:pPr>
        <w:spacing w:after="0" w:line="240" w:lineRule="auto"/>
        <w:ind w:firstLine="708"/>
        <w:jc w:val="both"/>
        <w:rPr>
          <w:rFonts w:ascii="Times New Roman" w:hAnsi="Times New Roman" w:cs="Times New Roman"/>
          <w:i/>
          <w:color w:val="FF0000"/>
          <w:sz w:val="24"/>
          <w:szCs w:val="24"/>
        </w:rPr>
      </w:pPr>
    </w:p>
    <w:p w14:paraId="6B48654F" w14:textId="16705382" w:rsidR="00EB64E7" w:rsidRPr="00EB64E7" w:rsidRDefault="00BC44B5" w:rsidP="00EB64E7">
      <w:pPr>
        <w:spacing w:after="0" w:line="240" w:lineRule="auto"/>
        <w:ind w:firstLine="708"/>
        <w:jc w:val="both"/>
        <w:rPr>
          <w:rFonts w:ascii="Times New Roman" w:hAnsi="Times New Roman" w:cs="Times New Roman"/>
          <w:b/>
          <w:sz w:val="24"/>
          <w:szCs w:val="24"/>
        </w:rPr>
      </w:pPr>
      <w:r w:rsidRPr="00EB64E7">
        <w:rPr>
          <w:rFonts w:ascii="Times New Roman" w:hAnsi="Times New Roman" w:cs="Times New Roman"/>
          <w:b/>
          <w:i/>
          <w:sz w:val="24"/>
          <w:szCs w:val="24"/>
        </w:rPr>
        <w:t>По</w:t>
      </w:r>
      <w:r w:rsidR="006A6ED8" w:rsidRPr="00EB64E7">
        <w:rPr>
          <w:rFonts w:ascii="Times New Roman" w:hAnsi="Times New Roman" w:cs="Times New Roman"/>
          <w:b/>
          <w:i/>
          <w:sz w:val="24"/>
          <w:szCs w:val="24"/>
        </w:rPr>
        <w:t xml:space="preserve"> по</w:t>
      </w:r>
      <w:r w:rsidRPr="00EB64E7">
        <w:rPr>
          <w:rFonts w:ascii="Times New Roman" w:hAnsi="Times New Roman" w:cs="Times New Roman"/>
          <w:b/>
          <w:i/>
          <w:sz w:val="24"/>
          <w:szCs w:val="24"/>
        </w:rPr>
        <w:t>дпрограмм</w:t>
      </w:r>
      <w:r w:rsidR="006A6ED8" w:rsidRPr="00EB64E7">
        <w:rPr>
          <w:rFonts w:ascii="Times New Roman" w:hAnsi="Times New Roman" w:cs="Times New Roman"/>
          <w:b/>
          <w:i/>
          <w:sz w:val="24"/>
          <w:szCs w:val="24"/>
        </w:rPr>
        <w:t>е</w:t>
      </w:r>
      <w:r w:rsidRPr="00EB64E7">
        <w:rPr>
          <w:rFonts w:ascii="Times New Roman" w:hAnsi="Times New Roman" w:cs="Times New Roman"/>
          <w:b/>
          <w:i/>
          <w:sz w:val="24"/>
          <w:szCs w:val="24"/>
        </w:rPr>
        <w:t xml:space="preserve"> «Школьный спорт»</w:t>
      </w:r>
      <w:r w:rsidR="00985E6F" w:rsidRPr="00EB64E7">
        <w:rPr>
          <w:b/>
          <w:sz w:val="24"/>
          <w:szCs w:val="24"/>
        </w:rPr>
        <w:t xml:space="preserve"> </w:t>
      </w:r>
      <w:bookmarkStart w:id="36" w:name="_Hlk4419588"/>
      <w:r w:rsidR="00EB64E7" w:rsidRPr="00EB64E7">
        <w:rPr>
          <w:rFonts w:ascii="Times New Roman" w:hAnsi="Times New Roman" w:cs="Times New Roman"/>
          <w:b/>
          <w:i/>
          <w:sz w:val="24"/>
          <w:szCs w:val="24"/>
        </w:rPr>
        <w:t xml:space="preserve">денежные средства </w:t>
      </w:r>
      <w:r w:rsidR="00EB64E7" w:rsidRPr="00EB64E7">
        <w:rPr>
          <w:rFonts w:ascii="Times New Roman" w:hAnsi="Times New Roman" w:cs="Times New Roman"/>
          <w:b/>
          <w:sz w:val="24"/>
          <w:szCs w:val="24"/>
        </w:rPr>
        <w:t>освоены в полном объеме 19,7 тыс. руб.</w:t>
      </w:r>
    </w:p>
    <w:bookmarkEnd w:id="36"/>
    <w:p w14:paraId="7C9FE7D5" w14:textId="49607FA2" w:rsidR="00AE39D2" w:rsidRPr="00EB64E7" w:rsidRDefault="00AE39D2" w:rsidP="00C01387">
      <w:pPr>
        <w:spacing w:after="0" w:line="240" w:lineRule="auto"/>
        <w:ind w:firstLine="708"/>
        <w:jc w:val="both"/>
        <w:rPr>
          <w:rFonts w:ascii="Times New Roman" w:hAnsi="Times New Roman" w:cs="Times New Roman"/>
          <w:i/>
          <w:sz w:val="24"/>
          <w:szCs w:val="24"/>
        </w:rPr>
      </w:pPr>
      <w:r w:rsidRPr="00EB64E7">
        <w:rPr>
          <w:rFonts w:ascii="Times New Roman" w:hAnsi="Times New Roman" w:cs="Times New Roman"/>
          <w:i/>
          <w:sz w:val="24"/>
          <w:szCs w:val="24"/>
        </w:rPr>
        <w:t xml:space="preserve">По подпрограмме установлено </w:t>
      </w:r>
      <w:r w:rsidR="00B530F2" w:rsidRPr="00EB64E7">
        <w:rPr>
          <w:rFonts w:ascii="Times New Roman" w:hAnsi="Times New Roman" w:cs="Times New Roman"/>
          <w:i/>
          <w:sz w:val="24"/>
          <w:szCs w:val="24"/>
        </w:rPr>
        <w:t>2</w:t>
      </w:r>
      <w:r w:rsidRPr="00EB64E7">
        <w:rPr>
          <w:rFonts w:ascii="Times New Roman" w:hAnsi="Times New Roman" w:cs="Times New Roman"/>
          <w:i/>
          <w:sz w:val="24"/>
          <w:szCs w:val="24"/>
        </w:rPr>
        <w:t xml:space="preserve"> показателя результативности, по которым достигнуты следующие значения:</w:t>
      </w:r>
    </w:p>
    <w:p w14:paraId="4441C19C" w14:textId="29767FC8" w:rsidR="00A00EA6" w:rsidRPr="00EB64E7" w:rsidRDefault="00A00EA6" w:rsidP="00C01387">
      <w:pPr>
        <w:spacing w:after="0" w:line="240" w:lineRule="auto"/>
        <w:ind w:firstLine="708"/>
        <w:jc w:val="both"/>
        <w:rPr>
          <w:rFonts w:ascii="Times New Roman" w:hAnsi="Times New Roman" w:cs="Times New Roman"/>
          <w:sz w:val="24"/>
          <w:szCs w:val="24"/>
        </w:rPr>
      </w:pPr>
      <w:r w:rsidRPr="00EB64E7">
        <w:rPr>
          <w:rFonts w:ascii="Times New Roman" w:hAnsi="Times New Roman" w:cs="Times New Roman"/>
          <w:sz w:val="24"/>
          <w:szCs w:val="24"/>
        </w:rPr>
        <w:t xml:space="preserve">- Количество спортивно-массовых мероприятий и спортивных соревнований среди школьников - </w:t>
      </w:r>
      <w:r w:rsidR="00B530F2" w:rsidRPr="00EB64E7">
        <w:rPr>
          <w:rFonts w:ascii="Times New Roman" w:hAnsi="Times New Roman" w:cs="Times New Roman"/>
          <w:sz w:val="24"/>
          <w:szCs w:val="24"/>
        </w:rPr>
        <w:t xml:space="preserve">показатель </w:t>
      </w:r>
      <w:r w:rsidR="00B530F2" w:rsidRPr="00EB64E7">
        <w:rPr>
          <w:rFonts w:ascii="Times New Roman" w:hAnsi="Times New Roman" w:cs="Times New Roman"/>
          <w:b/>
          <w:sz w:val="24"/>
          <w:szCs w:val="24"/>
        </w:rPr>
        <w:t>выполн</w:t>
      </w:r>
      <w:r w:rsidR="006267BC" w:rsidRPr="00EB64E7">
        <w:rPr>
          <w:rFonts w:ascii="Times New Roman" w:hAnsi="Times New Roman" w:cs="Times New Roman"/>
          <w:b/>
          <w:sz w:val="24"/>
          <w:szCs w:val="24"/>
        </w:rPr>
        <w:t>ен</w:t>
      </w:r>
      <w:r w:rsidR="003F168D" w:rsidRPr="00EB64E7">
        <w:rPr>
          <w:rFonts w:ascii="Times New Roman" w:hAnsi="Times New Roman" w:cs="Times New Roman"/>
          <w:b/>
          <w:sz w:val="24"/>
          <w:szCs w:val="24"/>
        </w:rPr>
        <w:t xml:space="preserve"> на </w:t>
      </w:r>
      <w:r w:rsidR="00EB64E7" w:rsidRPr="00EB64E7">
        <w:rPr>
          <w:rFonts w:ascii="Times New Roman" w:hAnsi="Times New Roman" w:cs="Times New Roman"/>
          <w:b/>
          <w:sz w:val="24"/>
          <w:szCs w:val="24"/>
        </w:rPr>
        <w:t xml:space="preserve">166,7 </w:t>
      </w:r>
      <w:r w:rsidR="003F168D" w:rsidRPr="00EB64E7">
        <w:rPr>
          <w:rFonts w:ascii="Times New Roman" w:hAnsi="Times New Roman" w:cs="Times New Roman"/>
          <w:b/>
          <w:sz w:val="24"/>
          <w:szCs w:val="24"/>
        </w:rPr>
        <w:t>%</w:t>
      </w:r>
      <w:r w:rsidR="00544E3C" w:rsidRPr="00EB64E7">
        <w:rPr>
          <w:rFonts w:ascii="Times New Roman" w:hAnsi="Times New Roman" w:cs="Times New Roman"/>
          <w:sz w:val="24"/>
          <w:szCs w:val="24"/>
        </w:rPr>
        <w:t xml:space="preserve"> проведено </w:t>
      </w:r>
      <w:r w:rsidR="00EB64E7" w:rsidRPr="00EB64E7">
        <w:rPr>
          <w:rFonts w:ascii="Times New Roman" w:hAnsi="Times New Roman" w:cs="Times New Roman"/>
          <w:sz w:val="24"/>
          <w:szCs w:val="24"/>
        </w:rPr>
        <w:t>5</w:t>
      </w:r>
      <w:r w:rsidR="00544E3C" w:rsidRPr="00EB64E7">
        <w:rPr>
          <w:rFonts w:ascii="Times New Roman" w:hAnsi="Times New Roman" w:cs="Times New Roman"/>
          <w:sz w:val="24"/>
          <w:szCs w:val="24"/>
        </w:rPr>
        <w:t xml:space="preserve"> мероприяти</w:t>
      </w:r>
      <w:r w:rsidR="00EB64E7" w:rsidRPr="00EB64E7">
        <w:rPr>
          <w:rFonts w:ascii="Times New Roman" w:hAnsi="Times New Roman" w:cs="Times New Roman"/>
          <w:sz w:val="24"/>
          <w:szCs w:val="24"/>
        </w:rPr>
        <w:t>й</w:t>
      </w:r>
      <w:r w:rsidR="006267BC" w:rsidRPr="00EB64E7">
        <w:rPr>
          <w:rFonts w:ascii="Times New Roman" w:hAnsi="Times New Roman" w:cs="Times New Roman"/>
          <w:b/>
          <w:sz w:val="24"/>
          <w:szCs w:val="24"/>
        </w:rPr>
        <w:t>, план на 202</w:t>
      </w:r>
      <w:r w:rsidR="00EB64E7" w:rsidRPr="00EB64E7">
        <w:rPr>
          <w:rFonts w:ascii="Times New Roman" w:hAnsi="Times New Roman" w:cs="Times New Roman"/>
          <w:b/>
          <w:sz w:val="24"/>
          <w:szCs w:val="24"/>
        </w:rPr>
        <w:t>1</w:t>
      </w:r>
      <w:r w:rsidR="006267BC" w:rsidRPr="00EB64E7">
        <w:rPr>
          <w:rFonts w:ascii="Times New Roman" w:hAnsi="Times New Roman" w:cs="Times New Roman"/>
          <w:b/>
          <w:sz w:val="24"/>
          <w:szCs w:val="24"/>
        </w:rPr>
        <w:t xml:space="preserve"> г.</w:t>
      </w:r>
      <w:r w:rsidR="00B530F2" w:rsidRPr="00EB64E7">
        <w:rPr>
          <w:rFonts w:ascii="Times New Roman" w:hAnsi="Times New Roman" w:cs="Times New Roman"/>
          <w:sz w:val="24"/>
          <w:szCs w:val="24"/>
        </w:rPr>
        <w:t xml:space="preserve"> 3 мероприятия.</w:t>
      </w:r>
    </w:p>
    <w:p w14:paraId="07FED9C5" w14:textId="479932CC" w:rsidR="00B530F2" w:rsidRPr="00EB64E7" w:rsidRDefault="00A00EA6" w:rsidP="00C01387">
      <w:pPr>
        <w:spacing w:after="0" w:line="240" w:lineRule="auto"/>
        <w:ind w:firstLine="708"/>
        <w:jc w:val="both"/>
        <w:rPr>
          <w:rFonts w:ascii="Times New Roman" w:hAnsi="Times New Roman" w:cs="Times New Roman"/>
          <w:sz w:val="24"/>
          <w:szCs w:val="24"/>
        </w:rPr>
      </w:pPr>
      <w:r w:rsidRPr="00EB64E7">
        <w:rPr>
          <w:rFonts w:ascii="Times New Roman" w:hAnsi="Times New Roman" w:cs="Times New Roman"/>
          <w:sz w:val="24"/>
          <w:szCs w:val="24"/>
        </w:rPr>
        <w:t xml:space="preserve">- Количество участников спортивно-массовых мероприятий и спортивных соревнований среди школьников - </w:t>
      </w:r>
      <w:r w:rsidR="00B530F2" w:rsidRPr="00EB64E7">
        <w:rPr>
          <w:rFonts w:ascii="Times New Roman" w:hAnsi="Times New Roman" w:cs="Times New Roman"/>
          <w:sz w:val="24"/>
          <w:szCs w:val="24"/>
        </w:rPr>
        <w:t xml:space="preserve">показатель </w:t>
      </w:r>
      <w:r w:rsidR="006267BC" w:rsidRPr="00EB64E7">
        <w:rPr>
          <w:rFonts w:ascii="Times New Roman" w:hAnsi="Times New Roman" w:cs="Times New Roman"/>
          <w:b/>
          <w:sz w:val="24"/>
          <w:szCs w:val="24"/>
        </w:rPr>
        <w:t>в</w:t>
      </w:r>
      <w:r w:rsidR="00B530F2" w:rsidRPr="00EB64E7">
        <w:rPr>
          <w:rFonts w:ascii="Times New Roman" w:hAnsi="Times New Roman" w:cs="Times New Roman"/>
          <w:b/>
          <w:sz w:val="24"/>
          <w:szCs w:val="24"/>
        </w:rPr>
        <w:t>ыполнен</w:t>
      </w:r>
      <w:r w:rsidR="00544E3C" w:rsidRPr="00EB64E7">
        <w:rPr>
          <w:rFonts w:ascii="Times New Roman" w:hAnsi="Times New Roman" w:cs="Times New Roman"/>
          <w:b/>
          <w:sz w:val="24"/>
          <w:szCs w:val="24"/>
        </w:rPr>
        <w:t xml:space="preserve"> на </w:t>
      </w:r>
      <w:r w:rsidR="00EB64E7">
        <w:rPr>
          <w:rFonts w:ascii="Times New Roman" w:hAnsi="Times New Roman" w:cs="Times New Roman"/>
          <w:b/>
          <w:sz w:val="24"/>
          <w:szCs w:val="24"/>
        </w:rPr>
        <w:t>65,6</w:t>
      </w:r>
      <w:r w:rsidR="00544E3C" w:rsidRPr="00EB64E7">
        <w:rPr>
          <w:rFonts w:ascii="Times New Roman" w:hAnsi="Times New Roman" w:cs="Times New Roman"/>
          <w:b/>
          <w:sz w:val="24"/>
          <w:szCs w:val="24"/>
        </w:rPr>
        <w:t xml:space="preserve">% или </w:t>
      </w:r>
      <w:r w:rsidR="00EB64E7">
        <w:rPr>
          <w:rFonts w:ascii="Times New Roman" w:hAnsi="Times New Roman" w:cs="Times New Roman"/>
          <w:b/>
          <w:sz w:val="24"/>
          <w:szCs w:val="24"/>
        </w:rPr>
        <w:t>407</w:t>
      </w:r>
      <w:r w:rsidR="00544E3C" w:rsidRPr="00EB64E7">
        <w:rPr>
          <w:rFonts w:ascii="Times New Roman" w:hAnsi="Times New Roman" w:cs="Times New Roman"/>
          <w:b/>
          <w:sz w:val="24"/>
          <w:szCs w:val="24"/>
        </w:rPr>
        <w:t xml:space="preserve"> </w:t>
      </w:r>
      <w:r w:rsidR="00544E3C" w:rsidRPr="00EB64E7">
        <w:rPr>
          <w:rFonts w:ascii="Times New Roman" w:hAnsi="Times New Roman" w:cs="Times New Roman"/>
          <w:sz w:val="24"/>
          <w:szCs w:val="24"/>
        </w:rPr>
        <w:t>человек приняли участие в мероприятиях</w:t>
      </w:r>
      <w:r w:rsidR="006267BC" w:rsidRPr="00EB64E7">
        <w:rPr>
          <w:rFonts w:ascii="Times New Roman" w:hAnsi="Times New Roman" w:cs="Times New Roman"/>
          <w:b/>
          <w:sz w:val="24"/>
          <w:szCs w:val="24"/>
        </w:rPr>
        <w:t>, план на 202</w:t>
      </w:r>
      <w:r w:rsidR="00EB64E7">
        <w:rPr>
          <w:rFonts w:ascii="Times New Roman" w:hAnsi="Times New Roman" w:cs="Times New Roman"/>
          <w:b/>
          <w:sz w:val="24"/>
          <w:szCs w:val="24"/>
        </w:rPr>
        <w:t>1</w:t>
      </w:r>
      <w:r w:rsidR="006267BC" w:rsidRPr="00EB64E7">
        <w:rPr>
          <w:rFonts w:ascii="Times New Roman" w:hAnsi="Times New Roman" w:cs="Times New Roman"/>
          <w:b/>
          <w:sz w:val="24"/>
          <w:szCs w:val="24"/>
        </w:rPr>
        <w:t xml:space="preserve"> год </w:t>
      </w:r>
      <w:r w:rsidR="00B530F2" w:rsidRPr="00EB64E7">
        <w:rPr>
          <w:rFonts w:ascii="Times New Roman" w:hAnsi="Times New Roman" w:cs="Times New Roman"/>
          <w:sz w:val="24"/>
          <w:szCs w:val="24"/>
        </w:rPr>
        <w:t xml:space="preserve">620 человек. </w:t>
      </w:r>
    </w:p>
    <w:p w14:paraId="45E1AAFC" w14:textId="77777777" w:rsidR="00EB64E7" w:rsidRPr="00EB64E7" w:rsidRDefault="00EB64E7" w:rsidP="00EB64E7">
      <w:pPr>
        <w:spacing w:after="0" w:line="240" w:lineRule="auto"/>
        <w:ind w:firstLine="708"/>
        <w:jc w:val="both"/>
        <w:rPr>
          <w:rFonts w:ascii="Times New Roman" w:hAnsi="Times New Roman" w:cs="Times New Roman"/>
          <w:sz w:val="24"/>
          <w:szCs w:val="24"/>
        </w:rPr>
      </w:pPr>
      <w:r w:rsidRPr="00EB64E7">
        <w:rPr>
          <w:rFonts w:ascii="Times New Roman" w:hAnsi="Times New Roman" w:cs="Times New Roman"/>
          <w:sz w:val="24"/>
          <w:szCs w:val="24"/>
        </w:rPr>
        <w:t>Увеличилось  количество официальных спортивных соревнований</w:t>
      </w:r>
      <w:r>
        <w:rPr>
          <w:rFonts w:ascii="Times New Roman" w:hAnsi="Times New Roman" w:cs="Times New Roman"/>
          <w:sz w:val="24"/>
          <w:szCs w:val="24"/>
        </w:rPr>
        <w:t>,</w:t>
      </w:r>
      <w:r w:rsidRPr="00EB64E7">
        <w:rPr>
          <w:rFonts w:ascii="Times New Roman" w:hAnsi="Times New Roman" w:cs="Times New Roman"/>
          <w:sz w:val="24"/>
          <w:szCs w:val="24"/>
        </w:rPr>
        <w:t xml:space="preserve"> но в связи с ог</w:t>
      </w:r>
      <w:r>
        <w:rPr>
          <w:rFonts w:ascii="Times New Roman" w:hAnsi="Times New Roman" w:cs="Times New Roman"/>
          <w:sz w:val="24"/>
          <w:szCs w:val="24"/>
        </w:rPr>
        <w:t>р</w:t>
      </w:r>
      <w:r w:rsidRPr="00EB64E7">
        <w:rPr>
          <w:rFonts w:ascii="Times New Roman" w:hAnsi="Times New Roman" w:cs="Times New Roman"/>
          <w:sz w:val="24"/>
          <w:szCs w:val="24"/>
        </w:rPr>
        <w:t>аничениями по количеству участников, показатель участников снижен</w:t>
      </w:r>
      <w:r>
        <w:rPr>
          <w:rFonts w:ascii="Times New Roman" w:hAnsi="Times New Roman" w:cs="Times New Roman"/>
          <w:sz w:val="24"/>
          <w:szCs w:val="24"/>
        </w:rPr>
        <w:t>.</w:t>
      </w:r>
    </w:p>
    <w:p w14:paraId="7D6958DD" w14:textId="77777777" w:rsidR="00EB64E7" w:rsidRPr="00546076" w:rsidRDefault="00EB64E7" w:rsidP="00EB64E7">
      <w:pPr>
        <w:spacing w:after="0" w:line="240" w:lineRule="auto"/>
        <w:ind w:firstLine="708"/>
        <w:jc w:val="both"/>
        <w:rPr>
          <w:rFonts w:ascii="Times New Roman" w:hAnsi="Times New Roman" w:cs="Times New Roman"/>
          <w:i/>
          <w:color w:val="FF0000"/>
          <w:sz w:val="24"/>
          <w:szCs w:val="24"/>
        </w:rPr>
      </w:pPr>
    </w:p>
    <w:p w14:paraId="111F946B" w14:textId="674ADEF3" w:rsidR="001D76DC" w:rsidRPr="001D76DC" w:rsidRDefault="00BC44B5" w:rsidP="001D76DC">
      <w:pPr>
        <w:spacing w:after="0" w:line="240" w:lineRule="auto"/>
        <w:ind w:firstLine="708"/>
        <w:jc w:val="both"/>
        <w:rPr>
          <w:rFonts w:ascii="Times New Roman" w:hAnsi="Times New Roman" w:cs="Times New Roman"/>
          <w:b/>
          <w:sz w:val="24"/>
          <w:szCs w:val="24"/>
        </w:rPr>
      </w:pPr>
      <w:r w:rsidRPr="001D76DC">
        <w:rPr>
          <w:rFonts w:ascii="Times New Roman" w:hAnsi="Times New Roman" w:cs="Times New Roman"/>
          <w:b/>
          <w:i/>
          <w:sz w:val="24"/>
          <w:szCs w:val="24"/>
        </w:rPr>
        <w:t>По</w:t>
      </w:r>
      <w:r w:rsidR="001D2939" w:rsidRPr="001D76DC">
        <w:rPr>
          <w:rFonts w:ascii="Times New Roman" w:hAnsi="Times New Roman" w:cs="Times New Roman"/>
          <w:b/>
          <w:i/>
          <w:sz w:val="24"/>
          <w:szCs w:val="24"/>
        </w:rPr>
        <w:t xml:space="preserve"> по</w:t>
      </w:r>
      <w:r w:rsidRPr="001D76DC">
        <w:rPr>
          <w:rFonts w:ascii="Times New Roman" w:hAnsi="Times New Roman" w:cs="Times New Roman"/>
          <w:b/>
          <w:i/>
          <w:sz w:val="24"/>
          <w:szCs w:val="24"/>
        </w:rPr>
        <w:t>дпрограмм</w:t>
      </w:r>
      <w:r w:rsidR="001D2939" w:rsidRPr="001D76DC">
        <w:rPr>
          <w:rFonts w:ascii="Times New Roman" w:hAnsi="Times New Roman" w:cs="Times New Roman"/>
          <w:b/>
          <w:i/>
          <w:sz w:val="24"/>
          <w:szCs w:val="24"/>
        </w:rPr>
        <w:t>е</w:t>
      </w:r>
      <w:r w:rsidRPr="001D76DC">
        <w:rPr>
          <w:rFonts w:ascii="Times New Roman" w:hAnsi="Times New Roman" w:cs="Times New Roman"/>
          <w:b/>
          <w:i/>
          <w:sz w:val="24"/>
          <w:szCs w:val="24"/>
        </w:rPr>
        <w:t xml:space="preserve"> «Адаптивная физическая культура и адаптивный спорт»</w:t>
      </w:r>
      <w:r w:rsidR="00C06D46" w:rsidRPr="001D76DC">
        <w:rPr>
          <w:rFonts w:ascii="Times New Roman" w:hAnsi="Times New Roman" w:cs="Times New Roman"/>
          <w:b/>
          <w:sz w:val="24"/>
          <w:szCs w:val="24"/>
        </w:rPr>
        <w:t xml:space="preserve"> </w:t>
      </w:r>
      <w:r w:rsidR="001D76DC" w:rsidRPr="001D76DC">
        <w:rPr>
          <w:rFonts w:ascii="Times New Roman" w:hAnsi="Times New Roman" w:cs="Times New Roman"/>
          <w:b/>
          <w:i/>
          <w:sz w:val="24"/>
          <w:szCs w:val="24"/>
        </w:rPr>
        <w:t xml:space="preserve">денежные средства </w:t>
      </w:r>
      <w:r w:rsidR="001D76DC" w:rsidRPr="001D76DC">
        <w:rPr>
          <w:rFonts w:ascii="Times New Roman" w:hAnsi="Times New Roman" w:cs="Times New Roman"/>
          <w:b/>
          <w:sz w:val="24"/>
          <w:szCs w:val="24"/>
        </w:rPr>
        <w:t>освоены в полном объеме 19,8 тыс. руб.</w:t>
      </w:r>
    </w:p>
    <w:p w14:paraId="1D8DDE00" w14:textId="6583ECC8" w:rsidR="00AE39D2" w:rsidRPr="001D76DC" w:rsidRDefault="00AE39D2" w:rsidP="001D76DC">
      <w:pPr>
        <w:spacing w:after="0" w:line="240" w:lineRule="auto"/>
        <w:ind w:firstLine="708"/>
        <w:jc w:val="both"/>
        <w:rPr>
          <w:rFonts w:ascii="Times New Roman" w:hAnsi="Times New Roman" w:cs="Times New Roman"/>
          <w:i/>
          <w:sz w:val="24"/>
          <w:szCs w:val="24"/>
        </w:rPr>
      </w:pPr>
      <w:r w:rsidRPr="001D76DC">
        <w:rPr>
          <w:rFonts w:ascii="Times New Roman" w:hAnsi="Times New Roman" w:cs="Times New Roman"/>
          <w:i/>
          <w:sz w:val="24"/>
          <w:szCs w:val="24"/>
        </w:rPr>
        <w:t xml:space="preserve">По подпрограмме установлено </w:t>
      </w:r>
      <w:r w:rsidR="00080880" w:rsidRPr="001D76DC">
        <w:rPr>
          <w:rFonts w:ascii="Times New Roman" w:hAnsi="Times New Roman" w:cs="Times New Roman"/>
          <w:i/>
          <w:sz w:val="24"/>
          <w:szCs w:val="24"/>
        </w:rPr>
        <w:t>2</w:t>
      </w:r>
      <w:r w:rsidRPr="001D76DC">
        <w:rPr>
          <w:rFonts w:ascii="Times New Roman" w:hAnsi="Times New Roman" w:cs="Times New Roman"/>
          <w:i/>
          <w:sz w:val="24"/>
          <w:szCs w:val="24"/>
        </w:rPr>
        <w:t xml:space="preserve"> показателя результативности, по которым достигнуты следующие значения:</w:t>
      </w:r>
    </w:p>
    <w:p w14:paraId="03E01C54" w14:textId="2E63C0C6" w:rsidR="00BC2BA2" w:rsidRPr="001D76DC" w:rsidRDefault="00A00EA6" w:rsidP="00C01387">
      <w:pPr>
        <w:pStyle w:val="a3"/>
        <w:spacing w:after="0" w:line="240" w:lineRule="auto"/>
        <w:ind w:left="0" w:firstLine="708"/>
        <w:jc w:val="both"/>
        <w:rPr>
          <w:rFonts w:ascii="Times New Roman" w:hAnsi="Times New Roman" w:cs="Times New Roman"/>
          <w:sz w:val="24"/>
          <w:szCs w:val="24"/>
        </w:rPr>
      </w:pPr>
      <w:r w:rsidRPr="001D76DC">
        <w:rPr>
          <w:rFonts w:ascii="Times New Roman" w:hAnsi="Times New Roman" w:cs="Times New Roman"/>
          <w:sz w:val="24"/>
          <w:szCs w:val="24"/>
        </w:rPr>
        <w:t>- Количество физкультурно-оздоровительных мероприятий (адаптивная физическая культура) и спортивно-массовых мероприятий (адаптивны</w:t>
      </w:r>
      <w:r w:rsidR="006A6ED8" w:rsidRPr="001D76DC">
        <w:rPr>
          <w:rFonts w:ascii="Times New Roman" w:hAnsi="Times New Roman" w:cs="Times New Roman"/>
          <w:sz w:val="24"/>
          <w:szCs w:val="24"/>
        </w:rPr>
        <w:t>й</w:t>
      </w:r>
      <w:r w:rsidRPr="001D76DC">
        <w:rPr>
          <w:rFonts w:ascii="Times New Roman" w:hAnsi="Times New Roman" w:cs="Times New Roman"/>
          <w:sz w:val="24"/>
          <w:szCs w:val="24"/>
        </w:rPr>
        <w:t xml:space="preserve"> спорт) для лиц с ограниченными возможностями здоровья и инвалидов – </w:t>
      </w:r>
      <w:r w:rsidR="00712135" w:rsidRPr="001D76DC">
        <w:rPr>
          <w:rFonts w:ascii="Times New Roman" w:hAnsi="Times New Roman" w:cs="Times New Roman"/>
          <w:sz w:val="24"/>
          <w:szCs w:val="24"/>
        </w:rPr>
        <w:t xml:space="preserve">показатель </w:t>
      </w:r>
      <w:r w:rsidR="00712135" w:rsidRPr="001D76DC">
        <w:rPr>
          <w:rFonts w:ascii="Times New Roman" w:hAnsi="Times New Roman" w:cs="Times New Roman"/>
          <w:b/>
          <w:sz w:val="24"/>
          <w:szCs w:val="24"/>
        </w:rPr>
        <w:t xml:space="preserve">выполнен на </w:t>
      </w:r>
      <w:r w:rsidR="001D76DC" w:rsidRPr="001D76DC">
        <w:rPr>
          <w:rFonts w:ascii="Times New Roman" w:hAnsi="Times New Roman" w:cs="Times New Roman"/>
          <w:b/>
          <w:sz w:val="24"/>
          <w:szCs w:val="24"/>
        </w:rPr>
        <w:t>20</w:t>
      </w:r>
      <w:r w:rsidR="00712135" w:rsidRPr="001D76DC">
        <w:rPr>
          <w:rFonts w:ascii="Times New Roman" w:hAnsi="Times New Roman" w:cs="Times New Roman"/>
          <w:b/>
          <w:sz w:val="24"/>
          <w:szCs w:val="24"/>
        </w:rPr>
        <w:t xml:space="preserve">0% </w:t>
      </w:r>
      <w:r w:rsidR="00712135" w:rsidRPr="001D76DC">
        <w:rPr>
          <w:rFonts w:ascii="Times New Roman" w:hAnsi="Times New Roman" w:cs="Times New Roman"/>
          <w:sz w:val="24"/>
          <w:szCs w:val="24"/>
        </w:rPr>
        <w:t xml:space="preserve">проведено </w:t>
      </w:r>
      <w:r w:rsidR="001D76DC" w:rsidRPr="001D76DC">
        <w:rPr>
          <w:rFonts w:ascii="Times New Roman" w:hAnsi="Times New Roman" w:cs="Times New Roman"/>
          <w:sz w:val="24"/>
          <w:szCs w:val="24"/>
        </w:rPr>
        <w:t>4</w:t>
      </w:r>
      <w:r w:rsidR="00712135" w:rsidRPr="001D76DC">
        <w:rPr>
          <w:rFonts w:ascii="Times New Roman" w:hAnsi="Times New Roman" w:cs="Times New Roman"/>
          <w:sz w:val="24"/>
          <w:szCs w:val="24"/>
        </w:rPr>
        <w:t xml:space="preserve"> мероприяти</w:t>
      </w:r>
      <w:r w:rsidR="001D76DC" w:rsidRPr="001D76DC">
        <w:rPr>
          <w:rFonts w:ascii="Times New Roman" w:hAnsi="Times New Roman" w:cs="Times New Roman"/>
          <w:sz w:val="24"/>
          <w:szCs w:val="24"/>
        </w:rPr>
        <w:t>я</w:t>
      </w:r>
      <w:r w:rsidR="006267BC" w:rsidRPr="001D76DC">
        <w:rPr>
          <w:rFonts w:ascii="Times New Roman" w:hAnsi="Times New Roman" w:cs="Times New Roman"/>
          <w:sz w:val="24"/>
          <w:szCs w:val="24"/>
        </w:rPr>
        <w:t>, план 2 мероприятия</w:t>
      </w:r>
      <w:r w:rsidR="00712135" w:rsidRPr="001D76DC">
        <w:rPr>
          <w:rFonts w:ascii="Times New Roman" w:hAnsi="Times New Roman" w:cs="Times New Roman"/>
          <w:sz w:val="24"/>
          <w:szCs w:val="24"/>
        </w:rPr>
        <w:t>.</w:t>
      </w:r>
    </w:p>
    <w:p w14:paraId="3FD4B7CF" w14:textId="7A65AD36" w:rsidR="00B530F2" w:rsidRPr="001D76DC" w:rsidRDefault="00B530F2" w:rsidP="00C01387">
      <w:pPr>
        <w:spacing w:after="0" w:line="240" w:lineRule="auto"/>
        <w:ind w:firstLine="708"/>
        <w:jc w:val="both"/>
        <w:rPr>
          <w:rFonts w:ascii="Times New Roman" w:hAnsi="Times New Roman" w:cs="Times New Roman"/>
          <w:sz w:val="24"/>
          <w:szCs w:val="24"/>
        </w:rPr>
      </w:pPr>
      <w:r w:rsidRPr="001D76DC">
        <w:rPr>
          <w:rFonts w:ascii="Times New Roman" w:hAnsi="Times New Roman" w:cs="Times New Roman"/>
          <w:sz w:val="24"/>
          <w:szCs w:val="24"/>
        </w:rPr>
        <w:t>- Количество участников физкультурно-оздоровительных мероприятий (адаптивная физическая культура) и спортивно-массовых мероприятий (адаптивны</w:t>
      </w:r>
      <w:r w:rsidR="006A6ED8" w:rsidRPr="001D76DC">
        <w:rPr>
          <w:rFonts w:ascii="Times New Roman" w:hAnsi="Times New Roman" w:cs="Times New Roman"/>
          <w:sz w:val="24"/>
          <w:szCs w:val="24"/>
        </w:rPr>
        <w:t>й</w:t>
      </w:r>
      <w:r w:rsidRPr="001D76DC">
        <w:rPr>
          <w:rFonts w:ascii="Times New Roman" w:hAnsi="Times New Roman" w:cs="Times New Roman"/>
          <w:sz w:val="24"/>
          <w:szCs w:val="24"/>
        </w:rPr>
        <w:t xml:space="preserve"> спорт) для лиц с ограниченными возможностями здоровья и инвалидов</w:t>
      </w:r>
      <w:r w:rsidR="00712135" w:rsidRPr="001D76DC">
        <w:rPr>
          <w:rFonts w:ascii="Times New Roman" w:hAnsi="Times New Roman" w:cs="Times New Roman"/>
          <w:sz w:val="24"/>
          <w:szCs w:val="24"/>
        </w:rPr>
        <w:t xml:space="preserve"> - </w:t>
      </w:r>
      <w:r w:rsidRPr="001D76DC">
        <w:rPr>
          <w:rFonts w:ascii="Times New Roman" w:hAnsi="Times New Roman" w:cs="Times New Roman"/>
          <w:sz w:val="24"/>
          <w:szCs w:val="24"/>
        </w:rPr>
        <w:t xml:space="preserve">показатель </w:t>
      </w:r>
      <w:r w:rsidRPr="001D76DC">
        <w:rPr>
          <w:rFonts w:ascii="Times New Roman" w:hAnsi="Times New Roman" w:cs="Times New Roman"/>
          <w:b/>
          <w:sz w:val="24"/>
          <w:szCs w:val="24"/>
        </w:rPr>
        <w:t xml:space="preserve">выполнен на </w:t>
      </w:r>
      <w:r w:rsidR="001D76DC" w:rsidRPr="001D76DC">
        <w:rPr>
          <w:rFonts w:ascii="Times New Roman" w:hAnsi="Times New Roman" w:cs="Times New Roman"/>
          <w:b/>
          <w:sz w:val="24"/>
          <w:szCs w:val="24"/>
        </w:rPr>
        <w:t>218,6</w:t>
      </w:r>
      <w:r w:rsidR="006267BC" w:rsidRPr="001D76DC">
        <w:rPr>
          <w:rFonts w:ascii="Times New Roman" w:hAnsi="Times New Roman" w:cs="Times New Roman"/>
          <w:b/>
          <w:sz w:val="24"/>
          <w:szCs w:val="24"/>
        </w:rPr>
        <w:t xml:space="preserve"> </w:t>
      </w:r>
      <w:r w:rsidRPr="001D76DC">
        <w:rPr>
          <w:rFonts w:ascii="Times New Roman" w:hAnsi="Times New Roman" w:cs="Times New Roman"/>
          <w:b/>
          <w:sz w:val="24"/>
          <w:szCs w:val="24"/>
        </w:rPr>
        <w:t xml:space="preserve">% или </w:t>
      </w:r>
      <w:r w:rsidR="001D76DC" w:rsidRPr="001D76DC">
        <w:rPr>
          <w:rFonts w:ascii="Times New Roman" w:hAnsi="Times New Roman" w:cs="Times New Roman"/>
          <w:b/>
          <w:sz w:val="24"/>
          <w:szCs w:val="24"/>
        </w:rPr>
        <w:t>153</w:t>
      </w:r>
      <w:r w:rsidR="006A6ED8" w:rsidRPr="001D76DC">
        <w:rPr>
          <w:rFonts w:ascii="Times New Roman" w:hAnsi="Times New Roman" w:cs="Times New Roman"/>
          <w:b/>
          <w:sz w:val="24"/>
          <w:szCs w:val="24"/>
        </w:rPr>
        <w:t xml:space="preserve"> </w:t>
      </w:r>
      <w:r w:rsidRPr="001D76DC">
        <w:rPr>
          <w:rFonts w:ascii="Times New Roman" w:hAnsi="Times New Roman" w:cs="Times New Roman"/>
          <w:sz w:val="24"/>
          <w:szCs w:val="24"/>
        </w:rPr>
        <w:t>человек</w:t>
      </w:r>
      <w:r w:rsidR="001D76DC" w:rsidRPr="001D76DC">
        <w:rPr>
          <w:rFonts w:ascii="Times New Roman" w:hAnsi="Times New Roman" w:cs="Times New Roman"/>
          <w:sz w:val="24"/>
          <w:szCs w:val="24"/>
        </w:rPr>
        <w:t>а</w:t>
      </w:r>
      <w:r w:rsidRPr="001D76DC">
        <w:rPr>
          <w:rFonts w:ascii="Times New Roman" w:hAnsi="Times New Roman" w:cs="Times New Roman"/>
          <w:sz w:val="24"/>
          <w:szCs w:val="24"/>
        </w:rPr>
        <w:t xml:space="preserve"> приняли участие в соревнованиях</w:t>
      </w:r>
      <w:r w:rsidR="006267BC" w:rsidRPr="001D76DC">
        <w:rPr>
          <w:rFonts w:ascii="Times New Roman" w:hAnsi="Times New Roman" w:cs="Times New Roman"/>
          <w:sz w:val="24"/>
          <w:szCs w:val="24"/>
        </w:rPr>
        <w:t>, при плане 70 человек.</w:t>
      </w:r>
    </w:p>
    <w:p w14:paraId="1BC57D41" w14:textId="6FC9F072" w:rsidR="001D76DC" w:rsidRPr="001D76DC" w:rsidRDefault="001D76DC" w:rsidP="001D76DC">
      <w:pPr>
        <w:spacing w:after="0" w:line="240" w:lineRule="auto"/>
        <w:ind w:firstLine="708"/>
        <w:jc w:val="both"/>
        <w:rPr>
          <w:rFonts w:ascii="Times New Roman" w:hAnsi="Times New Roman" w:cs="Times New Roman"/>
          <w:sz w:val="24"/>
          <w:szCs w:val="24"/>
        </w:rPr>
      </w:pPr>
      <w:r w:rsidRPr="001D76DC">
        <w:rPr>
          <w:rFonts w:ascii="Times New Roman" w:hAnsi="Times New Roman" w:cs="Times New Roman"/>
          <w:sz w:val="24"/>
          <w:szCs w:val="24"/>
        </w:rPr>
        <w:t>Проведены дополнительные мероприятия: соревнования по дартсу, спортивные игры для ветеранов войны и труда.</w:t>
      </w:r>
    </w:p>
    <w:p w14:paraId="4A44EB77" w14:textId="77777777" w:rsidR="00F37B9D" w:rsidRPr="001D76DC" w:rsidRDefault="00F37B9D" w:rsidP="00C01387">
      <w:pPr>
        <w:spacing w:after="0" w:line="240" w:lineRule="auto"/>
        <w:ind w:firstLine="708"/>
        <w:jc w:val="both"/>
        <w:rPr>
          <w:rFonts w:ascii="Times New Roman" w:hAnsi="Times New Roman" w:cs="Times New Roman"/>
          <w:sz w:val="24"/>
          <w:szCs w:val="24"/>
        </w:rPr>
      </w:pPr>
    </w:p>
    <w:p w14:paraId="37D98F5B" w14:textId="47D34C09" w:rsidR="00175422" w:rsidRPr="001D76DC" w:rsidRDefault="00175422" w:rsidP="00C01387">
      <w:pPr>
        <w:spacing w:after="0" w:line="240" w:lineRule="auto"/>
        <w:ind w:firstLine="708"/>
        <w:jc w:val="both"/>
        <w:rPr>
          <w:rFonts w:ascii="Times New Roman" w:hAnsi="Times New Roman" w:cs="Times New Roman"/>
          <w:b/>
          <w:i/>
          <w:sz w:val="24"/>
          <w:szCs w:val="24"/>
        </w:rPr>
      </w:pPr>
      <w:r w:rsidRPr="001D76DC">
        <w:rPr>
          <w:rFonts w:ascii="Times New Roman" w:hAnsi="Times New Roman" w:cs="Times New Roman"/>
          <w:b/>
          <w:i/>
          <w:sz w:val="24"/>
          <w:szCs w:val="24"/>
        </w:rPr>
        <w:t>Оценка эффективности реализации муниципальной программы.</w:t>
      </w:r>
    </w:p>
    <w:p w14:paraId="305D5E4A" w14:textId="77777777" w:rsidR="00175422" w:rsidRPr="001D76DC" w:rsidRDefault="00175422" w:rsidP="00CF7292">
      <w:pPr>
        <w:pStyle w:val="a3"/>
        <w:numPr>
          <w:ilvl w:val="0"/>
          <w:numId w:val="25"/>
        </w:numPr>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1D76DC">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08F71A9F" w14:textId="77777777" w:rsidR="00175422" w:rsidRPr="00AD2E1D" w:rsidRDefault="00175422" w:rsidP="00C013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2E1D">
        <w:rPr>
          <w:rFonts w:ascii="Times New Roman" w:eastAsia="Times New Roman" w:hAnsi="Times New Roman" w:cs="Times New Roman"/>
          <w:sz w:val="24"/>
          <w:szCs w:val="24"/>
          <w:lang w:eastAsia="ru-RU"/>
        </w:rPr>
        <w:t>Уф = Фф / Фп</w:t>
      </w:r>
    </w:p>
    <w:p w14:paraId="0AC50228" w14:textId="4516394F" w:rsidR="00175422" w:rsidRPr="00AD2E1D" w:rsidRDefault="00175422" w:rsidP="00C013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2E1D">
        <w:rPr>
          <w:rFonts w:ascii="Times New Roman" w:eastAsia="Times New Roman" w:hAnsi="Times New Roman" w:cs="Times New Roman"/>
          <w:sz w:val="24"/>
          <w:szCs w:val="24"/>
          <w:lang w:eastAsia="ru-RU"/>
        </w:rPr>
        <w:t xml:space="preserve">Уф =     </w:t>
      </w:r>
      <w:r w:rsidR="001D76DC" w:rsidRPr="00AD2E1D">
        <w:rPr>
          <w:rFonts w:ascii="Times New Roman" w:eastAsia="Times New Roman" w:hAnsi="Times New Roman" w:cs="Times New Roman"/>
          <w:sz w:val="24"/>
          <w:szCs w:val="24"/>
          <w:lang w:eastAsia="ru-RU"/>
        </w:rPr>
        <w:t>1 846,9</w:t>
      </w:r>
      <w:r w:rsidR="00995BC4" w:rsidRPr="00AD2E1D">
        <w:rPr>
          <w:rFonts w:ascii="Times New Roman" w:eastAsia="Times New Roman" w:hAnsi="Times New Roman" w:cs="Times New Roman"/>
          <w:sz w:val="24"/>
          <w:szCs w:val="24"/>
          <w:lang w:eastAsia="ru-RU"/>
        </w:rPr>
        <w:t xml:space="preserve"> </w:t>
      </w:r>
      <w:r w:rsidRPr="00AD2E1D">
        <w:rPr>
          <w:rFonts w:ascii="Times New Roman" w:eastAsia="Times New Roman" w:hAnsi="Times New Roman" w:cs="Times New Roman"/>
          <w:sz w:val="24"/>
          <w:szCs w:val="24"/>
          <w:lang w:eastAsia="ru-RU"/>
        </w:rPr>
        <w:t>тыс. руб. /</w:t>
      </w:r>
      <w:r w:rsidR="00995BC4" w:rsidRPr="00AD2E1D">
        <w:rPr>
          <w:rFonts w:ascii="Times New Roman" w:eastAsia="Times New Roman" w:hAnsi="Times New Roman" w:cs="Times New Roman"/>
          <w:sz w:val="24"/>
          <w:szCs w:val="24"/>
          <w:lang w:eastAsia="ru-RU"/>
        </w:rPr>
        <w:t xml:space="preserve"> 1</w:t>
      </w:r>
      <w:r w:rsidR="001D76DC" w:rsidRPr="00AD2E1D">
        <w:rPr>
          <w:rFonts w:ascii="Times New Roman" w:eastAsia="Times New Roman" w:hAnsi="Times New Roman" w:cs="Times New Roman"/>
          <w:sz w:val="24"/>
          <w:szCs w:val="24"/>
          <w:lang w:eastAsia="ru-RU"/>
        </w:rPr>
        <w:t> 849,7</w:t>
      </w:r>
      <w:r w:rsidRPr="00AD2E1D">
        <w:rPr>
          <w:rFonts w:ascii="Times New Roman" w:eastAsia="Times New Roman" w:hAnsi="Times New Roman" w:cs="Times New Roman"/>
          <w:sz w:val="24"/>
          <w:szCs w:val="24"/>
          <w:lang w:eastAsia="ru-RU"/>
        </w:rPr>
        <w:t xml:space="preserve">  тыс. руб. = </w:t>
      </w:r>
      <w:r w:rsidR="001D76DC" w:rsidRPr="00AD2E1D">
        <w:rPr>
          <w:rFonts w:ascii="Times New Roman" w:eastAsia="Times New Roman" w:hAnsi="Times New Roman" w:cs="Times New Roman"/>
          <w:sz w:val="24"/>
          <w:szCs w:val="24"/>
          <w:lang w:eastAsia="ru-RU"/>
        </w:rPr>
        <w:t>0,99</w:t>
      </w:r>
    </w:p>
    <w:p w14:paraId="1EBC7FC2" w14:textId="77777777" w:rsidR="00175422" w:rsidRPr="00AD2E1D" w:rsidRDefault="00175422" w:rsidP="00CF7292">
      <w:pPr>
        <w:pStyle w:val="a3"/>
        <w:numPr>
          <w:ilvl w:val="0"/>
          <w:numId w:val="25"/>
        </w:numPr>
        <w:tabs>
          <w:tab w:val="left"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AD2E1D">
        <w:rPr>
          <w:rFonts w:ascii="Times New Roman" w:hAnsi="Times New Roman" w:cs="Times New Roman"/>
          <w:sz w:val="24"/>
          <w:szCs w:val="24"/>
        </w:rPr>
        <w:lastRenderedPageBreak/>
        <w:t>Степень достижения показателя результативности реализации МП (Сдц):</w:t>
      </w:r>
      <w:r w:rsidRPr="00AD2E1D">
        <w:rPr>
          <w:rFonts w:ascii="Times New Roman" w:eastAsia="Times New Roman" w:hAnsi="Times New Roman" w:cs="Times New Roman"/>
          <w:sz w:val="24"/>
          <w:szCs w:val="24"/>
          <w:lang w:eastAsia="ru-RU"/>
        </w:rPr>
        <w:t xml:space="preserve"> </w:t>
      </w:r>
    </w:p>
    <w:p w14:paraId="407E09EC" w14:textId="77777777" w:rsidR="00175422" w:rsidRPr="00AD2E1D" w:rsidRDefault="00175422" w:rsidP="00C01387">
      <w:pPr>
        <w:pStyle w:val="a3"/>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AD2E1D">
        <w:rPr>
          <w:rFonts w:ascii="Times New Roman" w:eastAsia="Times New Roman" w:hAnsi="Times New Roman" w:cs="Times New Roman"/>
          <w:sz w:val="24"/>
          <w:szCs w:val="24"/>
          <w:lang w:eastAsia="ru-RU"/>
        </w:rPr>
        <w:t xml:space="preserve">       Сдц = (Сдц1+Сдц2+Сдп</w:t>
      </w:r>
      <w:r w:rsidRPr="00AD2E1D">
        <w:rPr>
          <w:rFonts w:ascii="Times New Roman" w:eastAsia="Times New Roman" w:hAnsi="Times New Roman" w:cs="Times New Roman"/>
          <w:sz w:val="24"/>
          <w:szCs w:val="24"/>
          <w:lang w:val="en-US" w:eastAsia="ru-RU"/>
        </w:rPr>
        <w:t>N</w:t>
      </w:r>
      <w:r w:rsidRPr="00AD2E1D">
        <w:rPr>
          <w:rFonts w:ascii="Times New Roman" w:eastAsia="Times New Roman" w:hAnsi="Times New Roman" w:cs="Times New Roman"/>
          <w:sz w:val="24"/>
          <w:szCs w:val="24"/>
          <w:lang w:eastAsia="ru-RU"/>
        </w:rPr>
        <w:t>)/</w:t>
      </w:r>
      <w:r w:rsidRPr="00AD2E1D">
        <w:rPr>
          <w:rFonts w:ascii="Times New Roman" w:eastAsia="Times New Roman" w:hAnsi="Times New Roman" w:cs="Times New Roman"/>
          <w:sz w:val="24"/>
          <w:szCs w:val="24"/>
          <w:lang w:val="en-US" w:eastAsia="ru-RU"/>
        </w:rPr>
        <w:t>N</w:t>
      </w:r>
    </w:p>
    <w:p w14:paraId="3E4F7169" w14:textId="585D8A1C" w:rsidR="00175422" w:rsidRPr="00AD2E1D" w:rsidRDefault="00175422" w:rsidP="001D76DC">
      <w:pPr>
        <w:pStyle w:val="a3"/>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AD2E1D">
        <w:rPr>
          <w:rFonts w:ascii="Times New Roman" w:eastAsia="Times New Roman" w:hAnsi="Times New Roman" w:cs="Times New Roman"/>
          <w:sz w:val="24"/>
          <w:szCs w:val="24"/>
          <w:lang w:eastAsia="ru-RU"/>
        </w:rPr>
        <w:t>Сдц = (</w:t>
      </w:r>
      <w:r w:rsidR="001D76DC" w:rsidRPr="00AD2E1D">
        <w:rPr>
          <w:rFonts w:ascii="Times New Roman" w:eastAsia="Times New Roman" w:hAnsi="Times New Roman" w:cs="Times New Roman"/>
          <w:sz w:val="24"/>
          <w:szCs w:val="24"/>
          <w:lang w:eastAsia="ru-RU"/>
        </w:rPr>
        <w:t xml:space="preserve"> 0,785+0,689+2+1,333+1,259+1,5+0,723+1,667+0,656+2+2</w:t>
      </w:r>
      <w:r w:rsidRPr="00AD2E1D">
        <w:rPr>
          <w:rFonts w:ascii="Times New Roman" w:eastAsia="Times New Roman" w:hAnsi="Times New Roman" w:cs="Times New Roman"/>
          <w:sz w:val="24"/>
          <w:szCs w:val="24"/>
          <w:lang w:eastAsia="ru-RU"/>
        </w:rPr>
        <w:t>)=</w:t>
      </w:r>
      <w:r w:rsidR="001D76DC" w:rsidRPr="00AD2E1D">
        <w:rPr>
          <w:rFonts w:ascii="Times New Roman" w:eastAsia="Times New Roman" w:hAnsi="Times New Roman" w:cs="Times New Roman"/>
          <w:sz w:val="24"/>
          <w:szCs w:val="24"/>
          <w:lang w:eastAsia="ru-RU"/>
        </w:rPr>
        <w:t xml:space="preserve"> 14,612</w:t>
      </w:r>
      <w:r w:rsidRPr="00AD2E1D">
        <w:rPr>
          <w:rFonts w:ascii="Times New Roman" w:eastAsia="Times New Roman" w:hAnsi="Times New Roman" w:cs="Times New Roman"/>
          <w:sz w:val="24"/>
          <w:szCs w:val="24"/>
          <w:lang w:eastAsia="ru-RU"/>
        </w:rPr>
        <w:t xml:space="preserve"> /</w:t>
      </w:r>
      <w:r w:rsidR="00C677E3" w:rsidRPr="00AD2E1D">
        <w:rPr>
          <w:rFonts w:ascii="Times New Roman" w:eastAsia="Times New Roman" w:hAnsi="Times New Roman" w:cs="Times New Roman"/>
          <w:sz w:val="24"/>
          <w:szCs w:val="24"/>
          <w:lang w:eastAsia="ru-RU"/>
        </w:rPr>
        <w:t>11 =</w:t>
      </w:r>
      <w:r w:rsidRPr="00AD2E1D">
        <w:rPr>
          <w:rFonts w:ascii="Times New Roman" w:eastAsia="Times New Roman" w:hAnsi="Times New Roman" w:cs="Times New Roman"/>
          <w:sz w:val="24"/>
          <w:szCs w:val="24"/>
          <w:lang w:eastAsia="ru-RU"/>
        </w:rPr>
        <w:t xml:space="preserve"> </w:t>
      </w:r>
      <w:r w:rsidR="001D76DC" w:rsidRPr="00AD2E1D">
        <w:rPr>
          <w:rFonts w:ascii="Times New Roman" w:eastAsia="Times New Roman" w:hAnsi="Times New Roman" w:cs="Times New Roman"/>
          <w:sz w:val="24"/>
          <w:szCs w:val="24"/>
          <w:lang w:eastAsia="ru-RU"/>
        </w:rPr>
        <w:t>1,32</w:t>
      </w:r>
    </w:p>
    <w:p w14:paraId="5AA3553F" w14:textId="43C84DDA" w:rsidR="00367337" w:rsidRPr="00AD2E1D" w:rsidRDefault="00367337" w:rsidP="00CF7292">
      <w:pPr>
        <w:pStyle w:val="a3"/>
        <w:numPr>
          <w:ilvl w:val="0"/>
          <w:numId w:val="25"/>
        </w:numPr>
        <w:tabs>
          <w:tab w:val="left" w:pos="0"/>
          <w:tab w:val="left" w:pos="851"/>
        </w:tabs>
        <w:spacing w:after="0" w:line="240" w:lineRule="auto"/>
        <w:ind w:left="0" w:firstLine="709"/>
        <w:jc w:val="both"/>
        <w:rPr>
          <w:rFonts w:ascii="Times New Roman" w:eastAsia="Times New Roman" w:hAnsi="Times New Roman" w:cs="Times New Roman"/>
          <w:b/>
          <w:sz w:val="24"/>
          <w:szCs w:val="24"/>
          <w:lang w:eastAsia="ru-RU"/>
        </w:rPr>
      </w:pPr>
      <w:r w:rsidRPr="00AD2E1D">
        <w:rPr>
          <w:rFonts w:ascii="Times New Roman" w:eastAsia="Times New Roman" w:hAnsi="Times New Roman" w:cs="Times New Roman"/>
          <w:sz w:val="24"/>
          <w:szCs w:val="24"/>
          <w:lang w:eastAsia="ru-RU"/>
        </w:rPr>
        <w:t>Эффективность реализации муниципальной программы при сопоставлении полученных значений</w:t>
      </w:r>
      <w:r w:rsidR="00C677E3" w:rsidRPr="00AD2E1D">
        <w:rPr>
          <w:rFonts w:ascii="Times New Roman" w:eastAsia="Times New Roman" w:hAnsi="Times New Roman" w:cs="Times New Roman"/>
          <w:sz w:val="24"/>
          <w:szCs w:val="24"/>
          <w:lang w:eastAsia="ru-RU"/>
        </w:rPr>
        <w:t xml:space="preserve">: </w:t>
      </w:r>
      <w:r w:rsidR="001D76DC" w:rsidRPr="00AD2E1D">
        <w:rPr>
          <w:rFonts w:ascii="Times New Roman" w:eastAsia="Times New Roman" w:hAnsi="Times New Roman" w:cs="Times New Roman"/>
          <w:sz w:val="24"/>
          <w:szCs w:val="24"/>
          <w:lang w:eastAsia="ru-RU"/>
        </w:rPr>
        <w:t>У</w:t>
      </w:r>
      <w:r w:rsidR="00C677E3" w:rsidRPr="00AD2E1D">
        <w:rPr>
          <w:rFonts w:ascii="Times New Roman" w:eastAsia="Times New Roman" w:hAnsi="Times New Roman" w:cs="Times New Roman"/>
          <w:sz w:val="24"/>
          <w:szCs w:val="24"/>
          <w:lang w:eastAsia="ru-RU"/>
        </w:rPr>
        <w:t>ф</w:t>
      </w:r>
      <w:r w:rsidRPr="00AD2E1D">
        <w:rPr>
          <w:rFonts w:ascii="Times New Roman" w:eastAsia="Times New Roman" w:hAnsi="Times New Roman" w:cs="Times New Roman"/>
          <w:sz w:val="24"/>
          <w:szCs w:val="24"/>
          <w:lang w:eastAsia="ru-RU"/>
        </w:rPr>
        <w:t xml:space="preserve"> = </w:t>
      </w:r>
      <w:r w:rsidR="001D76DC" w:rsidRPr="00AD2E1D">
        <w:rPr>
          <w:rFonts w:ascii="Times New Roman" w:eastAsia="Times New Roman" w:hAnsi="Times New Roman" w:cs="Times New Roman"/>
          <w:sz w:val="24"/>
          <w:szCs w:val="24"/>
          <w:lang w:eastAsia="ru-RU"/>
        </w:rPr>
        <w:t>0,99</w:t>
      </w:r>
      <w:r w:rsidR="00C677E3" w:rsidRPr="00AD2E1D">
        <w:rPr>
          <w:rFonts w:ascii="Times New Roman" w:eastAsia="Times New Roman" w:hAnsi="Times New Roman" w:cs="Times New Roman"/>
          <w:sz w:val="24"/>
          <w:szCs w:val="24"/>
          <w:lang w:eastAsia="ru-RU"/>
        </w:rPr>
        <w:t xml:space="preserve"> и</w:t>
      </w:r>
      <w:r w:rsidRPr="00AD2E1D">
        <w:rPr>
          <w:rFonts w:ascii="Times New Roman" w:eastAsia="Times New Roman" w:hAnsi="Times New Roman" w:cs="Times New Roman"/>
          <w:sz w:val="24"/>
          <w:szCs w:val="24"/>
          <w:lang w:eastAsia="ru-RU"/>
        </w:rPr>
        <w:t xml:space="preserve"> Сдц =</w:t>
      </w:r>
      <w:r w:rsidR="00995BC4" w:rsidRPr="00AD2E1D">
        <w:rPr>
          <w:rFonts w:ascii="Times New Roman" w:eastAsia="Times New Roman" w:hAnsi="Times New Roman" w:cs="Times New Roman"/>
          <w:sz w:val="24"/>
          <w:szCs w:val="24"/>
          <w:lang w:eastAsia="ru-RU"/>
        </w:rPr>
        <w:t xml:space="preserve"> </w:t>
      </w:r>
      <w:r w:rsidR="001D76DC" w:rsidRPr="00AD2E1D">
        <w:rPr>
          <w:rFonts w:ascii="Times New Roman" w:eastAsia="Times New Roman" w:hAnsi="Times New Roman" w:cs="Times New Roman"/>
          <w:sz w:val="24"/>
          <w:szCs w:val="24"/>
          <w:lang w:eastAsia="ru-RU"/>
        </w:rPr>
        <w:t>1,32</w:t>
      </w:r>
      <w:r w:rsidRPr="00AD2E1D">
        <w:rPr>
          <w:rFonts w:ascii="Times New Roman" w:eastAsia="Times New Roman" w:hAnsi="Times New Roman" w:cs="Times New Roman"/>
          <w:sz w:val="24"/>
          <w:szCs w:val="24"/>
          <w:lang w:eastAsia="ru-RU"/>
        </w:rPr>
        <w:t xml:space="preserve"> </w:t>
      </w:r>
    </w:p>
    <w:p w14:paraId="2987B845" w14:textId="66D4C5DA" w:rsidR="001D76DC" w:rsidRPr="00AD2E1D" w:rsidRDefault="001D76DC" w:rsidP="001D76DC">
      <w:pPr>
        <w:tabs>
          <w:tab w:val="left" w:pos="0"/>
          <w:tab w:val="left" w:pos="851"/>
        </w:tabs>
        <w:spacing w:after="0" w:line="240" w:lineRule="auto"/>
        <w:jc w:val="both"/>
        <w:rPr>
          <w:rFonts w:ascii="Times New Roman" w:eastAsia="Times New Roman" w:hAnsi="Times New Roman" w:cs="Times New Roman"/>
          <w:b/>
          <w:sz w:val="24"/>
          <w:szCs w:val="24"/>
          <w:lang w:eastAsia="ru-RU"/>
        </w:rPr>
      </w:pPr>
      <w:r w:rsidRPr="00AD2E1D">
        <w:rPr>
          <w:rFonts w:ascii="Times New Roman" w:hAnsi="Times New Roman" w:cs="Times New Roman"/>
          <w:b/>
          <w:sz w:val="24"/>
          <w:szCs w:val="24"/>
        </w:rPr>
        <w:tab/>
        <w:t xml:space="preserve">Уф ≥ 0,8 и Сдц ≥ 0,8, </w:t>
      </w:r>
      <w:r w:rsidRPr="00AD2E1D">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76F042CF" w14:textId="77777777" w:rsidR="001D76DC" w:rsidRPr="00AD2E1D" w:rsidRDefault="001D76DC" w:rsidP="00C01387">
      <w:pPr>
        <w:spacing w:line="240" w:lineRule="auto"/>
        <w:ind w:firstLine="567"/>
        <w:jc w:val="center"/>
        <w:rPr>
          <w:rFonts w:ascii="Times New Roman" w:hAnsi="Times New Roman" w:cs="Times New Roman"/>
          <w:b/>
          <w:i/>
          <w:sz w:val="24"/>
          <w:szCs w:val="24"/>
        </w:rPr>
      </w:pPr>
    </w:p>
    <w:p w14:paraId="317C2DF7" w14:textId="56B4F38D" w:rsidR="00296DBD" w:rsidRPr="007272C0" w:rsidRDefault="009C31B7" w:rsidP="00C01387">
      <w:pPr>
        <w:spacing w:line="240" w:lineRule="auto"/>
        <w:ind w:firstLine="567"/>
        <w:jc w:val="center"/>
        <w:rPr>
          <w:rFonts w:ascii="Times New Roman" w:hAnsi="Times New Roman" w:cs="Times New Roman"/>
          <w:b/>
          <w:i/>
          <w:sz w:val="24"/>
          <w:szCs w:val="24"/>
        </w:rPr>
      </w:pPr>
      <w:r w:rsidRPr="0088085E">
        <w:rPr>
          <w:rFonts w:ascii="Times New Roman" w:hAnsi="Times New Roman" w:cs="Times New Roman"/>
          <w:b/>
          <w:i/>
          <w:sz w:val="24"/>
          <w:szCs w:val="24"/>
        </w:rPr>
        <w:t>10.</w:t>
      </w:r>
      <w:r w:rsidRPr="0088085E">
        <w:rPr>
          <w:rFonts w:ascii="Times New Roman" w:hAnsi="Times New Roman" w:cs="Times New Roman"/>
          <w:b/>
          <w:i/>
          <w:sz w:val="24"/>
          <w:szCs w:val="24"/>
        </w:rPr>
        <w:tab/>
        <w:t>Муниципальная программа</w:t>
      </w:r>
      <w:bookmarkStart w:id="37" w:name="_Hlk35953103"/>
      <w:r w:rsidR="0012271F" w:rsidRPr="0088085E">
        <w:rPr>
          <w:rFonts w:ascii="Times New Roman" w:hAnsi="Times New Roman" w:cs="Times New Roman"/>
          <w:b/>
          <w:i/>
          <w:sz w:val="24"/>
          <w:szCs w:val="24"/>
        </w:rPr>
        <w:t xml:space="preserve"> </w:t>
      </w:r>
      <w:r w:rsidR="009438D3" w:rsidRPr="0088085E">
        <w:rPr>
          <w:rFonts w:ascii="Times New Roman" w:hAnsi="Times New Roman" w:cs="Times New Roman"/>
          <w:b/>
          <w:i/>
          <w:sz w:val="24"/>
          <w:szCs w:val="24"/>
        </w:rPr>
        <w:t>«Реализация полномочий в области социаль</w:t>
      </w:r>
      <w:r w:rsidR="009438D3" w:rsidRPr="007272C0">
        <w:rPr>
          <w:rFonts w:ascii="Times New Roman" w:hAnsi="Times New Roman" w:cs="Times New Roman"/>
          <w:b/>
          <w:i/>
          <w:sz w:val="24"/>
          <w:szCs w:val="24"/>
        </w:rPr>
        <w:t>ной политики»</w:t>
      </w:r>
    </w:p>
    <w:bookmarkEnd w:id="37"/>
    <w:p w14:paraId="23D9B09E" w14:textId="2CCA5E60" w:rsidR="00961C1D" w:rsidRPr="007272C0" w:rsidRDefault="00A21F34" w:rsidP="00C01387">
      <w:pPr>
        <w:spacing w:after="0" w:line="240" w:lineRule="auto"/>
        <w:ind w:firstLine="708"/>
        <w:jc w:val="both"/>
        <w:rPr>
          <w:rFonts w:ascii="Times New Roman" w:hAnsi="Times New Roman" w:cs="Times New Roman"/>
          <w:sz w:val="24"/>
          <w:szCs w:val="24"/>
        </w:rPr>
      </w:pPr>
      <w:r w:rsidRPr="007272C0">
        <w:rPr>
          <w:rFonts w:ascii="Times New Roman" w:hAnsi="Times New Roman" w:cs="Times New Roman"/>
          <w:sz w:val="24"/>
          <w:szCs w:val="24"/>
        </w:rPr>
        <w:t>У</w:t>
      </w:r>
      <w:r w:rsidR="005756FC" w:rsidRPr="007272C0">
        <w:rPr>
          <w:rFonts w:ascii="Times New Roman" w:hAnsi="Times New Roman" w:cs="Times New Roman"/>
          <w:sz w:val="24"/>
          <w:szCs w:val="24"/>
        </w:rPr>
        <w:t>тверждена</w:t>
      </w:r>
      <w:r w:rsidR="00961C1D" w:rsidRPr="007272C0">
        <w:rPr>
          <w:rFonts w:ascii="Times New Roman" w:hAnsi="Times New Roman" w:cs="Times New Roman"/>
          <w:sz w:val="24"/>
          <w:szCs w:val="24"/>
        </w:rPr>
        <w:t xml:space="preserve"> </w:t>
      </w:r>
      <w:r w:rsidR="005756FC" w:rsidRPr="007272C0">
        <w:rPr>
          <w:rFonts w:ascii="Times New Roman" w:hAnsi="Times New Roman" w:cs="Times New Roman"/>
          <w:sz w:val="24"/>
          <w:szCs w:val="24"/>
        </w:rPr>
        <w:t>постановлением администрации Нижнеилимского муниципального района от</w:t>
      </w:r>
      <w:r w:rsidR="00961C1D" w:rsidRPr="007272C0">
        <w:rPr>
          <w:rFonts w:ascii="Times New Roman" w:hAnsi="Times New Roman" w:cs="Times New Roman"/>
          <w:sz w:val="24"/>
          <w:szCs w:val="24"/>
        </w:rPr>
        <w:t xml:space="preserve"> </w:t>
      </w:r>
      <w:r w:rsidR="007272C0" w:rsidRPr="007272C0">
        <w:rPr>
          <w:rFonts w:ascii="Times New Roman" w:hAnsi="Times New Roman" w:cs="Times New Roman"/>
          <w:sz w:val="24"/>
          <w:szCs w:val="24"/>
        </w:rPr>
        <w:t>28.12.2021</w:t>
      </w:r>
      <w:r w:rsidR="00961C1D" w:rsidRPr="007272C0">
        <w:rPr>
          <w:rFonts w:ascii="Times New Roman" w:hAnsi="Times New Roman" w:cs="Times New Roman"/>
          <w:sz w:val="24"/>
          <w:szCs w:val="24"/>
        </w:rPr>
        <w:t xml:space="preserve"> года № </w:t>
      </w:r>
      <w:r w:rsidR="007272C0" w:rsidRPr="007272C0">
        <w:rPr>
          <w:rFonts w:ascii="Times New Roman" w:hAnsi="Times New Roman" w:cs="Times New Roman"/>
          <w:sz w:val="24"/>
          <w:szCs w:val="24"/>
        </w:rPr>
        <w:t>1242</w:t>
      </w:r>
      <w:r w:rsidR="00961C1D" w:rsidRPr="007272C0">
        <w:rPr>
          <w:rFonts w:ascii="Times New Roman" w:hAnsi="Times New Roman" w:cs="Times New Roman"/>
          <w:sz w:val="24"/>
          <w:szCs w:val="24"/>
        </w:rPr>
        <w:t xml:space="preserve"> «О внесении изменений в муниципальную программу «Реализация полномочий в области социальной политики»</w:t>
      </w:r>
      <w:r w:rsidR="00961C1D" w:rsidRPr="007272C0">
        <w:rPr>
          <w:rFonts w:ascii="Times New Roman" w:eastAsia="Times New Roman" w:hAnsi="Times New Roman" w:cs="Times New Roman"/>
          <w:sz w:val="24"/>
          <w:szCs w:val="24"/>
          <w:lang w:eastAsia="ru-RU"/>
        </w:rPr>
        <w:t xml:space="preserve"> </w:t>
      </w:r>
      <w:r w:rsidR="00961C1D" w:rsidRPr="007272C0">
        <w:rPr>
          <w:rFonts w:ascii="Times New Roman" w:hAnsi="Times New Roman" w:cs="Times New Roman"/>
          <w:sz w:val="24"/>
          <w:szCs w:val="24"/>
        </w:rPr>
        <w:t>утвержденную постановлением  администрации</w:t>
      </w:r>
      <w:r w:rsidR="005413C3" w:rsidRPr="007272C0">
        <w:rPr>
          <w:rFonts w:ascii="Times New Roman" w:hAnsi="Times New Roman" w:cs="Times New Roman"/>
          <w:sz w:val="24"/>
          <w:szCs w:val="24"/>
        </w:rPr>
        <w:t xml:space="preserve"> </w:t>
      </w:r>
      <w:r w:rsidR="00961C1D" w:rsidRPr="007272C0">
        <w:rPr>
          <w:rFonts w:ascii="Times New Roman" w:hAnsi="Times New Roman" w:cs="Times New Roman"/>
          <w:sz w:val="24"/>
          <w:szCs w:val="24"/>
        </w:rPr>
        <w:t>Нижнеилимского</w:t>
      </w:r>
      <w:r w:rsidR="005413C3" w:rsidRPr="007272C0">
        <w:rPr>
          <w:rFonts w:ascii="Times New Roman" w:hAnsi="Times New Roman" w:cs="Times New Roman"/>
          <w:sz w:val="24"/>
          <w:szCs w:val="24"/>
        </w:rPr>
        <w:t xml:space="preserve"> </w:t>
      </w:r>
      <w:r w:rsidR="00961C1D" w:rsidRPr="007272C0">
        <w:rPr>
          <w:rFonts w:ascii="Times New Roman" w:hAnsi="Times New Roman" w:cs="Times New Roman"/>
          <w:sz w:val="24"/>
          <w:szCs w:val="24"/>
        </w:rPr>
        <w:t>муниципального</w:t>
      </w:r>
      <w:r w:rsidR="005413C3" w:rsidRPr="007272C0">
        <w:rPr>
          <w:rFonts w:ascii="Times New Roman" w:hAnsi="Times New Roman" w:cs="Times New Roman"/>
          <w:sz w:val="24"/>
          <w:szCs w:val="24"/>
        </w:rPr>
        <w:t xml:space="preserve"> </w:t>
      </w:r>
      <w:r w:rsidR="00961C1D" w:rsidRPr="007272C0">
        <w:rPr>
          <w:rFonts w:ascii="Times New Roman" w:hAnsi="Times New Roman" w:cs="Times New Roman"/>
          <w:sz w:val="24"/>
          <w:szCs w:val="24"/>
        </w:rPr>
        <w:t>района</w:t>
      </w:r>
      <w:r w:rsidR="005413C3" w:rsidRPr="007272C0">
        <w:rPr>
          <w:rFonts w:ascii="Times New Roman" w:hAnsi="Times New Roman" w:cs="Times New Roman"/>
          <w:sz w:val="24"/>
          <w:szCs w:val="24"/>
        </w:rPr>
        <w:t xml:space="preserve"> </w:t>
      </w:r>
      <w:r w:rsidR="00961C1D" w:rsidRPr="007272C0">
        <w:rPr>
          <w:rFonts w:ascii="Times New Roman" w:hAnsi="Times New Roman" w:cs="Times New Roman"/>
          <w:sz w:val="24"/>
          <w:szCs w:val="24"/>
        </w:rPr>
        <w:t>от 01.09.2017 г. № 616 и утверждении её в новой редакции»</w:t>
      </w:r>
      <w:r w:rsidR="005413C3" w:rsidRPr="007272C0">
        <w:rPr>
          <w:rFonts w:ascii="Times New Roman" w:hAnsi="Times New Roman" w:cs="Times New Roman"/>
          <w:sz w:val="24"/>
          <w:szCs w:val="24"/>
        </w:rPr>
        <w:t>.</w:t>
      </w:r>
    </w:p>
    <w:p w14:paraId="7EE5863A" w14:textId="5F5037C6" w:rsidR="00961C1D" w:rsidRPr="007272C0" w:rsidRDefault="00961C1D" w:rsidP="00C01387">
      <w:pPr>
        <w:tabs>
          <w:tab w:val="left" w:pos="0"/>
        </w:tabs>
        <w:spacing w:after="0" w:line="240" w:lineRule="auto"/>
        <w:contextualSpacing/>
        <w:jc w:val="both"/>
        <w:rPr>
          <w:rFonts w:ascii="Times New Roman" w:hAnsi="Times New Roman" w:cs="Times New Roman"/>
          <w:b/>
          <w:sz w:val="24"/>
          <w:szCs w:val="24"/>
        </w:rPr>
      </w:pPr>
      <w:r w:rsidRPr="007272C0">
        <w:rPr>
          <w:rFonts w:ascii="Times New Roman" w:hAnsi="Times New Roman" w:cs="Times New Roman"/>
          <w:sz w:val="24"/>
          <w:szCs w:val="24"/>
        </w:rPr>
        <w:tab/>
        <w:t xml:space="preserve">Целью муниципальной программы является - Реализация полномочий в области социальной политики. </w:t>
      </w:r>
    </w:p>
    <w:p w14:paraId="61F42706" w14:textId="77777777" w:rsidR="00961C1D" w:rsidRPr="0061030A" w:rsidRDefault="00961C1D" w:rsidP="00C01387">
      <w:pPr>
        <w:pStyle w:val="msolistparagraph0"/>
        <w:widowControl w:val="0"/>
        <w:tabs>
          <w:tab w:val="left" w:pos="0"/>
          <w:tab w:val="left" w:pos="1134"/>
        </w:tabs>
        <w:suppressAutoHyphens w:val="0"/>
        <w:snapToGrid w:val="0"/>
        <w:ind w:left="0" w:firstLine="709"/>
        <w:jc w:val="both"/>
      </w:pPr>
      <w:r w:rsidRPr="0061030A">
        <w:t xml:space="preserve">Достижение указанной цели обеспечивается выполнением следующих задач: </w:t>
      </w:r>
    </w:p>
    <w:p w14:paraId="3B643E2F" w14:textId="0380B87D" w:rsidR="009C271A" w:rsidRPr="0061030A" w:rsidRDefault="009C271A" w:rsidP="00C01387">
      <w:pPr>
        <w:tabs>
          <w:tab w:val="left" w:pos="1134"/>
        </w:tabs>
        <w:spacing w:after="0" w:line="240" w:lineRule="auto"/>
        <w:ind w:firstLine="709"/>
        <w:jc w:val="both"/>
        <w:rPr>
          <w:rFonts w:ascii="Times New Roman" w:hAnsi="Times New Roman" w:cs="Times New Roman"/>
          <w:sz w:val="24"/>
          <w:szCs w:val="24"/>
        </w:rPr>
      </w:pPr>
      <w:r w:rsidRPr="0061030A">
        <w:rPr>
          <w:rFonts w:ascii="Times New Roman" w:hAnsi="Times New Roman" w:cs="Times New Roman"/>
          <w:sz w:val="24"/>
          <w:szCs w:val="24"/>
        </w:rPr>
        <w:t>1. Оказание социальной поддержки гражданам, замещавшим должности муниципальной службы за выслугу лет;</w:t>
      </w:r>
    </w:p>
    <w:p w14:paraId="0FB26167" w14:textId="77777777" w:rsidR="009C271A" w:rsidRPr="0061030A" w:rsidRDefault="009C271A" w:rsidP="00C01387">
      <w:pPr>
        <w:tabs>
          <w:tab w:val="left" w:pos="1134"/>
        </w:tabs>
        <w:spacing w:after="0" w:line="240" w:lineRule="auto"/>
        <w:ind w:firstLine="709"/>
        <w:jc w:val="both"/>
        <w:rPr>
          <w:rFonts w:ascii="Times New Roman" w:hAnsi="Times New Roman" w:cs="Times New Roman"/>
          <w:sz w:val="24"/>
          <w:szCs w:val="24"/>
        </w:rPr>
      </w:pPr>
      <w:r w:rsidRPr="0061030A">
        <w:rPr>
          <w:rFonts w:ascii="Times New Roman" w:hAnsi="Times New Roman" w:cs="Times New Roman"/>
          <w:sz w:val="24"/>
          <w:szCs w:val="24"/>
        </w:rPr>
        <w:t xml:space="preserve">2. </w:t>
      </w:r>
      <w:bookmarkStart w:id="38" w:name="_Hlk31631042"/>
      <w:r w:rsidRPr="0061030A">
        <w:rPr>
          <w:rFonts w:ascii="Times New Roman" w:hAnsi="Times New Roman" w:cs="Times New Roman"/>
          <w:sz w:val="24"/>
          <w:szCs w:val="24"/>
        </w:rPr>
        <w:t>Оказание социальной поддержки отдельным категориям граждан, районным общественным организациям.</w:t>
      </w:r>
    </w:p>
    <w:bookmarkEnd w:id="38"/>
    <w:p w14:paraId="37461240" w14:textId="77777777" w:rsidR="009C271A" w:rsidRPr="0061030A" w:rsidRDefault="009C271A" w:rsidP="00C0138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1030A">
        <w:rPr>
          <w:rFonts w:ascii="Times New Roman" w:hAnsi="Times New Roman" w:cs="Times New Roman"/>
          <w:sz w:val="24"/>
          <w:szCs w:val="24"/>
        </w:rPr>
        <w:t xml:space="preserve">3. </w:t>
      </w:r>
      <w:r w:rsidRPr="0061030A">
        <w:rPr>
          <w:rFonts w:ascii="Times New Roman" w:eastAsia="Calibri" w:hAnsi="Times New Roman" w:cs="Times New Roman"/>
          <w:sz w:val="24"/>
          <w:szCs w:val="24"/>
        </w:rPr>
        <w:t>Повышение уровня доступности приоритетных объектов и услуг в приоритетных сферах жизнедеятельности инвалидов.</w:t>
      </w:r>
    </w:p>
    <w:p w14:paraId="76C41B08" w14:textId="34ABA0D6" w:rsidR="009C271A" w:rsidRPr="0061030A" w:rsidRDefault="009C271A" w:rsidP="00C01387">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1030A">
        <w:rPr>
          <w:rFonts w:ascii="Times New Roman" w:hAnsi="Times New Roman" w:cs="Times New Roman"/>
          <w:sz w:val="24"/>
          <w:szCs w:val="24"/>
        </w:rPr>
        <w:t>4. Оказание содействия в решении отдельных вопросов здравоохранения Нижнеилимского муниципального района.</w:t>
      </w:r>
    </w:p>
    <w:p w14:paraId="55820056" w14:textId="5F3B088E" w:rsidR="00961C1D" w:rsidRPr="00744E48" w:rsidRDefault="00961C1D" w:rsidP="00C013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4E48">
        <w:rPr>
          <w:rFonts w:ascii="Times New Roman" w:hAnsi="Times New Roman" w:cs="Times New Roman"/>
          <w:sz w:val="24"/>
          <w:szCs w:val="24"/>
        </w:rPr>
        <w:t xml:space="preserve">Каждая из поставленных задач решается в рамках соответствующей подпрограммы, муниципальная программа включает в себя </w:t>
      </w:r>
      <w:r w:rsidRPr="00744E48">
        <w:rPr>
          <w:rFonts w:ascii="Times New Roman" w:hAnsi="Times New Roman" w:cs="Times New Roman"/>
          <w:b/>
          <w:sz w:val="24"/>
          <w:szCs w:val="24"/>
        </w:rPr>
        <w:t>4 подпрограммы.</w:t>
      </w:r>
    </w:p>
    <w:p w14:paraId="36BCF9EF" w14:textId="7C92EF06" w:rsidR="006B40DA" w:rsidRPr="00875E9C" w:rsidRDefault="0056532E" w:rsidP="00C01387">
      <w:pPr>
        <w:spacing w:after="0" w:line="240" w:lineRule="auto"/>
        <w:ind w:firstLine="708"/>
        <w:jc w:val="both"/>
        <w:rPr>
          <w:rFonts w:ascii="Times New Roman" w:hAnsi="Times New Roman" w:cs="Times New Roman"/>
          <w:sz w:val="24"/>
          <w:szCs w:val="24"/>
        </w:rPr>
      </w:pPr>
      <w:r w:rsidRPr="00875E9C">
        <w:rPr>
          <w:rFonts w:ascii="Times New Roman" w:hAnsi="Times New Roman" w:cs="Times New Roman"/>
          <w:b/>
          <w:i/>
          <w:sz w:val="24"/>
          <w:szCs w:val="24"/>
        </w:rPr>
        <w:t xml:space="preserve">В рамках программы </w:t>
      </w:r>
      <w:r w:rsidR="00CF464F" w:rsidRPr="00875E9C">
        <w:rPr>
          <w:rFonts w:ascii="Times New Roman" w:hAnsi="Times New Roman" w:cs="Times New Roman"/>
          <w:b/>
          <w:i/>
          <w:sz w:val="24"/>
          <w:szCs w:val="24"/>
        </w:rPr>
        <w:t xml:space="preserve">за </w:t>
      </w:r>
      <w:r w:rsidRPr="00875E9C">
        <w:rPr>
          <w:rFonts w:ascii="Times New Roman" w:hAnsi="Times New Roman" w:cs="Times New Roman"/>
          <w:b/>
          <w:i/>
          <w:sz w:val="24"/>
          <w:szCs w:val="24"/>
        </w:rPr>
        <w:t>20</w:t>
      </w:r>
      <w:r w:rsidR="009C271A" w:rsidRPr="00875E9C">
        <w:rPr>
          <w:rFonts w:ascii="Times New Roman" w:hAnsi="Times New Roman" w:cs="Times New Roman"/>
          <w:b/>
          <w:i/>
          <w:sz w:val="24"/>
          <w:szCs w:val="24"/>
        </w:rPr>
        <w:t>2</w:t>
      </w:r>
      <w:r w:rsidR="00875E9C" w:rsidRPr="00875E9C">
        <w:rPr>
          <w:rFonts w:ascii="Times New Roman" w:hAnsi="Times New Roman" w:cs="Times New Roman"/>
          <w:b/>
          <w:i/>
          <w:sz w:val="24"/>
          <w:szCs w:val="24"/>
        </w:rPr>
        <w:t>1</w:t>
      </w:r>
      <w:r w:rsidRPr="00875E9C">
        <w:rPr>
          <w:rFonts w:ascii="Times New Roman" w:hAnsi="Times New Roman" w:cs="Times New Roman"/>
          <w:b/>
          <w:i/>
          <w:sz w:val="24"/>
          <w:szCs w:val="24"/>
        </w:rPr>
        <w:t xml:space="preserve"> г.</w:t>
      </w:r>
      <w:r w:rsidR="00AA3D00" w:rsidRPr="00875E9C">
        <w:rPr>
          <w:rFonts w:ascii="Times New Roman" w:hAnsi="Times New Roman" w:cs="Times New Roman"/>
          <w:b/>
          <w:i/>
          <w:sz w:val="24"/>
          <w:szCs w:val="24"/>
        </w:rPr>
        <w:t xml:space="preserve"> денежные средства </w:t>
      </w:r>
      <w:r w:rsidRPr="00875E9C">
        <w:rPr>
          <w:rFonts w:ascii="Times New Roman" w:hAnsi="Times New Roman" w:cs="Times New Roman"/>
          <w:b/>
          <w:i/>
          <w:sz w:val="24"/>
          <w:szCs w:val="24"/>
        </w:rPr>
        <w:t>освоен</w:t>
      </w:r>
      <w:r w:rsidR="00AA3D00" w:rsidRPr="00875E9C">
        <w:rPr>
          <w:rFonts w:ascii="Times New Roman" w:hAnsi="Times New Roman" w:cs="Times New Roman"/>
          <w:b/>
          <w:i/>
          <w:sz w:val="24"/>
          <w:szCs w:val="24"/>
        </w:rPr>
        <w:t>ы в</w:t>
      </w:r>
      <w:r w:rsidR="009C271A" w:rsidRPr="00875E9C">
        <w:rPr>
          <w:rFonts w:ascii="Times New Roman" w:hAnsi="Times New Roman" w:cs="Times New Roman"/>
          <w:b/>
          <w:i/>
          <w:sz w:val="24"/>
          <w:szCs w:val="24"/>
        </w:rPr>
        <w:t xml:space="preserve"> </w:t>
      </w:r>
      <w:r w:rsidR="00AA3D00" w:rsidRPr="00875E9C">
        <w:rPr>
          <w:rFonts w:ascii="Times New Roman" w:hAnsi="Times New Roman" w:cs="Times New Roman"/>
          <w:b/>
          <w:i/>
          <w:sz w:val="24"/>
          <w:szCs w:val="24"/>
        </w:rPr>
        <w:t>размере</w:t>
      </w:r>
      <w:r w:rsidRPr="00875E9C">
        <w:rPr>
          <w:rFonts w:ascii="Times New Roman" w:hAnsi="Times New Roman" w:cs="Times New Roman"/>
          <w:b/>
          <w:i/>
          <w:sz w:val="24"/>
          <w:szCs w:val="24"/>
        </w:rPr>
        <w:t xml:space="preserve"> </w:t>
      </w:r>
      <w:r w:rsidR="00875E9C" w:rsidRPr="00875E9C">
        <w:rPr>
          <w:rFonts w:ascii="Times New Roman" w:hAnsi="Times New Roman" w:cs="Times New Roman"/>
          <w:b/>
          <w:i/>
          <w:sz w:val="24"/>
          <w:szCs w:val="24"/>
        </w:rPr>
        <w:t>20</w:t>
      </w:r>
      <w:r w:rsidR="00292D43">
        <w:rPr>
          <w:rFonts w:ascii="Times New Roman" w:hAnsi="Times New Roman" w:cs="Times New Roman"/>
          <w:b/>
          <w:i/>
          <w:sz w:val="24"/>
          <w:szCs w:val="24"/>
        </w:rPr>
        <w:t xml:space="preserve"> </w:t>
      </w:r>
      <w:r w:rsidR="00875E9C" w:rsidRPr="00875E9C">
        <w:rPr>
          <w:rFonts w:ascii="Times New Roman" w:hAnsi="Times New Roman" w:cs="Times New Roman"/>
          <w:b/>
          <w:i/>
          <w:sz w:val="24"/>
          <w:szCs w:val="24"/>
        </w:rPr>
        <w:t>131,2</w:t>
      </w:r>
      <w:r w:rsidR="006B40DA" w:rsidRPr="00875E9C">
        <w:rPr>
          <w:rFonts w:ascii="Times New Roman" w:hAnsi="Times New Roman" w:cs="Times New Roman"/>
          <w:b/>
          <w:i/>
          <w:sz w:val="24"/>
          <w:szCs w:val="24"/>
        </w:rPr>
        <w:t xml:space="preserve"> </w:t>
      </w:r>
      <w:r w:rsidRPr="00875E9C">
        <w:rPr>
          <w:rFonts w:ascii="Times New Roman" w:hAnsi="Times New Roman" w:cs="Times New Roman"/>
          <w:b/>
          <w:i/>
          <w:sz w:val="24"/>
          <w:szCs w:val="24"/>
        </w:rPr>
        <w:t>тыс. руб.</w:t>
      </w:r>
      <w:r w:rsidR="003C2768" w:rsidRPr="00875E9C">
        <w:rPr>
          <w:rFonts w:ascii="Times New Roman" w:hAnsi="Times New Roman" w:cs="Times New Roman"/>
          <w:b/>
          <w:i/>
          <w:sz w:val="24"/>
          <w:szCs w:val="24"/>
        </w:rPr>
        <w:t xml:space="preserve"> </w:t>
      </w:r>
      <w:r w:rsidR="006B40DA" w:rsidRPr="00875E9C">
        <w:rPr>
          <w:rFonts w:ascii="Times New Roman" w:hAnsi="Times New Roman" w:cs="Times New Roman"/>
          <w:b/>
          <w:sz w:val="24"/>
          <w:szCs w:val="24"/>
        </w:rPr>
        <w:t>при плане на 202</w:t>
      </w:r>
      <w:r w:rsidR="00875E9C" w:rsidRPr="00875E9C">
        <w:rPr>
          <w:rFonts w:ascii="Times New Roman" w:hAnsi="Times New Roman" w:cs="Times New Roman"/>
          <w:b/>
          <w:sz w:val="24"/>
          <w:szCs w:val="24"/>
        </w:rPr>
        <w:t>1</w:t>
      </w:r>
      <w:r w:rsidR="006B40DA" w:rsidRPr="00875E9C">
        <w:rPr>
          <w:rFonts w:ascii="Times New Roman" w:hAnsi="Times New Roman" w:cs="Times New Roman"/>
          <w:b/>
          <w:sz w:val="24"/>
          <w:szCs w:val="24"/>
        </w:rPr>
        <w:t xml:space="preserve"> г. 2</w:t>
      </w:r>
      <w:r w:rsidR="00875E9C" w:rsidRPr="00875E9C">
        <w:rPr>
          <w:rFonts w:ascii="Times New Roman" w:hAnsi="Times New Roman" w:cs="Times New Roman"/>
          <w:b/>
          <w:sz w:val="24"/>
          <w:szCs w:val="24"/>
        </w:rPr>
        <w:t>0</w:t>
      </w:r>
      <w:r w:rsidR="00292D43">
        <w:rPr>
          <w:rFonts w:ascii="Times New Roman" w:hAnsi="Times New Roman" w:cs="Times New Roman"/>
          <w:b/>
          <w:sz w:val="24"/>
          <w:szCs w:val="24"/>
        </w:rPr>
        <w:t xml:space="preserve"> </w:t>
      </w:r>
      <w:r w:rsidR="00875E9C" w:rsidRPr="00875E9C">
        <w:rPr>
          <w:rFonts w:ascii="Times New Roman" w:hAnsi="Times New Roman" w:cs="Times New Roman"/>
          <w:b/>
          <w:sz w:val="24"/>
          <w:szCs w:val="24"/>
        </w:rPr>
        <w:t>771,3</w:t>
      </w:r>
      <w:r w:rsidR="006B40DA" w:rsidRPr="00875E9C">
        <w:rPr>
          <w:rFonts w:ascii="Times New Roman" w:hAnsi="Times New Roman" w:cs="Times New Roman"/>
          <w:b/>
          <w:sz w:val="24"/>
          <w:szCs w:val="24"/>
        </w:rPr>
        <w:t xml:space="preserve"> тыс. руб., отклонение составило </w:t>
      </w:r>
      <w:r w:rsidR="00875E9C" w:rsidRPr="00875E9C">
        <w:rPr>
          <w:rFonts w:ascii="Times New Roman" w:hAnsi="Times New Roman" w:cs="Times New Roman"/>
          <w:b/>
          <w:sz w:val="24"/>
          <w:szCs w:val="24"/>
        </w:rPr>
        <w:t>640,1</w:t>
      </w:r>
      <w:r w:rsidR="006B40DA" w:rsidRPr="00875E9C">
        <w:rPr>
          <w:rFonts w:ascii="Times New Roman" w:hAnsi="Times New Roman" w:cs="Times New Roman"/>
          <w:b/>
          <w:sz w:val="24"/>
          <w:szCs w:val="24"/>
        </w:rPr>
        <w:t xml:space="preserve"> тыс. руб.</w:t>
      </w:r>
    </w:p>
    <w:p w14:paraId="70AC155D" w14:textId="77777777" w:rsidR="00F34354" w:rsidRDefault="00F34354" w:rsidP="00C01387">
      <w:pPr>
        <w:spacing w:after="0" w:line="240" w:lineRule="auto"/>
        <w:ind w:firstLine="708"/>
        <w:jc w:val="both"/>
        <w:rPr>
          <w:rFonts w:ascii="Times New Roman" w:hAnsi="Times New Roman" w:cs="Times New Roman"/>
          <w:b/>
          <w:i/>
          <w:sz w:val="24"/>
          <w:szCs w:val="24"/>
        </w:rPr>
      </w:pPr>
    </w:p>
    <w:p w14:paraId="1C17E147" w14:textId="273328AC" w:rsidR="006B40DA" w:rsidRPr="00BD1E8D" w:rsidRDefault="0056532E" w:rsidP="00C01387">
      <w:pPr>
        <w:spacing w:after="0" w:line="240" w:lineRule="auto"/>
        <w:ind w:firstLine="708"/>
        <w:jc w:val="both"/>
        <w:rPr>
          <w:rFonts w:ascii="Times New Roman" w:hAnsi="Times New Roman" w:cs="Times New Roman"/>
          <w:sz w:val="24"/>
          <w:szCs w:val="24"/>
        </w:rPr>
      </w:pPr>
      <w:r w:rsidRPr="00BD1E8D">
        <w:rPr>
          <w:rFonts w:ascii="Times New Roman" w:hAnsi="Times New Roman" w:cs="Times New Roman"/>
          <w:b/>
          <w:i/>
          <w:sz w:val="24"/>
          <w:szCs w:val="24"/>
        </w:rPr>
        <w:t>По</w:t>
      </w:r>
      <w:r w:rsidR="006A6ED8" w:rsidRPr="00BD1E8D">
        <w:rPr>
          <w:rFonts w:ascii="Times New Roman" w:hAnsi="Times New Roman" w:cs="Times New Roman"/>
          <w:b/>
          <w:i/>
          <w:sz w:val="24"/>
          <w:szCs w:val="24"/>
        </w:rPr>
        <w:t xml:space="preserve"> по</w:t>
      </w:r>
      <w:r w:rsidRPr="00BD1E8D">
        <w:rPr>
          <w:rFonts w:ascii="Times New Roman" w:hAnsi="Times New Roman" w:cs="Times New Roman"/>
          <w:b/>
          <w:i/>
          <w:sz w:val="24"/>
          <w:szCs w:val="24"/>
        </w:rPr>
        <w:t>дпрограмм</w:t>
      </w:r>
      <w:r w:rsidR="006A6ED8" w:rsidRPr="00BD1E8D">
        <w:rPr>
          <w:rFonts w:ascii="Times New Roman" w:hAnsi="Times New Roman" w:cs="Times New Roman"/>
          <w:b/>
          <w:i/>
          <w:sz w:val="24"/>
          <w:szCs w:val="24"/>
        </w:rPr>
        <w:t>е</w:t>
      </w:r>
      <w:r w:rsidRPr="00BD1E8D">
        <w:rPr>
          <w:rFonts w:ascii="Times New Roman" w:hAnsi="Times New Roman" w:cs="Times New Roman"/>
          <w:b/>
          <w:i/>
          <w:sz w:val="24"/>
          <w:szCs w:val="24"/>
        </w:rPr>
        <w:t xml:space="preserve"> «Муниципальная пенсия»</w:t>
      </w:r>
      <w:r w:rsidR="00AA3D00" w:rsidRPr="00BD1E8D">
        <w:rPr>
          <w:rFonts w:ascii="Times New Roman" w:hAnsi="Times New Roman" w:cs="Times New Roman"/>
          <w:b/>
          <w:i/>
          <w:sz w:val="24"/>
          <w:szCs w:val="24"/>
        </w:rPr>
        <w:t xml:space="preserve"> </w:t>
      </w:r>
      <w:r w:rsidR="00AA3D00" w:rsidRPr="00BD1E8D">
        <w:rPr>
          <w:rFonts w:ascii="Times New Roman" w:hAnsi="Times New Roman" w:cs="Times New Roman"/>
          <w:b/>
          <w:sz w:val="24"/>
          <w:szCs w:val="24"/>
        </w:rPr>
        <w:t>денежные средства освоены в объеме</w:t>
      </w:r>
      <w:r w:rsidR="009A1570" w:rsidRPr="00BD1E8D">
        <w:rPr>
          <w:b/>
          <w:sz w:val="24"/>
          <w:szCs w:val="24"/>
        </w:rPr>
        <w:t xml:space="preserve"> </w:t>
      </w:r>
      <w:r w:rsidR="00BD1E8D" w:rsidRPr="00BD1E8D">
        <w:rPr>
          <w:rFonts w:ascii="Times New Roman" w:hAnsi="Times New Roman" w:cs="Times New Roman"/>
          <w:b/>
          <w:sz w:val="24"/>
          <w:szCs w:val="24"/>
        </w:rPr>
        <w:t>8 061,9</w:t>
      </w:r>
      <w:r w:rsidR="006B40DA" w:rsidRPr="00BD1E8D">
        <w:rPr>
          <w:rFonts w:ascii="Times New Roman" w:hAnsi="Times New Roman" w:cs="Times New Roman"/>
          <w:b/>
          <w:sz w:val="24"/>
          <w:szCs w:val="24"/>
        </w:rPr>
        <w:t xml:space="preserve"> </w:t>
      </w:r>
      <w:r w:rsidR="009A1570" w:rsidRPr="00BD1E8D">
        <w:rPr>
          <w:rFonts w:ascii="Times New Roman" w:hAnsi="Times New Roman" w:cs="Times New Roman"/>
          <w:b/>
          <w:sz w:val="24"/>
          <w:szCs w:val="24"/>
        </w:rPr>
        <w:t>тыс. руб.</w:t>
      </w:r>
      <w:r w:rsidR="006B40DA" w:rsidRPr="00BD1E8D">
        <w:rPr>
          <w:rFonts w:ascii="Times New Roman" w:hAnsi="Times New Roman" w:cs="Times New Roman"/>
          <w:b/>
          <w:sz w:val="24"/>
          <w:szCs w:val="24"/>
        </w:rPr>
        <w:t xml:space="preserve"> при плане на 202</w:t>
      </w:r>
      <w:r w:rsidR="00BD1E8D" w:rsidRPr="00BD1E8D">
        <w:rPr>
          <w:rFonts w:ascii="Times New Roman" w:hAnsi="Times New Roman" w:cs="Times New Roman"/>
          <w:b/>
          <w:sz w:val="24"/>
          <w:szCs w:val="24"/>
        </w:rPr>
        <w:t>1</w:t>
      </w:r>
      <w:r w:rsidR="006B40DA" w:rsidRPr="00BD1E8D">
        <w:rPr>
          <w:rFonts w:ascii="Times New Roman" w:hAnsi="Times New Roman" w:cs="Times New Roman"/>
          <w:b/>
          <w:sz w:val="24"/>
          <w:szCs w:val="24"/>
        </w:rPr>
        <w:t xml:space="preserve"> г. </w:t>
      </w:r>
      <w:r w:rsidR="00BD1E8D" w:rsidRPr="00BD1E8D">
        <w:rPr>
          <w:rFonts w:ascii="Times New Roman" w:hAnsi="Times New Roman" w:cs="Times New Roman"/>
          <w:b/>
          <w:sz w:val="24"/>
          <w:szCs w:val="24"/>
        </w:rPr>
        <w:t>8 227,3</w:t>
      </w:r>
      <w:r w:rsidR="006B40DA" w:rsidRPr="00BD1E8D">
        <w:rPr>
          <w:rFonts w:ascii="Times New Roman" w:hAnsi="Times New Roman" w:cs="Times New Roman"/>
          <w:b/>
          <w:sz w:val="24"/>
          <w:szCs w:val="24"/>
        </w:rPr>
        <w:t xml:space="preserve"> тыс. руб., отклонение составило </w:t>
      </w:r>
      <w:r w:rsidR="00BD1E8D" w:rsidRPr="00BD1E8D">
        <w:rPr>
          <w:rFonts w:ascii="Times New Roman" w:hAnsi="Times New Roman" w:cs="Times New Roman"/>
          <w:b/>
          <w:sz w:val="24"/>
          <w:szCs w:val="24"/>
        </w:rPr>
        <w:t>165,4</w:t>
      </w:r>
      <w:r w:rsidR="006B40DA" w:rsidRPr="00BD1E8D">
        <w:rPr>
          <w:rFonts w:ascii="Times New Roman" w:hAnsi="Times New Roman" w:cs="Times New Roman"/>
          <w:b/>
          <w:sz w:val="24"/>
          <w:szCs w:val="24"/>
        </w:rPr>
        <w:t xml:space="preserve"> тыс. руб.</w:t>
      </w:r>
    </w:p>
    <w:p w14:paraId="770F271C" w14:textId="3FDE523F" w:rsidR="00AA3D00" w:rsidRPr="00BD1E8D" w:rsidRDefault="00AA3D00" w:rsidP="00C01387">
      <w:pPr>
        <w:spacing w:after="0" w:line="240" w:lineRule="auto"/>
        <w:ind w:firstLine="708"/>
        <w:jc w:val="both"/>
        <w:rPr>
          <w:rFonts w:ascii="Times New Roman" w:hAnsi="Times New Roman"/>
          <w:i/>
          <w:sz w:val="24"/>
          <w:szCs w:val="24"/>
        </w:rPr>
      </w:pPr>
      <w:r w:rsidRPr="00BD1E8D">
        <w:rPr>
          <w:rFonts w:ascii="Times New Roman" w:hAnsi="Times New Roman"/>
          <w:i/>
          <w:sz w:val="24"/>
          <w:szCs w:val="24"/>
        </w:rPr>
        <w:t xml:space="preserve">По </w:t>
      </w:r>
      <w:r w:rsidR="005413C3" w:rsidRPr="00BD1E8D">
        <w:rPr>
          <w:rFonts w:ascii="Times New Roman" w:hAnsi="Times New Roman"/>
          <w:i/>
          <w:sz w:val="24"/>
          <w:szCs w:val="24"/>
        </w:rPr>
        <w:t>под</w:t>
      </w:r>
      <w:r w:rsidRPr="00BD1E8D">
        <w:rPr>
          <w:rFonts w:ascii="Times New Roman" w:hAnsi="Times New Roman"/>
          <w:i/>
          <w:sz w:val="24"/>
          <w:szCs w:val="24"/>
        </w:rPr>
        <w:t xml:space="preserve">программе установлен </w:t>
      </w:r>
      <w:r w:rsidR="009C271A" w:rsidRPr="00BD1E8D">
        <w:rPr>
          <w:rFonts w:ascii="Times New Roman" w:hAnsi="Times New Roman"/>
          <w:i/>
          <w:sz w:val="24"/>
          <w:szCs w:val="24"/>
        </w:rPr>
        <w:t>1</w:t>
      </w:r>
      <w:r w:rsidRPr="00BD1E8D">
        <w:rPr>
          <w:rFonts w:ascii="Times New Roman" w:hAnsi="Times New Roman"/>
          <w:i/>
          <w:sz w:val="24"/>
          <w:szCs w:val="24"/>
        </w:rPr>
        <w:t xml:space="preserve"> показател</w:t>
      </w:r>
      <w:r w:rsidR="009C271A" w:rsidRPr="00BD1E8D">
        <w:rPr>
          <w:rFonts w:ascii="Times New Roman" w:hAnsi="Times New Roman"/>
          <w:i/>
          <w:sz w:val="24"/>
          <w:szCs w:val="24"/>
        </w:rPr>
        <w:t>ь</w:t>
      </w:r>
      <w:r w:rsidRPr="00BD1E8D">
        <w:rPr>
          <w:rFonts w:ascii="Times New Roman" w:hAnsi="Times New Roman"/>
          <w:i/>
          <w:sz w:val="24"/>
          <w:szCs w:val="24"/>
        </w:rPr>
        <w:t xml:space="preserve"> результативности</w:t>
      </w:r>
      <w:r w:rsidR="009C271A" w:rsidRPr="00BD1E8D">
        <w:rPr>
          <w:rFonts w:ascii="Times New Roman" w:hAnsi="Times New Roman"/>
          <w:i/>
          <w:sz w:val="24"/>
          <w:szCs w:val="24"/>
        </w:rPr>
        <w:t>:</w:t>
      </w:r>
    </w:p>
    <w:p w14:paraId="73395199" w14:textId="472B04A9" w:rsidR="00C5763A" w:rsidRPr="00BD1E8D" w:rsidRDefault="00AA3D00" w:rsidP="00C01387">
      <w:pPr>
        <w:spacing w:after="0" w:line="240" w:lineRule="auto"/>
        <w:ind w:firstLine="708"/>
        <w:jc w:val="both"/>
        <w:rPr>
          <w:rFonts w:ascii="Times New Roman" w:hAnsi="Times New Roman" w:cs="Times New Roman"/>
          <w:sz w:val="24"/>
          <w:szCs w:val="24"/>
        </w:rPr>
      </w:pPr>
      <w:r w:rsidRPr="00BD1E8D">
        <w:rPr>
          <w:rFonts w:ascii="Times New Roman" w:hAnsi="Times New Roman" w:cs="Times New Roman"/>
          <w:sz w:val="24"/>
          <w:szCs w:val="24"/>
        </w:rPr>
        <w:t xml:space="preserve">- </w:t>
      </w:r>
      <w:r w:rsidR="009C271A" w:rsidRPr="00BD1E8D">
        <w:rPr>
          <w:rFonts w:ascii="Times New Roman" w:hAnsi="Times New Roman" w:cs="Times New Roman"/>
          <w:sz w:val="24"/>
          <w:szCs w:val="24"/>
        </w:rPr>
        <w:t>Количество граждан,</w:t>
      </w:r>
      <w:r w:rsidR="00A07AB2">
        <w:rPr>
          <w:rFonts w:ascii="Times New Roman" w:hAnsi="Times New Roman" w:cs="Times New Roman"/>
          <w:sz w:val="24"/>
          <w:szCs w:val="24"/>
        </w:rPr>
        <w:t xml:space="preserve"> </w:t>
      </w:r>
      <w:r w:rsidR="009C271A" w:rsidRPr="00BD1E8D">
        <w:rPr>
          <w:rFonts w:ascii="Times New Roman" w:hAnsi="Times New Roman" w:cs="Times New Roman"/>
          <w:sz w:val="24"/>
          <w:szCs w:val="24"/>
        </w:rPr>
        <w:t>получивших выплату пенсии</w:t>
      </w:r>
      <w:r w:rsidR="00A07AB2">
        <w:rPr>
          <w:rFonts w:ascii="Times New Roman" w:hAnsi="Times New Roman" w:cs="Times New Roman"/>
          <w:sz w:val="24"/>
          <w:szCs w:val="24"/>
        </w:rPr>
        <w:t xml:space="preserve"> </w:t>
      </w:r>
      <w:r w:rsidR="009C271A" w:rsidRPr="00BD1E8D">
        <w:rPr>
          <w:rFonts w:ascii="Times New Roman" w:hAnsi="Times New Roman" w:cs="Times New Roman"/>
          <w:sz w:val="24"/>
          <w:szCs w:val="24"/>
        </w:rPr>
        <w:t>за выслугу лет</w:t>
      </w:r>
      <w:r w:rsidR="008E43F0">
        <w:rPr>
          <w:rFonts w:ascii="Times New Roman" w:hAnsi="Times New Roman" w:cs="Times New Roman"/>
          <w:sz w:val="24"/>
          <w:szCs w:val="24"/>
        </w:rPr>
        <w:t>,</w:t>
      </w:r>
      <w:r w:rsidR="00BD1E8D" w:rsidRPr="00BD1E8D">
        <w:rPr>
          <w:rFonts w:ascii="Times New Roman" w:hAnsi="Times New Roman" w:cs="Times New Roman"/>
          <w:sz w:val="24"/>
          <w:szCs w:val="24"/>
        </w:rPr>
        <w:t xml:space="preserve"> </w:t>
      </w:r>
      <w:r w:rsidR="009C271A" w:rsidRPr="00BD1E8D">
        <w:rPr>
          <w:rFonts w:ascii="Times New Roman" w:hAnsi="Times New Roman" w:cs="Times New Roman"/>
          <w:sz w:val="24"/>
          <w:szCs w:val="24"/>
        </w:rPr>
        <w:t>замещавших должности муниципальной службы</w:t>
      </w:r>
      <w:r w:rsidR="00BD1E8D" w:rsidRPr="00BD1E8D">
        <w:rPr>
          <w:rFonts w:ascii="Times New Roman" w:hAnsi="Times New Roman" w:cs="Times New Roman"/>
          <w:sz w:val="24"/>
          <w:szCs w:val="24"/>
        </w:rPr>
        <w:t xml:space="preserve">  - 55-ть человек получили выплату, 1 человек умер. </w:t>
      </w:r>
      <w:r w:rsidR="009A1570" w:rsidRPr="00BD1E8D">
        <w:rPr>
          <w:rFonts w:ascii="Times New Roman" w:hAnsi="Times New Roman" w:cs="Times New Roman"/>
          <w:sz w:val="24"/>
          <w:szCs w:val="24"/>
        </w:rPr>
        <w:t xml:space="preserve"> </w:t>
      </w:r>
    </w:p>
    <w:p w14:paraId="7DBBF562" w14:textId="77777777" w:rsidR="007946A9" w:rsidRPr="00546076" w:rsidRDefault="007946A9" w:rsidP="00C01387">
      <w:pPr>
        <w:spacing w:after="0" w:line="240" w:lineRule="auto"/>
        <w:ind w:firstLine="708"/>
        <w:jc w:val="both"/>
        <w:rPr>
          <w:rFonts w:ascii="Times New Roman" w:hAnsi="Times New Roman" w:cs="Times New Roman"/>
          <w:b/>
          <w:i/>
          <w:color w:val="FF0000"/>
          <w:sz w:val="24"/>
          <w:szCs w:val="24"/>
        </w:rPr>
      </w:pPr>
    </w:p>
    <w:p w14:paraId="57E5623B" w14:textId="5164B553" w:rsidR="006B40DA" w:rsidRPr="00914479" w:rsidRDefault="0056532E" w:rsidP="00C01387">
      <w:pPr>
        <w:spacing w:after="0" w:line="240" w:lineRule="auto"/>
        <w:ind w:firstLine="708"/>
        <w:jc w:val="both"/>
        <w:rPr>
          <w:rFonts w:ascii="Times New Roman" w:hAnsi="Times New Roman" w:cs="Times New Roman"/>
          <w:sz w:val="24"/>
          <w:szCs w:val="24"/>
        </w:rPr>
      </w:pPr>
      <w:r w:rsidRPr="00914479">
        <w:rPr>
          <w:rFonts w:ascii="Times New Roman" w:hAnsi="Times New Roman" w:cs="Times New Roman"/>
          <w:b/>
          <w:i/>
          <w:sz w:val="24"/>
          <w:szCs w:val="24"/>
        </w:rPr>
        <w:t>По</w:t>
      </w:r>
      <w:r w:rsidR="006A6ED8" w:rsidRPr="00914479">
        <w:rPr>
          <w:rFonts w:ascii="Times New Roman" w:hAnsi="Times New Roman" w:cs="Times New Roman"/>
          <w:b/>
          <w:i/>
          <w:sz w:val="24"/>
          <w:szCs w:val="24"/>
        </w:rPr>
        <w:t xml:space="preserve"> по</w:t>
      </w:r>
      <w:r w:rsidRPr="00914479">
        <w:rPr>
          <w:rFonts w:ascii="Times New Roman" w:hAnsi="Times New Roman" w:cs="Times New Roman"/>
          <w:b/>
          <w:i/>
          <w:sz w:val="24"/>
          <w:szCs w:val="24"/>
        </w:rPr>
        <w:t>дпрограмм</w:t>
      </w:r>
      <w:r w:rsidR="006A6ED8" w:rsidRPr="00914479">
        <w:rPr>
          <w:rFonts w:ascii="Times New Roman" w:hAnsi="Times New Roman" w:cs="Times New Roman"/>
          <w:b/>
          <w:i/>
          <w:sz w:val="24"/>
          <w:szCs w:val="24"/>
        </w:rPr>
        <w:t>е</w:t>
      </w:r>
      <w:r w:rsidRPr="00914479">
        <w:rPr>
          <w:rFonts w:ascii="Times New Roman" w:hAnsi="Times New Roman" w:cs="Times New Roman"/>
          <w:b/>
          <w:i/>
          <w:sz w:val="24"/>
          <w:szCs w:val="24"/>
        </w:rPr>
        <w:t xml:space="preserve"> «Социальное обеспечение»</w:t>
      </w:r>
      <w:r w:rsidR="009A1570" w:rsidRPr="00914479">
        <w:rPr>
          <w:b/>
          <w:sz w:val="24"/>
          <w:szCs w:val="24"/>
        </w:rPr>
        <w:t xml:space="preserve"> </w:t>
      </w:r>
      <w:r w:rsidR="00AA3D00" w:rsidRPr="00914479">
        <w:rPr>
          <w:rFonts w:ascii="Times New Roman" w:hAnsi="Times New Roman" w:cs="Times New Roman"/>
          <w:b/>
          <w:sz w:val="24"/>
          <w:szCs w:val="24"/>
        </w:rPr>
        <w:t>денежные средства освоены в</w:t>
      </w:r>
      <w:r w:rsidR="009C271A" w:rsidRPr="00914479">
        <w:rPr>
          <w:rFonts w:ascii="Times New Roman" w:hAnsi="Times New Roman" w:cs="Times New Roman"/>
          <w:b/>
          <w:sz w:val="24"/>
          <w:szCs w:val="24"/>
        </w:rPr>
        <w:t xml:space="preserve"> </w:t>
      </w:r>
      <w:r w:rsidR="00262BB5" w:rsidRPr="00914479">
        <w:rPr>
          <w:rFonts w:ascii="Times New Roman" w:hAnsi="Times New Roman" w:cs="Times New Roman"/>
          <w:b/>
          <w:sz w:val="24"/>
          <w:szCs w:val="24"/>
        </w:rPr>
        <w:t>объеме</w:t>
      </w:r>
      <w:r w:rsidR="00AA3D00" w:rsidRPr="00914479">
        <w:rPr>
          <w:rFonts w:ascii="Times New Roman" w:hAnsi="Times New Roman" w:cs="Times New Roman"/>
          <w:b/>
          <w:sz w:val="24"/>
          <w:szCs w:val="24"/>
        </w:rPr>
        <w:t xml:space="preserve"> </w:t>
      </w:r>
      <w:r w:rsidR="00BD1E8D" w:rsidRPr="00914479">
        <w:rPr>
          <w:rFonts w:ascii="Times New Roman" w:hAnsi="Times New Roman" w:cs="Times New Roman"/>
          <w:b/>
          <w:sz w:val="24"/>
          <w:szCs w:val="24"/>
        </w:rPr>
        <w:t>9 195,7</w:t>
      </w:r>
      <w:r w:rsidR="003C2768" w:rsidRPr="00914479">
        <w:rPr>
          <w:rFonts w:ascii="Times New Roman" w:hAnsi="Times New Roman" w:cs="Times New Roman"/>
          <w:b/>
          <w:sz w:val="24"/>
          <w:szCs w:val="24"/>
        </w:rPr>
        <w:t xml:space="preserve"> </w:t>
      </w:r>
      <w:r w:rsidR="009A1570" w:rsidRPr="00914479">
        <w:rPr>
          <w:rFonts w:ascii="Times New Roman" w:hAnsi="Times New Roman" w:cs="Times New Roman"/>
          <w:b/>
          <w:sz w:val="24"/>
          <w:szCs w:val="24"/>
        </w:rPr>
        <w:t>тыс. руб.</w:t>
      </w:r>
      <w:r w:rsidR="006B40DA" w:rsidRPr="00914479">
        <w:rPr>
          <w:rFonts w:ascii="Times New Roman" w:hAnsi="Times New Roman" w:cs="Times New Roman"/>
          <w:b/>
          <w:sz w:val="24"/>
          <w:szCs w:val="24"/>
        </w:rPr>
        <w:t xml:space="preserve"> при плане на 202</w:t>
      </w:r>
      <w:r w:rsidR="00BD1E8D" w:rsidRPr="00914479">
        <w:rPr>
          <w:rFonts w:ascii="Times New Roman" w:hAnsi="Times New Roman" w:cs="Times New Roman"/>
          <w:b/>
          <w:sz w:val="24"/>
          <w:szCs w:val="24"/>
        </w:rPr>
        <w:t>1</w:t>
      </w:r>
      <w:r w:rsidR="006B40DA" w:rsidRPr="00914479">
        <w:rPr>
          <w:rFonts w:ascii="Times New Roman" w:hAnsi="Times New Roman" w:cs="Times New Roman"/>
          <w:b/>
          <w:sz w:val="24"/>
          <w:szCs w:val="24"/>
        </w:rPr>
        <w:t xml:space="preserve"> г. </w:t>
      </w:r>
      <w:r w:rsidR="00BD1E8D" w:rsidRPr="00914479">
        <w:rPr>
          <w:rFonts w:ascii="Times New Roman" w:hAnsi="Times New Roman" w:cs="Times New Roman"/>
          <w:b/>
          <w:sz w:val="24"/>
          <w:szCs w:val="24"/>
        </w:rPr>
        <w:t>9 670,2</w:t>
      </w:r>
      <w:r w:rsidR="006B40DA" w:rsidRPr="00914479">
        <w:rPr>
          <w:rFonts w:ascii="Times New Roman" w:hAnsi="Times New Roman" w:cs="Times New Roman"/>
          <w:b/>
          <w:sz w:val="24"/>
          <w:szCs w:val="24"/>
        </w:rPr>
        <w:t xml:space="preserve"> тыс. руб., отклонение составило </w:t>
      </w:r>
      <w:r w:rsidR="00914479" w:rsidRPr="00914479">
        <w:rPr>
          <w:rFonts w:ascii="Times New Roman" w:hAnsi="Times New Roman" w:cs="Times New Roman"/>
          <w:b/>
          <w:sz w:val="24"/>
          <w:szCs w:val="24"/>
        </w:rPr>
        <w:t>474,5</w:t>
      </w:r>
      <w:r w:rsidR="006B40DA" w:rsidRPr="00914479">
        <w:rPr>
          <w:rFonts w:ascii="Times New Roman" w:hAnsi="Times New Roman" w:cs="Times New Roman"/>
          <w:b/>
          <w:sz w:val="24"/>
          <w:szCs w:val="24"/>
        </w:rPr>
        <w:t xml:space="preserve"> тыс. руб.</w:t>
      </w:r>
    </w:p>
    <w:p w14:paraId="0589159F" w14:textId="3E41F241" w:rsidR="00AA3D00" w:rsidRPr="00747111" w:rsidRDefault="00AA3D00" w:rsidP="00C01387">
      <w:pPr>
        <w:spacing w:after="0" w:line="240" w:lineRule="auto"/>
        <w:ind w:firstLine="708"/>
        <w:jc w:val="both"/>
        <w:rPr>
          <w:rFonts w:ascii="Times New Roman" w:hAnsi="Times New Roman"/>
          <w:i/>
          <w:sz w:val="24"/>
          <w:szCs w:val="24"/>
        </w:rPr>
      </w:pPr>
      <w:bookmarkStart w:id="39" w:name="_Hlk34736656"/>
      <w:r w:rsidRPr="00747111">
        <w:rPr>
          <w:rFonts w:ascii="Times New Roman" w:hAnsi="Times New Roman"/>
          <w:i/>
          <w:sz w:val="24"/>
          <w:szCs w:val="24"/>
        </w:rPr>
        <w:t xml:space="preserve">По </w:t>
      </w:r>
      <w:r w:rsidR="005413C3" w:rsidRPr="00747111">
        <w:rPr>
          <w:rFonts w:ascii="Times New Roman" w:hAnsi="Times New Roman"/>
          <w:i/>
          <w:sz w:val="24"/>
          <w:szCs w:val="24"/>
        </w:rPr>
        <w:t>под</w:t>
      </w:r>
      <w:r w:rsidRPr="00747111">
        <w:rPr>
          <w:rFonts w:ascii="Times New Roman" w:hAnsi="Times New Roman"/>
          <w:i/>
          <w:sz w:val="24"/>
          <w:szCs w:val="24"/>
        </w:rPr>
        <w:t xml:space="preserve">программе установлено </w:t>
      </w:r>
      <w:r w:rsidR="009C271A" w:rsidRPr="00747111">
        <w:rPr>
          <w:rFonts w:ascii="Times New Roman" w:hAnsi="Times New Roman"/>
          <w:i/>
          <w:sz w:val="24"/>
          <w:szCs w:val="24"/>
        </w:rPr>
        <w:t>7</w:t>
      </w:r>
      <w:r w:rsidRPr="00747111">
        <w:rPr>
          <w:rFonts w:ascii="Times New Roman" w:hAnsi="Times New Roman"/>
          <w:i/>
          <w:sz w:val="24"/>
          <w:szCs w:val="24"/>
        </w:rPr>
        <w:t xml:space="preserve"> показателей результативности, по которым за 20</w:t>
      </w:r>
      <w:r w:rsidR="009C271A" w:rsidRPr="00747111">
        <w:rPr>
          <w:rFonts w:ascii="Times New Roman" w:hAnsi="Times New Roman"/>
          <w:i/>
          <w:sz w:val="24"/>
          <w:szCs w:val="24"/>
        </w:rPr>
        <w:t>2</w:t>
      </w:r>
      <w:r w:rsidR="00747111" w:rsidRPr="00747111">
        <w:rPr>
          <w:rFonts w:ascii="Times New Roman" w:hAnsi="Times New Roman"/>
          <w:i/>
          <w:sz w:val="24"/>
          <w:szCs w:val="24"/>
        </w:rPr>
        <w:t>1</w:t>
      </w:r>
      <w:r w:rsidRPr="00747111">
        <w:rPr>
          <w:rFonts w:ascii="Times New Roman" w:hAnsi="Times New Roman"/>
          <w:i/>
          <w:sz w:val="24"/>
          <w:szCs w:val="24"/>
        </w:rPr>
        <w:t xml:space="preserve"> год достигнуты следующие значения:</w:t>
      </w:r>
    </w:p>
    <w:bookmarkEnd w:id="39"/>
    <w:p w14:paraId="3EC2D8C7" w14:textId="24C50F0D" w:rsidR="00AA3D00" w:rsidRPr="00A07AB2" w:rsidRDefault="00AA3D00" w:rsidP="00C01387">
      <w:pPr>
        <w:spacing w:after="0" w:line="240" w:lineRule="auto"/>
        <w:ind w:firstLine="708"/>
        <w:jc w:val="both"/>
        <w:rPr>
          <w:rFonts w:ascii="Times New Roman" w:hAnsi="Times New Roman" w:cs="Times New Roman"/>
          <w:sz w:val="24"/>
          <w:szCs w:val="24"/>
        </w:rPr>
      </w:pPr>
      <w:r w:rsidRPr="00A07AB2">
        <w:rPr>
          <w:rFonts w:ascii="Times New Roman" w:hAnsi="Times New Roman" w:cs="Times New Roman"/>
          <w:sz w:val="24"/>
          <w:szCs w:val="24"/>
        </w:rPr>
        <w:t>- Количество граждан, получивших адресную социальную помощь</w:t>
      </w:r>
      <w:r w:rsidR="004059B6" w:rsidRPr="00A07AB2">
        <w:rPr>
          <w:rFonts w:ascii="Times New Roman" w:hAnsi="Times New Roman" w:cs="Times New Roman"/>
          <w:sz w:val="24"/>
          <w:szCs w:val="24"/>
        </w:rPr>
        <w:t xml:space="preserve"> </w:t>
      </w:r>
      <w:r w:rsidRPr="00A07AB2">
        <w:rPr>
          <w:rFonts w:ascii="Times New Roman" w:hAnsi="Times New Roman" w:cs="Times New Roman"/>
          <w:sz w:val="24"/>
          <w:szCs w:val="24"/>
        </w:rPr>
        <w:t>- показатель </w:t>
      </w:r>
      <w:r w:rsidRPr="002A31D4">
        <w:rPr>
          <w:rFonts w:ascii="Times New Roman" w:hAnsi="Times New Roman" w:cs="Times New Roman"/>
          <w:b/>
          <w:sz w:val="24"/>
          <w:szCs w:val="24"/>
        </w:rPr>
        <w:t>выполнен</w:t>
      </w:r>
      <w:r w:rsidR="00A07AB2" w:rsidRPr="002A31D4">
        <w:rPr>
          <w:rFonts w:ascii="Times New Roman" w:hAnsi="Times New Roman" w:cs="Times New Roman"/>
          <w:b/>
          <w:sz w:val="24"/>
          <w:szCs w:val="24"/>
        </w:rPr>
        <w:t xml:space="preserve"> на 54,5 %</w:t>
      </w:r>
      <w:r w:rsidR="00A07AB2" w:rsidRPr="00A07AB2">
        <w:rPr>
          <w:rFonts w:ascii="Times New Roman" w:hAnsi="Times New Roman" w:cs="Times New Roman"/>
          <w:sz w:val="24"/>
          <w:szCs w:val="24"/>
        </w:rPr>
        <w:t xml:space="preserve"> фактически обратилось</w:t>
      </w:r>
      <w:r w:rsidR="00A07AB2">
        <w:rPr>
          <w:rFonts w:ascii="Times New Roman" w:hAnsi="Times New Roman" w:cs="Times New Roman"/>
          <w:sz w:val="24"/>
          <w:szCs w:val="24"/>
        </w:rPr>
        <w:t xml:space="preserve"> за </w:t>
      </w:r>
      <w:r w:rsidR="00A07AB2" w:rsidRPr="00A07AB2">
        <w:rPr>
          <w:rFonts w:ascii="Times New Roman" w:hAnsi="Times New Roman" w:cs="Times New Roman"/>
          <w:sz w:val="24"/>
          <w:szCs w:val="24"/>
        </w:rPr>
        <w:t>социальн</w:t>
      </w:r>
      <w:r w:rsidR="00A07AB2">
        <w:rPr>
          <w:rFonts w:ascii="Times New Roman" w:hAnsi="Times New Roman" w:cs="Times New Roman"/>
          <w:sz w:val="24"/>
          <w:szCs w:val="24"/>
        </w:rPr>
        <w:t>ой</w:t>
      </w:r>
      <w:r w:rsidR="00A07AB2" w:rsidRPr="00A07AB2">
        <w:rPr>
          <w:rFonts w:ascii="Times New Roman" w:hAnsi="Times New Roman" w:cs="Times New Roman"/>
          <w:sz w:val="24"/>
          <w:szCs w:val="24"/>
        </w:rPr>
        <w:t xml:space="preserve"> помощь</w:t>
      </w:r>
      <w:r w:rsidR="00A07AB2">
        <w:rPr>
          <w:rFonts w:ascii="Times New Roman" w:hAnsi="Times New Roman" w:cs="Times New Roman"/>
          <w:sz w:val="24"/>
          <w:szCs w:val="24"/>
        </w:rPr>
        <w:t>ю</w:t>
      </w:r>
      <w:r w:rsidR="00A07AB2" w:rsidRPr="00A07AB2">
        <w:rPr>
          <w:rFonts w:ascii="Times New Roman" w:hAnsi="Times New Roman" w:cs="Times New Roman"/>
          <w:sz w:val="24"/>
          <w:szCs w:val="24"/>
        </w:rPr>
        <w:t xml:space="preserve"> 6 человек</w:t>
      </w:r>
      <w:r w:rsidR="00A07AB2">
        <w:rPr>
          <w:rFonts w:ascii="Times New Roman" w:hAnsi="Times New Roman" w:cs="Times New Roman"/>
          <w:sz w:val="24"/>
          <w:szCs w:val="24"/>
        </w:rPr>
        <w:t xml:space="preserve">, </w:t>
      </w:r>
      <w:r w:rsidR="00A07AB2" w:rsidRPr="00A07AB2">
        <w:rPr>
          <w:rFonts w:ascii="Times New Roman" w:hAnsi="Times New Roman" w:cs="Times New Roman"/>
          <w:sz w:val="24"/>
          <w:szCs w:val="24"/>
        </w:rPr>
        <w:t>при</w:t>
      </w:r>
      <w:r w:rsidRPr="00A07AB2">
        <w:rPr>
          <w:rFonts w:ascii="Times New Roman" w:hAnsi="Times New Roman" w:cs="Times New Roman"/>
          <w:sz w:val="24"/>
          <w:szCs w:val="24"/>
        </w:rPr>
        <w:t xml:space="preserve"> план</w:t>
      </w:r>
      <w:r w:rsidR="00A07AB2" w:rsidRPr="00A07AB2">
        <w:rPr>
          <w:rFonts w:ascii="Times New Roman" w:hAnsi="Times New Roman" w:cs="Times New Roman"/>
          <w:sz w:val="24"/>
          <w:szCs w:val="24"/>
        </w:rPr>
        <w:t xml:space="preserve">е </w:t>
      </w:r>
      <w:r w:rsidRPr="00A07AB2">
        <w:rPr>
          <w:rFonts w:ascii="Times New Roman" w:hAnsi="Times New Roman" w:cs="Times New Roman"/>
          <w:sz w:val="24"/>
          <w:szCs w:val="24"/>
        </w:rPr>
        <w:t>1</w:t>
      </w:r>
      <w:r w:rsidR="00A07AB2" w:rsidRPr="00A07AB2">
        <w:rPr>
          <w:rFonts w:ascii="Times New Roman" w:hAnsi="Times New Roman" w:cs="Times New Roman"/>
          <w:sz w:val="24"/>
          <w:szCs w:val="24"/>
        </w:rPr>
        <w:t>1</w:t>
      </w:r>
      <w:r w:rsidRPr="00A07AB2">
        <w:rPr>
          <w:rFonts w:ascii="Times New Roman" w:hAnsi="Times New Roman" w:cs="Times New Roman"/>
          <w:sz w:val="24"/>
          <w:szCs w:val="24"/>
        </w:rPr>
        <w:t xml:space="preserve"> человек.</w:t>
      </w:r>
    </w:p>
    <w:p w14:paraId="26E03FD6" w14:textId="14BC8A8C" w:rsidR="00AA3D00" w:rsidRPr="002A31D4" w:rsidRDefault="00AA3D00" w:rsidP="00C01387">
      <w:pPr>
        <w:spacing w:after="0" w:line="240" w:lineRule="auto"/>
        <w:ind w:firstLine="708"/>
        <w:jc w:val="both"/>
        <w:rPr>
          <w:rFonts w:ascii="Times New Roman" w:hAnsi="Times New Roman" w:cs="Times New Roman"/>
          <w:sz w:val="24"/>
          <w:szCs w:val="24"/>
        </w:rPr>
      </w:pPr>
      <w:r w:rsidRPr="002A31D4">
        <w:rPr>
          <w:rFonts w:ascii="Times New Roman" w:hAnsi="Times New Roman" w:cs="Times New Roman"/>
          <w:sz w:val="24"/>
          <w:szCs w:val="24"/>
        </w:rPr>
        <w:t>- Количество педагогических работников, получивших единовременное пособие</w:t>
      </w:r>
      <w:r w:rsidR="002A31D4">
        <w:rPr>
          <w:rFonts w:ascii="Times New Roman" w:hAnsi="Times New Roman" w:cs="Times New Roman"/>
          <w:sz w:val="24"/>
          <w:szCs w:val="24"/>
        </w:rPr>
        <w:t xml:space="preserve"> –</w:t>
      </w:r>
      <w:r w:rsidR="004059B6" w:rsidRPr="002A31D4">
        <w:rPr>
          <w:rFonts w:ascii="Times New Roman" w:hAnsi="Times New Roman" w:cs="Times New Roman"/>
          <w:sz w:val="24"/>
          <w:szCs w:val="24"/>
        </w:rPr>
        <w:t xml:space="preserve"> </w:t>
      </w:r>
      <w:r w:rsidR="002A31D4">
        <w:rPr>
          <w:rFonts w:ascii="Times New Roman" w:hAnsi="Times New Roman" w:cs="Times New Roman"/>
          <w:b/>
          <w:sz w:val="24"/>
          <w:szCs w:val="24"/>
        </w:rPr>
        <w:t>4</w:t>
      </w:r>
      <w:r w:rsidR="00F34354">
        <w:rPr>
          <w:rFonts w:ascii="Times New Roman" w:hAnsi="Times New Roman" w:cs="Times New Roman"/>
          <w:b/>
          <w:sz w:val="24"/>
          <w:szCs w:val="24"/>
        </w:rPr>
        <w:t>-</w:t>
      </w:r>
      <w:r w:rsidR="002A31D4">
        <w:rPr>
          <w:rFonts w:ascii="Times New Roman" w:hAnsi="Times New Roman" w:cs="Times New Roman"/>
          <w:b/>
          <w:sz w:val="24"/>
          <w:szCs w:val="24"/>
        </w:rPr>
        <w:t xml:space="preserve">ем </w:t>
      </w:r>
      <w:r w:rsidR="002A31D4" w:rsidRPr="002A31D4">
        <w:rPr>
          <w:rFonts w:ascii="Times New Roman" w:hAnsi="Times New Roman" w:cs="Times New Roman"/>
          <w:sz w:val="24"/>
          <w:szCs w:val="24"/>
        </w:rPr>
        <w:t xml:space="preserve">педагогическим работникам выплатили пособие, при </w:t>
      </w:r>
      <w:r w:rsidR="004059B6" w:rsidRPr="002A31D4">
        <w:rPr>
          <w:rFonts w:ascii="Times New Roman" w:hAnsi="Times New Roman" w:cs="Times New Roman"/>
          <w:sz w:val="24"/>
          <w:szCs w:val="24"/>
        </w:rPr>
        <w:t>плановом значени</w:t>
      </w:r>
      <w:r w:rsidR="002A31D4" w:rsidRPr="002A31D4">
        <w:rPr>
          <w:rFonts w:ascii="Times New Roman" w:hAnsi="Times New Roman" w:cs="Times New Roman"/>
          <w:sz w:val="24"/>
          <w:szCs w:val="24"/>
        </w:rPr>
        <w:t>и 0</w:t>
      </w:r>
      <w:r w:rsidR="009C271A" w:rsidRPr="002A31D4">
        <w:rPr>
          <w:rFonts w:ascii="Times New Roman" w:hAnsi="Times New Roman" w:cs="Times New Roman"/>
          <w:sz w:val="24"/>
          <w:szCs w:val="24"/>
        </w:rPr>
        <w:t xml:space="preserve"> </w:t>
      </w:r>
      <w:r w:rsidR="004059B6" w:rsidRPr="002A31D4">
        <w:rPr>
          <w:rFonts w:ascii="Times New Roman" w:hAnsi="Times New Roman" w:cs="Times New Roman"/>
          <w:sz w:val="24"/>
          <w:szCs w:val="24"/>
        </w:rPr>
        <w:t>человек</w:t>
      </w:r>
      <w:r w:rsidR="002A31D4">
        <w:rPr>
          <w:rFonts w:ascii="Times New Roman" w:hAnsi="Times New Roman" w:cs="Times New Roman"/>
          <w:b/>
          <w:sz w:val="24"/>
          <w:szCs w:val="24"/>
        </w:rPr>
        <w:t>.</w:t>
      </w:r>
    </w:p>
    <w:p w14:paraId="5E915C13" w14:textId="670B79CA" w:rsidR="002A31D4" w:rsidRPr="002A31D4" w:rsidRDefault="00AA3D00" w:rsidP="00C01387">
      <w:pPr>
        <w:spacing w:after="0" w:line="240" w:lineRule="auto"/>
        <w:ind w:firstLine="708"/>
        <w:jc w:val="both"/>
        <w:rPr>
          <w:rFonts w:ascii="Times New Roman" w:hAnsi="Times New Roman" w:cs="Times New Roman"/>
          <w:sz w:val="24"/>
          <w:szCs w:val="24"/>
        </w:rPr>
      </w:pPr>
      <w:r w:rsidRPr="002A31D4">
        <w:rPr>
          <w:rFonts w:ascii="Times New Roman" w:hAnsi="Times New Roman" w:cs="Times New Roman"/>
          <w:sz w:val="24"/>
          <w:szCs w:val="24"/>
        </w:rPr>
        <w:t xml:space="preserve">- </w:t>
      </w:r>
      <w:r w:rsidR="009C271A" w:rsidRPr="002A31D4">
        <w:rPr>
          <w:rFonts w:ascii="Times New Roman" w:hAnsi="Times New Roman" w:cs="Times New Roman"/>
          <w:sz w:val="24"/>
          <w:szCs w:val="24"/>
        </w:rPr>
        <w:t xml:space="preserve">  </w:t>
      </w:r>
      <w:r w:rsidR="008A57CF" w:rsidRPr="002A31D4">
        <w:rPr>
          <w:rFonts w:ascii="Times New Roman" w:hAnsi="Times New Roman" w:cs="Times New Roman"/>
          <w:sz w:val="24"/>
          <w:szCs w:val="24"/>
        </w:rPr>
        <w:t>Количество педагогических работников, получивших ежемесячное пособие</w:t>
      </w:r>
      <w:r w:rsidR="009C271A" w:rsidRPr="002A31D4">
        <w:rPr>
          <w:rFonts w:ascii="Times New Roman" w:hAnsi="Times New Roman" w:cs="Times New Roman"/>
          <w:sz w:val="24"/>
          <w:szCs w:val="24"/>
        </w:rPr>
        <w:t xml:space="preserve"> </w:t>
      </w:r>
      <w:r w:rsidR="004059B6" w:rsidRPr="002A31D4">
        <w:rPr>
          <w:rFonts w:ascii="Times New Roman" w:hAnsi="Times New Roman" w:cs="Times New Roman"/>
          <w:sz w:val="24"/>
          <w:szCs w:val="24"/>
        </w:rPr>
        <w:t xml:space="preserve">- </w:t>
      </w:r>
      <w:r w:rsidR="002A31D4">
        <w:rPr>
          <w:rFonts w:ascii="Times New Roman" w:hAnsi="Times New Roman" w:cs="Times New Roman"/>
          <w:b/>
          <w:sz w:val="24"/>
          <w:szCs w:val="24"/>
        </w:rPr>
        <w:t xml:space="preserve">4ем  </w:t>
      </w:r>
      <w:r w:rsidR="002A31D4" w:rsidRPr="002A31D4">
        <w:rPr>
          <w:rFonts w:ascii="Times New Roman" w:hAnsi="Times New Roman" w:cs="Times New Roman"/>
          <w:sz w:val="24"/>
          <w:szCs w:val="24"/>
        </w:rPr>
        <w:t>педагогически</w:t>
      </w:r>
      <w:r w:rsidR="002A31D4">
        <w:rPr>
          <w:rFonts w:ascii="Times New Roman" w:hAnsi="Times New Roman" w:cs="Times New Roman"/>
          <w:sz w:val="24"/>
          <w:szCs w:val="24"/>
        </w:rPr>
        <w:t>х</w:t>
      </w:r>
      <w:r w:rsidR="002A31D4" w:rsidRPr="002A31D4">
        <w:rPr>
          <w:rFonts w:ascii="Times New Roman" w:hAnsi="Times New Roman" w:cs="Times New Roman"/>
          <w:sz w:val="24"/>
          <w:szCs w:val="24"/>
        </w:rPr>
        <w:t xml:space="preserve"> работникам выплатили пособие, при плановом значении 0 человек</w:t>
      </w:r>
      <w:r w:rsidR="002A31D4" w:rsidRPr="002A31D4">
        <w:rPr>
          <w:rFonts w:ascii="Times New Roman" w:hAnsi="Times New Roman" w:cs="Times New Roman"/>
          <w:b/>
          <w:sz w:val="24"/>
          <w:szCs w:val="24"/>
        </w:rPr>
        <w:t>.</w:t>
      </w:r>
    </w:p>
    <w:p w14:paraId="642E23AC" w14:textId="456ECF8E" w:rsidR="00516B01" w:rsidRPr="002A31D4" w:rsidRDefault="008A57CF" w:rsidP="00C01387">
      <w:pPr>
        <w:spacing w:line="240" w:lineRule="auto"/>
        <w:ind w:firstLine="708"/>
        <w:contextualSpacing/>
        <w:jc w:val="both"/>
        <w:rPr>
          <w:rFonts w:ascii="Times New Roman" w:hAnsi="Times New Roman" w:cs="Times New Roman"/>
          <w:sz w:val="24"/>
          <w:szCs w:val="24"/>
        </w:rPr>
      </w:pPr>
      <w:r w:rsidRPr="002A31D4">
        <w:rPr>
          <w:rFonts w:ascii="Times New Roman" w:hAnsi="Times New Roman" w:cs="Times New Roman"/>
          <w:sz w:val="24"/>
          <w:szCs w:val="24"/>
        </w:rPr>
        <w:t xml:space="preserve">- Количество проведённых общественно значимых мероприятий, акций, праздничных мероприятий, направленных на повышение качества жизни семей с детьми, сохранения здоровья и развития детей </w:t>
      </w:r>
      <w:r w:rsidRPr="006A611A">
        <w:rPr>
          <w:rFonts w:ascii="Times New Roman" w:hAnsi="Times New Roman" w:cs="Times New Roman"/>
          <w:sz w:val="24"/>
          <w:szCs w:val="24"/>
        </w:rPr>
        <w:t>- показатель </w:t>
      </w:r>
      <w:r w:rsidRPr="006A611A">
        <w:rPr>
          <w:rFonts w:ascii="Times New Roman" w:hAnsi="Times New Roman" w:cs="Times New Roman"/>
          <w:b/>
          <w:sz w:val="24"/>
          <w:szCs w:val="24"/>
        </w:rPr>
        <w:t>выполнен</w:t>
      </w:r>
      <w:r w:rsidR="00F34354">
        <w:rPr>
          <w:rFonts w:ascii="Times New Roman" w:hAnsi="Times New Roman" w:cs="Times New Roman"/>
          <w:b/>
          <w:sz w:val="24"/>
          <w:szCs w:val="24"/>
        </w:rPr>
        <w:t xml:space="preserve"> на 100%</w:t>
      </w:r>
      <w:r w:rsidRPr="006A611A">
        <w:rPr>
          <w:rFonts w:ascii="Times New Roman" w:hAnsi="Times New Roman" w:cs="Times New Roman"/>
          <w:b/>
          <w:sz w:val="24"/>
          <w:szCs w:val="24"/>
        </w:rPr>
        <w:t xml:space="preserve"> и соответствует плановому значению проведено 1</w:t>
      </w:r>
      <w:r w:rsidR="002A31D4" w:rsidRPr="006A611A">
        <w:rPr>
          <w:rFonts w:ascii="Times New Roman" w:hAnsi="Times New Roman" w:cs="Times New Roman"/>
          <w:b/>
          <w:sz w:val="24"/>
          <w:szCs w:val="24"/>
        </w:rPr>
        <w:t>2</w:t>
      </w:r>
      <w:r w:rsidRPr="006A611A">
        <w:rPr>
          <w:rFonts w:ascii="Times New Roman" w:hAnsi="Times New Roman" w:cs="Times New Roman"/>
          <w:b/>
          <w:sz w:val="24"/>
          <w:szCs w:val="24"/>
        </w:rPr>
        <w:t xml:space="preserve"> мероприятий</w:t>
      </w:r>
      <w:r w:rsidR="00516B01" w:rsidRPr="006A611A">
        <w:rPr>
          <w:rFonts w:ascii="Times New Roman" w:eastAsia="Times New Roman" w:hAnsi="Times New Roman" w:cs="Times New Roman"/>
          <w:sz w:val="24"/>
          <w:szCs w:val="24"/>
          <w:lang w:eastAsia="ru-RU"/>
        </w:rPr>
        <w:t xml:space="preserve"> для семей и детей: «Байкальская звезда», День защиты </w:t>
      </w:r>
      <w:r w:rsidR="00516B01" w:rsidRPr="006A611A">
        <w:rPr>
          <w:rFonts w:ascii="Times New Roman" w:eastAsia="Times New Roman" w:hAnsi="Times New Roman" w:cs="Times New Roman"/>
          <w:sz w:val="24"/>
          <w:szCs w:val="24"/>
          <w:lang w:eastAsia="ru-RU"/>
        </w:rPr>
        <w:lastRenderedPageBreak/>
        <w:t>детей, акция «Школьный портфель», «Форум приемных родителей»,  «Подари ребенку семью», «Елка мэра»,</w:t>
      </w:r>
      <w:r w:rsidR="002A5425" w:rsidRPr="006A611A">
        <w:rPr>
          <w:rFonts w:ascii="Times New Roman" w:eastAsia="Times New Roman" w:hAnsi="Times New Roman" w:cs="Times New Roman"/>
          <w:sz w:val="24"/>
          <w:szCs w:val="24"/>
          <w:lang w:eastAsia="ru-RU"/>
        </w:rPr>
        <w:t xml:space="preserve"> </w:t>
      </w:r>
      <w:r w:rsidR="00516B01" w:rsidRPr="006A611A">
        <w:rPr>
          <w:rFonts w:ascii="Times New Roman" w:eastAsia="Times New Roman" w:hAnsi="Times New Roman" w:cs="Times New Roman"/>
          <w:sz w:val="24"/>
          <w:szCs w:val="24"/>
          <w:lang w:eastAsia="ru-RU"/>
        </w:rPr>
        <w:t>«День отца»</w:t>
      </w:r>
      <w:r w:rsidR="002A5425" w:rsidRPr="006A611A">
        <w:rPr>
          <w:rFonts w:ascii="Times New Roman" w:eastAsia="Times New Roman" w:hAnsi="Times New Roman" w:cs="Times New Roman"/>
          <w:sz w:val="24"/>
          <w:szCs w:val="24"/>
          <w:lang w:eastAsia="ru-RU"/>
        </w:rPr>
        <w:t xml:space="preserve">, </w:t>
      </w:r>
      <w:r w:rsidR="006A611A" w:rsidRPr="006A611A">
        <w:rPr>
          <w:rFonts w:ascii="Times New Roman" w:eastAsia="Times New Roman" w:hAnsi="Times New Roman" w:cs="Times New Roman"/>
          <w:sz w:val="24"/>
          <w:szCs w:val="24"/>
          <w:lang w:eastAsia="ru-RU"/>
        </w:rPr>
        <w:t xml:space="preserve">«Почетная семья», </w:t>
      </w:r>
      <w:r w:rsidR="002A5425" w:rsidRPr="006A611A">
        <w:rPr>
          <w:rFonts w:ascii="Times New Roman" w:eastAsia="Times New Roman" w:hAnsi="Times New Roman" w:cs="Times New Roman"/>
          <w:sz w:val="24"/>
          <w:szCs w:val="24"/>
          <w:lang w:eastAsia="ru-RU"/>
        </w:rPr>
        <w:t xml:space="preserve">районный конкурс «А я с папой», </w:t>
      </w:r>
      <w:r w:rsidR="006A611A" w:rsidRPr="006A611A">
        <w:rPr>
          <w:rFonts w:ascii="Times New Roman" w:eastAsia="Times New Roman" w:hAnsi="Times New Roman" w:cs="Times New Roman"/>
          <w:sz w:val="24"/>
          <w:szCs w:val="24"/>
          <w:lang w:eastAsia="ru-RU"/>
        </w:rPr>
        <w:t xml:space="preserve"> «Совет отцов», «Ответственное отцовство»,  </w:t>
      </w:r>
      <w:r w:rsidR="002A5425" w:rsidRPr="006A611A">
        <w:rPr>
          <w:rFonts w:ascii="Times New Roman" w:eastAsia="Times New Roman" w:hAnsi="Times New Roman" w:cs="Times New Roman"/>
          <w:sz w:val="24"/>
          <w:szCs w:val="24"/>
          <w:lang w:eastAsia="ru-RU"/>
        </w:rPr>
        <w:t>встреча с общественными организациями инвалидов.</w:t>
      </w:r>
    </w:p>
    <w:p w14:paraId="0E6E6615" w14:textId="62E7DD63" w:rsidR="008A57CF" w:rsidRPr="002A31D4" w:rsidRDefault="008A57CF" w:rsidP="00C01387">
      <w:pPr>
        <w:spacing w:line="240" w:lineRule="auto"/>
        <w:ind w:firstLine="708"/>
        <w:contextualSpacing/>
        <w:jc w:val="both"/>
        <w:rPr>
          <w:rFonts w:ascii="Times New Roman" w:hAnsi="Times New Roman" w:cs="Times New Roman"/>
          <w:sz w:val="24"/>
          <w:szCs w:val="24"/>
        </w:rPr>
      </w:pPr>
      <w:r w:rsidRPr="002A31D4">
        <w:rPr>
          <w:rFonts w:ascii="Times New Roman" w:hAnsi="Times New Roman" w:cs="Times New Roman"/>
          <w:sz w:val="24"/>
          <w:szCs w:val="24"/>
        </w:rPr>
        <w:t>- Количество общественных организаций, получивших социальную поддержку - показатель </w:t>
      </w:r>
      <w:r w:rsidRPr="002A31D4">
        <w:rPr>
          <w:rFonts w:ascii="Times New Roman" w:hAnsi="Times New Roman" w:cs="Times New Roman"/>
          <w:b/>
          <w:sz w:val="24"/>
          <w:szCs w:val="24"/>
        </w:rPr>
        <w:t>выполнен</w:t>
      </w:r>
      <w:r w:rsidR="00F34354">
        <w:rPr>
          <w:rFonts w:ascii="Times New Roman" w:hAnsi="Times New Roman" w:cs="Times New Roman"/>
          <w:b/>
          <w:sz w:val="24"/>
          <w:szCs w:val="24"/>
        </w:rPr>
        <w:t xml:space="preserve"> на 100%</w:t>
      </w:r>
      <w:r w:rsidRPr="002A31D4">
        <w:rPr>
          <w:rFonts w:ascii="Times New Roman" w:hAnsi="Times New Roman" w:cs="Times New Roman"/>
          <w:b/>
          <w:sz w:val="24"/>
          <w:szCs w:val="24"/>
        </w:rPr>
        <w:t xml:space="preserve"> и соответствует плановому значению 4 организации</w:t>
      </w:r>
      <w:r w:rsidR="00FC1E44" w:rsidRPr="002A31D4">
        <w:rPr>
          <w:rFonts w:ascii="Times New Roman" w:hAnsi="Times New Roman" w:cs="Times New Roman"/>
          <w:sz w:val="24"/>
          <w:szCs w:val="24"/>
        </w:rPr>
        <w:t xml:space="preserve"> организаций получили социальную поддержку в виде оплаты за коммунальные услуги помещений, в которых они осуществляют свою деятельность</w:t>
      </w:r>
      <w:r w:rsidRPr="002A31D4">
        <w:rPr>
          <w:rFonts w:ascii="Times New Roman" w:hAnsi="Times New Roman" w:cs="Times New Roman"/>
          <w:sz w:val="24"/>
          <w:szCs w:val="24"/>
        </w:rPr>
        <w:t>;</w:t>
      </w:r>
    </w:p>
    <w:p w14:paraId="63E2B1AB" w14:textId="515A16DB" w:rsidR="00516B01" w:rsidRPr="00DC08E0" w:rsidRDefault="008A57CF" w:rsidP="00C01387">
      <w:pPr>
        <w:spacing w:after="0" w:line="240" w:lineRule="auto"/>
        <w:ind w:firstLine="708"/>
        <w:jc w:val="both"/>
        <w:rPr>
          <w:rFonts w:ascii="Times New Roman" w:eastAsia="Times New Roman" w:hAnsi="Times New Roman" w:cs="Times New Roman"/>
          <w:sz w:val="24"/>
          <w:szCs w:val="24"/>
          <w:lang w:eastAsia="ru-RU"/>
        </w:rPr>
      </w:pPr>
      <w:r w:rsidRPr="002A31D4">
        <w:rPr>
          <w:rFonts w:ascii="Times New Roman" w:hAnsi="Times New Roman" w:cs="Times New Roman"/>
          <w:sz w:val="24"/>
          <w:szCs w:val="24"/>
        </w:rPr>
        <w:t>- Количество проведенных общественно значимых мероприятий, акций, праздничных мероприятий, направленных на повышение качества жизни граждан пожилого возраста - показатель </w:t>
      </w:r>
      <w:r w:rsidRPr="002A31D4">
        <w:rPr>
          <w:rFonts w:ascii="Times New Roman" w:hAnsi="Times New Roman" w:cs="Times New Roman"/>
          <w:b/>
          <w:sz w:val="24"/>
          <w:szCs w:val="24"/>
        </w:rPr>
        <w:t>выполнен</w:t>
      </w:r>
      <w:r w:rsidR="002A31D4">
        <w:rPr>
          <w:rFonts w:ascii="Times New Roman" w:hAnsi="Times New Roman" w:cs="Times New Roman"/>
          <w:b/>
          <w:sz w:val="24"/>
          <w:szCs w:val="24"/>
        </w:rPr>
        <w:t xml:space="preserve"> на </w:t>
      </w:r>
      <w:r w:rsidR="006A611A">
        <w:rPr>
          <w:rFonts w:ascii="Times New Roman" w:hAnsi="Times New Roman" w:cs="Times New Roman"/>
          <w:b/>
          <w:sz w:val="24"/>
          <w:szCs w:val="24"/>
        </w:rPr>
        <w:t>7</w:t>
      </w:r>
      <w:r w:rsidR="002A31D4">
        <w:rPr>
          <w:rFonts w:ascii="Times New Roman" w:hAnsi="Times New Roman" w:cs="Times New Roman"/>
          <w:b/>
          <w:sz w:val="24"/>
          <w:szCs w:val="24"/>
        </w:rPr>
        <w:t>0%</w:t>
      </w:r>
      <w:r w:rsidRPr="002A31D4">
        <w:rPr>
          <w:rFonts w:ascii="Times New Roman" w:hAnsi="Times New Roman" w:cs="Times New Roman"/>
          <w:b/>
          <w:sz w:val="24"/>
          <w:szCs w:val="24"/>
        </w:rPr>
        <w:t xml:space="preserve"> проведено </w:t>
      </w:r>
      <w:r w:rsidR="006A611A">
        <w:rPr>
          <w:rFonts w:ascii="Times New Roman" w:hAnsi="Times New Roman" w:cs="Times New Roman"/>
          <w:b/>
          <w:sz w:val="24"/>
          <w:szCs w:val="24"/>
        </w:rPr>
        <w:t>7</w:t>
      </w:r>
      <w:r w:rsidRPr="002A31D4">
        <w:rPr>
          <w:rFonts w:ascii="Times New Roman" w:hAnsi="Times New Roman" w:cs="Times New Roman"/>
          <w:b/>
          <w:sz w:val="24"/>
          <w:szCs w:val="24"/>
        </w:rPr>
        <w:t xml:space="preserve"> мероприятий</w:t>
      </w:r>
      <w:r w:rsidR="002A31D4">
        <w:rPr>
          <w:rFonts w:ascii="Times New Roman" w:hAnsi="Times New Roman" w:cs="Times New Roman"/>
          <w:b/>
          <w:sz w:val="24"/>
          <w:szCs w:val="24"/>
        </w:rPr>
        <w:t>, при плане 10 мероприятий</w:t>
      </w:r>
      <w:r w:rsidR="001A0A84">
        <w:rPr>
          <w:rFonts w:ascii="Times New Roman" w:hAnsi="Times New Roman" w:cs="Times New Roman"/>
          <w:b/>
          <w:sz w:val="24"/>
          <w:szCs w:val="24"/>
        </w:rPr>
        <w:t xml:space="preserve">, </w:t>
      </w:r>
      <w:r w:rsidR="001A0A84" w:rsidRPr="001A0A84">
        <w:rPr>
          <w:rFonts w:ascii="Times New Roman" w:hAnsi="Times New Roman" w:cs="Times New Roman"/>
          <w:sz w:val="24"/>
          <w:szCs w:val="24"/>
        </w:rPr>
        <w:t>показатель не выполнен</w:t>
      </w:r>
      <w:r w:rsidR="001A0A84">
        <w:rPr>
          <w:rFonts w:ascii="Times New Roman" w:hAnsi="Times New Roman" w:cs="Times New Roman"/>
          <w:sz w:val="24"/>
          <w:szCs w:val="24"/>
        </w:rPr>
        <w:t xml:space="preserve"> в полном объеме</w:t>
      </w:r>
      <w:r w:rsidR="001A0A84" w:rsidRPr="001A0A84">
        <w:rPr>
          <w:rFonts w:ascii="Times New Roman" w:hAnsi="Times New Roman" w:cs="Times New Roman"/>
          <w:sz w:val="24"/>
          <w:szCs w:val="24"/>
        </w:rPr>
        <w:t xml:space="preserve"> в связи с ограничениями  из</w:t>
      </w:r>
      <w:r w:rsidR="001A0A84">
        <w:rPr>
          <w:rFonts w:ascii="Times New Roman" w:hAnsi="Times New Roman" w:cs="Times New Roman"/>
          <w:sz w:val="24"/>
          <w:szCs w:val="24"/>
        </w:rPr>
        <w:t>-з</w:t>
      </w:r>
      <w:r w:rsidR="001A0A84" w:rsidRPr="001A0A84">
        <w:rPr>
          <w:rFonts w:ascii="Times New Roman" w:hAnsi="Times New Roman" w:cs="Times New Roman"/>
          <w:sz w:val="24"/>
          <w:szCs w:val="24"/>
        </w:rPr>
        <w:t xml:space="preserve">а </w:t>
      </w:r>
      <w:r w:rsidR="001A0A84" w:rsidRPr="001A0A84">
        <w:rPr>
          <w:rFonts w:ascii="Times New Roman" w:hAnsi="Times New Roman" w:cs="Times New Roman"/>
          <w:sz w:val="24"/>
          <w:szCs w:val="24"/>
          <w:lang w:val="en-US"/>
        </w:rPr>
        <w:t>COVID</w:t>
      </w:r>
      <w:r w:rsidR="001A0A84" w:rsidRPr="001A0A84">
        <w:rPr>
          <w:rFonts w:ascii="Times New Roman" w:hAnsi="Times New Roman" w:cs="Times New Roman"/>
          <w:sz w:val="24"/>
          <w:szCs w:val="24"/>
        </w:rPr>
        <w:t>-19.</w:t>
      </w:r>
      <w:r w:rsidR="00516B01" w:rsidRPr="001A0A84">
        <w:rPr>
          <w:rFonts w:ascii="Times New Roman" w:hAnsi="Times New Roman" w:cs="Times New Roman"/>
          <w:sz w:val="24"/>
          <w:szCs w:val="24"/>
        </w:rPr>
        <w:t xml:space="preserve"> </w:t>
      </w:r>
      <w:r w:rsidR="002A31D4" w:rsidRPr="00DC08E0">
        <w:rPr>
          <w:rFonts w:ascii="Times New Roman" w:eastAsia="Times New Roman" w:hAnsi="Times New Roman" w:cs="Times New Roman"/>
          <w:sz w:val="24"/>
          <w:szCs w:val="24"/>
          <w:lang w:eastAsia="ru-RU"/>
        </w:rPr>
        <w:t>Д</w:t>
      </w:r>
      <w:r w:rsidR="00516B01" w:rsidRPr="00DC08E0">
        <w:rPr>
          <w:rFonts w:ascii="Times New Roman" w:eastAsia="Times New Roman" w:hAnsi="Times New Roman" w:cs="Times New Roman"/>
          <w:sz w:val="24"/>
          <w:szCs w:val="24"/>
          <w:lang w:eastAsia="ru-RU"/>
        </w:rPr>
        <w:t>ля инвалидов и граждан пожилого возраста</w:t>
      </w:r>
      <w:r w:rsidR="002A31D4" w:rsidRPr="00DC08E0">
        <w:rPr>
          <w:rFonts w:ascii="Times New Roman" w:eastAsia="Times New Roman" w:hAnsi="Times New Roman" w:cs="Times New Roman"/>
          <w:sz w:val="24"/>
          <w:szCs w:val="24"/>
          <w:lang w:eastAsia="ru-RU"/>
        </w:rPr>
        <w:t xml:space="preserve"> проведены мероприятия</w:t>
      </w:r>
      <w:r w:rsidR="00516B01" w:rsidRPr="00DC08E0">
        <w:rPr>
          <w:rFonts w:ascii="Times New Roman" w:eastAsia="Times New Roman" w:hAnsi="Times New Roman" w:cs="Times New Roman"/>
          <w:sz w:val="24"/>
          <w:szCs w:val="24"/>
          <w:lang w:eastAsia="ru-RU"/>
        </w:rPr>
        <w:t>:</w:t>
      </w:r>
      <w:r w:rsidR="00DC08E0" w:rsidRPr="00DC08E0">
        <w:rPr>
          <w:rFonts w:ascii="Times New Roman" w:eastAsia="Times New Roman" w:hAnsi="Times New Roman" w:cs="Times New Roman"/>
          <w:sz w:val="24"/>
          <w:szCs w:val="24"/>
          <w:lang w:eastAsia="ru-RU"/>
        </w:rPr>
        <w:t xml:space="preserve"> </w:t>
      </w:r>
      <w:r w:rsidR="00516B01" w:rsidRPr="00DC08E0">
        <w:rPr>
          <w:rFonts w:ascii="Times New Roman" w:eastAsia="Times New Roman" w:hAnsi="Times New Roman" w:cs="Times New Roman"/>
          <w:sz w:val="24"/>
          <w:szCs w:val="24"/>
          <w:lang w:eastAsia="ru-RU"/>
        </w:rPr>
        <w:t>«Декада инвалидов», «День пожилого человека», «День памяти и скорби», «День памяти  Воинов»,  «Чествование золотых юбиляров-пенсионеров»</w:t>
      </w:r>
      <w:r w:rsidR="00DC08E0" w:rsidRPr="00DC08E0">
        <w:rPr>
          <w:rFonts w:ascii="Times New Roman" w:eastAsia="Times New Roman" w:hAnsi="Times New Roman" w:cs="Times New Roman"/>
          <w:sz w:val="24"/>
          <w:szCs w:val="24"/>
          <w:lang w:eastAsia="ru-RU"/>
        </w:rPr>
        <w:t xml:space="preserve">, </w:t>
      </w:r>
      <w:r w:rsidR="00DC08E0">
        <w:rPr>
          <w:rFonts w:ascii="Times New Roman" w:eastAsia="Times New Roman" w:hAnsi="Times New Roman" w:cs="Times New Roman"/>
          <w:sz w:val="24"/>
          <w:szCs w:val="24"/>
          <w:lang w:eastAsia="ru-RU"/>
        </w:rPr>
        <w:t>«В</w:t>
      </w:r>
      <w:r w:rsidR="00DC08E0" w:rsidRPr="00DC08E0">
        <w:rPr>
          <w:rFonts w:ascii="Times New Roman" w:eastAsia="Times New Roman" w:hAnsi="Times New Roman" w:cs="Times New Roman"/>
          <w:sz w:val="24"/>
          <w:szCs w:val="24"/>
          <w:lang w:eastAsia="ru-RU"/>
        </w:rPr>
        <w:t>стреча с общественными организациями</w:t>
      </w:r>
      <w:r w:rsidR="00DC08E0">
        <w:rPr>
          <w:rFonts w:ascii="Times New Roman" w:eastAsia="Times New Roman" w:hAnsi="Times New Roman" w:cs="Times New Roman"/>
          <w:sz w:val="24"/>
          <w:szCs w:val="24"/>
          <w:lang w:eastAsia="ru-RU"/>
        </w:rPr>
        <w:t>»</w:t>
      </w:r>
      <w:r w:rsidR="00DC08E0" w:rsidRPr="00DC08E0">
        <w:rPr>
          <w:rFonts w:ascii="Times New Roman" w:eastAsia="Times New Roman" w:hAnsi="Times New Roman" w:cs="Times New Roman"/>
          <w:sz w:val="24"/>
          <w:szCs w:val="24"/>
          <w:lang w:eastAsia="ru-RU"/>
        </w:rPr>
        <w:t xml:space="preserve">, </w:t>
      </w:r>
      <w:r w:rsidR="00DC08E0">
        <w:rPr>
          <w:rFonts w:ascii="Times New Roman" w:eastAsia="Times New Roman" w:hAnsi="Times New Roman" w:cs="Times New Roman"/>
          <w:sz w:val="24"/>
          <w:szCs w:val="24"/>
          <w:lang w:eastAsia="ru-RU"/>
        </w:rPr>
        <w:t>О</w:t>
      </w:r>
      <w:r w:rsidR="00DC08E0" w:rsidRPr="00DC08E0">
        <w:rPr>
          <w:rFonts w:ascii="Times New Roman" w:eastAsia="Times New Roman" w:hAnsi="Times New Roman" w:cs="Times New Roman"/>
          <w:sz w:val="24"/>
          <w:szCs w:val="24"/>
          <w:lang w:eastAsia="ru-RU"/>
        </w:rPr>
        <w:t>бщественн</w:t>
      </w:r>
      <w:r w:rsidR="00DC08E0">
        <w:rPr>
          <w:rFonts w:ascii="Times New Roman" w:eastAsia="Times New Roman" w:hAnsi="Times New Roman" w:cs="Times New Roman"/>
          <w:sz w:val="24"/>
          <w:szCs w:val="24"/>
          <w:lang w:eastAsia="ru-RU"/>
        </w:rPr>
        <w:t>ая</w:t>
      </w:r>
      <w:r w:rsidR="00DC08E0" w:rsidRPr="00DC08E0">
        <w:rPr>
          <w:rFonts w:ascii="Times New Roman" w:eastAsia="Times New Roman" w:hAnsi="Times New Roman" w:cs="Times New Roman"/>
          <w:sz w:val="24"/>
          <w:szCs w:val="24"/>
          <w:lang w:eastAsia="ru-RU"/>
        </w:rPr>
        <w:t xml:space="preserve"> палат</w:t>
      </w:r>
      <w:r w:rsidR="00DC08E0">
        <w:rPr>
          <w:rFonts w:ascii="Times New Roman" w:eastAsia="Times New Roman" w:hAnsi="Times New Roman" w:cs="Times New Roman"/>
          <w:sz w:val="24"/>
          <w:szCs w:val="24"/>
          <w:lang w:eastAsia="ru-RU"/>
        </w:rPr>
        <w:t>а</w:t>
      </w:r>
      <w:r w:rsidR="00DC08E0" w:rsidRPr="00DC08E0">
        <w:rPr>
          <w:rFonts w:ascii="Times New Roman" w:eastAsia="Times New Roman" w:hAnsi="Times New Roman" w:cs="Times New Roman"/>
          <w:sz w:val="24"/>
          <w:szCs w:val="24"/>
          <w:lang w:eastAsia="ru-RU"/>
        </w:rPr>
        <w:t>.</w:t>
      </w:r>
    </w:p>
    <w:p w14:paraId="26E59B64" w14:textId="17F42ED9" w:rsidR="00262BB5" w:rsidRPr="008463BB" w:rsidRDefault="00262BB5" w:rsidP="00C01387">
      <w:pPr>
        <w:spacing w:after="0" w:line="240" w:lineRule="auto"/>
        <w:ind w:firstLine="708"/>
        <w:jc w:val="both"/>
        <w:rPr>
          <w:rFonts w:ascii="Times New Roman" w:hAnsi="Times New Roman" w:cs="Times New Roman"/>
          <w:sz w:val="24"/>
          <w:szCs w:val="24"/>
        </w:rPr>
      </w:pPr>
      <w:r w:rsidRPr="00DC08E0">
        <w:rPr>
          <w:rFonts w:ascii="Times New Roman" w:hAnsi="Times New Roman" w:cs="Times New Roman"/>
          <w:sz w:val="24"/>
          <w:szCs w:val="24"/>
        </w:rPr>
        <w:t>- Количество детей льготной категории, получивших меры социальной поддержки показатель </w:t>
      </w:r>
      <w:r w:rsidRPr="00DC08E0">
        <w:rPr>
          <w:rFonts w:ascii="Times New Roman" w:hAnsi="Times New Roman" w:cs="Times New Roman"/>
          <w:b/>
          <w:sz w:val="24"/>
          <w:szCs w:val="24"/>
        </w:rPr>
        <w:t>выполнен</w:t>
      </w:r>
      <w:r w:rsidR="00F34354">
        <w:rPr>
          <w:rFonts w:ascii="Times New Roman" w:hAnsi="Times New Roman" w:cs="Times New Roman"/>
          <w:b/>
          <w:sz w:val="24"/>
          <w:szCs w:val="24"/>
        </w:rPr>
        <w:t>на 100%</w:t>
      </w:r>
      <w:r w:rsidRPr="00DC08E0">
        <w:rPr>
          <w:rFonts w:ascii="Times New Roman" w:hAnsi="Times New Roman" w:cs="Times New Roman"/>
          <w:b/>
          <w:sz w:val="24"/>
          <w:szCs w:val="24"/>
        </w:rPr>
        <w:t xml:space="preserve"> и соответствует плановому значению 847 </w:t>
      </w:r>
      <w:r w:rsidRPr="00DC08E0">
        <w:rPr>
          <w:rFonts w:ascii="Times New Roman" w:hAnsi="Times New Roman" w:cs="Times New Roman"/>
          <w:sz w:val="24"/>
          <w:szCs w:val="24"/>
        </w:rPr>
        <w:t>детей получили мер</w:t>
      </w:r>
      <w:r w:rsidRPr="008463BB">
        <w:rPr>
          <w:rFonts w:ascii="Times New Roman" w:hAnsi="Times New Roman" w:cs="Times New Roman"/>
          <w:sz w:val="24"/>
          <w:szCs w:val="24"/>
        </w:rPr>
        <w:t>ы социальной поддержки.</w:t>
      </w:r>
    </w:p>
    <w:p w14:paraId="52767D77" w14:textId="2FC689EC" w:rsidR="0056532E" w:rsidRPr="00D45E9E" w:rsidRDefault="0056532E" w:rsidP="00C01387">
      <w:pPr>
        <w:spacing w:after="0" w:line="240" w:lineRule="auto"/>
        <w:ind w:firstLine="708"/>
        <w:jc w:val="both"/>
        <w:rPr>
          <w:rFonts w:ascii="Times New Roman" w:hAnsi="Times New Roman" w:cs="Times New Roman"/>
          <w:b/>
          <w:sz w:val="24"/>
          <w:szCs w:val="24"/>
        </w:rPr>
      </w:pPr>
      <w:r w:rsidRPr="00D45E9E">
        <w:rPr>
          <w:rFonts w:ascii="Times New Roman" w:hAnsi="Times New Roman" w:cs="Times New Roman"/>
          <w:b/>
          <w:i/>
          <w:sz w:val="24"/>
          <w:szCs w:val="24"/>
        </w:rPr>
        <w:t>По</w:t>
      </w:r>
      <w:r w:rsidR="006A6ED8" w:rsidRPr="00D45E9E">
        <w:rPr>
          <w:rFonts w:ascii="Times New Roman" w:hAnsi="Times New Roman" w:cs="Times New Roman"/>
          <w:b/>
          <w:i/>
          <w:sz w:val="24"/>
          <w:szCs w:val="24"/>
        </w:rPr>
        <w:t xml:space="preserve"> по</w:t>
      </w:r>
      <w:r w:rsidRPr="00D45E9E">
        <w:rPr>
          <w:rFonts w:ascii="Times New Roman" w:hAnsi="Times New Roman" w:cs="Times New Roman"/>
          <w:b/>
          <w:i/>
          <w:sz w:val="24"/>
          <w:szCs w:val="24"/>
        </w:rPr>
        <w:t>дпрограмм</w:t>
      </w:r>
      <w:r w:rsidR="006A6ED8" w:rsidRPr="00D45E9E">
        <w:rPr>
          <w:rFonts w:ascii="Times New Roman" w:hAnsi="Times New Roman" w:cs="Times New Roman"/>
          <w:b/>
          <w:i/>
          <w:sz w:val="24"/>
          <w:szCs w:val="24"/>
        </w:rPr>
        <w:t>е</w:t>
      </w:r>
      <w:r w:rsidRPr="00D45E9E">
        <w:rPr>
          <w:rFonts w:ascii="Times New Roman" w:hAnsi="Times New Roman" w:cs="Times New Roman"/>
          <w:b/>
          <w:i/>
          <w:sz w:val="24"/>
          <w:szCs w:val="24"/>
        </w:rPr>
        <w:t xml:space="preserve"> «Доступная среда для инвалидов и других маломобильных групп населения в Нижнеилимском районе</w:t>
      </w:r>
      <w:r w:rsidR="00D45E9E">
        <w:rPr>
          <w:rFonts w:ascii="Times New Roman" w:hAnsi="Times New Roman" w:cs="Times New Roman"/>
          <w:b/>
          <w:i/>
          <w:sz w:val="24"/>
          <w:szCs w:val="24"/>
        </w:rPr>
        <w:t>» на 2021 год финансирование не предусмотрено.</w:t>
      </w:r>
    </w:p>
    <w:p w14:paraId="5BCF0380" w14:textId="2D976B9A" w:rsidR="008404A3" w:rsidRPr="00D45E9E" w:rsidRDefault="008404A3" w:rsidP="00C01387">
      <w:pPr>
        <w:spacing w:after="0" w:line="240" w:lineRule="auto"/>
        <w:ind w:firstLine="708"/>
        <w:jc w:val="both"/>
        <w:rPr>
          <w:rFonts w:ascii="Times New Roman" w:hAnsi="Times New Roman"/>
          <w:i/>
          <w:sz w:val="24"/>
          <w:szCs w:val="24"/>
        </w:rPr>
      </w:pPr>
      <w:r w:rsidRPr="00D45E9E">
        <w:rPr>
          <w:rFonts w:ascii="Times New Roman" w:hAnsi="Times New Roman"/>
          <w:i/>
          <w:sz w:val="24"/>
          <w:szCs w:val="24"/>
        </w:rPr>
        <w:t xml:space="preserve">По программе установлено </w:t>
      </w:r>
      <w:r w:rsidR="00745D8B" w:rsidRPr="00D45E9E">
        <w:rPr>
          <w:rFonts w:ascii="Times New Roman" w:hAnsi="Times New Roman"/>
          <w:i/>
          <w:sz w:val="24"/>
          <w:szCs w:val="24"/>
        </w:rPr>
        <w:t>2</w:t>
      </w:r>
      <w:r w:rsidRPr="00D45E9E">
        <w:rPr>
          <w:rFonts w:ascii="Times New Roman" w:hAnsi="Times New Roman"/>
          <w:i/>
          <w:sz w:val="24"/>
          <w:szCs w:val="24"/>
        </w:rPr>
        <w:t xml:space="preserve"> показател</w:t>
      </w:r>
      <w:r w:rsidR="00CB6E02" w:rsidRPr="00D45E9E">
        <w:rPr>
          <w:rFonts w:ascii="Times New Roman" w:hAnsi="Times New Roman"/>
          <w:i/>
          <w:sz w:val="24"/>
          <w:szCs w:val="24"/>
        </w:rPr>
        <w:t>я</w:t>
      </w:r>
      <w:r w:rsidRPr="00D45E9E">
        <w:rPr>
          <w:rFonts w:ascii="Times New Roman" w:hAnsi="Times New Roman"/>
          <w:i/>
          <w:sz w:val="24"/>
          <w:szCs w:val="24"/>
        </w:rPr>
        <w:t xml:space="preserve"> результативности, по которым за 20</w:t>
      </w:r>
      <w:r w:rsidR="008A57CF" w:rsidRPr="00D45E9E">
        <w:rPr>
          <w:rFonts w:ascii="Times New Roman" w:hAnsi="Times New Roman"/>
          <w:i/>
          <w:sz w:val="24"/>
          <w:szCs w:val="24"/>
        </w:rPr>
        <w:t>2</w:t>
      </w:r>
      <w:r w:rsidR="00D45E9E" w:rsidRPr="00D45E9E">
        <w:rPr>
          <w:rFonts w:ascii="Times New Roman" w:hAnsi="Times New Roman"/>
          <w:i/>
          <w:sz w:val="24"/>
          <w:szCs w:val="24"/>
        </w:rPr>
        <w:t>1</w:t>
      </w:r>
      <w:r w:rsidRPr="00D45E9E">
        <w:rPr>
          <w:rFonts w:ascii="Times New Roman" w:hAnsi="Times New Roman"/>
          <w:i/>
          <w:sz w:val="24"/>
          <w:szCs w:val="24"/>
        </w:rPr>
        <w:t xml:space="preserve"> год достигнуты следующие значения:</w:t>
      </w:r>
    </w:p>
    <w:p w14:paraId="62616F8D" w14:textId="4D193502" w:rsidR="00EE020E" w:rsidRDefault="00EE020E" w:rsidP="00C01387">
      <w:pPr>
        <w:spacing w:after="0" w:line="240" w:lineRule="auto"/>
        <w:ind w:firstLine="708"/>
        <w:jc w:val="both"/>
        <w:rPr>
          <w:rFonts w:ascii="Times New Roman" w:hAnsi="Times New Roman" w:cs="Times New Roman"/>
          <w:b/>
          <w:sz w:val="24"/>
          <w:szCs w:val="24"/>
        </w:rPr>
      </w:pPr>
      <w:r w:rsidRPr="008463BB">
        <w:rPr>
          <w:rFonts w:ascii="Times New Roman" w:hAnsi="Times New Roman" w:cs="Times New Roman"/>
          <w:sz w:val="24"/>
          <w:szCs w:val="24"/>
        </w:rPr>
        <w:t>- Количество детей-инвалидов, получающих специализированное (коррекционное) об</w:t>
      </w:r>
      <w:r w:rsidRPr="008463BB">
        <w:rPr>
          <w:rFonts w:ascii="Times New Roman" w:hAnsi="Times New Roman"/>
          <w:sz w:val="24"/>
          <w:szCs w:val="24"/>
        </w:rPr>
        <w:t>разование, услуги дополнительного образования</w:t>
      </w:r>
      <w:r w:rsidRPr="008463BB">
        <w:rPr>
          <w:rFonts w:ascii="Times New Roman" w:eastAsia="Times New Roman" w:hAnsi="Times New Roman" w:cs="Times New Roman"/>
          <w:sz w:val="24"/>
          <w:szCs w:val="24"/>
          <w:lang w:eastAsia="ru-RU"/>
        </w:rPr>
        <w:t xml:space="preserve">- </w:t>
      </w:r>
      <w:r w:rsidRPr="008463BB">
        <w:rPr>
          <w:rFonts w:ascii="Times New Roman" w:hAnsi="Times New Roman" w:cs="Times New Roman"/>
          <w:b/>
          <w:sz w:val="24"/>
          <w:szCs w:val="24"/>
        </w:rPr>
        <w:t xml:space="preserve">показатель выполнен </w:t>
      </w:r>
      <w:r w:rsidR="006C625D">
        <w:rPr>
          <w:rFonts w:ascii="Times New Roman" w:hAnsi="Times New Roman" w:cs="Times New Roman"/>
          <w:b/>
          <w:sz w:val="24"/>
          <w:szCs w:val="24"/>
        </w:rPr>
        <w:t xml:space="preserve">на 100% </w:t>
      </w:r>
      <w:r w:rsidRPr="008463BB">
        <w:rPr>
          <w:rFonts w:ascii="Times New Roman" w:hAnsi="Times New Roman" w:cs="Times New Roman"/>
          <w:b/>
          <w:sz w:val="24"/>
          <w:szCs w:val="24"/>
        </w:rPr>
        <w:t>и соответствует плановому значению 14</w:t>
      </w:r>
      <w:r w:rsidR="008463BB">
        <w:rPr>
          <w:rFonts w:ascii="Times New Roman" w:hAnsi="Times New Roman" w:cs="Times New Roman"/>
          <w:b/>
          <w:sz w:val="24"/>
          <w:szCs w:val="24"/>
        </w:rPr>
        <w:t>0</w:t>
      </w:r>
      <w:r w:rsidRPr="008463BB">
        <w:rPr>
          <w:rFonts w:ascii="Times New Roman" w:hAnsi="Times New Roman" w:cs="Times New Roman"/>
          <w:b/>
          <w:sz w:val="24"/>
          <w:szCs w:val="24"/>
        </w:rPr>
        <w:t xml:space="preserve"> человека.</w:t>
      </w:r>
    </w:p>
    <w:p w14:paraId="0CAD31A6" w14:textId="2EEBDE88" w:rsidR="006C625D" w:rsidRDefault="008463BB" w:rsidP="00C0138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8463BB">
        <w:rPr>
          <w:rFonts w:ascii="Times New Roman" w:hAnsi="Times New Roman"/>
          <w:sz w:val="24"/>
          <w:szCs w:val="24"/>
        </w:rPr>
        <w:t>Количество установленных объектов для  беспрепятственного доступа инвалидов</w:t>
      </w:r>
      <w:r>
        <w:rPr>
          <w:rFonts w:ascii="Times New Roman" w:hAnsi="Times New Roman"/>
          <w:sz w:val="24"/>
          <w:szCs w:val="24"/>
        </w:rPr>
        <w:t xml:space="preserve"> –  план на 2021 год 1 шт., показатель </w:t>
      </w:r>
      <w:r w:rsidRPr="008463BB">
        <w:rPr>
          <w:rFonts w:ascii="Times New Roman" w:hAnsi="Times New Roman"/>
          <w:b/>
          <w:sz w:val="24"/>
          <w:szCs w:val="24"/>
        </w:rPr>
        <w:t xml:space="preserve"> выполнен</w:t>
      </w:r>
      <w:r w:rsidR="006C625D">
        <w:rPr>
          <w:rFonts w:ascii="Times New Roman" w:hAnsi="Times New Roman"/>
          <w:b/>
          <w:sz w:val="24"/>
          <w:szCs w:val="24"/>
        </w:rPr>
        <w:t xml:space="preserve"> на 100%, </w:t>
      </w:r>
      <w:r w:rsidR="006C625D" w:rsidRPr="006C625D">
        <w:rPr>
          <w:rFonts w:ascii="Times New Roman" w:hAnsi="Times New Roman"/>
          <w:sz w:val="24"/>
          <w:szCs w:val="24"/>
        </w:rPr>
        <w:t>установлен в</w:t>
      </w:r>
      <w:r w:rsidRPr="006C625D">
        <w:rPr>
          <w:rFonts w:ascii="Times New Roman" w:hAnsi="Times New Roman"/>
          <w:sz w:val="24"/>
          <w:szCs w:val="24"/>
        </w:rPr>
        <w:t xml:space="preserve"> </w:t>
      </w:r>
      <w:r w:rsidR="006C625D" w:rsidRPr="006C625D">
        <w:rPr>
          <w:rFonts w:ascii="Times New Roman" w:hAnsi="Times New Roman"/>
          <w:sz w:val="24"/>
          <w:szCs w:val="24"/>
        </w:rPr>
        <w:t>МКУК Нижнеилимкая межпоселенческая библиотека им. А.Н. Радищева</w:t>
      </w:r>
      <w:r w:rsidR="006C625D">
        <w:rPr>
          <w:rFonts w:ascii="Times New Roman" w:hAnsi="Times New Roman"/>
          <w:sz w:val="24"/>
          <w:szCs w:val="24"/>
        </w:rPr>
        <w:t>.</w:t>
      </w:r>
    </w:p>
    <w:p w14:paraId="6680B46E" w14:textId="6B566127" w:rsidR="00A518C2" w:rsidRPr="00914479" w:rsidRDefault="0056532E" w:rsidP="00C01387">
      <w:pPr>
        <w:spacing w:after="0" w:line="240" w:lineRule="auto"/>
        <w:ind w:firstLine="708"/>
        <w:jc w:val="both"/>
        <w:rPr>
          <w:rFonts w:ascii="Times New Roman" w:hAnsi="Times New Roman" w:cs="Times New Roman"/>
          <w:sz w:val="24"/>
          <w:szCs w:val="24"/>
        </w:rPr>
      </w:pPr>
      <w:r w:rsidRPr="00A518C2">
        <w:rPr>
          <w:rFonts w:ascii="Times New Roman" w:hAnsi="Times New Roman" w:cs="Times New Roman"/>
          <w:b/>
          <w:i/>
          <w:sz w:val="24"/>
          <w:szCs w:val="24"/>
        </w:rPr>
        <w:t>По</w:t>
      </w:r>
      <w:r w:rsidR="006A6ED8" w:rsidRPr="00A518C2">
        <w:rPr>
          <w:rFonts w:ascii="Times New Roman" w:hAnsi="Times New Roman" w:cs="Times New Roman"/>
          <w:b/>
          <w:i/>
          <w:sz w:val="24"/>
          <w:szCs w:val="24"/>
        </w:rPr>
        <w:t xml:space="preserve"> по</w:t>
      </w:r>
      <w:r w:rsidRPr="00A518C2">
        <w:rPr>
          <w:rFonts w:ascii="Times New Roman" w:hAnsi="Times New Roman" w:cs="Times New Roman"/>
          <w:b/>
          <w:i/>
          <w:sz w:val="24"/>
          <w:szCs w:val="24"/>
        </w:rPr>
        <w:t>дпрограмм</w:t>
      </w:r>
      <w:r w:rsidR="006A6ED8" w:rsidRPr="00A518C2">
        <w:rPr>
          <w:rFonts w:ascii="Times New Roman" w:hAnsi="Times New Roman" w:cs="Times New Roman"/>
          <w:b/>
          <w:i/>
          <w:sz w:val="24"/>
          <w:szCs w:val="24"/>
        </w:rPr>
        <w:t>е</w:t>
      </w:r>
      <w:r w:rsidRPr="00A518C2">
        <w:rPr>
          <w:rFonts w:ascii="Times New Roman" w:hAnsi="Times New Roman" w:cs="Times New Roman"/>
          <w:b/>
          <w:i/>
          <w:sz w:val="24"/>
          <w:szCs w:val="24"/>
        </w:rPr>
        <w:t xml:space="preserve"> «Об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w:t>
      </w:r>
      <w:r w:rsidR="00B90B1E" w:rsidRPr="00A518C2">
        <w:rPr>
          <w:rFonts w:ascii="Times New Roman" w:hAnsi="Times New Roman" w:cs="Times New Roman"/>
          <w:b/>
          <w:i/>
          <w:sz w:val="24"/>
          <w:szCs w:val="24"/>
        </w:rPr>
        <w:t>»</w:t>
      </w:r>
      <w:r w:rsidR="009A1570" w:rsidRPr="00A518C2">
        <w:rPr>
          <w:b/>
          <w:sz w:val="24"/>
          <w:szCs w:val="24"/>
        </w:rPr>
        <w:t xml:space="preserve"> </w:t>
      </w:r>
      <w:r w:rsidR="008B053E" w:rsidRPr="00A518C2">
        <w:rPr>
          <w:rFonts w:ascii="Times New Roman" w:hAnsi="Times New Roman" w:cs="Times New Roman"/>
          <w:b/>
          <w:sz w:val="24"/>
          <w:szCs w:val="24"/>
        </w:rPr>
        <w:t xml:space="preserve">денежные средства освоены в объеме </w:t>
      </w:r>
      <w:r w:rsidR="00745D8B" w:rsidRPr="00A518C2">
        <w:rPr>
          <w:rFonts w:ascii="Times New Roman" w:hAnsi="Times New Roman" w:cs="Times New Roman"/>
          <w:b/>
          <w:i/>
          <w:sz w:val="24"/>
          <w:szCs w:val="24"/>
        </w:rPr>
        <w:t>2 873,</w:t>
      </w:r>
      <w:r w:rsidR="00A518C2">
        <w:rPr>
          <w:rFonts w:ascii="Times New Roman" w:hAnsi="Times New Roman" w:cs="Times New Roman"/>
          <w:b/>
          <w:i/>
          <w:sz w:val="24"/>
          <w:szCs w:val="24"/>
        </w:rPr>
        <w:t>6</w:t>
      </w:r>
      <w:r w:rsidR="00B90B1E" w:rsidRPr="00A518C2">
        <w:rPr>
          <w:rFonts w:ascii="Times New Roman" w:hAnsi="Times New Roman" w:cs="Times New Roman"/>
          <w:b/>
          <w:i/>
          <w:sz w:val="24"/>
          <w:szCs w:val="24"/>
        </w:rPr>
        <w:t xml:space="preserve"> </w:t>
      </w:r>
      <w:r w:rsidR="009A1570" w:rsidRPr="00A518C2">
        <w:rPr>
          <w:rFonts w:ascii="Times New Roman" w:hAnsi="Times New Roman" w:cs="Times New Roman"/>
          <w:b/>
          <w:i/>
          <w:sz w:val="24"/>
          <w:szCs w:val="24"/>
        </w:rPr>
        <w:t>тыс</w:t>
      </w:r>
      <w:r w:rsidR="009A1570" w:rsidRPr="00A518C2">
        <w:rPr>
          <w:rFonts w:ascii="Times New Roman" w:hAnsi="Times New Roman" w:cs="Times New Roman"/>
          <w:b/>
          <w:sz w:val="24"/>
          <w:szCs w:val="24"/>
        </w:rPr>
        <w:t>. руб.</w:t>
      </w:r>
      <w:r w:rsidR="00A518C2">
        <w:rPr>
          <w:rFonts w:ascii="Times New Roman" w:hAnsi="Times New Roman" w:cs="Times New Roman"/>
          <w:b/>
          <w:sz w:val="24"/>
          <w:szCs w:val="24"/>
        </w:rPr>
        <w:t>,</w:t>
      </w:r>
      <w:r w:rsidR="00A518C2" w:rsidRPr="00A518C2">
        <w:rPr>
          <w:rFonts w:ascii="Times New Roman" w:hAnsi="Times New Roman" w:cs="Times New Roman"/>
          <w:b/>
          <w:sz w:val="24"/>
          <w:szCs w:val="24"/>
        </w:rPr>
        <w:t xml:space="preserve"> </w:t>
      </w:r>
      <w:r w:rsidR="00A518C2" w:rsidRPr="00914479">
        <w:rPr>
          <w:rFonts w:ascii="Times New Roman" w:hAnsi="Times New Roman" w:cs="Times New Roman"/>
          <w:b/>
          <w:sz w:val="24"/>
          <w:szCs w:val="24"/>
        </w:rPr>
        <w:t xml:space="preserve">. при плане на 2021 г. </w:t>
      </w:r>
      <w:r w:rsidR="00A518C2">
        <w:rPr>
          <w:rFonts w:ascii="Times New Roman" w:hAnsi="Times New Roman" w:cs="Times New Roman"/>
          <w:b/>
          <w:sz w:val="24"/>
          <w:szCs w:val="24"/>
        </w:rPr>
        <w:t xml:space="preserve">2 873,8 </w:t>
      </w:r>
      <w:r w:rsidR="00A518C2" w:rsidRPr="00914479">
        <w:rPr>
          <w:rFonts w:ascii="Times New Roman" w:hAnsi="Times New Roman" w:cs="Times New Roman"/>
          <w:b/>
          <w:sz w:val="24"/>
          <w:szCs w:val="24"/>
        </w:rPr>
        <w:t xml:space="preserve"> тыс. руб., отклонение составило</w:t>
      </w:r>
      <w:r w:rsidR="00A518C2">
        <w:rPr>
          <w:rFonts w:ascii="Times New Roman" w:hAnsi="Times New Roman" w:cs="Times New Roman"/>
          <w:b/>
          <w:sz w:val="24"/>
          <w:szCs w:val="24"/>
        </w:rPr>
        <w:t xml:space="preserve"> 0,2</w:t>
      </w:r>
      <w:r w:rsidR="00A518C2" w:rsidRPr="00914479">
        <w:rPr>
          <w:rFonts w:ascii="Times New Roman" w:hAnsi="Times New Roman" w:cs="Times New Roman"/>
          <w:b/>
          <w:sz w:val="24"/>
          <w:szCs w:val="24"/>
        </w:rPr>
        <w:t xml:space="preserve"> тыс. руб.</w:t>
      </w:r>
    </w:p>
    <w:p w14:paraId="69639057" w14:textId="6903D4FD" w:rsidR="008B053E" w:rsidRPr="008463BB" w:rsidRDefault="008B053E" w:rsidP="00C01387">
      <w:pPr>
        <w:spacing w:after="0" w:line="240" w:lineRule="auto"/>
        <w:ind w:firstLine="708"/>
        <w:jc w:val="both"/>
        <w:rPr>
          <w:rFonts w:ascii="Times New Roman" w:hAnsi="Times New Roman"/>
          <w:i/>
          <w:sz w:val="24"/>
          <w:szCs w:val="24"/>
        </w:rPr>
      </w:pPr>
      <w:r w:rsidRPr="008463BB">
        <w:rPr>
          <w:rFonts w:ascii="Times New Roman" w:hAnsi="Times New Roman"/>
          <w:i/>
          <w:sz w:val="24"/>
          <w:szCs w:val="24"/>
        </w:rPr>
        <w:t xml:space="preserve">По </w:t>
      </w:r>
      <w:r w:rsidR="005413C3" w:rsidRPr="008463BB">
        <w:rPr>
          <w:rFonts w:ascii="Times New Roman" w:hAnsi="Times New Roman"/>
          <w:i/>
          <w:sz w:val="24"/>
          <w:szCs w:val="24"/>
        </w:rPr>
        <w:t>под</w:t>
      </w:r>
      <w:r w:rsidRPr="008463BB">
        <w:rPr>
          <w:rFonts w:ascii="Times New Roman" w:hAnsi="Times New Roman"/>
          <w:i/>
          <w:sz w:val="24"/>
          <w:szCs w:val="24"/>
        </w:rPr>
        <w:t>программе установлено 2 показателя результативности, по которым за 20</w:t>
      </w:r>
      <w:r w:rsidR="00745D8B" w:rsidRPr="008463BB">
        <w:rPr>
          <w:rFonts w:ascii="Times New Roman" w:hAnsi="Times New Roman"/>
          <w:i/>
          <w:sz w:val="24"/>
          <w:szCs w:val="24"/>
        </w:rPr>
        <w:t>2</w:t>
      </w:r>
      <w:r w:rsidR="008463BB">
        <w:rPr>
          <w:rFonts w:ascii="Times New Roman" w:hAnsi="Times New Roman"/>
          <w:i/>
          <w:sz w:val="24"/>
          <w:szCs w:val="24"/>
        </w:rPr>
        <w:t>1</w:t>
      </w:r>
      <w:r w:rsidRPr="008463BB">
        <w:rPr>
          <w:rFonts w:ascii="Times New Roman" w:hAnsi="Times New Roman"/>
          <w:i/>
          <w:sz w:val="24"/>
          <w:szCs w:val="24"/>
        </w:rPr>
        <w:t xml:space="preserve"> год достигнуты следующие значения:</w:t>
      </w:r>
    </w:p>
    <w:p w14:paraId="20B50E78" w14:textId="484E99A7" w:rsidR="008B053E" w:rsidRPr="008463BB" w:rsidRDefault="008B053E" w:rsidP="00C01387">
      <w:pPr>
        <w:spacing w:after="0" w:line="240" w:lineRule="auto"/>
        <w:ind w:firstLine="708"/>
        <w:jc w:val="both"/>
        <w:rPr>
          <w:rFonts w:ascii="Times New Roman" w:hAnsi="Times New Roman"/>
          <w:sz w:val="24"/>
          <w:szCs w:val="24"/>
        </w:rPr>
      </w:pPr>
      <w:r w:rsidRPr="008463BB">
        <w:rPr>
          <w:rFonts w:ascii="Times New Roman" w:hAnsi="Times New Roman" w:cs="Times New Roman"/>
          <w:i/>
          <w:sz w:val="24"/>
          <w:szCs w:val="24"/>
        </w:rPr>
        <w:t xml:space="preserve">- </w:t>
      </w:r>
      <w:r w:rsidRPr="008463BB">
        <w:rPr>
          <w:rFonts w:ascii="Times New Roman" w:eastAsia="Times New Roman" w:hAnsi="Times New Roman" w:cs="Times New Roman"/>
          <w:sz w:val="24"/>
          <w:szCs w:val="24"/>
          <w:lang w:eastAsia="ru-RU"/>
        </w:rPr>
        <w:t>Количество медицинских специалистов, получивших единовременное пособие</w:t>
      </w:r>
      <w:r w:rsidRPr="008463BB">
        <w:rPr>
          <w:rFonts w:ascii="Times New Roman" w:hAnsi="Times New Roman" w:cs="Times New Roman"/>
          <w:b/>
          <w:sz w:val="24"/>
          <w:szCs w:val="24"/>
        </w:rPr>
        <w:t xml:space="preserve"> </w:t>
      </w:r>
      <w:r w:rsidRPr="008463BB">
        <w:rPr>
          <w:rFonts w:ascii="Times New Roman" w:hAnsi="Times New Roman" w:cs="Times New Roman"/>
          <w:sz w:val="24"/>
          <w:szCs w:val="24"/>
        </w:rPr>
        <w:t>показатель</w:t>
      </w:r>
      <w:r w:rsidRPr="008463BB">
        <w:rPr>
          <w:rFonts w:ascii="Times New Roman" w:hAnsi="Times New Roman" w:cs="Times New Roman"/>
          <w:b/>
          <w:sz w:val="24"/>
          <w:szCs w:val="24"/>
        </w:rPr>
        <w:t xml:space="preserve"> выполнен</w:t>
      </w:r>
      <w:r w:rsidR="008463BB">
        <w:rPr>
          <w:rFonts w:ascii="Times New Roman" w:hAnsi="Times New Roman" w:cs="Times New Roman"/>
          <w:b/>
          <w:sz w:val="24"/>
          <w:szCs w:val="24"/>
        </w:rPr>
        <w:t xml:space="preserve"> </w:t>
      </w:r>
      <w:r w:rsidR="006C625D">
        <w:rPr>
          <w:rFonts w:ascii="Times New Roman" w:hAnsi="Times New Roman" w:cs="Times New Roman"/>
          <w:b/>
          <w:sz w:val="24"/>
          <w:szCs w:val="24"/>
        </w:rPr>
        <w:t xml:space="preserve">на 200% или </w:t>
      </w:r>
      <w:r w:rsidR="00745D8B" w:rsidRPr="008463BB">
        <w:rPr>
          <w:rFonts w:ascii="Times New Roman" w:hAnsi="Times New Roman" w:cs="Times New Roman"/>
          <w:b/>
          <w:sz w:val="24"/>
          <w:szCs w:val="24"/>
        </w:rPr>
        <w:t>10</w:t>
      </w:r>
      <w:r w:rsidRPr="008463BB">
        <w:rPr>
          <w:rFonts w:ascii="Times New Roman" w:hAnsi="Times New Roman" w:cs="Times New Roman"/>
          <w:b/>
          <w:sz w:val="24"/>
          <w:szCs w:val="24"/>
        </w:rPr>
        <w:t xml:space="preserve"> </w:t>
      </w:r>
      <w:r w:rsidRPr="008463BB">
        <w:rPr>
          <w:rFonts w:ascii="Times New Roman" w:hAnsi="Times New Roman" w:cs="Times New Roman"/>
          <w:sz w:val="24"/>
          <w:szCs w:val="24"/>
        </w:rPr>
        <w:t>человек</w:t>
      </w:r>
      <w:r w:rsidR="00745D8B" w:rsidRPr="008463BB">
        <w:rPr>
          <w:rFonts w:ascii="Times New Roman" w:hAnsi="Times New Roman" w:cs="Times New Roman"/>
          <w:sz w:val="24"/>
          <w:szCs w:val="24"/>
        </w:rPr>
        <w:t xml:space="preserve"> получили</w:t>
      </w:r>
      <w:r w:rsidRPr="008463BB">
        <w:rPr>
          <w:rFonts w:ascii="Times New Roman" w:hAnsi="Times New Roman" w:cs="Times New Roman"/>
          <w:sz w:val="24"/>
          <w:szCs w:val="24"/>
        </w:rPr>
        <w:t xml:space="preserve"> единовременное пособие</w:t>
      </w:r>
      <w:r w:rsidR="008463BB">
        <w:rPr>
          <w:rFonts w:ascii="Times New Roman" w:hAnsi="Times New Roman" w:cs="Times New Roman"/>
          <w:sz w:val="24"/>
          <w:szCs w:val="24"/>
        </w:rPr>
        <w:t xml:space="preserve">, </w:t>
      </w:r>
      <w:r w:rsidR="008463BB" w:rsidRPr="008463BB">
        <w:rPr>
          <w:rFonts w:ascii="Times New Roman" w:hAnsi="Times New Roman" w:cs="Times New Roman"/>
          <w:sz w:val="24"/>
          <w:szCs w:val="24"/>
        </w:rPr>
        <w:t>при плановом значении 5 человек</w:t>
      </w:r>
    </w:p>
    <w:p w14:paraId="01AAE7A6" w14:textId="2D1AE99D" w:rsidR="008B053E" w:rsidRDefault="008B053E" w:rsidP="00C01387">
      <w:pPr>
        <w:spacing w:after="0" w:line="240" w:lineRule="auto"/>
        <w:ind w:firstLine="708"/>
        <w:jc w:val="both"/>
        <w:rPr>
          <w:rFonts w:ascii="Times New Roman" w:hAnsi="Times New Roman" w:cs="Times New Roman"/>
          <w:sz w:val="24"/>
          <w:szCs w:val="24"/>
        </w:rPr>
      </w:pPr>
      <w:r w:rsidRPr="008463BB">
        <w:rPr>
          <w:rFonts w:ascii="Times New Roman" w:hAnsi="Times New Roman" w:cs="Times New Roman"/>
          <w:i/>
          <w:sz w:val="24"/>
          <w:szCs w:val="24"/>
        </w:rPr>
        <w:t xml:space="preserve">- </w:t>
      </w:r>
      <w:r w:rsidRPr="008463BB">
        <w:rPr>
          <w:rFonts w:ascii="Times New Roman" w:eastAsia="Times New Roman" w:hAnsi="Times New Roman" w:cs="Times New Roman"/>
          <w:sz w:val="24"/>
          <w:szCs w:val="24"/>
          <w:lang w:eastAsia="ru-RU"/>
        </w:rPr>
        <w:t>Количество проведенных мероприятий для населения по профилактике ВИЧ/СПИД и мероприятий, направленных на пропаганду здорового образа жизни -</w:t>
      </w:r>
      <w:r w:rsidRPr="008463BB">
        <w:rPr>
          <w:rFonts w:ascii="Times New Roman" w:hAnsi="Times New Roman" w:cs="Times New Roman"/>
          <w:b/>
          <w:sz w:val="24"/>
          <w:szCs w:val="24"/>
        </w:rPr>
        <w:t xml:space="preserve"> показатель выполнен</w:t>
      </w:r>
      <w:r w:rsidR="006C625D">
        <w:rPr>
          <w:rFonts w:ascii="Times New Roman" w:hAnsi="Times New Roman" w:cs="Times New Roman"/>
          <w:b/>
          <w:sz w:val="24"/>
          <w:szCs w:val="24"/>
        </w:rPr>
        <w:t xml:space="preserve"> на  100% </w:t>
      </w:r>
      <w:r w:rsidRPr="008463BB">
        <w:rPr>
          <w:rFonts w:ascii="Times New Roman" w:hAnsi="Times New Roman" w:cs="Times New Roman"/>
          <w:b/>
          <w:sz w:val="24"/>
          <w:szCs w:val="24"/>
        </w:rPr>
        <w:t xml:space="preserve"> и соответствует плановому значению проведено </w:t>
      </w:r>
      <w:r w:rsidR="00745D8B" w:rsidRPr="008463BB">
        <w:rPr>
          <w:rFonts w:ascii="Times New Roman" w:hAnsi="Times New Roman" w:cs="Times New Roman"/>
          <w:b/>
          <w:sz w:val="24"/>
          <w:szCs w:val="24"/>
        </w:rPr>
        <w:t>1</w:t>
      </w:r>
      <w:r w:rsidRPr="008463BB">
        <w:rPr>
          <w:rFonts w:ascii="Times New Roman" w:hAnsi="Times New Roman" w:cs="Times New Roman"/>
          <w:b/>
          <w:sz w:val="24"/>
          <w:szCs w:val="24"/>
        </w:rPr>
        <w:t xml:space="preserve"> </w:t>
      </w:r>
      <w:r w:rsidRPr="008463BB">
        <w:rPr>
          <w:rFonts w:ascii="Times New Roman" w:hAnsi="Times New Roman" w:cs="Times New Roman"/>
          <w:sz w:val="24"/>
          <w:szCs w:val="24"/>
        </w:rPr>
        <w:t xml:space="preserve">мероприятий, согласно </w:t>
      </w:r>
      <w:r w:rsidRPr="0088085E">
        <w:rPr>
          <w:rFonts w:ascii="Times New Roman" w:hAnsi="Times New Roman" w:cs="Times New Roman"/>
          <w:sz w:val="24"/>
          <w:szCs w:val="24"/>
        </w:rPr>
        <w:t>утвержденного плана работы отдела по культуре, спорту и делам молодежи.</w:t>
      </w:r>
    </w:p>
    <w:p w14:paraId="4D9A7A08" w14:textId="77777777" w:rsidR="00175422" w:rsidRPr="0088085E" w:rsidRDefault="008B053E" w:rsidP="00C01387">
      <w:pPr>
        <w:spacing w:after="0" w:line="240" w:lineRule="auto"/>
        <w:ind w:firstLine="708"/>
        <w:jc w:val="both"/>
        <w:rPr>
          <w:rFonts w:ascii="Times New Roman" w:hAnsi="Times New Roman" w:cs="Times New Roman"/>
          <w:b/>
          <w:i/>
          <w:sz w:val="24"/>
          <w:szCs w:val="24"/>
        </w:rPr>
      </w:pPr>
      <w:r w:rsidRPr="0088085E">
        <w:rPr>
          <w:rFonts w:ascii="Times New Roman" w:hAnsi="Times New Roman" w:cs="Times New Roman"/>
          <w:b/>
          <w:sz w:val="24"/>
          <w:szCs w:val="24"/>
        </w:rPr>
        <w:t xml:space="preserve"> </w:t>
      </w:r>
      <w:bookmarkStart w:id="40" w:name="_Hlk35953325"/>
      <w:r w:rsidR="00175422" w:rsidRPr="0088085E">
        <w:rPr>
          <w:rFonts w:ascii="Times New Roman" w:hAnsi="Times New Roman" w:cs="Times New Roman"/>
          <w:b/>
          <w:i/>
          <w:sz w:val="24"/>
          <w:szCs w:val="24"/>
        </w:rPr>
        <w:t>Оценка эффективности реализации муниципальной программы.</w:t>
      </w:r>
    </w:p>
    <w:p w14:paraId="3A48687D" w14:textId="77777777" w:rsidR="00175422" w:rsidRPr="0088085E" w:rsidRDefault="00175422" w:rsidP="00CF7292">
      <w:pPr>
        <w:pStyle w:val="a3"/>
        <w:numPr>
          <w:ilvl w:val="0"/>
          <w:numId w:val="16"/>
        </w:numPr>
        <w:tabs>
          <w:tab w:val="left" w:pos="0"/>
          <w:tab w:val="left" w:pos="851"/>
        </w:tabs>
        <w:spacing w:after="0" w:line="240" w:lineRule="auto"/>
        <w:ind w:hanging="153"/>
        <w:jc w:val="both"/>
        <w:rPr>
          <w:rFonts w:ascii="Times New Roman" w:eastAsia="Times New Roman" w:hAnsi="Times New Roman" w:cs="Times New Roman"/>
          <w:sz w:val="24"/>
          <w:szCs w:val="24"/>
          <w:lang w:eastAsia="ru-RU"/>
        </w:rPr>
      </w:pPr>
      <w:r w:rsidRPr="0088085E">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06DD4640" w14:textId="77777777" w:rsidR="00175422" w:rsidRPr="0088085E"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88085E">
        <w:rPr>
          <w:rFonts w:ascii="Times New Roman" w:eastAsia="Times New Roman" w:hAnsi="Times New Roman" w:cs="Times New Roman"/>
          <w:sz w:val="24"/>
          <w:szCs w:val="24"/>
          <w:lang w:eastAsia="ru-RU"/>
        </w:rPr>
        <w:t>Уф = Фф / Фп</w:t>
      </w:r>
    </w:p>
    <w:p w14:paraId="71DCB99F" w14:textId="722ABC22" w:rsidR="00175422" w:rsidRPr="00C90B43"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C90B43">
        <w:rPr>
          <w:rFonts w:ascii="Times New Roman" w:eastAsia="Times New Roman" w:hAnsi="Times New Roman" w:cs="Times New Roman"/>
          <w:sz w:val="24"/>
          <w:szCs w:val="24"/>
          <w:lang w:eastAsia="ru-RU"/>
        </w:rPr>
        <w:t xml:space="preserve">Уф =    </w:t>
      </w:r>
      <w:r w:rsidR="002B6F29" w:rsidRPr="00C90B43">
        <w:rPr>
          <w:rFonts w:ascii="Times New Roman" w:eastAsia="Times New Roman" w:hAnsi="Times New Roman" w:cs="Times New Roman"/>
          <w:sz w:val="24"/>
          <w:szCs w:val="24"/>
          <w:lang w:eastAsia="ru-RU"/>
        </w:rPr>
        <w:t>20 131,2</w:t>
      </w:r>
      <w:r w:rsidRPr="00C90B43">
        <w:rPr>
          <w:rFonts w:ascii="Times New Roman" w:eastAsia="Times New Roman" w:hAnsi="Times New Roman" w:cs="Times New Roman"/>
          <w:sz w:val="24"/>
          <w:szCs w:val="24"/>
          <w:lang w:eastAsia="ru-RU"/>
        </w:rPr>
        <w:t xml:space="preserve"> тыс. руб. / </w:t>
      </w:r>
      <w:r w:rsidR="002B6F29" w:rsidRPr="00C90B43">
        <w:rPr>
          <w:rFonts w:ascii="Times New Roman" w:eastAsia="Times New Roman" w:hAnsi="Times New Roman" w:cs="Times New Roman"/>
          <w:sz w:val="24"/>
          <w:szCs w:val="24"/>
          <w:lang w:eastAsia="ru-RU"/>
        </w:rPr>
        <w:t xml:space="preserve">20 771,3 </w:t>
      </w:r>
      <w:r w:rsidRPr="00C90B43">
        <w:rPr>
          <w:rFonts w:ascii="Times New Roman" w:eastAsia="Times New Roman" w:hAnsi="Times New Roman" w:cs="Times New Roman"/>
          <w:sz w:val="24"/>
          <w:szCs w:val="24"/>
          <w:lang w:eastAsia="ru-RU"/>
        </w:rPr>
        <w:t xml:space="preserve"> тыс. руб. = </w:t>
      </w:r>
      <w:r w:rsidR="006B40DA" w:rsidRPr="00C90B43">
        <w:rPr>
          <w:rFonts w:ascii="Times New Roman" w:eastAsia="Times New Roman" w:hAnsi="Times New Roman" w:cs="Times New Roman"/>
          <w:sz w:val="24"/>
          <w:szCs w:val="24"/>
          <w:lang w:eastAsia="ru-RU"/>
        </w:rPr>
        <w:t>0,9</w:t>
      </w:r>
      <w:r w:rsidR="002B6F29" w:rsidRPr="00C90B43">
        <w:rPr>
          <w:rFonts w:ascii="Times New Roman" w:eastAsia="Times New Roman" w:hAnsi="Times New Roman" w:cs="Times New Roman"/>
          <w:sz w:val="24"/>
          <w:szCs w:val="24"/>
          <w:lang w:eastAsia="ru-RU"/>
        </w:rPr>
        <w:t>69</w:t>
      </w:r>
    </w:p>
    <w:p w14:paraId="5095DFC0" w14:textId="77777777" w:rsidR="00175422" w:rsidRPr="00C90B43" w:rsidRDefault="00175422" w:rsidP="00CF7292">
      <w:pPr>
        <w:pStyle w:val="a3"/>
        <w:numPr>
          <w:ilvl w:val="0"/>
          <w:numId w:val="16"/>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C90B43">
        <w:rPr>
          <w:rFonts w:ascii="Times New Roman" w:hAnsi="Times New Roman" w:cs="Times New Roman"/>
          <w:sz w:val="24"/>
          <w:szCs w:val="24"/>
        </w:rPr>
        <w:t>Степень достижения показателя результативности реализации МП (Сдц):</w:t>
      </w:r>
      <w:r w:rsidRPr="00C90B43">
        <w:rPr>
          <w:rFonts w:ascii="Times New Roman" w:eastAsia="Times New Roman" w:hAnsi="Times New Roman" w:cs="Times New Roman"/>
          <w:sz w:val="24"/>
          <w:szCs w:val="24"/>
          <w:lang w:eastAsia="ru-RU"/>
        </w:rPr>
        <w:t xml:space="preserve"> </w:t>
      </w:r>
    </w:p>
    <w:p w14:paraId="20B5A969" w14:textId="77777777" w:rsidR="00175422" w:rsidRPr="00C90B43"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C90B43">
        <w:rPr>
          <w:rFonts w:ascii="Times New Roman" w:eastAsia="Times New Roman" w:hAnsi="Times New Roman" w:cs="Times New Roman"/>
          <w:sz w:val="24"/>
          <w:szCs w:val="24"/>
          <w:lang w:eastAsia="ru-RU"/>
        </w:rPr>
        <w:t xml:space="preserve">       Сдц = (Сдц1+Сдц2+Сдп</w:t>
      </w:r>
      <w:r w:rsidRPr="00C90B43">
        <w:rPr>
          <w:rFonts w:ascii="Times New Roman" w:eastAsia="Times New Roman" w:hAnsi="Times New Roman" w:cs="Times New Roman"/>
          <w:sz w:val="24"/>
          <w:szCs w:val="24"/>
          <w:lang w:val="en-US" w:eastAsia="ru-RU"/>
        </w:rPr>
        <w:t>N</w:t>
      </w:r>
      <w:r w:rsidRPr="00C90B43">
        <w:rPr>
          <w:rFonts w:ascii="Times New Roman" w:eastAsia="Times New Roman" w:hAnsi="Times New Roman" w:cs="Times New Roman"/>
          <w:sz w:val="24"/>
          <w:szCs w:val="24"/>
          <w:lang w:eastAsia="ru-RU"/>
        </w:rPr>
        <w:t>)/</w:t>
      </w:r>
      <w:r w:rsidRPr="00C90B43">
        <w:rPr>
          <w:rFonts w:ascii="Times New Roman" w:eastAsia="Times New Roman" w:hAnsi="Times New Roman" w:cs="Times New Roman"/>
          <w:sz w:val="24"/>
          <w:szCs w:val="24"/>
          <w:lang w:val="en-US" w:eastAsia="ru-RU"/>
        </w:rPr>
        <w:t>N</w:t>
      </w:r>
    </w:p>
    <w:p w14:paraId="7430E0C1" w14:textId="2A447695" w:rsidR="00175422" w:rsidRPr="00C90B43"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C90B43">
        <w:rPr>
          <w:rFonts w:ascii="Times New Roman" w:eastAsia="Times New Roman" w:hAnsi="Times New Roman" w:cs="Times New Roman"/>
          <w:sz w:val="24"/>
          <w:szCs w:val="24"/>
          <w:lang w:eastAsia="ru-RU"/>
        </w:rPr>
        <w:t>Сдц = (</w:t>
      </w:r>
      <w:r w:rsidR="002B6F29" w:rsidRPr="00C90B43">
        <w:rPr>
          <w:rFonts w:ascii="Times New Roman" w:eastAsia="Times New Roman" w:hAnsi="Times New Roman" w:cs="Times New Roman"/>
          <w:sz w:val="24"/>
          <w:szCs w:val="24"/>
          <w:lang w:eastAsia="ru-RU"/>
        </w:rPr>
        <w:t>0,982+0,545+1+1+1+1+0,</w:t>
      </w:r>
      <w:r w:rsidR="00C90B43" w:rsidRPr="00C90B43">
        <w:rPr>
          <w:rFonts w:ascii="Times New Roman" w:eastAsia="Times New Roman" w:hAnsi="Times New Roman" w:cs="Times New Roman"/>
          <w:sz w:val="24"/>
          <w:szCs w:val="24"/>
          <w:lang w:eastAsia="ru-RU"/>
        </w:rPr>
        <w:t>7</w:t>
      </w:r>
      <w:r w:rsidR="002B6F29" w:rsidRPr="00C90B43">
        <w:rPr>
          <w:rFonts w:ascii="Times New Roman" w:eastAsia="Times New Roman" w:hAnsi="Times New Roman" w:cs="Times New Roman"/>
          <w:sz w:val="24"/>
          <w:szCs w:val="24"/>
          <w:lang w:eastAsia="ru-RU"/>
        </w:rPr>
        <w:t>+1+1+</w:t>
      </w:r>
      <w:r w:rsidR="00C90B43" w:rsidRPr="00C90B43">
        <w:rPr>
          <w:rFonts w:ascii="Times New Roman" w:eastAsia="Times New Roman" w:hAnsi="Times New Roman" w:cs="Times New Roman"/>
          <w:sz w:val="24"/>
          <w:szCs w:val="24"/>
          <w:lang w:eastAsia="ru-RU"/>
        </w:rPr>
        <w:t>1</w:t>
      </w:r>
      <w:r w:rsidR="002B6F29" w:rsidRPr="00C90B43">
        <w:rPr>
          <w:rFonts w:ascii="Times New Roman" w:eastAsia="Times New Roman" w:hAnsi="Times New Roman" w:cs="Times New Roman"/>
          <w:sz w:val="24"/>
          <w:szCs w:val="24"/>
          <w:lang w:eastAsia="ru-RU"/>
        </w:rPr>
        <w:t>+2+1</w:t>
      </w:r>
      <w:r w:rsidR="0002123A" w:rsidRPr="00C90B43">
        <w:rPr>
          <w:rFonts w:ascii="Times New Roman" w:eastAsia="Times New Roman" w:hAnsi="Times New Roman" w:cs="Times New Roman"/>
          <w:sz w:val="24"/>
          <w:szCs w:val="24"/>
          <w:lang w:eastAsia="ru-RU"/>
        </w:rPr>
        <w:t>)</w:t>
      </w:r>
      <w:r w:rsidRPr="00C90B43">
        <w:rPr>
          <w:rFonts w:ascii="Times New Roman" w:eastAsia="Times New Roman" w:hAnsi="Times New Roman" w:cs="Times New Roman"/>
          <w:sz w:val="24"/>
          <w:szCs w:val="24"/>
          <w:lang w:eastAsia="ru-RU"/>
        </w:rPr>
        <w:t xml:space="preserve">= </w:t>
      </w:r>
      <w:r w:rsidR="002B6F29" w:rsidRPr="00C90B43">
        <w:rPr>
          <w:rFonts w:ascii="Times New Roman" w:eastAsia="Times New Roman" w:hAnsi="Times New Roman" w:cs="Times New Roman"/>
          <w:sz w:val="24"/>
          <w:szCs w:val="24"/>
          <w:lang w:eastAsia="ru-RU"/>
        </w:rPr>
        <w:t>1</w:t>
      </w:r>
      <w:r w:rsidR="00C90B43" w:rsidRPr="00C90B43">
        <w:rPr>
          <w:rFonts w:ascii="Times New Roman" w:eastAsia="Times New Roman" w:hAnsi="Times New Roman" w:cs="Times New Roman"/>
          <w:sz w:val="24"/>
          <w:szCs w:val="24"/>
          <w:lang w:eastAsia="ru-RU"/>
        </w:rPr>
        <w:t>2,227</w:t>
      </w:r>
      <w:r w:rsidRPr="00C90B43">
        <w:rPr>
          <w:rFonts w:ascii="Times New Roman" w:eastAsia="Times New Roman" w:hAnsi="Times New Roman" w:cs="Times New Roman"/>
          <w:sz w:val="24"/>
          <w:szCs w:val="24"/>
          <w:lang w:eastAsia="ru-RU"/>
        </w:rPr>
        <w:t xml:space="preserve"> / </w:t>
      </w:r>
      <w:r w:rsidR="00745D8B" w:rsidRPr="00C90B43">
        <w:rPr>
          <w:rFonts w:ascii="Times New Roman" w:eastAsia="Times New Roman" w:hAnsi="Times New Roman" w:cs="Times New Roman"/>
          <w:sz w:val="24"/>
          <w:szCs w:val="24"/>
          <w:lang w:eastAsia="ru-RU"/>
        </w:rPr>
        <w:t>12</w:t>
      </w:r>
      <w:r w:rsidRPr="00C90B43">
        <w:rPr>
          <w:rFonts w:ascii="Times New Roman" w:eastAsia="Times New Roman" w:hAnsi="Times New Roman" w:cs="Times New Roman"/>
          <w:sz w:val="24"/>
          <w:szCs w:val="24"/>
          <w:lang w:eastAsia="ru-RU"/>
        </w:rPr>
        <w:t xml:space="preserve"> = </w:t>
      </w:r>
      <w:r w:rsidR="00C90B43" w:rsidRPr="00C90B43">
        <w:rPr>
          <w:rFonts w:ascii="Times New Roman" w:eastAsia="Times New Roman" w:hAnsi="Times New Roman" w:cs="Times New Roman"/>
          <w:sz w:val="24"/>
          <w:szCs w:val="24"/>
          <w:lang w:eastAsia="ru-RU"/>
        </w:rPr>
        <w:t>1,018</w:t>
      </w:r>
    </w:p>
    <w:p w14:paraId="3155FAB8" w14:textId="561621F4" w:rsidR="00367337" w:rsidRPr="0088085E" w:rsidRDefault="00367337" w:rsidP="00CF7292">
      <w:pPr>
        <w:pStyle w:val="a3"/>
        <w:numPr>
          <w:ilvl w:val="0"/>
          <w:numId w:val="16"/>
        </w:numPr>
        <w:tabs>
          <w:tab w:val="left" w:pos="0"/>
          <w:tab w:val="left" w:pos="851"/>
        </w:tabs>
        <w:spacing w:after="0" w:line="240" w:lineRule="auto"/>
        <w:jc w:val="both"/>
        <w:rPr>
          <w:rFonts w:ascii="Times New Roman" w:eastAsia="Times New Roman" w:hAnsi="Times New Roman" w:cs="Times New Roman"/>
          <w:b/>
          <w:sz w:val="24"/>
          <w:szCs w:val="24"/>
          <w:lang w:eastAsia="ru-RU"/>
        </w:rPr>
      </w:pPr>
      <w:r w:rsidRPr="00C90B43">
        <w:rPr>
          <w:rFonts w:ascii="Times New Roman" w:eastAsia="Times New Roman" w:hAnsi="Times New Roman" w:cs="Times New Roman"/>
          <w:sz w:val="24"/>
          <w:szCs w:val="24"/>
          <w:lang w:eastAsia="ru-RU"/>
        </w:rPr>
        <w:t xml:space="preserve">Эффективность реализации муниципальной программы при сопоставлении полученных </w:t>
      </w:r>
      <w:r w:rsidRPr="0088085E">
        <w:rPr>
          <w:rFonts w:ascii="Times New Roman" w:eastAsia="Times New Roman" w:hAnsi="Times New Roman" w:cs="Times New Roman"/>
          <w:sz w:val="24"/>
          <w:szCs w:val="24"/>
          <w:lang w:eastAsia="ru-RU"/>
        </w:rPr>
        <w:t xml:space="preserve">значений: </w:t>
      </w:r>
      <w:r w:rsidR="00623FC7">
        <w:rPr>
          <w:rFonts w:ascii="Times New Roman" w:eastAsia="Times New Roman" w:hAnsi="Times New Roman" w:cs="Times New Roman"/>
          <w:sz w:val="24"/>
          <w:szCs w:val="24"/>
          <w:lang w:eastAsia="ru-RU"/>
        </w:rPr>
        <w:t>У</w:t>
      </w:r>
      <w:r w:rsidRPr="0088085E">
        <w:rPr>
          <w:rFonts w:ascii="Times New Roman" w:eastAsia="Times New Roman" w:hAnsi="Times New Roman" w:cs="Times New Roman"/>
          <w:sz w:val="24"/>
          <w:szCs w:val="24"/>
          <w:lang w:eastAsia="ru-RU"/>
        </w:rPr>
        <w:t xml:space="preserve">ф = </w:t>
      </w:r>
      <w:r w:rsidR="006B40DA" w:rsidRPr="0088085E">
        <w:rPr>
          <w:rFonts w:ascii="Times New Roman" w:eastAsia="Times New Roman" w:hAnsi="Times New Roman" w:cs="Times New Roman"/>
          <w:sz w:val="24"/>
          <w:szCs w:val="24"/>
          <w:lang w:eastAsia="ru-RU"/>
        </w:rPr>
        <w:t>0,9</w:t>
      </w:r>
      <w:r w:rsidR="002B6F29">
        <w:rPr>
          <w:rFonts w:ascii="Times New Roman" w:eastAsia="Times New Roman" w:hAnsi="Times New Roman" w:cs="Times New Roman"/>
          <w:sz w:val="24"/>
          <w:szCs w:val="24"/>
          <w:lang w:eastAsia="ru-RU"/>
        </w:rPr>
        <w:t>7</w:t>
      </w:r>
      <w:r w:rsidRPr="0088085E">
        <w:rPr>
          <w:rFonts w:ascii="Times New Roman" w:eastAsia="Times New Roman" w:hAnsi="Times New Roman" w:cs="Times New Roman"/>
          <w:sz w:val="24"/>
          <w:szCs w:val="24"/>
          <w:lang w:eastAsia="ru-RU"/>
        </w:rPr>
        <w:t xml:space="preserve">  и Сдц =</w:t>
      </w:r>
      <w:r w:rsidR="00C90B43">
        <w:rPr>
          <w:rFonts w:ascii="Times New Roman" w:eastAsia="Times New Roman" w:hAnsi="Times New Roman" w:cs="Times New Roman"/>
          <w:sz w:val="24"/>
          <w:szCs w:val="24"/>
          <w:lang w:eastAsia="ru-RU"/>
        </w:rPr>
        <w:t>1,02</w:t>
      </w:r>
      <w:r w:rsidRPr="0088085E">
        <w:rPr>
          <w:rFonts w:ascii="Times New Roman" w:eastAsia="Times New Roman" w:hAnsi="Times New Roman" w:cs="Times New Roman"/>
          <w:sz w:val="24"/>
          <w:szCs w:val="24"/>
          <w:lang w:eastAsia="ru-RU"/>
        </w:rPr>
        <w:t xml:space="preserve"> </w:t>
      </w:r>
    </w:p>
    <w:p w14:paraId="2C50ADDF" w14:textId="77777777" w:rsidR="00701DE0" w:rsidRDefault="00701DE0" w:rsidP="00C01387">
      <w:pPr>
        <w:pStyle w:val="a3"/>
        <w:tabs>
          <w:tab w:val="left" w:pos="0"/>
          <w:tab w:val="left" w:pos="851"/>
        </w:tabs>
        <w:spacing w:after="0" w:line="240" w:lineRule="auto"/>
        <w:ind w:left="0" w:firstLine="1134"/>
        <w:jc w:val="both"/>
        <w:rPr>
          <w:rFonts w:ascii="Times New Roman" w:hAnsi="Times New Roman" w:cs="Times New Roman"/>
          <w:b/>
          <w:sz w:val="24"/>
          <w:szCs w:val="24"/>
        </w:rPr>
      </w:pPr>
    </w:p>
    <w:p w14:paraId="4A803850" w14:textId="4D7F6BA0" w:rsidR="00367337" w:rsidRPr="0088085E" w:rsidRDefault="00367337" w:rsidP="00C01387">
      <w:pPr>
        <w:pStyle w:val="a3"/>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88085E">
        <w:rPr>
          <w:rFonts w:ascii="Times New Roman" w:hAnsi="Times New Roman" w:cs="Times New Roman"/>
          <w:b/>
          <w:sz w:val="24"/>
          <w:szCs w:val="24"/>
        </w:rPr>
        <w:t xml:space="preserve">Уф ≥ 0,8 и Сдц ≥ 0,8, </w:t>
      </w:r>
      <w:r w:rsidRPr="0088085E">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bookmarkEnd w:id="40"/>
    <w:p w14:paraId="60B3F0B0" w14:textId="174EEE57" w:rsidR="009438D3" w:rsidRPr="005D0C3C" w:rsidRDefault="009C31B7" w:rsidP="00C01387">
      <w:pPr>
        <w:spacing w:after="0" w:line="240" w:lineRule="auto"/>
        <w:ind w:firstLine="708"/>
        <w:jc w:val="center"/>
        <w:rPr>
          <w:rFonts w:ascii="Times New Roman" w:hAnsi="Times New Roman" w:cs="Times New Roman"/>
          <w:b/>
          <w:i/>
          <w:sz w:val="24"/>
          <w:szCs w:val="24"/>
        </w:rPr>
      </w:pPr>
      <w:r w:rsidRPr="005D0C3C">
        <w:rPr>
          <w:rFonts w:ascii="Times New Roman" w:hAnsi="Times New Roman" w:cs="Times New Roman"/>
          <w:b/>
          <w:i/>
          <w:sz w:val="24"/>
          <w:szCs w:val="24"/>
        </w:rPr>
        <w:lastRenderedPageBreak/>
        <w:t xml:space="preserve">11. </w:t>
      </w:r>
      <w:r w:rsidR="00596A96" w:rsidRPr="005D0C3C">
        <w:rPr>
          <w:rFonts w:ascii="Times New Roman" w:hAnsi="Times New Roman" w:cs="Times New Roman"/>
          <w:b/>
          <w:i/>
          <w:sz w:val="24"/>
          <w:szCs w:val="24"/>
        </w:rPr>
        <w:t>Муниципальная программа</w:t>
      </w:r>
      <w:r w:rsidR="00C45FB6" w:rsidRPr="005D0C3C">
        <w:rPr>
          <w:rFonts w:ascii="Times New Roman" w:hAnsi="Times New Roman" w:cs="Times New Roman"/>
          <w:b/>
          <w:i/>
          <w:sz w:val="24"/>
          <w:szCs w:val="24"/>
        </w:rPr>
        <w:t xml:space="preserve"> </w:t>
      </w:r>
      <w:r w:rsidR="00596A96" w:rsidRPr="005D0C3C">
        <w:rPr>
          <w:rFonts w:ascii="Times New Roman" w:hAnsi="Times New Roman" w:cs="Times New Roman"/>
          <w:b/>
          <w:i/>
          <w:sz w:val="24"/>
          <w:szCs w:val="24"/>
        </w:rPr>
        <w:t xml:space="preserve">«Энергосбережение и повышение энергетической эффективности учреждений бюджетной сферы, административных зданиях и помещениях и в жилищном фонде на территории </w:t>
      </w:r>
      <w:r w:rsidR="009438D3" w:rsidRPr="005D0C3C">
        <w:rPr>
          <w:rFonts w:ascii="Times New Roman" w:hAnsi="Times New Roman" w:cs="Times New Roman"/>
          <w:b/>
          <w:i/>
          <w:sz w:val="24"/>
          <w:szCs w:val="24"/>
        </w:rPr>
        <w:t xml:space="preserve">МО «Нижнеилимский район» </w:t>
      </w:r>
    </w:p>
    <w:p w14:paraId="319F6D4B" w14:textId="77777777" w:rsidR="00884AEA" w:rsidRPr="0020442F" w:rsidRDefault="00884AEA" w:rsidP="00C01387">
      <w:pPr>
        <w:spacing w:after="0" w:line="240" w:lineRule="auto"/>
        <w:ind w:firstLine="708"/>
        <w:jc w:val="both"/>
        <w:rPr>
          <w:rFonts w:ascii="Times New Roman" w:hAnsi="Times New Roman" w:cs="Times New Roman"/>
          <w:sz w:val="24"/>
          <w:szCs w:val="24"/>
        </w:rPr>
      </w:pPr>
    </w:p>
    <w:p w14:paraId="350AF64A" w14:textId="5D99C8EB" w:rsidR="0052715E" w:rsidRPr="005D0C3C" w:rsidRDefault="00884AEA" w:rsidP="006C625D">
      <w:pPr>
        <w:spacing w:line="240" w:lineRule="auto"/>
        <w:ind w:firstLine="708"/>
        <w:jc w:val="both"/>
        <w:rPr>
          <w:rFonts w:ascii="Times New Roman" w:hAnsi="Times New Roman" w:cs="Times New Roman"/>
          <w:sz w:val="24"/>
          <w:szCs w:val="24"/>
        </w:rPr>
      </w:pPr>
      <w:r w:rsidRPr="0020442F">
        <w:rPr>
          <w:rFonts w:ascii="Times New Roman" w:hAnsi="Times New Roman" w:cs="Times New Roman"/>
          <w:sz w:val="24"/>
          <w:szCs w:val="24"/>
        </w:rPr>
        <w:t>У</w:t>
      </w:r>
      <w:r w:rsidR="005756FC" w:rsidRPr="0020442F">
        <w:rPr>
          <w:rFonts w:ascii="Times New Roman" w:hAnsi="Times New Roman" w:cs="Times New Roman"/>
          <w:sz w:val="24"/>
          <w:szCs w:val="24"/>
        </w:rPr>
        <w:t>тверждена</w:t>
      </w:r>
      <w:r w:rsidRPr="0020442F">
        <w:rPr>
          <w:rFonts w:ascii="Times New Roman" w:hAnsi="Times New Roman" w:cs="Times New Roman"/>
          <w:sz w:val="24"/>
          <w:szCs w:val="24"/>
        </w:rPr>
        <w:t xml:space="preserve"> </w:t>
      </w:r>
      <w:r w:rsidR="005756FC" w:rsidRPr="0020442F">
        <w:rPr>
          <w:rFonts w:ascii="Times New Roman" w:hAnsi="Times New Roman" w:cs="Times New Roman"/>
          <w:sz w:val="24"/>
          <w:szCs w:val="24"/>
        </w:rPr>
        <w:t>постановлением администрации Нижнеилимского муниципального района от</w:t>
      </w:r>
      <w:r w:rsidR="003A0532" w:rsidRPr="0020442F">
        <w:rPr>
          <w:rFonts w:ascii="Times New Roman" w:hAnsi="Times New Roman" w:cs="Times New Roman"/>
          <w:sz w:val="24"/>
          <w:szCs w:val="24"/>
        </w:rPr>
        <w:t xml:space="preserve"> </w:t>
      </w:r>
      <w:r w:rsidR="00A87D42">
        <w:rPr>
          <w:rFonts w:ascii="Times New Roman" w:hAnsi="Times New Roman" w:cs="Times New Roman"/>
          <w:sz w:val="24"/>
          <w:szCs w:val="24"/>
        </w:rPr>
        <w:t>26</w:t>
      </w:r>
      <w:r w:rsidR="002556EA" w:rsidRPr="0020442F">
        <w:rPr>
          <w:rFonts w:ascii="Times New Roman" w:hAnsi="Times New Roman" w:cs="Times New Roman"/>
          <w:sz w:val="24"/>
          <w:szCs w:val="24"/>
        </w:rPr>
        <w:t>.</w:t>
      </w:r>
      <w:r w:rsidR="00A87D42">
        <w:rPr>
          <w:rFonts w:ascii="Times New Roman" w:hAnsi="Times New Roman" w:cs="Times New Roman"/>
          <w:sz w:val="24"/>
          <w:szCs w:val="24"/>
        </w:rPr>
        <w:t>01</w:t>
      </w:r>
      <w:r w:rsidR="002556EA" w:rsidRPr="0020442F">
        <w:rPr>
          <w:rFonts w:ascii="Times New Roman" w:hAnsi="Times New Roman" w:cs="Times New Roman"/>
          <w:sz w:val="24"/>
          <w:szCs w:val="24"/>
        </w:rPr>
        <w:t>.2021</w:t>
      </w:r>
      <w:r w:rsidR="003A0532" w:rsidRPr="0020442F">
        <w:rPr>
          <w:rFonts w:ascii="Times New Roman" w:hAnsi="Times New Roman" w:cs="Times New Roman"/>
          <w:sz w:val="24"/>
          <w:szCs w:val="24"/>
        </w:rPr>
        <w:t xml:space="preserve"> года № </w:t>
      </w:r>
      <w:r w:rsidR="00A87D42">
        <w:rPr>
          <w:rFonts w:ascii="Times New Roman" w:hAnsi="Times New Roman" w:cs="Times New Roman"/>
          <w:sz w:val="24"/>
          <w:szCs w:val="24"/>
        </w:rPr>
        <w:t xml:space="preserve">61 </w:t>
      </w:r>
      <w:r w:rsidR="0052715E" w:rsidRPr="0020442F">
        <w:rPr>
          <w:rFonts w:ascii="Times New Roman" w:hAnsi="Times New Roman" w:cs="Times New Roman"/>
          <w:sz w:val="24"/>
          <w:szCs w:val="24"/>
        </w:rPr>
        <w:t>О внесении  изменений в постановление администрации Нижнеилимского муниципального района от 30.08.2017 № 610  «Об утверждении муниципальной программы «Энергосбережение и повышение энергетической эффективности в учреждениях бюджетной сферы, административных зданиях и помещениях и в жилищном фонде на терри</w:t>
      </w:r>
      <w:r w:rsidR="0052715E" w:rsidRPr="005D0C3C">
        <w:rPr>
          <w:rFonts w:ascii="Times New Roman" w:hAnsi="Times New Roman" w:cs="Times New Roman"/>
          <w:sz w:val="24"/>
          <w:szCs w:val="24"/>
        </w:rPr>
        <w:t>тории Нижнеилимского муниципального района» на 2018-2023 годы»</w:t>
      </w:r>
      <w:r w:rsidR="00A87D42">
        <w:rPr>
          <w:rFonts w:ascii="Times New Roman" w:hAnsi="Times New Roman" w:cs="Times New Roman"/>
          <w:sz w:val="24"/>
          <w:szCs w:val="24"/>
        </w:rPr>
        <w:t xml:space="preserve"> </w:t>
      </w:r>
      <w:r w:rsidR="00412745">
        <w:rPr>
          <w:rFonts w:ascii="Times New Roman" w:hAnsi="Times New Roman" w:cs="Times New Roman"/>
          <w:sz w:val="24"/>
          <w:szCs w:val="24"/>
        </w:rPr>
        <w:t>в новой редакции.</w:t>
      </w:r>
    </w:p>
    <w:p w14:paraId="09BA12E0" w14:textId="77777777" w:rsidR="00606238" w:rsidRPr="005D0C3C" w:rsidRDefault="00606238" w:rsidP="00C013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0C3C">
        <w:rPr>
          <w:rFonts w:ascii="Times New Roman" w:hAnsi="Times New Roman" w:cs="Times New Roman"/>
          <w:sz w:val="24"/>
          <w:szCs w:val="24"/>
        </w:rPr>
        <w:t>Целью муниципальной программы является:</w:t>
      </w:r>
    </w:p>
    <w:p w14:paraId="1BFAAFC5" w14:textId="56682F40" w:rsidR="00606238" w:rsidRPr="005D0C3C" w:rsidRDefault="00E97749" w:rsidP="00C01387">
      <w:pPr>
        <w:pStyle w:val="msolistparagraph0"/>
        <w:widowControl w:val="0"/>
        <w:tabs>
          <w:tab w:val="left" w:pos="0"/>
        </w:tabs>
        <w:suppressAutoHyphens w:val="0"/>
        <w:snapToGrid w:val="0"/>
        <w:ind w:left="0" w:firstLine="709"/>
        <w:jc w:val="both"/>
      </w:pPr>
      <w:r w:rsidRPr="005D0C3C">
        <w:t>Повышение эффективности использования энергетических ресурсов в учреждениях бюджетной сферы, административных зданиях и помещениях и в жилищном фонде, находящихся в муниципальной собственности Нижнеилимского муниципального района</w:t>
      </w:r>
    </w:p>
    <w:p w14:paraId="4AEEE1ED" w14:textId="300DC992" w:rsidR="00606238" w:rsidRPr="005D0C3C" w:rsidRDefault="00606238" w:rsidP="00C01387">
      <w:pPr>
        <w:pStyle w:val="msolistparagraph0"/>
        <w:widowControl w:val="0"/>
        <w:tabs>
          <w:tab w:val="left" w:pos="0"/>
        </w:tabs>
        <w:suppressAutoHyphens w:val="0"/>
        <w:snapToGrid w:val="0"/>
        <w:ind w:left="0" w:firstLine="709"/>
        <w:jc w:val="both"/>
      </w:pPr>
      <w:r w:rsidRPr="005D0C3C">
        <w:t xml:space="preserve">Достижение указанной цели обеспечивается выполнением следующих задач: </w:t>
      </w:r>
    </w:p>
    <w:p w14:paraId="7F8B71EF" w14:textId="708AD09C" w:rsidR="007133DD" w:rsidRPr="005D0C3C" w:rsidRDefault="007133DD" w:rsidP="00C01387">
      <w:pPr>
        <w:widowControl w:val="0"/>
        <w:tabs>
          <w:tab w:val="left" w:pos="210"/>
          <w:tab w:val="left" w:pos="851"/>
        </w:tabs>
        <w:spacing w:after="0" w:line="240" w:lineRule="auto"/>
        <w:ind w:firstLine="709"/>
        <w:jc w:val="both"/>
        <w:outlineLvl w:val="4"/>
        <w:rPr>
          <w:rFonts w:ascii="Times New Roman" w:hAnsi="Times New Roman" w:cs="Times New Roman"/>
          <w:sz w:val="24"/>
          <w:szCs w:val="24"/>
        </w:rPr>
      </w:pPr>
      <w:r w:rsidRPr="005D0C3C">
        <w:rPr>
          <w:rFonts w:ascii="Times New Roman" w:hAnsi="Times New Roman" w:cs="Times New Roman"/>
          <w:sz w:val="24"/>
          <w:szCs w:val="24"/>
        </w:rPr>
        <w:t>1. Повышение надежности функционирования систем коммунальной инфраструктуры учреждений бюджетной сферы, зданий и помещений, находящихся в собственности МО «Нижнеилимский район».</w:t>
      </w:r>
    </w:p>
    <w:p w14:paraId="239EED3D" w14:textId="1871F539" w:rsidR="007133DD" w:rsidRPr="005D0C3C" w:rsidRDefault="007133DD" w:rsidP="00C01387">
      <w:pPr>
        <w:widowControl w:val="0"/>
        <w:tabs>
          <w:tab w:val="left" w:pos="317"/>
          <w:tab w:val="left" w:pos="459"/>
        </w:tabs>
        <w:spacing w:after="0" w:line="240" w:lineRule="auto"/>
        <w:ind w:firstLine="709"/>
        <w:jc w:val="both"/>
        <w:outlineLvl w:val="4"/>
        <w:rPr>
          <w:rFonts w:ascii="Times New Roman" w:hAnsi="Times New Roman" w:cs="Times New Roman"/>
          <w:sz w:val="24"/>
          <w:szCs w:val="24"/>
        </w:rPr>
      </w:pPr>
      <w:r w:rsidRPr="005D0C3C">
        <w:rPr>
          <w:rFonts w:ascii="Times New Roman" w:hAnsi="Times New Roman" w:cs="Times New Roman"/>
          <w:sz w:val="24"/>
          <w:szCs w:val="24"/>
        </w:rPr>
        <w:t>2. Сокращение потребления энергетических ресурсов учреждениями бюджетной сферы, зданиями и помещениями, находящимися в муниципальной собственности Нижнеилимского муниципального района.</w:t>
      </w:r>
    </w:p>
    <w:p w14:paraId="739276AD" w14:textId="77777777" w:rsidR="007133DD" w:rsidRPr="005D0C3C" w:rsidRDefault="007133DD" w:rsidP="00C01387">
      <w:pPr>
        <w:spacing w:after="0" w:line="240" w:lineRule="auto"/>
        <w:ind w:firstLine="709"/>
        <w:jc w:val="both"/>
        <w:rPr>
          <w:sz w:val="24"/>
          <w:szCs w:val="24"/>
        </w:rPr>
      </w:pPr>
      <w:r w:rsidRPr="005D0C3C">
        <w:rPr>
          <w:rFonts w:ascii="Times New Roman" w:hAnsi="Times New Roman" w:cs="Times New Roman"/>
          <w:sz w:val="24"/>
          <w:szCs w:val="24"/>
        </w:rPr>
        <w:t>3. Обеспечение энергосбережения и повышения энергетической эффективности в жилищном фонде, находящегося в муниципальной собственности Нижнеилимского муниципального рай</w:t>
      </w:r>
      <w:r w:rsidRPr="005D0C3C">
        <w:rPr>
          <w:sz w:val="24"/>
          <w:szCs w:val="24"/>
        </w:rPr>
        <w:t>она.</w:t>
      </w:r>
    </w:p>
    <w:p w14:paraId="25DDD8D6" w14:textId="5390C2EA" w:rsidR="00606238" w:rsidRPr="005D0C3C" w:rsidRDefault="00E97749" w:rsidP="00C01387">
      <w:pPr>
        <w:spacing w:after="0" w:line="240" w:lineRule="auto"/>
        <w:ind w:firstLine="708"/>
        <w:jc w:val="both"/>
        <w:rPr>
          <w:rFonts w:ascii="Times New Roman" w:hAnsi="Times New Roman" w:cs="Times New Roman"/>
          <w:sz w:val="24"/>
          <w:szCs w:val="24"/>
        </w:rPr>
      </w:pPr>
      <w:r w:rsidRPr="005D0C3C">
        <w:rPr>
          <w:rFonts w:ascii="Times New Roman" w:eastAsia="Times New Roman" w:hAnsi="Times New Roman" w:cs="Times New Roman"/>
          <w:sz w:val="24"/>
          <w:szCs w:val="24"/>
          <w:lang w:eastAsia="ru-RU"/>
        </w:rPr>
        <w:t>Реализация цели и задач муниципальной программы будет осуществляться за счёт выполнения мероприятий 4-х п</w:t>
      </w:r>
      <w:r w:rsidR="006A6ED8" w:rsidRPr="005D0C3C">
        <w:rPr>
          <w:rFonts w:ascii="Times New Roman" w:eastAsia="Times New Roman" w:hAnsi="Times New Roman" w:cs="Times New Roman"/>
          <w:sz w:val="24"/>
          <w:szCs w:val="24"/>
          <w:lang w:eastAsia="ru-RU"/>
        </w:rPr>
        <w:t>одп</w:t>
      </w:r>
      <w:r w:rsidRPr="005D0C3C">
        <w:rPr>
          <w:rFonts w:ascii="Times New Roman" w:eastAsia="Times New Roman" w:hAnsi="Times New Roman" w:cs="Times New Roman"/>
          <w:sz w:val="24"/>
          <w:szCs w:val="24"/>
          <w:lang w:eastAsia="ru-RU"/>
        </w:rPr>
        <w:t>рограмм.</w:t>
      </w:r>
    </w:p>
    <w:p w14:paraId="7F7732AA" w14:textId="10B51B97" w:rsidR="0052715E" w:rsidRPr="005D0C3C" w:rsidRDefault="003E4326" w:rsidP="00C01387">
      <w:pPr>
        <w:spacing w:after="0" w:line="240" w:lineRule="auto"/>
        <w:ind w:firstLine="709"/>
        <w:jc w:val="both"/>
        <w:rPr>
          <w:rFonts w:ascii="Times New Roman" w:eastAsia="Times New Roman" w:hAnsi="Times New Roman" w:cs="Times New Roman"/>
          <w:sz w:val="24"/>
          <w:szCs w:val="24"/>
          <w:lang w:eastAsia="ru-RU"/>
        </w:rPr>
      </w:pPr>
      <w:r w:rsidRPr="005D0C3C">
        <w:rPr>
          <w:rFonts w:ascii="Times New Roman" w:eastAsia="Times New Roman" w:hAnsi="Times New Roman" w:cs="Times New Roman"/>
          <w:sz w:val="24"/>
          <w:szCs w:val="24"/>
          <w:lang w:eastAsia="ru-RU"/>
        </w:rPr>
        <w:t>В 20</w:t>
      </w:r>
      <w:r w:rsidR="00F54749" w:rsidRPr="005D0C3C">
        <w:rPr>
          <w:rFonts w:ascii="Times New Roman" w:eastAsia="Times New Roman" w:hAnsi="Times New Roman" w:cs="Times New Roman"/>
          <w:sz w:val="24"/>
          <w:szCs w:val="24"/>
          <w:lang w:eastAsia="ru-RU"/>
        </w:rPr>
        <w:t>2</w:t>
      </w:r>
      <w:r w:rsidR="0052715E" w:rsidRPr="005D0C3C">
        <w:rPr>
          <w:rFonts w:ascii="Times New Roman" w:eastAsia="Times New Roman" w:hAnsi="Times New Roman" w:cs="Times New Roman"/>
          <w:sz w:val="24"/>
          <w:szCs w:val="24"/>
          <w:lang w:eastAsia="ru-RU"/>
        </w:rPr>
        <w:t>1</w:t>
      </w:r>
      <w:r w:rsidRPr="005D0C3C">
        <w:rPr>
          <w:rFonts w:ascii="Times New Roman" w:eastAsia="Times New Roman" w:hAnsi="Times New Roman" w:cs="Times New Roman"/>
          <w:sz w:val="24"/>
          <w:szCs w:val="24"/>
          <w:lang w:eastAsia="ru-RU"/>
        </w:rPr>
        <w:t xml:space="preserve"> г. были проведены работы по приобретению и монтажу приборов учёта теплоэнергии и воды</w:t>
      </w:r>
      <w:r w:rsidR="0052715E" w:rsidRPr="005D0C3C">
        <w:rPr>
          <w:rFonts w:ascii="Times New Roman" w:eastAsia="Times New Roman" w:hAnsi="Times New Roman" w:cs="Times New Roman"/>
          <w:sz w:val="24"/>
          <w:szCs w:val="24"/>
          <w:lang w:eastAsia="ru-RU"/>
        </w:rPr>
        <w:t>, приобретению светодиодных светильников.</w:t>
      </w:r>
    </w:p>
    <w:p w14:paraId="64F63407" w14:textId="054403F5" w:rsidR="003E4326" w:rsidRPr="00412745" w:rsidRDefault="003E4326" w:rsidP="00C01387">
      <w:pPr>
        <w:spacing w:after="0" w:line="240" w:lineRule="auto"/>
        <w:ind w:firstLine="709"/>
        <w:jc w:val="both"/>
        <w:rPr>
          <w:rFonts w:ascii="Times New Roman" w:eastAsia="Times New Roman" w:hAnsi="Times New Roman" w:cs="Times New Roman"/>
          <w:sz w:val="24"/>
          <w:szCs w:val="24"/>
          <w:lang w:eastAsia="ru-RU"/>
        </w:rPr>
      </w:pPr>
      <w:r w:rsidRPr="005D0C3C">
        <w:rPr>
          <w:rFonts w:ascii="Times New Roman" w:eastAsia="Times New Roman" w:hAnsi="Times New Roman" w:cs="Times New Roman"/>
          <w:sz w:val="24"/>
          <w:szCs w:val="24"/>
          <w:lang w:eastAsia="ru-RU"/>
        </w:rPr>
        <w:t xml:space="preserve">Согласно проведённому </w:t>
      </w:r>
      <w:r w:rsidRPr="00412745">
        <w:rPr>
          <w:rFonts w:ascii="Times New Roman" w:eastAsia="Times New Roman" w:hAnsi="Times New Roman" w:cs="Times New Roman"/>
          <w:sz w:val="24"/>
          <w:szCs w:val="24"/>
          <w:lang w:eastAsia="ru-RU"/>
        </w:rPr>
        <w:t>анализу потребления энергоресурсов и воды в 20</w:t>
      </w:r>
      <w:r w:rsidR="00F54749" w:rsidRPr="00412745">
        <w:rPr>
          <w:rFonts w:ascii="Times New Roman" w:eastAsia="Times New Roman" w:hAnsi="Times New Roman" w:cs="Times New Roman"/>
          <w:sz w:val="24"/>
          <w:szCs w:val="24"/>
          <w:lang w:eastAsia="ru-RU"/>
        </w:rPr>
        <w:t>2</w:t>
      </w:r>
      <w:r w:rsidR="0052715E" w:rsidRPr="00412745">
        <w:rPr>
          <w:rFonts w:ascii="Times New Roman" w:eastAsia="Times New Roman" w:hAnsi="Times New Roman" w:cs="Times New Roman"/>
          <w:sz w:val="24"/>
          <w:szCs w:val="24"/>
          <w:lang w:eastAsia="ru-RU"/>
        </w:rPr>
        <w:t>1</w:t>
      </w:r>
      <w:r w:rsidRPr="00412745">
        <w:rPr>
          <w:rFonts w:ascii="Times New Roman" w:eastAsia="Times New Roman" w:hAnsi="Times New Roman" w:cs="Times New Roman"/>
          <w:sz w:val="24"/>
          <w:szCs w:val="24"/>
          <w:lang w:eastAsia="ru-RU"/>
        </w:rPr>
        <w:t xml:space="preserve"> г. учреждениями бюджетной сферы была достигнута экономия потребления электроэнергии – на </w:t>
      </w:r>
      <w:r w:rsidR="0052715E" w:rsidRPr="00412745">
        <w:rPr>
          <w:rFonts w:ascii="Times New Roman" w:eastAsia="Times New Roman" w:hAnsi="Times New Roman" w:cs="Times New Roman"/>
          <w:sz w:val="24"/>
          <w:szCs w:val="24"/>
          <w:lang w:eastAsia="ru-RU"/>
        </w:rPr>
        <w:t>8,8%</w:t>
      </w:r>
      <w:r w:rsidRPr="00412745">
        <w:rPr>
          <w:rFonts w:ascii="Times New Roman" w:eastAsia="Times New Roman" w:hAnsi="Times New Roman" w:cs="Times New Roman"/>
          <w:sz w:val="24"/>
          <w:szCs w:val="24"/>
          <w:lang w:eastAsia="ru-RU"/>
        </w:rPr>
        <w:t>,</w:t>
      </w:r>
      <w:r w:rsidR="00F54749" w:rsidRPr="00412745">
        <w:rPr>
          <w:rFonts w:ascii="Times New Roman" w:eastAsia="Times New Roman" w:hAnsi="Times New Roman" w:cs="Times New Roman"/>
          <w:sz w:val="24"/>
          <w:szCs w:val="24"/>
          <w:lang w:eastAsia="ru-RU"/>
        </w:rPr>
        <w:t xml:space="preserve"> теплоэнергии – на </w:t>
      </w:r>
      <w:r w:rsidR="0052715E" w:rsidRPr="00412745">
        <w:rPr>
          <w:rFonts w:ascii="Times New Roman" w:eastAsia="Times New Roman" w:hAnsi="Times New Roman" w:cs="Times New Roman"/>
          <w:sz w:val="24"/>
          <w:szCs w:val="24"/>
          <w:lang w:eastAsia="ru-RU"/>
        </w:rPr>
        <w:t>0,1</w:t>
      </w:r>
      <w:r w:rsidR="00F54749" w:rsidRPr="00412745">
        <w:rPr>
          <w:rFonts w:ascii="Times New Roman" w:eastAsia="Times New Roman" w:hAnsi="Times New Roman" w:cs="Times New Roman"/>
          <w:sz w:val="24"/>
          <w:szCs w:val="24"/>
          <w:lang w:eastAsia="ru-RU"/>
        </w:rPr>
        <w:t xml:space="preserve"> %,</w:t>
      </w:r>
      <w:r w:rsidRPr="00412745">
        <w:rPr>
          <w:rFonts w:ascii="Times New Roman" w:eastAsia="Times New Roman" w:hAnsi="Times New Roman" w:cs="Times New Roman"/>
          <w:sz w:val="24"/>
          <w:szCs w:val="24"/>
          <w:lang w:eastAsia="ru-RU"/>
        </w:rPr>
        <w:t xml:space="preserve"> воды – на </w:t>
      </w:r>
      <w:r w:rsidR="00F54749" w:rsidRPr="00412745">
        <w:rPr>
          <w:rFonts w:ascii="Times New Roman" w:eastAsia="Times New Roman" w:hAnsi="Times New Roman" w:cs="Times New Roman"/>
          <w:sz w:val="24"/>
          <w:szCs w:val="24"/>
          <w:lang w:eastAsia="ru-RU"/>
        </w:rPr>
        <w:t>1</w:t>
      </w:r>
      <w:r w:rsidR="0052715E" w:rsidRPr="00412745">
        <w:rPr>
          <w:rFonts w:ascii="Times New Roman" w:eastAsia="Times New Roman" w:hAnsi="Times New Roman" w:cs="Times New Roman"/>
          <w:sz w:val="24"/>
          <w:szCs w:val="24"/>
          <w:lang w:eastAsia="ru-RU"/>
        </w:rPr>
        <w:t>5,8</w:t>
      </w:r>
      <w:r w:rsidRPr="00412745">
        <w:rPr>
          <w:rFonts w:ascii="Times New Roman" w:eastAsia="Times New Roman" w:hAnsi="Times New Roman" w:cs="Times New Roman"/>
          <w:sz w:val="24"/>
          <w:szCs w:val="24"/>
          <w:lang w:eastAsia="ru-RU"/>
        </w:rPr>
        <w:t xml:space="preserve"> % в сравнении с объёмами потребления в 20</w:t>
      </w:r>
      <w:r w:rsidR="00ED77FD" w:rsidRPr="00412745">
        <w:rPr>
          <w:rFonts w:ascii="Times New Roman" w:eastAsia="Times New Roman" w:hAnsi="Times New Roman" w:cs="Times New Roman"/>
          <w:sz w:val="24"/>
          <w:szCs w:val="24"/>
          <w:lang w:eastAsia="ru-RU"/>
        </w:rPr>
        <w:t>20</w:t>
      </w:r>
      <w:r w:rsidRPr="00412745">
        <w:rPr>
          <w:rFonts w:ascii="Times New Roman" w:eastAsia="Times New Roman" w:hAnsi="Times New Roman" w:cs="Times New Roman"/>
          <w:sz w:val="24"/>
          <w:szCs w:val="24"/>
          <w:lang w:eastAsia="ru-RU"/>
        </w:rPr>
        <w:t xml:space="preserve"> г.</w:t>
      </w:r>
    </w:p>
    <w:p w14:paraId="03161AC0" w14:textId="35A2D2A3" w:rsidR="00596A96" w:rsidRPr="00412745" w:rsidRDefault="00596A96" w:rsidP="00C01387">
      <w:pPr>
        <w:spacing w:after="0" w:line="240" w:lineRule="auto"/>
        <w:ind w:firstLine="708"/>
        <w:jc w:val="both"/>
        <w:rPr>
          <w:rFonts w:ascii="Times New Roman" w:hAnsi="Times New Roman" w:cs="Times New Roman"/>
          <w:b/>
          <w:i/>
          <w:sz w:val="24"/>
          <w:szCs w:val="24"/>
        </w:rPr>
      </w:pPr>
      <w:r w:rsidRPr="00412745">
        <w:rPr>
          <w:rFonts w:ascii="Times New Roman" w:hAnsi="Times New Roman" w:cs="Times New Roman"/>
          <w:b/>
          <w:i/>
          <w:sz w:val="24"/>
          <w:szCs w:val="24"/>
        </w:rPr>
        <w:t xml:space="preserve">Всего в рамках программы </w:t>
      </w:r>
      <w:r w:rsidR="003E4326" w:rsidRPr="00412745">
        <w:rPr>
          <w:rFonts w:ascii="Times New Roman" w:hAnsi="Times New Roman" w:cs="Times New Roman"/>
          <w:b/>
          <w:i/>
          <w:sz w:val="24"/>
          <w:szCs w:val="24"/>
        </w:rPr>
        <w:t xml:space="preserve">за </w:t>
      </w:r>
      <w:r w:rsidRPr="00412745">
        <w:rPr>
          <w:rFonts w:ascii="Times New Roman" w:hAnsi="Times New Roman" w:cs="Times New Roman"/>
          <w:b/>
          <w:i/>
          <w:sz w:val="24"/>
          <w:szCs w:val="24"/>
        </w:rPr>
        <w:t>20</w:t>
      </w:r>
      <w:r w:rsidR="00F54749" w:rsidRPr="00412745">
        <w:rPr>
          <w:rFonts w:ascii="Times New Roman" w:hAnsi="Times New Roman" w:cs="Times New Roman"/>
          <w:b/>
          <w:i/>
          <w:sz w:val="24"/>
          <w:szCs w:val="24"/>
        </w:rPr>
        <w:t>2</w:t>
      </w:r>
      <w:r w:rsidR="0052715E" w:rsidRPr="00412745">
        <w:rPr>
          <w:rFonts w:ascii="Times New Roman" w:hAnsi="Times New Roman" w:cs="Times New Roman"/>
          <w:b/>
          <w:i/>
          <w:sz w:val="24"/>
          <w:szCs w:val="24"/>
        </w:rPr>
        <w:t>1</w:t>
      </w:r>
      <w:r w:rsidRPr="00412745">
        <w:rPr>
          <w:rFonts w:ascii="Times New Roman" w:hAnsi="Times New Roman" w:cs="Times New Roman"/>
          <w:b/>
          <w:i/>
          <w:sz w:val="24"/>
          <w:szCs w:val="24"/>
        </w:rPr>
        <w:t xml:space="preserve"> г. освоен</w:t>
      </w:r>
      <w:r w:rsidR="00AB3288" w:rsidRPr="00412745">
        <w:rPr>
          <w:rFonts w:ascii="Times New Roman" w:hAnsi="Times New Roman" w:cs="Times New Roman"/>
          <w:b/>
          <w:i/>
          <w:sz w:val="24"/>
          <w:szCs w:val="24"/>
        </w:rPr>
        <w:t xml:space="preserve">о </w:t>
      </w:r>
      <w:r w:rsidR="0052715E" w:rsidRPr="00412745">
        <w:rPr>
          <w:rFonts w:ascii="Times New Roman" w:hAnsi="Times New Roman" w:cs="Times New Roman"/>
          <w:b/>
          <w:i/>
          <w:sz w:val="24"/>
          <w:szCs w:val="24"/>
        </w:rPr>
        <w:t>739,6</w:t>
      </w:r>
      <w:r w:rsidRPr="00412745">
        <w:rPr>
          <w:rFonts w:ascii="Times New Roman" w:hAnsi="Times New Roman" w:cs="Times New Roman"/>
          <w:b/>
          <w:i/>
          <w:sz w:val="24"/>
          <w:szCs w:val="24"/>
        </w:rPr>
        <w:t xml:space="preserve"> тыс. руб.,</w:t>
      </w:r>
      <w:r w:rsidR="003E4326" w:rsidRPr="00412745">
        <w:rPr>
          <w:rFonts w:ascii="Times New Roman" w:hAnsi="Times New Roman" w:cs="Times New Roman"/>
          <w:b/>
          <w:i/>
          <w:sz w:val="24"/>
          <w:szCs w:val="24"/>
        </w:rPr>
        <w:t xml:space="preserve"> </w:t>
      </w:r>
      <w:r w:rsidR="00F54749" w:rsidRPr="00412745">
        <w:rPr>
          <w:rFonts w:ascii="Times New Roman" w:hAnsi="Times New Roman" w:cs="Times New Roman"/>
          <w:b/>
          <w:i/>
          <w:sz w:val="24"/>
          <w:szCs w:val="24"/>
        </w:rPr>
        <w:t>план 7</w:t>
      </w:r>
      <w:r w:rsidR="0052715E" w:rsidRPr="00412745">
        <w:rPr>
          <w:rFonts w:ascii="Times New Roman" w:hAnsi="Times New Roman" w:cs="Times New Roman"/>
          <w:b/>
          <w:i/>
          <w:sz w:val="24"/>
          <w:szCs w:val="24"/>
        </w:rPr>
        <w:t>95,3</w:t>
      </w:r>
      <w:r w:rsidR="00F54749" w:rsidRPr="00412745">
        <w:rPr>
          <w:rFonts w:ascii="Times New Roman" w:hAnsi="Times New Roman" w:cs="Times New Roman"/>
          <w:b/>
          <w:i/>
          <w:sz w:val="24"/>
          <w:szCs w:val="24"/>
        </w:rPr>
        <w:t xml:space="preserve"> тыс. руб., отклонение </w:t>
      </w:r>
      <w:r w:rsidR="0052715E" w:rsidRPr="00412745">
        <w:rPr>
          <w:rFonts w:ascii="Times New Roman" w:hAnsi="Times New Roman" w:cs="Times New Roman"/>
          <w:b/>
          <w:i/>
          <w:sz w:val="24"/>
          <w:szCs w:val="24"/>
        </w:rPr>
        <w:t xml:space="preserve">54,87 </w:t>
      </w:r>
      <w:r w:rsidR="00F54749" w:rsidRPr="00412745">
        <w:rPr>
          <w:rFonts w:ascii="Times New Roman" w:hAnsi="Times New Roman" w:cs="Times New Roman"/>
          <w:b/>
          <w:i/>
          <w:sz w:val="24"/>
          <w:szCs w:val="24"/>
        </w:rPr>
        <w:t>тыс. руб.</w:t>
      </w:r>
    </w:p>
    <w:p w14:paraId="63EC7C23" w14:textId="7E836915" w:rsidR="003E4326" w:rsidRPr="00412745" w:rsidRDefault="003E4326" w:rsidP="00C01387">
      <w:pPr>
        <w:spacing w:after="0" w:line="240" w:lineRule="auto"/>
        <w:ind w:firstLine="708"/>
        <w:jc w:val="both"/>
        <w:rPr>
          <w:rFonts w:ascii="Times New Roman" w:hAnsi="Times New Roman"/>
          <w:i/>
          <w:sz w:val="24"/>
          <w:szCs w:val="24"/>
        </w:rPr>
      </w:pPr>
      <w:r w:rsidRPr="00412745">
        <w:rPr>
          <w:rFonts w:ascii="Times New Roman" w:hAnsi="Times New Roman"/>
          <w:i/>
          <w:sz w:val="24"/>
          <w:szCs w:val="24"/>
        </w:rPr>
        <w:t>По программе установлен</w:t>
      </w:r>
      <w:r w:rsidR="00F01C4D" w:rsidRPr="00412745">
        <w:rPr>
          <w:rFonts w:ascii="Times New Roman" w:hAnsi="Times New Roman"/>
          <w:i/>
          <w:sz w:val="24"/>
          <w:szCs w:val="24"/>
        </w:rPr>
        <w:t xml:space="preserve">ы </w:t>
      </w:r>
      <w:r w:rsidRPr="00412745">
        <w:rPr>
          <w:rFonts w:ascii="Times New Roman" w:hAnsi="Times New Roman"/>
          <w:i/>
          <w:sz w:val="24"/>
          <w:szCs w:val="24"/>
        </w:rPr>
        <w:t>показател</w:t>
      </w:r>
      <w:r w:rsidR="00F01C4D" w:rsidRPr="00412745">
        <w:rPr>
          <w:rFonts w:ascii="Times New Roman" w:hAnsi="Times New Roman"/>
          <w:i/>
          <w:sz w:val="24"/>
          <w:szCs w:val="24"/>
        </w:rPr>
        <w:t>и</w:t>
      </w:r>
      <w:r w:rsidRPr="00412745">
        <w:rPr>
          <w:rFonts w:ascii="Times New Roman" w:hAnsi="Times New Roman"/>
          <w:i/>
          <w:sz w:val="24"/>
          <w:szCs w:val="24"/>
        </w:rPr>
        <w:t xml:space="preserve"> результативности, по которым за 20</w:t>
      </w:r>
      <w:r w:rsidR="00F01C4D" w:rsidRPr="00412745">
        <w:rPr>
          <w:rFonts w:ascii="Times New Roman" w:hAnsi="Times New Roman"/>
          <w:i/>
          <w:sz w:val="24"/>
          <w:szCs w:val="24"/>
        </w:rPr>
        <w:t>2</w:t>
      </w:r>
      <w:r w:rsidR="0052715E" w:rsidRPr="00412745">
        <w:rPr>
          <w:rFonts w:ascii="Times New Roman" w:hAnsi="Times New Roman"/>
          <w:i/>
          <w:sz w:val="24"/>
          <w:szCs w:val="24"/>
        </w:rPr>
        <w:t>1</w:t>
      </w:r>
      <w:r w:rsidRPr="00412745">
        <w:rPr>
          <w:rFonts w:ascii="Times New Roman" w:hAnsi="Times New Roman"/>
          <w:i/>
          <w:sz w:val="24"/>
          <w:szCs w:val="24"/>
        </w:rPr>
        <w:t xml:space="preserve"> год достигнуты следующие значения:</w:t>
      </w:r>
    </w:p>
    <w:p w14:paraId="5DAEE07C" w14:textId="3EDA2118" w:rsidR="003E4326" w:rsidRPr="005D0C3C" w:rsidRDefault="001B21B1" w:rsidP="00C01387">
      <w:pPr>
        <w:spacing w:after="0" w:line="240" w:lineRule="auto"/>
        <w:ind w:firstLine="708"/>
        <w:jc w:val="both"/>
        <w:rPr>
          <w:rFonts w:ascii="Times New Roman" w:hAnsi="Times New Roman" w:cs="Times New Roman"/>
          <w:sz w:val="24"/>
          <w:szCs w:val="24"/>
        </w:rPr>
      </w:pPr>
      <w:r w:rsidRPr="00412745">
        <w:rPr>
          <w:rFonts w:ascii="Times New Roman" w:hAnsi="Times New Roman" w:cs="Times New Roman"/>
          <w:sz w:val="24"/>
          <w:szCs w:val="24"/>
        </w:rPr>
        <w:t xml:space="preserve">- Доля оснащённости учреждений приборами учёта ЭЭ, ТЭ и воды – </w:t>
      </w:r>
      <w:bookmarkStart w:id="41" w:name="_Hlk34732594"/>
      <w:r w:rsidR="00AF451E" w:rsidRPr="00412745">
        <w:rPr>
          <w:rFonts w:ascii="Times New Roman" w:hAnsi="Times New Roman" w:cs="Times New Roman"/>
          <w:b/>
          <w:sz w:val="24"/>
          <w:szCs w:val="24"/>
        </w:rPr>
        <w:t xml:space="preserve">выполнен и </w:t>
      </w:r>
      <w:r w:rsidR="0052715E" w:rsidRPr="00412745">
        <w:rPr>
          <w:rFonts w:ascii="Times New Roman" w:hAnsi="Times New Roman" w:cs="Times New Roman"/>
          <w:b/>
          <w:sz w:val="24"/>
          <w:szCs w:val="24"/>
        </w:rPr>
        <w:t xml:space="preserve"> составляет  </w:t>
      </w:r>
      <w:r w:rsidR="00F01C4D" w:rsidRPr="00412745">
        <w:rPr>
          <w:rFonts w:ascii="Times New Roman" w:hAnsi="Times New Roman" w:cs="Times New Roman"/>
          <w:b/>
          <w:sz w:val="24"/>
          <w:szCs w:val="24"/>
        </w:rPr>
        <w:t>9</w:t>
      </w:r>
      <w:r w:rsidR="0052715E" w:rsidRPr="00412745">
        <w:rPr>
          <w:rFonts w:ascii="Times New Roman" w:hAnsi="Times New Roman" w:cs="Times New Roman"/>
          <w:b/>
          <w:sz w:val="24"/>
          <w:szCs w:val="24"/>
        </w:rPr>
        <w:t xml:space="preserve">5 </w:t>
      </w:r>
      <w:r w:rsidRPr="00412745">
        <w:rPr>
          <w:rFonts w:ascii="Times New Roman" w:hAnsi="Times New Roman" w:cs="Times New Roman"/>
          <w:b/>
          <w:sz w:val="24"/>
          <w:szCs w:val="24"/>
        </w:rPr>
        <w:t>%</w:t>
      </w:r>
      <w:r w:rsidR="0052715E" w:rsidRPr="00412745">
        <w:rPr>
          <w:rFonts w:ascii="Times New Roman" w:hAnsi="Times New Roman" w:cs="Times New Roman"/>
          <w:sz w:val="24"/>
          <w:szCs w:val="24"/>
        </w:rPr>
        <w:t>, при плане 9</w:t>
      </w:r>
      <w:r w:rsidR="00412745">
        <w:rPr>
          <w:rFonts w:ascii="Times New Roman" w:hAnsi="Times New Roman" w:cs="Times New Roman"/>
          <w:sz w:val="24"/>
          <w:szCs w:val="24"/>
        </w:rPr>
        <w:t>5</w:t>
      </w:r>
      <w:r w:rsidR="0052715E" w:rsidRPr="00412745">
        <w:rPr>
          <w:rFonts w:ascii="Times New Roman" w:hAnsi="Times New Roman" w:cs="Times New Roman"/>
          <w:sz w:val="24"/>
          <w:szCs w:val="24"/>
        </w:rPr>
        <w:t>%.</w:t>
      </w:r>
      <w:r w:rsidRPr="00412745">
        <w:rPr>
          <w:rFonts w:ascii="Times New Roman" w:hAnsi="Times New Roman" w:cs="Times New Roman"/>
          <w:sz w:val="24"/>
          <w:szCs w:val="24"/>
        </w:rPr>
        <w:t xml:space="preserve"> </w:t>
      </w:r>
      <w:bookmarkEnd w:id="41"/>
      <w:r w:rsidRPr="00412745">
        <w:rPr>
          <w:rFonts w:ascii="Times New Roman" w:hAnsi="Times New Roman" w:cs="Times New Roman"/>
          <w:sz w:val="24"/>
          <w:szCs w:val="24"/>
        </w:rPr>
        <w:t xml:space="preserve">Фактически оснащено </w:t>
      </w:r>
      <w:r w:rsidRPr="005D0C3C">
        <w:rPr>
          <w:rFonts w:ascii="Times New Roman" w:hAnsi="Times New Roman" w:cs="Times New Roman"/>
          <w:sz w:val="24"/>
          <w:szCs w:val="24"/>
        </w:rPr>
        <w:t xml:space="preserve">приборами учет: ЭЭ- 100%, ТЭ- </w:t>
      </w:r>
      <w:r w:rsidR="0052715E" w:rsidRPr="005D0C3C">
        <w:rPr>
          <w:rFonts w:ascii="Times New Roman" w:hAnsi="Times New Roman" w:cs="Times New Roman"/>
          <w:sz w:val="24"/>
          <w:szCs w:val="24"/>
        </w:rPr>
        <w:t>88</w:t>
      </w:r>
      <w:r w:rsidRPr="005D0C3C">
        <w:rPr>
          <w:rFonts w:ascii="Times New Roman" w:hAnsi="Times New Roman" w:cs="Times New Roman"/>
          <w:sz w:val="24"/>
          <w:szCs w:val="24"/>
        </w:rPr>
        <w:t xml:space="preserve">%, воды – </w:t>
      </w:r>
      <w:r w:rsidR="00F01C4D" w:rsidRPr="005D0C3C">
        <w:rPr>
          <w:rFonts w:ascii="Times New Roman" w:hAnsi="Times New Roman" w:cs="Times New Roman"/>
          <w:sz w:val="24"/>
          <w:szCs w:val="24"/>
        </w:rPr>
        <w:t>97</w:t>
      </w:r>
      <w:r w:rsidRPr="005D0C3C">
        <w:rPr>
          <w:rFonts w:ascii="Times New Roman" w:hAnsi="Times New Roman" w:cs="Times New Roman"/>
          <w:sz w:val="24"/>
          <w:szCs w:val="24"/>
        </w:rPr>
        <w:t>%;</w:t>
      </w:r>
    </w:p>
    <w:p w14:paraId="50E9F0B2" w14:textId="1FE2A3DE" w:rsidR="001B21B1" w:rsidRPr="005D0C3C" w:rsidRDefault="001B21B1"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t xml:space="preserve">- Доля оснащённости светодиодными светильниками к общему количеству источников света - показатель </w:t>
      </w:r>
      <w:r w:rsidRPr="005D0C3C">
        <w:rPr>
          <w:rFonts w:ascii="Times New Roman" w:hAnsi="Times New Roman" w:cs="Times New Roman"/>
          <w:b/>
          <w:sz w:val="24"/>
          <w:szCs w:val="24"/>
        </w:rPr>
        <w:t>выполнен</w:t>
      </w:r>
      <w:r w:rsidR="00412745">
        <w:rPr>
          <w:rFonts w:ascii="Times New Roman" w:hAnsi="Times New Roman" w:cs="Times New Roman"/>
          <w:b/>
          <w:sz w:val="24"/>
          <w:szCs w:val="24"/>
        </w:rPr>
        <w:t xml:space="preserve"> н 77,8% или 35% при </w:t>
      </w:r>
      <w:r w:rsidR="0052715E" w:rsidRPr="005D0C3C">
        <w:rPr>
          <w:rFonts w:ascii="Times New Roman" w:hAnsi="Times New Roman" w:cs="Times New Roman"/>
          <w:sz w:val="24"/>
          <w:szCs w:val="24"/>
        </w:rPr>
        <w:t xml:space="preserve"> плановом значени</w:t>
      </w:r>
      <w:r w:rsidR="00412745">
        <w:rPr>
          <w:rFonts w:ascii="Times New Roman" w:hAnsi="Times New Roman" w:cs="Times New Roman"/>
          <w:sz w:val="24"/>
          <w:szCs w:val="24"/>
        </w:rPr>
        <w:t>и</w:t>
      </w:r>
      <w:r w:rsidR="0052715E" w:rsidRPr="005D0C3C">
        <w:rPr>
          <w:rFonts w:ascii="Times New Roman" w:hAnsi="Times New Roman" w:cs="Times New Roman"/>
          <w:sz w:val="24"/>
          <w:szCs w:val="24"/>
        </w:rPr>
        <w:t xml:space="preserve"> </w:t>
      </w:r>
      <w:r w:rsidR="00412745">
        <w:rPr>
          <w:rFonts w:ascii="Times New Roman" w:hAnsi="Times New Roman" w:cs="Times New Roman"/>
          <w:sz w:val="24"/>
          <w:szCs w:val="24"/>
        </w:rPr>
        <w:t>4</w:t>
      </w:r>
      <w:r w:rsidR="0052715E" w:rsidRPr="005D0C3C">
        <w:rPr>
          <w:rFonts w:ascii="Times New Roman" w:hAnsi="Times New Roman" w:cs="Times New Roman"/>
          <w:sz w:val="24"/>
          <w:szCs w:val="24"/>
        </w:rPr>
        <w:t>5</w:t>
      </w:r>
      <w:r w:rsidRPr="005D0C3C">
        <w:rPr>
          <w:rFonts w:ascii="Times New Roman" w:hAnsi="Times New Roman" w:cs="Times New Roman"/>
          <w:sz w:val="24"/>
          <w:szCs w:val="24"/>
        </w:rPr>
        <w:t>%;</w:t>
      </w:r>
    </w:p>
    <w:p w14:paraId="18199AF2" w14:textId="57C93A2B" w:rsidR="001B21B1" w:rsidRPr="005D0C3C" w:rsidRDefault="001B21B1"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color w:val="FF0000"/>
          <w:sz w:val="24"/>
          <w:szCs w:val="24"/>
        </w:rPr>
        <w:t>-</w:t>
      </w:r>
      <w:r w:rsidRPr="005D0C3C">
        <w:rPr>
          <w:color w:val="FF0000"/>
          <w:sz w:val="24"/>
          <w:szCs w:val="24"/>
        </w:rPr>
        <w:t xml:space="preserve"> </w:t>
      </w:r>
      <w:r w:rsidRPr="005D0C3C">
        <w:rPr>
          <w:rFonts w:ascii="Times New Roman" w:hAnsi="Times New Roman" w:cs="Times New Roman"/>
          <w:sz w:val="24"/>
          <w:szCs w:val="24"/>
        </w:rPr>
        <w:t xml:space="preserve">Ежегодная экономия объёмов потребления энергоресурсов и воды учреждениями на 1,5 % по отношению к объёмам потребления энергоресурсов и воды за истёкший период (календарный год) - показатель </w:t>
      </w:r>
      <w:r w:rsidRPr="005D0C3C">
        <w:rPr>
          <w:rFonts w:ascii="Times New Roman" w:hAnsi="Times New Roman" w:cs="Times New Roman"/>
          <w:b/>
          <w:sz w:val="24"/>
          <w:szCs w:val="24"/>
        </w:rPr>
        <w:t xml:space="preserve">перевыполнен и составляет </w:t>
      </w:r>
      <w:r w:rsidR="0052715E" w:rsidRPr="005D0C3C">
        <w:rPr>
          <w:rFonts w:ascii="Times New Roman" w:hAnsi="Times New Roman" w:cs="Times New Roman"/>
          <w:b/>
          <w:sz w:val="24"/>
          <w:szCs w:val="24"/>
        </w:rPr>
        <w:t xml:space="preserve">4,75 </w:t>
      </w:r>
      <w:r w:rsidR="00F01C4D" w:rsidRPr="005D0C3C">
        <w:rPr>
          <w:rFonts w:ascii="Times New Roman" w:hAnsi="Times New Roman" w:cs="Times New Roman"/>
          <w:b/>
          <w:sz w:val="24"/>
          <w:szCs w:val="24"/>
        </w:rPr>
        <w:t>%</w:t>
      </w:r>
      <w:r w:rsidRPr="005D0C3C">
        <w:rPr>
          <w:rFonts w:ascii="Times New Roman" w:hAnsi="Times New Roman" w:cs="Times New Roman"/>
          <w:b/>
          <w:sz w:val="24"/>
          <w:szCs w:val="24"/>
        </w:rPr>
        <w:t>,</w:t>
      </w:r>
      <w:r w:rsidRPr="005D0C3C">
        <w:rPr>
          <w:rFonts w:ascii="Times New Roman" w:hAnsi="Times New Roman" w:cs="Times New Roman"/>
          <w:sz w:val="24"/>
          <w:szCs w:val="24"/>
        </w:rPr>
        <w:t xml:space="preserve"> плановое значение 1,5%.</w:t>
      </w:r>
    </w:p>
    <w:p w14:paraId="020CDA25" w14:textId="42533A08" w:rsidR="00596A96" w:rsidRPr="005D0C3C" w:rsidRDefault="00351EE3"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b/>
          <w:i/>
          <w:sz w:val="24"/>
          <w:szCs w:val="24"/>
        </w:rPr>
        <w:t>П</w:t>
      </w:r>
      <w:r w:rsidR="00596A96" w:rsidRPr="005D0C3C">
        <w:rPr>
          <w:rFonts w:ascii="Times New Roman" w:hAnsi="Times New Roman" w:cs="Times New Roman"/>
          <w:b/>
          <w:i/>
          <w:sz w:val="24"/>
          <w:szCs w:val="24"/>
        </w:rPr>
        <w:t>о</w:t>
      </w:r>
      <w:r w:rsidR="006A6ED8" w:rsidRPr="005D0C3C">
        <w:rPr>
          <w:rFonts w:ascii="Times New Roman" w:hAnsi="Times New Roman" w:cs="Times New Roman"/>
          <w:b/>
          <w:i/>
          <w:sz w:val="24"/>
          <w:szCs w:val="24"/>
        </w:rPr>
        <w:t xml:space="preserve"> по</w:t>
      </w:r>
      <w:r w:rsidR="00596A96" w:rsidRPr="005D0C3C">
        <w:rPr>
          <w:rFonts w:ascii="Times New Roman" w:hAnsi="Times New Roman" w:cs="Times New Roman"/>
          <w:b/>
          <w:i/>
          <w:sz w:val="24"/>
          <w:szCs w:val="24"/>
        </w:rPr>
        <w:t>дпрограмм</w:t>
      </w:r>
      <w:r w:rsidR="006A6ED8" w:rsidRPr="005D0C3C">
        <w:rPr>
          <w:rFonts w:ascii="Times New Roman" w:hAnsi="Times New Roman" w:cs="Times New Roman"/>
          <w:b/>
          <w:i/>
          <w:sz w:val="24"/>
          <w:szCs w:val="24"/>
        </w:rPr>
        <w:t>е</w:t>
      </w:r>
      <w:r w:rsidRPr="005D0C3C">
        <w:rPr>
          <w:rFonts w:ascii="Times New Roman" w:hAnsi="Times New Roman" w:cs="Times New Roman"/>
          <w:b/>
          <w:i/>
          <w:sz w:val="24"/>
          <w:szCs w:val="24"/>
        </w:rPr>
        <w:t xml:space="preserve"> </w:t>
      </w:r>
      <w:r w:rsidR="00596A96" w:rsidRPr="005D0C3C">
        <w:rPr>
          <w:rFonts w:ascii="Times New Roman" w:hAnsi="Times New Roman" w:cs="Times New Roman"/>
          <w:b/>
          <w:i/>
          <w:sz w:val="24"/>
          <w:szCs w:val="24"/>
        </w:rPr>
        <w:t>«Энергосбережение и повышение энергетической эффективности учреждений образования Нижнеилимского муниципального района»</w:t>
      </w:r>
      <w:r w:rsidR="00E227AE" w:rsidRPr="005D0C3C">
        <w:rPr>
          <w:rFonts w:ascii="Times New Roman" w:hAnsi="Times New Roman" w:cs="Times New Roman"/>
          <w:b/>
          <w:i/>
          <w:sz w:val="24"/>
          <w:szCs w:val="24"/>
        </w:rPr>
        <w:t xml:space="preserve"> </w:t>
      </w:r>
      <w:r w:rsidR="00AB3288" w:rsidRPr="005D0C3C">
        <w:rPr>
          <w:rFonts w:ascii="Times New Roman" w:hAnsi="Times New Roman" w:cs="Times New Roman"/>
          <w:b/>
          <w:i/>
          <w:sz w:val="24"/>
          <w:szCs w:val="24"/>
        </w:rPr>
        <w:t>за 20</w:t>
      </w:r>
      <w:r w:rsidR="00F01C4D" w:rsidRPr="005D0C3C">
        <w:rPr>
          <w:rFonts w:ascii="Times New Roman" w:hAnsi="Times New Roman" w:cs="Times New Roman"/>
          <w:b/>
          <w:i/>
          <w:sz w:val="24"/>
          <w:szCs w:val="24"/>
        </w:rPr>
        <w:t>2</w:t>
      </w:r>
      <w:r w:rsidR="00E51028" w:rsidRPr="005D0C3C">
        <w:rPr>
          <w:rFonts w:ascii="Times New Roman" w:hAnsi="Times New Roman" w:cs="Times New Roman"/>
          <w:b/>
          <w:i/>
          <w:sz w:val="24"/>
          <w:szCs w:val="24"/>
        </w:rPr>
        <w:t>1</w:t>
      </w:r>
      <w:r w:rsidR="00AB3288" w:rsidRPr="005D0C3C">
        <w:rPr>
          <w:rFonts w:ascii="Times New Roman" w:hAnsi="Times New Roman" w:cs="Times New Roman"/>
          <w:b/>
          <w:i/>
          <w:sz w:val="24"/>
          <w:szCs w:val="24"/>
        </w:rPr>
        <w:t xml:space="preserve"> г. </w:t>
      </w:r>
      <w:r w:rsidR="00A6277B" w:rsidRPr="005D0C3C">
        <w:rPr>
          <w:rFonts w:ascii="Times New Roman" w:hAnsi="Times New Roman" w:cs="Times New Roman"/>
          <w:b/>
          <w:i/>
          <w:sz w:val="24"/>
          <w:szCs w:val="24"/>
        </w:rPr>
        <w:t>денежные средства освоены в объеме</w:t>
      </w:r>
      <w:r w:rsidR="00AB3288" w:rsidRPr="005D0C3C">
        <w:rPr>
          <w:rFonts w:ascii="Times New Roman" w:hAnsi="Times New Roman" w:cs="Times New Roman"/>
          <w:b/>
          <w:i/>
          <w:sz w:val="24"/>
          <w:szCs w:val="24"/>
        </w:rPr>
        <w:t xml:space="preserve"> </w:t>
      </w:r>
      <w:r w:rsidR="003E4326" w:rsidRPr="005D0C3C">
        <w:rPr>
          <w:rFonts w:ascii="Times New Roman" w:hAnsi="Times New Roman" w:cs="Times New Roman"/>
          <w:b/>
          <w:i/>
          <w:sz w:val="24"/>
          <w:szCs w:val="24"/>
        </w:rPr>
        <w:t>–</w:t>
      </w:r>
      <w:r w:rsidR="00AB3288" w:rsidRPr="005D0C3C">
        <w:rPr>
          <w:rFonts w:ascii="Times New Roman" w:hAnsi="Times New Roman" w:cs="Times New Roman"/>
          <w:b/>
          <w:i/>
          <w:sz w:val="24"/>
          <w:szCs w:val="24"/>
        </w:rPr>
        <w:t xml:space="preserve"> </w:t>
      </w:r>
      <w:r w:rsidR="00E51028" w:rsidRPr="005D0C3C">
        <w:rPr>
          <w:rFonts w:ascii="Times New Roman" w:hAnsi="Times New Roman" w:cs="Times New Roman"/>
          <w:b/>
          <w:i/>
          <w:sz w:val="24"/>
          <w:szCs w:val="24"/>
        </w:rPr>
        <w:t>386,3</w:t>
      </w:r>
      <w:r w:rsidR="003E4326" w:rsidRPr="005D0C3C">
        <w:rPr>
          <w:rFonts w:ascii="Times New Roman" w:hAnsi="Times New Roman" w:cs="Times New Roman"/>
          <w:b/>
          <w:i/>
          <w:sz w:val="24"/>
          <w:szCs w:val="24"/>
        </w:rPr>
        <w:t xml:space="preserve"> </w:t>
      </w:r>
      <w:r w:rsidR="00596A96" w:rsidRPr="005D0C3C">
        <w:rPr>
          <w:rFonts w:ascii="Times New Roman" w:hAnsi="Times New Roman" w:cs="Times New Roman"/>
          <w:b/>
          <w:i/>
          <w:sz w:val="24"/>
          <w:szCs w:val="24"/>
        </w:rPr>
        <w:t>тыс. руб.</w:t>
      </w:r>
      <w:r w:rsidR="00E51028" w:rsidRPr="005D0C3C">
        <w:rPr>
          <w:rFonts w:ascii="Times New Roman" w:hAnsi="Times New Roman" w:cs="Times New Roman"/>
          <w:b/>
          <w:i/>
          <w:sz w:val="24"/>
          <w:szCs w:val="24"/>
        </w:rPr>
        <w:t xml:space="preserve">, план 442,0 тыс. руб., отклонение 87,4 тыс. руб. </w:t>
      </w:r>
      <w:r w:rsidR="00E51028" w:rsidRPr="005D0C3C">
        <w:rPr>
          <w:rFonts w:ascii="Times New Roman" w:hAnsi="Times New Roman" w:cs="Times New Roman"/>
          <w:sz w:val="24"/>
          <w:szCs w:val="24"/>
        </w:rPr>
        <w:t>Экономия средств по результатам аукциона.</w:t>
      </w:r>
    </w:p>
    <w:p w14:paraId="6D061ED2" w14:textId="4FC07C5C" w:rsidR="003E4326" w:rsidRPr="005D0C3C" w:rsidRDefault="003E4326" w:rsidP="00C01387">
      <w:pPr>
        <w:spacing w:after="0" w:line="240" w:lineRule="auto"/>
        <w:ind w:firstLine="708"/>
        <w:jc w:val="both"/>
        <w:rPr>
          <w:rFonts w:ascii="Times New Roman" w:hAnsi="Times New Roman"/>
          <w:i/>
          <w:sz w:val="24"/>
          <w:szCs w:val="24"/>
        </w:rPr>
      </w:pPr>
      <w:r w:rsidRPr="005D0C3C">
        <w:rPr>
          <w:rFonts w:ascii="Times New Roman" w:hAnsi="Times New Roman"/>
          <w:i/>
          <w:sz w:val="24"/>
          <w:szCs w:val="24"/>
        </w:rPr>
        <w:t xml:space="preserve">По подпрограмме установлено </w:t>
      </w:r>
      <w:r w:rsidR="001B21B1" w:rsidRPr="005D0C3C">
        <w:rPr>
          <w:rFonts w:ascii="Times New Roman" w:hAnsi="Times New Roman"/>
          <w:b/>
          <w:i/>
          <w:sz w:val="24"/>
          <w:szCs w:val="24"/>
        </w:rPr>
        <w:t>3</w:t>
      </w:r>
      <w:r w:rsidRPr="005D0C3C">
        <w:rPr>
          <w:rFonts w:ascii="Times New Roman" w:hAnsi="Times New Roman"/>
          <w:i/>
          <w:sz w:val="24"/>
          <w:szCs w:val="24"/>
        </w:rPr>
        <w:t xml:space="preserve"> показател</w:t>
      </w:r>
      <w:r w:rsidR="00AA3D00" w:rsidRPr="005D0C3C">
        <w:rPr>
          <w:rFonts w:ascii="Times New Roman" w:hAnsi="Times New Roman"/>
          <w:i/>
          <w:sz w:val="24"/>
          <w:szCs w:val="24"/>
        </w:rPr>
        <w:t>я</w:t>
      </w:r>
      <w:r w:rsidRPr="005D0C3C">
        <w:rPr>
          <w:rFonts w:ascii="Times New Roman" w:hAnsi="Times New Roman"/>
          <w:i/>
          <w:sz w:val="24"/>
          <w:szCs w:val="24"/>
        </w:rPr>
        <w:t xml:space="preserve"> результативности, по которым за 20</w:t>
      </w:r>
      <w:r w:rsidR="00F01C4D" w:rsidRPr="005D0C3C">
        <w:rPr>
          <w:rFonts w:ascii="Times New Roman" w:hAnsi="Times New Roman"/>
          <w:i/>
          <w:sz w:val="24"/>
          <w:szCs w:val="24"/>
        </w:rPr>
        <w:t>2</w:t>
      </w:r>
      <w:r w:rsidR="00E51028" w:rsidRPr="005D0C3C">
        <w:rPr>
          <w:rFonts w:ascii="Times New Roman" w:hAnsi="Times New Roman"/>
          <w:i/>
          <w:sz w:val="24"/>
          <w:szCs w:val="24"/>
        </w:rPr>
        <w:t>1</w:t>
      </w:r>
      <w:r w:rsidRPr="005D0C3C">
        <w:rPr>
          <w:rFonts w:ascii="Times New Roman" w:hAnsi="Times New Roman"/>
          <w:i/>
          <w:sz w:val="24"/>
          <w:szCs w:val="24"/>
        </w:rPr>
        <w:t xml:space="preserve"> год достигнуты следующие значения:</w:t>
      </w:r>
    </w:p>
    <w:p w14:paraId="40D263D8" w14:textId="738EB5B3" w:rsidR="00834334" w:rsidRPr="005D0C3C" w:rsidRDefault="00834334"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t xml:space="preserve">- Доля оснащённости учреждений приборами учёта ЭЭ, ТЭ и воды – </w:t>
      </w:r>
      <w:r w:rsidR="00AF451E" w:rsidRPr="005D0C3C">
        <w:rPr>
          <w:rFonts w:ascii="Times New Roman" w:hAnsi="Times New Roman" w:cs="Times New Roman"/>
          <w:b/>
          <w:sz w:val="24"/>
          <w:szCs w:val="24"/>
        </w:rPr>
        <w:t>выполнен</w:t>
      </w:r>
      <w:r w:rsidR="00C52BC5" w:rsidRPr="005D0C3C">
        <w:rPr>
          <w:rFonts w:ascii="Times New Roman" w:hAnsi="Times New Roman" w:cs="Times New Roman"/>
          <w:b/>
          <w:sz w:val="24"/>
          <w:szCs w:val="24"/>
        </w:rPr>
        <w:t xml:space="preserve"> на 97,8 % </w:t>
      </w:r>
      <w:r w:rsidR="00C52BC5" w:rsidRPr="005D0C3C">
        <w:rPr>
          <w:rFonts w:ascii="Times New Roman" w:hAnsi="Times New Roman" w:cs="Times New Roman"/>
          <w:sz w:val="24"/>
          <w:szCs w:val="24"/>
        </w:rPr>
        <w:t xml:space="preserve">или 91% при </w:t>
      </w:r>
      <w:r w:rsidR="00AF451E" w:rsidRPr="005D0C3C">
        <w:rPr>
          <w:rFonts w:ascii="Times New Roman" w:hAnsi="Times New Roman" w:cs="Times New Roman"/>
          <w:sz w:val="24"/>
          <w:szCs w:val="24"/>
        </w:rPr>
        <w:t>плановом значени</w:t>
      </w:r>
      <w:r w:rsidR="00C52BC5" w:rsidRPr="005D0C3C">
        <w:rPr>
          <w:rFonts w:ascii="Times New Roman" w:hAnsi="Times New Roman" w:cs="Times New Roman"/>
          <w:sz w:val="24"/>
          <w:szCs w:val="24"/>
        </w:rPr>
        <w:t>и</w:t>
      </w:r>
      <w:r w:rsidR="00AF451E" w:rsidRPr="005D0C3C">
        <w:rPr>
          <w:rFonts w:ascii="Times New Roman" w:hAnsi="Times New Roman" w:cs="Times New Roman"/>
          <w:sz w:val="24"/>
          <w:szCs w:val="24"/>
        </w:rPr>
        <w:t xml:space="preserve"> </w:t>
      </w:r>
      <w:r w:rsidR="00F01C4D" w:rsidRPr="005D0C3C">
        <w:rPr>
          <w:rFonts w:ascii="Times New Roman" w:hAnsi="Times New Roman" w:cs="Times New Roman"/>
          <w:sz w:val="24"/>
          <w:szCs w:val="24"/>
        </w:rPr>
        <w:t>9</w:t>
      </w:r>
      <w:r w:rsidR="00C52BC5" w:rsidRPr="005D0C3C">
        <w:rPr>
          <w:rFonts w:ascii="Times New Roman" w:hAnsi="Times New Roman" w:cs="Times New Roman"/>
          <w:sz w:val="24"/>
          <w:szCs w:val="24"/>
        </w:rPr>
        <w:t>3</w:t>
      </w:r>
      <w:r w:rsidR="005B521C" w:rsidRPr="005D0C3C">
        <w:rPr>
          <w:rFonts w:ascii="Times New Roman" w:hAnsi="Times New Roman" w:cs="Times New Roman"/>
          <w:sz w:val="24"/>
          <w:szCs w:val="24"/>
        </w:rPr>
        <w:t xml:space="preserve"> </w:t>
      </w:r>
      <w:r w:rsidRPr="005D0C3C">
        <w:rPr>
          <w:rFonts w:ascii="Times New Roman" w:hAnsi="Times New Roman" w:cs="Times New Roman"/>
          <w:sz w:val="24"/>
          <w:szCs w:val="24"/>
        </w:rPr>
        <w:t>%</w:t>
      </w:r>
      <w:r w:rsidR="00AF451E" w:rsidRPr="005D0C3C">
        <w:rPr>
          <w:rFonts w:ascii="Times New Roman" w:hAnsi="Times New Roman" w:cs="Times New Roman"/>
          <w:sz w:val="24"/>
          <w:szCs w:val="24"/>
        </w:rPr>
        <w:t>.</w:t>
      </w:r>
      <w:r w:rsidRPr="005D0C3C">
        <w:rPr>
          <w:rFonts w:ascii="Times New Roman" w:hAnsi="Times New Roman" w:cs="Times New Roman"/>
          <w:sz w:val="24"/>
          <w:szCs w:val="24"/>
        </w:rPr>
        <w:t xml:space="preserve"> Фактически оснащено приборами учет</w:t>
      </w:r>
      <w:r w:rsidR="00424FBD" w:rsidRPr="005D0C3C">
        <w:rPr>
          <w:rFonts w:ascii="Times New Roman" w:hAnsi="Times New Roman" w:cs="Times New Roman"/>
          <w:sz w:val="24"/>
          <w:szCs w:val="24"/>
        </w:rPr>
        <w:t>а</w:t>
      </w:r>
      <w:r w:rsidRPr="005D0C3C">
        <w:rPr>
          <w:rFonts w:ascii="Times New Roman" w:hAnsi="Times New Roman" w:cs="Times New Roman"/>
          <w:sz w:val="24"/>
          <w:szCs w:val="24"/>
        </w:rPr>
        <w:t>: ЭЭ- 100%</w:t>
      </w:r>
      <w:r w:rsidR="00F01C4D" w:rsidRPr="005D0C3C">
        <w:rPr>
          <w:rFonts w:ascii="Times New Roman" w:hAnsi="Times New Roman" w:cs="Times New Roman"/>
          <w:sz w:val="24"/>
          <w:szCs w:val="24"/>
        </w:rPr>
        <w:t xml:space="preserve"> все учреждения</w:t>
      </w:r>
      <w:r w:rsidRPr="005D0C3C">
        <w:rPr>
          <w:rFonts w:ascii="Times New Roman" w:hAnsi="Times New Roman" w:cs="Times New Roman"/>
          <w:sz w:val="24"/>
          <w:szCs w:val="24"/>
        </w:rPr>
        <w:t xml:space="preserve">, ТЭ- </w:t>
      </w:r>
      <w:r w:rsidR="002357DD" w:rsidRPr="005D0C3C">
        <w:rPr>
          <w:rFonts w:ascii="Times New Roman" w:hAnsi="Times New Roman" w:cs="Times New Roman"/>
          <w:sz w:val="24"/>
          <w:szCs w:val="24"/>
        </w:rPr>
        <w:t>8</w:t>
      </w:r>
      <w:r w:rsidR="00C52BC5" w:rsidRPr="005D0C3C">
        <w:rPr>
          <w:rFonts w:ascii="Times New Roman" w:hAnsi="Times New Roman" w:cs="Times New Roman"/>
          <w:sz w:val="24"/>
          <w:szCs w:val="24"/>
        </w:rPr>
        <w:t>1</w:t>
      </w:r>
      <w:r w:rsidRPr="005D0C3C">
        <w:rPr>
          <w:rFonts w:ascii="Times New Roman" w:hAnsi="Times New Roman" w:cs="Times New Roman"/>
          <w:sz w:val="24"/>
          <w:szCs w:val="24"/>
        </w:rPr>
        <w:t>%</w:t>
      </w:r>
      <w:r w:rsidR="002357DD" w:rsidRPr="005D0C3C">
        <w:rPr>
          <w:rFonts w:ascii="Times New Roman" w:hAnsi="Times New Roman" w:cs="Times New Roman"/>
          <w:sz w:val="24"/>
          <w:szCs w:val="24"/>
        </w:rPr>
        <w:t xml:space="preserve"> (4</w:t>
      </w:r>
      <w:r w:rsidR="00C52BC5" w:rsidRPr="005D0C3C">
        <w:rPr>
          <w:rFonts w:ascii="Times New Roman" w:hAnsi="Times New Roman" w:cs="Times New Roman"/>
          <w:sz w:val="24"/>
          <w:szCs w:val="24"/>
        </w:rPr>
        <w:t>3</w:t>
      </w:r>
      <w:r w:rsidR="002357DD" w:rsidRPr="005D0C3C">
        <w:rPr>
          <w:rFonts w:ascii="Times New Roman" w:hAnsi="Times New Roman" w:cs="Times New Roman"/>
          <w:sz w:val="24"/>
          <w:szCs w:val="24"/>
        </w:rPr>
        <w:t xml:space="preserve"> учре</w:t>
      </w:r>
      <w:r w:rsidR="00CA5B34" w:rsidRPr="005D0C3C">
        <w:rPr>
          <w:rFonts w:ascii="Times New Roman" w:hAnsi="Times New Roman" w:cs="Times New Roman"/>
          <w:sz w:val="24"/>
          <w:szCs w:val="24"/>
        </w:rPr>
        <w:t>ж</w:t>
      </w:r>
      <w:r w:rsidR="002357DD" w:rsidRPr="005D0C3C">
        <w:rPr>
          <w:rFonts w:ascii="Times New Roman" w:hAnsi="Times New Roman" w:cs="Times New Roman"/>
          <w:sz w:val="24"/>
          <w:szCs w:val="24"/>
        </w:rPr>
        <w:t xml:space="preserve">дений из </w:t>
      </w:r>
      <w:r w:rsidR="00F01C4D" w:rsidRPr="005D0C3C">
        <w:rPr>
          <w:rFonts w:ascii="Times New Roman" w:hAnsi="Times New Roman" w:cs="Times New Roman"/>
          <w:sz w:val="24"/>
          <w:szCs w:val="24"/>
        </w:rPr>
        <w:t>53</w:t>
      </w:r>
      <w:r w:rsidR="002357DD" w:rsidRPr="005D0C3C">
        <w:rPr>
          <w:rFonts w:ascii="Times New Roman" w:hAnsi="Times New Roman" w:cs="Times New Roman"/>
          <w:sz w:val="24"/>
          <w:szCs w:val="24"/>
        </w:rPr>
        <w:t>)</w:t>
      </w:r>
      <w:r w:rsidRPr="005D0C3C">
        <w:rPr>
          <w:rFonts w:ascii="Times New Roman" w:hAnsi="Times New Roman" w:cs="Times New Roman"/>
          <w:sz w:val="24"/>
          <w:szCs w:val="24"/>
        </w:rPr>
        <w:t xml:space="preserve"> воды – </w:t>
      </w:r>
      <w:r w:rsidR="00F01C4D" w:rsidRPr="005D0C3C">
        <w:rPr>
          <w:rFonts w:ascii="Times New Roman" w:hAnsi="Times New Roman" w:cs="Times New Roman"/>
          <w:sz w:val="24"/>
          <w:szCs w:val="24"/>
        </w:rPr>
        <w:t>92</w:t>
      </w:r>
      <w:r w:rsidRPr="005D0C3C">
        <w:rPr>
          <w:rFonts w:ascii="Times New Roman" w:hAnsi="Times New Roman" w:cs="Times New Roman"/>
          <w:sz w:val="24"/>
          <w:szCs w:val="24"/>
        </w:rPr>
        <w:t>%</w:t>
      </w:r>
      <w:r w:rsidR="002357DD" w:rsidRPr="005D0C3C">
        <w:rPr>
          <w:rFonts w:ascii="Times New Roman" w:hAnsi="Times New Roman" w:cs="Times New Roman"/>
          <w:sz w:val="24"/>
          <w:szCs w:val="24"/>
        </w:rPr>
        <w:t xml:space="preserve"> (</w:t>
      </w:r>
      <w:r w:rsidR="00F01C4D" w:rsidRPr="005D0C3C">
        <w:rPr>
          <w:rFonts w:ascii="Times New Roman" w:hAnsi="Times New Roman" w:cs="Times New Roman"/>
          <w:sz w:val="24"/>
          <w:szCs w:val="24"/>
        </w:rPr>
        <w:t xml:space="preserve">87 </w:t>
      </w:r>
      <w:r w:rsidR="002357DD" w:rsidRPr="005D0C3C">
        <w:rPr>
          <w:rFonts w:ascii="Times New Roman" w:hAnsi="Times New Roman" w:cs="Times New Roman"/>
          <w:sz w:val="24"/>
          <w:szCs w:val="24"/>
        </w:rPr>
        <w:t xml:space="preserve">учреждений из </w:t>
      </w:r>
      <w:r w:rsidR="00F01C4D" w:rsidRPr="005D0C3C">
        <w:rPr>
          <w:rFonts w:ascii="Times New Roman" w:hAnsi="Times New Roman" w:cs="Times New Roman"/>
          <w:sz w:val="24"/>
          <w:szCs w:val="24"/>
        </w:rPr>
        <w:t>95</w:t>
      </w:r>
      <w:r w:rsidR="002357DD" w:rsidRPr="005D0C3C">
        <w:rPr>
          <w:rFonts w:ascii="Times New Roman" w:hAnsi="Times New Roman" w:cs="Times New Roman"/>
          <w:sz w:val="24"/>
          <w:szCs w:val="24"/>
        </w:rPr>
        <w:t>)</w:t>
      </w:r>
      <w:r w:rsidRPr="005D0C3C">
        <w:rPr>
          <w:rFonts w:ascii="Times New Roman" w:hAnsi="Times New Roman" w:cs="Times New Roman"/>
          <w:sz w:val="24"/>
          <w:szCs w:val="24"/>
        </w:rPr>
        <w:t>;</w:t>
      </w:r>
    </w:p>
    <w:p w14:paraId="2E04223C" w14:textId="5A7A3E0E" w:rsidR="00C52BC5" w:rsidRPr="005D0C3C" w:rsidRDefault="00834334"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t xml:space="preserve">- Доля оснащённости светодиодными светильниками к общему количеству источников света - </w:t>
      </w:r>
      <w:bookmarkStart w:id="42" w:name="_Hlk34734844"/>
      <w:r w:rsidRPr="005D0C3C">
        <w:rPr>
          <w:rFonts w:ascii="Times New Roman" w:hAnsi="Times New Roman" w:cs="Times New Roman"/>
          <w:sz w:val="24"/>
          <w:szCs w:val="24"/>
        </w:rPr>
        <w:t xml:space="preserve">показатель </w:t>
      </w:r>
      <w:bookmarkEnd w:id="42"/>
      <w:r w:rsidR="00C52BC5" w:rsidRPr="005D0C3C">
        <w:rPr>
          <w:rFonts w:ascii="Times New Roman" w:hAnsi="Times New Roman" w:cs="Times New Roman"/>
          <w:b/>
          <w:sz w:val="24"/>
          <w:szCs w:val="24"/>
        </w:rPr>
        <w:t xml:space="preserve">выполнен на </w:t>
      </w:r>
      <w:r w:rsidR="00412745">
        <w:rPr>
          <w:rFonts w:ascii="Times New Roman" w:hAnsi="Times New Roman" w:cs="Times New Roman"/>
          <w:b/>
          <w:sz w:val="24"/>
          <w:szCs w:val="24"/>
        </w:rPr>
        <w:t>66,7</w:t>
      </w:r>
      <w:r w:rsidR="00C52BC5" w:rsidRPr="005D0C3C">
        <w:rPr>
          <w:rFonts w:ascii="Times New Roman" w:hAnsi="Times New Roman" w:cs="Times New Roman"/>
          <w:b/>
          <w:sz w:val="24"/>
          <w:szCs w:val="24"/>
        </w:rPr>
        <w:t xml:space="preserve"> % </w:t>
      </w:r>
      <w:r w:rsidR="00C52BC5" w:rsidRPr="005D0C3C">
        <w:rPr>
          <w:rFonts w:ascii="Times New Roman" w:hAnsi="Times New Roman" w:cs="Times New Roman"/>
          <w:sz w:val="24"/>
          <w:szCs w:val="24"/>
        </w:rPr>
        <w:t xml:space="preserve">или 30% при плановом значении </w:t>
      </w:r>
      <w:r w:rsidR="00412745">
        <w:rPr>
          <w:rFonts w:ascii="Times New Roman" w:hAnsi="Times New Roman" w:cs="Times New Roman"/>
          <w:sz w:val="24"/>
          <w:szCs w:val="24"/>
        </w:rPr>
        <w:t>45</w:t>
      </w:r>
      <w:r w:rsidR="00C52BC5" w:rsidRPr="005D0C3C">
        <w:rPr>
          <w:rFonts w:ascii="Times New Roman" w:hAnsi="Times New Roman" w:cs="Times New Roman"/>
          <w:sz w:val="24"/>
          <w:szCs w:val="24"/>
        </w:rPr>
        <w:t xml:space="preserve"> %. </w:t>
      </w:r>
    </w:p>
    <w:p w14:paraId="4353DB72" w14:textId="00DEE708" w:rsidR="00834334" w:rsidRPr="005D0C3C" w:rsidRDefault="00834334"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lastRenderedPageBreak/>
        <w:t>-</w:t>
      </w:r>
      <w:r w:rsidRPr="005D0C3C">
        <w:rPr>
          <w:sz w:val="24"/>
          <w:szCs w:val="24"/>
        </w:rPr>
        <w:t xml:space="preserve"> </w:t>
      </w:r>
      <w:r w:rsidRPr="005D0C3C">
        <w:rPr>
          <w:rFonts w:ascii="Times New Roman" w:hAnsi="Times New Roman" w:cs="Times New Roman"/>
          <w:sz w:val="24"/>
          <w:szCs w:val="24"/>
        </w:rPr>
        <w:t xml:space="preserve">Ежегодная экономия объёмов потребления энергоресурсов и воды учреждениями на 1,5 % по отношению к объёмам потребления энергоресурсов и воды за истёкший период (календарный год) - показатель </w:t>
      </w:r>
      <w:r w:rsidRPr="005D0C3C">
        <w:rPr>
          <w:rFonts w:ascii="Times New Roman" w:hAnsi="Times New Roman" w:cs="Times New Roman"/>
          <w:b/>
          <w:sz w:val="24"/>
          <w:szCs w:val="24"/>
        </w:rPr>
        <w:t xml:space="preserve">перевыполнен и составляет </w:t>
      </w:r>
      <w:r w:rsidR="00C52BC5" w:rsidRPr="005D0C3C">
        <w:rPr>
          <w:rFonts w:ascii="Times New Roman" w:hAnsi="Times New Roman" w:cs="Times New Roman"/>
          <w:b/>
          <w:sz w:val="24"/>
          <w:szCs w:val="24"/>
        </w:rPr>
        <w:t>4,85</w:t>
      </w:r>
      <w:r w:rsidRPr="005D0C3C">
        <w:rPr>
          <w:rFonts w:ascii="Times New Roman" w:hAnsi="Times New Roman" w:cs="Times New Roman"/>
          <w:b/>
          <w:sz w:val="24"/>
          <w:szCs w:val="24"/>
        </w:rPr>
        <w:t>%,</w:t>
      </w:r>
      <w:r w:rsidRPr="005D0C3C">
        <w:rPr>
          <w:rFonts w:ascii="Times New Roman" w:hAnsi="Times New Roman" w:cs="Times New Roman"/>
          <w:sz w:val="24"/>
          <w:szCs w:val="24"/>
        </w:rPr>
        <w:t xml:space="preserve"> плановое значение 1,5%.</w:t>
      </w:r>
    </w:p>
    <w:p w14:paraId="42197F3B" w14:textId="7F0C2F49" w:rsidR="00596A96" w:rsidRPr="005D0C3C" w:rsidRDefault="00C01B23" w:rsidP="00C01387">
      <w:pPr>
        <w:spacing w:after="0" w:line="240" w:lineRule="auto"/>
        <w:ind w:firstLine="708"/>
        <w:jc w:val="both"/>
        <w:rPr>
          <w:rFonts w:ascii="Times New Roman" w:hAnsi="Times New Roman" w:cs="Times New Roman"/>
          <w:b/>
          <w:i/>
          <w:sz w:val="24"/>
          <w:szCs w:val="24"/>
          <w:u w:val="single"/>
        </w:rPr>
      </w:pPr>
      <w:r w:rsidRPr="005D0C3C">
        <w:rPr>
          <w:rFonts w:ascii="Times New Roman" w:hAnsi="Times New Roman" w:cs="Times New Roman"/>
          <w:b/>
          <w:i/>
          <w:sz w:val="24"/>
          <w:szCs w:val="24"/>
        </w:rPr>
        <w:t>П</w:t>
      </w:r>
      <w:r w:rsidR="00596A96" w:rsidRPr="005D0C3C">
        <w:rPr>
          <w:rFonts w:ascii="Times New Roman" w:hAnsi="Times New Roman" w:cs="Times New Roman"/>
          <w:b/>
          <w:i/>
          <w:sz w:val="24"/>
          <w:szCs w:val="24"/>
        </w:rPr>
        <w:t>о</w:t>
      </w:r>
      <w:r w:rsidR="006A6ED8" w:rsidRPr="005D0C3C">
        <w:rPr>
          <w:rFonts w:ascii="Times New Roman" w:hAnsi="Times New Roman" w:cs="Times New Roman"/>
          <w:b/>
          <w:i/>
          <w:sz w:val="24"/>
          <w:szCs w:val="24"/>
        </w:rPr>
        <w:t xml:space="preserve"> по</w:t>
      </w:r>
      <w:r w:rsidR="00596A96" w:rsidRPr="005D0C3C">
        <w:rPr>
          <w:rFonts w:ascii="Times New Roman" w:hAnsi="Times New Roman" w:cs="Times New Roman"/>
          <w:b/>
          <w:i/>
          <w:sz w:val="24"/>
          <w:szCs w:val="24"/>
        </w:rPr>
        <w:t>дпрограмм</w:t>
      </w:r>
      <w:r w:rsidR="006A6ED8" w:rsidRPr="005D0C3C">
        <w:rPr>
          <w:rFonts w:ascii="Times New Roman" w:hAnsi="Times New Roman" w:cs="Times New Roman"/>
          <w:b/>
          <w:i/>
          <w:sz w:val="24"/>
          <w:szCs w:val="24"/>
        </w:rPr>
        <w:t>е</w:t>
      </w:r>
      <w:r w:rsidR="007648E4" w:rsidRPr="005D0C3C">
        <w:rPr>
          <w:rFonts w:ascii="Times New Roman" w:hAnsi="Times New Roman" w:cs="Times New Roman"/>
          <w:b/>
          <w:i/>
          <w:sz w:val="24"/>
          <w:szCs w:val="24"/>
        </w:rPr>
        <w:t xml:space="preserve"> </w:t>
      </w:r>
      <w:r w:rsidR="00596A96" w:rsidRPr="005D0C3C">
        <w:rPr>
          <w:rFonts w:ascii="Times New Roman" w:hAnsi="Times New Roman" w:cs="Times New Roman"/>
          <w:b/>
          <w:i/>
          <w:sz w:val="24"/>
          <w:szCs w:val="24"/>
        </w:rPr>
        <w:t>«Энергосбережение и повышение энергетической эффективности учреждений культуры Нижнеилимского муниципального района»</w:t>
      </w:r>
      <w:r w:rsidR="00E227AE" w:rsidRPr="005D0C3C">
        <w:rPr>
          <w:rFonts w:ascii="Times New Roman" w:hAnsi="Times New Roman" w:cs="Times New Roman"/>
          <w:b/>
          <w:i/>
          <w:sz w:val="24"/>
          <w:szCs w:val="24"/>
        </w:rPr>
        <w:t xml:space="preserve"> </w:t>
      </w:r>
      <w:r w:rsidR="00596A96" w:rsidRPr="005D0C3C">
        <w:rPr>
          <w:rFonts w:ascii="Times New Roman" w:hAnsi="Times New Roman" w:cs="Times New Roman"/>
          <w:b/>
          <w:i/>
          <w:sz w:val="24"/>
          <w:szCs w:val="24"/>
        </w:rPr>
        <w:t xml:space="preserve">– </w:t>
      </w:r>
      <w:r w:rsidR="00C52BC5" w:rsidRPr="005D0C3C">
        <w:rPr>
          <w:rFonts w:ascii="Times New Roman" w:hAnsi="Times New Roman" w:cs="Times New Roman"/>
          <w:b/>
          <w:i/>
          <w:sz w:val="24"/>
          <w:szCs w:val="24"/>
        </w:rPr>
        <w:t xml:space="preserve">на </w:t>
      </w:r>
      <w:r w:rsidR="00AB3288" w:rsidRPr="005D0C3C">
        <w:rPr>
          <w:rFonts w:ascii="Times New Roman" w:hAnsi="Times New Roman" w:cs="Times New Roman"/>
          <w:b/>
          <w:i/>
          <w:sz w:val="24"/>
          <w:szCs w:val="24"/>
        </w:rPr>
        <w:t>20</w:t>
      </w:r>
      <w:r w:rsidR="007765C0" w:rsidRPr="005D0C3C">
        <w:rPr>
          <w:rFonts w:ascii="Times New Roman" w:hAnsi="Times New Roman" w:cs="Times New Roman"/>
          <w:b/>
          <w:i/>
          <w:sz w:val="24"/>
          <w:szCs w:val="24"/>
        </w:rPr>
        <w:t>2</w:t>
      </w:r>
      <w:r w:rsidR="00C52BC5" w:rsidRPr="005D0C3C">
        <w:rPr>
          <w:rFonts w:ascii="Times New Roman" w:hAnsi="Times New Roman" w:cs="Times New Roman"/>
          <w:b/>
          <w:i/>
          <w:sz w:val="24"/>
          <w:szCs w:val="24"/>
        </w:rPr>
        <w:t>1</w:t>
      </w:r>
      <w:r w:rsidR="00AB3288" w:rsidRPr="005D0C3C">
        <w:rPr>
          <w:rFonts w:ascii="Times New Roman" w:hAnsi="Times New Roman" w:cs="Times New Roman"/>
          <w:b/>
          <w:i/>
          <w:sz w:val="24"/>
          <w:szCs w:val="24"/>
        </w:rPr>
        <w:t xml:space="preserve"> г </w:t>
      </w:r>
      <w:r w:rsidR="00A6277B" w:rsidRPr="005D0C3C">
        <w:rPr>
          <w:rFonts w:ascii="Times New Roman" w:hAnsi="Times New Roman" w:cs="Times New Roman"/>
          <w:b/>
          <w:i/>
          <w:sz w:val="24"/>
          <w:szCs w:val="24"/>
        </w:rPr>
        <w:t>денежные средства</w:t>
      </w:r>
      <w:r w:rsidR="00C52BC5" w:rsidRPr="005D0C3C">
        <w:rPr>
          <w:rFonts w:ascii="Times New Roman" w:hAnsi="Times New Roman" w:cs="Times New Roman"/>
          <w:b/>
          <w:i/>
          <w:sz w:val="24"/>
          <w:szCs w:val="24"/>
        </w:rPr>
        <w:t xml:space="preserve"> не предусмотрены. Мероприятия не проводились.</w:t>
      </w:r>
    </w:p>
    <w:p w14:paraId="563D4155" w14:textId="4E5A5D93" w:rsidR="0017004D" w:rsidRPr="005D0C3C" w:rsidRDefault="0017004D" w:rsidP="00C01387">
      <w:pPr>
        <w:spacing w:after="0" w:line="240" w:lineRule="auto"/>
        <w:ind w:firstLine="708"/>
        <w:jc w:val="both"/>
        <w:rPr>
          <w:rFonts w:ascii="Times New Roman" w:hAnsi="Times New Roman"/>
          <w:i/>
          <w:sz w:val="24"/>
          <w:szCs w:val="24"/>
        </w:rPr>
      </w:pPr>
      <w:r w:rsidRPr="005D0C3C">
        <w:rPr>
          <w:rFonts w:ascii="Times New Roman" w:hAnsi="Times New Roman"/>
          <w:i/>
          <w:sz w:val="24"/>
          <w:szCs w:val="24"/>
        </w:rPr>
        <w:t xml:space="preserve">По подпрограмме установлено </w:t>
      </w:r>
      <w:r w:rsidRPr="005D0C3C">
        <w:rPr>
          <w:rFonts w:ascii="Times New Roman" w:hAnsi="Times New Roman"/>
          <w:b/>
          <w:i/>
          <w:sz w:val="24"/>
          <w:szCs w:val="24"/>
        </w:rPr>
        <w:t>3</w:t>
      </w:r>
      <w:r w:rsidRPr="005D0C3C">
        <w:rPr>
          <w:rFonts w:ascii="Times New Roman" w:hAnsi="Times New Roman"/>
          <w:i/>
          <w:sz w:val="24"/>
          <w:szCs w:val="24"/>
        </w:rPr>
        <w:t xml:space="preserve"> показател</w:t>
      </w:r>
      <w:r w:rsidR="00AA3D00" w:rsidRPr="005D0C3C">
        <w:rPr>
          <w:rFonts w:ascii="Times New Roman" w:hAnsi="Times New Roman"/>
          <w:i/>
          <w:sz w:val="24"/>
          <w:szCs w:val="24"/>
        </w:rPr>
        <w:t>я</w:t>
      </w:r>
      <w:r w:rsidRPr="005D0C3C">
        <w:rPr>
          <w:rFonts w:ascii="Times New Roman" w:hAnsi="Times New Roman"/>
          <w:i/>
          <w:sz w:val="24"/>
          <w:szCs w:val="24"/>
        </w:rPr>
        <w:t xml:space="preserve"> результативности, по которым за 20</w:t>
      </w:r>
      <w:r w:rsidR="007765C0" w:rsidRPr="005D0C3C">
        <w:rPr>
          <w:rFonts w:ascii="Times New Roman" w:hAnsi="Times New Roman"/>
          <w:i/>
          <w:sz w:val="24"/>
          <w:szCs w:val="24"/>
        </w:rPr>
        <w:t>2</w:t>
      </w:r>
      <w:r w:rsidR="00C52BC5" w:rsidRPr="005D0C3C">
        <w:rPr>
          <w:rFonts w:ascii="Times New Roman" w:hAnsi="Times New Roman"/>
          <w:i/>
          <w:sz w:val="24"/>
          <w:szCs w:val="24"/>
        </w:rPr>
        <w:t>1</w:t>
      </w:r>
      <w:r w:rsidRPr="005D0C3C">
        <w:rPr>
          <w:rFonts w:ascii="Times New Roman" w:hAnsi="Times New Roman"/>
          <w:i/>
          <w:sz w:val="24"/>
          <w:szCs w:val="24"/>
        </w:rPr>
        <w:t xml:space="preserve"> год достигнуты следующие значения:</w:t>
      </w:r>
    </w:p>
    <w:p w14:paraId="45AFD96C" w14:textId="7B56F415" w:rsidR="002357DD" w:rsidRPr="005D0C3C" w:rsidRDefault="002357DD"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t xml:space="preserve">- Доля оснащённости учреждений приборами учёта ЭЭ, ТЭ и воды – </w:t>
      </w:r>
      <w:r w:rsidR="007765C0" w:rsidRPr="005D0C3C">
        <w:rPr>
          <w:rFonts w:ascii="Times New Roman" w:hAnsi="Times New Roman" w:cs="Times New Roman"/>
          <w:b/>
          <w:sz w:val="24"/>
          <w:szCs w:val="24"/>
        </w:rPr>
        <w:t xml:space="preserve">выполнен и соответствует плановому значению 100 </w:t>
      </w:r>
      <w:r w:rsidRPr="005D0C3C">
        <w:rPr>
          <w:rFonts w:ascii="Times New Roman" w:hAnsi="Times New Roman" w:cs="Times New Roman"/>
          <w:sz w:val="24"/>
          <w:szCs w:val="24"/>
        </w:rPr>
        <w:t>%</w:t>
      </w:r>
      <w:r w:rsidR="007765C0" w:rsidRPr="005D0C3C">
        <w:rPr>
          <w:rFonts w:ascii="Times New Roman" w:hAnsi="Times New Roman" w:cs="Times New Roman"/>
          <w:sz w:val="24"/>
          <w:szCs w:val="24"/>
        </w:rPr>
        <w:t>, показатель результативности достигнут</w:t>
      </w:r>
      <w:r w:rsidRPr="005D0C3C">
        <w:rPr>
          <w:rFonts w:ascii="Times New Roman" w:hAnsi="Times New Roman" w:cs="Times New Roman"/>
          <w:sz w:val="24"/>
          <w:szCs w:val="24"/>
        </w:rPr>
        <w:t>.</w:t>
      </w:r>
    </w:p>
    <w:p w14:paraId="31B67209" w14:textId="19A1321D" w:rsidR="00650463" w:rsidRPr="005D0C3C" w:rsidRDefault="002357DD"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t xml:space="preserve">- Доля оснащённости светодиодными светильниками к общему количеству источников света - </w:t>
      </w:r>
      <w:r w:rsidR="00650463" w:rsidRPr="005D0C3C">
        <w:rPr>
          <w:rFonts w:ascii="Times New Roman" w:hAnsi="Times New Roman" w:cs="Times New Roman"/>
          <w:b/>
          <w:sz w:val="24"/>
          <w:szCs w:val="24"/>
        </w:rPr>
        <w:t>выполнен и соответствует плановому значению 10</w:t>
      </w:r>
      <w:r w:rsidRPr="005D0C3C">
        <w:rPr>
          <w:rFonts w:ascii="Times New Roman" w:hAnsi="Times New Roman" w:cs="Times New Roman"/>
          <w:sz w:val="24"/>
          <w:szCs w:val="24"/>
        </w:rPr>
        <w:t>0%</w:t>
      </w:r>
      <w:r w:rsidR="00650463" w:rsidRPr="005D0C3C">
        <w:rPr>
          <w:rFonts w:ascii="Times New Roman" w:hAnsi="Times New Roman" w:cs="Times New Roman"/>
          <w:sz w:val="24"/>
          <w:szCs w:val="24"/>
        </w:rPr>
        <w:t>, показатель результативности достигнут;</w:t>
      </w:r>
    </w:p>
    <w:p w14:paraId="3765F77C" w14:textId="062CC41F" w:rsidR="002357DD" w:rsidRPr="005D0C3C" w:rsidRDefault="002357DD"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t>-</w:t>
      </w:r>
      <w:r w:rsidRPr="005D0C3C">
        <w:rPr>
          <w:sz w:val="24"/>
          <w:szCs w:val="24"/>
        </w:rPr>
        <w:t xml:space="preserve"> </w:t>
      </w:r>
      <w:r w:rsidRPr="005D0C3C">
        <w:rPr>
          <w:rFonts w:ascii="Times New Roman" w:hAnsi="Times New Roman" w:cs="Times New Roman"/>
          <w:sz w:val="24"/>
          <w:szCs w:val="24"/>
        </w:rPr>
        <w:t>Ежегодная экономия объёмов потребления энергоресурсов и воды учреждениями на 1,5 % по отношению к объёмам потребления энергоресурсов и воды за истёкший период (календарный год) - показатель</w:t>
      </w:r>
      <w:r w:rsidR="00976D07" w:rsidRPr="005D0C3C">
        <w:rPr>
          <w:rFonts w:ascii="Times New Roman" w:hAnsi="Times New Roman" w:cs="Times New Roman"/>
          <w:sz w:val="24"/>
          <w:szCs w:val="24"/>
        </w:rPr>
        <w:t xml:space="preserve"> выполнен </w:t>
      </w:r>
      <w:r w:rsidRPr="005D0C3C">
        <w:rPr>
          <w:rFonts w:ascii="Times New Roman" w:hAnsi="Times New Roman" w:cs="Times New Roman"/>
          <w:b/>
          <w:sz w:val="24"/>
          <w:szCs w:val="24"/>
        </w:rPr>
        <w:t xml:space="preserve">составляет </w:t>
      </w:r>
      <w:r w:rsidR="00C52BC5" w:rsidRPr="005D0C3C">
        <w:rPr>
          <w:rFonts w:ascii="Times New Roman" w:hAnsi="Times New Roman" w:cs="Times New Roman"/>
          <w:b/>
          <w:sz w:val="24"/>
          <w:szCs w:val="24"/>
        </w:rPr>
        <w:t>12,9</w:t>
      </w:r>
      <w:r w:rsidR="007946A9" w:rsidRPr="005D0C3C">
        <w:rPr>
          <w:rFonts w:ascii="Times New Roman" w:hAnsi="Times New Roman" w:cs="Times New Roman"/>
          <w:b/>
          <w:sz w:val="24"/>
          <w:szCs w:val="24"/>
        </w:rPr>
        <w:t xml:space="preserve"> </w:t>
      </w:r>
      <w:r w:rsidR="00650463" w:rsidRPr="005D0C3C">
        <w:rPr>
          <w:rFonts w:ascii="Times New Roman" w:hAnsi="Times New Roman" w:cs="Times New Roman"/>
          <w:b/>
          <w:sz w:val="24"/>
          <w:szCs w:val="24"/>
        </w:rPr>
        <w:t>%</w:t>
      </w:r>
      <w:r w:rsidR="00976D07" w:rsidRPr="005D0C3C">
        <w:rPr>
          <w:rFonts w:ascii="Times New Roman" w:hAnsi="Times New Roman" w:cs="Times New Roman"/>
          <w:b/>
          <w:sz w:val="24"/>
          <w:szCs w:val="24"/>
        </w:rPr>
        <w:t>,</w:t>
      </w:r>
      <w:r w:rsidRPr="005D0C3C">
        <w:rPr>
          <w:rFonts w:ascii="Times New Roman" w:hAnsi="Times New Roman" w:cs="Times New Roman"/>
          <w:sz w:val="24"/>
          <w:szCs w:val="24"/>
        </w:rPr>
        <w:t xml:space="preserve"> плановое значение 1,5%.</w:t>
      </w:r>
    </w:p>
    <w:p w14:paraId="63D94161" w14:textId="77777777" w:rsidR="00623FC7" w:rsidRPr="005D0C3C" w:rsidRDefault="00623FC7" w:rsidP="00C01387">
      <w:pPr>
        <w:spacing w:after="0" w:line="240" w:lineRule="auto"/>
        <w:ind w:firstLine="708"/>
        <w:jc w:val="both"/>
        <w:rPr>
          <w:rFonts w:ascii="Times New Roman" w:hAnsi="Times New Roman" w:cs="Times New Roman"/>
          <w:b/>
          <w:i/>
          <w:sz w:val="24"/>
          <w:szCs w:val="24"/>
        </w:rPr>
      </w:pPr>
    </w:p>
    <w:p w14:paraId="16DC2081" w14:textId="5DC5CCB5" w:rsidR="00990A98" w:rsidRPr="005D0C3C" w:rsidRDefault="00C01B23" w:rsidP="00C01387">
      <w:pPr>
        <w:spacing w:after="0" w:line="240" w:lineRule="auto"/>
        <w:ind w:firstLine="708"/>
        <w:jc w:val="both"/>
        <w:rPr>
          <w:rFonts w:ascii="Times New Roman" w:hAnsi="Times New Roman" w:cs="Times New Roman"/>
          <w:b/>
          <w:i/>
          <w:sz w:val="24"/>
          <w:szCs w:val="24"/>
        </w:rPr>
      </w:pPr>
      <w:r w:rsidRPr="005D0C3C">
        <w:rPr>
          <w:rFonts w:ascii="Times New Roman" w:hAnsi="Times New Roman" w:cs="Times New Roman"/>
          <w:b/>
          <w:i/>
          <w:sz w:val="24"/>
          <w:szCs w:val="24"/>
        </w:rPr>
        <w:t>П</w:t>
      </w:r>
      <w:r w:rsidR="00596A96" w:rsidRPr="005D0C3C">
        <w:rPr>
          <w:rFonts w:ascii="Times New Roman" w:hAnsi="Times New Roman" w:cs="Times New Roman"/>
          <w:b/>
          <w:i/>
          <w:sz w:val="24"/>
          <w:szCs w:val="24"/>
        </w:rPr>
        <w:t>о</w:t>
      </w:r>
      <w:r w:rsidR="00C92F89" w:rsidRPr="005D0C3C">
        <w:rPr>
          <w:rFonts w:ascii="Times New Roman" w:hAnsi="Times New Roman" w:cs="Times New Roman"/>
          <w:b/>
          <w:i/>
          <w:sz w:val="24"/>
          <w:szCs w:val="24"/>
        </w:rPr>
        <w:t xml:space="preserve"> по</w:t>
      </w:r>
      <w:r w:rsidR="00596A96" w:rsidRPr="005D0C3C">
        <w:rPr>
          <w:rFonts w:ascii="Times New Roman" w:hAnsi="Times New Roman" w:cs="Times New Roman"/>
          <w:b/>
          <w:i/>
          <w:sz w:val="24"/>
          <w:szCs w:val="24"/>
        </w:rPr>
        <w:t>дпрограмм</w:t>
      </w:r>
      <w:r w:rsidR="00C92F89" w:rsidRPr="005D0C3C">
        <w:rPr>
          <w:rFonts w:ascii="Times New Roman" w:hAnsi="Times New Roman" w:cs="Times New Roman"/>
          <w:b/>
          <w:i/>
          <w:sz w:val="24"/>
          <w:szCs w:val="24"/>
        </w:rPr>
        <w:t>е</w:t>
      </w:r>
      <w:r w:rsidR="00351EE3" w:rsidRPr="005D0C3C">
        <w:rPr>
          <w:rFonts w:ascii="Times New Roman" w:hAnsi="Times New Roman" w:cs="Times New Roman"/>
          <w:b/>
          <w:i/>
          <w:sz w:val="24"/>
          <w:szCs w:val="24"/>
        </w:rPr>
        <w:t xml:space="preserve"> </w:t>
      </w:r>
      <w:r w:rsidR="00596A96" w:rsidRPr="005D0C3C">
        <w:rPr>
          <w:rFonts w:ascii="Times New Roman" w:hAnsi="Times New Roman" w:cs="Times New Roman"/>
          <w:b/>
          <w:i/>
          <w:sz w:val="24"/>
          <w:szCs w:val="24"/>
        </w:rPr>
        <w:t>«Энергосбережение и повышение энергетической эффективности зданий и помещений Нижнеилимского муниципального района»</w:t>
      </w:r>
      <w:r w:rsidR="00E227AE" w:rsidRPr="005D0C3C">
        <w:rPr>
          <w:rFonts w:ascii="Times New Roman" w:hAnsi="Times New Roman" w:cs="Times New Roman"/>
          <w:b/>
          <w:i/>
          <w:sz w:val="24"/>
          <w:szCs w:val="24"/>
        </w:rPr>
        <w:t xml:space="preserve"> </w:t>
      </w:r>
      <w:r w:rsidR="00596A96" w:rsidRPr="005D0C3C">
        <w:rPr>
          <w:rFonts w:ascii="Times New Roman" w:hAnsi="Times New Roman" w:cs="Times New Roman"/>
          <w:b/>
          <w:i/>
          <w:sz w:val="24"/>
          <w:szCs w:val="24"/>
        </w:rPr>
        <w:t>–</w:t>
      </w:r>
      <w:r w:rsidR="003E4326" w:rsidRPr="005D0C3C">
        <w:rPr>
          <w:rFonts w:ascii="Times New Roman" w:hAnsi="Times New Roman" w:cs="Times New Roman"/>
          <w:b/>
          <w:i/>
          <w:sz w:val="24"/>
          <w:szCs w:val="24"/>
        </w:rPr>
        <w:t xml:space="preserve"> </w:t>
      </w:r>
      <w:r w:rsidR="00AB3288" w:rsidRPr="005D0C3C">
        <w:rPr>
          <w:rFonts w:ascii="Times New Roman" w:hAnsi="Times New Roman" w:cs="Times New Roman"/>
          <w:b/>
          <w:i/>
          <w:sz w:val="24"/>
          <w:szCs w:val="24"/>
        </w:rPr>
        <w:t>за 20</w:t>
      </w:r>
      <w:r w:rsidR="00650463" w:rsidRPr="005D0C3C">
        <w:rPr>
          <w:rFonts w:ascii="Times New Roman" w:hAnsi="Times New Roman" w:cs="Times New Roman"/>
          <w:b/>
          <w:i/>
          <w:sz w:val="24"/>
          <w:szCs w:val="24"/>
        </w:rPr>
        <w:t>20</w:t>
      </w:r>
      <w:r w:rsidR="00AB3288" w:rsidRPr="005D0C3C">
        <w:rPr>
          <w:rFonts w:ascii="Times New Roman" w:hAnsi="Times New Roman" w:cs="Times New Roman"/>
          <w:b/>
          <w:i/>
          <w:sz w:val="24"/>
          <w:szCs w:val="24"/>
        </w:rPr>
        <w:t xml:space="preserve"> г. </w:t>
      </w:r>
      <w:r w:rsidR="00A6277B" w:rsidRPr="005D0C3C">
        <w:rPr>
          <w:rFonts w:ascii="Times New Roman" w:hAnsi="Times New Roman" w:cs="Times New Roman"/>
          <w:b/>
          <w:i/>
          <w:sz w:val="24"/>
          <w:szCs w:val="24"/>
        </w:rPr>
        <w:t xml:space="preserve">денежные средства освоены в </w:t>
      </w:r>
      <w:r w:rsidR="00C52BC5" w:rsidRPr="005D0C3C">
        <w:rPr>
          <w:rFonts w:ascii="Times New Roman" w:hAnsi="Times New Roman" w:cs="Times New Roman"/>
          <w:b/>
          <w:i/>
          <w:sz w:val="24"/>
          <w:szCs w:val="24"/>
        </w:rPr>
        <w:t xml:space="preserve"> полном </w:t>
      </w:r>
      <w:r w:rsidR="00A6277B" w:rsidRPr="005D0C3C">
        <w:rPr>
          <w:rFonts w:ascii="Times New Roman" w:hAnsi="Times New Roman" w:cs="Times New Roman"/>
          <w:b/>
          <w:i/>
          <w:sz w:val="24"/>
          <w:szCs w:val="24"/>
        </w:rPr>
        <w:t>объеме</w:t>
      </w:r>
      <w:r w:rsidR="00AB3288" w:rsidRPr="005D0C3C">
        <w:rPr>
          <w:rFonts w:ascii="Times New Roman" w:hAnsi="Times New Roman" w:cs="Times New Roman"/>
          <w:b/>
          <w:i/>
          <w:sz w:val="24"/>
          <w:szCs w:val="24"/>
        </w:rPr>
        <w:t xml:space="preserve"> </w:t>
      </w:r>
      <w:r w:rsidR="0072126E" w:rsidRPr="005D0C3C">
        <w:rPr>
          <w:rFonts w:ascii="Times New Roman" w:hAnsi="Times New Roman" w:cs="Times New Roman"/>
          <w:b/>
          <w:i/>
          <w:sz w:val="24"/>
          <w:szCs w:val="24"/>
        </w:rPr>
        <w:t>–</w:t>
      </w:r>
      <w:r w:rsidR="00AB3288" w:rsidRPr="005D0C3C">
        <w:rPr>
          <w:rFonts w:ascii="Times New Roman" w:hAnsi="Times New Roman" w:cs="Times New Roman"/>
          <w:b/>
          <w:i/>
          <w:sz w:val="24"/>
          <w:szCs w:val="24"/>
        </w:rPr>
        <w:t xml:space="preserve"> </w:t>
      </w:r>
      <w:r w:rsidR="00C52BC5" w:rsidRPr="005D0C3C">
        <w:rPr>
          <w:rFonts w:ascii="Times New Roman" w:hAnsi="Times New Roman" w:cs="Times New Roman"/>
          <w:b/>
          <w:i/>
          <w:sz w:val="24"/>
          <w:szCs w:val="24"/>
        </w:rPr>
        <w:t>353,3</w:t>
      </w:r>
      <w:r w:rsidR="00AB3288" w:rsidRPr="005D0C3C">
        <w:rPr>
          <w:rFonts w:ascii="Times New Roman" w:hAnsi="Times New Roman" w:cs="Times New Roman"/>
          <w:b/>
          <w:i/>
          <w:sz w:val="24"/>
          <w:szCs w:val="24"/>
        </w:rPr>
        <w:t xml:space="preserve"> тыс. руб</w:t>
      </w:r>
      <w:r w:rsidR="00C52BC5" w:rsidRPr="005D0C3C">
        <w:rPr>
          <w:rFonts w:ascii="Times New Roman" w:hAnsi="Times New Roman" w:cs="Times New Roman"/>
          <w:b/>
          <w:i/>
          <w:sz w:val="24"/>
          <w:szCs w:val="24"/>
        </w:rPr>
        <w:t xml:space="preserve">. </w:t>
      </w:r>
      <w:r w:rsidR="00650463" w:rsidRPr="005D0C3C">
        <w:rPr>
          <w:rFonts w:ascii="Times New Roman" w:hAnsi="Times New Roman" w:cs="Times New Roman"/>
          <w:b/>
          <w:i/>
          <w:color w:val="FF0000"/>
          <w:sz w:val="24"/>
          <w:szCs w:val="24"/>
        </w:rPr>
        <w:t xml:space="preserve"> </w:t>
      </w:r>
      <w:r w:rsidR="00650463" w:rsidRPr="005D0C3C">
        <w:rPr>
          <w:rFonts w:ascii="Times New Roman" w:hAnsi="Times New Roman" w:cs="Times New Roman"/>
          <w:sz w:val="24"/>
          <w:szCs w:val="24"/>
        </w:rPr>
        <w:t>Приобретение светодиодных светильников</w:t>
      </w:r>
      <w:r w:rsidR="00C52BC5" w:rsidRPr="005D0C3C">
        <w:rPr>
          <w:rFonts w:ascii="Times New Roman" w:hAnsi="Times New Roman" w:cs="Times New Roman"/>
          <w:sz w:val="24"/>
          <w:szCs w:val="24"/>
        </w:rPr>
        <w:t>.</w:t>
      </w:r>
    </w:p>
    <w:p w14:paraId="5669A0E1" w14:textId="46AA35CF" w:rsidR="0017004D" w:rsidRPr="005D0C3C" w:rsidRDefault="0017004D" w:rsidP="00C01387">
      <w:pPr>
        <w:spacing w:after="0" w:line="240" w:lineRule="auto"/>
        <w:ind w:firstLine="708"/>
        <w:jc w:val="both"/>
        <w:rPr>
          <w:rFonts w:ascii="Times New Roman" w:hAnsi="Times New Roman"/>
          <w:i/>
          <w:sz w:val="24"/>
          <w:szCs w:val="24"/>
        </w:rPr>
      </w:pPr>
      <w:r w:rsidRPr="005D0C3C">
        <w:rPr>
          <w:rFonts w:ascii="Times New Roman" w:hAnsi="Times New Roman"/>
          <w:i/>
          <w:sz w:val="24"/>
          <w:szCs w:val="24"/>
        </w:rPr>
        <w:t xml:space="preserve">По подпрограмме установлено </w:t>
      </w:r>
      <w:r w:rsidRPr="005D0C3C">
        <w:rPr>
          <w:rFonts w:ascii="Times New Roman" w:hAnsi="Times New Roman"/>
          <w:b/>
          <w:i/>
          <w:sz w:val="24"/>
          <w:szCs w:val="24"/>
        </w:rPr>
        <w:t>3</w:t>
      </w:r>
      <w:r w:rsidRPr="005D0C3C">
        <w:rPr>
          <w:rFonts w:ascii="Times New Roman" w:hAnsi="Times New Roman"/>
          <w:i/>
          <w:sz w:val="24"/>
          <w:szCs w:val="24"/>
        </w:rPr>
        <w:t xml:space="preserve"> показател</w:t>
      </w:r>
      <w:r w:rsidR="00AA3D00" w:rsidRPr="005D0C3C">
        <w:rPr>
          <w:rFonts w:ascii="Times New Roman" w:hAnsi="Times New Roman"/>
          <w:i/>
          <w:sz w:val="24"/>
          <w:szCs w:val="24"/>
        </w:rPr>
        <w:t>я</w:t>
      </w:r>
      <w:r w:rsidRPr="005D0C3C">
        <w:rPr>
          <w:rFonts w:ascii="Times New Roman" w:hAnsi="Times New Roman"/>
          <w:i/>
          <w:sz w:val="24"/>
          <w:szCs w:val="24"/>
        </w:rPr>
        <w:t xml:space="preserve"> результативности, по которым за 20</w:t>
      </w:r>
      <w:r w:rsidR="003D0052" w:rsidRPr="005D0C3C">
        <w:rPr>
          <w:rFonts w:ascii="Times New Roman" w:hAnsi="Times New Roman"/>
          <w:i/>
          <w:sz w:val="24"/>
          <w:szCs w:val="24"/>
        </w:rPr>
        <w:t>2</w:t>
      </w:r>
      <w:r w:rsidR="00C52BC5" w:rsidRPr="005D0C3C">
        <w:rPr>
          <w:rFonts w:ascii="Times New Roman" w:hAnsi="Times New Roman"/>
          <w:i/>
          <w:sz w:val="24"/>
          <w:szCs w:val="24"/>
        </w:rPr>
        <w:t>1</w:t>
      </w:r>
      <w:r w:rsidRPr="005D0C3C">
        <w:rPr>
          <w:rFonts w:ascii="Times New Roman" w:hAnsi="Times New Roman"/>
          <w:i/>
          <w:sz w:val="24"/>
          <w:szCs w:val="24"/>
        </w:rPr>
        <w:t xml:space="preserve"> год достигнуты следующие значения:</w:t>
      </w:r>
    </w:p>
    <w:p w14:paraId="348661D5" w14:textId="47BC3527" w:rsidR="003D0052" w:rsidRPr="005D0C3C" w:rsidRDefault="00976D07"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t xml:space="preserve">- Доля оснащённости учреждений приборами учёта ЭЭ, ТЭ и воды – показатель </w:t>
      </w:r>
      <w:r w:rsidRPr="005D0C3C">
        <w:rPr>
          <w:rFonts w:ascii="Times New Roman" w:hAnsi="Times New Roman" w:cs="Times New Roman"/>
          <w:b/>
          <w:sz w:val="24"/>
          <w:szCs w:val="24"/>
        </w:rPr>
        <w:t xml:space="preserve">выполнен </w:t>
      </w:r>
      <w:r w:rsidR="00C52BC5" w:rsidRPr="005D0C3C">
        <w:rPr>
          <w:rFonts w:ascii="Times New Roman" w:hAnsi="Times New Roman" w:cs="Times New Roman"/>
          <w:b/>
          <w:sz w:val="24"/>
          <w:szCs w:val="24"/>
        </w:rPr>
        <w:t xml:space="preserve"> на </w:t>
      </w:r>
      <w:r w:rsidR="00412745">
        <w:rPr>
          <w:rFonts w:ascii="Times New Roman" w:hAnsi="Times New Roman" w:cs="Times New Roman"/>
          <w:b/>
          <w:sz w:val="24"/>
          <w:szCs w:val="24"/>
        </w:rPr>
        <w:t>111,6</w:t>
      </w:r>
      <w:r w:rsidR="00C52BC5" w:rsidRPr="005D0C3C">
        <w:rPr>
          <w:rFonts w:ascii="Times New Roman" w:hAnsi="Times New Roman" w:cs="Times New Roman"/>
          <w:b/>
          <w:sz w:val="24"/>
          <w:szCs w:val="24"/>
        </w:rPr>
        <w:t xml:space="preserve">% или 96 % при </w:t>
      </w:r>
      <w:r w:rsidRPr="005D0C3C">
        <w:rPr>
          <w:rFonts w:ascii="Times New Roman" w:hAnsi="Times New Roman" w:cs="Times New Roman"/>
          <w:b/>
          <w:sz w:val="24"/>
          <w:szCs w:val="24"/>
        </w:rPr>
        <w:t>плановом значени</w:t>
      </w:r>
      <w:r w:rsidR="00C52BC5" w:rsidRPr="005D0C3C">
        <w:rPr>
          <w:rFonts w:ascii="Times New Roman" w:hAnsi="Times New Roman" w:cs="Times New Roman"/>
          <w:b/>
          <w:sz w:val="24"/>
          <w:szCs w:val="24"/>
        </w:rPr>
        <w:t xml:space="preserve">и </w:t>
      </w:r>
      <w:r w:rsidRPr="005D0C3C">
        <w:rPr>
          <w:rFonts w:ascii="Times New Roman" w:hAnsi="Times New Roman" w:cs="Times New Roman"/>
          <w:b/>
          <w:sz w:val="24"/>
          <w:szCs w:val="24"/>
        </w:rPr>
        <w:t xml:space="preserve"> </w:t>
      </w:r>
      <w:r w:rsidR="00412745">
        <w:rPr>
          <w:rFonts w:ascii="Times New Roman" w:hAnsi="Times New Roman" w:cs="Times New Roman"/>
          <w:b/>
          <w:sz w:val="24"/>
          <w:szCs w:val="24"/>
        </w:rPr>
        <w:t>86</w:t>
      </w:r>
      <w:r w:rsidRPr="005D0C3C">
        <w:rPr>
          <w:rFonts w:ascii="Times New Roman" w:hAnsi="Times New Roman" w:cs="Times New Roman"/>
          <w:b/>
          <w:sz w:val="24"/>
          <w:szCs w:val="24"/>
        </w:rPr>
        <w:t>%</w:t>
      </w:r>
      <w:r w:rsidR="003D0052" w:rsidRPr="005D0C3C">
        <w:rPr>
          <w:rFonts w:ascii="Times New Roman" w:hAnsi="Times New Roman" w:cs="Times New Roman"/>
          <w:sz w:val="24"/>
          <w:szCs w:val="24"/>
        </w:rPr>
        <w:t xml:space="preserve"> показатель результативности достигнут.</w:t>
      </w:r>
    </w:p>
    <w:p w14:paraId="45E3D416" w14:textId="47AABEBC" w:rsidR="003D0052" w:rsidRPr="005D0C3C" w:rsidRDefault="00976D07"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t xml:space="preserve">- Доля оснащённости светодиодными светильниками к общему количеству источников света - показатель </w:t>
      </w:r>
      <w:r w:rsidRPr="005D0C3C">
        <w:rPr>
          <w:rFonts w:ascii="Times New Roman" w:hAnsi="Times New Roman" w:cs="Times New Roman"/>
          <w:b/>
          <w:sz w:val="24"/>
          <w:szCs w:val="24"/>
        </w:rPr>
        <w:t>выполнен</w:t>
      </w:r>
      <w:r w:rsidR="00412745">
        <w:rPr>
          <w:rFonts w:ascii="Times New Roman" w:hAnsi="Times New Roman" w:cs="Times New Roman"/>
          <w:b/>
          <w:sz w:val="24"/>
          <w:szCs w:val="24"/>
        </w:rPr>
        <w:t xml:space="preserve"> на 150 % или 30% при</w:t>
      </w:r>
      <w:r w:rsidRPr="005D0C3C">
        <w:rPr>
          <w:rFonts w:ascii="Times New Roman" w:hAnsi="Times New Roman" w:cs="Times New Roman"/>
          <w:b/>
          <w:sz w:val="24"/>
          <w:szCs w:val="24"/>
        </w:rPr>
        <w:t xml:space="preserve"> плановом значени</w:t>
      </w:r>
      <w:r w:rsidR="00412745">
        <w:rPr>
          <w:rFonts w:ascii="Times New Roman" w:hAnsi="Times New Roman" w:cs="Times New Roman"/>
          <w:b/>
          <w:sz w:val="24"/>
          <w:szCs w:val="24"/>
        </w:rPr>
        <w:t>и</w:t>
      </w:r>
      <w:r w:rsidRPr="005D0C3C">
        <w:rPr>
          <w:rFonts w:ascii="Times New Roman" w:hAnsi="Times New Roman" w:cs="Times New Roman"/>
          <w:b/>
          <w:sz w:val="24"/>
          <w:szCs w:val="24"/>
        </w:rPr>
        <w:t xml:space="preserve"> </w:t>
      </w:r>
      <w:r w:rsidR="00412745">
        <w:rPr>
          <w:rFonts w:ascii="Times New Roman" w:hAnsi="Times New Roman" w:cs="Times New Roman"/>
          <w:b/>
          <w:sz w:val="24"/>
          <w:szCs w:val="24"/>
        </w:rPr>
        <w:t>2</w:t>
      </w:r>
      <w:r w:rsidR="00C52BC5" w:rsidRPr="005D0C3C">
        <w:rPr>
          <w:rFonts w:ascii="Times New Roman" w:hAnsi="Times New Roman" w:cs="Times New Roman"/>
          <w:b/>
          <w:sz w:val="24"/>
          <w:szCs w:val="24"/>
        </w:rPr>
        <w:t>0</w:t>
      </w:r>
      <w:r w:rsidRPr="005D0C3C">
        <w:rPr>
          <w:rFonts w:ascii="Times New Roman" w:hAnsi="Times New Roman" w:cs="Times New Roman"/>
          <w:b/>
          <w:sz w:val="24"/>
          <w:szCs w:val="24"/>
        </w:rPr>
        <w:t>%</w:t>
      </w:r>
      <w:r w:rsidR="003D0052" w:rsidRPr="005D0C3C">
        <w:rPr>
          <w:rFonts w:ascii="Times New Roman" w:hAnsi="Times New Roman" w:cs="Times New Roman"/>
          <w:sz w:val="24"/>
          <w:szCs w:val="24"/>
        </w:rPr>
        <w:t xml:space="preserve"> показатель результативности достигнут.</w:t>
      </w:r>
    </w:p>
    <w:p w14:paraId="2A9F9574" w14:textId="299AD652" w:rsidR="00976D07" w:rsidRPr="005D0C3C" w:rsidRDefault="00976D07"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t>-</w:t>
      </w:r>
      <w:r w:rsidRPr="005D0C3C">
        <w:rPr>
          <w:sz w:val="24"/>
          <w:szCs w:val="24"/>
        </w:rPr>
        <w:t xml:space="preserve"> </w:t>
      </w:r>
      <w:r w:rsidRPr="005D0C3C">
        <w:rPr>
          <w:rFonts w:ascii="Times New Roman" w:hAnsi="Times New Roman" w:cs="Times New Roman"/>
          <w:sz w:val="24"/>
          <w:szCs w:val="24"/>
        </w:rPr>
        <w:t xml:space="preserve">Ежегодная экономия объёмов потребления энергоресурсов и воды учреждениями на 1,5 % по отношению к объёмам потребления энергоресурсов и воды за истёкший период (календарный год) - показатель выполнен </w:t>
      </w:r>
      <w:r w:rsidRPr="005D0C3C">
        <w:rPr>
          <w:rFonts w:ascii="Times New Roman" w:hAnsi="Times New Roman" w:cs="Times New Roman"/>
          <w:b/>
          <w:sz w:val="24"/>
          <w:szCs w:val="24"/>
        </w:rPr>
        <w:t xml:space="preserve">составляет </w:t>
      </w:r>
      <w:r w:rsidR="00C52BC5" w:rsidRPr="005D0C3C">
        <w:rPr>
          <w:rFonts w:ascii="Times New Roman" w:hAnsi="Times New Roman" w:cs="Times New Roman"/>
          <w:b/>
          <w:sz w:val="24"/>
          <w:szCs w:val="24"/>
        </w:rPr>
        <w:t>4,73</w:t>
      </w:r>
      <w:r w:rsidR="003D0052" w:rsidRPr="005D0C3C">
        <w:rPr>
          <w:rFonts w:ascii="Times New Roman" w:hAnsi="Times New Roman" w:cs="Times New Roman"/>
          <w:b/>
          <w:sz w:val="24"/>
          <w:szCs w:val="24"/>
        </w:rPr>
        <w:t>%</w:t>
      </w:r>
      <w:r w:rsidRPr="005D0C3C">
        <w:rPr>
          <w:rFonts w:ascii="Times New Roman" w:hAnsi="Times New Roman" w:cs="Times New Roman"/>
          <w:b/>
          <w:sz w:val="24"/>
          <w:szCs w:val="24"/>
        </w:rPr>
        <w:t>,</w:t>
      </w:r>
      <w:r w:rsidRPr="005D0C3C">
        <w:rPr>
          <w:rFonts w:ascii="Times New Roman" w:hAnsi="Times New Roman" w:cs="Times New Roman"/>
          <w:sz w:val="24"/>
          <w:szCs w:val="24"/>
        </w:rPr>
        <w:t xml:space="preserve"> плановое значение 1,5%.</w:t>
      </w:r>
    </w:p>
    <w:p w14:paraId="67285F70" w14:textId="77777777" w:rsidR="00A476C1" w:rsidRPr="005D0C3C" w:rsidRDefault="00A476C1" w:rsidP="00C01387">
      <w:pPr>
        <w:spacing w:after="0" w:line="240" w:lineRule="auto"/>
        <w:ind w:firstLine="708"/>
        <w:jc w:val="both"/>
        <w:rPr>
          <w:rFonts w:ascii="Times New Roman" w:hAnsi="Times New Roman" w:cs="Times New Roman"/>
          <w:b/>
          <w:i/>
          <w:color w:val="FF0000"/>
          <w:sz w:val="24"/>
          <w:szCs w:val="24"/>
        </w:rPr>
      </w:pPr>
    </w:p>
    <w:p w14:paraId="1061A246" w14:textId="4A70DF03" w:rsidR="00A31AC8" w:rsidRPr="005D0C3C" w:rsidRDefault="00C01B23" w:rsidP="00C01387">
      <w:pPr>
        <w:spacing w:after="0" w:line="240" w:lineRule="auto"/>
        <w:ind w:firstLine="708"/>
        <w:jc w:val="both"/>
        <w:rPr>
          <w:rFonts w:ascii="Times New Roman" w:hAnsi="Times New Roman" w:cs="Times New Roman"/>
          <w:b/>
          <w:sz w:val="24"/>
          <w:szCs w:val="24"/>
        </w:rPr>
      </w:pPr>
      <w:r w:rsidRPr="005D0C3C">
        <w:rPr>
          <w:rFonts w:ascii="Times New Roman" w:hAnsi="Times New Roman" w:cs="Times New Roman"/>
          <w:b/>
          <w:i/>
          <w:sz w:val="24"/>
          <w:szCs w:val="24"/>
        </w:rPr>
        <w:t>П</w:t>
      </w:r>
      <w:r w:rsidR="00596A96" w:rsidRPr="005D0C3C">
        <w:rPr>
          <w:rFonts w:ascii="Times New Roman" w:hAnsi="Times New Roman" w:cs="Times New Roman"/>
          <w:b/>
          <w:i/>
          <w:sz w:val="24"/>
          <w:szCs w:val="24"/>
        </w:rPr>
        <w:t>о</w:t>
      </w:r>
      <w:r w:rsidR="00C92F89" w:rsidRPr="005D0C3C">
        <w:rPr>
          <w:rFonts w:ascii="Times New Roman" w:hAnsi="Times New Roman" w:cs="Times New Roman"/>
          <w:b/>
          <w:i/>
          <w:sz w:val="24"/>
          <w:szCs w:val="24"/>
        </w:rPr>
        <w:t xml:space="preserve"> по</w:t>
      </w:r>
      <w:r w:rsidR="00596A96" w:rsidRPr="005D0C3C">
        <w:rPr>
          <w:rFonts w:ascii="Times New Roman" w:hAnsi="Times New Roman" w:cs="Times New Roman"/>
          <w:b/>
          <w:i/>
          <w:sz w:val="24"/>
          <w:szCs w:val="24"/>
        </w:rPr>
        <w:t>дпрограмм</w:t>
      </w:r>
      <w:r w:rsidR="00C92F89" w:rsidRPr="005D0C3C">
        <w:rPr>
          <w:rFonts w:ascii="Times New Roman" w:hAnsi="Times New Roman" w:cs="Times New Roman"/>
          <w:b/>
          <w:i/>
          <w:sz w:val="24"/>
          <w:szCs w:val="24"/>
        </w:rPr>
        <w:t>е</w:t>
      </w:r>
      <w:r w:rsidR="00351EE3" w:rsidRPr="005D0C3C">
        <w:rPr>
          <w:rFonts w:ascii="Times New Roman" w:hAnsi="Times New Roman" w:cs="Times New Roman"/>
          <w:b/>
          <w:sz w:val="24"/>
          <w:szCs w:val="24"/>
        </w:rPr>
        <w:t xml:space="preserve"> </w:t>
      </w:r>
      <w:r w:rsidR="00596A96" w:rsidRPr="005D0C3C">
        <w:rPr>
          <w:rFonts w:ascii="Times New Roman" w:hAnsi="Times New Roman" w:cs="Times New Roman"/>
          <w:b/>
          <w:sz w:val="24"/>
          <w:szCs w:val="24"/>
        </w:rPr>
        <w:t>«Энергосбережение и повышение энергетической эффективности в жилищном фонде на территории Нижнеилимского муниципального района»</w:t>
      </w:r>
      <w:r w:rsidR="00E227AE" w:rsidRPr="005D0C3C">
        <w:rPr>
          <w:rFonts w:ascii="Times New Roman" w:hAnsi="Times New Roman" w:cs="Times New Roman"/>
          <w:b/>
          <w:sz w:val="24"/>
          <w:szCs w:val="24"/>
        </w:rPr>
        <w:t xml:space="preserve"> </w:t>
      </w:r>
      <w:r w:rsidR="00596A96" w:rsidRPr="005D0C3C">
        <w:rPr>
          <w:rFonts w:ascii="Times New Roman" w:hAnsi="Times New Roman" w:cs="Times New Roman"/>
          <w:b/>
          <w:sz w:val="24"/>
          <w:szCs w:val="24"/>
        </w:rPr>
        <w:t xml:space="preserve">– </w:t>
      </w:r>
      <w:r w:rsidR="00A31AC8" w:rsidRPr="005D0C3C">
        <w:rPr>
          <w:rFonts w:ascii="Times New Roman" w:hAnsi="Times New Roman" w:cs="Times New Roman"/>
          <w:b/>
          <w:i/>
          <w:sz w:val="24"/>
          <w:szCs w:val="24"/>
        </w:rPr>
        <w:t>финансирование отсутствует.</w:t>
      </w:r>
    </w:p>
    <w:p w14:paraId="58675F40" w14:textId="526CEBF3" w:rsidR="00596A96" w:rsidRPr="005D0C3C" w:rsidRDefault="00C52BC5" w:rsidP="00C01387">
      <w:pPr>
        <w:spacing w:after="0" w:line="240" w:lineRule="auto"/>
        <w:ind w:firstLine="708"/>
        <w:jc w:val="both"/>
        <w:rPr>
          <w:rFonts w:ascii="Times New Roman" w:hAnsi="Times New Roman" w:cs="Times New Roman"/>
          <w:sz w:val="24"/>
          <w:szCs w:val="24"/>
        </w:rPr>
      </w:pPr>
      <w:r w:rsidRPr="005D0C3C">
        <w:rPr>
          <w:rFonts w:ascii="Times New Roman" w:hAnsi="Times New Roman" w:cs="Times New Roman"/>
          <w:sz w:val="24"/>
          <w:szCs w:val="24"/>
        </w:rPr>
        <w:t>В 2021 г. мероприятия не реализовывались, в связи с отсутствием необходимости.</w:t>
      </w:r>
    </w:p>
    <w:p w14:paraId="37A4B0C1" w14:textId="77777777" w:rsidR="00C52BC5" w:rsidRPr="005D0C3C" w:rsidRDefault="00C52BC5" w:rsidP="00C01387">
      <w:pPr>
        <w:spacing w:after="0" w:line="240" w:lineRule="auto"/>
        <w:ind w:firstLine="708"/>
        <w:jc w:val="both"/>
        <w:rPr>
          <w:rFonts w:ascii="Times New Roman" w:hAnsi="Times New Roman" w:cs="Times New Roman"/>
          <w:sz w:val="24"/>
          <w:szCs w:val="24"/>
        </w:rPr>
      </w:pPr>
    </w:p>
    <w:p w14:paraId="7F6C3A3B" w14:textId="77777777" w:rsidR="00175422" w:rsidRPr="005D0C3C" w:rsidRDefault="00175422" w:rsidP="00C01387">
      <w:pPr>
        <w:spacing w:after="0" w:line="240" w:lineRule="auto"/>
        <w:ind w:firstLine="708"/>
        <w:jc w:val="both"/>
        <w:rPr>
          <w:rFonts w:ascii="Times New Roman" w:hAnsi="Times New Roman" w:cs="Times New Roman"/>
          <w:b/>
          <w:i/>
          <w:sz w:val="24"/>
          <w:szCs w:val="24"/>
        </w:rPr>
      </w:pPr>
      <w:r w:rsidRPr="005D0C3C">
        <w:rPr>
          <w:rFonts w:ascii="Times New Roman" w:hAnsi="Times New Roman" w:cs="Times New Roman"/>
          <w:b/>
          <w:i/>
          <w:sz w:val="24"/>
          <w:szCs w:val="24"/>
        </w:rPr>
        <w:t>Оценка эффективности реализации муниципальной программы.</w:t>
      </w:r>
    </w:p>
    <w:p w14:paraId="7602EC1B" w14:textId="77777777" w:rsidR="00175422" w:rsidRPr="005D0C3C" w:rsidRDefault="00175422" w:rsidP="00CF7292">
      <w:pPr>
        <w:pStyle w:val="a3"/>
        <w:numPr>
          <w:ilvl w:val="0"/>
          <w:numId w:val="17"/>
        </w:numPr>
        <w:tabs>
          <w:tab w:val="left" w:pos="0"/>
          <w:tab w:val="left" w:pos="851"/>
        </w:tabs>
        <w:spacing w:after="0" w:line="240" w:lineRule="auto"/>
        <w:jc w:val="both"/>
        <w:rPr>
          <w:rFonts w:ascii="Times New Roman" w:eastAsia="Times New Roman" w:hAnsi="Times New Roman" w:cs="Times New Roman"/>
          <w:sz w:val="24"/>
          <w:szCs w:val="24"/>
          <w:lang w:eastAsia="ru-RU"/>
        </w:rPr>
      </w:pPr>
      <w:r w:rsidRPr="005D0C3C">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6928BF9E" w14:textId="77777777" w:rsidR="00175422" w:rsidRPr="005D0C3C"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5D0C3C">
        <w:rPr>
          <w:rFonts w:ascii="Times New Roman" w:eastAsia="Times New Roman" w:hAnsi="Times New Roman" w:cs="Times New Roman"/>
          <w:sz w:val="24"/>
          <w:szCs w:val="24"/>
          <w:lang w:eastAsia="ru-RU"/>
        </w:rPr>
        <w:t>Уф = Фф / Фп</w:t>
      </w:r>
    </w:p>
    <w:p w14:paraId="5B4BFB52" w14:textId="1766A254" w:rsidR="00175422" w:rsidRPr="005D0C3C"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5D0C3C">
        <w:rPr>
          <w:rFonts w:ascii="Times New Roman" w:eastAsia="Times New Roman" w:hAnsi="Times New Roman" w:cs="Times New Roman"/>
          <w:sz w:val="24"/>
          <w:szCs w:val="24"/>
          <w:lang w:eastAsia="ru-RU"/>
        </w:rPr>
        <w:t xml:space="preserve">Уф </w:t>
      </w:r>
      <w:r w:rsidR="00C52BC5" w:rsidRPr="005D0C3C">
        <w:rPr>
          <w:rFonts w:ascii="Times New Roman" w:eastAsia="Times New Roman" w:hAnsi="Times New Roman" w:cs="Times New Roman"/>
          <w:sz w:val="24"/>
          <w:szCs w:val="24"/>
          <w:lang w:eastAsia="ru-RU"/>
        </w:rPr>
        <w:t>739,6</w:t>
      </w:r>
      <w:r w:rsidR="003D0052" w:rsidRPr="005D0C3C">
        <w:rPr>
          <w:rFonts w:ascii="Times New Roman" w:eastAsia="Times New Roman" w:hAnsi="Times New Roman" w:cs="Times New Roman"/>
          <w:sz w:val="24"/>
          <w:szCs w:val="24"/>
          <w:lang w:eastAsia="ru-RU"/>
        </w:rPr>
        <w:t xml:space="preserve"> </w:t>
      </w:r>
      <w:r w:rsidRPr="005D0C3C">
        <w:rPr>
          <w:rFonts w:ascii="Times New Roman" w:eastAsia="Times New Roman" w:hAnsi="Times New Roman" w:cs="Times New Roman"/>
          <w:sz w:val="24"/>
          <w:szCs w:val="24"/>
          <w:lang w:eastAsia="ru-RU"/>
        </w:rPr>
        <w:t xml:space="preserve">тыс. руб. /  </w:t>
      </w:r>
      <w:r w:rsidR="00C52BC5" w:rsidRPr="005D0C3C">
        <w:rPr>
          <w:rFonts w:ascii="Times New Roman" w:eastAsia="Times New Roman" w:hAnsi="Times New Roman" w:cs="Times New Roman"/>
          <w:sz w:val="24"/>
          <w:szCs w:val="24"/>
          <w:lang w:eastAsia="ru-RU"/>
        </w:rPr>
        <w:t>795,3</w:t>
      </w:r>
      <w:r w:rsidR="003D0052" w:rsidRPr="005D0C3C">
        <w:rPr>
          <w:rFonts w:ascii="Times New Roman" w:eastAsia="Times New Roman" w:hAnsi="Times New Roman" w:cs="Times New Roman"/>
          <w:sz w:val="24"/>
          <w:szCs w:val="24"/>
          <w:lang w:eastAsia="ru-RU"/>
        </w:rPr>
        <w:t xml:space="preserve"> </w:t>
      </w:r>
      <w:r w:rsidRPr="005D0C3C">
        <w:rPr>
          <w:rFonts w:ascii="Times New Roman" w:eastAsia="Times New Roman" w:hAnsi="Times New Roman" w:cs="Times New Roman"/>
          <w:sz w:val="24"/>
          <w:szCs w:val="24"/>
          <w:lang w:eastAsia="ru-RU"/>
        </w:rPr>
        <w:t xml:space="preserve">тыс. руб. = </w:t>
      </w:r>
      <w:r w:rsidR="003D0052" w:rsidRPr="005D0C3C">
        <w:rPr>
          <w:rFonts w:ascii="Times New Roman" w:eastAsia="Times New Roman" w:hAnsi="Times New Roman" w:cs="Times New Roman"/>
          <w:sz w:val="24"/>
          <w:szCs w:val="24"/>
          <w:lang w:eastAsia="ru-RU"/>
        </w:rPr>
        <w:t>0,9</w:t>
      </w:r>
      <w:r w:rsidR="00C52BC5" w:rsidRPr="005D0C3C">
        <w:rPr>
          <w:rFonts w:ascii="Times New Roman" w:eastAsia="Times New Roman" w:hAnsi="Times New Roman" w:cs="Times New Roman"/>
          <w:sz w:val="24"/>
          <w:szCs w:val="24"/>
          <w:lang w:eastAsia="ru-RU"/>
        </w:rPr>
        <w:t>29</w:t>
      </w:r>
    </w:p>
    <w:p w14:paraId="3B97CED7" w14:textId="77777777" w:rsidR="00175422" w:rsidRPr="005D0C3C" w:rsidRDefault="00175422" w:rsidP="00CF7292">
      <w:pPr>
        <w:pStyle w:val="a3"/>
        <w:numPr>
          <w:ilvl w:val="0"/>
          <w:numId w:val="17"/>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5D0C3C">
        <w:rPr>
          <w:rFonts w:ascii="Times New Roman" w:hAnsi="Times New Roman" w:cs="Times New Roman"/>
          <w:sz w:val="24"/>
          <w:szCs w:val="24"/>
        </w:rPr>
        <w:t>Степень достижения показателя результативности реализации МП (Сдц):</w:t>
      </w:r>
      <w:r w:rsidRPr="005D0C3C">
        <w:rPr>
          <w:rFonts w:ascii="Times New Roman" w:eastAsia="Times New Roman" w:hAnsi="Times New Roman" w:cs="Times New Roman"/>
          <w:sz w:val="24"/>
          <w:szCs w:val="24"/>
          <w:lang w:eastAsia="ru-RU"/>
        </w:rPr>
        <w:t xml:space="preserve"> </w:t>
      </w:r>
    </w:p>
    <w:p w14:paraId="49E6E506" w14:textId="77777777" w:rsidR="00175422" w:rsidRPr="005D0C3C"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5D0C3C">
        <w:rPr>
          <w:rFonts w:ascii="Times New Roman" w:eastAsia="Times New Roman" w:hAnsi="Times New Roman" w:cs="Times New Roman"/>
          <w:sz w:val="24"/>
          <w:szCs w:val="24"/>
          <w:lang w:eastAsia="ru-RU"/>
        </w:rPr>
        <w:t xml:space="preserve">       Сдц = (Сдц1+Сдц2+Сдп</w:t>
      </w:r>
      <w:r w:rsidRPr="005D0C3C">
        <w:rPr>
          <w:rFonts w:ascii="Times New Roman" w:eastAsia="Times New Roman" w:hAnsi="Times New Roman" w:cs="Times New Roman"/>
          <w:sz w:val="24"/>
          <w:szCs w:val="24"/>
          <w:lang w:val="en-US" w:eastAsia="ru-RU"/>
        </w:rPr>
        <w:t>N</w:t>
      </w:r>
      <w:r w:rsidRPr="005D0C3C">
        <w:rPr>
          <w:rFonts w:ascii="Times New Roman" w:eastAsia="Times New Roman" w:hAnsi="Times New Roman" w:cs="Times New Roman"/>
          <w:sz w:val="24"/>
          <w:szCs w:val="24"/>
          <w:lang w:eastAsia="ru-RU"/>
        </w:rPr>
        <w:t>)/</w:t>
      </w:r>
      <w:r w:rsidRPr="005D0C3C">
        <w:rPr>
          <w:rFonts w:ascii="Times New Roman" w:eastAsia="Times New Roman" w:hAnsi="Times New Roman" w:cs="Times New Roman"/>
          <w:sz w:val="24"/>
          <w:szCs w:val="24"/>
          <w:lang w:val="en-US" w:eastAsia="ru-RU"/>
        </w:rPr>
        <w:t>N</w:t>
      </w:r>
    </w:p>
    <w:p w14:paraId="39ECE5A1" w14:textId="5CF671E0" w:rsidR="00175422" w:rsidRPr="005D0C3C"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5D0C3C">
        <w:rPr>
          <w:rFonts w:ascii="Times New Roman" w:eastAsia="Times New Roman" w:hAnsi="Times New Roman" w:cs="Times New Roman"/>
          <w:sz w:val="24"/>
          <w:szCs w:val="24"/>
          <w:lang w:eastAsia="ru-RU"/>
        </w:rPr>
        <w:t>Сдц</w:t>
      </w:r>
      <w:proofErr w:type="spellEnd"/>
      <w:r w:rsidRPr="005D0C3C">
        <w:rPr>
          <w:rFonts w:ascii="Times New Roman" w:eastAsia="Times New Roman" w:hAnsi="Times New Roman" w:cs="Times New Roman"/>
          <w:sz w:val="24"/>
          <w:szCs w:val="24"/>
          <w:lang w:eastAsia="ru-RU"/>
        </w:rPr>
        <w:t xml:space="preserve"> = (</w:t>
      </w:r>
      <w:r w:rsidR="00C52BC5" w:rsidRPr="005D0C3C">
        <w:rPr>
          <w:rFonts w:ascii="Times New Roman" w:eastAsia="Times New Roman" w:hAnsi="Times New Roman" w:cs="Times New Roman"/>
          <w:sz w:val="24"/>
          <w:szCs w:val="24"/>
          <w:lang w:eastAsia="ru-RU"/>
        </w:rPr>
        <w:t>1+</w:t>
      </w:r>
      <w:r w:rsidR="00412745">
        <w:rPr>
          <w:rFonts w:ascii="Times New Roman" w:eastAsia="Times New Roman" w:hAnsi="Times New Roman" w:cs="Times New Roman"/>
          <w:sz w:val="24"/>
          <w:szCs w:val="24"/>
          <w:lang w:eastAsia="ru-RU"/>
        </w:rPr>
        <w:t>0,778</w:t>
      </w:r>
      <w:r w:rsidR="003D19BD">
        <w:rPr>
          <w:rFonts w:ascii="Times New Roman" w:eastAsia="Times New Roman" w:hAnsi="Times New Roman" w:cs="Times New Roman"/>
          <w:sz w:val="24"/>
          <w:szCs w:val="24"/>
          <w:lang w:eastAsia="ru-RU"/>
        </w:rPr>
        <w:t>+2</w:t>
      </w:r>
      <w:r w:rsidR="00C52BC5" w:rsidRPr="005D0C3C">
        <w:rPr>
          <w:rFonts w:ascii="Times New Roman" w:eastAsia="Times New Roman" w:hAnsi="Times New Roman" w:cs="Times New Roman"/>
          <w:sz w:val="24"/>
          <w:szCs w:val="24"/>
          <w:lang w:eastAsia="ru-RU"/>
        </w:rPr>
        <w:t>+0,978+2+</w:t>
      </w:r>
      <w:r w:rsidR="00412745">
        <w:rPr>
          <w:rFonts w:ascii="Times New Roman" w:eastAsia="Times New Roman" w:hAnsi="Times New Roman" w:cs="Times New Roman"/>
          <w:sz w:val="24"/>
          <w:szCs w:val="24"/>
          <w:lang w:eastAsia="ru-RU"/>
        </w:rPr>
        <w:t>0,667</w:t>
      </w:r>
      <w:r w:rsidR="00C52BC5" w:rsidRPr="005D0C3C">
        <w:rPr>
          <w:rFonts w:ascii="Times New Roman" w:eastAsia="Times New Roman" w:hAnsi="Times New Roman" w:cs="Times New Roman"/>
          <w:sz w:val="24"/>
          <w:szCs w:val="24"/>
          <w:lang w:eastAsia="ru-RU"/>
        </w:rPr>
        <w:t>+1+1+2+1,</w:t>
      </w:r>
      <w:r w:rsidR="00412745">
        <w:rPr>
          <w:rFonts w:ascii="Times New Roman" w:eastAsia="Times New Roman" w:hAnsi="Times New Roman" w:cs="Times New Roman"/>
          <w:sz w:val="24"/>
          <w:szCs w:val="24"/>
          <w:lang w:eastAsia="ru-RU"/>
        </w:rPr>
        <w:t>116+</w:t>
      </w:r>
      <w:r w:rsidR="00C52BC5" w:rsidRPr="005D0C3C">
        <w:rPr>
          <w:rFonts w:ascii="Times New Roman" w:eastAsia="Times New Roman" w:hAnsi="Times New Roman" w:cs="Times New Roman"/>
          <w:sz w:val="24"/>
          <w:szCs w:val="24"/>
          <w:lang w:eastAsia="ru-RU"/>
        </w:rPr>
        <w:t>1</w:t>
      </w:r>
      <w:r w:rsidR="00412745">
        <w:rPr>
          <w:rFonts w:ascii="Times New Roman" w:eastAsia="Times New Roman" w:hAnsi="Times New Roman" w:cs="Times New Roman"/>
          <w:sz w:val="24"/>
          <w:szCs w:val="24"/>
          <w:lang w:eastAsia="ru-RU"/>
        </w:rPr>
        <w:t>,5</w:t>
      </w:r>
      <w:r w:rsidR="00C52BC5" w:rsidRPr="005D0C3C">
        <w:rPr>
          <w:rFonts w:ascii="Times New Roman" w:eastAsia="Times New Roman" w:hAnsi="Times New Roman" w:cs="Times New Roman"/>
          <w:sz w:val="24"/>
          <w:szCs w:val="24"/>
          <w:lang w:eastAsia="ru-RU"/>
        </w:rPr>
        <w:t>+2</w:t>
      </w:r>
      <w:r w:rsidRPr="005D0C3C">
        <w:rPr>
          <w:rFonts w:ascii="Times New Roman" w:eastAsia="Times New Roman" w:hAnsi="Times New Roman" w:cs="Times New Roman"/>
          <w:sz w:val="24"/>
          <w:szCs w:val="24"/>
          <w:lang w:eastAsia="ru-RU"/>
        </w:rPr>
        <w:t>)</w:t>
      </w:r>
      <w:r w:rsidRPr="005D0C3C">
        <w:rPr>
          <w:rFonts w:ascii="Times New Roman" w:eastAsia="Times New Roman" w:hAnsi="Times New Roman" w:cs="Times New Roman"/>
          <w:sz w:val="24"/>
          <w:szCs w:val="24"/>
        </w:rPr>
        <w:t xml:space="preserve"> </w:t>
      </w:r>
      <w:r w:rsidRPr="005D0C3C">
        <w:rPr>
          <w:rFonts w:ascii="Times New Roman" w:eastAsia="Times New Roman" w:hAnsi="Times New Roman" w:cs="Times New Roman"/>
          <w:sz w:val="24"/>
          <w:szCs w:val="24"/>
          <w:lang w:eastAsia="ru-RU"/>
        </w:rPr>
        <w:t xml:space="preserve">= </w:t>
      </w:r>
      <w:r w:rsidR="003D0052" w:rsidRPr="005D0C3C">
        <w:rPr>
          <w:rFonts w:ascii="Times New Roman" w:eastAsia="Times New Roman" w:hAnsi="Times New Roman" w:cs="Times New Roman"/>
          <w:sz w:val="24"/>
          <w:szCs w:val="24"/>
          <w:lang w:eastAsia="ru-RU"/>
        </w:rPr>
        <w:t>16</w:t>
      </w:r>
      <w:r w:rsidR="00C52BC5" w:rsidRPr="005D0C3C">
        <w:rPr>
          <w:rFonts w:ascii="Times New Roman" w:eastAsia="Times New Roman" w:hAnsi="Times New Roman" w:cs="Times New Roman"/>
          <w:sz w:val="24"/>
          <w:szCs w:val="24"/>
          <w:lang w:eastAsia="ru-RU"/>
        </w:rPr>
        <w:t>,</w:t>
      </w:r>
      <w:r w:rsidR="00412745">
        <w:rPr>
          <w:rFonts w:ascii="Times New Roman" w:eastAsia="Times New Roman" w:hAnsi="Times New Roman" w:cs="Times New Roman"/>
          <w:sz w:val="24"/>
          <w:szCs w:val="24"/>
          <w:lang w:eastAsia="ru-RU"/>
        </w:rPr>
        <w:t>039</w:t>
      </w:r>
      <w:r w:rsidRPr="005D0C3C">
        <w:rPr>
          <w:rFonts w:ascii="Times New Roman" w:eastAsia="Times New Roman" w:hAnsi="Times New Roman" w:cs="Times New Roman"/>
          <w:sz w:val="24"/>
          <w:szCs w:val="24"/>
          <w:lang w:eastAsia="ru-RU"/>
        </w:rPr>
        <w:t xml:space="preserve"> / </w:t>
      </w:r>
      <w:r w:rsidR="003D0052" w:rsidRPr="005D0C3C">
        <w:rPr>
          <w:rFonts w:ascii="Times New Roman" w:eastAsia="Times New Roman" w:hAnsi="Times New Roman" w:cs="Times New Roman"/>
          <w:sz w:val="24"/>
          <w:szCs w:val="24"/>
          <w:lang w:eastAsia="ru-RU"/>
        </w:rPr>
        <w:t>12</w:t>
      </w:r>
      <w:r w:rsidRPr="005D0C3C">
        <w:rPr>
          <w:rFonts w:ascii="Times New Roman" w:eastAsia="Times New Roman" w:hAnsi="Times New Roman" w:cs="Times New Roman"/>
          <w:sz w:val="24"/>
          <w:szCs w:val="24"/>
          <w:lang w:eastAsia="ru-RU"/>
        </w:rPr>
        <w:t xml:space="preserve">  =</w:t>
      </w:r>
      <w:r w:rsidR="003D0052" w:rsidRPr="005D0C3C">
        <w:rPr>
          <w:rFonts w:ascii="Times New Roman" w:eastAsia="Times New Roman" w:hAnsi="Times New Roman" w:cs="Times New Roman"/>
          <w:sz w:val="24"/>
          <w:szCs w:val="24"/>
          <w:lang w:eastAsia="ru-RU"/>
        </w:rPr>
        <w:t xml:space="preserve"> 1,3</w:t>
      </w:r>
      <w:r w:rsidR="00412745">
        <w:rPr>
          <w:rFonts w:ascii="Times New Roman" w:eastAsia="Times New Roman" w:hAnsi="Times New Roman" w:cs="Times New Roman"/>
          <w:sz w:val="24"/>
          <w:szCs w:val="24"/>
          <w:lang w:eastAsia="ru-RU"/>
        </w:rPr>
        <w:t>3</w:t>
      </w:r>
      <w:r w:rsidRPr="005D0C3C">
        <w:rPr>
          <w:rFonts w:ascii="Times New Roman" w:eastAsia="Times New Roman" w:hAnsi="Times New Roman" w:cs="Times New Roman"/>
          <w:sz w:val="24"/>
          <w:szCs w:val="24"/>
          <w:lang w:eastAsia="ru-RU"/>
        </w:rPr>
        <w:t xml:space="preserve"> </w:t>
      </w:r>
    </w:p>
    <w:p w14:paraId="47BF22FD" w14:textId="212F2B93" w:rsidR="00367337" w:rsidRPr="005D0C3C" w:rsidRDefault="00367337" w:rsidP="00CF7292">
      <w:pPr>
        <w:pStyle w:val="a3"/>
        <w:numPr>
          <w:ilvl w:val="0"/>
          <w:numId w:val="17"/>
        </w:numPr>
        <w:tabs>
          <w:tab w:val="left" w:pos="0"/>
          <w:tab w:val="left" w:pos="851"/>
        </w:tabs>
        <w:spacing w:after="0" w:line="240" w:lineRule="auto"/>
        <w:jc w:val="both"/>
        <w:rPr>
          <w:rFonts w:ascii="Times New Roman" w:eastAsia="Times New Roman" w:hAnsi="Times New Roman" w:cs="Times New Roman"/>
          <w:b/>
          <w:sz w:val="24"/>
          <w:szCs w:val="24"/>
          <w:lang w:eastAsia="ru-RU"/>
        </w:rPr>
      </w:pPr>
      <w:r w:rsidRPr="005D0C3C">
        <w:rPr>
          <w:rFonts w:ascii="Times New Roman" w:eastAsia="Times New Roman" w:hAnsi="Times New Roman" w:cs="Times New Roman"/>
          <w:sz w:val="24"/>
          <w:szCs w:val="24"/>
          <w:lang w:eastAsia="ru-RU"/>
        </w:rPr>
        <w:t xml:space="preserve">Эффективность реализации муниципальной программы при сопоставлении полученных значений: Уф = </w:t>
      </w:r>
      <w:r w:rsidR="003D0052" w:rsidRPr="005D0C3C">
        <w:rPr>
          <w:rFonts w:ascii="Times New Roman" w:eastAsia="Times New Roman" w:hAnsi="Times New Roman" w:cs="Times New Roman"/>
          <w:sz w:val="24"/>
          <w:szCs w:val="24"/>
          <w:lang w:eastAsia="ru-RU"/>
        </w:rPr>
        <w:t>0,9</w:t>
      </w:r>
      <w:r w:rsidR="00C52BC5" w:rsidRPr="005D0C3C">
        <w:rPr>
          <w:rFonts w:ascii="Times New Roman" w:eastAsia="Times New Roman" w:hAnsi="Times New Roman" w:cs="Times New Roman"/>
          <w:sz w:val="24"/>
          <w:szCs w:val="24"/>
          <w:lang w:eastAsia="ru-RU"/>
        </w:rPr>
        <w:t>3</w:t>
      </w:r>
      <w:r w:rsidRPr="005D0C3C">
        <w:rPr>
          <w:rFonts w:ascii="Times New Roman" w:eastAsia="Times New Roman" w:hAnsi="Times New Roman" w:cs="Times New Roman"/>
          <w:sz w:val="24"/>
          <w:szCs w:val="24"/>
          <w:lang w:eastAsia="ru-RU"/>
        </w:rPr>
        <w:t xml:space="preserve">  и Сдц =  </w:t>
      </w:r>
      <w:r w:rsidR="003D0052" w:rsidRPr="005D0C3C">
        <w:rPr>
          <w:rFonts w:ascii="Times New Roman" w:eastAsia="Times New Roman" w:hAnsi="Times New Roman" w:cs="Times New Roman"/>
          <w:sz w:val="24"/>
          <w:szCs w:val="24"/>
          <w:lang w:eastAsia="ru-RU"/>
        </w:rPr>
        <w:t>1,3</w:t>
      </w:r>
      <w:r w:rsidR="00412745">
        <w:rPr>
          <w:rFonts w:ascii="Times New Roman" w:eastAsia="Times New Roman" w:hAnsi="Times New Roman" w:cs="Times New Roman"/>
          <w:sz w:val="24"/>
          <w:szCs w:val="24"/>
          <w:lang w:eastAsia="ru-RU"/>
        </w:rPr>
        <w:t>3</w:t>
      </w:r>
    </w:p>
    <w:p w14:paraId="0AAE0DCC" w14:textId="3D8AC31D" w:rsidR="00367337" w:rsidRPr="00C52BC5" w:rsidRDefault="00367337" w:rsidP="00C01387">
      <w:pPr>
        <w:pStyle w:val="a3"/>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5D0C3C">
        <w:rPr>
          <w:rFonts w:ascii="Times New Roman" w:hAnsi="Times New Roman" w:cs="Times New Roman"/>
          <w:b/>
          <w:sz w:val="24"/>
          <w:szCs w:val="24"/>
        </w:rPr>
        <w:t xml:space="preserve">Уф ≥ 0,8 и Сдц ≥ 0,8, </w:t>
      </w:r>
      <w:r w:rsidRPr="005D0C3C">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2F58EF77" w14:textId="04A37697" w:rsidR="00830A37" w:rsidRDefault="00830A37" w:rsidP="00C01387">
      <w:pPr>
        <w:spacing w:after="0" w:line="240" w:lineRule="auto"/>
        <w:ind w:firstLine="708"/>
        <w:jc w:val="both"/>
        <w:rPr>
          <w:rFonts w:ascii="Times New Roman" w:hAnsi="Times New Roman" w:cs="Times New Roman"/>
          <w:i/>
          <w:sz w:val="24"/>
          <w:szCs w:val="24"/>
          <w:u w:val="single"/>
        </w:rPr>
      </w:pPr>
    </w:p>
    <w:p w14:paraId="0E094118" w14:textId="1412FF14" w:rsidR="00734B75" w:rsidRDefault="00734B75" w:rsidP="00C01387">
      <w:pPr>
        <w:spacing w:after="0" w:line="240" w:lineRule="auto"/>
        <w:ind w:firstLine="708"/>
        <w:jc w:val="both"/>
        <w:rPr>
          <w:rFonts w:ascii="Times New Roman" w:hAnsi="Times New Roman" w:cs="Times New Roman"/>
          <w:i/>
          <w:sz w:val="24"/>
          <w:szCs w:val="24"/>
          <w:u w:val="single"/>
        </w:rPr>
      </w:pPr>
    </w:p>
    <w:p w14:paraId="37D04F13" w14:textId="77777777" w:rsidR="00734B75" w:rsidRPr="00C52BC5" w:rsidRDefault="00734B75" w:rsidP="00C01387">
      <w:pPr>
        <w:spacing w:after="0" w:line="240" w:lineRule="auto"/>
        <w:ind w:firstLine="708"/>
        <w:jc w:val="both"/>
        <w:rPr>
          <w:rFonts w:ascii="Times New Roman" w:hAnsi="Times New Roman" w:cs="Times New Roman"/>
          <w:i/>
          <w:sz w:val="24"/>
          <w:szCs w:val="24"/>
          <w:u w:val="single"/>
        </w:rPr>
      </w:pPr>
    </w:p>
    <w:p w14:paraId="4CC166BE" w14:textId="34528971" w:rsidR="009438D3" w:rsidRPr="00C52BC5" w:rsidRDefault="009C31B7" w:rsidP="00C01387">
      <w:pPr>
        <w:spacing w:after="0" w:line="240" w:lineRule="auto"/>
        <w:ind w:firstLine="708"/>
        <w:jc w:val="center"/>
        <w:rPr>
          <w:rFonts w:ascii="Times New Roman" w:hAnsi="Times New Roman" w:cs="Times New Roman"/>
          <w:b/>
          <w:i/>
          <w:sz w:val="24"/>
          <w:szCs w:val="24"/>
        </w:rPr>
      </w:pPr>
      <w:r w:rsidRPr="00C52BC5">
        <w:rPr>
          <w:rFonts w:ascii="Times New Roman" w:hAnsi="Times New Roman" w:cs="Times New Roman"/>
          <w:b/>
          <w:i/>
          <w:sz w:val="24"/>
          <w:szCs w:val="24"/>
        </w:rPr>
        <w:lastRenderedPageBreak/>
        <w:t>12.</w:t>
      </w:r>
      <w:r w:rsidRPr="00C52BC5">
        <w:rPr>
          <w:rFonts w:ascii="Times New Roman" w:hAnsi="Times New Roman" w:cs="Times New Roman"/>
          <w:b/>
          <w:i/>
          <w:sz w:val="24"/>
          <w:szCs w:val="24"/>
        </w:rPr>
        <w:tab/>
        <w:t>Муниципальная программа</w:t>
      </w:r>
      <w:r w:rsidR="00C45FB6" w:rsidRPr="00C52BC5">
        <w:rPr>
          <w:rFonts w:ascii="Times New Roman" w:hAnsi="Times New Roman" w:cs="Times New Roman"/>
          <w:b/>
          <w:i/>
          <w:sz w:val="24"/>
          <w:szCs w:val="24"/>
        </w:rPr>
        <w:t xml:space="preserve"> </w:t>
      </w:r>
      <w:r w:rsidR="009438D3" w:rsidRPr="00C52BC5">
        <w:rPr>
          <w:rFonts w:ascii="Times New Roman" w:hAnsi="Times New Roman" w:cs="Times New Roman"/>
          <w:b/>
          <w:i/>
          <w:sz w:val="24"/>
          <w:szCs w:val="24"/>
        </w:rPr>
        <w:t>«Управление муниципальными финансами в Нижнеилимском районе»</w:t>
      </w:r>
    </w:p>
    <w:p w14:paraId="5D6F8A1B" w14:textId="77777777" w:rsidR="000D1012" w:rsidRPr="00C33289" w:rsidRDefault="000D1012" w:rsidP="00C01387">
      <w:pPr>
        <w:spacing w:after="0" w:line="240" w:lineRule="auto"/>
        <w:ind w:firstLine="708"/>
        <w:jc w:val="center"/>
        <w:rPr>
          <w:rFonts w:ascii="Times New Roman" w:hAnsi="Times New Roman" w:cs="Times New Roman"/>
          <w:b/>
          <w:i/>
          <w:sz w:val="24"/>
          <w:szCs w:val="24"/>
        </w:rPr>
      </w:pPr>
    </w:p>
    <w:p w14:paraId="7CF869D5" w14:textId="73A861EC" w:rsidR="00C87398" w:rsidRPr="000D1012" w:rsidRDefault="00C87398" w:rsidP="00C01387">
      <w:pPr>
        <w:spacing w:after="0" w:line="240" w:lineRule="auto"/>
        <w:ind w:firstLine="708"/>
        <w:jc w:val="both"/>
        <w:rPr>
          <w:rFonts w:ascii="Times New Roman" w:hAnsi="Times New Roman" w:cs="Times New Roman"/>
          <w:sz w:val="24"/>
          <w:szCs w:val="24"/>
        </w:rPr>
      </w:pPr>
      <w:r w:rsidRPr="000D1012">
        <w:rPr>
          <w:rFonts w:ascii="Times New Roman" w:hAnsi="Times New Roman" w:cs="Times New Roman"/>
          <w:sz w:val="24"/>
          <w:szCs w:val="24"/>
        </w:rPr>
        <w:t>У</w:t>
      </w:r>
      <w:r w:rsidR="005756FC" w:rsidRPr="000D1012">
        <w:rPr>
          <w:rFonts w:ascii="Times New Roman" w:hAnsi="Times New Roman" w:cs="Times New Roman"/>
          <w:sz w:val="24"/>
          <w:szCs w:val="24"/>
        </w:rPr>
        <w:t>тверждена</w:t>
      </w:r>
      <w:r w:rsidRPr="000D1012">
        <w:rPr>
          <w:rFonts w:ascii="Times New Roman" w:hAnsi="Times New Roman" w:cs="Times New Roman"/>
          <w:sz w:val="24"/>
          <w:szCs w:val="24"/>
        </w:rPr>
        <w:t xml:space="preserve"> </w:t>
      </w:r>
      <w:r w:rsidR="005756FC" w:rsidRPr="000D1012">
        <w:rPr>
          <w:rFonts w:ascii="Times New Roman" w:hAnsi="Times New Roman" w:cs="Times New Roman"/>
          <w:sz w:val="24"/>
          <w:szCs w:val="24"/>
        </w:rPr>
        <w:t>постановлением администрации Нижнеилимского муниципального района от</w:t>
      </w:r>
      <w:r w:rsidRPr="000D1012">
        <w:rPr>
          <w:rFonts w:ascii="Times New Roman" w:hAnsi="Times New Roman" w:cs="Times New Roman"/>
          <w:sz w:val="24"/>
          <w:szCs w:val="24"/>
        </w:rPr>
        <w:t xml:space="preserve"> 2</w:t>
      </w:r>
      <w:r w:rsidR="003A7DF0">
        <w:rPr>
          <w:rFonts w:ascii="Times New Roman" w:hAnsi="Times New Roman" w:cs="Times New Roman"/>
          <w:sz w:val="24"/>
          <w:szCs w:val="24"/>
        </w:rPr>
        <w:t>7</w:t>
      </w:r>
      <w:r w:rsidRPr="000D1012">
        <w:rPr>
          <w:rFonts w:ascii="Times New Roman" w:hAnsi="Times New Roman" w:cs="Times New Roman"/>
          <w:sz w:val="24"/>
          <w:szCs w:val="24"/>
        </w:rPr>
        <w:t>.12.20</w:t>
      </w:r>
      <w:r w:rsidR="004C53D8" w:rsidRPr="000D1012">
        <w:rPr>
          <w:rFonts w:ascii="Times New Roman" w:hAnsi="Times New Roman" w:cs="Times New Roman"/>
          <w:sz w:val="24"/>
          <w:szCs w:val="24"/>
        </w:rPr>
        <w:t>2</w:t>
      </w:r>
      <w:r w:rsidR="003A7DF0">
        <w:rPr>
          <w:rFonts w:ascii="Times New Roman" w:hAnsi="Times New Roman" w:cs="Times New Roman"/>
          <w:sz w:val="24"/>
          <w:szCs w:val="24"/>
        </w:rPr>
        <w:t>1</w:t>
      </w:r>
      <w:r w:rsidRPr="000D1012">
        <w:rPr>
          <w:rFonts w:ascii="Times New Roman" w:hAnsi="Times New Roman" w:cs="Times New Roman"/>
          <w:sz w:val="24"/>
          <w:szCs w:val="24"/>
        </w:rPr>
        <w:t xml:space="preserve"> года № 12</w:t>
      </w:r>
      <w:r w:rsidR="003A7DF0">
        <w:rPr>
          <w:rFonts w:ascii="Times New Roman" w:hAnsi="Times New Roman" w:cs="Times New Roman"/>
          <w:sz w:val="24"/>
          <w:szCs w:val="24"/>
        </w:rPr>
        <w:t>26</w:t>
      </w:r>
      <w:r w:rsidRPr="000D1012">
        <w:rPr>
          <w:rFonts w:ascii="Times New Roman" w:hAnsi="Times New Roman" w:cs="Times New Roman"/>
          <w:sz w:val="24"/>
          <w:szCs w:val="24"/>
        </w:rPr>
        <w:t xml:space="preserve"> «</w:t>
      </w:r>
      <w:bookmarkStart w:id="43" w:name="_Hlk34725401"/>
      <w:r w:rsidRPr="000D1012">
        <w:rPr>
          <w:rFonts w:ascii="Times New Roman" w:hAnsi="Times New Roman" w:cs="Times New Roman"/>
          <w:sz w:val="24"/>
          <w:szCs w:val="24"/>
        </w:rPr>
        <w:t xml:space="preserve">О внесении изменений в муниципальную программу </w:t>
      </w:r>
      <w:bookmarkEnd w:id="43"/>
      <w:r w:rsidRPr="000D1012">
        <w:rPr>
          <w:rFonts w:ascii="Times New Roman" w:hAnsi="Times New Roman" w:cs="Times New Roman"/>
          <w:sz w:val="24"/>
          <w:szCs w:val="24"/>
        </w:rPr>
        <w:t>«Управление муниципальными финансами в Нижнеилимском районе» на 2018-2023 годы, утвержденную постановлением администрации Нижнеилимского муниципального района от 01.09.2017 года № 626» и утверждении ее в новой редакции»</w:t>
      </w:r>
      <w:r w:rsidR="009248FA" w:rsidRPr="000D1012">
        <w:rPr>
          <w:rFonts w:ascii="Times New Roman" w:hAnsi="Times New Roman" w:cs="Times New Roman"/>
          <w:sz w:val="24"/>
          <w:szCs w:val="24"/>
        </w:rPr>
        <w:t>.</w:t>
      </w:r>
    </w:p>
    <w:p w14:paraId="1339DC41" w14:textId="77777777" w:rsidR="009248FA" w:rsidRPr="000D1012" w:rsidRDefault="009248FA" w:rsidP="00C0138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_Hlk34740045"/>
      <w:r w:rsidRPr="000D1012">
        <w:rPr>
          <w:rFonts w:ascii="Times New Roman" w:hAnsi="Times New Roman" w:cs="Times New Roman"/>
          <w:sz w:val="24"/>
          <w:szCs w:val="24"/>
        </w:rPr>
        <w:t>Целью муниципальной программы является:</w:t>
      </w:r>
    </w:p>
    <w:p w14:paraId="2DC371B2" w14:textId="77777777" w:rsidR="009248FA" w:rsidRPr="003A7DF0" w:rsidRDefault="009248FA" w:rsidP="00C01387">
      <w:pPr>
        <w:pStyle w:val="msolistparagraph0"/>
        <w:widowControl w:val="0"/>
        <w:numPr>
          <w:ilvl w:val="1"/>
          <w:numId w:val="6"/>
        </w:numPr>
        <w:tabs>
          <w:tab w:val="clear" w:pos="1440"/>
          <w:tab w:val="left" w:pos="0"/>
          <w:tab w:val="num" w:pos="1134"/>
        </w:tabs>
        <w:suppressAutoHyphens w:val="0"/>
        <w:snapToGrid w:val="0"/>
        <w:ind w:left="0" w:firstLine="709"/>
        <w:jc w:val="both"/>
      </w:pPr>
      <w:r w:rsidRPr="003A7DF0">
        <w:t>Повышение качества управления муниципальными финансами, содействие решению вопросов местного значения в поселениях района.</w:t>
      </w:r>
    </w:p>
    <w:p w14:paraId="3DED8977" w14:textId="77777777" w:rsidR="009248FA" w:rsidRPr="003A7DF0" w:rsidRDefault="009248FA" w:rsidP="00C01387">
      <w:pPr>
        <w:pStyle w:val="msolistparagraph0"/>
        <w:widowControl w:val="0"/>
        <w:tabs>
          <w:tab w:val="left" w:pos="0"/>
        </w:tabs>
        <w:suppressAutoHyphens w:val="0"/>
        <w:snapToGrid w:val="0"/>
        <w:ind w:left="0" w:firstLine="709"/>
        <w:jc w:val="both"/>
      </w:pPr>
      <w:r w:rsidRPr="003A7DF0">
        <w:t xml:space="preserve">Достижение указанной цели обеспечивается выполнением следующих задач: </w:t>
      </w:r>
    </w:p>
    <w:p w14:paraId="5CBF5EDD" w14:textId="77777777" w:rsidR="009248FA" w:rsidRPr="003A7DF0" w:rsidRDefault="009248FA" w:rsidP="00C01387">
      <w:pPr>
        <w:widowControl w:val="0"/>
        <w:numPr>
          <w:ilvl w:val="2"/>
          <w:numId w:val="6"/>
        </w:numPr>
        <w:tabs>
          <w:tab w:val="clear" w:pos="2160"/>
          <w:tab w:val="left" w:pos="430"/>
          <w:tab w:val="num" w:pos="1134"/>
        </w:tabs>
        <w:snapToGrid w:val="0"/>
        <w:spacing w:after="0" w:line="240" w:lineRule="auto"/>
        <w:ind w:left="0" w:firstLine="709"/>
        <w:jc w:val="both"/>
        <w:rPr>
          <w:rFonts w:ascii="Times New Roman" w:hAnsi="Times New Roman" w:cs="Times New Roman"/>
          <w:sz w:val="24"/>
          <w:szCs w:val="24"/>
        </w:rPr>
      </w:pPr>
      <w:r w:rsidRPr="003A7DF0">
        <w:rPr>
          <w:rFonts w:ascii="Times New Roman" w:hAnsi="Times New Roman" w:cs="Times New Roman"/>
          <w:sz w:val="24"/>
          <w:szCs w:val="24"/>
        </w:rPr>
        <w:t>Обеспечение сбалансированности и устойчивости бюджета района.</w:t>
      </w:r>
    </w:p>
    <w:p w14:paraId="34A72CD0" w14:textId="77777777" w:rsidR="009248FA" w:rsidRPr="003A7DF0" w:rsidRDefault="009248FA" w:rsidP="00C01387">
      <w:pPr>
        <w:widowControl w:val="0"/>
        <w:numPr>
          <w:ilvl w:val="2"/>
          <w:numId w:val="6"/>
        </w:numPr>
        <w:tabs>
          <w:tab w:val="clear" w:pos="2160"/>
          <w:tab w:val="left" w:pos="430"/>
          <w:tab w:val="num" w:pos="1134"/>
        </w:tabs>
        <w:snapToGrid w:val="0"/>
        <w:spacing w:after="0" w:line="240" w:lineRule="auto"/>
        <w:ind w:left="0" w:firstLine="709"/>
        <w:jc w:val="both"/>
        <w:rPr>
          <w:rFonts w:ascii="Times New Roman" w:hAnsi="Times New Roman" w:cs="Times New Roman"/>
          <w:sz w:val="24"/>
          <w:szCs w:val="24"/>
        </w:rPr>
      </w:pPr>
      <w:r w:rsidRPr="003A7DF0">
        <w:rPr>
          <w:rFonts w:ascii="Times New Roman" w:hAnsi="Times New Roman" w:cs="Times New Roman"/>
          <w:sz w:val="24"/>
          <w:szCs w:val="24"/>
        </w:rPr>
        <w:t>Повышение финансовой устойчивости бюджетов поселений.</w:t>
      </w:r>
    </w:p>
    <w:p w14:paraId="25B9DD61" w14:textId="29BC8ECF" w:rsidR="009438D3" w:rsidRPr="003A7DF0" w:rsidRDefault="009248FA" w:rsidP="00C013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7DF0">
        <w:rPr>
          <w:rFonts w:ascii="Times New Roman" w:hAnsi="Times New Roman" w:cs="Times New Roman"/>
          <w:sz w:val="24"/>
          <w:szCs w:val="24"/>
        </w:rPr>
        <w:t xml:space="preserve">Каждая из поставленных задач решается в рамках соответствующей подпрограммы, </w:t>
      </w:r>
      <w:bookmarkEnd w:id="44"/>
      <w:r w:rsidRPr="003A7DF0">
        <w:rPr>
          <w:rFonts w:ascii="Times New Roman" w:hAnsi="Times New Roman" w:cs="Times New Roman"/>
          <w:sz w:val="24"/>
          <w:szCs w:val="24"/>
        </w:rPr>
        <w:t>м</w:t>
      </w:r>
      <w:r w:rsidR="0036223B" w:rsidRPr="003A7DF0">
        <w:rPr>
          <w:rFonts w:ascii="Times New Roman" w:hAnsi="Times New Roman" w:cs="Times New Roman"/>
          <w:sz w:val="24"/>
          <w:szCs w:val="24"/>
        </w:rPr>
        <w:t xml:space="preserve">униципальная программа включает в себя </w:t>
      </w:r>
      <w:r w:rsidR="00D22724" w:rsidRPr="003A7DF0">
        <w:rPr>
          <w:rFonts w:ascii="Times New Roman" w:hAnsi="Times New Roman" w:cs="Times New Roman"/>
          <w:b/>
          <w:sz w:val="24"/>
          <w:szCs w:val="24"/>
        </w:rPr>
        <w:t>2</w:t>
      </w:r>
      <w:r w:rsidR="0036223B" w:rsidRPr="003A7DF0">
        <w:rPr>
          <w:rFonts w:ascii="Times New Roman" w:hAnsi="Times New Roman" w:cs="Times New Roman"/>
          <w:b/>
          <w:sz w:val="24"/>
          <w:szCs w:val="24"/>
        </w:rPr>
        <w:t xml:space="preserve"> подпрограммы</w:t>
      </w:r>
      <w:r w:rsidRPr="003A7DF0">
        <w:rPr>
          <w:rFonts w:ascii="Times New Roman" w:hAnsi="Times New Roman" w:cs="Times New Roman"/>
          <w:b/>
          <w:sz w:val="24"/>
          <w:szCs w:val="24"/>
        </w:rPr>
        <w:t>.</w:t>
      </w:r>
    </w:p>
    <w:p w14:paraId="01610365" w14:textId="459FD04B" w:rsidR="0040106D" w:rsidRPr="003A7DF0" w:rsidRDefault="00D22724" w:rsidP="00C01387">
      <w:pPr>
        <w:spacing w:after="0" w:line="240" w:lineRule="auto"/>
        <w:ind w:firstLine="708"/>
        <w:jc w:val="both"/>
        <w:rPr>
          <w:rFonts w:ascii="Times New Roman" w:hAnsi="Times New Roman" w:cs="Times New Roman"/>
          <w:b/>
          <w:i/>
          <w:sz w:val="24"/>
          <w:szCs w:val="24"/>
        </w:rPr>
      </w:pPr>
      <w:bookmarkStart w:id="45" w:name="_Hlk4424289"/>
      <w:r w:rsidRPr="003A7DF0">
        <w:rPr>
          <w:rFonts w:ascii="Times New Roman" w:hAnsi="Times New Roman" w:cs="Times New Roman"/>
          <w:b/>
          <w:i/>
          <w:sz w:val="24"/>
          <w:szCs w:val="24"/>
        </w:rPr>
        <w:t xml:space="preserve">Всего в рамках программы </w:t>
      </w:r>
      <w:r w:rsidR="00F23413" w:rsidRPr="003A7DF0">
        <w:rPr>
          <w:rFonts w:ascii="Times New Roman" w:hAnsi="Times New Roman" w:cs="Times New Roman"/>
          <w:b/>
          <w:i/>
          <w:sz w:val="24"/>
          <w:szCs w:val="24"/>
        </w:rPr>
        <w:t xml:space="preserve">за </w:t>
      </w:r>
      <w:r w:rsidR="009248FA" w:rsidRPr="003A7DF0">
        <w:rPr>
          <w:rFonts w:ascii="Times New Roman" w:hAnsi="Times New Roman" w:cs="Times New Roman"/>
          <w:b/>
          <w:i/>
          <w:sz w:val="24"/>
          <w:szCs w:val="24"/>
        </w:rPr>
        <w:t>2</w:t>
      </w:r>
      <w:r w:rsidRPr="003A7DF0">
        <w:rPr>
          <w:rFonts w:ascii="Times New Roman" w:hAnsi="Times New Roman" w:cs="Times New Roman"/>
          <w:b/>
          <w:i/>
          <w:sz w:val="24"/>
          <w:szCs w:val="24"/>
        </w:rPr>
        <w:t>0</w:t>
      </w:r>
      <w:r w:rsidR="00E2637D" w:rsidRPr="003A7DF0">
        <w:rPr>
          <w:rFonts w:ascii="Times New Roman" w:hAnsi="Times New Roman" w:cs="Times New Roman"/>
          <w:b/>
          <w:i/>
          <w:sz w:val="24"/>
          <w:szCs w:val="24"/>
        </w:rPr>
        <w:t>2</w:t>
      </w:r>
      <w:r w:rsidR="003A7DF0" w:rsidRPr="003A7DF0">
        <w:rPr>
          <w:rFonts w:ascii="Times New Roman" w:hAnsi="Times New Roman" w:cs="Times New Roman"/>
          <w:b/>
          <w:i/>
          <w:sz w:val="24"/>
          <w:szCs w:val="24"/>
        </w:rPr>
        <w:t>1</w:t>
      </w:r>
      <w:r w:rsidRPr="003A7DF0">
        <w:rPr>
          <w:rFonts w:ascii="Times New Roman" w:hAnsi="Times New Roman" w:cs="Times New Roman"/>
          <w:b/>
          <w:i/>
          <w:sz w:val="24"/>
          <w:szCs w:val="24"/>
        </w:rPr>
        <w:t xml:space="preserve"> г.</w:t>
      </w:r>
      <w:r w:rsidR="00A67C65" w:rsidRPr="003A7DF0">
        <w:rPr>
          <w:rFonts w:ascii="Times New Roman" w:hAnsi="Times New Roman" w:cs="Times New Roman"/>
          <w:b/>
          <w:i/>
          <w:sz w:val="24"/>
          <w:szCs w:val="24"/>
        </w:rPr>
        <w:t xml:space="preserve"> </w:t>
      </w:r>
      <w:r w:rsidR="002A2447" w:rsidRPr="003A7DF0">
        <w:rPr>
          <w:rFonts w:ascii="Times New Roman" w:hAnsi="Times New Roman" w:cs="Times New Roman"/>
          <w:b/>
          <w:i/>
          <w:sz w:val="24"/>
          <w:szCs w:val="24"/>
        </w:rPr>
        <w:t xml:space="preserve">освоено </w:t>
      </w:r>
      <w:r w:rsidR="003A7DF0" w:rsidRPr="003A7DF0">
        <w:rPr>
          <w:rFonts w:ascii="Times New Roman" w:hAnsi="Times New Roman" w:cs="Times New Roman"/>
          <w:b/>
          <w:i/>
          <w:sz w:val="24"/>
          <w:szCs w:val="24"/>
        </w:rPr>
        <w:t>249 589,4</w:t>
      </w:r>
      <w:r w:rsidR="002A2447" w:rsidRPr="003A7DF0">
        <w:rPr>
          <w:rFonts w:ascii="Times New Roman" w:hAnsi="Times New Roman" w:cs="Times New Roman"/>
          <w:b/>
          <w:i/>
          <w:sz w:val="24"/>
          <w:szCs w:val="24"/>
        </w:rPr>
        <w:t xml:space="preserve"> тыс. руб., план 20</w:t>
      </w:r>
      <w:r w:rsidR="00E2637D" w:rsidRPr="003A7DF0">
        <w:rPr>
          <w:rFonts w:ascii="Times New Roman" w:hAnsi="Times New Roman" w:cs="Times New Roman"/>
          <w:b/>
          <w:i/>
          <w:sz w:val="24"/>
          <w:szCs w:val="24"/>
        </w:rPr>
        <w:t>2</w:t>
      </w:r>
      <w:r w:rsidR="003A7DF0" w:rsidRPr="003A7DF0">
        <w:rPr>
          <w:rFonts w:ascii="Times New Roman" w:hAnsi="Times New Roman" w:cs="Times New Roman"/>
          <w:b/>
          <w:i/>
          <w:sz w:val="24"/>
          <w:szCs w:val="24"/>
        </w:rPr>
        <w:t>1</w:t>
      </w:r>
      <w:r w:rsidR="002A2447" w:rsidRPr="003A7DF0">
        <w:rPr>
          <w:rFonts w:ascii="Times New Roman" w:hAnsi="Times New Roman" w:cs="Times New Roman"/>
          <w:b/>
          <w:i/>
          <w:sz w:val="24"/>
          <w:szCs w:val="24"/>
        </w:rPr>
        <w:t xml:space="preserve"> г. </w:t>
      </w:r>
      <w:r w:rsidR="00A67C65" w:rsidRPr="003A7DF0">
        <w:rPr>
          <w:rFonts w:ascii="Times New Roman" w:hAnsi="Times New Roman" w:cs="Times New Roman"/>
          <w:b/>
          <w:i/>
          <w:sz w:val="24"/>
          <w:szCs w:val="24"/>
        </w:rPr>
        <w:t xml:space="preserve"> </w:t>
      </w:r>
      <w:r w:rsidR="009248FA" w:rsidRPr="003A7DF0">
        <w:rPr>
          <w:rFonts w:ascii="Times New Roman" w:hAnsi="Times New Roman" w:cs="Times New Roman"/>
          <w:b/>
          <w:i/>
          <w:sz w:val="24"/>
          <w:szCs w:val="24"/>
        </w:rPr>
        <w:t>2</w:t>
      </w:r>
      <w:r w:rsidR="003A7DF0" w:rsidRPr="003A7DF0">
        <w:rPr>
          <w:rFonts w:ascii="Times New Roman" w:hAnsi="Times New Roman" w:cs="Times New Roman"/>
          <w:b/>
          <w:i/>
          <w:sz w:val="24"/>
          <w:szCs w:val="24"/>
        </w:rPr>
        <w:t xml:space="preserve">50 416,9 </w:t>
      </w:r>
      <w:r w:rsidR="00A67C65" w:rsidRPr="003A7DF0">
        <w:rPr>
          <w:rFonts w:ascii="Times New Roman" w:hAnsi="Times New Roman" w:cs="Times New Roman"/>
          <w:b/>
          <w:i/>
          <w:sz w:val="24"/>
          <w:szCs w:val="24"/>
        </w:rPr>
        <w:t xml:space="preserve"> </w:t>
      </w:r>
      <w:r w:rsidR="002A2447" w:rsidRPr="003A7DF0">
        <w:rPr>
          <w:rFonts w:ascii="Times New Roman" w:hAnsi="Times New Roman" w:cs="Times New Roman"/>
          <w:b/>
          <w:i/>
          <w:sz w:val="24"/>
          <w:szCs w:val="24"/>
        </w:rPr>
        <w:t xml:space="preserve">тыс. руб., отклонение </w:t>
      </w:r>
      <w:r w:rsidR="003A7DF0" w:rsidRPr="003A7DF0">
        <w:rPr>
          <w:rFonts w:ascii="Times New Roman" w:hAnsi="Times New Roman" w:cs="Times New Roman"/>
          <w:b/>
          <w:i/>
          <w:sz w:val="24"/>
          <w:szCs w:val="24"/>
        </w:rPr>
        <w:t>827,5</w:t>
      </w:r>
      <w:r w:rsidR="00C92F89" w:rsidRPr="003A7DF0">
        <w:rPr>
          <w:rFonts w:ascii="Times New Roman" w:hAnsi="Times New Roman" w:cs="Times New Roman"/>
          <w:b/>
          <w:i/>
          <w:sz w:val="24"/>
          <w:szCs w:val="24"/>
        </w:rPr>
        <w:t xml:space="preserve"> тыс. руб. </w:t>
      </w:r>
      <w:r w:rsidR="002A2447" w:rsidRPr="003A7DF0">
        <w:rPr>
          <w:rFonts w:ascii="Times New Roman" w:hAnsi="Times New Roman" w:cs="Times New Roman"/>
          <w:b/>
          <w:i/>
          <w:sz w:val="24"/>
          <w:szCs w:val="24"/>
        </w:rPr>
        <w:t xml:space="preserve"> </w:t>
      </w:r>
      <w:bookmarkStart w:id="46" w:name="_Hlk4489991"/>
    </w:p>
    <w:p w14:paraId="5F64C36C" w14:textId="3F773D07" w:rsidR="00296548" w:rsidRPr="003A7DF0" w:rsidRDefault="00296548" w:rsidP="00C01387">
      <w:pPr>
        <w:spacing w:after="0" w:line="240" w:lineRule="auto"/>
        <w:ind w:firstLine="708"/>
        <w:jc w:val="both"/>
        <w:rPr>
          <w:rFonts w:ascii="Times New Roman" w:hAnsi="Times New Roman" w:cs="Times New Roman"/>
          <w:b/>
          <w:i/>
          <w:sz w:val="24"/>
          <w:szCs w:val="24"/>
        </w:rPr>
      </w:pPr>
      <w:r w:rsidRPr="003A7DF0">
        <w:rPr>
          <w:rFonts w:ascii="Times New Roman" w:hAnsi="Times New Roman"/>
          <w:sz w:val="24"/>
          <w:szCs w:val="24"/>
        </w:rPr>
        <w:t xml:space="preserve">«Качество управления бюджетным процессом», показатель </w:t>
      </w:r>
      <w:r w:rsidRPr="003A7DF0">
        <w:rPr>
          <w:rFonts w:ascii="Times New Roman" w:hAnsi="Times New Roman"/>
          <w:b/>
          <w:sz w:val="24"/>
          <w:szCs w:val="24"/>
        </w:rPr>
        <w:t>соответствует</w:t>
      </w:r>
      <w:r w:rsidRPr="003A7DF0">
        <w:rPr>
          <w:rFonts w:ascii="Times New Roman" w:hAnsi="Times New Roman"/>
          <w:sz w:val="24"/>
          <w:szCs w:val="24"/>
        </w:rPr>
        <w:t xml:space="preserve"> высокому уровню, по итогам оценки качества управления бюджетным процессом в 20</w:t>
      </w:r>
      <w:r w:rsidR="00E2637D" w:rsidRPr="003A7DF0">
        <w:rPr>
          <w:rFonts w:ascii="Times New Roman" w:hAnsi="Times New Roman"/>
          <w:sz w:val="24"/>
          <w:szCs w:val="24"/>
        </w:rPr>
        <w:t>2</w:t>
      </w:r>
      <w:r w:rsidR="003A7DF0" w:rsidRPr="003A7DF0">
        <w:rPr>
          <w:rFonts w:ascii="Times New Roman" w:hAnsi="Times New Roman"/>
          <w:sz w:val="24"/>
          <w:szCs w:val="24"/>
        </w:rPr>
        <w:t>1</w:t>
      </w:r>
      <w:r w:rsidRPr="003A7DF0">
        <w:rPr>
          <w:rFonts w:ascii="Times New Roman" w:hAnsi="Times New Roman"/>
          <w:sz w:val="24"/>
          <w:szCs w:val="24"/>
        </w:rPr>
        <w:t xml:space="preserve"> году МО «Нижнеилимский район» находится на </w:t>
      </w:r>
      <w:r w:rsidR="003A7DF0" w:rsidRPr="003A7DF0">
        <w:rPr>
          <w:rFonts w:ascii="Times New Roman" w:hAnsi="Times New Roman"/>
          <w:sz w:val="24"/>
          <w:szCs w:val="24"/>
        </w:rPr>
        <w:t>5</w:t>
      </w:r>
      <w:r w:rsidRPr="003A7DF0">
        <w:rPr>
          <w:rFonts w:ascii="Times New Roman" w:hAnsi="Times New Roman"/>
          <w:sz w:val="24"/>
          <w:szCs w:val="24"/>
        </w:rPr>
        <w:t xml:space="preserve"> месте, в группе муниципальных образований, занявших с 1 по 10 место в рейтинге муниципальных районов (городских округов) Иркутской области по качеству управления бюджетным процессом.</w:t>
      </w:r>
    </w:p>
    <w:bookmarkEnd w:id="45"/>
    <w:bookmarkEnd w:id="46"/>
    <w:p w14:paraId="6AA15619" w14:textId="77777777" w:rsidR="00A476C1" w:rsidRPr="003A7DF0" w:rsidRDefault="00A476C1" w:rsidP="00C01387">
      <w:pPr>
        <w:spacing w:after="0" w:line="240" w:lineRule="auto"/>
        <w:ind w:firstLine="708"/>
        <w:jc w:val="both"/>
        <w:rPr>
          <w:rFonts w:ascii="Times New Roman" w:hAnsi="Times New Roman" w:cs="Times New Roman"/>
          <w:b/>
          <w:i/>
          <w:sz w:val="24"/>
          <w:szCs w:val="24"/>
        </w:rPr>
      </w:pPr>
    </w:p>
    <w:p w14:paraId="2D471571" w14:textId="79F14E23" w:rsidR="00296548" w:rsidRPr="003A7DF0" w:rsidRDefault="00D22724" w:rsidP="00C01387">
      <w:pPr>
        <w:spacing w:after="0" w:line="240" w:lineRule="auto"/>
        <w:ind w:firstLine="708"/>
        <w:jc w:val="both"/>
        <w:rPr>
          <w:rFonts w:ascii="Times New Roman" w:hAnsi="Times New Roman" w:cs="Times New Roman"/>
          <w:b/>
          <w:i/>
          <w:sz w:val="24"/>
          <w:szCs w:val="24"/>
        </w:rPr>
      </w:pPr>
      <w:r w:rsidRPr="003A7DF0">
        <w:rPr>
          <w:rFonts w:ascii="Times New Roman" w:hAnsi="Times New Roman" w:cs="Times New Roman"/>
          <w:b/>
          <w:i/>
          <w:sz w:val="24"/>
          <w:szCs w:val="24"/>
        </w:rPr>
        <w:t>По</w:t>
      </w:r>
      <w:r w:rsidR="00C92F89" w:rsidRPr="003A7DF0">
        <w:rPr>
          <w:rFonts w:ascii="Times New Roman" w:hAnsi="Times New Roman" w:cs="Times New Roman"/>
          <w:b/>
          <w:i/>
          <w:sz w:val="24"/>
          <w:szCs w:val="24"/>
        </w:rPr>
        <w:t xml:space="preserve"> по</w:t>
      </w:r>
      <w:r w:rsidRPr="003A7DF0">
        <w:rPr>
          <w:rFonts w:ascii="Times New Roman" w:hAnsi="Times New Roman" w:cs="Times New Roman"/>
          <w:b/>
          <w:i/>
          <w:sz w:val="24"/>
          <w:szCs w:val="24"/>
        </w:rPr>
        <w:t>дпрограмм</w:t>
      </w:r>
      <w:r w:rsidR="00C92F89" w:rsidRPr="003A7DF0">
        <w:rPr>
          <w:rFonts w:ascii="Times New Roman" w:hAnsi="Times New Roman" w:cs="Times New Roman"/>
          <w:b/>
          <w:i/>
          <w:sz w:val="24"/>
          <w:szCs w:val="24"/>
        </w:rPr>
        <w:t>е</w:t>
      </w:r>
      <w:r w:rsidRPr="003A7DF0">
        <w:rPr>
          <w:rFonts w:ascii="Times New Roman" w:hAnsi="Times New Roman" w:cs="Times New Roman"/>
          <w:b/>
          <w:i/>
          <w:sz w:val="24"/>
          <w:szCs w:val="24"/>
        </w:rPr>
        <w:t xml:space="preserve"> «Обеспечение сбалансированности и устойчивости бюджета района»</w:t>
      </w:r>
      <w:r w:rsidR="00A67C65" w:rsidRPr="003A7DF0">
        <w:rPr>
          <w:rFonts w:ascii="Times New Roman" w:hAnsi="Times New Roman" w:cs="Times New Roman"/>
          <w:b/>
          <w:i/>
          <w:sz w:val="24"/>
          <w:szCs w:val="24"/>
        </w:rPr>
        <w:t xml:space="preserve"> освоено </w:t>
      </w:r>
      <w:r w:rsidR="008D75EF" w:rsidRPr="003A7DF0">
        <w:rPr>
          <w:rFonts w:ascii="Times New Roman" w:hAnsi="Times New Roman" w:cs="Times New Roman"/>
          <w:b/>
          <w:i/>
          <w:sz w:val="24"/>
          <w:szCs w:val="24"/>
        </w:rPr>
        <w:t>за 20</w:t>
      </w:r>
      <w:r w:rsidR="00E2637D" w:rsidRPr="003A7DF0">
        <w:rPr>
          <w:rFonts w:ascii="Times New Roman" w:hAnsi="Times New Roman" w:cs="Times New Roman"/>
          <w:b/>
          <w:i/>
          <w:sz w:val="24"/>
          <w:szCs w:val="24"/>
        </w:rPr>
        <w:t>2</w:t>
      </w:r>
      <w:r w:rsidR="003A7DF0" w:rsidRPr="003A7DF0">
        <w:rPr>
          <w:rFonts w:ascii="Times New Roman" w:hAnsi="Times New Roman" w:cs="Times New Roman"/>
          <w:b/>
          <w:i/>
          <w:sz w:val="24"/>
          <w:szCs w:val="24"/>
        </w:rPr>
        <w:t>1</w:t>
      </w:r>
      <w:r w:rsidR="008D75EF" w:rsidRPr="003A7DF0">
        <w:rPr>
          <w:rFonts w:ascii="Times New Roman" w:hAnsi="Times New Roman" w:cs="Times New Roman"/>
          <w:b/>
          <w:i/>
          <w:sz w:val="24"/>
          <w:szCs w:val="24"/>
        </w:rPr>
        <w:t xml:space="preserve"> г. </w:t>
      </w:r>
      <w:r w:rsidR="003A7DF0" w:rsidRPr="003A7DF0">
        <w:rPr>
          <w:rFonts w:ascii="Times New Roman" w:hAnsi="Times New Roman" w:cs="Times New Roman"/>
          <w:b/>
          <w:i/>
          <w:sz w:val="24"/>
          <w:szCs w:val="24"/>
        </w:rPr>
        <w:t>37 945,4</w:t>
      </w:r>
      <w:r w:rsidR="00A67C65" w:rsidRPr="003A7DF0">
        <w:rPr>
          <w:rFonts w:ascii="Times New Roman" w:hAnsi="Times New Roman" w:cs="Times New Roman"/>
          <w:b/>
          <w:i/>
          <w:sz w:val="24"/>
          <w:szCs w:val="24"/>
        </w:rPr>
        <w:t xml:space="preserve"> тыс. руб., план 20</w:t>
      </w:r>
      <w:r w:rsidR="00E2637D" w:rsidRPr="003A7DF0">
        <w:rPr>
          <w:rFonts w:ascii="Times New Roman" w:hAnsi="Times New Roman" w:cs="Times New Roman"/>
          <w:b/>
          <w:i/>
          <w:sz w:val="24"/>
          <w:szCs w:val="24"/>
        </w:rPr>
        <w:t>2</w:t>
      </w:r>
      <w:r w:rsidR="003A7DF0" w:rsidRPr="003A7DF0">
        <w:rPr>
          <w:rFonts w:ascii="Times New Roman" w:hAnsi="Times New Roman" w:cs="Times New Roman"/>
          <w:b/>
          <w:i/>
          <w:sz w:val="24"/>
          <w:szCs w:val="24"/>
        </w:rPr>
        <w:t>1</w:t>
      </w:r>
      <w:r w:rsidR="00A67C65" w:rsidRPr="003A7DF0">
        <w:rPr>
          <w:rFonts w:ascii="Times New Roman" w:hAnsi="Times New Roman" w:cs="Times New Roman"/>
          <w:b/>
          <w:i/>
          <w:sz w:val="24"/>
          <w:szCs w:val="24"/>
        </w:rPr>
        <w:t xml:space="preserve"> г. </w:t>
      </w:r>
      <w:r w:rsidR="003A7DF0" w:rsidRPr="003A7DF0">
        <w:rPr>
          <w:rFonts w:ascii="Times New Roman" w:hAnsi="Times New Roman" w:cs="Times New Roman"/>
          <w:b/>
          <w:i/>
          <w:sz w:val="24"/>
          <w:szCs w:val="24"/>
        </w:rPr>
        <w:t>38 772,9</w:t>
      </w:r>
      <w:r w:rsidR="00A67C65" w:rsidRPr="003A7DF0">
        <w:rPr>
          <w:rFonts w:ascii="Times New Roman" w:hAnsi="Times New Roman" w:cs="Times New Roman"/>
          <w:b/>
          <w:i/>
          <w:sz w:val="24"/>
          <w:szCs w:val="24"/>
        </w:rPr>
        <w:t xml:space="preserve"> тыс. руб., отклонение </w:t>
      </w:r>
      <w:r w:rsidR="008D75EF" w:rsidRPr="003A7DF0">
        <w:rPr>
          <w:rFonts w:ascii="Times New Roman" w:hAnsi="Times New Roman" w:cs="Times New Roman"/>
          <w:b/>
          <w:i/>
          <w:sz w:val="24"/>
          <w:szCs w:val="24"/>
        </w:rPr>
        <w:t xml:space="preserve">– </w:t>
      </w:r>
      <w:r w:rsidR="003A7DF0" w:rsidRPr="003A7DF0">
        <w:rPr>
          <w:rFonts w:ascii="Times New Roman" w:hAnsi="Times New Roman" w:cs="Times New Roman"/>
          <w:b/>
          <w:i/>
          <w:sz w:val="24"/>
          <w:szCs w:val="24"/>
        </w:rPr>
        <w:t xml:space="preserve">827,5 </w:t>
      </w:r>
      <w:r w:rsidR="00296548" w:rsidRPr="003A7DF0">
        <w:rPr>
          <w:rFonts w:ascii="Times New Roman" w:hAnsi="Times New Roman" w:cs="Times New Roman"/>
          <w:b/>
          <w:i/>
          <w:sz w:val="24"/>
          <w:szCs w:val="24"/>
        </w:rPr>
        <w:t xml:space="preserve"> тыс. руб. </w:t>
      </w:r>
      <w:r w:rsidR="00A67C65" w:rsidRPr="003A7DF0">
        <w:rPr>
          <w:rFonts w:ascii="Times New Roman" w:hAnsi="Times New Roman" w:cs="Times New Roman"/>
          <w:b/>
          <w:i/>
          <w:sz w:val="24"/>
          <w:szCs w:val="24"/>
        </w:rPr>
        <w:t xml:space="preserve"> </w:t>
      </w:r>
    </w:p>
    <w:p w14:paraId="090C17AD" w14:textId="3E0AE1F1" w:rsidR="006B34DD" w:rsidRPr="003A7DF0" w:rsidRDefault="00296548" w:rsidP="00C01387">
      <w:pPr>
        <w:spacing w:after="0" w:line="240" w:lineRule="auto"/>
        <w:ind w:firstLine="708"/>
        <w:jc w:val="both"/>
        <w:rPr>
          <w:rFonts w:ascii="Times New Roman" w:hAnsi="Times New Roman"/>
          <w:i/>
          <w:sz w:val="24"/>
          <w:szCs w:val="24"/>
        </w:rPr>
      </w:pPr>
      <w:bookmarkStart w:id="47" w:name="_Hlk34732358"/>
      <w:bookmarkStart w:id="48" w:name="_Hlk35853535"/>
      <w:r w:rsidRPr="003A7DF0">
        <w:rPr>
          <w:rFonts w:ascii="Times New Roman" w:hAnsi="Times New Roman"/>
          <w:i/>
          <w:sz w:val="24"/>
          <w:szCs w:val="24"/>
        </w:rPr>
        <w:t xml:space="preserve">По подпрограмме установлено </w:t>
      </w:r>
      <w:r w:rsidRPr="003A7DF0">
        <w:rPr>
          <w:rFonts w:ascii="Times New Roman" w:hAnsi="Times New Roman"/>
          <w:b/>
          <w:i/>
          <w:sz w:val="24"/>
          <w:szCs w:val="24"/>
        </w:rPr>
        <w:t>16</w:t>
      </w:r>
      <w:r w:rsidRPr="003A7DF0">
        <w:rPr>
          <w:rFonts w:ascii="Times New Roman" w:hAnsi="Times New Roman"/>
          <w:i/>
          <w:sz w:val="24"/>
          <w:szCs w:val="24"/>
        </w:rPr>
        <w:t xml:space="preserve"> показателей результативности, по которым за 20</w:t>
      </w:r>
      <w:r w:rsidR="00E2637D" w:rsidRPr="003A7DF0">
        <w:rPr>
          <w:rFonts w:ascii="Times New Roman" w:hAnsi="Times New Roman"/>
          <w:i/>
          <w:sz w:val="24"/>
          <w:szCs w:val="24"/>
        </w:rPr>
        <w:t>2</w:t>
      </w:r>
      <w:r w:rsidR="003A7DF0" w:rsidRPr="003A7DF0">
        <w:rPr>
          <w:rFonts w:ascii="Times New Roman" w:hAnsi="Times New Roman"/>
          <w:i/>
          <w:sz w:val="24"/>
          <w:szCs w:val="24"/>
        </w:rPr>
        <w:t>1</w:t>
      </w:r>
      <w:r w:rsidRPr="003A7DF0">
        <w:rPr>
          <w:rFonts w:ascii="Times New Roman" w:hAnsi="Times New Roman"/>
          <w:i/>
          <w:sz w:val="24"/>
          <w:szCs w:val="24"/>
        </w:rPr>
        <w:t xml:space="preserve"> год достигнуты следующие значения:</w:t>
      </w:r>
      <w:bookmarkEnd w:id="47"/>
    </w:p>
    <w:bookmarkEnd w:id="48"/>
    <w:p w14:paraId="2182339F" w14:textId="77777777" w:rsidR="00E2637D" w:rsidRPr="00DB30BE" w:rsidRDefault="009248FA" w:rsidP="00CF7292">
      <w:pPr>
        <w:pStyle w:val="a3"/>
        <w:numPr>
          <w:ilvl w:val="0"/>
          <w:numId w:val="23"/>
        </w:numPr>
        <w:tabs>
          <w:tab w:val="left" w:pos="1134"/>
        </w:tabs>
        <w:spacing w:after="0" w:line="240" w:lineRule="auto"/>
        <w:ind w:left="0" w:firstLine="709"/>
        <w:jc w:val="both"/>
        <w:rPr>
          <w:rFonts w:ascii="Times New Roman" w:hAnsi="Times New Roman"/>
          <w:sz w:val="24"/>
          <w:szCs w:val="24"/>
        </w:rPr>
      </w:pPr>
      <w:r w:rsidRPr="00DB30BE">
        <w:rPr>
          <w:rFonts w:ascii="Times New Roman" w:hAnsi="Times New Roman"/>
          <w:sz w:val="24"/>
          <w:szCs w:val="24"/>
        </w:rPr>
        <w:t xml:space="preserve">«Удельный вес расходов бюджета района, формируемых в рамках муниципальных программ, в объеме расходов бюджета района»: показатель </w:t>
      </w:r>
      <w:r w:rsidRPr="00DB30BE">
        <w:rPr>
          <w:rFonts w:ascii="Times New Roman" w:hAnsi="Times New Roman"/>
          <w:b/>
          <w:sz w:val="24"/>
          <w:szCs w:val="24"/>
        </w:rPr>
        <w:t xml:space="preserve">соответствует </w:t>
      </w:r>
      <w:r w:rsidRPr="00DB30BE">
        <w:rPr>
          <w:rFonts w:ascii="Times New Roman" w:hAnsi="Times New Roman"/>
          <w:sz w:val="24"/>
          <w:szCs w:val="24"/>
        </w:rPr>
        <w:t xml:space="preserve">плановому значению, равен </w:t>
      </w:r>
      <w:r w:rsidRPr="00DB30BE">
        <w:rPr>
          <w:rFonts w:ascii="Times New Roman" w:hAnsi="Times New Roman"/>
          <w:b/>
          <w:sz w:val="24"/>
          <w:szCs w:val="24"/>
        </w:rPr>
        <w:t>99%</w:t>
      </w:r>
      <w:r w:rsidR="00E2637D" w:rsidRPr="00DB30BE">
        <w:rPr>
          <w:rFonts w:ascii="Times New Roman" w:hAnsi="Times New Roman"/>
          <w:sz w:val="24"/>
          <w:szCs w:val="24"/>
        </w:rPr>
        <w:t>;</w:t>
      </w:r>
    </w:p>
    <w:p w14:paraId="0D19F1CA" w14:textId="77777777" w:rsidR="00E2637D" w:rsidRPr="00DB30BE" w:rsidRDefault="009248FA" w:rsidP="00CF7292">
      <w:pPr>
        <w:pStyle w:val="a3"/>
        <w:numPr>
          <w:ilvl w:val="0"/>
          <w:numId w:val="23"/>
        </w:numPr>
        <w:tabs>
          <w:tab w:val="left" w:pos="1134"/>
        </w:tabs>
        <w:spacing w:after="0" w:line="240" w:lineRule="auto"/>
        <w:ind w:left="0" w:firstLine="709"/>
        <w:jc w:val="both"/>
        <w:rPr>
          <w:rFonts w:ascii="Times New Roman" w:hAnsi="Times New Roman"/>
          <w:sz w:val="24"/>
          <w:szCs w:val="24"/>
        </w:rPr>
      </w:pPr>
      <w:r w:rsidRPr="00DB30BE">
        <w:rPr>
          <w:rFonts w:ascii="Times New Roman" w:hAnsi="Times New Roman"/>
          <w:sz w:val="24"/>
          <w:szCs w:val="24"/>
        </w:rPr>
        <w:t xml:space="preserve">«Утверждение бюджета района на очередной финансовый год и на плановый период»: показатель </w:t>
      </w:r>
      <w:r w:rsidRPr="00DB30BE">
        <w:rPr>
          <w:rFonts w:ascii="Times New Roman" w:hAnsi="Times New Roman"/>
          <w:b/>
          <w:sz w:val="24"/>
          <w:szCs w:val="24"/>
        </w:rPr>
        <w:t>соответствует</w:t>
      </w:r>
      <w:r w:rsidRPr="00DB30BE">
        <w:rPr>
          <w:rFonts w:ascii="Times New Roman" w:hAnsi="Times New Roman"/>
          <w:sz w:val="24"/>
          <w:szCs w:val="24"/>
        </w:rPr>
        <w:t xml:space="preserve"> плановому значению;</w:t>
      </w:r>
    </w:p>
    <w:p w14:paraId="591D25D3" w14:textId="62417EE5"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DB30BE">
        <w:rPr>
          <w:rFonts w:ascii="Times New Roman" w:hAnsi="Times New Roman"/>
          <w:sz w:val="24"/>
          <w:szCs w:val="24"/>
        </w:rPr>
        <w:t xml:space="preserve">«Исполнение бюджета района по доходам без учета безвозмездных поступлений к первоначально утвержденному уровню»: показатель </w:t>
      </w:r>
      <w:r w:rsidRPr="00DB30BE">
        <w:rPr>
          <w:rFonts w:ascii="Times New Roman" w:hAnsi="Times New Roman"/>
          <w:b/>
          <w:sz w:val="24"/>
          <w:szCs w:val="24"/>
        </w:rPr>
        <w:t xml:space="preserve">выполнен </w:t>
      </w:r>
      <w:r w:rsidR="00CD0314" w:rsidRPr="00DB30BE">
        <w:rPr>
          <w:rFonts w:ascii="Times New Roman" w:hAnsi="Times New Roman"/>
          <w:b/>
          <w:sz w:val="24"/>
          <w:szCs w:val="24"/>
        </w:rPr>
        <w:t xml:space="preserve">на </w:t>
      </w:r>
      <w:r w:rsidR="00E03444">
        <w:rPr>
          <w:rFonts w:ascii="Times New Roman" w:hAnsi="Times New Roman"/>
          <w:b/>
          <w:sz w:val="24"/>
          <w:szCs w:val="24"/>
        </w:rPr>
        <w:t>1</w:t>
      </w:r>
      <w:r w:rsidR="00CD0314" w:rsidRPr="00DB30BE">
        <w:rPr>
          <w:rFonts w:ascii="Times New Roman" w:hAnsi="Times New Roman"/>
          <w:b/>
          <w:sz w:val="24"/>
          <w:szCs w:val="24"/>
        </w:rPr>
        <w:t>4</w:t>
      </w:r>
      <w:r w:rsidR="00E03444">
        <w:rPr>
          <w:rFonts w:ascii="Times New Roman" w:hAnsi="Times New Roman"/>
          <w:b/>
          <w:sz w:val="24"/>
          <w:szCs w:val="24"/>
        </w:rPr>
        <w:t xml:space="preserve">2% </w:t>
      </w:r>
      <w:r w:rsidR="00E03444" w:rsidRPr="00E03444">
        <w:rPr>
          <w:rFonts w:ascii="Times New Roman" w:hAnsi="Times New Roman"/>
          <w:sz w:val="24"/>
          <w:szCs w:val="24"/>
        </w:rPr>
        <w:t xml:space="preserve">при </w:t>
      </w:r>
      <w:r w:rsidR="00CD0314" w:rsidRPr="00E03444">
        <w:rPr>
          <w:rFonts w:ascii="Times New Roman" w:hAnsi="Times New Roman"/>
          <w:sz w:val="24"/>
          <w:szCs w:val="24"/>
        </w:rPr>
        <w:t xml:space="preserve"> планово</w:t>
      </w:r>
      <w:r w:rsidR="00E03444" w:rsidRPr="00E03444">
        <w:rPr>
          <w:rFonts w:ascii="Times New Roman" w:hAnsi="Times New Roman"/>
          <w:sz w:val="24"/>
          <w:szCs w:val="24"/>
        </w:rPr>
        <w:t>м</w:t>
      </w:r>
      <w:r w:rsidR="00DC57D0" w:rsidRPr="00DB30BE">
        <w:rPr>
          <w:rFonts w:ascii="Times New Roman" w:hAnsi="Times New Roman"/>
          <w:sz w:val="24"/>
          <w:szCs w:val="24"/>
        </w:rPr>
        <w:t xml:space="preserve"> </w:t>
      </w:r>
      <w:r w:rsidR="00CD0314" w:rsidRPr="00E03444">
        <w:rPr>
          <w:rFonts w:ascii="Times New Roman" w:hAnsi="Times New Roman"/>
          <w:sz w:val="24"/>
          <w:szCs w:val="24"/>
        </w:rPr>
        <w:t>значение -</w:t>
      </w:r>
      <w:r w:rsidR="00DC57D0" w:rsidRPr="00E03444">
        <w:rPr>
          <w:rFonts w:ascii="Times New Roman" w:hAnsi="Times New Roman"/>
          <w:sz w:val="24"/>
          <w:szCs w:val="24"/>
        </w:rPr>
        <w:t xml:space="preserve"> 100%);</w:t>
      </w:r>
    </w:p>
    <w:p w14:paraId="5DB1A3C2" w14:textId="7FDEB0BA"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 xml:space="preserve">«Отношение дефицита бюджета района к доходам без учета объема безвозмездных поступлений»: показатель </w:t>
      </w:r>
      <w:r w:rsidRPr="00E03444">
        <w:rPr>
          <w:rFonts w:ascii="Times New Roman" w:hAnsi="Times New Roman"/>
          <w:b/>
          <w:sz w:val="24"/>
          <w:szCs w:val="24"/>
        </w:rPr>
        <w:t xml:space="preserve">соответствует </w:t>
      </w:r>
      <w:r w:rsidRPr="00E03444">
        <w:rPr>
          <w:rFonts w:ascii="Times New Roman" w:hAnsi="Times New Roman"/>
          <w:sz w:val="24"/>
          <w:szCs w:val="24"/>
        </w:rPr>
        <w:t xml:space="preserve">плановому значению, равен </w:t>
      </w:r>
      <w:r w:rsidR="00E03444" w:rsidRPr="00E03444">
        <w:rPr>
          <w:rFonts w:ascii="Times New Roman" w:hAnsi="Times New Roman"/>
          <w:sz w:val="24"/>
          <w:szCs w:val="24"/>
        </w:rPr>
        <w:t>0</w:t>
      </w:r>
      <w:r w:rsidRPr="00E03444">
        <w:rPr>
          <w:rFonts w:ascii="Times New Roman" w:hAnsi="Times New Roman"/>
          <w:b/>
          <w:sz w:val="24"/>
          <w:szCs w:val="24"/>
        </w:rPr>
        <w:t>%</w:t>
      </w:r>
      <w:r w:rsidRPr="00E03444">
        <w:rPr>
          <w:rFonts w:ascii="Times New Roman" w:hAnsi="Times New Roman"/>
          <w:sz w:val="24"/>
          <w:szCs w:val="24"/>
        </w:rPr>
        <w:t xml:space="preserve">, плановое значение </w:t>
      </w:r>
      <w:r w:rsidRPr="00E03444">
        <w:rPr>
          <w:rFonts w:ascii="Times New Roman" w:hAnsi="Times New Roman"/>
          <w:sz w:val="24"/>
          <w:szCs w:val="24"/>
          <w:u w:val="single"/>
        </w:rPr>
        <w:t>не более</w:t>
      </w:r>
      <w:r w:rsidRPr="00E03444">
        <w:rPr>
          <w:rFonts w:ascii="Times New Roman" w:hAnsi="Times New Roman"/>
          <w:sz w:val="24"/>
          <w:szCs w:val="24"/>
        </w:rPr>
        <w:t xml:space="preserve"> – 7,5%;</w:t>
      </w:r>
    </w:p>
    <w:p w14:paraId="5B9E604E" w14:textId="77777777"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 xml:space="preserve">«Удельный вес Резервного фонда администрации Нижнеилимского муниципального района в объеме расходов бюджета района»: показатель </w:t>
      </w:r>
      <w:r w:rsidRPr="00E03444">
        <w:rPr>
          <w:rFonts w:ascii="Times New Roman" w:hAnsi="Times New Roman"/>
          <w:b/>
          <w:sz w:val="24"/>
          <w:szCs w:val="24"/>
        </w:rPr>
        <w:t xml:space="preserve">соответствует </w:t>
      </w:r>
      <w:r w:rsidRPr="00E03444">
        <w:rPr>
          <w:rFonts w:ascii="Times New Roman" w:hAnsi="Times New Roman"/>
          <w:sz w:val="24"/>
          <w:szCs w:val="24"/>
        </w:rPr>
        <w:t xml:space="preserve">плановому значению, равен – </w:t>
      </w:r>
      <w:r w:rsidRPr="00E03444">
        <w:rPr>
          <w:rFonts w:ascii="Times New Roman" w:hAnsi="Times New Roman"/>
          <w:b/>
          <w:sz w:val="24"/>
          <w:szCs w:val="24"/>
        </w:rPr>
        <w:t>0,02%</w:t>
      </w:r>
      <w:r w:rsidRPr="00E03444">
        <w:rPr>
          <w:rFonts w:ascii="Times New Roman" w:hAnsi="Times New Roman"/>
          <w:sz w:val="24"/>
          <w:szCs w:val="24"/>
        </w:rPr>
        <w:t xml:space="preserve">, плановое значение </w:t>
      </w:r>
      <w:r w:rsidRPr="00E03444">
        <w:rPr>
          <w:rFonts w:ascii="Times New Roman" w:hAnsi="Times New Roman"/>
          <w:sz w:val="24"/>
          <w:szCs w:val="24"/>
          <w:u w:val="single"/>
        </w:rPr>
        <w:t>не более</w:t>
      </w:r>
      <w:r w:rsidRPr="00E03444">
        <w:rPr>
          <w:rFonts w:ascii="Times New Roman" w:hAnsi="Times New Roman"/>
          <w:sz w:val="24"/>
          <w:szCs w:val="24"/>
        </w:rPr>
        <w:t xml:space="preserve"> – 3,0%; </w:t>
      </w:r>
    </w:p>
    <w:p w14:paraId="2779D8F4" w14:textId="77777777"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«Своевременность представления бюджетной отчетности в министерство финансов Иркутской области»: показатель</w:t>
      </w:r>
      <w:r w:rsidRPr="00E03444">
        <w:rPr>
          <w:rFonts w:ascii="Times New Roman" w:hAnsi="Times New Roman"/>
          <w:b/>
          <w:sz w:val="24"/>
          <w:szCs w:val="24"/>
        </w:rPr>
        <w:t xml:space="preserve"> соответствует</w:t>
      </w:r>
      <w:r w:rsidRPr="00E03444">
        <w:rPr>
          <w:rFonts w:ascii="Times New Roman" w:hAnsi="Times New Roman"/>
          <w:sz w:val="24"/>
          <w:szCs w:val="24"/>
        </w:rPr>
        <w:t xml:space="preserve"> плановому значению, бюджетная отчетность представлена в министерство финансов Иркутской области своевременно без ошибок; </w:t>
      </w:r>
    </w:p>
    <w:p w14:paraId="144E57C9" w14:textId="77777777"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 xml:space="preserve">«Отношение объема муниципального долга района к доходам бюджета района без учета безвозмездных поступлений»: показатель </w:t>
      </w:r>
      <w:r w:rsidRPr="00E03444">
        <w:rPr>
          <w:rFonts w:ascii="Times New Roman" w:hAnsi="Times New Roman"/>
          <w:b/>
          <w:sz w:val="24"/>
          <w:szCs w:val="24"/>
        </w:rPr>
        <w:t>соответствует</w:t>
      </w:r>
      <w:r w:rsidRPr="00E03444">
        <w:rPr>
          <w:rFonts w:ascii="Times New Roman" w:hAnsi="Times New Roman"/>
          <w:sz w:val="24"/>
          <w:szCs w:val="24"/>
        </w:rPr>
        <w:t xml:space="preserve"> плановому значению, равен </w:t>
      </w:r>
      <w:r w:rsidRPr="00E03444">
        <w:rPr>
          <w:rFonts w:ascii="Times New Roman" w:hAnsi="Times New Roman"/>
          <w:b/>
          <w:sz w:val="24"/>
          <w:szCs w:val="24"/>
        </w:rPr>
        <w:t>0%</w:t>
      </w:r>
      <w:r w:rsidRPr="00E03444">
        <w:rPr>
          <w:rFonts w:ascii="Times New Roman" w:hAnsi="Times New Roman"/>
          <w:sz w:val="24"/>
          <w:szCs w:val="24"/>
        </w:rPr>
        <w:t xml:space="preserve"> при плановом значении 0%;</w:t>
      </w:r>
    </w:p>
    <w:p w14:paraId="4F136031" w14:textId="77777777"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 xml:space="preserve">«Отношение расходов на обслуживание муниципального долга района к расходам бюджета района»: показатель </w:t>
      </w:r>
      <w:r w:rsidRPr="00E03444">
        <w:rPr>
          <w:rFonts w:ascii="Times New Roman" w:hAnsi="Times New Roman"/>
          <w:b/>
          <w:sz w:val="24"/>
          <w:szCs w:val="24"/>
        </w:rPr>
        <w:t xml:space="preserve">соответствует </w:t>
      </w:r>
      <w:r w:rsidRPr="00E03444">
        <w:rPr>
          <w:rFonts w:ascii="Times New Roman" w:hAnsi="Times New Roman"/>
          <w:sz w:val="24"/>
          <w:szCs w:val="24"/>
        </w:rPr>
        <w:t xml:space="preserve">плановому значению, равен </w:t>
      </w:r>
      <w:r w:rsidRPr="00E03444">
        <w:rPr>
          <w:rFonts w:ascii="Times New Roman" w:hAnsi="Times New Roman"/>
          <w:b/>
          <w:sz w:val="24"/>
          <w:szCs w:val="24"/>
        </w:rPr>
        <w:t xml:space="preserve">0% </w:t>
      </w:r>
      <w:r w:rsidRPr="00E03444">
        <w:rPr>
          <w:rFonts w:ascii="Times New Roman" w:hAnsi="Times New Roman"/>
          <w:sz w:val="24"/>
          <w:szCs w:val="24"/>
        </w:rPr>
        <w:t xml:space="preserve">при плановом значении </w:t>
      </w:r>
      <w:r w:rsidRPr="00E03444">
        <w:rPr>
          <w:rFonts w:ascii="Times New Roman" w:hAnsi="Times New Roman"/>
          <w:sz w:val="24"/>
          <w:szCs w:val="24"/>
          <w:u w:val="single"/>
        </w:rPr>
        <w:t>не более</w:t>
      </w:r>
      <w:r w:rsidRPr="00E03444">
        <w:rPr>
          <w:rFonts w:ascii="Times New Roman" w:hAnsi="Times New Roman"/>
          <w:sz w:val="24"/>
          <w:szCs w:val="24"/>
        </w:rPr>
        <w:t xml:space="preserve"> 15%</w:t>
      </w:r>
      <w:r w:rsidR="00DC57D0" w:rsidRPr="00E03444">
        <w:rPr>
          <w:rFonts w:ascii="Times New Roman" w:hAnsi="Times New Roman"/>
          <w:sz w:val="24"/>
          <w:szCs w:val="24"/>
        </w:rPr>
        <w:t>;</w:t>
      </w:r>
    </w:p>
    <w:p w14:paraId="452ECEFD" w14:textId="77777777" w:rsidR="00DC57D0" w:rsidRPr="00DB30BE"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lastRenderedPageBreak/>
        <w:t>«Объем просроченной задолженности по долговым обязательствам района пе</w:t>
      </w:r>
      <w:r w:rsidRPr="00DB30BE">
        <w:rPr>
          <w:rFonts w:ascii="Times New Roman" w:hAnsi="Times New Roman"/>
          <w:sz w:val="24"/>
          <w:szCs w:val="24"/>
        </w:rPr>
        <w:t xml:space="preserve">ред областным бюджетом»: показатель </w:t>
      </w:r>
      <w:r w:rsidRPr="00DB30BE">
        <w:rPr>
          <w:rFonts w:ascii="Times New Roman" w:hAnsi="Times New Roman"/>
          <w:b/>
          <w:sz w:val="24"/>
          <w:szCs w:val="24"/>
        </w:rPr>
        <w:t>соответствует</w:t>
      </w:r>
      <w:r w:rsidRPr="00DB30BE">
        <w:rPr>
          <w:rFonts w:ascii="Times New Roman" w:hAnsi="Times New Roman"/>
          <w:sz w:val="24"/>
          <w:szCs w:val="24"/>
        </w:rPr>
        <w:t xml:space="preserve"> плановому значению, равен </w:t>
      </w:r>
      <w:r w:rsidRPr="00DB30BE">
        <w:rPr>
          <w:rFonts w:ascii="Times New Roman" w:hAnsi="Times New Roman"/>
          <w:b/>
          <w:sz w:val="24"/>
          <w:szCs w:val="24"/>
        </w:rPr>
        <w:t>0%</w:t>
      </w:r>
      <w:r w:rsidRPr="00DB30BE">
        <w:rPr>
          <w:rFonts w:ascii="Times New Roman" w:hAnsi="Times New Roman"/>
          <w:sz w:val="24"/>
          <w:szCs w:val="24"/>
        </w:rPr>
        <w:t xml:space="preserve"> при плановом значении 0%;</w:t>
      </w:r>
    </w:p>
    <w:p w14:paraId="596771E9" w14:textId="77777777"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 xml:space="preserve">«Размещение на официальном сайте органа местного самоуправления района документов и материалов о бюджете района и бюджетном процессе»: показатель </w:t>
      </w:r>
      <w:r w:rsidRPr="00E03444">
        <w:rPr>
          <w:rFonts w:ascii="Times New Roman" w:hAnsi="Times New Roman"/>
          <w:b/>
          <w:sz w:val="24"/>
          <w:szCs w:val="24"/>
        </w:rPr>
        <w:t>соответствует</w:t>
      </w:r>
      <w:r w:rsidRPr="00E03444">
        <w:rPr>
          <w:rFonts w:ascii="Times New Roman" w:hAnsi="Times New Roman"/>
          <w:sz w:val="24"/>
          <w:szCs w:val="24"/>
        </w:rPr>
        <w:t xml:space="preserve"> плановому значению, размещение на сайте муниципального образования «Нижнеилимский район» документов и материалов о бюджете района и бюджетном процессе осуществляется регулярно на постоянной основе;</w:t>
      </w:r>
    </w:p>
    <w:p w14:paraId="040A28BB" w14:textId="77777777"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 xml:space="preserve">Проведение публичных слушаний по проекту бюджета района и проекту отчета об исполнении бюджета района»: показатель </w:t>
      </w:r>
      <w:r w:rsidRPr="00E03444">
        <w:rPr>
          <w:rFonts w:ascii="Times New Roman" w:hAnsi="Times New Roman"/>
          <w:b/>
          <w:sz w:val="24"/>
          <w:szCs w:val="24"/>
        </w:rPr>
        <w:t>соответствует</w:t>
      </w:r>
      <w:r w:rsidRPr="00E03444">
        <w:rPr>
          <w:rFonts w:ascii="Times New Roman" w:hAnsi="Times New Roman"/>
          <w:sz w:val="24"/>
          <w:szCs w:val="24"/>
        </w:rPr>
        <w:t xml:space="preserve"> плановому значению, публичные слушания по проекту бюджета района и проекту отчета об исполнении бюджета Нижнеилимского района проводятся своевременно;</w:t>
      </w:r>
    </w:p>
    <w:p w14:paraId="4839BBB9" w14:textId="77777777"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 xml:space="preserve">«Размещение на официальном информационном сайте муниципального образования «Нижнеилимский район» презентационного материала «Бюджет для граждан»: показатель </w:t>
      </w:r>
      <w:r w:rsidRPr="00E03444">
        <w:rPr>
          <w:rFonts w:ascii="Times New Roman" w:hAnsi="Times New Roman"/>
          <w:b/>
          <w:sz w:val="24"/>
          <w:szCs w:val="24"/>
        </w:rPr>
        <w:t>соответствует</w:t>
      </w:r>
      <w:r w:rsidRPr="00E03444">
        <w:rPr>
          <w:rFonts w:ascii="Times New Roman" w:hAnsi="Times New Roman"/>
          <w:sz w:val="24"/>
          <w:szCs w:val="24"/>
        </w:rPr>
        <w:t xml:space="preserve"> плановому значению, «Бюджет для граждан» к </w:t>
      </w:r>
      <w:r w:rsidR="002400EB" w:rsidRPr="00E03444">
        <w:rPr>
          <w:rFonts w:ascii="Times New Roman" w:hAnsi="Times New Roman"/>
          <w:sz w:val="24"/>
          <w:szCs w:val="24"/>
        </w:rPr>
        <w:t>п</w:t>
      </w:r>
      <w:r w:rsidRPr="00E03444">
        <w:rPr>
          <w:rFonts w:ascii="Times New Roman" w:hAnsi="Times New Roman"/>
          <w:sz w:val="24"/>
          <w:szCs w:val="24"/>
        </w:rPr>
        <w:t>роекту бюджета района и проекту отчета об исполнении бюджета района размещается на сайте своевременно;</w:t>
      </w:r>
    </w:p>
    <w:p w14:paraId="27316B74" w14:textId="77777777"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 xml:space="preserve">«Осуществление внутреннего муниципального финансового контроля в соответствии с планом по проведению контрольных мероприятий»: показатель </w:t>
      </w:r>
      <w:r w:rsidRPr="00E03444">
        <w:rPr>
          <w:rFonts w:ascii="Times New Roman" w:hAnsi="Times New Roman"/>
          <w:b/>
          <w:sz w:val="24"/>
          <w:szCs w:val="24"/>
        </w:rPr>
        <w:t xml:space="preserve">перевыполнен на </w:t>
      </w:r>
      <w:r w:rsidR="00DC57D0" w:rsidRPr="00E03444">
        <w:rPr>
          <w:rFonts w:ascii="Times New Roman" w:hAnsi="Times New Roman"/>
          <w:b/>
          <w:sz w:val="24"/>
          <w:szCs w:val="24"/>
        </w:rPr>
        <w:t>33</w:t>
      </w:r>
      <w:r w:rsidRPr="00E03444">
        <w:rPr>
          <w:rFonts w:ascii="Times New Roman" w:hAnsi="Times New Roman"/>
          <w:b/>
          <w:sz w:val="24"/>
          <w:szCs w:val="24"/>
        </w:rPr>
        <w:t>%</w:t>
      </w:r>
      <w:r w:rsidRPr="00E03444">
        <w:rPr>
          <w:rFonts w:ascii="Times New Roman" w:hAnsi="Times New Roman"/>
          <w:sz w:val="24"/>
          <w:szCs w:val="24"/>
        </w:rPr>
        <w:t xml:space="preserve">, равен </w:t>
      </w:r>
      <w:r w:rsidRPr="00E03444">
        <w:rPr>
          <w:rFonts w:ascii="Times New Roman" w:hAnsi="Times New Roman"/>
          <w:b/>
          <w:sz w:val="24"/>
          <w:szCs w:val="24"/>
        </w:rPr>
        <w:t>1</w:t>
      </w:r>
      <w:r w:rsidR="00DC57D0" w:rsidRPr="00E03444">
        <w:rPr>
          <w:rFonts w:ascii="Times New Roman" w:hAnsi="Times New Roman"/>
          <w:b/>
          <w:sz w:val="24"/>
          <w:szCs w:val="24"/>
        </w:rPr>
        <w:t>33</w:t>
      </w:r>
      <w:r w:rsidRPr="00E03444">
        <w:rPr>
          <w:rFonts w:ascii="Times New Roman" w:hAnsi="Times New Roman"/>
          <w:b/>
          <w:sz w:val="24"/>
          <w:szCs w:val="24"/>
        </w:rPr>
        <w:t>%</w:t>
      </w:r>
      <w:r w:rsidRPr="00E03444">
        <w:rPr>
          <w:rFonts w:ascii="Times New Roman" w:hAnsi="Times New Roman"/>
          <w:sz w:val="24"/>
          <w:szCs w:val="24"/>
        </w:rPr>
        <w:t xml:space="preserve"> при плановом значении 100%;</w:t>
      </w:r>
    </w:p>
    <w:p w14:paraId="1C37A8A3" w14:textId="77777777" w:rsidR="00DC57D0" w:rsidRPr="00E03444"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 xml:space="preserve">«Отношение объема просроченной кредиторской задолженности района к объему расходов бюджета района»: </w:t>
      </w:r>
      <w:r w:rsidRPr="00E03444">
        <w:rPr>
          <w:rFonts w:ascii="Times New Roman" w:hAnsi="Times New Roman"/>
          <w:b/>
          <w:sz w:val="24"/>
          <w:szCs w:val="24"/>
        </w:rPr>
        <w:t xml:space="preserve">показатель </w:t>
      </w:r>
      <w:r w:rsidR="00DC57D0" w:rsidRPr="00E03444">
        <w:rPr>
          <w:rFonts w:ascii="Times New Roman" w:hAnsi="Times New Roman"/>
          <w:b/>
          <w:sz w:val="24"/>
          <w:szCs w:val="24"/>
        </w:rPr>
        <w:t>выполнен 0</w:t>
      </w:r>
      <w:r w:rsidRPr="00E03444">
        <w:rPr>
          <w:rFonts w:ascii="Times New Roman" w:hAnsi="Times New Roman"/>
          <w:b/>
          <w:sz w:val="24"/>
          <w:szCs w:val="24"/>
        </w:rPr>
        <w:t xml:space="preserve">% </w:t>
      </w:r>
      <w:r w:rsidRPr="00E03444">
        <w:rPr>
          <w:rFonts w:ascii="Times New Roman" w:hAnsi="Times New Roman"/>
          <w:sz w:val="24"/>
          <w:szCs w:val="24"/>
        </w:rPr>
        <w:t>при плановом значении 2%;</w:t>
      </w:r>
    </w:p>
    <w:p w14:paraId="066F3668" w14:textId="77777777" w:rsidR="00DC57D0" w:rsidRPr="007201F9"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7201F9">
        <w:rPr>
          <w:rFonts w:ascii="Times New Roman" w:hAnsi="Times New Roman"/>
          <w:sz w:val="24"/>
          <w:szCs w:val="24"/>
        </w:rPr>
        <w:t xml:space="preserve">«Объем просроченной кредиторской задолженности по выплате заработной платы с начислениями на нее, пособий по социальной помощи населению и оплате коммунальных услуг района»: показатель </w:t>
      </w:r>
      <w:r w:rsidRPr="007201F9">
        <w:rPr>
          <w:rFonts w:ascii="Times New Roman" w:hAnsi="Times New Roman"/>
          <w:b/>
          <w:sz w:val="24"/>
          <w:szCs w:val="24"/>
        </w:rPr>
        <w:t>соответствует</w:t>
      </w:r>
      <w:r w:rsidRPr="007201F9">
        <w:rPr>
          <w:rFonts w:ascii="Times New Roman" w:hAnsi="Times New Roman"/>
          <w:sz w:val="24"/>
          <w:szCs w:val="24"/>
        </w:rPr>
        <w:t xml:space="preserve"> плановому значению, равен </w:t>
      </w:r>
      <w:r w:rsidRPr="007201F9">
        <w:rPr>
          <w:rFonts w:ascii="Times New Roman" w:hAnsi="Times New Roman"/>
          <w:b/>
          <w:sz w:val="24"/>
          <w:szCs w:val="24"/>
        </w:rPr>
        <w:t>0</w:t>
      </w:r>
      <w:r w:rsidRPr="007201F9">
        <w:rPr>
          <w:rFonts w:ascii="Times New Roman" w:hAnsi="Times New Roman"/>
          <w:sz w:val="24"/>
          <w:szCs w:val="24"/>
        </w:rPr>
        <w:t xml:space="preserve"> </w:t>
      </w:r>
      <w:r w:rsidRPr="007201F9">
        <w:rPr>
          <w:rFonts w:ascii="Times New Roman" w:hAnsi="Times New Roman"/>
          <w:b/>
          <w:sz w:val="24"/>
          <w:szCs w:val="24"/>
        </w:rPr>
        <w:t>тыс. рублей</w:t>
      </w:r>
      <w:r w:rsidRPr="007201F9">
        <w:rPr>
          <w:rFonts w:ascii="Times New Roman" w:hAnsi="Times New Roman"/>
          <w:sz w:val="24"/>
          <w:szCs w:val="24"/>
        </w:rPr>
        <w:t xml:space="preserve"> при плановом значении 0 тыс. рублей;</w:t>
      </w:r>
    </w:p>
    <w:p w14:paraId="6FDB1A4F" w14:textId="1198DDC6" w:rsidR="009248FA" w:rsidRDefault="009248FA" w:rsidP="00CF7292">
      <w:pPr>
        <w:pStyle w:val="a3"/>
        <w:numPr>
          <w:ilvl w:val="0"/>
          <w:numId w:val="23"/>
        </w:numPr>
        <w:tabs>
          <w:tab w:val="left" w:pos="1134"/>
        </w:tabs>
        <w:spacing w:after="0" w:line="240" w:lineRule="auto"/>
        <w:ind w:left="0" w:firstLine="708"/>
        <w:jc w:val="both"/>
        <w:rPr>
          <w:rFonts w:ascii="Times New Roman" w:hAnsi="Times New Roman"/>
          <w:sz w:val="24"/>
          <w:szCs w:val="24"/>
        </w:rPr>
      </w:pPr>
      <w:r w:rsidRPr="00E03444">
        <w:rPr>
          <w:rFonts w:ascii="Times New Roman" w:hAnsi="Times New Roman"/>
          <w:sz w:val="24"/>
          <w:szCs w:val="24"/>
        </w:rPr>
        <w:t xml:space="preserve">«Отношение объема просроченной дебиторской задолженности района к объему доходов бюджета района»: показатель </w:t>
      </w:r>
      <w:r w:rsidRPr="00E03444">
        <w:rPr>
          <w:rFonts w:ascii="Times New Roman" w:hAnsi="Times New Roman"/>
          <w:b/>
          <w:sz w:val="24"/>
          <w:szCs w:val="24"/>
        </w:rPr>
        <w:t xml:space="preserve">выполнен на </w:t>
      </w:r>
      <w:r w:rsidR="00DC57D0" w:rsidRPr="00E03444">
        <w:rPr>
          <w:rFonts w:ascii="Times New Roman" w:hAnsi="Times New Roman"/>
          <w:b/>
          <w:sz w:val="24"/>
          <w:szCs w:val="24"/>
        </w:rPr>
        <w:t>0,</w:t>
      </w:r>
      <w:r w:rsidR="00E03444" w:rsidRPr="00E03444">
        <w:rPr>
          <w:rFonts w:ascii="Times New Roman" w:hAnsi="Times New Roman"/>
          <w:b/>
          <w:sz w:val="24"/>
          <w:szCs w:val="24"/>
        </w:rPr>
        <w:t>57</w:t>
      </w:r>
      <w:r w:rsidRPr="00E03444">
        <w:rPr>
          <w:rFonts w:ascii="Times New Roman" w:hAnsi="Times New Roman"/>
          <w:b/>
          <w:sz w:val="24"/>
          <w:szCs w:val="24"/>
        </w:rPr>
        <w:t>%</w:t>
      </w:r>
      <w:r w:rsidR="004D7CE9" w:rsidRPr="00E03444">
        <w:rPr>
          <w:rFonts w:ascii="Times New Roman" w:hAnsi="Times New Roman"/>
          <w:sz w:val="24"/>
          <w:szCs w:val="24"/>
        </w:rPr>
        <w:t xml:space="preserve"> </w:t>
      </w:r>
      <w:r w:rsidRPr="00E03444">
        <w:rPr>
          <w:rFonts w:ascii="Times New Roman" w:hAnsi="Times New Roman"/>
          <w:sz w:val="24"/>
          <w:szCs w:val="24"/>
        </w:rPr>
        <w:t>при плановом значении 2,0%.</w:t>
      </w:r>
    </w:p>
    <w:p w14:paraId="3080BDE9" w14:textId="77777777" w:rsidR="00565672" w:rsidRPr="00E03444" w:rsidRDefault="00565672" w:rsidP="00565672">
      <w:pPr>
        <w:pStyle w:val="a3"/>
        <w:tabs>
          <w:tab w:val="left" w:pos="1134"/>
        </w:tabs>
        <w:spacing w:after="0" w:line="240" w:lineRule="auto"/>
        <w:ind w:left="708"/>
        <w:jc w:val="both"/>
        <w:rPr>
          <w:rFonts w:ascii="Times New Roman" w:hAnsi="Times New Roman"/>
          <w:sz w:val="24"/>
          <w:szCs w:val="24"/>
        </w:rPr>
      </w:pPr>
    </w:p>
    <w:p w14:paraId="47AC78A6" w14:textId="71DBED1A" w:rsidR="00296548" w:rsidRPr="007201F9" w:rsidRDefault="00D22724" w:rsidP="00C01387">
      <w:pPr>
        <w:spacing w:after="0" w:line="240" w:lineRule="auto"/>
        <w:ind w:firstLine="708"/>
        <w:jc w:val="both"/>
        <w:rPr>
          <w:rFonts w:ascii="Times New Roman" w:hAnsi="Times New Roman" w:cs="Times New Roman"/>
          <w:b/>
          <w:sz w:val="24"/>
          <w:szCs w:val="24"/>
        </w:rPr>
      </w:pPr>
      <w:r w:rsidRPr="00E03444">
        <w:rPr>
          <w:rFonts w:ascii="Times New Roman" w:hAnsi="Times New Roman" w:cs="Times New Roman"/>
          <w:b/>
          <w:i/>
          <w:sz w:val="24"/>
          <w:szCs w:val="24"/>
        </w:rPr>
        <w:t>По</w:t>
      </w:r>
      <w:r w:rsidR="004D7CE9" w:rsidRPr="00E03444">
        <w:rPr>
          <w:rFonts w:ascii="Times New Roman" w:hAnsi="Times New Roman" w:cs="Times New Roman"/>
          <w:b/>
          <w:i/>
          <w:sz w:val="24"/>
          <w:szCs w:val="24"/>
        </w:rPr>
        <w:t xml:space="preserve"> по</w:t>
      </w:r>
      <w:r w:rsidRPr="00E03444">
        <w:rPr>
          <w:rFonts w:ascii="Times New Roman" w:hAnsi="Times New Roman" w:cs="Times New Roman"/>
          <w:b/>
          <w:i/>
          <w:sz w:val="24"/>
          <w:szCs w:val="24"/>
        </w:rPr>
        <w:t>дпрограмм</w:t>
      </w:r>
      <w:r w:rsidR="004D7CE9" w:rsidRPr="00E03444">
        <w:rPr>
          <w:rFonts w:ascii="Times New Roman" w:hAnsi="Times New Roman" w:cs="Times New Roman"/>
          <w:b/>
          <w:i/>
          <w:sz w:val="24"/>
          <w:szCs w:val="24"/>
        </w:rPr>
        <w:t>е</w:t>
      </w:r>
      <w:r w:rsidRPr="00E03444">
        <w:rPr>
          <w:rFonts w:ascii="Times New Roman" w:hAnsi="Times New Roman" w:cs="Times New Roman"/>
          <w:b/>
          <w:i/>
          <w:sz w:val="24"/>
          <w:szCs w:val="24"/>
        </w:rPr>
        <w:t xml:space="preserve"> «Повышение финансовой устойчивости бюджетов поселений</w:t>
      </w:r>
      <w:r w:rsidRPr="007201F9">
        <w:rPr>
          <w:rFonts w:ascii="Times New Roman" w:hAnsi="Times New Roman" w:cs="Times New Roman"/>
          <w:b/>
          <w:i/>
          <w:sz w:val="24"/>
          <w:szCs w:val="24"/>
        </w:rPr>
        <w:t>»</w:t>
      </w:r>
      <w:r w:rsidR="00A67C65" w:rsidRPr="007201F9">
        <w:rPr>
          <w:rFonts w:ascii="Times New Roman" w:hAnsi="Times New Roman" w:cs="Times New Roman"/>
          <w:b/>
          <w:sz w:val="24"/>
          <w:szCs w:val="24"/>
        </w:rPr>
        <w:t xml:space="preserve"> </w:t>
      </w:r>
      <w:r w:rsidR="0040106D" w:rsidRPr="007201F9">
        <w:rPr>
          <w:rFonts w:ascii="Times New Roman" w:hAnsi="Times New Roman" w:cs="Times New Roman"/>
          <w:b/>
          <w:sz w:val="24"/>
          <w:szCs w:val="24"/>
        </w:rPr>
        <w:t>за 20</w:t>
      </w:r>
      <w:r w:rsidR="00E2637D" w:rsidRPr="007201F9">
        <w:rPr>
          <w:rFonts w:ascii="Times New Roman" w:hAnsi="Times New Roman" w:cs="Times New Roman"/>
          <w:b/>
          <w:sz w:val="24"/>
          <w:szCs w:val="24"/>
        </w:rPr>
        <w:t>2</w:t>
      </w:r>
      <w:r w:rsidR="007201F9">
        <w:rPr>
          <w:rFonts w:ascii="Times New Roman" w:hAnsi="Times New Roman" w:cs="Times New Roman"/>
          <w:b/>
          <w:sz w:val="24"/>
          <w:szCs w:val="24"/>
        </w:rPr>
        <w:t>1</w:t>
      </w:r>
      <w:r w:rsidR="0040106D" w:rsidRPr="007201F9">
        <w:rPr>
          <w:rFonts w:ascii="Times New Roman" w:hAnsi="Times New Roman" w:cs="Times New Roman"/>
          <w:b/>
          <w:sz w:val="24"/>
          <w:szCs w:val="24"/>
        </w:rPr>
        <w:t xml:space="preserve"> год</w:t>
      </w:r>
      <w:r w:rsidR="00296548" w:rsidRPr="007201F9">
        <w:rPr>
          <w:rFonts w:ascii="Times New Roman" w:hAnsi="Times New Roman" w:cs="Times New Roman"/>
          <w:b/>
          <w:sz w:val="24"/>
          <w:szCs w:val="24"/>
        </w:rPr>
        <w:t xml:space="preserve"> денежные средства </w:t>
      </w:r>
      <w:r w:rsidR="00A67C65" w:rsidRPr="007201F9">
        <w:rPr>
          <w:rFonts w:ascii="Times New Roman" w:hAnsi="Times New Roman" w:cs="Times New Roman"/>
          <w:b/>
          <w:sz w:val="24"/>
          <w:szCs w:val="24"/>
        </w:rPr>
        <w:t>освоен</w:t>
      </w:r>
      <w:r w:rsidR="00296548" w:rsidRPr="007201F9">
        <w:rPr>
          <w:rFonts w:ascii="Times New Roman" w:hAnsi="Times New Roman" w:cs="Times New Roman"/>
          <w:b/>
          <w:sz w:val="24"/>
          <w:szCs w:val="24"/>
        </w:rPr>
        <w:t>ы в полном объеме</w:t>
      </w:r>
      <w:r w:rsidR="00346AD3" w:rsidRPr="007201F9">
        <w:rPr>
          <w:rFonts w:ascii="Times New Roman" w:hAnsi="Times New Roman" w:cs="Times New Roman"/>
          <w:b/>
          <w:sz w:val="24"/>
          <w:szCs w:val="24"/>
        </w:rPr>
        <w:t xml:space="preserve"> </w:t>
      </w:r>
      <w:r w:rsidR="008D75EF" w:rsidRPr="007201F9">
        <w:rPr>
          <w:rFonts w:ascii="Times New Roman" w:hAnsi="Times New Roman" w:cs="Times New Roman"/>
          <w:b/>
          <w:sz w:val="24"/>
          <w:szCs w:val="24"/>
        </w:rPr>
        <w:t>–</w:t>
      </w:r>
      <w:r w:rsidR="007201F9">
        <w:rPr>
          <w:rFonts w:ascii="Times New Roman" w:hAnsi="Times New Roman" w:cs="Times New Roman"/>
          <w:b/>
          <w:sz w:val="24"/>
          <w:szCs w:val="24"/>
        </w:rPr>
        <w:t>211 644,0</w:t>
      </w:r>
      <w:r w:rsidR="00A67C65" w:rsidRPr="007201F9">
        <w:rPr>
          <w:rFonts w:ascii="Times New Roman" w:hAnsi="Times New Roman" w:cs="Times New Roman"/>
          <w:b/>
          <w:sz w:val="24"/>
          <w:szCs w:val="24"/>
        </w:rPr>
        <w:t xml:space="preserve"> тыс. руб.</w:t>
      </w:r>
    </w:p>
    <w:p w14:paraId="36F8BF7B" w14:textId="059CFE22" w:rsidR="00296548" w:rsidRPr="00E03444" w:rsidRDefault="00296548" w:rsidP="00C01387">
      <w:pPr>
        <w:spacing w:after="0" w:line="240" w:lineRule="auto"/>
        <w:ind w:firstLine="708"/>
        <w:jc w:val="both"/>
        <w:rPr>
          <w:rFonts w:ascii="Times New Roman" w:hAnsi="Times New Roman" w:cs="Times New Roman"/>
          <w:i/>
          <w:sz w:val="24"/>
          <w:szCs w:val="24"/>
        </w:rPr>
      </w:pPr>
      <w:r w:rsidRPr="007201F9">
        <w:rPr>
          <w:rFonts w:ascii="Times New Roman" w:hAnsi="Times New Roman" w:cs="Times New Roman"/>
          <w:i/>
          <w:sz w:val="24"/>
          <w:szCs w:val="24"/>
        </w:rPr>
        <w:t xml:space="preserve">По подпрограмме установлено </w:t>
      </w:r>
      <w:r w:rsidRPr="007201F9">
        <w:rPr>
          <w:rFonts w:ascii="Times New Roman" w:hAnsi="Times New Roman" w:cs="Times New Roman"/>
          <w:b/>
          <w:i/>
          <w:sz w:val="24"/>
          <w:szCs w:val="24"/>
        </w:rPr>
        <w:t>2</w:t>
      </w:r>
      <w:r w:rsidRPr="007201F9">
        <w:rPr>
          <w:rFonts w:ascii="Times New Roman" w:hAnsi="Times New Roman" w:cs="Times New Roman"/>
          <w:i/>
          <w:sz w:val="24"/>
          <w:szCs w:val="24"/>
        </w:rPr>
        <w:t xml:space="preserve"> показателя результативности, по которым за </w:t>
      </w:r>
      <w:r w:rsidRPr="00E03444">
        <w:rPr>
          <w:rFonts w:ascii="Times New Roman" w:hAnsi="Times New Roman" w:cs="Times New Roman"/>
          <w:i/>
          <w:sz w:val="24"/>
          <w:szCs w:val="24"/>
        </w:rPr>
        <w:t>20</w:t>
      </w:r>
      <w:r w:rsidR="00E2637D" w:rsidRPr="00E03444">
        <w:rPr>
          <w:rFonts w:ascii="Times New Roman" w:hAnsi="Times New Roman" w:cs="Times New Roman"/>
          <w:i/>
          <w:sz w:val="24"/>
          <w:szCs w:val="24"/>
        </w:rPr>
        <w:t>2</w:t>
      </w:r>
      <w:r w:rsidR="007201F9" w:rsidRPr="00E03444">
        <w:rPr>
          <w:rFonts w:ascii="Times New Roman" w:hAnsi="Times New Roman" w:cs="Times New Roman"/>
          <w:i/>
          <w:sz w:val="24"/>
          <w:szCs w:val="24"/>
        </w:rPr>
        <w:t>1</w:t>
      </w:r>
      <w:r w:rsidRPr="00E03444">
        <w:rPr>
          <w:rFonts w:ascii="Times New Roman" w:hAnsi="Times New Roman" w:cs="Times New Roman"/>
          <w:i/>
          <w:sz w:val="24"/>
          <w:szCs w:val="24"/>
        </w:rPr>
        <w:t xml:space="preserve"> год достигнуты следующие значения:</w:t>
      </w:r>
    </w:p>
    <w:p w14:paraId="179C7251" w14:textId="3B919864" w:rsidR="00296548" w:rsidRPr="00E03444" w:rsidRDefault="00296548" w:rsidP="00C01387">
      <w:pPr>
        <w:spacing w:after="0" w:line="240" w:lineRule="auto"/>
        <w:ind w:firstLine="708"/>
        <w:jc w:val="both"/>
        <w:rPr>
          <w:rFonts w:ascii="Times New Roman" w:hAnsi="Times New Roman"/>
          <w:bCs/>
          <w:sz w:val="24"/>
          <w:szCs w:val="24"/>
        </w:rPr>
      </w:pPr>
      <w:r w:rsidRPr="00E03444">
        <w:rPr>
          <w:rFonts w:ascii="Times New Roman" w:hAnsi="Times New Roman"/>
          <w:sz w:val="24"/>
          <w:szCs w:val="24"/>
        </w:rPr>
        <w:t xml:space="preserve">1. «Соблюдение законодательства по объему предоставления межбюджетных трансфертов из бюджета района»: показатель </w:t>
      </w:r>
      <w:r w:rsidRPr="00E03444">
        <w:rPr>
          <w:rFonts w:ascii="Times New Roman" w:hAnsi="Times New Roman"/>
          <w:b/>
          <w:sz w:val="24"/>
          <w:szCs w:val="24"/>
        </w:rPr>
        <w:t xml:space="preserve">выполнен на </w:t>
      </w:r>
      <w:r w:rsidR="00E03444" w:rsidRPr="00E03444">
        <w:rPr>
          <w:rFonts w:ascii="Times New Roman" w:hAnsi="Times New Roman"/>
          <w:b/>
          <w:sz w:val="24"/>
          <w:szCs w:val="24"/>
        </w:rPr>
        <w:t xml:space="preserve">8,6 </w:t>
      </w:r>
      <w:r w:rsidRPr="00E03444">
        <w:rPr>
          <w:rFonts w:ascii="Times New Roman" w:hAnsi="Times New Roman"/>
          <w:b/>
          <w:sz w:val="24"/>
          <w:szCs w:val="24"/>
        </w:rPr>
        <w:t>%</w:t>
      </w:r>
      <w:r w:rsidR="007C0687" w:rsidRPr="00E03444">
        <w:rPr>
          <w:rFonts w:ascii="Times New Roman" w:hAnsi="Times New Roman"/>
          <w:sz w:val="24"/>
          <w:szCs w:val="24"/>
        </w:rPr>
        <w:t xml:space="preserve"> </w:t>
      </w:r>
      <w:r w:rsidRPr="00E03444">
        <w:rPr>
          <w:rFonts w:ascii="Times New Roman" w:hAnsi="Times New Roman"/>
          <w:sz w:val="24"/>
          <w:szCs w:val="24"/>
        </w:rPr>
        <w:t>при плановом значении 7,5%;</w:t>
      </w:r>
    </w:p>
    <w:p w14:paraId="35CD6647" w14:textId="77777777" w:rsidR="006B34DD" w:rsidRPr="007201F9" w:rsidRDefault="00296548" w:rsidP="00C01387">
      <w:pPr>
        <w:spacing w:after="0" w:line="240" w:lineRule="auto"/>
        <w:ind w:firstLine="708"/>
        <w:jc w:val="both"/>
        <w:rPr>
          <w:rFonts w:ascii="Times New Roman" w:hAnsi="Times New Roman"/>
          <w:sz w:val="24"/>
          <w:szCs w:val="24"/>
        </w:rPr>
      </w:pPr>
      <w:r w:rsidRPr="00E03444">
        <w:rPr>
          <w:rFonts w:ascii="Times New Roman" w:hAnsi="Times New Roman"/>
          <w:sz w:val="24"/>
          <w:szCs w:val="24"/>
        </w:rPr>
        <w:t>2. «Объем просроченной кредиторской задолженности по заработной плате с начис</w:t>
      </w:r>
      <w:r w:rsidRPr="007201F9">
        <w:rPr>
          <w:rFonts w:ascii="Times New Roman" w:hAnsi="Times New Roman"/>
          <w:sz w:val="24"/>
          <w:szCs w:val="24"/>
        </w:rPr>
        <w:t xml:space="preserve">лениями на нее в бюджетах поселений района»: показатель </w:t>
      </w:r>
      <w:r w:rsidRPr="007201F9">
        <w:rPr>
          <w:rFonts w:ascii="Times New Roman" w:hAnsi="Times New Roman"/>
          <w:b/>
          <w:sz w:val="24"/>
          <w:szCs w:val="24"/>
        </w:rPr>
        <w:t>соответствует</w:t>
      </w:r>
      <w:r w:rsidRPr="007201F9">
        <w:rPr>
          <w:rFonts w:ascii="Times New Roman" w:hAnsi="Times New Roman"/>
          <w:sz w:val="24"/>
          <w:szCs w:val="24"/>
        </w:rPr>
        <w:t xml:space="preserve"> плановому значению, равен </w:t>
      </w:r>
      <w:r w:rsidRPr="007201F9">
        <w:rPr>
          <w:rFonts w:ascii="Times New Roman" w:hAnsi="Times New Roman"/>
          <w:b/>
          <w:sz w:val="24"/>
          <w:szCs w:val="24"/>
        </w:rPr>
        <w:t>0 тыс. рублей</w:t>
      </w:r>
      <w:r w:rsidRPr="007201F9">
        <w:rPr>
          <w:rFonts w:ascii="Times New Roman" w:hAnsi="Times New Roman"/>
          <w:sz w:val="24"/>
          <w:szCs w:val="24"/>
        </w:rPr>
        <w:t xml:space="preserve"> при плановом значении 0 тыс. рублей.</w:t>
      </w:r>
    </w:p>
    <w:p w14:paraId="26E21AEA" w14:textId="77777777" w:rsidR="00E03444" w:rsidRDefault="00E03444" w:rsidP="00C01387">
      <w:pPr>
        <w:spacing w:after="0" w:line="240" w:lineRule="auto"/>
        <w:ind w:firstLine="708"/>
        <w:jc w:val="both"/>
        <w:rPr>
          <w:rFonts w:ascii="Times New Roman" w:hAnsi="Times New Roman" w:cs="Times New Roman"/>
          <w:b/>
          <w:i/>
          <w:color w:val="FF0000"/>
          <w:sz w:val="24"/>
          <w:szCs w:val="24"/>
        </w:rPr>
      </w:pPr>
    </w:p>
    <w:p w14:paraId="5483997C" w14:textId="4DED6254" w:rsidR="00E03444" w:rsidRPr="00E03444" w:rsidRDefault="00E03444" w:rsidP="00C01387">
      <w:pPr>
        <w:spacing w:after="0" w:line="240" w:lineRule="auto"/>
        <w:ind w:firstLine="708"/>
        <w:jc w:val="both"/>
        <w:rPr>
          <w:rFonts w:ascii="Times New Roman" w:hAnsi="Times New Roman" w:cs="Times New Roman"/>
          <w:b/>
          <w:i/>
          <w:sz w:val="24"/>
          <w:szCs w:val="24"/>
        </w:rPr>
      </w:pPr>
      <w:r w:rsidRPr="00E03444">
        <w:rPr>
          <w:rFonts w:ascii="Times New Roman" w:hAnsi="Times New Roman" w:cs="Times New Roman"/>
          <w:b/>
          <w:i/>
          <w:sz w:val="24"/>
          <w:szCs w:val="24"/>
        </w:rPr>
        <w:t>Оценка эффективности реализации муниципальной программы.</w:t>
      </w:r>
    </w:p>
    <w:p w14:paraId="1EC758ED" w14:textId="1CA3F2A2" w:rsidR="00175422" w:rsidRPr="00E03444" w:rsidRDefault="00175422" w:rsidP="00CF7292">
      <w:pPr>
        <w:pStyle w:val="a3"/>
        <w:numPr>
          <w:ilvl w:val="0"/>
          <w:numId w:val="18"/>
        </w:numPr>
        <w:tabs>
          <w:tab w:val="left" w:pos="0"/>
          <w:tab w:val="left" w:pos="851"/>
        </w:tabs>
        <w:spacing w:after="0" w:line="240" w:lineRule="auto"/>
        <w:jc w:val="both"/>
        <w:rPr>
          <w:rFonts w:ascii="Times New Roman" w:eastAsia="Times New Roman" w:hAnsi="Times New Roman" w:cs="Times New Roman"/>
          <w:sz w:val="24"/>
          <w:szCs w:val="24"/>
          <w:lang w:eastAsia="ru-RU"/>
        </w:rPr>
      </w:pPr>
      <w:r w:rsidRPr="00E03444">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60AB3A23" w14:textId="77777777" w:rsidR="00175422" w:rsidRPr="007201F9"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01F9">
        <w:rPr>
          <w:rFonts w:ascii="Times New Roman" w:eastAsia="Times New Roman" w:hAnsi="Times New Roman" w:cs="Times New Roman"/>
          <w:sz w:val="24"/>
          <w:szCs w:val="24"/>
          <w:lang w:eastAsia="ru-RU"/>
        </w:rPr>
        <w:t>Уф = Фф / Фп</w:t>
      </w:r>
    </w:p>
    <w:p w14:paraId="23E239D7" w14:textId="318BF7E5" w:rsidR="00175422" w:rsidRPr="007201F9"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7201F9">
        <w:rPr>
          <w:rFonts w:ascii="Times New Roman" w:eastAsia="Times New Roman" w:hAnsi="Times New Roman" w:cs="Times New Roman"/>
          <w:sz w:val="24"/>
          <w:szCs w:val="24"/>
          <w:lang w:eastAsia="ru-RU"/>
        </w:rPr>
        <w:t xml:space="preserve">Уф =     </w:t>
      </w:r>
      <w:r w:rsidR="007201F9" w:rsidRPr="007201F9">
        <w:rPr>
          <w:rFonts w:ascii="Times New Roman" w:eastAsia="Times New Roman" w:hAnsi="Times New Roman" w:cs="Times New Roman"/>
          <w:sz w:val="24"/>
          <w:szCs w:val="24"/>
          <w:lang w:eastAsia="ru-RU"/>
        </w:rPr>
        <w:t>249 589,4</w:t>
      </w:r>
      <w:r w:rsidR="002F5AAD" w:rsidRPr="007201F9">
        <w:rPr>
          <w:rFonts w:ascii="Times New Roman" w:eastAsia="Times New Roman" w:hAnsi="Times New Roman" w:cs="Times New Roman"/>
          <w:sz w:val="24"/>
          <w:szCs w:val="24"/>
          <w:lang w:eastAsia="ru-RU"/>
        </w:rPr>
        <w:t xml:space="preserve"> </w:t>
      </w:r>
      <w:r w:rsidRPr="007201F9">
        <w:rPr>
          <w:rFonts w:ascii="Times New Roman" w:eastAsia="Times New Roman" w:hAnsi="Times New Roman" w:cs="Times New Roman"/>
          <w:sz w:val="24"/>
          <w:szCs w:val="24"/>
          <w:lang w:eastAsia="ru-RU"/>
        </w:rPr>
        <w:t xml:space="preserve">тыс. руб. / </w:t>
      </w:r>
      <w:r w:rsidR="002F5AAD" w:rsidRPr="007201F9">
        <w:rPr>
          <w:rFonts w:ascii="Times New Roman" w:eastAsia="Times New Roman" w:hAnsi="Times New Roman" w:cs="Times New Roman"/>
          <w:sz w:val="24"/>
          <w:szCs w:val="24"/>
          <w:lang w:eastAsia="ru-RU"/>
        </w:rPr>
        <w:t xml:space="preserve"> </w:t>
      </w:r>
      <w:r w:rsidR="007201F9" w:rsidRPr="007201F9">
        <w:rPr>
          <w:rFonts w:ascii="Times New Roman" w:eastAsia="Times New Roman" w:hAnsi="Times New Roman" w:cs="Times New Roman"/>
          <w:sz w:val="24"/>
          <w:szCs w:val="24"/>
          <w:lang w:eastAsia="ru-RU"/>
        </w:rPr>
        <w:t>250 416,9</w:t>
      </w:r>
      <w:r w:rsidR="002F5AAD" w:rsidRPr="007201F9">
        <w:rPr>
          <w:rFonts w:ascii="Times New Roman" w:eastAsia="Times New Roman" w:hAnsi="Times New Roman" w:cs="Times New Roman"/>
          <w:sz w:val="24"/>
          <w:szCs w:val="24"/>
          <w:lang w:eastAsia="ru-RU"/>
        </w:rPr>
        <w:t xml:space="preserve"> </w:t>
      </w:r>
      <w:r w:rsidRPr="007201F9">
        <w:rPr>
          <w:rFonts w:ascii="Times New Roman" w:eastAsia="Times New Roman" w:hAnsi="Times New Roman" w:cs="Times New Roman"/>
          <w:sz w:val="24"/>
          <w:szCs w:val="24"/>
          <w:lang w:eastAsia="ru-RU"/>
        </w:rPr>
        <w:t xml:space="preserve"> тыс. руб. = </w:t>
      </w:r>
      <w:r w:rsidR="002F5AAD" w:rsidRPr="007201F9">
        <w:rPr>
          <w:rFonts w:ascii="Times New Roman" w:eastAsia="Times New Roman" w:hAnsi="Times New Roman" w:cs="Times New Roman"/>
          <w:sz w:val="24"/>
          <w:szCs w:val="24"/>
          <w:lang w:eastAsia="ru-RU"/>
        </w:rPr>
        <w:t>0,99</w:t>
      </w:r>
      <w:r w:rsidR="009515EC">
        <w:rPr>
          <w:rFonts w:ascii="Times New Roman" w:eastAsia="Times New Roman" w:hAnsi="Times New Roman" w:cs="Times New Roman"/>
          <w:sz w:val="24"/>
          <w:szCs w:val="24"/>
          <w:lang w:eastAsia="ru-RU"/>
        </w:rPr>
        <w:t>7</w:t>
      </w:r>
    </w:p>
    <w:p w14:paraId="61E12E0F" w14:textId="77777777" w:rsidR="00175422" w:rsidRPr="007201F9" w:rsidRDefault="00175422" w:rsidP="00CF7292">
      <w:pPr>
        <w:pStyle w:val="a3"/>
        <w:numPr>
          <w:ilvl w:val="0"/>
          <w:numId w:val="1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7201F9">
        <w:rPr>
          <w:rFonts w:ascii="Times New Roman" w:hAnsi="Times New Roman" w:cs="Times New Roman"/>
          <w:sz w:val="24"/>
          <w:szCs w:val="24"/>
        </w:rPr>
        <w:t>Степень достижения показателя результативности реализации МП (Сдц):</w:t>
      </w:r>
      <w:r w:rsidRPr="007201F9">
        <w:rPr>
          <w:rFonts w:ascii="Times New Roman" w:eastAsia="Times New Roman" w:hAnsi="Times New Roman" w:cs="Times New Roman"/>
          <w:sz w:val="24"/>
          <w:szCs w:val="24"/>
          <w:lang w:eastAsia="ru-RU"/>
        </w:rPr>
        <w:t xml:space="preserve"> </w:t>
      </w:r>
    </w:p>
    <w:p w14:paraId="16B0E9BE" w14:textId="77777777" w:rsidR="00175422" w:rsidRPr="007201F9"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7201F9">
        <w:rPr>
          <w:rFonts w:ascii="Times New Roman" w:eastAsia="Times New Roman" w:hAnsi="Times New Roman" w:cs="Times New Roman"/>
          <w:sz w:val="24"/>
          <w:szCs w:val="24"/>
          <w:lang w:eastAsia="ru-RU"/>
        </w:rPr>
        <w:t xml:space="preserve">       Сдц = (Сдц1+Сдц2+Сдп</w:t>
      </w:r>
      <w:r w:rsidRPr="007201F9">
        <w:rPr>
          <w:rFonts w:ascii="Times New Roman" w:eastAsia="Times New Roman" w:hAnsi="Times New Roman" w:cs="Times New Roman"/>
          <w:sz w:val="24"/>
          <w:szCs w:val="24"/>
          <w:lang w:val="en-US" w:eastAsia="ru-RU"/>
        </w:rPr>
        <w:t>N</w:t>
      </w:r>
      <w:r w:rsidRPr="007201F9">
        <w:rPr>
          <w:rFonts w:ascii="Times New Roman" w:eastAsia="Times New Roman" w:hAnsi="Times New Roman" w:cs="Times New Roman"/>
          <w:sz w:val="24"/>
          <w:szCs w:val="24"/>
          <w:lang w:eastAsia="ru-RU"/>
        </w:rPr>
        <w:t>)/</w:t>
      </w:r>
      <w:r w:rsidRPr="007201F9">
        <w:rPr>
          <w:rFonts w:ascii="Times New Roman" w:eastAsia="Times New Roman" w:hAnsi="Times New Roman" w:cs="Times New Roman"/>
          <w:sz w:val="24"/>
          <w:szCs w:val="24"/>
          <w:lang w:val="en-US" w:eastAsia="ru-RU"/>
        </w:rPr>
        <w:t>N</w:t>
      </w:r>
    </w:p>
    <w:p w14:paraId="1C03CDE8" w14:textId="4E2D3F84" w:rsidR="00175422" w:rsidRPr="007201F9"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7201F9">
        <w:rPr>
          <w:rFonts w:ascii="Times New Roman" w:eastAsia="Times New Roman" w:hAnsi="Times New Roman" w:cs="Times New Roman"/>
          <w:sz w:val="24"/>
          <w:szCs w:val="24"/>
          <w:lang w:eastAsia="ru-RU"/>
        </w:rPr>
        <w:t xml:space="preserve">Сдц = </w:t>
      </w:r>
      <w:r w:rsidR="00F262E4">
        <w:rPr>
          <w:rFonts w:ascii="Times New Roman" w:eastAsia="Times New Roman" w:hAnsi="Times New Roman" w:cs="Times New Roman"/>
          <w:sz w:val="24"/>
          <w:szCs w:val="24"/>
          <w:lang w:eastAsia="ru-RU"/>
        </w:rPr>
        <w:t>(1+1+1+1,42+1+1+1+1+1+1+1+1+1+1,33+2+1+1,53+1,147+1</w:t>
      </w:r>
      <w:r w:rsidRPr="007201F9">
        <w:rPr>
          <w:rFonts w:ascii="Times New Roman" w:eastAsia="Times New Roman" w:hAnsi="Times New Roman" w:cs="Times New Roman"/>
          <w:sz w:val="24"/>
          <w:szCs w:val="24"/>
          <w:lang w:eastAsia="ru-RU"/>
        </w:rPr>
        <w:t>)</w:t>
      </w:r>
      <w:r w:rsidRPr="007201F9">
        <w:rPr>
          <w:rFonts w:ascii="Times New Roman" w:eastAsia="Times New Roman" w:hAnsi="Times New Roman" w:cs="Times New Roman"/>
          <w:sz w:val="24"/>
          <w:szCs w:val="24"/>
        </w:rPr>
        <w:t xml:space="preserve"> </w:t>
      </w:r>
      <w:r w:rsidRPr="007201F9">
        <w:rPr>
          <w:rFonts w:ascii="Times New Roman" w:eastAsia="Times New Roman" w:hAnsi="Times New Roman" w:cs="Times New Roman"/>
          <w:sz w:val="24"/>
          <w:szCs w:val="24"/>
          <w:lang w:eastAsia="ru-RU"/>
        </w:rPr>
        <w:t>=</w:t>
      </w:r>
      <w:r w:rsidR="00F262E4">
        <w:rPr>
          <w:rFonts w:ascii="Times New Roman" w:eastAsia="Times New Roman" w:hAnsi="Times New Roman" w:cs="Times New Roman"/>
          <w:sz w:val="24"/>
          <w:szCs w:val="24"/>
          <w:lang w:eastAsia="ru-RU"/>
        </w:rPr>
        <w:t xml:space="preserve"> 21,42 </w:t>
      </w:r>
      <w:r w:rsidRPr="007201F9">
        <w:rPr>
          <w:rFonts w:ascii="Times New Roman" w:eastAsia="Times New Roman" w:hAnsi="Times New Roman" w:cs="Times New Roman"/>
          <w:sz w:val="24"/>
          <w:szCs w:val="24"/>
          <w:lang w:eastAsia="ru-RU"/>
        </w:rPr>
        <w:t>/</w:t>
      </w:r>
      <w:r w:rsidR="00C8324E">
        <w:rPr>
          <w:rFonts w:ascii="Times New Roman" w:eastAsia="Times New Roman" w:hAnsi="Times New Roman" w:cs="Times New Roman"/>
          <w:sz w:val="24"/>
          <w:szCs w:val="24"/>
          <w:lang w:eastAsia="ru-RU"/>
        </w:rPr>
        <w:t xml:space="preserve"> </w:t>
      </w:r>
      <w:r w:rsidR="002F5AAD" w:rsidRPr="007201F9">
        <w:rPr>
          <w:rFonts w:ascii="Times New Roman" w:eastAsia="Times New Roman" w:hAnsi="Times New Roman" w:cs="Times New Roman"/>
          <w:sz w:val="24"/>
          <w:szCs w:val="24"/>
          <w:lang w:eastAsia="ru-RU"/>
        </w:rPr>
        <w:t>19</w:t>
      </w:r>
      <w:r w:rsidR="00426325">
        <w:rPr>
          <w:rFonts w:ascii="Times New Roman" w:eastAsia="Times New Roman" w:hAnsi="Times New Roman" w:cs="Times New Roman"/>
          <w:sz w:val="24"/>
          <w:szCs w:val="24"/>
          <w:lang w:eastAsia="ru-RU"/>
        </w:rPr>
        <w:t xml:space="preserve"> </w:t>
      </w:r>
      <w:r w:rsidRPr="007201F9">
        <w:rPr>
          <w:rFonts w:ascii="Times New Roman" w:eastAsia="Times New Roman" w:hAnsi="Times New Roman" w:cs="Times New Roman"/>
          <w:sz w:val="24"/>
          <w:szCs w:val="24"/>
          <w:lang w:eastAsia="ru-RU"/>
        </w:rPr>
        <w:t>=</w:t>
      </w:r>
      <w:r w:rsidR="00426325">
        <w:rPr>
          <w:rFonts w:ascii="Times New Roman" w:eastAsia="Times New Roman" w:hAnsi="Times New Roman" w:cs="Times New Roman"/>
          <w:sz w:val="24"/>
          <w:szCs w:val="24"/>
          <w:lang w:eastAsia="ru-RU"/>
        </w:rPr>
        <w:t xml:space="preserve"> </w:t>
      </w:r>
      <w:r w:rsidR="002F5AAD" w:rsidRPr="007201F9">
        <w:rPr>
          <w:rFonts w:ascii="Times New Roman" w:eastAsia="Times New Roman" w:hAnsi="Times New Roman" w:cs="Times New Roman"/>
          <w:sz w:val="24"/>
          <w:szCs w:val="24"/>
          <w:lang w:eastAsia="ru-RU"/>
        </w:rPr>
        <w:t>1,</w:t>
      </w:r>
      <w:r w:rsidR="00F262E4">
        <w:rPr>
          <w:rFonts w:ascii="Times New Roman" w:eastAsia="Times New Roman" w:hAnsi="Times New Roman" w:cs="Times New Roman"/>
          <w:sz w:val="24"/>
          <w:szCs w:val="24"/>
          <w:lang w:eastAsia="ru-RU"/>
        </w:rPr>
        <w:t>12</w:t>
      </w:r>
    </w:p>
    <w:p w14:paraId="2A8BCF35" w14:textId="209F2682" w:rsidR="007201F9" w:rsidRPr="007201F9" w:rsidRDefault="00367337" w:rsidP="00CF7292">
      <w:pPr>
        <w:pStyle w:val="a3"/>
        <w:numPr>
          <w:ilvl w:val="0"/>
          <w:numId w:val="18"/>
        </w:numPr>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7201F9">
        <w:rPr>
          <w:rFonts w:ascii="Times New Roman" w:eastAsia="Times New Roman" w:hAnsi="Times New Roman" w:cs="Times New Roman"/>
          <w:sz w:val="24"/>
          <w:szCs w:val="24"/>
          <w:lang w:eastAsia="ru-RU"/>
        </w:rPr>
        <w:t>Эффективность реализации муниципальной программы при сопоставлении полученных значений: Уф = 0,99   и Сдц =</w:t>
      </w:r>
      <w:r w:rsidR="00F262E4">
        <w:rPr>
          <w:rFonts w:ascii="Times New Roman" w:eastAsia="Times New Roman" w:hAnsi="Times New Roman" w:cs="Times New Roman"/>
          <w:sz w:val="24"/>
          <w:szCs w:val="24"/>
          <w:lang w:eastAsia="ru-RU"/>
        </w:rPr>
        <w:t xml:space="preserve"> 1,12</w:t>
      </w:r>
    </w:p>
    <w:p w14:paraId="04974F0C" w14:textId="482ABC6F" w:rsidR="00367337" w:rsidRPr="007201F9" w:rsidRDefault="00367337" w:rsidP="00CF7292">
      <w:pPr>
        <w:pStyle w:val="a3"/>
        <w:numPr>
          <w:ilvl w:val="0"/>
          <w:numId w:val="18"/>
        </w:numPr>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7201F9">
        <w:rPr>
          <w:rFonts w:ascii="Times New Roman" w:hAnsi="Times New Roman" w:cs="Times New Roman"/>
          <w:b/>
          <w:sz w:val="24"/>
          <w:szCs w:val="24"/>
        </w:rPr>
        <w:t xml:space="preserve">Уф ≥ 0,8 и Сдц ≥ 0,8, </w:t>
      </w:r>
      <w:r w:rsidRPr="007201F9">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2C9D6BB4" w14:textId="77777777" w:rsidR="000A0BE5" w:rsidRPr="00546076" w:rsidRDefault="000A0BE5" w:rsidP="00C01387">
      <w:pPr>
        <w:pStyle w:val="a3"/>
        <w:tabs>
          <w:tab w:val="left" w:pos="0"/>
          <w:tab w:val="left" w:pos="851"/>
        </w:tabs>
        <w:spacing w:after="0" w:line="240" w:lineRule="auto"/>
        <w:ind w:left="0" w:firstLine="1134"/>
        <w:jc w:val="both"/>
        <w:rPr>
          <w:rFonts w:ascii="Times New Roman" w:eastAsia="Times New Roman" w:hAnsi="Times New Roman" w:cs="Times New Roman"/>
          <w:b/>
          <w:color w:val="FF0000"/>
          <w:sz w:val="24"/>
          <w:szCs w:val="24"/>
          <w:lang w:eastAsia="ru-RU"/>
        </w:rPr>
      </w:pPr>
    </w:p>
    <w:p w14:paraId="19757BA0" w14:textId="77777777" w:rsidR="00422D29" w:rsidRPr="00546076" w:rsidRDefault="00422D29" w:rsidP="00C01387">
      <w:pPr>
        <w:pStyle w:val="a3"/>
        <w:tabs>
          <w:tab w:val="left" w:pos="0"/>
          <w:tab w:val="left" w:pos="851"/>
        </w:tabs>
        <w:spacing w:after="0" w:line="240" w:lineRule="auto"/>
        <w:ind w:left="0" w:firstLine="1134"/>
        <w:jc w:val="both"/>
        <w:rPr>
          <w:rFonts w:ascii="Times New Roman" w:eastAsia="Times New Roman" w:hAnsi="Times New Roman" w:cs="Times New Roman"/>
          <w:b/>
          <w:color w:val="FF0000"/>
          <w:sz w:val="24"/>
          <w:szCs w:val="24"/>
          <w:lang w:eastAsia="ru-RU"/>
        </w:rPr>
      </w:pPr>
    </w:p>
    <w:p w14:paraId="270A9A69" w14:textId="0F311263" w:rsidR="007D1F71" w:rsidRPr="004343C2" w:rsidRDefault="009C31B7" w:rsidP="00C01387">
      <w:pPr>
        <w:tabs>
          <w:tab w:val="left" w:pos="426"/>
        </w:tabs>
        <w:spacing w:after="0" w:line="240" w:lineRule="auto"/>
        <w:jc w:val="center"/>
        <w:rPr>
          <w:rFonts w:ascii="Times New Roman" w:hAnsi="Times New Roman" w:cs="Times New Roman"/>
          <w:b/>
          <w:i/>
          <w:sz w:val="24"/>
          <w:szCs w:val="24"/>
        </w:rPr>
      </w:pPr>
      <w:r w:rsidRPr="004343C2">
        <w:rPr>
          <w:rFonts w:ascii="Times New Roman" w:hAnsi="Times New Roman" w:cs="Times New Roman"/>
          <w:b/>
          <w:i/>
          <w:sz w:val="24"/>
          <w:szCs w:val="24"/>
        </w:rPr>
        <w:lastRenderedPageBreak/>
        <w:t>13.</w:t>
      </w:r>
      <w:r w:rsidRPr="004343C2">
        <w:rPr>
          <w:rFonts w:ascii="Times New Roman" w:hAnsi="Times New Roman" w:cs="Times New Roman"/>
          <w:b/>
          <w:i/>
          <w:sz w:val="24"/>
          <w:szCs w:val="24"/>
        </w:rPr>
        <w:tab/>
        <w:t>Муниципальная программа</w:t>
      </w:r>
      <w:r w:rsidR="00C45FB6" w:rsidRPr="004343C2">
        <w:rPr>
          <w:rFonts w:ascii="Times New Roman" w:hAnsi="Times New Roman" w:cs="Times New Roman"/>
          <w:b/>
          <w:i/>
          <w:sz w:val="24"/>
          <w:szCs w:val="24"/>
        </w:rPr>
        <w:t xml:space="preserve"> </w:t>
      </w:r>
      <w:bookmarkStart w:id="49" w:name="_Hlk35962343"/>
      <w:r w:rsidR="009438D3" w:rsidRPr="004343C2">
        <w:rPr>
          <w:rFonts w:ascii="Times New Roman" w:hAnsi="Times New Roman" w:cs="Times New Roman"/>
          <w:b/>
          <w:i/>
          <w:sz w:val="24"/>
          <w:szCs w:val="24"/>
        </w:rPr>
        <w:t>«Осуществление бюджетных инвестиций в объекты муниципальной собственности учреждениям бюджетной сферы Нижнеилимского муниципального района»</w:t>
      </w:r>
    </w:p>
    <w:bookmarkEnd w:id="49"/>
    <w:p w14:paraId="2BF33182" w14:textId="77777777" w:rsidR="00783751" w:rsidRPr="00546076" w:rsidRDefault="00783751" w:rsidP="00C01387">
      <w:pPr>
        <w:spacing w:after="0" w:line="240" w:lineRule="auto"/>
        <w:ind w:firstLine="708"/>
        <w:jc w:val="center"/>
        <w:rPr>
          <w:rFonts w:ascii="Times New Roman" w:hAnsi="Times New Roman" w:cs="Times New Roman"/>
          <w:b/>
          <w:i/>
          <w:color w:val="FF0000"/>
          <w:sz w:val="24"/>
          <w:szCs w:val="24"/>
        </w:rPr>
      </w:pPr>
    </w:p>
    <w:p w14:paraId="1FFF4BB0" w14:textId="460F0AA8" w:rsidR="00BD09F4" w:rsidRPr="003B1BCD" w:rsidRDefault="00346AD3" w:rsidP="00C01387">
      <w:pPr>
        <w:spacing w:after="0" w:line="240" w:lineRule="auto"/>
        <w:ind w:firstLine="708"/>
        <w:jc w:val="both"/>
        <w:rPr>
          <w:rFonts w:ascii="Times New Roman" w:hAnsi="Times New Roman" w:cs="Times New Roman"/>
          <w:sz w:val="24"/>
          <w:szCs w:val="24"/>
        </w:rPr>
      </w:pPr>
      <w:bookmarkStart w:id="50" w:name="_Hlk32312160"/>
      <w:r w:rsidRPr="003B1BCD">
        <w:rPr>
          <w:rFonts w:ascii="Times New Roman" w:hAnsi="Times New Roman" w:cs="Times New Roman"/>
          <w:sz w:val="24"/>
          <w:szCs w:val="24"/>
        </w:rPr>
        <w:t>У</w:t>
      </w:r>
      <w:r w:rsidR="00BD09F4" w:rsidRPr="003B1BCD">
        <w:rPr>
          <w:rFonts w:ascii="Times New Roman" w:hAnsi="Times New Roman" w:cs="Times New Roman"/>
          <w:sz w:val="24"/>
          <w:szCs w:val="24"/>
        </w:rPr>
        <w:t>тверждена</w:t>
      </w:r>
      <w:r w:rsidR="003065A6" w:rsidRPr="003B1BCD">
        <w:rPr>
          <w:rFonts w:ascii="Times New Roman" w:hAnsi="Times New Roman" w:cs="Times New Roman"/>
          <w:sz w:val="24"/>
          <w:szCs w:val="24"/>
        </w:rPr>
        <w:t xml:space="preserve"> в новой редакции</w:t>
      </w:r>
      <w:r w:rsidR="00BD09F4" w:rsidRPr="003B1BCD">
        <w:rPr>
          <w:rFonts w:ascii="Times New Roman" w:hAnsi="Times New Roman" w:cs="Times New Roman"/>
          <w:sz w:val="24"/>
          <w:szCs w:val="24"/>
        </w:rPr>
        <w:t xml:space="preserve"> постановлением администрации Нижнеилимского муниципального района от </w:t>
      </w:r>
      <w:bookmarkEnd w:id="50"/>
      <w:r w:rsidR="00BD09F4" w:rsidRPr="003B1BCD">
        <w:rPr>
          <w:rFonts w:ascii="Times New Roman" w:hAnsi="Times New Roman" w:cs="Times New Roman"/>
          <w:sz w:val="24"/>
          <w:szCs w:val="24"/>
        </w:rPr>
        <w:t>2</w:t>
      </w:r>
      <w:r w:rsidR="003B1BCD" w:rsidRPr="003B1BCD">
        <w:rPr>
          <w:rFonts w:ascii="Times New Roman" w:hAnsi="Times New Roman" w:cs="Times New Roman"/>
          <w:sz w:val="24"/>
          <w:szCs w:val="24"/>
        </w:rPr>
        <w:t>7</w:t>
      </w:r>
      <w:r w:rsidR="00BD09F4" w:rsidRPr="003B1BCD">
        <w:rPr>
          <w:rFonts w:ascii="Times New Roman" w:hAnsi="Times New Roman" w:cs="Times New Roman"/>
          <w:sz w:val="24"/>
          <w:szCs w:val="24"/>
        </w:rPr>
        <w:t>.12.20</w:t>
      </w:r>
      <w:r w:rsidR="003065A6" w:rsidRPr="003B1BCD">
        <w:rPr>
          <w:rFonts w:ascii="Times New Roman" w:hAnsi="Times New Roman" w:cs="Times New Roman"/>
          <w:sz w:val="24"/>
          <w:szCs w:val="24"/>
        </w:rPr>
        <w:t>2</w:t>
      </w:r>
      <w:r w:rsidR="003B1BCD" w:rsidRPr="003B1BCD">
        <w:rPr>
          <w:rFonts w:ascii="Times New Roman" w:hAnsi="Times New Roman" w:cs="Times New Roman"/>
          <w:sz w:val="24"/>
          <w:szCs w:val="24"/>
        </w:rPr>
        <w:t>1</w:t>
      </w:r>
      <w:r w:rsidR="00BD09F4" w:rsidRPr="003B1BCD">
        <w:rPr>
          <w:rFonts w:ascii="Times New Roman" w:hAnsi="Times New Roman" w:cs="Times New Roman"/>
          <w:sz w:val="24"/>
          <w:szCs w:val="24"/>
        </w:rPr>
        <w:t xml:space="preserve"> г № 1</w:t>
      </w:r>
      <w:r w:rsidR="003065A6" w:rsidRPr="003B1BCD">
        <w:rPr>
          <w:rFonts w:ascii="Times New Roman" w:hAnsi="Times New Roman" w:cs="Times New Roman"/>
          <w:sz w:val="24"/>
          <w:szCs w:val="24"/>
        </w:rPr>
        <w:t>2</w:t>
      </w:r>
      <w:r w:rsidR="003B1BCD" w:rsidRPr="003B1BCD">
        <w:rPr>
          <w:rFonts w:ascii="Times New Roman" w:hAnsi="Times New Roman" w:cs="Times New Roman"/>
          <w:sz w:val="24"/>
          <w:szCs w:val="24"/>
        </w:rPr>
        <w:t>22</w:t>
      </w:r>
      <w:r w:rsidR="00BD09F4" w:rsidRPr="003B1BCD">
        <w:rPr>
          <w:rFonts w:ascii="Times New Roman" w:hAnsi="Times New Roman" w:cs="Times New Roman"/>
          <w:sz w:val="24"/>
          <w:szCs w:val="24"/>
        </w:rPr>
        <w:t xml:space="preserve"> «О внесении изменений в постановление администрации Нижнеилимского муниципального района от 31.08.2017г. № 615 «Об утверждении </w:t>
      </w:r>
      <w:r w:rsidR="003065A6" w:rsidRPr="003B1BCD">
        <w:rPr>
          <w:rFonts w:ascii="Times New Roman" w:hAnsi="Times New Roman" w:cs="Times New Roman"/>
          <w:sz w:val="24"/>
          <w:szCs w:val="24"/>
        </w:rPr>
        <w:t>муниципальной п</w:t>
      </w:r>
      <w:r w:rsidR="00BD09F4" w:rsidRPr="003B1BCD">
        <w:rPr>
          <w:rFonts w:ascii="Times New Roman" w:hAnsi="Times New Roman" w:cs="Times New Roman"/>
          <w:sz w:val="24"/>
          <w:szCs w:val="24"/>
        </w:rPr>
        <w:t>рограммы «Осуществление бюджетных инвестиций в объекты муниципальной собственности учреждениям бюджетной сферы Нижнеилимского муниципального района» на 2018-202</w:t>
      </w:r>
      <w:r w:rsidR="003B1BCD" w:rsidRPr="003B1BCD">
        <w:rPr>
          <w:rFonts w:ascii="Times New Roman" w:hAnsi="Times New Roman" w:cs="Times New Roman"/>
          <w:sz w:val="24"/>
          <w:szCs w:val="24"/>
        </w:rPr>
        <w:t>4</w:t>
      </w:r>
      <w:r w:rsidR="00BD09F4" w:rsidRPr="003B1BCD">
        <w:rPr>
          <w:rFonts w:ascii="Times New Roman" w:hAnsi="Times New Roman" w:cs="Times New Roman"/>
          <w:sz w:val="24"/>
          <w:szCs w:val="24"/>
        </w:rPr>
        <w:t xml:space="preserve"> годы»</w:t>
      </w:r>
      <w:r w:rsidRPr="003B1BCD">
        <w:rPr>
          <w:rFonts w:ascii="Times New Roman" w:hAnsi="Times New Roman" w:cs="Times New Roman"/>
          <w:sz w:val="24"/>
          <w:szCs w:val="24"/>
        </w:rPr>
        <w:t>.</w:t>
      </w:r>
    </w:p>
    <w:p w14:paraId="60CFB9FA" w14:textId="77777777" w:rsidR="00BD09F4" w:rsidRPr="003B1BCD" w:rsidRDefault="00BD09F4" w:rsidP="00C01387">
      <w:pPr>
        <w:spacing w:after="0" w:line="240" w:lineRule="auto"/>
        <w:ind w:firstLine="708"/>
        <w:jc w:val="both"/>
        <w:rPr>
          <w:rFonts w:ascii="Times New Roman" w:hAnsi="Times New Roman" w:cs="Times New Roman"/>
          <w:sz w:val="24"/>
          <w:szCs w:val="24"/>
        </w:rPr>
      </w:pPr>
      <w:r w:rsidRPr="003B1BCD">
        <w:rPr>
          <w:rFonts w:ascii="Times New Roman" w:hAnsi="Times New Roman" w:cs="Times New Roman"/>
          <w:sz w:val="24"/>
          <w:szCs w:val="24"/>
        </w:rPr>
        <w:t>Целью Программы является:</w:t>
      </w:r>
    </w:p>
    <w:p w14:paraId="1C1E8C1B" w14:textId="021CE9DC" w:rsidR="00BD09F4" w:rsidRPr="003B1BCD" w:rsidRDefault="00BD09F4" w:rsidP="00C01387">
      <w:pPr>
        <w:spacing w:after="0" w:line="240" w:lineRule="auto"/>
        <w:ind w:firstLine="708"/>
        <w:jc w:val="both"/>
        <w:rPr>
          <w:rFonts w:ascii="Times New Roman" w:hAnsi="Times New Roman" w:cs="Times New Roman"/>
          <w:sz w:val="24"/>
          <w:szCs w:val="24"/>
        </w:rPr>
      </w:pPr>
      <w:r w:rsidRPr="003B1BCD">
        <w:rPr>
          <w:rFonts w:ascii="Times New Roman" w:hAnsi="Times New Roman" w:cs="Times New Roman"/>
          <w:sz w:val="24"/>
          <w:szCs w:val="24"/>
        </w:rPr>
        <w:t>1. Повышение доступности качественного образования, качественных</w:t>
      </w:r>
      <w:r w:rsidR="005756FC" w:rsidRPr="003B1BCD">
        <w:rPr>
          <w:rFonts w:ascii="Times New Roman" w:hAnsi="Times New Roman" w:cs="Times New Roman"/>
          <w:sz w:val="24"/>
          <w:szCs w:val="24"/>
        </w:rPr>
        <w:t xml:space="preserve"> </w:t>
      </w:r>
      <w:r w:rsidRPr="003B1BCD">
        <w:rPr>
          <w:rFonts w:ascii="Times New Roman" w:hAnsi="Times New Roman" w:cs="Times New Roman"/>
          <w:sz w:val="24"/>
          <w:szCs w:val="24"/>
        </w:rPr>
        <w:t>услуг</w:t>
      </w:r>
      <w:r w:rsidR="005756FC" w:rsidRPr="003B1BCD">
        <w:rPr>
          <w:rFonts w:ascii="Times New Roman" w:hAnsi="Times New Roman" w:cs="Times New Roman"/>
          <w:sz w:val="24"/>
          <w:szCs w:val="24"/>
        </w:rPr>
        <w:t xml:space="preserve">, </w:t>
      </w:r>
      <w:r w:rsidRPr="003B1BCD">
        <w:rPr>
          <w:rFonts w:ascii="Times New Roman" w:hAnsi="Times New Roman" w:cs="Times New Roman"/>
          <w:sz w:val="24"/>
          <w:szCs w:val="24"/>
        </w:rPr>
        <w:t>предоставляемых учреждениями культуры и искусства, а также обеспечение их соответствия потребностям социально-экономического развития населения Нижнеилимского муниципального района.</w:t>
      </w:r>
    </w:p>
    <w:p w14:paraId="5AF1AAF1" w14:textId="77777777" w:rsidR="00BD09F4" w:rsidRPr="003B1BCD" w:rsidRDefault="00BD09F4" w:rsidP="00C01387">
      <w:pPr>
        <w:spacing w:after="0" w:line="240" w:lineRule="auto"/>
        <w:ind w:firstLine="708"/>
        <w:jc w:val="both"/>
        <w:rPr>
          <w:rFonts w:ascii="Times New Roman" w:hAnsi="Times New Roman" w:cs="Times New Roman"/>
          <w:sz w:val="24"/>
          <w:szCs w:val="24"/>
        </w:rPr>
      </w:pPr>
      <w:r w:rsidRPr="003B1BCD">
        <w:rPr>
          <w:rFonts w:ascii="Times New Roman" w:hAnsi="Times New Roman" w:cs="Times New Roman"/>
          <w:sz w:val="24"/>
          <w:szCs w:val="24"/>
        </w:rPr>
        <w:t>Задачами Программы являются:</w:t>
      </w:r>
    </w:p>
    <w:p w14:paraId="0437D62B" w14:textId="77777777" w:rsidR="00BD09F4" w:rsidRPr="003B1BCD" w:rsidRDefault="00BD09F4" w:rsidP="00C01387">
      <w:pPr>
        <w:spacing w:after="0" w:line="240" w:lineRule="auto"/>
        <w:ind w:firstLine="708"/>
        <w:jc w:val="both"/>
        <w:rPr>
          <w:rFonts w:ascii="Times New Roman" w:hAnsi="Times New Roman" w:cs="Times New Roman"/>
          <w:sz w:val="24"/>
          <w:szCs w:val="24"/>
        </w:rPr>
      </w:pPr>
      <w:r w:rsidRPr="003B1BCD">
        <w:rPr>
          <w:rFonts w:ascii="Times New Roman" w:hAnsi="Times New Roman" w:cs="Times New Roman"/>
          <w:sz w:val="24"/>
          <w:szCs w:val="24"/>
        </w:rPr>
        <w:t>1. Обеспечение потребности населения района учреждениями дошкольного и общего образования.</w:t>
      </w:r>
    </w:p>
    <w:p w14:paraId="6D1FD156" w14:textId="77777777" w:rsidR="00BD09F4" w:rsidRPr="003B1BCD" w:rsidRDefault="00BD09F4" w:rsidP="00C01387">
      <w:pPr>
        <w:spacing w:after="0" w:line="240" w:lineRule="auto"/>
        <w:ind w:firstLine="708"/>
        <w:jc w:val="both"/>
        <w:rPr>
          <w:rFonts w:ascii="Times New Roman" w:hAnsi="Times New Roman" w:cs="Times New Roman"/>
          <w:sz w:val="24"/>
          <w:szCs w:val="24"/>
        </w:rPr>
      </w:pPr>
      <w:r w:rsidRPr="003B1BCD">
        <w:rPr>
          <w:rFonts w:ascii="Times New Roman" w:hAnsi="Times New Roman" w:cs="Times New Roman"/>
          <w:sz w:val="24"/>
          <w:szCs w:val="24"/>
        </w:rPr>
        <w:t>2. Обеспечение потребности населения района учреждениями культуры и искусства.</w:t>
      </w:r>
    </w:p>
    <w:p w14:paraId="78AEC667" w14:textId="70CEC601" w:rsidR="00BD09F4" w:rsidRPr="003B1BCD" w:rsidRDefault="00BD09F4" w:rsidP="00C01387">
      <w:pPr>
        <w:spacing w:after="0" w:line="240" w:lineRule="auto"/>
        <w:ind w:firstLine="708"/>
        <w:jc w:val="both"/>
        <w:rPr>
          <w:rFonts w:ascii="Times New Roman" w:hAnsi="Times New Roman" w:cs="Times New Roman"/>
          <w:sz w:val="24"/>
          <w:szCs w:val="24"/>
        </w:rPr>
      </w:pPr>
      <w:r w:rsidRPr="003B1BCD">
        <w:rPr>
          <w:rFonts w:ascii="Times New Roman" w:hAnsi="Times New Roman" w:cs="Times New Roman"/>
          <w:sz w:val="24"/>
          <w:szCs w:val="24"/>
        </w:rPr>
        <w:t>3.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p w14:paraId="63FE487D" w14:textId="478F0654" w:rsidR="00BD09F4" w:rsidRPr="003B1BCD" w:rsidRDefault="00BD09F4" w:rsidP="00C01387">
      <w:pPr>
        <w:spacing w:after="0" w:line="240" w:lineRule="auto"/>
        <w:ind w:firstLine="708"/>
        <w:jc w:val="both"/>
        <w:rPr>
          <w:rFonts w:ascii="Times New Roman" w:hAnsi="Times New Roman" w:cs="Times New Roman"/>
          <w:sz w:val="24"/>
          <w:szCs w:val="24"/>
        </w:rPr>
      </w:pPr>
      <w:r w:rsidRPr="003B1BCD">
        <w:rPr>
          <w:rFonts w:ascii="Times New Roman" w:hAnsi="Times New Roman" w:cs="Times New Roman"/>
          <w:sz w:val="24"/>
          <w:szCs w:val="24"/>
        </w:rPr>
        <w:t>4.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p w14:paraId="2D2FD2FB" w14:textId="77777777" w:rsidR="00BD09F4" w:rsidRPr="003B1BCD" w:rsidRDefault="00BD09F4" w:rsidP="00C01387">
      <w:pPr>
        <w:spacing w:after="0" w:line="240" w:lineRule="auto"/>
        <w:ind w:firstLine="708"/>
        <w:jc w:val="both"/>
        <w:rPr>
          <w:rFonts w:ascii="Times New Roman" w:hAnsi="Times New Roman" w:cs="Times New Roman"/>
          <w:sz w:val="24"/>
          <w:szCs w:val="24"/>
        </w:rPr>
      </w:pPr>
      <w:r w:rsidRPr="003B1BCD">
        <w:rPr>
          <w:rFonts w:ascii="Times New Roman" w:hAnsi="Times New Roman" w:cs="Times New Roman"/>
          <w:sz w:val="24"/>
          <w:szCs w:val="24"/>
        </w:rPr>
        <w:t>5. Обеспечение бесперебойного функционирования и поддержание в удовлетворительном состоянии муниципальной собственности прочими учреждениями Нижнеилимского муниципального района.</w:t>
      </w:r>
    </w:p>
    <w:p w14:paraId="4CA535B3" w14:textId="169D1815" w:rsidR="005756FC" w:rsidRPr="003B1BCD" w:rsidRDefault="0036223B" w:rsidP="00C01387">
      <w:pPr>
        <w:spacing w:after="0" w:line="240" w:lineRule="auto"/>
        <w:ind w:firstLine="708"/>
        <w:jc w:val="both"/>
        <w:rPr>
          <w:rFonts w:ascii="Times New Roman" w:hAnsi="Times New Roman" w:cs="Times New Roman"/>
          <w:sz w:val="24"/>
          <w:szCs w:val="24"/>
        </w:rPr>
      </w:pPr>
      <w:r w:rsidRPr="003B1BCD">
        <w:rPr>
          <w:rFonts w:ascii="Times New Roman" w:hAnsi="Times New Roman" w:cs="Times New Roman"/>
          <w:sz w:val="24"/>
          <w:szCs w:val="24"/>
        </w:rPr>
        <w:t xml:space="preserve">Муниципальная программа включает в себя </w:t>
      </w:r>
      <w:r w:rsidR="00BD09F4" w:rsidRPr="003B1BCD">
        <w:rPr>
          <w:rFonts w:ascii="Times New Roman" w:hAnsi="Times New Roman" w:cs="Times New Roman"/>
          <w:sz w:val="24"/>
          <w:szCs w:val="24"/>
        </w:rPr>
        <w:t>3</w:t>
      </w:r>
      <w:r w:rsidRPr="003B1BCD">
        <w:rPr>
          <w:rFonts w:ascii="Times New Roman" w:hAnsi="Times New Roman" w:cs="Times New Roman"/>
          <w:sz w:val="24"/>
          <w:szCs w:val="24"/>
        </w:rPr>
        <w:t xml:space="preserve"> подпрограммы</w:t>
      </w:r>
      <w:r w:rsidR="00346AD3" w:rsidRPr="003B1BCD">
        <w:rPr>
          <w:rFonts w:ascii="Times New Roman" w:hAnsi="Times New Roman" w:cs="Times New Roman"/>
          <w:sz w:val="24"/>
          <w:szCs w:val="24"/>
        </w:rPr>
        <w:t>.</w:t>
      </w:r>
    </w:p>
    <w:p w14:paraId="66AA5288" w14:textId="6BFED4CF" w:rsidR="00D22724" w:rsidRDefault="00156454" w:rsidP="00736978">
      <w:pPr>
        <w:pStyle w:val="a3"/>
        <w:tabs>
          <w:tab w:val="left" w:pos="426"/>
          <w:tab w:val="left" w:pos="851"/>
        </w:tabs>
        <w:spacing w:after="0" w:line="240" w:lineRule="auto"/>
        <w:ind w:left="0" w:firstLine="567"/>
        <w:jc w:val="both"/>
        <w:rPr>
          <w:rFonts w:ascii="Times New Roman" w:hAnsi="Times New Roman" w:cs="Times New Roman"/>
          <w:b/>
          <w:i/>
          <w:sz w:val="24"/>
          <w:szCs w:val="24"/>
        </w:rPr>
      </w:pPr>
      <w:r w:rsidRPr="003B1BCD">
        <w:rPr>
          <w:rFonts w:ascii="Times New Roman" w:hAnsi="Times New Roman" w:cs="Times New Roman"/>
          <w:b/>
          <w:i/>
          <w:sz w:val="24"/>
          <w:szCs w:val="24"/>
        </w:rPr>
        <w:tab/>
      </w:r>
      <w:r w:rsidR="00D22724" w:rsidRPr="003B1BCD">
        <w:rPr>
          <w:rFonts w:ascii="Times New Roman" w:hAnsi="Times New Roman" w:cs="Times New Roman"/>
          <w:b/>
          <w:i/>
          <w:sz w:val="24"/>
          <w:szCs w:val="24"/>
        </w:rPr>
        <w:t>Всего в рамках</w:t>
      </w:r>
      <w:r w:rsidR="003065A6" w:rsidRPr="003B1BCD">
        <w:rPr>
          <w:rFonts w:ascii="Times New Roman" w:hAnsi="Times New Roman" w:cs="Times New Roman"/>
          <w:b/>
          <w:i/>
          <w:sz w:val="24"/>
          <w:szCs w:val="24"/>
        </w:rPr>
        <w:t xml:space="preserve"> </w:t>
      </w:r>
      <w:r w:rsidR="00C677E3" w:rsidRPr="003B1BCD">
        <w:rPr>
          <w:rFonts w:ascii="Times New Roman" w:hAnsi="Times New Roman" w:cs="Times New Roman"/>
          <w:b/>
          <w:i/>
          <w:sz w:val="24"/>
          <w:szCs w:val="24"/>
        </w:rPr>
        <w:t>муниципальной программы</w:t>
      </w:r>
      <w:r w:rsidR="005756FC" w:rsidRPr="003B1BCD">
        <w:rPr>
          <w:rFonts w:ascii="Times New Roman" w:hAnsi="Times New Roman" w:cs="Times New Roman"/>
          <w:b/>
          <w:i/>
          <w:sz w:val="24"/>
          <w:szCs w:val="24"/>
        </w:rPr>
        <w:t xml:space="preserve"> в </w:t>
      </w:r>
      <w:r w:rsidR="00D22724" w:rsidRPr="003B1BCD">
        <w:rPr>
          <w:rFonts w:ascii="Times New Roman" w:hAnsi="Times New Roman" w:cs="Times New Roman"/>
          <w:b/>
          <w:i/>
          <w:sz w:val="24"/>
          <w:szCs w:val="24"/>
        </w:rPr>
        <w:t>20</w:t>
      </w:r>
      <w:r w:rsidR="003065A6" w:rsidRPr="003B1BCD">
        <w:rPr>
          <w:rFonts w:ascii="Times New Roman" w:hAnsi="Times New Roman" w:cs="Times New Roman"/>
          <w:b/>
          <w:i/>
          <w:sz w:val="24"/>
          <w:szCs w:val="24"/>
        </w:rPr>
        <w:t>2</w:t>
      </w:r>
      <w:r w:rsidR="003B1BCD" w:rsidRPr="003B1BCD">
        <w:rPr>
          <w:rFonts w:ascii="Times New Roman" w:hAnsi="Times New Roman" w:cs="Times New Roman"/>
          <w:b/>
          <w:i/>
          <w:sz w:val="24"/>
          <w:szCs w:val="24"/>
        </w:rPr>
        <w:t>1</w:t>
      </w:r>
      <w:r w:rsidR="00D22724" w:rsidRPr="003B1BCD">
        <w:rPr>
          <w:rFonts w:ascii="Times New Roman" w:hAnsi="Times New Roman" w:cs="Times New Roman"/>
          <w:b/>
          <w:i/>
          <w:sz w:val="24"/>
          <w:szCs w:val="24"/>
        </w:rPr>
        <w:t xml:space="preserve"> г</w:t>
      </w:r>
      <w:r w:rsidR="005756FC" w:rsidRPr="003B1BCD">
        <w:rPr>
          <w:rFonts w:ascii="Times New Roman" w:hAnsi="Times New Roman" w:cs="Times New Roman"/>
          <w:b/>
          <w:i/>
          <w:sz w:val="24"/>
          <w:szCs w:val="24"/>
        </w:rPr>
        <w:t>оду</w:t>
      </w:r>
      <w:r w:rsidR="00D22724" w:rsidRPr="003B1BCD">
        <w:rPr>
          <w:rFonts w:ascii="Times New Roman" w:hAnsi="Times New Roman" w:cs="Times New Roman"/>
          <w:b/>
          <w:i/>
          <w:sz w:val="24"/>
          <w:szCs w:val="24"/>
        </w:rPr>
        <w:t xml:space="preserve"> освоено</w:t>
      </w:r>
      <w:r w:rsidR="001838D7" w:rsidRPr="003B1BCD">
        <w:rPr>
          <w:rFonts w:ascii="Times New Roman" w:hAnsi="Times New Roman" w:cs="Times New Roman"/>
          <w:b/>
          <w:i/>
          <w:sz w:val="24"/>
          <w:szCs w:val="24"/>
        </w:rPr>
        <w:t xml:space="preserve"> </w:t>
      </w:r>
      <w:r w:rsidR="003B1BCD" w:rsidRPr="003B1BCD">
        <w:rPr>
          <w:rFonts w:ascii="Times New Roman" w:hAnsi="Times New Roman" w:cs="Times New Roman"/>
          <w:b/>
          <w:i/>
          <w:sz w:val="24"/>
          <w:szCs w:val="24"/>
        </w:rPr>
        <w:t>212 480,7</w:t>
      </w:r>
      <w:r w:rsidR="00D22724" w:rsidRPr="003B1BCD">
        <w:rPr>
          <w:rFonts w:ascii="Times New Roman" w:hAnsi="Times New Roman" w:cs="Times New Roman"/>
          <w:b/>
          <w:i/>
          <w:sz w:val="24"/>
          <w:szCs w:val="24"/>
        </w:rPr>
        <w:t xml:space="preserve"> тыс. руб., план 20</w:t>
      </w:r>
      <w:r w:rsidR="003065A6" w:rsidRPr="003B1BCD">
        <w:rPr>
          <w:rFonts w:ascii="Times New Roman" w:hAnsi="Times New Roman" w:cs="Times New Roman"/>
          <w:b/>
          <w:i/>
          <w:sz w:val="24"/>
          <w:szCs w:val="24"/>
        </w:rPr>
        <w:t>2</w:t>
      </w:r>
      <w:r w:rsidR="003B1BCD" w:rsidRPr="003B1BCD">
        <w:rPr>
          <w:rFonts w:ascii="Times New Roman" w:hAnsi="Times New Roman" w:cs="Times New Roman"/>
          <w:b/>
          <w:i/>
          <w:sz w:val="24"/>
          <w:szCs w:val="24"/>
        </w:rPr>
        <w:t>1</w:t>
      </w:r>
      <w:r w:rsidR="00D22724" w:rsidRPr="003B1BCD">
        <w:rPr>
          <w:rFonts w:ascii="Times New Roman" w:hAnsi="Times New Roman" w:cs="Times New Roman"/>
          <w:b/>
          <w:i/>
          <w:sz w:val="24"/>
          <w:szCs w:val="24"/>
        </w:rPr>
        <w:t xml:space="preserve"> г.</w:t>
      </w:r>
      <w:r w:rsidR="003C0504" w:rsidRPr="003B1BCD">
        <w:rPr>
          <w:rFonts w:ascii="Times New Roman" w:hAnsi="Times New Roman" w:cs="Times New Roman"/>
          <w:b/>
          <w:i/>
          <w:sz w:val="24"/>
          <w:szCs w:val="24"/>
        </w:rPr>
        <w:t xml:space="preserve"> – </w:t>
      </w:r>
      <w:r w:rsidR="003B1BCD" w:rsidRPr="003B1BCD">
        <w:rPr>
          <w:rFonts w:ascii="Times New Roman" w:hAnsi="Times New Roman" w:cs="Times New Roman"/>
          <w:b/>
          <w:i/>
          <w:sz w:val="24"/>
          <w:szCs w:val="24"/>
        </w:rPr>
        <w:t>218 629,6</w:t>
      </w:r>
      <w:r w:rsidR="00736978">
        <w:rPr>
          <w:rFonts w:ascii="Times New Roman" w:hAnsi="Times New Roman" w:cs="Times New Roman"/>
          <w:b/>
          <w:i/>
          <w:sz w:val="24"/>
          <w:szCs w:val="24"/>
        </w:rPr>
        <w:t xml:space="preserve"> </w:t>
      </w:r>
      <w:r w:rsidR="00D22724" w:rsidRPr="003B1BCD">
        <w:rPr>
          <w:rFonts w:ascii="Times New Roman" w:hAnsi="Times New Roman" w:cs="Times New Roman"/>
          <w:b/>
          <w:i/>
          <w:sz w:val="24"/>
          <w:szCs w:val="24"/>
        </w:rPr>
        <w:t xml:space="preserve">тыс. руб., отклонение </w:t>
      </w:r>
      <w:r w:rsidR="00783751" w:rsidRPr="003B1BCD">
        <w:rPr>
          <w:rFonts w:ascii="Times New Roman" w:hAnsi="Times New Roman" w:cs="Times New Roman"/>
          <w:b/>
          <w:i/>
          <w:sz w:val="24"/>
          <w:szCs w:val="24"/>
        </w:rPr>
        <w:t>–</w:t>
      </w:r>
      <w:r w:rsidR="003B1BCD" w:rsidRPr="003B1BCD">
        <w:rPr>
          <w:rFonts w:ascii="Times New Roman" w:hAnsi="Times New Roman" w:cs="Times New Roman"/>
          <w:b/>
          <w:i/>
          <w:sz w:val="24"/>
          <w:szCs w:val="24"/>
        </w:rPr>
        <w:t xml:space="preserve">6 148,9 </w:t>
      </w:r>
      <w:r w:rsidR="00DC56C4" w:rsidRPr="003B1BCD">
        <w:rPr>
          <w:rFonts w:ascii="Times New Roman" w:hAnsi="Times New Roman" w:cs="Times New Roman"/>
          <w:b/>
          <w:i/>
          <w:sz w:val="24"/>
          <w:szCs w:val="24"/>
        </w:rPr>
        <w:t>тыс. руб.</w:t>
      </w:r>
      <w:r w:rsidR="00D22724" w:rsidRPr="003B1BCD">
        <w:rPr>
          <w:rFonts w:ascii="Times New Roman" w:hAnsi="Times New Roman" w:cs="Times New Roman"/>
          <w:b/>
          <w:i/>
          <w:sz w:val="24"/>
          <w:szCs w:val="24"/>
        </w:rPr>
        <w:t xml:space="preserve"> </w:t>
      </w:r>
    </w:p>
    <w:p w14:paraId="02D06694" w14:textId="69FE0865" w:rsidR="003B1BCD" w:rsidRPr="003B1BCD" w:rsidRDefault="003B1BCD" w:rsidP="00736978">
      <w:pPr>
        <w:tabs>
          <w:tab w:val="left" w:pos="426"/>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14:paraId="526F634F" w14:textId="2A3708BB" w:rsidR="00D22724" w:rsidRDefault="00A476C1" w:rsidP="00736978">
      <w:pPr>
        <w:tabs>
          <w:tab w:val="left" w:pos="426"/>
          <w:tab w:val="left" w:pos="851"/>
        </w:tabs>
        <w:spacing w:after="0" w:line="240" w:lineRule="auto"/>
        <w:ind w:firstLine="567"/>
        <w:jc w:val="both"/>
        <w:rPr>
          <w:rFonts w:ascii="Times New Roman" w:hAnsi="Times New Roman" w:cs="Times New Roman"/>
          <w:b/>
          <w:sz w:val="24"/>
          <w:szCs w:val="24"/>
        </w:rPr>
      </w:pPr>
      <w:r w:rsidRPr="00546076">
        <w:rPr>
          <w:rFonts w:ascii="Times New Roman" w:hAnsi="Times New Roman" w:cs="Times New Roman"/>
          <w:b/>
          <w:i/>
          <w:color w:val="FF0000"/>
          <w:sz w:val="24"/>
          <w:szCs w:val="24"/>
        </w:rPr>
        <w:tab/>
      </w:r>
      <w:r w:rsidR="00D22724" w:rsidRPr="003B1BCD">
        <w:rPr>
          <w:rFonts w:ascii="Times New Roman" w:hAnsi="Times New Roman" w:cs="Times New Roman"/>
          <w:b/>
          <w:i/>
          <w:sz w:val="24"/>
          <w:szCs w:val="24"/>
        </w:rPr>
        <w:t>По</w:t>
      </w:r>
      <w:r w:rsidR="00AC1E0D" w:rsidRPr="003B1BCD">
        <w:rPr>
          <w:rFonts w:ascii="Times New Roman" w:hAnsi="Times New Roman" w:cs="Times New Roman"/>
          <w:b/>
          <w:i/>
          <w:sz w:val="24"/>
          <w:szCs w:val="24"/>
        </w:rPr>
        <w:t xml:space="preserve"> по</w:t>
      </w:r>
      <w:r w:rsidR="00D22724" w:rsidRPr="003B1BCD">
        <w:rPr>
          <w:rFonts w:ascii="Times New Roman" w:hAnsi="Times New Roman" w:cs="Times New Roman"/>
          <w:b/>
          <w:i/>
          <w:sz w:val="24"/>
          <w:szCs w:val="24"/>
        </w:rPr>
        <w:t>дпрограмм</w:t>
      </w:r>
      <w:r w:rsidR="00AC1E0D" w:rsidRPr="003B1BCD">
        <w:rPr>
          <w:rFonts w:ascii="Times New Roman" w:hAnsi="Times New Roman" w:cs="Times New Roman"/>
          <w:b/>
          <w:i/>
          <w:sz w:val="24"/>
          <w:szCs w:val="24"/>
        </w:rPr>
        <w:t>е</w:t>
      </w:r>
      <w:r w:rsidR="00D22724" w:rsidRPr="003B1BCD">
        <w:rPr>
          <w:rFonts w:ascii="Times New Roman" w:hAnsi="Times New Roman" w:cs="Times New Roman"/>
          <w:b/>
          <w:i/>
          <w:sz w:val="24"/>
          <w:szCs w:val="24"/>
        </w:rPr>
        <w:t xml:space="preserve"> «Осуществление бюджетных инвестиций в объекты муниципальной собственности учреждениям образования Нижнеилимского муниципального района</w:t>
      </w:r>
      <w:r w:rsidR="00D22724" w:rsidRPr="003B1BCD">
        <w:rPr>
          <w:rFonts w:ascii="Times New Roman" w:hAnsi="Times New Roman" w:cs="Times New Roman"/>
          <w:b/>
          <w:sz w:val="24"/>
          <w:szCs w:val="24"/>
        </w:rPr>
        <w:t>»</w:t>
      </w:r>
      <w:r w:rsidR="00D22724" w:rsidRPr="003B1BCD">
        <w:rPr>
          <w:b/>
          <w:sz w:val="24"/>
          <w:szCs w:val="24"/>
        </w:rPr>
        <w:t xml:space="preserve"> </w:t>
      </w:r>
      <w:r w:rsidR="00D22724" w:rsidRPr="003B1BCD">
        <w:rPr>
          <w:rFonts w:ascii="Times New Roman" w:hAnsi="Times New Roman" w:cs="Times New Roman"/>
          <w:b/>
          <w:sz w:val="24"/>
          <w:szCs w:val="24"/>
        </w:rPr>
        <w:t>освоено</w:t>
      </w:r>
      <w:r w:rsidR="001E7906" w:rsidRPr="003B1BCD">
        <w:rPr>
          <w:rFonts w:ascii="Times New Roman" w:hAnsi="Times New Roman" w:cs="Times New Roman"/>
          <w:b/>
          <w:sz w:val="24"/>
          <w:szCs w:val="24"/>
        </w:rPr>
        <w:t xml:space="preserve"> </w:t>
      </w:r>
      <w:r w:rsidR="00E931B0" w:rsidRPr="003B1BCD">
        <w:rPr>
          <w:rFonts w:ascii="Times New Roman" w:hAnsi="Times New Roman" w:cs="Times New Roman"/>
          <w:b/>
          <w:sz w:val="24"/>
          <w:szCs w:val="24"/>
        </w:rPr>
        <w:t xml:space="preserve">в </w:t>
      </w:r>
      <w:r w:rsidR="001E7906" w:rsidRPr="003B1BCD">
        <w:rPr>
          <w:rFonts w:ascii="Times New Roman" w:hAnsi="Times New Roman" w:cs="Times New Roman"/>
          <w:b/>
          <w:sz w:val="24"/>
          <w:szCs w:val="24"/>
        </w:rPr>
        <w:t>20</w:t>
      </w:r>
      <w:r w:rsidR="003065A6" w:rsidRPr="003B1BCD">
        <w:rPr>
          <w:rFonts w:ascii="Times New Roman" w:hAnsi="Times New Roman" w:cs="Times New Roman"/>
          <w:b/>
          <w:sz w:val="24"/>
          <w:szCs w:val="24"/>
        </w:rPr>
        <w:t>2</w:t>
      </w:r>
      <w:r w:rsidR="003B1BCD" w:rsidRPr="003B1BCD">
        <w:rPr>
          <w:rFonts w:ascii="Times New Roman" w:hAnsi="Times New Roman" w:cs="Times New Roman"/>
          <w:b/>
          <w:sz w:val="24"/>
          <w:szCs w:val="24"/>
        </w:rPr>
        <w:t>1</w:t>
      </w:r>
      <w:r w:rsidR="001E7906" w:rsidRPr="003B1BCD">
        <w:rPr>
          <w:rFonts w:ascii="Times New Roman" w:hAnsi="Times New Roman" w:cs="Times New Roman"/>
          <w:b/>
          <w:sz w:val="24"/>
          <w:szCs w:val="24"/>
        </w:rPr>
        <w:t xml:space="preserve"> г.-</w:t>
      </w:r>
      <w:r w:rsidR="00E931B0" w:rsidRPr="003B1BCD">
        <w:rPr>
          <w:rFonts w:ascii="Times New Roman" w:hAnsi="Times New Roman" w:cs="Times New Roman"/>
          <w:b/>
          <w:sz w:val="24"/>
          <w:szCs w:val="24"/>
        </w:rPr>
        <w:t xml:space="preserve"> </w:t>
      </w:r>
      <w:r w:rsidR="003B1BCD" w:rsidRPr="003B1BCD">
        <w:rPr>
          <w:rFonts w:ascii="Times New Roman" w:hAnsi="Times New Roman" w:cs="Times New Roman"/>
          <w:b/>
          <w:sz w:val="24"/>
          <w:szCs w:val="24"/>
        </w:rPr>
        <w:t>196 769,8</w:t>
      </w:r>
      <w:r w:rsidR="00D22724" w:rsidRPr="003B1BCD">
        <w:rPr>
          <w:rFonts w:ascii="Times New Roman" w:hAnsi="Times New Roman" w:cs="Times New Roman"/>
          <w:b/>
          <w:sz w:val="24"/>
          <w:szCs w:val="24"/>
        </w:rPr>
        <w:t xml:space="preserve"> тыс. руб., план на 20</w:t>
      </w:r>
      <w:r w:rsidR="003065A6" w:rsidRPr="003B1BCD">
        <w:rPr>
          <w:rFonts w:ascii="Times New Roman" w:hAnsi="Times New Roman" w:cs="Times New Roman"/>
          <w:b/>
          <w:sz w:val="24"/>
          <w:szCs w:val="24"/>
        </w:rPr>
        <w:t>2</w:t>
      </w:r>
      <w:r w:rsidR="003B1BCD" w:rsidRPr="003B1BCD">
        <w:rPr>
          <w:rFonts w:ascii="Times New Roman" w:hAnsi="Times New Roman" w:cs="Times New Roman"/>
          <w:b/>
          <w:sz w:val="24"/>
          <w:szCs w:val="24"/>
        </w:rPr>
        <w:t>1</w:t>
      </w:r>
      <w:r w:rsidR="00D22724" w:rsidRPr="003B1BCD">
        <w:rPr>
          <w:rFonts w:ascii="Times New Roman" w:hAnsi="Times New Roman" w:cs="Times New Roman"/>
          <w:b/>
          <w:sz w:val="24"/>
          <w:szCs w:val="24"/>
        </w:rPr>
        <w:t xml:space="preserve"> г.</w:t>
      </w:r>
      <w:r w:rsidR="001E7906" w:rsidRPr="003B1BCD">
        <w:rPr>
          <w:rFonts w:ascii="Times New Roman" w:hAnsi="Times New Roman" w:cs="Times New Roman"/>
          <w:b/>
          <w:sz w:val="24"/>
          <w:szCs w:val="24"/>
        </w:rPr>
        <w:t xml:space="preserve"> </w:t>
      </w:r>
      <w:r w:rsidR="003B1BCD" w:rsidRPr="003B1BCD">
        <w:rPr>
          <w:rFonts w:ascii="Times New Roman" w:hAnsi="Times New Roman" w:cs="Times New Roman"/>
          <w:b/>
          <w:sz w:val="24"/>
          <w:szCs w:val="24"/>
        </w:rPr>
        <w:t>– 199</w:t>
      </w:r>
      <w:r w:rsidR="00736978">
        <w:rPr>
          <w:rFonts w:ascii="Times New Roman" w:hAnsi="Times New Roman" w:cs="Times New Roman"/>
          <w:b/>
          <w:sz w:val="24"/>
          <w:szCs w:val="24"/>
        </w:rPr>
        <w:t xml:space="preserve"> </w:t>
      </w:r>
      <w:r w:rsidR="003B1BCD" w:rsidRPr="003B1BCD">
        <w:rPr>
          <w:rFonts w:ascii="Times New Roman" w:hAnsi="Times New Roman" w:cs="Times New Roman"/>
          <w:b/>
          <w:sz w:val="24"/>
          <w:szCs w:val="24"/>
        </w:rPr>
        <w:t>262,4</w:t>
      </w:r>
      <w:r w:rsidR="00D22724" w:rsidRPr="003B1BCD">
        <w:rPr>
          <w:rFonts w:ascii="Times New Roman" w:hAnsi="Times New Roman" w:cs="Times New Roman"/>
          <w:b/>
          <w:sz w:val="24"/>
          <w:szCs w:val="24"/>
        </w:rPr>
        <w:t xml:space="preserve"> тыс. руб., отклонение составило –</w:t>
      </w:r>
      <w:r w:rsidR="003B1BCD" w:rsidRPr="003B1BCD">
        <w:rPr>
          <w:rFonts w:ascii="Times New Roman" w:hAnsi="Times New Roman" w:cs="Times New Roman"/>
          <w:b/>
          <w:sz w:val="24"/>
          <w:szCs w:val="24"/>
        </w:rPr>
        <w:t xml:space="preserve">2 492,6 </w:t>
      </w:r>
      <w:r w:rsidR="00D22724" w:rsidRPr="003B1BCD">
        <w:rPr>
          <w:rFonts w:ascii="Times New Roman" w:hAnsi="Times New Roman" w:cs="Times New Roman"/>
          <w:b/>
          <w:sz w:val="24"/>
          <w:szCs w:val="24"/>
        </w:rPr>
        <w:t>тыс. руб</w:t>
      </w:r>
      <w:r w:rsidR="00346AD3" w:rsidRPr="003B1BCD">
        <w:rPr>
          <w:rFonts w:ascii="Times New Roman" w:hAnsi="Times New Roman" w:cs="Times New Roman"/>
          <w:b/>
          <w:sz w:val="24"/>
          <w:szCs w:val="24"/>
        </w:rPr>
        <w:t>.</w:t>
      </w:r>
    </w:p>
    <w:p w14:paraId="6E0696D7" w14:textId="5B7A9DF7" w:rsidR="003B1BCD" w:rsidRPr="003B1BCD" w:rsidRDefault="003B1BCD" w:rsidP="00736978">
      <w:pPr>
        <w:tabs>
          <w:tab w:val="left" w:pos="426"/>
          <w:tab w:val="left" w:pos="851"/>
        </w:tabs>
        <w:spacing w:after="0" w:line="240" w:lineRule="auto"/>
        <w:ind w:firstLine="567"/>
        <w:jc w:val="both"/>
        <w:rPr>
          <w:rFonts w:ascii="Times New Roman" w:hAnsi="Times New Roman" w:cs="Times New Roman"/>
          <w:sz w:val="24"/>
          <w:szCs w:val="24"/>
        </w:rPr>
      </w:pPr>
      <w:r w:rsidRPr="003B1BCD">
        <w:rPr>
          <w:rFonts w:ascii="Times New Roman" w:hAnsi="Times New Roman" w:cs="Times New Roman"/>
          <w:sz w:val="24"/>
          <w:szCs w:val="24"/>
        </w:rPr>
        <w:t>Экономия при торгах. Изменение цены муниципального  контракта на строительство образовательного комплекса при выполнен</w:t>
      </w:r>
      <w:r>
        <w:rPr>
          <w:rFonts w:ascii="Times New Roman" w:hAnsi="Times New Roman" w:cs="Times New Roman"/>
          <w:sz w:val="24"/>
          <w:szCs w:val="24"/>
        </w:rPr>
        <w:t>и</w:t>
      </w:r>
      <w:r w:rsidRPr="003B1BCD">
        <w:rPr>
          <w:rFonts w:ascii="Times New Roman" w:hAnsi="Times New Roman" w:cs="Times New Roman"/>
          <w:sz w:val="24"/>
          <w:szCs w:val="24"/>
        </w:rPr>
        <w:t>и работ.</w:t>
      </w:r>
    </w:p>
    <w:p w14:paraId="001CD8A9" w14:textId="18D62AE8" w:rsidR="002400EB" w:rsidRPr="003B1BCD" w:rsidRDefault="002400EB" w:rsidP="00736978">
      <w:pPr>
        <w:tabs>
          <w:tab w:val="left" w:pos="426"/>
          <w:tab w:val="left" w:pos="851"/>
        </w:tabs>
        <w:spacing w:after="0" w:line="240" w:lineRule="auto"/>
        <w:ind w:firstLine="567"/>
        <w:jc w:val="both"/>
        <w:rPr>
          <w:rFonts w:ascii="Times New Roman" w:hAnsi="Times New Roman" w:cs="Times New Roman"/>
          <w:sz w:val="24"/>
          <w:szCs w:val="24"/>
        </w:rPr>
      </w:pPr>
      <w:r w:rsidRPr="003B1BCD">
        <w:rPr>
          <w:rFonts w:ascii="Times New Roman" w:hAnsi="Times New Roman" w:cs="Times New Roman"/>
          <w:sz w:val="24"/>
          <w:szCs w:val="24"/>
        </w:rPr>
        <w:tab/>
        <w:t xml:space="preserve">По подпрограмме </w:t>
      </w:r>
      <w:r w:rsidR="003B1BCD" w:rsidRPr="003B1BCD">
        <w:rPr>
          <w:rFonts w:ascii="Times New Roman" w:hAnsi="Times New Roman" w:cs="Times New Roman"/>
          <w:sz w:val="24"/>
          <w:szCs w:val="24"/>
        </w:rPr>
        <w:t xml:space="preserve">на </w:t>
      </w:r>
      <w:r w:rsidR="00422D29" w:rsidRPr="003B1BCD">
        <w:rPr>
          <w:rFonts w:ascii="Times New Roman" w:hAnsi="Times New Roman" w:cs="Times New Roman"/>
          <w:sz w:val="24"/>
          <w:szCs w:val="24"/>
        </w:rPr>
        <w:t xml:space="preserve"> 202</w:t>
      </w:r>
      <w:r w:rsidR="003B1BCD" w:rsidRPr="003B1BCD">
        <w:rPr>
          <w:rFonts w:ascii="Times New Roman" w:hAnsi="Times New Roman" w:cs="Times New Roman"/>
          <w:sz w:val="24"/>
          <w:szCs w:val="24"/>
        </w:rPr>
        <w:t>1</w:t>
      </w:r>
      <w:r w:rsidR="00422D29" w:rsidRPr="003B1BCD">
        <w:rPr>
          <w:rFonts w:ascii="Times New Roman" w:hAnsi="Times New Roman" w:cs="Times New Roman"/>
          <w:sz w:val="24"/>
          <w:szCs w:val="24"/>
        </w:rPr>
        <w:t xml:space="preserve"> году </w:t>
      </w:r>
      <w:r w:rsidR="003B1BCD" w:rsidRPr="003B1BCD">
        <w:rPr>
          <w:rFonts w:ascii="Times New Roman" w:hAnsi="Times New Roman" w:cs="Times New Roman"/>
          <w:sz w:val="24"/>
          <w:szCs w:val="24"/>
        </w:rPr>
        <w:t xml:space="preserve">запланированы </w:t>
      </w:r>
      <w:r w:rsidR="003065A6" w:rsidRPr="003B1BCD">
        <w:rPr>
          <w:rFonts w:ascii="Times New Roman" w:hAnsi="Times New Roman" w:cs="Times New Roman"/>
          <w:sz w:val="24"/>
          <w:szCs w:val="24"/>
        </w:rPr>
        <w:t>следующие</w:t>
      </w:r>
      <w:r w:rsidRPr="003B1BCD">
        <w:rPr>
          <w:rFonts w:ascii="Times New Roman" w:hAnsi="Times New Roman" w:cs="Times New Roman"/>
          <w:sz w:val="24"/>
          <w:szCs w:val="24"/>
        </w:rPr>
        <w:t xml:space="preserve"> мероприятия: </w:t>
      </w:r>
      <w:r w:rsidRPr="003B1BCD">
        <w:rPr>
          <w:rFonts w:ascii="Times New Roman" w:hAnsi="Times New Roman" w:cs="Times New Roman"/>
          <w:sz w:val="24"/>
          <w:szCs w:val="24"/>
        </w:rPr>
        <w:tab/>
      </w:r>
    </w:p>
    <w:p w14:paraId="409EAA08" w14:textId="283A980E" w:rsidR="003B1BCD" w:rsidRDefault="003B1BCD" w:rsidP="00CF7292">
      <w:pPr>
        <w:pStyle w:val="a3"/>
        <w:numPr>
          <w:ilvl w:val="0"/>
          <w:numId w:val="32"/>
        </w:numPr>
        <w:tabs>
          <w:tab w:val="left" w:pos="426"/>
          <w:tab w:val="left" w:pos="851"/>
        </w:tabs>
        <w:spacing w:after="0" w:line="240" w:lineRule="auto"/>
        <w:ind w:left="0" w:firstLine="567"/>
        <w:jc w:val="both"/>
        <w:rPr>
          <w:rFonts w:ascii="Times New Roman" w:hAnsi="Times New Roman" w:cs="Times New Roman"/>
          <w:sz w:val="24"/>
          <w:szCs w:val="24"/>
        </w:rPr>
      </w:pPr>
      <w:r w:rsidRPr="00FB259B">
        <w:rPr>
          <w:rFonts w:ascii="Times New Roman" w:hAnsi="Times New Roman" w:cs="Times New Roman"/>
          <w:i/>
          <w:sz w:val="24"/>
          <w:szCs w:val="24"/>
          <w:u w:val="single"/>
        </w:rPr>
        <w:t>Строительство образовательного комплекса (школа на 60 учащихся и детский сад на 20 мест) в п.Соцгородок</w:t>
      </w:r>
      <w:r w:rsidRPr="00FB259B">
        <w:rPr>
          <w:rFonts w:ascii="Times New Roman" w:hAnsi="Times New Roman" w:cs="Times New Roman"/>
          <w:sz w:val="24"/>
          <w:szCs w:val="24"/>
        </w:rPr>
        <w:t>. Мероприятие не выполнено в полном объеме т.к.</w:t>
      </w:r>
      <w:r w:rsidR="00FB259B">
        <w:rPr>
          <w:rFonts w:ascii="Times New Roman" w:hAnsi="Times New Roman" w:cs="Times New Roman"/>
          <w:sz w:val="24"/>
          <w:szCs w:val="24"/>
        </w:rPr>
        <w:t xml:space="preserve"> произошло</w:t>
      </w:r>
      <w:r w:rsidRPr="00FB259B">
        <w:rPr>
          <w:rFonts w:ascii="Times New Roman" w:hAnsi="Times New Roman" w:cs="Times New Roman"/>
          <w:sz w:val="24"/>
          <w:szCs w:val="24"/>
        </w:rPr>
        <w:t xml:space="preserve"> нарушение подрядчиком ООО "Стройком" сроков исполнения контракта по строительству сетей водоснабжения для образовательного комплекса. В настоящее время работы на объекте продолжаются.</w:t>
      </w:r>
    </w:p>
    <w:p w14:paraId="4E0D036B" w14:textId="0FAAE04A" w:rsidR="00FB259B" w:rsidRDefault="00FB259B" w:rsidP="00CF7292">
      <w:pPr>
        <w:pStyle w:val="a3"/>
        <w:numPr>
          <w:ilvl w:val="0"/>
          <w:numId w:val="32"/>
        </w:numPr>
        <w:tabs>
          <w:tab w:val="left" w:pos="426"/>
          <w:tab w:val="left" w:pos="851"/>
        </w:tabs>
        <w:spacing w:after="0" w:line="240" w:lineRule="auto"/>
        <w:ind w:left="0" w:firstLine="567"/>
        <w:jc w:val="both"/>
        <w:rPr>
          <w:rFonts w:ascii="Times New Roman" w:hAnsi="Times New Roman" w:cs="Times New Roman"/>
          <w:sz w:val="24"/>
          <w:szCs w:val="24"/>
        </w:rPr>
      </w:pPr>
      <w:r w:rsidRPr="00FB259B">
        <w:rPr>
          <w:rFonts w:ascii="Times New Roman" w:hAnsi="Times New Roman" w:cs="Times New Roman"/>
          <w:i/>
          <w:sz w:val="24"/>
          <w:szCs w:val="24"/>
          <w:u w:val="single"/>
        </w:rPr>
        <w:t>Капитальный ремонт здания МОУ "Новоигирменская СОШ № 1".</w:t>
      </w:r>
      <w:r>
        <w:rPr>
          <w:rFonts w:ascii="Times New Roman" w:hAnsi="Times New Roman" w:cs="Times New Roman"/>
          <w:sz w:val="24"/>
          <w:szCs w:val="24"/>
        </w:rPr>
        <w:t xml:space="preserve">  </w:t>
      </w:r>
      <w:r w:rsidRPr="00FB259B">
        <w:rPr>
          <w:rFonts w:ascii="Times New Roman" w:hAnsi="Times New Roman" w:cs="Times New Roman"/>
          <w:sz w:val="24"/>
          <w:szCs w:val="24"/>
        </w:rPr>
        <w:t xml:space="preserve">Мероприятие не выполнено </w:t>
      </w:r>
      <w:r w:rsidRPr="00927A51">
        <w:rPr>
          <w:rFonts w:ascii="Times New Roman" w:hAnsi="Times New Roman" w:cs="Times New Roman"/>
          <w:sz w:val="24"/>
          <w:szCs w:val="24"/>
          <w:u w:val="single"/>
        </w:rPr>
        <w:t>в полном объеме</w:t>
      </w:r>
      <w:r w:rsidRPr="00FB259B">
        <w:rPr>
          <w:rFonts w:ascii="Times New Roman" w:hAnsi="Times New Roman" w:cs="Times New Roman"/>
          <w:sz w:val="24"/>
          <w:szCs w:val="24"/>
        </w:rPr>
        <w:t xml:space="preserve"> т.к</w:t>
      </w:r>
      <w:r>
        <w:rPr>
          <w:rFonts w:ascii="Times New Roman" w:hAnsi="Times New Roman" w:cs="Times New Roman"/>
          <w:sz w:val="24"/>
          <w:szCs w:val="24"/>
        </w:rPr>
        <w:t>. произо</w:t>
      </w:r>
      <w:r w:rsidR="00B515EA">
        <w:rPr>
          <w:rFonts w:ascii="Times New Roman" w:hAnsi="Times New Roman" w:cs="Times New Roman"/>
          <w:sz w:val="24"/>
          <w:szCs w:val="24"/>
        </w:rPr>
        <w:t>ш</w:t>
      </w:r>
      <w:r>
        <w:rPr>
          <w:rFonts w:ascii="Times New Roman" w:hAnsi="Times New Roman" w:cs="Times New Roman"/>
          <w:sz w:val="24"/>
          <w:szCs w:val="24"/>
        </w:rPr>
        <w:t>ло</w:t>
      </w:r>
      <w:r w:rsidRPr="00FB259B">
        <w:rPr>
          <w:rFonts w:ascii="Times New Roman" w:hAnsi="Times New Roman" w:cs="Times New Roman"/>
          <w:sz w:val="24"/>
          <w:szCs w:val="24"/>
        </w:rPr>
        <w:t xml:space="preserve"> </w:t>
      </w:r>
      <w:r>
        <w:rPr>
          <w:rFonts w:ascii="Times New Roman" w:hAnsi="Times New Roman" w:cs="Times New Roman"/>
          <w:sz w:val="24"/>
          <w:szCs w:val="24"/>
        </w:rPr>
        <w:t>н</w:t>
      </w:r>
      <w:r w:rsidRPr="00FB259B">
        <w:rPr>
          <w:rFonts w:ascii="Times New Roman" w:hAnsi="Times New Roman" w:cs="Times New Roman"/>
          <w:sz w:val="24"/>
          <w:szCs w:val="24"/>
        </w:rPr>
        <w:t>арушение подрядчиком ООО "ПрофСтрой" сроков исполнения контракта, в связи с внесением изменений в ПСД. В настоящее время работы на объекте продолжаются.</w:t>
      </w:r>
    </w:p>
    <w:p w14:paraId="7E382B53" w14:textId="6A6AABB6" w:rsidR="003B1AB6" w:rsidRPr="003B1AB6" w:rsidRDefault="003B1AB6" w:rsidP="00CF7292">
      <w:pPr>
        <w:pStyle w:val="a3"/>
        <w:numPr>
          <w:ilvl w:val="0"/>
          <w:numId w:val="32"/>
        </w:numPr>
        <w:tabs>
          <w:tab w:val="left" w:pos="426"/>
          <w:tab w:val="left" w:pos="851"/>
        </w:tabs>
        <w:spacing w:after="0" w:line="240" w:lineRule="auto"/>
        <w:ind w:left="0" w:firstLine="567"/>
        <w:jc w:val="both"/>
        <w:rPr>
          <w:rFonts w:ascii="Times New Roman" w:hAnsi="Times New Roman" w:cs="Times New Roman"/>
          <w:i/>
          <w:sz w:val="24"/>
          <w:szCs w:val="24"/>
          <w:u w:val="single"/>
        </w:rPr>
      </w:pPr>
      <w:r w:rsidRPr="003B1AB6">
        <w:rPr>
          <w:rFonts w:ascii="Times New Roman" w:hAnsi="Times New Roman" w:cs="Times New Roman"/>
          <w:i/>
          <w:sz w:val="24"/>
          <w:szCs w:val="24"/>
          <w:u w:val="single"/>
        </w:rPr>
        <w:t>Капитальный ремонт здания МОУ "Железногорская СОШ № 1"</w:t>
      </w:r>
      <w:r>
        <w:rPr>
          <w:rFonts w:ascii="Times New Roman" w:hAnsi="Times New Roman" w:cs="Times New Roman"/>
          <w:i/>
          <w:sz w:val="24"/>
          <w:szCs w:val="24"/>
          <w:u w:val="single"/>
        </w:rPr>
        <w:t>.</w:t>
      </w:r>
      <w:r>
        <w:rPr>
          <w:rFonts w:ascii="Times New Roman" w:hAnsi="Times New Roman" w:cs="Times New Roman"/>
          <w:sz w:val="24"/>
          <w:szCs w:val="24"/>
        </w:rPr>
        <w:t xml:space="preserve"> Мероприятие </w:t>
      </w:r>
      <w:r w:rsidR="00736978">
        <w:rPr>
          <w:rFonts w:ascii="Times New Roman" w:hAnsi="Times New Roman" w:cs="Times New Roman"/>
          <w:sz w:val="24"/>
          <w:szCs w:val="24"/>
        </w:rPr>
        <w:t xml:space="preserve">в 2021 году </w:t>
      </w:r>
      <w:r>
        <w:rPr>
          <w:rFonts w:ascii="Times New Roman" w:hAnsi="Times New Roman" w:cs="Times New Roman"/>
          <w:sz w:val="24"/>
          <w:szCs w:val="24"/>
        </w:rPr>
        <w:t>выполнено в полном объеме</w:t>
      </w:r>
      <w:r w:rsidR="00736978">
        <w:rPr>
          <w:rFonts w:ascii="Times New Roman" w:hAnsi="Times New Roman" w:cs="Times New Roman"/>
          <w:sz w:val="24"/>
          <w:szCs w:val="24"/>
        </w:rPr>
        <w:t>, работы были запланированы на  2020 год, но были нарушения сроков подрядчиков.</w:t>
      </w:r>
    </w:p>
    <w:p w14:paraId="01903250" w14:textId="595E47E9" w:rsidR="003065A6" w:rsidRPr="003B1BCD" w:rsidRDefault="002400EB" w:rsidP="00736978">
      <w:pPr>
        <w:tabs>
          <w:tab w:val="left" w:pos="426"/>
          <w:tab w:val="left" w:pos="851"/>
        </w:tabs>
        <w:spacing w:after="0" w:line="240" w:lineRule="auto"/>
        <w:ind w:firstLine="567"/>
        <w:jc w:val="both"/>
        <w:rPr>
          <w:rFonts w:ascii="Times New Roman" w:hAnsi="Times New Roman" w:cs="Times New Roman"/>
          <w:sz w:val="24"/>
          <w:szCs w:val="24"/>
        </w:rPr>
      </w:pPr>
      <w:r w:rsidRPr="003B1BCD">
        <w:rPr>
          <w:rFonts w:ascii="Times New Roman" w:hAnsi="Times New Roman" w:cs="Times New Roman"/>
          <w:sz w:val="24"/>
          <w:szCs w:val="24"/>
        </w:rPr>
        <w:tab/>
      </w:r>
    </w:p>
    <w:p w14:paraId="0840F30A" w14:textId="46D1F6F3" w:rsidR="00DC56C4" w:rsidRDefault="003065A6" w:rsidP="00736978">
      <w:pPr>
        <w:tabs>
          <w:tab w:val="left" w:pos="426"/>
          <w:tab w:val="left" w:pos="851"/>
        </w:tabs>
        <w:spacing w:after="0" w:line="240" w:lineRule="auto"/>
        <w:ind w:firstLine="567"/>
        <w:jc w:val="both"/>
        <w:rPr>
          <w:rFonts w:ascii="Times New Roman" w:hAnsi="Times New Roman" w:cs="Times New Roman"/>
          <w:b/>
          <w:i/>
          <w:sz w:val="24"/>
          <w:szCs w:val="24"/>
        </w:rPr>
      </w:pPr>
      <w:r w:rsidRPr="00546076">
        <w:rPr>
          <w:rFonts w:ascii="Times New Roman" w:hAnsi="Times New Roman" w:cs="Times New Roman"/>
          <w:color w:val="FF0000"/>
          <w:sz w:val="24"/>
          <w:szCs w:val="24"/>
        </w:rPr>
        <w:t xml:space="preserve">      </w:t>
      </w:r>
      <w:r w:rsidR="00B379C1" w:rsidRPr="0058226D">
        <w:rPr>
          <w:rFonts w:ascii="Times New Roman" w:hAnsi="Times New Roman" w:cs="Times New Roman"/>
          <w:b/>
          <w:i/>
          <w:sz w:val="24"/>
          <w:szCs w:val="24"/>
        </w:rPr>
        <w:tab/>
      </w:r>
      <w:r w:rsidR="00D22724" w:rsidRPr="0058226D">
        <w:rPr>
          <w:rFonts w:ascii="Times New Roman" w:hAnsi="Times New Roman" w:cs="Times New Roman"/>
          <w:b/>
          <w:i/>
          <w:sz w:val="24"/>
          <w:szCs w:val="24"/>
        </w:rPr>
        <w:t>По</w:t>
      </w:r>
      <w:r w:rsidR="00E60EAF" w:rsidRPr="0058226D">
        <w:rPr>
          <w:rFonts w:ascii="Times New Roman" w:hAnsi="Times New Roman" w:cs="Times New Roman"/>
          <w:b/>
          <w:i/>
          <w:sz w:val="24"/>
          <w:szCs w:val="24"/>
        </w:rPr>
        <w:t xml:space="preserve"> по</w:t>
      </w:r>
      <w:r w:rsidR="00D22724" w:rsidRPr="0058226D">
        <w:rPr>
          <w:rFonts w:ascii="Times New Roman" w:hAnsi="Times New Roman" w:cs="Times New Roman"/>
          <w:b/>
          <w:i/>
          <w:sz w:val="24"/>
          <w:szCs w:val="24"/>
        </w:rPr>
        <w:t>дпрограмм</w:t>
      </w:r>
      <w:r w:rsidR="00E60EAF" w:rsidRPr="0058226D">
        <w:rPr>
          <w:rFonts w:ascii="Times New Roman" w:hAnsi="Times New Roman" w:cs="Times New Roman"/>
          <w:b/>
          <w:i/>
          <w:sz w:val="24"/>
          <w:szCs w:val="24"/>
        </w:rPr>
        <w:t>е</w:t>
      </w:r>
      <w:r w:rsidR="00D22724" w:rsidRPr="0058226D">
        <w:rPr>
          <w:rFonts w:ascii="Times New Roman" w:hAnsi="Times New Roman" w:cs="Times New Roman"/>
          <w:b/>
          <w:i/>
          <w:sz w:val="24"/>
          <w:szCs w:val="24"/>
        </w:rPr>
        <w:t xml:space="preserve"> </w:t>
      </w:r>
      <w:r w:rsidR="00736978" w:rsidRPr="00736978">
        <w:rPr>
          <w:rFonts w:ascii="Times New Roman" w:hAnsi="Times New Roman" w:cs="Times New Roman"/>
          <w:b/>
          <w:i/>
          <w:sz w:val="24"/>
          <w:szCs w:val="24"/>
        </w:rPr>
        <w:t xml:space="preserve">«Осуществление бюджетных инвестиций в объекты муниципальной собственности прочими учреждениями Нижнеилимского муниципального </w:t>
      </w:r>
      <w:r w:rsidR="00736978" w:rsidRPr="00736978">
        <w:rPr>
          <w:rFonts w:ascii="Times New Roman" w:hAnsi="Times New Roman" w:cs="Times New Roman"/>
          <w:b/>
          <w:i/>
          <w:sz w:val="24"/>
          <w:szCs w:val="24"/>
        </w:rPr>
        <w:lastRenderedPageBreak/>
        <w:t>района»</w:t>
      </w:r>
      <w:r w:rsidR="00D22724" w:rsidRPr="0058226D">
        <w:rPr>
          <w:b/>
          <w:sz w:val="24"/>
          <w:szCs w:val="24"/>
        </w:rPr>
        <w:t xml:space="preserve"> </w:t>
      </w:r>
      <w:r w:rsidR="00D22724" w:rsidRPr="000D54CB">
        <w:rPr>
          <w:rFonts w:ascii="Times New Roman" w:hAnsi="Times New Roman" w:cs="Times New Roman"/>
          <w:b/>
          <w:i/>
          <w:sz w:val="24"/>
          <w:szCs w:val="24"/>
        </w:rPr>
        <w:t>освоено</w:t>
      </w:r>
      <w:r w:rsidR="001E7906" w:rsidRPr="000D54CB">
        <w:rPr>
          <w:rFonts w:ascii="Times New Roman" w:hAnsi="Times New Roman" w:cs="Times New Roman"/>
          <w:b/>
          <w:i/>
          <w:sz w:val="24"/>
          <w:szCs w:val="24"/>
        </w:rPr>
        <w:t xml:space="preserve"> </w:t>
      </w:r>
      <w:r w:rsidR="00E931B0" w:rsidRPr="000D54CB">
        <w:rPr>
          <w:rFonts w:ascii="Times New Roman" w:hAnsi="Times New Roman" w:cs="Times New Roman"/>
          <w:b/>
          <w:i/>
          <w:sz w:val="24"/>
          <w:szCs w:val="24"/>
        </w:rPr>
        <w:t>в</w:t>
      </w:r>
      <w:r w:rsidR="001E7906" w:rsidRPr="000D54CB">
        <w:rPr>
          <w:rFonts w:ascii="Times New Roman" w:hAnsi="Times New Roman" w:cs="Times New Roman"/>
          <w:b/>
          <w:i/>
          <w:sz w:val="24"/>
          <w:szCs w:val="24"/>
        </w:rPr>
        <w:t xml:space="preserve"> 20</w:t>
      </w:r>
      <w:r w:rsidR="00CF6006" w:rsidRPr="000D54CB">
        <w:rPr>
          <w:rFonts w:ascii="Times New Roman" w:hAnsi="Times New Roman" w:cs="Times New Roman"/>
          <w:b/>
          <w:i/>
          <w:sz w:val="24"/>
          <w:szCs w:val="24"/>
        </w:rPr>
        <w:t>2</w:t>
      </w:r>
      <w:r w:rsidR="0058226D" w:rsidRPr="000D54CB">
        <w:rPr>
          <w:rFonts w:ascii="Times New Roman" w:hAnsi="Times New Roman" w:cs="Times New Roman"/>
          <w:b/>
          <w:i/>
          <w:sz w:val="24"/>
          <w:szCs w:val="24"/>
        </w:rPr>
        <w:t>1</w:t>
      </w:r>
      <w:r w:rsidR="001E7906" w:rsidRPr="000D54CB">
        <w:rPr>
          <w:rFonts w:ascii="Times New Roman" w:hAnsi="Times New Roman" w:cs="Times New Roman"/>
          <w:b/>
          <w:i/>
          <w:sz w:val="24"/>
          <w:szCs w:val="24"/>
        </w:rPr>
        <w:t xml:space="preserve"> г. </w:t>
      </w:r>
      <w:r w:rsidR="00E931B0" w:rsidRPr="000D54CB">
        <w:rPr>
          <w:rFonts w:ascii="Times New Roman" w:hAnsi="Times New Roman" w:cs="Times New Roman"/>
          <w:b/>
          <w:i/>
          <w:sz w:val="24"/>
          <w:szCs w:val="24"/>
        </w:rPr>
        <w:t xml:space="preserve">– </w:t>
      </w:r>
      <w:r w:rsidR="0058226D" w:rsidRPr="000D54CB">
        <w:rPr>
          <w:rFonts w:ascii="Times New Roman" w:hAnsi="Times New Roman" w:cs="Times New Roman"/>
          <w:b/>
          <w:i/>
          <w:sz w:val="24"/>
          <w:szCs w:val="24"/>
        </w:rPr>
        <w:t>15 710,9</w:t>
      </w:r>
      <w:r w:rsidR="001E7906" w:rsidRPr="000D54CB">
        <w:rPr>
          <w:rFonts w:ascii="Times New Roman" w:hAnsi="Times New Roman" w:cs="Times New Roman"/>
          <w:b/>
          <w:i/>
          <w:sz w:val="24"/>
          <w:szCs w:val="24"/>
        </w:rPr>
        <w:t xml:space="preserve"> </w:t>
      </w:r>
      <w:r w:rsidR="00D22724" w:rsidRPr="000D54CB">
        <w:rPr>
          <w:rFonts w:ascii="Times New Roman" w:hAnsi="Times New Roman" w:cs="Times New Roman"/>
          <w:b/>
          <w:i/>
          <w:sz w:val="24"/>
          <w:szCs w:val="24"/>
        </w:rPr>
        <w:t>тыс. руб., план на 20</w:t>
      </w:r>
      <w:r w:rsidR="00CF6006" w:rsidRPr="000D54CB">
        <w:rPr>
          <w:rFonts w:ascii="Times New Roman" w:hAnsi="Times New Roman" w:cs="Times New Roman"/>
          <w:b/>
          <w:i/>
          <w:sz w:val="24"/>
          <w:szCs w:val="24"/>
        </w:rPr>
        <w:t>2</w:t>
      </w:r>
      <w:r w:rsidR="0058226D" w:rsidRPr="000D54CB">
        <w:rPr>
          <w:rFonts w:ascii="Times New Roman" w:hAnsi="Times New Roman" w:cs="Times New Roman"/>
          <w:b/>
          <w:i/>
          <w:sz w:val="24"/>
          <w:szCs w:val="24"/>
        </w:rPr>
        <w:t>1</w:t>
      </w:r>
      <w:r w:rsidR="00D22724" w:rsidRPr="000D54CB">
        <w:rPr>
          <w:rFonts w:ascii="Times New Roman" w:hAnsi="Times New Roman" w:cs="Times New Roman"/>
          <w:b/>
          <w:i/>
          <w:sz w:val="24"/>
          <w:szCs w:val="24"/>
        </w:rPr>
        <w:t xml:space="preserve"> г. </w:t>
      </w:r>
      <w:r w:rsidR="001E7906" w:rsidRPr="000D54CB">
        <w:rPr>
          <w:rFonts w:ascii="Times New Roman" w:hAnsi="Times New Roman" w:cs="Times New Roman"/>
          <w:b/>
          <w:i/>
          <w:sz w:val="24"/>
          <w:szCs w:val="24"/>
        </w:rPr>
        <w:t xml:space="preserve">– </w:t>
      </w:r>
      <w:r w:rsidR="00CF6006" w:rsidRPr="000D54CB">
        <w:rPr>
          <w:rFonts w:ascii="Times New Roman" w:hAnsi="Times New Roman" w:cs="Times New Roman"/>
          <w:b/>
          <w:i/>
          <w:sz w:val="24"/>
          <w:szCs w:val="24"/>
        </w:rPr>
        <w:t>19</w:t>
      </w:r>
      <w:r w:rsidR="0058226D" w:rsidRPr="000D54CB">
        <w:rPr>
          <w:rFonts w:ascii="Times New Roman" w:hAnsi="Times New Roman" w:cs="Times New Roman"/>
          <w:b/>
          <w:i/>
          <w:sz w:val="24"/>
          <w:szCs w:val="24"/>
        </w:rPr>
        <w:t> 367,2</w:t>
      </w:r>
      <w:r w:rsidR="00D22724" w:rsidRPr="000D54CB">
        <w:rPr>
          <w:rFonts w:ascii="Times New Roman" w:hAnsi="Times New Roman" w:cs="Times New Roman"/>
          <w:b/>
          <w:i/>
          <w:sz w:val="24"/>
          <w:szCs w:val="24"/>
        </w:rPr>
        <w:t xml:space="preserve"> тыс. руб., отклонение составило – </w:t>
      </w:r>
      <w:r w:rsidR="0058226D" w:rsidRPr="000D54CB">
        <w:rPr>
          <w:rFonts w:ascii="Times New Roman" w:hAnsi="Times New Roman" w:cs="Times New Roman"/>
          <w:b/>
          <w:i/>
          <w:sz w:val="24"/>
          <w:szCs w:val="24"/>
        </w:rPr>
        <w:t xml:space="preserve">3 656,3 </w:t>
      </w:r>
      <w:r w:rsidR="00D22724" w:rsidRPr="000D54CB">
        <w:rPr>
          <w:rFonts w:ascii="Times New Roman" w:hAnsi="Times New Roman" w:cs="Times New Roman"/>
          <w:b/>
          <w:i/>
          <w:sz w:val="24"/>
          <w:szCs w:val="24"/>
        </w:rPr>
        <w:t xml:space="preserve"> тыс. руб</w:t>
      </w:r>
      <w:r w:rsidR="00DC56C4" w:rsidRPr="000D54CB">
        <w:rPr>
          <w:rFonts w:ascii="Times New Roman" w:hAnsi="Times New Roman" w:cs="Times New Roman"/>
          <w:b/>
          <w:i/>
          <w:sz w:val="24"/>
          <w:szCs w:val="24"/>
        </w:rPr>
        <w:t>.</w:t>
      </w:r>
    </w:p>
    <w:p w14:paraId="7FFB9DD8" w14:textId="5553453B" w:rsidR="00736978" w:rsidRPr="00736978" w:rsidRDefault="00736978" w:rsidP="00736978">
      <w:pPr>
        <w:tabs>
          <w:tab w:val="left" w:pos="426"/>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36978">
        <w:rPr>
          <w:rFonts w:ascii="Times New Roman" w:hAnsi="Times New Roman" w:cs="Times New Roman"/>
          <w:sz w:val="24"/>
          <w:szCs w:val="24"/>
        </w:rPr>
        <w:t>Показатели результативности по подпрограмме на 2021 год не предусмотрены.</w:t>
      </w:r>
    </w:p>
    <w:p w14:paraId="011E3BD7" w14:textId="7693DE98" w:rsidR="0058226D" w:rsidRDefault="0058226D" w:rsidP="00736978">
      <w:pPr>
        <w:pStyle w:val="a3"/>
        <w:tabs>
          <w:tab w:val="left" w:pos="426"/>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736978">
        <w:rPr>
          <w:rFonts w:ascii="Times New Roman" w:hAnsi="Times New Roman" w:cs="Times New Roman"/>
          <w:sz w:val="24"/>
          <w:szCs w:val="24"/>
        </w:rPr>
        <w:tab/>
      </w:r>
      <w:r w:rsidRPr="003B1BCD">
        <w:rPr>
          <w:rFonts w:ascii="Times New Roman" w:hAnsi="Times New Roman" w:cs="Times New Roman"/>
          <w:sz w:val="24"/>
          <w:szCs w:val="24"/>
        </w:rPr>
        <w:t>По подпрограмме на  2021 году запланирова</w:t>
      </w:r>
      <w:r w:rsidR="00B515EA">
        <w:rPr>
          <w:rFonts w:ascii="Times New Roman" w:hAnsi="Times New Roman" w:cs="Times New Roman"/>
          <w:sz w:val="24"/>
          <w:szCs w:val="24"/>
        </w:rPr>
        <w:t>но</w:t>
      </w:r>
      <w:r w:rsidRPr="003B1BCD">
        <w:rPr>
          <w:rFonts w:ascii="Times New Roman" w:hAnsi="Times New Roman" w:cs="Times New Roman"/>
          <w:sz w:val="24"/>
          <w:szCs w:val="24"/>
        </w:rPr>
        <w:t xml:space="preserve"> мероприяти</w:t>
      </w:r>
      <w:r w:rsidR="00B515EA">
        <w:rPr>
          <w:rFonts w:ascii="Times New Roman" w:hAnsi="Times New Roman" w:cs="Times New Roman"/>
          <w:sz w:val="24"/>
          <w:szCs w:val="24"/>
        </w:rPr>
        <w:t>е</w:t>
      </w:r>
      <w:r w:rsidRPr="003B1BCD">
        <w:rPr>
          <w:rFonts w:ascii="Times New Roman" w:hAnsi="Times New Roman" w:cs="Times New Roman"/>
          <w:sz w:val="24"/>
          <w:szCs w:val="24"/>
        </w:rPr>
        <w:t xml:space="preserve">: </w:t>
      </w:r>
      <w:r w:rsidRPr="003B1BCD">
        <w:rPr>
          <w:rFonts w:ascii="Times New Roman" w:hAnsi="Times New Roman" w:cs="Times New Roman"/>
          <w:sz w:val="24"/>
          <w:szCs w:val="24"/>
        </w:rPr>
        <w:tab/>
      </w:r>
    </w:p>
    <w:p w14:paraId="4E354841" w14:textId="5544021B" w:rsidR="0058226D" w:rsidRPr="00B515EA" w:rsidRDefault="00B515EA" w:rsidP="00CF7292">
      <w:pPr>
        <w:pStyle w:val="a3"/>
        <w:numPr>
          <w:ilvl w:val="0"/>
          <w:numId w:val="33"/>
        </w:numPr>
        <w:tabs>
          <w:tab w:val="left" w:pos="426"/>
          <w:tab w:val="left" w:pos="851"/>
        </w:tabs>
        <w:spacing w:after="0" w:line="240" w:lineRule="auto"/>
        <w:ind w:left="0" w:firstLine="567"/>
        <w:jc w:val="both"/>
        <w:rPr>
          <w:rFonts w:ascii="Times New Roman" w:hAnsi="Times New Roman" w:cs="Times New Roman"/>
          <w:sz w:val="24"/>
          <w:szCs w:val="24"/>
        </w:rPr>
      </w:pPr>
      <w:r w:rsidRPr="00B515EA">
        <w:rPr>
          <w:rFonts w:ascii="Times New Roman" w:hAnsi="Times New Roman" w:cs="Times New Roman"/>
          <w:i/>
          <w:sz w:val="24"/>
          <w:szCs w:val="24"/>
          <w:u w:val="single"/>
        </w:rPr>
        <w:t xml:space="preserve">Капитальный ремонт фасада, крылец и благоустройства здания администрации Нижнеилимского муниципального района по адресу: г. Железногорск-Илимский, квартал 8, дом 20. </w:t>
      </w:r>
      <w:r w:rsidRPr="00FB259B">
        <w:rPr>
          <w:rFonts w:ascii="Times New Roman" w:hAnsi="Times New Roman" w:cs="Times New Roman"/>
          <w:sz w:val="24"/>
          <w:szCs w:val="24"/>
        </w:rPr>
        <w:t>Мероприятие не выполнено в полном объеме т.к</w:t>
      </w:r>
      <w:r>
        <w:rPr>
          <w:rFonts w:ascii="Times New Roman" w:hAnsi="Times New Roman" w:cs="Times New Roman"/>
          <w:sz w:val="24"/>
          <w:szCs w:val="24"/>
        </w:rPr>
        <w:t>. произошло</w:t>
      </w:r>
      <w:r w:rsidRPr="00FB259B">
        <w:rPr>
          <w:rFonts w:ascii="Times New Roman" w:hAnsi="Times New Roman" w:cs="Times New Roman"/>
          <w:sz w:val="24"/>
          <w:szCs w:val="24"/>
        </w:rPr>
        <w:t xml:space="preserve"> </w:t>
      </w:r>
      <w:r>
        <w:rPr>
          <w:rFonts w:ascii="Times New Roman" w:hAnsi="Times New Roman" w:cs="Times New Roman"/>
          <w:sz w:val="24"/>
          <w:szCs w:val="24"/>
        </w:rPr>
        <w:t>н</w:t>
      </w:r>
      <w:r w:rsidRPr="00FB259B">
        <w:rPr>
          <w:rFonts w:ascii="Times New Roman" w:hAnsi="Times New Roman" w:cs="Times New Roman"/>
          <w:sz w:val="24"/>
          <w:szCs w:val="24"/>
        </w:rPr>
        <w:t>арушение</w:t>
      </w:r>
      <w:r w:rsidRPr="00B515EA">
        <w:rPr>
          <w:rFonts w:ascii="Times New Roman" w:hAnsi="Times New Roman" w:cs="Times New Roman"/>
          <w:sz w:val="24"/>
          <w:szCs w:val="24"/>
        </w:rPr>
        <w:t xml:space="preserve"> подрядчиком ООО "СПЕЦТЕХНИКА" сроков исполнения контракта. В настоящее время работы на объекте продолжаются.</w:t>
      </w:r>
    </w:p>
    <w:p w14:paraId="5E0927A2" w14:textId="77777777" w:rsidR="0058226D" w:rsidRPr="00546076" w:rsidRDefault="0058226D" w:rsidP="00736978">
      <w:pPr>
        <w:pStyle w:val="a3"/>
        <w:tabs>
          <w:tab w:val="left" w:pos="426"/>
          <w:tab w:val="left" w:pos="851"/>
        </w:tabs>
        <w:spacing w:after="0" w:line="240" w:lineRule="auto"/>
        <w:ind w:left="0" w:firstLine="567"/>
        <w:jc w:val="both"/>
        <w:rPr>
          <w:rFonts w:ascii="Times New Roman" w:hAnsi="Times New Roman" w:cs="Times New Roman"/>
          <w:color w:val="FF0000"/>
          <w:sz w:val="24"/>
          <w:szCs w:val="24"/>
        </w:rPr>
      </w:pPr>
    </w:p>
    <w:p w14:paraId="0D5E869F" w14:textId="403E7E52" w:rsidR="00E40BC9" w:rsidRPr="00B515EA" w:rsidRDefault="00E40BC9" w:rsidP="00736978">
      <w:pPr>
        <w:tabs>
          <w:tab w:val="left" w:pos="851"/>
        </w:tabs>
        <w:spacing w:after="0" w:line="240" w:lineRule="auto"/>
        <w:ind w:firstLine="567"/>
        <w:jc w:val="both"/>
        <w:rPr>
          <w:rFonts w:ascii="Times New Roman" w:hAnsi="Times New Roman" w:cs="Times New Roman"/>
          <w:sz w:val="24"/>
          <w:szCs w:val="24"/>
        </w:rPr>
      </w:pPr>
      <w:r w:rsidRPr="00B515EA">
        <w:rPr>
          <w:rFonts w:ascii="Times New Roman" w:hAnsi="Times New Roman" w:cs="Times New Roman"/>
          <w:i/>
          <w:sz w:val="24"/>
          <w:szCs w:val="24"/>
        </w:rPr>
        <w:t>По</w:t>
      </w:r>
      <w:r w:rsidR="00E60EAF" w:rsidRPr="00B515EA">
        <w:rPr>
          <w:rFonts w:ascii="Times New Roman" w:hAnsi="Times New Roman" w:cs="Times New Roman"/>
          <w:i/>
          <w:sz w:val="24"/>
          <w:szCs w:val="24"/>
        </w:rPr>
        <w:t xml:space="preserve"> по</w:t>
      </w:r>
      <w:r w:rsidRPr="00B515EA">
        <w:rPr>
          <w:rFonts w:ascii="Times New Roman" w:hAnsi="Times New Roman" w:cs="Times New Roman"/>
          <w:i/>
          <w:sz w:val="24"/>
          <w:szCs w:val="24"/>
        </w:rPr>
        <w:t>дпрограмм</w:t>
      </w:r>
      <w:r w:rsidR="00E60EAF" w:rsidRPr="00B515EA">
        <w:rPr>
          <w:rFonts w:ascii="Times New Roman" w:hAnsi="Times New Roman" w:cs="Times New Roman"/>
          <w:i/>
          <w:sz w:val="24"/>
          <w:szCs w:val="24"/>
        </w:rPr>
        <w:t>е</w:t>
      </w:r>
      <w:r w:rsidRPr="00B515EA">
        <w:rPr>
          <w:rFonts w:ascii="Times New Roman" w:hAnsi="Times New Roman" w:cs="Times New Roman"/>
          <w:sz w:val="24"/>
          <w:szCs w:val="24"/>
        </w:rPr>
        <w:t xml:space="preserve"> </w:t>
      </w:r>
      <w:r w:rsidR="00736978" w:rsidRPr="00736978">
        <w:rPr>
          <w:rFonts w:ascii="Times New Roman" w:hAnsi="Times New Roman" w:cs="Times New Roman"/>
          <w:i/>
          <w:sz w:val="24"/>
          <w:szCs w:val="24"/>
        </w:rPr>
        <w:t>«Осуществление бюджетных инвестиций в объекты муниципальной собственности учреждениям культуры и искусства Нижнеилимского муниципального ра</w:t>
      </w:r>
      <w:r w:rsidR="00467FD0">
        <w:rPr>
          <w:rFonts w:ascii="Times New Roman" w:hAnsi="Times New Roman" w:cs="Times New Roman"/>
          <w:i/>
          <w:sz w:val="24"/>
          <w:szCs w:val="24"/>
        </w:rPr>
        <w:t>й</w:t>
      </w:r>
      <w:r w:rsidR="00736978" w:rsidRPr="00736978">
        <w:rPr>
          <w:rFonts w:ascii="Times New Roman" w:hAnsi="Times New Roman" w:cs="Times New Roman"/>
          <w:i/>
          <w:sz w:val="24"/>
          <w:szCs w:val="24"/>
        </w:rPr>
        <w:t>она»</w:t>
      </w:r>
      <w:r w:rsidR="00467FD0">
        <w:rPr>
          <w:rFonts w:ascii="Times New Roman" w:hAnsi="Times New Roman" w:cs="Times New Roman"/>
          <w:i/>
          <w:sz w:val="24"/>
          <w:szCs w:val="24"/>
        </w:rPr>
        <w:t xml:space="preserve"> </w:t>
      </w:r>
      <w:r w:rsidR="00615F19" w:rsidRPr="00B515EA">
        <w:rPr>
          <w:rFonts w:ascii="Times New Roman" w:hAnsi="Times New Roman" w:cs="Times New Roman"/>
          <w:sz w:val="24"/>
          <w:szCs w:val="24"/>
        </w:rPr>
        <w:t>в 20</w:t>
      </w:r>
      <w:r w:rsidR="00166F2A" w:rsidRPr="00B515EA">
        <w:rPr>
          <w:rFonts w:ascii="Times New Roman" w:hAnsi="Times New Roman" w:cs="Times New Roman"/>
          <w:sz w:val="24"/>
          <w:szCs w:val="24"/>
        </w:rPr>
        <w:t>2</w:t>
      </w:r>
      <w:r w:rsidR="00B515EA">
        <w:rPr>
          <w:rFonts w:ascii="Times New Roman" w:hAnsi="Times New Roman" w:cs="Times New Roman"/>
          <w:sz w:val="24"/>
          <w:szCs w:val="24"/>
        </w:rPr>
        <w:t>1</w:t>
      </w:r>
      <w:r w:rsidR="00615F19" w:rsidRPr="00B515EA">
        <w:rPr>
          <w:rFonts w:ascii="Times New Roman" w:hAnsi="Times New Roman" w:cs="Times New Roman"/>
          <w:sz w:val="24"/>
          <w:szCs w:val="24"/>
        </w:rPr>
        <w:t xml:space="preserve"> году </w:t>
      </w:r>
      <w:r w:rsidR="00B515EA" w:rsidRPr="00B515EA">
        <w:rPr>
          <w:rFonts w:ascii="Times New Roman" w:hAnsi="Times New Roman" w:cs="Times New Roman"/>
          <w:sz w:val="24"/>
          <w:szCs w:val="24"/>
        </w:rPr>
        <w:t xml:space="preserve"> не было запланированных мероприятий, финансирование отсутствует</w:t>
      </w:r>
    </w:p>
    <w:p w14:paraId="119E20A4" w14:textId="37DF13E6" w:rsidR="00FF08CF" w:rsidRPr="00546076" w:rsidRDefault="00FF08CF" w:rsidP="00736978">
      <w:pPr>
        <w:tabs>
          <w:tab w:val="left" w:pos="851"/>
        </w:tabs>
        <w:spacing w:after="0" w:line="240" w:lineRule="auto"/>
        <w:ind w:firstLine="567"/>
        <w:jc w:val="both"/>
        <w:rPr>
          <w:rFonts w:ascii="Times New Roman" w:hAnsi="Times New Roman" w:cs="Times New Roman"/>
          <w:color w:val="FF0000"/>
          <w:sz w:val="24"/>
          <w:szCs w:val="24"/>
        </w:rPr>
      </w:pPr>
    </w:p>
    <w:p w14:paraId="040B334D" w14:textId="23B628DA" w:rsidR="00FF08CF" w:rsidRPr="00874F83" w:rsidRDefault="00FF08CF" w:rsidP="00736978">
      <w:pPr>
        <w:tabs>
          <w:tab w:val="left" w:pos="851"/>
        </w:tabs>
        <w:spacing w:after="0" w:line="240" w:lineRule="auto"/>
        <w:ind w:firstLine="567"/>
        <w:jc w:val="both"/>
        <w:rPr>
          <w:rFonts w:ascii="Times New Roman" w:hAnsi="Times New Roman" w:cs="Times New Roman"/>
          <w:b/>
          <w:i/>
          <w:sz w:val="24"/>
          <w:szCs w:val="24"/>
        </w:rPr>
      </w:pPr>
      <w:r w:rsidRPr="00874F83">
        <w:rPr>
          <w:rFonts w:ascii="Times New Roman" w:hAnsi="Times New Roman" w:cs="Times New Roman"/>
          <w:b/>
          <w:i/>
          <w:sz w:val="24"/>
          <w:szCs w:val="24"/>
        </w:rPr>
        <w:t>Оценка эффективности</w:t>
      </w:r>
      <w:r w:rsidR="003C38FE" w:rsidRPr="00874F83">
        <w:rPr>
          <w:rFonts w:ascii="Times New Roman" w:hAnsi="Times New Roman" w:cs="Times New Roman"/>
          <w:b/>
          <w:i/>
          <w:sz w:val="24"/>
          <w:szCs w:val="24"/>
        </w:rPr>
        <w:t xml:space="preserve"> реализации</w:t>
      </w:r>
      <w:r w:rsidRPr="00874F83">
        <w:rPr>
          <w:rFonts w:ascii="Times New Roman" w:hAnsi="Times New Roman" w:cs="Times New Roman"/>
          <w:b/>
          <w:i/>
          <w:sz w:val="24"/>
          <w:szCs w:val="24"/>
        </w:rPr>
        <w:t xml:space="preserve"> муниципальной программы.</w:t>
      </w:r>
    </w:p>
    <w:p w14:paraId="20915994" w14:textId="2D050CBE" w:rsidR="008F37B1" w:rsidRPr="00874F83" w:rsidRDefault="00DC1C41" w:rsidP="00CF7292">
      <w:pPr>
        <w:pStyle w:val="a3"/>
        <w:numPr>
          <w:ilvl w:val="0"/>
          <w:numId w:val="24"/>
        </w:numPr>
        <w:tabs>
          <w:tab w:val="left" w:pos="0"/>
          <w:tab w:val="left" w:pos="851"/>
        </w:tabs>
        <w:spacing w:after="0" w:line="240" w:lineRule="auto"/>
        <w:ind w:left="0" w:firstLine="567"/>
        <w:jc w:val="both"/>
        <w:rPr>
          <w:rFonts w:ascii="Times New Roman" w:eastAsia="Times New Roman" w:hAnsi="Times New Roman" w:cs="Times New Roman"/>
          <w:sz w:val="24"/>
          <w:szCs w:val="24"/>
          <w:lang w:eastAsia="ru-RU"/>
        </w:rPr>
      </w:pPr>
      <w:bookmarkStart w:id="51" w:name="_Hlk35955884"/>
      <w:r w:rsidRPr="00874F83">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w:t>
      </w:r>
      <w:r w:rsidR="00303237" w:rsidRPr="00874F83">
        <w:rPr>
          <w:rFonts w:ascii="Times New Roman" w:eastAsia="Times New Roman" w:hAnsi="Times New Roman" w:cs="Times New Roman"/>
          <w:sz w:val="24"/>
          <w:szCs w:val="24"/>
          <w:lang w:eastAsia="ru-RU"/>
        </w:rPr>
        <w:t xml:space="preserve"> использования средств</w:t>
      </w:r>
      <w:r w:rsidR="003C38FE" w:rsidRPr="00874F83">
        <w:rPr>
          <w:rFonts w:ascii="Times New Roman" w:eastAsia="Times New Roman" w:hAnsi="Times New Roman" w:cs="Times New Roman"/>
          <w:sz w:val="24"/>
          <w:szCs w:val="24"/>
          <w:lang w:eastAsia="ru-RU"/>
        </w:rPr>
        <w:t xml:space="preserve"> (Уф)</w:t>
      </w:r>
      <w:r w:rsidR="008F37B1" w:rsidRPr="00874F83">
        <w:rPr>
          <w:rFonts w:ascii="Times New Roman" w:eastAsia="Times New Roman" w:hAnsi="Times New Roman" w:cs="Times New Roman"/>
          <w:sz w:val="24"/>
          <w:szCs w:val="24"/>
          <w:lang w:eastAsia="ru-RU"/>
        </w:rPr>
        <w:t>:</w:t>
      </w:r>
    </w:p>
    <w:p w14:paraId="03264874" w14:textId="67B7B2E3" w:rsidR="008F37B1" w:rsidRPr="00874F83" w:rsidRDefault="008F37B1" w:rsidP="00736978">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874F83">
        <w:rPr>
          <w:rFonts w:ascii="Times New Roman" w:eastAsia="Times New Roman" w:hAnsi="Times New Roman" w:cs="Times New Roman"/>
          <w:sz w:val="24"/>
          <w:szCs w:val="24"/>
          <w:lang w:eastAsia="ru-RU"/>
        </w:rPr>
        <w:t xml:space="preserve">Уф = </w:t>
      </w:r>
      <w:r w:rsidR="00303237" w:rsidRPr="00874F83">
        <w:rPr>
          <w:rFonts w:ascii="Times New Roman" w:eastAsia="Times New Roman" w:hAnsi="Times New Roman" w:cs="Times New Roman"/>
          <w:sz w:val="24"/>
          <w:szCs w:val="24"/>
          <w:lang w:eastAsia="ru-RU"/>
        </w:rPr>
        <w:t>Фф</w:t>
      </w:r>
      <w:r w:rsidR="00E5136D" w:rsidRPr="00874F83">
        <w:rPr>
          <w:rFonts w:ascii="Times New Roman" w:eastAsia="Times New Roman" w:hAnsi="Times New Roman" w:cs="Times New Roman"/>
          <w:sz w:val="24"/>
          <w:szCs w:val="24"/>
          <w:lang w:eastAsia="ru-RU"/>
        </w:rPr>
        <w:t xml:space="preserve"> </w:t>
      </w:r>
      <w:r w:rsidRPr="00874F83">
        <w:rPr>
          <w:rFonts w:ascii="Times New Roman" w:eastAsia="Times New Roman" w:hAnsi="Times New Roman" w:cs="Times New Roman"/>
          <w:sz w:val="24"/>
          <w:szCs w:val="24"/>
          <w:lang w:eastAsia="ru-RU"/>
        </w:rPr>
        <w:t>/</w:t>
      </w:r>
      <w:r w:rsidR="00E5136D" w:rsidRPr="00874F83">
        <w:rPr>
          <w:rFonts w:ascii="Times New Roman" w:eastAsia="Times New Roman" w:hAnsi="Times New Roman" w:cs="Times New Roman"/>
          <w:sz w:val="24"/>
          <w:szCs w:val="24"/>
          <w:lang w:eastAsia="ru-RU"/>
        </w:rPr>
        <w:t xml:space="preserve"> </w:t>
      </w:r>
      <w:r w:rsidR="00303237" w:rsidRPr="00874F83">
        <w:rPr>
          <w:rFonts w:ascii="Times New Roman" w:eastAsia="Times New Roman" w:hAnsi="Times New Roman" w:cs="Times New Roman"/>
          <w:sz w:val="24"/>
          <w:szCs w:val="24"/>
          <w:lang w:eastAsia="ru-RU"/>
        </w:rPr>
        <w:t>Фп</w:t>
      </w:r>
    </w:p>
    <w:p w14:paraId="6EB63AC4" w14:textId="76A1028A" w:rsidR="008F37B1" w:rsidRPr="00874F83" w:rsidRDefault="008F37B1" w:rsidP="00736978">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874F83">
        <w:rPr>
          <w:rFonts w:ascii="Times New Roman" w:eastAsia="Times New Roman" w:hAnsi="Times New Roman" w:cs="Times New Roman"/>
          <w:sz w:val="24"/>
          <w:szCs w:val="24"/>
          <w:lang w:eastAsia="ru-RU"/>
        </w:rPr>
        <w:t xml:space="preserve">Уф =    </w:t>
      </w:r>
      <w:r w:rsidR="00874F83" w:rsidRPr="00874F83">
        <w:rPr>
          <w:rFonts w:ascii="Times New Roman" w:eastAsia="Times New Roman" w:hAnsi="Times New Roman" w:cs="Times New Roman"/>
          <w:sz w:val="24"/>
          <w:szCs w:val="24"/>
          <w:lang w:eastAsia="ru-RU"/>
        </w:rPr>
        <w:t xml:space="preserve">212 480,7 </w:t>
      </w:r>
      <w:r w:rsidRPr="00874F83">
        <w:rPr>
          <w:rFonts w:ascii="Times New Roman" w:eastAsia="Times New Roman" w:hAnsi="Times New Roman" w:cs="Times New Roman"/>
          <w:sz w:val="24"/>
          <w:szCs w:val="24"/>
          <w:lang w:eastAsia="ru-RU"/>
        </w:rPr>
        <w:t xml:space="preserve">тыс. руб. / </w:t>
      </w:r>
      <w:r w:rsidR="00874F83" w:rsidRPr="00874F83">
        <w:rPr>
          <w:rFonts w:ascii="Times New Roman" w:eastAsia="Times New Roman" w:hAnsi="Times New Roman" w:cs="Times New Roman"/>
          <w:sz w:val="24"/>
          <w:szCs w:val="24"/>
          <w:lang w:eastAsia="ru-RU"/>
        </w:rPr>
        <w:t xml:space="preserve"> 218 629,6 </w:t>
      </w:r>
      <w:r w:rsidRPr="00874F83">
        <w:rPr>
          <w:rFonts w:ascii="Times New Roman" w:eastAsia="Times New Roman" w:hAnsi="Times New Roman" w:cs="Times New Roman"/>
          <w:sz w:val="24"/>
          <w:szCs w:val="24"/>
          <w:lang w:eastAsia="ru-RU"/>
        </w:rPr>
        <w:t xml:space="preserve"> тыс. руб. </w:t>
      </w:r>
      <w:r w:rsidR="00874F83" w:rsidRPr="00874F83">
        <w:rPr>
          <w:rFonts w:ascii="Times New Roman" w:eastAsia="Times New Roman" w:hAnsi="Times New Roman" w:cs="Times New Roman"/>
          <w:sz w:val="24"/>
          <w:szCs w:val="24"/>
          <w:lang w:eastAsia="ru-RU"/>
        </w:rPr>
        <w:t>= 0,97</w:t>
      </w:r>
    </w:p>
    <w:p w14:paraId="50DBA703" w14:textId="4D7DF4D0" w:rsidR="00EA2863" w:rsidRPr="00927A51" w:rsidRDefault="003C38FE" w:rsidP="00CF7292">
      <w:pPr>
        <w:pStyle w:val="a3"/>
        <w:numPr>
          <w:ilvl w:val="0"/>
          <w:numId w:val="24"/>
        </w:numPr>
        <w:tabs>
          <w:tab w:val="left" w:pos="0"/>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927A51">
        <w:rPr>
          <w:rFonts w:ascii="Times New Roman" w:hAnsi="Times New Roman" w:cs="Times New Roman"/>
          <w:sz w:val="24"/>
          <w:szCs w:val="24"/>
        </w:rPr>
        <w:t>С</w:t>
      </w:r>
      <w:r w:rsidR="00EA2863" w:rsidRPr="00927A51">
        <w:rPr>
          <w:rFonts w:ascii="Times New Roman" w:hAnsi="Times New Roman" w:cs="Times New Roman"/>
          <w:sz w:val="24"/>
          <w:szCs w:val="24"/>
        </w:rPr>
        <w:t xml:space="preserve">тепень достижения </w:t>
      </w:r>
      <w:r w:rsidR="00303237" w:rsidRPr="00927A51">
        <w:rPr>
          <w:rFonts w:ascii="Times New Roman" w:hAnsi="Times New Roman" w:cs="Times New Roman"/>
          <w:sz w:val="24"/>
          <w:szCs w:val="24"/>
        </w:rPr>
        <w:t>показателя результативности реализации</w:t>
      </w:r>
      <w:r w:rsidR="00EA2863" w:rsidRPr="00927A51">
        <w:rPr>
          <w:rFonts w:ascii="Times New Roman" w:hAnsi="Times New Roman" w:cs="Times New Roman"/>
          <w:sz w:val="24"/>
          <w:szCs w:val="24"/>
        </w:rPr>
        <w:t xml:space="preserve"> МП</w:t>
      </w:r>
      <w:r w:rsidRPr="00927A51">
        <w:rPr>
          <w:rFonts w:ascii="Times New Roman" w:hAnsi="Times New Roman" w:cs="Times New Roman"/>
          <w:sz w:val="24"/>
          <w:szCs w:val="24"/>
        </w:rPr>
        <w:t xml:space="preserve"> (Сдц)</w:t>
      </w:r>
      <w:r w:rsidR="00E5136D" w:rsidRPr="00927A51">
        <w:rPr>
          <w:rFonts w:ascii="Times New Roman" w:hAnsi="Times New Roman" w:cs="Times New Roman"/>
          <w:sz w:val="24"/>
          <w:szCs w:val="24"/>
        </w:rPr>
        <w:t>:</w:t>
      </w:r>
      <w:r w:rsidR="00EA2863" w:rsidRPr="00927A51">
        <w:rPr>
          <w:rFonts w:ascii="Times New Roman" w:eastAsia="Times New Roman" w:hAnsi="Times New Roman" w:cs="Times New Roman"/>
          <w:sz w:val="24"/>
          <w:szCs w:val="24"/>
          <w:lang w:eastAsia="ru-RU"/>
        </w:rPr>
        <w:t xml:space="preserve"> </w:t>
      </w:r>
    </w:p>
    <w:p w14:paraId="5EB6FBFF" w14:textId="73AF77D2" w:rsidR="00303237" w:rsidRPr="00927A51" w:rsidRDefault="00303237" w:rsidP="00736978">
      <w:pPr>
        <w:pStyle w:val="a3"/>
        <w:tabs>
          <w:tab w:val="left"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927A51">
        <w:rPr>
          <w:rFonts w:ascii="Times New Roman" w:eastAsia="Times New Roman" w:hAnsi="Times New Roman" w:cs="Times New Roman"/>
          <w:sz w:val="24"/>
          <w:szCs w:val="24"/>
          <w:lang w:eastAsia="ru-RU"/>
        </w:rPr>
        <w:t xml:space="preserve">       Сдц = (Сдц1+Сдц2+Сдп</w:t>
      </w:r>
      <w:r w:rsidRPr="00927A51">
        <w:rPr>
          <w:rFonts w:ascii="Times New Roman" w:eastAsia="Times New Roman" w:hAnsi="Times New Roman" w:cs="Times New Roman"/>
          <w:sz w:val="24"/>
          <w:szCs w:val="24"/>
          <w:lang w:val="en-US" w:eastAsia="ru-RU"/>
        </w:rPr>
        <w:t>N</w:t>
      </w:r>
      <w:r w:rsidRPr="00927A51">
        <w:rPr>
          <w:rFonts w:ascii="Times New Roman" w:eastAsia="Times New Roman" w:hAnsi="Times New Roman" w:cs="Times New Roman"/>
          <w:sz w:val="24"/>
          <w:szCs w:val="24"/>
          <w:lang w:eastAsia="ru-RU"/>
        </w:rPr>
        <w:t>)/</w:t>
      </w:r>
      <w:r w:rsidRPr="00927A51">
        <w:rPr>
          <w:rFonts w:ascii="Times New Roman" w:eastAsia="Times New Roman" w:hAnsi="Times New Roman" w:cs="Times New Roman"/>
          <w:sz w:val="24"/>
          <w:szCs w:val="24"/>
          <w:lang w:val="en-US" w:eastAsia="ru-RU"/>
        </w:rPr>
        <w:t>N</w:t>
      </w:r>
    </w:p>
    <w:p w14:paraId="173B5027" w14:textId="0180CA5E" w:rsidR="008F37B1" w:rsidRPr="00927A51" w:rsidRDefault="008F37B1" w:rsidP="00736978">
      <w:pPr>
        <w:pStyle w:val="a3"/>
        <w:tabs>
          <w:tab w:val="left"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927A51">
        <w:rPr>
          <w:rFonts w:ascii="Times New Roman" w:eastAsia="Times New Roman" w:hAnsi="Times New Roman" w:cs="Times New Roman"/>
          <w:sz w:val="24"/>
          <w:szCs w:val="24"/>
          <w:lang w:eastAsia="ru-RU"/>
        </w:rPr>
        <w:t>Сд</w:t>
      </w:r>
      <w:r w:rsidR="00EA2863" w:rsidRPr="00927A51">
        <w:rPr>
          <w:rFonts w:ascii="Times New Roman" w:eastAsia="Times New Roman" w:hAnsi="Times New Roman" w:cs="Times New Roman"/>
          <w:sz w:val="24"/>
          <w:szCs w:val="24"/>
          <w:lang w:eastAsia="ru-RU"/>
        </w:rPr>
        <w:t>ц</w:t>
      </w:r>
      <w:r w:rsidRPr="00927A51">
        <w:rPr>
          <w:rFonts w:ascii="Times New Roman" w:eastAsia="Times New Roman" w:hAnsi="Times New Roman" w:cs="Times New Roman"/>
          <w:sz w:val="24"/>
          <w:szCs w:val="24"/>
          <w:lang w:eastAsia="ru-RU"/>
        </w:rPr>
        <w:t xml:space="preserve"> = </w:t>
      </w:r>
      <w:r w:rsidR="00EA2863" w:rsidRPr="00927A51">
        <w:rPr>
          <w:rFonts w:ascii="Times New Roman" w:eastAsia="Times New Roman" w:hAnsi="Times New Roman" w:cs="Times New Roman"/>
          <w:sz w:val="24"/>
          <w:szCs w:val="24"/>
          <w:lang w:eastAsia="ru-RU"/>
        </w:rPr>
        <w:t>(</w:t>
      </w:r>
      <w:r w:rsidR="00874F83" w:rsidRPr="00927A51">
        <w:rPr>
          <w:rFonts w:ascii="Times New Roman" w:eastAsia="Times New Roman" w:hAnsi="Times New Roman" w:cs="Times New Roman"/>
          <w:sz w:val="24"/>
          <w:szCs w:val="24"/>
          <w:lang w:eastAsia="ru-RU"/>
        </w:rPr>
        <w:t xml:space="preserve">0) </w:t>
      </w:r>
      <w:r w:rsidR="00EA2863" w:rsidRPr="00927A51">
        <w:rPr>
          <w:rFonts w:ascii="Times New Roman" w:eastAsia="Times New Roman" w:hAnsi="Times New Roman" w:cs="Times New Roman"/>
          <w:sz w:val="24"/>
          <w:szCs w:val="24"/>
          <w:lang w:eastAsia="ru-RU"/>
        </w:rPr>
        <w:t>/</w:t>
      </w:r>
      <w:r w:rsidR="00874F83" w:rsidRPr="00927A51">
        <w:rPr>
          <w:rFonts w:ascii="Times New Roman" w:eastAsia="Times New Roman" w:hAnsi="Times New Roman" w:cs="Times New Roman"/>
          <w:sz w:val="24"/>
          <w:szCs w:val="24"/>
          <w:lang w:eastAsia="ru-RU"/>
        </w:rPr>
        <w:t xml:space="preserve"> 1</w:t>
      </w:r>
      <w:r w:rsidR="00FE13B8" w:rsidRPr="00927A51">
        <w:rPr>
          <w:rFonts w:ascii="Times New Roman" w:eastAsia="Times New Roman" w:hAnsi="Times New Roman" w:cs="Times New Roman"/>
          <w:sz w:val="24"/>
          <w:szCs w:val="24"/>
          <w:lang w:eastAsia="ru-RU"/>
        </w:rPr>
        <w:t xml:space="preserve"> =</w:t>
      </w:r>
      <w:r w:rsidR="00303237" w:rsidRPr="00927A51">
        <w:rPr>
          <w:rFonts w:ascii="Times New Roman" w:eastAsia="Times New Roman" w:hAnsi="Times New Roman" w:cs="Times New Roman"/>
          <w:sz w:val="24"/>
          <w:szCs w:val="24"/>
          <w:lang w:eastAsia="ru-RU"/>
        </w:rPr>
        <w:t xml:space="preserve"> </w:t>
      </w:r>
      <w:r w:rsidR="00874F83" w:rsidRPr="00927A51">
        <w:rPr>
          <w:rFonts w:ascii="Times New Roman" w:eastAsia="Times New Roman" w:hAnsi="Times New Roman" w:cs="Times New Roman"/>
          <w:sz w:val="24"/>
          <w:szCs w:val="24"/>
          <w:lang w:eastAsia="ru-RU"/>
        </w:rPr>
        <w:t xml:space="preserve"> 0</w:t>
      </w:r>
    </w:p>
    <w:p w14:paraId="54D4F98D" w14:textId="1A87C7F9" w:rsidR="00367337" w:rsidRPr="00927A51" w:rsidRDefault="00367337" w:rsidP="00CF7292">
      <w:pPr>
        <w:pStyle w:val="a3"/>
        <w:numPr>
          <w:ilvl w:val="0"/>
          <w:numId w:val="24"/>
        </w:numPr>
        <w:tabs>
          <w:tab w:val="left" w:pos="0"/>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27A51">
        <w:rPr>
          <w:rFonts w:ascii="Times New Roman" w:eastAsia="Times New Roman" w:hAnsi="Times New Roman" w:cs="Times New Roman"/>
          <w:sz w:val="24"/>
          <w:szCs w:val="24"/>
          <w:lang w:eastAsia="ru-RU"/>
        </w:rPr>
        <w:t>Эффективность реализации муниципальной программы при сопоставлении полученных значений: Уф = 0,876  и Сдц =  0</w:t>
      </w:r>
    </w:p>
    <w:p w14:paraId="660F52AD" w14:textId="77777777" w:rsidR="00927A51" w:rsidRPr="00927A51" w:rsidRDefault="00927A51" w:rsidP="00736978">
      <w:pPr>
        <w:pStyle w:val="a3"/>
        <w:tabs>
          <w:tab w:val="left" w:pos="0"/>
          <w:tab w:val="left" w:pos="851"/>
        </w:tabs>
        <w:spacing w:after="0" w:line="240" w:lineRule="auto"/>
        <w:ind w:left="0" w:firstLine="567"/>
        <w:jc w:val="both"/>
        <w:rPr>
          <w:rFonts w:ascii="Times New Roman" w:eastAsia="Times New Roman" w:hAnsi="Times New Roman" w:cs="Times New Roman"/>
          <w:b/>
          <w:sz w:val="24"/>
          <w:szCs w:val="24"/>
          <w:lang w:eastAsia="ru-RU"/>
        </w:rPr>
      </w:pPr>
    </w:p>
    <w:bookmarkEnd w:id="51"/>
    <w:p w14:paraId="3AB036DE" w14:textId="3B1DFF72" w:rsidR="00927A51" w:rsidRPr="00467FD0" w:rsidRDefault="00927A51" w:rsidP="00736978">
      <w:pPr>
        <w:tabs>
          <w:tab w:val="left" w:pos="0"/>
          <w:tab w:val="left" w:pos="851"/>
          <w:tab w:val="left" w:pos="993"/>
        </w:tabs>
        <w:spacing w:after="0" w:line="240" w:lineRule="auto"/>
        <w:ind w:firstLine="567"/>
        <w:jc w:val="both"/>
        <w:rPr>
          <w:rFonts w:ascii="Times New Roman" w:eastAsia="Times New Roman" w:hAnsi="Times New Roman" w:cs="Times New Roman"/>
          <w:b/>
          <w:sz w:val="24"/>
          <w:szCs w:val="24"/>
        </w:rPr>
      </w:pPr>
      <w:r w:rsidRPr="00467FD0">
        <w:rPr>
          <w:rFonts w:ascii="Times New Roman" w:eastAsia="Times New Roman" w:hAnsi="Times New Roman" w:cs="Times New Roman"/>
          <w:b/>
          <w:sz w:val="24"/>
          <w:szCs w:val="24"/>
        </w:rPr>
        <w:t xml:space="preserve">Целевой показатель не достигнут в полном объеме по причине </w:t>
      </w:r>
      <w:r w:rsidRPr="00467FD0">
        <w:rPr>
          <w:rFonts w:ascii="Times New Roman" w:hAnsi="Times New Roman" w:cs="Times New Roman"/>
          <w:b/>
          <w:sz w:val="24"/>
          <w:szCs w:val="24"/>
        </w:rPr>
        <w:t>нарушения подрядчиком ООО "ПрофСтрой" сроков исполнения контракта</w:t>
      </w:r>
      <w:r w:rsidRPr="00467FD0">
        <w:rPr>
          <w:rFonts w:ascii="Times New Roman" w:eastAsia="Times New Roman" w:hAnsi="Times New Roman" w:cs="Times New Roman"/>
          <w:b/>
          <w:sz w:val="24"/>
          <w:szCs w:val="24"/>
        </w:rPr>
        <w:t>. Бюджетные ассигнования  перенесены на 2022 год, не выполненные мероприятия будут реализованы в 2022 году.</w:t>
      </w:r>
    </w:p>
    <w:p w14:paraId="1535C854" w14:textId="77777777" w:rsidR="00927A51" w:rsidRPr="00467FD0" w:rsidRDefault="00927A51" w:rsidP="00736978">
      <w:pPr>
        <w:pStyle w:val="a3"/>
        <w:tabs>
          <w:tab w:val="left" w:pos="0"/>
          <w:tab w:val="left" w:pos="851"/>
          <w:tab w:val="left" w:pos="993"/>
        </w:tabs>
        <w:spacing w:after="0" w:line="240" w:lineRule="auto"/>
        <w:ind w:left="0" w:firstLine="567"/>
        <w:jc w:val="both"/>
        <w:rPr>
          <w:rFonts w:ascii="Times New Roman" w:eastAsia="Times New Roman" w:hAnsi="Times New Roman" w:cs="Times New Roman"/>
          <w:b/>
          <w:sz w:val="24"/>
          <w:szCs w:val="24"/>
        </w:rPr>
      </w:pPr>
      <w:r w:rsidRPr="00467FD0">
        <w:rPr>
          <w:rFonts w:ascii="Times New Roman" w:eastAsia="Times New Roman" w:hAnsi="Times New Roman" w:cs="Times New Roman"/>
          <w:b/>
          <w:sz w:val="24"/>
          <w:szCs w:val="24"/>
        </w:rPr>
        <w:t>Реализация программы считается целесообразной.</w:t>
      </w:r>
    </w:p>
    <w:p w14:paraId="4B5304A6" w14:textId="77777777" w:rsidR="00927A51" w:rsidRPr="00467FD0" w:rsidRDefault="00927A51" w:rsidP="00736978">
      <w:pPr>
        <w:pStyle w:val="a3"/>
        <w:tabs>
          <w:tab w:val="left" w:pos="851"/>
        </w:tabs>
        <w:spacing w:after="0" w:line="240" w:lineRule="auto"/>
        <w:ind w:left="0" w:firstLine="567"/>
        <w:jc w:val="both"/>
        <w:rPr>
          <w:rFonts w:ascii="Times New Roman" w:hAnsi="Times New Roman" w:cs="Times New Roman"/>
          <w:b/>
          <w:sz w:val="24"/>
          <w:szCs w:val="24"/>
        </w:rPr>
      </w:pPr>
    </w:p>
    <w:p w14:paraId="16FB4FFF" w14:textId="2A445545" w:rsidR="008A5959" w:rsidRPr="008272CB" w:rsidRDefault="009C31B7" w:rsidP="00736978">
      <w:pPr>
        <w:tabs>
          <w:tab w:val="left" w:pos="851"/>
        </w:tabs>
        <w:spacing w:after="0" w:line="240" w:lineRule="auto"/>
        <w:ind w:firstLine="567"/>
        <w:jc w:val="center"/>
        <w:rPr>
          <w:rFonts w:ascii="Times New Roman" w:hAnsi="Times New Roman" w:cs="Times New Roman"/>
          <w:sz w:val="24"/>
          <w:szCs w:val="24"/>
        </w:rPr>
      </w:pPr>
      <w:r w:rsidRPr="008272CB">
        <w:rPr>
          <w:rFonts w:ascii="Times New Roman" w:hAnsi="Times New Roman" w:cs="Times New Roman"/>
          <w:b/>
          <w:sz w:val="24"/>
          <w:szCs w:val="24"/>
        </w:rPr>
        <w:t xml:space="preserve">14. </w:t>
      </w:r>
      <w:r w:rsidR="00596A96" w:rsidRPr="008272CB">
        <w:rPr>
          <w:rFonts w:ascii="Times New Roman" w:hAnsi="Times New Roman" w:cs="Times New Roman"/>
          <w:b/>
          <w:sz w:val="24"/>
          <w:szCs w:val="24"/>
        </w:rPr>
        <w:t>Муниципальная программа</w:t>
      </w:r>
      <w:r w:rsidR="00C45FB6" w:rsidRPr="008272CB">
        <w:rPr>
          <w:rFonts w:ascii="Times New Roman" w:hAnsi="Times New Roman" w:cs="Times New Roman"/>
          <w:b/>
          <w:sz w:val="24"/>
          <w:szCs w:val="24"/>
        </w:rPr>
        <w:t xml:space="preserve"> </w:t>
      </w:r>
      <w:r w:rsidR="00596A96" w:rsidRPr="008272CB">
        <w:rPr>
          <w:rFonts w:ascii="Times New Roman" w:hAnsi="Times New Roman" w:cs="Times New Roman"/>
          <w:b/>
          <w:sz w:val="24"/>
          <w:szCs w:val="24"/>
        </w:rPr>
        <w:t>«Капитальный ремонт жилых помещений, находящихся в собственности муниципального образования «Нижнеилимский район» и общедомового имущества в многоквартирных домах, расположенных на территории Нижнеилимского муниципального района»</w:t>
      </w:r>
      <w:r w:rsidR="007D17BF" w:rsidRPr="008272CB">
        <w:rPr>
          <w:rFonts w:ascii="Times New Roman" w:hAnsi="Times New Roman" w:cs="Times New Roman"/>
          <w:b/>
          <w:sz w:val="24"/>
          <w:szCs w:val="24"/>
        </w:rPr>
        <w:t>.</w:t>
      </w:r>
      <w:r w:rsidR="00596A96" w:rsidRPr="008272CB">
        <w:rPr>
          <w:rFonts w:ascii="Times New Roman" w:hAnsi="Times New Roman" w:cs="Times New Roman"/>
          <w:sz w:val="24"/>
          <w:szCs w:val="24"/>
        </w:rPr>
        <w:tab/>
      </w:r>
    </w:p>
    <w:p w14:paraId="1A880253" w14:textId="6ECDF4DA" w:rsidR="005756FC" w:rsidRPr="00546076" w:rsidRDefault="005756FC" w:rsidP="00736978">
      <w:pPr>
        <w:tabs>
          <w:tab w:val="left" w:pos="851"/>
        </w:tabs>
        <w:spacing w:after="0" w:line="240" w:lineRule="auto"/>
        <w:ind w:firstLine="567"/>
        <w:jc w:val="center"/>
        <w:rPr>
          <w:rFonts w:ascii="Times New Roman" w:hAnsi="Times New Roman" w:cs="Times New Roman"/>
          <w:color w:val="FF0000"/>
          <w:sz w:val="24"/>
          <w:szCs w:val="24"/>
          <w:highlight w:val="yellow"/>
        </w:rPr>
      </w:pPr>
    </w:p>
    <w:p w14:paraId="0CB772AB" w14:textId="27D90F5B" w:rsidR="00711F12" w:rsidRPr="00E423A1" w:rsidRDefault="00F44CA1" w:rsidP="00736978">
      <w:pPr>
        <w:tabs>
          <w:tab w:val="left" w:pos="851"/>
        </w:tabs>
        <w:spacing w:after="0" w:line="240" w:lineRule="auto"/>
        <w:ind w:firstLine="567"/>
        <w:jc w:val="both"/>
        <w:rPr>
          <w:rFonts w:ascii="Times New Roman" w:hAnsi="Times New Roman" w:cs="Times New Roman"/>
          <w:sz w:val="24"/>
          <w:szCs w:val="24"/>
        </w:rPr>
      </w:pPr>
      <w:r w:rsidRPr="00E423A1">
        <w:rPr>
          <w:rFonts w:ascii="Times New Roman" w:hAnsi="Times New Roman" w:cs="Times New Roman"/>
          <w:sz w:val="24"/>
          <w:szCs w:val="24"/>
        </w:rPr>
        <w:t>У</w:t>
      </w:r>
      <w:r w:rsidR="005756FC" w:rsidRPr="00E423A1">
        <w:rPr>
          <w:rFonts w:ascii="Times New Roman" w:hAnsi="Times New Roman" w:cs="Times New Roman"/>
          <w:sz w:val="24"/>
          <w:szCs w:val="24"/>
        </w:rPr>
        <w:t>тверждена постановлением администрации Нижнеилимского муниципального района от</w:t>
      </w:r>
      <w:r w:rsidRPr="00E423A1">
        <w:rPr>
          <w:rFonts w:ascii="Times New Roman" w:hAnsi="Times New Roman" w:cs="Times New Roman"/>
          <w:sz w:val="24"/>
          <w:szCs w:val="24"/>
        </w:rPr>
        <w:t xml:space="preserve"> </w:t>
      </w:r>
      <w:r w:rsidR="00E423A1" w:rsidRPr="00E423A1">
        <w:rPr>
          <w:rFonts w:ascii="Times New Roman" w:hAnsi="Times New Roman" w:cs="Times New Roman"/>
          <w:sz w:val="24"/>
          <w:szCs w:val="24"/>
        </w:rPr>
        <w:t>27.12</w:t>
      </w:r>
      <w:r w:rsidR="0033098D" w:rsidRPr="00E423A1">
        <w:rPr>
          <w:rFonts w:ascii="Times New Roman" w:hAnsi="Times New Roman" w:cs="Times New Roman"/>
          <w:sz w:val="24"/>
          <w:szCs w:val="24"/>
        </w:rPr>
        <w:t xml:space="preserve">.2021 </w:t>
      </w:r>
      <w:r w:rsidRPr="00E423A1">
        <w:rPr>
          <w:rFonts w:ascii="Times New Roman" w:hAnsi="Times New Roman" w:cs="Times New Roman"/>
          <w:sz w:val="24"/>
          <w:szCs w:val="24"/>
        </w:rPr>
        <w:t xml:space="preserve">года № </w:t>
      </w:r>
      <w:r w:rsidR="00E423A1" w:rsidRPr="00E423A1">
        <w:rPr>
          <w:rFonts w:ascii="Times New Roman" w:hAnsi="Times New Roman" w:cs="Times New Roman"/>
          <w:sz w:val="24"/>
          <w:szCs w:val="24"/>
        </w:rPr>
        <w:t>1243</w:t>
      </w:r>
      <w:r w:rsidR="0033098D" w:rsidRPr="00E423A1">
        <w:rPr>
          <w:rFonts w:ascii="Times New Roman" w:hAnsi="Times New Roman" w:cs="Times New Roman"/>
          <w:sz w:val="24"/>
          <w:szCs w:val="24"/>
        </w:rPr>
        <w:t xml:space="preserve"> </w:t>
      </w:r>
      <w:r w:rsidR="00711F12" w:rsidRPr="00E423A1">
        <w:rPr>
          <w:rFonts w:ascii="Times New Roman" w:hAnsi="Times New Roman" w:cs="Times New Roman"/>
          <w:sz w:val="24"/>
          <w:szCs w:val="24"/>
        </w:rPr>
        <w:t>«О внесении изменений в постановление администрации Нижнеилимского муниципального района от 01.09.2017 года № 617 «Об утверждении муниципальной программы «Капитальный ремонт жилых помещений, находящихся в собственности муниципального образования «Нижнеилимский район» и общедомового имущества в многоквартирных домах, расположенных на территории Нижнеилимского муниципального района» на 2018-2023 годы» в новой редакции.</w:t>
      </w:r>
      <w:r w:rsidR="00711F12" w:rsidRPr="00E423A1">
        <w:rPr>
          <w:rFonts w:ascii="Times New Roman" w:hAnsi="Times New Roman" w:cs="Times New Roman"/>
          <w:sz w:val="24"/>
          <w:szCs w:val="24"/>
        </w:rPr>
        <w:tab/>
      </w:r>
    </w:p>
    <w:p w14:paraId="19657407" w14:textId="77777777" w:rsidR="00711F12" w:rsidRPr="000D54CB" w:rsidRDefault="00711F12" w:rsidP="00C01387">
      <w:pPr>
        <w:pStyle w:val="a3"/>
        <w:spacing w:line="240" w:lineRule="auto"/>
        <w:ind w:left="0" w:firstLine="567"/>
        <w:jc w:val="both"/>
        <w:rPr>
          <w:rFonts w:ascii="Times New Roman" w:hAnsi="Times New Roman" w:cs="Times New Roman"/>
          <w:sz w:val="24"/>
          <w:szCs w:val="24"/>
        </w:rPr>
      </w:pPr>
      <w:r w:rsidRPr="000D54CB">
        <w:rPr>
          <w:rFonts w:ascii="Times New Roman" w:hAnsi="Times New Roman" w:cs="Times New Roman"/>
          <w:sz w:val="24"/>
          <w:szCs w:val="24"/>
        </w:rPr>
        <w:t xml:space="preserve"> Целью Программы является:</w:t>
      </w:r>
    </w:p>
    <w:p w14:paraId="6420E238" w14:textId="77777777" w:rsidR="00711F12" w:rsidRPr="000D54CB" w:rsidRDefault="00711F12" w:rsidP="00C01387">
      <w:pPr>
        <w:pStyle w:val="a3"/>
        <w:widowControl w:val="0"/>
        <w:spacing w:line="240" w:lineRule="auto"/>
        <w:ind w:left="67" w:firstLine="500"/>
        <w:jc w:val="both"/>
        <w:outlineLvl w:val="4"/>
        <w:rPr>
          <w:rFonts w:ascii="Times New Roman" w:hAnsi="Times New Roman" w:cs="Times New Roman"/>
          <w:sz w:val="24"/>
          <w:szCs w:val="24"/>
        </w:rPr>
      </w:pPr>
      <w:r w:rsidRPr="000D54CB">
        <w:rPr>
          <w:rFonts w:ascii="Times New Roman" w:hAnsi="Times New Roman" w:cs="Times New Roman"/>
          <w:sz w:val="24"/>
          <w:szCs w:val="24"/>
        </w:rPr>
        <w:t xml:space="preserve">1. Улучшение качества жизни, обеспечение безопасных и комфортных условий граждан, проживающих в многоквартирных домах; </w:t>
      </w:r>
    </w:p>
    <w:p w14:paraId="5C936897" w14:textId="77777777" w:rsidR="00711F12" w:rsidRPr="000D54CB" w:rsidRDefault="00711F12" w:rsidP="00C01387">
      <w:pPr>
        <w:pStyle w:val="a3"/>
        <w:spacing w:line="240" w:lineRule="auto"/>
        <w:ind w:left="0" w:firstLine="567"/>
        <w:jc w:val="both"/>
        <w:rPr>
          <w:rFonts w:ascii="Times New Roman" w:hAnsi="Times New Roman" w:cs="Times New Roman"/>
          <w:sz w:val="24"/>
          <w:szCs w:val="24"/>
        </w:rPr>
      </w:pPr>
      <w:r w:rsidRPr="000D54CB">
        <w:rPr>
          <w:rFonts w:ascii="Times New Roman" w:hAnsi="Times New Roman" w:cs="Times New Roman"/>
          <w:sz w:val="24"/>
          <w:szCs w:val="24"/>
        </w:rPr>
        <w:t xml:space="preserve">2. Создание, обеспечение безопасных и комфортных условий граждан, проживающих в муниципальных жилых помещениях. </w:t>
      </w:r>
    </w:p>
    <w:p w14:paraId="1E20586D" w14:textId="77777777" w:rsidR="00711F12" w:rsidRPr="000D54CB" w:rsidRDefault="00711F12" w:rsidP="00C01387">
      <w:pPr>
        <w:pStyle w:val="a3"/>
        <w:spacing w:line="240" w:lineRule="auto"/>
        <w:ind w:left="0" w:firstLine="567"/>
        <w:jc w:val="both"/>
        <w:rPr>
          <w:rFonts w:ascii="Times New Roman" w:hAnsi="Times New Roman" w:cs="Times New Roman"/>
          <w:sz w:val="24"/>
          <w:szCs w:val="24"/>
        </w:rPr>
      </w:pPr>
      <w:r w:rsidRPr="000D54CB">
        <w:rPr>
          <w:rFonts w:ascii="Times New Roman" w:hAnsi="Times New Roman" w:cs="Times New Roman"/>
          <w:sz w:val="24"/>
          <w:szCs w:val="24"/>
        </w:rPr>
        <w:t>Задачами Программы определены:</w:t>
      </w:r>
    </w:p>
    <w:p w14:paraId="59ED12D5" w14:textId="77777777" w:rsidR="00711F12" w:rsidRPr="000D54CB" w:rsidRDefault="00711F12" w:rsidP="00C01387">
      <w:pPr>
        <w:pStyle w:val="a3"/>
        <w:spacing w:line="240" w:lineRule="auto"/>
        <w:ind w:left="0" w:firstLine="567"/>
        <w:jc w:val="both"/>
        <w:rPr>
          <w:rFonts w:ascii="Times New Roman" w:hAnsi="Times New Roman" w:cs="Times New Roman"/>
          <w:sz w:val="24"/>
          <w:szCs w:val="24"/>
        </w:rPr>
      </w:pPr>
      <w:r w:rsidRPr="000D54CB">
        <w:rPr>
          <w:rFonts w:ascii="Times New Roman" w:hAnsi="Times New Roman" w:cs="Times New Roman"/>
          <w:sz w:val="24"/>
          <w:szCs w:val="24"/>
        </w:rPr>
        <w:t xml:space="preserve">1. Обеспечение мероприятий по организации и проведению капитального ремонта общедомового имущества в многоквартирных домах, </w:t>
      </w:r>
      <w:r w:rsidRPr="000D54CB">
        <w:rPr>
          <w:rFonts w:ascii="Times New Roman" w:hAnsi="Times New Roman" w:cs="Times New Roman"/>
          <w:b/>
          <w:sz w:val="24"/>
          <w:szCs w:val="24"/>
        </w:rPr>
        <w:t>вошедших</w:t>
      </w:r>
      <w:r w:rsidRPr="000D54CB">
        <w:rPr>
          <w:rFonts w:ascii="Times New Roman" w:hAnsi="Times New Roman" w:cs="Times New Roman"/>
          <w:sz w:val="24"/>
          <w:szCs w:val="24"/>
        </w:rPr>
        <w:t xml:space="preserve"> в Региональную программу капитального ремонта, утверждённую </w:t>
      </w:r>
      <w:r w:rsidRPr="000D54CB">
        <w:rPr>
          <w:rFonts w:ascii="Times New Roman" w:hAnsi="Times New Roman" w:cs="Times New Roman"/>
          <w:bCs/>
          <w:sz w:val="24"/>
          <w:szCs w:val="24"/>
        </w:rPr>
        <w:t xml:space="preserve">постановлением Правительства Иркутской области от </w:t>
      </w:r>
      <w:r w:rsidRPr="000D54CB">
        <w:rPr>
          <w:rFonts w:ascii="Times New Roman" w:hAnsi="Times New Roman" w:cs="Times New Roman"/>
          <w:sz w:val="24"/>
          <w:szCs w:val="24"/>
        </w:rPr>
        <w:t>20.03.2014 г. № 138-пп;</w:t>
      </w:r>
    </w:p>
    <w:p w14:paraId="76F848EC" w14:textId="777B34AE" w:rsidR="00711F12" w:rsidRPr="000D54CB" w:rsidRDefault="00711F12" w:rsidP="00C01387">
      <w:pPr>
        <w:pStyle w:val="a3"/>
        <w:tabs>
          <w:tab w:val="left" w:pos="993"/>
        </w:tabs>
        <w:spacing w:line="240" w:lineRule="auto"/>
        <w:ind w:left="0" w:firstLine="426"/>
        <w:jc w:val="both"/>
        <w:outlineLvl w:val="0"/>
        <w:rPr>
          <w:rFonts w:ascii="Times New Roman" w:hAnsi="Times New Roman" w:cs="Times New Roman"/>
          <w:sz w:val="24"/>
          <w:szCs w:val="24"/>
        </w:rPr>
      </w:pPr>
      <w:r w:rsidRPr="000D54CB">
        <w:rPr>
          <w:rFonts w:ascii="Times New Roman" w:hAnsi="Times New Roman" w:cs="Times New Roman"/>
          <w:sz w:val="24"/>
          <w:szCs w:val="24"/>
        </w:rPr>
        <w:t xml:space="preserve">2. Обеспечение мероприятий по организации и проведению капитального ремонта муниципальных жилых помещений, </w:t>
      </w:r>
      <w:r w:rsidRPr="000D54CB">
        <w:rPr>
          <w:rFonts w:ascii="Times New Roman" w:hAnsi="Times New Roman" w:cs="Times New Roman"/>
          <w:b/>
          <w:sz w:val="24"/>
          <w:szCs w:val="24"/>
        </w:rPr>
        <w:t>не вошедших</w:t>
      </w:r>
      <w:r w:rsidRPr="000D54CB">
        <w:rPr>
          <w:rFonts w:ascii="Times New Roman" w:hAnsi="Times New Roman" w:cs="Times New Roman"/>
          <w:sz w:val="24"/>
          <w:szCs w:val="24"/>
        </w:rPr>
        <w:t xml:space="preserve"> в Региональную программу капитального </w:t>
      </w:r>
      <w:r w:rsidRPr="000D54CB">
        <w:rPr>
          <w:rFonts w:ascii="Times New Roman" w:hAnsi="Times New Roman" w:cs="Times New Roman"/>
          <w:sz w:val="24"/>
          <w:szCs w:val="24"/>
        </w:rPr>
        <w:lastRenderedPageBreak/>
        <w:t xml:space="preserve">ремонта, утверждённую </w:t>
      </w:r>
      <w:r w:rsidRPr="000D54CB">
        <w:rPr>
          <w:rFonts w:ascii="Times New Roman" w:hAnsi="Times New Roman" w:cs="Times New Roman"/>
          <w:bCs/>
          <w:sz w:val="24"/>
          <w:szCs w:val="24"/>
        </w:rPr>
        <w:t xml:space="preserve">постановлением Правительства Иркутской области от </w:t>
      </w:r>
      <w:r w:rsidRPr="000D54CB">
        <w:rPr>
          <w:rFonts w:ascii="Times New Roman" w:hAnsi="Times New Roman" w:cs="Times New Roman"/>
          <w:sz w:val="24"/>
          <w:szCs w:val="24"/>
        </w:rPr>
        <w:t>20.03.2014 г. № 138-пп.</w:t>
      </w:r>
    </w:p>
    <w:p w14:paraId="2E1273E1" w14:textId="35AE84A2" w:rsidR="00711F12" w:rsidRPr="000D54CB" w:rsidRDefault="00711F12" w:rsidP="00C01387">
      <w:pPr>
        <w:pStyle w:val="a3"/>
        <w:tabs>
          <w:tab w:val="left" w:pos="993"/>
        </w:tabs>
        <w:spacing w:line="240" w:lineRule="auto"/>
        <w:ind w:left="0" w:firstLine="426"/>
        <w:jc w:val="both"/>
        <w:outlineLvl w:val="0"/>
        <w:rPr>
          <w:rFonts w:ascii="Times New Roman" w:hAnsi="Times New Roman" w:cs="Times New Roman"/>
          <w:sz w:val="24"/>
          <w:szCs w:val="24"/>
        </w:rPr>
      </w:pPr>
      <w:r w:rsidRPr="000D54CB">
        <w:rPr>
          <w:rFonts w:ascii="Times New Roman" w:hAnsi="Times New Roman" w:cs="Times New Roman"/>
          <w:sz w:val="24"/>
          <w:szCs w:val="24"/>
        </w:rPr>
        <w:t>Для достижения цели и решения поставленных задач в рамках Муниципальной программы предусмотрена реализация 2-х подпрограмм.</w:t>
      </w:r>
    </w:p>
    <w:p w14:paraId="0D8A2345" w14:textId="68F53E0F" w:rsidR="000D54CB" w:rsidRPr="000D54CB" w:rsidRDefault="00493A61" w:rsidP="00C01387">
      <w:pPr>
        <w:tabs>
          <w:tab w:val="left" w:pos="426"/>
        </w:tabs>
        <w:spacing w:after="0" w:line="240" w:lineRule="auto"/>
        <w:jc w:val="both"/>
        <w:rPr>
          <w:rFonts w:ascii="Times New Roman" w:hAnsi="Times New Roman" w:cs="Times New Roman"/>
          <w:b/>
          <w:i/>
          <w:sz w:val="24"/>
          <w:szCs w:val="24"/>
        </w:rPr>
      </w:pPr>
      <w:r w:rsidRPr="000D54CB">
        <w:rPr>
          <w:rFonts w:ascii="Times New Roman" w:hAnsi="Times New Roman" w:cs="Times New Roman"/>
          <w:b/>
          <w:i/>
          <w:sz w:val="24"/>
          <w:szCs w:val="24"/>
        </w:rPr>
        <w:tab/>
        <w:t>Всего в рамках программы за 20</w:t>
      </w:r>
      <w:r w:rsidR="00FC77AC" w:rsidRPr="000D54CB">
        <w:rPr>
          <w:rFonts w:ascii="Times New Roman" w:hAnsi="Times New Roman" w:cs="Times New Roman"/>
          <w:b/>
          <w:i/>
          <w:sz w:val="24"/>
          <w:szCs w:val="24"/>
        </w:rPr>
        <w:t>2</w:t>
      </w:r>
      <w:r w:rsidR="000D54CB" w:rsidRPr="000D54CB">
        <w:rPr>
          <w:rFonts w:ascii="Times New Roman" w:hAnsi="Times New Roman" w:cs="Times New Roman"/>
          <w:b/>
          <w:i/>
          <w:sz w:val="24"/>
          <w:szCs w:val="24"/>
        </w:rPr>
        <w:t>1</w:t>
      </w:r>
      <w:r w:rsidRPr="000D54CB">
        <w:rPr>
          <w:rFonts w:ascii="Times New Roman" w:hAnsi="Times New Roman" w:cs="Times New Roman"/>
          <w:b/>
          <w:i/>
          <w:sz w:val="24"/>
          <w:szCs w:val="24"/>
        </w:rPr>
        <w:t xml:space="preserve"> г.</w:t>
      </w:r>
      <w:r w:rsidR="00711F12" w:rsidRPr="000D54CB">
        <w:rPr>
          <w:rFonts w:ascii="Times New Roman" w:hAnsi="Times New Roman" w:cs="Times New Roman"/>
          <w:b/>
          <w:i/>
          <w:sz w:val="24"/>
          <w:szCs w:val="24"/>
        </w:rPr>
        <w:t xml:space="preserve"> денежные средства</w:t>
      </w:r>
      <w:r w:rsidRPr="000D54CB">
        <w:rPr>
          <w:rFonts w:ascii="Times New Roman" w:hAnsi="Times New Roman" w:cs="Times New Roman"/>
          <w:b/>
          <w:i/>
          <w:sz w:val="24"/>
          <w:szCs w:val="24"/>
        </w:rPr>
        <w:t xml:space="preserve"> освоен</w:t>
      </w:r>
      <w:r w:rsidR="00711F12" w:rsidRPr="000D54CB">
        <w:rPr>
          <w:rFonts w:ascii="Times New Roman" w:hAnsi="Times New Roman" w:cs="Times New Roman"/>
          <w:b/>
          <w:i/>
          <w:sz w:val="24"/>
          <w:szCs w:val="24"/>
        </w:rPr>
        <w:t>ы</w:t>
      </w:r>
      <w:r w:rsidRPr="000D54CB">
        <w:rPr>
          <w:rFonts w:ascii="Times New Roman" w:hAnsi="Times New Roman" w:cs="Times New Roman"/>
          <w:b/>
          <w:i/>
          <w:sz w:val="24"/>
          <w:szCs w:val="24"/>
        </w:rPr>
        <w:t xml:space="preserve"> </w:t>
      </w:r>
      <w:r w:rsidR="00711F12" w:rsidRPr="000D54CB">
        <w:rPr>
          <w:rFonts w:ascii="Times New Roman" w:hAnsi="Times New Roman" w:cs="Times New Roman"/>
          <w:b/>
          <w:i/>
          <w:sz w:val="24"/>
          <w:szCs w:val="24"/>
        </w:rPr>
        <w:t>в</w:t>
      </w:r>
      <w:r w:rsidR="002F5EBB" w:rsidRPr="000D54CB">
        <w:rPr>
          <w:rFonts w:ascii="Times New Roman" w:hAnsi="Times New Roman" w:cs="Times New Roman"/>
          <w:b/>
          <w:i/>
          <w:sz w:val="24"/>
          <w:szCs w:val="24"/>
        </w:rPr>
        <w:t xml:space="preserve"> </w:t>
      </w:r>
      <w:r w:rsidR="00711F12" w:rsidRPr="000D54CB">
        <w:rPr>
          <w:rFonts w:ascii="Times New Roman" w:hAnsi="Times New Roman" w:cs="Times New Roman"/>
          <w:b/>
          <w:i/>
          <w:sz w:val="24"/>
          <w:szCs w:val="24"/>
        </w:rPr>
        <w:t xml:space="preserve">объеме </w:t>
      </w:r>
      <w:r w:rsidR="002F5EBB" w:rsidRPr="000D54CB">
        <w:rPr>
          <w:rFonts w:ascii="Times New Roman" w:hAnsi="Times New Roman" w:cs="Times New Roman"/>
          <w:b/>
          <w:i/>
          <w:sz w:val="24"/>
          <w:szCs w:val="24"/>
        </w:rPr>
        <w:t>–</w:t>
      </w:r>
      <w:r w:rsidR="00711F12" w:rsidRPr="000D54CB">
        <w:rPr>
          <w:rFonts w:ascii="Times New Roman" w:hAnsi="Times New Roman" w:cs="Times New Roman"/>
          <w:b/>
          <w:i/>
          <w:sz w:val="24"/>
          <w:szCs w:val="24"/>
        </w:rPr>
        <w:t xml:space="preserve"> </w:t>
      </w:r>
      <w:r w:rsidR="000D54CB" w:rsidRPr="000D54CB">
        <w:rPr>
          <w:rFonts w:ascii="Times New Roman" w:hAnsi="Times New Roman" w:cs="Times New Roman"/>
          <w:b/>
          <w:i/>
          <w:sz w:val="24"/>
          <w:szCs w:val="24"/>
        </w:rPr>
        <w:t>1</w:t>
      </w:r>
      <w:r w:rsidR="000D54CB">
        <w:rPr>
          <w:rFonts w:ascii="Times New Roman" w:hAnsi="Times New Roman" w:cs="Times New Roman"/>
          <w:b/>
          <w:i/>
          <w:sz w:val="24"/>
          <w:szCs w:val="24"/>
        </w:rPr>
        <w:t xml:space="preserve"> </w:t>
      </w:r>
      <w:r w:rsidR="000D54CB" w:rsidRPr="000D54CB">
        <w:rPr>
          <w:rFonts w:ascii="Times New Roman" w:hAnsi="Times New Roman" w:cs="Times New Roman"/>
          <w:b/>
          <w:i/>
          <w:sz w:val="24"/>
          <w:szCs w:val="24"/>
        </w:rPr>
        <w:t>497,9</w:t>
      </w:r>
      <w:r w:rsidRPr="000D54CB">
        <w:rPr>
          <w:rFonts w:ascii="Times New Roman" w:hAnsi="Times New Roman" w:cs="Times New Roman"/>
          <w:b/>
          <w:i/>
          <w:sz w:val="24"/>
          <w:szCs w:val="24"/>
        </w:rPr>
        <w:t xml:space="preserve"> тыс. руб.</w:t>
      </w:r>
      <w:r w:rsidR="000D54CB" w:rsidRPr="000D54CB">
        <w:rPr>
          <w:rFonts w:ascii="Times New Roman" w:hAnsi="Times New Roman" w:cs="Times New Roman"/>
          <w:b/>
          <w:i/>
          <w:sz w:val="24"/>
          <w:szCs w:val="24"/>
        </w:rPr>
        <w:t xml:space="preserve">, план на 2021 г. – </w:t>
      </w:r>
      <w:r w:rsidR="000D54CB">
        <w:rPr>
          <w:rFonts w:ascii="Times New Roman" w:hAnsi="Times New Roman" w:cs="Times New Roman"/>
          <w:b/>
          <w:i/>
          <w:sz w:val="24"/>
          <w:szCs w:val="24"/>
        </w:rPr>
        <w:t>1 523, 9</w:t>
      </w:r>
      <w:r w:rsidR="000D54CB" w:rsidRPr="000D54CB">
        <w:rPr>
          <w:rFonts w:ascii="Times New Roman" w:hAnsi="Times New Roman" w:cs="Times New Roman"/>
          <w:b/>
          <w:i/>
          <w:sz w:val="24"/>
          <w:szCs w:val="24"/>
        </w:rPr>
        <w:t xml:space="preserve"> тыс. руб., отклонение составило – </w:t>
      </w:r>
      <w:r w:rsidR="000D54CB">
        <w:rPr>
          <w:rFonts w:ascii="Times New Roman" w:hAnsi="Times New Roman" w:cs="Times New Roman"/>
          <w:b/>
          <w:i/>
          <w:sz w:val="24"/>
          <w:szCs w:val="24"/>
        </w:rPr>
        <w:t>26</w:t>
      </w:r>
      <w:r w:rsidR="00A36EAB">
        <w:rPr>
          <w:rFonts w:ascii="Times New Roman" w:hAnsi="Times New Roman" w:cs="Times New Roman"/>
          <w:b/>
          <w:i/>
          <w:sz w:val="24"/>
          <w:szCs w:val="24"/>
        </w:rPr>
        <w:t>,0</w:t>
      </w:r>
      <w:r w:rsidR="000D54CB" w:rsidRPr="000D54CB">
        <w:rPr>
          <w:rFonts w:ascii="Times New Roman" w:hAnsi="Times New Roman" w:cs="Times New Roman"/>
          <w:b/>
          <w:i/>
          <w:sz w:val="24"/>
          <w:szCs w:val="24"/>
        </w:rPr>
        <w:t xml:space="preserve"> тыс. руб.</w:t>
      </w:r>
    </w:p>
    <w:p w14:paraId="0AFFA41D" w14:textId="77777777" w:rsidR="00A476C1" w:rsidRPr="00546076" w:rsidRDefault="00A476C1" w:rsidP="00C01387">
      <w:pPr>
        <w:spacing w:after="0" w:line="240" w:lineRule="auto"/>
        <w:ind w:firstLine="708"/>
        <w:jc w:val="both"/>
        <w:rPr>
          <w:rFonts w:ascii="Times New Roman" w:hAnsi="Times New Roman" w:cs="Times New Roman"/>
          <w:b/>
          <w:i/>
          <w:color w:val="FF0000"/>
          <w:sz w:val="24"/>
          <w:szCs w:val="24"/>
        </w:rPr>
      </w:pPr>
    </w:p>
    <w:p w14:paraId="5227F2E0" w14:textId="1E56AF4A" w:rsidR="00331355" w:rsidRPr="00346C48" w:rsidRDefault="00C55D57" w:rsidP="00C01387">
      <w:pPr>
        <w:spacing w:after="0" w:line="240" w:lineRule="auto"/>
        <w:ind w:firstLine="708"/>
        <w:jc w:val="both"/>
        <w:rPr>
          <w:rFonts w:ascii="Times New Roman" w:hAnsi="Times New Roman" w:cs="Times New Roman"/>
          <w:b/>
          <w:i/>
          <w:sz w:val="24"/>
          <w:szCs w:val="24"/>
        </w:rPr>
      </w:pPr>
      <w:r w:rsidRPr="00346C48">
        <w:rPr>
          <w:rFonts w:ascii="Times New Roman" w:hAnsi="Times New Roman" w:cs="Times New Roman"/>
          <w:b/>
          <w:i/>
          <w:sz w:val="24"/>
          <w:szCs w:val="24"/>
        </w:rPr>
        <w:t>П</w:t>
      </w:r>
      <w:r w:rsidR="00596A96" w:rsidRPr="00346C48">
        <w:rPr>
          <w:rFonts w:ascii="Times New Roman" w:hAnsi="Times New Roman" w:cs="Times New Roman"/>
          <w:b/>
          <w:i/>
          <w:sz w:val="24"/>
          <w:szCs w:val="24"/>
        </w:rPr>
        <w:t>о</w:t>
      </w:r>
      <w:r w:rsidR="00D56842" w:rsidRPr="00346C48">
        <w:rPr>
          <w:rFonts w:ascii="Times New Roman" w:hAnsi="Times New Roman" w:cs="Times New Roman"/>
          <w:b/>
          <w:i/>
          <w:sz w:val="24"/>
          <w:szCs w:val="24"/>
        </w:rPr>
        <w:t xml:space="preserve"> по</w:t>
      </w:r>
      <w:r w:rsidR="00596A96" w:rsidRPr="00346C48">
        <w:rPr>
          <w:rFonts w:ascii="Times New Roman" w:hAnsi="Times New Roman" w:cs="Times New Roman"/>
          <w:b/>
          <w:i/>
          <w:sz w:val="24"/>
          <w:szCs w:val="24"/>
        </w:rPr>
        <w:t>дпрограмм</w:t>
      </w:r>
      <w:r w:rsidR="00D56842" w:rsidRPr="00346C48">
        <w:rPr>
          <w:rFonts w:ascii="Times New Roman" w:hAnsi="Times New Roman" w:cs="Times New Roman"/>
          <w:b/>
          <w:i/>
          <w:sz w:val="24"/>
          <w:szCs w:val="24"/>
        </w:rPr>
        <w:t>е</w:t>
      </w:r>
      <w:r w:rsidR="00596A96" w:rsidRPr="00346C48">
        <w:rPr>
          <w:rFonts w:ascii="Times New Roman" w:hAnsi="Times New Roman" w:cs="Times New Roman"/>
          <w:i/>
          <w:sz w:val="24"/>
          <w:szCs w:val="24"/>
        </w:rPr>
        <w:t xml:space="preserve"> </w:t>
      </w:r>
      <w:r w:rsidR="00596A96" w:rsidRPr="00A36EAB">
        <w:rPr>
          <w:rFonts w:ascii="Times New Roman" w:hAnsi="Times New Roman" w:cs="Times New Roman"/>
          <w:b/>
          <w:i/>
          <w:sz w:val="24"/>
          <w:szCs w:val="24"/>
        </w:rPr>
        <w:t>«Капитальный ремонт общедомового имущества многоквартирных домов»</w:t>
      </w:r>
      <w:r w:rsidR="003D7D2B" w:rsidRPr="00A36EAB">
        <w:rPr>
          <w:rFonts w:ascii="Times New Roman" w:hAnsi="Times New Roman" w:cs="Times New Roman"/>
          <w:b/>
          <w:i/>
          <w:sz w:val="24"/>
          <w:szCs w:val="24"/>
        </w:rPr>
        <w:t xml:space="preserve"> </w:t>
      </w:r>
      <w:r w:rsidR="003D7D2B" w:rsidRPr="00A36EAB">
        <w:rPr>
          <w:rFonts w:ascii="Times New Roman" w:hAnsi="Times New Roman" w:cs="Times New Roman"/>
          <w:b/>
          <w:sz w:val="24"/>
          <w:szCs w:val="24"/>
        </w:rPr>
        <w:t>за 20</w:t>
      </w:r>
      <w:r w:rsidR="00922EF6" w:rsidRPr="00A36EAB">
        <w:rPr>
          <w:rFonts w:ascii="Times New Roman" w:hAnsi="Times New Roman" w:cs="Times New Roman"/>
          <w:b/>
          <w:sz w:val="24"/>
          <w:szCs w:val="24"/>
        </w:rPr>
        <w:t>2</w:t>
      </w:r>
      <w:r w:rsidR="00A36EAB">
        <w:rPr>
          <w:rFonts w:ascii="Times New Roman" w:hAnsi="Times New Roman" w:cs="Times New Roman"/>
          <w:b/>
          <w:sz w:val="24"/>
          <w:szCs w:val="24"/>
        </w:rPr>
        <w:t>1</w:t>
      </w:r>
      <w:r w:rsidR="003D7D2B" w:rsidRPr="00A36EAB">
        <w:rPr>
          <w:rFonts w:ascii="Times New Roman" w:hAnsi="Times New Roman" w:cs="Times New Roman"/>
          <w:b/>
          <w:sz w:val="24"/>
          <w:szCs w:val="24"/>
        </w:rPr>
        <w:t xml:space="preserve"> год денежные средства </w:t>
      </w:r>
      <w:r w:rsidR="00405C90" w:rsidRPr="00A36EAB">
        <w:rPr>
          <w:rFonts w:ascii="Times New Roman" w:hAnsi="Times New Roman" w:cs="Times New Roman"/>
          <w:b/>
          <w:sz w:val="24"/>
          <w:szCs w:val="24"/>
        </w:rPr>
        <w:t>освоен</w:t>
      </w:r>
      <w:r w:rsidR="003D7D2B" w:rsidRPr="00A36EAB">
        <w:rPr>
          <w:rFonts w:ascii="Times New Roman" w:hAnsi="Times New Roman" w:cs="Times New Roman"/>
          <w:b/>
          <w:sz w:val="24"/>
          <w:szCs w:val="24"/>
        </w:rPr>
        <w:t>ы</w:t>
      </w:r>
      <w:r w:rsidR="00D56842" w:rsidRPr="00A36EAB">
        <w:rPr>
          <w:rFonts w:ascii="Times New Roman" w:hAnsi="Times New Roman" w:cs="Times New Roman"/>
          <w:b/>
          <w:sz w:val="24"/>
          <w:szCs w:val="24"/>
        </w:rPr>
        <w:t xml:space="preserve"> </w:t>
      </w:r>
      <w:r w:rsidR="000D54CB" w:rsidRPr="00A36EAB">
        <w:rPr>
          <w:rFonts w:ascii="Times New Roman" w:hAnsi="Times New Roman" w:cs="Times New Roman"/>
          <w:b/>
          <w:sz w:val="24"/>
          <w:szCs w:val="24"/>
        </w:rPr>
        <w:t>в</w:t>
      </w:r>
      <w:r w:rsidR="002F5EBB" w:rsidRPr="00A36EAB">
        <w:rPr>
          <w:rFonts w:ascii="Times New Roman" w:hAnsi="Times New Roman" w:cs="Times New Roman"/>
          <w:b/>
          <w:sz w:val="24"/>
          <w:szCs w:val="24"/>
        </w:rPr>
        <w:t xml:space="preserve"> </w:t>
      </w:r>
      <w:r w:rsidR="003D7D2B" w:rsidRPr="00A36EAB">
        <w:rPr>
          <w:rFonts w:ascii="Times New Roman" w:hAnsi="Times New Roman" w:cs="Times New Roman"/>
          <w:b/>
          <w:sz w:val="24"/>
          <w:szCs w:val="24"/>
        </w:rPr>
        <w:t>объеме</w:t>
      </w:r>
      <w:r w:rsidR="00405C90" w:rsidRPr="00346C48">
        <w:rPr>
          <w:rFonts w:ascii="Times New Roman" w:hAnsi="Times New Roman" w:cs="Times New Roman"/>
          <w:sz w:val="24"/>
          <w:szCs w:val="24"/>
        </w:rPr>
        <w:t xml:space="preserve"> </w:t>
      </w:r>
      <w:r w:rsidR="003D7D2B" w:rsidRPr="00346C48">
        <w:rPr>
          <w:rFonts w:ascii="Times New Roman" w:hAnsi="Times New Roman" w:cs="Times New Roman"/>
          <w:b/>
          <w:i/>
          <w:sz w:val="24"/>
          <w:szCs w:val="24"/>
        </w:rPr>
        <w:t>–</w:t>
      </w:r>
      <w:r w:rsidR="00405C90" w:rsidRPr="00346C48">
        <w:rPr>
          <w:rFonts w:ascii="Times New Roman" w:hAnsi="Times New Roman" w:cs="Times New Roman"/>
          <w:b/>
          <w:i/>
          <w:sz w:val="24"/>
          <w:szCs w:val="24"/>
        </w:rPr>
        <w:t xml:space="preserve"> </w:t>
      </w:r>
      <w:r w:rsidR="000D54CB" w:rsidRPr="00346C48">
        <w:rPr>
          <w:rFonts w:ascii="Times New Roman" w:hAnsi="Times New Roman" w:cs="Times New Roman"/>
          <w:b/>
          <w:i/>
          <w:sz w:val="24"/>
          <w:szCs w:val="24"/>
        </w:rPr>
        <w:t>323,7</w:t>
      </w:r>
      <w:r w:rsidR="00405C90" w:rsidRPr="00346C48">
        <w:rPr>
          <w:rFonts w:ascii="Times New Roman" w:hAnsi="Times New Roman" w:cs="Times New Roman"/>
          <w:b/>
          <w:i/>
          <w:sz w:val="24"/>
          <w:szCs w:val="24"/>
        </w:rPr>
        <w:t xml:space="preserve"> тыс. руб.</w:t>
      </w:r>
      <w:r w:rsidR="000D54CB" w:rsidRPr="00346C48">
        <w:rPr>
          <w:rFonts w:ascii="Times New Roman" w:hAnsi="Times New Roman" w:cs="Times New Roman"/>
          <w:b/>
          <w:i/>
          <w:sz w:val="24"/>
          <w:szCs w:val="24"/>
        </w:rPr>
        <w:t>, при плане 349,7 тыс. руб.</w:t>
      </w:r>
      <w:r w:rsidR="00596A96" w:rsidRPr="00346C48">
        <w:rPr>
          <w:rFonts w:ascii="Times New Roman" w:hAnsi="Times New Roman" w:cs="Times New Roman"/>
          <w:b/>
          <w:i/>
          <w:sz w:val="24"/>
          <w:szCs w:val="24"/>
        </w:rPr>
        <w:t xml:space="preserve"> </w:t>
      </w:r>
    </w:p>
    <w:p w14:paraId="6C39A1CB" w14:textId="54B59064" w:rsidR="00AC3FBE" w:rsidRPr="00ED4BD9" w:rsidRDefault="00AC3FBE" w:rsidP="00C01387">
      <w:pPr>
        <w:spacing w:after="0" w:line="240" w:lineRule="auto"/>
        <w:ind w:firstLine="708"/>
        <w:jc w:val="both"/>
        <w:rPr>
          <w:rFonts w:ascii="Times New Roman" w:hAnsi="Times New Roman" w:cs="Times New Roman"/>
          <w:i/>
          <w:sz w:val="24"/>
          <w:szCs w:val="24"/>
        </w:rPr>
      </w:pPr>
      <w:r w:rsidRPr="00ED4BD9">
        <w:rPr>
          <w:rFonts w:ascii="Times New Roman" w:hAnsi="Times New Roman" w:cs="Times New Roman"/>
          <w:i/>
          <w:sz w:val="24"/>
          <w:szCs w:val="24"/>
        </w:rPr>
        <w:t xml:space="preserve">По подпрограмме </w:t>
      </w:r>
      <w:r w:rsidR="002F5EBB" w:rsidRPr="00ED4BD9">
        <w:rPr>
          <w:rFonts w:ascii="Times New Roman" w:hAnsi="Times New Roman" w:cs="Times New Roman"/>
          <w:i/>
          <w:sz w:val="24"/>
          <w:szCs w:val="24"/>
        </w:rPr>
        <w:t>на 202</w:t>
      </w:r>
      <w:r w:rsidR="00ED4BD9" w:rsidRPr="00ED4BD9">
        <w:rPr>
          <w:rFonts w:ascii="Times New Roman" w:hAnsi="Times New Roman" w:cs="Times New Roman"/>
          <w:i/>
          <w:sz w:val="24"/>
          <w:szCs w:val="24"/>
        </w:rPr>
        <w:t>1</w:t>
      </w:r>
      <w:r w:rsidR="002F5EBB" w:rsidRPr="00ED4BD9">
        <w:rPr>
          <w:rFonts w:ascii="Times New Roman" w:hAnsi="Times New Roman" w:cs="Times New Roman"/>
          <w:i/>
          <w:sz w:val="24"/>
          <w:szCs w:val="24"/>
        </w:rPr>
        <w:t xml:space="preserve"> год </w:t>
      </w:r>
      <w:r w:rsidRPr="00ED4BD9">
        <w:rPr>
          <w:rFonts w:ascii="Times New Roman" w:hAnsi="Times New Roman" w:cs="Times New Roman"/>
          <w:i/>
          <w:sz w:val="24"/>
          <w:szCs w:val="24"/>
        </w:rPr>
        <w:t>установлен</w:t>
      </w:r>
      <w:r w:rsidR="00A36EAB">
        <w:rPr>
          <w:rFonts w:ascii="Times New Roman" w:hAnsi="Times New Roman" w:cs="Times New Roman"/>
          <w:i/>
          <w:sz w:val="24"/>
          <w:szCs w:val="24"/>
        </w:rPr>
        <w:t>о</w:t>
      </w:r>
      <w:r w:rsidRPr="00ED4BD9">
        <w:rPr>
          <w:rFonts w:ascii="Times New Roman" w:hAnsi="Times New Roman" w:cs="Times New Roman"/>
          <w:i/>
          <w:sz w:val="24"/>
          <w:szCs w:val="24"/>
        </w:rPr>
        <w:t xml:space="preserve"> </w:t>
      </w:r>
      <w:r w:rsidR="00A36EAB">
        <w:rPr>
          <w:rFonts w:ascii="Times New Roman" w:hAnsi="Times New Roman" w:cs="Times New Roman"/>
          <w:i/>
          <w:sz w:val="24"/>
          <w:szCs w:val="24"/>
        </w:rPr>
        <w:t>2</w:t>
      </w:r>
      <w:r w:rsidRPr="00ED4BD9">
        <w:rPr>
          <w:rFonts w:ascii="Times New Roman" w:hAnsi="Times New Roman" w:cs="Times New Roman"/>
          <w:i/>
          <w:sz w:val="24"/>
          <w:szCs w:val="24"/>
        </w:rPr>
        <w:t xml:space="preserve"> показател</w:t>
      </w:r>
      <w:r w:rsidR="00A36EAB">
        <w:rPr>
          <w:rFonts w:ascii="Times New Roman" w:hAnsi="Times New Roman" w:cs="Times New Roman"/>
          <w:i/>
          <w:sz w:val="24"/>
          <w:szCs w:val="24"/>
        </w:rPr>
        <w:t>я</w:t>
      </w:r>
      <w:r w:rsidRPr="00ED4BD9">
        <w:rPr>
          <w:rFonts w:ascii="Times New Roman" w:hAnsi="Times New Roman" w:cs="Times New Roman"/>
          <w:i/>
          <w:sz w:val="24"/>
          <w:szCs w:val="24"/>
        </w:rPr>
        <w:t xml:space="preserve"> результативности, по котор</w:t>
      </w:r>
      <w:r w:rsidR="00B226BF">
        <w:rPr>
          <w:rFonts w:ascii="Times New Roman" w:hAnsi="Times New Roman" w:cs="Times New Roman"/>
          <w:i/>
          <w:sz w:val="24"/>
          <w:szCs w:val="24"/>
        </w:rPr>
        <w:t>ы</w:t>
      </w:r>
      <w:r w:rsidR="002F5EBB" w:rsidRPr="00ED4BD9">
        <w:rPr>
          <w:rFonts w:ascii="Times New Roman" w:hAnsi="Times New Roman" w:cs="Times New Roman"/>
          <w:i/>
          <w:sz w:val="24"/>
          <w:szCs w:val="24"/>
        </w:rPr>
        <w:t>м</w:t>
      </w:r>
      <w:r w:rsidRPr="00ED4BD9">
        <w:rPr>
          <w:rFonts w:ascii="Times New Roman" w:hAnsi="Times New Roman" w:cs="Times New Roman"/>
          <w:i/>
          <w:sz w:val="24"/>
          <w:szCs w:val="24"/>
        </w:rPr>
        <w:t xml:space="preserve"> достигнуты следующ</w:t>
      </w:r>
      <w:r w:rsidR="00E60EAF" w:rsidRPr="00ED4BD9">
        <w:rPr>
          <w:rFonts w:ascii="Times New Roman" w:hAnsi="Times New Roman" w:cs="Times New Roman"/>
          <w:i/>
          <w:sz w:val="24"/>
          <w:szCs w:val="24"/>
        </w:rPr>
        <w:t>ие</w:t>
      </w:r>
      <w:r w:rsidRPr="00ED4BD9">
        <w:rPr>
          <w:rFonts w:ascii="Times New Roman" w:hAnsi="Times New Roman" w:cs="Times New Roman"/>
          <w:i/>
          <w:sz w:val="24"/>
          <w:szCs w:val="24"/>
        </w:rPr>
        <w:t xml:space="preserve"> значения:</w:t>
      </w:r>
    </w:p>
    <w:p w14:paraId="31347763" w14:textId="657A96AD" w:rsidR="00A476C1" w:rsidRPr="00A36EAB" w:rsidRDefault="00A36EAB" w:rsidP="00A36EA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2F5EBB" w:rsidRPr="00A36EAB">
        <w:rPr>
          <w:rFonts w:ascii="Times New Roman" w:hAnsi="Times New Roman" w:cs="Times New Roman"/>
          <w:sz w:val="24"/>
          <w:szCs w:val="24"/>
        </w:rPr>
        <w:t xml:space="preserve">Количество оплаченных платежных документов по взносам на капитальный ремонт в отношении помещений, находящихся в собственности МО «Нижнеилимский район», расположенных в многоквартирных домах показатель </w:t>
      </w:r>
      <w:r w:rsidR="002F5EBB" w:rsidRPr="00A36EAB">
        <w:rPr>
          <w:rFonts w:ascii="Times New Roman" w:hAnsi="Times New Roman" w:cs="Times New Roman"/>
          <w:b/>
          <w:sz w:val="24"/>
          <w:szCs w:val="24"/>
        </w:rPr>
        <w:t xml:space="preserve">выполнен на </w:t>
      </w:r>
      <w:r w:rsidR="001B242C" w:rsidRPr="00A36EAB">
        <w:rPr>
          <w:rFonts w:ascii="Times New Roman" w:hAnsi="Times New Roman" w:cs="Times New Roman"/>
          <w:b/>
          <w:sz w:val="24"/>
          <w:szCs w:val="24"/>
        </w:rPr>
        <w:t>85,7</w:t>
      </w:r>
      <w:r w:rsidR="002F5EBB" w:rsidRPr="00A36EAB">
        <w:rPr>
          <w:rFonts w:ascii="Times New Roman" w:hAnsi="Times New Roman" w:cs="Times New Roman"/>
          <w:b/>
          <w:sz w:val="24"/>
          <w:szCs w:val="24"/>
        </w:rPr>
        <w:t>%</w:t>
      </w:r>
      <w:r w:rsidR="001B242C" w:rsidRPr="00A36EAB">
        <w:rPr>
          <w:rFonts w:ascii="Times New Roman" w:hAnsi="Times New Roman" w:cs="Times New Roman"/>
          <w:b/>
          <w:sz w:val="24"/>
          <w:szCs w:val="24"/>
        </w:rPr>
        <w:t xml:space="preserve"> </w:t>
      </w:r>
      <w:r w:rsidR="002F5EBB" w:rsidRPr="00A36EAB">
        <w:rPr>
          <w:rFonts w:ascii="Times New Roman" w:hAnsi="Times New Roman" w:cs="Times New Roman"/>
          <w:b/>
          <w:sz w:val="24"/>
          <w:szCs w:val="24"/>
        </w:rPr>
        <w:t xml:space="preserve">при </w:t>
      </w:r>
      <w:r w:rsidR="002F5EBB" w:rsidRPr="00A36EAB">
        <w:rPr>
          <w:rFonts w:ascii="Times New Roman" w:hAnsi="Times New Roman" w:cs="Times New Roman"/>
          <w:sz w:val="24"/>
          <w:szCs w:val="24"/>
        </w:rPr>
        <w:t>плановом значении 1</w:t>
      </w:r>
      <w:r w:rsidR="001B242C" w:rsidRPr="00A36EAB">
        <w:rPr>
          <w:rFonts w:ascii="Times New Roman" w:hAnsi="Times New Roman" w:cs="Times New Roman"/>
          <w:sz w:val="24"/>
          <w:szCs w:val="24"/>
        </w:rPr>
        <w:t>4</w:t>
      </w:r>
      <w:r w:rsidR="002F5EBB" w:rsidRPr="00A36EAB">
        <w:rPr>
          <w:rFonts w:ascii="Times New Roman" w:hAnsi="Times New Roman" w:cs="Times New Roman"/>
          <w:sz w:val="24"/>
          <w:szCs w:val="24"/>
        </w:rPr>
        <w:t xml:space="preserve"> ед.</w:t>
      </w:r>
      <w:r w:rsidR="002F5EBB" w:rsidRPr="00A36EAB">
        <w:rPr>
          <w:rFonts w:ascii="Times New Roman" w:hAnsi="Times New Roman" w:cs="Times New Roman"/>
          <w:b/>
          <w:sz w:val="24"/>
          <w:szCs w:val="24"/>
        </w:rPr>
        <w:t xml:space="preserve"> </w:t>
      </w:r>
      <w:r w:rsidR="002F5EBB" w:rsidRPr="00A36EAB">
        <w:rPr>
          <w:rFonts w:ascii="Times New Roman" w:hAnsi="Times New Roman" w:cs="Times New Roman"/>
          <w:sz w:val="24"/>
          <w:szCs w:val="24"/>
        </w:rPr>
        <w:t xml:space="preserve"> Фондом капитального ремонта многоквартирных домов Иркутской области  с </w:t>
      </w:r>
      <w:r w:rsidR="001B242C" w:rsidRPr="00A36EAB">
        <w:rPr>
          <w:rFonts w:ascii="Times New Roman" w:hAnsi="Times New Roman" w:cs="Times New Roman"/>
          <w:sz w:val="24"/>
          <w:szCs w:val="24"/>
        </w:rPr>
        <w:t xml:space="preserve">декабря </w:t>
      </w:r>
      <w:r w:rsidR="002F5EBB" w:rsidRPr="00A36EAB">
        <w:rPr>
          <w:rFonts w:ascii="Times New Roman" w:hAnsi="Times New Roman" w:cs="Times New Roman"/>
          <w:sz w:val="24"/>
          <w:szCs w:val="24"/>
        </w:rPr>
        <w:t xml:space="preserve"> 20</w:t>
      </w:r>
      <w:r w:rsidR="001B242C" w:rsidRPr="00A36EAB">
        <w:rPr>
          <w:rFonts w:ascii="Times New Roman" w:hAnsi="Times New Roman" w:cs="Times New Roman"/>
          <w:sz w:val="24"/>
          <w:szCs w:val="24"/>
        </w:rPr>
        <w:t>20</w:t>
      </w:r>
      <w:r w:rsidR="002F5EBB" w:rsidRPr="00A36EAB">
        <w:rPr>
          <w:rFonts w:ascii="Times New Roman" w:hAnsi="Times New Roman" w:cs="Times New Roman"/>
          <w:sz w:val="24"/>
          <w:szCs w:val="24"/>
        </w:rPr>
        <w:t xml:space="preserve"> по ноябрь 202</w:t>
      </w:r>
      <w:r w:rsidR="001B242C" w:rsidRPr="00A36EAB">
        <w:rPr>
          <w:rFonts w:ascii="Times New Roman" w:hAnsi="Times New Roman" w:cs="Times New Roman"/>
          <w:sz w:val="24"/>
          <w:szCs w:val="24"/>
        </w:rPr>
        <w:t>1</w:t>
      </w:r>
      <w:r w:rsidR="002F5EBB" w:rsidRPr="00A36EAB">
        <w:rPr>
          <w:rFonts w:ascii="Times New Roman" w:hAnsi="Times New Roman" w:cs="Times New Roman"/>
          <w:sz w:val="24"/>
          <w:szCs w:val="24"/>
        </w:rPr>
        <w:t xml:space="preserve"> года предъявлено 12 счетов.</w:t>
      </w:r>
    </w:p>
    <w:p w14:paraId="27B5204F" w14:textId="00DD1259" w:rsidR="006B519F" w:rsidRPr="006B519F" w:rsidRDefault="00A36EAB" w:rsidP="00A36EAB">
      <w:pPr>
        <w:tabs>
          <w:tab w:val="left" w:pos="993"/>
        </w:tabs>
        <w:spacing w:after="0" w:line="240" w:lineRule="auto"/>
        <w:jc w:val="both"/>
        <w:rPr>
          <w:rFonts w:ascii="Times New Roman" w:hAnsi="Times New Roman" w:cs="Times New Roman"/>
          <w:b/>
          <w:i/>
          <w:color w:val="FF0000"/>
          <w:sz w:val="24"/>
          <w:szCs w:val="24"/>
        </w:rPr>
      </w:pPr>
      <w:r w:rsidRPr="00A36EAB">
        <w:rPr>
          <w:rFonts w:ascii="Times New Roman" w:hAnsi="Times New Roman" w:cs="Times New Roman"/>
          <w:sz w:val="24"/>
          <w:szCs w:val="24"/>
        </w:rPr>
        <w:tab/>
        <w:t>- Количество оплаченных платежных документов за оказание услуг по начислению взносов на капитальный ремонт общего имущества в многоквартирном доме, собственники которого выбрали способ формирования фонда капитального ремонта на специальном счете, в части помещений, находящихся в собственности МО "Нижнеилимский район"</w:t>
      </w:r>
      <w:r>
        <w:rPr>
          <w:rFonts w:ascii="Times New Roman" w:hAnsi="Times New Roman" w:cs="Times New Roman"/>
          <w:sz w:val="24"/>
          <w:szCs w:val="24"/>
        </w:rPr>
        <w:t xml:space="preserve"> – показатель </w:t>
      </w:r>
      <w:r w:rsidRPr="00A36EAB">
        <w:rPr>
          <w:rFonts w:ascii="Times New Roman" w:hAnsi="Times New Roman" w:cs="Times New Roman"/>
          <w:b/>
          <w:sz w:val="24"/>
          <w:szCs w:val="24"/>
        </w:rPr>
        <w:t>не выполнен</w:t>
      </w:r>
      <w:r w:rsidRPr="00A36EAB">
        <w:rPr>
          <w:rFonts w:ascii="Times New Roman" w:hAnsi="Times New Roman" w:cs="Times New Roman"/>
          <w:sz w:val="24"/>
          <w:szCs w:val="24"/>
        </w:rPr>
        <w:t xml:space="preserve"> </w:t>
      </w:r>
      <w:r>
        <w:rPr>
          <w:rFonts w:ascii="Times New Roman" w:hAnsi="Times New Roman" w:cs="Times New Roman"/>
          <w:sz w:val="24"/>
          <w:szCs w:val="24"/>
        </w:rPr>
        <w:t xml:space="preserve">при плане 2 шт. </w:t>
      </w:r>
      <w:r w:rsidRPr="00A36EAB">
        <w:rPr>
          <w:rFonts w:ascii="Times New Roman" w:hAnsi="Times New Roman" w:cs="Times New Roman"/>
          <w:sz w:val="24"/>
          <w:szCs w:val="24"/>
        </w:rPr>
        <w:t>В адрес администрации не поступало платежных документов на оплату.</w:t>
      </w:r>
    </w:p>
    <w:p w14:paraId="6B0242BE" w14:textId="5C6DAA8F" w:rsidR="002F5EBB" w:rsidRPr="007E5A2F" w:rsidRDefault="000472C7" w:rsidP="00C01387">
      <w:pPr>
        <w:spacing w:after="0" w:line="240" w:lineRule="auto"/>
        <w:ind w:firstLine="708"/>
        <w:jc w:val="both"/>
        <w:rPr>
          <w:rFonts w:ascii="Times New Roman" w:hAnsi="Times New Roman" w:cs="Times New Roman"/>
          <w:i/>
          <w:sz w:val="24"/>
          <w:szCs w:val="24"/>
        </w:rPr>
      </w:pPr>
      <w:r w:rsidRPr="007E5A2F">
        <w:rPr>
          <w:rFonts w:ascii="Times New Roman" w:hAnsi="Times New Roman" w:cs="Times New Roman"/>
          <w:b/>
          <w:i/>
          <w:sz w:val="24"/>
          <w:szCs w:val="24"/>
        </w:rPr>
        <w:t>П</w:t>
      </w:r>
      <w:r w:rsidR="00596A96" w:rsidRPr="007E5A2F">
        <w:rPr>
          <w:rFonts w:ascii="Times New Roman" w:hAnsi="Times New Roman" w:cs="Times New Roman"/>
          <w:b/>
          <w:i/>
          <w:sz w:val="24"/>
          <w:szCs w:val="24"/>
        </w:rPr>
        <w:t>о</w:t>
      </w:r>
      <w:r w:rsidR="00D56842" w:rsidRPr="007E5A2F">
        <w:rPr>
          <w:rFonts w:ascii="Times New Roman" w:hAnsi="Times New Roman" w:cs="Times New Roman"/>
          <w:b/>
          <w:i/>
          <w:sz w:val="24"/>
          <w:szCs w:val="24"/>
        </w:rPr>
        <w:t xml:space="preserve"> по</w:t>
      </w:r>
      <w:r w:rsidR="00596A96" w:rsidRPr="007E5A2F">
        <w:rPr>
          <w:rFonts w:ascii="Times New Roman" w:hAnsi="Times New Roman" w:cs="Times New Roman"/>
          <w:b/>
          <w:i/>
          <w:sz w:val="24"/>
          <w:szCs w:val="24"/>
        </w:rPr>
        <w:t>дпрограмм</w:t>
      </w:r>
      <w:r w:rsidR="00D56842" w:rsidRPr="007E5A2F">
        <w:rPr>
          <w:rFonts w:ascii="Times New Roman" w:hAnsi="Times New Roman" w:cs="Times New Roman"/>
          <w:b/>
          <w:i/>
          <w:sz w:val="24"/>
          <w:szCs w:val="24"/>
        </w:rPr>
        <w:t>е</w:t>
      </w:r>
      <w:r w:rsidR="00596A96" w:rsidRPr="007E5A2F">
        <w:rPr>
          <w:rFonts w:ascii="Times New Roman" w:hAnsi="Times New Roman" w:cs="Times New Roman"/>
          <w:i/>
          <w:sz w:val="24"/>
          <w:szCs w:val="24"/>
        </w:rPr>
        <w:t xml:space="preserve"> «Капитальный ремонт жилых помещений, находящихся в собственности муниципального образования «Нижнеилимский район»</w:t>
      </w:r>
      <w:r w:rsidR="00405C90" w:rsidRPr="007E5A2F">
        <w:rPr>
          <w:sz w:val="24"/>
          <w:szCs w:val="24"/>
        </w:rPr>
        <w:t xml:space="preserve"> </w:t>
      </w:r>
      <w:r w:rsidR="00331355" w:rsidRPr="007E5A2F">
        <w:rPr>
          <w:rFonts w:ascii="Times New Roman" w:hAnsi="Times New Roman" w:cs="Times New Roman"/>
          <w:sz w:val="24"/>
          <w:szCs w:val="24"/>
        </w:rPr>
        <w:t>за 20</w:t>
      </w:r>
      <w:r w:rsidR="00922EF6" w:rsidRPr="007E5A2F">
        <w:rPr>
          <w:rFonts w:ascii="Times New Roman" w:hAnsi="Times New Roman" w:cs="Times New Roman"/>
          <w:sz w:val="24"/>
          <w:szCs w:val="24"/>
        </w:rPr>
        <w:t>2</w:t>
      </w:r>
      <w:r w:rsidR="00A36EAB">
        <w:rPr>
          <w:rFonts w:ascii="Times New Roman" w:hAnsi="Times New Roman" w:cs="Times New Roman"/>
          <w:sz w:val="24"/>
          <w:szCs w:val="24"/>
        </w:rPr>
        <w:t>1</w:t>
      </w:r>
      <w:r w:rsidR="00331355" w:rsidRPr="007E5A2F">
        <w:rPr>
          <w:rFonts w:ascii="Times New Roman" w:hAnsi="Times New Roman" w:cs="Times New Roman"/>
          <w:sz w:val="24"/>
          <w:szCs w:val="24"/>
        </w:rPr>
        <w:t xml:space="preserve"> год денежные средства освоены в </w:t>
      </w:r>
      <w:r w:rsidR="006B519F" w:rsidRPr="007E5A2F">
        <w:rPr>
          <w:rFonts w:ascii="Times New Roman" w:hAnsi="Times New Roman" w:cs="Times New Roman"/>
          <w:sz w:val="24"/>
          <w:szCs w:val="24"/>
        </w:rPr>
        <w:t xml:space="preserve">полном </w:t>
      </w:r>
      <w:r w:rsidR="00331355" w:rsidRPr="007E5A2F">
        <w:rPr>
          <w:rFonts w:ascii="Times New Roman" w:hAnsi="Times New Roman" w:cs="Times New Roman"/>
          <w:sz w:val="24"/>
          <w:szCs w:val="24"/>
        </w:rPr>
        <w:t xml:space="preserve">объеме – </w:t>
      </w:r>
      <w:r w:rsidR="006B519F" w:rsidRPr="007E5A2F">
        <w:rPr>
          <w:rFonts w:ascii="Times New Roman" w:hAnsi="Times New Roman" w:cs="Times New Roman"/>
          <w:b/>
          <w:sz w:val="24"/>
          <w:szCs w:val="24"/>
        </w:rPr>
        <w:t>1 174,2</w:t>
      </w:r>
      <w:r w:rsidR="002F5EBB" w:rsidRPr="007E5A2F">
        <w:rPr>
          <w:rFonts w:ascii="Times New Roman" w:hAnsi="Times New Roman" w:cs="Times New Roman"/>
          <w:b/>
          <w:sz w:val="24"/>
          <w:szCs w:val="24"/>
        </w:rPr>
        <w:t xml:space="preserve"> </w:t>
      </w:r>
      <w:r w:rsidR="00405C90" w:rsidRPr="007E5A2F">
        <w:rPr>
          <w:rFonts w:ascii="Times New Roman" w:hAnsi="Times New Roman" w:cs="Times New Roman"/>
          <w:b/>
          <w:sz w:val="24"/>
          <w:szCs w:val="24"/>
        </w:rPr>
        <w:t>тыс. руб</w:t>
      </w:r>
      <w:r w:rsidR="00405C90" w:rsidRPr="007E5A2F">
        <w:rPr>
          <w:rFonts w:ascii="Times New Roman" w:hAnsi="Times New Roman" w:cs="Times New Roman"/>
          <w:i/>
          <w:sz w:val="24"/>
          <w:szCs w:val="24"/>
        </w:rPr>
        <w:t>.</w:t>
      </w:r>
    </w:p>
    <w:p w14:paraId="424029E8" w14:textId="2059E02C" w:rsidR="006F149C" w:rsidRPr="007E5A2F" w:rsidRDefault="006F149C" w:rsidP="00C01387">
      <w:pPr>
        <w:spacing w:after="0" w:line="240" w:lineRule="auto"/>
        <w:ind w:firstLine="708"/>
        <w:jc w:val="both"/>
        <w:rPr>
          <w:rFonts w:ascii="Times New Roman" w:hAnsi="Times New Roman" w:cs="Times New Roman"/>
          <w:i/>
          <w:sz w:val="24"/>
          <w:szCs w:val="24"/>
        </w:rPr>
      </w:pPr>
      <w:r w:rsidRPr="007E5A2F">
        <w:rPr>
          <w:rFonts w:ascii="Times New Roman" w:hAnsi="Times New Roman" w:cs="Times New Roman"/>
          <w:i/>
          <w:sz w:val="24"/>
          <w:szCs w:val="24"/>
        </w:rPr>
        <w:t>По подпрограмме на 2021 год установлен 1 показатель результативности, по которому достигнуты следующие значения.</w:t>
      </w:r>
    </w:p>
    <w:p w14:paraId="070B7B03" w14:textId="5BBA151F" w:rsidR="00317430" w:rsidRPr="00A36EAB" w:rsidRDefault="00A36EAB" w:rsidP="00A36EAB">
      <w:pPr>
        <w:tabs>
          <w:tab w:val="left" w:pos="993"/>
        </w:tabs>
        <w:spacing w:after="0" w:line="240" w:lineRule="auto"/>
        <w:jc w:val="both"/>
        <w:rPr>
          <w:rFonts w:ascii="Times New Roman" w:hAnsi="Times New Roman" w:cs="Times New Roman"/>
          <w:b/>
          <w:i/>
          <w:color w:val="FF0000"/>
          <w:sz w:val="24"/>
          <w:szCs w:val="24"/>
        </w:rPr>
      </w:pPr>
      <w:r>
        <w:rPr>
          <w:rFonts w:ascii="Times New Roman" w:hAnsi="Times New Roman" w:cs="Times New Roman"/>
          <w:sz w:val="24"/>
          <w:szCs w:val="24"/>
        </w:rPr>
        <w:tab/>
        <w:t xml:space="preserve">- </w:t>
      </w:r>
      <w:r w:rsidR="002F5EBB" w:rsidRPr="00A36EAB">
        <w:rPr>
          <w:rFonts w:ascii="Times New Roman" w:hAnsi="Times New Roman" w:cs="Times New Roman"/>
          <w:sz w:val="24"/>
          <w:szCs w:val="24"/>
        </w:rPr>
        <w:t xml:space="preserve">Количество муниципальных жилых помещений, в которых проведен капитальный ремонт </w:t>
      </w:r>
      <w:r w:rsidR="002F5EBB" w:rsidRPr="00A36EAB">
        <w:rPr>
          <w:rFonts w:ascii="Times New Roman" w:hAnsi="Times New Roman" w:cs="Times New Roman"/>
          <w:b/>
          <w:sz w:val="24"/>
          <w:szCs w:val="24"/>
        </w:rPr>
        <w:t>показатель</w:t>
      </w:r>
      <w:r w:rsidR="009C0D09" w:rsidRPr="00A36EAB">
        <w:rPr>
          <w:rFonts w:ascii="Times New Roman" w:hAnsi="Times New Roman" w:cs="Times New Roman"/>
          <w:b/>
          <w:sz w:val="24"/>
          <w:szCs w:val="24"/>
        </w:rPr>
        <w:t xml:space="preserve"> выполнен на 100%</w:t>
      </w:r>
      <w:r w:rsidR="009C0D09" w:rsidRPr="00A36EAB">
        <w:rPr>
          <w:rFonts w:ascii="Times New Roman" w:hAnsi="Times New Roman" w:cs="Times New Roman"/>
          <w:sz w:val="24"/>
          <w:szCs w:val="24"/>
        </w:rPr>
        <w:t xml:space="preserve"> при плановом значении </w:t>
      </w:r>
      <w:r w:rsidR="00317430" w:rsidRPr="00A36EAB">
        <w:rPr>
          <w:rFonts w:ascii="Times New Roman" w:hAnsi="Times New Roman" w:cs="Times New Roman"/>
          <w:sz w:val="24"/>
          <w:szCs w:val="24"/>
        </w:rPr>
        <w:t xml:space="preserve">2 </w:t>
      </w:r>
      <w:r w:rsidR="009C0D09" w:rsidRPr="00A36EAB">
        <w:rPr>
          <w:rFonts w:ascii="Times New Roman" w:hAnsi="Times New Roman" w:cs="Times New Roman"/>
          <w:sz w:val="24"/>
          <w:szCs w:val="24"/>
        </w:rPr>
        <w:t xml:space="preserve">ед. </w:t>
      </w:r>
      <w:r w:rsidR="007E5A2F" w:rsidRPr="00A36EAB">
        <w:rPr>
          <w:rFonts w:ascii="Times New Roman" w:hAnsi="Times New Roman" w:cs="Times New Roman"/>
          <w:sz w:val="24"/>
          <w:szCs w:val="24"/>
        </w:rPr>
        <w:t>Выполнен выборочный капитальный ремонт жилого помещения, расположенного по адресу: р.п. Хребтовая, улица Ленина 11-2 , п. Соцгородок, улица 50 лет Октября, д.17-2</w:t>
      </w:r>
    </w:p>
    <w:p w14:paraId="1B53443D" w14:textId="77777777" w:rsidR="007E5A2F" w:rsidRPr="007E5A2F" w:rsidRDefault="007E5A2F" w:rsidP="00C01387">
      <w:pPr>
        <w:pStyle w:val="a3"/>
        <w:tabs>
          <w:tab w:val="left" w:pos="993"/>
        </w:tabs>
        <w:spacing w:after="0" w:line="240" w:lineRule="auto"/>
        <w:ind w:left="708"/>
        <w:jc w:val="both"/>
        <w:rPr>
          <w:rFonts w:ascii="Times New Roman" w:hAnsi="Times New Roman" w:cs="Times New Roman"/>
          <w:b/>
          <w:i/>
          <w:color w:val="FF0000"/>
          <w:sz w:val="24"/>
          <w:szCs w:val="24"/>
        </w:rPr>
      </w:pPr>
    </w:p>
    <w:p w14:paraId="6AD6F4A7" w14:textId="3B4CA966" w:rsidR="00175422" w:rsidRPr="007E5A2F" w:rsidRDefault="00175422" w:rsidP="00C01387">
      <w:pPr>
        <w:spacing w:after="0" w:line="240" w:lineRule="auto"/>
        <w:ind w:firstLine="708"/>
        <w:jc w:val="both"/>
        <w:rPr>
          <w:rFonts w:ascii="Times New Roman" w:hAnsi="Times New Roman" w:cs="Times New Roman"/>
          <w:b/>
          <w:i/>
          <w:sz w:val="24"/>
          <w:szCs w:val="24"/>
        </w:rPr>
      </w:pPr>
      <w:r w:rsidRPr="007E5A2F">
        <w:rPr>
          <w:rFonts w:ascii="Times New Roman" w:hAnsi="Times New Roman" w:cs="Times New Roman"/>
          <w:b/>
          <w:i/>
          <w:sz w:val="24"/>
          <w:szCs w:val="24"/>
        </w:rPr>
        <w:t>Оценка эффективности реализации муниципальной программы.</w:t>
      </w:r>
    </w:p>
    <w:p w14:paraId="5374AB18" w14:textId="77777777" w:rsidR="00175422" w:rsidRPr="007E5A2F" w:rsidRDefault="00175422" w:rsidP="00CF7292">
      <w:pPr>
        <w:pStyle w:val="a3"/>
        <w:numPr>
          <w:ilvl w:val="0"/>
          <w:numId w:val="19"/>
        </w:numPr>
        <w:tabs>
          <w:tab w:val="left" w:pos="0"/>
          <w:tab w:val="left" w:pos="851"/>
        </w:tabs>
        <w:spacing w:after="0" w:line="240" w:lineRule="auto"/>
        <w:ind w:hanging="153"/>
        <w:jc w:val="both"/>
        <w:rPr>
          <w:rFonts w:ascii="Times New Roman" w:eastAsia="Times New Roman" w:hAnsi="Times New Roman" w:cs="Times New Roman"/>
          <w:sz w:val="24"/>
          <w:szCs w:val="24"/>
          <w:lang w:eastAsia="ru-RU"/>
        </w:rPr>
      </w:pPr>
      <w:r w:rsidRPr="007E5A2F">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3DD49E72" w14:textId="77777777" w:rsidR="00175422" w:rsidRPr="007E5A2F"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7E5A2F">
        <w:rPr>
          <w:rFonts w:ascii="Times New Roman" w:eastAsia="Times New Roman" w:hAnsi="Times New Roman" w:cs="Times New Roman"/>
          <w:sz w:val="24"/>
          <w:szCs w:val="24"/>
          <w:lang w:eastAsia="ru-RU"/>
        </w:rPr>
        <w:t>Уф = Фф / Фп</w:t>
      </w:r>
    </w:p>
    <w:p w14:paraId="20CF5661" w14:textId="648E4FB0" w:rsidR="00175422" w:rsidRPr="007E5A2F" w:rsidRDefault="00175422"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7E5A2F">
        <w:rPr>
          <w:rFonts w:ascii="Times New Roman" w:eastAsia="Times New Roman" w:hAnsi="Times New Roman" w:cs="Times New Roman"/>
          <w:sz w:val="24"/>
          <w:szCs w:val="24"/>
          <w:lang w:eastAsia="ru-RU"/>
        </w:rPr>
        <w:t xml:space="preserve">Уф =    </w:t>
      </w:r>
      <w:r w:rsidR="007E5A2F" w:rsidRPr="007E5A2F">
        <w:rPr>
          <w:rFonts w:ascii="Times New Roman" w:eastAsia="Times New Roman" w:hAnsi="Times New Roman" w:cs="Times New Roman"/>
          <w:sz w:val="24"/>
          <w:szCs w:val="24"/>
          <w:lang w:eastAsia="ru-RU"/>
        </w:rPr>
        <w:t xml:space="preserve">1 497,9 </w:t>
      </w:r>
      <w:r w:rsidRPr="007E5A2F">
        <w:rPr>
          <w:rFonts w:ascii="Times New Roman" w:eastAsia="Times New Roman" w:hAnsi="Times New Roman" w:cs="Times New Roman"/>
          <w:sz w:val="24"/>
          <w:szCs w:val="24"/>
          <w:lang w:eastAsia="ru-RU"/>
        </w:rPr>
        <w:t xml:space="preserve"> тыс. руб. / </w:t>
      </w:r>
      <w:r w:rsidR="007E5A2F" w:rsidRPr="007E5A2F">
        <w:rPr>
          <w:rFonts w:ascii="Times New Roman" w:eastAsia="Times New Roman" w:hAnsi="Times New Roman" w:cs="Times New Roman"/>
          <w:sz w:val="24"/>
          <w:szCs w:val="24"/>
          <w:lang w:eastAsia="ru-RU"/>
        </w:rPr>
        <w:t xml:space="preserve">1 523,9 </w:t>
      </w:r>
      <w:r w:rsidRPr="007E5A2F">
        <w:rPr>
          <w:rFonts w:ascii="Times New Roman" w:eastAsia="Times New Roman" w:hAnsi="Times New Roman" w:cs="Times New Roman"/>
          <w:sz w:val="24"/>
          <w:szCs w:val="24"/>
          <w:lang w:eastAsia="ru-RU"/>
        </w:rPr>
        <w:t xml:space="preserve"> тыс. руб. = </w:t>
      </w:r>
      <w:r w:rsidR="007E5A2F" w:rsidRPr="007E5A2F">
        <w:rPr>
          <w:rFonts w:ascii="Times New Roman" w:eastAsia="Times New Roman" w:hAnsi="Times New Roman" w:cs="Times New Roman"/>
          <w:sz w:val="24"/>
          <w:szCs w:val="24"/>
          <w:lang w:eastAsia="ru-RU"/>
        </w:rPr>
        <w:t>0,98</w:t>
      </w:r>
    </w:p>
    <w:p w14:paraId="012EAE46" w14:textId="77777777" w:rsidR="00175422" w:rsidRPr="007E5A2F" w:rsidRDefault="00175422" w:rsidP="00CF7292">
      <w:pPr>
        <w:pStyle w:val="a3"/>
        <w:numPr>
          <w:ilvl w:val="0"/>
          <w:numId w:val="19"/>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7E5A2F">
        <w:rPr>
          <w:rFonts w:ascii="Times New Roman" w:hAnsi="Times New Roman" w:cs="Times New Roman"/>
          <w:sz w:val="24"/>
          <w:szCs w:val="24"/>
        </w:rPr>
        <w:t>Степень достижения показателя результативности реализации МП (Сдц):</w:t>
      </w:r>
      <w:r w:rsidRPr="007E5A2F">
        <w:rPr>
          <w:rFonts w:ascii="Times New Roman" w:eastAsia="Times New Roman" w:hAnsi="Times New Roman" w:cs="Times New Roman"/>
          <w:sz w:val="24"/>
          <w:szCs w:val="24"/>
          <w:lang w:eastAsia="ru-RU"/>
        </w:rPr>
        <w:t xml:space="preserve"> </w:t>
      </w:r>
    </w:p>
    <w:p w14:paraId="76E060E8" w14:textId="77777777" w:rsidR="00175422" w:rsidRPr="007E5A2F"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7E5A2F">
        <w:rPr>
          <w:rFonts w:ascii="Times New Roman" w:eastAsia="Times New Roman" w:hAnsi="Times New Roman" w:cs="Times New Roman"/>
          <w:sz w:val="24"/>
          <w:szCs w:val="24"/>
          <w:lang w:eastAsia="ru-RU"/>
        </w:rPr>
        <w:t xml:space="preserve">       Сдц = (Сдц1+Сдц2+Сдп</w:t>
      </w:r>
      <w:r w:rsidRPr="007E5A2F">
        <w:rPr>
          <w:rFonts w:ascii="Times New Roman" w:eastAsia="Times New Roman" w:hAnsi="Times New Roman" w:cs="Times New Roman"/>
          <w:sz w:val="24"/>
          <w:szCs w:val="24"/>
          <w:lang w:val="en-US" w:eastAsia="ru-RU"/>
        </w:rPr>
        <w:t>N</w:t>
      </w:r>
      <w:r w:rsidRPr="007E5A2F">
        <w:rPr>
          <w:rFonts w:ascii="Times New Roman" w:eastAsia="Times New Roman" w:hAnsi="Times New Roman" w:cs="Times New Roman"/>
          <w:sz w:val="24"/>
          <w:szCs w:val="24"/>
          <w:lang w:eastAsia="ru-RU"/>
        </w:rPr>
        <w:t>)/</w:t>
      </w:r>
      <w:r w:rsidRPr="007E5A2F">
        <w:rPr>
          <w:rFonts w:ascii="Times New Roman" w:eastAsia="Times New Roman" w:hAnsi="Times New Roman" w:cs="Times New Roman"/>
          <w:sz w:val="24"/>
          <w:szCs w:val="24"/>
          <w:lang w:val="en-US" w:eastAsia="ru-RU"/>
        </w:rPr>
        <w:t>N</w:t>
      </w:r>
    </w:p>
    <w:p w14:paraId="237BFA3F" w14:textId="49CDA133" w:rsidR="007E5A2F" w:rsidRPr="007E5A2F" w:rsidRDefault="00175422"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7E5A2F">
        <w:rPr>
          <w:rFonts w:ascii="Times New Roman" w:eastAsia="Times New Roman" w:hAnsi="Times New Roman" w:cs="Times New Roman"/>
          <w:sz w:val="24"/>
          <w:szCs w:val="24"/>
          <w:lang w:eastAsia="ru-RU"/>
        </w:rPr>
        <w:t>Сдц = (</w:t>
      </w:r>
      <w:r w:rsidR="007E5A2F" w:rsidRPr="007E5A2F">
        <w:rPr>
          <w:rFonts w:ascii="Times New Roman" w:eastAsia="Times New Roman" w:hAnsi="Times New Roman" w:cs="Times New Roman"/>
          <w:sz w:val="24"/>
          <w:szCs w:val="24"/>
          <w:lang w:eastAsia="ru-RU"/>
        </w:rPr>
        <w:t>0,857+0+1</w:t>
      </w:r>
      <w:r w:rsidRPr="007E5A2F">
        <w:rPr>
          <w:rFonts w:ascii="Times New Roman" w:eastAsia="Times New Roman" w:hAnsi="Times New Roman" w:cs="Times New Roman"/>
          <w:sz w:val="24"/>
          <w:szCs w:val="24"/>
          <w:lang w:eastAsia="ru-RU"/>
        </w:rPr>
        <w:t>) /</w:t>
      </w:r>
      <w:r w:rsidR="00A63F97" w:rsidRPr="007E5A2F">
        <w:rPr>
          <w:rFonts w:ascii="Times New Roman" w:eastAsia="Times New Roman" w:hAnsi="Times New Roman" w:cs="Times New Roman"/>
          <w:sz w:val="24"/>
          <w:szCs w:val="24"/>
          <w:lang w:eastAsia="ru-RU"/>
        </w:rPr>
        <w:t xml:space="preserve"> 3</w:t>
      </w:r>
      <w:r w:rsidRPr="007E5A2F">
        <w:rPr>
          <w:rFonts w:ascii="Times New Roman" w:eastAsia="Times New Roman" w:hAnsi="Times New Roman" w:cs="Times New Roman"/>
          <w:sz w:val="24"/>
          <w:szCs w:val="24"/>
          <w:lang w:eastAsia="ru-RU"/>
        </w:rPr>
        <w:t xml:space="preserve"> = </w:t>
      </w:r>
      <w:r w:rsidR="007E5A2F" w:rsidRPr="007E5A2F">
        <w:rPr>
          <w:rFonts w:ascii="Times New Roman" w:eastAsia="Times New Roman" w:hAnsi="Times New Roman" w:cs="Times New Roman"/>
          <w:sz w:val="24"/>
          <w:szCs w:val="24"/>
          <w:lang w:eastAsia="ru-RU"/>
        </w:rPr>
        <w:t>0,619</w:t>
      </w:r>
    </w:p>
    <w:p w14:paraId="64A4A964" w14:textId="0F7C6B90" w:rsidR="00367337" w:rsidRPr="007E5A2F" w:rsidRDefault="00367337" w:rsidP="00C01387">
      <w:pPr>
        <w:pStyle w:val="a3"/>
        <w:tabs>
          <w:tab w:val="left" w:pos="0"/>
        </w:tabs>
        <w:spacing w:after="0" w:line="240" w:lineRule="auto"/>
        <w:ind w:left="0" w:firstLine="567"/>
        <w:jc w:val="both"/>
        <w:rPr>
          <w:rFonts w:ascii="Times New Roman" w:eastAsia="Times New Roman" w:hAnsi="Times New Roman" w:cs="Times New Roman"/>
          <w:b/>
          <w:sz w:val="24"/>
          <w:szCs w:val="24"/>
          <w:lang w:eastAsia="ru-RU"/>
        </w:rPr>
      </w:pPr>
      <w:r w:rsidRPr="007E5A2F">
        <w:rPr>
          <w:rFonts w:ascii="Times New Roman" w:eastAsia="Times New Roman" w:hAnsi="Times New Roman" w:cs="Times New Roman"/>
          <w:sz w:val="24"/>
          <w:szCs w:val="24"/>
          <w:lang w:eastAsia="ru-RU"/>
        </w:rPr>
        <w:t>Эффективность реализации муниципальной программы при сопоставлении полученных значений:</w:t>
      </w:r>
      <w:r w:rsidR="00AF0622" w:rsidRPr="007E5A2F">
        <w:rPr>
          <w:rFonts w:ascii="Times New Roman" w:eastAsia="Times New Roman" w:hAnsi="Times New Roman" w:cs="Times New Roman"/>
          <w:sz w:val="24"/>
          <w:szCs w:val="24"/>
          <w:lang w:eastAsia="ru-RU"/>
        </w:rPr>
        <w:t xml:space="preserve"> </w:t>
      </w:r>
      <w:r w:rsidRPr="007E5A2F">
        <w:rPr>
          <w:rFonts w:ascii="Times New Roman" w:eastAsia="Times New Roman" w:hAnsi="Times New Roman" w:cs="Times New Roman"/>
          <w:sz w:val="24"/>
          <w:szCs w:val="24"/>
          <w:lang w:eastAsia="ru-RU"/>
        </w:rPr>
        <w:t xml:space="preserve">Уф = </w:t>
      </w:r>
      <w:r w:rsidR="007E5A2F">
        <w:rPr>
          <w:rFonts w:ascii="Times New Roman" w:eastAsia="Times New Roman" w:hAnsi="Times New Roman" w:cs="Times New Roman"/>
          <w:sz w:val="24"/>
          <w:szCs w:val="24"/>
          <w:lang w:eastAsia="ru-RU"/>
        </w:rPr>
        <w:t>0,98</w:t>
      </w:r>
      <w:r w:rsidRPr="007E5A2F">
        <w:rPr>
          <w:rFonts w:ascii="Times New Roman" w:eastAsia="Times New Roman" w:hAnsi="Times New Roman" w:cs="Times New Roman"/>
          <w:sz w:val="24"/>
          <w:szCs w:val="24"/>
          <w:lang w:eastAsia="ru-RU"/>
        </w:rPr>
        <w:t xml:space="preserve"> и Сдц = </w:t>
      </w:r>
      <w:r w:rsidR="007E5A2F">
        <w:rPr>
          <w:rFonts w:ascii="Times New Roman" w:eastAsia="Times New Roman" w:hAnsi="Times New Roman" w:cs="Times New Roman"/>
          <w:sz w:val="24"/>
          <w:szCs w:val="24"/>
          <w:lang w:eastAsia="ru-RU"/>
        </w:rPr>
        <w:t>0,62</w:t>
      </w:r>
    </w:p>
    <w:p w14:paraId="1C03589E" w14:textId="3C782A2E" w:rsidR="00367337" w:rsidRPr="007E5A2F" w:rsidRDefault="00367337" w:rsidP="00C01387">
      <w:pPr>
        <w:pStyle w:val="a3"/>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7E5A2F">
        <w:rPr>
          <w:rFonts w:ascii="Times New Roman" w:hAnsi="Times New Roman" w:cs="Times New Roman"/>
          <w:b/>
          <w:sz w:val="24"/>
          <w:szCs w:val="24"/>
        </w:rPr>
        <w:t xml:space="preserve">Уф ≥ 0,8 и </w:t>
      </w:r>
      <w:r w:rsidR="00E27CD6">
        <w:rPr>
          <w:rFonts w:ascii="Times New Roman" w:hAnsi="Times New Roman" w:cs="Times New Roman"/>
          <w:b/>
          <w:sz w:val="24"/>
          <w:szCs w:val="24"/>
        </w:rPr>
        <w:t xml:space="preserve">0,79 </w:t>
      </w:r>
      <w:r w:rsidR="00E27CD6" w:rsidRPr="007E5A2F">
        <w:rPr>
          <w:rFonts w:ascii="Times New Roman" w:hAnsi="Times New Roman" w:cs="Times New Roman"/>
          <w:b/>
          <w:sz w:val="24"/>
          <w:szCs w:val="24"/>
        </w:rPr>
        <w:t xml:space="preserve">≥ </w:t>
      </w:r>
      <w:r w:rsidRPr="007E5A2F">
        <w:rPr>
          <w:rFonts w:ascii="Times New Roman" w:hAnsi="Times New Roman" w:cs="Times New Roman"/>
          <w:b/>
          <w:sz w:val="24"/>
          <w:szCs w:val="24"/>
        </w:rPr>
        <w:t>Сдц ≥ 0,</w:t>
      </w:r>
      <w:r w:rsidR="00E27CD6">
        <w:rPr>
          <w:rFonts w:ascii="Times New Roman" w:hAnsi="Times New Roman" w:cs="Times New Roman"/>
          <w:b/>
          <w:sz w:val="24"/>
          <w:szCs w:val="24"/>
        </w:rPr>
        <w:t>5</w:t>
      </w:r>
      <w:r w:rsidRPr="007E5A2F">
        <w:rPr>
          <w:rFonts w:ascii="Times New Roman" w:hAnsi="Times New Roman" w:cs="Times New Roman"/>
          <w:b/>
          <w:sz w:val="24"/>
          <w:szCs w:val="24"/>
        </w:rPr>
        <w:t xml:space="preserve">, </w:t>
      </w:r>
      <w:r w:rsidRPr="007E5A2F">
        <w:rPr>
          <w:rFonts w:ascii="Times New Roman" w:eastAsia="Times New Roman" w:hAnsi="Times New Roman" w:cs="Times New Roman"/>
          <w:b/>
          <w:sz w:val="24"/>
          <w:szCs w:val="24"/>
          <w:lang w:eastAsia="ru-RU"/>
        </w:rPr>
        <w:t xml:space="preserve">следовательно, эффективность реализации муниципальной программы оценивается как </w:t>
      </w:r>
      <w:r w:rsidR="00E27CD6">
        <w:rPr>
          <w:rFonts w:ascii="Times New Roman" w:eastAsia="Times New Roman" w:hAnsi="Times New Roman" w:cs="Times New Roman"/>
          <w:b/>
          <w:sz w:val="24"/>
          <w:szCs w:val="24"/>
          <w:lang w:eastAsia="ru-RU"/>
        </w:rPr>
        <w:t>удовлетворительная</w:t>
      </w:r>
      <w:r w:rsidRPr="007E5A2F">
        <w:rPr>
          <w:rFonts w:ascii="Times New Roman" w:eastAsia="Times New Roman" w:hAnsi="Times New Roman" w:cs="Times New Roman"/>
          <w:b/>
          <w:sz w:val="24"/>
          <w:szCs w:val="24"/>
          <w:lang w:eastAsia="ru-RU"/>
        </w:rPr>
        <w:t>.</w:t>
      </w:r>
    </w:p>
    <w:p w14:paraId="225F350A" w14:textId="44D4D5F9" w:rsidR="00A476C1" w:rsidRPr="00546076" w:rsidRDefault="00A476C1" w:rsidP="00C01387">
      <w:pPr>
        <w:pStyle w:val="a3"/>
        <w:tabs>
          <w:tab w:val="left" w:pos="0"/>
          <w:tab w:val="left" w:pos="851"/>
        </w:tabs>
        <w:spacing w:after="0" w:line="240" w:lineRule="auto"/>
        <w:ind w:left="0" w:firstLine="1134"/>
        <w:jc w:val="both"/>
        <w:rPr>
          <w:rFonts w:ascii="Times New Roman" w:eastAsia="Times New Roman" w:hAnsi="Times New Roman" w:cs="Times New Roman"/>
          <w:b/>
          <w:color w:val="FF0000"/>
          <w:sz w:val="24"/>
          <w:szCs w:val="24"/>
          <w:lang w:eastAsia="ru-RU"/>
        </w:rPr>
      </w:pPr>
    </w:p>
    <w:p w14:paraId="7EFD90EF" w14:textId="09C68245" w:rsidR="00596A96" w:rsidRPr="008E5D4F" w:rsidRDefault="009C31B7" w:rsidP="00C01387">
      <w:pPr>
        <w:spacing w:after="0" w:line="240" w:lineRule="auto"/>
        <w:ind w:firstLine="708"/>
        <w:jc w:val="center"/>
        <w:rPr>
          <w:rFonts w:ascii="Times New Roman" w:hAnsi="Times New Roman" w:cs="Times New Roman"/>
          <w:b/>
          <w:sz w:val="24"/>
          <w:szCs w:val="24"/>
        </w:rPr>
      </w:pPr>
      <w:r w:rsidRPr="008E5D4F">
        <w:rPr>
          <w:rFonts w:ascii="Times New Roman" w:hAnsi="Times New Roman" w:cs="Times New Roman"/>
          <w:b/>
          <w:sz w:val="24"/>
          <w:szCs w:val="24"/>
        </w:rPr>
        <w:t xml:space="preserve">15. </w:t>
      </w:r>
      <w:r w:rsidR="00596A96" w:rsidRPr="008E5D4F">
        <w:rPr>
          <w:rFonts w:ascii="Times New Roman" w:hAnsi="Times New Roman" w:cs="Times New Roman"/>
          <w:b/>
          <w:sz w:val="24"/>
          <w:szCs w:val="24"/>
        </w:rPr>
        <w:t>Муниципальная программа</w:t>
      </w:r>
      <w:r w:rsidR="00C45FB6" w:rsidRPr="008E5D4F">
        <w:rPr>
          <w:rFonts w:ascii="Times New Roman" w:hAnsi="Times New Roman" w:cs="Times New Roman"/>
          <w:b/>
          <w:sz w:val="24"/>
          <w:szCs w:val="24"/>
        </w:rPr>
        <w:t xml:space="preserve"> </w:t>
      </w:r>
      <w:r w:rsidR="00596A96" w:rsidRPr="008E5D4F">
        <w:rPr>
          <w:rFonts w:ascii="Times New Roman" w:hAnsi="Times New Roman" w:cs="Times New Roman"/>
          <w:b/>
          <w:sz w:val="24"/>
          <w:szCs w:val="24"/>
        </w:rPr>
        <w:t>«Развитие коммунального хозяйства Нижнеилимского муниципального района»</w:t>
      </w:r>
    </w:p>
    <w:p w14:paraId="0FA61038" w14:textId="77777777" w:rsidR="005756FC" w:rsidRPr="00546076" w:rsidRDefault="005756FC" w:rsidP="00C01387">
      <w:pPr>
        <w:spacing w:after="0" w:line="240" w:lineRule="auto"/>
        <w:ind w:firstLine="708"/>
        <w:jc w:val="both"/>
        <w:rPr>
          <w:rFonts w:ascii="Times New Roman" w:hAnsi="Times New Roman" w:cs="Times New Roman"/>
          <w:color w:val="FF0000"/>
          <w:sz w:val="24"/>
          <w:szCs w:val="24"/>
        </w:rPr>
      </w:pPr>
    </w:p>
    <w:p w14:paraId="47E8365F" w14:textId="0B7F0395" w:rsidR="00BC772E" w:rsidRPr="00BC772E" w:rsidRDefault="00D629D9" w:rsidP="00C01387">
      <w:pPr>
        <w:tabs>
          <w:tab w:val="left" w:pos="993"/>
        </w:tabs>
        <w:spacing w:after="0" w:line="240" w:lineRule="auto"/>
        <w:ind w:firstLine="708"/>
        <w:jc w:val="both"/>
        <w:rPr>
          <w:rFonts w:ascii="Times New Roman" w:hAnsi="Times New Roman" w:cs="Times New Roman"/>
          <w:bCs/>
          <w:sz w:val="24"/>
          <w:szCs w:val="24"/>
        </w:rPr>
      </w:pPr>
      <w:r w:rsidRPr="00BC772E">
        <w:rPr>
          <w:rFonts w:ascii="Times New Roman" w:hAnsi="Times New Roman" w:cs="Times New Roman"/>
          <w:sz w:val="24"/>
          <w:szCs w:val="24"/>
        </w:rPr>
        <w:t xml:space="preserve">Утверждена постановлением администрации Нижнеилимского муниципального района от </w:t>
      </w:r>
      <w:r w:rsidR="00BC772E" w:rsidRPr="00BC772E">
        <w:rPr>
          <w:rFonts w:ascii="Times New Roman" w:hAnsi="Times New Roman" w:cs="Times New Roman"/>
          <w:sz w:val="24"/>
          <w:szCs w:val="24"/>
        </w:rPr>
        <w:t xml:space="preserve">27.12.2021 </w:t>
      </w:r>
      <w:r w:rsidRPr="00BC772E">
        <w:rPr>
          <w:rFonts w:ascii="Times New Roman" w:hAnsi="Times New Roman" w:cs="Times New Roman"/>
          <w:sz w:val="24"/>
          <w:szCs w:val="24"/>
        </w:rPr>
        <w:t xml:space="preserve">года № </w:t>
      </w:r>
      <w:r w:rsidR="00BC772E" w:rsidRPr="00BC772E">
        <w:rPr>
          <w:rFonts w:ascii="Times New Roman" w:hAnsi="Times New Roman" w:cs="Times New Roman"/>
          <w:sz w:val="24"/>
          <w:szCs w:val="24"/>
        </w:rPr>
        <w:t>1224 «О внесении  изменений в постановление администрации Нижнеилимского  муниципального района от 30.08.2017 № 611 «Об утверждении муниципальной программы «Развитие коммунального хозяйства Нижнеилимского муниципального района» на 2018-2023 годы»</w:t>
      </w:r>
      <w:r w:rsidR="00BC772E" w:rsidRPr="00BC772E">
        <w:rPr>
          <w:rFonts w:ascii="Times New Roman" w:hAnsi="Times New Roman" w:cs="Times New Roman"/>
          <w:bCs/>
          <w:sz w:val="24"/>
          <w:szCs w:val="24"/>
        </w:rPr>
        <w:t xml:space="preserve"> </w:t>
      </w:r>
    </w:p>
    <w:p w14:paraId="3664A860" w14:textId="05740397" w:rsidR="00BC772E" w:rsidRPr="00BC772E" w:rsidRDefault="0022038E" w:rsidP="00C01387">
      <w:pPr>
        <w:widowControl w:val="0"/>
        <w:tabs>
          <w:tab w:val="left" w:pos="211"/>
          <w:tab w:val="left" w:pos="993"/>
        </w:tabs>
        <w:spacing w:after="0" w:line="240" w:lineRule="auto"/>
        <w:ind w:firstLine="708"/>
        <w:jc w:val="both"/>
        <w:outlineLvl w:val="4"/>
        <w:rPr>
          <w:rFonts w:ascii="Times New Roman" w:hAnsi="Times New Roman" w:cs="Times New Roman"/>
          <w:sz w:val="24"/>
          <w:szCs w:val="24"/>
        </w:rPr>
      </w:pPr>
      <w:r w:rsidRPr="00BC772E">
        <w:rPr>
          <w:rFonts w:ascii="Times New Roman" w:hAnsi="Times New Roman" w:cs="Times New Roman"/>
          <w:sz w:val="24"/>
          <w:szCs w:val="24"/>
        </w:rPr>
        <w:lastRenderedPageBreak/>
        <w:t>Целью Программы является</w:t>
      </w:r>
      <w:r w:rsidR="002B0F46">
        <w:rPr>
          <w:rFonts w:ascii="Times New Roman" w:hAnsi="Times New Roman" w:cs="Times New Roman"/>
          <w:sz w:val="24"/>
          <w:szCs w:val="24"/>
        </w:rPr>
        <w:t xml:space="preserve"> п</w:t>
      </w:r>
      <w:r w:rsidR="00BC772E" w:rsidRPr="00BC772E">
        <w:rPr>
          <w:rFonts w:ascii="Times New Roman" w:hAnsi="Times New Roman" w:cs="Times New Roman"/>
          <w:sz w:val="24"/>
          <w:szCs w:val="24"/>
        </w:rPr>
        <w:t>овышение качества предоставляемых коммунальных услуг потребителям, модернизация и развитие коммунального хозяйства на территории Нижнеилимского муниципального района. Предотвращение вредного воздействия твердых коммунальных отходов на здоровье человека и окружающую среду.</w:t>
      </w:r>
    </w:p>
    <w:p w14:paraId="2107090A" w14:textId="6C2159F2" w:rsidR="0022038E" w:rsidRPr="00BC772E" w:rsidRDefault="0022038E" w:rsidP="00C01387">
      <w:pPr>
        <w:pStyle w:val="a3"/>
        <w:tabs>
          <w:tab w:val="left" w:pos="993"/>
        </w:tabs>
        <w:spacing w:after="0" w:line="240" w:lineRule="auto"/>
        <w:ind w:left="0" w:firstLine="708"/>
        <w:jc w:val="both"/>
        <w:rPr>
          <w:rFonts w:ascii="Times New Roman" w:hAnsi="Times New Roman" w:cs="Times New Roman"/>
          <w:sz w:val="24"/>
          <w:szCs w:val="24"/>
        </w:rPr>
      </w:pPr>
      <w:r w:rsidRPr="00BC772E">
        <w:rPr>
          <w:rFonts w:ascii="Times New Roman" w:hAnsi="Times New Roman" w:cs="Times New Roman"/>
          <w:sz w:val="24"/>
          <w:szCs w:val="24"/>
        </w:rPr>
        <w:t>Задачами Программы определены:</w:t>
      </w:r>
    </w:p>
    <w:p w14:paraId="788E9024" w14:textId="77777777" w:rsidR="00BC772E" w:rsidRPr="00BC772E" w:rsidRDefault="00BC772E" w:rsidP="00CF7292">
      <w:pPr>
        <w:pStyle w:val="a3"/>
        <w:widowControl w:val="0"/>
        <w:numPr>
          <w:ilvl w:val="0"/>
          <w:numId w:val="40"/>
        </w:numPr>
        <w:tabs>
          <w:tab w:val="left" w:pos="-74"/>
          <w:tab w:val="left" w:pos="306"/>
          <w:tab w:val="left" w:pos="993"/>
        </w:tabs>
        <w:spacing w:after="0" w:line="240" w:lineRule="auto"/>
        <w:ind w:left="0" w:firstLine="708"/>
        <w:outlineLvl w:val="4"/>
        <w:rPr>
          <w:rFonts w:ascii="Times New Roman" w:hAnsi="Times New Roman" w:cs="Times New Roman"/>
          <w:sz w:val="24"/>
          <w:szCs w:val="24"/>
        </w:rPr>
      </w:pPr>
      <w:r w:rsidRPr="00BC772E">
        <w:rPr>
          <w:rFonts w:ascii="Times New Roman" w:hAnsi="Times New Roman" w:cs="Times New Roman"/>
          <w:sz w:val="24"/>
          <w:szCs w:val="24"/>
        </w:rPr>
        <w:t>Повышение надежности  функционирования систем коммунальной инфраструктуры.</w:t>
      </w:r>
    </w:p>
    <w:p w14:paraId="67DFCEFA" w14:textId="77777777" w:rsidR="00BC772E" w:rsidRPr="00BC772E" w:rsidRDefault="00BC772E" w:rsidP="00CF7292">
      <w:pPr>
        <w:pStyle w:val="a3"/>
        <w:widowControl w:val="0"/>
        <w:numPr>
          <w:ilvl w:val="0"/>
          <w:numId w:val="40"/>
        </w:numPr>
        <w:tabs>
          <w:tab w:val="left" w:pos="306"/>
          <w:tab w:val="left" w:pos="993"/>
          <w:tab w:val="left" w:pos="1060"/>
        </w:tabs>
        <w:spacing w:after="0" w:line="240" w:lineRule="auto"/>
        <w:ind w:left="0" w:firstLine="708"/>
        <w:outlineLvl w:val="4"/>
        <w:rPr>
          <w:rFonts w:ascii="Times New Roman" w:hAnsi="Times New Roman" w:cs="Times New Roman"/>
          <w:sz w:val="24"/>
          <w:szCs w:val="24"/>
        </w:rPr>
      </w:pPr>
      <w:r w:rsidRPr="00BC772E">
        <w:rPr>
          <w:rFonts w:ascii="Times New Roman" w:hAnsi="Times New Roman" w:cs="Times New Roman"/>
          <w:sz w:val="24"/>
          <w:szCs w:val="24"/>
        </w:rPr>
        <w:t>Обеспечение населения питьевой водой, соответствующей установленным требованиям безопасности и безвредности.</w:t>
      </w:r>
    </w:p>
    <w:p w14:paraId="1E3307F7" w14:textId="4935D14B" w:rsidR="00BC772E" w:rsidRDefault="00BC772E" w:rsidP="00CF7292">
      <w:pPr>
        <w:pStyle w:val="a3"/>
        <w:widowControl w:val="0"/>
        <w:numPr>
          <w:ilvl w:val="0"/>
          <w:numId w:val="40"/>
        </w:numPr>
        <w:tabs>
          <w:tab w:val="left" w:pos="306"/>
          <w:tab w:val="left" w:pos="993"/>
          <w:tab w:val="left" w:pos="1060"/>
        </w:tabs>
        <w:spacing w:after="0" w:line="240" w:lineRule="auto"/>
        <w:ind w:left="0" w:firstLine="708"/>
        <w:outlineLvl w:val="4"/>
        <w:rPr>
          <w:rFonts w:ascii="Times New Roman" w:hAnsi="Times New Roman" w:cs="Times New Roman"/>
          <w:sz w:val="24"/>
          <w:szCs w:val="24"/>
        </w:rPr>
      </w:pPr>
      <w:r w:rsidRPr="00BC772E">
        <w:rPr>
          <w:rFonts w:ascii="Times New Roman" w:hAnsi="Times New Roman" w:cs="Times New Roman"/>
          <w:sz w:val="24"/>
          <w:szCs w:val="24"/>
        </w:rPr>
        <w:t>Создание эффективной системы обращения с твёрдыми коммунальными отходами на межселенной территории МО «Нижнеилимский район».</w:t>
      </w:r>
    </w:p>
    <w:p w14:paraId="066FAEC2" w14:textId="1923BADB" w:rsidR="0010698F" w:rsidRDefault="00773BA4" w:rsidP="00C01387">
      <w:pPr>
        <w:pStyle w:val="a3"/>
        <w:tabs>
          <w:tab w:val="left" w:pos="426"/>
        </w:tabs>
        <w:spacing w:after="0" w:line="240" w:lineRule="auto"/>
        <w:ind w:left="0" w:firstLine="709"/>
        <w:jc w:val="both"/>
        <w:rPr>
          <w:rFonts w:ascii="Times New Roman" w:hAnsi="Times New Roman" w:cs="Times New Roman"/>
          <w:b/>
          <w:i/>
          <w:sz w:val="24"/>
          <w:szCs w:val="24"/>
        </w:rPr>
      </w:pPr>
      <w:r w:rsidRPr="00497591">
        <w:rPr>
          <w:rFonts w:ascii="Times New Roman" w:hAnsi="Times New Roman" w:cs="Times New Roman"/>
          <w:b/>
          <w:i/>
          <w:sz w:val="24"/>
          <w:szCs w:val="24"/>
        </w:rPr>
        <w:t xml:space="preserve">Всего в рамках программы за 2021 г. денежные средства освоены в </w:t>
      </w:r>
      <w:r>
        <w:rPr>
          <w:rFonts w:ascii="Times New Roman" w:hAnsi="Times New Roman" w:cs="Times New Roman"/>
          <w:b/>
          <w:i/>
          <w:sz w:val="24"/>
          <w:szCs w:val="24"/>
        </w:rPr>
        <w:t xml:space="preserve">полном </w:t>
      </w:r>
      <w:r w:rsidRPr="00497591">
        <w:rPr>
          <w:rFonts w:ascii="Times New Roman" w:hAnsi="Times New Roman" w:cs="Times New Roman"/>
          <w:b/>
          <w:i/>
          <w:sz w:val="24"/>
          <w:szCs w:val="24"/>
        </w:rPr>
        <w:t xml:space="preserve"> объеме – </w:t>
      </w:r>
      <w:r>
        <w:rPr>
          <w:rFonts w:ascii="Times New Roman" w:hAnsi="Times New Roman" w:cs="Times New Roman"/>
          <w:b/>
          <w:i/>
          <w:sz w:val="24"/>
          <w:szCs w:val="24"/>
        </w:rPr>
        <w:t xml:space="preserve">297,0 </w:t>
      </w:r>
      <w:r w:rsidRPr="00497591">
        <w:rPr>
          <w:rFonts w:ascii="Times New Roman" w:hAnsi="Times New Roman" w:cs="Times New Roman"/>
          <w:b/>
          <w:i/>
          <w:sz w:val="24"/>
          <w:szCs w:val="24"/>
        </w:rPr>
        <w:t xml:space="preserve">тыс. руб. </w:t>
      </w:r>
    </w:p>
    <w:p w14:paraId="5239F740" w14:textId="2982924A" w:rsidR="00F3390F" w:rsidRDefault="00F3390F" w:rsidP="00C01387">
      <w:pPr>
        <w:spacing w:after="0" w:line="240" w:lineRule="auto"/>
        <w:ind w:firstLine="708"/>
        <w:jc w:val="both"/>
        <w:rPr>
          <w:rFonts w:ascii="Times New Roman" w:hAnsi="Times New Roman" w:cs="Times New Roman"/>
          <w:i/>
          <w:sz w:val="24"/>
          <w:szCs w:val="24"/>
        </w:rPr>
      </w:pPr>
      <w:r w:rsidRPr="00C73CCA">
        <w:rPr>
          <w:rFonts w:ascii="Times New Roman" w:hAnsi="Times New Roman" w:cs="Times New Roman"/>
          <w:i/>
          <w:sz w:val="24"/>
          <w:szCs w:val="24"/>
        </w:rPr>
        <w:t>По программе на 2021 год установле</w:t>
      </w:r>
      <w:r w:rsidR="003D5EFD">
        <w:rPr>
          <w:rFonts w:ascii="Times New Roman" w:hAnsi="Times New Roman" w:cs="Times New Roman"/>
          <w:i/>
          <w:sz w:val="24"/>
          <w:szCs w:val="24"/>
        </w:rPr>
        <w:t>но 2</w:t>
      </w:r>
      <w:r w:rsidRPr="00C73CCA">
        <w:rPr>
          <w:rFonts w:ascii="Times New Roman" w:hAnsi="Times New Roman" w:cs="Times New Roman"/>
          <w:i/>
          <w:sz w:val="24"/>
          <w:szCs w:val="24"/>
        </w:rPr>
        <w:t xml:space="preserve"> показател</w:t>
      </w:r>
      <w:r w:rsidR="003D5EFD">
        <w:rPr>
          <w:rFonts w:ascii="Times New Roman" w:hAnsi="Times New Roman" w:cs="Times New Roman"/>
          <w:i/>
          <w:sz w:val="24"/>
          <w:szCs w:val="24"/>
        </w:rPr>
        <w:t>я</w:t>
      </w:r>
      <w:r w:rsidRPr="00C73CCA">
        <w:rPr>
          <w:rFonts w:ascii="Times New Roman" w:hAnsi="Times New Roman" w:cs="Times New Roman"/>
          <w:i/>
          <w:sz w:val="24"/>
          <w:szCs w:val="24"/>
        </w:rPr>
        <w:t xml:space="preserve"> результативности, по котор</w:t>
      </w:r>
      <w:r w:rsidR="009170EB">
        <w:rPr>
          <w:rFonts w:ascii="Times New Roman" w:hAnsi="Times New Roman" w:cs="Times New Roman"/>
          <w:i/>
          <w:sz w:val="24"/>
          <w:szCs w:val="24"/>
        </w:rPr>
        <w:t>ым</w:t>
      </w:r>
      <w:r w:rsidRPr="00C73CCA">
        <w:rPr>
          <w:rFonts w:ascii="Times New Roman" w:hAnsi="Times New Roman" w:cs="Times New Roman"/>
          <w:i/>
          <w:sz w:val="24"/>
          <w:szCs w:val="24"/>
        </w:rPr>
        <w:t xml:space="preserve"> достигнуты </w:t>
      </w:r>
      <w:r>
        <w:rPr>
          <w:rFonts w:ascii="Times New Roman" w:hAnsi="Times New Roman" w:cs="Times New Roman"/>
          <w:i/>
          <w:sz w:val="24"/>
          <w:szCs w:val="24"/>
        </w:rPr>
        <w:t>плановые значения.</w:t>
      </w:r>
    </w:p>
    <w:p w14:paraId="10F77DEB" w14:textId="1132E60B" w:rsidR="00F3390F" w:rsidRDefault="00F3390F" w:rsidP="00C01387">
      <w:pPr>
        <w:spacing w:after="0" w:line="240" w:lineRule="auto"/>
        <w:ind w:firstLine="708"/>
        <w:jc w:val="both"/>
        <w:rPr>
          <w:rFonts w:ascii="Times New Roman" w:hAnsi="Times New Roman" w:cs="Times New Roman"/>
          <w:b/>
          <w:sz w:val="24"/>
          <w:szCs w:val="24"/>
        </w:rPr>
      </w:pPr>
      <w:r w:rsidRPr="00F3390F">
        <w:rPr>
          <w:rFonts w:ascii="Times New Roman" w:hAnsi="Times New Roman" w:cs="Times New Roman"/>
          <w:sz w:val="24"/>
          <w:szCs w:val="24"/>
        </w:rPr>
        <w:t>- Доля населения, обеспеченного питьевой водой, отвечающей требованиям безопасности</w:t>
      </w:r>
      <w:r>
        <w:rPr>
          <w:rFonts w:ascii="Times New Roman" w:hAnsi="Times New Roman" w:cs="Times New Roman"/>
          <w:sz w:val="24"/>
          <w:szCs w:val="24"/>
        </w:rPr>
        <w:t xml:space="preserve"> - </w:t>
      </w:r>
      <w:r w:rsidRPr="00C73CCA">
        <w:rPr>
          <w:rFonts w:ascii="Times New Roman" w:hAnsi="Times New Roman" w:cs="Times New Roman"/>
          <w:b/>
          <w:sz w:val="24"/>
          <w:szCs w:val="24"/>
        </w:rPr>
        <w:t xml:space="preserve">показатель выполнен на </w:t>
      </w:r>
      <w:r>
        <w:rPr>
          <w:rFonts w:ascii="Times New Roman" w:hAnsi="Times New Roman" w:cs="Times New Roman"/>
          <w:b/>
          <w:sz w:val="24"/>
          <w:szCs w:val="24"/>
        </w:rPr>
        <w:t>100</w:t>
      </w:r>
      <w:r w:rsidRPr="00C73CCA">
        <w:rPr>
          <w:rFonts w:ascii="Times New Roman" w:hAnsi="Times New Roman" w:cs="Times New Roman"/>
          <w:b/>
          <w:sz w:val="24"/>
          <w:szCs w:val="24"/>
        </w:rPr>
        <w:t xml:space="preserve"> %</w:t>
      </w:r>
      <w:r>
        <w:rPr>
          <w:rFonts w:ascii="Times New Roman" w:hAnsi="Times New Roman" w:cs="Times New Roman"/>
          <w:b/>
          <w:sz w:val="24"/>
          <w:szCs w:val="24"/>
        </w:rPr>
        <w:t>.</w:t>
      </w:r>
    </w:p>
    <w:p w14:paraId="68B00092" w14:textId="5EB62E5A" w:rsidR="009170EB" w:rsidRPr="009170EB" w:rsidRDefault="009170EB" w:rsidP="00C01387">
      <w:pPr>
        <w:spacing w:after="0" w:line="240" w:lineRule="auto"/>
        <w:ind w:firstLine="708"/>
        <w:jc w:val="both"/>
        <w:rPr>
          <w:rFonts w:ascii="Times New Roman" w:hAnsi="Times New Roman" w:cs="Times New Roman"/>
          <w:sz w:val="24"/>
          <w:szCs w:val="24"/>
        </w:rPr>
      </w:pPr>
      <w:r w:rsidRPr="009170EB">
        <w:rPr>
          <w:rFonts w:ascii="Times New Roman" w:hAnsi="Times New Roman" w:cs="Times New Roman"/>
          <w:sz w:val="24"/>
          <w:szCs w:val="24"/>
        </w:rPr>
        <w:t>- Количество аварий в системах водоснабжения и водоотведения</w:t>
      </w:r>
      <w:r>
        <w:rPr>
          <w:rFonts w:ascii="Times New Roman" w:hAnsi="Times New Roman" w:cs="Times New Roman"/>
          <w:sz w:val="24"/>
          <w:szCs w:val="24"/>
        </w:rPr>
        <w:t xml:space="preserve">- </w:t>
      </w:r>
      <w:r w:rsidRPr="00C73CCA">
        <w:rPr>
          <w:rFonts w:ascii="Times New Roman" w:hAnsi="Times New Roman" w:cs="Times New Roman"/>
          <w:b/>
          <w:sz w:val="24"/>
          <w:szCs w:val="24"/>
        </w:rPr>
        <w:t xml:space="preserve">показатель выполнен на </w:t>
      </w:r>
      <w:r>
        <w:rPr>
          <w:rFonts w:ascii="Times New Roman" w:hAnsi="Times New Roman" w:cs="Times New Roman"/>
          <w:b/>
          <w:sz w:val="24"/>
          <w:szCs w:val="24"/>
        </w:rPr>
        <w:t>100</w:t>
      </w:r>
      <w:r w:rsidRPr="00C73C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170EB">
        <w:rPr>
          <w:rFonts w:ascii="Times New Roman" w:hAnsi="Times New Roman" w:cs="Times New Roman"/>
          <w:sz w:val="24"/>
          <w:szCs w:val="24"/>
        </w:rPr>
        <w:t>при плане 0 ед. аварий</w:t>
      </w:r>
      <w:r>
        <w:rPr>
          <w:rFonts w:ascii="Times New Roman" w:hAnsi="Times New Roman" w:cs="Times New Roman"/>
          <w:sz w:val="24"/>
          <w:szCs w:val="24"/>
        </w:rPr>
        <w:t>.</w:t>
      </w:r>
    </w:p>
    <w:p w14:paraId="187401D5" w14:textId="42478CD2" w:rsidR="00195620" w:rsidRDefault="00195620" w:rsidP="00C01387">
      <w:pPr>
        <w:spacing w:after="0" w:line="240" w:lineRule="auto"/>
        <w:ind w:firstLine="708"/>
        <w:jc w:val="both"/>
        <w:rPr>
          <w:rFonts w:ascii="Times New Roman" w:hAnsi="Times New Roman" w:cs="Times New Roman"/>
          <w:sz w:val="24"/>
          <w:szCs w:val="24"/>
        </w:rPr>
      </w:pPr>
    </w:p>
    <w:p w14:paraId="60C363EF" w14:textId="77777777" w:rsidR="00D3206A" w:rsidRPr="00E50A3F" w:rsidRDefault="00D3206A" w:rsidP="00C01387">
      <w:pPr>
        <w:spacing w:after="0" w:line="240" w:lineRule="auto"/>
        <w:ind w:firstLine="708"/>
        <w:jc w:val="both"/>
        <w:rPr>
          <w:rFonts w:ascii="Times New Roman" w:hAnsi="Times New Roman" w:cs="Times New Roman"/>
          <w:b/>
          <w:i/>
          <w:sz w:val="24"/>
          <w:szCs w:val="24"/>
        </w:rPr>
      </w:pPr>
      <w:r w:rsidRPr="00E50A3F">
        <w:rPr>
          <w:rFonts w:ascii="Times New Roman" w:hAnsi="Times New Roman" w:cs="Times New Roman"/>
          <w:b/>
          <w:i/>
          <w:sz w:val="24"/>
          <w:szCs w:val="24"/>
        </w:rPr>
        <w:t>Оценка эффективности реализации муниципальной программы.</w:t>
      </w:r>
    </w:p>
    <w:p w14:paraId="42DD9F6A" w14:textId="77777777" w:rsidR="00D3206A" w:rsidRPr="00E50A3F" w:rsidRDefault="00D3206A" w:rsidP="00CF7292">
      <w:pPr>
        <w:pStyle w:val="a3"/>
        <w:numPr>
          <w:ilvl w:val="0"/>
          <w:numId w:val="28"/>
        </w:numPr>
        <w:tabs>
          <w:tab w:val="left" w:pos="0"/>
          <w:tab w:val="left" w:pos="851"/>
        </w:tabs>
        <w:spacing w:after="0" w:line="240" w:lineRule="auto"/>
        <w:jc w:val="both"/>
        <w:rPr>
          <w:rFonts w:ascii="Times New Roman" w:eastAsia="Times New Roman" w:hAnsi="Times New Roman" w:cs="Times New Roman"/>
          <w:sz w:val="24"/>
          <w:szCs w:val="24"/>
          <w:lang w:eastAsia="ru-RU"/>
        </w:rPr>
      </w:pPr>
      <w:r w:rsidRPr="00E50A3F">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4B398C4F" w14:textId="77777777" w:rsidR="00D3206A" w:rsidRPr="00E50A3F" w:rsidRDefault="00D3206A"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E50A3F">
        <w:rPr>
          <w:rFonts w:ascii="Times New Roman" w:eastAsia="Times New Roman" w:hAnsi="Times New Roman" w:cs="Times New Roman"/>
          <w:sz w:val="24"/>
          <w:szCs w:val="24"/>
          <w:lang w:eastAsia="ru-RU"/>
        </w:rPr>
        <w:t>Уф = Фф / Фп</w:t>
      </w:r>
    </w:p>
    <w:p w14:paraId="79C894A1" w14:textId="088E96C9" w:rsidR="00D3206A" w:rsidRPr="00E50A3F" w:rsidRDefault="00D3206A"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E50A3F">
        <w:rPr>
          <w:rFonts w:ascii="Times New Roman" w:eastAsia="Times New Roman" w:hAnsi="Times New Roman" w:cs="Times New Roman"/>
          <w:sz w:val="24"/>
          <w:szCs w:val="24"/>
          <w:lang w:eastAsia="ru-RU"/>
        </w:rPr>
        <w:t xml:space="preserve">Уф =    </w:t>
      </w:r>
      <w:r>
        <w:rPr>
          <w:rFonts w:ascii="Times New Roman" w:eastAsia="Times New Roman" w:hAnsi="Times New Roman" w:cs="Times New Roman"/>
          <w:sz w:val="24"/>
          <w:szCs w:val="24"/>
          <w:lang w:eastAsia="ru-RU"/>
        </w:rPr>
        <w:t xml:space="preserve">297,0 </w:t>
      </w:r>
      <w:r w:rsidRPr="00E50A3F">
        <w:rPr>
          <w:rFonts w:ascii="Times New Roman" w:eastAsia="Times New Roman" w:hAnsi="Times New Roman" w:cs="Times New Roman"/>
          <w:sz w:val="24"/>
          <w:szCs w:val="24"/>
          <w:lang w:eastAsia="ru-RU"/>
        </w:rPr>
        <w:t xml:space="preserve">тыс. руб. / </w:t>
      </w:r>
      <w:r>
        <w:rPr>
          <w:rFonts w:ascii="Times New Roman" w:eastAsia="Times New Roman" w:hAnsi="Times New Roman" w:cs="Times New Roman"/>
          <w:sz w:val="24"/>
          <w:szCs w:val="24"/>
          <w:lang w:eastAsia="ru-RU"/>
        </w:rPr>
        <w:t xml:space="preserve"> 297,0</w:t>
      </w:r>
      <w:r w:rsidRPr="00E50A3F">
        <w:rPr>
          <w:rFonts w:ascii="Times New Roman" w:eastAsia="Times New Roman" w:hAnsi="Times New Roman" w:cs="Times New Roman"/>
          <w:sz w:val="24"/>
          <w:szCs w:val="24"/>
          <w:lang w:eastAsia="ru-RU"/>
        </w:rPr>
        <w:t xml:space="preserve"> тыс. руб. = </w:t>
      </w:r>
      <w:r>
        <w:rPr>
          <w:rFonts w:ascii="Times New Roman" w:eastAsia="Times New Roman" w:hAnsi="Times New Roman" w:cs="Times New Roman"/>
          <w:sz w:val="24"/>
          <w:szCs w:val="24"/>
          <w:lang w:eastAsia="ru-RU"/>
        </w:rPr>
        <w:t>1</w:t>
      </w:r>
    </w:p>
    <w:p w14:paraId="1EFACDD7" w14:textId="77777777" w:rsidR="00D3206A" w:rsidRPr="00E50A3F" w:rsidRDefault="00D3206A" w:rsidP="00CF7292">
      <w:pPr>
        <w:pStyle w:val="a3"/>
        <w:numPr>
          <w:ilvl w:val="0"/>
          <w:numId w:val="2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E50A3F">
        <w:rPr>
          <w:rFonts w:ascii="Times New Roman" w:hAnsi="Times New Roman" w:cs="Times New Roman"/>
          <w:sz w:val="24"/>
          <w:szCs w:val="24"/>
        </w:rPr>
        <w:t>Степень достижения показателя результативности реализации МП (Сдц):</w:t>
      </w:r>
      <w:r w:rsidRPr="00E50A3F">
        <w:rPr>
          <w:rFonts w:ascii="Times New Roman" w:eastAsia="Times New Roman" w:hAnsi="Times New Roman" w:cs="Times New Roman"/>
          <w:sz w:val="24"/>
          <w:szCs w:val="24"/>
          <w:lang w:eastAsia="ru-RU"/>
        </w:rPr>
        <w:t xml:space="preserve"> </w:t>
      </w:r>
    </w:p>
    <w:p w14:paraId="16B77392" w14:textId="77777777" w:rsidR="00D3206A" w:rsidRPr="00916B61" w:rsidRDefault="00D3206A"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E50A3F">
        <w:rPr>
          <w:rFonts w:ascii="Times New Roman" w:eastAsia="Times New Roman" w:hAnsi="Times New Roman" w:cs="Times New Roman"/>
          <w:sz w:val="24"/>
          <w:szCs w:val="24"/>
          <w:lang w:eastAsia="ru-RU"/>
        </w:rPr>
        <w:t xml:space="preserve">       </w:t>
      </w:r>
      <w:r w:rsidRPr="00916B61">
        <w:rPr>
          <w:rFonts w:ascii="Times New Roman" w:eastAsia="Times New Roman" w:hAnsi="Times New Roman" w:cs="Times New Roman"/>
          <w:sz w:val="24"/>
          <w:szCs w:val="24"/>
          <w:lang w:eastAsia="ru-RU"/>
        </w:rPr>
        <w:t>Сдц = (Сдц1+Сдц2+Сдп</w:t>
      </w:r>
      <w:r w:rsidRPr="00916B61">
        <w:rPr>
          <w:rFonts w:ascii="Times New Roman" w:eastAsia="Times New Roman" w:hAnsi="Times New Roman" w:cs="Times New Roman"/>
          <w:sz w:val="24"/>
          <w:szCs w:val="24"/>
          <w:lang w:val="en-US" w:eastAsia="ru-RU"/>
        </w:rPr>
        <w:t>N</w:t>
      </w:r>
      <w:r w:rsidRPr="00916B61">
        <w:rPr>
          <w:rFonts w:ascii="Times New Roman" w:eastAsia="Times New Roman" w:hAnsi="Times New Roman" w:cs="Times New Roman"/>
          <w:sz w:val="24"/>
          <w:szCs w:val="24"/>
          <w:lang w:eastAsia="ru-RU"/>
        </w:rPr>
        <w:t>)/</w:t>
      </w:r>
      <w:r w:rsidRPr="00916B61">
        <w:rPr>
          <w:rFonts w:ascii="Times New Roman" w:eastAsia="Times New Roman" w:hAnsi="Times New Roman" w:cs="Times New Roman"/>
          <w:sz w:val="24"/>
          <w:szCs w:val="24"/>
          <w:lang w:val="en-US" w:eastAsia="ru-RU"/>
        </w:rPr>
        <w:t>N</w:t>
      </w:r>
    </w:p>
    <w:p w14:paraId="16D95FF0" w14:textId="0FBF1361" w:rsidR="00D3206A" w:rsidRPr="00916B61" w:rsidRDefault="00D3206A"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916B61">
        <w:rPr>
          <w:rFonts w:ascii="Times New Roman" w:eastAsia="Times New Roman" w:hAnsi="Times New Roman" w:cs="Times New Roman"/>
          <w:sz w:val="24"/>
          <w:szCs w:val="24"/>
          <w:lang w:eastAsia="ru-RU"/>
        </w:rPr>
        <w:t xml:space="preserve">Сдц = </w:t>
      </w:r>
      <w:r>
        <w:rPr>
          <w:rFonts w:ascii="Times New Roman" w:eastAsia="Times New Roman" w:hAnsi="Times New Roman" w:cs="Times New Roman"/>
          <w:sz w:val="24"/>
          <w:szCs w:val="24"/>
          <w:lang w:eastAsia="ru-RU"/>
        </w:rPr>
        <w:t>1</w:t>
      </w:r>
      <w:r w:rsidR="009170EB">
        <w:rPr>
          <w:rFonts w:ascii="Times New Roman" w:eastAsia="Times New Roman" w:hAnsi="Times New Roman" w:cs="Times New Roman"/>
          <w:sz w:val="24"/>
          <w:szCs w:val="24"/>
          <w:lang w:eastAsia="ru-RU"/>
        </w:rPr>
        <w:t>+1=2/2=1</w:t>
      </w:r>
    </w:p>
    <w:p w14:paraId="11C45D12" w14:textId="77777777" w:rsidR="002A28EB" w:rsidRPr="002A28EB" w:rsidRDefault="00D3206A" w:rsidP="00CF7292">
      <w:pPr>
        <w:pStyle w:val="a3"/>
        <w:numPr>
          <w:ilvl w:val="0"/>
          <w:numId w:val="28"/>
        </w:numPr>
        <w:tabs>
          <w:tab w:val="left" w:pos="0"/>
          <w:tab w:val="left" w:pos="851"/>
        </w:tabs>
        <w:spacing w:after="0" w:line="240" w:lineRule="auto"/>
        <w:jc w:val="both"/>
        <w:rPr>
          <w:rFonts w:ascii="Times New Roman" w:eastAsia="Times New Roman" w:hAnsi="Times New Roman" w:cs="Times New Roman"/>
          <w:b/>
          <w:sz w:val="24"/>
          <w:szCs w:val="24"/>
          <w:lang w:eastAsia="ru-RU"/>
        </w:rPr>
      </w:pPr>
      <w:r w:rsidRPr="002A28EB">
        <w:rPr>
          <w:rFonts w:ascii="Times New Roman" w:eastAsia="Times New Roman" w:hAnsi="Times New Roman" w:cs="Times New Roman"/>
          <w:sz w:val="24"/>
          <w:szCs w:val="24"/>
          <w:lang w:eastAsia="ru-RU"/>
        </w:rPr>
        <w:t>Эффективность реализации муниципальной программы при сопоставлении полученных значений: Уф = 1 и Сдц  = 1</w:t>
      </w:r>
    </w:p>
    <w:p w14:paraId="35334485" w14:textId="0D630BB6" w:rsidR="002A28EB" w:rsidRPr="002A28EB" w:rsidRDefault="002A28EB" w:rsidP="00C01387">
      <w:pPr>
        <w:tabs>
          <w:tab w:val="left" w:pos="0"/>
          <w:tab w:val="left" w:pos="851"/>
        </w:tabs>
        <w:spacing w:after="0" w:line="240" w:lineRule="auto"/>
        <w:ind w:left="360"/>
        <w:jc w:val="both"/>
        <w:rPr>
          <w:rFonts w:ascii="Times New Roman" w:eastAsia="Times New Roman" w:hAnsi="Times New Roman" w:cs="Times New Roman"/>
          <w:b/>
          <w:sz w:val="24"/>
          <w:szCs w:val="24"/>
          <w:lang w:eastAsia="ru-RU"/>
        </w:rPr>
      </w:pPr>
      <w:r w:rsidRPr="002A28EB">
        <w:rPr>
          <w:rFonts w:ascii="Times New Roman" w:hAnsi="Times New Roman" w:cs="Times New Roman"/>
          <w:b/>
          <w:sz w:val="24"/>
          <w:szCs w:val="24"/>
        </w:rPr>
        <w:tab/>
        <w:t xml:space="preserve">Уф ≥ 0,8 и Сдц ≥ 0,8, </w:t>
      </w:r>
      <w:r w:rsidRPr="002A28EB">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0AC42E6A" w14:textId="718F2DB7" w:rsidR="00773BA4" w:rsidRPr="00773BA4" w:rsidRDefault="00D3206A" w:rsidP="00C01387">
      <w:pPr>
        <w:pStyle w:val="a3"/>
        <w:tabs>
          <w:tab w:val="left" w:pos="0"/>
          <w:tab w:val="left" w:pos="851"/>
        </w:tabs>
        <w:spacing w:after="0" w:line="240" w:lineRule="auto"/>
        <w:jc w:val="both"/>
        <w:rPr>
          <w:rFonts w:ascii="Times New Roman" w:hAnsi="Times New Roman" w:cs="Times New Roman"/>
          <w:b/>
          <w:i/>
          <w:sz w:val="24"/>
          <w:szCs w:val="24"/>
        </w:rPr>
      </w:pPr>
      <w:r w:rsidRPr="002A28EB">
        <w:rPr>
          <w:rFonts w:ascii="Times New Roman" w:eastAsia="Times New Roman" w:hAnsi="Times New Roman" w:cs="Times New Roman"/>
          <w:sz w:val="24"/>
          <w:szCs w:val="24"/>
          <w:lang w:eastAsia="ru-RU"/>
        </w:rPr>
        <w:t xml:space="preserve"> </w:t>
      </w:r>
    </w:p>
    <w:p w14:paraId="7EF57A7E" w14:textId="09EFD94D" w:rsidR="0010698F" w:rsidRPr="003F6000" w:rsidRDefault="0010698F" w:rsidP="00CF7292">
      <w:pPr>
        <w:pStyle w:val="a3"/>
        <w:numPr>
          <w:ilvl w:val="0"/>
          <w:numId w:val="27"/>
        </w:numPr>
        <w:spacing w:after="0" w:line="240" w:lineRule="auto"/>
        <w:jc w:val="center"/>
        <w:rPr>
          <w:rFonts w:ascii="Times New Roman" w:hAnsi="Times New Roman" w:cs="Times New Roman"/>
          <w:b/>
          <w:sz w:val="24"/>
          <w:szCs w:val="24"/>
        </w:rPr>
      </w:pPr>
      <w:r w:rsidRPr="003F6000">
        <w:rPr>
          <w:rFonts w:ascii="Times New Roman" w:hAnsi="Times New Roman" w:cs="Times New Roman"/>
          <w:b/>
          <w:sz w:val="24"/>
          <w:szCs w:val="24"/>
        </w:rPr>
        <w:t>Муниципальная программа «Снос аварийных объектов капитального строительства на территории Нижнеилимского муниципального района»</w:t>
      </w:r>
    </w:p>
    <w:p w14:paraId="5170216F" w14:textId="17701EA0" w:rsidR="0010698F" w:rsidRPr="003F6000" w:rsidRDefault="0010698F" w:rsidP="00C01387">
      <w:pPr>
        <w:spacing w:after="0" w:line="240" w:lineRule="auto"/>
        <w:jc w:val="center"/>
        <w:rPr>
          <w:rFonts w:ascii="Times New Roman" w:hAnsi="Times New Roman" w:cs="Times New Roman"/>
          <w:b/>
          <w:sz w:val="24"/>
          <w:szCs w:val="24"/>
        </w:rPr>
      </w:pPr>
    </w:p>
    <w:p w14:paraId="76CD6449" w14:textId="496F36E2" w:rsidR="006A0547" w:rsidRPr="00497591" w:rsidRDefault="0010698F" w:rsidP="00C01387">
      <w:pPr>
        <w:tabs>
          <w:tab w:val="left" w:pos="0"/>
        </w:tabs>
        <w:spacing w:after="0" w:line="240" w:lineRule="auto"/>
        <w:ind w:firstLine="709"/>
        <w:rPr>
          <w:rFonts w:ascii="Times New Roman" w:hAnsi="Times New Roman" w:cs="Times New Roman"/>
          <w:sz w:val="24"/>
          <w:szCs w:val="24"/>
        </w:rPr>
      </w:pPr>
      <w:r w:rsidRPr="006A0547">
        <w:rPr>
          <w:rFonts w:ascii="Times New Roman" w:hAnsi="Times New Roman" w:cs="Times New Roman"/>
          <w:sz w:val="24"/>
          <w:szCs w:val="24"/>
        </w:rPr>
        <w:t>Утверждена постановлением администрации Нижнеилимского муниципального района</w:t>
      </w:r>
      <w:r w:rsidR="006A0547" w:rsidRPr="006A0547">
        <w:rPr>
          <w:rFonts w:ascii="Times New Roman" w:hAnsi="Times New Roman" w:cs="Times New Roman"/>
          <w:sz w:val="24"/>
          <w:szCs w:val="24"/>
        </w:rPr>
        <w:t xml:space="preserve"> от  22.04.2021 г. № 388 «О внесении изменений в постановление администрации </w:t>
      </w:r>
      <w:r w:rsidR="006A0547" w:rsidRPr="00497591">
        <w:rPr>
          <w:rFonts w:ascii="Times New Roman" w:hAnsi="Times New Roman" w:cs="Times New Roman"/>
          <w:sz w:val="24"/>
          <w:szCs w:val="24"/>
        </w:rPr>
        <w:t>Нижнеилимского муниципального района  от  20.11.2020 г.  № 1038 «Об утверждении муниципальной программы «Снос аварийных объектов капитального строительства на территории Нижнеилимского муниципального района» на 2021-2026 годы».</w:t>
      </w:r>
    </w:p>
    <w:p w14:paraId="30E0DF7A" w14:textId="6F377C99" w:rsidR="006A0547" w:rsidRPr="00497591" w:rsidRDefault="006A0547" w:rsidP="00C01387">
      <w:pPr>
        <w:pStyle w:val="a3"/>
        <w:spacing w:after="0" w:line="240" w:lineRule="auto"/>
        <w:ind w:left="0" w:firstLine="567"/>
        <w:jc w:val="both"/>
        <w:rPr>
          <w:rFonts w:ascii="Times New Roman" w:hAnsi="Times New Roman" w:cs="Times New Roman"/>
          <w:sz w:val="24"/>
          <w:szCs w:val="24"/>
        </w:rPr>
      </w:pPr>
      <w:r w:rsidRPr="00497591">
        <w:rPr>
          <w:rFonts w:ascii="Times New Roman" w:hAnsi="Times New Roman" w:cs="Times New Roman"/>
          <w:sz w:val="24"/>
          <w:szCs w:val="24"/>
        </w:rPr>
        <w:t>Целью Программы является обеспечение безопасных и благоприятных условий проживания граждан на территории Нижнеилимского района</w:t>
      </w:r>
    </w:p>
    <w:p w14:paraId="08EDCFF4" w14:textId="0DA7D034" w:rsidR="006A0547" w:rsidRPr="00497591" w:rsidRDefault="006A0547" w:rsidP="00C01387">
      <w:pPr>
        <w:spacing w:after="0" w:line="240" w:lineRule="auto"/>
        <w:ind w:firstLine="426"/>
        <w:jc w:val="both"/>
        <w:rPr>
          <w:rFonts w:ascii="Times New Roman" w:hAnsi="Times New Roman" w:cs="Times New Roman"/>
          <w:sz w:val="24"/>
          <w:szCs w:val="24"/>
          <w:u w:val="single"/>
        </w:rPr>
      </w:pPr>
      <w:r w:rsidRPr="00497591">
        <w:rPr>
          <w:rFonts w:ascii="Times New Roman" w:hAnsi="Times New Roman" w:cs="Times New Roman"/>
          <w:sz w:val="24"/>
          <w:szCs w:val="24"/>
        </w:rPr>
        <w:t>Задачей Программы является снос аварийных объектов капитального строительства на территории Нижнеилимского района</w:t>
      </w:r>
    </w:p>
    <w:p w14:paraId="43539DDE" w14:textId="691CCC98" w:rsidR="0010698F" w:rsidRPr="00497591" w:rsidRDefault="0010698F" w:rsidP="00C01387">
      <w:pPr>
        <w:spacing w:after="0" w:line="240" w:lineRule="auto"/>
        <w:ind w:firstLine="567"/>
        <w:jc w:val="both"/>
        <w:rPr>
          <w:rFonts w:ascii="Times New Roman" w:hAnsi="Times New Roman" w:cs="Times New Roman"/>
          <w:b/>
          <w:sz w:val="24"/>
          <w:szCs w:val="24"/>
        </w:rPr>
      </w:pPr>
    </w:p>
    <w:p w14:paraId="32CA85D3" w14:textId="77777777" w:rsidR="00861E18" w:rsidRPr="00497591" w:rsidRDefault="006A0547" w:rsidP="00C01387">
      <w:pPr>
        <w:pStyle w:val="a3"/>
        <w:tabs>
          <w:tab w:val="left" w:pos="426"/>
        </w:tabs>
        <w:spacing w:after="0" w:line="240" w:lineRule="auto"/>
        <w:ind w:left="0"/>
        <w:jc w:val="both"/>
        <w:rPr>
          <w:rFonts w:ascii="Times New Roman" w:hAnsi="Times New Roman" w:cs="Times New Roman"/>
          <w:b/>
          <w:i/>
          <w:sz w:val="24"/>
          <w:szCs w:val="24"/>
        </w:rPr>
      </w:pPr>
      <w:r w:rsidRPr="00497591">
        <w:rPr>
          <w:rFonts w:ascii="Times New Roman" w:hAnsi="Times New Roman" w:cs="Times New Roman"/>
          <w:b/>
          <w:i/>
          <w:sz w:val="24"/>
          <w:szCs w:val="24"/>
        </w:rPr>
        <w:tab/>
        <w:t>Всего в рамках программы за 2021 г. денежные средства освоены в  объеме – 6 602,8 тыс. руб., план 2021 г. – 11 200,1 тыс. руб., отклонение –</w:t>
      </w:r>
      <w:r w:rsidR="00861E18" w:rsidRPr="00497591">
        <w:rPr>
          <w:rFonts w:ascii="Times New Roman" w:hAnsi="Times New Roman" w:cs="Times New Roman"/>
          <w:b/>
          <w:i/>
          <w:sz w:val="24"/>
          <w:szCs w:val="24"/>
        </w:rPr>
        <w:t xml:space="preserve"> 4 597,3</w:t>
      </w:r>
      <w:r w:rsidRPr="00497591">
        <w:rPr>
          <w:rFonts w:ascii="Times New Roman" w:hAnsi="Times New Roman" w:cs="Times New Roman"/>
          <w:b/>
          <w:i/>
          <w:sz w:val="24"/>
          <w:szCs w:val="24"/>
        </w:rPr>
        <w:t xml:space="preserve">  тыс. руб. </w:t>
      </w:r>
    </w:p>
    <w:p w14:paraId="64A4E2C6" w14:textId="2EDCF5DD" w:rsidR="006D285A" w:rsidRDefault="00861E18" w:rsidP="00C01387">
      <w:pPr>
        <w:pStyle w:val="a3"/>
        <w:tabs>
          <w:tab w:val="left" w:pos="426"/>
        </w:tabs>
        <w:spacing w:after="0" w:line="240" w:lineRule="auto"/>
        <w:ind w:left="0"/>
        <w:jc w:val="both"/>
        <w:rPr>
          <w:rFonts w:ascii="Times New Roman" w:hAnsi="Times New Roman" w:cs="Times New Roman"/>
          <w:sz w:val="24"/>
          <w:szCs w:val="24"/>
        </w:rPr>
      </w:pPr>
      <w:r w:rsidRPr="00861E18">
        <w:rPr>
          <w:rFonts w:ascii="Times New Roman" w:hAnsi="Times New Roman" w:cs="Times New Roman"/>
          <w:sz w:val="24"/>
          <w:szCs w:val="24"/>
        </w:rPr>
        <w:tab/>
        <w:t>Нарушение подрядчиком ООО "ПромСтрой" сроков исполнения контракта по сносу конструкций части жилого дома (1, 2 подъезды), расположенного по адресу: Иркутская область, Нижнеилимский район, г.</w:t>
      </w:r>
      <w:r w:rsidR="00C73CCA">
        <w:rPr>
          <w:rFonts w:ascii="Times New Roman" w:hAnsi="Times New Roman" w:cs="Times New Roman"/>
          <w:sz w:val="24"/>
          <w:szCs w:val="24"/>
        </w:rPr>
        <w:t xml:space="preserve"> </w:t>
      </w:r>
      <w:r w:rsidRPr="00861E18">
        <w:rPr>
          <w:rFonts w:ascii="Times New Roman" w:hAnsi="Times New Roman" w:cs="Times New Roman"/>
          <w:sz w:val="24"/>
          <w:szCs w:val="24"/>
        </w:rPr>
        <w:t>Железногорск-Илимский, ул. Радищева, дом 12</w:t>
      </w:r>
      <w:r>
        <w:rPr>
          <w:rFonts w:ascii="Times New Roman" w:hAnsi="Times New Roman" w:cs="Times New Roman"/>
          <w:sz w:val="24"/>
          <w:szCs w:val="24"/>
        </w:rPr>
        <w:t xml:space="preserve">. </w:t>
      </w:r>
    </w:p>
    <w:p w14:paraId="533D1A98" w14:textId="418827BB" w:rsidR="00861E18" w:rsidRPr="00C73CCA" w:rsidRDefault="00C73CCA" w:rsidP="00C01387">
      <w:pPr>
        <w:pStyle w:val="a3"/>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D285A" w:rsidRPr="006D285A">
        <w:rPr>
          <w:rFonts w:ascii="Times New Roman" w:hAnsi="Times New Roman" w:cs="Times New Roman"/>
          <w:sz w:val="24"/>
          <w:szCs w:val="24"/>
        </w:rPr>
        <w:t xml:space="preserve">Оставшиеся работы: устройство защиты теплосети, устройство </w:t>
      </w:r>
      <w:r w:rsidR="006D285A" w:rsidRPr="00C73CCA">
        <w:rPr>
          <w:rFonts w:ascii="Times New Roman" w:hAnsi="Times New Roman" w:cs="Times New Roman"/>
          <w:sz w:val="24"/>
          <w:szCs w:val="24"/>
        </w:rPr>
        <w:t xml:space="preserve">канализационной сети, восстановление благоустройства территории, вывоз и утилизация мусора. </w:t>
      </w:r>
      <w:r w:rsidR="00877F14" w:rsidRPr="00C73CCA">
        <w:rPr>
          <w:rFonts w:ascii="Times New Roman" w:hAnsi="Times New Roman" w:cs="Times New Roman"/>
          <w:sz w:val="24"/>
          <w:szCs w:val="24"/>
        </w:rPr>
        <w:t xml:space="preserve">В </w:t>
      </w:r>
      <w:r w:rsidR="00861E18" w:rsidRPr="00C73CCA">
        <w:rPr>
          <w:rFonts w:ascii="Times New Roman" w:hAnsi="Times New Roman" w:cs="Times New Roman"/>
          <w:sz w:val="24"/>
          <w:szCs w:val="24"/>
        </w:rPr>
        <w:t>настоящее время работы на объекте продолжаются</w:t>
      </w:r>
      <w:r w:rsidR="00877F14" w:rsidRPr="00C73CCA">
        <w:rPr>
          <w:rFonts w:ascii="Times New Roman" w:hAnsi="Times New Roman" w:cs="Times New Roman"/>
          <w:sz w:val="24"/>
          <w:szCs w:val="24"/>
        </w:rPr>
        <w:t>.</w:t>
      </w:r>
    </w:p>
    <w:p w14:paraId="5D2A0488" w14:textId="3738E9DF" w:rsidR="00861E18" w:rsidRPr="00C73CCA" w:rsidRDefault="00861E18" w:rsidP="00C01387">
      <w:pPr>
        <w:pStyle w:val="a3"/>
        <w:tabs>
          <w:tab w:val="left" w:pos="426"/>
        </w:tabs>
        <w:spacing w:after="0" w:line="240" w:lineRule="auto"/>
        <w:ind w:left="0"/>
        <w:jc w:val="both"/>
        <w:rPr>
          <w:rFonts w:ascii="Times New Roman" w:hAnsi="Times New Roman" w:cs="Times New Roman"/>
          <w:sz w:val="24"/>
          <w:szCs w:val="24"/>
        </w:rPr>
      </w:pPr>
      <w:r w:rsidRPr="00C73CCA">
        <w:rPr>
          <w:rFonts w:ascii="Times New Roman" w:hAnsi="Times New Roman" w:cs="Times New Roman"/>
          <w:sz w:val="24"/>
          <w:szCs w:val="24"/>
        </w:rPr>
        <w:lastRenderedPageBreak/>
        <w:t>Экономия при торгах, изменение цены муниципального  контракта на строительный контроль  при сносе конструкций части здания.</w:t>
      </w:r>
    </w:p>
    <w:p w14:paraId="12CC4FE3" w14:textId="6C1450CD" w:rsidR="00E50A3F" w:rsidRPr="00C73CCA" w:rsidRDefault="00E50A3F" w:rsidP="00C01387">
      <w:pPr>
        <w:spacing w:after="0" w:line="240" w:lineRule="auto"/>
        <w:ind w:firstLine="708"/>
        <w:jc w:val="both"/>
        <w:rPr>
          <w:rFonts w:ascii="Times New Roman" w:hAnsi="Times New Roman" w:cs="Times New Roman"/>
          <w:i/>
          <w:sz w:val="24"/>
          <w:szCs w:val="24"/>
        </w:rPr>
      </w:pPr>
      <w:r w:rsidRPr="00C73CCA">
        <w:rPr>
          <w:rFonts w:ascii="Times New Roman" w:hAnsi="Times New Roman" w:cs="Times New Roman"/>
          <w:i/>
          <w:sz w:val="24"/>
          <w:szCs w:val="24"/>
        </w:rPr>
        <w:t>По программе на 2021 год установлен 1 показатель результативности, по которому достигнуты следующие значения:</w:t>
      </w:r>
    </w:p>
    <w:p w14:paraId="4A966ECB" w14:textId="1F68FE90" w:rsidR="00E50A3F" w:rsidRPr="00C73CCA" w:rsidRDefault="00E50A3F" w:rsidP="00C01387">
      <w:pPr>
        <w:pStyle w:val="a3"/>
        <w:tabs>
          <w:tab w:val="left" w:pos="426"/>
        </w:tabs>
        <w:spacing w:after="0" w:line="240" w:lineRule="auto"/>
        <w:ind w:left="0"/>
        <w:jc w:val="both"/>
        <w:rPr>
          <w:rFonts w:ascii="Times New Roman" w:hAnsi="Times New Roman" w:cs="Times New Roman"/>
          <w:sz w:val="24"/>
          <w:szCs w:val="24"/>
        </w:rPr>
      </w:pPr>
      <w:r w:rsidRPr="00C73CCA">
        <w:rPr>
          <w:rFonts w:ascii="Times New Roman" w:hAnsi="Times New Roman" w:cs="Times New Roman"/>
          <w:sz w:val="24"/>
          <w:szCs w:val="24"/>
        </w:rPr>
        <w:tab/>
        <w:t xml:space="preserve">- Снос конструкций части жилого дома (1, 2 подъезды), расположенного по адресу: Иркутская область, Нижнеилимский район, г.Железногорск-Илимский, ул. Радищева, дом 12 </w:t>
      </w:r>
      <w:r w:rsidRPr="00C73CCA">
        <w:rPr>
          <w:rFonts w:ascii="Times New Roman" w:hAnsi="Times New Roman" w:cs="Times New Roman"/>
          <w:b/>
          <w:sz w:val="24"/>
          <w:szCs w:val="24"/>
        </w:rPr>
        <w:t xml:space="preserve">показатель выполнен на </w:t>
      </w:r>
      <w:r w:rsidR="00C73CCA" w:rsidRPr="00C73CCA">
        <w:rPr>
          <w:rFonts w:ascii="Times New Roman" w:hAnsi="Times New Roman" w:cs="Times New Roman"/>
          <w:b/>
          <w:sz w:val="24"/>
          <w:szCs w:val="24"/>
        </w:rPr>
        <w:t>9</w:t>
      </w:r>
      <w:r w:rsidR="00877F14" w:rsidRPr="00C73CCA">
        <w:rPr>
          <w:rFonts w:ascii="Times New Roman" w:hAnsi="Times New Roman" w:cs="Times New Roman"/>
          <w:b/>
          <w:sz w:val="24"/>
          <w:szCs w:val="24"/>
        </w:rPr>
        <w:t xml:space="preserve">0  </w:t>
      </w:r>
      <w:r w:rsidRPr="00C73CCA">
        <w:rPr>
          <w:rFonts w:ascii="Times New Roman" w:hAnsi="Times New Roman" w:cs="Times New Roman"/>
          <w:b/>
          <w:sz w:val="24"/>
          <w:szCs w:val="24"/>
        </w:rPr>
        <w:t>%</w:t>
      </w:r>
      <w:r w:rsidRPr="00C73CCA">
        <w:rPr>
          <w:rFonts w:ascii="Times New Roman" w:hAnsi="Times New Roman" w:cs="Times New Roman"/>
          <w:sz w:val="24"/>
          <w:szCs w:val="24"/>
        </w:rPr>
        <w:t xml:space="preserve"> при плановом значении 100% </w:t>
      </w:r>
    </w:p>
    <w:p w14:paraId="6B5B0766" w14:textId="146FF2FD" w:rsidR="006A0547" w:rsidRPr="00E50A3F" w:rsidRDefault="006A0547" w:rsidP="00C01387">
      <w:pPr>
        <w:pStyle w:val="a3"/>
        <w:tabs>
          <w:tab w:val="left" w:pos="426"/>
        </w:tabs>
        <w:spacing w:after="0" w:line="240" w:lineRule="auto"/>
        <w:ind w:left="0"/>
        <w:jc w:val="both"/>
        <w:rPr>
          <w:rFonts w:ascii="Times New Roman" w:hAnsi="Times New Roman" w:cs="Times New Roman"/>
          <w:sz w:val="24"/>
          <w:szCs w:val="24"/>
        </w:rPr>
      </w:pPr>
    </w:p>
    <w:p w14:paraId="7AD2437D" w14:textId="77777777" w:rsidR="00E50A3F" w:rsidRPr="00E50A3F" w:rsidRDefault="00E50A3F" w:rsidP="00C01387">
      <w:pPr>
        <w:spacing w:after="0" w:line="240" w:lineRule="auto"/>
        <w:ind w:firstLine="708"/>
        <w:jc w:val="both"/>
        <w:rPr>
          <w:rFonts w:ascii="Times New Roman" w:hAnsi="Times New Roman" w:cs="Times New Roman"/>
          <w:b/>
          <w:i/>
          <w:sz w:val="24"/>
          <w:szCs w:val="24"/>
        </w:rPr>
      </w:pPr>
      <w:r w:rsidRPr="00E50A3F">
        <w:rPr>
          <w:rFonts w:ascii="Times New Roman" w:hAnsi="Times New Roman" w:cs="Times New Roman"/>
          <w:b/>
          <w:i/>
          <w:sz w:val="24"/>
          <w:szCs w:val="24"/>
        </w:rPr>
        <w:t>Оценка эффективности реализации муниципальной программы.</w:t>
      </w:r>
    </w:p>
    <w:p w14:paraId="6F74081F" w14:textId="77777777" w:rsidR="00E50A3F" w:rsidRPr="00E50A3F" w:rsidRDefault="00E50A3F" w:rsidP="00CF7292">
      <w:pPr>
        <w:pStyle w:val="a3"/>
        <w:numPr>
          <w:ilvl w:val="0"/>
          <w:numId w:val="28"/>
        </w:numPr>
        <w:tabs>
          <w:tab w:val="left" w:pos="0"/>
          <w:tab w:val="left" w:pos="851"/>
        </w:tabs>
        <w:spacing w:after="0" w:line="240" w:lineRule="auto"/>
        <w:jc w:val="both"/>
        <w:rPr>
          <w:rFonts w:ascii="Times New Roman" w:eastAsia="Times New Roman" w:hAnsi="Times New Roman" w:cs="Times New Roman"/>
          <w:sz w:val="24"/>
          <w:szCs w:val="24"/>
          <w:lang w:eastAsia="ru-RU"/>
        </w:rPr>
      </w:pPr>
      <w:r w:rsidRPr="00E50A3F">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516874E3" w14:textId="77777777" w:rsidR="00E50A3F" w:rsidRPr="00E50A3F" w:rsidRDefault="00E50A3F"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E50A3F">
        <w:rPr>
          <w:rFonts w:ascii="Times New Roman" w:eastAsia="Times New Roman" w:hAnsi="Times New Roman" w:cs="Times New Roman"/>
          <w:sz w:val="24"/>
          <w:szCs w:val="24"/>
          <w:lang w:eastAsia="ru-RU"/>
        </w:rPr>
        <w:t>Уф = Фф / Фп</w:t>
      </w:r>
    </w:p>
    <w:p w14:paraId="2F590A66" w14:textId="6228F07D" w:rsidR="00E50A3F" w:rsidRPr="00E50A3F" w:rsidRDefault="00E50A3F"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E50A3F">
        <w:rPr>
          <w:rFonts w:ascii="Times New Roman" w:eastAsia="Times New Roman" w:hAnsi="Times New Roman" w:cs="Times New Roman"/>
          <w:sz w:val="24"/>
          <w:szCs w:val="24"/>
          <w:lang w:eastAsia="ru-RU"/>
        </w:rPr>
        <w:t xml:space="preserve">Уф =    </w:t>
      </w:r>
      <w:r>
        <w:rPr>
          <w:rFonts w:ascii="Times New Roman" w:eastAsia="Times New Roman" w:hAnsi="Times New Roman" w:cs="Times New Roman"/>
          <w:sz w:val="24"/>
          <w:szCs w:val="24"/>
          <w:lang w:eastAsia="ru-RU"/>
        </w:rPr>
        <w:t xml:space="preserve">6 602,8 </w:t>
      </w:r>
      <w:r w:rsidRPr="00E50A3F">
        <w:rPr>
          <w:rFonts w:ascii="Times New Roman" w:eastAsia="Times New Roman" w:hAnsi="Times New Roman" w:cs="Times New Roman"/>
          <w:sz w:val="24"/>
          <w:szCs w:val="24"/>
          <w:lang w:eastAsia="ru-RU"/>
        </w:rPr>
        <w:t xml:space="preserve">тыс. руб. / </w:t>
      </w:r>
      <w:r>
        <w:rPr>
          <w:rFonts w:ascii="Times New Roman" w:eastAsia="Times New Roman" w:hAnsi="Times New Roman" w:cs="Times New Roman"/>
          <w:sz w:val="24"/>
          <w:szCs w:val="24"/>
          <w:lang w:eastAsia="ru-RU"/>
        </w:rPr>
        <w:t xml:space="preserve"> 11 200,1</w:t>
      </w:r>
      <w:r w:rsidRPr="00E50A3F">
        <w:rPr>
          <w:rFonts w:ascii="Times New Roman" w:eastAsia="Times New Roman" w:hAnsi="Times New Roman" w:cs="Times New Roman"/>
          <w:sz w:val="24"/>
          <w:szCs w:val="24"/>
          <w:lang w:eastAsia="ru-RU"/>
        </w:rPr>
        <w:t xml:space="preserve"> тыс. руб. = </w:t>
      </w:r>
      <w:r>
        <w:rPr>
          <w:rFonts w:ascii="Times New Roman" w:eastAsia="Times New Roman" w:hAnsi="Times New Roman" w:cs="Times New Roman"/>
          <w:sz w:val="24"/>
          <w:szCs w:val="24"/>
          <w:lang w:eastAsia="ru-RU"/>
        </w:rPr>
        <w:t>0,59</w:t>
      </w:r>
    </w:p>
    <w:p w14:paraId="05F0AE0B" w14:textId="77777777" w:rsidR="00E50A3F" w:rsidRPr="00E50A3F" w:rsidRDefault="00E50A3F" w:rsidP="00CF7292">
      <w:pPr>
        <w:pStyle w:val="a3"/>
        <w:numPr>
          <w:ilvl w:val="0"/>
          <w:numId w:val="28"/>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E50A3F">
        <w:rPr>
          <w:rFonts w:ascii="Times New Roman" w:hAnsi="Times New Roman" w:cs="Times New Roman"/>
          <w:sz w:val="24"/>
          <w:szCs w:val="24"/>
        </w:rPr>
        <w:t>Степень достижения показателя результативности реализации МП (Сдц):</w:t>
      </w:r>
      <w:r w:rsidRPr="00E50A3F">
        <w:rPr>
          <w:rFonts w:ascii="Times New Roman" w:eastAsia="Times New Roman" w:hAnsi="Times New Roman" w:cs="Times New Roman"/>
          <w:sz w:val="24"/>
          <w:szCs w:val="24"/>
          <w:lang w:eastAsia="ru-RU"/>
        </w:rPr>
        <w:t xml:space="preserve"> </w:t>
      </w:r>
    </w:p>
    <w:p w14:paraId="7D519E4E" w14:textId="77777777" w:rsidR="00E50A3F" w:rsidRPr="00916B61" w:rsidRDefault="00E50A3F"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E50A3F">
        <w:rPr>
          <w:rFonts w:ascii="Times New Roman" w:eastAsia="Times New Roman" w:hAnsi="Times New Roman" w:cs="Times New Roman"/>
          <w:sz w:val="24"/>
          <w:szCs w:val="24"/>
          <w:lang w:eastAsia="ru-RU"/>
        </w:rPr>
        <w:t xml:space="preserve">       </w:t>
      </w:r>
      <w:r w:rsidRPr="00916B61">
        <w:rPr>
          <w:rFonts w:ascii="Times New Roman" w:eastAsia="Times New Roman" w:hAnsi="Times New Roman" w:cs="Times New Roman"/>
          <w:sz w:val="24"/>
          <w:szCs w:val="24"/>
          <w:lang w:eastAsia="ru-RU"/>
        </w:rPr>
        <w:t>Сдц = (Сдц1+Сдц2+Сдп</w:t>
      </w:r>
      <w:r w:rsidRPr="00916B61">
        <w:rPr>
          <w:rFonts w:ascii="Times New Roman" w:eastAsia="Times New Roman" w:hAnsi="Times New Roman" w:cs="Times New Roman"/>
          <w:sz w:val="24"/>
          <w:szCs w:val="24"/>
          <w:lang w:val="en-US" w:eastAsia="ru-RU"/>
        </w:rPr>
        <w:t>N</w:t>
      </w:r>
      <w:r w:rsidRPr="00916B61">
        <w:rPr>
          <w:rFonts w:ascii="Times New Roman" w:eastAsia="Times New Roman" w:hAnsi="Times New Roman" w:cs="Times New Roman"/>
          <w:sz w:val="24"/>
          <w:szCs w:val="24"/>
          <w:lang w:eastAsia="ru-RU"/>
        </w:rPr>
        <w:t>)/</w:t>
      </w:r>
      <w:r w:rsidRPr="00916B61">
        <w:rPr>
          <w:rFonts w:ascii="Times New Roman" w:eastAsia="Times New Roman" w:hAnsi="Times New Roman" w:cs="Times New Roman"/>
          <w:sz w:val="24"/>
          <w:szCs w:val="24"/>
          <w:lang w:val="en-US" w:eastAsia="ru-RU"/>
        </w:rPr>
        <w:t>N</w:t>
      </w:r>
    </w:p>
    <w:p w14:paraId="3F330D06" w14:textId="58D04038" w:rsidR="00E50A3F" w:rsidRPr="00916B61" w:rsidRDefault="00E50A3F"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916B61">
        <w:rPr>
          <w:rFonts w:ascii="Times New Roman" w:eastAsia="Times New Roman" w:hAnsi="Times New Roman" w:cs="Times New Roman"/>
          <w:sz w:val="24"/>
          <w:szCs w:val="24"/>
          <w:lang w:eastAsia="ru-RU"/>
        </w:rPr>
        <w:t xml:space="preserve">Сдц = </w:t>
      </w:r>
      <w:r w:rsidR="00916B61" w:rsidRPr="00916B61">
        <w:rPr>
          <w:rFonts w:ascii="Times New Roman" w:eastAsia="Times New Roman" w:hAnsi="Times New Roman" w:cs="Times New Roman"/>
          <w:sz w:val="24"/>
          <w:szCs w:val="24"/>
          <w:lang w:eastAsia="ru-RU"/>
        </w:rPr>
        <w:t>0,9</w:t>
      </w:r>
    </w:p>
    <w:p w14:paraId="24876E3B" w14:textId="484032AF" w:rsidR="00E50A3F" w:rsidRPr="00916B61" w:rsidRDefault="00E50A3F" w:rsidP="00CF7292">
      <w:pPr>
        <w:pStyle w:val="a3"/>
        <w:numPr>
          <w:ilvl w:val="0"/>
          <w:numId w:val="28"/>
        </w:numPr>
        <w:tabs>
          <w:tab w:val="left" w:pos="0"/>
          <w:tab w:val="left" w:pos="851"/>
        </w:tabs>
        <w:spacing w:after="0" w:line="240" w:lineRule="auto"/>
        <w:jc w:val="both"/>
        <w:rPr>
          <w:rFonts w:ascii="Times New Roman" w:eastAsia="Times New Roman" w:hAnsi="Times New Roman" w:cs="Times New Roman"/>
          <w:b/>
          <w:sz w:val="24"/>
          <w:szCs w:val="24"/>
          <w:lang w:eastAsia="ru-RU"/>
        </w:rPr>
      </w:pPr>
      <w:r w:rsidRPr="00916B61">
        <w:rPr>
          <w:rFonts w:ascii="Times New Roman" w:eastAsia="Times New Roman" w:hAnsi="Times New Roman" w:cs="Times New Roman"/>
          <w:sz w:val="24"/>
          <w:szCs w:val="24"/>
          <w:lang w:eastAsia="ru-RU"/>
        </w:rPr>
        <w:t xml:space="preserve">Эффективность реализации муниципальной программы при сопоставлении полученных значений: Уф = 0,59 и Сдц = </w:t>
      </w:r>
      <w:r w:rsidR="00916B61" w:rsidRPr="00916B61">
        <w:rPr>
          <w:rFonts w:ascii="Times New Roman" w:eastAsia="Times New Roman" w:hAnsi="Times New Roman" w:cs="Times New Roman"/>
          <w:sz w:val="24"/>
          <w:szCs w:val="24"/>
          <w:lang w:eastAsia="ru-RU"/>
        </w:rPr>
        <w:t>0,9</w:t>
      </w:r>
      <w:r w:rsidRPr="00916B61">
        <w:rPr>
          <w:rFonts w:ascii="Times New Roman" w:eastAsia="Times New Roman" w:hAnsi="Times New Roman" w:cs="Times New Roman"/>
          <w:sz w:val="24"/>
          <w:szCs w:val="24"/>
          <w:lang w:eastAsia="ru-RU"/>
        </w:rPr>
        <w:t xml:space="preserve"> </w:t>
      </w:r>
    </w:p>
    <w:p w14:paraId="7A9C991C" w14:textId="150DAC84" w:rsidR="00E50A3F" w:rsidRPr="00E50A3F" w:rsidRDefault="00E50A3F" w:rsidP="00C01387">
      <w:pPr>
        <w:pStyle w:val="a3"/>
        <w:tabs>
          <w:tab w:val="left" w:pos="0"/>
          <w:tab w:val="left" w:pos="851"/>
        </w:tabs>
        <w:spacing w:after="0" w:line="240" w:lineRule="auto"/>
        <w:ind w:left="0" w:firstLine="1134"/>
        <w:jc w:val="both"/>
        <w:rPr>
          <w:rFonts w:ascii="Times New Roman" w:eastAsia="Times New Roman" w:hAnsi="Times New Roman" w:cs="Times New Roman"/>
          <w:b/>
          <w:sz w:val="24"/>
          <w:szCs w:val="24"/>
          <w:lang w:eastAsia="ru-RU"/>
        </w:rPr>
      </w:pPr>
      <w:r w:rsidRPr="00916B61">
        <w:rPr>
          <w:rFonts w:ascii="Times New Roman" w:hAnsi="Times New Roman" w:cs="Times New Roman"/>
          <w:b/>
          <w:sz w:val="24"/>
          <w:szCs w:val="24"/>
        </w:rPr>
        <w:t xml:space="preserve">0,79 ≥ Уф ≥ 0,5 и Сдц ≥ 0,8, </w:t>
      </w:r>
      <w:r w:rsidRPr="00916B61">
        <w:rPr>
          <w:rFonts w:ascii="Times New Roman" w:eastAsia="Times New Roman" w:hAnsi="Times New Roman" w:cs="Times New Roman"/>
          <w:b/>
          <w:sz w:val="24"/>
          <w:szCs w:val="24"/>
          <w:lang w:eastAsia="ru-RU"/>
        </w:rPr>
        <w:t>следовательно, эффективность реализации муниципальной</w:t>
      </w:r>
      <w:r w:rsidRPr="00E50A3F">
        <w:rPr>
          <w:rFonts w:ascii="Times New Roman" w:eastAsia="Times New Roman" w:hAnsi="Times New Roman" w:cs="Times New Roman"/>
          <w:b/>
          <w:sz w:val="24"/>
          <w:szCs w:val="24"/>
          <w:lang w:eastAsia="ru-RU"/>
        </w:rPr>
        <w:t xml:space="preserve"> программы оценивается как </w:t>
      </w:r>
      <w:r>
        <w:rPr>
          <w:rFonts w:ascii="Times New Roman" w:eastAsia="Times New Roman" w:hAnsi="Times New Roman" w:cs="Times New Roman"/>
          <w:b/>
          <w:sz w:val="24"/>
          <w:szCs w:val="24"/>
          <w:lang w:eastAsia="ru-RU"/>
        </w:rPr>
        <w:t>удовлетворительная</w:t>
      </w:r>
    </w:p>
    <w:p w14:paraId="3CB45DE9" w14:textId="31730093" w:rsidR="0010698F" w:rsidRDefault="0010698F" w:rsidP="00C01387">
      <w:pPr>
        <w:spacing w:after="0" w:line="240" w:lineRule="auto"/>
        <w:jc w:val="center"/>
        <w:rPr>
          <w:rFonts w:ascii="Times New Roman" w:hAnsi="Times New Roman" w:cs="Times New Roman"/>
          <w:b/>
          <w:sz w:val="24"/>
          <w:szCs w:val="24"/>
        </w:rPr>
      </w:pPr>
    </w:p>
    <w:p w14:paraId="23E9D28F" w14:textId="77777777" w:rsidR="00C92B2E" w:rsidRPr="003F6000" w:rsidRDefault="00C92B2E" w:rsidP="00C01387">
      <w:pPr>
        <w:spacing w:after="0" w:line="240" w:lineRule="auto"/>
        <w:jc w:val="center"/>
        <w:rPr>
          <w:rFonts w:ascii="Times New Roman" w:hAnsi="Times New Roman" w:cs="Times New Roman"/>
          <w:b/>
          <w:sz w:val="24"/>
          <w:szCs w:val="24"/>
        </w:rPr>
      </w:pPr>
    </w:p>
    <w:p w14:paraId="3C7956B2" w14:textId="7C3B4C6D" w:rsidR="0010698F" w:rsidRPr="0040114C" w:rsidRDefault="0010698F" w:rsidP="00CF7292">
      <w:pPr>
        <w:pStyle w:val="a3"/>
        <w:numPr>
          <w:ilvl w:val="0"/>
          <w:numId w:val="27"/>
        </w:numPr>
        <w:spacing w:after="0" w:line="240" w:lineRule="auto"/>
        <w:jc w:val="center"/>
        <w:rPr>
          <w:rFonts w:ascii="Times New Roman" w:hAnsi="Times New Roman" w:cs="Times New Roman"/>
          <w:b/>
          <w:sz w:val="24"/>
          <w:szCs w:val="24"/>
        </w:rPr>
      </w:pPr>
      <w:r w:rsidRPr="0040114C">
        <w:rPr>
          <w:rFonts w:ascii="Times New Roman" w:hAnsi="Times New Roman" w:cs="Times New Roman"/>
          <w:b/>
          <w:sz w:val="24"/>
          <w:szCs w:val="24"/>
        </w:rPr>
        <w:t>Муниципальная программа  «Обеспечение комплексного пространственного и территориального развития Нижнеилимского муниципального района»</w:t>
      </w:r>
    </w:p>
    <w:p w14:paraId="4172B1B6" w14:textId="68185D25" w:rsidR="0010698F" w:rsidRPr="0040114C" w:rsidRDefault="0010698F" w:rsidP="00C01387">
      <w:pPr>
        <w:spacing w:after="0" w:line="240" w:lineRule="auto"/>
        <w:jc w:val="center"/>
        <w:rPr>
          <w:rFonts w:ascii="Times New Roman" w:hAnsi="Times New Roman" w:cs="Times New Roman"/>
          <w:b/>
          <w:sz w:val="24"/>
          <w:szCs w:val="24"/>
        </w:rPr>
      </w:pPr>
    </w:p>
    <w:p w14:paraId="09BA3FF8" w14:textId="665F9776" w:rsidR="0010698F" w:rsidRPr="00497591" w:rsidRDefault="0010698F" w:rsidP="00C01387">
      <w:pPr>
        <w:spacing w:after="0" w:line="240" w:lineRule="auto"/>
        <w:ind w:firstLine="709"/>
        <w:jc w:val="both"/>
        <w:rPr>
          <w:rFonts w:ascii="Times New Roman" w:hAnsi="Times New Roman" w:cs="Times New Roman"/>
          <w:sz w:val="24"/>
          <w:szCs w:val="24"/>
        </w:rPr>
      </w:pPr>
      <w:r w:rsidRPr="0040114C">
        <w:rPr>
          <w:rFonts w:ascii="Times New Roman" w:hAnsi="Times New Roman" w:cs="Times New Roman"/>
          <w:sz w:val="24"/>
          <w:szCs w:val="24"/>
        </w:rPr>
        <w:t>Утверждена постановлением администрации Нижнеилимского муниципального района</w:t>
      </w:r>
      <w:r w:rsidR="00497591">
        <w:rPr>
          <w:rFonts w:ascii="Times New Roman" w:hAnsi="Times New Roman" w:cs="Times New Roman"/>
          <w:sz w:val="24"/>
          <w:szCs w:val="24"/>
        </w:rPr>
        <w:t xml:space="preserve"> от 24.12.2021 г. № 1214</w:t>
      </w:r>
      <w:r w:rsidR="00680604">
        <w:rPr>
          <w:rFonts w:ascii="Times New Roman" w:hAnsi="Times New Roman" w:cs="Times New Roman"/>
          <w:sz w:val="24"/>
          <w:szCs w:val="24"/>
        </w:rPr>
        <w:t xml:space="preserve"> </w:t>
      </w:r>
      <w:r w:rsidR="00E30376" w:rsidRPr="00E30376">
        <w:rPr>
          <w:rFonts w:ascii="Times New Roman" w:hAnsi="Times New Roman" w:cs="Times New Roman"/>
          <w:sz w:val="24"/>
          <w:szCs w:val="24"/>
        </w:rPr>
        <w:t xml:space="preserve">«О внесении изменений в постановление администрации </w:t>
      </w:r>
      <w:r w:rsidR="00E30376" w:rsidRPr="00497591">
        <w:rPr>
          <w:rFonts w:ascii="Times New Roman" w:hAnsi="Times New Roman" w:cs="Times New Roman"/>
          <w:sz w:val="24"/>
          <w:szCs w:val="24"/>
        </w:rPr>
        <w:t>Нижнеилимского муниципального района от 28.12.2020 г. № 1215 «Об утверждении  муниципальной программы «Обеспечение комплексного пространственного и территориального развития Нижнеилимского муниципального района» на 2021-2026 годы».</w:t>
      </w:r>
    </w:p>
    <w:p w14:paraId="42BFB434" w14:textId="0CC0C939" w:rsidR="00497591" w:rsidRPr="00497591" w:rsidRDefault="00497591" w:rsidP="00C01387">
      <w:pPr>
        <w:pStyle w:val="a3"/>
        <w:spacing w:after="0" w:line="240" w:lineRule="auto"/>
        <w:ind w:left="0" w:firstLine="567"/>
        <w:jc w:val="both"/>
        <w:rPr>
          <w:rFonts w:ascii="Times New Roman" w:hAnsi="Times New Roman" w:cs="Times New Roman"/>
          <w:sz w:val="24"/>
          <w:szCs w:val="24"/>
        </w:rPr>
      </w:pPr>
      <w:r w:rsidRPr="00497591">
        <w:rPr>
          <w:rFonts w:ascii="Times New Roman" w:hAnsi="Times New Roman" w:cs="Times New Roman"/>
          <w:sz w:val="24"/>
          <w:szCs w:val="24"/>
        </w:rPr>
        <w:t>Целью Программы является обеспечение благоприятных условий жизнедеятельности населения Нижнеилимского муниципального  района Иркутской области, предупреждение и устранения вредного воздействия на население факторов среды обитания в рамках исполнения полномочий Нижнеилимского муниципального района  согласно требованиям ст.15, п.1 ч.15 Федерального закона № 131-ФЗ от 06.10.2003г. «Об общих принципах организации местного самоуправления в Российской Федерации».</w:t>
      </w:r>
    </w:p>
    <w:p w14:paraId="7FDC0248" w14:textId="1E3B378D" w:rsidR="00497591" w:rsidRPr="00497591" w:rsidRDefault="00497591" w:rsidP="00C01387">
      <w:pPr>
        <w:spacing w:after="0" w:line="240" w:lineRule="auto"/>
        <w:ind w:right="57" w:firstLine="567"/>
        <w:jc w:val="both"/>
        <w:rPr>
          <w:rFonts w:ascii="Times New Roman" w:hAnsi="Times New Roman" w:cs="Times New Roman"/>
          <w:sz w:val="24"/>
          <w:szCs w:val="24"/>
        </w:rPr>
      </w:pPr>
      <w:r w:rsidRPr="00497591">
        <w:rPr>
          <w:rFonts w:ascii="Times New Roman" w:hAnsi="Times New Roman" w:cs="Times New Roman"/>
          <w:sz w:val="24"/>
          <w:szCs w:val="24"/>
        </w:rPr>
        <w:t>Задачами  Программы являются:</w:t>
      </w:r>
    </w:p>
    <w:p w14:paraId="7311AA22" w14:textId="51F0484D" w:rsidR="00497591" w:rsidRPr="00497591" w:rsidRDefault="00497591" w:rsidP="00C01387">
      <w:pPr>
        <w:spacing w:after="0" w:line="240" w:lineRule="auto"/>
        <w:ind w:right="57" w:firstLine="567"/>
        <w:jc w:val="both"/>
        <w:rPr>
          <w:rFonts w:ascii="Times New Roman" w:hAnsi="Times New Roman" w:cs="Times New Roman"/>
          <w:sz w:val="24"/>
          <w:szCs w:val="24"/>
        </w:rPr>
      </w:pPr>
      <w:r w:rsidRPr="00497591">
        <w:rPr>
          <w:rFonts w:ascii="Times New Roman" w:hAnsi="Times New Roman" w:cs="Times New Roman"/>
          <w:sz w:val="24"/>
          <w:szCs w:val="24"/>
        </w:rPr>
        <w:t>1.   Актуализация местных нормативов градостроительного проектирования муниципального образования «Нижнеилимский район», устанавливающих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4F7115B1" w14:textId="701E7104" w:rsidR="00497591" w:rsidRPr="00497591" w:rsidRDefault="00497591" w:rsidP="00C01387">
      <w:pPr>
        <w:spacing w:after="0" w:line="240" w:lineRule="auto"/>
        <w:ind w:firstLine="426"/>
        <w:jc w:val="both"/>
        <w:rPr>
          <w:rFonts w:ascii="Times New Roman" w:hAnsi="Times New Roman" w:cs="Times New Roman"/>
          <w:color w:val="FF0000"/>
          <w:sz w:val="24"/>
          <w:szCs w:val="24"/>
        </w:rPr>
      </w:pPr>
      <w:r w:rsidRPr="00497591">
        <w:rPr>
          <w:rFonts w:ascii="Times New Roman" w:hAnsi="Times New Roman" w:cs="Times New Roman"/>
          <w:sz w:val="24"/>
          <w:szCs w:val="24"/>
        </w:rPr>
        <w:t xml:space="preserve">2. Актуализация схемы территориального планирования Нижнеилимского муниципального района. Приведение схемы территориального планирования Нижнеилимского муниципального района в соответствие требованиям действующего градостроительного </w:t>
      </w:r>
      <w:r w:rsidR="00AA21DF" w:rsidRPr="00497591">
        <w:rPr>
          <w:rFonts w:ascii="Times New Roman" w:hAnsi="Times New Roman" w:cs="Times New Roman"/>
          <w:sz w:val="24"/>
          <w:szCs w:val="24"/>
        </w:rPr>
        <w:t>законодательства,</w:t>
      </w:r>
      <w:r w:rsidRPr="00497591">
        <w:rPr>
          <w:rFonts w:ascii="Times New Roman" w:hAnsi="Times New Roman" w:cs="Times New Roman"/>
          <w:sz w:val="24"/>
          <w:szCs w:val="24"/>
        </w:rPr>
        <w:t xml:space="preserve"> а также утвержденной стратегии социально-экономического развития Нижнеилимского района до 2030 года.</w:t>
      </w:r>
    </w:p>
    <w:p w14:paraId="7C6DA666" w14:textId="1595A3C6" w:rsidR="00497591" w:rsidRPr="00497591" w:rsidRDefault="00497591" w:rsidP="00C01387">
      <w:pPr>
        <w:spacing w:after="0" w:line="240" w:lineRule="auto"/>
        <w:ind w:firstLine="426"/>
        <w:jc w:val="both"/>
        <w:rPr>
          <w:rFonts w:ascii="Times New Roman" w:hAnsi="Times New Roman" w:cs="Times New Roman"/>
          <w:color w:val="FF0000"/>
          <w:sz w:val="24"/>
          <w:szCs w:val="24"/>
        </w:rPr>
      </w:pPr>
    </w:p>
    <w:p w14:paraId="155716A7" w14:textId="153CE552" w:rsidR="00497591" w:rsidRPr="00083A10" w:rsidRDefault="00497591" w:rsidP="00C01387">
      <w:pPr>
        <w:pStyle w:val="a3"/>
        <w:tabs>
          <w:tab w:val="left" w:pos="426"/>
        </w:tabs>
        <w:spacing w:after="0" w:line="240" w:lineRule="auto"/>
        <w:ind w:left="0"/>
        <w:jc w:val="both"/>
        <w:rPr>
          <w:rFonts w:ascii="Times New Roman" w:hAnsi="Times New Roman" w:cs="Times New Roman"/>
          <w:sz w:val="24"/>
          <w:szCs w:val="24"/>
        </w:rPr>
      </w:pPr>
      <w:r w:rsidRPr="00083A10">
        <w:rPr>
          <w:rFonts w:ascii="Times New Roman" w:hAnsi="Times New Roman" w:cs="Times New Roman"/>
          <w:b/>
          <w:i/>
          <w:sz w:val="24"/>
          <w:szCs w:val="24"/>
        </w:rPr>
        <w:tab/>
        <w:t>Всего в рамках программы за 2021 г. денежные средства освоены в  полном объеме – 132,4  тыс. руб.</w:t>
      </w:r>
    </w:p>
    <w:p w14:paraId="0899E0F0" w14:textId="77777777" w:rsidR="00497591" w:rsidRPr="00083A10" w:rsidRDefault="00497591" w:rsidP="00C01387">
      <w:pPr>
        <w:spacing w:after="0" w:line="240" w:lineRule="auto"/>
        <w:ind w:firstLine="708"/>
        <w:jc w:val="both"/>
        <w:rPr>
          <w:rFonts w:ascii="Times New Roman" w:hAnsi="Times New Roman" w:cs="Times New Roman"/>
          <w:i/>
          <w:sz w:val="24"/>
          <w:szCs w:val="24"/>
        </w:rPr>
      </w:pPr>
      <w:r w:rsidRPr="00083A10">
        <w:rPr>
          <w:rFonts w:ascii="Times New Roman" w:hAnsi="Times New Roman" w:cs="Times New Roman"/>
          <w:i/>
          <w:sz w:val="24"/>
          <w:szCs w:val="24"/>
        </w:rPr>
        <w:t>По программе на 2021 год установлен 1 показатель результативности, по которому достигнуты следующие значения:</w:t>
      </w:r>
    </w:p>
    <w:p w14:paraId="125701E7" w14:textId="1E3940A3" w:rsidR="00497591" w:rsidRPr="00083A10" w:rsidRDefault="00497591" w:rsidP="00C01387">
      <w:pPr>
        <w:pStyle w:val="a3"/>
        <w:tabs>
          <w:tab w:val="left" w:pos="426"/>
        </w:tabs>
        <w:spacing w:after="0" w:line="240" w:lineRule="auto"/>
        <w:ind w:left="0"/>
        <w:jc w:val="both"/>
        <w:rPr>
          <w:rFonts w:ascii="Times New Roman" w:hAnsi="Times New Roman" w:cs="Times New Roman"/>
          <w:sz w:val="24"/>
          <w:szCs w:val="24"/>
        </w:rPr>
      </w:pPr>
      <w:r w:rsidRPr="00083A10">
        <w:rPr>
          <w:rFonts w:ascii="Times New Roman" w:hAnsi="Times New Roman" w:cs="Times New Roman"/>
          <w:sz w:val="24"/>
          <w:szCs w:val="24"/>
        </w:rPr>
        <w:lastRenderedPageBreak/>
        <w:tab/>
        <w:t xml:space="preserve">- Приведение местных нормативов градостроительного проектирования муниципального образования «Нижнеилимский район», соответствующих требованиям действующего законодательства  </w:t>
      </w:r>
      <w:r w:rsidRPr="00083A10">
        <w:rPr>
          <w:rFonts w:ascii="Times New Roman" w:hAnsi="Times New Roman" w:cs="Times New Roman"/>
          <w:b/>
          <w:sz w:val="24"/>
          <w:szCs w:val="24"/>
        </w:rPr>
        <w:t>показатель выполнен на 100%</w:t>
      </w:r>
      <w:r w:rsidRPr="00083A10">
        <w:rPr>
          <w:rFonts w:ascii="Times New Roman" w:hAnsi="Times New Roman" w:cs="Times New Roman"/>
          <w:sz w:val="24"/>
          <w:szCs w:val="24"/>
        </w:rPr>
        <w:t xml:space="preserve"> при плановом значении 100% </w:t>
      </w:r>
    </w:p>
    <w:p w14:paraId="2EF0B38E" w14:textId="77777777" w:rsidR="00497591" w:rsidRPr="00083A10" w:rsidRDefault="00497591" w:rsidP="00C01387">
      <w:pPr>
        <w:pStyle w:val="a3"/>
        <w:tabs>
          <w:tab w:val="left" w:pos="426"/>
        </w:tabs>
        <w:spacing w:after="0" w:line="240" w:lineRule="auto"/>
        <w:ind w:left="0"/>
        <w:jc w:val="both"/>
        <w:rPr>
          <w:rFonts w:ascii="Times New Roman" w:hAnsi="Times New Roman" w:cs="Times New Roman"/>
          <w:sz w:val="24"/>
          <w:szCs w:val="24"/>
        </w:rPr>
      </w:pPr>
    </w:p>
    <w:p w14:paraId="63252577" w14:textId="77777777" w:rsidR="00497591" w:rsidRPr="00083A10" w:rsidRDefault="00497591" w:rsidP="00C01387">
      <w:pPr>
        <w:spacing w:after="0" w:line="240" w:lineRule="auto"/>
        <w:ind w:firstLine="708"/>
        <w:jc w:val="both"/>
        <w:rPr>
          <w:rFonts w:ascii="Times New Roman" w:hAnsi="Times New Roman" w:cs="Times New Roman"/>
          <w:b/>
          <w:i/>
          <w:sz w:val="24"/>
          <w:szCs w:val="24"/>
        </w:rPr>
      </w:pPr>
      <w:r w:rsidRPr="00083A10">
        <w:rPr>
          <w:rFonts w:ascii="Times New Roman" w:hAnsi="Times New Roman" w:cs="Times New Roman"/>
          <w:b/>
          <w:i/>
          <w:sz w:val="24"/>
          <w:szCs w:val="24"/>
        </w:rPr>
        <w:t>Оценка эффективности реализации муниципальной программы.</w:t>
      </w:r>
    </w:p>
    <w:p w14:paraId="231B2461" w14:textId="77777777" w:rsidR="00497591" w:rsidRPr="00083A10" w:rsidRDefault="00497591" w:rsidP="00CF7292">
      <w:pPr>
        <w:pStyle w:val="a3"/>
        <w:numPr>
          <w:ilvl w:val="0"/>
          <w:numId w:val="29"/>
        </w:numPr>
        <w:tabs>
          <w:tab w:val="left"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083A10">
        <w:rPr>
          <w:rFonts w:ascii="Times New Roman" w:eastAsia="Times New Roman" w:hAnsi="Times New Roman" w:cs="Times New Roman"/>
          <w:sz w:val="24"/>
          <w:szCs w:val="24"/>
          <w:lang w:eastAsia="ru-RU"/>
        </w:rPr>
        <w:t>Степень соответствия запланированному уровню затрат и эффективности использования средств (Уф):</w:t>
      </w:r>
    </w:p>
    <w:p w14:paraId="634F6CCF" w14:textId="77777777" w:rsidR="00497591" w:rsidRPr="00083A10" w:rsidRDefault="00497591"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083A10">
        <w:rPr>
          <w:rFonts w:ascii="Times New Roman" w:eastAsia="Times New Roman" w:hAnsi="Times New Roman" w:cs="Times New Roman"/>
          <w:sz w:val="24"/>
          <w:szCs w:val="24"/>
          <w:lang w:eastAsia="ru-RU"/>
        </w:rPr>
        <w:t>Уф = Фф / Фп</w:t>
      </w:r>
    </w:p>
    <w:p w14:paraId="790E3DA7" w14:textId="52EF57FD" w:rsidR="00497591" w:rsidRPr="00083A10" w:rsidRDefault="00497591" w:rsidP="00C01387">
      <w:pPr>
        <w:tabs>
          <w:tab w:val="left" w:pos="0"/>
        </w:tabs>
        <w:spacing w:after="0" w:line="240" w:lineRule="auto"/>
        <w:ind w:firstLine="567"/>
        <w:jc w:val="both"/>
        <w:rPr>
          <w:rFonts w:ascii="Times New Roman" w:eastAsia="Times New Roman" w:hAnsi="Times New Roman" w:cs="Times New Roman"/>
          <w:sz w:val="24"/>
          <w:szCs w:val="24"/>
          <w:lang w:eastAsia="ru-RU"/>
        </w:rPr>
      </w:pPr>
      <w:r w:rsidRPr="00083A10">
        <w:rPr>
          <w:rFonts w:ascii="Times New Roman" w:eastAsia="Times New Roman" w:hAnsi="Times New Roman" w:cs="Times New Roman"/>
          <w:sz w:val="24"/>
          <w:szCs w:val="24"/>
          <w:lang w:eastAsia="ru-RU"/>
        </w:rPr>
        <w:t>Уф =    134,2 тыс. руб. /  134,2 тыс. руб. = 1</w:t>
      </w:r>
    </w:p>
    <w:p w14:paraId="3260248F" w14:textId="77777777" w:rsidR="00497591" w:rsidRPr="00083A10" w:rsidRDefault="00497591" w:rsidP="00CF7292">
      <w:pPr>
        <w:pStyle w:val="a3"/>
        <w:numPr>
          <w:ilvl w:val="0"/>
          <w:numId w:val="29"/>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083A10">
        <w:rPr>
          <w:rFonts w:ascii="Times New Roman" w:hAnsi="Times New Roman" w:cs="Times New Roman"/>
          <w:sz w:val="24"/>
          <w:szCs w:val="24"/>
        </w:rPr>
        <w:t>Степень достижения показателя результативности реализации МП (Сдц):</w:t>
      </w:r>
      <w:r w:rsidRPr="00083A10">
        <w:rPr>
          <w:rFonts w:ascii="Times New Roman" w:eastAsia="Times New Roman" w:hAnsi="Times New Roman" w:cs="Times New Roman"/>
          <w:sz w:val="24"/>
          <w:szCs w:val="24"/>
          <w:lang w:eastAsia="ru-RU"/>
        </w:rPr>
        <w:t xml:space="preserve"> </w:t>
      </w:r>
    </w:p>
    <w:p w14:paraId="2D674337" w14:textId="77777777" w:rsidR="00497591" w:rsidRPr="00083A10" w:rsidRDefault="00497591"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083A10">
        <w:rPr>
          <w:rFonts w:ascii="Times New Roman" w:eastAsia="Times New Roman" w:hAnsi="Times New Roman" w:cs="Times New Roman"/>
          <w:sz w:val="24"/>
          <w:szCs w:val="24"/>
          <w:lang w:eastAsia="ru-RU"/>
        </w:rPr>
        <w:t xml:space="preserve">       Сдц = (Сдц1+Сдц2+Сдп</w:t>
      </w:r>
      <w:r w:rsidRPr="00083A10">
        <w:rPr>
          <w:rFonts w:ascii="Times New Roman" w:eastAsia="Times New Roman" w:hAnsi="Times New Roman" w:cs="Times New Roman"/>
          <w:sz w:val="24"/>
          <w:szCs w:val="24"/>
          <w:lang w:val="en-US" w:eastAsia="ru-RU"/>
        </w:rPr>
        <w:t>N</w:t>
      </w:r>
      <w:r w:rsidRPr="00083A10">
        <w:rPr>
          <w:rFonts w:ascii="Times New Roman" w:eastAsia="Times New Roman" w:hAnsi="Times New Roman" w:cs="Times New Roman"/>
          <w:sz w:val="24"/>
          <w:szCs w:val="24"/>
          <w:lang w:eastAsia="ru-RU"/>
        </w:rPr>
        <w:t>)/</w:t>
      </w:r>
      <w:r w:rsidRPr="00083A10">
        <w:rPr>
          <w:rFonts w:ascii="Times New Roman" w:eastAsia="Times New Roman" w:hAnsi="Times New Roman" w:cs="Times New Roman"/>
          <w:sz w:val="24"/>
          <w:szCs w:val="24"/>
          <w:lang w:val="en-US" w:eastAsia="ru-RU"/>
        </w:rPr>
        <w:t>N</w:t>
      </w:r>
    </w:p>
    <w:p w14:paraId="6D8A5079" w14:textId="77777777" w:rsidR="00497591" w:rsidRPr="00083A10" w:rsidRDefault="00497591" w:rsidP="00C01387">
      <w:pPr>
        <w:pStyle w:val="a3"/>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083A10">
        <w:rPr>
          <w:rFonts w:ascii="Times New Roman" w:eastAsia="Times New Roman" w:hAnsi="Times New Roman" w:cs="Times New Roman"/>
          <w:sz w:val="24"/>
          <w:szCs w:val="24"/>
          <w:lang w:eastAsia="ru-RU"/>
        </w:rPr>
        <w:t>Сдц = (1) / 1 = 1</w:t>
      </w:r>
    </w:p>
    <w:p w14:paraId="6E3E1456" w14:textId="08FB7CC2" w:rsidR="00497591" w:rsidRPr="00083A10" w:rsidRDefault="00497591" w:rsidP="00CF7292">
      <w:pPr>
        <w:pStyle w:val="a3"/>
        <w:numPr>
          <w:ilvl w:val="0"/>
          <w:numId w:val="29"/>
        </w:numPr>
        <w:tabs>
          <w:tab w:val="left" w:pos="0"/>
          <w:tab w:val="left" w:pos="851"/>
        </w:tabs>
        <w:spacing w:after="0" w:line="240" w:lineRule="auto"/>
        <w:ind w:left="0" w:firstLine="567"/>
        <w:jc w:val="both"/>
        <w:rPr>
          <w:rFonts w:ascii="Times New Roman" w:eastAsia="Times New Roman" w:hAnsi="Times New Roman" w:cs="Times New Roman"/>
          <w:b/>
          <w:sz w:val="24"/>
          <w:szCs w:val="24"/>
          <w:lang w:eastAsia="ru-RU"/>
        </w:rPr>
      </w:pPr>
      <w:r w:rsidRPr="00083A10">
        <w:rPr>
          <w:rFonts w:ascii="Times New Roman" w:eastAsia="Times New Roman" w:hAnsi="Times New Roman" w:cs="Times New Roman"/>
          <w:sz w:val="24"/>
          <w:szCs w:val="24"/>
          <w:lang w:eastAsia="ru-RU"/>
        </w:rPr>
        <w:t xml:space="preserve">Эффективность реализации муниципальной программы при сопоставлении полученных значений: Уф = 1 и Сдц = 1 </w:t>
      </w:r>
    </w:p>
    <w:p w14:paraId="1A1DA47C" w14:textId="77777777" w:rsidR="00497591" w:rsidRPr="00083A10" w:rsidRDefault="00497591" w:rsidP="00C01387">
      <w:pPr>
        <w:tabs>
          <w:tab w:val="left" w:pos="0"/>
          <w:tab w:val="left" w:pos="851"/>
        </w:tabs>
        <w:spacing w:after="0" w:line="240" w:lineRule="auto"/>
        <w:ind w:left="360" w:firstLine="567"/>
        <w:jc w:val="both"/>
        <w:rPr>
          <w:rFonts w:ascii="Times New Roman" w:eastAsia="Times New Roman" w:hAnsi="Times New Roman" w:cs="Times New Roman"/>
          <w:b/>
          <w:sz w:val="24"/>
          <w:szCs w:val="24"/>
          <w:lang w:eastAsia="ru-RU"/>
        </w:rPr>
      </w:pPr>
      <w:r w:rsidRPr="00083A10">
        <w:rPr>
          <w:rFonts w:ascii="Times New Roman" w:hAnsi="Times New Roman" w:cs="Times New Roman"/>
          <w:b/>
          <w:sz w:val="24"/>
          <w:szCs w:val="24"/>
        </w:rPr>
        <w:t xml:space="preserve">Уф ≥ 0,8 и Сдц ≥ 0,8, </w:t>
      </w:r>
      <w:r w:rsidRPr="00083A10">
        <w:rPr>
          <w:rFonts w:ascii="Times New Roman" w:eastAsia="Times New Roman" w:hAnsi="Times New Roman" w:cs="Times New Roman"/>
          <w:b/>
          <w:sz w:val="24"/>
          <w:szCs w:val="24"/>
          <w:lang w:eastAsia="ru-RU"/>
        </w:rPr>
        <w:t>следовательно, эффективность реализации муниципальной программы оценивается как эффективная.</w:t>
      </w:r>
    </w:p>
    <w:p w14:paraId="7E3BF060" w14:textId="77777777" w:rsidR="00497591" w:rsidRPr="00083A10" w:rsidRDefault="00497591" w:rsidP="00C01387">
      <w:pPr>
        <w:pStyle w:val="a3"/>
        <w:tabs>
          <w:tab w:val="left" w:pos="0"/>
          <w:tab w:val="left" w:pos="851"/>
        </w:tabs>
        <w:spacing w:after="0" w:line="240" w:lineRule="auto"/>
        <w:jc w:val="both"/>
        <w:rPr>
          <w:rFonts w:ascii="Times New Roman" w:eastAsia="Times New Roman" w:hAnsi="Times New Roman" w:cs="Times New Roman"/>
          <w:b/>
          <w:sz w:val="24"/>
          <w:szCs w:val="24"/>
          <w:lang w:eastAsia="ru-RU"/>
        </w:rPr>
      </w:pPr>
    </w:p>
    <w:p w14:paraId="339DAB41" w14:textId="77777777" w:rsidR="00497591" w:rsidRPr="00083A10" w:rsidRDefault="00497591" w:rsidP="00C01387">
      <w:pPr>
        <w:spacing w:after="0" w:line="240" w:lineRule="auto"/>
        <w:jc w:val="both"/>
        <w:rPr>
          <w:rFonts w:ascii="Times New Roman" w:hAnsi="Times New Roman" w:cs="Times New Roman"/>
          <w:sz w:val="24"/>
          <w:szCs w:val="24"/>
        </w:rPr>
      </w:pPr>
    </w:p>
    <w:p w14:paraId="453A1F38" w14:textId="5E07E7B4" w:rsidR="003F6000" w:rsidRPr="008B580B" w:rsidRDefault="0040114C" w:rsidP="00CF7292">
      <w:pPr>
        <w:pStyle w:val="a3"/>
        <w:numPr>
          <w:ilvl w:val="0"/>
          <w:numId w:val="27"/>
        </w:numPr>
        <w:spacing w:after="0" w:line="240" w:lineRule="auto"/>
        <w:ind w:left="0" w:firstLine="0"/>
        <w:jc w:val="center"/>
        <w:rPr>
          <w:rFonts w:ascii="Times New Roman" w:hAnsi="Times New Roman" w:cs="Times New Roman"/>
          <w:b/>
          <w:sz w:val="24"/>
          <w:szCs w:val="24"/>
        </w:rPr>
      </w:pPr>
      <w:r w:rsidRPr="008B580B">
        <w:rPr>
          <w:rFonts w:ascii="Times New Roman" w:hAnsi="Times New Roman" w:cs="Times New Roman"/>
          <w:b/>
          <w:sz w:val="24"/>
          <w:szCs w:val="24"/>
        </w:rPr>
        <w:t xml:space="preserve">Муниципальная программа  </w:t>
      </w:r>
      <w:bookmarkStart w:id="52" w:name="_Hlk96957572"/>
      <w:r w:rsidRPr="008B580B">
        <w:rPr>
          <w:rFonts w:ascii="Times New Roman" w:hAnsi="Times New Roman" w:cs="Times New Roman"/>
          <w:b/>
          <w:sz w:val="24"/>
          <w:szCs w:val="24"/>
        </w:rPr>
        <w:t>«</w:t>
      </w:r>
      <w:r w:rsidR="007759D2" w:rsidRPr="008B580B">
        <w:rPr>
          <w:rFonts w:ascii="Times New Roman" w:hAnsi="Times New Roman" w:cs="Times New Roman"/>
          <w:b/>
          <w:color w:val="000000"/>
          <w:sz w:val="24"/>
          <w:szCs w:val="24"/>
        </w:rPr>
        <w:t>Развитие инфраструктуры городских и сельских поселений Нижнеилимского муниципального района»</w:t>
      </w:r>
    </w:p>
    <w:bookmarkEnd w:id="52"/>
    <w:p w14:paraId="7FD20AB2" w14:textId="754CE9F5" w:rsidR="003F6000" w:rsidRPr="008B580B" w:rsidRDefault="003F6000" w:rsidP="00C01387">
      <w:pPr>
        <w:spacing w:after="0" w:line="240" w:lineRule="auto"/>
        <w:jc w:val="center"/>
        <w:rPr>
          <w:rFonts w:ascii="Times New Roman" w:hAnsi="Times New Roman" w:cs="Times New Roman"/>
          <w:b/>
          <w:sz w:val="24"/>
          <w:szCs w:val="24"/>
        </w:rPr>
      </w:pPr>
    </w:p>
    <w:p w14:paraId="78D0B825" w14:textId="77777777" w:rsidR="008B580B" w:rsidRPr="008B580B" w:rsidRDefault="008B580B" w:rsidP="00C01387">
      <w:pPr>
        <w:spacing w:after="0" w:line="240" w:lineRule="auto"/>
        <w:ind w:firstLine="708"/>
        <w:jc w:val="center"/>
        <w:rPr>
          <w:rFonts w:ascii="Times New Roman" w:hAnsi="Times New Roman" w:cs="Times New Roman"/>
          <w:sz w:val="24"/>
          <w:szCs w:val="24"/>
        </w:rPr>
      </w:pPr>
    </w:p>
    <w:p w14:paraId="7A355BEC" w14:textId="30571794" w:rsidR="008B580B" w:rsidRPr="008B580B" w:rsidRDefault="008B580B" w:rsidP="00C01387">
      <w:pPr>
        <w:pStyle w:val="ConsPlusTitle"/>
        <w:widowControl/>
        <w:ind w:firstLine="540"/>
        <w:jc w:val="both"/>
        <w:rPr>
          <w:rFonts w:ascii="Times New Roman" w:hAnsi="Times New Roman" w:cs="Times New Roman"/>
          <w:b w:val="0"/>
          <w:sz w:val="24"/>
          <w:szCs w:val="24"/>
        </w:rPr>
      </w:pPr>
      <w:r w:rsidRPr="008B580B">
        <w:rPr>
          <w:rFonts w:ascii="Times New Roman" w:hAnsi="Times New Roman" w:cs="Times New Roman"/>
          <w:b w:val="0"/>
          <w:sz w:val="24"/>
          <w:szCs w:val="24"/>
        </w:rPr>
        <w:t>Муниципальная программа утверждена постановлением администрации Нижнеилимского муниципального района от</w:t>
      </w:r>
      <w:r w:rsidR="009170EB">
        <w:rPr>
          <w:rFonts w:ascii="Times New Roman" w:hAnsi="Times New Roman" w:cs="Times New Roman"/>
          <w:b w:val="0"/>
          <w:sz w:val="24"/>
          <w:szCs w:val="24"/>
        </w:rPr>
        <w:t xml:space="preserve"> </w:t>
      </w:r>
      <w:r w:rsidRPr="008B580B">
        <w:rPr>
          <w:rFonts w:ascii="Times New Roman" w:hAnsi="Times New Roman" w:cs="Times New Roman"/>
          <w:b w:val="0"/>
          <w:sz w:val="24"/>
          <w:szCs w:val="24"/>
        </w:rPr>
        <w:t>23.06.2021 года № 545 «Об утверждении муниципальной программы  «Развитие инфраструктуры городских и сельских поселений Нижнеил.имского муниципального района» на 2021-2024 годы»  (последняя редакция от  09.11.2021 года № 1008)</w:t>
      </w:r>
    </w:p>
    <w:p w14:paraId="6C146FEE" w14:textId="77777777" w:rsidR="008B580B" w:rsidRPr="008B580B" w:rsidRDefault="008B580B" w:rsidP="00C01387">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580B">
        <w:rPr>
          <w:rFonts w:ascii="Times New Roman" w:eastAsia="Times New Roman" w:hAnsi="Times New Roman" w:cs="Times New Roman"/>
          <w:sz w:val="24"/>
          <w:szCs w:val="24"/>
        </w:rPr>
        <w:t xml:space="preserve">Основной целью муниципальной программы является </w:t>
      </w:r>
      <w:r w:rsidRPr="008B580B">
        <w:rPr>
          <w:rFonts w:ascii="Times New Roman" w:hAnsi="Times New Roman" w:cs="Times New Roman"/>
          <w:color w:val="000000" w:themeColor="text1"/>
          <w:sz w:val="24"/>
          <w:szCs w:val="24"/>
        </w:rPr>
        <w:t>Улучшение условий жизнедеятельности граждан, проживающих в Поселениях Нижнеилимского муниципального района</w:t>
      </w:r>
    </w:p>
    <w:p w14:paraId="6716FFC2" w14:textId="77777777" w:rsidR="008B580B" w:rsidRPr="008B580B" w:rsidRDefault="008B580B" w:rsidP="00C01387">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580B">
        <w:rPr>
          <w:rFonts w:ascii="Times New Roman" w:hAnsi="Times New Roman" w:cs="Times New Roman"/>
          <w:sz w:val="24"/>
          <w:szCs w:val="24"/>
          <w:lang w:bidi="ru-RU"/>
        </w:rPr>
        <w:t>Достижение поставленной цели муниципальной программы обеспечивается за счет решения следующих задач</w:t>
      </w:r>
      <w:r w:rsidRPr="008B580B">
        <w:rPr>
          <w:rFonts w:ascii="Times New Roman" w:eastAsia="Times New Roman" w:hAnsi="Times New Roman" w:cs="Times New Roman"/>
          <w:sz w:val="24"/>
          <w:szCs w:val="24"/>
        </w:rPr>
        <w:t>:</w:t>
      </w:r>
    </w:p>
    <w:p w14:paraId="785EB0E1" w14:textId="77777777" w:rsidR="008B580B" w:rsidRPr="008B580B" w:rsidRDefault="008B580B" w:rsidP="00C01387">
      <w:pPr>
        <w:spacing w:after="0" w:line="240" w:lineRule="auto"/>
        <w:ind w:firstLine="540"/>
        <w:jc w:val="both"/>
        <w:rPr>
          <w:rFonts w:ascii="Times New Roman" w:hAnsi="Times New Roman" w:cs="Times New Roman"/>
          <w:color w:val="000000" w:themeColor="text1"/>
          <w:sz w:val="24"/>
          <w:szCs w:val="24"/>
        </w:rPr>
      </w:pPr>
      <w:r w:rsidRPr="008B580B">
        <w:rPr>
          <w:rFonts w:ascii="Times New Roman" w:hAnsi="Times New Roman" w:cs="Times New Roman"/>
          <w:color w:val="000000" w:themeColor="text1"/>
          <w:sz w:val="24"/>
          <w:szCs w:val="24"/>
        </w:rPr>
        <w:t>1. Оказание финансового содействия Поселениям Нижнеилимского района в целях обеспечения жителей объектами социальной инфраструктуры.</w:t>
      </w:r>
    </w:p>
    <w:p w14:paraId="63B4AE28" w14:textId="77777777" w:rsidR="008B580B" w:rsidRPr="008B580B" w:rsidRDefault="008B580B" w:rsidP="00C0138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B580B">
        <w:rPr>
          <w:rFonts w:ascii="Times New Roman" w:hAnsi="Times New Roman" w:cs="Times New Roman"/>
          <w:color w:val="000000" w:themeColor="text1"/>
          <w:sz w:val="24"/>
          <w:szCs w:val="24"/>
        </w:rPr>
        <w:t xml:space="preserve">2. Оказание финансового содействия Поселениям Нижнеилимского района в целях улучшения состояния и повышении качества обслуживания автомобильных дорог </w:t>
      </w:r>
      <w:r w:rsidRPr="008B580B">
        <w:rPr>
          <w:rFonts w:ascii="Times New Roman" w:eastAsia="Calibri" w:hAnsi="Times New Roman" w:cs="Times New Roman"/>
          <w:sz w:val="24"/>
          <w:szCs w:val="24"/>
        </w:rPr>
        <w:t xml:space="preserve">местного значения в границах населенных пунктов </w:t>
      </w:r>
      <w:r w:rsidRPr="008B580B">
        <w:rPr>
          <w:rFonts w:ascii="Times New Roman" w:hAnsi="Times New Roman" w:cs="Times New Roman"/>
          <w:color w:val="000000" w:themeColor="text1"/>
          <w:sz w:val="24"/>
          <w:szCs w:val="24"/>
        </w:rPr>
        <w:t>Поселений Нижнеилимского района.</w:t>
      </w:r>
    </w:p>
    <w:p w14:paraId="258A2FA4" w14:textId="77777777" w:rsidR="008B580B" w:rsidRPr="008B580B" w:rsidRDefault="008B580B" w:rsidP="00C0138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580B">
        <w:rPr>
          <w:rFonts w:ascii="Times New Roman" w:hAnsi="Times New Roman" w:cs="Times New Roman"/>
          <w:color w:val="000000" w:themeColor="text1"/>
          <w:sz w:val="24"/>
          <w:szCs w:val="24"/>
        </w:rPr>
        <w:t>3. Оказание финансового содействия Поселениям Нижнеилимского района в целях повышения качества коммунальных услуг, предоставляемых жителям Поселений Нижнеилимского района.</w:t>
      </w:r>
    </w:p>
    <w:p w14:paraId="41526AC3" w14:textId="77777777" w:rsidR="008B580B" w:rsidRPr="008B580B" w:rsidRDefault="008B580B" w:rsidP="00C01387">
      <w:pPr>
        <w:pStyle w:val="11"/>
        <w:shd w:val="clear" w:color="auto" w:fill="auto"/>
        <w:spacing w:before="0" w:after="0" w:line="240" w:lineRule="auto"/>
        <w:ind w:firstLine="540"/>
        <w:jc w:val="both"/>
        <w:rPr>
          <w:rFonts w:ascii="Times New Roman" w:hAnsi="Times New Roman" w:cs="Times New Roman"/>
          <w:sz w:val="24"/>
          <w:szCs w:val="24"/>
          <w:lang w:bidi="ru-RU"/>
        </w:rPr>
      </w:pPr>
      <w:r w:rsidRPr="008B580B">
        <w:rPr>
          <w:rFonts w:ascii="Times New Roman" w:hAnsi="Times New Roman" w:cs="Times New Roman"/>
          <w:sz w:val="24"/>
          <w:szCs w:val="24"/>
          <w:lang w:bidi="ru-RU"/>
        </w:rPr>
        <w:t>Решение задач муниципальной программы обеспечивается в рамках 3 подпрограмм.</w:t>
      </w:r>
    </w:p>
    <w:p w14:paraId="11D69FEC" w14:textId="77777777" w:rsidR="008B580B" w:rsidRPr="008B580B" w:rsidRDefault="008B580B" w:rsidP="00C01387">
      <w:pPr>
        <w:spacing w:after="0" w:line="240" w:lineRule="auto"/>
        <w:ind w:firstLine="540"/>
        <w:jc w:val="both"/>
        <w:rPr>
          <w:rFonts w:ascii="Times New Roman" w:hAnsi="Times New Roman" w:cs="Times New Roman"/>
          <w:b/>
          <w:i/>
          <w:sz w:val="24"/>
          <w:szCs w:val="24"/>
        </w:rPr>
      </w:pPr>
      <w:bookmarkStart w:id="53" w:name="_Hlk96956265"/>
      <w:r w:rsidRPr="008B580B">
        <w:rPr>
          <w:rFonts w:ascii="Times New Roman" w:hAnsi="Times New Roman" w:cs="Times New Roman"/>
          <w:b/>
          <w:i/>
          <w:sz w:val="24"/>
          <w:szCs w:val="24"/>
        </w:rPr>
        <w:t>В рамках программы за 2021 г. освоено 18</w:t>
      </w:r>
      <w:r w:rsidRPr="008B580B">
        <w:rPr>
          <w:rFonts w:ascii="Times New Roman" w:hAnsi="Times New Roman" w:cs="Times New Roman"/>
          <w:b/>
          <w:i/>
          <w:sz w:val="24"/>
          <w:szCs w:val="24"/>
          <w:lang w:val="en-US"/>
        </w:rPr>
        <w:t> </w:t>
      </w:r>
      <w:r w:rsidRPr="008B580B">
        <w:rPr>
          <w:rFonts w:ascii="Times New Roman" w:hAnsi="Times New Roman" w:cs="Times New Roman"/>
          <w:b/>
          <w:i/>
          <w:sz w:val="24"/>
          <w:szCs w:val="24"/>
        </w:rPr>
        <w:t>598,2 тыс. руб., план на 2021 г. – 35</w:t>
      </w:r>
      <w:r w:rsidRPr="008B580B">
        <w:rPr>
          <w:rFonts w:ascii="Times New Roman" w:hAnsi="Times New Roman" w:cs="Times New Roman"/>
          <w:b/>
          <w:i/>
          <w:sz w:val="24"/>
          <w:szCs w:val="24"/>
          <w:lang w:val="en-US"/>
        </w:rPr>
        <w:t> </w:t>
      </w:r>
      <w:r w:rsidRPr="008B580B">
        <w:rPr>
          <w:rFonts w:ascii="Times New Roman" w:hAnsi="Times New Roman" w:cs="Times New Roman"/>
          <w:b/>
          <w:i/>
          <w:sz w:val="24"/>
          <w:szCs w:val="24"/>
        </w:rPr>
        <w:t xml:space="preserve">588,9  тыс. руб., </w:t>
      </w:r>
      <w:r w:rsidRPr="008B580B">
        <w:rPr>
          <w:rFonts w:ascii="Times New Roman" w:hAnsi="Times New Roman" w:cs="Times New Roman"/>
          <w:b/>
          <w:sz w:val="24"/>
          <w:szCs w:val="24"/>
        </w:rPr>
        <w:t xml:space="preserve">отклонение составляет – </w:t>
      </w:r>
      <w:r w:rsidRPr="008B580B">
        <w:rPr>
          <w:rFonts w:ascii="Times New Roman" w:hAnsi="Times New Roman" w:cs="Times New Roman"/>
          <w:b/>
          <w:i/>
          <w:sz w:val="24"/>
          <w:szCs w:val="24"/>
        </w:rPr>
        <w:t>16</w:t>
      </w:r>
      <w:r w:rsidRPr="008B580B">
        <w:rPr>
          <w:rFonts w:ascii="Times New Roman" w:hAnsi="Times New Roman" w:cs="Times New Roman"/>
          <w:b/>
          <w:i/>
          <w:sz w:val="24"/>
          <w:szCs w:val="24"/>
          <w:lang w:val="en-US"/>
        </w:rPr>
        <w:t> </w:t>
      </w:r>
      <w:r w:rsidRPr="008B580B">
        <w:rPr>
          <w:rFonts w:ascii="Times New Roman" w:hAnsi="Times New Roman" w:cs="Times New Roman"/>
          <w:b/>
          <w:i/>
          <w:sz w:val="24"/>
          <w:szCs w:val="24"/>
        </w:rPr>
        <w:t>990,7 тыс. руб.</w:t>
      </w:r>
    </w:p>
    <w:p w14:paraId="3427CB17" w14:textId="77777777" w:rsidR="008B580B" w:rsidRPr="008B580B" w:rsidRDefault="008B580B" w:rsidP="00C01387">
      <w:pPr>
        <w:spacing w:after="0" w:line="240" w:lineRule="auto"/>
        <w:ind w:firstLine="540"/>
        <w:jc w:val="both"/>
        <w:rPr>
          <w:rFonts w:ascii="Times New Roman" w:hAnsi="Times New Roman" w:cs="Times New Roman"/>
          <w:b/>
          <w:i/>
          <w:sz w:val="24"/>
          <w:szCs w:val="24"/>
        </w:rPr>
      </w:pPr>
      <w:r w:rsidRPr="008B580B">
        <w:rPr>
          <w:rFonts w:ascii="Times New Roman" w:hAnsi="Times New Roman" w:cs="Times New Roman"/>
          <w:b/>
          <w:i/>
          <w:sz w:val="24"/>
          <w:szCs w:val="24"/>
        </w:rPr>
        <w:t xml:space="preserve">По подпрограмме «Развитие социальной инфраструктуры Поселений Нижнеилимского района» освоено 686,5  тыс. руб., план на 2021 г. – 4 700,0  тыс. руб., </w:t>
      </w:r>
      <w:r w:rsidRPr="008B580B">
        <w:rPr>
          <w:rFonts w:ascii="Times New Roman" w:hAnsi="Times New Roman" w:cs="Times New Roman"/>
          <w:b/>
          <w:sz w:val="24"/>
          <w:szCs w:val="24"/>
        </w:rPr>
        <w:t xml:space="preserve">отклонение составляет – </w:t>
      </w:r>
      <w:r w:rsidRPr="008B580B">
        <w:rPr>
          <w:rFonts w:ascii="Times New Roman" w:hAnsi="Times New Roman" w:cs="Times New Roman"/>
          <w:b/>
          <w:i/>
          <w:sz w:val="24"/>
          <w:szCs w:val="24"/>
        </w:rPr>
        <w:t>4 013,5 тыс. руб.</w:t>
      </w:r>
    </w:p>
    <w:p w14:paraId="75A7117C" w14:textId="77777777" w:rsidR="008B580B" w:rsidRPr="008B580B" w:rsidRDefault="008B580B" w:rsidP="00C01387">
      <w:pPr>
        <w:pStyle w:val="a3"/>
        <w:tabs>
          <w:tab w:val="left" w:pos="284"/>
        </w:tabs>
        <w:spacing w:after="0" w:line="240" w:lineRule="auto"/>
        <w:ind w:left="0" w:firstLine="540"/>
        <w:jc w:val="both"/>
        <w:rPr>
          <w:rFonts w:ascii="Times New Roman" w:hAnsi="Times New Roman" w:cs="Times New Roman"/>
          <w:i/>
          <w:sz w:val="24"/>
          <w:szCs w:val="24"/>
        </w:rPr>
      </w:pPr>
      <w:r w:rsidRPr="008B580B">
        <w:rPr>
          <w:rFonts w:ascii="Times New Roman" w:hAnsi="Times New Roman" w:cs="Times New Roman"/>
          <w:i/>
          <w:sz w:val="24"/>
          <w:szCs w:val="24"/>
        </w:rPr>
        <w:t>По подпрограмме на 2021 год установлено 2 показателя результативности по которым достигнуты следующие значения:</w:t>
      </w:r>
    </w:p>
    <w:p w14:paraId="2556C3F9" w14:textId="0970D7DE" w:rsidR="008B580B" w:rsidRPr="008B580B" w:rsidRDefault="008B580B" w:rsidP="00C01387">
      <w:pPr>
        <w:spacing w:after="0" w:line="240" w:lineRule="auto"/>
        <w:ind w:firstLine="540"/>
        <w:jc w:val="both"/>
        <w:rPr>
          <w:rFonts w:ascii="Times New Roman" w:hAnsi="Times New Roman" w:cs="Times New Roman"/>
          <w:sz w:val="24"/>
          <w:szCs w:val="24"/>
        </w:rPr>
      </w:pPr>
      <w:r w:rsidRPr="008B580B">
        <w:rPr>
          <w:rFonts w:ascii="Times New Roman" w:hAnsi="Times New Roman" w:cs="Times New Roman"/>
          <w:sz w:val="24"/>
          <w:szCs w:val="24"/>
          <w:shd w:val="clear" w:color="auto" w:fill="FFFFFF"/>
        </w:rPr>
        <w:t xml:space="preserve">- Количество полученных пакетов документов </w:t>
      </w:r>
      <w:r w:rsidRPr="008B580B">
        <w:rPr>
          <w:rFonts w:ascii="Times New Roman" w:hAnsi="Times New Roman" w:cs="Times New Roman"/>
          <w:sz w:val="24"/>
          <w:szCs w:val="24"/>
        </w:rPr>
        <w:t xml:space="preserve">проектно-сметной документации с положительным заключением государственной экспертизы на строительство домов культуры – показатель </w:t>
      </w:r>
      <w:r w:rsidRPr="008B580B">
        <w:rPr>
          <w:rFonts w:ascii="Times New Roman" w:hAnsi="Times New Roman" w:cs="Times New Roman"/>
          <w:b/>
          <w:sz w:val="24"/>
          <w:szCs w:val="24"/>
        </w:rPr>
        <w:t>не выполнен</w:t>
      </w:r>
      <w:r w:rsidRPr="008B580B">
        <w:rPr>
          <w:rFonts w:ascii="Times New Roman" w:hAnsi="Times New Roman" w:cs="Times New Roman"/>
          <w:sz w:val="24"/>
          <w:szCs w:val="24"/>
        </w:rPr>
        <w:t xml:space="preserve">, план </w:t>
      </w:r>
      <w:r w:rsidR="00841AA3">
        <w:rPr>
          <w:rFonts w:ascii="Times New Roman" w:hAnsi="Times New Roman" w:cs="Times New Roman"/>
          <w:sz w:val="24"/>
          <w:szCs w:val="24"/>
        </w:rPr>
        <w:t>1</w:t>
      </w:r>
      <w:r w:rsidRPr="008B580B">
        <w:rPr>
          <w:rFonts w:ascii="Times New Roman" w:hAnsi="Times New Roman" w:cs="Times New Roman"/>
          <w:sz w:val="24"/>
          <w:szCs w:val="24"/>
        </w:rPr>
        <w:t xml:space="preserve"> ед.</w:t>
      </w:r>
      <w:r w:rsidR="00927A51">
        <w:rPr>
          <w:rFonts w:ascii="Times New Roman" w:hAnsi="Times New Roman" w:cs="Times New Roman"/>
          <w:sz w:val="24"/>
          <w:szCs w:val="24"/>
        </w:rPr>
        <w:t xml:space="preserve"> </w:t>
      </w:r>
      <w:r w:rsidR="009170EB" w:rsidRPr="009170EB">
        <w:rPr>
          <w:rFonts w:ascii="Times New Roman" w:hAnsi="Times New Roman" w:cs="Times New Roman"/>
          <w:sz w:val="24"/>
          <w:szCs w:val="24"/>
        </w:rPr>
        <w:t>Неисполнение подрядчиком условий договора</w:t>
      </w:r>
      <w:r w:rsidR="009170EB">
        <w:rPr>
          <w:rFonts w:ascii="Times New Roman" w:hAnsi="Times New Roman" w:cs="Times New Roman"/>
          <w:sz w:val="24"/>
          <w:szCs w:val="24"/>
        </w:rPr>
        <w:t>.</w:t>
      </w:r>
    </w:p>
    <w:p w14:paraId="0CA9001A" w14:textId="7E51041D" w:rsidR="008B580B" w:rsidRDefault="008B580B" w:rsidP="00C01387">
      <w:pPr>
        <w:pStyle w:val="a3"/>
        <w:tabs>
          <w:tab w:val="left" w:pos="284"/>
        </w:tabs>
        <w:spacing w:after="0" w:line="240" w:lineRule="auto"/>
        <w:ind w:left="0" w:firstLine="540"/>
        <w:jc w:val="both"/>
        <w:rPr>
          <w:rFonts w:ascii="Times New Roman" w:eastAsia="Times New Roman" w:hAnsi="Times New Roman" w:cs="Times New Roman"/>
          <w:bCs/>
          <w:sz w:val="24"/>
          <w:szCs w:val="24"/>
        </w:rPr>
      </w:pPr>
      <w:r w:rsidRPr="008B580B">
        <w:rPr>
          <w:rFonts w:ascii="Times New Roman" w:hAnsi="Times New Roman" w:cs="Times New Roman"/>
          <w:sz w:val="24"/>
          <w:szCs w:val="24"/>
          <w:shd w:val="clear" w:color="auto" w:fill="FFFFFF"/>
        </w:rPr>
        <w:t xml:space="preserve">- Количество полученных пакетов документов </w:t>
      </w:r>
      <w:r w:rsidRPr="008B580B">
        <w:rPr>
          <w:rFonts w:ascii="Times New Roman" w:hAnsi="Times New Roman" w:cs="Times New Roman"/>
          <w:sz w:val="24"/>
          <w:szCs w:val="24"/>
        </w:rPr>
        <w:t>проектно-сметной документации</w:t>
      </w:r>
      <w:r w:rsidRPr="008B580B">
        <w:rPr>
          <w:rFonts w:ascii="Times New Roman" w:hAnsi="Times New Roman" w:cs="Times New Roman"/>
          <w:sz w:val="24"/>
          <w:szCs w:val="24"/>
          <w:shd w:val="clear" w:color="auto" w:fill="FFFFFF"/>
        </w:rPr>
        <w:t xml:space="preserve"> для строительства </w:t>
      </w:r>
      <w:r w:rsidRPr="008B580B">
        <w:rPr>
          <w:rFonts w:ascii="Times New Roman" w:hAnsi="Times New Roman" w:cs="Times New Roman"/>
          <w:sz w:val="24"/>
          <w:szCs w:val="24"/>
        </w:rPr>
        <w:t xml:space="preserve">многофункциональных плоскостных спортивных сооружений в Поселениях Нижнеилимского района - показатель </w:t>
      </w:r>
      <w:r w:rsidRPr="008B580B">
        <w:rPr>
          <w:rFonts w:ascii="Times New Roman" w:hAnsi="Times New Roman" w:cs="Times New Roman"/>
          <w:b/>
          <w:sz w:val="24"/>
          <w:szCs w:val="24"/>
        </w:rPr>
        <w:t>выполнен на 100%</w:t>
      </w:r>
      <w:r w:rsidRPr="008B580B">
        <w:rPr>
          <w:rFonts w:ascii="Times New Roman" w:hAnsi="Times New Roman" w:cs="Times New Roman"/>
          <w:sz w:val="24"/>
          <w:szCs w:val="24"/>
        </w:rPr>
        <w:t xml:space="preserve">  при плане 7 ед.  </w:t>
      </w:r>
      <w:r w:rsidRPr="008B580B">
        <w:rPr>
          <w:rFonts w:ascii="Times New Roman" w:hAnsi="Times New Roman" w:cs="Times New Roman"/>
          <w:sz w:val="24"/>
          <w:szCs w:val="24"/>
          <w:shd w:val="clear" w:color="auto" w:fill="FFFFFF"/>
        </w:rPr>
        <w:t xml:space="preserve">Получили пакет </w:t>
      </w:r>
      <w:r w:rsidRPr="008B580B">
        <w:rPr>
          <w:rFonts w:ascii="Times New Roman" w:hAnsi="Times New Roman" w:cs="Times New Roman"/>
          <w:sz w:val="24"/>
          <w:szCs w:val="24"/>
          <w:shd w:val="clear" w:color="auto" w:fill="FFFFFF"/>
        </w:rPr>
        <w:lastRenderedPageBreak/>
        <w:t xml:space="preserve">документов ПСД: </w:t>
      </w:r>
      <w:r w:rsidRPr="008B580B">
        <w:rPr>
          <w:rFonts w:ascii="Times New Roman" w:eastAsia="Times New Roman" w:hAnsi="Times New Roman" w:cs="Times New Roman"/>
          <w:bCs/>
          <w:sz w:val="24"/>
          <w:szCs w:val="24"/>
        </w:rPr>
        <w:t>Янгелевское ГП, Радищевское ГП, Семигорское СП, Хребтовское ГП, Березняковское СП,  Коршуновское СП, Шестаковское ГП.</w:t>
      </w:r>
    </w:p>
    <w:p w14:paraId="4A75945A" w14:textId="77777777" w:rsidR="008B580B" w:rsidRPr="008B580B" w:rsidRDefault="008B580B" w:rsidP="00C01387">
      <w:pPr>
        <w:pStyle w:val="a3"/>
        <w:tabs>
          <w:tab w:val="left" w:pos="284"/>
        </w:tabs>
        <w:spacing w:after="0" w:line="240" w:lineRule="auto"/>
        <w:ind w:left="0" w:firstLine="540"/>
        <w:jc w:val="both"/>
        <w:rPr>
          <w:rFonts w:ascii="Times New Roman" w:hAnsi="Times New Roman" w:cs="Times New Roman"/>
          <w:sz w:val="24"/>
          <w:szCs w:val="24"/>
        </w:rPr>
      </w:pPr>
      <w:r w:rsidRPr="008B580B">
        <w:rPr>
          <w:rFonts w:ascii="Times New Roman" w:hAnsi="Times New Roman" w:cs="Times New Roman"/>
          <w:i/>
          <w:sz w:val="24"/>
          <w:szCs w:val="24"/>
        </w:rPr>
        <w:tab/>
      </w:r>
      <w:r w:rsidRPr="008B580B">
        <w:rPr>
          <w:rFonts w:ascii="Times New Roman" w:hAnsi="Times New Roman" w:cs="Times New Roman"/>
          <w:i/>
          <w:sz w:val="24"/>
          <w:szCs w:val="24"/>
        </w:rPr>
        <w:tab/>
      </w:r>
    </w:p>
    <w:p w14:paraId="1BC90F4C" w14:textId="77777777" w:rsidR="008B580B" w:rsidRPr="008B580B" w:rsidRDefault="008B580B" w:rsidP="00C01387">
      <w:pPr>
        <w:spacing w:after="0" w:line="240" w:lineRule="auto"/>
        <w:ind w:firstLine="540"/>
        <w:jc w:val="both"/>
        <w:rPr>
          <w:rFonts w:ascii="Times New Roman" w:hAnsi="Times New Roman" w:cs="Times New Roman"/>
          <w:b/>
          <w:i/>
          <w:sz w:val="24"/>
          <w:szCs w:val="24"/>
        </w:rPr>
      </w:pPr>
      <w:r w:rsidRPr="008B580B">
        <w:rPr>
          <w:rFonts w:ascii="Times New Roman" w:hAnsi="Times New Roman" w:cs="Times New Roman"/>
          <w:b/>
          <w:i/>
          <w:sz w:val="24"/>
          <w:szCs w:val="24"/>
        </w:rPr>
        <w:t xml:space="preserve">По подпрограмме «Развитие дорожного хозяйства Поселений Нижнеилимского района» денежные средства </w:t>
      </w:r>
      <w:r w:rsidRPr="008B580B">
        <w:rPr>
          <w:rFonts w:ascii="Times New Roman" w:hAnsi="Times New Roman" w:cs="Times New Roman"/>
          <w:b/>
          <w:i/>
          <w:sz w:val="24"/>
          <w:szCs w:val="24"/>
          <w:u w:val="single"/>
        </w:rPr>
        <w:t>не освоены,</w:t>
      </w:r>
      <w:r w:rsidRPr="008B580B">
        <w:rPr>
          <w:rFonts w:ascii="Times New Roman" w:hAnsi="Times New Roman" w:cs="Times New Roman"/>
          <w:b/>
          <w:i/>
          <w:sz w:val="24"/>
          <w:szCs w:val="24"/>
        </w:rPr>
        <w:t xml:space="preserve"> план на 2021 г. – 12 977,2  тыс. руб., отклонение составляет –  12 977,2 тыс. руб.</w:t>
      </w:r>
    </w:p>
    <w:p w14:paraId="0B5C9ED8" w14:textId="77777777" w:rsidR="008B580B" w:rsidRPr="008B580B" w:rsidRDefault="008B580B" w:rsidP="00C01387">
      <w:pPr>
        <w:pStyle w:val="a3"/>
        <w:tabs>
          <w:tab w:val="left" w:pos="284"/>
        </w:tabs>
        <w:spacing w:after="0" w:line="240" w:lineRule="auto"/>
        <w:ind w:left="0" w:firstLine="540"/>
        <w:jc w:val="both"/>
        <w:rPr>
          <w:rFonts w:ascii="Times New Roman" w:hAnsi="Times New Roman" w:cs="Times New Roman"/>
          <w:i/>
          <w:sz w:val="24"/>
          <w:szCs w:val="24"/>
        </w:rPr>
      </w:pPr>
      <w:r w:rsidRPr="008B580B">
        <w:rPr>
          <w:rFonts w:ascii="Times New Roman" w:hAnsi="Times New Roman" w:cs="Times New Roman"/>
          <w:i/>
          <w:sz w:val="24"/>
          <w:szCs w:val="24"/>
        </w:rPr>
        <w:t>По подпрограмме на 2021 год установлено 2 показателя результативности по которым достигнуты следующие значения:</w:t>
      </w:r>
    </w:p>
    <w:p w14:paraId="7B467BD6" w14:textId="65E50803" w:rsidR="008B580B" w:rsidRPr="008B580B" w:rsidRDefault="008B580B" w:rsidP="00C01387">
      <w:pPr>
        <w:spacing w:after="0" w:line="240" w:lineRule="auto"/>
        <w:ind w:firstLine="540"/>
        <w:jc w:val="both"/>
        <w:rPr>
          <w:rFonts w:ascii="Times New Roman" w:hAnsi="Times New Roman" w:cs="Times New Roman"/>
          <w:sz w:val="24"/>
          <w:szCs w:val="24"/>
        </w:rPr>
      </w:pPr>
      <w:r w:rsidRPr="008B580B">
        <w:rPr>
          <w:rFonts w:ascii="Times New Roman" w:hAnsi="Times New Roman" w:cs="Times New Roman"/>
          <w:b/>
          <w:i/>
          <w:sz w:val="24"/>
          <w:szCs w:val="24"/>
        </w:rPr>
        <w:t xml:space="preserve"> - </w:t>
      </w:r>
      <w:r w:rsidRPr="008B580B">
        <w:rPr>
          <w:rFonts w:ascii="Times New Roman" w:hAnsi="Times New Roman" w:cs="Times New Roman"/>
          <w:sz w:val="24"/>
          <w:szCs w:val="24"/>
          <w:shd w:val="clear" w:color="auto" w:fill="FFFFFF"/>
        </w:rPr>
        <w:t xml:space="preserve">Количество полученных пакетов документов </w:t>
      </w:r>
      <w:r w:rsidRPr="008B580B">
        <w:rPr>
          <w:rFonts w:ascii="Times New Roman" w:hAnsi="Times New Roman" w:cs="Times New Roman"/>
          <w:sz w:val="24"/>
          <w:szCs w:val="24"/>
        </w:rPr>
        <w:t xml:space="preserve">проектно-сметной документации с положительным заключением государственной экспертизы на капитальный ремонт дорог общего пользования, являющихся собственностью Поселений Нижнеилиского района – показатель </w:t>
      </w:r>
      <w:r w:rsidRPr="008B580B">
        <w:rPr>
          <w:rFonts w:ascii="Times New Roman" w:hAnsi="Times New Roman" w:cs="Times New Roman"/>
          <w:b/>
          <w:sz w:val="24"/>
          <w:szCs w:val="24"/>
        </w:rPr>
        <w:t>не выполнен</w:t>
      </w:r>
      <w:r w:rsidRPr="008B580B">
        <w:rPr>
          <w:rFonts w:ascii="Times New Roman" w:hAnsi="Times New Roman" w:cs="Times New Roman"/>
          <w:sz w:val="24"/>
          <w:szCs w:val="24"/>
        </w:rPr>
        <w:t>, план 2 ед.</w:t>
      </w:r>
      <w:r w:rsidR="009170EB" w:rsidRPr="009170EB">
        <w:t xml:space="preserve"> </w:t>
      </w:r>
      <w:r w:rsidR="009170EB" w:rsidRPr="009170EB">
        <w:rPr>
          <w:rFonts w:ascii="Times New Roman" w:hAnsi="Times New Roman" w:cs="Times New Roman"/>
          <w:sz w:val="24"/>
          <w:szCs w:val="24"/>
        </w:rPr>
        <w:t>Неисполнение подрядчиком условий договора</w:t>
      </w:r>
      <w:r w:rsidR="009170EB">
        <w:rPr>
          <w:rFonts w:ascii="Times New Roman" w:hAnsi="Times New Roman" w:cs="Times New Roman"/>
          <w:sz w:val="24"/>
          <w:szCs w:val="24"/>
        </w:rPr>
        <w:t>.</w:t>
      </w:r>
    </w:p>
    <w:p w14:paraId="5A09C9DC" w14:textId="471FAA79" w:rsidR="008B580B" w:rsidRDefault="008B580B" w:rsidP="00C01387">
      <w:pPr>
        <w:spacing w:after="0" w:line="240" w:lineRule="auto"/>
        <w:ind w:firstLine="540"/>
        <w:jc w:val="both"/>
        <w:rPr>
          <w:rFonts w:ascii="Times New Roman" w:hAnsi="Times New Roman" w:cs="Times New Roman"/>
          <w:sz w:val="24"/>
          <w:szCs w:val="24"/>
        </w:rPr>
      </w:pPr>
      <w:r w:rsidRPr="008B580B">
        <w:rPr>
          <w:rFonts w:ascii="Times New Roman" w:hAnsi="Times New Roman" w:cs="Times New Roman"/>
          <w:b/>
          <w:i/>
          <w:sz w:val="24"/>
          <w:szCs w:val="24"/>
        </w:rPr>
        <w:t xml:space="preserve">- </w:t>
      </w:r>
      <w:r w:rsidRPr="008B580B">
        <w:rPr>
          <w:rFonts w:ascii="Times New Roman" w:hAnsi="Times New Roman" w:cs="Times New Roman"/>
          <w:sz w:val="24"/>
          <w:szCs w:val="24"/>
          <w:shd w:val="clear" w:color="auto" w:fill="FFFFFF"/>
        </w:rPr>
        <w:t xml:space="preserve">Количество единиц техники, приобретенной для </w:t>
      </w:r>
      <w:r w:rsidRPr="008B580B">
        <w:rPr>
          <w:rFonts w:ascii="Times New Roman" w:hAnsi="Times New Roman" w:cs="Times New Roman"/>
          <w:sz w:val="24"/>
          <w:szCs w:val="24"/>
        </w:rPr>
        <w:t xml:space="preserve">обслуживания автомобильных дорог </w:t>
      </w:r>
      <w:r w:rsidRPr="008B580B">
        <w:rPr>
          <w:rFonts w:ascii="Times New Roman" w:eastAsia="Calibri" w:hAnsi="Times New Roman" w:cs="Times New Roman"/>
          <w:sz w:val="24"/>
          <w:szCs w:val="24"/>
        </w:rPr>
        <w:t xml:space="preserve">местного значения в границах населенных пунктов </w:t>
      </w:r>
      <w:r w:rsidRPr="008B580B">
        <w:rPr>
          <w:rFonts w:ascii="Times New Roman" w:hAnsi="Times New Roman" w:cs="Times New Roman"/>
          <w:sz w:val="24"/>
          <w:szCs w:val="24"/>
        </w:rPr>
        <w:t xml:space="preserve">Поселений Нижнеилимского района - показатель </w:t>
      </w:r>
      <w:r w:rsidRPr="008B580B">
        <w:rPr>
          <w:rFonts w:ascii="Times New Roman" w:hAnsi="Times New Roman" w:cs="Times New Roman"/>
          <w:b/>
          <w:sz w:val="24"/>
          <w:szCs w:val="24"/>
        </w:rPr>
        <w:t>не выполнен</w:t>
      </w:r>
      <w:r w:rsidRPr="008B580B">
        <w:rPr>
          <w:rFonts w:ascii="Times New Roman" w:hAnsi="Times New Roman" w:cs="Times New Roman"/>
          <w:sz w:val="24"/>
          <w:szCs w:val="24"/>
        </w:rPr>
        <w:t>, план 1 ед.</w:t>
      </w:r>
      <w:r w:rsidR="009170EB" w:rsidRPr="009170EB">
        <w:t xml:space="preserve"> </w:t>
      </w:r>
      <w:r w:rsidR="009170EB" w:rsidRPr="009170EB">
        <w:rPr>
          <w:rFonts w:ascii="Times New Roman" w:hAnsi="Times New Roman" w:cs="Times New Roman"/>
          <w:sz w:val="24"/>
          <w:szCs w:val="24"/>
        </w:rPr>
        <w:t>Неисполнение подрядчиком условий договора</w:t>
      </w:r>
      <w:r w:rsidR="009170EB">
        <w:rPr>
          <w:rFonts w:ascii="Times New Roman" w:hAnsi="Times New Roman" w:cs="Times New Roman"/>
          <w:sz w:val="24"/>
          <w:szCs w:val="24"/>
        </w:rPr>
        <w:t>.</w:t>
      </w:r>
    </w:p>
    <w:p w14:paraId="4491E659" w14:textId="77777777" w:rsidR="008B580B" w:rsidRPr="008B580B" w:rsidRDefault="008B580B" w:rsidP="00C01387">
      <w:pPr>
        <w:spacing w:after="0" w:line="240" w:lineRule="auto"/>
        <w:ind w:firstLine="540"/>
        <w:jc w:val="both"/>
        <w:rPr>
          <w:rFonts w:ascii="Times New Roman" w:hAnsi="Times New Roman" w:cs="Times New Roman"/>
          <w:b/>
          <w:i/>
          <w:sz w:val="24"/>
          <w:szCs w:val="24"/>
        </w:rPr>
      </w:pPr>
    </w:p>
    <w:p w14:paraId="2C3EAD9D" w14:textId="77777777" w:rsidR="008B580B" w:rsidRPr="008B580B" w:rsidRDefault="008B580B" w:rsidP="00C01387">
      <w:pPr>
        <w:spacing w:after="0" w:line="240" w:lineRule="auto"/>
        <w:ind w:firstLine="540"/>
        <w:jc w:val="both"/>
        <w:rPr>
          <w:rFonts w:ascii="Times New Roman" w:hAnsi="Times New Roman" w:cs="Times New Roman"/>
          <w:b/>
          <w:i/>
          <w:sz w:val="24"/>
          <w:szCs w:val="24"/>
        </w:rPr>
      </w:pPr>
      <w:r w:rsidRPr="008B580B">
        <w:rPr>
          <w:rFonts w:ascii="Times New Roman" w:hAnsi="Times New Roman" w:cs="Times New Roman"/>
          <w:b/>
          <w:i/>
          <w:sz w:val="24"/>
          <w:szCs w:val="24"/>
        </w:rPr>
        <w:t>По подпрограмме «Развитие коммунального хозяйства Поселений Нижнеилимского района»  денежные средства освоены в полном объеме  17 911,7  тыс. руб.</w:t>
      </w:r>
    </w:p>
    <w:p w14:paraId="7B972C3C" w14:textId="77777777" w:rsidR="008B580B" w:rsidRPr="008B580B" w:rsidRDefault="008B580B" w:rsidP="00C01387">
      <w:pPr>
        <w:pStyle w:val="a3"/>
        <w:tabs>
          <w:tab w:val="left" w:pos="284"/>
        </w:tabs>
        <w:spacing w:after="0" w:line="240" w:lineRule="auto"/>
        <w:ind w:left="0" w:firstLine="540"/>
        <w:jc w:val="both"/>
        <w:rPr>
          <w:rFonts w:ascii="Times New Roman" w:hAnsi="Times New Roman" w:cs="Times New Roman"/>
          <w:i/>
          <w:sz w:val="24"/>
          <w:szCs w:val="24"/>
        </w:rPr>
      </w:pPr>
      <w:r w:rsidRPr="008B580B">
        <w:rPr>
          <w:rFonts w:ascii="Times New Roman" w:hAnsi="Times New Roman" w:cs="Times New Roman"/>
          <w:i/>
          <w:sz w:val="24"/>
          <w:szCs w:val="24"/>
        </w:rPr>
        <w:t>По подпрограмме на 2021 год установлено 1 показатель  результативности по которому достигнуты следующие значения:</w:t>
      </w:r>
    </w:p>
    <w:p w14:paraId="7188EF95" w14:textId="77777777" w:rsidR="008B580B" w:rsidRPr="008B580B" w:rsidRDefault="008B580B" w:rsidP="00C01387">
      <w:pPr>
        <w:pStyle w:val="a3"/>
        <w:tabs>
          <w:tab w:val="left" w:pos="284"/>
        </w:tabs>
        <w:spacing w:after="0" w:line="240" w:lineRule="auto"/>
        <w:ind w:left="0" w:firstLine="540"/>
        <w:jc w:val="both"/>
        <w:rPr>
          <w:rFonts w:ascii="Times New Roman" w:hAnsi="Times New Roman" w:cs="Times New Roman"/>
          <w:i/>
          <w:sz w:val="24"/>
          <w:szCs w:val="24"/>
        </w:rPr>
      </w:pPr>
      <w:r w:rsidRPr="008B580B">
        <w:rPr>
          <w:rFonts w:ascii="Times New Roman" w:hAnsi="Times New Roman" w:cs="Times New Roman"/>
          <w:i/>
          <w:sz w:val="24"/>
          <w:szCs w:val="24"/>
        </w:rPr>
        <w:t xml:space="preserve">- </w:t>
      </w:r>
      <w:r w:rsidRPr="008B580B">
        <w:rPr>
          <w:rFonts w:ascii="Times New Roman" w:hAnsi="Times New Roman" w:cs="Times New Roman"/>
          <w:sz w:val="24"/>
          <w:szCs w:val="24"/>
        </w:rPr>
        <w:t xml:space="preserve">Количество единиц специализированной техники для подвоза воды, приобретенной для нужд коммунального хозяйства Поселений Нижнеилимского района показатель </w:t>
      </w:r>
      <w:r w:rsidRPr="008B580B">
        <w:rPr>
          <w:rFonts w:ascii="Times New Roman" w:hAnsi="Times New Roman" w:cs="Times New Roman"/>
          <w:b/>
          <w:sz w:val="24"/>
          <w:szCs w:val="24"/>
        </w:rPr>
        <w:t>выполнен на 100%</w:t>
      </w:r>
      <w:r w:rsidRPr="008B580B">
        <w:rPr>
          <w:rFonts w:ascii="Times New Roman" w:hAnsi="Times New Roman" w:cs="Times New Roman"/>
          <w:sz w:val="24"/>
          <w:szCs w:val="24"/>
        </w:rPr>
        <w:t xml:space="preserve">  при плане 4 ед. </w:t>
      </w:r>
      <w:r w:rsidRPr="008B580B">
        <w:rPr>
          <w:rFonts w:ascii="Times New Roman" w:eastAsia="Times New Roman" w:hAnsi="Times New Roman" w:cs="Times New Roman"/>
          <w:bCs/>
          <w:sz w:val="24"/>
          <w:szCs w:val="24"/>
        </w:rPr>
        <w:t xml:space="preserve">Приобретена техника </w:t>
      </w:r>
      <w:r w:rsidRPr="008B580B">
        <w:rPr>
          <w:rFonts w:ascii="Times New Roman" w:hAnsi="Times New Roman" w:cs="Times New Roman"/>
          <w:sz w:val="24"/>
          <w:szCs w:val="24"/>
        </w:rPr>
        <w:t>для подвоза воды в</w:t>
      </w:r>
      <w:r w:rsidRPr="008B580B">
        <w:rPr>
          <w:rFonts w:ascii="Times New Roman" w:eastAsia="Times New Roman" w:hAnsi="Times New Roman" w:cs="Times New Roman"/>
          <w:bCs/>
          <w:sz w:val="24"/>
          <w:szCs w:val="24"/>
        </w:rPr>
        <w:t xml:space="preserve">  Видимском ГП,   Речушинском СП, Хребтовском ГП,  Шестаковском ГП.</w:t>
      </w:r>
    </w:p>
    <w:p w14:paraId="2D5C15A6" w14:textId="77777777" w:rsidR="008B580B" w:rsidRPr="008B580B" w:rsidRDefault="008B580B" w:rsidP="00C01387">
      <w:pPr>
        <w:pStyle w:val="11"/>
        <w:shd w:val="clear" w:color="auto" w:fill="auto"/>
        <w:spacing w:before="0" w:after="0" w:line="240" w:lineRule="auto"/>
        <w:ind w:firstLine="540"/>
        <w:jc w:val="both"/>
        <w:rPr>
          <w:rFonts w:ascii="Times New Roman" w:hAnsi="Times New Roman" w:cs="Times New Roman"/>
          <w:b/>
          <w:i/>
          <w:sz w:val="24"/>
          <w:szCs w:val="24"/>
        </w:rPr>
      </w:pPr>
    </w:p>
    <w:p w14:paraId="65ADC4B5" w14:textId="77777777" w:rsidR="008B580B" w:rsidRPr="00927A51" w:rsidRDefault="008B580B" w:rsidP="00C01387">
      <w:pPr>
        <w:spacing w:after="0" w:line="240" w:lineRule="auto"/>
        <w:ind w:firstLine="708"/>
        <w:jc w:val="both"/>
        <w:rPr>
          <w:rFonts w:ascii="Times New Roman" w:hAnsi="Times New Roman" w:cs="Times New Roman"/>
          <w:b/>
          <w:i/>
          <w:sz w:val="24"/>
          <w:szCs w:val="24"/>
        </w:rPr>
      </w:pPr>
      <w:r w:rsidRPr="008B580B">
        <w:rPr>
          <w:rFonts w:ascii="Times New Roman" w:eastAsia="Times New Roman" w:hAnsi="Times New Roman" w:cs="Times New Roman"/>
          <w:sz w:val="24"/>
          <w:szCs w:val="24"/>
        </w:rPr>
        <w:tab/>
      </w:r>
      <w:bookmarkEnd w:id="53"/>
      <w:r w:rsidRPr="00927A51">
        <w:rPr>
          <w:rFonts w:ascii="Times New Roman" w:hAnsi="Times New Roman" w:cs="Times New Roman"/>
          <w:b/>
          <w:i/>
          <w:sz w:val="24"/>
          <w:szCs w:val="24"/>
        </w:rPr>
        <w:t>Оценка эффективности реализации муниципальной программы.</w:t>
      </w:r>
    </w:p>
    <w:p w14:paraId="755A1499" w14:textId="77777777" w:rsidR="008B580B" w:rsidRPr="00927A51" w:rsidRDefault="008B580B" w:rsidP="00CF7292">
      <w:pPr>
        <w:pStyle w:val="a3"/>
        <w:numPr>
          <w:ilvl w:val="0"/>
          <w:numId w:val="31"/>
        </w:numPr>
        <w:tabs>
          <w:tab w:val="left" w:pos="0"/>
          <w:tab w:val="left" w:pos="851"/>
          <w:tab w:val="left" w:pos="993"/>
        </w:tabs>
        <w:spacing w:after="0" w:line="240" w:lineRule="auto"/>
        <w:ind w:left="0" w:firstLine="709"/>
        <w:jc w:val="both"/>
        <w:rPr>
          <w:rFonts w:ascii="Times New Roman" w:eastAsia="Times New Roman" w:hAnsi="Times New Roman" w:cs="Times New Roman"/>
          <w:sz w:val="24"/>
          <w:szCs w:val="24"/>
        </w:rPr>
      </w:pPr>
      <w:r w:rsidRPr="00927A51">
        <w:rPr>
          <w:rFonts w:ascii="Times New Roman" w:eastAsia="Times New Roman" w:hAnsi="Times New Roman" w:cs="Times New Roman"/>
          <w:sz w:val="24"/>
          <w:szCs w:val="24"/>
        </w:rPr>
        <w:t>Степень соответствия запланированному уровню затрат и эффективности использования средств (Уф):</w:t>
      </w:r>
    </w:p>
    <w:p w14:paraId="1BD521C1" w14:textId="77777777" w:rsidR="008B580B" w:rsidRPr="00927A51" w:rsidRDefault="008B580B" w:rsidP="00C01387">
      <w:pPr>
        <w:tabs>
          <w:tab w:val="left" w:pos="0"/>
          <w:tab w:val="left" w:pos="993"/>
        </w:tabs>
        <w:spacing w:after="0" w:line="240" w:lineRule="auto"/>
        <w:ind w:firstLine="709"/>
        <w:jc w:val="both"/>
        <w:rPr>
          <w:rFonts w:ascii="Times New Roman" w:eastAsia="Times New Roman" w:hAnsi="Times New Roman" w:cs="Times New Roman"/>
          <w:sz w:val="24"/>
          <w:szCs w:val="24"/>
        </w:rPr>
      </w:pPr>
      <w:r w:rsidRPr="00927A51">
        <w:rPr>
          <w:rFonts w:ascii="Times New Roman" w:eastAsia="Times New Roman" w:hAnsi="Times New Roman" w:cs="Times New Roman"/>
          <w:sz w:val="24"/>
          <w:szCs w:val="24"/>
        </w:rPr>
        <w:t>Уф = Фф / Фп</w:t>
      </w:r>
    </w:p>
    <w:p w14:paraId="5A7C9971" w14:textId="24DBB1CF" w:rsidR="008B580B" w:rsidRPr="00927A51" w:rsidRDefault="008B580B" w:rsidP="00C01387">
      <w:pPr>
        <w:tabs>
          <w:tab w:val="left" w:pos="0"/>
          <w:tab w:val="left" w:pos="993"/>
        </w:tabs>
        <w:spacing w:after="0" w:line="240" w:lineRule="auto"/>
        <w:ind w:firstLine="709"/>
        <w:jc w:val="both"/>
        <w:rPr>
          <w:rFonts w:ascii="Times New Roman" w:eastAsia="Times New Roman" w:hAnsi="Times New Roman" w:cs="Times New Roman"/>
          <w:sz w:val="24"/>
          <w:szCs w:val="24"/>
        </w:rPr>
      </w:pPr>
      <w:r w:rsidRPr="00927A51">
        <w:rPr>
          <w:rFonts w:ascii="Times New Roman" w:eastAsia="Times New Roman" w:hAnsi="Times New Roman" w:cs="Times New Roman"/>
          <w:sz w:val="24"/>
          <w:szCs w:val="24"/>
        </w:rPr>
        <w:t>Уф =   18</w:t>
      </w:r>
      <w:r w:rsidR="009170EB">
        <w:rPr>
          <w:rFonts w:ascii="Times New Roman" w:eastAsia="Times New Roman" w:hAnsi="Times New Roman" w:cs="Times New Roman"/>
          <w:sz w:val="24"/>
          <w:szCs w:val="24"/>
        </w:rPr>
        <w:t xml:space="preserve"> </w:t>
      </w:r>
      <w:r w:rsidRPr="00927A51">
        <w:rPr>
          <w:rFonts w:ascii="Times New Roman" w:eastAsia="Times New Roman" w:hAnsi="Times New Roman" w:cs="Times New Roman"/>
          <w:sz w:val="24"/>
          <w:szCs w:val="24"/>
        </w:rPr>
        <w:t>598,2 тыс. руб. / 35 588,9 тыс. руб. = 0,52</w:t>
      </w:r>
    </w:p>
    <w:p w14:paraId="791763F5" w14:textId="77777777" w:rsidR="008B580B" w:rsidRPr="00927A51" w:rsidRDefault="008B580B" w:rsidP="00C01387">
      <w:pPr>
        <w:tabs>
          <w:tab w:val="left" w:pos="0"/>
          <w:tab w:val="left" w:pos="993"/>
        </w:tabs>
        <w:spacing w:after="0" w:line="240" w:lineRule="auto"/>
        <w:ind w:firstLine="709"/>
        <w:jc w:val="both"/>
        <w:rPr>
          <w:rFonts w:ascii="Times New Roman" w:eastAsia="Times New Roman" w:hAnsi="Times New Roman" w:cs="Times New Roman"/>
          <w:sz w:val="24"/>
          <w:szCs w:val="24"/>
        </w:rPr>
      </w:pPr>
    </w:p>
    <w:p w14:paraId="11629B07" w14:textId="77777777" w:rsidR="008B580B" w:rsidRPr="00927A51" w:rsidRDefault="008B580B" w:rsidP="00CF7292">
      <w:pPr>
        <w:pStyle w:val="a3"/>
        <w:numPr>
          <w:ilvl w:val="0"/>
          <w:numId w:val="31"/>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927A51">
        <w:rPr>
          <w:rFonts w:ascii="Times New Roman" w:hAnsi="Times New Roman" w:cs="Times New Roman"/>
          <w:sz w:val="24"/>
          <w:szCs w:val="24"/>
        </w:rPr>
        <w:t>Степень достижения показателя результативности реализации МП (Сдц):</w:t>
      </w:r>
      <w:r w:rsidRPr="00927A51">
        <w:rPr>
          <w:rFonts w:ascii="Times New Roman" w:eastAsia="Times New Roman" w:hAnsi="Times New Roman" w:cs="Times New Roman"/>
          <w:sz w:val="24"/>
          <w:szCs w:val="24"/>
        </w:rPr>
        <w:t xml:space="preserve"> </w:t>
      </w:r>
    </w:p>
    <w:p w14:paraId="0EE21A1D" w14:textId="77777777" w:rsidR="008B580B" w:rsidRPr="00927A51" w:rsidRDefault="008B580B" w:rsidP="00C01387">
      <w:pPr>
        <w:pStyle w:val="a3"/>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927A51">
        <w:rPr>
          <w:rFonts w:ascii="Times New Roman" w:eastAsia="Times New Roman" w:hAnsi="Times New Roman" w:cs="Times New Roman"/>
          <w:sz w:val="24"/>
          <w:szCs w:val="24"/>
        </w:rPr>
        <w:t xml:space="preserve">       Сдц = (Сдц1+Сдц2+Сдп</w:t>
      </w:r>
      <w:r w:rsidRPr="00927A51">
        <w:rPr>
          <w:rFonts w:ascii="Times New Roman" w:eastAsia="Times New Roman" w:hAnsi="Times New Roman" w:cs="Times New Roman"/>
          <w:sz w:val="24"/>
          <w:szCs w:val="24"/>
          <w:lang w:val="en-US"/>
        </w:rPr>
        <w:t>N</w:t>
      </w:r>
      <w:r w:rsidRPr="00927A51">
        <w:rPr>
          <w:rFonts w:ascii="Times New Roman" w:eastAsia="Times New Roman" w:hAnsi="Times New Roman" w:cs="Times New Roman"/>
          <w:sz w:val="24"/>
          <w:szCs w:val="24"/>
        </w:rPr>
        <w:t>)/</w:t>
      </w:r>
      <w:r w:rsidRPr="00927A51">
        <w:rPr>
          <w:rFonts w:ascii="Times New Roman" w:eastAsia="Times New Roman" w:hAnsi="Times New Roman" w:cs="Times New Roman"/>
          <w:sz w:val="24"/>
          <w:szCs w:val="24"/>
          <w:lang w:val="en-US"/>
        </w:rPr>
        <w:t>N</w:t>
      </w:r>
    </w:p>
    <w:p w14:paraId="1310715A" w14:textId="77777777" w:rsidR="008B580B" w:rsidRPr="00927A51" w:rsidRDefault="008B580B" w:rsidP="00C01387">
      <w:pPr>
        <w:pStyle w:val="a3"/>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927A51">
        <w:rPr>
          <w:rFonts w:ascii="Times New Roman" w:eastAsia="Times New Roman" w:hAnsi="Times New Roman" w:cs="Times New Roman"/>
          <w:sz w:val="24"/>
          <w:szCs w:val="24"/>
        </w:rPr>
        <w:t>Сдц = (0+1+0+0+1)=  2 / 5 =  0,4</w:t>
      </w:r>
    </w:p>
    <w:p w14:paraId="78D9409D" w14:textId="77777777" w:rsidR="008B580B" w:rsidRPr="00927A51" w:rsidRDefault="008B580B" w:rsidP="00C01387">
      <w:pPr>
        <w:pStyle w:val="a3"/>
        <w:tabs>
          <w:tab w:val="left" w:pos="0"/>
          <w:tab w:val="left" w:pos="993"/>
        </w:tabs>
        <w:spacing w:after="0" w:line="240" w:lineRule="auto"/>
        <w:ind w:left="0" w:firstLine="709"/>
        <w:jc w:val="both"/>
        <w:rPr>
          <w:rFonts w:ascii="Times New Roman" w:eastAsia="Times New Roman" w:hAnsi="Times New Roman" w:cs="Times New Roman"/>
          <w:sz w:val="24"/>
          <w:szCs w:val="24"/>
        </w:rPr>
      </w:pPr>
    </w:p>
    <w:p w14:paraId="4190CCB5" w14:textId="1A3935B8" w:rsidR="008B580B" w:rsidRPr="00927A51" w:rsidRDefault="008B580B" w:rsidP="00CF7292">
      <w:pPr>
        <w:pStyle w:val="a3"/>
        <w:numPr>
          <w:ilvl w:val="0"/>
          <w:numId w:val="31"/>
        </w:numPr>
        <w:tabs>
          <w:tab w:val="left" w:pos="0"/>
          <w:tab w:val="left" w:pos="851"/>
          <w:tab w:val="left" w:pos="993"/>
        </w:tabs>
        <w:spacing w:after="0" w:line="240" w:lineRule="auto"/>
        <w:ind w:left="0" w:firstLine="709"/>
        <w:jc w:val="both"/>
        <w:rPr>
          <w:rFonts w:ascii="Times New Roman" w:eastAsia="Times New Roman" w:hAnsi="Times New Roman" w:cs="Times New Roman"/>
          <w:b/>
          <w:sz w:val="24"/>
          <w:szCs w:val="24"/>
        </w:rPr>
      </w:pPr>
      <w:r w:rsidRPr="00927A51">
        <w:rPr>
          <w:rFonts w:ascii="Times New Roman" w:eastAsia="Times New Roman" w:hAnsi="Times New Roman" w:cs="Times New Roman"/>
          <w:sz w:val="24"/>
          <w:szCs w:val="24"/>
        </w:rPr>
        <w:t xml:space="preserve">Эффективность реализации муниципальной программы при сопоставлении полученных значений Уф = 0,52 и Сдц = 0,4 </w:t>
      </w:r>
    </w:p>
    <w:p w14:paraId="1C6F7B20" w14:textId="7BD33FEE" w:rsidR="00927A51" w:rsidRPr="00927A51" w:rsidRDefault="00927A51" w:rsidP="00C01387">
      <w:pPr>
        <w:pStyle w:val="a3"/>
        <w:tabs>
          <w:tab w:val="left" w:pos="0"/>
          <w:tab w:val="left" w:pos="851"/>
          <w:tab w:val="left" w:pos="993"/>
        </w:tabs>
        <w:spacing w:after="0" w:line="240" w:lineRule="auto"/>
        <w:ind w:left="709"/>
        <w:jc w:val="both"/>
        <w:rPr>
          <w:rFonts w:ascii="Times New Roman" w:eastAsia="Times New Roman" w:hAnsi="Times New Roman" w:cs="Times New Roman"/>
          <w:b/>
          <w:sz w:val="24"/>
          <w:szCs w:val="24"/>
        </w:rPr>
      </w:pPr>
    </w:p>
    <w:p w14:paraId="37774882" w14:textId="49545428" w:rsidR="00927A51" w:rsidRPr="00927A51" w:rsidRDefault="00927A51" w:rsidP="00C01387">
      <w:pPr>
        <w:pStyle w:val="a3"/>
        <w:tabs>
          <w:tab w:val="left" w:pos="0"/>
          <w:tab w:val="left" w:pos="851"/>
          <w:tab w:val="left" w:pos="993"/>
        </w:tabs>
        <w:spacing w:after="0" w:line="240" w:lineRule="auto"/>
        <w:ind w:left="0" w:firstLine="709"/>
        <w:jc w:val="both"/>
        <w:rPr>
          <w:rFonts w:ascii="Times New Roman" w:eastAsia="Times New Roman" w:hAnsi="Times New Roman" w:cs="Times New Roman"/>
          <w:b/>
          <w:sz w:val="24"/>
          <w:szCs w:val="24"/>
        </w:rPr>
      </w:pPr>
      <w:r w:rsidRPr="00927A51">
        <w:rPr>
          <w:rFonts w:ascii="Times New Roman" w:eastAsia="Times New Roman" w:hAnsi="Times New Roman" w:cs="Times New Roman"/>
          <w:b/>
          <w:sz w:val="24"/>
          <w:szCs w:val="24"/>
        </w:rPr>
        <w:t>Целевые показатели не достигнуты в полном объеме по причине неисполнения подрядчиками условий договоров.</w:t>
      </w:r>
      <w:r>
        <w:rPr>
          <w:rFonts w:ascii="Times New Roman" w:eastAsia="Times New Roman" w:hAnsi="Times New Roman" w:cs="Times New Roman"/>
          <w:b/>
          <w:sz w:val="24"/>
          <w:szCs w:val="24"/>
        </w:rPr>
        <w:t xml:space="preserve"> </w:t>
      </w:r>
      <w:r w:rsidRPr="00927A51">
        <w:rPr>
          <w:rFonts w:ascii="Times New Roman" w:eastAsia="Times New Roman" w:hAnsi="Times New Roman" w:cs="Times New Roman"/>
          <w:b/>
          <w:sz w:val="24"/>
          <w:szCs w:val="24"/>
        </w:rPr>
        <w:t>Бюджетные ассигнования  перенесены на 2022 год, не выполненные мероприятия будут реализованы в 2022 году.</w:t>
      </w:r>
    </w:p>
    <w:p w14:paraId="76257109" w14:textId="77777777" w:rsidR="00927A51" w:rsidRPr="00927A51" w:rsidRDefault="00927A51" w:rsidP="00C01387">
      <w:pPr>
        <w:pStyle w:val="a3"/>
        <w:tabs>
          <w:tab w:val="left" w:pos="0"/>
          <w:tab w:val="left" w:pos="851"/>
          <w:tab w:val="left" w:pos="993"/>
        </w:tabs>
        <w:spacing w:after="0" w:line="240" w:lineRule="auto"/>
        <w:ind w:left="0" w:firstLine="709"/>
        <w:jc w:val="both"/>
        <w:rPr>
          <w:rFonts w:ascii="Times New Roman" w:eastAsia="Times New Roman" w:hAnsi="Times New Roman" w:cs="Times New Roman"/>
          <w:b/>
          <w:sz w:val="24"/>
          <w:szCs w:val="24"/>
        </w:rPr>
      </w:pPr>
      <w:r w:rsidRPr="00927A51">
        <w:rPr>
          <w:rFonts w:ascii="Times New Roman" w:eastAsia="Times New Roman" w:hAnsi="Times New Roman" w:cs="Times New Roman"/>
          <w:b/>
          <w:sz w:val="24"/>
          <w:szCs w:val="24"/>
        </w:rPr>
        <w:t>Реализация программы считается целесообразной.</w:t>
      </w:r>
    </w:p>
    <w:p w14:paraId="631095B2" w14:textId="0E4BB3CB" w:rsidR="007759D2" w:rsidRPr="00927A51" w:rsidRDefault="007759D2" w:rsidP="00C01387">
      <w:pPr>
        <w:spacing w:after="0" w:line="240" w:lineRule="auto"/>
        <w:jc w:val="both"/>
        <w:rPr>
          <w:rFonts w:ascii="Times New Roman" w:hAnsi="Times New Roman" w:cs="Times New Roman"/>
          <w:sz w:val="24"/>
          <w:szCs w:val="24"/>
        </w:rPr>
      </w:pPr>
    </w:p>
    <w:p w14:paraId="1B5C2090" w14:textId="76B00DB5" w:rsidR="009B4EE1" w:rsidRPr="00DF3F32" w:rsidRDefault="009B4EE1" w:rsidP="00C01387">
      <w:pPr>
        <w:spacing w:after="0" w:line="240" w:lineRule="auto"/>
        <w:ind w:firstLine="708"/>
        <w:jc w:val="both"/>
        <w:rPr>
          <w:rFonts w:ascii="Times New Roman" w:hAnsi="Times New Roman" w:cs="Times New Roman"/>
          <w:b/>
          <w:sz w:val="24"/>
          <w:szCs w:val="24"/>
        </w:rPr>
      </w:pPr>
      <w:r w:rsidRPr="00DF3F32">
        <w:rPr>
          <w:rFonts w:ascii="Times New Roman" w:hAnsi="Times New Roman" w:cs="Times New Roman"/>
          <w:b/>
          <w:sz w:val="24"/>
          <w:szCs w:val="24"/>
        </w:rPr>
        <w:t>Заключение:</w:t>
      </w:r>
    </w:p>
    <w:p w14:paraId="08714F1A" w14:textId="3040D0EE" w:rsidR="00CD0314" w:rsidRPr="00DF3F32" w:rsidRDefault="00CD0314" w:rsidP="00C01387">
      <w:pPr>
        <w:pStyle w:val="a3"/>
        <w:tabs>
          <w:tab w:val="left" w:pos="1134"/>
        </w:tabs>
        <w:spacing w:line="240" w:lineRule="auto"/>
        <w:ind w:left="567"/>
        <w:jc w:val="both"/>
        <w:rPr>
          <w:rFonts w:ascii="Times New Roman" w:hAnsi="Times New Roman" w:cs="Times New Roman"/>
          <w:b/>
          <w:sz w:val="24"/>
          <w:szCs w:val="24"/>
        </w:rPr>
      </w:pPr>
      <w:r w:rsidRPr="00DF3F32">
        <w:rPr>
          <w:rFonts w:ascii="Times New Roman" w:hAnsi="Times New Roman" w:cs="Times New Roman"/>
          <w:b/>
          <w:sz w:val="24"/>
          <w:szCs w:val="24"/>
        </w:rPr>
        <w:t>По итогам проведенной экспертизы и критериям оценки эффективности муниципальные программы определены как:</w:t>
      </w:r>
    </w:p>
    <w:p w14:paraId="200B5636" w14:textId="30D16D96" w:rsidR="00797267" w:rsidRPr="00DF3F32" w:rsidRDefault="00CD0314" w:rsidP="00C01387">
      <w:pPr>
        <w:pStyle w:val="a3"/>
        <w:numPr>
          <w:ilvl w:val="0"/>
          <w:numId w:val="3"/>
        </w:numPr>
        <w:tabs>
          <w:tab w:val="left" w:pos="1134"/>
        </w:tabs>
        <w:spacing w:line="240" w:lineRule="auto"/>
        <w:ind w:left="0" w:firstLine="567"/>
        <w:jc w:val="both"/>
        <w:rPr>
          <w:rFonts w:ascii="Times New Roman" w:hAnsi="Times New Roman" w:cs="Times New Roman"/>
          <w:b/>
          <w:sz w:val="24"/>
          <w:szCs w:val="24"/>
        </w:rPr>
      </w:pPr>
      <w:r w:rsidRPr="00DF3F32">
        <w:rPr>
          <w:rFonts w:ascii="Times New Roman" w:hAnsi="Times New Roman" w:cs="Times New Roman"/>
          <w:b/>
          <w:sz w:val="24"/>
          <w:szCs w:val="24"/>
        </w:rPr>
        <w:t>Э</w:t>
      </w:r>
      <w:r w:rsidR="00797267" w:rsidRPr="00DF3F32">
        <w:rPr>
          <w:rFonts w:ascii="Times New Roman" w:hAnsi="Times New Roman" w:cs="Times New Roman"/>
          <w:b/>
          <w:sz w:val="24"/>
          <w:szCs w:val="24"/>
        </w:rPr>
        <w:t>ффективны</w:t>
      </w:r>
      <w:r w:rsidR="0044670E" w:rsidRPr="00DF3F32">
        <w:rPr>
          <w:rFonts w:ascii="Times New Roman" w:hAnsi="Times New Roman" w:cs="Times New Roman"/>
          <w:b/>
          <w:sz w:val="24"/>
          <w:szCs w:val="24"/>
        </w:rPr>
        <w:t>е</w:t>
      </w:r>
      <w:r w:rsidR="00797267" w:rsidRPr="00DF3F32">
        <w:rPr>
          <w:rFonts w:ascii="Times New Roman" w:hAnsi="Times New Roman" w:cs="Times New Roman"/>
          <w:b/>
          <w:sz w:val="24"/>
          <w:szCs w:val="24"/>
        </w:rPr>
        <w:t>:</w:t>
      </w:r>
    </w:p>
    <w:p w14:paraId="2166143C" w14:textId="77777777" w:rsidR="00DF3F32" w:rsidRPr="00DF3F32" w:rsidRDefault="00DF3F32" w:rsidP="00DF3F32">
      <w:pPr>
        <w:pStyle w:val="a3"/>
        <w:numPr>
          <w:ilvl w:val="1"/>
          <w:numId w:val="3"/>
        </w:numPr>
        <w:tabs>
          <w:tab w:val="left" w:pos="993"/>
        </w:tabs>
        <w:spacing w:line="240" w:lineRule="auto"/>
        <w:ind w:left="0" w:firstLine="567"/>
        <w:rPr>
          <w:rFonts w:ascii="Times New Roman" w:hAnsi="Times New Roman" w:cs="Times New Roman"/>
          <w:sz w:val="24"/>
          <w:szCs w:val="24"/>
        </w:rPr>
      </w:pPr>
      <w:r w:rsidRPr="00DF3F32">
        <w:rPr>
          <w:rFonts w:ascii="Times New Roman" w:hAnsi="Times New Roman" w:cs="Times New Roman"/>
          <w:sz w:val="24"/>
          <w:szCs w:val="24"/>
        </w:rPr>
        <w:t>"Организация муниципального управления администрации Нижнеилимского муниципального  района" .</w:t>
      </w:r>
    </w:p>
    <w:p w14:paraId="6294E565" w14:textId="0E6EB0C9" w:rsidR="00791A46" w:rsidRPr="00DF3F32" w:rsidRDefault="00797267" w:rsidP="00DF3F32">
      <w:pPr>
        <w:pStyle w:val="a3"/>
        <w:numPr>
          <w:ilvl w:val="1"/>
          <w:numId w:val="3"/>
        </w:numPr>
        <w:tabs>
          <w:tab w:val="left" w:pos="993"/>
        </w:tabs>
        <w:spacing w:line="240" w:lineRule="auto"/>
        <w:ind w:left="0" w:firstLine="567"/>
        <w:rPr>
          <w:rFonts w:ascii="Times New Roman" w:hAnsi="Times New Roman" w:cs="Times New Roman"/>
          <w:sz w:val="24"/>
          <w:szCs w:val="24"/>
        </w:rPr>
      </w:pPr>
      <w:r w:rsidRPr="00DF3F32">
        <w:rPr>
          <w:rFonts w:ascii="Times New Roman" w:hAnsi="Times New Roman" w:cs="Times New Roman"/>
          <w:sz w:val="24"/>
          <w:szCs w:val="24"/>
        </w:rPr>
        <w:t>«Управление муниципальной собственностью»</w:t>
      </w:r>
      <w:r w:rsidR="00DF3F32" w:rsidRPr="00DF3F32">
        <w:rPr>
          <w:rFonts w:ascii="Times New Roman" w:hAnsi="Times New Roman" w:cs="Times New Roman"/>
          <w:sz w:val="24"/>
          <w:szCs w:val="24"/>
        </w:rPr>
        <w:t>.</w:t>
      </w:r>
    </w:p>
    <w:p w14:paraId="65BA4C52" w14:textId="61E1007F" w:rsidR="00DF3F32" w:rsidRDefault="00DF3F32"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«Безопасность Нижнеилимского муниципального района»</w:t>
      </w:r>
      <w:r>
        <w:rPr>
          <w:rFonts w:ascii="Times New Roman" w:hAnsi="Times New Roman" w:cs="Times New Roman"/>
          <w:sz w:val="24"/>
          <w:szCs w:val="24"/>
        </w:rPr>
        <w:t>.</w:t>
      </w:r>
    </w:p>
    <w:p w14:paraId="0FDD02DF" w14:textId="5D0429F9" w:rsidR="00DF3F32" w:rsidRPr="00DF3F32" w:rsidRDefault="00841AA3"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DF3F32" w:rsidRPr="00DF3F32">
        <w:rPr>
          <w:rFonts w:ascii="Times New Roman" w:hAnsi="Times New Roman" w:cs="Times New Roman"/>
          <w:sz w:val="24"/>
          <w:szCs w:val="24"/>
        </w:rPr>
        <w:t>Содействие развитию отдельных отраслей экономики»;</w:t>
      </w:r>
    </w:p>
    <w:p w14:paraId="4C7197F1" w14:textId="77777777" w:rsidR="00DF3F32" w:rsidRDefault="00DF3F32"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 xml:space="preserve">«Развитие автомобильных дорог общего пользования местного значения вне границ населенных пунктов в границах муниципального образования «Нижнеилимский район» и в </w:t>
      </w:r>
      <w:r w:rsidRPr="00DF3F32">
        <w:rPr>
          <w:rFonts w:ascii="Times New Roman" w:hAnsi="Times New Roman" w:cs="Times New Roman"/>
          <w:sz w:val="24"/>
          <w:szCs w:val="24"/>
        </w:rPr>
        <w:lastRenderedPageBreak/>
        <w:t>границах населенных пунктов, относящихся к межселенной территории муниципального образования «Нижнеилимский район».</w:t>
      </w:r>
    </w:p>
    <w:p w14:paraId="2B20F69C" w14:textId="77777777" w:rsidR="00DF3F32" w:rsidRDefault="00A476C1"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 xml:space="preserve"> </w:t>
      </w:r>
      <w:r w:rsidR="00797267" w:rsidRPr="00DF3F32">
        <w:rPr>
          <w:rFonts w:ascii="Times New Roman" w:hAnsi="Times New Roman" w:cs="Times New Roman"/>
          <w:sz w:val="24"/>
          <w:szCs w:val="24"/>
        </w:rPr>
        <w:t>«Развитие образования Нижнеилимского муниципального района»</w:t>
      </w:r>
    </w:p>
    <w:p w14:paraId="70E7D3C0" w14:textId="77777777" w:rsidR="00DF3F32" w:rsidRDefault="00797267"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«Поддержка и развитие сферы культуры, искусства и дополнительного образования детей в Нижнеилимском районе»</w:t>
      </w:r>
      <w:r w:rsidR="00DF3F32" w:rsidRPr="00DF3F32">
        <w:rPr>
          <w:rFonts w:ascii="Times New Roman" w:hAnsi="Times New Roman" w:cs="Times New Roman"/>
          <w:sz w:val="24"/>
          <w:szCs w:val="24"/>
        </w:rPr>
        <w:t>.</w:t>
      </w:r>
    </w:p>
    <w:p w14:paraId="40B4D7A5" w14:textId="77777777" w:rsidR="00DF3F32" w:rsidRDefault="00797267"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«Молодежная политика в Нижнеилимском муниципальном районе»</w:t>
      </w:r>
    </w:p>
    <w:p w14:paraId="4AA73AA1" w14:textId="77777777" w:rsidR="00DF3F32" w:rsidRDefault="00DF3F32"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«Физическая культура и спорт в Нижнеилимском муниципальном районе».</w:t>
      </w:r>
    </w:p>
    <w:p w14:paraId="5139EF3E" w14:textId="77777777" w:rsidR="00DF3F32" w:rsidRDefault="00DF3F32"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«Реализация полномочий в области социальной политики»;</w:t>
      </w:r>
    </w:p>
    <w:p w14:paraId="051DDCA7" w14:textId="77777777" w:rsidR="00DF3F32" w:rsidRDefault="0074161E"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 xml:space="preserve"> </w:t>
      </w:r>
      <w:r w:rsidR="00797267" w:rsidRPr="00DF3F32">
        <w:rPr>
          <w:rFonts w:ascii="Times New Roman" w:hAnsi="Times New Roman" w:cs="Times New Roman"/>
          <w:sz w:val="24"/>
          <w:szCs w:val="24"/>
        </w:rPr>
        <w:t>«Энергосбережение и повышение энергетической эффективности в учреждениях бюджетной сферы, административных зданиях и помещениях и в жилищном фонде на терри</w:t>
      </w:r>
      <w:r w:rsidR="00DF3F32" w:rsidRPr="00DF3F32">
        <w:rPr>
          <w:rFonts w:ascii="Times New Roman" w:hAnsi="Times New Roman" w:cs="Times New Roman"/>
          <w:sz w:val="24"/>
          <w:szCs w:val="24"/>
        </w:rPr>
        <w:t>т</w:t>
      </w:r>
      <w:r w:rsidR="00797267" w:rsidRPr="00DF3F32">
        <w:rPr>
          <w:rFonts w:ascii="Times New Roman" w:hAnsi="Times New Roman" w:cs="Times New Roman"/>
          <w:sz w:val="24"/>
          <w:szCs w:val="24"/>
        </w:rPr>
        <w:t>ории Нижнеилимского муниципального района»;</w:t>
      </w:r>
    </w:p>
    <w:p w14:paraId="0A8CD339" w14:textId="77777777" w:rsidR="00DF3F32" w:rsidRDefault="00791A46"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«Управление муниципальными финансами в Нижнеилимском районе»;</w:t>
      </w:r>
      <w:bookmarkStart w:id="54" w:name="_Hlk38529323"/>
    </w:p>
    <w:p w14:paraId="47CC8D23" w14:textId="211E4585" w:rsidR="00DF3F32" w:rsidRDefault="00F6668E"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 xml:space="preserve"> </w:t>
      </w:r>
      <w:r w:rsidR="00DF3F32" w:rsidRPr="00DF3F32">
        <w:rPr>
          <w:rFonts w:ascii="Times New Roman" w:hAnsi="Times New Roman" w:cs="Times New Roman"/>
          <w:sz w:val="24"/>
          <w:szCs w:val="24"/>
        </w:rPr>
        <w:t>«Обеспечение комплексного пространственного и территориального развития Нижнеилимского муниципального района»</w:t>
      </w:r>
    </w:p>
    <w:p w14:paraId="0A581EC6" w14:textId="6EA840D8" w:rsidR="00DF3F32" w:rsidRPr="00DF3F32" w:rsidRDefault="00DF3F32" w:rsidP="00DF3F32">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«Развитие коммунального хозяйства Нижнеилимского муниципального района»</w:t>
      </w:r>
    </w:p>
    <w:p w14:paraId="7C185D3F" w14:textId="77777777" w:rsidR="00DF3F32" w:rsidRPr="00DF3F32" w:rsidRDefault="00DF3F32" w:rsidP="00DF3F32">
      <w:pPr>
        <w:pStyle w:val="a3"/>
        <w:tabs>
          <w:tab w:val="left" w:pos="993"/>
          <w:tab w:val="left" w:pos="1134"/>
        </w:tabs>
        <w:spacing w:after="0" w:line="240" w:lineRule="auto"/>
        <w:ind w:left="0" w:firstLine="567"/>
        <w:jc w:val="both"/>
        <w:rPr>
          <w:rFonts w:ascii="Times New Roman" w:hAnsi="Times New Roman" w:cs="Times New Roman"/>
          <w:sz w:val="24"/>
          <w:szCs w:val="24"/>
        </w:rPr>
      </w:pPr>
    </w:p>
    <w:p w14:paraId="13233CAD" w14:textId="033A146D" w:rsidR="00A476C1" w:rsidRPr="00DF3F32" w:rsidRDefault="00CD0314" w:rsidP="00DF3F32">
      <w:pPr>
        <w:pStyle w:val="a3"/>
        <w:numPr>
          <w:ilvl w:val="0"/>
          <w:numId w:val="3"/>
        </w:numPr>
        <w:tabs>
          <w:tab w:val="left" w:pos="993"/>
          <w:tab w:val="left" w:pos="1134"/>
        </w:tabs>
        <w:spacing w:after="0" w:line="240" w:lineRule="auto"/>
        <w:jc w:val="both"/>
        <w:rPr>
          <w:rFonts w:ascii="Times New Roman" w:hAnsi="Times New Roman" w:cs="Times New Roman"/>
          <w:b/>
          <w:sz w:val="24"/>
          <w:szCs w:val="24"/>
        </w:rPr>
      </w:pPr>
      <w:r w:rsidRPr="00DF3F32">
        <w:rPr>
          <w:rFonts w:ascii="Times New Roman" w:hAnsi="Times New Roman" w:cs="Times New Roman"/>
          <w:b/>
          <w:sz w:val="24"/>
          <w:szCs w:val="24"/>
        </w:rPr>
        <w:t>У</w:t>
      </w:r>
      <w:r w:rsidR="00A476C1" w:rsidRPr="00DF3F32">
        <w:rPr>
          <w:rFonts w:ascii="Times New Roman" w:hAnsi="Times New Roman" w:cs="Times New Roman"/>
          <w:b/>
          <w:sz w:val="24"/>
          <w:szCs w:val="24"/>
        </w:rPr>
        <w:t>довлетворительные</w:t>
      </w:r>
      <w:r w:rsidRPr="00DF3F32">
        <w:rPr>
          <w:rFonts w:ascii="Times New Roman" w:hAnsi="Times New Roman" w:cs="Times New Roman"/>
          <w:b/>
          <w:sz w:val="24"/>
          <w:szCs w:val="24"/>
        </w:rPr>
        <w:t>:</w:t>
      </w:r>
    </w:p>
    <w:p w14:paraId="47086EEB" w14:textId="215DB292" w:rsidR="00DF3F32" w:rsidRPr="00F6668E" w:rsidRDefault="002B3EC8" w:rsidP="00DF3F32">
      <w:pPr>
        <w:pStyle w:val="a3"/>
        <w:numPr>
          <w:ilvl w:val="1"/>
          <w:numId w:val="3"/>
        </w:numPr>
        <w:tabs>
          <w:tab w:val="left" w:pos="993"/>
          <w:tab w:val="left" w:pos="1134"/>
        </w:tabs>
        <w:spacing w:after="0" w:line="240" w:lineRule="auto"/>
        <w:ind w:left="0" w:firstLine="567"/>
        <w:jc w:val="both"/>
        <w:rPr>
          <w:rFonts w:ascii="Times New Roman" w:eastAsia="Times New Roman" w:hAnsi="Times New Roman" w:cs="Times New Roman"/>
          <w:b/>
          <w:sz w:val="24"/>
          <w:szCs w:val="24"/>
        </w:rPr>
      </w:pPr>
      <w:r w:rsidRPr="00DF3F32">
        <w:rPr>
          <w:rFonts w:ascii="Times New Roman" w:hAnsi="Times New Roman" w:cs="Times New Roman"/>
          <w:sz w:val="24"/>
          <w:szCs w:val="24"/>
        </w:rPr>
        <w:t>«</w:t>
      </w:r>
      <w:bookmarkEnd w:id="54"/>
      <w:r w:rsidR="00DF3F32" w:rsidRPr="00DF3F32">
        <w:rPr>
          <w:rFonts w:ascii="Times New Roman" w:hAnsi="Times New Roman" w:cs="Times New Roman"/>
          <w:sz w:val="24"/>
          <w:szCs w:val="24"/>
        </w:rPr>
        <w:t>Снос аварийных объектов капитального строительства на территории Нижнеилимского муниципального района»</w:t>
      </w:r>
    </w:p>
    <w:p w14:paraId="47078F97" w14:textId="77777777" w:rsidR="00F6668E" w:rsidRDefault="00F6668E" w:rsidP="00F6668E">
      <w:pPr>
        <w:pStyle w:val="a3"/>
        <w:numPr>
          <w:ilvl w:val="1"/>
          <w:numId w:val="3"/>
        </w:numPr>
        <w:tabs>
          <w:tab w:val="left" w:pos="993"/>
          <w:tab w:val="left" w:pos="1134"/>
        </w:tabs>
        <w:spacing w:after="0" w:line="240" w:lineRule="auto"/>
        <w:ind w:left="0" w:firstLine="567"/>
        <w:jc w:val="both"/>
        <w:rPr>
          <w:rFonts w:ascii="Times New Roman" w:hAnsi="Times New Roman" w:cs="Times New Roman"/>
          <w:sz w:val="24"/>
          <w:szCs w:val="24"/>
        </w:rPr>
      </w:pPr>
      <w:r w:rsidRPr="00DF3F32">
        <w:rPr>
          <w:rFonts w:ascii="Times New Roman" w:hAnsi="Times New Roman" w:cs="Times New Roman"/>
          <w:sz w:val="24"/>
          <w:szCs w:val="24"/>
        </w:rPr>
        <w:t>«Капитальный ремонт жилых помещений, находящихся в собственности муниципального образования «</w:t>
      </w:r>
      <w:proofErr w:type="spellStart"/>
      <w:r w:rsidRPr="00DF3F32">
        <w:rPr>
          <w:rFonts w:ascii="Times New Roman" w:hAnsi="Times New Roman" w:cs="Times New Roman"/>
          <w:sz w:val="24"/>
          <w:szCs w:val="24"/>
        </w:rPr>
        <w:t>Нижнеилимский</w:t>
      </w:r>
      <w:proofErr w:type="spellEnd"/>
      <w:r w:rsidRPr="00DF3F32">
        <w:rPr>
          <w:rFonts w:ascii="Times New Roman" w:hAnsi="Times New Roman" w:cs="Times New Roman"/>
          <w:sz w:val="24"/>
          <w:szCs w:val="24"/>
        </w:rPr>
        <w:t xml:space="preserve"> район» и общедомового имущества в многоквартирных домах, расположенных на территории </w:t>
      </w:r>
      <w:proofErr w:type="spellStart"/>
      <w:r w:rsidRPr="00DF3F32">
        <w:rPr>
          <w:rFonts w:ascii="Times New Roman" w:hAnsi="Times New Roman" w:cs="Times New Roman"/>
          <w:sz w:val="24"/>
          <w:szCs w:val="24"/>
        </w:rPr>
        <w:t>Нижнеилимского</w:t>
      </w:r>
      <w:proofErr w:type="spellEnd"/>
      <w:r w:rsidRPr="00DF3F32">
        <w:rPr>
          <w:rFonts w:ascii="Times New Roman" w:hAnsi="Times New Roman" w:cs="Times New Roman"/>
          <w:sz w:val="24"/>
          <w:szCs w:val="24"/>
        </w:rPr>
        <w:t xml:space="preserve"> муниципального района».</w:t>
      </w:r>
    </w:p>
    <w:p w14:paraId="60D88117" w14:textId="77777777" w:rsidR="00DF3F32" w:rsidRDefault="00DF3F32" w:rsidP="00DF3F32">
      <w:pPr>
        <w:pStyle w:val="a3"/>
        <w:tabs>
          <w:tab w:val="left" w:pos="993"/>
          <w:tab w:val="left" w:pos="1134"/>
        </w:tabs>
        <w:spacing w:after="0" w:line="240" w:lineRule="auto"/>
        <w:ind w:left="0" w:firstLine="567"/>
        <w:jc w:val="both"/>
        <w:rPr>
          <w:rFonts w:ascii="Times New Roman" w:eastAsia="Times New Roman" w:hAnsi="Times New Roman" w:cs="Times New Roman"/>
          <w:b/>
          <w:sz w:val="24"/>
          <w:szCs w:val="24"/>
        </w:rPr>
      </w:pPr>
      <w:bookmarkStart w:id="55" w:name="_GoBack"/>
      <w:bookmarkEnd w:id="55"/>
    </w:p>
    <w:p w14:paraId="6AA9FE36" w14:textId="4A859287" w:rsidR="00323014" w:rsidRPr="00DF3F32" w:rsidRDefault="00323014" w:rsidP="00DF3F32">
      <w:pPr>
        <w:pStyle w:val="a3"/>
        <w:numPr>
          <w:ilvl w:val="0"/>
          <w:numId w:val="3"/>
        </w:numPr>
        <w:tabs>
          <w:tab w:val="left" w:pos="993"/>
          <w:tab w:val="left" w:pos="1134"/>
        </w:tabs>
        <w:spacing w:after="0" w:line="240" w:lineRule="auto"/>
        <w:ind w:left="0" w:firstLine="567"/>
        <w:jc w:val="both"/>
        <w:rPr>
          <w:rFonts w:ascii="Times New Roman" w:eastAsia="Times New Roman" w:hAnsi="Times New Roman" w:cs="Times New Roman"/>
          <w:b/>
          <w:sz w:val="24"/>
          <w:szCs w:val="24"/>
        </w:rPr>
      </w:pPr>
      <w:r w:rsidRPr="00DF3F32">
        <w:rPr>
          <w:rFonts w:ascii="Times New Roman" w:eastAsia="Times New Roman" w:hAnsi="Times New Roman" w:cs="Times New Roman"/>
          <w:b/>
          <w:sz w:val="24"/>
          <w:szCs w:val="24"/>
        </w:rPr>
        <w:t>Целевые показатели не достигнуты в полном объеме по причине неисполнения подрядчиками условий договоров. Бюджетные ассигнования  перенесены на 2022 год, не выполненные мероприятия будут реализованы в 2022 году. Реализация  следующих муниципальных программ считается целесообразной:</w:t>
      </w:r>
    </w:p>
    <w:p w14:paraId="2984B080" w14:textId="77777777" w:rsidR="00DF3F32" w:rsidRPr="00DF3F32" w:rsidRDefault="00323014" w:rsidP="00DF3F32">
      <w:pPr>
        <w:pStyle w:val="a3"/>
        <w:numPr>
          <w:ilvl w:val="1"/>
          <w:numId w:val="3"/>
        </w:numPr>
        <w:tabs>
          <w:tab w:val="left" w:pos="0"/>
          <w:tab w:val="left" w:pos="993"/>
        </w:tabs>
        <w:spacing w:after="0" w:line="240" w:lineRule="auto"/>
        <w:ind w:left="0" w:firstLine="567"/>
        <w:rPr>
          <w:rFonts w:ascii="Times New Roman" w:hAnsi="Times New Roman" w:cs="Times New Roman"/>
          <w:sz w:val="24"/>
          <w:szCs w:val="24"/>
        </w:rPr>
      </w:pPr>
      <w:r w:rsidRPr="00DF3F32">
        <w:rPr>
          <w:rFonts w:ascii="Times New Roman" w:hAnsi="Times New Roman" w:cs="Times New Roman"/>
          <w:sz w:val="24"/>
          <w:szCs w:val="24"/>
        </w:rPr>
        <w:t>«</w:t>
      </w:r>
      <w:r w:rsidRPr="00DF3F32">
        <w:rPr>
          <w:rFonts w:ascii="Times New Roman" w:hAnsi="Times New Roman" w:cs="Times New Roman"/>
          <w:color w:val="000000"/>
          <w:sz w:val="24"/>
          <w:szCs w:val="24"/>
        </w:rPr>
        <w:t>Развитие инфраструктуры городских и сельских поселений Нижнеилимского муниципального района</w:t>
      </w:r>
      <w:r w:rsidR="00DF3F32" w:rsidRPr="00DF3F32">
        <w:rPr>
          <w:rFonts w:ascii="Times New Roman" w:hAnsi="Times New Roman" w:cs="Times New Roman"/>
          <w:color w:val="000000"/>
          <w:sz w:val="24"/>
          <w:szCs w:val="24"/>
        </w:rPr>
        <w:t>»</w:t>
      </w:r>
      <w:r w:rsidR="00DF3F32">
        <w:rPr>
          <w:rFonts w:ascii="Times New Roman" w:hAnsi="Times New Roman" w:cs="Times New Roman"/>
          <w:color w:val="000000"/>
          <w:sz w:val="24"/>
          <w:szCs w:val="24"/>
        </w:rPr>
        <w:t>.</w:t>
      </w:r>
    </w:p>
    <w:p w14:paraId="07992281" w14:textId="0D4BA1A3" w:rsidR="00323014" w:rsidRPr="00DF3F32" w:rsidRDefault="00323014" w:rsidP="00DF3F32">
      <w:pPr>
        <w:pStyle w:val="a3"/>
        <w:numPr>
          <w:ilvl w:val="1"/>
          <w:numId w:val="3"/>
        </w:numPr>
        <w:tabs>
          <w:tab w:val="left" w:pos="0"/>
          <w:tab w:val="left" w:pos="993"/>
        </w:tabs>
        <w:spacing w:after="0" w:line="240" w:lineRule="auto"/>
        <w:ind w:left="0" w:firstLine="567"/>
        <w:rPr>
          <w:rFonts w:ascii="Times New Roman" w:hAnsi="Times New Roman" w:cs="Times New Roman"/>
          <w:sz w:val="24"/>
          <w:szCs w:val="24"/>
        </w:rPr>
      </w:pPr>
      <w:r w:rsidRPr="00DF3F32">
        <w:rPr>
          <w:rFonts w:ascii="Times New Roman" w:hAnsi="Times New Roman" w:cs="Times New Roman"/>
          <w:sz w:val="24"/>
          <w:szCs w:val="24"/>
        </w:rPr>
        <w:t>«Осуществление бюджетных инвестиций в объекты муниципальной собственности учреждениям бюджетной сферы Нижнеилимского муниципального района»</w:t>
      </w:r>
      <w:r w:rsidR="00DF3F32" w:rsidRPr="00DF3F32">
        <w:rPr>
          <w:rFonts w:ascii="Times New Roman" w:hAnsi="Times New Roman" w:cs="Times New Roman"/>
          <w:sz w:val="24"/>
          <w:szCs w:val="24"/>
        </w:rPr>
        <w:t>.</w:t>
      </w:r>
    </w:p>
    <w:p w14:paraId="18CD7154" w14:textId="77777777" w:rsidR="00323014" w:rsidRPr="00323014" w:rsidRDefault="00323014" w:rsidP="00DF3F32">
      <w:pPr>
        <w:tabs>
          <w:tab w:val="left" w:pos="0"/>
        </w:tabs>
        <w:spacing w:after="0" w:line="240" w:lineRule="auto"/>
        <w:ind w:firstLine="567"/>
        <w:rPr>
          <w:rFonts w:ascii="Times New Roman" w:hAnsi="Times New Roman" w:cs="Times New Roman"/>
          <w:b/>
          <w:i/>
          <w:color w:val="FF0000"/>
          <w:sz w:val="24"/>
          <w:szCs w:val="24"/>
        </w:rPr>
      </w:pPr>
    </w:p>
    <w:p w14:paraId="5C489C82" w14:textId="4B4C1B9B" w:rsidR="00323014" w:rsidRPr="00927A51" w:rsidRDefault="00323014" w:rsidP="00323014">
      <w:pPr>
        <w:pStyle w:val="a3"/>
        <w:tabs>
          <w:tab w:val="left" w:pos="0"/>
          <w:tab w:val="left" w:pos="851"/>
          <w:tab w:val="left" w:pos="993"/>
        </w:tabs>
        <w:spacing w:after="0" w:line="240" w:lineRule="auto"/>
        <w:ind w:left="1069"/>
        <w:jc w:val="both"/>
        <w:rPr>
          <w:rFonts w:ascii="Times New Roman" w:eastAsia="Times New Roman" w:hAnsi="Times New Roman" w:cs="Times New Roman"/>
          <w:b/>
          <w:sz w:val="24"/>
          <w:szCs w:val="24"/>
        </w:rPr>
      </w:pPr>
    </w:p>
    <w:p w14:paraId="168A53A2" w14:textId="77777777" w:rsidR="00323014" w:rsidRPr="00927A51" w:rsidRDefault="00323014" w:rsidP="00323014">
      <w:pPr>
        <w:spacing w:after="0" w:line="240" w:lineRule="auto"/>
        <w:jc w:val="both"/>
        <w:rPr>
          <w:rFonts w:ascii="Times New Roman" w:hAnsi="Times New Roman" w:cs="Times New Roman"/>
          <w:sz w:val="24"/>
          <w:szCs w:val="24"/>
        </w:rPr>
      </w:pPr>
    </w:p>
    <w:p w14:paraId="109845E6" w14:textId="77777777" w:rsidR="00323014" w:rsidRPr="0040114C" w:rsidRDefault="00323014" w:rsidP="00C01387">
      <w:pPr>
        <w:pStyle w:val="a3"/>
        <w:spacing w:after="0" w:line="240" w:lineRule="auto"/>
        <w:ind w:left="0"/>
        <w:jc w:val="both"/>
        <w:rPr>
          <w:rFonts w:ascii="Times New Roman" w:hAnsi="Times New Roman" w:cs="Times New Roman"/>
          <w:color w:val="C00000"/>
          <w:sz w:val="24"/>
          <w:szCs w:val="24"/>
        </w:rPr>
      </w:pPr>
    </w:p>
    <w:p w14:paraId="53FC20C9" w14:textId="2EC3A14C" w:rsidR="00EA14D8" w:rsidRPr="00DF3F32" w:rsidRDefault="00EA14D8" w:rsidP="00C01387">
      <w:pPr>
        <w:spacing w:after="0" w:line="240" w:lineRule="auto"/>
        <w:jc w:val="both"/>
        <w:rPr>
          <w:rFonts w:ascii="Times New Roman" w:hAnsi="Times New Roman" w:cs="Times New Roman"/>
          <w:sz w:val="24"/>
          <w:szCs w:val="24"/>
        </w:rPr>
      </w:pPr>
      <w:r w:rsidRPr="00DF3F32">
        <w:rPr>
          <w:rFonts w:ascii="Times New Roman" w:hAnsi="Times New Roman" w:cs="Times New Roman"/>
          <w:sz w:val="24"/>
          <w:szCs w:val="24"/>
        </w:rPr>
        <w:t>Н</w:t>
      </w:r>
      <w:r w:rsidR="00FC7E99" w:rsidRPr="00DF3F32">
        <w:rPr>
          <w:rFonts w:ascii="Times New Roman" w:hAnsi="Times New Roman" w:cs="Times New Roman"/>
          <w:sz w:val="24"/>
          <w:szCs w:val="24"/>
        </w:rPr>
        <w:t>ачальник</w:t>
      </w:r>
      <w:r w:rsidRPr="00DF3F32">
        <w:rPr>
          <w:rFonts w:ascii="Times New Roman" w:hAnsi="Times New Roman" w:cs="Times New Roman"/>
          <w:sz w:val="24"/>
          <w:szCs w:val="24"/>
        </w:rPr>
        <w:t xml:space="preserve"> отдела </w:t>
      </w:r>
    </w:p>
    <w:p w14:paraId="180A2EF4" w14:textId="1D4A2880" w:rsidR="00C45FB6" w:rsidRPr="00DF3F32" w:rsidRDefault="00EA14D8" w:rsidP="00C01387">
      <w:pPr>
        <w:spacing w:after="0" w:line="240" w:lineRule="auto"/>
        <w:jc w:val="both"/>
        <w:rPr>
          <w:rFonts w:ascii="Times New Roman" w:hAnsi="Times New Roman" w:cs="Times New Roman"/>
          <w:sz w:val="24"/>
          <w:szCs w:val="24"/>
        </w:rPr>
      </w:pPr>
      <w:r w:rsidRPr="00DF3F32">
        <w:rPr>
          <w:rFonts w:ascii="Times New Roman" w:hAnsi="Times New Roman" w:cs="Times New Roman"/>
          <w:sz w:val="24"/>
          <w:szCs w:val="24"/>
        </w:rPr>
        <w:t xml:space="preserve">социально-экономического развития </w:t>
      </w:r>
      <w:r w:rsidR="007D1F71" w:rsidRPr="00DF3F32">
        <w:rPr>
          <w:rFonts w:ascii="Times New Roman" w:hAnsi="Times New Roman" w:cs="Times New Roman"/>
          <w:sz w:val="24"/>
          <w:szCs w:val="24"/>
        </w:rPr>
        <w:t xml:space="preserve">            </w:t>
      </w:r>
      <w:r w:rsidR="00FC7E99" w:rsidRPr="00DF3F32">
        <w:rPr>
          <w:rFonts w:ascii="Times New Roman" w:hAnsi="Times New Roman" w:cs="Times New Roman"/>
          <w:sz w:val="24"/>
          <w:szCs w:val="24"/>
        </w:rPr>
        <w:t xml:space="preserve">             </w:t>
      </w:r>
      <w:r w:rsidR="00CA5B34" w:rsidRPr="00DF3F32">
        <w:rPr>
          <w:rFonts w:ascii="Times New Roman" w:hAnsi="Times New Roman" w:cs="Times New Roman"/>
          <w:sz w:val="24"/>
          <w:szCs w:val="24"/>
        </w:rPr>
        <w:t xml:space="preserve">       </w:t>
      </w:r>
      <w:r w:rsidR="00FC7E99" w:rsidRPr="00DF3F32">
        <w:rPr>
          <w:rFonts w:ascii="Times New Roman" w:hAnsi="Times New Roman" w:cs="Times New Roman"/>
          <w:sz w:val="24"/>
          <w:szCs w:val="24"/>
        </w:rPr>
        <w:t xml:space="preserve">    </w:t>
      </w:r>
      <w:r w:rsidR="00D478BA" w:rsidRPr="00DF3F32">
        <w:rPr>
          <w:rFonts w:ascii="Times New Roman" w:hAnsi="Times New Roman" w:cs="Times New Roman"/>
          <w:sz w:val="24"/>
          <w:szCs w:val="24"/>
        </w:rPr>
        <w:t xml:space="preserve">      </w:t>
      </w:r>
      <w:r w:rsidR="00FC7E99" w:rsidRPr="00DF3F32">
        <w:rPr>
          <w:rFonts w:ascii="Times New Roman" w:hAnsi="Times New Roman" w:cs="Times New Roman"/>
          <w:sz w:val="24"/>
          <w:szCs w:val="24"/>
        </w:rPr>
        <w:t xml:space="preserve">       </w:t>
      </w:r>
      <w:r w:rsidR="00A16F42" w:rsidRPr="00DF3F32">
        <w:rPr>
          <w:rFonts w:ascii="Times New Roman" w:hAnsi="Times New Roman" w:cs="Times New Roman"/>
          <w:sz w:val="24"/>
          <w:szCs w:val="24"/>
        </w:rPr>
        <w:t>А.Н. Большаков</w:t>
      </w:r>
    </w:p>
    <w:p w14:paraId="5205904B" w14:textId="7390F54E" w:rsidR="00AD2711" w:rsidRPr="0040114C" w:rsidRDefault="00AD2711" w:rsidP="00C01387">
      <w:pPr>
        <w:spacing w:after="0" w:line="240" w:lineRule="auto"/>
        <w:ind w:firstLine="708"/>
        <w:jc w:val="both"/>
        <w:rPr>
          <w:rFonts w:ascii="Times New Roman" w:hAnsi="Times New Roman" w:cs="Times New Roman"/>
          <w:color w:val="C00000"/>
          <w:sz w:val="24"/>
          <w:szCs w:val="24"/>
        </w:rPr>
      </w:pPr>
    </w:p>
    <w:p w14:paraId="57795EDC" w14:textId="66390D57" w:rsidR="00AD2711" w:rsidRPr="0040114C" w:rsidRDefault="00AD2711" w:rsidP="00C01387">
      <w:pPr>
        <w:spacing w:after="0" w:line="240" w:lineRule="auto"/>
        <w:ind w:firstLine="708"/>
        <w:jc w:val="both"/>
        <w:rPr>
          <w:rFonts w:ascii="Times New Roman" w:hAnsi="Times New Roman" w:cs="Times New Roman"/>
          <w:color w:val="C00000"/>
          <w:sz w:val="24"/>
          <w:szCs w:val="24"/>
        </w:rPr>
      </w:pPr>
    </w:p>
    <w:p w14:paraId="35C1A044" w14:textId="611821BA" w:rsidR="00AD2711" w:rsidRDefault="00AD2711" w:rsidP="00C01387">
      <w:pPr>
        <w:spacing w:after="0" w:line="240" w:lineRule="auto"/>
        <w:jc w:val="both"/>
        <w:rPr>
          <w:rFonts w:ascii="Times New Roman" w:hAnsi="Times New Roman" w:cs="Times New Roman"/>
          <w:color w:val="C00000"/>
          <w:sz w:val="24"/>
          <w:szCs w:val="24"/>
        </w:rPr>
      </w:pPr>
    </w:p>
    <w:p w14:paraId="75D2D9FF" w14:textId="35020E63" w:rsidR="00DF3F32" w:rsidRDefault="00DF3F32" w:rsidP="00C01387">
      <w:pPr>
        <w:spacing w:after="0" w:line="240" w:lineRule="auto"/>
        <w:jc w:val="both"/>
        <w:rPr>
          <w:rFonts w:ascii="Times New Roman" w:hAnsi="Times New Roman" w:cs="Times New Roman"/>
          <w:color w:val="C00000"/>
          <w:sz w:val="24"/>
          <w:szCs w:val="24"/>
        </w:rPr>
      </w:pPr>
    </w:p>
    <w:p w14:paraId="2AEEC475" w14:textId="24F383D6" w:rsidR="00DF3F32" w:rsidRDefault="00DF3F32" w:rsidP="00C01387">
      <w:pPr>
        <w:spacing w:after="0" w:line="240" w:lineRule="auto"/>
        <w:jc w:val="both"/>
        <w:rPr>
          <w:rFonts w:ascii="Times New Roman" w:hAnsi="Times New Roman" w:cs="Times New Roman"/>
          <w:color w:val="C00000"/>
          <w:sz w:val="24"/>
          <w:szCs w:val="24"/>
        </w:rPr>
      </w:pPr>
    </w:p>
    <w:p w14:paraId="2D157F96" w14:textId="2CCC64FA" w:rsidR="00DF3F32" w:rsidRDefault="00DF3F32" w:rsidP="00C01387">
      <w:pPr>
        <w:spacing w:after="0" w:line="240" w:lineRule="auto"/>
        <w:jc w:val="both"/>
        <w:rPr>
          <w:rFonts w:ascii="Times New Roman" w:hAnsi="Times New Roman" w:cs="Times New Roman"/>
          <w:color w:val="C00000"/>
          <w:sz w:val="24"/>
          <w:szCs w:val="24"/>
        </w:rPr>
      </w:pPr>
    </w:p>
    <w:p w14:paraId="384A893D" w14:textId="1E7FA867" w:rsidR="00DF3F32" w:rsidRDefault="00DF3F32" w:rsidP="00C01387">
      <w:pPr>
        <w:spacing w:after="0" w:line="240" w:lineRule="auto"/>
        <w:jc w:val="both"/>
        <w:rPr>
          <w:rFonts w:ascii="Times New Roman" w:hAnsi="Times New Roman" w:cs="Times New Roman"/>
          <w:color w:val="C00000"/>
          <w:sz w:val="24"/>
          <w:szCs w:val="24"/>
        </w:rPr>
      </w:pPr>
    </w:p>
    <w:p w14:paraId="226C3696" w14:textId="2C76D0B1" w:rsidR="00DF3F32" w:rsidRDefault="00DF3F32" w:rsidP="00C01387">
      <w:pPr>
        <w:spacing w:after="0" w:line="240" w:lineRule="auto"/>
        <w:jc w:val="both"/>
        <w:rPr>
          <w:rFonts w:ascii="Times New Roman" w:hAnsi="Times New Roman" w:cs="Times New Roman"/>
          <w:color w:val="C00000"/>
          <w:sz w:val="24"/>
          <w:szCs w:val="24"/>
        </w:rPr>
      </w:pPr>
    </w:p>
    <w:p w14:paraId="6530D29E" w14:textId="1D0CD9B5" w:rsidR="00DF3F32" w:rsidRDefault="00DF3F32" w:rsidP="00C01387">
      <w:pPr>
        <w:spacing w:after="0" w:line="240" w:lineRule="auto"/>
        <w:jc w:val="both"/>
        <w:rPr>
          <w:rFonts w:ascii="Times New Roman" w:hAnsi="Times New Roman" w:cs="Times New Roman"/>
          <w:color w:val="C00000"/>
          <w:sz w:val="24"/>
          <w:szCs w:val="24"/>
        </w:rPr>
      </w:pPr>
    </w:p>
    <w:p w14:paraId="1108B439" w14:textId="15F69C6B" w:rsidR="00DF3F32" w:rsidRDefault="00DF3F32" w:rsidP="00C01387">
      <w:pPr>
        <w:spacing w:after="0" w:line="240" w:lineRule="auto"/>
        <w:jc w:val="both"/>
        <w:rPr>
          <w:rFonts w:ascii="Times New Roman" w:hAnsi="Times New Roman" w:cs="Times New Roman"/>
          <w:color w:val="C00000"/>
          <w:sz w:val="24"/>
          <w:szCs w:val="24"/>
        </w:rPr>
      </w:pPr>
    </w:p>
    <w:p w14:paraId="30DB60B5" w14:textId="6B19BD31" w:rsidR="00DF3F32" w:rsidRDefault="00DF3F32" w:rsidP="00C01387">
      <w:pPr>
        <w:spacing w:after="0" w:line="240" w:lineRule="auto"/>
        <w:jc w:val="both"/>
        <w:rPr>
          <w:rFonts w:ascii="Times New Roman" w:hAnsi="Times New Roman" w:cs="Times New Roman"/>
          <w:color w:val="C00000"/>
          <w:sz w:val="24"/>
          <w:szCs w:val="24"/>
        </w:rPr>
      </w:pPr>
    </w:p>
    <w:p w14:paraId="557BFEE7" w14:textId="10EED8BC" w:rsidR="00DF3F32" w:rsidRDefault="00DF3F32" w:rsidP="00C01387">
      <w:pPr>
        <w:spacing w:after="0" w:line="240" w:lineRule="auto"/>
        <w:jc w:val="both"/>
        <w:rPr>
          <w:rFonts w:ascii="Times New Roman" w:hAnsi="Times New Roman" w:cs="Times New Roman"/>
          <w:color w:val="C00000"/>
          <w:sz w:val="24"/>
          <w:szCs w:val="24"/>
        </w:rPr>
      </w:pPr>
    </w:p>
    <w:p w14:paraId="666DA4CE" w14:textId="32A1CD97" w:rsidR="00AD2711" w:rsidRPr="00DF3F32" w:rsidRDefault="009B4EE1" w:rsidP="00C01387">
      <w:pPr>
        <w:spacing w:after="0" w:line="240" w:lineRule="auto"/>
        <w:jc w:val="both"/>
        <w:rPr>
          <w:rFonts w:ascii="Times New Roman" w:hAnsi="Times New Roman" w:cs="Times New Roman"/>
        </w:rPr>
      </w:pPr>
      <w:r w:rsidRPr="00DF3F32">
        <w:rPr>
          <w:rFonts w:ascii="Times New Roman" w:hAnsi="Times New Roman" w:cs="Times New Roman"/>
        </w:rPr>
        <w:t>Нежевлева С.А.</w:t>
      </w:r>
    </w:p>
    <w:p w14:paraId="619F5A3E" w14:textId="450B646A" w:rsidR="00B605FF" w:rsidRPr="00DF3F32" w:rsidRDefault="00DF3F32" w:rsidP="00C01387">
      <w:pPr>
        <w:spacing w:after="0" w:line="240" w:lineRule="auto"/>
        <w:jc w:val="both"/>
        <w:rPr>
          <w:rFonts w:ascii="Times New Roman" w:hAnsi="Times New Roman" w:cs="Times New Roman"/>
        </w:rPr>
      </w:pPr>
      <w:r w:rsidRPr="00DF3F32">
        <w:rPr>
          <w:rFonts w:ascii="Times New Roman" w:hAnsi="Times New Roman" w:cs="Times New Roman"/>
        </w:rPr>
        <w:t>16.03.2022</w:t>
      </w:r>
      <w:r w:rsidR="00FC7E99" w:rsidRPr="00DF3F32">
        <w:rPr>
          <w:rFonts w:ascii="Times New Roman" w:hAnsi="Times New Roman" w:cs="Times New Roman"/>
        </w:rPr>
        <w:t xml:space="preserve"> г.</w:t>
      </w:r>
    </w:p>
    <w:sectPr w:rsidR="00B605FF" w:rsidRPr="00DF3F32" w:rsidSect="000B28ED">
      <w:footerReference w:type="default" r:id="rId10"/>
      <w:pgSz w:w="11906" w:h="16838"/>
      <w:pgMar w:top="851" w:right="566" w:bottom="284" w:left="1701" w:header="708"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63F90" w14:textId="77777777" w:rsidR="006C4CB5" w:rsidRDefault="006C4CB5" w:rsidP="00296DBD">
      <w:pPr>
        <w:spacing w:after="0" w:line="240" w:lineRule="auto"/>
      </w:pPr>
      <w:r>
        <w:separator/>
      </w:r>
    </w:p>
  </w:endnote>
  <w:endnote w:type="continuationSeparator" w:id="0">
    <w:p w14:paraId="11683919" w14:textId="77777777" w:rsidR="006C4CB5" w:rsidRDefault="006C4CB5" w:rsidP="0029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350286"/>
      <w:docPartObj>
        <w:docPartGallery w:val="Page Numbers (Bottom of Page)"/>
        <w:docPartUnique/>
      </w:docPartObj>
    </w:sdtPr>
    <w:sdtEndPr/>
    <w:sdtContent>
      <w:p w14:paraId="303A0159" w14:textId="46C219DD" w:rsidR="005345F2" w:rsidRDefault="005345F2">
        <w:pPr>
          <w:pStyle w:val="aa"/>
          <w:jc w:val="center"/>
        </w:pPr>
        <w:r>
          <w:fldChar w:fldCharType="begin"/>
        </w:r>
        <w:r>
          <w:instrText>PAGE   \* MERGEFORMAT</w:instrText>
        </w:r>
        <w:r>
          <w:fldChar w:fldCharType="separate"/>
        </w:r>
        <w:r>
          <w:t>2</w:t>
        </w:r>
        <w:r>
          <w:fldChar w:fldCharType="end"/>
        </w:r>
      </w:p>
    </w:sdtContent>
  </w:sdt>
  <w:p w14:paraId="52948873" w14:textId="77777777" w:rsidR="0020442F" w:rsidRDefault="002044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E379D" w14:textId="77777777" w:rsidR="006C4CB5" w:rsidRDefault="006C4CB5" w:rsidP="00296DBD">
      <w:pPr>
        <w:spacing w:after="0" w:line="240" w:lineRule="auto"/>
      </w:pPr>
      <w:r>
        <w:separator/>
      </w:r>
    </w:p>
  </w:footnote>
  <w:footnote w:type="continuationSeparator" w:id="0">
    <w:p w14:paraId="074F7402" w14:textId="77777777" w:rsidR="006C4CB5" w:rsidRDefault="006C4CB5" w:rsidP="00296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11681E06"/>
    <w:name w:val="WW8Num8"/>
    <w:lvl w:ilvl="0">
      <w:start w:val="1"/>
      <w:numFmt w:val="decimal"/>
      <w:lvlText w:val="%1."/>
      <w:lvlJc w:val="left"/>
      <w:pPr>
        <w:tabs>
          <w:tab w:val="num" w:pos="-76"/>
        </w:tabs>
        <w:ind w:left="989" w:hanging="705"/>
      </w:pPr>
      <w:rPr>
        <w:rFonts w:ascii="Times New Roman" w:hAnsi="Times New Roman" w:cs="Times New Roman" w:hint="default"/>
      </w:rPr>
    </w:lvl>
  </w:abstractNum>
  <w:abstractNum w:abstractNumId="1" w15:restartNumberingAfterBreak="0">
    <w:nsid w:val="01362C03"/>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71EBE"/>
    <w:multiLevelType w:val="hybridMultilevel"/>
    <w:tmpl w:val="18A6F5F0"/>
    <w:lvl w:ilvl="0" w:tplc="04190011">
      <w:start w:val="1"/>
      <w:numFmt w:val="decimal"/>
      <w:lvlText w:val="%1)"/>
      <w:lvlJc w:val="left"/>
      <w:pPr>
        <w:ind w:left="773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B97E4C"/>
    <w:multiLevelType w:val="hybridMultilevel"/>
    <w:tmpl w:val="87E4A37A"/>
    <w:lvl w:ilvl="0" w:tplc="47D2AB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097677"/>
    <w:multiLevelType w:val="hybridMultilevel"/>
    <w:tmpl w:val="EF5068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B6D3F"/>
    <w:multiLevelType w:val="hybridMultilevel"/>
    <w:tmpl w:val="8054A482"/>
    <w:lvl w:ilvl="0" w:tplc="640EEE32">
      <w:start w:val="1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5017499"/>
    <w:multiLevelType w:val="hybridMultilevel"/>
    <w:tmpl w:val="2D6C1656"/>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A725A"/>
    <w:multiLevelType w:val="hybridMultilevel"/>
    <w:tmpl w:val="8E584C98"/>
    <w:lvl w:ilvl="0" w:tplc="D4EE52E4">
      <w:start w:val="1"/>
      <w:numFmt w:val="decimal"/>
      <w:lvlText w:val="%1."/>
      <w:lvlJc w:val="left"/>
      <w:pPr>
        <w:ind w:left="928" w:hanging="360"/>
      </w:pPr>
      <w:rPr>
        <w:color w:val="auto"/>
      </w:rPr>
    </w:lvl>
    <w:lvl w:ilvl="1" w:tplc="04190019">
      <w:start w:val="1"/>
      <w:numFmt w:val="lowerLetter"/>
      <w:lvlText w:val="%2."/>
      <w:lvlJc w:val="left"/>
      <w:pPr>
        <w:ind w:left="1733" w:hanging="360"/>
      </w:pPr>
    </w:lvl>
    <w:lvl w:ilvl="2" w:tplc="0419001B">
      <w:start w:val="1"/>
      <w:numFmt w:val="lowerRoman"/>
      <w:lvlText w:val="%3."/>
      <w:lvlJc w:val="right"/>
      <w:pPr>
        <w:ind w:left="2453" w:hanging="180"/>
      </w:pPr>
    </w:lvl>
    <w:lvl w:ilvl="3" w:tplc="0419000F">
      <w:start w:val="1"/>
      <w:numFmt w:val="decimal"/>
      <w:lvlText w:val="%4."/>
      <w:lvlJc w:val="left"/>
      <w:pPr>
        <w:ind w:left="3173" w:hanging="360"/>
      </w:pPr>
    </w:lvl>
    <w:lvl w:ilvl="4" w:tplc="04190019">
      <w:start w:val="1"/>
      <w:numFmt w:val="lowerLetter"/>
      <w:lvlText w:val="%5."/>
      <w:lvlJc w:val="left"/>
      <w:pPr>
        <w:ind w:left="3893" w:hanging="360"/>
      </w:pPr>
    </w:lvl>
    <w:lvl w:ilvl="5" w:tplc="0419001B">
      <w:start w:val="1"/>
      <w:numFmt w:val="lowerRoman"/>
      <w:lvlText w:val="%6."/>
      <w:lvlJc w:val="right"/>
      <w:pPr>
        <w:ind w:left="4613" w:hanging="180"/>
      </w:pPr>
    </w:lvl>
    <w:lvl w:ilvl="6" w:tplc="0419000F">
      <w:start w:val="1"/>
      <w:numFmt w:val="decimal"/>
      <w:lvlText w:val="%7."/>
      <w:lvlJc w:val="left"/>
      <w:pPr>
        <w:ind w:left="5333" w:hanging="360"/>
      </w:pPr>
    </w:lvl>
    <w:lvl w:ilvl="7" w:tplc="04190019">
      <w:start w:val="1"/>
      <w:numFmt w:val="lowerLetter"/>
      <w:lvlText w:val="%8."/>
      <w:lvlJc w:val="left"/>
      <w:pPr>
        <w:ind w:left="6053" w:hanging="360"/>
      </w:pPr>
    </w:lvl>
    <w:lvl w:ilvl="8" w:tplc="0419001B">
      <w:start w:val="1"/>
      <w:numFmt w:val="lowerRoman"/>
      <w:lvlText w:val="%9."/>
      <w:lvlJc w:val="right"/>
      <w:pPr>
        <w:ind w:left="6773" w:hanging="180"/>
      </w:pPr>
    </w:lvl>
  </w:abstractNum>
  <w:abstractNum w:abstractNumId="8" w15:restartNumberingAfterBreak="0">
    <w:nsid w:val="18647710"/>
    <w:multiLevelType w:val="hybridMultilevel"/>
    <w:tmpl w:val="DA129E3A"/>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E33D25"/>
    <w:multiLevelType w:val="hybridMultilevel"/>
    <w:tmpl w:val="A6CEB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62828"/>
    <w:multiLevelType w:val="hybridMultilevel"/>
    <w:tmpl w:val="AEEE6756"/>
    <w:lvl w:ilvl="0" w:tplc="04190011">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1" w15:restartNumberingAfterBreak="0">
    <w:nsid w:val="1FE304E4"/>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8F4CF9"/>
    <w:multiLevelType w:val="hybridMultilevel"/>
    <w:tmpl w:val="A0045BCC"/>
    <w:lvl w:ilvl="0" w:tplc="E800C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25E333B"/>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86515A"/>
    <w:multiLevelType w:val="hybridMultilevel"/>
    <w:tmpl w:val="6A549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669C9"/>
    <w:multiLevelType w:val="hybridMultilevel"/>
    <w:tmpl w:val="36723416"/>
    <w:lvl w:ilvl="0" w:tplc="0419000F">
      <w:start w:val="1"/>
      <w:numFmt w:val="decimal"/>
      <w:lvlText w:val="%1."/>
      <w:lvlJc w:val="left"/>
      <w:pPr>
        <w:ind w:left="773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B273B91"/>
    <w:multiLevelType w:val="hybridMultilevel"/>
    <w:tmpl w:val="C7CEC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6E4335"/>
    <w:multiLevelType w:val="hybridMultilevel"/>
    <w:tmpl w:val="DA129E3A"/>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084EFB"/>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DA46C7"/>
    <w:multiLevelType w:val="hybridMultilevel"/>
    <w:tmpl w:val="9C96B432"/>
    <w:lvl w:ilvl="0" w:tplc="0D721E08">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26C1FAF"/>
    <w:multiLevelType w:val="hybridMultilevel"/>
    <w:tmpl w:val="087A9226"/>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533670"/>
    <w:multiLevelType w:val="multilevel"/>
    <w:tmpl w:val="57FE015A"/>
    <w:lvl w:ilvl="0">
      <w:start w:val="1"/>
      <w:numFmt w:val="decimal"/>
      <w:lvlText w:val="%1."/>
      <w:lvlJc w:val="left"/>
      <w:pPr>
        <w:ind w:left="1273" w:hanging="705"/>
      </w:pPr>
      <w:rPr>
        <w:rFonts w:ascii="Times New Roman" w:eastAsiaTheme="minorHAnsi" w:hAnsi="Times New Roman" w:cs="Times New Roman"/>
      </w:rPr>
    </w:lvl>
    <w:lvl w:ilvl="1">
      <w:start w:val="1"/>
      <w:numFmt w:val="decimal"/>
      <w:isLgl/>
      <w:lvlText w:val="%1.%2."/>
      <w:lvlJc w:val="left"/>
      <w:pPr>
        <w:ind w:left="1713"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15:restartNumberingAfterBreak="0">
    <w:nsid w:val="385728DD"/>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967F7E"/>
    <w:multiLevelType w:val="hybridMultilevel"/>
    <w:tmpl w:val="C548DD36"/>
    <w:lvl w:ilvl="0" w:tplc="04190001">
      <w:start w:val="1"/>
      <w:numFmt w:val="bullet"/>
      <w:lvlText w:val=""/>
      <w:lvlJc w:val="left"/>
      <w:pPr>
        <w:ind w:left="971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DA04B1"/>
    <w:multiLevelType w:val="hybridMultilevel"/>
    <w:tmpl w:val="7A5E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E6924"/>
    <w:multiLevelType w:val="hybridMultilevel"/>
    <w:tmpl w:val="087A9226"/>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3908A7"/>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564C88"/>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3B6518"/>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691601"/>
    <w:multiLevelType w:val="hybridMultilevel"/>
    <w:tmpl w:val="BCC0ABC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06E4A73"/>
    <w:multiLevelType w:val="hybridMultilevel"/>
    <w:tmpl w:val="3DF89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7E3B48"/>
    <w:multiLevelType w:val="hybridMultilevel"/>
    <w:tmpl w:val="7554B344"/>
    <w:lvl w:ilvl="0" w:tplc="E8C8DA34">
      <w:start w:val="1"/>
      <w:numFmt w:val="decimal"/>
      <w:lvlText w:val="%1)"/>
      <w:lvlJc w:val="left"/>
      <w:pPr>
        <w:ind w:left="4613" w:hanging="360"/>
      </w:pPr>
      <w:rPr>
        <w:rFonts w:cs="Times New Roman"/>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7837996"/>
    <w:multiLevelType w:val="hybridMultilevel"/>
    <w:tmpl w:val="61BAA2B2"/>
    <w:styleLink w:val="112"/>
    <w:lvl w:ilvl="0" w:tplc="34482B8C">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80C7E16"/>
    <w:multiLevelType w:val="hybridMultilevel"/>
    <w:tmpl w:val="5B04397C"/>
    <w:lvl w:ilvl="0" w:tplc="5F387FC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8BC679B"/>
    <w:multiLevelType w:val="hybridMultilevel"/>
    <w:tmpl w:val="3170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34660D"/>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5243D2"/>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6F5912"/>
    <w:multiLevelType w:val="hybridMultilevel"/>
    <w:tmpl w:val="DF94D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D75700"/>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8557A8"/>
    <w:multiLevelType w:val="hybridMultilevel"/>
    <w:tmpl w:val="18943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DA82103"/>
    <w:multiLevelType w:val="hybridMultilevel"/>
    <w:tmpl w:val="E2A0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38262F"/>
    <w:multiLevelType w:val="hybridMultilevel"/>
    <w:tmpl w:val="3F2875BA"/>
    <w:lvl w:ilvl="0" w:tplc="04190005">
      <w:start w:val="1"/>
      <w:numFmt w:val="bullet"/>
      <w:lvlText w:val=""/>
      <w:lvlJc w:val="left"/>
      <w:pPr>
        <w:ind w:left="1549" w:hanging="360"/>
      </w:pPr>
      <w:rPr>
        <w:rFonts w:ascii="Wingdings" w:hAnsi="Wingdings"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42" w15:restartNumberingAfterBreak="0">
    <w:nsid w:val="6F3B0C9C"/>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3C1BC2"/>
    <w:multiLevelType w:val="hybridMultilevel"/>
    <w:tmpl w:val="36B2A124"/>
    <w:lvl w:ilvl="0" w:tplc="47D2AB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8260EB8"/>
    <w:multiLevelType w:val="hybridMultilevel"/>
    <w:tmpl w:val="087A9226"/>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563236"/>
    <w:multiLevelType w:val="hybridMultilevel"/>
    <w:tmpl w:val="32E0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B5739"/>
    <w:multiLevelType w:val="hybridMultilevel"/>
    <w:tmpl w:val="D9762BC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33"/>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4"/>
  </w:num>
  <w:num w:numId="9">
    <w:abstractNumId w:val="38"/>
  </w:num>
  <w:num w:numId="10">
    <w:abstractNumId w:val="19"/>
  </w:num>
  <w:num w:numId="11">
    <w:abstractNumId w:val="28"/>
  </w:num>
  <w:num w:numId="12">
    <w:abstractNumId w:val="6"/>
  </w:num>
  <w:num w:numId="13">
    <w:abstractNumId w:val="27"/>
  </w:num>
  <w:num w:numId="14">
    <w:abstractNumId w:val="1"/>
  </w:num>
  <w:num w:numId="15">
    <w:abstractNumId w:val="18"/>
  </w:num>
  <w:num w:numId="16">
    <w:abstractNumId w:val="26"/>
  </w:num>
  <w:num w:numId="17">
    <w:abstractNumId w:val="8"/>
  </w:num>
  <w:num w:numId="18">
    <w:abstractNumId w:val="42"/>
  </w:num>
  <w:num w:numId="19">
    <w:abstractNumId w:val="44"/>
  </w:num>
  <w:num w:numId="20">
    <w:abstractNumId w:val="32"/>
    <w:lvlOverride w:ilvl="0">
      <w:startOverride w:val="1"/>
      <w:lvl w:ilvl="0" w:tplc="34482B8C">
        <w:start w:val="1"/>
        <w:numFmt w:val="decimal"/>
        <w:lvlText w:val="%1."/>
        <w:lvlJc w:val="left"/>
        <w:pPr>
          <w:ind w:left="761" w:hanging="360"/>
        </w:pPr>
        <w:rPr>
          <w:rFonts w:cs="Times New Roman"/>
          <w:color w:val="auto"/>
        </w:rPr>
      </w:lvl>
    </w:lvlOverride>
  </w:num>
  <w:num w:numId="21">
    <w:abstractNumId w:val="32"/>
  </w:num>
  <w:num w:numId="22">
    <w:abstractNumId w:val="13"/>
  </w:num>
  <w:num w:numId="23">
    <w:abstractNumId w:val="17"/>
  </w:num>
  <w:num w:numId="24">
    <w:abstractNumId w:val="11"/>
  </w:num>
  <w:num w:numId="25">
    <w:abstractNumId w:val="35"/>
  </w:num>
  <w:num w:numId="26">
    <w:abstractNumId w:val="16"/>
  </w:num>
  <w:num w:numId="27">
    <w:abstractNumId w:val="5"/>
  </w:num>
  <w:num w:numId="28">
    <w:abstractNumId w:val="20"/>
  </w:num>
  <w:num w:numId="29">
    <w:abstractNumId w:val="25"/>
  </w:num>
  <w:num w:numId="30">
    <w:abstractNumId w:val="22"/>
  </w:num>
  <w:num w:numId="31">
    <w:abstractNumId w:val="36"/>
  </w:num>
  <w:num w:numId="32">
    <w:abstractNumId w:val="37"/>
  </w:num>
  <w:num w:numId="33">
    <w:abstractNumId w:val="30"/>
  </w:num>
  <w:num w:numId="34">
    <w:abstractNumId w:val="39"/>
  </w:num>
  <w:num w:numId="35">
    <w:abstractNumId w:val="40"/>
  </w:num>
  <w:num w:numId="36">
    <w:abstractNumId w:val="2"/>
  </w:num>
  <w:num w:numId="37">
    <w:abstractNumId w:val="15"/>
  </w:num>
  <w:num w:numId="38">
    <w:abstractNumId w:val="3"/>
  </w:num>
  <w:num w:numId="39">
    <w:abstractNumId w:val="43"/>
  </w:num>
  <w:num w:numId="40">
    <w:abstractNumId w:val="24"/>
  </w:num>
  <w:num w:numId="41">
    <w:abstractNumId w:val="0"/>
  </w:num>
  <w:num w:numId="42">
    <w:abstractNumId w:val="23"/>
  </w:num>
  <w:num w:numId="43">
    <w:abstractNumId w:val="4"/>
  </w:num>
  <w:num w:numId="44">
    <w:abstractNumId w:val="29"/>
  </w:num>
  <w:num w:numId="45">
    <w:abstractNumId w:val="9"/>
  </w:num>
  <w:num w:numId="46">
    <w:abstractNumId w:val="46"/>
  </w:num>
  <w:num w:numId="47">
    <w:abstractNumId w:val="10"/>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68"/>
    <w:rsid w:val="00002CD2"/>
    <w:rsid w:val="0000557F"/>
    <w:rsid w:val="000061B9"/>
    <w:rsid w:val="00006277"/>
    <w:rsid w:val="00012786"/>
    <w:rsid w:val="00014778"/>
    <w:rsid w:val="00015E2A"/>
    <w:rsid w:val="0001642A"/>
    <w:rsid w:val="00016CC9"/>
    <w:rsid w:val="00017195"/>
    <w:rsid w:val="00020989"/>
    <w:rsid w:val="0002123A"/>
    <w:rsid w:val="000227FB"/>
    <w:rsid w:val="000276CE"/>
    <w:rsid w:val="000277FF"/>
    <w:rsid w:val="000327FE"/>
    <w:rsid w:val="0003451F"/>
    <w:rsid w:val="000352C5"/>
    <w:rsid w:val="00036E87"/>
    <w:rsid w:val="0003773E"/>
    <w:rsid w:val="00040D4A"/>
    <w:rsid w:val="00041696"/>
    <w:rsid w:val="00041750"/>
    <w:rsid w:val="0004703A"/>
    <w:rsid w:val="00047077"/>
    <w:rsid w:val="000472C7"/>
    <w:rsid w:val="00050268"/>
    <w:rsid w:val="000524C5"/>
    <w:rsid w:val="00054680"/>
    <w:rsid w:val="00055280"/>
    <w:rsid w:val="00055306"/>
    <w:rsid w:val="00057FBA"/>
    <w:rsid w:val="00060D04"/>
    <w:rsid w:val="00065214"/>
    <w:rsid w:val="00075A4D"/>
    <w:rsid w:val="00076362"/>
    <w:rsid w:val="00076736"/>
    <w:rsid w:val="0008026C"/>
    <w:rsid w:val="00080880"/>
    <w:rsid w:val="00081572"/>
    <w:rsid w:val="00081C0A"/>
    <w:rsid w:val="000820DE"/>
    <w:rsid w:val="00083A10"/>
    <w:rsid w:val="0008559C"/>
    <w:rsid w:val="00087588"/>
    <w:rsid w:val="0009168A"/>
    <w:rsid w:val="00094003"/>
    <w:rsid w:val="000948FE"/>
    <w:rsid w:val="00095383"/>
    <w:rsid w:val="000964CA"/>
    <w:rsid w:val="00097059"/>
    <w:rsid w:val="00097F0B"/>
    <w:rsid w:val="000A0BE5"/>
    <w:rsid w:val="000A24B5"/>
    <w:rsid w:val="000A5B2A"/>
    <w:rsid w:val="000B0D26"/>
    <w:rsid w:val="000B2165"/>
    <w:rsid w:val="000B28ED"/>
    <w:rsid w:val="000B2A89"/>
    <w:rsid w:val="000B793D"/>
    <w:rsid w:val="000C1004"/>
    <w:rsid w:val="000C1D83"/>
    <w:rsid w:val="000D0D3E"/>
    <w:rsid w:val="000D1012"/>
    <w:rsid w:val="000D1A9C"/>
    <w:rsid w:val="000D21F4"/>
    <w:rsid w:val="000D3EA5"/>
    <w:rsid w:val="000D54CB"/>
    <w:rsid w:val="000E0A2F"/>
    <w:rsid w:val="000E27E2"/>
    <w:rsid w:val="000E475D"/>
    <w:rsid w:val="000E7E1F"/>
    <w:rsid w:val="000F0077"/>
    <w:rsid w:val="000F09DF"/>
    <w:rsid w:val="000F16EC"/>
    <w:rsid w:val="000F2A50"/>
    <w:rsid w:val="000F4DE0"/>
    <w:rsid w:val="000F5AFE"/>
    <w:rsid w:val="001001F5"/>
    <w:rsid w:val="00101A63"/>
    <w:rsid w:val="0010374C"/>
    <w:rsid w:val="00104891"/>
    <w:rsid w:val="0010521F"/>
    <w:rsid w:val="0010698F"/>
    <w:rsid w:val="0012271F"/>
    <w:rsid w:val="00122DF7"/>
    <w:rsid w:val="00124414"/>
    <w:rsid w:val="00124C8A"/>
    <w:rsid w:val="0012524B"/>
    <w:rsid w:val="001255AE"/>
    <w:rsid w:val="00125D30"/>
    <w:rsid w:val="0012628A"/>
    <w:rsid w:val="00127CE5"/>
    <w:rsid w:val="001304B4"/>
    <w:rsid w:val="00130891"/>
    <w:rsid w:val="00131491"/>
    <w:rsid w:val="001318B0"/>
    <w:rsid w:val="00132154"/>
    <w:rsid w:val="00132416"/>
    <w:rsid w:val="00132A6B"/>
    <w:rsid w:val="00132A95"/>
    <w:rsid w:val="00133532"/>
    <w:rsid w:val="00134046"/>
    <w:rsid w:val="00135E97"/>
    <w:rsid w:val="00137B28"/>
    <w:rsid w:val="00137FCD"/>
    <w:rsid w:val="0014037B"/>
    <w:rsid w:val="0014642D"/>
    <w:rsid w:val="00147E0D"/>
    <w:rsid w:val="00150A4D"/>
    <w:rsid w:val="0015179D"/>
    <w:rsid w:val="001525A4"/>
    <w:rsid w:val="001527FA"/>
    <w:rsid w:val="001534A8"/>
    <w:rsid w:val="001536FD"/>
    <w:rsid w:val="0015388B"/>
    <w:rsid w:val="00153ADA"/>
    <w:rsid w:val="00153E76"/>
    <w:rsid w:val="00154C38"/>
    <w:rsid w:val="0015578C"/>
    <w:rsid w:val="00156454"/>
    <w:rsid w:val="001577FB"/>
    <w:rsid w:val="00160343"/>
    <w:rsid w:val="0016035B"/>
    <w:rsid w:val="00164F10"/>
    <w:rsid w:val="00165591"/>
    <w:rsid w:val="00165EFF"/>
    <w:rsid w:val="00166F2A"/>
    <w:rsid w:val="0017004D"/>
    <w:rsid w:val="0017400B"/>
    <w:rsid w:val="00174705"/>
    <w:rsid w:val="00174BFD"/>
    <w:rsid w:val="00175422"/>
    <w:rsid w:val="0017552E"/>
    <w:rsid w:val="00177F26"/>
    <w:rsid w:val="00180648"/>
    <w:rsid w:val="00180C4C"/>
    <w:rsid w:val="001815D2"/>
    <w:rsid w:val="001826CD"/>
    <w:rsid w:val="001838D7"/>
    <w:rsid w:val="001838FF"/>
    <w:rsid w:val="00183FCC"/>
    <w:rsid w:val="00184236"/>
    <w:rsid w:val="00185FE3"/>
    <w:rsid w:val="00187492"/>
    <w:rsid w:val="00192DD9"/>
    <w:rsid w:val="00192EAD"/>
    <w:rsid w:val="00195008"/>
    <w:rsid w:val="00195620"/>
    <w:rsid w:val="0019769B"/>
    <w:rsid w:val="00197E50"/>
    <w:rsid w:val="001A0595"/>
    <w:rsid w:val="001A0A84"/>
    <w:rsid w:val="001A472C"/>
    <w:rsid w:val="001A512D"/>
    <w:rsid w:val="001B095D"/>
    <w:rsid w:val="001B21B1"/>
    <w:rsid w:val="001B242C"/>
    <w:rsid w:val="001B4375"/>
    <w:rsid w:val="001B4A04"/>
    <w:rsid w:val="001B5C48"/>
    <w:rsid w:val="001C15EC"/>
    <w:rsid w:val="001C1836"/>
    <w:rsid w:val="001C26C0"/>
    <w:rsid w:val="001C5DA7"/>
    <w:rsid w:val="001C6760"/>
    <w:rsid w:val="001D0126"/>
    <w:rsid w:val="001D1CF5"/>
    <w:rsid w:val="001D2235"/>
    <w:rsid w:val="001D2939"/>
    <w:rsid w:val="001D3924"/>
    <w:rsid w:val="001D57B7"/>
    <w:rsid w:val="001D6541"/>
    <w:rsid w:val="001D76DC"/>
    <w:rsid w:val="001E2575"/>
    <w:rsid w:val="001E3671"/>
    <w:rsid w:val="001E7145"/>
    <w:rsid w:val="001E7906"/>
    <w:rsid w:val="001F11EA"/>
    <w:rsid w:val="001F154A"/>
    <w:rsid w:val="001F5810"/>
    <w:rsid w:val="001F6FBE"/>
    <w:rsid w:val="00203B4C"/>
    <w:rsid w:val="0020433E"/>
    <w:rsid w:val="0020442F"/>
    <w:rsid w:val="00204C01"/>
    <w:rsid w:val="00205163"/>
    <w:rsid w:val="00205B6F"/>
    <w:rsid w:val="00210F18"/>
    <w:rsid w:val="00211886"/>
    <w:rsid w:val="00211CBF"/>
    <w:rsid w:val="00211E31"/>
    <w:rsid w:val="00211EF8"/>
    <w:rsid w:val="002124E9"/>
    <w:rsid w:val="00212B44"/>
    <w:rsid w:val="0021363F"/>
    <w:rsid w:val="002166FB"/>
    <w:rsid w:val="00216E64"/>
    <w:rsid w:val="00216E67"/>
    <w:rsid w:val="0022038E"/>
    <w:rsid w:val="0022105C"/>
    <w:rsid w:val="0022173B"/>
    <w:rsid w:val="0022437A"/>
    <w:rsid w:val="002243A3"/>
    <w:rsid w:val="002253B0"/>
    <w:rsid w:val="00225616"/>
    <w:rsid w:val="002306AF"/>
    <w:rsid w:val="00233759"/>
    <w:rsid w:val="00234B93"/>
    <w:rsid w:val="00235273"/>
    <w:rsid w:val="002353A4"/>
    <w:rsid w:val="002357DD"/>
    <w:rsid w:val="0023616D"/>
    <w:rsid w:val="00236450"/>
    <w:rsid w:val="002400EB"/>
    <w:rsid w:val="0024547C"/>
    <w:rsid w:val="00245730"/>
    <w:rsid w:val="002546A9"/>
    <w:rsid w:val="002556EA"/>
    <w:rsid w:val="00261A59"/>
    <w:rsid w:val="00262BB5"/>
    <w:rsid w:val="00270565"/>
    <w:rsid w:val="00275127"/>
    <w:rsid w:val="00282662"/>
    <w:rsid w:val="002831EA"/>
    <w:rsid w:val="0028597A"/>
    <w:rsid w:val="002869A3"/>
    <w:rsid w:val="00286CF1"/>
    <w:rsid w:val="002871BB"/>
    <w:rsid w:val="00290864"/>
    <w:rsid w:val="00292D43"/>
    <w:rsid w:val="00296548"/>
    <w:rsid w:val="00296DBD"/>
    <w:rsid w:val="002A1A82"/>
    <w:rsid w:val="002A2447"/>
    <w:rsid w:val="002A28EB"/>
    <w:rsid w:val="002A31D4"/>
    <w:rsid w:val="002A44CA"/>
    <w:rsid w:val="002A4B19"/>
    <w:rsid w:val="002A5425"/>
    <w:rsid w:val="002A65C3"/>
    <w:rsid w:val="002A6D09"/>
    <w:rsid w:val="002A7A69"/>
    <w:rsid w:val="002B06D9"/>
    <w:rsid w:val="002B0DC6"/>
    <w:rsid w:val="002B0F46"/>
    <w:rsid w:val="002B20F6"/>
    <w:rsid w:val="002B3EC8"/>
    <w:rsid w:val="002B6F29"/>
    <w:rsid w:val="002B71D9"/>
    <w:rsid w:val="002C28A6"/>
    <w:rsid w:val="002C377A"/>
    <w:rsid w:val="002D026C"/>
    <w:rsid w:val="002D2F9B"/>
    <w:rsid w:val="002D42D4"/>
    <w:rsid w:val="002D4370"/>
    <w:rsid w:val="002D7308"/>
    <w:rsid w:val="002D79AD"/>
    <w:rsid w:val="002E09D3"/>
    <w:rsid w:val="002E3E06"/>
    <w:rsid w:val="002E4282"/>
    <w:rsid w:val="002E5DDE"/>
    <w:rsid w:val="002E7EBE"/>
    <w:rsid w:val="002F0D19"/>
    <w:rsid w:val="002F104A"/>
    <w:rsid w:val="002F28FD"/>
    <w:rsid w:val="002F355E"/>
    <w:rsid w:val="002F5AAD"/>
    <w:rsid w:val="002F5EBB"/>
    <w:rsid w:val="00303237"/>
    <w:rsid w:val="0030512C"/>
    <w:rsid w:val="0030566E"/>
    <w:rsid w:val="00306449"/>
    <w:rsid w:val="003065A6"/>
    <w:rsid w:val="00315662"/>
    <w:rsid w:val="003163AC"/>
    <w:rsid w:val="00316D68"/>
    <w:rsid w:val="00317430"/>
    <w:rsid w:val="00323014"/>
    <w:rsid w:val="00323139"/>
    <w:rsid w:val="003240A1"/>
    <w:rsid w:val="0032597C"/>
    <w:rsid w:val="00327C57"/>
    <w:rsid w:val="00327F96"/>
    <w:rsid w:val="0033098D"/>
    <w:rsid w:val="00331355"/>
    <w:rsid w:val="00335411"/>
    <w:rsid w:val="003365CB"/>
    <w:rsid w:val="00336E50"/>
    <w:rsid w:val="00342AD2"/>
    <w:rsid w:val="003453BB"/>
    <w:rsid w:val="0034654C"/>
    <w:rsid w:val="00346AD3"/>
    <w:rsid w:val="00346C48"/>
    <w:rsid w:val="0035029B"/>
    <w:rsid w:val="00351692"/>
    <w:rsid w:val="003518FD"/>
    <w:rsid w:val="00351EE3"/>
    <w:rsid w:val="0036223B"/>
    <w:rsid w:val="00363C28"/>
    <w:rsid w:val="0036686F"/>
    <w:rsid w:val="003668A5"/>
    <w:rsid w:val="00367337"/>
    <w:rsid w:val="00370620"/>
    <w:rsid w:val="0037265B"/>
    <w:rsid w:val="003726EC"/>
    <w:rsid w:val="00372853"/>
    <w:rsid w:val="00372A09"/>
    <w:rsid w:val="00372C1E"/>
    <w:rsid w:val="00373573"/>
    <w:rsid w:val="00374347"/>
    <w:rsid w:val="00376EFE"/>
    <w:rsid w:val="00381643"/>
    <w:rsid w:val="00381BBB"/>
    <w:rsid w:val="003825EC"/>
    <w:rsid w:val="0038287C"/>
    <w:rsid w:val="0038335F"/>
    <w:rsid w:val="0038467A"/>
    <w:rsid w:val="00393B2D"/>
    <w:rsid w:val="003941E8"/>
    <w:rsid w:val="003959C9"/>
    <w:rsid w:val="00396FCD"/>
    <w:rsid w:val="003A0532"/>
    <w:rsid w:val="003A1937"/>
    <w:rsid w:val="003A221B"/>
    <w:rsid w:val="003A3E69"/>
    <w:rsid w:val="003A48D9"/>
    <w:rsid w:val="003A60FD"/>
    <w:rsid w:val="003A6414"/>
    <w:rsid w:val="003A7DF0"/>
    <w:rsid w:val="003B1A52"/>
    <w:rsid w:val="003B1AB6"/>
    <w:rsid w:val="003B1BCD"/>
    <w:rsid w:val="003B1D92"/>
    <w:rsid w:val="003B357F"/>
    <w:rsid w:val="003B41CF"/>
    <w:rsid w:val="003B4973"/>
    <w:rsid w:val="003B4C63"/>
    <w:rsid w:val="003B502D"/>
    <w:rsid w:val="003B6215"/>
    <w:rsid w:val="003B663C"/>
    <w:rsid w:val="003C0504"/>
    <w:rsid w:val="003C1267"/>
    <w:rsid w:val="003C15A5"/>
    <w:rsid w:val="003C2768"/>
    <w:rsid w:val="003C38FE"/>
    <w:rsid w:val="003C7983"/>
    <w:rsid w:val="003D0052"/>
    <w:rsid w:val="003D19BD"/>
    <w:rsid w:val="003D1CA6"/>
    <w:rsid w:val="003D2B94"/>
    <w:rsid w:val="003D4DBC"/>
    <w:rsid w:val="003D5EFD"/>
    <w:rsid w:val="003D60D8"/>
    <w:rsid w:val="003D71C7"/>
    <w:rsid w:val="003D7BC9"/>
    <w:rsid w:val="003D7D2B"/>
    <w:rsid w:val="003E04DA"/>
    <w:rsid w:val="003E26AA"/>
    <w:rsid w:val="003E2ED6"/>
    <w:rsid w:val="003E3378"/>
    <w:rsid w:val="003E4326"/>
    <w:rsid w:val="003E617E"/>
    <w:rsid w:val="003E66EE"/>
    <w:rsid w:val="003F005C"/>
    <w:rsid w:val="003F168D"/>
    <w:rsid w:val="003F4DF6"/>
    <w:rsid w:val="003F6000"/>
    <w:rsid w:val="0040106D"/>
    <w:rsid w:val="0040114C"/>
    <w:rsid w:val="00403AFE"/>
    <w:rsid w:val="004059B6"/>
    <w:rsid w:val="00405C90"/>
    <w:rsid w:val="00406FF1"/>
    <w:rsid w:val="0041004C"/>
    <w:rsid w:val="00410678"/>
    <w:rsid w:val="00410E64"/>
    <w:rsid w:val="004119CA"/>
    <w:rsid w:val="00412745"/>
    <w:rsid w:val="00412B75"/>
    <w:rsid w:val="004167C0"/>
    <w:rsid w:val="00416B49"/>
    <w:rsid w:val="00422D29"/>
    <w:rsid w:val="00424FBD"/>
    <w:rsid w:val="00426325"/>
    <w:rsid w:val="004265B4"/>
    <w:rsid w:val="00427B69"/>
    <w:rsid w:val="00433587"/>
    <w:rsid w:val="0043384C"/>
    <w:rsid w:val="004343C2"/>
    <w:rsid w:val="004370C1"/>
    <w:rsid w:val="00437A16"/>
    <w:rsid w:val="00441697"/>
    <w:rsid w:val="00441AD6"/>
    <w:rsid w:val="00444470"/>
    <w:rsid w:val="00445E18"/>
    <w:rsid w:val="0044670E"/>
    <w:rsid w:val="00446C45"/>
    <w:rsid w:val="00450BDB"/>
    <w:rsid w:val="00451573"/>
    <w:rsid w:val="00451C45"/>
    <w:rsid w:val="00451E10"/>
    <w:rsid w:val="004538EC"/>
    <w:rsid w:val="0045505E"/>
    <w:rsid w:val="0045568C"/>
    <w:rsid w:val="004569CC"/>
    <w:rsid w:val="00456EF1"/>
    <w:rsid w:val="0046115D"/>
    <w:rsid w:val="00462EBB"/>
    <w:rsid w:val="00465196"/>
    <w:rsid w:val="00465EE2"/>
    <w:rsid w:val="00467076"/>
    <w:rsid w:val="00467D34"/>
    <w:rsid w:val="00467FD0"/>
    <w:rsid w:val="00471D20"/>
    <w:rsid w:val="0047555B"/>
    <w:rsid w:val="00483831"/>
    <w:rsid w:val="00483A8D"/>
    <w:rsid w:val="00484F0E"/>
    <w:rsid w:val="00485BC4"/>
    <w:rsid w:val="00491225"/>
    <w:rsid w:val="00493A61"/>
    <w:rsid w:val="00494134"/>
    <w:rsid w:val="0049463F"/>
    <w:rsid w:val="004960E5"/>
    <w:rsid w:val="00497591"/>
    <w:rsid w:val="004A06E2"/>
    <w:rsid w:val="004A17EE"/>
    <w:rsid w:val="004A2B4C"/>
    <w:rsid w:val="004A48FB"/>
    <w:rsid w:val="004A78B7"/>
    <w:rsid w:val="004B48FD"/>
    <w:rsid w:val="004B5034"/>
    <w:rsid w:val="004B5250"/>
    <w:rsid w:val="004B5815"/>
    <w:rsid w:val="004C1649"/>
    <w:rsid w:val="004C36A1"/>
    <w:rsid w:val="004C391C"/>
    <w:rsid w:val="004C402A"/>
    <w:rsid w:val="004C4C36"/>
    <w:rsid w:val="004C53D8"/>
    <w:rsid w:val="004C61D1"/>
    <w:rsid w:val="004C68AD"/>
    <w:rsid w:val="004D0D23"/>
    <w:rsid w:val="004D1014"/>
    <w:rsid w:val="004D1E70"/>
    <w:rsid w:val="004D7ACF"/>
    <w:rsid w:val="004D7CE9"/>
    <w:rsid w:val="004E0C04"/>
    <w:rsid w:val="004E158C"/>
    <w:rsid w:val="004E33E9"/>
    <w:rsid w:val="004E549A"/>
    <w:rsid w:val="004E5E13"/>
    <w:rsid w:val="004F023B"/>
    <w:rsid w:val="004F35DF"/>
    <w:rsid w:val="004F3C1E"/>
    <w:rsid w:val="004F4BF9"/>
    <w:rsid w:val="004F7EA8"/>
    <w:rsid w:val="00501B21"/>
    <w:rsid w:val="005024ED"/>
    <w:rsid w:val="005027FA"/>
    <w:rsid w:val="00503C6D"/>
    <w:rsid w:val="00505C35"/>
    <w:rsid w:val="00511632"/>
    <w:rsid w:val="005129F9"/>
    <w:rsid w:val="00515919"/>
    <w:rsid w:val="005160E1"/>
    <w:rsid w:val="00516B01"/>
    <w:rsid w:val="0052081A"/>
    <w:rsid w:val="00522538"/>
    <w:rsid w:val="00522DAB"/>
    <w:rsid w:val="005230AF"/>
    <w:rsid w:val="00523AC1"/>
    <w:rsid w:val="005250CE"/>
    <w:rsid w:val="0052715E"/>
    <w:rsid w:val="005326AF"/>
    <w:rsid w:val="005345F2"/>
    <w:rsid w:val="00534612"/>
    <w:rsid w:val="00535172"/>
    <w:rsid w:val="005354AA"/>
    <w:rsid w:val="00537669"/>
    <w:rsid w:val="005413C3"/>
    <w:rsid w:val="005419C0"/>
    <w:rsid w:val="00541BE7"/>
    <w:rsid w:val="005426EA"/>
    <w:rsid w:val="00542912"/>
    <w:rsid w:val="00542F75"/>
    <w:rsid w:val="00543831"/>
    <w:rsid w:val="00544C8A"/>
    <w:rsid w:val="00544E3C"/>
    <w:rsid w:val="00546076"/>
    <w:rsid w:val="00546773"/>
    <w:rsid w:val="0055029E"/>
    <w:rsid w:val="0055060F"/>
    <w:rsid w:val="0055096D"/>
    <w:rsid w:val="00551DCE"/>
    <w:rsid w:val="0055215C"/>
    <w:rsid w:val="00555880"/>
    <w:rsid w:val="00560D08"/>
    <w:rsid w:val="0056227E"/>
    <w:rsid w:val="0056532E"/>
    <w:rsid w:val="00565672"/>
    <w:rsid w:val="005678D8"/>
    <w:rsid w:val="005756FC"/>
    <w:rsid w:val="005759DB"/>
    <w:rsid w:val="0058226D"/>
    <w:rsid w:val="005825E7"/>
    <w:rsid w:val="00582C87"/>
    <w:rsid w:val="005844AA"/>
    <w:rsid w:val="0058504A"/>
    <w:rsid w:val="00585B82"/>
    <w:rsid w:val="00586148"/>
    <w:rsid w:val="00587081"/>
    <w:rsid w:val="0058712E"/>
    <w:rsid w:val="00591423"/>
    <w:rsid w:val="00592635"/>
    <w:rsid w:val="00593EED"/>
    <w:rsid w:val="005946C7"/>
    <w:rsid w:val="00595273"/>
    <w:rsid w:val="00596044"/>
    <w:rsid w:val="00596A96"/>
    <w:rsid w:val="00597510"/>
    <w:rsid w:val="005A5616"/>
    <w:rsid w:val="005A57A7"/>
    <w:rsid w:val="005A5B55"/>
    <w:rsid w:val="005A6E0C"/>
    <w:rsid w:val="005B4EA5"/>
    <w:rsid w:val="005B5062"/>
    <w:rsid w:val="005B521C"/>
    <w:rsid w:val="005B6C15"/>
    <w:rsid w:val="005C2085"/>
    <w:rsid w:val="005C3B7F"/>
    <w:rsid w:val="005C6C4E"/>
    <w:rsid w:val="005C6D58"/>
    <w:rsid w:val="005D0C3C"/>
    <w:rsid w:val="005D204D"/>
    <w:rsid w:val="005D29AE"/>
    <w:rsid w:val="005D7C19"/>
    <w:rsid w:val="005E3453"/>
    <w:rsid w:val="005E3E75"/>
    <w:rsid w:val="005E6552"/>
    <w:rsid w:val="005E73DB"/>
    <w:rsid w:val="005F18E6"/>
    <w:rsid w:val="005F4FA5"/>
    <w:rsid w:val="005F6D7A"/>
    <w:rsid w:val="005F7458"/>
    <w:rsid w:val="00604688"/>
    <w:rsid w:val="00606238"/>
    <w:rsid w:val="00607FD9"/>
    <w:rsid w:val="0061030A"/>
    <w:rsid w:val="00610383"/>
    <w:rsid w:val="00611463"/>
    <w:rsid w:val="0061312D"/>
    <w:rsid w:val="0061339D"/>
    <w:rsid w:val="0061349F"/>
    <w:rsid w:val="00614DC8"/>
    <w:rsid w:val="006153AA"/>
    <w:rsid w:val="00615F19"/>
    <w:rsid w:val="006169CA"/>
    <w:rsid w:val="00616F44"/>
    <w:rsid w:val="00617804"/>
    <w:rsid w:val="006215B2"/>
    <w:rsid w:val="00623FC7"/>
    <w:rsid w:val="006267BC"/>
    <w:rsid w:val="006310B5"/>
    <w:rsid w:val="00634185"/>
    <w:rsid w:val="00635D4E"/>
    <w:rsid w:val="0063729C"/>
    <w:rsid w:val="00637CAC"/>
    <w:rsid w:val="00637EEA"/>
    <w:rsid w:val="0064482C"/>
    <w:rsid w:val="00645FF3"/>
    <w:rsid w:val="00646CA7"/>
    <w:rsid w:val="006479D4"/>
    <w:rsid w:val="00647A48"/>
    <w:rsid w:val="00650463"/>
    <w:rsid w:val="0065071F"/>
    <w:rsid w:val="00650A53"/>
    <w:rsid w:val="006514DA"/>
    <w:rsid w:val="00651640"/>
    <w:rsid w:val="006527B4"/>
    <w:rsid w:val="00652EDE"/>
    <w:rsid w:val="00653A87"/>
    <w:rsid w:val="00656310"/>
    <w:rsid w:val="00660720"/>
    <w:rsid w:val="00661BE3"/>
    <w:rsid w:val="00662B12"/>
    <w:rsid w:val="006643AA"/>
    <w:rsid w:val="006647D5"/>
    <w:rsid w:val="00664CB6"/>
    <w:rsid w:val="00664FEA"/>
    <w:rsid w:val="00665F44"/>
    <w:rsid w:val="0066677C"/>
    <w:rsid w:val="006675AE"/>
    <w:rsid w:val="00671F76"/>
    <w:rsid w:val="006728CF"/>
    <w:rsid w:val="006748E4"/>
    <w:rsid w:val="00674D4C"/>
    <w:rsid w:val="00677C9F"/>
    <w:rsid w:val="00680604"/>
    <w:rsid w:val="006807C4"/>
    <w:rsid w:val="00683514"/>
    <w:rsid w:val="006875BE"/>
    <w:rsid w:val="00687929"/>
    <w:rsid w:val="00693A33"/>
    <w:rsid w:val="006959BB"/>
    <w:rsid w:val="0069659D"/>
    <w:rsid w:val="00697528"/>
    <w:rsid w:val="006A0547"/>
    <w:rsid w:val="006A0CB9"/>
    <w:rsid w:val="006A0FB7"/>
    <w:rsid w:val="006A44E0"/>
    <w:rsid w:val="006A4A98"/>
    <w:rsid w:val="006A611A"/>
    <w:rsid w:val="006A6ED8"/>
    <w:rsid w:val="006A7053"/>
    <w:rsid w:val="006B0058"/>
    <w:rsid w:val="006B1473"/>
    <w:rsid w:val="006B34DD"/>
    <w:rsid w:val="006B40DA"/>
    <w:rsid w:val="006B519F"/>
    <w:rsid w:val="006B51B0"/>
    <w:rsid w:val="006B5309"/>
    <w:rsid w:val="006C08EC"/>
    <w:rsid w:val="006C22C5"/>
    <w:rsid w:val="006C22E2"/>
    <w:rsid w:val="006C24D3"/>
    <w:rsid w:val="006C4CB5"/>
    <w:rsid w:val="006C625D"/>
    <w:rsid w:val="006D24DC"/>
    <w:rsid w:val="006D285A"/>
    <w:rsid w:val="006D5806"/>
    <w:rsid w:val="006E1049"/>
    <w:rsid w:val="006F0468"/>
    <w:rsid w:val="006F149C"/>
    <w:rsid w:val="006F3CCF"/>
    <w:rsid w:val="006F769B"/>
    <w:rsid w:val="007003B9"/>
    <w:rsid w:val="00701DE0"/>
    <w:rsid w:val="007050DA"/>
    <w:rsid w:val="00706547"/>
    <w:rsid w:val="00707F09"/>
    <w:rsid w:val="00711F12"/>
    <w:rsid w:val="00712135"/>
    <w:rsid w:val="007133DD"/>
    <w:rsid w:val="00717DD3"/>
    <w:rsid w:val="007201F9"/>
    <w:rsid w:val="0072126E"/>
    <w:rsid w:val="00721D8E"/>
    <w:rsid w:val="00722FF5"/>
    <w:rsid w:val="007249AA"/>
    <w:rsid w:val="00724B6F"/>
    <w:rsid w:val="00725DC6"/>
    <w:rsid w:val="007272C0"/>
    <w:rsid w:val="00733E3F"/>
    <w:rsid w:val="007348E5"/>
    <w:rsid w:val="00734B75"/>
    <w:rsid w:val="00734C4A"/>
    <w:rsid w:val="00735001"/>
    <w:rsid w:val="0073533F"/>
    <w:rsid w:val="00736978"/>
    <w:rsid w:val="00736BF7"/>
    <w:rsid w:val="00737D14"/>
    <w:rsid w:val="0074161E"/>
    <w:rsid w:val="007442F7"/>
    <w:rsid w:val="00744E48"/>
    <w:rsid w:val="00745271"/>
    <w:rsid w:val="00745D8B"/>
    <w:rsid w:val="007467B8"/>
    <w:rsid w:val="00747111"/>
    <w:rsid w:val="0075214A"/>
    <w:rsid w:val="00752A44"/>
    <w:rsid w:val="00753B47"/>
    <w:rsid w:val="00754200"/>
    <w:rsid w:val="00756481"/>
    <w:rsid w:val="007575E2"/>
    <w:rsid w:val="00760FDC"/>
    <w:rsid w:val="007621D4"/>
    <w:rsid w:val="00764001"/>
    <w:rsid w:val="007644C4"/>
    <w:rsid w:val="00764700"/>
    <w:rsid w:val="007648E4"/>
    <w:rsid w:val="00765FBD"/>
    <w:rsid w:val="00766CC2"/>
    <w:rsid w:val="00767F06"/>
    <w:rsid w:val="00770964"/>
    <w:rsid w:val="00771413"/>
    <w:rsid w:val="00772ADF"/>
    <w:rsid w:val="00772DC6"/>
    <w:rsid w:val="00773BA4"/>
    <w:rsid w:val="007759D2"/>
    <w:rsid w:val="00775AF9"/>
    <w:rsid w:val="00776445"/>
    <w:rsid w:val="007765C0"/>
    <w:rsid w:val="00776B9D"/>
    <w:rsid w:val="00777563"/>
    <w:rsid w:val="0078090A"/>
    <w:rsid w:val="00780F3D"/>
    <w:rsid w:val="00781045"/>
    <w:rsid w:val="00781B3A"/>
    <w:rsid w:val="00782134"/>
    <w:rsid w:val="00783751"/>
    <w:rsid w:val="00784869"/>
    <w:rsid w:val="00785A07"/>
    <w:rsid w:val="00785A50"/>
    <w:rsid w:val="007902D7"/>
    <w:rsid w:val="0079098F"/>
    <w:rsid w:val="007917CD"/>
    <w:rsid w:val="00791A46"/>
    <w:rsid w:val="007946A9"/>
    <w:rsid w:val="00795312"/>
    <w:rsid w:val="00796436"/>
    <w:rsid w:val="00797267"/>
    <w:rsid w:val="00797938"/>
    <w:rsid w:val="007A078C"/>
    <w:rsid w:val="007A1B07"/>
    <w:rsid w:val="007A2648"/>
    <w:rsid w:val="007A3B3A"/>
    <w:rsid w:val="007A45A1"/>
    <w:rsid w:val="007B334D"/>
    <w:rsid w:val="007B48BA"/>
    <w:rsid w:val="007B49B1"/>
    <w:rsid w:val="007B5F95"/>
    <w:rsid w:val="007C0687"/>
    <w:rsid w:val="007C176D"/>
    <w:rsid w:val="007C2D1D"/>
    <w:rsid w:val="007C38E0"/>
    <w:rsid w:val="007C3ECD"/>
    <w:rsid w:val="007C3F48"/>
    <w:rsid w:val="007C44AC"/>
    <w:rsid w:val="007C5754"/>
    <w:rsid w:val="007C5BBC"/>
    <w:rsid w:val="007C73E4"/>
    <w:rsid w:val="007D17BF"/>
    <w:rsid w:val="007D1F71"/>
    <w:rsid w:val="007D26AB"/>
    <w:rsid w:val="007D2C73"/>
    <w:rsid w:val="007D2CF3"/>
    <w:rsid w:val="007E08A2"/>
    <w:rsid w:val="007E17CE"/>
    <w:rsid w:val="007E3052"/>
    <w:rsid w:val="007E5A2F"/>
    <w:rsid w:val="007E5F53"/>
    <w:rsid w:val="007E7209"/>
    <w:rsid w:val="007F3D8B"/>
    <w:rsid w:val="007F3EF2"/>
    <w:rsid w:val="007F4D27"/>
    <w:rsid w:val="007F5F85"/>
    <w:rsid w:val="008029EA"/>
    <w:rsid w:val="00803E6E"/>
    <w:rsid w:val="00804B7F"/>
    <w:rsid w:val="00805665"/>
    <w:rsid w:val="00807E58"/>
    <w:rsid w:val="00810B5D"/>
    <w:rsid w:val="00812CF9"/>
    <w:rsid w:val="00813AAC"/>
    <w:rsid w:val="00813FE9"/>
    <w:rsid w:val="00817E02"/>
    <w:rsid w:val="008203A8"/>
    <w:rsid w:val="00822508"/>
    <w:rsid w:val="008237D5"/>
    <w:rsid w:val="00826362"/>
    <w:rsid w:val="00826C7C"/>
    <w:rsid w:val="008272CB"/>
    <w:rsid w:val="00830A37"/>
    <w:rsid w:val="00830CE8"/>
    <w:rsid w:val="00831F89"/>
    <w:rsid w:val="00834334"/>
    <w:rsid w:val="008354D9"/>
    <w:rsid w:val="008404A3"/>
    <w:rsid w:val="00840E6C"/>
    <w:rsid w:val="00840EFE"/>
    <w:rsid w:val="008419AC"/>
    <w:rsid w:val="00841AA3"/>
    <w:rsid w:val="00842EF0"/>
    <w:rsid w:val="008463BB"/>
    <w:rsid w:val="008508FF"/>
    <w:rsid w:val="008534F9"/>
    <w:rsid w:val="00853CF5"/>
    <w:rsid w:val="00855E23"/>
    <w:rsid w:val="00855F79"/>
    <w:rsid w:val="00860043"/>
    <w:rsid w:val="00861E18"/>
    <w:rsid w:val="00863223"/>
    <w:rsid w:val="00865DA3"/>
    <w:rsid w:val="00867DA4"/>
    <w:rsid w:val="00867F72"/>
    <w:rsid w:val="00870A31"/>
    <w:rsid w:val="00870B74"/>
    <w:rsid w:val="00872475"/>
    <w:rsid w:val="00872623"/>
    <w:rsid w:val="00873026"/>
    <w:rsid w:val="0087397B"/>
    <w:rsid w:val="00874F83"/>
    <w:rsid w:val="008752CE"/>
    <w:rsid w:val="00875684"/>
    <w:rsid w:val="00875A45"/>
    <w:rsid w:val="00875E9C"/>
    <w:rsid w:val="00876563"/>
    <w:rsid w:val="00876A16"/>
    <w:rsid w:val="00877F14"/>
    <w:rsid w:val="0088085E"/>
    <w:rsid w:val="00881A8F"/>
    <w:rsid w:val="00881C3F"/>
    <w:rsid w:val="00884AEA"/>
    <w:rsid w:val="008852D1"/>
    <w:rsid w:val="0088561F"/>
    <w:rsid w:val="00885B6F"/>
    <w:rsid w:val="00886CB5"/>
    <w:rsid w:val="008873A9"/>
    <w:rsid w:val="008938CB"/>
    <w:rsid w:val="00893B2F"/>
    <w:rsid w:val="0089499D"/>
    <w:rsid w:val="00896041"/>
    <w:rsid w:val="0089797C"/>
    <w:rsid w:val="008A244E"/>
    <w:rsid w:val="008A5495"/>
    <w:rsid w:val="008A57CF"/>
    <w:rsid w:val="008A5959"/>
    <w:rsid w:val="008B053E"/>
    <w:rsid w:val="008B0A03"/>
    <w:rsid w:val="008B1955"/>
    <w:rsid w:val="008B25A3"/>
    <w:rsid w:val="008B2A60"/>
    <w:rsid w:val="008B3270"/>
    <w:rsid w:val="008B3AAF"/>
    <w:rsid w:val="008B41B6"/>
    <w:rsid w:val="008B580B"/>
    <w:rsid w:val="008C0067"/>
    <w:rsid w:val="008C4325"/>
    <w:rsid w:val="008C72BC"/>
    <w:rsid w:val="008D1AE8"/>
    <w:rsid w:val="008D29EE"/>
    <w:rsid w:val="008D4272"/>
    <w:rsid w:val="008D4463"/>
    <w:rsid w:val="008D4D99"/>
    <w:rsid w:val="008D5A6F"/>
    <w:rsid w:val="008D6519"/>
    <w:rsid w:val="008D68C4"/>
    <w:rsid w:val="008D6A92"/>
    <w:rsid w:val="008D7345"/>
    <w:rsid w:val="008D75EF"/>
    <w:rsid w:val="008E01E0"/>
    <w:rsid w:val="008E030C"/>
    <w:rsid w:val="008E0687"/>
    <w:rsid w:val="008E3DAE"/>
    <w:rsid w:val="008E43F0"/>
    <w:rsid w:val="008E5926"/>
    <w:rsid w:val="008E5D4F"/>
    <w:rsid w:val="008E733B"/>
    <w:rsid w:val="008E7CEF"/>
    <w:rsid w:val="008F0B03"/>
    <w:rsid w:val="008F1904"/>
    <w:rsid w:val="008F1BBC"/>
    <w:rsid w:val="008F20F3"/>
    <w:rsid w:val="008F37B1"/>
    <w:rsid w:val="008F38D4"/>
    <w:rsid w:val="008F3ECC"/>
    <w:rsid w:val="008F61C6"/>
    <w:rsid w:val="00900E6F"/>
    <w:rsid w:val="00901E22"/>
    <w:rsid w:val="0090355E"/>
    <w:rsid w:val="00904A59"/>
    <w:rsid w:val="00905E99"/>
    <w:rsid w:val="009070B9"/>
    <w:rsid w:val="00907E34"/>
    <w:rsid w:val="00910F96"/>
    <w:rsid w:val="009123E8"/>
    <w:rsid w:val="00912550"/>
    <w:rsid w:val="00912BCB"/>
    <w:rsid w:val="00913567"/>
    <w:rsid w:val="00914479"/>
    <w:rsid w:val="00914652"/>
    <w:rsid w:val="0091503E"/>
    <w:rsid w:val="00915E55"/>
    <w:rsid w:val="00916B61"/>
    <w:rsid w:val="009170EB"/>
    <w:rsid w:val="0092181B"/>
    <w:rsid w:val="00922EF6"/>
    <w:rsid w:val="009248FA"/>
    <w:rsid w:val="00927A51"/>
    <w:rsid w:val="00930A17"/>
    <w:rsid w:val="00935351"/>
    <w:rsid w:val="00936A9D"/>
    <w:rsid w:val="00940D4D"/>
    <w:rsid w:val="009416E8"/>
    <w:rsid w:val="00942152"/>
    <w:rsid w:val="00942AFB"/>
    <w:rsid w:val="00942E45"/>
    <w:rsid w:val="009438D3"/>
    <w:rsid w:val="009454A7"/>
    <w:rsid w:val="0094740C"/>
    <w:rsid w:val="00950F7F"/>
    <w:rsid w:val="009515EC"/>
    <w:rsid w:val="00953143"/>
    <w:rsid w:val="00953818"/>
    <w:rsid w:val="00953851"/>
    <w:rsid w:val="00954B8C"/>
    <w:rsid w:val="00957946"/>
    <w:rsid w:val="00961C1D"/>
    <w:rsid w:val="009625D9"/>
    <w:rsid w:val="009627AD"/>
    <w:rsid w:val="00962E92"/>
    <w:rsid w:val="009635CC"/>
    <w:rsid w:val="009650BB"/>
    <w:rsid w:val="00965D56"/>
    <w:rsid w:val="00965EBF"/>
    <w:rsid w:val="009702C1"/>
    <w:rsid w:val="00970CA2"/>
    <w:rsid w:val="00972463"/>
    <w:rsid w:val="00974028"/>
    <w:rsid w:val="00974797"/>
    <w:rsid w:val="009769E6"/>
    <w:rsid w:val="00976D07"/>
    <w:rsid w:val="009773DA"/>
    <w:rsid w:val="00977F3C"/>
    <w:rsid w:val="00981AB6"/>
    <w:rsid w:val="009821E8"/>
    <w:rsid w:val="00982EFD"/>
    <w:rsid w:val="009831C8"/>
    <w:rsid w:val="0098393D"/>
    <w:rsid w:val="00983987"/>
    <w:rsid w:val="00984089"/>
    <w:rsid w:val="00985E6F"/>
    <w:rsid w:val="009860FB"/>
    <w:rsid w:val="00990A98"/>
    <w:rsid w:val="00995BC4"/>
    <w:rsid w:val="009A02A6"/>
    <w:rsid w:val="009A1570"/>
    <w:rsid w:val="009A5BE5"/>
    <w:rsid w:val="009A6A2C"/>
    <w:rsid w:val="009A735F"/>
    <w:rsid w:val="009A74D3"/>
    <w:rsid w:val="009B073C"/>
    <w:rsid w:val="009B21EF"/>
    <w:rsid w:val="009B25A5"/>
    <w:rsid w:val="009B42A6"/>
    <w:rsid w:val="009B4B89"/>
    <w:rsid w:val="009B4EE1"/>
    <w:rsid w:val="009B7009"/>
    <w:rsid w:val="009B750E"/>
    <w:rsid w:val="009B7D3B"/>
    <w:rsid w:val="009C0D09"/>
    <w:rsid w:val="009C271A"/>
    <w:rsid w:val="009C31B7"/>
    <w:rsid w:val="009C3871"/>
    <w:rsid w:val="009D4422"/>
    <w:rsid w:val="009D6422"/>
    <w:rsid w:val="009D773A"/>
    <w:rsid w:val="009E0E76"/>
    <w:rsid w:val="009E311A"/>
    <w:rsid w:val="009E4FDB"/>
    <w:rsid w:val="009E53B4"/>
    <w:rsid w:val="009E5C84"/>
    <w:rsid w:val="009E62D7"/>
    <w:rsid w:val="009E6A62"/>
    <w:rsid w:val="009E797F"/>
    <w:rsid w:val="009F10D9"/>
    <w:rsid w:val="009F144C"/>
    <w:rsid w:val="009F3EEC"/>
    <w:rsid w:val="009F5BD2"/>
    <w:rsid w:val="009F67BB"/>
    <w:rsid w:val="009F6AFE"/>
    <w:rsid w:val="009F7217"/>
    <w:rsid w:val="00A00EA6"/>
    <w:rsid w:val="00A015AD"/>
    <w:rsid w:val="00A061E3"/>
    <w:rsid w:val="00A07748"/>
    <w:rsid w:val="00A07AB2"/>
    <w:rsid w:val="00A137FB"/>
    <w:rsid w:val="00A14910"/>
    <w:rsid w:val="00A16F42"/>
    <w:rsid w:val="00A20891"/>
    <w:rsid w:val="00A21551"/>
    <w:rsid w:val="00A21F34"/>
    <w:rsid w:val="00A22EC8"/>
    <w:rsid w:val="00A24180"/>
    <w:rsid w:val="00A270AE"/>
    <w:rsid w:val="00A30BBF"/>
    <w:rsid w:val="00A31AC8"/>
    <w:rsid w:val="00A32B17"/>
    <w:rsid w:val="00A35040"/>
    <w:rsid w:val="00A36EAB"/>
    <w:rsid w:val="00A40014"/>
    <w:rsid w:val="00A40B61"/>
    <w:rsid w:val="00A434E2"/>
    <w:rsid w:val="00A45441"/>
    <w:rsid w:val="00A45475"/>
    <w:rsid w:val="00A45AD3"/>
    <w:rsid w:val="00A476C1"/>
    <w:rsid w:val="00A518C2"/>
    <w:rsid w:val="00A5417D"/>
    <w:rsid w:val="00A54D90"/>
    <w:rsid w:val="00A5602D"/>
    <w:rsid w:val="00A57A08"/>
    <w:rsid w:val="00A60A3E"/>
    <w:rsid w:val="00A6277B"/>
    <w:rsid w:val="00A63F97"/>
    <w:rsid w:val="00A65FE3"/>
    <w:rsid w:val="00A66F80"/>
    <w:rsid w:val="00A67C65"/>
    <w:rsid w:val="00A71535"/>
    <w:rsid w:val="00A7462F"/>
    <w:rsid w:val="00A766C2"/>
    <w:rsid w:val="00A76B39"/>
    <w:rsid w:val="00A81D46"/>
    <w:rsid w:val="00A863C7"/>
    <w:rsid w:val="00A87D42"/>
    <w:rsid w:val="00A90DA5"/>
    <w:rsid w:val="00A94590"/>
    <w:rsid w:val="00A94A83"/>
    <w:rsid w:val="00AA0B83"/>
    <w:rsid w:val="00AA15B5"/>
    <w:rsid w:val="00AA21DF"/>
    <w:rsid w:val="00AA2DED"/>
    <w:rsid w:val="00AA3913"/>
    <w:rsid w:val="00AA3A58"/>
    <w:rsid w:val="00AA3D00"/>
    <w:rsid w:val="00AA59D5"/>
    <w:rsid w:val="00AB2F5B"/>
    <w:rsid w:val="00AB3288"/>
    <w:rsid w:val="00AB36D1"/>
    <w:rsid w:val="00AB59BB"/>
    <w:rsid w:val="00AB67E3"/>
    <w:rsid w:val="00AB6FC8"/>
    <w:rsid w:val="00AB79AF"/>
    <w:rsid w:val="00AC1AE6"/>
    <w:rsid w:val="00AC1B3F"/>
    <w:rsid w:val="00AC1E0D"/>
    <w:rsid w:val="00AC3FBE"/>
    <w:rsid w:val="00AC4624"/>
    <w:rsid w:val="00AD0B68"/>
    <w:rsid w:val="00AD14BF"/>
    <w:rsid w:val="00AD2711"/>
    <w:rsid w:val="00AD2E1D"/>
    <w:rsid w:val="00AD3C84"/>
    <w:rsid w:val="00AD4419"/>
    <w:rsid w:val="00AD5BDD"/>
    <w:rsid w:val="00AE17DF"/>
    <w:rsid w:val="00AE2385"/>
    <w:rsid w:val="00AE39D2"/>
    <w:rsid w:val="00AE4567"/>
    <w:rsid w:val="00AF04E8"/>
    <w:rsid w:val="00AF0622"/>
    <w:rsid w:val="00AF1152"/>
    <w:rsid w:val="00AF11DF"/>
    <w:rsid w:val="00AF15AD"/>
    <w:rsid w:val="00AF2351"/>
    <w:rsid w:val="00AF3108"/>
    <w:rsid w:val="00AF333C"/>
    <w:rsid w:val="00AF451E"/>
    <w:rsid w:val="00AF5C83"/>
    <w:rsid w:val="00B00CF6"/>
    <w:rsid w:val="00B019F1"/>
    <w:rsid w:val="00B023F4"/>
    <w:rsid w:val="00B0429A"/>
    <w:rsid w:val="00B06823"/>
    <w:rsid w:val="00B070FE"/>
    <w:rsid w:val="00B11970"/>
    <w:rsid w:val="00B20282"/>
    <w:rsid w:val="00B226BF"/>
    <w:rsid w:val="00B240C2"/>
    <w:rsid w:val="00B27018"/>
    <w:rsid w:val="00B273A3"/>
    <w:rsid w:val="00B335DE"/>
    <w:rsid w:val="00B336B2"/>
    <w:rsid w:val="00B33CA1"/>
    <w:rsid w:val="00B3494A"/>
    <w:rsid w:val="00B379C1"/>
    <w:rsid w:val="00B40E59"/>
    <w:rsid w:val="00B4126E"/>
    <w:rsid w:val="00B43118"/>
    <w:rsid w:val="00B515EA"/>
    <w:rsid w:val="00B5175A"/>
    <w:rsid w:val="00B530F2"/>
    <w:rsid w:val="00B54D15"/>
    <w:rsid w:val="00B57AED"/>
    <w:rsid w:val="00B605FF"/>
    <w:rsid w:val="00B60DD0"/>
    <w:rsid w:val="00B61003"/>
    <w:rsid w:val="00B6115E"/>
    <w:rsid w:val="00B61C7C"/>
    <w:rsid w:val="00B64EEB"/>
    <w:rsid w:val="00B6636A"/>
    <w:rsid w:val="00B66FCE"/>
    <w:rsid w:val="00B67529"/>
    <w:rsid w:val="00B7133B"/>
    <w:rsid w:val="00B7147F"/>
    <w:rsid w:val="00B7224A"/>
    <w:rsid w:val="00B7424B"/>
    <w:rsid w:val="00B744FC"/>
    <w:rsid w:val="00B75F32"/>
    <w:rsid w:val="00B809B4"/>
    <w:rsid w:val="00B8391A"/>
    <w:rsid w:val="00B90146"/>
    <w:rsid w:val="00B90B1E"/>
    <w:rsid w:val="00B93F16"/>
    <w:rsid w:val="00B95C1C"/>
    <w:rsid w:val="00B95E55"/>
    <w:rsid w:val="00B96F35"/>
    <w:rsid w:val="00B973B9"/>
    <w:rsid w:val="00B976DC"/>
    <w:rsid w:val="00BA0D2D"/>
    <w:rsid w:val="00BA12C5"/>
    <w:rsid w:val="00BA1806"/>
    <w:rsid w:val="00BA341B"/>
    <w:rsid w:val="00BA4012"/>
    <w:rsid w:val="00BA4378"/>
    <w:rsid w:val="00BA63E3"/>
    <w:rsid w:val="00BB3C9D"/>
    <w:rsid w:val="00BB5AF5"/>
    <w:rsid w:val="00BB66F4"/>
    <w:rsid w:val="00BB734C"/>
    <w:rsid w:val="00BC072C"/>
    <w:rsid w:val="00BC1447"/>
    <w:rsid w:val="00BC17D6"/>
    <w:rsid w:val="00BC1922"/>
    <w:rsid w:val="00BC2BA2"/>
    <w:rsid w:val="00BC383E"/>
    <w:rsid w:val="00BC44B5"/>
    <w:rsid w:val="00BC4504"/>
    <w:rsid w:val="00BC4C98"/>
    <w:rsid w:val="00BC5017"/>
    <w:rsid w:val="00BC5293"/>
    <w:rsid w:val="00BC713B"/>
    <w:rsid w:val="00BC772E"/>
    <w:rsid w:val="00BD02C0"/>
    <w:rsid w:val="00BD09F4"/>
    <w:rsid w:val="00BD0CC8"/>
    <w:rsid w:val="00BD0DFB"/>
    <w:rsid w:val="00BD1E8D"/>
    <w:rsid w:val="00BD2402"/>
    <w:rsid w:val="00BD28A8"/>
    <w:rsid w:val="00BD3AF7"/>
    <w:rsid w:val="00BD3D35"/>
    <w:rsid w:val="00BD4084"/>
    <w:rsid w:val="00BD4C1B"/>
    <w:rsid w:val="00BE1064"/>
    <w:rsid w:val="00BE2E77"/>
    <w:rsid w:val="00BE348E"/>
    <w:rsid w:val="00BE4AB0"/>
    <w:rsid w:val="00BE597E"/>
    <w:rsid w:val="00BF03C5"/>
    <w:rsid w:val="00BF229D"/>
    <w:rsid w:val="00BF2C73"/>
    <w:rsid w:val="00BF3971"/>
    <w:rsid w:val="00BF45A8"/>
    <w:rsid w:val="00BF77A4"/>
    <w:rsid w:val="00C009EC"/>
    <w:rsid w:val="00C01387"/>
    <w:rsid w:val="00C01B23"/>
    <w:rsid w:val="00C01BB5"/>
    <w:rsid w:val="00C05337"/>
    <w:rsid w:val="00C05AB2"/>
    <w:rsid w:val="00C05B10"/>
    <w:rsid w:val="00C06D46"/>
    <w:rsid w:val="00C151F2"/>
    <w:rsid w:val="00C1605B"/>
    <w:rsid w:val="00C2145B"/>
    <w:rsid w:val="00C21E3D"/>
    <w:rsid w:val="00C271F1"/>
    <w:rsid w:val="00C27A05"/>
    <w:rsid w:val="00C32568"/>
    <w:rsid w:val="00C33289"/>
    <w:rsid w:val="00C372BB"/>
    <w:rsid w:val="00C37C7D"/>
    <w:rsid w:val="00C37E84"/>
    <w:rsid w:val="00C427D7"/>
    <w:rsid w:val="00C4298C"/>
    <w:rsid w:val="00C440DA"/>
    <w:rsid w:val="00C4437B"/>
    <w:rsid w:val="00C4453B"/>
    <w:rsid w:val="00C456B4"/>
    <w:rsid w:val="00C45ABE"/>
    <w:rsid w:val="00C45FB6"/>
    <w:rsid w:val="00C470E7"/>
    <w:rsid w:val="00C47AA1"/>
    <w:rsid w:val="00C50C12"/>
    <w:rsid w:val="00C50CC3"/>
    <w:rsid w:val="00C51159"/>
    <w:rsid w:val="00C515A9"/>
    <w:rsid w:val="00C5266E"/>
    <w:rsid w:val="00C52977"/>
    <w:rsid w:val="00C52BC5"/>
    <w:rsid w:val="00C53867"/>
    <w:rsid w:val="00C55537"/>
    <w:rsid w:val="00C55657"/>
    <w:rsid w:val="00C55D57"/>
    <w:rsid w:val="00C5763A"/>
    <w:rsid w:val="00C6255C"/>
    <w:rsid w:val="00C64628"/>
    <w:rsid w:val="00C677E3"/>
    <w:rsid w:val="00C70735"/>
    <w:rsid w:val="00C71CD6"/>
    <w:rsid w:val="00C72F6D"/>
    <w:rsid w:val="00C73C16"/>
    <w:rsid w:val="00C73CCA"/>
    <w:rsid w:val="00C748E0"/>
    <w:rsid w:val="00C74E0F"/>
    <w:rsid w:val="00C75A6D"/>
    <w:rsid w:val="00C7616C"/>
    <w:rsid w:val="00C76CBB"/>
    <w:rsid w:val="00C779A8"/>
    <w:rsid w:val="00C77C6B"/>
    <w:rsid w:val="00C77FA1"/>
    <w:rsid w:val="00C80DFC"/>
    <w:rsid w:val="00C8324E"/>
    <w:rsid w:val="00C83C50"/>
    <w:rsid w:val="00C8433A"/>
    <w:rsid w:val="00C858DF"/>
    <w:rsid w:val="00C860D8"/>
    <w:rsid w:val="00C86C80"/>
    <w:rsid w:val="00C87398"/>
    <w:rsid w:val="00C90605"/>
    <w:rsid w:val="00C90B43"/>
    <w:rsid w:val="00C92194"/>
    <w:rsid w:val="00C92B2E"/>
    <w:rsid w:val="00C92F89"/>
    <w:rsid w:val="00C948AA"/>
    <w:rsid w:val="00C95BD4"/>
    <w:rsid w:val="00C97845"/>
    <w:rsid w:val="00CA073F"/>
    <w:rsid w:val="00CA2D35"/>
    <w:rsid w:val="00CA3A69"/>
    <w:rsid w:val="00CA47CA"/>
    <w:rsid w:val="00CA5B34"/>
    <w:rsid w:val="00CA635B"/>
    <w:rsid w:val="00CB3BDE"/>
    <w:rsid w:val="00CB3C35"/>
    <w:rsid w:val="00CB6E02"/>
    <w:rsid w:val="00CB7CFF"/>
    <w:rsid w:val="00CC04F9"/>
    <w:rsid w:val="00CC156E"/>
    <w:rsid w:val="00CC214B"/>
    <w:rsid w:val="00CC2A2A"/>
    <w:rsid w:val="00CC2B58"/>
    <w:rsid w:val="00CC48BF"/>
    <w:rsid w:val="00CC4FA8"/>
    <w:rsid w:val="00CC5752"/>
    <w:rsid w:val="00CC6A90"/>
    <w:rsid w:val="00CC6CF0"/>
    <w:rsid w:val="00CC7CF4"/>
    <w:rsid w:val="00CD0314"/>
    <w:rsid w:val="00CD22E5"/>
    <w:rsid w:val="00CD5B5D"/>
    <w:rsid w:val="00CD5ED6"/>
    <w:rsid w:val="00CD7079"/>
    <w:rsid w:val="00CE09FF"/>
    <w:rsid w:val="00CE0DB3"/>
    <w:rsid w:val="00CE3AD6"/>
    <w:rsid w:val="00CE48C5"/>
    <w:rsid w:val="00CE50D4"/>
    <w:rsid w:val="00CE51E3"/>
    <w:rsid w:val="00CE78C2"/>
    <w:rsid w:val="00CE7B76"/>
    <w:rsid w:val="00CF0152"/>
    <w:rsid w:val="00CF159F"/>
    <w:rsid w:val="00CF3E36"/>
    <w:rsid w:val="00CF464F"/>
    <w:rsid w:val="00CF4E66"/>
    <w:rsid w:val="00CF6006"/>
    <w:rsid w:val="00CF7292"/>
    <w:rsid w:val="00CF7570"/>
    <w:rsid w:val="00D0073E"/>
    <w:rsid w:val="00D0118C"/>
    <w:rsid w:val="00D050FB"/>
    <w:rsid w:val="00D109BD"/>
    <w:rsid w:val="00D12EFB"/>
    <w:rsid w:val="00D16578"/>
    <w:rsid w:val="00D2122C"/>
    <w:rsid w:val="00D2224E"/>
    <w:rsid w:val="00D224E2"/>
    <w:rsid w:val="00D22724"/>
    <w:rsid w:val="00D22FB0"/>
    <w:rsid w:val="00D23C00"/>
    <w:rsid w:val="00D24C21"/>
    <w:rsid w:val="00D2719B"/>
    <w:rsid w:val="00D3206A"/>
    <w:rsid w:val="00D37E2E"/>
    <w:rsid w:val="00D41CDB"/>
    <w:rsid w:val="00D43427"/>
    <w:rsid w:val="00D43B03"/>
    <w:rsid w:val="00D447B0"/>
    <w:rsid w:val="00D45E9E"/>
    <w:rsid w:val="00D461A0"/>
    <w:rsid w:val="00D478BA"/>
    <w:rsid w:val="00D541F4"/>
    <w:rsid w:val="00D55D3F"/>
    <w:rsid w:val="00D56842"/>
    <w:rsid w:val="00D572AA"/>
    <w:rsid w:val="00D575A8"/>
    <w:rsid w:val="00D60C2D"/>
    <w:rsid w:val="00D61FA6"/>
    <w:rsid w:val="00D61FE7"/>
    <w:rsid w:val="00D629D9"/>
    <w:rsid w:val="00D64FC0"/>
    <w:rsid w:val="00D702C5"/>
    <w:rsid w:val="00D70BD8"/>
    <w:rsid w:val="00D71FCD"/>
    <w:rsid w:val="00D732D9"/>
    <w:rsid w:val="00D74615"/>
    <w:rsid w:val="00D74A28"/>
    <w:rsid w:val="00D75C2D"/>
    <w:rsid w:val="00D76BD7"/>
    <w:rsid w:val="00D77A2D"/>
    <w:rsid w:val="00D77B23"/>
    <w:rsid w:val="00D823F0"/>
    <w:rsid w:val="00D85D61"/>
    <w:rsid w:val="00D85ED7"/>
    <w:rsid w:val="00D86F87"/>
    <w:rsid w:val="00D91607"/>
    <w:rsid w:val="00D92BB2"/>
    <w:rsid w:val="00D958AE"/>
    <w:rsid w:val="00D961C7"/>
    <w:rsid w:val="00D966AD"/>
    <w:rsid w:val="00DA1667"/>
    <w:rsid w:val="00DA27AC"/>
    <w:rsid w:val="00DA2B7F"/>
    <w:rsid w:val="00DA4B3B"/>
    <w:rsid w:val="00DA6E24"/>
    <w:rsid w:val="00DB0650"/>
    <w:rsid w:val="00DB2710"/>
    <w:rsid w:val="00DB3081"/>
    <w:rsid w:val="00DB30BE"/>
    <w:rsid w:val="00DB3457"/>
    <w:rsid w:val="00DB3E8F"/>
    <w:rsid w:val="00DB5120"/>
    <w:rsid w:val="00DB666B"/>
    <w:rsid w:val="00DB72CE"/>
    <w:rsid w:val="00DC014A"/>
    <w:rsid w:val="00DC08E0"/>
    <w:rsid w:val="00DC0C55"/>
    <w:rsid w:val="00DC0F12"/>
    <w:rsid w:val="00DC1C41"/>
    <w:rsid w:val="00DC4857"/>
    <w:rsid w:val="00DC56C4"/>
    <w:rsid w:val="00DC57D0"/>
    <w:rsid w:val="00DD2867"/>
    <w:rsid w:val="00DD2E11"/>
    <w:rsid w:val="00DD69A5"/>
    <w:rsid w:val="00DD7377"/>
    <w:rsid w:val="00DD783F"/>
    <w:rsid w:val="00DE051F"/>
    <w:rsid w:val="00DE1141"/>
    <w:rsid w:val="00DE4A6A"/>
    <w:rsid w:val="00DE51FA"/>
    <w:rsid w:val="00DE6D1A"/>
    <w:rsid w:val="00DE728F"/>
    <w:rsid w:val="00DF033D"/>
    <w:rsid w:val="00DF193C"/>
    <w:rsid w:val="00DF3EE5"/>
    <w:rsid w:val="00DF3F32"/>
    <w:rsid w:val="00DF7797"/>
    <w:rsid w:val="00E021C3"/>
    <w:rsid w:val="00E02A55"/>
    <w:rsid w:val="00E03444"/>
    <w:rsid w:val="00E03954"/>
    <w:rsid w:val="00E048B6"/>
    <w:rsid w:val="00E106FA"/>
    <w:rsid w:val="00E1275D"/>
    <w:rsid w:val="00E12799"/>
    <w:rsid w:val="00E12E44"/>
    <w:rsid w:val="00E143E8"/>
    <w:rsid w:val="00E156CD"/>
    <w:rsid w:val="00E16F63"/>
    <w:rsid w:val="00E2085A"/>
    <w:rsid w:val="00E227AE"/>
    <w:rsid w:val="00E22F03"/>
    <w:rsid w:val="00E23417"/>
    <w:rsid w:val="00E23656"/>
    <w:rsid w:val="00E24B71"/>
    <w:rsid w:val="00E2637D"/>
    <w:rsid w:val="00E27CD6"/>
    <w:rsid w:val="00E27E24"/>
    <w:rsid w:val="00E30376"/>
    <w:rsid w:val="00E320CC"/>
    <w:rsid w:val="00E34B2A"/>
    <w:rsid w:val="00E37859"/>
    <w:rsid w:val="00E4062E"/>
    <w:rsid w:val="00E40BC9"/>
    <w:rsid w:val="00E41666"/>
    <w:rsid w:val="00E423A1"/>
    <w:rsid w:val="00E42C11"/>
    <w:rsid w:val="00E457A0"/>
    <w:rsid w:val="00E466E6"/>
    <w:rsid w:val="00E47725"/>
    <w:rsid w:val="00E50A3F"/>
    <w:rsid w:val="00E51028"/>
    <w:rsid w:val="00E5136D"/>
    <w:rsid w:val="00E56166"/>
    <w:rsid w:val="00E60EAF"/>
    <w:rsid w:val="00E62736"/>
    <w:rsid w:val="00E64889"/>
    <w:rsid w:val="00E65592"/>
    <w:rsid w:val="00E66018"/>
    <w:rsid w:val="00E700DE"/>
    <w:rsid w:val="00E70DE5"/>
    <w:rsid w:val="00E71355"/>
    <w:rsid w:val="00E738A7"/>
    <w:rsid w:val="00E752C7"/>
    <w:rsid w:val="00E777BE"/>
    <w:rsid w:val="00E80DDA"/>
    <w:rsid w:val="00E81507"/>
    <w:rsid w:val="00E81CEE"/>
    <w:rsid w:val="00E81F4F"/>
    <w:rsid w:val="00E833D3"/>
    <w:rsid w:val="00E841E4"/>
    <w:rsid w:val="00E847DA"/>
    <w:rsid w:val="00E85438"/>
    <w:rsid w:val="00E862B2"/>
    <w:rsid w:val="00E869BA"/>
    <w:rsid w:val="00E869D1"/>
    <w:rsid w:val="00E87981"/>
    <w:rsid w:val="00E905F4"/>
    <w:rsid w:val="00E91399"/>
    <w:rsid w:val="00E916A6"/>
    <w:rsid w:val="00E92A43"/>
    <w:rsid w:val="00E931B0"/>
    <w:rsid w:val="00E94513"/>
    <w:rsid w:val="00E97749"/>
    <w:rsid w:val="00EA1179"/>
    <w:rsid w:val="00EA14D8"/>
    <w:rsid w:val="00EA2584"/>
    <w:rsid w:val="00EA2863"/>
    <w:rsid w:val="00EA3712"/>
    <w:rsid w:val="00EA3C35"/>
    <w:rsid w:val="00EA409A"/>
    <w:rsid w:val="00EA7DB9"/>
    <w:rsid w:val="00EB5756"/>
    <w:rsid w:val="00EB5D52"/>
    <w:rsid w:val="00EB64E7"/>
    <w:rsid w:val="00EC18CA"/>
    <w:rsid w:val="00EC1F23"/>
    <w:rsid w:val="00EC206C"/>
    <w:rsid w:val="00EC2D65"/>
    <w:rsid w:val="00EC3C63"/>
    <w:rsid w:val="00EC753B"/>
    <w:rsid w:val="00ED083D"/>
    <w:rsid w:val="00ED193F"/>
    <w:rsid w:val="00ED1A23"/>
    <w:rsid w:val="00ED46BC"/>
    <w:rsid w:val="00ED4BD9"/>
    <w:rsid w:val="00ED723F"/>
    <w:rsid w:val="00ED77FD"/>
    <w:rsid w:val="00ED7B00"/>
    <w:rsid w:val="00EE020E"/>
    <w:rsid w:val="00EE1309"/>
    <w:rsid w:val="00EE3139"/>
    <w:rsid w:val="00EE443B"/>
    <w:rsid w:val="00EE608C"/>
    <w:rsid w:val="00EE6B69"/>
    <w:rsid w:val="00EE6FF4"/>
    <w:rsid w:val="00EE7BDA"/>
    <w:rsid w:val="00EF1603"/>
    <w:rsid w:val="00EF30D5"/>
    <w:rsid w:val="00EF77E8"/>
    <w:rsid w:val="00F0156A"/>
    <w:rsid w:val="00F01C4D"/>
    <w:rsid w:val="00F02FE7"/>
    <w:rsid w:val="00F036DB"/>
    <w:rsid w:val="00F0522D"/>
    <w:rsid w:val="00F14B4E"/>
    <w:rsid w:val="00F15BCB"/>
    <w:rsid w:val="00F15C46"/>
    <w:rsid w:val="00F17D5B"/>
    <w:rsid w:val="00F227B9"/>
    <w:rsid w:val="00F22DC1"/>
    <w:rsid w:val="00F23413"/>
    <w:rsid w:val="00F2397B"/>
    <w:rsid w:val="00F25405"/>
    <w:rsid w:val="00F259B9"/>
    <w:rsid w:val="00F25A5C"/>
    <w:rsid w:val="00F262E4"/>
    <w:rsid w:val="00F26C06"/>
    <w:rsid w:val="00F27B1B"/>
    <w:rsid w:val="00F27F08"/>
    <w:rsid w:val="00F33273"/>
    <w:rsid w:val="00F3390F"/>
    <w:rsid w:val="00F34354"/>
    <w:rsid w:val="00F357C7"/>
    <w:rsid w:val="00F369B5"/>
    <w:rsid w:val="00F375BD"/>
    <w:rsid w:val="00F37B9D"/>
    <w:rsid w:val="00F40161"/>
    <w:rsid w:val="00F40B0E"/>
    <w:rsid w:val="00F414AE"/>
    <w:rsid w:val="00F4267E"/>
    <w:rsid w:val="00F44332"/>
    <w:rsid w:val="00F44CA1"/>
    <w:rsid w:val="00F44FA6"/>
    <w:rsid w:val="00F475AE"/>
    <w:rsid w:val="00F50982"/>
    <w:rsid w:val="00F51389"/>
    <w:rsid w:val="00F54749"/>
    <w:rsid w:val="00F5597E"/>
    <w:rsid w:val="00F55E32"/>
    <w:rsid w:val="00F626EF"/>
    <w:rsid w:val="00F64BED"/>
    <w:rsid w:val="00F65422"/>
    <w:rsid w:val="00F6668E"/>
    <w:rsid w:val="00F6672C"/>
    <w:rsid w:val="00F7357A"/>
    <w:rsid w:val="00F743A9"/>
    <w:rsid w:val="00F754B2"/>
    <w:rsid w:val="00F7632B"/>
    <w:rsid w:val="00F77756"/>
    <w:rsid w:val="00F8144A"/>
    <w:rsid w:val="00F85194"/>
    <w:rsid w:val="00F85DAA"/>
    <w:rsid w:val="00F873C9"/>
    <w:rsid w:val="00F90CB4"/>
    <w:rsid w:val="00F9122E"/>
    <w:rsid w:val="00F96D3C"/>
    <w:rsid w:val="00FA0091"/>
    <w:rsid w:val="00FA062D"/>
    <w:rsid w:val="00FA2AA5"/>
    <w:rsid w:val="00FA31B7"/>
    <w:rsid w:val="00FA51DD"/>
    <w:rsid w:val="00FB06DD"/>
    <w:rsid w:val="00FB259B"/>
    <w:rsid w:val="00FB453D"/>
    <w:rsid w:val="00FB63B6"/>
    <w:rsid w:val="00FB6EF0"/>
    <w:rsid w:val="00FB70CF"/>
    <w:rsid w:val="00FC1E44"/>
    <w:rsid w:val="00FC2E05"/>
    <w:rsid w:val="00FC53A1"/>
    <w:rsid w:val="00FC61DA"/>
    <w:rsid w:val="00FC66F4"/>
    <w:rsid w:val="00FC77AC"/>
    <w:rsid w:val="00FC7E99"/>
    <w:rsid w:val="00FD2141"/>
    <w:rsid w:val="00FD2239"/>
    <w:rsid w:val="00FD307F"/>
    <w:rsid w:val="00FD49A2"/>
    <w:rsid w:val="00FD4FFE"/>
    <w:rsid w:val="00FD5E12"/>
    <w:rsid w:val="00FE0093"/>
    <w:rsid w:val="00FE13B8"/>
    <w:rsid w:val="00FE2276"/>
    <w:rsid w:val="00FE3B25"/>
    <w:rsid w:val="00FE5914"/>
    <w:rsid w:val="00FE656B"/>
    <w:rsid w:val="00FE74B5"/>
    <w:rsid w:val="00FF08CF"/>
    <w:rsid w:val="00FF1F5E"/>
    <w:rsid w:val="00FF40D4"/>
    <w:rsid w:val="00FF5108"/>
    <w:rsid w:val="00FF55B8"/>
    <w:rsid w:val="00FF5EEB"/>
    <w:rsid w:val="00FF7921"/>
    <w:rsid w:val="00FF7940"/>
    <w:rsid w:val="00FF7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00F88F1F"/>
  <w15:chartTrackingRefBased/>
  <w15:docId w15:val="{A2287CFB-AD8E-4568-B9DB-44F32FE8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2D4"/>
  </w:style>
  <w:style w:type="paragraph" w:styleId="1">
    <w:name w:val="heading 1"/>
    <w:basedOn w:val="a"/>
    <w:next w:val="a"/>
    <w:link w:val="10"/>
    <w:uiPriority w:val="9"/>
    <w:qFormat/>
    <w:rsid w:val="00BD0DFB"/>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017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D3"/>
    <w:pPr>
      <w:ind w:left="720"/>
      <w:contextualSpacing/>
    </w:pPr>
  </w:style>
  <w:style w:type="table" w:styleId="a4">
    <w:name w:val="Table Grid"/>
    <w:basedOn w:val="a1"/>
    <w:uiPriority w:val="39"/>
    <w:rsid w:val="008A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41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41E4"/>
    <w:rPr>
      <w:rFonts w:ascii="Segoe UI" w:hAnsi="Segoe UI" w:cs="Segoe UI"/>
      <w:sz w:val="18"/>
      <w:szCs w:val="18"/>
    </w:rPr>
  </w:style>
  <w:style w:type="character" w:styleId="a7">
    <w:name w:val="line number"/>
    <w:basedOn w:val="a0"/>
    <w:uiPriority w:val="99"/>
    <w:semiHidden/>
    <w:unhideWhenUsed/>
    <w:rsid w:val="00296DBD"/>
  </w:style>
  <w:style w:type="paragraph" w:styleId="a8">
    <w:name w:val="header"/>
    <w:basedOn w:val="a"/>
    <w:link w:val="a9"/>
    <w:uiPriority w:val="99"/>
    <w:unhideWhenUsed/>
    <w:rsid w:val="00296D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6DBD"/>
  </w:style>
  <w:style w:type="paragraph" w:styleId="aa">
    <w:name w:val="footer"/>
    <w:basedOn w:val="a"/>
    <w:link w:val="ab"/>
    <w:uiPriority w:val="99"/>
    <w:unhideWhenUsed/>
    <w:rsid w:val="00296D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6DBD"/>
  </w:style>
  <w:style w:type="paragraph" w:customStyle="1" w:styleId="ConsPlusNonformat">
    <w:name w:val="ConsPlusNonformat"/>
    <w:rsid w:val="00C55D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сновной текст_"/>
    <w:basedOn w:val="a0"/>
    <w:link w:val="11"/>
    <w:locked/>
    <w:rsid w:val="00BC072C"/>
    <w:rPr>
      <w:spacing w:val="2"/>
      <w:shd w:val="clear" w:color="auto" w:fill="FFFFFF"/>
    </w:rPr>
  </w:style>
  <w:style w:type="paragraph" w:customStyle="1" w:styleId="11">
    <w:name w:val="Основной текст1"/>
    <w:basedOn w:val="a"/>
    <w:link w:val="ac"/>
    <w:rsid w:val="00BC072C"/>
    <w:pPr>
      <w:widowControl w:val="0"/>
      <w:shd w:val="clear" w:color="auto" w:fill="FFFFFF"/>
      <w:spacing w:before="240" w:after="600" w:line="328" w:lineRule="exact"/>
      <w:jc w:val="center"/>
    </w:pPr>
    <w:rPr>
      <w:spacing w:val="2"/>
    </w:rPr>
  </w:style>
  <w:style w:type="character" w:customStyle="1" w:styleId="10pt">
    <w:name w:val="Основной текст + 10 pt"/>
    <w:aliases w:val="Полужирный,Интервал 0 pt"/>
    <w:basedOn w:val="ac"/>
    <w:rsid w:val="00BC072C"/>
    <w:rPr>
      <w:b/>
      <w:bCs/>
      <w:color w:val="000000"/>
      <w:spacing w:val="0"/>
      <w:w w:val="100"/>
      <w:position w:val="0"/>
      <w:sz w:val="20"/>
      <w:szCs w:val="20"/>
      <w:shd w:val="clear" w:color="auto" w:fill="FFFFFF"/>
      <w:lang w:val="ru-RU" w:eastAsia="ru-RU" w:bidi="ru-RU"/>
    </w:rPr>
  </w:style>
  <w:style w:type="character" w:customStyle="1" w:styleId="2">
    <w:name w:val="Заголовок №2_"/>
    <w:basedOn w:val="a0"/>
    <w:link w:val="20"/>
    <w:locked/>
    <w:rsid w:val="006A0FB7"/>
    <w:rPr>
      <w:b/>
      <w:bCs/>
      <w:spacing w:val="3"/>
      <w:shd w:val="clear" w:color="auto" w:fill="FFFFFF"/>
    </w:rPr>
  </w:style>
  <w:style w:type="paragraph" w:customStyle="1" w:styleId="20">
    <w:name w:val="Заголовок №2"/>
    <w:basedOn w:val="a"/>
    <w:link w:val="2"/>
    <w:rsid w:val="006A0FB7"/>
    <w:pPr>
      <w:widowControl w:val="0"/>
      <w:shd w:val="clear" w:color="auto" w:fill="FFFFFF"/>
      <w:spacing w:before="600" w:after="600" w:line="324" w:lineRule="exact"/>
      <w:jc w:val="center"/>
      <w:outlineLvl w:val="1"/>
    </w:pPr>
    <w:rPr>
      <w:b/>
      <w:bCs/>
      <w:spacing w:val="3"/>
    </w:rPr>
  </w:style>
  <w:style w:type="paragraph" w:customStyle="1" w:styleId="ConsPlusNormal">
    <w:name w:val="ConsPlusNormal"/>
    <w:rsid w:val="00E23417"/>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3"/>
    <w:basedOn w:val="a"/>
    <w:link w:val="32"/>
    <w:rsid w:val="002F104A"/>
    <w:pPr>
      <w:spacing w:after="0" w:line="240" w:lineRule="auto"/>
    </w:pPr>
    <w:rPr>
      <w:rFonts w:ascii="Times New Roman" w:eastAsia="Times New Roman" w:hAnsi="Times New Roman" w:cs="Times New Roman"/>
      <w:snapToGrid w:val="0"/>
      <w:sz w:val="28"/>
      <w:szCs w:val="20"/>
      <w:lang w:eastAsia="ru-RU"/>
    </w:rPr>
  </w:style>
  <w:style w:type="character" w:customStyle="1" w:styleId="32">
    <w:name w:val="Основной текст 3 Знак"/>
    <w:basedOn w:val="a0"/>
    <w:link w:val="31"/>
    <w:rsid w:val="002F104A"/>
    <w:rPr>
      <w:rFonts w:ascii="Times New Roman" w:eastAsia="Times New Roman" w:hAnsi="Times New Roman" w:cs="Times New Roman"/>
      <w:snapToGrid w:val="0"/>
      <w:sz w:val="28"/>
      <w:szCs w:val="20"/>
      <w:lang w:eastAsia="ru-RU"/>
    </w:rPr>
  </w:style>
  <w:style w:type="paragraph" w:customStyle="1" w:styleId="msolistparagraph0">
    <w:name w:val="msolistparagraph"/>
    <w:basedOn w:val="a"/>
    <w:rsid w:val="009248F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d">
    <w:name w:val="Normal (Web)"/>
    <w:basedOn w:val="a"/>
    <w:uiPriority w:val="99"/>
    <w:unhideWhenUsed/>
    <w:rsid w:val="00AE4567"/>
    <w:rPr>
      <w:rFonts w:ascii="Times New Roman" w:hAnsi="Times New Roman" w:cs="Times New Roman"/>
      <w:sz w:val="24"/>
      <w:szCs w:val="24"/>
    </w:rPr>
  </w:style>
  <w:style w:type="character" w:customStyle="1" w:styleId="10">
    <w:name w:val="Заголовок 1 Знак"/>
    <w:basedOn w:val="a0"/>
    <w:link w:val="1"/>
    <w:uiPriority w:val="9"/>
    <w:rsid w:val="00BD0DFB"/>
    <w:rPr>
      <w:rFonts w:ascii="Times New Roman" w:eastAsia="Times New Roman" w:hAnsi="Times New Roman" w:cs="Times New Roman"/>
      <w:sz w:val="28"/>
      <w:szCs w:val="24"/>
      <w:lang w:eastAsia="ru-RU"/>
    </w:rPr>
  </w:style>
  <w:style w:type="paragraph" w:styleId="ae">
    <w:name w:val="No Spacing"/>
    <w:link w:val="af"/>
    <w:uiPriority w:val="99"/>
    <w:qFormat/>
    <w:rsid w:val="009A6A2C"/>
    <w:pPr>
      <w:widowControl w:val="0"/>
      <w:autoSpaceDE w:val="0"/>
      <w:autoSpaceDN w:val="0"/>
      <w:adjustRightInd w:val="0"/>
      <w:spacing w:after="-1" w:line="240" w:lineRule="auto"/>
    </w:pPr>
    <w:rPr>
      <w:rFonts w:ascii="Times New Roman" w:eastAsia="Times New Roman" w:hAnsi="Times New Roman" w:cs="Times New Roman"/>
      <w:sz w:val="20"/>
      <w:szCs w:val="20"/>
      <w:lang w:eastAsia="ru-RU"/>
    </w:rPr>
  </w:style>
  <w:style w:type="numbering" w:customStyle="1" w:styleId="112">
    <w:name w:val="Стиль112"/>
    <w:rsid w:val="001C1836"/>
    <w:pPr>
      <w:numPr>
        <w:numId w:val="21"/>
      </w:numPr>
    </w:pPr>
  </w:style>
  <w:style w:type="character" w:customStyle="1" w:styleId="30">
    <w:name w:val="Заголовок 3 Знак"/>
    <w:basedOn w:val="a0"/>
    <w:link w:val="3"/>
    <w:uiPriority w:val="9"/>
    <w:rsid w:val="00017195"/>
    <w:rPr>
      <w:rFonts w:asciiTheme="majorHAnsi" w:eastAsiaTheme="majorEastAsia" w:hAnsiTheme="majorHAnsi" w:cstheme="majorBidi"/>
      <w:color w:val="1F3763" w:themeColor="accent1" w:themeShade="7F"/>
      <w:sz w:val="24"/>
      <w:szCs w:val="24"/>
    </w:rPr>
  </w:style>
  <w:style w:type="paragraph" w:customStyle="1" w:styleId="ConsPlusTitle">
    <w:name w:val="ConsPlusTitle"/>
    <w:rsid w:val="008B58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
    <w:name w:val="Основной текст4"/>
    <w:basedOn w:val="a"/>
    <w:rsid w:val="008B580B"/>
    <w:pPr>
      <w:widowControl w:val="0"/>
      <w:shd w:val="clear" w:color="auto" w:fill="FFFFFF"/>
      <w:spacing w:before="720" w:after="600" w:line="320" w:lineRule="exact"/>
      <w:jc w:val="center"/>
    </w:pPr>
    <w:rPr>
      <w:rFonts w:ascii="Times New Roman" w:eastAsia="Times New Roman" w:hAnsi="Times New Roman" w:cs="Times New Roman"/>
      <w:sz w:val="26"/>
      <w:szCs w:val="26"/>
      <w:shd w:val="clear" w:color="auto" w:fill="FFFFFF"/>
      <w:lang w:eastAsia="ru-RU"/>
    </w:rPr>
  </w:style>
  <w:style w:type="character" w:customStyle="1" w:styleId="apple-style-span">
    <w:name w:val="apple-style-span"/>
    <w:rsid w:val="0010374C"/>
    <w:rPr>
      <w:rFonts w:cs="Times New Roman"/>
    </w:rPr>
  </w:style>
  <w:style w:type="paragraph" w:customStyle="1" w:styleId="defaultmrcssattr">
    <w:name w:val="default_mr_css_attr"/>
    <w:basedOn w:val="a"/>
    <w:rsid w:val="00C05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rsid w:val="008056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9044">
      <w:bodyDiv w:val="1"/>
      <w:marLeft w:val="0"/>
      <w:marRight w:val="0"/>
      <w:marTop w:val="0"/>
      <w:marBottom w:val="0"/>
      <w:divBdr>
        <w:top w:val="none" w:sz="0" w:space="0" w:color="auto"/>
        <w:left w:val="none" w:sz="0" w:space="0" w:color="auto"/>
        <w:bottom w:val="none" w:sz="0" w:space="0" w:color="auto"/>
        <w:right w:val="none" w:sz="0" w:space="0" w:color="auto"/>
      </w:divBdr>
    </w:div>
    <w:div w:id="141820686">
      <w:bodyDiv w:val="1"/>
      <w:marLeft w:val="0"/>
      <w:marRight w:val="0"/>
      <w:marTop w:val="0"/>
      <w:marBottom w:val="0"/>
      <w:divBdr>
        <w:top w:val="none" w:sz="0" w:space="0" w:color="auto"/>
        <w:left w:val="none" w:sz="0" w:space="0" w:color="auto"/>
        <w:bottom w:val="none" w:sz="0" w:space="0" w:color="auto"/>
        <w:right w:val="none" w:sz="0" w:space="0" w:color="auto"/>
      </w:divBdr>
    </w:div>
    <w:div w:id="421803700">
      <w:bodyDiv w:val="1"/>
      <w:marLeft w:val="0"/>
      <w:marRight w:val="0"/>
      <w:marTop w:val="0"/>
      <w:marBottom w:val="0"/>
      <w:divBdr>
        <w:top w:val="none" w:sz="0" w:space="0" w:color="auto"/>
        <w:left w:val="none" w:sz="0" w:space="0" w:color="auto"/>
        <w:bottom w:val="none" w:sz="0" w:space="0" w:color="auto"/>
        <w:right w:val="none" w:sz="0" w:space="0" w:color="auto"/>
      </w:divBdr>
    </w:div>
    <w:div w:id="970943769">
      <w:bodyDiv w:val="1"/>
      <w:marLeft w:val="0"/>
      <w:marRight w:val="0"/>
      <w:marTop w:val="0"/>
      <w:marBottom w:val="0"/>
      <w:divBdr>
        <w:top w:val="none" w:sz="0" w:space="0" w:color="auto"/>
        <w:left w:val="none" w:sz="0" w:space="0" w:color="auto"/>
        <w:bottom w:val="none" w:sz="0" w:space="0" w:color="auto"/>
        <w:right w:val="none" w:sz="0" w:space="0" w:color="auto"/>
      </w:divBdr>
    </w:div>
    <w:div w:id="1377586664">
      <w:bodyDiv w:val="1"/>
      <w:marLeft w:val="0"/>
      <w:marRight w:val="0"/>
      <w:marTop w:val="0"/>
      <w:marBottom w:val="0"/>
      <w:divBdr>
        <w:top w:val="none" w:sz="0" w:space="0" w:color="auto"/>
        <w:left w:val="none" w:sz="0" w:space="0" w:color="auto"/>
        <w:bottom w:val="none" w:sz="0" w:space="0" w:color="auto"/>
        <w:right w:val="none" w:sz="0" w:space="0" w:color="auto"/>
      </w:divBdr>
    </w:div>
    <w:div w:id="1587499849">
      <w:bodyDiv w:val="1"/>
      <w:marLeft w:val="0"/>
      <w:marRight w:val="0"/>
      <w:marTop w:val="0"/>
      <w:marBottom w:val="0"/>
      <w:divBdr>
        <w:top w:val="none" w:sz="0" w:space="0" w:color="auto"/>
        <w:left w:val="none" w:sz="0" w:space="0" w:color="auto"/>
        <w:bottom w:val="none" w:sz="0" w:space="0" w:color="auto"/>
        <w:right w:val="none" w:sz="0" w:space="0" w:color="auto"/>
      </w:divBdr>
    </w:div>
    <w:div w:id="1667706924">
      <w:bodyDiv w:val="1"/>
      <w:marLeft w:val="0"/>
      <w:marRight w:val="0"/>
      <w:marTop w:val="0"/>
      <w:marBottom w:val="0"/>
      <w:divBdr>
        <w:top w:val="none" w:sz="0" w:space="0" w:color="auto"/>
        <w:left w:val="none" w:sz="0" w:space="0" w:color="auto"/>
        <w:bottom w:val="none" w:sz="0" w:space="0" w:color="auto"/>
        <w:right w:val="none" w:sz="0" w:space="0" w:color="auto"/>
      </w:divBdr>
    </w:div>
    <w:div w:id="1913006044">
      <w:bodyDiv w:val="1"/>
      <w:marLeft w:val="0"/>
      <w:marRight w:val="0"/>
      <w:marTop w:val="0"/>
      <w:marBottom w:val="0"/>
      <w:divBdr>
        <w:top w:val="none" w:sz="0" w:space="0" w:color="auto"/>
        <w:left w:val="none" w:sz="0" w:space="0" w:color="auto"/>
        <w:bottom w:val="none" w:sz="0" w:space="0" w:color="auto"/>
        <w:right w:val="none" w:sz="0" w:space="0" w:color="auto"/>
      </w:divBdr>
    </w:div>
    <w:div w:id="2048796574">
      <w:bodyDiv w:val="1"/>
      <w:marLeft w:val="0"/>
      <w:marRight w:val="0"/>
      <w:marTop w:val="0"/>
      <w:marBottom w:val="0"/>
      <w:divBdr>
        <w:top w:val="none" w:sz="0" w:space="0" w:color="auto"/>
        <w:left w:val="none" w:sz="0" w:space="0" w:color="auto"/>
        <w:bottom w:val="none" w:sz="0" w:space="0" w:color="auto"/>
        <w:right w:val="none" w:sz="0" w:space="0" w:color="auto"/>
      </w:divBdr>
    </w:div>
    <w:div w:id="2144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38.&#1085;&#1072;&#1074;&#1080;&#1075;&#1072;&#1090;&#1086;&#1088;.&#1076;&#1077;&#1090;&#10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4ED8-D6CE-4947-AF66-DE75AFD5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5844</TotalTime>
  <Pages>57</Pages>
  <Words>28640</Words>
  <Characters>163249</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341</cp:revision>
  <cp:lastPrinted>2022-04-28T06:12:00Z</cp:lastPrinted>
  <dcterms:created xsi:type="dcterms:W3CDTF">2021-01-27T02:51:00Z</dcterms:created>
  <dcterms:modified xsi:type="dcterms:W3CDTF">2022-04-28T06:13:00Z</dcterms:modified>
</cp:coreProperties>
</file>