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9B" w:rsidRPr="0027419B" w:rsidRDefault="0027419B" w:rsidP="0027419B">
      <w:pPr>
        <w:spacing w:after="0" w:line="240" w:lineRule="auto"/>
        <w:jc w:val="right"/>
        <w:rPr>
          <w:rFonts w:ascii="Courier New" w:eastAsia="Times New Roman" w:hAnsi="Courier New" w:cs="Courier New"/>
          <w:lang w:eastAsia="ru-RU"/>
        </w:rPr>
      </w:pPr>
      <w:r w:rsidRPr="0027419B">
        <w:rPr>
          <w:rFonts w:ascii="Courier New" w:eastAsia="Times New Roman" w:hAnsi="Courier New" w:cs="Courier New"/>
          <w:lang w:eastAsia="ru-RU"/>
        </w:rPr>
        <w:t>Утверждено</w:t>
      </w:r>
    </w:p>
    <w:p w:rsidR="0027419B" w:rsidRPr="0027419B" w:rsidRDefault="0027419B" w:rsidP="0027419B">
      <w:pPr>
        <w:spacing w:after="0" w:line="240" w:lineRule="auto"/>
        <w:jc w:val="right"/>
        <w:rPr>
          <w:rFonts w:ascii="Courier New" w:eastAsia="Times New Roman" w:hAnsi="Courier New" w:cs="Courier New"/>
          <w:lang w:eastAsia="ru-RU"/>
        </w:rPr>
      </w:pPr>
      <w:r w:rsidRPr="0027419B">
        <w:rPr>
          <w:rFonts w:ascii="Courier New" w:eastAsia="Times New Roman" w:hAnsi="Courier New" w:cs="Courier New"/>
          <w:lang w:eastAsia="ru-RU"/>
        </w:rPr>
        <w:t xml:space="preserve">постановлением администрации </w:t>
      </w:r>
    </w:p>
    <w:p w:rsidR="0027419B" w:rsidRPr="0027419B" w:rsidRDefault="0027419B" w:rsidP="0027419B">
      <w:pPr>
        <w:spacing w:after="0" w:line="240" w:lineRule="auto"/>
        <w:jc w:val="right"/>
        <w:rPr>
          <w:rFonts w:ascii="Courier New" w:eastAsia="Times New Roman" w:hAnsi="Courier New" w:cs="Courier New"/>
          <w:lang w:eastAsia="ru-RU"/>
        </w:rPr>
      </w:pPr>
      <w:r w:rsidRPr="0027419B">
        <w:rPr>
          <w:rFonts w:ascii="Courier New" w:eastAsia="Times New Roman" w:hAnsi="Courier New" w:cs="Courier New"/>
          <w:lang w:eastAsia="ru-RU"/>
        </w:rPr>
        <w:t xml:space="preserve">Новоигирминского городского поселения </w:t>
      </w:r>
    </w:p>
    <w:p w:rsidR="0027419B" w:rsidRPr="0027419B" w:rsidRDefault="0027419B" w:rsidP="0027419B">
      <w:pPr>
        <w:spacing w:after="0" w:line="240" w:lineRule="auto"/>
        <w:jc w:val="right"/>
        <w:rPr>
          <w:rFonts w:ascii="Courier New" w:eastAsia="Times New Roman" w:hAnsi="Courier New" w:cs="Courier New"/>
          <w:lang w:eastAsia="ru-RU"/>
        </w:rPr>
      </w:pPr>
      <w:r w:rsidRPr="0027419B">
        <w:rPr>
          <w:rFonts w:ascii="Courier New" w:eastAsia="Times New Roman" w:hAnsi="Courier New" w:cs="Courier New"/>
          <w:lang w:eastAsia="ru-RU"/>
        </w:rPr>
        <w:t>от 10 января 2019 года №12</w:t>
      </w:r>
    </w:p>
    <w:p w:rsidR="0027419B" w:rsidRPr="0027419B" w:rsidRDefault="0027419B" w:rsidP="0027419B">
      <w:pPr>
        <w:spacing w:after="0" w:line="240" w:lineRule="auto"/>
        <w:jc w:val="right"/>
        <w:rPr>
          <w:rFonts w:ascii="Times New Roman" w:eastAsia="Times New Roman" w:hAnsi="Times New Roman" w:cs="Times New Roman"/>
          <w:b/>
          <w:sz w:val="28"/>
          <w:szCs w:val="28"/>
          <w:lang w:eastAsia="ru-RU"/>
        </w:rPr>
      </w:pPr>
    </w:p>
    <w:p w:rsidR="0027419B" w:rsidRPr="0027419B" w:rsidRDefault="0027419B" w:rsidP="0027419B">
      <w:pPr>
        <w:spacing w:after="0" w:line="240" w:lineRule="auto"/>
        <w:jc w:val="center"/>
        <w:rPr>
          <w:rFonts w:ascii="Arial" w:eastAsia="Times New Roman" w:hAnsi="Arial" w:cs="Arial"/>
          <w:b/>
          <w:sz w:val="30"/>
          <w:szCs w:val="30"/>
          <w:lang w:eastAsia="ru-RU"/>
        </w:rPr>
      </w:pPr>
      <w:r w:rsidRPr="0027419B">
        <w:rPr>
          <w:rFonts w:ascii="Arial" w:eastAsia="Times New Roman" w:hAnsi="Arial" w:cs="Arial"/>
          <w:b/>
          <w:sz w:val="30"/>
          <w:szCs w:val="30"/>
          <w:lang w:eastAsia="ru-RU"/>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7419B" w:rsidRPr="0027419B" w:rsidRDefault="0027419B" w:rsidP="0027419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27419B">
        <w:rPr>
          <w:rFonts w:ascii="Arial" w:eastAsia="Times New Roman" w:hAnsi="Arial" w:cs="Arial"/>
          <w:sz w:val="24"/>
          <w:szCs w:val="24"/>
          <w:lang w:eastAsia="ru-RU"/>
        </w:rPr>
        <w:t>Раздел I. ОБЩИЕ ПОЛОЖЕНИЯ</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0" w:name="Par43"/>
      <w:bookmarkEnd w:id="0"/>
      <w:r w:rsidRPr="0027419B">
        <w:rPr>
          <w:rFonts w:ascii="Arial" w:eastAsia="Times New Roman" w:hAnsi="Arial" w:cs="Arial"/>
          <w:sz w:val="24"/>
          <w:szCs w:val="24"/>
          <w:lang w:eastAsia="ru-RU"/>
        </w:rPr>
        <w:t>Глава 1. ПРЕДМЕТ РЕГУЛИРОВАНИЯ АДМИНИСТРАТИВНОГО РЕГЛАМЕНТА</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Новоигирминского городского поселения, при осуществлении полномочий.</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9"/>
      <w:bookmarkEnd w:id="1"/>
      <w:r w:rsidRPr="0027419B">
        <w:rPr>
          <w:rFonts w:ascii="Arial" w:eastAsia="Times New Roman" w:hAnsi="Arial" w:cs="Arial"/>
          <w:sz w:val="24"/>
          <w:szCs w:val="24"/>
          <w:lang w:eastAsia="ru-RU"/>
        </w:rPr>
        <w:t>Глава 2. КРУГ ЗАЯВИТЕЛЕЙ</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27419B">
        <w:rPr>
          <w:rFonts w:ascii="Arial" w:eastAsia="Times New Roman" w:hAnsi="Arial" w:cs="Arial"/>
          <w:sz w:val="24"/>
          <w:szCs w:val="24"/>
          <w:lang w:eastAsia="ru-RU"/>
        </w:rPr>
        <w:t xml:space="preserve">3. Муниципальная услуга предоставляется застройщику - </w:t>
      </w:r>
      <w:r w:rsidRPr="0027419B">
        <w:rPr>
          <w:rFonts w:ascii="Arial" w:eastAsia="Times New Roman" w:hAnsi="Arial" w:cs="Arial"/>
          <w:sz w:val="24"/>
          <w:szCs w:val="24"/>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rPr>
        <w:t xml:space="preserve">4.  </w:t>
      </w:r>
      <w:r w:rsidRPr="0027419B">
        <w:rPr>
          <w:rFonts w:ascii="Arial" w:eastAsia="Times New Roman" w:hAnsi="Arial" w:cs="Arial"/>
          <w:sz w:val="24"/>
          <w:szCs w:val="24"/>
          <w:lang w:eastAsia="ru-RU"/>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w:t>
      </w:r>
      <w:r w:rsidRPr="0027419B">
        <w:rPr>
          <w:rFonts w:ascii="Arial" w:eastAsia="Times New Roman" w:hAnsi="Arial" w:cs="Arial"/>
          <w:sz w:val="24"/>
          <w:szCs w:val="24"/>
          <w:lang w:eastAsia="ru-RU"/>
        </w:rPr>
        <w:lastRenderedPageBreak/>
        <w:t>осуществляется, утвержденного правовым актом муниципального образования Иркутской области</w:t>
      </w:r>
      <w:r w:rsidRPr="0027419B">
        <w:rPr>
          <w:rFonts w:ascii="Arial" w:eastAsia="Times New Roman" w:hAnsi="Arial" w:cs="Arial"/>
          <w:i/>
          <w:sz w:val="24"/>
          <w:szCs w:val="24"/>
          <w:lang w:eastAsia="ru-RU"/>
        </w:rPr>
        <w:t xml:space="preserve"> </w:t>
      </w:r>
      <w:r w:rsidRPr="0027419B">
        <w:rPr>
          <w:rFonts w:ascii="Arial" w:eastAsia="Times New Roman" w:hAnsi="Arial" w:cs="Arial"/>
          <w:sz w:val="24"/>
          <w:szCs w:val="24"/>
          <w:lang w:eastAsia="ru-RU"/>
        </w:rPr>
        <w:t>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lang w:eastAsia="ru-RU"/>
        </w:rPr>
        <w:t>5.  Физические и юридические лица, указанные в пункте 3 и 4 настоящего административного регламента, далее именуются заявителями.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 с отделом муниципального хозяйства администрации Новоигирминского городского поселения</w:t>
      </w:r>
      <w:r w:rsidRPr="0027419B">
        <w:rPr>
          <w:rFonts w:ascii="Arial" w:eastAsia="Times New Roman" w:hAnsi="Arial" w:cs="Arial"/>
          <w:i/>
          <w:sz w:val="24"/>
          <w:szCs w:val="24"/>
          <w:lang w:eastAsia="ru-RU"/>
        </w:rPr>
        <w:t xml:space="preserve"> </w:t>
      </w:r>
      <w:r w:rsidRPr="0027419B">
        <w:rPr>
          <w:rFonts w:ascii="Arial" w:eastAsia="Times New Roman" w:hAnsi="Arial" w:cs="Arial"/>
          <w:sz w:val="24"/>
          <w:szCs w:val="24"/>
          <w:lang w:eastAsia="ru-RU"/>
        </w:rPr>
        <w:t>вправе осуществлять их уполномоченные представители.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61"/>
      <w:bookmarkEnd w:id="3"/>
      <w:r w:rsidRPr="0027419B">
        <w:rPr>
          <w:rFonts w:ascii="Arial" w:eastAsia="Times New Roman" w:hAnsi="Arial" w:cs="Arial"/>
          <w:sz w:val="24"/>
          <w:szCs w:val="24"/>
          <w:lang w:eastAsia="ru-RU"/>
        </w:rPr>
        <w:t>Глава 3. ТРЕБОВАНИЯ К ПОРЯДКУ ИНФОРМИРОВАНИЯ</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О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6. </w:t>
      </w:r>
      <w:r w:rsidRPr="0027419B">
        <w:rPr>
          <w:rFonts w:ascii="Arial" w:eastAsia="Times New Roman" w:hAnsi="Arial" w:cs="Arial"/>
          <w:sz w:val="24"/>
          <w:szCs w:val="24"/>
          <w:lang w:eastAsia="ru-RU"/>
        </w:rPr>
        <w:tab/>
        <w:t>Информация о местонахождении, графике (режиме) работы, справочных номерах телефонов, адресах электронной почты отдела муниципального хозяйства</w:t>
      </w:r>
      <w:r w:rsidRPr="0027419B">
        <w:rPr>
          <w:rFonts w:ascii="Arial" w:eastAsia="Times New Roman" w:hAnsi="Arial" w:cs="Arial"/>
          <w:i/>
          <w:sz w:val="24"/>
          <w:szCs w:val="24"/>
          <w:lang w:eastAsia="ru-RU"/>
        </w:rPr>
        <w:t xml:space="preserve"> </w:t>
      </w:r>
      <w:r w:rsidRPr="0027419B">
        <w:rPr>
          <w:rFonts w:ascii="Arial" w:eastAsia="Times New Roman" w:hAnsi="Arial" w:cs="Arial"/>
          <w:sz w:val="24"/>
          <w:szCs w:val="24"/>
          <w:lang w:eastAsia="ru-RU"/>
        </w:rPr>
        <w:t>администрации Новоигирминского городского поселения (далее – уполномоченный орган), содержится на официальном сайте уполномоченного органа в информационно-телекоммуникационной сети «Интернет»: http://new-igirma.irkobl.ru</w:t>
      </w:r>
      <w:r w:rsidRPr="0027419B">
        <w:rPr>
          <w:rFonts w:ascii="Arial" w:eastAsia="Times New Roman" w:hAnsi="Arial" w:cs="Arial"/>
          <w:sz w:val="24"/>
          <w:szCs w:val="24"/>
          <w:u w:val="single"/>
          <w:lang w:eastAsia="ru-RU"/>
        </w:rPr>
        <w:t xml:space="preserve"> </w:t>
      </w:r>
      <w:r w:rsidRPr="0027419B">
        <w:rPr>
          <w:rFonts w:ascii="Arial" w:eastAsia="Times New Roman" w:hAnsi="Arial" w:cs="Arial"/>
          <w:sz w:val="24"/>
          <w:szCs w:val="24"/>
          <w:lang w:eastAsia="ru-RU"/>
        </w:rPr>
        <w:t xml:space="preserve">(далее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lang w:eastAsia="ru-RU"/>
        </w:rPr>
        <w:t xml:space="preserve">7. </w:t>
      </w:r>
      <w:r w:rsidRPr="0027419B">
        <w:rPr>
          <w:rFonts w:ascii="Arial" w:eastAsia="Times New Roman" w:hAnsi="Arial" w:cs="Arial"/>
          <w:sz w:val="24"/>
          <w:szCs w:val="24"/>
        </w:rPr>
        <w:t>Законодательством предусмотрена возможность получения муниципальной услуги через МФЦ.</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b/>
          <w:sz w:val="24"/>
          <w:szCs w:val="24"/>
        </w:rPr>
      </w:pPr>
      <w:r w:rsidRPr="0027419B">
        <w:rPr>
          <w:rFonts w:ascii="Arial" w:eastAsia="Times New Roman" w:hAnsi="Arial" w:cs="Arial"/>
          <w:sz w:val="24"/>
          <w:szCs w:val="24"/>
        </w:rPr>
        <w:t>Для получения информации о муниципальной услуге заявитель</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rPr>
        <w:t>или его представитель вправе обратиться в МФЦ, находящийся на территории Иркутской области.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  Информация предоставляется: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при личном контакте с заявителями или их представителями;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http://new-igirma.irkobl.ru,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письменно, в случае письменного обращения заявителя или его представителя.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lastRenderedPageBreak/>
        <w:t>10. Должностные лица, муниципальные служащие уполномоченного органа, предоставляют информацию по следующим вопросам: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 о сроке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ж) об основаниях отказа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з) о порядке обжалования решений и действий (бездействия) уполномоченного органа, МФЦ, организаций, указанных в </w:t>
      </w:r>
      <w:hyperlink r:id="rId8" w:history="1">
        <w:r w:rsidRPr="0027419B">
          <w:rPr>
            <w:rFonts w:ascii="Arial" w:eastAsia="Times New Roman" w:hAnsi="Arial" w:cs="Arial"/>
            <w:sz w:val="24"/>
            <w:szCs w:val="24"/>
            <w:lang w:eastAsia="ru-RU"/>
          </w:rPr>
          <w:t>части 1.1 статьи 16</w:t>
        </w:r>
      </w:hyperlink>
      <w:r w:rsidRPr="0027419B">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11.</w:t>
      </w:r>
      <w:r w:rsidRPr="0027419B">
        <w:rPr>
          <w:rFonts w:ascii="Arial" w:eastAsia="Times New Roman" w:hAnsi="Arial" w:cs="Arial"/>
          <w:sz w:val="24"/>
          <w:szCs w:val="24"/>
          <w:lang w:eastAsia="ru-RU"/>
        </w:rPr>
        <w:tab/>
        <w:t>Основными требованиями при предоставлении информации являются:</w:t>
      </w:r>
    </w:p>
    <w:p w:rsidR="0027419B" w:rsidRPr="0027419B" w:rsidRDefault="0027419B" w:rsidP="0027419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7419B">
        <w:rPr>
          <w:rFonts w:ascii="Arial" w:eastAsia="Times New Roman" w:hAnsi="Arial" w:cs="Arial"/>
          <w:sz w:val="24"/>
          <w:szCs w:val="24"/>
          <w:lang w:eastAsia="ru-RU"/>
        </w:rPr>
        <w:t>1)</w:t>
      </w:r>
      <w:r w:rsidRPr="0027419B">
        <w:rPr>
          <w:rFonts w:ascii="Arial" w:eastAsia="Times New Roman" w:hAnsi="Arial" w:cs="Arial"/>
          <w:sz w:val="24"/>
          <w:szCs w:val="24"/>
          <w:lang w:eastAsia="ru-RU"/>
        </w:rPr>
        <w:tab/>
        <w:t>актуальность;</w:t>
      </w:r>
    </w:p>
    <w:p w:rsidR="0027419B" w:rsidRPr="0027419B" w:rsidRDefault="0027419B" w:rsidP="0027419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7419B">
        <w:rPr>
          <w:rFonts w:ascii="Arial" w:eastAsia="Times New Roman" w:hAnsi="Arial" w:cs="Arial"/>
          <w:sz w:val="24"/>
          <w:szCs w:val="24"/>
          <w:lang w:eastAsia="ru-RU"/>
        </w:rPr>
        <w:t>2)</w:t>
      </w:r>
      <w:r w:rsidRPr="0027419B">
        <w:rPr>
          <w:rFonts w:ascii="Arial" w:eastAsia="Times New Roman" w:hAnsi="Arial" w:cs="Arial"/>
          <w:sz w:val="24"/>
          <w:szCs w:val="24"/>
          <w:lang w:eastAsia="ru-RU"/>
        </w:rPr>
        <w:tab/>
        <w:t>своевременность;</w:t>
      </w:r>
    </w:p>
    <w:p w:rsidR="0027419B" w:rsidRPr="0027419B" w:rsidRDefault="0027419B" w:rsidP="0027419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7419B">
        <w:rPr>
          <w:rFonts w:ascii="Arial" w:eastAsia="Times New Roman" w:hAnsi="Arial" w:cs="Arial"/>
          <w:sz w:val="24"/>
          <w:szCs w:val="24"/>
          <w:lang w:eastAsia="ru-RU"/>
        </w:rPr>
        <w:t>3)</w:t>
      </w:r>
      <w:r w:rsidRPr="0027419B">
        <w:rPr>
          <w:rFonts w:ascii="Arial" w:eastAsia="Times New Roman" w:hAnsi="Arial" w:cs="Arial"/>
          <w:sz w:val="24"/>
          <w:szCs w:val="24"/>
          <w:lang w:eastAsia="ru-RU"/>
        </w:rPr>
        <w:tab/>
        <w:t>четкость и доступность в изложении информации;</w:t>
      </w:r>
    </w:p>
    <w:p w:rsidR="0027419B" w:rsidRPr="0027419B" w:rsidRDefault="0027419B" w:rsidP="0027419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7419B">
        <w:rPr>
          <w:rFonts w:ascii="Arial" w:eastAsia="Times New Roman" w:hAnsi="Arial" w:cs="Arial"/>
          <w:sz w:val="24"/>
          <w:szCs w:val="24"/>
          <w:lang w:eastAsia="ru-RU"/>
        </w:rPr>
        <w:t>4)</w:t>
      </w:r>
      <w:r w:rsidRPr="0027419B">
        <w:rPr>
          <w:rFonts w:ascii="Arial" w:eastAsia="Times New Roman" w:hAnsi="Arial" w:cs="Arial"/>
          <w:sz w:val="24"/>
          <w:szCs w:val="24"/>
          <w:lang w:eastAsia="ru-RU"/>
        </w:rPr>
        <w:tab/>
        <w:t>полнота информации;</w:t>
      </w:r>
    </w:p>
    <w:p w:rsidR="0027419B" w:rsidRPr="0027419B" w:rsidRDefault="0027419B" w:rsidP="0027419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7419B">
        <w:rPr>
          <w:rFonts w:ascii="Arial" w:eastAsia="Times New Roman" w:hAnsi="Arial" w:cs="Arial"/>
          <w:sz w:val="24"/>
          <w:szCs w:val="24"/>
          <w:lang w:eastAsia="ru-RU"/>
        </w:rPr>
        <w:t>5)</w:t>
      </w:r>
      <w:r w:rsidRPr="0027419B">
        <w:rPr>
          <w:rFonts w:ascii="Arial" w:eastAsia="Times New Roman" w:hAnsi="Arial" w:cs="Arial"/>
          <w:sz w:val="24"/>
          <w:szCs w:val="24"/>
          <w:lang w:eastAsia="ru-RU"/>
        </w:rPr>
        <w:tab/>
        <w:t>соответствие информации требованиям законодательства;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w:t>
      </w:r>
      <w:r w:rsidRPr="0027419B">
        <w:rPr>
          <w:rFonts w:ascii="Arial" w:eastAsia="Times New Roman" w:hAnsi="Arial" w:cs="Arial"/>
          <w:sz w:val="24"/>
          <w:szCs w:val="24"/>
          <w:lang w:eastAsia="ru-RU"/>
        </w:rPr>
        <w:tab/>
        <w:t xml:space="preserve"> дублирование необходимой для инвалидов звуковой и зрительной информации о муниципальной услуге, а также надписей, знаков и иной текстовой и зрительной информации знаками, выполненными рельефно-точечным шрифтом Брайля;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w:t>
      </w:r>
      <w:r w:rsidRPr="0027419B">
        <w:rPr>
          <w:rFonts w:ascii="Arial" w:eastAsia="Times New Roman" w:hAnsi="Arial" w:cs="Arial"/>
          <w:sz w:val="24"/>
          <w:szCs w:val="24"/>
          <w:lang w:eastAsia="ru-RU"/>
        </w:rPr>
        <w:tab/>
        <w:t>создание условий для получения информации о государственной услуге с использованием русского жестового языка.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27419B">
        <w:rPr>
          <w:rFonts w:ascii="Arial" w:eastAsia="Times New Roman" w:hAnsi="Arial" w:cs="Arial"/>
          <w:sz w:val="24"/>
          <w:szCs w:val="24"/>
          <w:lang w:eastAsia="ko-KR"/>
        </w:rPr>
        <w:t>уполномоченного органа</w:t>
      </w:r>
      <w:r w:rsidRPr="0027419B">
        <w:rPr>
          <w:rFonts w:ascii="Arial" w:eastAsia="Times New Roman" w:hAnsi="Arial" w:cs="Arial"/>
          <w:sz w:val="24"/>
          <w:szCs w:val="24"/>
          <w:lang w:eastAsia="ru-RU"/>
        </w:rPr>
        <w:t>.</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w:t>
      </w:r>
      <w:r w:rsidRPr="0027419B">
        <w:rPr>
          <w:rFonts w:ascii="Arial" w:eastAsia="Times New Roman" w:hAnsi="Arial" w:cs="Arial"/>
          <w:sz w:val="24"/>
          <w:szCs w:val="24"/>
          <w:lang w:eastAsia="ru-RU"/>
        </w:rPr>
        <w:lastRenderedPageBreak/>
        <w:t>органа в соответствии с графиком приема заявителей.</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rPr>
        <w:t>16. Прием заявителей</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rPr>
        <w:t>или их представителей руководителем уполномоченного органа проводится по предварительной записи, которая осуществляется по телефону 8(39566)62521</w:t>
      </w:r>
      <w:r w:rsidRPr="0027419B">
        <w:rPr>
          <w:rFonts w:ascii="Arial" w:eastAsia="Times New Roman" w:hAnsi="Arial" w:cs="Arial"/>
          <w:i/>
          <w:sz w:val="24"/>
          <w:szCs w:val="24"/>
        </w:rPr>
        <w:t>.</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18. На стендах, расположенных в помещениях, занимаемых уполномоченным органом, размещается следующая информация: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об уполномоченном органе, предоставляющем муниципальную услугу, информацию о месте нахождения, графике работы, контактных телефонах, а также о МФЦ, осуществляющих предоставление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 о сроке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ж) об основаниях отказа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з) о порядке обжалования решений и действий (бездействия) уполномоченного органа, МФЦ, организаций, указанных в </w:t>
      </w:r>
      <w:hyperlink r:id="rId9" w:history="1">
        <w:r w:rsidRPr="0027419B">
          <w:rPr>
            <w:rFonts w:ascii="Arial" w:eastAsia="Times New Roman" w:hAnsi="Arial" w:cs="Arial"/>
            <w:sz w:val="24"/>
            <w:szCs w:val="24"/>
            <w:lang w:eastAsia="ru-RU"/>
          </w:rPr>
          <w:t>части 1.1 статьи 16</w:t>
        </w:r>
      </w:hyperlink>
      <w:r w:rsidRPr="0027419B">
        <w:rPr>
          <w:rFonts w:ascii="Arial" w:eastAsia="Times New Roman" w:hAnsi="Arial" w:cs="Arial"/>
          <w:sz w:val="24"/>
          <w:szCs w:val="24"/>
          <w:lang w:eastAsia="ru-RU"/>
        </w:rPr>
        <w:t xml:space="preserve"> Федерального закона № 210-ФЗ, а также их должностных лиц, муниципальных служащих, работников;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и) извлечения из законодательных и иных нормативных правовых актов, содержащих нормы, регулирующие предоставление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к) текст настоящего административного регламента с приложениями.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27419B">
          <w:rPr>
            <w:rFonts w:ascii="Arial" w:eastAsia="Times New Roman" w:hAnsi="Arial" w:cs="Arial"/>
            <w:sz w:val="24"/>
            <w:szCs w:val="24"/>
            <w:lang w:val="en-US" w:eastAsia="ru-RU"/>
          </w:rPr>
          <w:t>www</w:t>
        </w:r>
        <w:r w:rsidRPr="0027419B">
          <w:rPr>
            <w:rFonts w:ascii="Arial" w:eastAsia="Times New Roman" w:hAnsi="Arial" w:cs="Arial"/>
            <w:sz w:val="24"/>
            <w:szCs w:val="24"/>
            <w:lang w:eastAsia="ru-RU"/>
          </w:rPr>
          <w:t>.</w:t>
        </w:r>
        <w:r w:rsidRPr="0027419B">
          <w:rPr>
            <w:rFonts w:ascii="Arial" w:eastAsia="Times New Roman" w:hAnsi="Arial" w:cs="Arial"/>
            <w:sz w:val="24"/>
            <w:szCs w:val="24"/>
            <w:lang w:val="en-US" w:eastAsia="ru-RU"/>
          </w:rPr>
          <w:t>mfc</w:t>
        </w:r>
        <w:r w:rsidRPr="0027419B">
          <w:rPr>
            <w:rFonts w:ascii="Arial" w:eastAsia="Times New Roman" w:hAnsi="Arial" w:cs="Arial"/>
            <w:sz w:val="24"/>
            <w:szCs w:val="24"/>
            <w:lang w:eastAsia="ru-RU"/>
          </w:rPr>
          <w:t>38.</w:t>
        </w:r>
        <w:r w:rsidRPr="0027419B">
          <w:rPr>
            <w:rFonts w:ascii="Arial" w:eastAsia="Times New Roman" w:hAnsi="Arial" w:cs="Arial"/>
            <w:sz w:val="24"/>
            <w:szCs w:val="24"/>
            <w:lang w:val="en-US" w:eastAsia="ru-RU"/>
          </w:rPr>
          <w:t>ru</w:t>
        </w:r>
      </w:hyperlink>
      <w:r w:rsidRPr="0027419B">
        <w:rPr>
          <w:rFonts w:ascii="Arial" w:eastAsia="Times New Roman" w:hAnsi="Arial" w:cs="Arial"/>
          <w:sz w:val="24"/>
          <w:szCs w:val="24"/>
          <w:lang w:eastAsia="ru-RU"/>
        </w:rPr>
        <w:t>.</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4" w:name="Par144"/>
      <w:bookmarkEnd w:id="4"/>
      <w:r w:rsidRPr="0027419B">
        <w:rPr>
          <w:rFonts w:ascii="Arial" w:eastAsia="Times New Roman" w:hAnsi="Arial" w:cs="Arial"/>
          <w:sz w:val="24"/>
          <w:szCs w:val="24"/>
          <w:lang w:eastAsia="ru-RU"/>
        </w:rPr>
        <w:t>Раздел II. СТАНДАРТ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146"/>
      <w:bookmarkEnd w:id="5"/>
      <w:r w:rsidRPr="0027419B">
        <w:rPr>
          <w:rFonts w:ascii="Arial" w:eastAsia="Times New Roman" w:hAnsi="Arial" w:cs="Arial"/>
          <w:sz w:val="24"/>
          <w:szCs w:val="24"/>
          <w:lang w:eastAsia="ru-RU"/>
        </w:rPr>
        <w:t>Глава 4. НАИМЕНОВАНИЕ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lang w:eastAsia="ru-RU"/>
        </w:rP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27419B">
        <w:rPr>
          <w:rFonts w:ascii="Arial" w:eastAsia="Times New Roman" w:hAnsi="Arial" w:cs="Arial"/>
          <w:sz w:val="24"/>
          <w:szCs w:val="24"/>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24. Разрешение на строительство выдается администрацией Новоигирминского городского поселения</w:t>
      </w:r>
      <w:r w:rsidRPr="0027419B">
        <w:rPr>
          <w:rFonts w:ascii="Arial" w:eastAsia="Times New Roman" w:hAnsi="Arial" w:cs="Arial"/>
          <w:i/>
          <w:sz w:val="24"/>
          <w:szCs w:val="24"/>
          <w:lang w:eastAsia="ru-RU"/>
        </w:rPr>
        <w:t xml:space="preserve"> </w:t>
      </w:r>
      <w:r w:rsidRPr="0027419B">
        <w:rPr>
          <w:rFonts w:ascii="Arial" w:eastAsia="Times New Roman" w:hAnsi="Arial" w:cs="Arial"/>
          <w:sz w:val="24"/>
          <w:szCs w:val="24"/>
          <w:lang w:eastAsia="ru-RU"/>
        </w:rPr>
        <w:t xml:space="preserve">по месту нахождения земельного участка, за исключением случаев, предусмотренных </w:t>
      </w:r>
      <w:hyperlink r:id="rId11" w:history="1">
        <w:r w:rsidRPr="0027419B">
          <w:rPr>
            <w:rFonts w:ascii="Arial" w:eastAsia="Times New Roman" w:hAnsi="Arial" w:cs="Arial"/>
            <w:sz w:val="24"/>
            <w:szCs w:val="24"/>
            <w:lang w:eastAsia="ru-RU"/>
          </w:rPr>
          <w:t>частями 5</w:t>
        </w:r>
      </w:hyperlink>
      <w:r w:rsidRPr="0027419B">
        <w:rPr>
          <w:rFonts w:ascii="Arial" w:eastAsia="Times New Roman" w:hAnsi="Arial" w:cs="Arial"/>
          <w:sz w:val="24"/>
          <w:szCs w:val="24"/>
          <w:lang w:eastAsia="ru-RU"/>
        </w:rPr>
        <w:t xml:space="preserve"> и </w:t>
      </w:r>
      <w:hyperlink r:id="rId12" w:history="1">
        <w:r w:rsidRPr="0027419B">
          <w:rPr>
            <w:rFonts w:ascii="Arial" w:eastAsia="Times New Roman" w:hAnsi="Arial" w:cs="Arial"/>
            <w:sz w:val="24"/>
            <w:szCs w:val="24"/>
            <w:lang w:eastAsia="ru-RU"/>
          </w:rPr>
          <w:t>6</w:t>
        </w:r>
      </w:hyperlink>
      <w:r w:rsidRPr="0027419B">
        <w:rPr>
          <w:rFonts w:ascii="Arial" w:eastAsia="Times New Roman" w:hAnsi="Arial" w:cs="Arial"/>
          <w:sz w:val="24"/>
          <w:szCs w:val="24"/>
          <w:lang w:eastAsia="ru-RU"/>
        </w:rPr>
        <w:t xml:space="preserve"> статьи 51 Градостроительного кодекса Российской Федерации и другими федеральными законами.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25. Выдача разрешения на строительство не требуется в случае: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w:t>
      </w:r>
      <w:r w:rsidRPr="0027419B">
        <w:rPr>
          <w:rFonts w:ascii="Arial" w:eastAsia="Times New Roman" w:hAnsi="Arial" w:cs="Arial"/>
          <w:sz w:val="24"/>
          <w:szCs w:val="24"/>
          <w:lang w:eastAsia="ru-RU"/>
        </w:rPr>
        <w:lastRenderedPageBreak/>
        <w:t>садовом земельном участке жилого дома, садового дома, хозяйственных построек;</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строительства, реконструкции объектов индивидуального жилищного строительства;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строительства на земельном участке строений и сооружений вспомогательного использования;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капитального ремонта объектов капитального строительства;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строительства, реконструкции посольств, консульств и представительств Российской Федерации за рубежом;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27419B">
          <w:rPr>
            <w:rFonts w:ascii="Arial" w:eastAsia="Times New Roman" w:hAnsi="Arial" w:cs="Arial"/>
            <w:sz w:val="24"/>
            <w:szCs w:val="24"/>
            <w:lang w:eastAsia="ru-RU"/>
          </w:rPr>
          <w:t>частью 12</w:t>
        </w:r>
      </w:hyperlink>
      <w:r w:rsidRPr="0027419B">
        <w:rPr>
          <w:rFonts w:ascii="Arial" w:eastAsia="Times New Roman" w:hAnsi="Arial" w:cs="Arial"/>
          <w:sz w:val="24"/>
          <w:szCs w:val="24"/>
          <w:lang w:eastAsia="ru-RU"/>
        </w:rPr>
        <w:t xml:space="preserve"> статьи 51 Градостроительного кодекса Российской Федерации.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отказа от права собственности и иных прав на земельные участки;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51"/>
      <w:bookmarkEnd w:id="6"/>
      <w:r w:rsidRPr="0027419B">
        <w:rPr>
          <w:rFonts w:ascii="Arial" w:eastAsia="Times New Roman" w:hAnsi="Arial" w:cs="Arial"/>
          <w:sz w:val="24"/>
          <w:szCs w:val="24"/>
          <w:lang w:eastAsia="ru-RU"/>
        </w:rPr>
        <w:t xml:space="preserve">Глава 5. НАИМЕНОВАНИЕ ОРГАНА МЕСТНОГО САМОУПРАВЛЕНИЯ, </w:t>
      </w:r>
      <w:r w:rsidRPr="0027419B">
        <w:rPr>
          <w:rFonts w:ascii="Arial" w:eastAsia="Times New Roman" w:hAnsi="Arial" w:cs="Arial"/>
          <w:sz w:val="24"/>
          <w:szCs w:val="24"/>
          <w:lang w:eastAsia="ru-RU"/>
        </w:rPr>
        <w:lastRenderedPageBreak/>
        <w:t>ПРЕДОСТАВЛЯЮЩЕГО МУНИЦИПАЛЬНУЮ УСЛУГУ</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29. При предоставлении муниципальной услуги уполномоченный орган не вправе требовать от заявителя или его представителя: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27419B">
        <w:rPr>
          <w:rFonts w:ascii="Arial" w:eastAsia="Times New Roman" w:hAnsi="Arial" w:cs="Arial"/>
          <w:sz w:val="24"/>
          <w:szCs w:val="24"/>
          <w:lang w:eastAsia="ru-RU"/>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27419B">
        <w:rPr>
          <w:rFonts w:ascii="Arial" w:eastAsia="Times New Roman" w:hAnsi="Arial" w:cs="Arial"/>
          <w:sz w:val="24"/>
          <w:szCs w:val="24"/>
        </w:rPr>
        <w:t>решением Думы Новоигирминского городского поселения;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27419B">
          <w:rPr>
            <w:rFonts w:ascii="Arial" w:eastAsia="Times New Roman" w:hAnsi="Arial" w:cs="Arial"/>
            <w:sz w:val="24"/>
            <w:szCs w:val="24"/>
          </w:rPr>
          <w:t>частью 1.1 статьи 16</w:t>
        </w:r>
      </w:hyperlink>
      <w:r w:rsidRPr="0027419B">
        <w:rPr>
          <w:rFonts w:ascii="Arial" w:eastAsia="Times New Roman"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7419B">
          <w:rPr>
            <w:rFonts w:ascii="Arial" w:eastAsia="Times New Roman" w:hAnsi="Arial" w:cs="Arial"/>
            <w:sz w:val="24"/>
            <w:szCs w:val="24"/>
          </w:rPr>
          <w:t>частью 1.1 статьи 16</w:t>
        </w:r>
      </w:hyperlink>
      <w:r w:rsidRPr="0027419B">
        <w:rPr>
          <w:rFonts w:ascii="Arial" w:eastAsia="Times New Roman" w:hAnsi="Arial" w:cs="Arial"/>
          <w:sz w:val="24"/>
          <w:szCs w:val="24"/>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30. В предоставлении муниципальной услуги участвуют:</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Федеральная служба государственной регистрации, кадастра и картографии;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Федеральная служба по экологическому, технологическому и атомному надзору;</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Министерство имущественных отношений Иркутской области;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Министерство природных ресурсов и экологии Иркутской области;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Служба государственного жилищного надзора Иркутской области;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Служба государственного строительного надзора Иркутской области.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структурные подразделения администрации Новоигирминского городского поселения;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организации, осуществляющие эксплуатацию сетей инженерно-</w:t>
      </w:r>
      <w:r w:rsidRPr="0027419B">
        <w:rPr>
          <w:rFonts w:ascii="Arial" w:eastAsia="Times New Roman" w:hAnsi="Arial" w:cs="Arial"/>
          <w:sz w:val="24"/>
          <w:szCs w:val="24"/>
          <w:lang w:eastAsia="ru-RU"/>
        </w:rPr>
        <w:lastRenderedPageBreak/>
        <w:t>технического обеспечения.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27419B">
        <w:rPr>
          <w:rFonts w:ascii="Arial" w:eastAsia="Times New Roman" w:hAnsi="Arial" w:cs="Arial"/>
          <w:sz w:val="24"/>
          <w:szCs w:val="24"/>
          <w:lang w:eastAsia="ru-RU"/>
        </w:rPr>
        <w:t>Глава 6. ОПИСАНИЕ РЕЗУЛЬТАТА</w:t>
      </w:r>
    </w:p>
    <w:p w:rsidR="0027419B" w:rsidRPr="0027419B" w:rsidRDefault="0027419B" w:rsidP="0027419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31. Конечным результатом предоставления муниципальной услуги является: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167"/>
      <w:bookmarkEnd w:id="8"/>
      <w:r w:rsidRPr="0027419B">
        <w:rPr>
          <w:rFonts w:ascii="Arial" w:eastAsia="Times New Roman" w:hAnsi="Arial" w:cs="Arial"/>
          <w:sz w:val="24"/>
          <w:szCs w:val="24"/>
          <w:lang w:eastAsia="ru-RU"/>
        </w:rPr>
        <w:t>выдача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отказ в выдаче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прекращение действия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32. </w:t>
      </w:r>
      <w:hyperlink r:id="rId16" w:history="1">
        <w:r w:rsidRPr="0027419B">
          <w:rPr>
            <w:rFonts w:ascii="Arial" w:eastAsia="Times New Roman" w:hAnsi="Arial" w:cs="Arial"/>
            <w:sz w:val="24"/>
            <w:szCs w:val="24"/>
            <w:lang w:eastAsia="ru-RU"/>
          </w:rPr>
          <w:t>Форма</w:t>
        </w:r>
      </w:hyperlink>
      <w:r w:rsidRPr="0027419B">
        <w:rPr>
          <w:rFonts w:ascii="Arial" w:eastAsia="Times New Roman" w:hAnsi="Arial" w:cs="Arial"/>
          <w:sz w:val="24"/>
          <w:szCs w:val="24"/>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27419B">
        <w:rPr>
          <w:rFonts w:ascii="Arial" w:eastAsia="Times New Roman" w:hAnsi="Arial" w:cs="Arial"/>
          <w:sz w:val="24"/>
          <w:szCs w:val="24"/>
          <w:lang w:eastAsia="ru-RU"/>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27419B">
        <w:rPr>
          <w:rFonts w:ascii="Arial" w:eastAsia="Times New Roman" w:hAnsi="Arial" w:cs="Arial"/>
          <w:sz w:val="24"/>
          <w:szCs w:val="24"/>
          <w:lang w:eastAsia="ru-RU"/>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37.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w:t>
      </w:r>
      <w:r w:rsidRPr="0027419B">
        <w:rPr>
          <w:rFonts w:ascii="Arial" w:eastAsia="Times New Roman" w:hAnsi="Arial" w:cs="Arial"/>
          <w:sz w:val="24"/>
          <w:szCs w:val="24"/>
          <w:lang w:eastAsia="ru-RU"/>
        </w:rPr>
        <w:lastRenderedPageBreak/>
        <w:t>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r w:rsidRPr="0027419B">
        <w:rPr>
          <w:rFonts w:ascii="Arial" w:eastAsia="Times New Roman" w:hAnsi="Arial" w:cs="Arial"/>
          <w:sz w:val="24"/>
          <w:szCs w:val="24"/>
          <w:vertAlign w:val="superscript"/>
          <w:lang w:eastAsia="ru-RU"/>
        </w:rPr>
        <w:footnoteReference w:id="1"/>
      </w:r>
      <w:r w:rsidRPr="0027419B">
        <w:rPr>
          <w:rFonts w:ascii="Arial" w:eastAsia="Times New Roman" w:hAnsi="Arial" w:cs="Arial"/>
          <w:sz w:val="24"/>
          <w:szCs w:val="24"/>
          <w:lang w:eastAsia="ru-RU"/>
        </w:rPr>
        <w:t>.</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0" w:name="Par179"/>
      <w:bookmarkEnd w:id="10"/>
      <w:r w:rsidRPr="0027419B">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38. Предоставление муниципальной услуги осуществляется в соответствии с законодательством.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39. Правовой основой предоставления муниципальной услуги являются следующие нормативные правовые акты:</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lang w:eastAsia="ru-RU"/>
        </w:rPr>
        <w:t xml:space="preserve">б) </w:t>
      </w:r>
      <w:r w:rsidRPr="0027419B">
        <w:rPr>
          <w:rFonts w:ascii="Arial" w:eastAsia="Times New Roman" w:hAnsi="Arial" w:cs="Arial"/>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в) Градостроительный </w:t>
      </w:r>
      <w:hyperlink r:id="rId17" w:history="1">
        <w:r w:rsidRPr="0027419B">
          <w:rPr>
            <w:rFonts w:ascii="Arial" w:eastAsia="Times New Roman" w:hAnsi="Arial" w:cs="Arial"/>
            <w:sz w:val="24"/>
            <w:szCs w:val="24"/>
          </w:rPr>
          <w:t>кодекс</w:t>
        </w:r>
      </w:hyperlink>
      <w:r w:rsidRPr="0027419B">
        <w:rPr>
          <w:rFonts w:ascii="Arial" w:eastAsia="Times New Roman"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д) приказ Министерства строительства и жилищно-коммунального хозяйства Российской Федерации от 19 февраля 2015 года №117/пр </w:t>
      </w:r>
      <w:r w:rsidRPr="0027419B">
        <w:rPr>
          <w:rFonts w:ascii="Arial" w:eastAsia="Times New Roman" w:hAnsi="Arial" w:cs="Arial"/>
          <w:sz w:val="24"/>
          <w:szCs w:val="24"/>
        </w:rPr>
        <w:br/>
        <w:t>«Об утверждении формы разрешения на строительство и формы разрешения на ввод объекта в эксплуатацию»;</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ж) Постановление Правительства РФ от 28 марта 2017 года № 346 </w:t>
      </w:r>
      <w:r w:rsidRPr="0027419B">
        <w:rPr>
          <w:rFonts w:ascii="Arial" w:eastAsia="Times New Roman" w:hAnsi="Arial" w:cs="Arial"/>
          <w:sz w:val="24"/>
          <w:szCs w:val="24"/>
        </w:rPr>
        <w:br/>
        <w:t xml:space="preserve">«Об исчерпывающем перечне процедур в сфере строительства объектов капитального строительства нежилого назначения и о Правилах ведения реестра </w:t>
      </w:r>
      <w:r w:rsidRPr="0027419B">
        <w:rPr>
          <w:rFonts w:ascii="Arial" w:eastAsia="Times New Roman" w:hAnsi="Arial" w:cs="Arial"/>
          <w:sz w:val="24"/>
          <w:szCs w:val="24"/>
        </w:rPr>
        <w:lastRenderedPageBreak/>
        <w:t>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з) Постановление Правительства РФ от 17 апреля 2017 года № 452 </w:t>
      </w:r>
      <w:r w:rsidRPr="0027419B">
        <w:rPr>
          <w:rFonts w:ascii="Arial" w:eastAsia="Times New Roman" w:hAnsi="Arial" w:cs="Arial"/>
          <w:sz w:val="24"/>
          <w:szCs w:val="24"/>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и) Постановление Правительства РФ от 30 апреля 2014 года № 403 </w:t>
      </w:r>
      <w:r w:rsidRPr="0027419B">
        <w:rPr>
          <w:rFonts w:ascii="Arial" w:eastAsia="Times New Roman" w:hAnsi="Arial" w:cs="Arial"/>
          <w:sz w:val="24"/>
          <w:szCs w:val="24"/>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к) Постановление Правительства РФ от 07 ноября 2016 года № 1138 </w:t>
      </w:r>
      <w:r w:rsidRPr="0027419B">
        <w:rPr>
          <w:rFonts w:ascii="Arial" w:eastAsia="Times New Roman" w:hAnsi="Arial" w:cs="Arial"/>
          <w:sz w:val="24"/>
          <w:szCs w:val="24"/>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м) Постановление Правительства РФ от 04 июля 2017 № 788</w:t>
      </w:r>
      <w:r w:rsidRPr="0027419B">
        <w:rPr>
          <w:rFonts w:ascii="Arial" w:eastAsia="Times New Roman" w:hAnsi="Arial" w:cs="Arial"/>
          <w:sz w:val="24"/>
          <w:szCs w:val="24"/>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н) Постановление Правительства Иркутской области </w:t>
      </w:r>
      <w:r w:rsidRPr="0027419B">
        <w:rPr>
          <w:rFonts w:ascii="Arial" w:eastAsia="Times New Roman" w:hAnsi="Arial" w:cs="Arial"/>
          <w:sz w:val="24"/>
          <w:szCs w:val="24"/>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27419B" w:rsidRPr="0027419B" w:rsidRDefault="0027419B" w:rsidP="0027419B">
      <w:pPr>
        <w:tabs>
          <w:tab w:val="left" w:pos="426"/>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7419B">
        <w:rPr>
          <w:rFonts w:ascii="Arial" w:eastAsia="Times New Roman" w:hAnsi="Arial" w:cs="Arial"/>
          <w:sz w:val="24"/>
          <w:szCs w:val="24"/>
        </w:rPr>
        <w:t xml:space="preserve">с) </w:t>
      </w:r>
      <w:r w:rsidRPr="0027419B">
        <w:rPr>
          <w:rFonts w:ascii="Arial" w:eastAsia="Times New Roman" w:hAnsi="Arial" w:cs="Arial"/>
          <w:sz w:val="24"/>
          <w:szCs w:val="24"/>
          <w:lang w:eastAsia="ru-RU"/>
        </w:rPr>
        <w:t>Устав Новоигирминского муниципального образования (з</w:t>
      </w:r>
      <w:r w:rsidRPr="0027419B">
        <w:rPr>
          <w:rFonts w:ascii="Arial" w:eastAsia="Times New Roman" w:hAnsi="Arial" w:cs="Arial"/>
          <w:color w:val="000000"/>
          <w:sz w:val="24"/>
          <w:szCs w:val="24"/>
          <w:lang w:eastAsia="ru-RU"/>
        </w:rPr>
        <w:t>арегистрирован Главным управлением Министерства юстиции Российской Федерации по Сибирскому федеральному округу 27 декабря 2005 года (Государственный регистрационный № Ru 385151032005 001)</w:t>
      </w:r>
      <w:r w:rsidRPr="0027419B">
        <w:rPr>
          <w:rFonts w:ascii="Arial" w:eastAsia="Times New Roman" w:hAnsi="Arial" w:cs="Arial"/>
          <w:sz w:val="24"/>
          <w:szCs w:val="24"/>
          <w:lang w:eastAsia="ru-RU"/>
        </w:rPr>
        <w:t>;</w:t>
      </w:r>
    </w:p>
    <w:p w:rsidR="0027419B" w:rsidRPr="0027419B" w:rsidRDefault="0027419B" w:rsidP="0027419B">
      <w:pPr>
        <w:tabs>
          <w:tab w:val="left" w:pos="426"/>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7419B">
        <w:rPr>
          <w:rFonts w:ascii="Arial" w:eastAsia="Times New Roman" w:hAnsi="Arial" w:cs="Arial"/>
          <w:sz w:val="24"/>
          <w:szCs w:val="24"/>
          <w:lang w:eastAsia="ru-RU"/>
        </w:rPr>
        <w:t>т)  Решение Думы Новоигирминского городского поселения от 31.01.2013 № 81 «Об утверждении Правил землепользования и застройки Новоигирминского муниципального образования;</w:t>
      </w:r>
    </w:p>
    <w:p w:rsidR="0027419B" w:rsidRPr="0027419B" w:rsidRDefault="0027419B" w:rsidP="0027419B">
      <w:pPr>
        <w:tabs>
          <w:tab w:val="left" w:pos="426"/>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7419B">
        <w:rPr>
          <w:rFonts w:ascii="Arial" w:eastAsia="Times New Roman" w:hAnsi="Arial" w:cs="Arial"/>
          <w:sz w:val="24"/>
          <w:szCs w:val="24"/>
          <w:lang w:eastAsia="ru-RU"/>
        </w:rPr>
        <w:t>у)  Решение Думы Новоигирминского городского поселения от 08.04.2015 № 197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40.</w:t>
      </w:r>
      <w:r w:rsidRPr="0027419B">
        <w:rPr>
          <w:rFonts w:ascii="Arial" w:eastAsia="Times New Roman" w:hAnsi="Arial" w:cs="Arial"/>
          <w:sz w:val="24"/>
          <w:szCs w:val="24"/>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autoSpaceDE w:val="0"/>
        <w:autoSpaceDN w:val="0"/>
        <w:adjustRightInd w:val="0"/>
        <w:spacing w:after="0" w:line="240" w:lineRule="auto"/>
        <w:jc w:val="center"/>
        <w:rPr>
          <w:rFonts w:ascii="Arial" w:eastAsia="Times New Roman" w:hAnsi="Arial" w:cs="Arial"/>
          <w:sz w:val="24"/>
          <w:szCs w:val="24"/>
        </w:rPr>
      </w:pPr>
      <w:bookmarkStart w:id="11" w:name="Par199"/>
      <w:bookmarkEnd w:id="11"/>
      <w:r w:rsidRPr="0027419B">
        <w:rPr>
          <w:rFonts w:ascii="Arial" w:eastAsia="Times New Roman" w:hAnsi="Arial" w:cs="Arial"/>
          <w:sz w:val="24"/>
          <w:szCs w:val="24"/>
        </w:rPr>
        <w:t xml:space="preserve">Глава 9. ИСЧЕРПЫВАЮЩИЙ ПЕРЕЧЕНЬ ДОКУМЕНТОВ, НЕОБХОДИМЫХ В СООТВЕТСТВИИ С НОРМАТИВНЫМИ ПРАВОВЫМИ АКТАМИ ДЛЯ </w:t>
      </w:r>
      <w:r w:rsidRPr="0027419B">
        <w:rPr>
          <w:rFonts w:ascii="Arial" w:eastAsia="Times New Roman" w:hAnsi="Arial" w:cs="Arial"/>
          <w:sz w:val="24"/>
          <w:szCs w:val="24"/>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202"/>
      <w:bookmarkEnd w:id="12"/>
      <w:r w:rsidRPr="0027419B">
        <w:rPr>
          <w:rFonts w:ascii="Arial" w:eastAsia="Times New Roman" w:hAnsi="Arial" w:cs="Arial"/>
          <w:sz w:val="24"/>
          <w:szCs w:val="24"/>
          <w:lang w:eastAsia="ru-RU"/>
        </w:rPr>
        <w:t xml:space="preserve">41.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18" w:history="1">
        <w:r w:rsidRPr="0027419B">
          <w:rPr>
            <w:rFonts w:ascii="Arial" w:eastAsia="Times New Roman" w:hAnsi="Arial" w:cs="Arial"/>
            <w:sz w:val="24"/>
            <w:szCs w:val="24"/>
            <w:lang w:eastAsia="ru-RU"/>
          </w:rPr>
          <w:t>заявления</w:t>
        </w:r>
      </w:hyperlink>
      <w:r w:rsidRPr="0027419B">
        <w:rPr>
          <w:rFonts w:ascii="Arial" w:eastAsia="Times New Roman" w:hAnsi="Arial" w:cs="Arial"/>
          <w:sz w:val="24"/>
          <w:szCs w:val="24"/>
          <w:lang w:eastAsia="ru-RU"/>
        </w:rPr>
        <w:t xml:space="preserve"> о выдаче разрешения на строительство по форме согласно </w:t>
      </w:r>
      <w:hyperlink r:id="rId19" w:history="1">
        <w:r w:rsidRPr="0027419B">
          <w:rPr>
            <w:rFonts w:ascii="Arial" w:eastAsia="Times New Roman" w:hAnsi="Arial" w:cs="Arial"/>
            <w:sz w:val="24"/>
            <w:szCs w:val="24"/>
            <w:lang w:eastAsia="ru-RU"/>
          </w:rPr>
          <w:t>приложению № 1</w:t>
        </w:r>
      </w:hyperlink>
      <w:r w:rsidRPr="0027419B">
        <w:rPr>
          <w:rFonts w:ascii="Arial" w:eastAsia="Times New Roman" w:hAnsi="Arial" w:cs="Arial"/>
          <w:sz w:val="24"/>
          <w:szCs w:val="24"/>
          <w:lang w:eastAsia="ru-RU"/>
        </w:rPr>
        <w:t xml:space="preserve"> к настоящему административному регламенту или комплексный запрос по форме согласно </w:t>
      </w:r>
      <w:hyperlink r:id="rId20" w:history="1">
        <w:r w:rsidRPr="0027419B">
          <w:rPr>
            <w:rFonts w:ascii="Arial" w:eastAsia="Times New Roman" w:hAnsi="Arial" w:cs="Arial"/>
            <w:sz w:val="24"/>
            <w:szCs w:val="24"/>
            <w:lang w:eastAsia="ru-RU"/>
          </w:rPr>
          <w:t>приложению № 3</w:t>
        </w:r>
      </w:hyperlink>
      <w:r w:rsidRPr="0027419B">
        <w:rPr>
          <w:rFonts w:ascii="Arial" w:eastAsia="Times New Roman" w:hAnsi="Arial" w:cs="Arial"/>
          <w:sz w:val="24"/>
          <w:szCs w:val="24"/>
          <w:lang w:eastAsia="ru-RU"/>
        </w:rPr>
        <w:t xml:space="preserve"> к настоящему административному регламенту, с приложением следующих документов: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42. Уполномоченный орган по заявлению заявителя или его представителя может выдать разрешение на отдельные этапы строительства, реконструкции.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43.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1) правоустанавливающих документов на такие земельные участки в случае, указанном в </w:t>
      </w:r>
      <w:hyperlink r:id="rId21" w:history="1">
        <w:r w:rsidRPr="0027419B">
          <w:rPr>
            <w:rFonts w:ascii="Arial" w:eastAsia="Times New Roman" w:hAnsi="Arial" w:cs="Arial"/>
            <w:sz w:val="24"/>
            <w:szCs w:val="24"/>
            <w:lang w:eastAsia="ru-RU"/>
          </w:rPr>
          <w:t>части 21.5</w:t>
        </w:r>
      </w:hyperlink>
      <w:r w:rsidRPr="0027419B">
        <w:rPr>
          <w:rFonts w:ascii="Arial" w:eastAsia="Times New Roman" w:hAnsi="Arial" w:cs="Arial"/>
          <w:sz w:val="24"/>
          <w:szCs w:val="24"/>
          <w:lang w:eastAsia="ru-RU"/>
        </w:rPr>
        <w:t xml:space="preserve"> статьи 51 Градостроительного кодекса;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2) решения об образовании земельных участков в случаях, предусмотренных </w:t>
      </w:r>
      <w:hyperlink r:id="rId22" w:history="1">
        <w:r w:rsidRPr="0027419B">
          <w:rPr>
            <w:rFonts w:ascii="Arial" w:eastAsia="Times New Roman" w:hAnsi="Arial" w:cs="Arial"/>
            <w:sz w:val="24"/>
            <w:szCs w:val="24"/>
            <w:lang w:eastAsia="ru-RU"/>
          </w:rPr>
          <w:t>частями 21.6</w:t>
        </w:r>
      </w:hyperlink>
      <w:r w:rsidRPr="0027419B">
        <w:rPr>
          <w:rFonts w:ascii="Arial" w:eastAsia="Times New Roman" w:hAnsi="Arial" w:cs="Arial"/>
          <w:sz w:val="24"/>
          <w:szCs w:val="24"/>
          <w:lang w:eastAsia="ru-RU"/>
        </w:rPr>
        <w:t xml:space="preserve"> и </w:t>
      </w:r>
      <w:hyperlink r:id="rId23" w:history="1">
        <w:r w:rsidRPr="0027419B">
          <w:rPr>
            <w:rFonts w:ascii="Arial" w:eastAsia="Times New Roman" w:hAnsi="Arial" w:cs="Arial"/>
            <w:sz w:val="24"/>
            <w:szCs w:val="24"/>
            <w:lang w:eastAsia="ru-RU"/>
          </w:rPr>
          <w:t>21.7</w:t>
        </w:r>
      </w:hyperlink>
      <w:r w:rsidRPr="0027419B">
        <w:rPr>
          <w:rFonts w:ascii="Arial" w:eastAsia="Times New Roman" w:hAnsi="Arial" w:cs="Arial"/>
          <w:sz w:val="24"/>
          <w:szCs w:val="24"/>
          <w:lang w:eastAsia="ru-RU"/>
        </w:rPr>
        <w:t xml:space="preserve"> статьи 51 Градостроительного кодекса, если в соответствии с земельным </w:t>
      </w:r>
      <w:hyperlink r:id="rId24" w:history="1">
        <w:r w:rsidRPr="0027419B">
          <w:rPr>
            <w:rFonts w:ascii="Arial" w:eastAsia="Times New Roman" w:hAnsi="Arial" w:cs="Arial"/>
            <w:sz w:val="24"/>
            <w:szCs w:val="24"/>
            <w:lang w:eastAsia="ru-RU"/>
          </w:rPr>
          <w:t>законодательством</w:t>
        </w:r>
      </w:hyperlink>
      <w:r w:rsidRPr="0027419B">
        <w:rPr>
          <w:rFonts w:ascii="Arial" w:eastAsia="Times New Roman" w:hAnsi="Arial" w:cs="Arial"/>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градостроительного плана земельного участка</w:t>
      </w:r>
      <w:r w:rsidRPr="0027419B">
        <w:rPr>
          <w:rFonts w:ascii="Arial" w:eastAsia="Times New Roman" w:hAnsi="Arial" w:cs="Arial"/>
          <w:sz w:val="24"/>
          <w:szCs w:val="24"/>
        </w:rPr>
        <w:t xml:space="preserve"> </w:t>
      </w:r>
      <w:r w:rsidRPr="0027419B">
        <w:rPr>
          <w:rFonts w:ascii="Arial" w:eastAsia="Times New Roman" w:hAnsi="Arial" w:cs="Arial"/>
          <w:sz w:val="24"/>
          <w:szCs w:val="24"/>
          <w:lang w:eastAsia="ru-RU"/>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27419B">
          <w:rPr>
            <w:rFonts w:ascii="Arial" w:eastAsia="Times New Roman" w:hAnsi="Arial" w:cs="Arial"/>
            <w:sz w:val="24"/>
            <w:szCs w:val="24"/>
            <w:lang w:eastAsia="ru-RU"/>
          </w:rPr>
          <w:t>частью 21.7</w:t>
        </w:r>
      </w:hyperlink>
      <w:r w:rsidRPr="0027419B">
        <w:rPr>
          <w:rFonts w:ascii="Arial" w:eastAsia="Times New Roman" w:hAnsi="Arial" w:cs="Arial"/>
          <w:sz w:val="24"/>
          <w:szCs w:val="24"/>
          <w:lang w:eastAsia="ru-RU"/>
        </w:rPr>
        <w:t xml:space="preserve"> статьи 51 Градостроительного кодекса;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27419B">
          <w:rPr>
            <w:rFonts w:ascii="Arial" w:eastAsia="Times New Roman" w:hAnsi="Arial" w:cs="Arial"/>
            <w:sz w:val="24"/>
            <w:szCs w:val="24"/>
            <w:lang w:eastAsia="ru-RU"/>
          </w:rPr>
          <w:t>частью 21.9</w:t>
        </w:r>
      </w:hyperlink>
      <w:r w:rsidRPr="0027419B">
        <w:rPr>
          <w:rFonts w:ascii="Arial" w:eastAsia="Times New Roman" w:hAnsi="Arial" w:cs="Arial"/>
          <w:sz w:val="24"/>
          <w:szCs w:val="24"/>
          <w:lang w:eastAsia="ru-RU"/>
        </w:rPr>
        <w:t xml:space="preserve"> статьи 51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44.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w:t>
      </w:r>
      <w:r w:rsidRPr="0027419B">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45. Требования к документам, представляемым заявителем или его представителем: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тексты документов должны быть написаны разборчиво;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г) документы не должны быть исполнены карандашом;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3" w:name="Par224"/>
      <w:bookmarkEnd w:id="13"/>
      <w:r w:rsidRPr="0027419B">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32"/>
      <w:bookmarkEnd w:id="14"/>
      <w:r w:rsidRPr="0027419B">
        <w:rPr>
          <w:rFonts w:ascii="Arial" w:eastAsia="Times New Roman" w:hAnsi="Arial" w:cs="Arial"/>
          <w:sz w:val="24"/>
          <w:szCs w:val="24"/>
          <w:lang w:eastAsia="ru-RU"/>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а) сведения из Единого государственного реестра недвижимости;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lastRenderedPageBreak/>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27419B">
          <w:rPr>
            <w:rFonts w:ascii="Arial" w:eastAsia="Times New Roman" w:hAnsi="Arial" w:cs="Arial"/>
            <w:sz w:val="24"/>
            <w:szCs w:val="24"/>
          </w:rPr>
          <w:t>статьей 40</w:t>
        </w:r>
      </w:hyperlink>
      <w:r w:rsidRPr="0027419B">
        <w:rPr>
          <w:rFonts w:ascii="Arial" w:eastAsia="Times New Roman" w:hAnsi="Arial" w:cs="Arial"/>
          <w:sz w:val="24"/>
          <w:szCs w:val="24"/>
        </w:rPr>
        <w:t xml:space="preserve">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г) положительное заключение экспертизы проектной документации объекта капитального строительства;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д) материалы, содержащиеся в проектной документации: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 пояснительная записка;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4) архитектурные решения;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6) проект организации строительства объекта капитального строительства;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7) проект организации работ по сносу объектов капитального строительства, их частей;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ж)</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и) соглашения о передаче в случаях, установленных бюджетным </w:t>
      </w:r>
      <w:hyperlink r:id="rId28" w:history="1">
        <w:r w:rsidRPr="0027419B">
          <w:rPr>
            <w:rFonts w:ascii="Arial" w:eastAsia="Times New Roman" w:hAnsi="Arial" w:cs="Arial"/>
            <w:sz w:val="24"/>
            <w:szCs w:val="24"/>
          </w:rPr>
          <w:t>законодательством</w:t>
        </w:r>
      </w:hyperlink>
      <w:r w:rsidRPr="0027419B">
        <w:rPr>
          <w:rFonts w:ascii="Arial" w:eastAsia="Times New Roman"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27419B">
        <w:rPr>
          <w:rFonts w:ascii="Arial" w:eastAsia="Times New Roman" w:hAnsi="Arial" w:cs="Arial"/>
          <w:sz w:val="24"/>
          <w:szCs w:val="24"/>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47.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правоустанавливающих документов на такие земельные участки в случае, указанном в части 21.5 статьи 51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решения об образовании земельных участков в случаях, предусмотренных частями 21.6 и 21.7 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48. Уполномоченный орган при предоставлении муниципальной услуги не вправе требовать от заявителей или их представителей:</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spacing w:after="0" w:line="240" w:lineRule="auto"/>
        <w:jc w:val="center"/>
        <w:rPr>
          <w:rFonts w:ascii="Arial" w:eastAsia="Times New Roman" w:hAnsi="Arial" w:cs="Arial"/>
          <w:sz w:val="24"/>
          <w:szCs w:val="24"/>
          <w:lang w:eastAsia="ru-RU"/>
        </w:rPr>
      </w:pPr>
      <w:bookmarkStart w:id="15" w:name="Par239"/>
      <w:bookmarkEnd w:id="15"/>
      <w:r w:rsidRPr="0027419B">
        <w:rPr>
          <w:rFonts w:ascii="Arial" w:eastAsia="Times New Roman" w:hAnsi="Arial" w:cs="Arial"/>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7419B" w:rsidRPr="0027419B" w:rsidRDefault="0027419B" w:rsidP="0027419B">
      <w:pPr>
        <w:spacing w:after="0" w:line="240" w:lineRule="auto"/>
        <w:jc w:val="center"/>
        <w:rPr>
          <w:rFonts w:ascii="Arial" w:eastAsia="Times New Roman" w:hAnsi="Arial" w:cs="Arial"/>
          <w:sz w:val="24"/>
          <w:szCs w:val="24"/>
          <w:lang w:eastAsia="ru-RU"/>
        </w:rPr>
      </w:pP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49. Основанием для отказа в приеме к рассмотрению документов являются:</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lastRenderedPageBreak/>
        <w:t>несоответствие документов требованиям, указанным в пункте 46</w:t>
      </w:r>
      <w:r w:rsidRPr="0027419B">
        <w:rPr>
          <w:rFonts w:ascii="Arial" w:eastAsia="Times New Roman" w:hAnsi="Arial" w:cs="Arial"/>
          <w:color w:val="000000"/>
          <w:sz w:val="24"/>
          <w:szCs w:val="24"/>
          <w:highlight w:val="yellow"/>
          <w:lang w:eastAsia="ru-RU"/>
        </w:rPr>
        <w:t xml:space="preserve"> </w:t>
      </w:r>
      <w:r w:rsidRPr="0027419B">
        <w:rPr>
          <w:rFonts w:ascii="Arial" w:eastAsia="Times New Roman" w:hAnsi="Arial" w:cs="Arial"/>
          <w:color w:val="000000"/>
          <w:sz w:val="24"/>
          <w:szCs w:val="24"/>
          <w:lang w:eastAsia="ru-RU"/>
        </w:rPr>
        <w:t>настоящего административного регламента;</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50.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51. Отказ в приеме документов не препятствует повторному обращению заявителя или его представителя для получения муниципальной услуги.</w:t>
      </w: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6" w:name="Par251"/>
      <w:bookmarkEnd w:id="16"/>
      <w:r w:rsidRPr="0027419B">
        <w:rPr>
          <w:rFonts w:ascii="Arial" w:eastAsia="Times New Roman" w:hAnsi="Arial" w:cs="Arial"/>
          <w:sz w:val="24"/>
          <w:szCs w:val="24"/>
          <w:lang w:eastAsia="ru-RU"/>
        </w:rPr>
        <w:t>Глава 12. ИСЧЕРПЫВАЮЩИЙ ПЕРЕЧЕНЬ ОСНОВАНИЙ ДЛЯ ПРИОСТАНОВЛЕНИЯ</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ИЛИ ОТКАЗА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53. В выдаче разрешения на строительство отказывается при наличии одного из следующих оснований:</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отсутствие документов, предусмотренных пунктом 42 административного регламента;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w:t>
      </w:r>
      <w:r w:rsidRPr="0027419B">
        <w:rPr>
          <w:rFonts w:ascii="Arial" w:eastAsia="Times New Roman" w:hAnsi="Arial" w:cs="Arial"/>
          <w:sz w:val="24"/>
          <w:szCs w:val="24"/>
          <w:lang w:eastAsia="ru-RU"/>
        </w:rPr>
        <w:lastRenderedPageBreak/>
        <w:t>строительство, требованиям, установленным в разрешении на отклонение от предельных параметров разрешенного строительства, реконструкции;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54.  Основанием для отказа во внесении изменений в разрешение на строительство является: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w:t>
      </w:r>
      <w:r w:rsidRPr="0027419B">
        <w:rPr>
          <w:rFonts w:ascii="Arial" w:eastAsia="Times New Roman" w:hAnsi="Arial" w:cs="Arial"/>
          <w:sz w:val="24"/>
          <w:szCs w:val="24"/>
          <w:lang w:eastAsia="ru-RU"/>
        </w:rPr>
        <w:lastRenderedPageBreak/>
        <w:t>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 55. Во внесении изменений в разрешение на строительство, в связи с необходимостью продления срока действия отказывается в случаях:</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56. Действие разрешения на строительство прекращается на основании решения органа местного самоуправления в случае: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отказа от права собственности и иных прав на земельные участки;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г) расторжения договора аренды и иных договоров, на основании которых у граждан и юридических лиц возникли права на земельные участки;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57.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7" w:name="Par261"/>
      <w:bookmarkEnd w:id="17"/>
      <w:r w:rsidRPr="0027419B">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58.  </w:t>
      </w:r>
      <w:r w:rsidRPr="0027419B">
        <w:rPr>
          <w:rFonts w:ascii="Arial" w:eastAsia="Times New Roman" w:hAnsi="Arial" w:cs="Arial"/>
          <w:color w:val="000000"/>
          <w:sz w:val="24"/>
          <w:szCs w:val="24"/>
          <w:lang w:eastAsia="ru-RU"/>
        </w:rPr>
        <w:t>Муниципальные услуги, которые являются необходимыми и обязательными для предоставления муниципальной услуги, отсутствуют.</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70"/>
      <w:bookmarkEnd w:id="18"/>
      <w:r w:rsidRPr="0027419B">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59.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spacing w:after="0" w:line="240" w:lineRule="auto"/>
        <w:jc w:val="center"/>
        <w:rPr>
          <w:rFonts w:ascii="Arial" w:eastAsia="Times New Roman" w:hAnsi="Arial" w:cs="Arial"/>
          <w:sz w:val="24"/>
          <w:szCs w:val="24"/>
          <w:lang w:eastAsia="ru-RU"/>
        </w:rPr>
      </w:pPr>
      <w:bookmarkStart w:id="19" w:name="Par277"/>
      <w:bookmarkEnd w:id="19"/>
      <w:r w:rsidRPr="0027419B">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419B" w:rsidRPr="0027419B" w:rsidRDefault="0027419B" w:rsidP="0027419B">
      <w:pPr>
        <w:spacing w:after="0" w:line="240" w:lineRule="auto"/>
        <w:ind w:firstLine="720"/>
        <w:jc w:val="center"/>
        <w:rPr>
          <w:rFonts w:ascii="Arial" w:eastAsia="Times New Roman" w:hAnsi="Arial" w:cs="Arial"/>
          <w:sz w:val="24"/>
          <w:szCs w:val="24"/>
          <w:lang w:eastAsia="ru-RU"/>
        </w:rPr>
      </w:pP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61. Плата за </w:t>
      </w:r>
      <w:r w:rsidRPr="0027419B">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p>
    <w:p w:rsidR="0027419B" w:rsidRPr="0027419B" w:rsidRDefault="0027419B" w:rsidP="0027419B">
      <w:pPr>
        <w:spacing w:after="0" w:line="240" w:lineRule="auto"/>
        <w:jc w:val="center"/>
        <w:rPr>
          <w:rFonts w:ascii="Arial" w:eastAsia="Times New Roman" w:hAnsi="Arial" w:cs="Arial"/>
          <w:sz w:val="24"/>
          <w:szCs w:val="24"/>
          <w:lang w:eastAsia="ru-RU"/>
        </w:rPr>
      </w:pPr>
      <w:bookmarkStart w:id="20" w:name="Par285"/>
      <w:bookmarkEnd w:id="20"/>
      <w:r w:rsidRPr="0027419B">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p>
    <w:p w:rsidR="0027419B" w:rsidRPr="0027419B" w:rsidRDefault="0027419B" w:rsidP="0027419B">
      <w:pPr>
        <w:spacing w:after="0" w:line="240" w:lineRule="auto"/>
        <w:ind w:firstLine="720"/>
        <w:jc w:val="both"/>
        <w:rPr>
          <w:rFonts w:ascii="Arial" w:eastAsia="Times New Roman" w:hAnsi="Arial" w:cs="Arial"/>
          <w:color w:val="000000"/>
          <w:sz w:val="24"/>
          <w:szCs w:val="24"/>
          <w:lang w:eastAsia="ru-RU"/>
        </w:rPr>
      </w:pPr>
      <w:bookmarkStart w:id="21" w:name="Par289"/>
      <w:bookmarkEnd w:id="21"/>
      <w:r w:rsidRPr="0027419B">
        <w:rPr>
          <w:rFonts w:ascii="Arial" w:eastAsia="Times New Roman" w:hAnsi="Arial" w:cs="Arial"/>
          <w:sz w:val="24"/>
          <w:szCs w:val="24"/>
          <w:lang w:eastAsia="ru-RU"/>
        </w:rPr>
        <w:t xml:space="preserve">62. Максимальное время ожидания в очереди при подаче заявления и документов не </w:t>
      </w:r>
      <w:r w:rsidRPr="0027419B">
        <w:rPr>
          <w:rFonts w:ascii="Arial" w:eastAsia="Times New Roman" w:hAnsi="Arial" w:cs="Arial"/>
          <w:color w:val="000000"/>
          <w:sz w:val="24"/>
          <w:szCs w:val="24"/>
          <w:lang w:eastAsia="ru-RU"/>
        </w:rPr>
        <w:t>превышает 15 минут.</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r w:rsidRPr="0027419B">
        <w:rPr>
          <w:rFonts w:ascii="Arial" w:eastAsia="Times New Roman" w:hAnsi="Arial" w:cs="Arial"/>
          <w:color w:val="000000"/>
          <w:sz w:val="24"/>
          <w:szCs w:val="24"/>
          <w:lang w:eastAsia="ru-RU"/>
        </w:rPr>
        <w:t>63. Максимальное</w:t>
      </w:r>
      <w:r w:rsidRPr="0027419B">
        <w:rPr>
          <w:rFonts w:ascii="Arial" w:eastAsia="Times New Roman" w:hAnsi="Arial" w:cs="Arial"/>
          <w:sz w:val="24"/>
          <w:szCs w:val="24"/>
          <w:lang w:eastAsia="ru-RU"/>
        </w:rPr>
        <w:t xml:space="preserve"> время ожидания в очереди при получении результата муниципальной услуги не превышает 15 минут.</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p>
    <w:p w:rsidR="0027419B" w:rsidRPr="0027419B" w:rsidRDefault="0027419B" w:rsidP="0027419B">
      <w:pPr>
        <w:spacing w:after="0" w:line="240" w:lineRule="auto"/>
        <w:jc w:val="center"/>
        <w:rPr>
          <w:rFonts w:ascii="Arial" w:eastAsia="Times New Roman" w:hAnsi="Arial" w:cs="Arial"/>
          <w:sz w:val="24"/>
          <w:szCs w:val="24"/>
          <w:lang w:eastAsia="ru-RU"/>
        </w:rPr>
      </w:pPr>
      <w:bookmarkStart w:id="22" w:name="Par293"/>
      <w:bookmarkEnd w:id="22"/>
      <w:r w:rsidRPr="0027419B">
        <w:rPr>
          <w:rFonts w:ascii="Arial" w:eastAsia="Times New Roman" w:hAnsi="Arial" w:cs="Arial"/>
          <w:sz w:val="24"/>
          <w:szCs w:val="24"/>
          <w:lang w:eastAsia="ru-RU"/>
        </w:rPr>
        <w:t>Глава 17. СРОК И ПОРЯДОК РЕГИСТРАЦИИ ЗАЯВЛЕНИЯ</w:t>
      </w:r>
    </w:p>
    <w:p w:rsidR="0027419B" w:rsidRPr="0027419B" w:rsidRDefault="0027419B" w:rsidP="0027419B">
      <w:pPr>
        <w:spacing w:after="0" w:line="240" w:lineRule="auto"/>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27419B" w:rsidRPr="0027419B" w:rsidRDefault="0027419B" w:rsidP="0027419B">
      <w:pPr>
        <w:spacing w:after="0" w:line="240" w:lineRule="auto"/>
        <w:jc w:val="center"/>
        <w:rPr>
          <w:rFonts w:ascii="Arial" w:eastAsia="Times New Roman" w:hAnsi="Arial" w:cs="Arial"/>
          <w:sz w:val="24"/>
          <w:szCs w:val="24"/>
          <w:lang w:eastAsia="ru-RU"/>
        </w:rPr>
      </w:pP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64.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66. Максимальное время регистрации заявления о предоставлении муниципальной услуги составляет 10 минут.</w:t>
      </w:r>
    </w:p>
    <w:p w:rsidR="0027419B" w:rsidRPr="0027419B" w:rsidRDefault="0027419B" w:rsidP="0027419B">
      <w:pPr>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3" w:name="Par300"/>
      <w:bookmarkEnd w:id="23"/>
      <w:r w:rsidRPr="0027419B">
        <w:rPr>
          <w:rFonts w:ascii="Arial" w:eastAsia="Times New Roman" w:hAnsi="Arial" w:cs="Arial"/>
          <w:sz w:val="24"/>
          <w:szCs w:val="24"/>
          <w:lang w:eastAsia="ru-RU"/>
        </w:rPr>
        <w:t>Глава 18. ТРЕБОВАНИЯ К ПОМЕЩЕНИЯМ,</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В КОТОРЫХ ПРЕДОСТАВЛЯЕТСЯ МУНИЦИПАЛЬНАЯ УСЛУГА, УСЛУГА, </w:t>
      </w:r>
      <w:r w:rsidRPr="0027419B">
        <w:rPr>
          <w:rFonts w:ascii="Arial" w:eastAsia="Times New Roman" w:hAnsi="Arial" w:cs="Arial"/>
          <w:sz w:val="24"/>
          <w:szCs w:val="24"/>
          <w:lang w:eastAsia="ru-RU"/>
        </w:rPr>
        <w:lastRenderedPageBreak/>
        <w:t xml:space="preserve">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7419B">
        <w:rPr>
          <w:rFonts w:ascii="Arial" w:eastAsia="Times New Roman" w:hAnsi="Arial" w:cs="Arial"/>
          <w:sz w:val="24"/>
          <w:szCs w:val="24"/>
          <w:vertAlign w:val="superscript"/>
          <w:lang w:eastAsia="ru-RU"/>
        </w:rPr>
        <w:footnoteReference w:id="2"/>
      </w:r>
      <w:r w:rsidRPr="0027419B">
        <w:rPr>
          <w:rFonts w:ascii="Arial" w:eastAsia="Times New Roman" w:hAnsi="Arial" w:cs="Arial"/>
          <w:sz w:val="24"/>
          <w:szCs w:val="24"/>
          <w:lang w:eastAsia="ru-RU"/>
        </w:rPr>
        <w:t>.</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70. Прием заявлений и документов, необходимых для предоставления муниципальной услуги, осуществляется в кабинетах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72.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73.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75.Места для заполнения документов оборудуются информационными стендами, стульями и столами для возможности оформления документов.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76.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lang w:eastAsia="ru-RU"/>
        </w:rPr>
        <w:t xml:space="preserve">77. </w:t>
      </w:r>
      <w:r w:rsidRPr="0027419B">
        <w:rPr>
          <w:rFonts w:ascii="Arial" w:eastAsia="Times New Roman" w:hAnsi="Arial" w:cs="Arial"/>
          <w:sz w:val="24"/>
          <w:szCs w:val="24"/>
        </w:rPr>
        <w:t xml:space="preserve">Заявителям или их представителям, лично обратившимся за получением муниципальной услуги в уполномоченный орган, выдаются бланки </w:t>
      </w:r>
      <w:r w:rsidRPr="0027419B">
        <w:rPr>
          <w:rFonts w:ascii="Arial" w:eastAsia="Times New Roman" w:hAnsi="Arial" w:cs="Arial"/>
          <w:sz w:val="24"/>
          <w:szCs w:val="24"/>
        </w:rPr>
        <w:lastRenderedPageBreak/>
        <w:t>заявлений, иных документов, заполнение которых необходимо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4" w:name="Par313"/>
      <w:bookmarkEnd w:id="24"/>
      <w:r w:rsidRPr="0027419B">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78. Основными показателями доступности и качества муниципальной услуги являются: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среднее время ожидания в очереди при подаче документов;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количество взаимодействий заявителя или его представителя с должностными лицами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79. Основными требованиями к качеству рассмотрения обращений заявителей или их представителей являются: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достоверность предоставляемой заявителям или их представителям информации о ходе рассмотрения обращения;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полнота информирования заявителей или их представителей о ходе рассмотрения обращения;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удобство и доступность получения заявителями или их представителями информации о порядке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оперативность вынесения решения в отношении рассматриваемого обращения.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80.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81.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за получением результата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82.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83.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w:t>
      </w:r>
      <w:r w:rsidRPr="0027419B">
        <w:rPr>
          <w:rFonts w:ascii="Arial" w:eastAsia="Times New Roman" w:hAnsi="Arial" w:cs="Arial"/>
          <w:sz w:val="24"/>
          <w:szCs w:val="24"/>
          <w:lang w:eastAsia="ru-RU"/>
        </w:rPr>
        <w:lastRenderedPageBreak/>
        <w:t>соглашения о взаимодействии.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84. Количество взаимодействий заявителя или его представителя с должностными лицами при предоставлении муниципальной услуги не должно превышать двух. </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85.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28"/>
      <w:bookmarkEnd w:id="25"/>
      <w:r w:rsidRPr="0027419B">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w:t>
      </w:r>
      <w:r w:rsidRPr="0027419B">
        <w:rPr>
          <w:rFonts w:ascii="Arial" w:eastAsia="Times New Roman" w:hAnsi="Arial" w:cs="Arial"/>
          <w:sz w:val="24"/>
          <w:szCs w:val="24"/>
          <w:vertAlign w:val="superscript"/>
          <w:lang w:eastAsia="ru-RU"/>
        </w:rPr>
        <w:footnoteReference w:id="3"/>
      </w:r>
      <w:r w:rsidRPr="0027419B">
        <w:rPr>
          <w:rFonts w:ascii="Arial" w:eastAsia="Times New Roman" w:hAnsi="Arial" w:cs="Arial"/>
          <w:sz w:val="24"/>
          <w:szCs w:val="24"/>
          <w:lang w:eastAsia="ru-RU"/>
        </w:rPr>
        <w:t xml:space="preserve">, в соответствии с требованиями статьи 15.1 Федерального закона </w:t>
      </w:r>
      <w:r w:rsidRPr="0027419B">
        <w:rPr>
          <w:rFonts w:ascii="Arial" w:eastAsia="Times New Roman" w:hAnsi="Arial" w:cs="Arial"/>
          <w:sz w:val="24"/>
          <w:szCs w:val="24"/>
          <w:lang w:eastAsia="ru-RU"/>
        </w:rPr>
        <w:br/>
        <w:t>№ 210-ФЗ:</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r w:rsidRPr="0027419B">
        <w:rPr>
          <w:rFonts w:ascii="Arial" w:eastAsia="Times New Roman" w:hAnsi="Arial" w:cs="Arial"/>
          <w:sz w:val="24"/>
          <w:szCs w:val="24"/>
        </w:rPr>
        <w:t xml:space="preserve"> </w:t>
      </w:r>
      <w:r w:rsidRPr="0027419B">
        <w:rPr>
          <w:rFonts w:ascii="Arial" w:eastAsia="Times New Roman" w:hAnsi="Arial" w:cs="Arial"/>
          <w:sz w:val="24"/>
          <w:szCs w:val="24"/>
          <w:lang w:eastAsia="ru-RU"/>
        </w:rPr>
        <w:t>или его представителем, в том числе комплексного запроса;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обработка заявления и представленных документов, в том числе комплексного запроса;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направление заявлений, документов в органы, предоставляющие муниципальные услуги, с приложением комплексного запроса;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27419B">
        <w:rPr>
          <w:rFonts w:ascii="Arial" w:eastAsia="Times New Roman" w:hAnsi="Arial" w:cs="Arial"/>
          <w:sz w:val="24"/>
          <w:szCs w:val="24"/>
          <w:lang w:eastAsia="ru-RU"/>
        </w:rPr>
        <w:t xml:space="preserve">87. </w:t>
      </w:r>
      <w:r w:rsidRPr="0027419B">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9" w:history="1">
        <w:r w:rsidRPr="0027419B">
          <w:rPr>
            <w:rFonts w:ascii="Arial" w:eastAsia="Calibri" w:hAnsi="Arial" w:cs="Arial"/>
            <w:sz w:val="24"/>
            <w:szCs w:val="24"/>
            <w:lang w:eastAsia="ru-RU"/>
          </w:rPr>
          <w:t>планом</w:t>
        </w:r>
      </w:hyperlink>
      <w:r w:rsidRPr="0027419B">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27419B">
        <w:rPr>
          <w:rFonts w:ascii="Arial" w:eastAsia="Times New Roman" w:hAnsi="Arial" w:cs="Arial"/>
          <w:sz w:val="24"/>
          <w:szCs w:val="24"/>
          <w:lang w:eastAsia="ru-RU"/>
        </w:rPr>
        <w:t>нормативным правовым актом муниципального образования Иркутской области (указывается акт в случае его наличия)</w:t>
      </w:r>
      <w:r w:rsidRPr="0027419B">
        <w:rPr>
          <w:rFonts w:ascii="Arial" w:eastAsia="Calibri" w:hAnsi="Arial" w:cs="Arial"/>
          <w:sz w:val="24"/>
          <w:szCs w:val="24"/>
          <w:lang w:eastAsia="ru-RU"/>
        </w:rPr>
        <w:t xml:space="preserve">, и предусматривает </w:t>
      </w:r>
      <w:r w:rsidRPr="0027419B">
        <w:rPr>
          <w:rFonts w:ascii="Arial" w:eastAsia="Calibri" w:hAnsi="Arial" w:cs="Arial"/>
          <w:i/>
          <w:sz w:val="24"/>
          <w:szCs w:val="24"/>
          <w:lang w:eastAsia="ru-RU"/>
        </w:rPr>
        <w:t>пять</w:t>
      </w:r>
      <w:r w:rsidRPr="0027419B">
        <w:rPr>
          <w:rFonts w:ascii="Arial" w:eastAsia="Calibri" w:hAnsi="Arial" w:cs="Arial"/>
          <w:sz w:val="24"/>
          <w:szCs w:val="24"/>
          <w:lang w:eastAsia="ru-RU"/>
        </w:rPr>
        <w:t xml:space="preserve"> этапов</w:t>
      </w:r>
      <w:r w:rsidRPr="0027419B">
        <w:rPr>
          <w:rFonts w:ascii="Arial" w:eastAsia="Calibri" w:hAnsi="Arial" w:cs="Arial"/>
          <w:i/>
          <w:sz w:val="24"/>
          <w:szCs w:val="24"/>
          <w:lang w:eastAsia="ru-RU"/>
        </w:rPr>
        <w:t>:</w:t>
      </w:r>
    </w:p>
    <w:p w:rsidR="0027419B" w:rsidRPr="0027419B" w:rsidRDefault="0027419B" w:rsidP="0027419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7419B">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27419B" w:rsidRPr="0027419B" w:rsidRDefault="0027419B" w:rsidP="0027419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7419B">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7419B" w:rsidRPr="0027419B" w:rsidRDefault="0027419B" w:rsidP="0027419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7419B">
        <w:rPr>
          <w:rFonts w:ascii="Arial" w:eastAsia="Calibri" w:hAnsi="Arial" w:cs="Arial"/>
          <w:sz w:val="24"/>
          <w:szCs w:val="24"/>
          <w:lang w:eastAsia="ru-RU"/>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27419B" w:rsidRPr="0027419B" w:rsidRDefault="0027419B" w:rsidP="0027419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7419B">
        <w:rPr>
          <w:rFonts w:ascii="Arial" w:eastAsia="Calibri" w:hAnsi="Arial" w:cs="Arial"/>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Calibri" w:hAnsi="Arial" w:cs="Arial"/>
          <w:i/>
          <w:sz w:val="24"/>
          <w:szCs w:val="24"/>
          <w:lang w:val="en-US" w:eastAsia="ru-RU"/>
        </w:rPr>
        <w:t>V</w:t>
      </w:r>
      <w:r w:rsidRPr="0027419B">
        <w:rPr>
          <w:rFonts w:ascii="Arial" w:eastAsia="Calibri" w:hAnsi="Arial" w:cs="Arial"/>
          <w:i/>
          <w:sz w:val="24"/>
          <w:szCs w:val="24"/>
          <w:lang w:eastAsia="ru-RU"/>
        </w:rPr>
        <w:t xml:space="preserve"> этап – </w:t>
      </w:r>
      <w:r w:rsidRPr="0027419B">
        <w:rPr>
          <w:rFonts w:ascii="Arial" w:eastAsia="Calibri" w:hAnsi="Arial" w:cs="Arial"/>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88. </w:t>
      </w:r>
      <w:r w:rsidRPr="0027419B">
        <w:rPr>
          <w:rFonts w:ascii="Arial" w:eastAsia="Calibri" w:hAnsi="Arial" w:cs="Arial"/>
          <w:sz w:val="24"/>
          <w:szCs w:val="24"/>
          <w:lang w:eastAsia="ru-RU"/>
        </w:rPr>
        <w:t>При обращении за предоставлением муниципальной услуги в электронной форме заявитель</w:t>
      </w:r>
      <w:r w:rsidRPr="0027419B">
        <w:rPr>
          <w:rFonts w:ascii="Arial" w:eastAsia="Times New Roman" w:hAnsi="Arial" w:cs="Arial"/>
          <w:sz w:val="24"/>
          <w:szCs w:val="24"/>
          <w:lang w:eastAsia="ru-RU"/>
        </w:rPr>
        <w:t xml:space="preserve"> </w:t>
      </w:r>
      <w:r w:rsidRPr="0027419B">
        <w:rPr>
          <w:rFonts w:ascii="Arial" w:eastAsia="Calibri" w:hAnsi="Arial" w:cs="Arial"/>
          <w:sz w:val="24"/>
          <w:szCs w:val="24"/>
          <w:lang w:eastAsia="ru-RU"/>
        </w:rPr>
        <w:t xml:space="preserve">или его представитель использует </w:t>
      </w:r>
      <w:hyperlink r:id="rId30" w:history="1">
        <w:r w:rsidRPr="0027419B">
          <w:rPr>
            <w:rFonts w:ascii="Arial" w:eastAsia="Calibri" w:hAnsi="Arial" w:cs="Arial"/>
            <w:sz w:val="24"/>
            <w:szCs w:val="24"/>
            <w:lang w:eastAsia="ru-RU"/>
          </w:rPr>
          <w:t>электронную подпись</w:t>
        </w:r>
      </w:hyperlink>
      <w:r w:rsidRPr="0027419B">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1" w:history="1">
        <w:r w:rsidRPr="0027419B">
          <w:rPr>
            <w:rFonts w:ascii="Arial" w:eastAsia="Calibri" w:hAnsi="Arial" w:cs="Arial"/>
            <w:sz w:val="24"/>
            <w:szCs w:val="24"/>
            <w:lang w:eastAsia="ru-RU"/>
          </w:rPr>
          <w:t>электронной подписи</w:t>
        </w:r>
      </w:hyperlink>
      <w:r w:rsidRPr="0027419B">
        <w:rPr>
          <w:rFonts w:ascii="Arial" w:eastAsia="Calibri" w:hAnsi="Arial" w:cs="Arial"/>
          <w:sz w:val="24"/>
          <w:szCs w:val="24"/>
          <w:lang w:eastAsia="ru-RU"/>
        </w:rPr>
        <w:t>, устанавливается в соответствии с законодательством.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89.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90.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91.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92.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27419B" w:rsidRPr="0027419B" w:rsidRDefault="0027419B" w:rsidP="0027419B">
      <w:pPr>
        <w:keepLine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93. При реализации своих функций МФЦ и организации, указанные в </w:t>
      </w:r>
      <w:hyperlink r:id="rId32" w:history="1">
        <w:r w:rsidRPr="0027419B">
          <w:rPr>
            <w:rFonts w:ascii="Arial" w:eastAsia="Times New Roman" w:hAnsi="Arial" w:cs="Arial"/>
            <w:sz w:val="24"/>
            <w:szCs w:val="24"/>
            <w:lang w:eastAsia="ru-RU"/>
          </w:rPr>
          <w:t>части 1.1</w:t>
        </w:r>
      </w:hyperlink>
      <w:r w:rsidRPr="0027419B">
        <w:rPr>
          <w:rFonts w:ascii="Arial" w:eastAsia="Times New Roman" w:hAnsi="Arial" w:cs="Arial"/>
          <w:sz w:val="24"/>
          <w:szCs w:val="24"/>
          <w:lang w:eastAsia="ru-RU"/>
        </w:rPr>
        <w:t xml:space="preserve"> статьи 16 Федерального закона № 210-ФЗ, не вправе требовать от заявителя или его представителя: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lastRenderedPageBreak/>
        <w:t>2) представления документов и информации, в том числе подтверждающих внесение заявителем</w:t>
      </w:r>
      <w:r w:rsidRPr="0027419B">
        <w:rPr>
          <w:rFonts w:ascii="Arial" w:eastAsia="Times New Roman" w:hAnsi="Arial" w:cs="Arial"/>
          <w:sz w:val="24"/>
          <w:szCs w:val="24"/>
        </w:rPr>
        <w:t xml:space="preserve"> </w:t>
      </w:r>
      <w:r w:rsidRPr="0027419B">
        <w:rPr>
          <w:rFonts w:ascii="Arial" w:eastAsia="Times New Roman" w:hAnsi="Arial" w:cs="Arial"/>
          <w:sz w:val="24"/>
          <w:szCs w:val="24"/>
          <w:lang w:eastAsia="ru-RU"/>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3" w:history="1">
        <w:r w:rsidRPr="0027419B">
          <w:rPr>
            <w:rFonts w:ascii="Arial" w:eastAsia="Times New Roman" w:hAnsi="Arial" w:cs="Arial"/>
            <w:sz w:val="24"/>
            <w:szCs w:val="24"/>
            <w:lang w:eastAsia="ru-RU"/>
          </w:rPr>
          <w:t>частью 6 статьи 7</w:t>
        </w:r>
      </w:hyperlink>
      <w:r w:rsidRPr="0027419B">
        <w:rPr>
          <w:rFonts w:ascii="Arial" w:eastAsia="Times New Roman" w:hAnsi="Arial" w:cs="Arial"/>
          <w:sz w:val="24"/>
          <w:szCs w:val="24"/>
          <w:lang w:eastAsia="ru-RU"/>
        </w:rPr>
        <w:t xml:space="preserve"> Федерального закона </w:t>
      </w:r>
      <w:r w:rsidRPr="0027419B">
        <w:rPr>
          <w:rFonts w:ascii="Arial" w:eastAsia="Times New Roman" w:hAnsi="Arial" w:cs="Arial"/>
          <w:sz w:val="24"/>
          <w:szCs w:val="24"/>
          <w:lang w:eastAsia="ru-RU"/>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4" w:history="1">
        <w:r w:rsidRPr="0027419B">
          <w:rPr>
            <w:rFonts w:ascii="Arial" w:eastAsia="Times New Roman" w:hAnsi="Arial" w:cs="Arial"/>
            <w:sz w:val="24"/>
            <w:szCs w:val="24"/>
            <w:lang w:eastAsia="ru-RU"/>
          </w:rPr>
          <w:t>части 1 статьи 9</w:t>
        </w:r>
      </w:hyperlink>
      <w:r w:rsidRPr="0027419B">
        <w:rPr>
          <w:rFonts w:ascii="Arial" w:eastAsia="Times New Roman" w:hAnsi="Arial" w:cs="Arial"/>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5" w:history="1">
        <w:r w:rsidRPr="0027419B">
          <w:rPr>
            <w:rFonts w:ascii="Arial" w:eastAsia="Times New Roman" w:hAnsi="Arial" w:cs="Arial"/>
            <w:sz w:val="24"/>
            <w:szCs w:val="24"/>
            <w:lang w:eastAsia="ru-RU"/>
          </w:rPr>
          <w:t>частью 1.3</w:t>
        </w:r>
      </w:hyperlink>
      <w:r w:rsidRPr="0027419B">
        <w:rPr>
          <w:rFonts w:ascii="Arial" w:eastAsia="Times New Roman" w:hAnsi="Arial" w:cs="Arial"/>
          <w:sz w:val="24"/>
          <w:szCs w:val="24"/>
          <w:lang w:eastAsia="ru-RU"/>
        </w:rPr>
        <w:t xml:space="preserve"> статьи 7 Федерального закона № 210-ФЗ.»;</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6" w:name="Par339"/>
      <w:bookmarkEnd w:id="26"/>
      <w:r w:rsidRPr="0027419B">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7" w:name="Par343"/>
      <w:bookmarkEnd w:id="27"/>
      <w:r w:rsidRPr="0027419B">
        <w:rPr>
          <w:rFonts w:ascii="Arial" w:eastAsia="Times New Roman" w:hAnsi="Arial" w:cs="Arial"/>
          <w:sz w:val="24"/>
          <w:szCs w:val="24"/>
          <w:lang w:eastAsia="ru-RU"/>
        </w:rPr>
        <w:t>Глава 21. ИСЧЕРПЫВАЮЩИЙ ПЕРЕЧЕНЬ</w:t>
      </w:r>
      <w:r w:rsidRPr="0027419B">
        <w:rPr>
          <w:rFonts w:ascii="Arial" w:eastAsia="Times New Roman" w:hAnsi="Arial" w:cs="Arial"/>
          <w:sz w:val="24"/>
          <w:szCs w:val="24"/>
          <w:lang w:eastAsia="ru-RU"/>
        </w:rPr>
        <w:tab/>
        <w:t xml:space="preserve"> АДМИНИСТРАТИВНЫХ ПРОЦЕДУР</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94. Предоставление муниципальной услуги включает в себя следующие административные процедуры:</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прием и регистрация заявления и прилагаемых заявителем или его представителем документов;</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проверка соответствия заявления и приложенных документов требованиям административного регламента;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 принятие решения о предоставлении муниципальной услуги либо об отказе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5) выдача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6) внесение изменений в разрешение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7) прекращение действия разрешения на строительство.</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lastRenderedPageBreak/>
        <w:t>95. Блок-схема предоставления муниципальной услуги приводится в приложении № 2 к настоящему административному регламенту.</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53"/>
      <w:bookmarkEnd w:id="28"/>
      <w:r w:rsidRPr="0027419B">
        <w:rPr>
          <w:rFonts w:ascii="Arial" w:eastAsia="Times New Roman" w:hAnsi="Arial" w:cs="Arial"/>
          <w:sz w:val="24"/>
          <w:szCs w:val="24"/>
          <w:lang w:eastAsia="ru-RU"/>
        </w:rPr>
        <w:t>Глава 22. ПРИЕМ, РЕГИСТРАЦИЯ ЗАЯВЛЕНИЯ И ПРИЛАГАЕМЫХ ЗАЯВИТЕЛЕМ ИЛИ ЕГО ПРЕСТАВИТЕЛЕМ ДОКУМЕНТОВ</w:t>
      </w:r>
    </w:p>
    <w:p w:rsidR="0027419B" w:rsidRPr="0027419B" w:rsidRDefault="0027419B" w:rsidP="0027419B">
      <w:pPr>
        <w:autoSpaceDE w:val="0"/>
        <w:autoSpaceDN w:val="0"/>
        <w:adjustRightInd w:val="0"/>
        <w:spacing w:after="0" w:line="240" w:lineRule="auto"/>
        <w:jc w:val="both"/>
        <w:rPr>
          <w:rFonts w:ascii="Arial" w:eastAsia="Times New Roman" w:hAnsi="Arial" w:cs="Arial"/>
          <w:sz w:val="24"/>
          <w:szCs w:val="24"/>
        </w:rPr>
      </w:pPr>
      <w:bookmarkStart w:id="29" w:name="Par355"/>
      <w:bookmarkEnd w:id="29"/>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96.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97.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3) через Портал;</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4) через МФЦ.</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98.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99. Днем обращения заявителя </w:t>
      </w:r>
      <w:r w:rsidRPr="0027419B">
        <w:rPr>
          <w:rFonts w:ascii="Arial" w:eastAsia="Times New Roman" w:hAnsi="Arial" w:cs="Arial"/>
          <w:sz w:val="24"/>
          <w:szCs w:val="24"/>
          <w:lang w:eastAsia="ru-RU"/>
        </w:rPr>
        <w:t>или его представителя</w:t>
      </w:r>
      <w:r w:rsidRPr="0027419B">
        <w:rPr>
          <w:rFonts w:ascii="Arial" w:eastAsia="Times New Roman" w:hAnsi="Arial" w:cs="Arial"/>
          <w:sz w:val="24"/>
          <w:szCs w:val="24"/>
        </w:rPr>
        <w:t xml:space="preserve"> считается дата регистрации в уполномоченном органе заявления и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100.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 просматривает электронные образы заявления и прилагаемых к нему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lastRenderedPageBreak/>
        <w:t>2) осуществляет контроль полученных электронных образов заявления и прилагаемых к нему документов на предмет целостности;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3) фиксирует дату получения заявления и прилагаемых к нему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4) направляет заявителю</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rPr>
        <w:t>или его представителя представить по собственной инициативе документы, указанные в пункте 47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104. Должностное лицо уполномоченного органа, ответственное за регистрацию входящей корреспонденции, устанавливает:</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а) предмет обращения;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в) соответствие документов требованиям, указанным в </w:t>
      </w:r>
      <w:hyperlink r:id="rId36" w:history="1">
        <w:r w:rsidRPr="0027419B">
          <w:rPr>
            <w:rFonts w:ascii="Arial" w:eastAsia="Times New Roman" w:hAnsi="Arial" w:cs="Arial"/>
            <w:sz w:val="24"/>
            <w:szCs w:val="24"/>
          </w:rPr>
          <w:t xml:space="preserve">пункте </w:t>
        </w:r>
      </w:hyperlink>
      <w:r w:rsidRPr="0027419B">
        <w:rPr>
          <w:rFonts w:ascii="Arial" w:eastAsia="Times New Roman" w:hAnsi="Arial" w:cs="Arial"/>
          <w:sz w:val="24"/>
          <w:szCs w:val="24"/>
        </w:rPr>
        <w:t>46 настоящего административного регламента.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108.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p>
    <w:p w:rsidR="0027419B" w:rsidRPr="0027419B" w:rsidRDefault="0027419B" w:rsidP="0027419B">
      <w:pPr>
        <w:autoSpaceDE w:val="0"/>
        <w:autoSpaceDN w:val="0"/>
        <w:adjustRightInd w:val="0"/>
        <w:spacing w:after="0" w:line="240" w:lineRule="auto"/>
        <w:ind w:firstLine="709"/>
        <w:jc w:val="center"/>
        <w:rPr>
          <w:rFonts w:ascii="Arial" w:eastAsia="Times New Roman" w:hAnsi="Arial" w:cs="Arial"/>
          <w:bCs/>
          <w:sz w:val="24"/>
          <w:szCs w:val="24"/>
        </w:rPr>
      </w:pPr>
      <w:r w:rsidRPr="0027419B">
        <w:rPr>
          <w:rFonts w:ascii="Arial" w:eastAsia="Times New Roman" w:hAnsi="Arial" w:cs="Arial"/>
          <w:bCs/>
          <w:sz w:val="24"/>
          <w:szCs w:val="24"/>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w:t>
      </w:r>
      <w:r w:rsidRPr="0027419B">
        <w:rPr>
          <w:rFonts w:ascii="Arial" w:eastAsia="Times New Roman" w:hAnsi="Arial" w:cs="Arial"/>
          <w:sz w:val="24"/>
          <w:szCs w:val="24"/>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110.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111.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7" w:history="1"/>
      <w:r w:rsidRPr="0027419B">
        <w:rPr>
          <w:rFonts w:ascii="Arial" w:eastAsia="Times New Roman" w:hAnsi="Arial" w:cs="Arial"/>
          <w:sz w:val="24"/>
          <w:szCs w:val="24"/>
        </w:rPr>
        <w:t xml:space="preserve"> Федерального закона № 210-ФЗ.</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113.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p>
    <w:p w:rsidR="0027419B" w:rsidRPr="0027419B" w:rsidRDefault="0027419B" w:rsidP="0027419B">
      <w:pPr>
        <w:widowControl w:val="0"/>
        <w:autoSpaceDE w:val="0"/>
        <w:autoSpaceDN w:val="0"/>
        <w:adjustRightInd w:val="0"/>
        <w:spacing w:after="0" w:line="240" w:lineRule="auto"/>
        <w:ind w:firstLine="709"/>
        <w:jc w:val="center"/>
        <w:rPr>
          <w:rFonts w:ascii="Arial" w:eastAsia="Times New Roman" w:hAnsi="Arial" w:cs="Arial"/>
          <w:bCs/>
          <w:sz w:val="24"/>
          <w:szCs w:val="24"/>
        </w:rPr>
      </w:pPr>
      <w:bookmarkStart w:id="30" w:name="Par376"/>
      <w:bookmarkEnd w:id="30"/>
      <w:r w:rsidRPr="0027419B">
        <w:rPr>
          <w:rFonts w:ascii="Arial" w:eastAsia="Times New Roman" w:hAnsi="Arial" w:cs="Arial"/>
          <w:sz w:val="24"/>
          <w:szCs w:val="24"/>
          <w:lang w:eastAsia="ru-RU"/>
        </w:rPr>
        <w:t xml:space="preserve">Глава 24. </w:t>
      </w:r>
      <w:r w:rsidRPr="0027419B">
        <w:rPr>
          <w:rFonts w:ascii="Arial" w:eastAsia="Times New Roman" w:hAnsi="Arial" w:cs="Arial"/>
          <w:bCs/>
          <w:sz w:val="24"/>
          <w:szCs w:val="24"/>
        </w:rPr>
        <w:t>ПРОВЕРКА СООТВЕТСТВИЯ ЗАЯВЛЕНИЯ И ПРИЛОЖЕННЫХ ДОКУМЕНТОВ ТРЕБОВАНИЯМ АДМИНИСТРАТИВНОГО РЕГЛАМЕНТА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117.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 118.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119. При наличии оснований, предусмотренных </w:t>
      </w:r>
      <w:hyperlink r:id="rId38" w:history="1">
        <w:r w:rsidRPr="0027419B">
          <w:rPr>
            <w:rFonts w:ascii="Arial" w:eastAsia="Times New Roman" w:hAnsi="Arial" w:cs="Arial"/>
            <w:sz w:val="24"/>
            <w:szCs w:val="24"/>
          </w:rPr>
          <w:t>пунктами</w:t>
        </w:r>
      </w:hyperlink>
      <w:r w:rsidRPr="0027419B">
        <w:rPr>
          <w:rFonts w:ascii="Arial" w:eastAsia="Times New Roman" w:hAnsi="Arial" w:cs="Arial"/>
          <w:sz w:val="24"/>
          <w:szCs w:val="24"/>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w:t>
      </w:r>
      <w:r w:rsidRPr="0027419B">
        <w:rPr>
          <w:rFonts w:ascii="Arial" w:eastAsia="Times New Roman" w:hAnsi="Arial" w:cs="Arial"/>
          <w:sz w:val="24"/>
          <w:szCs w:val="24"/>
        </w:rPr>
        <w:lastRenderedPageBreak/>
        <w:t>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120.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Вместе с уведомлением об отказе заявителю или его представителю возвращаются все оригиналы представленных им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p>
    <w:p w:rsidR="0027419B" w:rsidRPr="0027419B" w:rsidRDefault="0027419B" w:rsidP="0027419B">
      <w:pPr>
        <w:autoSpaceDE w:val="0"/>
        <w:autoSpaceDN w:val="0"/>
        <w:adjustRightInd w:val="0"/>
        <w:spacing w:after="0" w:line="240" w:lineRule="auto"/>
        <w:ind w:firstLine="709"/>
        <w:jc w:val="center"/>
        <w:rPr>
          <w:rFonts w:ascii="Arial" w:eastAsia="Times New Roman" w:hAnsi="Arial" w:cs="Arial"/>
          <w:sz w:val="24"/>
          <w:szCs w:val="24"/>
        </w:rPr>
      </w:pPr>
      <w:r w:rsidRPr="0027419B">
        <w:rPr>
          <w:rFonts w:ascii="Arial" w:eastAsia="Times New Roman" w:hAnsi="Arial" w:cs="Arial"/>
          <w:sz w:val="24"/>
          <w:szCs w:val="24"/>
        </w:rPr>
        <w:t>Глава 25. ПРИНЯТИЕ РЕШЕНИЯ О ПРЕДОСТАВЛЕНИИ МУНИЦИПАЛЬНОЙ УСЛУГИ ЛИБО ОТКАЗЕ В ПРЕДОСТАЛЕНИИ МУНИЦИПАЛЬНОЙ УСЛУГИ</w:t>
      </w:r>
    </w:p>
    <w:p w:rsidR="0027419B" w:rsidRPr="0027419B" w:rsidRDefault="0027419B" w:rsidP="0027419B">
      <w:pPr>
        <w:autoSpaceDE w:val="0"/>
        <w:autoSpaceDN w:val="0"/>
        <w:adjustRightInd w:val="0"/>
        <w:spacing w:after="0" w:line="240" w:lineRule="auto"/>
        <w:ind w:firstLine="709"/>
        <w:jc w:val="center"/>
        <w:rPr>
          <w:rFonts w:ascii="Arial" w:eastAsia="Times New Roman" w:hAnsi="Arial" w:cs="Arial"/>
          <w:sz w:val="24"/>
          <w:szCs w:val="24"/>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rPr>
        <w:t xml:space="preserve">121. </w:t>
      </w:r>
      <w:r w:rsidRPr="0027419B">
        <w:rPr>
          <w:rFonts w:ascii="Arial" w:eastAsia="Times New Roman" w:hAnsi="Arial" w:cs="Arial"/>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122.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3) проводит </w:t>
      </w:r>
      <w:r w:rsidRPr="0027419B">
        <w:rPr>
          <w:rFonts w:ascii="Arial" w:eastAsia="Times New Roman" w:hAnsi="Arial" w:cs="Arial"/>
          <w:sz w:val="24"/>
          <w:szCs w:val="24"/>
          <w:lang w:eastAsia="ru-RU"/>
        </w:rPr>
        <w:t>проверку</w:t>
      </w:r>
      <w:r w:rsidRPr="0027419B">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в пункте 53-55 настоящего административного регламента;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4) подготавливает </w:t>
      </w:r>
      <w:hyperlink r:id="rId39" w:history="1">
        <w:r w:rsidRPr="0027419B">
          <w:rPr>
            <w:rFonts w:ascii="Arial" w:eastAsia="Times New Roman" w:hAnsi="Arial" w:cs="Arial"/>
            <w:sz w:val="24"/>
            <w:szCs w:val="24"/>
          </w:rPr>
          <w:t>разрешение</w:t>
        </w:r>
      </w:hyperlink>
      <w:r w:rsidRPr="0027419B">
        <w:rPr>
          <w:rFonts w:ascii="Arial" w:eastAsia="Times New Roman" w:hAnsi="Arial" w:cs="Arial"/>
          <w:sz w:val="24"/>
          <w:szCs w:val="24"/>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5) подписывает подготовленные в подпункте 4 настоящего пункта документы у главы Новоигирминского городского поселения.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rPr>
      </w:pPr>
      <w:r w:rsidRPr="0027419B">
        <w:rPr>
          <w:rFonts w:ascii="Arial" w:eastAsia="Times New Roman" w:hAnsi="Arial" w:cs="Arial"/>
          <w:sz w:val="24"/>
          <w:szCs w:val="24"/>
        </w:rPr>
        <w:t xml:space="preserve">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w:t>
      </w:r>
      <w:r w:rsidRPr="0027419B">
        <w:rPr>
          <w:rFonts w:ascii="Arial" w:eastAsia="Times New Roman" w:hAnsi="Arial" w:cs="Arial"/>
          <w:sz w:val="24"/>
          <w:szCs w:val="24"/>
        </w:rPr>
        <w:lastRenderedPageBreak/>
        <w:t>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27419B">
        <w:rPr>
          <w:rFonts w:ascii="Arial" w:eastAsia="Times New Roman" w:hAnsi="Arial" w:cs="Arial"/>
          <w:sz w:val="24"/>
          <w:szCs w:val="24"/>
          <w:lang w:eastAsia="ru-RU"/>
        </w:rPr>
        <w:t xml:space="preserve"> или его представителю</w:t>
      </w:r>
      <w:r w:rsidRPr="0027419B">
        <w:rPr>
          <w:rFonts w:ascii="Arial" w:eastAsia="Times New Roman" w:hAnsi="Arial" w:cs="Arial"/>
          <w:sz w:val="24"/>
          <w:szCs w:val="24"/>
        </w:rPr>
        <w:t xml:space="preserve"> уведомление об отказе с указанием оснований отказа в предоставлении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rPr>
        <w:t xml:space="preserve">124. </w:t>
      </w:r>
      <w:r w:rsidRPr="0027419B">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autoSpaceDE w:val="0"/>
        <w:autoSpaceDN w:val="0"/>
        <w:adjustRightInd w:val="0"/>
        <w:spacing w:after="0" w:line="240" w:lineRule="auto"/>
        <w:ind w:firstLine="709"/>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Глава 26. ВЫДАЧА РАЗРЕШЕНИЯ НА СТРОИТЕЛЬСТВО</w:t>
      </w:r>
    </w:p>
    <w:p w:rsidR="0027419B" w:rsidRPr="0027419B" w:rsidRDefault="0027419B" w:rsidP="0027419B">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125.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126.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127.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 или его представителю под роспись или направляет в адрес заявителя 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128.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129.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sz w:val="24"/>
          <w:szCs w:val="24"/>
          <w:lang w:eastAsia="ru-RU"/>
        </w:rPr>
        <w:t>130. Уполномоченный орган</w:t>
      </w:r>
      <w:r w:rsidRPr="0027419B">
        <w:rPr>
          <w:rFonts w:ascii="Arial" w:eastAsia="Times New Roman" w:hAnsi="Arial" w:cs="Arial"/>
          <w:color w:val="000000"/>
          <w:sz w:val="24"/>
          <w:szCs w:val="24"/>
          <w:lang w:eastAsia="ru-RU"/>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w:t>
      </w:r>
      <w:r w:rsidRPr="0027419B">
        <w:rPr>
          <w:rFonts w:ascii="Arial" w:eastAsia="Times New Roman" w:hAnsi="Arial" w:cs="Arial"/>
          <w:color w:val="000000"/>
          <w:sz w:val="24"/>
          <w:szCs w:val="24"/>
          <w:lang w:eastAsia="ru-RU"/>
        </w:rPr>
        <w:lastRenderedPageBreak/>
        <w:t>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разрешение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autoSpaceDE w:val="0"/>
        <w:autoSpaceDN w:val="0"/>
        <w:adjustRightInd w:val="0"/>
        <w:spacing w:after="0" w:line="240" w:lineRule="auto"/>
        <w:ind w:firstLine="709"/>
        <w:jc w:val="center"/>
        <w:rPr>
          <w:rFonts w:ascii="Arial" w:eastAsia="Times New Roman" w:hAnsi="Arial" w:cs="Arial"/>
          <w:sz w:val="24"/>
          <w:szCs w:val="24"/>
          <w:lang w:eastAsia="ru-RU"/>
        </w:rPr>
      </w:pPr>
      <w:r w:rsidRPr="0027419B">
        <w:rPr>
          <w:rFonts w:ascii="Arial" w:eastAsia="Times New Roman" w:hAnsi="Arial" w:cs="Arial"/>
          <w:sz w:val="24"/>
          <w:szCs w:val="24"/>
          <w:lang w:eastAsia="ru-RU"/>
        </w:rPr>
        <w:t>Глава 27. ВНЕСЕНИЕ ИЗМЕНЕНИЙ В РАЗРЕШЕНИЕ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131.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уведомлении указываются реквизиты:</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132. Срок выдачи лицам, указанным в частях 21.5 - 21.7 статьи 51 Градостроительного кодекса Российской Федерации, разрешения на </w:t>
      </w:r>
      <w:r w:rsidRPr="0027419B">
        <w:rPr>
          <w:rFonts w:ascii="Arial" w:eastAsia="Times New Roman" w:hAnsi="Arial" w:cs="Arial"/>
          <w:sz w:val="24"/>
          <w:szCs w:val="24"/>
          <w:lang w:eastAsia="ru-RU"/>
        </w:rPr>
        <w:lastRenderedPageBreak/>
        <w:t>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133.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134.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1" w:name="Par410"/>
      <w:bookmarkEnd w:id="31"/>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Раздел IV. ФОРМЫ КОНТРОЛЯ ЗА ПРЕДОСТАВЛЕНИЕМ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2" w:name="Par413"/>
      <w:bookmarkEnd w:id="32"/>
      <w:r w:rsidRPr="0027419B">
        <w:rPr>
          <w:rFonts w:ascii="Arial" w:eastAsia="Times New Roman" w:hAnsi="Arial" w:cs="Arial"/>
          <w:sz w:val="24"/>
          <w:szCs w:val="24"/>
          <w:lang w:eastAsia="ru-RU"/>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sz w:val="24"/>
          <w:szCs w:val="24"/>
          <w:lang w:eastAsia="ko-KR"/>
        </w:rPr>
        <w:t>136. </w:t>
      </w:r>
      <w:r w:rsidRPr="0027419B">
        <w:rPr>
          <w:rFonts w:ascii="Arial" w:eastAsia="Times New Roman" w:hAnsi="Arial" w:cs="Arial"/>
          <w:color w:val="000000"/>
          <w:sz w:val="24"/>
          <w:szCs w:val="24"/>
          <w:lang w:eastAsia="ru-RU"/>
        </w:rPr>
        <w:t>Основными задачами текущего контроля являются: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lastRenderedPageBreak/>
        <w:t>б) выявление нарушений в сроках и качестве предоставления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137. Текущий контроль осуществляется на постоянной основе.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3" w:name="Par427"/>
      <w:bookmarkEnd w:id="33"/>
      <w:r w:rsidRPr="0027419B">
        <w:rPr>
          <w:rFonts w:ascii="Arial" w:eastAsia="Times New Roman" w:hAnsi="Arial" w:cs="Arial"/>
          <w:sz w:val="24"/>
          <w:szCs w:val="24"/>
          <w:lang w:eastAsia="ru-RU"/>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138. Контроль за полнотой и качеством предоставления муниципальной услуги осуществляется в формах:</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1) проведения плановых и внеплановых проверок;</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27419B" w:rsidRPr="0027419B" w:rsidRDefault="0027419B" w:rsidP="0027419B">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Новоигирминского городского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27419B">
        <w:rPr>
          <w:rFonts w:ascii="Arial" w:eastAsia="Times New Roman" w:hAnsi="Arial" w:cs="Arial"/>
          <w:sz w:val="24"/>
          <w:szCs w:val="24"/>
          <w:lang w:eastAsia="ru-RU"/>
        </w:rPr>
        <w:t xml:space="preserve"> </w:t>
      </w:r>
      <w:r w:rsidRPr="0027419B">
        <w:rPr>
          <w:rFonts w:ascii="Arial" w:eastAsia="Times New Roman" w:hAnsi="Arial" w:cs="Arial"/>
          <w:color w:val="000000"/>
          <w:sz w:val="24"/>
          <w:szCs w:val="24"/>
          <w:lang w:eastAsia="ru-RU"/>
        </w:rPr>
        <w:t>или его представителя.</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27419B" w:rsidRPr="0027419B" w:rsidRDefault="0027419B" w:rsidP="0027419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7419B">
        <w:rPr>
          <w:rFonts w:ascii="Arial" w:eastAsia="Times New Roman" w:hAnsi="Arial" w:cs="Arial"/>
          <w:color w:val="000000"/>
          <w:sz w:val="24"/>
          <w:szCs w:val="24"/>
          <w:lang w:eastAsia="ru-RU"/>
        </w:rPr>
        <w:t xml:space="preserve">141.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Pr="0027419B">
          <w:rPr>
            <w:rFonts w:ascii="Arial" w:eastAsia="Times New Roman" w:hAnsi="Arial" w:cs="Arial"/>
            <w:color w:val="000000"/>
            <w:sz w:val="24"/>
            <w:szCs w:val="24"/>
            <w:lang w:eastAsia="ru-RU"/>
          </w:rPr>
          <w:t>законодательством</w:t>
        </w:r>
      </w:hyperlink>
      <w:r w:rsidRPr="0027419B">
        <w:rPr>
          <w:rFonts w:ascii="Arial" w:eastAsia="Times New Roman" w:hAnsi="Arial" w:cs="Arial"/>
          <w:color w:val="000000"/>
          <w:sz w:val="24"/>
          <w:szCs w:val="24"/>
          <w:lang w:eastAsia="ru-RU"/>
        </w:rPr>
        <w:t xml:space="preserve"> Российской Федерации порядке.</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142.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ru-RU"/>
        </w:rPr>
        <w:t xml:space="preserve">143. </w:t>
      </w:r>
      <w:r w:rsidRPr="0027419B">
        <w:rPr>
          <w:rFonts w:ascii="Arial" w:eastAsia="Times New Roman" w:hAnsi="Arial" w:cs="Arial"/>
          <w:sz w:val="24"/>
          <w:szCs w:val="24"/>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27419B">
        <w:rPr>
          <w:rFonts w:ascii="Arial" w:eastAsia="Times New Roman" w:hAnsi="Arial" w:cs="Arial"/>
          <w:sz w:val="24"/>
          <w:szCs w:val="24"/>
          <w:lang w:eastAsia="ru-RU"/>
        </w:rPr>
        <w:t xml:space="preserve"> </w:t>
      </w:r>
      <w:r w:rsidRPr="0027419B">
        <w:rPr>
          <w:rFonts w:ascii="Arial" w:eastAsia="Times New Roman" w:hAnsi="Arial" w:cs="Arial"/>
          <w:sz w:val="24"/>
          <w:szCs w:val="24"/>
          <w:lang w:eastAsia="ko-KR"/>
        </w:rPr>
        <w:t>или его представителя.</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4" w:name="Par439"/>
      <w:bookmarkEnd w:id="34"/>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47"/>
      <w:bookmarkEnd w:id="35"/>
      <w:r w:rsidRPr="0027419B">
        <w:rPr>
          <w:rFonts w:ascii="Arial" w:eastAsia="Times New Roman" w:hAnsi="Arial" w:cs="Arial"/>
          <w:sz w:val="24"/>
          <w:szCs w:val="24"/>
          <w:lang w:eastAsia="ru-RU"/>
        </w:rPr>
        <w:t>Глава 31.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ko-KR"/>
        </w:rPr>
        <w:t>146. </w:t>
      </w:r>
      <w:r w:rsidRPr="0027419B">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нарушения прав и законных интересов заявителей или их представителей решением, действием (бездействием) </w:t>
      </w:r>
      <w:r w:rsidRPr="0027419B">
        <w:rPr>
          <w:rFonts w:ascii="Arial" w:eastAsia="Times New Roman" w:hAnsi="Arial" w:cs="Arial"/>
          <w:sz w:val="24"/>
          <w:szCs w:val="24"/>
          <w:lang w:eastAsia="ko-KR"/>
        </w:rPr>
        <w:t>уполномоченного органа</w:t>
      </w:r>
      <w:r w:rsidRPr="0027419B">
        <w:rPr>
          <w:rFonts w:ascii="Arial" w:eastAsia="Times New Roman" w:hAnsi="Arial" w:cs="Arial"/>
          <w:sz w:val="24"/>
          <w:szCs w:val="24"/>
          <w:lang w:eastAsia="ru-RU"/>
        </w:rPr>
        <w:t>, его должностных лиц, муниципальных служащих;</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некорректного поведения должностных лиц, муниципальных служащих </w:t>
      </w:r>
      <w:r w:rsidRPr="0027419B">
        <w:rPr>
          <w:rFonts w:ascii="Arial" w:eastAsia="Times New Roman" w:hAnsi="Arial" w:cs="Arial"/>
          <w:sz w:val="24"/>
          <w:szCs w:val="24"/>
          <w:lang w:eastAsia="ko-KR"/>
        </w:rPr>
        <w:t>уполномоченного органа</w:t>
      </w:r>
      <w:r w:rsidRPr="0027419B">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147. Информацию, указанную в пункте 146</w:t>
      </w:r>
      <w:hyperlink w:anchor="Par401" w:history="1"/>
      <w:r w:rsidRPr="0027419B">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27419B">
        <w:rPr>
          <w:rFonts w:ascii="Arial" w:eastAsia="Times New Roman" w:hAnsi="Arial" w:cs="Arial"/>
          <w:sz w:val="24"/>
          <w:szCs w:val="24"/>
          <w:lang w:eastAsia="ko-KR"/>
        </w:rPr>
        <w:t>уполномоченного органа</w:t>
      </w:r>
      <w:r w:rsidRPr="0027419B">
        <w:rPr>
          <w:rFonts w:ascii="Arial" w:eastAsia="Times New Roman" w:hAnsi="Arial" w:cs="Arial"/>
          <w:sz w:val="24"/>
          <w:szCs w:val="24"/>
          <w:lang w:eastAsia="ru-RU"/>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 xml:space="preserve">149. </w:t>
      </w:r>
      <w:r w:rsidRPr="0027419B">
        <w:rPr>
          <w:rFonts w:ascii="Arial" w:eastAsia="Times New Roman" w:hAnsi="Arial" w:cs="Arial"/>
          <w:sz w:val="24"/>
          <w:szCs w:val="24"/>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27419B" w:rsidRPr="0027419B" w:rsidRDefault="0027419B" w:rsidP="0027419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7419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6" w:name="Par454"/>
      <w:bookmarkEnd w:id="36"/>
      <w:r w:rsidRPr="0027419B">
        <w:rPr>
          <w:rFonts w:ascii="Arial" w:eastAsia="Times New Roman" w:hAnsi="Arial" w:cs="Arial"/>
          <w:sz w:val="24"/>
          <w:szCs w:val="24"/>
          <w:lang w:eastAsia="ru-RU"/>
        </w:rPr>
        <w:t>Раздел V. РАЗДЕЛ V. ДОСУДЕБНЫЙ (ВНЕСУДЕБНЫЙ) ПОРЯДОК</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ОБЖАЛОВАНИЯ РЕШЕНИЙ И ДЕЙСТВИЙ (БЕЗДЕЙСТВИЯ)</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АДМИНИСТРАЦИИ, МФЦ, А ТАКЖЕ ИХ ДОЛЖНОСТНЫХ ЛИЦ, РАБОТНИКОВ</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Глава 32. Информация для заинтересованных лиц</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t>об их праве на досудебное (внесудебное) обжалование действий (бездействия) и (или) решений, принятых (осуществленных)</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27419B">
        <w:rPr>
          <w:rFonts w:ascii="Arial" w:eastAsia="Times New Roman" w:hAnsi="Arial" w:cs="Arial"/>
          <w:sz w:val="24"/>
          <w:szCs w:val="24"/>
          <w:lang w:eastAsia="ru-RU"/>
        </w:rPr>
        <w:lastRenderedPageBreak/>
        <w:t>в ходе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bookmarkStart w:id="37" w:name="Par459"/>
      <w:bookmarkEnd w:id="37"/>
      <w:r w:rsidRPr="0027419B">
        <w:rPr>
          <w:rFonts w:ascii="Arial" w:eastAsia="Times New Roman" w:hAnsi="Arial" w:cs="Arial"/>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151. Заявитель или его представитель может обратиться с жалобой, в том числе в следующих случаях:</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 нарушение срока регистрации запроса о предоставлении муниципальной услуги, комплексного запроса;</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2) нарушение срока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5) отказ в предоставлении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8) нарушение срока или порядка выдачи документов по результатам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9) приостановление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jc w:val="center"/>
        <w:rPr>
          <w:rFonts w:ascii="Arial" w:eastAsia="Times New Roman" w:hAnsi="Arial" w:cs="Arial"/>
          <w:sz w:val="24"/>
          <w:szCs w:val="24"/>
          <w:lang w:eastAsia="ko-KR"/>
        </w:rPr>
      </w:pPr>
      <w:r w:rsidRPr="0027419B">
        <w:rPr>
          <w:rFonts w:ascii="Arial" w:eastAsia="Times New Roman" w:hAnsi="Arial" w:cs="Arial"/>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27419B">
        <w:rPr>
          <w:rFonts w:ascii="Arial" w:eastAsia="Times New Roman" w:hAnsi="Arial" w:cs="Arial"/>
          <w:sz w:val="24"/>
          <w:szCs w:val="24"/>
          <w:lang w:eastAsia="ko-KR"/>
        </w:rPr>
        <w:t>которым может быть направлена жалоба заявителя в досудебном (внесудебном) порядке</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153. Жалоба на решения и действия (бездействие) главы администрации подается главе администрации.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 xml:space="preserve">154. Жалобы на решения и действия (бездействие) должностных лиц и </w:t>
      </w:r>
      <w:r w:rsidRPr="0027419B">
        <w:rPr>
          <w:rFonts w:ascii="Arial" w:eastAsia="Times New Roman" w:hAnsi="Arial" w:cs="Arial"/>
          <w:sz w:val="24"/>
          <w:szCs w:val="24"/>
          <w:lang w:eastAsia="ko-KR"/>
        </w:rPr>
        <w:lastRenderedPageBreak/>
        <w:t>муниципальных служащих администрации подается главе администрации.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155. Жалобы на решения и действия (бездействие) работника МФЦ подаются руководителю этого МФЦ.</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27419B">
        <w:rPr>
          <w:rFonts w:ascii="Arial" w:eastAsia="Times New Roman" w:hAnsi="Arial" w:cs="Arial"/>
          <w:sz w:val="24"/>
          <w:szCs w:val="24"/>
          <w:lang w:eastAsia="ko-KR"/>
        </w:rPr>
        <w:t>Глава 35. Способы информирования заявителей о порядке</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27419B">
        <w:rPr>
          <w:rFonts w:ascii="Arial" w:eastAsia="Times New Roman" w:hAnsi="Arial" w:cs="Arial"/>
          <w:sz w:val="24"/>
          <w:szCs w:val="24"/>
          <w:lang w:eastAsia="ko-KR"/>
        </w:rPr>
        <w:t>подачи и рассмотрения жалобы, в том числе с использованием</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27419B">
        <w:rPr>
          <w:rFonts w:ascii="Arial" w:eastAsia="Times New Roman" w:hAnsi="Arial" w:cs="Arial"/>
          <w:sz w:val="24"/>
          <w:szCs w:val="24"/>
          <w:lang w:eastAsia="ko-KR"/>
        </w:rPr>
        <w:t>единого портала государственных и муниципальных услуг (функций)</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158. Информацию о порядке подачи и рассмотрения жалобы заявитель и его представитель могут получить:</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 на информационных стендах, расположенных в помещениях, занимаемых администрацией;</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2) на официальном сайте администрации;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3) на Портале;</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4) в МФЦ на информационных стендах или лично у работника МФЦ;</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5) путем обращения заявителя или его представителя в администрацию лично, с использованием средств электросвязи.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r w:rsidRPr="0027419B">
        <w:rPr>
          <w:rFonts w:ascii="Arial" w:eastAsia="Times New Roman" w:hAnsi="Arial" w:cs="Arial"/>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center"/>
        <w:rPr>
          <w:rFonts w:ascii="Arial" w:eastAsia="Times New Roman" w:hAnsi="Arial" w:cs="Arial"/>
          <w:sz w:val="24"/>
          <w:szCs w:val="24"/>
          <w:lang w:eastAsia="ko-KR"/>
        </w:rPr>
      </w:pP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 Федеральный закон от 27 июля 2010 года № 210-ФЗ «Об организации предоставления государственных и муниципальных услуг»;</w:t>
      </w:r>
    </w:p>
    <w:p w:rsidR="0027419B" w:rsidRPr="0027419B" w:rsidRDefault="0027419B" w:rsidP="0027419B">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27419B">
        <w:rPr>
          <w:rFonts w:ascii="Arial" w:eastAsia="Times New Roman" w:hAnsi="Arial" w:cs="Arial"/>
          <w:sz w:val="24"/>
          <w:szCs w:val="24"/>
          <w:lang w:eastAsia="ko-KR"/>
        </w:rPr>
        <w:t>161. Информация, содержащаяся в настоящем разделе, подлежит размещению на Портале.</w:t>
      </w:r>
    </w:p>
    <w:p w:rsidR="0027419B" w:rsidRPr="0027419B" w:rsidRDefault="0027419B" w:rsidP="002741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419B" w:rsidRPr="0027419B" w:rsidRDefault="0027419B" w:rsidP="002741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419B" w:rsidRPr="0027419B" w:rsidRDefault="0027419B" w:rsidP="0027419B">
      <w:pPr>
        <w:widowControl w:val="0"/>
        <w:autoSpaceDE w:val="0"/>
        <w:autoSpaceDN w:val="0"/>
        <w:adjustRightInd w:val="0"/>
        <w:spacing w:after="0" w:line="240" w:lineRule="exact"/>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 xml:space="preserve">Глава Новоигирминского </w:t>
      </w:r>
    </w:p>
    <w:p w:rsidR="0027419B" w:rsidRPr="0027419B" w:rsidRDefault="0027419B" w:rsidP="0027419B">
      <w:pPr>
        <w:spacing w:after="0" w:line="240" w:lineRule="auto"/>
        <w:ind w:firstLine="709"/>
        <w:jc w:val="both"/>
        <w:rPr>
          <w:rFonts w:ascii="Arial" w:eastAsia="Times New Roman" w:hAnsi="Arial" w:cs="Arial"/>
          <w:sz w:val="24"/>
          <w:szCs w:val="24"/>
          <w:lang w:eastAsia="ru-RU"/>
        </w:rPr>
      </w:pPr>
      <w:r w:rsidRPr="0027419B">
        <w:rPr>
          <w:rFonts w:ascii="Arial" w:eastAsia="Times New Roman" w:hAnsi="Arial" w:cs="Arial"/>
          <w:sz w:val="24"/>
          <w:szCs w:val="24"/>
          <w:lang w:eastAsia="ru-RU"/>
        </w:rPr>
        <w:t>городского поселения</w:t>
      </w:r>
    </w:p>
    <w:p w:rsidR="0027419B" w:rsidRPr="0027419B" w:rsidRDefault="0027419B" w:rsidP="0027419B">
      <w:pPr>
        <w:spacing w:after="0" w:line="240" w:lineRule="auto"/>
        <w:ind w:firstLine="709"/>
        <w:jc w:val="both"/>
        <w:rPr>
          <w:rFonts w:ascii="Times New Roman" w:eastAsia="Times New Roman" w:hAnsi="Times New Roman" w:cs="Times New Roman"/>
          <w:sz w:val="28"/>
          <w:szCs w:val="28"/>
          <w:lang w:eastAsia="ru-RU"/>
        </w:rPr>
      </w:pPr>
      <w:r w:rsidRPr="0027419B">
        <w:rPr>
          <w:rFonts w:ascii="Arial" w:eastAsia="Times New Roman" w:hAnsi="Arial" w:cs="Arial"/>
          <w:sz w:val="24"/>
          <w:szCs w:val="24"/>
          <w:lang w:eastAsia="ru-RU"/>
        </w:rPr>
        <w:t>Н.И. Сотников</w:t>
      </w:r>
      <w:r w:rsidRPr="0027419B">
        <w:rPr>
          <w:rFonts w:ascii="Times New Roman" w:eastAsia="Times New Roman" w:hAnsi="Times New Roman" w:cs="Times New Roman"/>
          <w:sz w:val="28"/>
          <w:szCs w:val="28"/>
          <w:lang w:eastAsia="ru-RU"/>
        </w:rPr>
        <w:t xml:space="preserve"> </w:t>
      </w:r>
    </w:p>
    <w:p w:rsidR="001E253A" w:rsidRDefault="00F75B1A">
      <w:bookmarkStart w:id="38" w:name="_GoBack"/>
      <w:bookmarkEnd w:id="38"/>
    </w:p>
    <w:sectPr w:rsidR="001E25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1A" w:rsidRDefault="00F75B1A" w:rsidP="0027419B">
      <w:pPr>
        <w:spacing w:after="0" w:line="240" w:lineRule="auto"/>
      </w:pPr>
      <w:r>
        <w:separator/>
      </w:r>
    </w:p>
  </w:endnote>
  <w:endnote w:type="continuationSeparator" w:id="0">
    <w:p w:rsidR="00F75B1A" w:rsidRDefault="00F75B1A" w:rsidP="0027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1A" w:rsidRDefault="00F75B1A" w:rsidP="0027419B">
      <w:pPr>
        <w:spacing w:after="0" w:line="240" w:lineRule="auto"/>
      </w:pPr>
      <w:r>
        <w:separator/>
      </w:r>
    </w:p>
  </w:footnote>
  <w:footnote w:type="continuationSeparator" w:id="0">
    <w:p w:rsidR="00F75B1A" w:rsidRDefault="00F75B1A" w:rsidP="0027419B">
      <w:pPr>
        <w:spacing w:after="0" w:line="240" w:lineRule="auto"/>
      </w:pPr>
      <w:r>
        <w:continuationSeparator/>
      </w:r>
    </w:p>
  </w:footnote>
  <w:footnote w:id="1">
    <w:p w:rsidR="0027419B" w:rsidRPr="00D36856" w:rsidRDefault="0027419B" w:rsidP="0027419B">
      <w:pPr>
        <w:pStyle w:val="af5"/>
        <w:rPr>
          <w:rFonts w:ascii="Calibri" w:hAnsi="Calibr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27419B" w:rsidRPr="00D36856" w:rsidRDefault="0027419B" w:rsidP="0027419B">
      <w:pPr>
        <w:pStyle w:val="af5"/>
        <w:rPr>
          <w:rFonts w:ascii="Calibri" w:hAnsi="Calibr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3">
    <w:p w:rsidR="0027419B" w:rsidRPr="00D36856" w:rsidRDefault="0027419B" w:rsidP="0027419B">
      <w:pPr>
        <w:pStyle w:val="af5"/>
        <w:rPr>
          <w:rFonts w:ascii="Calibri" w:hAnsi="Calibr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9B"/>
    <w:rsid w:val="00237204"/>
    <w:rsid w:val="0027419B"/>
    <w:rsid w:val="00F0594E"/>
    <w:rsid w:val="00F7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419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7419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7419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19B"/>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7419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7419B"/>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7419B"/>
  </w:style>
  <w:style w:type="table" w:styleId="a3">
    <w:name w:val="Table Grid"/>
    <w:basedOn w:val="a1"/>
    <w:uiPriority w:val="39"/>
    <w:rsid w:val="0027419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7419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74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7419B"/>
    <w:rPr>
      <w:color w:val="0000FF"/>
      <w:u w:val="single"/>
    </w:rPr>
  </w:style>
  <w:style w:type="paragraph" w:styleId="a5">
    <w:name w:val="Normal (Web)"/>
    <w:basedOn w:val="a"/>
    <w:uiPriority w:val="99"/>
    <w:semiHidden/>
    <w:unhideWhenUsed/>
    <w:rsid w:val="0027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74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7419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7419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7419B"/>
    <w:rPr>
      <w:rFonts w:ascii="Tms Rmn" w:eastAsia="Times New Roman" w:hAnsi="Tms Rmn" w:cs="Times New Roman"/>
      <w:sz w:val="28"/>
      <w:szCs w:val="20"/>
      <w:lang w:eastAsia="ru-RU"/>
    </w:rPr>
  </w:style>
  <w:style w:type="paragraph" w:styleId="a9">
    <w:name w:val="footer"/>
    <w:basedOn w:val="a"/>
    <w:link w:val="aa"/>
    <w:uiPriority w:val="99"/>
    <w:unhideWhenUsed/>
    <w:rsid w:val="0027419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7419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7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7419B"/>
    <w:rPr>
      <w:rFonts w:ascii="Courier New" w:eastAsia="Times New Roman" w:hAnsi="Courier New" w:cs="Courier New"/>
      <w:sz w:val="20"/>
      <w:szCs w:val="20"/>
      <w:lang w:eastAsia="ko-KR"/>
    </w:rPr>
  </w:style>
  <w:style w:type="character" w:customStyle="1" w:styleId="blk">
    <w:name w:val="blk"/>
    <w:basedOn w:val="a0"/>
    <w:rsid w:val="0027419B"/>
  </w:style>
  <w:style w:type="character" w:styleId="ab">
    <w:name w:val="Placeholder Text"/>
    <w:uiPriority w:val="99"/>
    <w:semiHidden/>
    <w:rsid w:val="0027419B"/>
    <w:rPr>
      <w:color w:val="808080"/>
    </w:rPr>
  </w:style>
  <w:style w:type="paragraph" w:styleId="ac">
    <w:name w:val="Balloon Text"/>
    <w:basedOn w:val="a"/>
    <w:link w:val="ad"/>
    <w:uiPriority w:val="99"/>
    <w:semiHidden/>
    <w:unhideWhenUsed/>
    <w:rsid w:val="0027419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7419B"/>
    <w:rPr>
      <w:rFonts w:ascii="Tahoma" w:eastAsia="Times New Roman" w:hAnsi="Tahoma" w:cs="Tahoma"/>
      <w:sz w:val="16"/>
      <w:szCs w:val="16"/>
      <w:lang w:eastAsia="ru-RU"/>
    </w:rPr>
  </w:style>
  <w:style w:type="character" w:customStyle="1" w:styleId="r">
    <w:name w:val="r"/>
    <w:basedOn w:val="a0"/>
    <w:rsid w:val="0027419B"/>
  </w:style>
  <w:style w:type="paragraph" w:customStyle="1" w:styleId="ConsNormal">
    <w:name w:val="ConsNormal"/>
    <w:uiPriority w:val="99"/>
    <w:rsid w:val="002741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7419B"/>
    <w:rPr>
      <w:b/>
      <w:bCs/>
    </w:rPr>
  </w:style>
  <w:style w:type="character" w:customStyle="1" w:styleId="apple-converted-space">
    <w:name w:val="apple-converted-space"/>
    <w:basedOn w:val="a0"/>
    <w:rsid w:val="0027419B"/>
  </w:style>
  <w:style w:type="character" w:styleId="af">
    <w:name w:val="annotation reference"/>
    <w:uiPriority w:val="99"/>
    <w:semiHidden/>
    <w:unhideWhenUsed/>
    <w:rsid w:val="0027419B"/>
    <w:rPr>
      <w:sz w:val="16"/>
      <w:szCs w:val="16"/>
    </w:rPr>
  </w:style>
  <w:style w:type="paragraph" w:styleId="af0">
    <w:name w:val="annotation text"/>
    <w:basedOn w:val="a"/>
    <w:link w:val="af1"/>
    <w:uiPriority w:val="99"/>
    <w:semiHidden/>
    <w:unhideWhenUsed/>
    <w:rsid w:val="0027419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7419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7419B"/>
    <w:rPr>
      <w:b/>
      <w:bCs/>
    </w:rPr>
  </w:style>
  <w:style w:type="character" w:customStyle="1" w:styleId="af3">
    <w:name w:val="Тема примечания Знак"/>
    <w:basedOn w:val="af1"/>
    <w:link w:val="af2"/>
    <w:uiPriority w:val="99"/>
    <w:semiHidden/>
    <w:rsid w:val="0027419B"/>
    <w:rPr>
      <w:rFonts w:ascii="Tms Rmn" w:eastAsia="Times New Roman" w:hAnsi="Tms Rmn" w:cs="Times New Roman"/>
      <w:b/>
      <w:bCs/>
      <w:sz w:val="20"/>
      <w:szCs w:val="20"/>
      <w:lang w:eastAsia="ru-RU"/>
    </w:rPr>
  </w:style>
  <w:style w:type="paragraph" w:styleId="af4">
    <w:name w:val="Revision"/>
    <w:hidden/>
    <w:uiPriority w:val="99"/>
    <w:semiHidden/>
    <w:rsid w:val="0027419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7419B"/>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7419B"/>
    <w:rPr>
      <w:rFonts w:ascii="Tms Rmn" w:eastAsia="Times New Roman" w:hAnsi="Tms Rmn" w:cs="Times New Roman"/>
      <w:sz w:val="20"/>
      <w:szCs w:val="20"/>
      <w:lang w:eastAsia="ru-RU"/>
    </w:rPr>
  </w:style>
  <w:style w:type="character" w:styleId="af7">
    <w:name w:val="footnote reference"/>
    <w:uiPriority w:val="99"/>
    <w:semiHidden/>
    <w:unhideWhenUsed/>
    <w:rsid w:val="0027419B"/>
    <w:rPr>
      <w:vertAlign w:val="superscript"/>
    </w:rPr>
  </w:style>
  <w:style w:type="paragraph" w:styleId="af8">
    <w:name w:val="endnote text"/>
    <w:basedOn w:val="a"/>
    <w:link w:val="af9"/>
    <w:uiPriority w:val="99"/>
    <w:semiHidden/>
    <w:unhideWhenUsed/>
    <w:rsid w:val="0027419B"/>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концевой сноски Знак"/>
    <w:basedOn w:val="a0"/>
    <w:link w:val="af8"/>
    <w:uiPriority w:val="99"/>
    <w:semiHidden/>
    <w:rsid w:val="0027419B"/>
    <w:rPr>
      <w:rFonts w:ascii="Tms Rmn" w:eastAsia="Times New Roman" w:hAnsi="Tms Rmn" w:cs="Times New Roman"/>
      <w:sz w:val="20"/>
      <w:szCs w:val="20"/>
      <w:lang w:eastAsia="ru-RU"/>
    </w:rPr>
  </w:style>
  <w:style w:type="character" w:styleId="afa">
    <w:name w:val="endnote reference"/>
    <w:uiPriority w:val="99"/>
    <w:semiHidden/>
    <w:unhideWhenUsed/>
    <w:rsid w:val="0027419B"/>
    <w:rPr>
      <w:vertAlign w:val="superscript"/>
    </w:rPr>
  </w:style>
  <w:style w:type="character" w:customStyle="1" w:styleId="ConsPlusNormal0">
    <w:name w:val="ConsPlusNormal Знак"/>
    <w:link w:val="ConsPlusNormal"/>
    <w:locked/>
    <w:rsid w:val="0027419B"/>
    <w:rPr>
      <w:rFonts w:ascii="Arial" w:eastAsia="Times New Roman" w:hAnsi="Arial" w:cs="Arial"/>
      <w:sz w:val="20"/>
      <w:szCs w:val="20"/>
      <w:lang w:eastAsia="ru-RU"/>
    </w:rPr>
  </w:style>
  <w:style w:type="paragraph" w:styleId="afb">
    <w:name w:val="No Spacing"/>
    <w:uiPriority w:val="1"/>
    <w:qFormat/>
    <w:rsid w:val="0027419B"/>
    <w:pPr>
      <w:spacing w:after="0" w:line="240" w:lineRule="auto"/>
    </w:pPr>
    <w:rPr>
      <w:rFonts w:ascii="Times New Roman" w:eastAsia="Times New Roman" w:hAnsi="Times New Roman" w:cs="Times New Roman"/>
      <w:sz w:val="24"/>
      <w:szCs w:val="20"/>
      <w:lang w:eastAsia="ru-RU"/>
    </w:rPr>
  </w:style>
  <w:style w:type="paragraph" w:styleId="afc">
    <w:basedOn w:val="a"/>
    <w:next w:val="afd"/>
    <w:link w:val="afe"/>
    <w:qFormat/>
    <w:rsid w:val="0027419B"/>
    <w:pPr>
      <w:spacing w:after="0" w:line="240" w:lineRule="auto"/>
      <w:ind w:firstLine="696"/>
      <w:jc w:val="center"/>
    </w:pPr>
    <w:rPr>
      <w:rFonts w:ascii="Times New Roman" w:hAnsi="Times New Roman"/>
      <w:sz w:val="24"/>
      <w:szCs w:val="24"/>
    </w:rPr>
  </w:style>
  <w:style w:type="character" w:customStyle="1" w:styleId="afe">
    <w:name w:val="Заголовок Знак"/>
    <w:link w:val="afc"/>
    <w:rsid w:val="0027419B"/>
    <w:rPr>
      <w:rFonts w:ascii="Times New Roman" w:hAnsi="Times New Roman"/>
      <w:sz w:val="24"/>
      <w:szCs w:val="24"/>
      <w:lang w:eastAsia="en-US"/>
    </w:rPr>
  </w:style>
  <w:style w:type="paragraph" w:styleId="afd">
    <w:name w:val="Title"/>
    <w:basedOn w:val="a"/>
    <w:next w:val="a"/>
    <w:link w:val="aff"/>
    <w:uiPriority w:val="10"/>
    <w:qFormat/>
    <w:rsid w:val="00274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d"/>
    <w:uiPriority w:val="10"/>
    <w:rsid w:val="0027419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419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7419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7419B"/>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19B"/>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7419B"/>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7419B"/>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7419B"/>
  </w:style>
  <w:style w:type="table" w:styleId="a3">
    <w:name w:val="Table Grid"/>
    <w:basedOn w:val="a1"/>
    <w:uiPriority w:val="39"/>
    <w:rsid w:val="0027419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7419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74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7419B"/>
    <w:rPr>
      <w:color w:val="0000FF"/>
      <w:u w:val="single"/>
    </w:rPr>
  </w:style>
  <w:style w:type="paragraph" w:styleId="a5">
    <w:name w:val="Normal (Web)"/>
    <w:basedOn w:val="a"/>
    <w:uiPriority w:val="99"/>
    <w:semiHidden/>
    <w:unhideWhenUsed/>
    <w:rsid w:val="0027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74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7419B"/>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7419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7419B"/>
    <w:rPr>
      <w:rFonts w:ascii="Tms Rmn" w:eastAsia="Times New Roman" w:hAnsi="Tms Rmn" w:cs="Times New Roman"/>
      <w:sz w:val="28"/>
      <w:szCs w:val="20"/>
      <w:lang w:eastAsia="ru-RU"/>
    </w:rPr>
  </w:style>
  <w:style w:type="paragraph" w:styleId="a9">
    <w:name w:val="footer"/>
    <w:basedOn w:val="a"/>
    <w:link w:val="aa"/>
    <w:uiPriority w:val="99"/>
    <w:unhideWhenUsed/>
    <w:rsid w:val="0027419B"/>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7419B"/>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7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7419B"/>
    <w:rPr>
      <w:rFonts w:ascii="Courier New" w:eastAsia="Times New Roman" w:hAnsi="Courier New" w:cs="Courier New"/>
      <w:sz w:val="20"/>
      <w:szCs w:val="20"/>
      <w:lang w:eastAsia="ko-KR"/>
    </w:rPr>
  </w:style>
  <w:style w:type="character" w:customStyle="1" w:styleId="blk">
    <w:name w:val="blk"/>
    <w:basedOn w:val="a0"/>
    <w:rsid w:val="0027419B"/>
  </w:style>
  <w:style w:type="character" w:styleId="ab">
    <w:name w:val="Placeholder Text"/>
    <w:uiPriority w:val="99"/>
    <w:semiHidden/>
    <w:rsid w:val="0027419B"/>
    <w:rPr>
      <w:color w:val="808080"/>
    </w:rPr>
  </w:style>
  <w:style w:type="paragraph" w:styleId="ac">
    <w:name w:val="Balloon Text"/>
    <w:basedOn w:val="a"/>
    <w:link w:val="ad"/>
    <w:uiPriority w:val="99"/>
    <w:semiHidden/>
    <w:unhideWhenUsed/>
    <w:rsid w:val="0027419B"/>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7419B"/>
    <w:rPr>
      <w:rFonts w:ascii="Tahoma" w:eastAsia="Times New Roman" w:hAnsi="Tahoma" w:cs="Tahoma"/>
      <w:sz w:val="16"/>
      <w:szCs w:val="16"/>
      <w:lang w:eastAsia="ru-RU"/>
    </w:rPr>
  </w:style>
  <w:style w:type="character" w:customStyle="1" w:styleId="r">
    <w:name w:val="r"/>
    <w:basedOn w:val="a0"/>
    <w:rsid w:val="0027419B"/>
  </w:style>
  <w:style w:type="paragraph" w:customStyle="1" w:styleId="ConsNormal">
    <w:name w:val="ConsNormal"/>
    <w:uiPriority w:val="99"/>
    <w:rsid w:val="002741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7419B"/>
    <w:rPr>
      <w:b/>
      <w:bCs/>
    </w:rPr>
  </w:style>
  <w:style w:type="character" w:customStyle="1" w:styleId="apple-converted-space">
    <w:name w:val="apple-converted-space"/>
    <w:basedOn w:val="a0"/>
    <w:rsid w:val="0027419B"/>
  </w:style>
  <w:style w:type="character" w:styleId="af">
    <w:name w:val="annotation reference"/>
    <w:uiPriority w:val="99"/>
    <w:semiHidden/>
    <w:unhideWhenUsed/>
    <w:rsid w:val="0027419B"/>
    <w:rPr>
      <w:sz w:val="16"/>
      <w:szCs w:val="16"/>
    </w:rPr>
  </w:style>
  <w:style w:type="paragraph" w:styleId="af0">
    <w:name w:val="annotation text"/>
    <w:basedOn w:val="a"/>
    <w:link w:val="af1"/>
    <w:uiPriority w:val="99"/>
    <w:semiHidden/>
    <w:unhideWhenUsed/>
    <w:rsid w:val="0027419B"/>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7419B"/>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7419B"/>
    <w:rPr>
      <w:b/>
      <w:bCs/>
    </w:rPr>
  </w:style>
  <w:style w:type="character" w:customStyle="1" w:styleId="af3">
    <w:name w:val="Тема примечания Знак"/>
    <w:basedOn w:val="af1"/>
    <w:link w:val="af2"/>
    <w:uiPriority w:val="99"/>
    <w:semiHidden/>
    <w:rsid w:val="0027419B"/>
    <w:rPr>
      <w:rFonts w:ascii="Tms Rmn" w:eastAsia="Times New Roman" w:hAnsi="Tms Rmn" w:cs="Times New Roman"/>
      <w:b/>
      <w:bCs/>
      <w:sz w:val="20"/>
      <w:szCs w:val="20"/>
      <w:lang w:eastAsia="ru-RU"/>
    </w:rPr>
  </w:style>
  <w:style w:type="paragraph" w:styleId="af4">
    <w:name w:val="Revision"/>
    <w:hidden/>
    <w:uiPriority w:val="99"/>
    <w:semiHidden/>
    <w:rsid w:val="0027419B"/>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7419B"/>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7419B"/>
    <w:rPr>
      <w:rFonts w:ascii="Tms Rmn" w:eastAsia="Times New Roman" w:hAnsi="Tms Rmn" w:cs="Times New Roman"/>
      <w:sz w:val="20"/>
      <w:szCs w:val="20"/>
      <w:lang w:eastAsia="ru-RU"/>
    </w:rPr>
  </w:style>
  <w:style w:type="character" w:styleId="af7">
    <w:name w:val="footnote reference"/>
    <w:uiPriority w:val="99"/>
    <w:semiHidden/>
    <w:unhideWhenUsed/>
    <w:rsid w:val="0027419B"/>
    <w:rPr>
      <w:vertAlign w:val="superscript"/>
    </w:rPr>
  </w:style>
  <w:style w:type="paragraph" w:styleId="af8">
    <w:name w:val="endnote text"/>
    <w:basedOn w:val="a"/>
    <w:link w:val="af9"/>
    <w:uiPriority w:val="99"/>
    <w:semiHidden/>
    <w:unhideWhenUsed/>
    <w:rsid w:val="0027419B"/>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концевой сноски Знак"/>
    <w:basedOn w:val="a0"/>
    <w:link w:val="af8"/>
    <w:uiPriority w:val="99"/>
    <w:semiHidden/>
    <w:rsid w:val="0027419B"/>
    <w:rPr>
      <w:rFonts w:ascii="Tms Rmn" w:eastAsia="Times New Roman" w:hAnsi="Tms Rmn" w:cs="Times New Roman"/>
      <w:sz w:val="20"/>
      <w:szCs w:val="20"/>
      <w:lang w:eastAsia="ru-RU"/>
    </w:rPr>
  </w:style>
  <w:style w:type="character" w:styleId="afa">
    <w:name w:val="endnote reference"/>
    <w:uiPriority w:val="99"/>
    <w:semiHidden/>
    <w:unhideWhenUsed/>
    <w:rsid w:val="0027419B"/>
    <w:rPr>
      <w:vertAlign w:val="superscript"/>
    </w:rPr>
  </w:style>
  <w:style w:type="character" w:customStyle="1" w:styleId="ConsPlusNormal0">
    <w:name w:val="ConsPlusNormal Знак"/>
    <w:link w:val="ConsPlusNormal"/>
    <w:locked/>
    <w:rsid w:val="0027419B"/>
    <w:rPr>
      <w:rFonts w:ascii="Arial" w:eastAsia="Times New Roman" w:hAnsi="Arial" w:cs="Arial"/>
      <w:sz w:val="20"/>
      <w:szCs w:val="20"/>
      <w:lang w:eastAsia="ru-RU"/>
    </w:rPr>
  </w:style>
  <w:style w:type="paragraph" w:styleId="afb">
    <w:name w:val="No Spacing"/>
    <w:uiPriority w:val="1"/>
    <w:qFormat/>
    <w:rsid w:val="0027419B"/>
    <w:pPr>
      <w:spacing w:after="0" w:line="240" w:lineRule="auto"/>
    </w:pPr>
    <w:rPr>
      <w:rFonts w:ascii="Times New Roman" w:eastAsia="Times New Roman" w:hAnsi="Times New Roman" w:cs="Times New Roman"/>
      <w:sz w:val="24"/>
      <w:szCs w:val="20"/>
      <w:lang w:eastAsia="ru-RU"/>
    </w:rPr>
  </w:style>
  <w:style w:type="paragraph" w:styleId="afc">
    <w:basedOn w:val="a"/>
    <w:next w:val="afd"/>
    <w:link w:val="afe"/>
    <w:qFormat/>
    <w:rsid w:val="0027419B"/>
    <w:pPr>
      <w:spacing w:after="0" w:line="240" w:lineRule="auto"/>
      <w:ind w:firstLine="696"/>
      <w:jc w:val="center"/>
    </w:pPr>
    <w:rPr>
      <w:rFonts w:ascii="Times New Roman" w:hAnsi="Times New Roman"/>
      <w:sz w:val="24"/>
      <w:szCs w:val="24"/>
    </w:rPr>
  </w:style>
  <w:style w:type="character" w:customStyle="1" w:styleId="afe">
    <w:name w:val="Заголовок Знак"/>
    <w:link w:val="afc"/>
    <w:rsid w:val="0027419B"/>
    <w:rPr>
      <w:rFonts w:ascii="Times New Roman" w:hAnsi="Times New Roman"/>
      <w:sz w:val="24"/>
      <w:szCs w:val="24"/>
      <w:lang w:eastAsia="en-US"/>
    </w:rPr>
  </w:style>
  <w:style w:type="paragraph" w:styleId="afd">
    <w:name w:val="Title"/>
    <w:basedOn w:val="a"/>
    <w:next w:val="a"/>
    <w:link w:val="aff"/>
    <w:uiPriority w:val="10"/>
    <w:qFormat/>
    <w:rsid w:val="00274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d"/>
    <w:uiPriority w:val="10"/>
    <w:rsid w:val="002741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2B5CF6FAF815D9B2A3B0546B8D29E3A707BCDFEC10F5CAE0624DCDD4AE50F84C90B2C3404911E1H5lFF" TargetMode="External"/><Relationship Id="rId3" Type="http://schemas.microsoft.com/office/2007/relationships/stylesWithEffects" Target="stylesWithEffects.xm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7D20818r413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ErA14D" TargetMode="External"/><Relationship Id="rId38" Type="http://schemas.openxmlformats.org/officeDocument/2006/relationships/hyperlink" Target="consultantplus://offline/ref=2AD7CDD5C321FD7929553F4996F4F1D7084DDA1282F42B65C3B00DF7A927871C75D9AF7C826FB83EF37BFCF3MD6CI" TargetMode="External"/><Relationship Id="rId2" Type="http://schemas.openxmlformats.org/officeDocument/2006/relationships/styles" Target="styles.xml"/><Relationship Id="rId16" Type="http://schemas.openxmlformats.org/officeDocument/2006/relationships/hyperlink" Target="consultantplus://offline/ref=6B19D9221D991D740B4102E36159043F063E624F0015E566D75DAC7A8E0F513229BC221860227DFCr8B"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garantF1://34639420.999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62C877C87D9367D7901D987307F85C8EED7BFE1EF6233295BF8E1BD836B818CAA19B6F9BA1rD15D"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62C877C87D9367D7901D987307F85C8EED7BFE1EF6233295BF8E1BD836B818CAA19B6F9BA7D20B18r41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15504</Words>
  <Characters>88379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2019-01-22T04:24:00Z</dcterms:created>
  <dcterms:modified xsi:type="dcterms:W3CDTF">2019-01-22T04:24:00Z</dcterms:modified>
</cp:coreProperties>
</file>