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7429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6C" w:rsidRPr="00583DA4" w:rsidRDefault="0009146C" w:rsidP="00F53186">
      <w:pPr>
        <w:spacing w:after="0"/>
        <w:jc w:val="center"/>
        <w:rPr>
          <w:rFonts w:ascii="Times New Roman" w:hAnsi="Times New Roman"/>
          <w:b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F53186" w:rsidRPr="0009146C" w:rsidRDefault="00F53186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46C" w:rsidRPr="0009146C" w:rsidRDefault="0009146C" w:rsidP="00F53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«</w:t>
      </w:r>
      <w:r w:rsidR="00FA26F7">
        <w:rPr>
          <w:rFonts w:ascii="Times New Roman" w:hAnsi="Times New Roman" w:cs="Times New Roman"/>
          <w:sz w:val="24"/>
          <w:szCs w:val="24"/>
        </w:rPr>
        <w:t>13» июня</w:t>
      </w:r>
      <w:r w:rsidRPr="0009146C">
        <w:rPr>
          <w:rFonts w:ascii="Times New Roman" w:hAnsi="Times New Roman" w:cs="Times New Roman"/>
          <w:sz w:val="24"/>
          <w:szCs w:val="24"/>
        </w:rPr>
        <w:t xml:space="preserve"> 2019 г.</w:t>
      </w:r>
      <w:r w:rsidRPr="0009146C">
        <w:rPr>
          <w:rFonts w:ascii="Times New Roman" w:hAnsi="Times New Roman" w:cs="Times New Roman"/>
          <w:sz w:val="24"/>
          <w:szCs w:val="24"/>
        </w:rPr>
        <w:tab/>
      </w:r>
      <w:r w:rsidRPr="0009146C">
        <w:rPr>
          <w:rFonts w:ascii="Times New Roman" w:hAnsi="Times New Roman" w:cs="Times New Roman"/>
          <w:sz w:val="24"/>
          <w:szCs w:val="24"/>
        </w:rPr>
        <w:tab/>
      </w:r>
      <w:r w:rsidR="008C5F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146C">
        <w:rPr>
          <w:rFonts w:ascii="Times New Roman" w:hAnsi="Times New Roman" w:cs="Times New Roman"/>
          <w:sz w:val="24"/>
          <w:szCs w:val="24"/>
        </w:rPr>
        <w:t xml:space="preserve">   р.п. Куйтун</w:t>
      </w:r>
      <w:r w:rsidRPr="0009146C">
        <w:rPr>
          <w:rFonts w:ascii="Times New Roman" w:hAnsi="Times New Roman" w:cs="Times New Roman"/>
          <w:sz w:val="24"/>
          <w:szCs w:val="24"/>
        </w:rPr>
        <w:tab/>
        <w:t xml:space="preserve">                              № </w:t>
      </w:r>
      <w:r w:rsidR="00FA26F7">
        <w:rPr>
          <w:rFonts w:ascii="Times New Roman" w:hAnsi="Times New Roman" w:cs="Times New Roman"/>
          <w:sz w:val="24"/>
          <w:szCs w:val="24"/>
        </w:rPr>
        <w:t>453-п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pStyle w:val="1"/>
        <w:jc w:val="both"/>
        <w:rPr>
          <w:rFonts w:ascii="Times New Roman" w:hAnsi="Times New Roman" w:cs="Times New Roman"/>
        </w:rPr>
      </w:pPr>
      <w:r w:rsidRPr="0009146C">
        <w:rPr>
          <w:rFonts w:ascii="Times New Roman" w:hAnsi="Times New Roman" w:cs="Times New Roman"/>
          <w:b w:val="0"/>
        </w:rPr>
        <w:t xml:space="preserve"> </w:t>
      </w:r>
      <w:r w:rsidRPr="0009146C">
        <w:rPr>
          <w:rFonts w:ascii="Times New Roman" w:hAnsi="Times New Roman" w:cs="Times New Roman"/>
          <w:b w:val="0"/>
        </w:rPr>
        <w:tab/>
        <w:t xml:space="preserve"> О внесении изменений в Положение об оплате труда работников муниципальных казенных, бюджетных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муниципального образования Куйтунский район  от 26 декабря 2018 года. № 698-п «Об утверждении Положения об оплате труда работников муниципальных казенных, бюджетных, автономных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район»  </w:t>
      </w:r>
    </w:p>
    <w:p w:rsidR="0009146C" w:rsidRPr="0009146C" w:rsidRDefault="0009146C" w:rsidP="0009146C">
      <w:pPr>
        <w:pStyle w:val="1"/>
        <w:jc w:val="both"/>
        <w:rPr>
          <w:rFonts w:ascii="Times New Roman" w:hAnsi="Times New Roman" w:cs="Times New Roman"/>
        </w:rPr>
      </w:pPr>
    </w:p>
    <w:p w:rsidR="0009146C" w:rsidRPr="0009146C" w:rsidRDefault="0009146C" w:rsidP="0009146C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9146C">
        <w:rPr>
          <w:rFonts w:ascii="Times New Roman" w:hAnsi="Times New Roman" w:cs="Times New Roman"/>
          <w:b w:val="0"/>
          <w:color w:val="auto"/>
        </w:rPr>
        <w:t xml:space="preserve"> В целях совершенствования оплаты труда </w:t>
      </w:r>
      <w:r w:rsidRPr="0009146C">
        <w:rPr>
          <w:rFonts w:ascii="Times New Roman" w:hAnsi="Times New Roman" w:cs="Times New Roman"/>
          <w:b w:val="0"/>
        </w:rPr>
        <w:t>работников муниципальных казенных, бюджетных  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</w:t>
      </w:r>
      <w:r w:rsidRPr="0009146C">
        <w:rPr>
          <w:rFonts w:ascii="Times New Roman" w:hAnsi="Times New Roman" w:cs="Times New Roman"/>
          <w:color w:val="auto"/>
        </w:rPr>
        <w:t xml:space="preserve"> </w:t>
      </w:r>
      <w:r w:rsidRPr="0009146C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Pr="0009146C">
        <w:rPr>
          <w:rFonts w:ascii="Times New Roman" w:hAnsi="Times New Roman" w:cs="Times New Roman"/>
          <w:b w:val="0"/>
        </w:rPr>
        <w:t>ст. ст. 37,46 Устава муниципального образования Куйтунский район, администрация муниципального образования Куйтунский район</w:t>
      </w:r>
    </w:p>
    <w:p w:rsidR="0009146C" w:rsidRPr="0009146C" w:rsidRDefault="0009146C" w:rsidP="0009146C">
      <w:pPr>
        <w:rPr>
          <w:rFonts w:ascii="Times New Roman" w:hAnsi="Times New Roman" w:cs="Times New Roman"/>
          <w:sz w:val="24"/>
          <w:szCs w:val="24"/>
        </w:rPr>
      </w:pPr>
    </w:p>
    <w:p w:rsidR="0009146C" w:rsidRPr="0009146C" w:rsidRDefault="0009146C" w:rsidP="0009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9146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9146C" w:rsidRPr="00DB740A" w:rsidRDefault="0009146C" w:rsidP="00DB74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0A">
        <w:rPr>
          <w:rFonts w:ascii="Times New Roman" w:hAnsi="Times New Roman" w:cs="Times New Roman"/>
          <w:sz w:val="24"/>
          <w:szCs w:val="24"/>
        </w:rPr>
        <w:t xml:space="preserve"> Внести в Положение об оплате труда работников муниципальных казенных, бюджетных учреждений, в отношении которых функции и полномочия учредителя осуществляет Управление образования администрации муниципального образования Куйтунский район, утвержденного постановлением администрации муниципальног</w:t>
      </w:r>
      <w:r w:rsidR="00DB740A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DB74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B740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B740A">
        <w:rPr>
          <w:rFonts w:ascii="Times New Roman" w:hAnsi="Times New Roman" w:cs="Times New Roman"/>
          <w:sz w:val="24"/>
          <w:szCs w:val="24"/>
        </w:rPr>
        <w:t>от 26 декабря 2018 года. № 698-п следующие изменения:</w:t>
      </w:r>
    </w:p>
    <w:p w:rsidR="00CE1D80" w:rsidRPr="00DB740A" w:rsidRDefault="00CE1D80" w:rsidP="008B01FE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</w:rPr>
      </w:pPr>
      <w:r w:rsidRPr="00DB740A">
        <w:t>Пункт</w:t>
      </w:r>
      <w:r w:rsidR="00903E74" w:rsidRPr="00DB740A">
        <w:t>ы</w:t>
      </w:r>
      <w:r w:rsidRPr="00DB740A">
        <w:t xml:space="preserve"> </w:t>
      </w:r>
      <w:r w:rsidR="00903E74" w:rsidRPr="00DB740A">
        <w:t xml:space="preserve">56, 57, 58, 59 признать утратившими силу.  </w:t>
      </w:r>
    </w:p>
    <w:p w:rsidR="0009146C" w:rsidRPr="00DB740A" w:rsidRDefault="0009146C" w:rsidP="0009146C">
      <w:pPr>
        <w:pStyle w:val="a7"/>
        <w:numPr>
          <w:ilvl w:val="1"/>
          <w:numId w:val="1"/>
        </w:numPr>
        <w:ind w:left="0" w:firstLine="0"/>
        <w:rPr>
          <w:rFonts w:ascii="Times New Roman" w:hAnsi="Times New Roman" w:cs="Times New Roman"/>
        </w:rPr>
      </w:pPr>
      <w:r w:rsidRPr="00DB740A">
        <w:rPr>
          <w:rFonts w:ascii="Times New Roman" w:hAnsi="Times New Roman" w:cs="Times New Roman"/>
        </w:rPr>
        <w:t>Приложение 2</w:t>
      </w:r>
      <w:r w:rsidR="00DB740A">
        <w:rPr>
          <w:rFonts w:ascii="Times New Roman" w:hAnsi="Times New Roman" w:cs="Times New Roman"/>
          <w:b/>
        </w:rPr>
        <w:t xml:space="preserve"> </w:t>
      </w:r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к Положению </w:t>
      </w:r>
      <w:r w:rsid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об </w:t>
      </w:r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>оплате труда работников мун</w:t>
      </w:r>
      <w:r w:rsidR="008C5F8D" w:rsidRPr="00DB740A">
        <w:rPr>
          <w:rStyle w:val="a4"/>
          <w:rFonts w:ascii="Times New Roman" w:hAnsi="Times New Roman" w:cs="Times New Roman"/>
          <w:b w:val="0"/>
          <w:bCs/>
          <w:color w:val="auto"/>
        </w:rPr>
        <w:t>иципальных казенных, бюджетных</w:t>
      </w:r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учреждений, в отношении которых </w:t>
      </w:r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функции и полномочия учредителя осуществляет Управление образования администрации муниципального образования </w:t>
      </w:r>
      <w:proofErr w:type="spellStart"/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>Куйтунский</w:t>
      </w:r>
      <w:proofErr w:type="spellEnd"/>
      <w:r w:rsidRPr="00DB740A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район </w:t>
      </w:r>
      <w:r w:rsidR="009E07D7" w:rsidRPr="00DB740A">
        <w:t>изложить в новой редакции, согласно приложению 1</w:t>
      </w:r>
      <w:r w:rsidR="00F53186" w:rsidRPr="00DB740A">
        <w:t>.</w:t>
      </w:r>
    </w:p>
    <w:p w:rsidR="0009146C" w:rsidRPr="00DB740A" w:rsidRDefault="0009146C" w:rsidP="00DB74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40A">
        <w:rPr>
          <w:rFonts w:ascii="Times New Roman" w:hAnsi="Times New Roman" w:cs="Times New Roman"/>
          <w:sz w:val="24"/>
          <w:szCs w:val="24"/>
        </w:rPr>
        <w:t xml:space="preserve">  Начальнику</w:t>
      </w:r>
      <w:r w:rsidR="00DB740A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Pr="00DB740A">
        <w:rPr>
          <w:rFonts w:ascii="Times New Roman" w:hAnsi="Times New Roman" w:cs="Times New Roman"/>
          <w:sz w:val="24"/>
          <w:szCs w:val="24"/>
        </w:rPr>
        <w:t>администрации муниципальног</w:t>
      </w:r>
      <w:r w:rsidR="00DB740A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DB74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B740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DB740A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Pr="00DB740A">
        <w:rPr>
          <w:rFonts w:ascii="Times New Roman" w:hAnsi="Times New Roman" w:cs="Times New Roman"/>
          <w:sz w:val="24"/>
          <w:szCs w:val="24"/>
        </w:rPr>
        <w:t xml:space="preserve"> Т. А.:</w:t>
      </w:r>
    </w:p>
    <w:p w:rsidR="0009146C" w:rsidRPr="00DB740A" w:rsidRDefault="0009146C" w:rsidP="0009146C">
      <w:pPr>
        <w:pStyle w:val="a7"/>
        <w:ind w:left="0" w:firstLine="0"/>
        <w:rPr>
          <w:rFonts w:ascii="Times New Roman" w:hAnsi="Times New Roman" w:cs="Times New Roman"/>
        </w:rPr>
      </w:pPr>
      <w:r w:rsidRPr="00DB740A">
        <w:rPr>
          <w:rFonts w:ascii="Times New Roman" w:hAnsi="Times New Roman" w:cs="Times New Roman"/>
        </w:rPr>
        <w:lastRenderedPageBreak/>
        <w:t>- опубликовать настоящее постановление в газете «Отчий край» и р</w:t>
      </w:r>
      <w:r w:rsidR="00DB740A">
        <w:rPr>
          <w:rFonts w:ascii="Times New Roman" w:hAnsi="Times New Roman" w:cs="Times New Roman"/>
        </w:rPr>
        <w:t xml:space="preserve">азместить на официальном сайте </w:t>
      </w:r>
      <w:r w:rsidRPr="00DB740A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DB740A">
        <w:rPr>
          <w:rFonts w:ascii="Times New Roman" w:hAnsi="Times New Roman" w:cs="Times New Roman"/>
        </w:rPr>
        <w:t>Куйтунский</w:t>
      </w:r>
      <w:proofErr w:type="spellEnd"/>
      <w:r w:rsidRPr="00DB740A">
        <w:rPr>
          <w:rFonts w:ascii="Times New Roman" w:hAnsi="Times New Roman" w:cs="Times New Roman"/>
        </w:rPr>
        <w:t xml:space="preserve"> район </w:t>
      </w:r>
      <w:proofErr w:type="spellStart"/>
      <w:r w:rsidRPr="00DB740A">
        <w:rPr>
          <w:rFonts w:ascii="Times New Roman" w:hAnsi="Times New Roman" w:cs="Times New Roman"/>
          <w:u w:val="single"/>
          <w:lang w:val="en-US"/>
        </w:rPr>
        <w:t>kuitun</w:t>
      </w:r>
      <w:proofErr w:type="spellEnd"/>
      <w:r w:rsidRPr="00DB740A">
        <w:rPr>
          <w:rFonts w:ascii="Times New Roman" w:hAnsi="Times New Roman" w:cs="Times New Roman"/>
          <w:u w:val="single"/>
        </w:rPr>
        <w:t>.</w:t>
      </w:r>
      <w:proofErr w:type="spellStart"/>
      <w:r w:rsidRPr="00DB740A">
        <w:rPr>
          <w:rFonts w:ascii="Times New Roman" w:hAnsi="Times New Roman" w:cs="Times New Roman"/>
          <w:u w:val="single"/>
          <w:lang w:val="en-US"/>
        </w:rPr>
        <w:t>irkobl</w:t>
      </w:r>
      <w:proofErr w:type="spellEnd"/>
      <w:r w:rsidRPr="00DB740A">
        <w:rPr>
          <w:rFonts w:ascii="Times New Roman" w:hAnsi="Times New Roman" w:cs="Times New Roman"/>
          <w:u w:val="single"/>
        </w:rPr>
        <w:t>.</w:t>
      </w:r>
      <w:proofErr w:type="spellStart"/>
      <w:r w:rsidRPr="00DB740A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C7562B" w:rsidRPr="00DB740A">
        <w:rPr>
          <w:rFonts w:ascii="Times New Roman" w:hAnsi="Times New Roman" w:cs="Times New Roman"/>
        </w:rPr>
        <w:t xml:space="preserve">, </w:t>
      </w:r>
      <w:r w:rsidR="00C7562B" w:rsidRPr="00DB740A">
        <w:t>внести на сайте информационную справку о внесении изменен</w:t>
      </w:r>
      <w:r w:rsidR="008E7202" w:rsidRPr="00DB740A">
        <w:t>ий.</w:t>
      </w:r>
    </w:p>
    <w:p w:rsidR="00DB740A" w:rsidRPr="00DB740A" w:rsidRDefault="00DB740A" w:rsidP="00DB740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DB740A">
        <w:rPr>
          <w:rFonts w:ascii="Times New Roman" w:hAnsi="Times New Roman" w:cs="Times New Roman"/>
          <w:b w:val="0"/>
          <w:color w:val="auto"/>
        </w:rPr>
        <w:t xml:space="preserve">3. </w:t>
      </w:r>
      <w:r>
        <w:rPr>
          <w:rFonts w:ascii="Times New Roman" w:hAnsi="Times New Roman" w:cs="Times New Roman"/>
          <w:b w:val="0"/>
          <w:color w:val="auto"/>
        </w:rPr>
        <w:tab/>
      </w:r>
      <w:r w:rsidR="0009146C" w:rsidRPr="00DB740A">
        <w:rPr>
          <w:rFonts w:ascii="Times New Roman" w:hAnsi="Times New Roman" w:cs="Times New Roman"/>
          <w:b w:val="0"/>
          <w:color w:val="auto"/>
        </w:rPr>
        <w:t xml:space="preserve">Начальнику </w:t>
      </w:r>
      <w:r w:rsidRPr="00DB740A">
        <w:rPr>
          <w:rFonts w:ascii="Times New Roman" w:hAnsi="Times New Roman" w:cs="Times New Roman"/>
          <w:b w:val="0"/>
          <w:color w:val="auto"/>
        </w:rPr>
        <w:t>организационного</w:t>
      </w:r>
      <w:r w:rsidR="0009146C" w:rsidRPr="00DB740A">
        <w:rPr>
          <w:rFonts w:ascii="Times New Roman" w:hAnsi="Times New Roman" w:cs="Times New Roman"/>
          <w:b w:val="0"/>
          <w:color w:val="auto"/>
        </w:rPr>
        <w:t xml:space="preserve"> отдела администрации муниципального образования</w:t>
      </w:r>
      <w:r w:rsidRPr="00DB740A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B740A"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 w:rsidRPr="00DB740A">
        <w:rPr>
          <w:rFonts w:ascii="Times New Roman" w:hAnsi="Times New Roman" w:cs="Times New Roman"/>
          <w:b w:val="0"/>
          <w:color w:val="auto"/>
        </w:rPr>
        <w:t xml:space="preserve"> район </w:t>
      </w:r>
      <w:proofErr w:type="spellStart"/>
      <w:r w:rsidRPr="00DB740A">
        <w:rPr>
          <w:rFonts w:ascii="Times New Roman" w:hAnsi="Times New Roman" w:cs="Times New Roman"/>
          <w:b w:val="0"/>
          <w:color w:val="auto"/>
        </w:rPr>
        <w:t>Рябиковой</w:t>
      </w:r>
      <w:proofErr w:type="spellEnd"/>
      <w:r w:rsidRPr="00DB740A">
        <w:rPr>
          <w:rFonts w:ascii="Times New Roman" w:hAnsi="Times New Roman" w:cs="Times New Roman"/>
          <w:b w:val="0"/>
          <w:color w:val="auto"/>
        </w:rPr>
        <w:t xml:space="preserve"> Т.А.</w:t>
      </w:r>
      <w:r w:rsidR="0009146C" w:rsidRPr="00DB740A">
        <w:rPr>
          <w:rFonts w:ascii="Times New Roman" w:hAnsi="Times New Roman" w:cs="Times New Roman"/>
          <w:b w:val="0"/>
          <w:color w:val="auto"/>
        </w:rPr>
        <w:t xml:space="preserve"> внести информационную справку в оригинал постановления</w:t>
      </w:r>
      <w:r w:rsidRPr="00DB740A">
        <w:rPr>
          <w:rFonts w:ascii="Times New Roman" w:hAnsi="Times New Roman" w:cs="Times New Roman"/>
          <w:color w:val="auto"/>
        </w:rPr>
        <w:t xml:space="preserve"> </w:t>
      </w:r>
      <w:r w:rsidR="0009146C" w:rsidRPr="00DB740A">
        <w:rPr>
          <w:rFonts w:ascii="Times New Roman" w:hAnsi="Times New Roman" w:cs="Times New Roman"/>
          <w:b w:val="0"/>
          <w:color w:val="auto"/>
        </w:rPr>
        <w:t>администрации муниципального образ</w:t>
      </w:r>
      <w:r>
        <w:rPr>
          <w:rFonts w:ascii="Times New Roman" w:hAnsi="Times New Roman" w:cs="Times New Roman"/>
          <w:b w:val="0"/>
          <w:color w:val="auto"/>
        </w:rPr>
        <w:t xml:space="preserve">ования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 </w:t>
      </w:r>
      <w:r w:rsidR="0009146C" w:rsidRPr="00DB740A">
        <w:rPr>
          <w:rFonts w:ascii="Times New Roman" w:hAnsi="Times New Roman" w:cs="Times New Roman"/>
          <w:b w:val="0"/>
          <w:color w:val="auto"/>
        </w:rPr>
        <w:t>от</w:t>
      </w:r>
      <w:r w:rsidRPr="00DB740A">
        <w:rPr>
          <w:rFonts w:ascii="Times New Roman" w:hAnsi="Times New Roman" w:cs="Times New Roman"/>
          <w:b w:val="0"/>
          <w:color w:val="auto"/>
        </w:rPr>
        <w:t xml:space="preserve"> 26 декабря 2018 года. № 698-п </w:t>
      </w:r>
      <w:r w:rsidR="0009146C" w:rsidRPr="00DB740A">
        <w:rPr>
          <w:rFonts w:ascii="Times New Roman" w:hAnsi="Times New Roman" w:cs="Times New Roman"/>
          <w:b w:val="0"/>
          <w:color w:val="auto"/>
        </w:rPr>
        <w:t>о внесении изменений.</w:t>
      </w:r>
    </w:p>
    <w:p w:rsidR="00DB740A" w:rsidRPr="00DB740A" w:rsidRDefault="00DB740A" w:rsidP="00DB74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40A">
        <w:rPr>
          <w:rFonts w:ascii="Times New Roman" w:hAnsi="Times New Roman" w:cs="Times New Roman"/>
          <w:sz w:val="24"/>
          <w:szCs w:val="24"/>
        </w:rPr>
        <w:t xml:space="preserve">4.    </w:t>
      </w:r>
      <w:r>
        <w:rPr>
          <w:rFonts w:ascii="Times New Roman" w:hAnsi="Times New Roman" w:cs="Times New Roman"/>
          <w:sz w:val="24"/>
          <w:szCs w:val="24"/>
        </w:rPr>
        <w:tab/>
      </w:r>
      <w:r w:rsidR="0009146C" w:rsidRPr="00DB740A">
        <w:rPr>
          <w:rFonts w:ascii="Times New Roman" w:hAnsi="Times New Roman" w:cs="Times New Roman"/>
          <w:sz w:val="24"/>
          <w:szCs w:val="24"/>
        </w:rPr>
        <w:t>Распространить дейс</w:t>
      </w:r>
      <w:r>
        <w:rPr>
          <w:rFonts w:ascii="Times New Roman" w:hAnsi="Times New Roman" w:cs="Times New Roman"/>
          <w:sz w:val="24"/>
          <w:szCs w:val="24"/>
        </w:rPr>
        <w:t xml:space="preserve">твие настоящего постановления </w:t>
      </w:r>
      <w:r w:rsidR="0009146C" w:rsidRPr="00DB740A">
        <w:rPr>
          <w:rFonts w:ascii="Times New Roman" w:hAnsi="Times New Roman" w:cs="Times New Roman"/>
          <w:sz w:val="24"/>
          <w:szCs w:val="24"/>
        </w:rPr>
        <w:t>с 01.0</w:t>
      </w:r>
      <w:r w:rsidR="00903E74" w:rsidRPr="00DB740A">
        <w:rPr>
          <w:rFonts w:ascii="Times New Roman" w:hAnsi="Times New Roman" w:cs="Times New Roman"/>
          <w:sz w:val="24"/>
          <w:szCs w:val="24"/>
        </w:rPr>
        <w:t>5</w:t>
      </w:r>
      <w:r w:rsidR="0009146C" w:rsidRPr="00DB740A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DB740A" w:rsidRPr="00DB740A" w:rsidRDefault="00DB740A" w:rsidP="00DB740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B740A">
        <w:rPr>
          <w:rFonts w:ascii="Times New Roman" w:hAnsi="Times New Roman" w:cs="Times New Roman"/>
          <w:sz w:val="24"/>
          <w:szCs w:val="24"/>
        </w:rPr>
        <w:tab/>
        <w:t xml:space="preserve">5.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B740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9146C" w:rsidRPr="00DB740A" w:rsidRDefault="00DB740A" w:rsidP="00DB740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40A">
        <w:rPr>
          <w:rFonts w:ascii="Times New Roman" w:hAnsi="Times New Roman" w:cs="Times New Roman"/>
          <w:sz w:val="24"/>
          <w:szCs w:val="24"/>
        </w:rPr>
        <w:t xml:space="preserve">6.    </w:t>
      </w:r>
      <w:r>
        <w:rPr>
          <w:rFonts w:ascii="Times New Roman" w:hAnsi="Times New Roman" w:cs="Times New Roman"/>
          <w:sz w:val="24"/>
          <w:szCs w:val="24"/>
        </w:rPr>
        <w:tab/>
      </w:r>
      <w:r w:rsidR="0009146C" w:rsidRPr="00DB740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экономического управления администрации муниципального образования </w:t>
      </w:r>
      <w:proofErr w:type="spellStart"/>
      <w:r w:rsidR="0009146C" w:rsidRPr="00DB740A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09146C" w:rsidRPr="00DB740A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09146C" w:rsidRPr="00DB740A">
        <w:rPr>
          <w:rFonts w:ascii="Times New Roman" w:hAnsi="Times New Roman" w:cs="Times New Roman"/>
          <w:sz w:val="24"/>
          <w:szCs w:val="24"/>
        </w:rPr>
        <w:t>Карпиза</w:t>
      </w:r>
      <w:proofErr w:type="spellEnd"/>
      <w:r w:rsidR="0009146C" w:rsidRPr="00DB740A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09146C" w:rsidRPr="00DB740A" w:rsidRDefault="0009146C" w:rsidP="0009146C">
      <w:pPr>
        <w:pStyle w:val="a7"/>
        <w:ind w:left="0" w:firstLine="0"/>
        <w:rPr>
          <w:rFonts w:ascii="Times New Roman" w:hAnsi="Times New Roman" w:cs="Times New Roman"/>
        </w:rPr>
      </w:pPr>
    </w:p>
    <w:p w:rsidR="0009146C" w:rsidRPr="00DB740A" w:rsidRDefault="00F53186" w:rsidP="0009146C">
      <w:pPr>
        <w:pStyle w:val="a7"/>
        <w:ind w:left="0" w:firstLine="0"/>
        <w:rPr>
          <w:rFonts w:ascii="Times New Roman" w:hAnsi="Times New Roman" w:cs="Times New Roman"/>
        </w:rPr>
      </w:pPr>
      <w:r w:rsidRPr="00DB740A">
        <w:rPr>
          <w:rFonts w:ascii="Times New Roman" w:hAnsi="Times New Roman" w:cs="Times New Roman"/>
        </w:rPr>
        <w:t xml:space="preserve"> </w:t>
      </w:r>
      <w:r w:rsidR="0009146C" w:rsidRPr="00DB740A">
        <w:rPr>
          <w:rFonts w:ascii="Times New Roman" w:hAnsi="Times New Roman" w:cs="Times New Roman"/>
        </w:rPr>
        <w:t xml:space="preserve">  </w:t>
      </w:r>
      <w:r w:rsidRPr="00DB740A">
        <w:rPr>
          <w:rFonts w:ascii="Times New Roman" w:hAnsi="Times New Roman" w:cs="Times New Roman"/>
        </w:rPr>
        <w:t xml:space="preserve"> </w:t>
      </w:r>
    </w:p>
    <w:p w:rsidR="0009146C" w:rsidRPr="00DB740A" w:rsidRDefault="00F53186" w:rsidP="0009146C">
      <w:pPr>
        <w:pStyle w:val="a7"/>
        <w:ind w:left="0" w:firstLine="0"/>
        <w:rPr>
          <w:rFonts w:ascii="Times New Roman" w:hAnsi="Times New Roman" w:cs="Times New Roman"/>
        </w:rPr>
      </w:pPr>
      <w:r w:rsidRPr="00DB740A">
        <w:rPr>
          <w:rFonts w:ascii="Times New Roman" w:hAnsi="Times New Roman" w:cs="Times New Roman"/>
        </w:rPr>
        <w:t xml:space="preserve">Мэр </w:t>
      </w:r>
      <w:r w:rsidR="0009146C" w:rsidRPr="00DB740A">
        <w:rPr>
          <w:rFonts w:ascii="Times New Roman" w:hAnsi="Times New Roman" w:cs="Times New Roman"/>
        </w:rPr>
        <w:t>муниципального образования</w:t>
      </w:r>
    </w:p>
    <w:p w:rsidR="0009146C" w:rsidRPr="00DB740A" w:rsidRDefault="0009146C" w:rsidP="0009146C">
      <w:pPr>
        <w:pStyle w:val="a7"/>
        <w:ind w:left="0" w:firstLine="0"/>
        <w:rPr>
          <w:rFonts w:ascii="Times New Roman" w:hAnsi="Times New Roman" w:cs="Times New Roman"/>
        </w:rPr>
      </w:pPr>
      <w:r w:rsidRPr="00DB740A">
        <w:rPr>
          <w:rFonts w:ascii="Times New Roman" w:hAnsi="Times New Roman" w:cs="Times New Roman"/>
        </w:rPr>
        <w:t>Куйтунский район</w:t>
      </w:r>
      <w:r w:rsidRPr="00DB740A">
        <w:rPr>
          <w:rFonts w:ascii="Times New Roman" w:hAnsi="Times New Roman" w:cs="Times New Roman"/>
        </w:rPr>
        <w:tab/>
      </w:r>
      <w:r w:rsidRPr="00DB740A">
        <w:rPr>
          <w:rFonts w:ascii="Times New Roman" w:hAnsi="Times New Roman" w:cs="Times New Roman"/>
        </w:rPr>
        <w:tab/>
      </w:r>
      <w:r w:rsidRPr="00DB740A">
        <w:rPr>
          <w:rFonts w:ascii="Times New Roman" w:hAnsi="Times New Roman" w:cs="Times New Roman"/>
        </w:rPr>
        <w:tab/>
      </w:r>
      <w:r w:rsidRPr="00DB740A">
        <w:rPr>
          <w:rFonts w:ascii="Times New Roman" w:hAnsi="Times New Roman" w:cs="Times New Roman"/>
        </w:rPr>
        <w:tab/>
      </w:r>
      <w:r w:rsidRPr="00DB740A">
        <w:rPr>
          <w:rFonts w:ascii="Times New Roman" w:hAnsi="Times New Roman" w:cs="Times New Roman"/>
        </w:rPr>
        <w:tab/>
        <w:t xml:space="preserve">          </w:t>
      </w:r>
      <w:r w:rsidRPr="00DB740A">
        <w:rPr>
          <w:rFonts w:ascii="Times New Roman" w:hAnsi="Times New Roman" w:cs="Times New Roman"/>
        </w:rPr>
        <w:tab/>
      </w:r>
      <w:r w:rsidR="00F53186" w:rsidRPr="00DB740A">
        <w:rPr>
          <w:rFonts w:ascii="Times New Roman" w:hAnsi="Times New Roman" w:cs="Times New Roman"/>
        </w:rPr>
        <w:t xml:space="preserve">             </w:t>
      </w:r>
      <w:r w:rsidRPr="00DB740A">
        <w:rPr>
          <w:rFonts w:ascii="Times New Roman" w:hAnsi="Times New Roman" w:cs="Times New Roman"/>
        </w:rPr>
        <w:tab/>
        <w:t xml:space="preserve">           </w:t>
      </w:r>
      <w:r w:rsidR="00F53186" w:rsidRPr="00DB740A">
        <w:rPr>
          <w:rFonts w:ascii="Times New Roman" w:hAnsi="Times New Roman" w:cs="Times New Roman"/>
        </w:rPr>
        <w:t>А. П. Мари</w:t>
      </w:r>
      <w:r w:rsidRPr="00DB740A">
        <w:rPr>
          <w:rFonts w:ascii="Times New Roman" w:hAnsi="Times New Roman" w:cs="Times New Roman"/>
        </w:rPr>
        <w:t xml:space="preserve"> </w:t>
      </w:r>
    </w:p>
    <w:p w:rsidR="0009146C" w:rsidRPr="00DB740A" w:rsidRDefault="0009146C" w:rsidP="0009146C">
      <w:pPr>
        <w:pStyle w:val="a7"/>
        <w:ind w:left="0" w:firstLine="0"/>
        <w:rPr>
          <w:rFonts w:ascii="Times New Roman" w:hAnsi="Times New Roman" w:cs="Times New Roman"/>
        </w:rPr>
      </w:pPr>
    </w:p>
    <w:p w:rsidR="0009146C" w:rsidRPr="0009146C" w:rsidRDefault="0009146C" w:rsidP="0009146C">
      <w:pPr>
        <w:pStyle w:val="a7"/>
        <w:ind w:left="780" w:firstLine="0"/>
        <w:rPr>
          <w:rFonts w:ascii="Times New Roman" w:hAnsi="Times New Roman" w:cs="Times New Roman"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903E74" w:rsidRDefault="00903E7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903E74" w:rsidRDefault="00903E7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903E74" w:rsidRDefault="00903E7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903E74" w:rsidRDefault="00903E7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903E74" w:rsidRDefault="00903E74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8C5F8D" w:rsidRDefault="008C5F8D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53186" w:rsidRDefault="00F53186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53186" w:rsidRDefault="00F53186" w:rsidP="0009146C">
      <w:pPr>
        <w:jc w:val="right"/>
        <w:rPr>
          <w:rStyle w:val="a4"/>
          <w:rFonts w:ascii="Times New Roman" w:hAnsi="Times New Roman" w:cs="Times New Roman"/>
          <w:bCs/>
        </w:rPr>
      </w:pPr>
    </w:p>
    <w:p w:rsidR="00F53186" w:rsidRPr="00186758" w:rsidRDefault="00F53186" w:rsidP="00F53186">
      <w:pPr>
        <w:pStyle w:val="a7"/>
        <w:spacing w:after="200" w:line="276" w:lineRule="auto"/>
        <w:jc w:val="right"/>
        <w:rPr>
          <w:sz w:val="20"/>
          <w:szCs w:val="20"/>
        </w:rPr>
      </w:pPr>
      <w:r w:rsidRPr="00186758">
        <w:rPr>
          <w:sz w:val="20"/>
          <w:szCs w:val="20"/>
        </w:rPr>
        <w:lastRenderedPageBreak/>
        <w:t>Приложение 1 к постановлению администрации</w:t>
      </w:r>
    </w:p>
    <w:p w:rsidR="00F53186" w:rsidRPr="00186758" w:rsidRDefault="00F53186" w:rsidP="00F53186">
      <w:pPr>
        <w:pStyle w:val="a7"/>
        <w:spacing w:line="276" w:lineRule="auto"/>
        <w:jc w:val="right"/>
        <w:rPr>
          <w:sz w:val="20"/>
          <w:szCs w:val="20"/>
        </w:rPr>
      </w:pPr>
      <w:r w:rsidRPr="00186758">
        <w:rPr>
          <w:sz w:val="20"/>
          <w:szCs w:val="20"/>
        </w:rPr>
        <w:t>муниципального образования Куйтунский район</w:t>
      </w:r>
    </w:p>
    <w:p w:rsidR="00F53186" w:rsidRPr="00186758" w:rsidRDefault="00FA26F7" w:rsidP="00F53186">
      <w:pPr>
        <w:pStyle w:val="Textbody"/>
        <w:spacing w:after="0"/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«</w:t>
      </w:r>
      <w:proofErr w:type="gramEnd"/>
      <w:r>
        <w:rPr>
          <w:sz w:val="20"/>
          <w:szCs w:val="20"/>
        </w:rPr>
        <w:t>13» июня 2019 г. № 453-п</w:t>
      </w:r>
    </w:p>
    <w:p w:rsidR="0009146C" w:rsidRPr="00F3289D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/>
    <w:p w:rsidR="0009146C" w:rsidRDefault="0009146C" w:rsidP="0009146C">
      <w:pPr>
        <w:pStyle w:val="1"/>
      </w:pPr>
      <w:r>
        <w:t>Компенсационные выплаты при выполнении работ в условиях, отклоняющихся от нормальных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3061"/>
        <w:gridCol w:w="5812"/>
      </w:tblGrid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Наименование компенсационной выплаты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Основание и размер компенсационной выплаты</w:t>
            </w:r>
          </w:p>
        </w:tc>
      </w:tr>
      <w:tr w:rsidR="0009146C" w:rsidTr="00F929FD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Классное руководство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педагогическим работникам за выполнение обязанностей классного руководителя, кураторство группы - в размере 15  процентов оклада (ставки заработной платы);</w:t>
            </w:r>
          </w:p>
        </w:tc>
      </w:tr>
      <w:tr w:rsidR="0009146C" w:rsidTr="00F929FD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 xml:space="preserve"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      </w:r>
            <w:hyperlink r:id="rId6" w:history="1">
              <w:r>
                <w:rPr>
                  <w:rStyle w:val="a3"/>
                </w:rPr>
                <w:t>приказом</w:t>
              </w:r>
            </w:hyperlink>
            <w:r>
              <w:t xml:space="preserve"> Министерства образования и науки Российской Федерации от 30 августа 2013 года N 1015, СанПиН 2.4.2.2821-10 "Санитарно-эпидемиологические требования к условиям и учреждения обучения в общеобразовательных учреждениях", утвержденными </w:t>
            </w:r>
            <w:hyperlink r:id="rId7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Главного государственного санитарного врача Российской Федерации от 29 декабря 2010 года N 189, либо в классе с наполняемостью 14 человек и более в расположенных в сельской местности общеобразовательных организациях.</w:t>
            </w:r>
          </w:p>
          <w:p w:rsidR="0009146C" w:rsidRDefault="0009146C" w:rsidP="00F929FD">
            <w:pPr>
              <w:pStyle w:val="a6"/>
            </w:pPr>
            <w:r>
              <w:t>Для классов, наполняемость которых меньше установленной, размер компенсационной выплаты уменьшается пропорционально численности обучающихся.</w:t>
            </w:r>
          </w:p>
          <w:p w:rsidR="0009146C" w:rsidRDefault="0009146C" w:rsidP="00F929FD">
            <w:pPr>
              <w:pStyle w:val="a6"/>
            </w:pPr>
            <w:r>
              <w:t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(группах), размер компенсационной выплаты определяется с учетом наполняемости в каждом классе (группы).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Проверка письменных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педагогическим работникам за проверку письменных работ в расчете за учебные часы, по русскому языку, родному языку, литературе, математике в размере  15 процентов оклада (ставки заработной платы), иностранному языку, технологии и черчению, химии и физике - в размере 10  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proofErr w:type="gramStart"/>
            <w:r>
              <w:t xml:space="preserve">Заведование:   </w:t>
            </w:r>
            <w:proofErr w:type="gramEnd"/>
            <w:r>
              <w:t>учебно-консультационным пунктами, кабинетами,   учебными мастерскими, лабораториями, учебно-опытными участками</w:t>
            </w:r>
            <w:r w:rsidR="008C5F8D">
              <w:t xml:space="preserve">, дошкольными группами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</w:p>
          <w:p w:rsidR="0009146C" w:rsidRDefault="0009146C" w:rsidP="00F929FD">
            <w:pPr>
              <w:pStyle w:val="a6"/>
            </w:pPr>
            <w:r>
              <w:t>1) педагогическим работникам за заведование   учебно-консультационными пунктами, кабинетами, учебными мастерскими, лабораториями, учебно-опытными участками</w:t>
            </w:r>
            <w:r w:rsidR="008C5F8D">
              <w:t xml:space="preserve">, </w:t>
            </w:r>
            <w:r w:rsidR="008C5F8D" w:rsidRPr="00B91BC8">
              <w:t>дошкольными группами</w:t>
            </w:r>
            <w:r w:rsidR="008C5F8D">
              <w:t xml:space="preserve"> </w:t>
            </w:r>
            <w:r>
              <w:t xml:space="preserve"> - в размере 15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Руководство предметными, цикловыми и методическими комиссиями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педагогическим работникам за руководство предметными, цикловыми, методическими комиссиями - в размере 15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За работу в образовательной организациях, реализующих основные общеобразовательные адаптированные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руководителям учреждений, заместителям руководителя, за исключением заместителя по административно-хозяйственной части - 15 процентов должностного оклада;</w:t>
            </w:r>
          </w:p>
          <w:p w:rsidR="0009146C" w:rsidRDefault="0009146C" w:rsidP="00F929FD">
            <w:pPr>
              <w:pStyle w:val="a6"/>
            </w:pPr>
            <w:r>
              <w:t>2)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  процентов оклада (ставки заработной платы);</w:t>
            </w:r>
          </w:p>
          <w:p w:rsidR="0009146C" w:rsidRDefault="0009146C" w:rsidP="00F929FD">
            <w:pPr>
              <w:pStyle w:val="a6"/>
            </w:pPr>
            <w:r>
              <w:t>3) педагогическим работникам, имеющим педагогическую нагрузку - 15   процентов оклада (ставки заработной платы) с учетом педагогической нагрузки;</w:t>
            </w:r>
          </w:p>
          <w:p w:rsidR="0009146C" w:rsidRDefault="0009146C" w:rsidP="00F929FD">
            <w:pPr>
              <w:pStyle w:val="a6"/>
            </w:pPr>
            <w:r>
              <w:t>4) врачам, среднему и младшему медицинскому персоналу независимо от наименования должностей - 25 процентов оклада (ставки заработной платы).</w:t>
            </w:r>
          </w:p>
          <w:p w:rsidR="008C5F8D" w:rsidRPr="00B91BC8" w:rsidRDefault="008C5F8D" w:rsidP="008C5F8D">
            <w:pPr>
              <w:pStyle w:val="a6"/>
              <w:rPr>
                <w:rFonts w:ascii="Times New Roman" w:hAnsi="Times New Roman" w:cs="Times New Roman"/>
              </w:rPr>
            </w:pPr>
            <w:r w:rsidRPr="00B91BC8">
              <w:rPr>
                <w:rFonts w:ascii="Times New Roman" w:hAnsi="Times New Roman" w:cs="Times New Roman"/>
              </w:rPr>
              <w:t>5) работникам общеобразовательных организаций, деятельность которых связана с ведением</w:t>
            </w:r>
            <w:r w:rsidR="008B4794">
              <w:rPr>
                <w:rFonts w:ascii="Times New Roman" w:hAnsi="Times New Roman" w:cs="Times New Roman"/>
              </w:rPr>
              <w:t xml:space="preserve"> спортивной работы, </w:t>
            </w:r>
            <w:r w:rsidRPr="00B91BC8">
              <w:rPr>
                <w:rFonts w:ascii="Times New Roman" w:hAnsi="Times New Roman" w:cs="Times New Roman"/>
              </w:rPr>
              <w:t xml:space="preserve"> спортивных секций – 25</w:t>
            </w:r>
            <w:r w:rsidRPr="00B91BC8">
              <w:t xml:space="preserve">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За работу в образовательных организаций с наличием интерната, в которых осуществляется деятельность, связанная с обучением, присмотром и уходом, воспитанием детей-сирот и детей, оставшихся без попечения родителей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руководителям учреждений, заместителям руководителя, за исключением заместителя по административно-хозяйственной части - 15 процентов должностного оклада;</w:t>
            </w:r>
          </w:p>
          <w:p w:rsidR="0009146C" w:rsidRDefault="0009146C" w:rsidP="00F929FD">
            <w:pPr>
              <w:pStyle w:val="a6"/>
            </w:pPr>
            <w:r>
              <w:t>2) работникам, деятельность которых связана непосредственно с обучением, присмотром и уходом, воспитанием детей-сирот и детей, оставшихся без попечения родителей - 15 процентов оклада (ставки заработной платы);</w:t>
            </w:r>
          </w:p>
          <w:p w:rsidR="0009146C" w:rsidRDefault="0009146C" w:rsidP="00F929FD">
            <w:pPr>
              <w:pStyle w:val="a6"/>
            </w:pPr>
            <w:r>
              <w:t>3) педагогическим работникам, имеющим педагогическую нагрузку - 15 процентов оклада (ставки заработной платы) с учетом педагогической нагрузки;</w:t>
            </w:r>
          </w:p>
          <w:p w:rsidR="0009146C" w:rsidRDefault="0009146C" w:rsidP="00F929FD">
            <w:pPr>
              <w:pStyle w:val="a6"/>
            </w:pPr>
            <w:r>
              <w:t>3) врачам, среднему и младшему медицинскому персоналу независимо от наименования должностей - 25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 xml:space="preserve">За индивидуальное обучение на дому детей, </w:t>
            </w:r>
            <w:r>
              <w:lastRenderedPageBreak/>
              <w:t>имеющих ограниченные возможности здоровья, на основании медицинского заключения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lastRenderedPageBreak/>
              <w:t xml:space="preserve">1) учителям и другим педагогическим работникам - на 20 процентов оклада (ставки заработной платы) с </w:t>
            </w:r>
            <w:r>
              <w:lastRenderedPageBreak/>
              <w:t>учетом педагогической нагрузки.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учителям и другим педагогическим работникам - 20 процентов оклада (ставки заработной платы) с учетом педагогической нагрузки по обучению детей находящихся на длительном лечении.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Работа в составе психолого-педагогических и медико-педагогических комиссий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специалистам  центров психолого-педагогической, медицинской и социальной помощи - 20 процентов оклада (ставки заработной платы).</w:t>
            </w:r>
          </w:p>
        </w:tc>
      </w:tr>
      <w:tr w:rsidR="0009146C" w:rsidTr="00F929FD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5"/>
              <w:jc w:val="center"/>
            </w:pPr>
            <w: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За работу в образовательных организациях со специальными наименованиями "кадетская школа", "кадетский корпус",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6C" w:rsidRDefault="0009146C" w:rsidP="00F929FD">
            <w:pPr>
              <w:pStyle w:val="a6"/>
            </w:pPr>
            <w:r>
              <w:t>1)  руководителям учреждений, заместителям руководителя, за исключением заместителя по административно-хозяйственной части - 20 процентов должностного оклада;</w:t>
            </w:r>
          </w:p>
          <w:p w:rsidR="0009146C" w:rsidRDefault="0009146C" w:rsidP="00F929FD">
            <w:pPr>
              <w:pStyle w:val="a6"/>
            </w:pPr>
            <w:r>
              <w:t>2) работникам, деятельность которых связана непосредственно с обучением, присмотром и уходом, воспитанием обучающихся - 20 процентов оклада (ставки заработной платы);</w:t>
            </w:r>
          </w:p>
          <w:p w:rsidR="0009146C" w:rsidRDefault="0009146C" w:rsidP="00F929FD">
            <w:pPr>
              <w:pStyle w:val="a6"/>
            </w:pPr>
            <w:r>
              <w:t>3) педагогическим работникам, имеющим педагогическую нагрузку - 20 процентов оклада (ставки заработной платы) с учетом педагогической нагрузки;</w:t>
            </w:r>
          </w:p>
          <w:p w:rsidR="0009146C" w:rsidRDefault="0009146C" w:rsidP="00F929FD">
            <w:pPr>
              <w:pStyle w:val="a6"/>
            </w:pPr>
            <w:r>
              <w:t>4) врачам, среднему и младшему медицинскому персоналу независимо от наименования должностей - 25 процентов оклада (ставки заработной платы).</w:t>
            </w:r>
          </w:p>
        </w:tc>
      </w:tr>
    </w:tbl>
    <w:p w:rsidR="0009146C" w:rsidRDefault="0009146C" w:rsidP="0009146C"/>
    <w:p w:rsidR="0009146C" w:rsidRPr="008C5F8D" w:rsidRDefault="0009146C" w:rsidP="008C5F8D">
      <w:pPr>
        <w:jc w:val="both"/>
        <w:rPr>
          <w:rFonts w:ascii="Times New Roman" w:hAnsi="Times New Roman" w:cs="Times New Roman"/>
          <w:sz w:val="24"/>
          <w:szCs w:val="24"/>
        </w:rPr>
      </w:pPr>
      <w:r w:rsidRPr="008C5F8D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 устанавливается </w:t>
      </w:r>
      <w:hyperlink w:anchor="sub_999103" w:history="1">
        <w:r w:rsidRPr="008C5F8D">
          <w:rPr>
            <w:rStyle w:val="a3"/>
            <w:rFonts w:ascii="Times New Roman" w:hAnsi="Times New Roman"/>
            <w:sz w:val="24"/>
            <w:szCs w:val="24"/>
          </w:rPr>
          <w:t>Приложением 3</w:t>
        </w:r>
      </w:hyperlink>
      <w:r w:rsidRPr="008C5F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9146C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09146C" w:rsidRDefault="0009146C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09146C">
      <w:pPr>
        <w:spacing w:after="0"/>
        <w:jc w:val="right"/>
        <w:rPr>
          <w:rStyle w:val="a4"/>
          <w:rFonts w:ascii="Times New Roman" w:hAnsi="Times New Roman" w:cs="Times New Roman"/>
          <w:bCs/>
        </w:rPr>
      </w:pPr>
    </w:p>
    <w:p w:rsidR="00C06D05" w:rsidRDefault="00C06D05" w:rsidP="008B4794">
      <w:pPr>
        <w:tabs>
          <w:tab w:val="left" w:pos="-284"/>
        </w:tabs>
        <w:ind w:right="-23"/>
        <w:rPr>
          <w:rStyle w:val="a4"/>
          <w:rFonts w:ascii="Times New Roman" w:hAnsi="Times New Roman" w:cs="Times New Roman"/>
          <w:bCs/>
        </w:rPr>
      </w:pPr>
      <w:bookmarkStart w:id="0" w:name="_GoBack"/>
      <w:bookmarkEnd w:id="0"/>
    </w:p>
    <w:sectPr w:rsidR="00C06D05" w:rsidSect="00A1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173EFA"/>
    <w:multiLevelType w:val="multilevel"/>
    <w:tmpl w:val="C7E678C6"/>
    <w:lvl w:ilvl="0">
      <w:start w:val="1"/>
      <w:numFmt w:val="decimal"/>
      <w:lvlText w:val="%1."/>
      <w:lvlJc w:val="left"/>
      <w:pPr>
        <w:ind w:left="2196" w:hanging="420"/>
      </w:pPr>
      <w:rPr>
        <w:rFonts w:ascii="Times New Roman" w:eastAsiaTheme="minorEastAsia" w:hAnsi="Times New Roman" w:cs="Times New Roman CYR"/>
        <w:color w:val="auto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46C"/>
    <w:rsid w:val="000867A6"/>
    <w:rsid w:val="0009146C"/>
    <w:rsid w:val="00106116"/>
    <w:rsid w:val="008B01FE"/>
    <w:rsid w:val="008B4794"/>
    <w:rsid w:val="008C5F8D"/>
    <w:rsid w:val="008E7202"/>
    <w:rsid w:val="00903E74"/>
    <w:rsid w:val="009760A5"/>
    <w:rsid w:val="009E07D7"/>
    <w:rsid w:val="00A01F10"/>
    <w:rsid w:val="00A16CB5"/>
    <w:rsid w:val="00AC37EC"/>
    <w:rsid w:val="00B83B36"/>
    <w:rsid w:val="00B91BC8"/>
    <w:rsid w:val="00C06D05"/>
    <w:rsid w:val="00C53E84"/>
    <w:rsid w:val="00C7562B"/>
    <w:rsid w:val="00CE1D80"/>
    <w:rsid w:val="00DB740A"/>
    <w:rsid w:val="00E76E08"/>
    <w:rsid w:val="00F53186"/>
    <w:rsid w:val="00FA26F7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7679A-66D3-4C34-BD8D-C38DDD9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CB5"/>
  </w:style>
  <w:style w:type="paragraph" w:styleId="1">
    <w:name w:val="heading 1"/>
    <w:basedOn w:val="a"/>
    <w:next w:val="a"/>
    <w:link w:val="10"/>
    <w:uiPriority w:val="99"/>
    <w:qFormat/>
    <w:rsid w:val="000914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6C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9146C"/>
    <w:rPr>
      <w:rFonts w:cs="Times New Roman"/>
      <w:b/>
      <w:bCs/>
      <w:color w:val="106BBE"/>
    </w:rPr>
  </w:style>
  <w:style w:type="character" w:customStyle="1" w:styleId="a4">
    <w:name w:val="Цветовое выделение"/>
    <w:uiPriority w:val="99"/>
    <w:rsid w:val="0009146C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091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9146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46C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53186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fa-IR" w:bidi="fa-IR"/>
    </w:rPr>
  </w:style>
  <w:style w:type="character" w:customStyle="1" w:styleId="a8">
    <w:name w:val="Абзац списка Знак"/>
    <w:link w:val="a7"/>
    <w:uiPriority w:val="34"/>
    <w:locked/>
    <w:rsid w:val="00F53186"/>
    <w:rPr>
      <w:rFonts w:ascii="Times New Roman CYR" w:hAnsi="Times New Roman CYR" w:cs="Times New Roman CYR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C06D0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6D05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 Spacing"/>
    <w:uiPriority w:val="1"/>
    <w:qFormat/>
    <w:rsid w:val="00DB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83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366462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2019-06-07T08:33:00Z</cp:lastPrinted>
  <dcterms:created xsi:type="dcterms:W3CDTF">2019-04-16T09:23:00Z</dcterms:created>
  <dcterms:modified xsi:type="dcterms:W3CDTF">2019-06-18T01:40:00Z</dcterms:modified>
</cp:coreProperties>
</file>