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453C53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>ОФИЦИАЛЬНОЕ ИЗДАНИЕ</w:t>
      </w:r>
    </w:p>
    <w:p w:rsidR="001B3343" w:rsidRPr="00453C53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МУНИЦИПАЛЬНОГО ОБРАЗОВАНИЯ «ТАРАСА»</w:t>
      </w: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>Вестник</w:t>
      </w: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>МО «Тараса»</w:t>
      </w:r>
    </w:p>
    <w:p w:rsidR="001B3343" w:rsidRPr="00453C53" w:rsidRDefault="00DB5B15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>№</w:t>
      </w:r>
      <w:r w:rsidR="00446B93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</w:t>
      </w:r>
      <w:r w:rsidR="00446B93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7</w:t>
      </w:r>
      <w:r w:rsidR="00B61CBF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5</w:t>
      </w: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) от </w:t>
      </w:r>
      <w:r w:rsidR="00B61CBF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17</w:t>
      </w: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B61CBF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2609EE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="001B3343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.201</w:t>
      </w:r>
      <w:r w:rsidR="00B61CBF" w:rsidRPr="00453C53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="001B3343" w:rsidRPr="00453C5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г. </w:t>
      </w: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453C53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453C53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453C53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453C53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453C53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453C53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453C53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3C53">
        <w:rPr>
          <w:rFonts w:ascii="Times New Roman" w:hAnsi="Times New Roman" w:cs="Times New Roman"/>
          <w:b/>
          <w:bCs/>
          <w:i/>
          <w:sz w:val="20"/>
          <w:szCs w:val="20"/>
        </w:rPr>
        <w:t>с.Тараса</w:t>
      </w: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453C53" w:rsidRDefault="001B3343" w:rsidP="001B3343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B20162" w:rsidRPr="00453C53" w:rsidRDefault="00B20162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453C53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453C53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453C53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453C53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453C53" w:rsidRDefault="00C86EF7" w:rsidP="00E936AE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4E9" w:rsidRPr="00453C53" w:rsidRDefault="003254E9" w:rsidP="003254E9">
      <w:pPr>
        <w:snapToGrid w:val="0"/>
        <w:ind w:right="-185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595257" w:rsidRPr="00453C53" w:rsidRDefault="00595257" w:rsidP="00595257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МУНИЦИПАЛЬНОЕ ОБРАЗОВАНИЕ «ТАРАСА»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«09» января 2018 г. № 1</w:t>
      </w:r>
      <w:r w:rsidRPr="00453C53">
        <w:rPr>
          <w:rFonts w:ascii="Times New Roman" w:hAnsi="Times New Roman" w:cs="Times New Roman"/>
          <w:sz w:val="20"/>
          <w:szCs w:val="20"/>
        </w:rPr>
        <w:tab/>
      </w:r>
      <w:r w:rsidRPr="00453C53">
        <w:rPr>
          <w:rFonts w:ascii="Times New Roman" w:hAnsi="Times New Roman" w:cs="Times New Roman"/>
          <w:sz w:val="20"/>
          <w:szCs w:val="20"/>
        </w:rPr>
        <w:tab/>
      </w:r>
      <w:r w:rsidRPr="00453C53">
        <w:rPr>
          <w:rFonts w:ascii="Times New Roman" w:hAnsi="Times New Roman" w:cs="Times New Roman"/>
          <w:sz w:val="20"/>
          <w:szCs w:val="20"/>
        </w:rPr>
        <w:tab/>
      </w:r>
      <w:r w:rsidRPr="00453C53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453C53">
        <w:rPr>
          <w:rFonts w:ascii="Times New Roman" w:hAnsi="Times New Roman" w:cs="Times New Roman"/>
          <w:sz w:val="20"/>
          <w:szCs w:val="20"/>
        </w:rPr>
        <w:tab/>
        <w:t>с. Тараса</w:t>
      </w: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pStyle w:val="2"/>
        <w:rPr>
          <w:sz w:val="20"/>
        </w:rPr>
      </w:pPr>
      <w:r w:rsidRPr="00453C53">
        <w:rPr>
          <w:sz w:val="20"/>
        </w:rPr>
        <w:t>«О проведении торгов</w:t>
      </w:r>
    </w:p>
    <w:p w:rsidR="00453C53" w:rsidRPr="00453C53" w:rsidRDefault="00453C53" w:rsidP="00453C53">
      <w:pPr>
        <w:pStyle w:val="2"/>
        <w:rPr>
          <w:sz w:val="20"/>
        </w:rPr>
      </w:pPr>
      <w:r w:rsidRPr="00453C53">
        <w:rPr>
          <w:sz w:val="20"/>
        </w:rPr>
        <w:t>на право заключения договора</w:t>
      </w: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аренды земельного участка»</w:t>
      </w: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ab/>
        <w:t>На основании ст.ст. 39.6, 39.12 Земельного кодекса Российской Федерации, руководствуясь Уставом МО «Тараса»:</w:t>
      </w: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pStyle w:val="af"/>
        <w:numPr>
          <w:ilvl w:val="0"/>
          <w:numId w:val="3"/>
        </w:numPr>
        <w:tabs>
          <w:tab w:val="clear" w:pos="1080"/>
          <w:tab w:val="num" w:pos="0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453C53">
        <w:rPr>
          <w:sz w:val="20"/>
          <w:szCs w:val="20"/>
        </w:rPr>
        <w:t>Провести торги на право заключения договора аренды на следующий земельный участок:</w:t>
      </w:r>
    </w:p>
    <w:p w:rsidR="00453C53" w:rsidRPr="00453C53" w:rsidRDefault="00453C53" w:rsidP="00453C53">
      <w:pPr>
        <w:pStyle w:val="af"/>
        <w:tabs>
          <w:tab w:val="left" w:pos="540"/>
          <w:tab w:val="left" w:pos="720"/>
          <w:tab w:val="num" w:pos="1080"/>
        </w:tabs>
        <w:rPr>
          <w:sz w:val="20"/>
          <w:szCs w:val="20"/>
        </w:rPr>
      </w:pPr>
      <w:r w:rsidRPr="00453C53">
        <w:rPr>
          <w:sz w:val="20"/>
          <w:szCs w:val="20"/>
        </w:rPr>
        <w:t>- земельный участок из земель населенных пунктов с кадастровым № 85:03:080101:1228, расположенного на землях МО «Тараса» по адресу: Иркутская область, Боханский район, с. Тараса, пер. Мира, 3, разрешенное использование: под производственную базу, общей площадью 2376 кв.м. Начальный размер арендной платы в год составляет 21384 (двадцать одна тысяча триста восемьдесят четыре) руб. 00 коп.</w:t>
      </w:r>
    </w:p>
    <w:p w:rsidR="00453C53" w:rsidRPr="00453C53" w:rsidRDefault="00453C53" w:rsidP="00453C53">
      <w:pPr>
        <w:pStyle w:val="af"/>
        <w:tabs>
          <w:tab w:val="left" w:pos="540"/>
          <w:tab w:val="left" w:pos="720"/>
          <w:tab w:val="num" w:pos="1080"/>
        </w:tabs>
        <w:rPr>
          <w:sz w:val="20"/>
          <w:szCs w:val="20"/>
        </w:rPr>
      </w:pPr>
      <w:r w:rsidRPr="00453C53">
        <w:rPr>
          <w:sz w:val="20"/>
          <w:szCs w:val="20"/>
        </w:rPr>
        <w:t>Срок действия договора аренды: 10 (десять) лет.</w:t>
      </w:r>
    </w:p>
    <w:p w:rsidR="00453C53" w:rsidRPr="00453C53" w:rsidRDefault="00453C53" w:rsidP="00453C53">
      <w:pPr>
        <w:pStyle w:val="af"/>
        <w:tabs>
          <w:tab w:val="left" w:pos="540"/>
          <w:tab w:val="left" w:pos="720"/>
        </w:tabs>
        <w:rPr>
          <w:sz w:val="20"/>
          <w:szCs w:val="20"/>
        </w:rPr>
      </w:pPr>
      <w:r w:rsidRPr="00453C53">
        <w:rPr>
          <w:sz w:val="20"/>
          <w:szCs w:val="20"/>
        </w:rPr>
        <w:t>2. Единой комиссии по осуществлению закупок и организации торгов администрации МО «Тараса» провести торги на право заключения договора аренды земельного участка в форме аукциона, открытом по форме подачи предложений о размере арендной платы.</w:t>
      </w:r>
    </w:p>
    <w:p w:rsidR="00453C53" w:rsidRPr="00453C53" w:rsidRDefault="00453C53" w:rsidP="00453C53">
      <w:pPr>
        <w:pStyle w:val="af"/>
        <w:tabs>
          <w:tab w:val="left" w:pos="0"/>
          <w:tab w:val="left" w:pos="360"/>
        </w:tabs>
        <w:rPr>
          <w:sz w:val="20"/>
          <w:szCs w:val="20"/>
        </w:rPr>
      </w:pPr>
      <w:r w:rsidRPr="00453C53">
        <w:rPr>
          <w:sz w:val="20"/>
          <w:szCs w:val="20"/>
        </w:rPr>
        <w:t>3. Администрации МО «Тараса» заключить Договора аренды земельных участков с победителем торгов;</w:t>
      </w:r>
    </w:p>
    <w:p w:rsidR="00453C53" w:rsidRPr="00453C53" w:rsidRDefault="00453C53" w:rsidP="00453C53">
      <w:pPr>
        <w:pStyle w:val="af"/>
        <w:tabs>
          <w:tab w:val="left" w:pos="540"/>
          <w:tab w:val="left" w:pos="720"/>
          <w:tab w:val="num" w:pos="1080"/>
        </w:tabs>
        <w:rPr>
          <w:sz w:val="20"/>
          <w:szCs w:val="20"/>
        </w:rPr>
      </w:pPr>
      <w:r w:rsidRPr="00453C53">
        <w:rPr>
          <w:sz w:val="20"/>
          <w:szCs w:val="20"/>
        </w:rPr>
        <w:t>4. Победителю торгов зарегистрировать право аренды на земельный участок в соответствии с Федеральным законом от 21.07.1997г. № 122-ФЗ «О государственной регистрации прав на недвижимое имущество и сделок с ним».</w:t>
      </w: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 xml:space="preserve">Глава МО «Тараса» </w:t>
      </w:r>
      <w:r w:rsidRPr="00453C53">
        <w:rPr>
          <w:rFonts w:ascii="Times New Roman" w:hAnsi="Times New Roman" w:cs="Times New Roman"/>
          <w:sz w:val="20"/>
          <w:szCs w:val="20"/>
        </w:rPr>
        <w:tab/>
      </w:r>
      <w:r w:rsidRPr="00453C53">
        <w:rPr>
          <w:rFonts w:ascii="Times New Roman" w:hAnsi="Times New Roman" w:cs="Times New Roman"/>
          <w:sz w:val="20"/>
          <w:szCs w:val="20"/>
        </w:rPr>
        <w:tab/>
      </w:r>
      <w:r w:rsidRPr="00453C5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453C53">
        <w:rPr>
          <w:rFonts w:ascii="Times New Roman" w:hAnsi="Times New Roman" w:cs="Times New Roman"/>
          <w:sz w:val="20"/>
          <w:szCs w:val="20"/>
        </w:rPr>
        <w:tab/>
        <w:t>А.М. Таряшинов</w:t>
      </w:r>
    </w:p>
    <w:p w:rsidR="00453C53" w:rsidRPr="00453C53" w:rsidRDefault="00453C53" w:rsidP="00453C5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4A0"/>
      </w:tblPr>
      <w:tblGrid>
        <w:gridCol w:w="7200"/>
        <w:gridCol w:w="2406"/>
      </w:tblGrid>
      <w:tr w:rsidR="00453C53" w:rsidRPr="00453C53" w:rsidTr="00291111">
        <w:tc>
          <w:tcPr>
            <w:tcW w:w="7200" w:type="dxa"/>
          </w:tcPr>
          <w:p w:rsidR="00453C53" w:rsidRPr="00453C53" w:rsidRDefault="00453C53" w:rsidP="00291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53C53" w:rsidRPr="00453C53" w:rsidRDefault="00453C53" w:rsidP="00291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C53" w:rsidRPr="00453C53" w:rsidRDefault="00453C53" w:rsidP="00453C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10.01.2018г. №2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БОХАНСКИЙ МУНИЦИПАЛЬНЫЙ РАЙОН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МУНИЦИПАЛЬНОЕ ОБРАЗОВАНИЕ «ТАРАСА»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3C53" w:rsidRPr="00453C53" w:rsidRDefault="00453C53" w:rsidP="00453C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 xml:space="preserve">ОБ УТВЕРЖДЕНИИ ПЛАНА ЗАКУПОК ТОВАРОВ, РАБОТ, УСЛУГ ДЛЯ ОБЕСПЕЧЕНИЯ МУНИЦИПАЛЬНЫХ НУЖД НА 2018 ФИНАНСОВЫЙ ГОД И ПЛАНОВЫЙ ПЕРИОД 2019 И 2020 ГОДОВ </w:t>
      </w:r>
    </w:p>
    <w:p w:rsidR="00453C53" w:rsidRPr="00453C53" w:rsidRDefault="00453C53" w:rsidP="00453C53">
      <w:pPr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«Тараса» </w:t>
      </w:r>
    </w:p>
    <w:p w:rsidR="00453C53" w:rsidRPr="00453C53" w:rsidRDefault="00453C53" w:rsidP="00453C5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C53" w:rsidRPr="00453C53" w:rsidRDefault="00453C53" w:rsidP="00453C53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 xml:space="preserve">1. Утвердить Плана закупок товаров, работ, услуг для обеспечениянужд Администрации муниципального образования «Тараса» на 2018 финансовый год и плановый период 2019 и 2020 годов (Приложение № 1). </w:t>
      </w:r>
    </w:p>
    <w:p w:rsidR="00453C53" w:rsidRPr="00453C53" w:rsidRDefault="00453C53" w:rsidP="00453C53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 xml:space="preserve">2. Разместить Плана закупок товаров, работ, услуг для обеспечения нужд Администрации муниципального образования «Тараса» на 2018 финансовый год и плановый период 2019 и 2020 годов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453C53">
          <w:rPr>
            <w:rStyle w:val="af5"/>
            <w:rFonts w:ascii="Times New Roman" w:hAnsi="Times New Roman" w:cs="Times New Roman"/>
            <w:sz w:val="20"/>
            <w:szCs w:val="20"/>
          </w:rPr>
          <w:t>www</w:t>
        </w:r>
        <w:r w:rsidRPr="00453C53">
          <w:rPr>
            <w:rStyle w:val="af5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53C53">
          <w:rPr>
            <w:rStyle w:val="af5"/>
            <w:rFonts w:ascii="Times New Roman" w:hAnsi="Times New Roman" w:cs="Times New Roman"/>
            <w:sz w:val="20"/>
            <w:szCs w:val="20"/>
          </w:rPr>
          <w:t>zakupki</w:t>
        </w:r>
        <w:r w:rsidRPr="00453C53">
          <w:rPr>
            <w:rStyle w:val="af5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53C53">
          <w:rPr>
            <w:rStyle w:val="af5"/>
            <w:rFonts w:ascii="Times New Roman" w:hAnsi="Times New Roman" w:cs="Times New Roman"/>
            <w:sz w:val="20"/>
            <w:szCs w:val="20"/>
          </w:rPr>
          <w:t>gov</w:t>
        </w:r>
        <w:r w:rsidRPr="00453C53">
          <w:rPr>
            <w:rStyle w:val="af5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53C53">
          <w:rPr>
            <w:rStyle w:val="af5"/>
            <w:rFonts w:ascii="Times New Roman" w:hAnsi="Times New Roman" w:cs="Times New Roman"/>
            <w:sz w:val="20"/>
            <w:szCs w:val="20"/>
          </w:rPr>
          <w:t>ru</w:t>
        </w:r>
      </w:hyperlink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lastRenderedPageBreak/>
        <w:t>3. Разместить распоряжениена официальном сайте Администрации муниципального образования «Тараса» в информационно-телекоммуникационной сети «Интернет» и в Вестнике МО «Тараса».</w:t>
      </w:r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4. Контроль за исполнением данного приказа оставляю за собой.</w:t>
      </w:r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453C53" w:rsidRPr="00453C53" w:rsidRDefault="00453C53" w:rsidP="00453C5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МО «Тараса»</w:t>
      </w:r>
    </w:p>
    <w:p w:rsidR="00453C53" w:rsidRPr="00453C53" w:rsidRDefault="00453C53" w:rsidP="00453C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ПРОТОКОЛ №1</w:t>
      </w:r>
    </w:p>
    <w:p w:rsidR="00453C53" w:rsidRPr="00453C53" w:rsidRDefault="00453C53" w:rsidP="00453C5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о проведении публичных слушаний</w:t>
      </w:r>
    </w:p>
    <w:p w:rsidR="00453C53" w:rsidRPr="00453C53" w:rsidRDefault="00453C53" w:rsidP="00453C5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C53" w:rsidRPr="00453C53" w:rsidRDefault="00453C53" w:rsidP="00453C5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попроекту решения Думы муниципального образования «Тараса»</w:t>
      </w:r>
    </w:p>
    <w:p w:rsidR="00453C53" w:rsidRPr="00453C53" w:rsidRDefault="00453C53" w:rsidP="00453C5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изменений и дополнений в Устав муниципального образования </w:t>
      </w:r>
    </w:p>
    <w:p w:rsidR="00453C53" w:rsidRPr="00453C53" w:rsidRDefault="00453C53" w:rsidP="00453C5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C53" w:rsidRPr="00453C53" w:rsidRDefault="00453C53" w:rsidP="00453C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Публичные слушания назначены решением думы муниципального образования «Тараса»  №121от «15» декабря 2017 года «О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«Тараса».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Тема публичных слушаний:</w:t>
      </w:r>
      <w:r w:rsidRPr="00453C53">
        <w:rPr>
          <w:rFonts w:ascii="Times New Roman" w:hAnsi="Times New Roman" w:cs="Times New Roman"/>
          <w:sz w:val="20"/>
          <w:szCs w:val="20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Pr="00453C53">
        <w:rPr>
          <w:rFonts w:ascii="Times New Roman" w:hAnsi="Times New Roman" w:cs="Times New Roman"/>
          <w:sz w:val="20"/>
          <w:szCs w:val="20"/>
        </w:rPr>
        <w:t>16.01.2018 г.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b/>
          <w:sz w:val="20"/>
          <w:szCs w:val="20"/>
        </w:rPr>
        <w:t>Количество участников</w:t>
      </w:r>
      <w:r w:rsidRPr="00453C53">
        <w:rPr>
          <w:rFonts w:ascii="Times New Roman" w:hAnsi="Times New Roman" w:cs="Times New Roman"/>
          <w:sz w:val="20"/>
          <w:szCs w:val="20"/>
        </w:rPr>
        <w:t xml:space="preserve">: 98 чел. 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53C53"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Pr="00453C53">
        <w:rPr>
          <w:rFonts w:ascii="Times New Roman" w:hAnsi="Times New Roman" w:cs="Times New Roman"/>
          <w:sz w:val="20"/>
          <w:szCs w:val="20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453C53">
        <w:rPr>
          <w:rFonts w:ascii="Times New Roman" w:hAnsi="Times New Roman" w:cs="Times New Roman"/>
          <w:i/>
          <w:sz w:val="20"/>
          <w:szCs w:val="20"/>
        </w:rPr>
        <w:t>.</w:t>
      </w:r>
    </w:p>
    <w:p w:rsidR="00453C53" w:rsidRPr="00453C53" w:rsidRDefault="00453C53" w:rsidP="00453C5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 xml:space="preserve">Председатель                                    </w:t>
      </w:r>
      <w:r w:rsidRPr="00453C53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453C53">
        <w:rPr>
          <w:rFonts w:ascii="Times New Roman" w:hAnsi="Times New Roman" w:cs="Times New Roman"/>
          <w:sz w:val="20"/>
          <w:szCs w:val="20"/>
        </w:rPr>
        <w:t xml:space="preserve">                                 А.М. Таряшинов</w:t>
      </w: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 xml:space="preserve">Секретарь                                        </w:t>
      </w:r>
      <w:r w:rsidRPr="00453C53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453C53">
        <w:rPr>
          <w:rFonts w:ascii="Times New Roman" w:hAnsi="Times New Roman" w:cs="Times New Roman"/>
          <w:sz w:val="20"/>
          <w:szCs w:val="20"/>
        </w:rPr>
        <w:t xml:space="preserve">                                   Р.Н. Бадагуев</w:t>
      </w: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53C53">
        <w:rPr>
          <w:rFonts w:ascii="Times New Roman" w:hAnsi="Times New Roman" w:cs="Times New Roman"/>
          <w:sz w:val="20"/>
          <w:szCs w:val="20"/>
        </w:rPr>
        <w:t>Печать администрации</w:t>
      </w: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</w:p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128" w:tblpY="-22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453C53" w:rsidRPr="00453C53" w:rsidTr="00453C5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Учредитель: Администрация МО «Тараса»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Редактор:Бадагуев Р.Н.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Адрес регистрации: 669343, Иркутская область,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Боханский район, с. Тараса,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д10.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Газета отпечатана в администрации МО «Тараса»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с. Тараса, ул. Ленина, д10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Тираж 30 экз.</w:t>
            </w:r>
          </w:p>
          <w:p w:rsidR="00453C53" w:rsidRPr="00453C53" w:rsidRDefault="00453C53" w:rsidP="004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3">
              <w:rPr>
                <w:rFonts w:ascii="Times New Roman" w:hAnsi="Times New Roman" w:cs="Times New Roman"/>
                <w:sz w:val="20"/>
                <w:szCs w:val="20"/>
              </w:rPr>
              <w:t>Номер подписан 17.01.2018 г.</w:t>
            </w:r>
          </w:p>
        </w:tc>
      </w:tr>
    </w:tbl>
    <w:p w:rsidR="00453C53" w:rsidRPr="00453C53" w:rsidRDefault="00453C53" w:rsidP="00453C53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595257">
      <w:pPr>
        <w:rPr>
          <w:rFonts w:ascii="Times New Roman" w:hAnsi="Times New Roman" w:cs="Times New Roman"/>
          <w:sz w:val="20"/>
          <w:szCs w:val="20"/>
        </w:rPr>
      </w:pPr>
    </w:p>
    <w:p w:rsidR="00595257" w:rsidRPr="00453C53" w:rsidRDefault="00595257" w:rsidP="003254E9">
      <w:pPr>
        <w:rPr>
          <w:rFonts w:ascii="Times New Roman" w:hAnsi="Times New Roman" w:cs="Times New Roman"/>
          <w:sz w:val="20"/>
          <w:szCs w:val="20"/>
        </w:rPr>
      </w:pPr>
    </w:p>
    <w:p w:rsidR="006F731E" w:rsidRPr="00453C53" w:rsidRDefault="006F731E" w:rsidP="006F731E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36AE" w:rsidRPr="00453C53" w:rsidRDefault="00E936AE" w:rsidP="001B3343">
      <w:pPr>
        <w:rPr>
          <w:rFonts w:ascii="Times New Roman" w:hAnsi="Times New Roman" w:cs="Times New Roman"/>
          <w:sz w:val="20"/>
          <w:szCs w:val="20"/>
        </w:rPr>
      </w:pPr>
    </w:p>
    <w:sectPr w:rsidR="00E936AE" w:rsidRPr="00453C53" w:rsidSect="00453C5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D1" w:rsidRDefault="009278D1">
      <w:r>
        <w:separator/>
      </w:r>
    </w:p>
  </w:endnote>
  <w:endnote w:type="continuationSeparator" w:id="1">
    <w:p w:rsidR="009278D1" w:rsidRDefault="0092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D1" w:rsidRDefault="009278D1">
      <w:r>
        <w:separator/>
      </w:r>
    </w:p>
  </w:footnote>
  <w:footnote w:type="continuationSeparator" w:id="1">
    <w:p w:rsidR="009278D1" w:rsidRDefault="0092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57" w:rsidRDefault="00595257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705E"/>
    <w:rsid w:val="000615D4"/>
    <w:rsid w:val="0008067A"/>
    <w:rsid w:val="00085C27"/>
    <w:rsid w:val="000D5BC3"/>
    <w:rsid w:val="00133B9D"/>
    <w:rsid w:val="00144B0F"/>
    <w:rsid w:val="001B3343"/>
    <w:rsid w:val="001E18AA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F5CA2"/>
    <w:rsid w:val="00427D09"/>
    <w:rsid w:val="004362A6"/>
    <w:rsid w:val="00446B93"/>
    <w:rsid w:val="00453C53"/>
    <w:rsid w:val="005320B4"/>
    <w:rsid w:val="00592F19"/>
    <w:rsid w:val="00595257"/>
    <w:rsid w:val="006A7226"/>
    <w:rsid w:val="006B34C4"/>
    <w:rsid w:val="006C1811"/>
    <w:rsid w:val="006D5C7E"/>
    <w:rsid w:val="006F731E"/>
    <w:rsid w:val="00781C0F"/>
    <w:rsid w:val="00786312"/>
    <w:rsid w:val="00861AEC"/>
    <w:rsid w:val="00895A26"/>
    <w:rsid w:val="009056A9"/>
    <w:rsid w:val="009135DD"/>
    <w:rsid w:val="009278D1"/>
    <w:rsid w:val="00937B1A"/>
    <w:rsid w:val="00942B87"/>
    <w:rsid w:val="00972A8C"/>
    <w:rsid w:val="00987204"/>
    <w:rsid w:val="00A27ACD"/>
    <w:rsid w:val="00A34E03"/>
    <w:rsid w:val="00A952BF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F44"/>
    <w:rsid w:val="00D12B47"/>
    <w:rsid w:val="00D1351F"/>
    <w:rsid w:val="00D84B70"/>
    <w:rsid w:val="00DB5B15"/>
    <w:rsid w:val="00E0369D"/>
    <w:rsid w:val="00E65696"/>
    <w:rsid w:val="00E85525"/>
    <w:rsid w:val="00E936AE"/>
    <w:rsid w:val="00F115E8"/>
    <w:rsid w:val="00F3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uiPriority w:val="99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uiPriority w:val="99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uiPriority w:val="99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uiPriority w:val="99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D12E-65B1-4DCA-AD7C-3328BEB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34</cp:revision>
  <dcterms:created xsi:type="dcterms:W3CDTF">2014-03-13T10:03:00Z</dcterms:created>
  <dcterms:modified xsi:type="dcterms:W3CDTF">2018-09-13T04:25:00Z</dcterms:modified>
</cp:coreProperties>
</file>