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88" w:rsidRDefault="006E7E88" w:rsidP="006E7E88">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ПРОВЕДЕНИИ АУКЦИОНА НА ПРАВО ЗАКЛЮЧЕНИЯ ДОГОВОР</w:t>
      </w:r>
      <w:r>
        <w:rPr>
          <w:rFonts w:ascii="Times New Roman" w:eastAsia="Times New Roman" w:hAnsi="Times New Roman" w:cs="Times New Roman"/>
          <w:b/>
          <w:lang w:eastAsia="ru-RU"/>
        </w:rPr>
        <w:t>ОВ</w:t>
      </w:r>
      <w:r w:rsidRPr="00D80F05">
        <w:rPr>
          <w:rFonts w:ascii="Times New Roman" w:eastAsia="Times New Roman" w:hAnsi="Times New Roman" w:cs="Times New Roman"/>
          <w:b/>
          <w:lang w:eastAsia="ru-RU"/>
        </w:rPr>
        <w:t xml:space="preserve"> </w:t>
      </w:r>
    </w:p>
    <w:p w:rsidR="006E7E88" w:rsidRPr="00D80F05" w:rsidRDefault="006E7E88" w:rsidP="006E7E88">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Pr>
          <w:rFonts w:ascii="Times New Roman" w:eastAsia="Times New Roman" w:hAnsi="Times New Roman" w:cs="Times New Roman"/>
          <w:b/>
          <w:lang w:eastAsia="ru-RU"/>
        </w:rPr>
        <w:t>ЫХ</w:t>
      </w:r>
      <w:r w:rsidRPr="00D80F05">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ОВ</w:t>
      </w:r>
    </w:p>
    <w:p w:rsidR="006E7E88" w:rsidRPr="00D80F05" w:rsidRDefault="006E7E88" w:rsidP="006E7E88">
      <w:pPr>
        <w:spacing w:after="0" w:line="240" w:lineRule="auto"/>
        <w:jc w:val="center"/>
        <w:rPr>
          <w:rFonts w:ascii="Times New Roman" w:eastAsia="Times New Roman" w:hAnsi="Times New Roman" w:cs="Times New Roman"/>
          <w:b/>
          <w:lang w:eastAsia="ru-RU"/>
        </w:rPr>
      </w:pPr>
    </w:p>
    <w:p w:rsidR="006E7E88" w:rsidRPr="007A0F75" w:rsidRDefault="006E7E88" w:rsidP="006E7E88">
      <w:pPr>
        <w:tabs>
          <w:tab w:val="left" w:pos="3382"/>
        </w:tabs>
        <w:spacing w:after="0" w:line="240" w:lineRule="auto"/>
        <w:ind w:firstLine="426"/>
        <w:jc w:val="both"/>
        <w:rPr>
          <w:rFonts w:ascii="Times New Roman" w:eastAsia="Times New Roman" w:hAnsi="Times New Roman" w:cs="Times New Roman"/>
          <w:lang w:eastAsia="ru-RU"/>
        </w:rPr>
      </w:pPr>
      <w:r w:rsidRPr="007A0F75">
        <w:rPr>
          <w:rFonts w:ascii="Times New Roman" w:eastAsia="Times New Roman" w:hAnsi="Times New Roman" w:cs="Times New Roman"/>
          <w:b/>
          <w:i/>
          <w:lang w:eastAsia="ru-RU"/>
        </w:rPr>
        <w:t xml:space="preserve"> </w:t>
      </w:r>
      <w:r w:rsidRPr="007A0F75">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Pr>
          <w:rFonts w:ascii="Times New Roman" w:eastAsia="Times New Roman" w:hAnsi="Times New Roman" w:cs="Times New Roman"/>
          <w:lang w:eastAsia="ru-RU"/>
        </w:rPr>
        <w:t>ов</w:t>
      </w:r>
      <w:r w:rsidRPr="007A0F75">
        <w:rPr>
          <w:rFonts w:ascii="Times New Roman" w:eastAsia="Times New Roman" w:hAnsi="Times New Roman" w:cs="Times New Roman"/>
          <w:lang w:eastAsia="ru-RU"/>
        </w:rPr>
        <w:t xml:space="preserve"> аренды следующ</w:t>
      </w:r>
      <w:r>
        <w:rPr>
          <w:rFonts w:ascii="Times New Roman" w:eastAsia="Times New Roman" w:hAnsi="Times New Roman" w:cs="Times New Roman"/>
          <w:lang w:eastAsia="ru-RU"/>
        </w:rPr>
        <w:t>их</w:t>
      </w:r>
      <w:r w:rsidRPr="007A0F75">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ых</w:t>
      </w:r>
      <w:r w:rsidRPr="007A0F75">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ов</w:t>
      </w:r>
      <w:r w:rsidRPr="007A0F75">
        <w:rPr>
          <w:rFonts w:ascii="Times New Roman" w:eastAsia="Times New Roman" w:hAnsi="Times New Roman" w:cs="Times New Roman"/>
          <w:lang w:eastAsia="ru-RU"/>
        </w:rPr>
        <w:t>:</w:t>
      </w:r>
    </w:p>
    <w:p w:rsidR="006E7E88" w:rsidRPr="007A0F75" w:rsidRDefault="006E7E88" w:rsidP="006E7E88">
      <w:pPr>
        <w:spacing w:after="0" w:line="240" w:lineRule="auto"/>
        <w:ind w:firstLine="426"/>
        <w:jc w:val="both"/>
        <w:rPr>
          <w:rFonts w:ascii="Times New Roman" w:eastAsia="Times New Roman" w:hAnsi="Times New Roman" w:cs="Times New Roman"/>
          <w:lang w:eastAsia="ru-RU"/>
        </w:rPr>
      </w:pPr>
      <w:r w:rsidRPr="007A0F75">
        <w:rPr>
          <w:rFonts w:ascii="Times New Roman" w:eastAsia="Times New Roman" w:hAnsi="Times New Roman" w:cs="Times New Roman"/>
          <w:color w:val="000000"/>
          <w:lang w:eastAsia="ru-RU"/>
        </w:rPr>
        <w:t>лот № 1 – земельного участка</w:t>
      </w:r>
      <w:r w:rsidRPr="007A0F75">
        <w:rPr>
          <w:rFonts w:ascii="Times New Roman" w:eastAsia="Times New Roman" w:hAnsi="Times New Roman" w:cs="Times New Roman"/>
          <w:lang w:eastAsia="ru-RU"/>
        </w:rPr>
        <w:t xml:space="preserve"> из земель населенных пунктов, с кадастровым номером 38:20:</w:t>
      </w:r>
      <w:r>
        <w:rPr>
          <w:rFonts w:ascii="Times New Roman" w:eastAsia="Times New Roman" w:hAnsi="Times New Roman" w:cs="Times New Roman"/>
          <w:lang w:eastAsia="ru-RU"/>
        </w:rPr>
        <w:t>040401</w:t>
      </w:r>
      <w:r w:rsidRPr="007A0F75">
        <w:rPr>
          <w:rFonts w:ascii="Times New Roman" w:eastAsia="Times New Roman" w:hAnsi="Times New Roman" w:cs="Times New Roman"/>
          <w:lang w:eastAsia="ru-RU"/>
        </w:rPr>
        <w:t>:</w:t>
      </w:r>
      <w:r>
        <w:rPr>
          <w:rFonts w:ascii="Times New Roman" w:eastAsia="Times New Roman" w:hAnsi="Times New Roman" w:cs="Times New Roman"/>
          <w:lang w:eastAsia="ru-RU"/>
        </w:rPr>
        <w:t>155</w:t>
      </w:r>
      <w:r w:rsidRPr="007A0F75">
        <w:rPr>
          <w:rFonts w:ascii="Times New Roman" w:eastAsia="Times New Roman" w:hAnsi="Times New Roman" w:cs="Times New Roman"/>
          <w:lang w:eastAsia="ru-RU"/>
        </w:rPr>
        <w:t xml:space="preserve">, расположенного по адресу: Иркутская область, Черемховский район, </w:t>
      </w:r>
      <w:r>
        <w:rPr>
          <w:rFonts w:ascii="Times New Roman" w:eastAsia="Times New Roman" w:hAnsi="Times New Roman" w:cs="Times New Roman"/>
          <w:lang w:eastAsia="ru-RU"/>
        </w:rPr>
        <w:t>з. Гусева, ул. Строительная, 4В,</w:t>
      </w:r>
      <w:r w:rsidRPr="007A0F75">
        <w:rPr>
          <w:rFonts w:ascii="Times New Roman" w:eastAsia="Times New Roman" w:hAnsi="Times New Roman" w:cs="Times New Roman"/>
          <w:lang w:eastAsia="ru-RU"/>
        </w:rPr>
        <w:t xml:space="preserve"> площадью </w:t>
      </w:r>
      <w:r>
        <w:rPr>
          <w:rFonts w:ascii="Times New Roman" w:eastAsia="Times New Roman" w:hAnsi="Times New Roman" w:cs="Times New Roman"/>
          <w:lang w:eastAsia="ru-RU"/>
        </w:rPr>
        <w:t>3997</w:t>
      </w:r>
      <w:r w:rsidRPr="007A0F75">
        <w:rPr>
          <w:rFonts w:ascii="Times New Roman" w:eastAsia="Times New Roman" w:hAnsi="Times New Roman" w:cs="Times New Roman"/>
          <w:lang w:eastAsia="ru-RU"/>
        </w:rPr>
        <w:t xml:space="preserve"> </w:t>
      </w:r>
      <w:proofErr w:type="spellStart"/>
      <w:proofErr w:type="gramStart"/>
      <w:r w:rsidRPr="007A0F75">
        <w:rPr>
          <w:rFonts w:ascii="Times New Roman" w:eastAsia="Times New Roman" w:hAnsi="Times New Roman" w:cs="Times New Roman"/>
          <w:lang w:eastAsia="ru-RU"/>
        </w:rPr>
        <w:t>кв.м</w:t>
      </w:r>
      <w:proofErr w:type="spellEnd"/>
      <w:proofErr w:type="gramEnd"/>
      <w:r w:rsidRPr="007A0F75">
        <w:rPr>
          <w:rFonts w:ascii="Times New Roman" w:eastAsia="Times New Roman" w:hAnsi="Times New Roman" w:cs="Times New Roman"/>
          <w:lang w:eastAsia="ru-RU"/>
        </w:rPr>
        <w:t>, с видом разрешенного использования «</w:t>
      </w:r>
      <w:r>
        <w:rPr>
          <w:rFonts w:ascii="Times New Roman" w:eastAsia="Times New Roman" w:hAnsi="Times New Roman" w:cs="Times New Roman"/>
          <w:lang w:eastAsia="ru-RU"/>
        </w:rPr>
        <w:t>индивидуальный  жилой дом с приусадебным участком»</w:t>
      </w:r>
      <w:r w:rsidRPr="007A0F75">
        <w:rPr>
          <w:rFonts w:ascii="Times New Roman" w:eastAsia="Times New Roman" w:hAnsi="Times New Roman" w:cs="Times New Roman"/>
          <w:lang w:eastAsia="ru-RU"/>
        </w:rPr>
        <w:t>;</w:t>
      </w:r>
    </w:p>
    <w:p w:rsidR="008069DF" w:rsidRDefault="006E7E88" w:rsidP="006E7E88">
      <w:pPr>
        <w:spacing w:after="0" w:line="240" w:lineRule="auto"/>
        <w:ind w:firstLine="426"/>
        <w:jc w:val="both"/>
        <w:rPr>
          <w:rFonts w:ascii="Times New Roman" w:eastAsia="Times New Roman" w:hAnsi="Times New Roman" w:cs="Times New Roman"/>
          <w:lang w:eastAsia="ru-RU"/>
        </w:rPr>
      </w:pPr>
      <w:r w:rsidRPr="007A0F75">
        <w:rPr>
          <w:rFonts w:ascii="Times New Roman" w:eastAsia="Times New Roman" w:hAnsi="Times New Roman" w:cs="Times New Roman"/>
          <w:lang w:eastAsia="ru-RU"/>
        </w:rPr>
        <w:t>лот № 2 - земельного участка из земель населенных пунктов, с кадастровым номером 38:20:</w:t>
      </w:r>
      <w:r w:rsidR="008069DF">
        <w:rPr>
          <w:rFonts w:ascii="Times New Roman" w:eastAsia="Times New Roman" w:hAnsi="Times New Roman" w:cs="Times New Roman"/>
          <w:lang w:eastAsia="ru-RU"/>
        </w:rPr>
        <w:t>130102</w:t>
      </w:r>
      <w:r w:rsidRPr="007A0F75">
        <w:rPr>
          <w:rFonts w:ascii="Times New Roman" w:eastAsia="Times New Roman" w:hAnsi="Times New Roman" w:cs="Times New Roman"/>
          <w:lang w:eastAsia="ru-RU"/>
        </w:rPr>
        <w:t>:</w:t>
      </w:r>
      <w:r w:rsidR="008069DF">
        <w:rPr>
          <w:rFonts w:ascii="Times New Roman" w:eastAsia="Times New Roman" w:hAnsi="Times New Roman" w:cs="Times New Roman"/>
          <w:lang w:eastAsia="ru-RU"/>
        </w:rPr>
        <w:t>509</w:t>
      </w:r>
      <w:r w:rsidRPr="007A0F75">
        <w:rPr>
          <w:rFonts w:ascii="Times New Roman" w:eastAsia="Times New Roman" w:hAnsi="Times New Roman" w:cs="Times New Roman"/>
          <w:lang w:eastAsia="ru-RU"/>
        </w:rPr>
        <w:t>, расположенного по адресу: Российская Федерация, Иркутская область, Черемховский район,</w:t>
      </w:r>
      <w:r>
        <w:rPr>
          <w:rFonts w:ascii="Times New Roman" w:eastAsia="Times New Roman" w:hAnsi="Times New Roman" w:cs="Times New Roman"/>
          <w:lang w:eastAsia="ru-RU"/>
        </w:rPr>
        <w:t xml:space="preserve"> </w:t>
      </w:r>
      <w:r w:rsidRPr="007A0F75">
        <w:rPr>
          <w:rFonts w:ascii="Times New Roman" w:eastAsia="Times New Roman" w:hAnsi="Times New Roman" w:cs="Times New Roman"/>
          <w:lang w:eastAsia="ru-RU"/>
        </w:rPr>
        <w:t xml:space="preserve">с. </w:t>
      </w:r>
      <w:r w:rsidR="008069DF">
        <w:rPr>
          <w:rFonts w:ascii="Times New Roman" w:eastAsia="Times New Roman" w:hAnsi="Times New Roman" w:cs="Times New Roman"/>
          <w:lang w:eastAsia="ru-RU"/>
        </w:rPr>
        <w:t>Парфеново, ул. Долгих, 2А,</w:t>
      </w:r>
      <w:r w:rsidRPr="007A0F75">
        <w:rPr>
          <w:rFonts w:ascii="Times New Roman" w:eastAsia="Times New Roman" w:hAnsi="Times New Roman" w:cs="Times New Roman"/>
          <w:lang w:eastAsia="ru-RU"/>
        </w:rPr>
        <w:t xml:space="preserve"> площадью </w:t>
      </w:r>
      <w:r w:rsidR="008069DF">
        <w:rPr>
          <w:rFonts w:ascii="Times New Roman" w:eastAsia="Times New Roman" w:hAnsi="Times New Roman" w:cs="Times New Roman"/>
          <w:lang w:eastAsia="ru-RU"/>
        </w:rPr>
        <w:t>4000</w:t>
      </w:r>
      <w:r w:rsidRPr="007A0F75">
        <w:rPr>
          <w:rFonts w:ascii="Times New Roman" w:eastAsia="Times New Roman" w:hAnsi="Times New Roman" w:cs="Times New Roman"/>
          <w:lang w:eastAsia="ru-RU"/>
        </w:rPr>
        <w:t xml:space="preserve"> </w:t>
      </w:r>
      <w:proofErr w:type="spellStart"/>
      <w:proofErr w:type="gramStart"/>
      <w:r w:rsidRPr="007A0F75">
        <w:rPr>
          <w:rFonts w:ascii="Times New Roman" w:eastAsia="Times New Roman" w:hAnsi="Times New Roman" w:cs="Times New Roman"/>
          <w:lang w:eastAsia="ru-RU"/>
        </w:rPr>
        <w:t>кв.м</w:t>
      </w:r>
      <w:proofErr w:type="spellEnd"/>
      <w:proofErr w:type="gramEnd"/>
      <w:r w:rsidRPr="007A0F75">
        <w:rPr>
          <w:rFonts w:ascii="Times New Roman" w:eastAsia="Times New Roman" w:hAnsi="Times New Roman" w:cs="Times New Roman"/>
          <w:lang w:eastAsia="ru-RU"/>
        </w:rPr>
        <w:t>, с видом разрешенного использования «</w:t>
      </w:r>
      <w:r w:rsidR="008069DF">
        <w:rPr>
          <w:rFonts w:ascii="Times New Roman" w:eastAsia="Times New Roman" w:hAnsi="Times New Roman" w:cs="Times New Roman"/>
          <w:lang w:eastAsia="ru-RU"/>
        </w:rPr>
        <w:t>для индивидуального жилищного строительства»;</w:t>
      </w:r>
    </w:p>
    <w:p w:rsidR="006E7E88" w:rsidRPr="007A0F75" w:rsidRDefault="00641BEC" w:rsidP="006E7E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w:t>
      </w:r>
      <w:r w:rsidR="006E7E88" w:rsidRPr="007A0F75">
        <w:rPr>
          <w:rFonts w:ascii="Times New Roman" w:eastAsia="Times New Roman" w:hAnsi="Times New Roman" w:cs="Times New Roman"/>
          <w:lang w:eastAsia="ru-RU"/>
        </w:rPr>
        <w:t>№ 3 - земельного участка из земель населенных пункто</w:t>
      </w:r>
      <w:r w:rsidR="008069DF">
        <w:rPr>
          <w:rFonts w:ascii="Times New Roman" w:eastAsia="Times New Roman" w:hAnsi="Times New Roman" w:cs="Times New Roman"/>
          <w:lang w:eastAsia="ru-RU"/>
        </w:rPr>
        <w:t>в, с кадастровым номером 38:20:170201</w:t>
      </w:r>
      <w:r w:rsidR="006E7E88" w:rsidRPr="007A0F75">
        <w:rPr>
          <w:rFonts w:ascii="Times New Roman" w:eastAsia="Times New Roman" w:hAnsi="Times New Roman" w:cs="Times New Roman"/>
          <w:lang w:eastAsia="ru-RU"/>
        </w:rPr>
        <w:t>:</w:t>
      </w:r>
      <w:r w:rsidR="008069DF">
        <w:rPr>
          <w:rFonts w:ascii="Times New Roman" w:eastAsia="Times New Roman" w:hAnsi="Times New Roman" w:cs="Times New Roman"/>
          <w:lang w:eastAsia="ru-RU"/>
        </w:rPr>
        <w:t>1077</w:t>
      </w:r>
      <w:r w:rsidR="006E7E88" w:rsidRPr="007A0F75">
        <w:rPr>
          <w:rFonts w:ascii="Times New Roman" w:eastAsia="Times New Roman" w:hAnsi="Times New Roman" w:cs="Times New Roman"/>
          <w:lang w:eastAsia="ru-RU"/>
        </w:rPr>
        <w:t xml:space="preserve">, расположенного по адресу: Иркутская область, Черемховский </w:t>
      </w:r>
      <w:proofErr w:type="gramStart"/>
      <w:r w:rsidR="006E7E88" w:rsidRPr="007A0F75">
        <w:rPr>
          <w:rFonts w:ascii="Times New Roman" w:eastAsia="Times New Roman" w:hAnsi="Times New Roman" w:cs="Times New Roman"/>
          <w:lang w:eastAsia="ru-RU"/>
        </w:rPr>
        <w:t>район,</w:t>
      </w:r>
      <w:r w:rsidR="008069DF">
        <w:rPr>
          <w:rFonts w:ascii="Times New Roman" w:eastAsia="Times New Roman" w:hAnsi="Times New Roman" w:cs="Times New Roman"/>
          <w:lang w:eastAsia="ru-RU"/>
        </w:rPr>
        <w:t xml:space="preserve">  </w:t>
      </w:r>
      <w:r w:rsidR="006E7E88">
        <w:rPr>
          <w:rFonts w:ascii="Times New Roman" w:eastAsia="Times New Roman" w:hAnsi="Times New Roman" w:cs="Times New Roman"/>
          <w:lang w:eastAsia="ru-RU"/>
        </w:rPr>
        <w:t>с.</w:t>
      </w:r>
      <w:proofErr w:type="gramEnd"/>
      <w:r w:rsidR="006E7E88" w:rsidRPr="007A0F75">
        <w:rPr>
          <w:rFonts w:ascii="Times New Roman" w:eastAsia="Times New Roman" w:hAnsi="Times New Roman" w:cs="Times New Roman"/>
          <w:lang w:eastAsia="ru-RU"/>
        </w:rPr>
        <w:t xml:space="preserve"> </w:t>
      </w:r>
      <w:proofErr w:type="spellStart"/>
      <w:r w:rsidR="008069DF">
        <w:rPr>
          <w:rFonts w:ascii="Times New Roman" w:eastAsia="Times New Roman" w:hAnsi="Times New Roman" w:cs="Times New Roman"/>
          <w:lang w:eastAsia="ru-RU"/>
        </w:rPr>
        <w:t>Онот</w:t>
      </w:r>
      <w:proofErr w:type="spellEnd"/>
      <w:r w:rsidR="008069DF">
        <w:rPr>
          <w:rFonts w:ascii="Times New Roman" w:eastAsia="Times New Roman" w:hAnsi="Times New Roman" w:cs="Times New Roman"/>
          <w:lang w:eastAsia="ru-RU"/>
        </w:rPr>
        <w:t xml:space="preserve">, </w:t>
      </w:r>
      <w:r w:rsidR="00740EE9">
        <w:rPr>
          <w:rFonts w:ascii="Times New Roman" w:eastAsia="Times New Roman" w:hAnsi="Times New Roman" w:cs="Times New Roman"/>
          <w:lang w:eastAsia="ru-RU"/>
        </w:rPr>
        <w:t xml:space="preserve">                            </w:t>
      </w:r>
      <w:r w:rsidR="008069DF">
        <w:rPr>
          <w:rFonts w:ascii="Times New Roman" w:eastAsia="Times New Roman" w:hAnsi="Times New Roman" w:cs="Times New Roman"/>
          <w:lang w:eastAsia="ru-RU"/>
        </w:rPr>
        <w:t>ул. Школьная, 14,</w:t>
      </w:r>
      <w:r w:rsidR="006E7E88" w:rsidRPr="007A0F75">
        <w:rPr>
          <w:rFonts w:ascii="Times New Roman" w:eastAsia="Times New Roman" w:hAnsi="Times New Roman" w:cs="Times New Roman"/>
          <w:lang w:eastAsia="ru-RU"/>
        </w:rPr>
        <w:t xml:space="preserve"> площадью </w:t>
      </w:r>
      <w:r w:rsidR="008069DF">
        <w:rPr>
          <w:rFonts w:ascii="Times New Roman" w:eastAsia="Times New Roman" w:hAnsi="Times New Roman" w:cs="Times New Roman"/>
          <w:lang w:eastAsia="ru-RU"/>
        </w:rPr>
        <w:t>1120</w:t>
      </w:r>
      <w:r w:rsidR="006E7E88" w:rsidRPr="007A0F75">
        <w:rPr>
          <w:rFonts w:ascii="Times New Roman" w:eastAsia="Times New Roman" w:hAnsi="Times New Roman" w:cs="Times New Roman"/>
          <w:lang w:eastAsia="ru-RU"/>
        </w:rPr>
        <w:t xml:space="preserve"> </w:t>
      </w:r>
      <w:proofErr w:type="spellStart"/>
      <w:r w:rsidR="006E7E88" w:rsidRPr="007A0F75">
        <w:rPr>
          <w:rFonts w:ascii="Times New Roman" w:eastAsia="Times New Roman" w:hAnsi="Times New Roman" w:cs="Times New Roman"/>
          <w:lang w:eastAsia="ru-RU"/>
        </w:rPr>
        <w:t>кв.м</w:t>
      </w:r>
      <w:proofErr w:type="spellEnd"/>
      <w:r w:rsidR="006E7E88" w:rsidRPr="007A0F75">
        <w:rPr>
          <w:rFonts w:ascii="Times New Roman" w:eastAsia="Times New Roman" w:hAnsi="Times New Roman" w:cs="Times New Roman"/>
          <w:lang w:eastAsia="ru-RU"/>
        </w:rPr>
        <w:t>, с видом разрешенного использования «индивидуальн</w:t>
      </w:r>
      <w:r w:rsidR="008069DF">
        <w:rPr>
          <w:rFonts w:ascii="Times New Roman" w:eastAsia="Times New Roman" w:hAnsi="Times New Roman" w:cs="Times New Roman"/>
          <w:lang w:eastAsia="ru-RU"/>
        </w:rPr>
        <w:t>ый жилой дом с приусад</w:t>
      </w:r>
      <w:r w:rsidR="00871344">
        <w:rPr>
          <w:rFonts w:ascii="Times New Roman" w:eastAsia="Times New Roman" w:hAnsi="Times New Roman" w:cs="Times New Roman"/>
          <w:lang w:eastAsia="ru-RU"/>
        </w:rPr>
        <w:t>е</w:t>
      </w:r>
      <w:r w:rsidR="008069DF">
        <w:rPr>
          <w:rFonts w:ascii="Times New Roman" w:eastAsia="Times New Roman" w:hAnsi="Times New Roman" w:cs="Times New Roman"/>
          <w:lang w:eastAsia="ru-RU"/>
        </w:rPr>
        <w:t>бным участком»</w:t>
      </w:r>
      <w:r w:rsidR="006E7E88">
        <w:rPr>
          <w:rFonts w:ascii="Times New Roman" w:eastAsia="Times New Roman" w:hAnsi="Times New Roman" w:cs="Times New Roman"/>
          <w:lang w:eastAsia="ru-RU"/>
        </w:rPr>
        <w:t>.</w:t>
      </w:r>
    </w:p>
    <w:p w:rsidR="00861B51" w:rsidRDefault="006E7E88" w:rsidP="006E7E88">
      <w:pPr>
        <w:pStyle w:val="1"/>
        <w:ind w:firstLine="426"/>
        <w:jc w:val="both"/>
        <w:rPr>
          <w:rFonts w:ascii="Times New Roman" w:hAnsi="Times New Roman" w:cs="Times New Roman"/>
          <w:b/>
          <w:color w:val="000000"/>
          <w:shd w:val="clear" w:color="auto" w:fill="FFFFFF"/>
        </w:rPr>
      </w:pPr>
      <w:r w:rsidRPr="007A0F75">
        <w:rPr>
          <w:rFonts w:ascii="Times New Roman" w:hAnsi="Times New Roman" w:cs="Times New Roman"/>
          <w:b/>
          <w:color w:val="000000"/>
          <w:shd w:val="clear" w:color="auto" w:fill="FFFFFF"/>
        </w:rPr>
        <w:t>Технические условия подключения (технологического присоединения</w:t>
      </w:r>
      <w:r w:rsidRPr="00543ABF">
        <w:rPr>
          <w:rFonts w:ascii="Times New Roman" w:hAnsi="Times New Roman" w:cs="Times New Roman"/>
          <w:b/>
          <w:color w:val="000000"/>
          <w:shd w:val="clear" w:color="auto" w:fill="FFFFFF"/>
        </w:rPr>
        <w:t>) объектов капитального строительства к сетям инженерно-технического обеспечения:</w:t>
      </w:r>
    </w:p>
    <w:p w:rsidR="006E7E88" w:rsidRDefault="007B5FE7" w:rsidP="006E7E88">
      <w:pPr>
        <w:pStyle w:val="1"/>
        <w:ind w:firstLine="426"/>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лоты № 1-2 -</w:t>
      </w:r>
      <w:r w:rsidR="006E7E88" w:rsidRPr="00543ABF">
        <w:rPr>
          <w:rFonts w:ascii="Times New Roman" w:hAnsi="Times New Roman" w:cs="Times New Roman"/>
          <w:b/>
          <w:color w:val="000000"/>
          <w:shd w:val="clear" w:color="auto" w:fill="FFFFFF"/>
        </w:rPr>
        <w:t xml:space="preserve"> </w:t>
      </w:r>
      <w:r w:rsidR="006E7E88" w:rsidRPr="00543ABF">
        <w:rPr>
          <w:rFonts w:ascii="Times New Roman" w:hAnsi="Times New Roman" w:cs="Times New Roman"/>
          <w:color w:val="000000"/>
          <w:shd w:val="clear" w:color="auto" w:fill="FFFFFF"/>
        </w:rPr>
        <w:t>нет возможности технологического подключения</w:t>
      </w:r>
      <w:r w:rsidR="006E7E88">
        <w:rPr>
          <w:rFonts w:ascii="Times New Roman" w:hAnsi="Times New Roman" w:cs="Times New Roman"/>
          <w:color w:val="000000"/>
          <w:shd w:val="clear" w:color="auto" w:fill="FFFFFF"/>
        </w:rPr>
        <w:t xml:space="preserve"> </w:t>
      </w:r>
      <w:proofErr w:type="gramStart"/>
      <w:r w:rsidR="006E7E88">
        <w:rPr>
          <w:rFonts w:ascii="Times New Roman" w:hAnsi="Times New Roman" w:cs="Times New Roman"/>
          <w:color w:val="000000"/>
          <w:shd w:val="clear" w:color="auto" w:fill="FFFFFF"/>
        </w:rPr>
        <w:t>к  сетям</w:t>
      </w:r>
      <w:proofErr w:type="gramEnd"/>
      <w:r w:rsidR="006E7E88">
        <w:rPr>
          <w:rFonts w:ascii="Times New Roman" w:hAnsi="Times New Roman" w:cs="Times New Roman"/>
          <w:color w:val="000000"/>
          <w:shd w:val="clear" w:color="auto" w:fill="FFFFFF"/>
        </w:rPr>
        <w:t xml:space="preserve"> тепло-, водоснабжения</w:t>
      </w:r>
      <w:r w:rsidR="00861B51">
        <w:rPr>
          <w:rFonts w:ascii="Times New Roman" w:hAnsi="Times New Roman" w:cs="Times New Roman"/>
          <w:color w:val="000000"/>
          <w:shd w:val="clear" w:color="auto" w:fill="FFFFFF"/>
        </w:rPr>
        <w:t>;</w:t>
      </w:r>
    </w:p>
    <w:p w:rsidR="00861B51" w:rsidRPr="00872AFE" w:rsidRDefault="00861B51" w:rsidP="006E7E88">
      <w:pPr>
        <w:pStyle w:val="1"/>
        <w:ind w:firstLine="426"/>
        <w:jc w:val="both"/>
        <w:rPr>
          <w:rFonts w:ascii="Times New Roman" w:hAnsi="Times New Roman" w:cs="Times New Roman"/>
          <w:b/>
          <w:color w:val="000000"/>
          <w:shd w:val="clear" w:color="auto" w:fill="FFFFFF"/>
        </w:rPr>
      </w:pPr>
      <w:r w:rsidRPr="00641BEC">
        <w:rPr>
          <w:rFonts w:ascii="Times New Roman" w:hAnsi="Times New Roman" w:cs="Times New Roman"/>
          <w:b/>
          <w:color w:val="000000"/>
          <w:shd w:val="clear" w:color="auto" w:fill="FFFFFF"/>
        </w:rPr>
        <w:t>лот № 3</w:t>
      </w:r>
      <w:r>
        <w:rPr>
          <w:rFonts w:ascii="Times New Roman" w:hAnsi="Times New Roman" w:cs="Times New Roman"/>
          <w:color w:val="000000"/>
          <w:shd w:val="clear" w:color="auto" w:fill="FFFFFF"/>
        </w:rPr>
        <w:t xml:space="preserve"> – возможность подключения к сетям тепло-, </w:t>
      </w:r>
      <w:proofErr w:type="gramStart"/>
      <w:r>
        <w:rPr>
          <w:rFonts w:ascii="Times New Roman" w:hAnsi="Times New Roman" w:cs="Times New Roman"/>
          <w:color w:val="000000"/>
          <w:shd w:val="clear" w:color="auto" w:fill="FFFFFF"/>
        </w:rPr>
        <w:t>водоснабжения  от</w:t>
      </w:r>
      <w:proofErr w:type="gramEnd"/>
      <w:r>
        <w:rPr>
          <w:rFonts w:ascii="Times New Roman" w:hAnsi="Times New Roman" w:cs="Times New Roman"/>
          <w:color w:val="000000"/>
          <w:shd w:val="clear" w:color="auto" w:fill="FFFFFF"/>
        </w:rPr>
        <w:t xml:space="preserve"> объекта, расположенного по ул. Школьная, 14, от ТВК напротив Дома культуры, давление не более 2 атм. При выдаче технических условий их срок действия составит 1 год. Плата по подключение (технологическое присоединение) не установлена.</w:t>
      </w:r>
    </w:p>
    <w:p w:rsidR="00CE6997" w:rsidRDefault="006E7E88" w:rsidP="006E7E88">
      <w:pPr>
        <w:tabs>
          <w:tab w:val="left" w:pos="1134"/>
        </w:tabs>
        <w:spacing w:after="0" w:line="240" w:lineRule="auto"/>
        <w:ind w:firstLine="426"/>
        <w:jc w:val="both"/>
        <w:rPr>
          <w:rFonts w:ascii="Times New Roman" w:hAnsi="Times New Roman" w:cs="Times New Roman"/>
          <w:b/>
          <w:color w:val="000000"/>
          <w:shd w:val="clear" w:color="auto" w:fill="FFFFFF"/>
        </w:rPr>
      </w:pPr>
      <w:r w:rsidRPr="00D1439F">
        <w:rPr>
          <w:rFonts w:ascii="Times New Roman" w:hAnsi="Times New Roman" w:cs="Times New Roman"/>
          <w:b/>
        </w:rPr>
        <w:t>Предельно</w:t>
      </w:r>
      <w:r w:rsidRPr="00D1439F">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w:t>
      </w:r>
    </w:p>
    <w:p w:rsidR="006E7E88" w:rsidRDefault="00CE6997" w:rsidP="006E7E88">
      <w:pPr>
        <w:tabs>
          <w:tab w:val="left" w:pos="1134"/>
        </w:tabs>
        <w:spacing w:after="0" w:line="240" w:lineRule="auto"/>
        <w:ind w:firstLine="426"/>
        <w:jc w:val="both"/>
        <w:rPr>
          <w:rFonts w:ascii="Times New Roman" w:hAnsi="Times New Roman" w:cs="Times New Roman"/>
        </w:rPr>
      </w:pPr>
      <w:r>
        <w:rPr>
          <w:rFonts w:ascii="Times New Roman" w:hAnsi="Times New Roman" w:cs="Times New Roman"/>
          <w:b/>
          <w:color w:val="000000"/>
          <w:shd w:val="clear" w:color="auto" w:fill="FFFFFF"/>
        </w:rPr>
        <w:t>лоты № 1-3 -</w:t>
      </w:r>
      <w:r w:rsidR="006E7E88" w:rsidRPr="00D1439F">
        <w:rPr>
          <w:rFonts w:ascii="Times New Roman" w:hAnsi="Times New Roman" w:cs="Times New Roman"/>
          <w:b/>
          <w:color w:val="000000"/>
          <w:shd w:val="clear" w:color="auto" w:fill="FFFFFF"/>
        </w:rPr>
        <w:t xml:space="preserve"> </w:t>
      </w:r>
      <w:r w:rsidR="006E7E88" w:rsidRPr="00D1439F">
        <w:rPr>
          <w:rFonts w:ascii="Times New Roman" w:eastAsia="Times New Roman" w:hAnsi="Times New Roman" w:cs="Times New Roman"/>
          <w:b/>
          <w:lang w:eastAsia="ru-RU"/>
        </w:rPr>
        <w:t xml:space="preserve"> </w:t>
      </w:r>
      <w:r w:rsidR="006E7E88" w:rsidRPr="00D1439F">
        <w:rPr>
          <w:rFonts w:ascii="Times New Roman" w:hAnsi="Times New Roman" w:cs="Times New Roman"/>
        </w:rPr>
        <w:t>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w:t>
      </w:r>
      <w:r w:rsidR="006E7E88" w:rsidRPr="00543ABF">
        <w:rPr>
          <w:rFonts w:ascii="Times New Roman" w:hAnsi="Times New Roman" w:cs="Times New Roman"/>
        </w:rPr>
        <w:t xml:space="preserve"> </w:t>
      </w:r>
    </w:p>
    <w:p w:rsidR="006E7E88" w:rsidRPr="00543ABF" w:rsidRDefault="006E7E88" w:rsidP="006E7E88">
      <w:pPr>
        <w:tabs>
          <w:tab w:val="left" w:pos="1134"/>
        </w:tabs>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Способ проведения аукциона</w:t>
      </w:r>
      <w:r w:rsidRPr="00543ABF">
        <w:rPr>
          <w:rFonts w:ascii="Times New Roman" w:eastAsia="Times New Roman" w:hAnsi="Times New Roman" w:cs="Times New Roman"/>
          <w:lang w:eastAsia="ru-RU"/>
        </w:rPr>
        <w:t xml:space="preserve"> – аукцион является открытым по составу участников и по фор</w:t>
      </w:r>
      <w:r w:rsidRPr="00543ABF">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6E7E88" w:rsidRPr="00543ABF" w:rsidRDefault="006E7E88" w:rsidP="006E7E88">
      <w:pPr>
        <w:spacing w:after="0" w:line="240" w:lineRule="auto"/>
        <w:ind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543A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w:t>
      </w:r>
      <w:r w:rsidRPr="00543ABF">
        <w:rPr>
          <w:rFonts w:ascii="Times New Roman" w:eastAsia="Times New Roman" w:hAnsi="Times New Roman" w:cs="Times New Roman"/>
          <w:lang w:eastAsia="ru-RU"/>
        </w:rPr>
        <w:t xml:space="preserve">дминистрация Черемховского районного муниципального образования, постановление администрации </w:t>
      </w:r>
      <w:r w:rsidRPr="00CE6997">
        <w:rPr>
          <w:rFonts w:ascii="Times New Roman" w:eastAsia="Times New Roman" w:hAnsi="Times New Roman" w:cs="Times New Roman"/>
          <w:lang w:eastAsia="ru-RU"/>
        </w:rPr>
        <w:t xml:space="preserve">от </w:t>
      </w:r>
      <w:r w:rsidR="00CE6997" w:rsidRPr="00CE6997">
        <w:rPr>
          <w:rFonts w:ascii="Times New Roman" w:eastAsia="Times New Roman" w:hAnsi="Times New Roman" w:cs="Times New Roman"/>
          <w:color w:val="000000" w:themeColor="text1"/>
          <w:lang w:eastAsia="ru-RU"/>
        </w:rPr>
        <w:t>24.10.</w:t>
      </w:r>
      <w:r w:rsidRPr="00CE6997">
        <w:rPr>
          <w:rFonts w:ascii="Times New Roman" w:eastAsia="Times New Roman" w:hAnsi="Times New Roman" w:cs="Times New Roman"/>
          <w:color w:val="000000" w:themeColor="text1"/>
          <w:lang w:eastAsia="ru-RU"/>
        </w:rPr>
        <w:t>2019</w:t>
      </w:r>
      <w:r w:rsidR="00301D58" w:rsidRPr="00CE6997">
        <w:rPr>
          <w:rFonts w:ascii="Times New Roman" w:eastAsia="Times New Roman" w:hAnsi="Times New Roman" w:cs="Times New Roman"/>
          <w:color w:val="000000" w:themeColor="text1"/>
          <w:lang w:eastAsia="ru-RU"/>
        </w:rPr>
        <w:t xml:space="preserve"> </w:t>
      </w:r>
      <w:r w:rsidRPr="00CE6997">
        <w:rPr>
          <w:rFonts w:ascii="Times New Roman" w:eastAsia="Times New Roman" w:hAnsi="Times New Roman" w:cs="Times New Roman"/>
          <w:lang w:eastAsia="ru-RU"/>
        </w:rPr>
        <w:t xml:space="preserve">№ </w:t>
      </w:r>
      <w:r w:rsidR="00CE6997" w:rsidRPr="00CE6997">
        <w:rPr>
          <w:rFonts w:ascii="Times New Roman" w:eastAsia="Times New Roman" w:hAnsi="Times New Roman" w:cs="Times New Roman"/>
          <w:lang w:eastAsia="ru-RU"/>
        </w:rPr>
        <w:t>623</w:t>
      </w:r>
      <w:r w:rsidRPr="00CE6997">
        <w:rPr>
          <w:rFonts w:ascii="Times New Roman" w:eastAsia="Times New Roman" w:hAnsi="Times New Roman" w:cs="Times New Roman"/>
          <w:lang w:eastAsia="ru-RU"/>
        </w:rPr>
        <w:t>-</w:t>
      </w:r>
      <w:r w:rsidRPr="00641BEC">
        <w:rPr>
          <w:rFonts w:ascii="Times New Roman" w:eastAsia="Times New Roman" w:hAnsi="Times New Roman" w:cs="Times New Roman"/>
          <w:lang w:eastAsia="ru-RU"/>
        </w:rPr>
        <w:t>п</w:t>
      </w:r>
      <w:r w:rsidRPr="00543ABF">
        <w:rPr>
          <w:rFonts w:ascii="Times New Roman" w:eastAsia="Times New Roman" w:hAnsi="Times New Roman" w:cs="Times New Roman"/>
          <w:lang w:eastAsia="ru-RU"/>
        </w:rPr>
        <w:t xml:space="preserve"> «О проведении аукциона на право заключения договор</w:t>
      </w:r>
      <w:r>
        <w:rPr>
          <w:rFonts w:ascii="Times New Roman" w:eastAsia="Times New Roman" w:hAnsi="Times New Roman" w:cs="Times New Roman"/>
          <w:lang w:eastAsia="ru-RU"/>
        </w:rPr>
        <w:t>ов аренды земельных</w:t>
      </w:r>
      <w:r w:rsidRPr="00543ABF">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ов</w:t>
      </w:r>
      <w:r w:rsidRPr="00543ABF">
        <w:rPr>
          <w:rFonts w:ascii="Times New Roman" w:eastAsia="Times New Roman" w:hAnsi="Times New Roman" w:cs="Times New Roman"/>
          <w:lang w:eastAsia="ru-RU"/>
        </w:rPr>
        <w:t>».</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Организатор аукциона (уполномоченный орган)</w:t>
      </w:r>
      <w:r w:rsidRPr="00543ABF">
        <w:rPr>
          <w:rFonts w:ascii="Times New Roman" w:eastAsia="Times New Roman" w:hAnsi="Times New Roman" w:cs="Times New Roman"/>
          <w:lang w:eastAsia="ru-RU"/>
        </w:rPr>
        <w:t>:</w:t>
      </w:r>
      <w:r w:rsidRPr="00543ABF">
        <w:rPr>
          <w:rFonts w:ascii="Times New Roman" w:eastAsia="Times New Roman" w:hAnsi="Times New Roman" w:cs="Times New Roman"/>
          <w:b/>
          <w:lang w:eastAsia="ru-RU"/>
        </w:rPr>
        <w:t xml:space="preserve"> </w:t>
      </w:r>
      <w:r w:rsidRPr="00543ABF">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543ABF">
        <w:rPr>
          <w:rFonts w:ascii="Times New Roman" w:eastAsia="Times New Roman" w:hAnsi="Times New Roman" w:cs="Times New Roman"/>
          <w:lang w:eastAsia="ru-RU"/>
        </w:rPr>
        <w:t xml:space="preserve">область,   </w:t>
      </w:r>
      <w:proofErr w:type="gramEnd"/>
      <w:r w:rsidRPr="00543ABF">
        <w:rPr>
          <w:rFonts w:ascii="Times New Roman" w:eastAsia="Times New Roman" w:hAnsi="Times New Roman" w:cs="Times New Roman"/>
          <w:lang w:eastAsia="ru-RU"/>
        </w:rPr>
        <w:t xml:space="preserve">г. Черемхово, ул. Куйбышева, 20, </w:t>
      </w:r>
      <w:proofErr w:type="spellStart"/>
      <w:r w:rsidRPr="00543ABF">
        <w:rPr>
          <w:rFonts w:ascii="Times New Roman" w:eastAsia="Times New Roman" w:hAnsi="Times New Roman" w:cs="Times New Roman"/>
          <w:lang w:eastAsia="ru-RU"/>
        </w:rPr>
        <w:t>каб</w:t>
      </w:r>
      <w:proofErr w:type="spellEnd"/>
      <w:r w:rsidRPr="00543ABF">
        <w:rPr>
          <w:rFonts w:ascii="Times New Roman" w:eastAsia="Times New Roman" w:hAnsi="Times New Roman" w:cs="Times New Roman"/>
          <w:lang w:eastAsia="ru-RU"/>
        </w:rPr>
        <w:t>. 51.</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 xml:space="preserve">Сведения о правах на земельный участок: </w:t>
      </w:r>
      <w:r w:rsidRPr="00543ABF">
        <w:rPr>
          <w:rFonts w:ascii="Times New Roman" w:eastAsia="Times New Roman" w:hAnsi="Times New Roman" w:cs="Times New Roman"/>
          <w:lang w:eastAsia="ru-RU"/>
        </w:rPr>
        <w:t>собственность не разграничена.</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Срок аренды</w:t>
      </w:r>
      <w:r w:rsidRPr="00543ABF">
        <w:rPr>
          <w:rFonts w:ascii="Times New Roman" w:eastAsia="Times New Roman" w:hAnsi="Times New Roman" w:cs="Times New Roman"/>
          <w:lang w:eastAsia="ru-RU"/>
        </w:rPr>
        <w:t xml:space="preserve"> земельного участка</w:t>
      </w:r>
      <w:r w:rsidRPr="00543ABF">
        <w:rPr>
          <w:rFonts w:ascii="Times New Roman" w:eastAsia="Times New Roman" w:hAnsi="Times New Roman" w:cs="Times New Roman"/>
          <w:b/>
          <w:lang w:eastAsia="ru-RU"/>
        </w:rPr>
        <w:t xml:space="preserve"> </w:t>
      </w:r>
      <w:r w:rsidRPr="00543ABF">
        <w:rPr>
          <w:rFonts w:ascii="Times New Roman" w:eastAsia="Times New Roman" w:hAnsi="Times New Roman" w:cs="Times New Roman"/>
          <w:lang w:eastAsia="ru-RU"/>
        </w:rPr>
        <w:t>составляет:</w:t>
      </w:r>
    </w:p>
    <w:p w:rsidR="006E7E88"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лот № 1 -  20 лет</w:t>
      </w:r>
      <w:r>
        <w:rPr>
          <w:rFonts w:ascii="Times New Roman" w:eastAsia="Times New Roman" w:hAnsi="Times New Roman" w:cs="Times New Roman"/>
          <w:lang w:eastAsia="ru-RU"/>
        </w:rPr>
        <w:t>;</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w:t>
      </w:r>
      <w:r w:rsidR="00CF4D07">
        <w:rPr>
          <w:rFonts w:ascii="Times New Roman" w:eastAsia="Times New Roman" w:hAnsi="Times New Roman" w:cs="Times New Roman"/>
          <w:lang w:eastAsia="ru-RU"/>
        </w:rPr>
        <w:t>2</w:t>
      </w:r>
      <w:r w:rsidRPr="00543ABF">
        <w:rPr>
          <w:rFonts w:ascii="Times New Roman" w:eastAsia="Times New Roman" w:hAnsi="Times New Roman" w:cs="Times New Roman"/>
          <w:lang w:eastAsia="ru-RU"/>
        </w:rPr>
        <w:t xml:space="preserve"> -  20 лет</w:t>
      </w:r>
      <w:r>
        <w:rPr>
          <w:rFonts w:ascii="Times New Roman" w:eastAsia="Times New Roman" w:hAnsi="Times New Roman" w:cs="Times New Roman"/>
          <w:lang w:eastAsia="ru-RU"/>
        </w:rPr>
        <w:t>;</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w:t>
      </w:r>
      <w:r w:rsidR="00CF4D07">
        <w:rPr>
          <w:rFonts w:ascii="Times New Roman" w:eastAsia="Times New Roman" w:hAnsi="Times New Roman" w:cs="Times New Roman"/>
          <w:lang w:eastAsia="ru-RU"/>
        </w:rPr>
        <w:t>3</w:t>
      </w:r>
      <w:bookmarkStart w:id="0" w:name="_GoBack"/>
      <w:bookmarkEnd w:id="0"/>
      <w:r w:rsidRPr="00543ABF">
        <w:rPr>
          <w:rFonts w:ascii="Times New Roman" w:eastAsia="Times New Roman" w:hAnsi="Times New Roman" w:cs="Times New Roman"/>
          <w:lang w:eastAsia="ru-RU"/>
        </w:rPr>
        <w:t xml:space="preserve"> -  20 лет.</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543ABF">
        <w:rPr>
          <w:rFonts w:ascii="Times New Roman" w:eastAsia="Times New Roman" w:hAnsi="Times New Roman" w:cs="Times New Roman"/>
          <w:lang w:eastAsia="ru-RU"/>
        </w:rPr>
        <w:t>(1,5 % кадастровой стоимости земельного участка):</w:t>
      </w:r>
    </w:p>
    <w:p w:rsidR="006E7E88"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1 – </w:t>
      </w:r>
      <w:r w:rsidR="00301D58">
        <w:rPr>
          <w:rFonts w:ascii="Times New Roman" w:eastAsia="Times New Roman" w:hAnsi="Times New Roman" w:cs="Times New Roman"/>
          <w:lang w:eastAsia="ru-RU"/>
        </w:rPr>
        <w:t>1203,</w:t>
      </w:r>
      <w:proofErr w:type="gramStart"/>
      <w:r w:rsidR="00301D58">
        <w:rPr>
          <w:rFonts w:ascii="Times New Roman" w:eastAsia="Times New Roman" w:hAnsi="Times New Roman" w:cs="Times New Roman"/>
          <w:lang w:eastAsia="ru-RU"/>
        </w:rPr>
        <w:t xml:space="preserve">30  </w:t>
      </w:r>
      <w:r w:rsidR="00BD0D41">
        <w:rPr>
          <w:rFonts w:ascii="Times New Roman" w:eastAsia="Times New Roman" w:hAnsi="Times New Roman" w:cs="Times New Roman"/>
          <w:lang w:eastAsia="ru-RU"/>
        </w:rPr>
        <w:t>(</w:t>
      </w:r>
      <w:proofErr w:type="gramEnd"/>
      <w:r w:rsidR="00BD0D41">
        <w:rPr>
          <w:rFonts w:ascii="Times New Roman" w:eastAsia="Times New Roman" w:hAnsi="Times New Roman" w:cs="Times New Roman"/>
          <w:lang w:eastAsia="ru-RU"/>
        </w:rPr>
        <w:t xml:space="preserve">одна тысяча двести три рубля 30 коп.) </w:t>
      </w:r>
      <w:r w:rsidRPr="00543ABF">
        <w:rPr>
          <w:rFonts w:ascii="Times New Roman" w:eastAsia="Times New Roman" w:hAnsi="Times New Roman" w:cs="Times New Roman"/>
          <w:lang w:eastAsia="ru-RU"/>
        </w:rPr>
        <w:t>рублей.</w:t>
      </w:r>
    </w:p>
    <w:p w:rsidR="006E7E88" w:rsidRDefault="006E7E88" w:rsidP="006E7E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r w:rsidR="00301D58">
        <w:rPr>
          <w:rFonts w:ascii="Times New Roman" w:eastAsia="Times New Roman" w:hAnsi="Times New Roman" w:cs="Times New Roman"/>
          <w:lang w:eastAsia="ru-RU"/>
        </w:rPr>
        <w:t xml:space="preserve">2695,80 </w:t>
      </w:r>
      <w:r w:rsidR="00BD0D41">
        <w:rPr>
          <w:rFonts w:ascii="Times New Roman" w:eastAsia="Times New Roman" w:hAnsi="Times New Roman" w:cs="Times New Roman"/>
          <w:lang w:eastAsia="ru-RU"/>
        </w:rPr>
        <w:t xml:space="preserve">(две тысячи шестьсот девяносто пять рублей 80 коп.) </w:t>
      </w:r>
      <w:r>
        <w:rPr>
          <w:rFonts w:ascii="Times New Roman" w:eastAsia="Times New Roman" w:hAnsi="Times New Roman" w:cs="Times New Roman"/>
          <w:lang w:eastAsia="ru-RU"/>
        </w:rPr>
        <w:t>рублей;</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3 </w:t>
      </w:r>
      <w:r w:rsidR="00301D5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301D58">
        <w:rPr>
          <w:rFonts w:ascii="Times New Roman" w:eastAsia="Times New Roman" w:hAnsi="Times New Roman" w:cs="Times New Roman"/>
          <w:lang w:eastAsia="ru-RU"/>
        </w:rPr>
        <w:t>74</w:t>
      </w:r>
      <w:r w:rsidR="00CE6997">
        <w:rPr>
          <w:rFonts w:ascii="Times New Roman" w:eastAsia="Times New Roman" w:hAnsi="Times New Roman" w:cs="Times New Roman"/>
          <w:lang w:eastAsia="ru-RU"/>
        </w:rPr>
        <w:t>7</w:t>
      </w:r>
      <w:r w:rsidR="00301D58">
        <w:rPr>
          <w:rFonts w:ascii="Times New Roman" w:eastAsia="Times New Roman" w:hAnsi="Times New Roman" w:cs="Times New Roman"/>
          <w:lang w:eastAsia="ru-RU"/>
        </w:rPr>
        <w:t xml:space="preserve">,94 </w:t>
      </w:r>
      <w:r w:rsidR="00BD0D41">
        <w:rPr>
          <w:rFonts w:ascii="Times New Roman" w:eastAsia="Times New Roman" w:hAnsi="Times New Roman" w:cs="Times New Roman"/>
          <w:lang w:eastAsia="ru-RU"/>
        </w:rPr>
        <w:t xml:space="preserve">(семьсот сорок </w:t>
      </w:r>
      <w:r w:rsidR="00CE6997">
        <w:rPr>
          <w:rFonts w:ascii="Times New Roman" w:eastAsia="Times New Roman" w:hAnsi="Times New Roman" w:cs="Times New Roman"/>
          <w:lang w:eastAsia="ru-RU"/>
        </w:rPr>
        <w:t>семь</w:t>
      </w:r>
      <w:r w:rsidR="00BD0D41">
        <w:rPr>
          <w:rFonts w:ascii="Times New Roman" w:eastAsia="Times New Roman" w:hAnsi="Times New Roman" w:cs="Times New Roman"/>
          <w:lang w:eastAsia="ru-RU"/>
        </w:rPr>
        <w:t xml:space="preserve"> рублей 94 коп.) </w:t>
      </w:r>
      <w:r>
        <w:rPr>
          <w:rFonts w:ascii="Times New Roman" w:eastAsia="Times New Roman" w:hAnsi="Times New Roman" w:cs="Times New Roman"/>
          <w:lang w:eastAsia="ru-RU"/>
        </w:rPr>
        <w:t>рублей</w:t>
      </w:r>
      <w:r w:rsidR="00BD0D41">
        <w:rPr>
          <w:rFonts w:ascii="Times New Roman" w:eastAsia="Times New Roman" w:hAnsi="Times New Roman" w:cs="Times New Roman"/>
          <w:lang w:eastAsia="ru-RU"/>
        </w:rPr>
        <w:t>.</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Дата и время начала приема заявок</w:t>
      </w:r>
      <w:r w:rsidRPr="00543ABF">
        <w:rPr>
          <w:rFonts w:ascii="Times New Roman" w:eastAsia="Times New Roman" w:hAnsi="Times New Roman" w:cs="Times New Roman"/>
          <w:bCs/>
          <w:lang w:eastAsia="ru-RU"/>
        </w:rPr>
        <w:t xml:space="preserve"> </w:t>
      </w:r>
      <w:r w:rsidRPr="00543ABF">
        <w:rPr>
          <w:rFonts w:ascii="Times New Roman" w:eastAsia="Times New Roman" w:hAnsi="Times New Roman" w:cs="Times New Roman"/>
          <w:b/>
          <w:bCs/>
          <w:lang w:eastAsia="ru-RU"/>
        </w:rPr>
        <w:t xml:space="preserve">на участие в </w:t>
      </w:r>
      <w:proofErr w:type="gramStart"/>
      <w:r w:rsidRPr="00543ABF">
        <w:rPr>
          <w:rFonts w:ascii="Times New Roman" w:eastAsia="Times New Roman" w:hAnsi="Times New Roman" w:cs="Times New Roman"/>
          <w:b/>
          <w:bCs/>
          <w:lang w:eastAsia="ru-RU"/>
        </w:rPr>
        <w:t>аукционе</w:t>
      </w:r>
      <w:r w:rsidRPr="00543ABF">
        <w:rPr>
          <w:rFonts w:ascii="Times New Roman" w:eastAsia="Times New Roman" w:hAnsi="Times New Roman" w:cs="Times New Roman"/>
          <w:bCs/>
          <w:lang w:eastAsia="ru-RU"/>
        </w:rPr>
        <w:t xml:space="preserve">:  </w:t>
      </w:r>
      <w:r w:rsidR="00CE6997">
        <w:rPr>
          <w:rFonts w:ascii="Times New Roman" w:eastAsia="Times New Roman" w:hAnsi="Times New Roman" w:cs="Times New Roman"/>
          <w:bCs/>
          <w:lang w:eastAsia="ru-RU"/>
        </w:rPr>
        <w:t>31.10</w:t>
      </w:r>
      <w:r>
        <w:rPr>
          <w:rFonts w:ascii="Times New Roman" w:eastAsia="Times New Roman" w:hAnsi="Times New Roman" w:cs="Times New Roman"/>
          <w:bCs/>
          <w:lang w:eastAsia="ru-RU"/>
        </w:rPr>
        <w:t>.</w:t>
      </w:r>
      <w:r w:rsidRPr="00543ABF">
        <w:rPr>
          <w:rFonts w:ascii="Times New Roman" w:eastAsia="Times New Roman" w:hAnsi="Times New Roman" w:cs="Times New Roman"/>
          <w:bCs/>
          <w:lang w:eastAsia="ru-RU"/>
        </w:rPr>
        <w:t>2019</w:t>
      </w:r>
      <w:proofErr w:type="gramEnd"/>
      <w:r w:rsidRPr="00543ABF">
        <w:rPr>
          <w:rFonts w:ascii="Times New Roman" w:eastAsia="Times New Roman" w:hAnsi="Times New Roman" w:cs="Times New Roman"/>
          <w:bCs/>
          <w:lang w:eastAsia="ru-RU"/>
        </w:rPr>
        <w:t xml:space="preserve">  в 09:00 часов</w:t>
      </w:r>
      <w:r w:rsidRPr="00543ABF">
        <w:rPr>
          <w:rFonts w:ascii="Times New Roman" w:eastAsia="Times New Roman" w:hAnsi="Times New Roman" w:cs="Times New Roman"/>
          <w:lang w:eastAsia="ru-RU"/>
        </w:rPr>
        <w:t xml:space="preserve"> по местному времени.</w:t>
      </w:r>
    </w:p>
    <w:p w:rsidR="006E7E88" w:rsidRPr="00543ABF" w:rsidRDefault="006E7E88" w:rsidP="006E7E88">
      <w:pPr>
        <w:spacing w:after="0" w:line="240" w:lineRule="auto"/>
        <w:ind w:left="-284"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 xml:space="preserve">     Дата и время окончания приема заявок:</w:t>
      </w:r>
      <w:r w:rsidRPr="00543ABF">
        <w:rPr>
          <w:rFonts w:ascii="Times New Roman" w:eastAsia="Times New Roman" w:hAnsi="Times New Roman" w:cs="Times New Roman"/>
          <w:lang w:eastAsia="ru-RU"/>
        </w:rPr>
        <w:t xml:space="preserve"> </w:t>
      </w:r>
      <w:proofErr w:type="gramStart"/>
      <w:r w:rsidR="00CE6997">
        <w:rPr>
          <w:rFonts w:ascii="Times New Roman" w:eastAsia="Times New Roman" w:hAnsi="Times New Roman" w:cs="Times New Roman"/>
          <w:lang w:eastAsia="ru-RU"/>
        </w:rPr>
        <w:t>29.11</w:t>
      </w:r>
      <w:r w:rsidRPr="00543ABF">
        <w:rPr>
          <w:rFonts w:ascii="Times New Roman" w:eastAsia="Times New Roman" w:hAnsi="Times New Roman" w:cs="Times New Roman"/>
          <w:lang w:eastAsia="ru-RU"/>
        </w:rPr>
        <w:t>.2019  в</w:t>
      </w:r>
      <w:proofErr w:type="gramEnd"/>
      <w:r w:rsidRPr="00543ABF">
        <w:rPr>
          <w:rFonts w:ascii="Times New Roman" w:eastAsia="Times New Roman" w:hAnsi="Times New Roman" w:cs="Times New Roman"/>
          <w:lang w:eastAsia="ru-RU"/>
        </w:rPr>
        <w:t xml:space="preserve"> 18:00 часов по местному времени. </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Дата, время и место рассмотрения заявок</w:t>
      </w:r>
      <w:r w:rsidRPr="00543ABF">
        <w:rPr>
          <w:rFonts w:ascii="Times New Roman" w:eastAsia="Times New Roman" w:hAnsi="Times New Roman" w:cs="Times New Roman"/>
          <w:lang w:eastAsia="ru-RU"/>
        </w:rPr>
        <w:t xml:space="preserve"> </w:t>
      </w:r>
      <w:r w:rsidRPr="00543ABF">
        <w:rPr>
          <w:rFonts w:ascii="Times New Roman" w:eastAsia="Times New Roman" w:hAnsi="Times New Roman" w:cs="Times New Roman"/>
          <w:b/>
          <w:lang w:eastAsia="ru-RU"/>
        </w:rPr>
        <w:t>на участие в аукционе</w:t>
      </w:r>
      <w:r w:rsidRPr="00543ABF">
        <w:rPr>
          <w:rFonts w:ascii="Times New Roman" w:eastAsia="Times New Roman" w:hAnsi="Times New Roman" w:cs="Times New Roman"/>
          <w:lang w:eastAsia="ru-RU"/>
        </w:rPr>
        <w:t xml:space="preserve">: </w:t>
      </w:r>
      <w:r w:rsidR="00CE6997">
        <w:rPr>
          <w:rFonts w:ascii="Times New Roman" w:eastAsia="Times New Roman" w:hAnsi="Times New Roman" w:cs="Times New Roman"/>
          <w:lang w:eastAsia="ru-RU"/>
        </w:rPr>
        <w:t>03.12.2019</w:t>
      </w:r>
      <w:r w:rsidRPr="00543ABF">
        <w:rPr>
          <w:rFonts w:ascii="Times New Roman" w:eastAsia="Times New Roman" w:hAnsi="Times New Roman" w:cs="Times New Roman"/>
          <w:lang w:eastAsia="ru-RU"/>
        </w:rPr>
        <w:t xml:space="preserve"> в 14:00 часов по местному времени </w:t>
      </w:r>
      <w:r w:rsidRPr="00543ABF">
        <w:rPr>
          <w:rFonts w:ascii="Times New Roman" w:eastAsia="Times New Roman" w:hAnsi="Times New Roman" w:cs="Times New Roman"/>
          <w:bCs/>
          <w:lang w:eastAsia="ru-RU"/>
        </w:rPr>
        <w:t xml:space="preserve">по адресу: </w:t>
      </w:r>
      <w:r w:rsidRPr="00543ABF">
        <w:rPr>
          <w:rFonts w:ascii="Times New Roman" w:eastAsia="Times New Roman" w:hAnsi="Times New Roman" w:cs="Times New Roman"/>
          <w:lang w:eastAsia="ru-RU"/>
        </w:rPr>
        <w:t>Иркутская область, г. Черемхово, ул. Куйбышева, 20, актовый зал.</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Время, место приема заявок</w:t>
      </w:r>
      <w:r w:rsidRPr="00543ABF">
        <w:rPr>
          <w:rFonts w:ascii="Times New Roman" w:eastAsia="Times New Roman" w:hAnsi="Times New Roman" w:cs="Times New Roman"/>
          <w:bCs/>
          <w:lang w:eastAsia="ru-RU"/>
        </w:rPr>
        <w:t xml:space="preserve"> </w:t>
      </w:r>
      <w:r w:rsidRPr="00543ABF">
        <w:rPr>
          <w:rFonts w:ascii="Times New Roman" w:eastAsia="Times New Roman" w:hAnsi="Times New Roman" w:cs="Times New Roman"/>
          <w:b/>
          <w:bCs/>
          <w:lang w:eastAsia="ru-RU"/>
        </w:rPr>
        <w:t>и ознакомления с информацией по аукциону</w:t>
      </w:r>
      <w:r w:rsidRPr="00543ABF">
        <w:rPr>
          <w:rFonts w:ascii="Times New Roman" w:eastAsia="Times New Roman" w:hAnsi="Times New Roman" w:cs="Times New Roman"/>
          <w:bCs/>
          <w:lang w:eastAsia="ru-RU"/>
        </w:rPr>
        <w:t>: по рабочим дням с 09.00 до 18.00</w:t>
      </w:r>
      <w:r w:rsidRPr="00543ABF">
        <w:rPr>
          <w:rFonts w:ascii="Times New Roman" w:eastAsia="Times New Roman" w:hAnsi="Times New Roman" w:cs="Times New Roman"/>
          <w:lang w:eastAsia="ru-RU"/>
        </w:rPr>
        <w:t xml:space="preserve"> с </w:t>
      </w:r>
      <w:proofErr w:type="gramStart"/>
      <w:r w:rsidR="00CE6997">
        <w:rPr>
          <w:rFonts w:ascii="Times New Roman" w:eastAsia="Times New Roman" w:hAnsi="Times New Roman" w:cs="Times New Roman"/>
          <w:lang w:eastAsia="ru-RU"/>
        </w:rPr>
        <w:t>31.10</w:t>
      </w:r>
      <w:r w:rsidRPr="00543ABF">
        <w:rPr>
          <w:rFonts w:ascii="Times New Roman" w:eastAsia="Times New Roman" w:hAnsi="Times New Roman" w:cs="Times New Roman"/>
          <w:lang w:eastAsia="ru-RU"/>
        </w:rPr>
        <w:t>.2019  по</w:t>
      </w:r>
      <w:proofErr w:type="gramEnd"/>
      <w:r w:rsidRPr="00543ABF">
        <w:rPr>
          <w:rFonts w:ascii="Times New Roman" w:eastAsia="Times New Roman" w:hAnsi="Times New Roman" w:cs="Times New Roman"/>
          <w:lang w:eastAsia="ru-RU"/>
        </w:rPr>
        <w:t xml:space="preserve"> </w:t>
      </w:r>
      <w:r w:rsidR="00C935CE">
        <w:rPr>
          <w:rFonts w:ascii="Times New Roman" w:eastAsia="Times New Roman" w:hAnsi="Times New Roman" w:cs="Times New Roman"/>
          <w:lang w:eastAsia="ru-RU"/>
        </w:rPr>
        <w:t>29.11</w:t>
      </w:r>
      <w:r w:rsidRPr="00543ABF">
        <w:rPr>
          <w:rFonts w:ascii="Times New Roman" w:eastAsia="Times New Roman" w:hAnsi="Times New Roman" w:cs="Times New Roman"/>
          <w:lang w:eastAsia="ru-RU"/>
        </w:rPr>
        <w:t>.2019 по местному времени</w:t>
      </w:r>
      <w:r w:rsidRPr="00543ABF">
        <w:rPr>
          <w:rFonts w:ascii="Times New Roman" w:eastAsia="Times New Roman" w:hAnsi="Times New Roman" w:cs="Times New Roman"/>
          <w:bCs/>
          <w:lang w:eastAsia="ru-RU"/>
        </w:rPr>
        <w:t xml:space="preserve"> (перерыв с 13.00 до 14.00) по адресу: </w:t>
      </w:r>
      <w:r w:rsidRPr="00543ABF">
        <w:rPr>
          <w:rFonts w:ascii="Times New Roman" w:eastAsia="Times New Roman" w:hAnsi="Times New Roman" w:cs="Times New Roman"/>
          <w:lang w:eastAsia="ru-RU"/>
        </w:rPr>
        <w:t xml:space="preserve">Иркутская область,   г. Черемхово,   ул. Куйбышева, 20, </w:t>
      </w:r>
      <w:proofErr w:type="spellStart"/>
      <w:r w:rsidRPr="00543ABF">
        <w:rPr>
          <w:rFonts w:ascii="Times New Roman" w:eastAsia="Times New Roman" w:hAnsi="Times New Roman" w:cs="Times New Roman"/>
          <w:lang w:eastAsia="ru-RU"/>
        </w:rPr>
        <w:t>каб</w:t>
      </w:r>
      <w:proofErr w:type="spellEnd"/>
      <w:r w:rsidRPr="00543ABF">
        <w:rPr>
          <w:rFonts w:ascii="Times New Roman" w:eastAsia="Times New Roman" w:hAnsi="Times New Roman" w:cs="Times New Roman"/>
          <w:lang w:eastAsia="ru-RU"/>
        </w:rPr>
        <w:t>. 51</w:t>
      </w:r>
      <w:r w:rsidRPr="00543ABF">
        <w:rPr>
          <w:rFonts w:ascii="Times New Roman" w:eastAsia="Times New Roman" w:hAnsi="Times New Roman" w:cs="Times New Roman"/>
          <w:bCs/>
          <w:lang w:eastAsia="ru-RU"/>
        </w:rPr>
        <w:t>, телефон 8 (39546) 5-01-96.</w:t>
      </w:r>
      <w:r w:rsidRPr="00543ABF">
        <w:rPr>
          <w:rFonts w:ascii="Times New Roman" w:eastAsia="Times New Roman" w:hAnsi="Times New Roman" w:cs="Times New Roman"/>
          <w:lang w:eastAsia="ru-RU"/>
        </w:rPr>
        <w:t xml:space="preserve"> </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Порядок приема заявок на участие в аукционе:</w:t>
      </w:r>
      <w:r w:rsidRPr="00543ABF">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Дата, время и место проведения аукциона</w:t>
      </w:r>
      <w:r w:rsidRPr="00543ABF">
        <w:rPr>
          <w:rFonts w:ascii="Times New Roman" w:eastAsia="Times New Roman" w:hAnsi="Times New Roman" w:cs="Times New Roman"/>
          <w:bCs/>
          <w:lang w:eastAsia="ru-RU"/>
        </w:rPr>
        <w:t xml:space="preserve"> – </w:t>
      </w:r>
      <w:r w:rsidR="00CE6997">
        <w:rPr>
          <w:rFonts w:ascii="Times New Roman" w:eastAsia="Times New Roman" w:hAnsi="Times New Roman" w:cs="Times New Roman"/>
          <w:b/>
          <w:bCs/>
          <w:lang w:eastAsia="ru-RU"/>
        </w:rPr>
        <w:t>06.12</w:t>
      </w:r>
      <w:r w:rsidR="00BD0D41">
        <w:rPr>
          <w:rFonts w:ascii="Times New Roman" w:eastAsia="Times New Roman" w:hAnsi="Times New Roman" w:cs="Times New Roman"/>
          <w:b/>
          <w:bCs/>
          <w:lang w:eastAsia="ru-RU"/>
        </w:rPr>
        <w:t>.2019</w:t>
      </w:r>
      <w:r w:rsidRPr="00543ABF">
        <w:rPr>
          <w:rFonts w:ascii="Times New Roman" w:eastAsia="Times New Roman" w:hAnsi="Times New Roman" w:cs="Times New Roman"/>
          <w:b/>
          <w:bCs/>
          <w:lang w:eastAsia="ru-RU"/>
        </w:rPr>
        <w:t xml:space="preserve"> в 11:00 часов </w:t>
      </w:r>
      <w:r w:rsidRPr="00543ABF">
        <w:rPr>
          <w:rFonts w:ascii="Times New Roman" w:eastAsia="Times New Roman" w:hAnsi="Times New Roman" w:cs="Times New Roman"/>
          <w:b/>
          <w:lang w:eastAsia="ru-RU"/>
        </w:rPr>
        <w:t>по местному времени</w:t>
      </w:r>
      <w:r w:rsidRPr="00543ABF">
        <w:rPr>
          <w:rFonts w:ascii="Times New Roman" w:eastAsia="Times New Roman" w:hAnsi="Times New Roman" w:cs="Times New Roman"/>
          <w:b/>
          <w:bCs/>
          <w:lang w:eastAsia="ru-RU"/>
        </w:rPr>
        <w:t xml:space="preserve"> по адресу: </w:t>
      </w:r>
      <w:r w:rsidRPr="00543ABF">
        <w:rPr>
          <w:rFonts w:ascii="Times New Roman" w:eastAsia="Times New Roman" w:hAnsi="Times New Roman" w:cs="Times New Roman"/>
          <w:b/>
          <w:lang w:eastAsia="ru-RU"/>
        </w:rPr>
        <w:t>Иркутская область, г. Черемхово, ул. Куйбышева, 20, актовый зал</w:t>
      </w:r>
      <w:r w:rsidRPr="00543ABF">
        <w:rPr>
          <w:rFonts w:ascii="Times New Roman" w:eastAsia="Times New Roman" w:hAnsi="Times New Roman" w:cs="Times New Roman"/>
          <w:b/>
          <w:bCs/>
          <w:lang w:eastAsia="ru-RU"/>
        </w:rPr>
        <w:t>.</w:t>
      </w:r>
    </w:p>
    <w:p w:rsidR="006E7E88" w:rsidRPr="00543ABF" w:rsidRDefault="006E7E88" w:rsidP="006E7E88">
      <w:pPr>
        <w:spacing w:after="0" w:line="240" w:lineRule="auto"/>
        <w:ind w:left="-284" w:firstLine="710"/>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Размер задатка</w:t>
      </w:r>
      <w:r w:rsidRPr="00543ABF">
        <w:rPr>
          <w:rFonts w:ascii="Times New Roman" w:eastAsia="Times New Roman" w:hAnsi="Times New Roman" w:cs="Times New Roman"/>
          <w:bCs/>
          <w:lang w:eastAsia="ru-RU"/>
        </w:rPr>
        <w:t xml:space="preserve"> - 20 % от начальной цены </w:t>
      </w:r>
      <w:r w:rsidRPr="00543ABF">
        <w:rPr>
          <w:rFonts w:ascii="Times New Roman" w:eastAsia="Times New Roman" w:hAnsi="Times New Roman" w:cs="Times New Roman"/>
          <w:lang w:eastAsia="ru-RU"/>
        </w:rPr>
        <w:t xml:space="preserve">предмета аукциона:    </w:t>
      </w:r>
    </w:p>
    <w:p w:rsidR="006E7E88"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lastRenderedPageBreak/>
        <w:t xml:space="preserve">лот № 1 – </w:t>
      </w:r>
      <w:r w:rsidR="00BD0D41">
        <w:rPr>
          <w:rFonts w:ascii="Times New Roman" w:eastAsia="Times New Roman" w:hAnsi="Times New Roman" w:cs="Times New Roman"/>
          <w:lang w:eastAsia="ru-RU"/>
        </w:rPr>
        <w:t>240,66</w:t>
      </w:r>
      <w:r w:rsidRPr="00543ABF">
        <w:rPr>
          <w:rFonts w:ascii="Times New Roman" w:eastAsia="Times New Roman" w:hAnsi="Times New Roman" w:cs="Times New Roman"/>
          <w:lang w:eastAsia="ru-RU"/>
        </w:rPr>
        <w:t xml:space="preserve"> рублей.</w:t>
      </w:r>
    </w:p>
    <w:p w:rsidR="006E7E88" w:rsidRDefault="006E7E88" w:rsidP="006E7E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r w:rsidR="00BD0D41">
        <w:rPr>
          <w:rFonts w:ascii="Times New Roman" w:eastAsia="Times New Roman" w:hAnsi="Times New Roman" w:cs="Times New Roman"/>
          <w:lang w:eastAsia="ru-RU"/>
        </w:rPr>
        <w:t>539,16</w:t>
      </w:r>
      <w:r>
        <w:rPr>
          <w:rFonts w:ascii="Times New Roman" w:eastAsia="Times New Roman" w:hAnsi="Times New Roman" w:cs="Times New Roman"/>
          <w:lang w:eastAsia="ru-RU"/>
        </w:rPr>
        <w:t xml:space="preserve"> рублей;</w:t>
      </w:r>
    </w:p>
    <w:p w:rsidR="00BD0D41" w:rsidRDefault="006E7E88" w:rsidP="006E7E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3 </w:t>
      </w:r>
      <w:r w:rsidR="00BD0D4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D0D41">
        <w:rPr>
          <w:rFonts w:ascii="Times New Roman" w:eastAsia="Times New Roman" w:hAnsi="Times New Roman" w:cs="Times New Roman"/>
          <w:lang w:eastAsia="ru-RU"/>
        </w:rPr>
        <w:t>150 рублей.</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543ABF">
        <w:rPr>
          <w:rFonts w:ascii="Times New Roman" w:eastAsia="Times New Roman" w:hAnsi="Times New Roman" w:cs="Times New Roman"/>
          <w:lang w:eastAsia="ru-RU"/>
        </w:rPr>
        <w:t>сч</w:t>
      </w:r>
      <w:proofErr w:type="spellEnd"/>
      <w:r w:rsidRPr="00543ABF">
        <w:rPr>
          <w:rFonts w:ascii="Times New Roman" w:eastAsia="Times New Roman" w:hAnsi="Times New Roman" w:cs="Times New Roman"/>
          <w:lang w:eastAsia="ru-RU"/>
        </w:rPr>
        <w:t xml:space="preserve"> </w:t>
      </w:r>
      <w:proofErr w:type="gramStart"/>
      <w:r w:rsidRPr="00543ABF">
        <w:rPr>
          <w:rFonts w:ascii="Times New Roman" w:eastAsia="Times New Roman" w:hAnsi="Times New Roman" w:cs="Times New Roman"/>
          <w:lang w:eastAsia="ru-RU"/>
        </w:rPr>
        <w:t>40302810</w:t>
      </w:r>
      <w:r>
        <w:rPr>
          <w:rFonts w:ascii="Times New Roman" w:eastAsia="Times New Roman" w:hAnsi="Times New Roman" w:cs="Times New Roman"/>
          <w:lang w:eastAsia="ru-RU"/>
        </w:rPr>
        <w:t>350043080065</w:t>
      </w:r>
      <w:r w:rsidRPr="00543ABF">
        <w:rPr>
          <w:rFonts w:ascii="Times New Roman" w:eastAsia="Times New Roman" w:hAnsi="Times New Roman" w:cs="Times New Roman"/>
          <w:lang w:eastAsia="ru-RU"/>
        </w:rPr>
        <w:t xml:space="preserve">  Отделение</w:t>
      </w:r>
      <w:proofErr w:type="gramEnd"/>
      <w:r w:rsidRPr="00543ABF">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w:t>
      </w:r>
      <w:r w:rsidR="00740EE9">
        <w:rPr>
          <w:rFonts w:ascii="Times New Roman" w:eastAsia="Times New Roman" w:hAnsi="Times New Roman" w:cs="Times New Roman"/>
          <w:lang w:eastAsia="ru-RU"/>
        </w:rPr>
        <w:t>00</w:t>
      </w:r>
      <w:r w:rsidRPr="00543ABF">
        <w:rPr>
          <w:rFonts w:ascii="Times New Roman" w:eastAsia="Times New Roman" w:hAnsi="Times New Roman" w:cs="Times New Roman"/>
          <w:lang w:eastAsia="ru-RU"/>
        </w:rPr>
        <w:t>,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6E7E88" w:rsidRPr="00543ABF" w:rsidRDefault="006E7E88" w:rsidP="006E7E88">
      <w:pPr>
        <w:spacing w:after="0" w:line="240" w:lineRule="auto"/>
        <w:ind w:left="-284"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6E7E88" w:rsidRPr="00543ABF" w:rsidRDefault="006E7E88" w:rsidP="006E7E88">
      <w:pPr>
        <w:spacing w:after="0" w:line="240" w:lineRule="auto"/>
        <w:jc w:val="both"/>
        <w:rPr>
          <w:rFonts w:ascii="Times New Roman" w:eastAsia="Times New Roman" w:hAnsi="Times New Roman" w:cs="Times New Roman"/>
          <w:color w:val="000000"/>
          <w:lang w:eastAsia="ru-RU"/>
        </w:rPr>
      </w:pPr>
      <w:r w:rsidRPr="00543ABF">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543ABF">
          <w:rPr>
            <w:rFonts w:ascii="Times New Roman" w:eastAsia="Times New Roman" w:hAnsi="Times New Roman" w:cs="Times New Roman"/>
            <w:color w:val="0000FF"/>
            <w:u w:val="single"/>
            <w:lang w:eastAsia="ru-RU"/>
          </w:rPr>
          <w:t>пунктом 13, 14 или 20</w:t>
        </w:r>
      </w:hyperlink>
      <w:r w:rsidRPr="00543ABF">
        <w:rPr>
          <w:rFonts w:ascii="Times New Roman" w:eastAsia="Times New Roman" w:hAnsi="Times New Roman" w:cs="Times New Roman"/>
          <w:lang w:eastAsia="ru-RU"/>
        </w:rPr>
        <w:t> </w:t>
      </w:r>
      <w:r w:rsidRPr="00543ABF">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«Шаг аукциона»</w:t>
      </w:r>
      <w:r w:rsidRPr="00543ABF">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6E7E88"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1 – </w:t>
      </w:r>
      <w:r w:rsidR="004F28B0">
        <w:rPr>
          <w:rFonts w:ascii="Times New Roman" w:eastAsia="Times New Roman" w:hAnsi="Times New Roman" w:cs="Times New Roman"/>
          <w:lang w:eastAsia="ru-RU"/>
        </w:rPr>
        <w:t xml:space="preserve">36 </w:t>
      </w:r>
      <w:r>
        <w:rPr>
          <w:rFonts w:ascii="Times New Roman" w:eastAsia="Times New Roman" w:hAnsi="Times New Roman" w:cs="Times New Roman"/>
          <w:lang w:eastAsia="ru-RU"/>
        </w:rPr>
        <w:t>рублей;</w:t>
      </w:r>
    </w:p>
    <w:p w:rsidR="006E7E88" w:rsidRDefault="006E7E88" w:rsidP="006E7E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r w:rsidR="004F28B0">
        <w:rPr>
          <w:rFonts w:ascii="Times New Roman" w:eastAsia="Times New Roman" w:hAnsi="Times New Roman" w:cs="Times New Roman"/>
          <w:lang w:eastAsia="ru-RU"/>
        </w:rPr>
        <w:t xml:space="preserve">81 </w:t>
      </w:r>
      <w:r>
        <w:rPr>
          <w:rFonts w:ascii="Times New Roman" w:eastAsia="Times New Roman" w:hAnsi="Times New Roman" w:cs="Times New Roman"/>
          <w:lang w:eastAsia="ru-RU"/>
        </w:rPr>
        <w:t>рубл</w:t>
      </w:r>
      <w:r w:rsidR="004F28B0">
        <w:rPr>
          <w:rFonts w:ascii="Times New Roman" w:eastAsia="Times New Roman" w:hAnsi="Times New Roman" w:cs="Times New Roman"/>
          <w:lang w:eastAsia="ru-RU"/>
        </w:rPr>
        <w:t>ь</w:t>
      </w:r>
      <w:r>
        <w:rPr>
          <w:rFonts w:ascii="Times New Roman" w:eastAsia="Times New Roman" w:hAnsi="Times New Roman" w:cs="Times New Roman"/>
          <w:lang w:eastAsia="ru-RU"/>
        </w:rPr>
        <w:t>;</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3 – </w:t>
      </w:r>
      <w:r w:rsidR="004F28B0">
        <w:rPr>
          <w:rFonts w:ascii="Times New Roman" w:eastAsia="Times New Roman" w:hAnsi="Times New Roman" w:cs="Times New Roman"/>
          <w:lang w:eastAsia="ru-RU"/>
        </w:rPr>
        <w:t xml:space="preserve">22 </w:t>
      </w:r>
      <w:r>
        <w:rPr>
          <w:rFonts w:ascii="Times New Roman" w:eastAsia="Times New Roman" w:hAnsi="Times New Roman" w:cs="Times New Roman"/>
          <w:lang w:eastAsia="ru-RU"/>
        </w:rPr>
        <w:t>рубля.</w:t>
      </w:r>
    </w:p>
    <w:p w:rsidR="006E7E88" w:rsidRPr="00543ABF" w:rsidRDefault="006E7E88" w:rsidP="006E7E88">
      <w:pPr>
        <w:spacing w:after="0" w:line="240" w:lineRule="auto"/>
        <w:ind w:left="-284"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1) заявка на участие в аукционе по установленной форме;</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2) копии документов, удостоверяющих личность заявителя (для граждан);</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3) </w:t>
      </w:r>
      <w:proofErr w:type="gramStart"/>
      <w:r w:rsidRPr="00543ABF">
        <w:rPr>
          <w:rFonts w:ascii="Times New Roman" w:eastAsia="Times New Roman" w:hAnsi="Times New Roman" w:cs="Times New Roman"/>
          <w:lang w:eastAsia="ru-RU"/>
        </w:rPr>
        <w:t>надлежащим образом</w:t>
      </w:r>
      <w:proofErr w:type="gramEnd"/>
      <w:r w:rsidRPr="00543ABF">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4) документы, подтверждающие внесение задатка.</w:t>
      </w:r>
    </w:p>
    <w:p w:rsidR="006E7E88" w:rsidRPr="00543ABF" w:rsidRDefault="006E7E88" w:rsidP="006E7E88">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543ABF">
        <w:rPr>
          <w:rFonts w:ascii="Times New Roman" w:eastAsia="Times New Roman" w:hAnsi="Times New Roman" w:cs="Times New Roman"/>
          <w:lang w:eastAsia="ru-RU"/>
        </w:rPr>
        <w:t>троекратно  повторяет</w:t>
      </w:r>
      <w:proofErr w:type="gramEnd"/>
      <w:r w:rsidRPr="00543ABF">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6E7E88" w:rsidRPr="00543ABF" w:rsidRDefault="006E7E88" w:rsidP="006E7E88">
      <w:pPr>
        <w:spacing w:after="0" w:line="240" w:lineRule="auto"/>
        <w:ind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543ABF">
        <w:rPr>
          <w:rFonts w:ascii="Times New Roman" w:eastAsia="Times New Roman" w:hAnsi="Times New Roman" w:cs="Times New Roman"/>
          <w:lang w:eastAsia="ru-RU"/>
        </w:rPr>
        <w:t>.</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543ABF">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6E7E88" w:rsidRPr="00543ABF" w:rsidRDefault="006E7E88" w:rsidP="006E7E88">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543ABF">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740EE9" w:rsidRDefault="00740EE9">
      <w:pPr>
        <w:rPr>
          <w:rFonts w:ascii="Times New Roman" w:eastAsia="Times New Roman" w:hAnsi="Times New Roman" w:cs="Times New Roman"/>
          <w:lang w:eastAsia="ru-RU"/>
        </w:rPr>
      </w:pPr>
    </w:p>
    <w:p w:rsidR="007676AC" w:rsidRDefault="00CE6997">
      <w:r>
        <w:rPr>
          <w:rFonts w:ascii="Times New Roman" w:eastAsia="Times New Roman" w:hAnsi="Times New Roman" w:cs="Times New Roman"/>
          <w:lang w:eastAsia="ru-RU"/>
        </w:rPr>
        <w:t>П</w:t>
      </w:r>
      <w:r w:rsidR="006E7E88" w:rsidRPr="00543ABF">
        <w:rPr>
          <w:rFonts w:ascii="Times New Roman" w:eastAsia="Times New Roman" w:hAnsi="Times New Roman" w:cs="Times New Roman"/>
          <w:lang w:eastAsia="ru-RU"/>
        </w:rPr>
        <w:t xml:space="preserve">редседатель КУМИ ЧРМО                             </w:t>
      </w:r>
      <w:r>
        <w:rPr>
          <w:rFonts w:ascii="Times New Roman" w:eastAsia="Times New Roman" w:hAnsi="Times New Roman" w:cs="Times New Roman"/>
          <w:lang w:eastAsia="ru-RU"/>
        </w:rPr>
        <w:t xml:space="preserve">           </w:t>
      </w:r>
      <w:r w:rsidR="006E7E88" w:rsidRPr="00543A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6E7E88" w:rsidRPr="00543ABF">
        <w:rPr>
          <w:rFonts w:ascii="Times New Roman" w:eastAsia="Times New Roman" w:hAnsi="Times New Roman" w:cs="Times New Roman"/>
          <w:lang w:eastAsia="ru-RU"/>
        </w:rPr>
        <w:t>А.В. Белобородова</w:t>
      </w:r>
    </w:p>
    <w:sectPr w:rsidR="007676AC" w:rsidSect="00740EE9">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88"/>
    <w:rsid w:val="00284538"/>
    <w:rsid w:val="00301D58"/>
    <w:rsid w:val="004F28B0"/>
    <w:rsid w:val="00641BEC"/>
    <w:rsid w:val="006E7E88"/>
    <w:rsid w:val="00740EE9"/>
    <w:rsid w:val="007676AC"/>
    <w:rsid w:val="007B5FE7"/>
    <w:rsid w:val="008069DF"/>
    <w:rsid w:val="00861B51"/>
    <w:rsid w:val="00871344"/>
    <w:rsid w:val="00BD0D41"/>
    <w:rsid w:val="00C935CE"/>
    <w:rsid w:val="00CE6997"/>
    <w:rsid w:val="00CF4D07"/>
    <w:rsid w:val="00FA2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C2DD"/>
  <w15:chartTrackingRefBased/>
  <w15:docId w15:val="{D0AFA148-4FCA-4741-BB3A-DE24AA08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E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E7E88"/>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CE69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6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2019-10-25T01:16:00Z</cp:lastPrinted>
  <dcterms:created xsi:type="dcterms:W3CDTF">2019-10-18T01:27:00Z</dcterms:created>
  <dcterms:modified xsi:type="dcterms:W3CDTF">2019-10-30T02:43:00Z</dcterms:modified>
</cp:coreProperties>
</file>