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C10252" w:rsidRDefault="00C10252" w:rsidP="003E6548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C10252" w:rsidRPr="00107DEF" w:rsidRDefault="00C10252" w:rsidP="003422FF">
      <w:pPr>
        <w:spacing w:line="16" w:lineRule="atLeast"/>
        <w:jc w:val="both"/>
        <w:rPr>
          <w:sz w:val="24"/>
          <w:szCs w:val="24"/>
        </w:rPr>
      </w:pPr>
    </w:p>
    <w:p w:rsidR="00C10252" w:rsidRDefault="00C10252" w:rsidP="003E6548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15.03.2016 № 117</w:t>
      </w:r>
    </w:p>
    <w:p w:rsidR="00C10252" w:rsidRDefault="00C10252" w:rsidP="003E6548">
      <w:pPr>
        <w:tabs>
          <w:tab w:val="left" w:pos="426"/>
          <w:tab w:val="left" w:pos="645"/>
        </w:tabs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Pr="00107DEF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>Развитие современной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инфраструктуры объектов образования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Черемховского района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</w:p>
    <w:p w:rsidR="00C10252" w:rsidRDefault="00C10252" w:rsidP="003E6548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от 21.10.2013 № 690</w:t>
      </w: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Российской Федерации,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C10252" w:rsidRDefault="00C10252" w:rsidP="00006E53">
      <w:pPr>
        <w:spacing w:line="18" w:lineRule="atLeas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8.55pt;width:95.45pt;height:23.7pt;z-index:251658240" stroked="f">
            <v:textbox>
              <w:txbxContent>
                <w:p w:rsidR="00C10252" w:rsidRDefault="00C10252" w:rsidP="009B7A37"/>
              </w:txbxContent>
            </v:textbox>
          </v:shape>
        </w:pict>
      </w:r>
    </w:p>
    <w:p w:rsidR="00C10252" w:rsidRPr="003422FF" w:rsidRDefault="00C10252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C10252" w:rsidRPr="003422FF" w:rsidRDefault="00C10252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C10252" w:rsidRPr="006E199B" w:rsidRDefault="00C10252" w:rsidP="008F235C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 xml:space="preserve">№ 451, от 02.09.2014 </w:t>
      </w:r>
      <w:r w:rsidRPr="006E199B">
        <w:rPr>
          <w:sz w:val="28"/>
        </w:rPr>
        <w:t>№ 543, от</w:t>
      </w:r>
      <w:r>
        <w:rPr>
          <w:sz w:val="28"/>
        </w:rPr>
        <w:t xml:space="preserve"> </w:t>
      </w:r>
      <w:r w:rsidRPr="006E199B">
        <w:rPr>
          <w:sz w:val="28"/>
        </w:rPr>
        <w:t>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 657, от 08.12.2014 № 492, от 10.02.2015</w:t>
      </w:r>
      <w:r>
        <w:rPr>
          <w:sz w:val="28"/>
        </w:rPr>
        <w:t xml:space="preserve"> </w:t>
      </w:r>
      <w:r w:rsidRPr="006E199B">
        <w:rPr>
          <w:sz w:val="28"/>
        </w:rPr>
        <w:t>№ 74, от 23.04.2015 № 221, от 01.06.2015 № 267, от 02.07.2015 № 310</w:t>
      </w:r>
      <w:r>
        <w:rPr>
          <w:sz w:val="28"/>
        </w:rPr>
        <w:t>, от 20.10.2015 № 437, от 22.01.2016 № 31, от 18.02.2016 № 87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C10252" w:rsidRDefault="00C10252" w:rsidP="003B318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6232"/>
      </w:tblGrid>
      <w:tr w:rsidR="00C10252" w:rsidRPr="006E199B" w:rsidTr="003B318B">
        <w:trPr>
          <w:cantSplit/>
          <w:trHeight w:val="2757"/>
        </w:trPr>
        <w:tc>
          <w:tcPr>
            <w:tcW w:w="3016" w:type="dxa"/>
          </w:tcPr>
          <w:p w:rsidR="00C10252" w:rsidRPr="001351EE" w:rsidRDefault="00C10252" w:rsidP="003B318B">
            <w:pPr>
              <w:framePr w:hSpace="180" w:wrap="around" w:vAnchor="text" w:hAnchor="page" w:x="1935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C10252" w:rsidRPr="00C07A0A" w:rsidRDefault="00C10252" w:rsidP="003B318B">
            <w:pPr>
              <w:pStyle w:val="ConsPlusCell"/>
              <w:framePr w:hSpace="180" w:wrap="around" w:vAnchor="text" w:hAnchor="page" w:x="1935" w:y="373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C07A0A">
              <w:rPr>
                <w:b/>
                <w:sz w:val="28"/>
                <w:szCs w:val="28"/>
              </w:rPr>
              <w:t xml:space="preserve">81 742,37 </w:t>
            </w:r>
            <w:r w:rsidRPr="00C07A0A">
              <w:rPr>
                <w:sz w:val="28"/>
                <w:szCs w:val="28"/>
              </w:rPr>
              <w:t>тыс. рублей, в том числе: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местный бюджет - 5 296,56 тыс. руб.;</w:t>
            </w:r>
          </w:p>
          <w:p w:rsidR="00C10252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2016 год - местный бюджет – 3 478,76тыс. руб.;</w:t>
            </w:r>
          </w:p>
          <w:p w:rsidR="00C10252" w:rsidRPr="00ED6260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B772AE">
              <w:rPr>
                <w:sz w:val="28"/>
                <w:szCs w:val="28"/>
              </w:rPr>
              <w:t>2016 год - областной бюджет-</w:t>
            </w:r>
            <w:r w:rsidRPr="00B772AE">
              <w:rPr>
                <w:bCs/>
                <w:color w:val="000000"/>
                <w:sz w:val="28"/>
                <w:szCs w:val="28"/>
              </w:rPr>
              <w:t>17 359,6 тыс. руб.</w:t>
            </w:r>
            <w:r w:rsidRPr="00B772AE">
              <w:rPr>
                <w:sz w:val="28"/>
                <w:szCs w:val="28"/>
              </w:rPr>
              <w:t>;</w:t>
            </w:r>
          </w:p>
          <w:p w:rsidR="00C10252" w:rsidRPr="006E199B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C10252" w:rsidRDefault="00C10252" w:rsidP="003B318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C10252" w:rsidRDefault="00C10252" w:rsidP="003B318B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</w:t>
      </w:r>
    </w:p>
    <w:p w:rsidR="00C10252" w:rsidRDefault="00C10252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C10252" w:rsidRDefault="00C10252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C10252" w:rsidRDefault="00C10252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C10252" w:rsidRDefault="00C10252" w:rsidP="003E6548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№ 263, от 05.06.2014 № 348, от 23.07.2014 № 451, от 02.09.2014 № 543, от 17.09.2014 № 585, от 20.10.2014 № 657, от 08.12.2014 № 492, от 10.02.2015 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31, от 18.02.2016 № 87)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C10252" w:rsidRDefault="00C10252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C10252" w:rsidRDefault="00C10252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C10252" w:rsidRDefault="00C10252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возложить на заместителя мэра по социальным вопросам Ф.Б. Иванову.</w:t>
      </w:r>
    </w:p>
    <w:p w:rsidR="00C10252" w:rsidRDefault="00C10252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C10252" w:rsidRDefault="00C10252" w:rsidP="003422FF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C10252" w:rsidRDefault="00C10252" w:rsidP="003E654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C10252" w:rsidRDefault="00C10252" w:rsidP="003422FF">
      <w:pPr>
        <w:tabs>
          <w:tab w:val="left" w:pos="8415"/>
        </w:tabs>
        <w:jc w:val="both"/>
      </w:pPr>
    </w:p>
    <w:p w:rsidR="00C10252" w:rsidRDefault="00C10252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C10252" w:rsidRDefault="00C10252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p w:rsidR="00C10252" w:rsidRPr="00316003" w:rsidRDefault="00C10252" w:rsidP="003B318B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>Приложение № 1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C10252" w:rsidRDefault="00C10252" w:rsidP="003B318B">
      <w:pPr>
        <w:ind w:left="6300"/>
        <w:rPr>
          <w:sz w:val="24"/>
        </w:rPr>
      </w:pPr>
      <w:r>
        <w:rPr>
          <w:sz w:val="24"/>
        </w:rPr>
        <w:t>от 15.03.2016 № 117</w:t>
      </w:r>
    </w:p>
    <w:p w:rsidR="00C10252" w:rsidRPr="00316003" w:rsidRDefault="00C10252" w:rsidP="003B318B">
      <w:pPr>
        <w:ind w:left="6300"/>
        <w:rPr>
          <w:sz w:val="24"/>
        </w:rPr>
      </w:pPr>
    </w:p>
    <w:p w:rsidR="00C10252" w:rsidRPr="00316003" w:rsidRDefault="00C10252" w:rsidP="003B318B">
      <w:pPr>
        <w:ind w:left="6300"/>
        <w:rPr>
          <w:sz w:val="24"/>
        </w:rPr>
      </w:pPr>
    </w:p>
    <w:p w:rsidR="00C10252" w:rsidRPr="00316003" w:rsidRDefault="00C10252" w:rsidP="00C80D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horzAnchor="margin" w:tblpXSpec="center" w:tblpY="57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126"/>
        <w:gridCol w:w="1559"/>
        <w:gridCol w:w="992"/>
        <w:gridCol w:w="142"/>
        <w:gridCol w:w="923"/>
        <w:gridCol w:w="69"/>
        <w:gridCol w:w="851"/>
        <w:gridCol w:w="920"/>
        <w:gridCol w:w="73"/>
        <w:gridCol w:w="850"/>
        <w:gridCol w:w="142"/>
        <w:gridCol w:w="28"/>
        <w:gridCol w:w="61"/>
        <w:gridCol w:w="1045"/>
      </w:tblGrid>
      <w:tr w:rsidR="00C10252" w:rsidRPr="00316003" w:rsidTr="003B318B">
        <w:trPr>
          <w:cantSplit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Срок    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686" w:type="dxa"/>
            <w:gridSpan w:val="6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C10252" w:rsidRPr="00316003" w:rsidTr="003B318B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763" w:type="dxa"/>
            <w:gridSpan w:val="5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cantSplit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92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435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923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C10252" w:rsidRPr="00316003" w:rsidTr="003B318B">
        <w:trPr>
          <w:trHeight w:val="746"/>
        </w:trPr>
        <w:tc>
          <w:tcPr>
            <w:tcW w:w="784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781" w:type="dxa"/>
            <w:gridSpan w:val="14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trHeight w:val="195"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99101,46</w:t>
            </w:r>
          </w:p>
        </w:tc>
        <w:tc>
          <w:tcPr>
            <w:tcW w:w="851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ED6260">
              <w:rPr>
                <w:b/>
                <w:sz w:val="19"/>
                <w:szCs w:val="19"/>
                <w:lang w:val="en-US"/>
              </w:rPr>
              <w:t>85397,43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5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1 174,18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6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43 859,93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5 296,56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9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838,36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bCs/>
                <w:color w:val="000000"/>
                <w:sz w:val="19"/>
                <w:szCs w:val="19"/>
              </w:rPr>
              <w:t>17 359,6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435"/>
        </w:trPr>
        <w:tc>
          <w:tcPr>
            <w:tcW w:w="784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781" w:type="dxa"/>
            <w:gridSpan w:val="14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trHeight w:val="675"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1.1.</w:t>
            </w: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20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203940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4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0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79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C10252" w:rsidRPr="00203940" w:rsidRDefault="00C10252" w:rsidP="003B318B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1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778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0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50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1.1.3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26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79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848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26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781" w:type="dxa"/>
            <w:gridSpan w:val="14"/>
          </w:tcPr>
          <w:p w:rsidR="00C10252" w:rsidRPr="00316003" w:rsidRDefault="00C10252" w:rsidP="003B318B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1.2.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C10252" w:rsidRPr="00C07A0A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6260">
              <w:rPr>
                <w:b/>
                <w:sz w:val="20"/>
                <w:szCs w:val="20"/>
              </w:rPr>
              <w:t>671,42</w:t>
            </w:r>
          </w:p>
        </w:tc>
        <w:tc>
          <w:tcPr>
            <w:tcW w:w="920" w:type="dxa"/>
            <w:gridSpan w:val="2"/>
          </w:tcPr>
          <w:p w:rsidR="00C10252" w:rsidRPr="00C07A0A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C07A0A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85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D6260">
              <w:rPr>
                <w:b/>
                <w:sz w:val="19"/>
                <w:szCs w:val="19"/>
              </w:rPr>
              <w:t>397,43</w:t>
            </w:r>
          </w:p>
        </w:tc>
        <w:tc>
          <w:tcPr>
            <w:tcW w:w="850" w:type="dxa"/>
          </w:tcPr>
          <w:p w:rsidR="00C10252" w:rsidRPr="00C07A0A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968,95</w:t>
            </w:r>
          </w:p>
        </w:tc>
        <w:tc>
          <w:tcPr>
            <w:tcW w:w="1276" w:type="dxa"/>
            <w:gridSpan w:val="4"/>
            <w:vMerge w:val="restart"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85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1 006,39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</w:t>
            </w:r>
            <w:r w:rsidRPr="00316003">
              <w:rPr>
                <w:sz w:val="19"/>
                <w:szCs w:val="19"/>
                <w:lang w:val="en-US"/>
              </w:rPr>
              <w:t>5</w:t>
            </w:r>
            <w:r w:rsidRPr="00316003">
              <w:rPr>
                <w:sz w:val="19"/>
                <w:szCs w:val="19"/>
              </w:rPr>
              <w:t>9,93</w:t>
            </w:r>
          </w:p>
        </w:tc>
        <w:tc>
          <w:tcPr>
            <w:tcW w:w="85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4 182,95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689,21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ED6260">
              <w:rPr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359,6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329,61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-246"/>
                <w:tab w:val="left" w:pos="67"/>
              </w:tabs>
              <w:ind w:left="-246" w:right="-1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-246"/>
                <w:tab w:val="left" w:pos="67"/>
              </w:tabs>
              <w:ind w:left="-246" w:right="-75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2117,40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-245"/>
              </w:tabs>
              <w:ind w:left="-245"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-245"/>
              </w:tabs>
              <w:ind w:left="-245"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382,60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7,90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19 496,20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603,00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C10252" w:rsidRPr="00316003" w:rsidTr="003B318B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C10252" w:rsidRPr="00316003" w:rsidTr="003B318B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</w:tc>
      </w:tr>
      <w:tr w:rsidR="00C10252" w:rsidRPr="00316003" w:rsidTr="003B318B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Default="00C10252" w:rsidP="003B318B">
            <w:pPr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  <w:p w:rsidR="00C10252" w:rsidRPr="00E74E36" w:rsidRDefault="00C10252" w:rsidP="003B318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1.2.18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color w:val="000000"/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 xml:space="preserve">Выборочный капитальный ремонт здания 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>МКОУ "Средняя общеобразовательная школа", расположенного по адресу: ул. Школьная, дом 8, с. Новогромово, Черемховский район, Иркутская область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bCs/>
                <w:color w:val="000000"/>
                <w:sz w:val="19"/>
                <w:szCs w:val="19"/>
              </w:rPr>
              <w:t>18 359,60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17 359,60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1 000,0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69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1.2.19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310,44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310,44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91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1.2.20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1280,17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1280,17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0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Софинансирование выборочного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 АЧРМО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9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Софинансирование выборочного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65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Выборочный капитальный ремонт здания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Ключи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5</w:t>
            </w:r>
          </w:p>
        </w:tc>
        <w:tc>
          <w:tcPr>
            <w:tcW w:w="2126" w:type="dxa"/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МКОУ СОШ 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с. Бельск 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C10252" w:rsidRPr="00221D28" w:rsidRDefault="00C10252" w:rsidP="003B318B">
            <w:pPr>
              <w:jc w:val="center"/>
            </w:pPr>
            <w:r>
              <w:t>1.2.27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02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736" w:type="dxa"/>
            <w:gridSpan w:val="13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45" w:type="dxa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  <w:vMerge w:val="restart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C10252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</w:p>
    <w:p w:rsidR="00C10252" w:rsidRPr="007F59D4" w:rsidRDefault="00C10252" w:rsidP="003B318B">
      <w:pPr>
        <w:rPr>
          <w:color w:val="000000"/>
        </w:rPr>
      </w:pP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Pr="00316003" w:rsidRDefault="00C10252" w:rsidP="003B318B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C10252" w:rsidRDefault="00C10252" w:rsidP="003E6548">
      <w:pPr>
        <w:ind w:left="6300"/>
        <w:rPr>
          <w:sz w:val="24"/>
        </w:rPr>
      </w:pPr>
      <w:r>
        <w:rPr>
          <w:sz w:val="24"/>
        </w:rPr>
        <w:t>от 15.03.2016 № 117</w:t>
      </w: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margin" w:tblpY="185"/>
        <w:tblW w:w="9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426"/>
      </w:tblGrid>
      <w:tr w:rsidR="00C10252" w:rsidRPr="0091638E" w:rsidTr="003B318B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C10252" w:rsidRPr="0091638E" w:rsidTr="003B318B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C10252" w:rsidRPr="0091638E" w:rsidTr="003B318B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C10252" w:rsidRPr="0091638E" w:rsidTr="003B318B">
        <w:trPr>
          <w:cantSplit/>
          <w:trHeight w:val="26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C10252" w:rsidRPr="000F3CA8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C10252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525B7">
              <w:rPr>
                <w:color w:val="000000"/>
                <w:sz w:val="15"/>
                <w:szCs w:val="15"/>
              </w:rPr>
              <w:t>18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2525B7">
              <w:rPr>
                <w:color w:val="000000"/>
                <w:sz w:val="15"/>
                <w:szCs w:val="15"/>
              </w:rPr>
              <w:t>918,19</w:t>
            </w:r>
          </w:p>
        </w:tc>
        <w:tc>
          <w:tcPr>
            <w:tcW w:w="567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0,26</w:t>
            </w:r>
          </w:p>
        </w:tc>
        <w:tc>
          <w:tcPr>
            <w:tcW w:w="709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C10252" w:rsidRPr="000F3CA8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525B7">
              <w:rPr>
                <w:color w:val="000000"/>
                <w:sz w:val="15"/>
                <w:szCs w:val="15"/>
              </w:rPr>
              <w:t>1920,17</w:t>
            </w:r>
          </w:p>
        </w:tc>
        <w:tc>
          <w:tcPr>
            <w:tcW w:w="567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1,04</w:t>
            </w:r>
          </w:p>
        </w:tc>
        <w:tc>
          <w:tcPr>
            <w:tcW w:w="709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C10252" w:rsidRPr="0091638E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10252" w:rsidRPr="00212B17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2525B7">
              <w:rPr>
                <w:b/>
                <w:color w:val="000000"/>
                <w:sz w:val="15"/>
                <w:szCs w:val="15"/>
              </w:rPr>
              <w:t>20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2525B7">
              <w:rPr>
                <w:b/>
                <w:color w:val="000000"/>
                <w:sz w:val="15"/>
                <w:szCs w:val="15"/>
              </w:rPr>
              <w:t>838,36</w:t>
            </w:r>
          </w:p>
        </w:tc>
        <w:tc>
          <w:tcPr>
            <w:tcW w:w="567" w:type="dxa"/>
            <w:vAlign w:val="center"/>
          </w:tcPr>
          <w:p w:rsidR="00C10252" w:rsidRPr="00212B17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1F2E71">
      <w:pPr>
        <w:tabs>
          <w:tab w:val="left" w:pos="1134"/>
        </w:tabs>
        <w:ind w:left="-567" w:right="-315"/>
        <w:jc w:val="both"/>
        <w:rPr>
          <w:sz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C10252" w:rsidSect="003E6548"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52" w:rsidRDefault="00C10252" w:rsidP="00DA7C17">
      <w:r>
        <w:separator/>
      </w:r>
    </w:p>
  </w:endnote>
  <w:endnote w:type="continuationSeparator" w:id="1">
    <w:p w:rsidR="00C10252" w:rsidRDefault="00C10252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52" w:rsidRDefault="00C10252" w:rsidP="00DA7C17">
      <w:r>
        <w:separator/>
      </w:r>
    </w:p>
  </w:footnote>
  <w:footnote w:type="continuationSeparator" w:id="1">
    <w:p w:rsidR="00C10252" w:rsidRDefault="00C10252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52" w:rsidRDefault="00C10252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C10252" w:rsidRDefault="00C10252" w:rsidP="00DA7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25013"/>
    <w:rsid w:val="0003406E"/>
    <w:rsid w:val="000760BF"/>
    <w:rsid w:val="00082428"/>
    <w:rsid w:val="000841AA"/>
    <w:rsid w:val="0008787A"/>
    <w:rsid w:val="000A4764"/>
    <w:rsid w:val="000D3E14"/>
    <w:rsid w:val="000D6831"/>
    <w:rsid w:val="000E4D63"/>
    <w:rsid w:val="000E66B8"/>
    <w:rsid w:val="000F10F3"/>
    <w:rsid w:val="000F21CE"/>
    <w:rsid w:val="000F3CA8"/>
    <w:rsid w:val="00107DEF"/>
    <w:rsid w:val="001250C0"/>
    <w:rsid w:val="001351EE"/>
    <w:rsid w:val="00136DBD"/>
    <w:rsid w:val="001474EB"/>
    <w:rsid w:val="001621A2"/>
    <w:rsid w:val="00163228"/>
    <w:rsid w:val="00192A93"/>
    <w:rsid w:val="001B2889"/>
    <w:rsid w:val="001D3071"/>
    <w:rsid w:val="001F0D56"/>
    <w:rsid w:val="001F2E71"/>
    <w:rsid w:val="002015F9"/>
    <w:rsid w:val="00203940"/>
    <w:rsid w:val="00212B17"/>
    <w:rsid w:val="00221D28"/>
    <w:rsid w:val="002515E1"/>
    <w:rsid w:val="002525B7"/>
    <w:rsid w:val="002544BF"/>
    <w:rsid w:val="002712BF"/>
    <w:rsid w:val="002A49EC"/>
    <w:rsid w:val="002B6AD7"/>
    <w:rsid w:val="002D3758"/>
    <w:rsid w:val="002D7B95"/>
    <w:rsid w:val="00315F64"/>
    <w:rsid w:val="00316003"/>
    <w:rsid w:val="003422FF"/>
    <w:rsid w:val="00347C45"/>
    <w:rsid w:val="00356482"/>
    <w:rsid w:val="00375517"/>
    <w:rsid w:val="00383822"/>
    <w:rsid w:val="00384961"/>
    <w:rsid w:val="003B318B"/>
    <w:rsid w:val="003B3C29"/>
    <w:rsid w:val="003C52C4"/>
    <w:rsid w:val="003D3DE6"/>
    <w:rsid w:val="003E6548"/>
    <w:rsid w:val="00454F12"/>
    <w:rsid w:val="004A5E3D"/>
    <w:rsid w:val="00507F7A"/>
    <w:rsid w:val="005134BA"/>
    <w:rsid w:val="0053498E"/>
    <w:rsid w:val="00553711"/>
    <w:rsid w:val="00573940"/>
    <w:rsid w:val="00621A56"/>
    <w:rsid w:val="00655A3F"/>
    <w:rsid w:val="006618AE"/>
    <w:rsid w:val="00661E8E"/>
    <w:rsid w:val="00685744"/>
    <w:rsid w:val="006E199B"/>
    <w:rsid w:val="006E36DD"/>
    <w:rsid w:val="006F174A"/>
    <w:rsid w:val="006F39E9"/>
    <w:rsid w:val="007314E5"/>
    <w:rsid w:val="0073261B"/>
    <w:rsid w:val="00782A56"/>
    <w:rsid w:val="007F59D4"/>
    <w:rsid w:val="00801EC9"/>
    <w:rsid w:val="0089355F"/>
    <w:rsid w:val="008C102C"/>
    <w:rsid w:val="008C2255"/>
    <w:rsid w:val="008C3A2B"/>
    <w:rsid w:val="008D110C"/>
    <w:rsid w:val="008D2756"/>
    <w:rsid w:val="008E55C0"/>
    <w:rsid w:val="008F235C"/>
    <w:rsid w:val="008F6F04"/>
    <w:rsid w:val="0091638E"/>
    <w:rsid w:val="00971B4C"/>
    <w:rsid w:val="00972E28"/>
    <w:rsid w:val="009A6024"/>
    <w:rsid w:val="009B7A37"/>
    <w:rsid w:val="00A0250D"/>
    <w:rsid w:val="00A14F8E"/>
    <w:rsid w:val="00A27087"/>
    <w:rsid w:val="00A31F04"/>
    <w:rsid w:val="00A33382"/>
    <w:rsid w:val="00A63156"/>
    <w:rsid w:val="00A7275F"/>
    <w:rsid w:val="00A92AD6"/>
    <w:rsid w:val="00A972CA"/>
    <w:rsid w:val="00AA67D6"/>
    <w:rsid w:val="00AC0D90"/>
    <w:rsid w:val="00AC5A1D"/>
    <w:rsid w:val="00B07679"/>
    <w:rsid w:val="00B1482A"/>
    <w:rsid w:val="00B16350"/>
    <w:rsid w:val="00B405A7"/>
    <w:rsid w:val="00B60489"/>
    <w:rsid w:val="00B772AE"/>
    <w:rsid w:val="00B9171E"/>
    <w:rsid w:val="00B92C8A"/>
    <w:rsid w:val="00BD3B9C"/>
    <w:rsid w:val="00BE0DB3"/>
    <w:rsid w:val="00C0069D"/>
    <w:rsid w:val="00C07A0A"/>
    <w:rsid w:val="00C07E75"/>
    <w:rsid w:val="00C10252"/>
    <w:rsid w:val="00C126B5"/>
    <w:rsid w:val="00C27195"/>
    <w:rsid w:val="00C43F3A"/>
    <w:rsid w:val="00C80DAA"/>
    <w:rsid w:val="00CE1886"/>
    <w:rsid w:val="00D401E0"/>
    <w:rsid w:val="00D6218D"/>
    <w:rsid w:val="00D76AF0"/>
    <w:rsid w:val="00DA366A"/>
    <w:rsid w:val="00DA40FD"/>
    <w:rsid w:val="00DA7C17"/>
    <w:rsid w:val="00DB19B1"/>
    <w:rsid w:val="00DD034D"/>
    <w:rsid w:val="00DD5B30"/>
    <w:rsid w:val="00DF675B"/>
    <w:rsid w:val="00E2360C"/>
    <w:rsid w:val="00E25016"/>
    <w:rsid w:val="00E474A7"/>
    <w:rsid w:val="00E509AE"/>
    <w:rsid w:val="00E73C31"/>
    <w:rsid w:val="00E74E36"/>
    <w:rsid w:val="00EA433E"/>
    <w:rsid w:val="00EC4015"/>
    <w:rsid w:val="00ED34F3"/>
    <w:rsid w:val="00ED5198"/>
    <w:rsid w:val="00ED6260"/>
    <w:rsid w:val="00F23D7A"/>
    <w:rsid w:val="00F25CAE"/>
    <w:rsid w:val="00F36D04"/>
    <w:rsid w:val="00F54A3B"/>
    <w:rsid w:val="00F5558C"/>
    <w:rsid w:val="00F66F0D"/>
    <w:rsid w:val="00F730B8"/>
    <w:rsid w:val="00F77E43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3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1989</Words>
  <Characters>11340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6</cp:revision>
  <cp:lastPrinted>2016-02-18T05:45:00Z</cp:lastPrinted>
  <dcterms:created xsi:type="dcterms:W3CDTF">2016-03-09T12:34:00Z</dcterms:created>
  <dcterms:modified xsi:type="dcterms:W3CDTF">2016-03-18T03:09:00Z</dcterms:modified>
</cp:coreProperties>
</file>