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Pr="00E3327A" w:rsidRDefault="001C2262" w:rsidP="001C2262">
      <w:pPr>
        <w:pStyle w:val="af5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Иркутская область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1C2262" w:rsidRPr="00E3327A" w:rsidRDefault="006C12E9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Городского поселения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Тайтурского муниципального образования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Default="006C12E9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>От</w:t>
      </w:r>
      <w:r w:rsidR="00F53088">
        <w:rPr>
          <w:sz w:val="28"/>
          <w:szCs w:val="28"/>
        </w:rPr>
        <w:t xml:space="preserve"> </w:t>
      </w:r>
      <w:r w:rsidR="00FE2201">
        <w:rPr>
          <w:sz w:val="28"/>
          <w:szCs w:val="28"/>
        </w:rPr>
        <w:t>26.02.2020г.</w:t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  <w:t>№</w:t>
      </w:r>
      <w:r w:rsidR="00BD2B51">
        <w:rPr>
          <w:sz w:val="28"/>
          <w:szCs w:val="28"/>
        </w:rPr>
        <w:t>114</w:t>
      </w: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r w:rsidR="001C2262" w:rsidRPr="00B66AC5">
        <w:rPr>
          <w:sz w:val="28"/>
          <w:szCs w:val="28"/>
        </w:rPr>
        <w:t>Тайтурка</w:t>
      </w:r>
    </w:p>
    <w:p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0C72" w:rsidRDefault="00FE2201" w:rsidP="00330C7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E2201">
        <w:rPr>
          <w:b/>
          <w:sz w:val="28"/>
          <w:szCs w:val="28"/>
        </w:rPr>
        <w:t>О вступлении городского поселения Тайтурского муниципального образования в некоммерческую организацию «Ассоциация муниципальных образований Иркутской области»</w:t>
      </w:r>
    </w:p>
    <w:p w:rsidR="00FE2201" w:rsidRDefault="00FE2201" w:rsidP="00330C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2CD8" w:rsidRDefault="00FE2201" w:rsidP="006C12E9">
      <w:pPr>
        <w:ind w:firstLine="709"/>
        <w:jc w:val="both"/>
        <w:rPr>
          <w:sz w:val="28"/>
          <w:szCs w:val="28"/>
        </w:rPr>
      </w:pPr>
      <w:r w:rsidRPr="00FE2201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ст.</w:t>
      </w:r>
      <w:r w:rsidRPr="00FE2201">
        <w:rPr>
          <w:sz w:val="28"/>
          <w:szCs w:val="28"/>
        </w:rPr>
        <w:t>ст. 8, 66 Федерального закона № 131-ФЗ «Об общих принципах организации местного самоуправлен</w:t>
      </w:r>
      <w:r w:rsidR="0032743C">
        <w:rPr>
          <w:sz w:val="28"/>
          <w:szCs w:val="28"/>
        </w:rPr>
        <w:t>ия в Российской Федерации»,</w:t>
      </w:r>
      <w:r w:rsidR="00BD2B51">
        <w:rPr>
          <w:sz w:val="28"/>
          <w:szCs w:val="28"/>
        </w:rPr>
        <w:t xml:space="preserve"> </w:t>
      </w:r>
      <w:r>
        <w:rPr>
          <w:sz w:val="28"/>
          <w:szCs w:val="28"/>
        </w:rPr>
        <w:t>ст.</w:t>
      </w:r>
      <w:r w:rsidRPr="00FE2201">
        <w:rPr>
          <w:sz w:val="28"/>
          <w:szCs w:val="28"/>
        </w:rPr>
        <w:t>ст</w:t>
      </w:r>
      <w:r>
        <w:rPr>
          <w:sz w:val="28"/>
          <w:szCs w:val="28"/>
        </w:rPr>
        <w:t>. 11, 28 Федерального закона №</w:t>
      </w:r>
      <w:r w:rsidRPr="00FE2201">
        <w:rPr>
          <w:sz w:val="28"/>
          <w:szCs w:val="28"/>
        </w:rPr>
        <w:t xml:space="preserve"> 7-ФЗ «О некоммерческих организациях», п. 5 Устава Некоммерческой организации «Ассоц</w:t>
      </w:r>
      <w:r>
        <w:rPr>
          <w:sz w:val="28"/>
          <w:szCs w:val="28"/>
        </w:rPr>
        <w:t>иация муниципальных образований</w:t>
      </w:r>
      <w:r w:rsidRPr="00FE2201">
        <w:rPr>
          <w:sz w:val="28"/>
          <w:szCs w:val="28"/>
        </w:rPr>
        <w:t xml:space="preserve"> Иркутской области»</w:t>
      </w:r>
      <w:r>
        <w:rPr>
          <w:sz w:val="28"/>
          <w:szCs w:val="28"/>
        </w:rPr>
        <w:t xml:space="preserve">, </w:t>
      </w:r>
      <w:r w:rsidRPr="00FE2201">
        <w:rPr>
          <w:sz w:val="28"/>
          <w:szCs w:val="28"/>
        </w:rPr>
        <w:t>ст.ст. 31,47</w:t>
      </w:r>
      <w:r w:rsidR="00D22CD8" w:rsidRPr="00FE2201">
        <w:rPr>
          <w:sz w:val="28"/>
          <w:szCs w:val="28"/>
        </w:rPr>
        <w:t xml:space="preserve"> Устава Тайтурс</w:t>
      </w:r>
      <w:r w:rsidR="006C12E9" w:rsidRPr="00FE2201">
        <w:rPr>
          <w:sz w:val="28"/>
          <w:szCs w:val="28"/>
        </w:rPr>
        <w:t>кого муниципального образования,</w:t>
      </w:r>
      <w:r w:rsidR="006C12E9">
        <w:rPr>
          <w:sz w:val="28"/>
          <w:szCs w:val="28"/>
        </w:rPr>
        <w:t xml:space="preserve"> Дума городского поселения Тайтурского муниципального образования</w:t>
      </w:r>
    </w:p>
    <w:p w:rsidR="006C12E9" w:rsidRDefault="006C12E9" w:rsidP="006C12E9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FE2201" w:rsidRPr="00FE2201" w:rsidRDefault="00FE2201" w:rsidP="00FE2201">
      <w:pPr>
        <w:ind w:firstLine="600"/>
        <w:jc w:val="both"/>
        <w:rPr>
          <w:sz w:val="28"/>
          <w:szCs w:val="28"/>
        </w:rPr>
      </w:pPr>
      <w:r w:rsidRPr="00FE2201">
        <w:rPr>
          <w:sz w:val="28"/>
          <w:szCs w:val="28"/>
        </w:rPr>
        <w:t xml:space="preserve">1. Вступить в Некоммерческую организацию «Ассоциация муниципальных образований Иркутской области».     </w:t>
      </w:r>
    </w:p>
    <w:p w:rsidR="00FE2201" w:rsidRPr="00FE2201" w:rsidRDefault="00FE2201" w:rsidP="00FE2201">
      <w:pPr>
        <w:ind w:firstLine="600"/>
        <w:jc w:val="both"/>
        <w:rPr>
          <w:sz w:val="28"/>
          <w:szCs w:val="28"/>
        </w:rPr>
      </w:pPr>
      <w:r w:rsidRPr="00FE2201">
        <w:rPr>
          <w:sz w:val="28"/>
          <w:szCs w:val="28"/>
        </w:rPr>
        <w:t>2. Принять к руководству Устав Некоммерческой организации «Ассоциация муниципальных образований Иркутской области».</w:t>
      </w:r>
    </w:p>
    <w:p w:rsidR="00FE2201" w:rsidRPr="00FE2201" w:rsidRDefault="00FE2201" w:rsidP="00FE2201">
      <w:pPr>
        <w:ind w:firstLine="600"/>
        <w:jc w:val="both"/>
        <w:rPr>
          <w:sz w:val="28"/>
          <w:szCs w:val="28"/>
        </w:rPr>
      </w:pPr>
      <w:r w:rsidRPr="00FE2201">
        <w:rPr>
          <w:sz w:val="28"/>
          <w:szCs w:val="28"/>
        </w:rPr>
        <w:t xml:space="preserve">3. </w:t>
      </w:r>
      <w:r>
        <w:rPr>
          <w:sz w:val="28"/>
          <w:szCs w:val="28"/>
        </w:rPr>
        <w:t>Секретарю Думы городского поселения Тайтурского муниципального образования</w:t>
      </w:r>
      <w:r w:rsidRPr="00FE2201">
        <w:rPr>
          <w:sz w:val="28"/>
          <w:szCs w:val="28"/>
        </w:rPr>
        <w:t>:</w:t>
      </w:r>
    </w:p>
    <w:p w:rsidR="00FE2201" w:rsidRPr="00FE2201" w:rsidRDefault="00FE2201" w:rsidP="00FE2201">
      <w:pPr>
        <w:ind w:firstLine="600"/>
        <w:jc w:val="both"/>
        <w:rPr>
          <w:sz w:val="28"/>
          <w:szCs w:val="28"/>
        </w:rPr>
      </w:pPr>
      <w:r w:rsidRPr="00FE2201">
        <w:rPr>
          <w:sz w:val="28"/>
          <w:szCs w:val="28"/>
        </w:rPr>
        <w:t xml:space="preserve">3.1. </w:t>
      </w:r>
      <w:r w:rsidRPr="00E0467D">
        <w:rPr>
          <w:sz w:val="28"/>
          <w:szCs w:val="28"/>
        </w:rPr>
        <w:t xml:space="preserve">направить настоящее решение  </w:t>
      </w:r>
      <w:r w:rsidR="00145620">
        <w:rPr>
          <w:sz w:val="28"/>
          <w:szCs w:val="28"/>
        </w:rPr>
        <w:t>и.о. главы</w:t>
      </w:r>
      <w:r w:rsidRPr="00E0467D">
        <w:rPr>
          <w:sz w:val="28"/>
          <w:szCs w:val="28"/>
        </w:rPr>
        <w:t xml:space="preserve"> городского поселения Тайтурского муниципального образования для  опублико</w:t>
      </w:r>
      <w:r>
        <w:rPr>
          <w:sz w:val="28"/>
          <w:szCs w:val="28"/>
        </w:rPr>
        <w:t>вания в газете «Новости» и на о</w:t>
      </w:r>
      <w:r w:rsidRPr="00E0467D">
        <w:rPr>
          <w:sz w:val="28"/>
          <w:szCs w:val="28"/>
        </w:rPr>
        <w:t>фициальном сайте администрации городского поселения Тайтурског</w:t>
      </w:r>
      <w:r>
        <w:rPr>
          <w:sz w:val="28"/>
          <w:szCs w:val="28"/>
        </w:rPr>
        <w:t xml:space="preserve">о муниципального образования </w:t>
      </w:r>
      <w:r w:rsidRPr="00E0467D">
        <w:rPr>
          <w:sz w:val="28"/>
          <w:szCs w:val="28"/>
        </w:rPr>
        <w:t>(</w:t>
      </w:r>
      <w:hyperlink r:id="rId8" w:history="1">
        <w:r w:rsidRPr="00E0467D">
          <w:rPr>
            <w:rStyle w:val="a6"/>
            <w:sz w:val="28"/>
            <w:szCs w:val="28"/>
            <w:lang w:val="en-US"/>
          </w:rPr>
          <w:t>www</w:t>
        </w:r>
        <w:r w:rsidRPr="00E0467D">
          <w:rPr>
            <w:rStyle w:val="a6"/>
            <w:sz w:val="28"/>
            <w:szCs w:val="28"/>
          </w:rPr>
          <w:t>.</w:t>
        </w:r>
        <w:r w:rsidRPr="00E0467D">
          <w:rPr>
            <w:rStyle w:val="a6"/>
            <w:sz w:val="28"/>
            <w:szCs w:val="28"/>
            <w:lang w:val="en-US"/>
          </w:rPr>
          <w:t>taiturka</w:t>
        </w:r>
        <w:r w:rsidRPr="00E0467D">
          <w:rPr>
            <w:rStyle w:val="a6"/>
            <w:sz w:val="28"/>
            <w:szCs w:val="28"/>
          </w:rPr>
          <w:t>.</w:t>
        </w:r>
        <w:r w:rsidRPr="00E0467D">
          <w:rPr>
            <w:rStyle w:val="a6"/>
            <w:sz w:val="28"/>
            <w:szCs w:val="28"/>
            <w:lang w:val="en-US"/>
          </w:rPr>
          <w:t>irkmo</w:t>
        </w:r>
        <w:r w:rsidRPr="00E0467D">
          <w:rPr>
            <w:rStyle w:val="a6"/>
            <w:sz w:val="28"/>
            <w:szCs w:val="28"/>
          </w:rPr>
          <w:t>.</w:t>
        </w:r>
        <w:r w:rsidRPr="00E0467D">
          <w:rPr>
            <w:rStyle w:val="a6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) в </w:t>
      </w:r>
      <w:r w:rsidR="00BD2B51">
        <w:rPr>
          <w:sz w:val="28"/>
          <w:szCs w:val="28"/>
        </w:rPr>
        <w:t>информационно</w:t>
      </w:r>
      <w:r w:rsidRPr="00E0467D">
        <w:rPr>
          <w:sz w:val="28"/>
          <w:szCs w:val="28"/>
        </w:rPr>
        <w:t>-телекоммуникационной сети «Интернет</w:t>
      </w:r>
      <w:r>
        <w:rPr>
          <w:sz w:val="28"/>
          <w:szCs w:val="28"/>
        </w:rPr>
        <w:t>»</w:t>
      </w:r>
      <w:r w:rsidRPr="00FE2201">
        <w:rPr>
          <w:sz w:val="28"/>
          <w:szCs w:val="28"/>
        </w:rPr>
        <w:t>.</w:t>
      </w:r>
    </w:p>
    <w:p w:rsidR="0032743C" w:rsidRDefault="0032743C" w:rsidP="00FE2201">
      <w:pPr>
        <w:ind w:firstLine="600"/>
        <w:jc w:val="both"/>
        <w:rPr>
          <w:sz w:val="28"/>
          <w:szCs w:val="28"/>
        </w:rPr>
      </w:pPr>
    </w:p>
    <w:p w:rsidR="0032743C" w:rsidRDefault="0032743C" w:rsidP="00FE2201">
      <w:pPr>
        <w:ind w:firstLine="600"/>
        <w:jc w:val="both"/>
        <w:rPr>
          <w:sz w:val="28"/>
          <w:szCs w:val="28"/>
        </w:rPr>
      </w:pPr>
    </w:p>
    <w:p w:rsidR="0032743C" w:rsidRDefault="0032743C" w:rsidP="00FE2201">
      <w:pPr>
        <w:ind w:firstLine="600"/>
        <w:jc w:val="both"/>
        <w:rPr>
          <w:sz w:val="28"/>
          <w:szCs w:val="28"/>
        </w:rPr>
      </w:pPr>
    </w:p>
    <w:p w:rsidR="0032743C" w:rsidRDefault="0032743C" w:rsidP="00FE2201">
      <w:pPr>
        <w:ind w:firstLine="600"/>
        <w:jc w:val="both"/>
        <w:rPr>
          <w:sz w:val="28"/>
          <w:szCs w:val="28"/>
        </w:rPr>
      </w:pPr>
    </w:p>
    <w:p w:rsidR="0032743C" w:rsidRDefault="0032743C" w:rsidP="00FE2201">
      <w:pPr>
        <w:ind w:firstLine="600"/>
        <w:jc w:val="both"/>
        <w:rPr>
          <w:sz w:val="28"/>
          <w:szCs w:val="28"/>
        </w:rPr>
      </w:pPr>
    </w:p>
    <w:p w:rsidR="0032743C" w:rsidRDefault="0032743C" w:rsidP="00FE2201">
      <w:pPr>
        <w:ind w:firstLine="600"/>
        <w:jc w:val="both"/>
        <w:rPr>
          <w:sz w:val="28"/>
          <w:szCs w:val="28"/>
        </w:rPr>
      </w:pPr>
    </w:p>
    <w:p w:rsidR="001C2262" w:rsidRDefault="00FE2201" w:rsidP="00FE2201">
      <w:pPr>
        <w:ind w:firstLine="600"/>
        <w:jc w:val="both"/>
        <w:rPr>
          <w:sz w:val="28"/>
          <w:szCs w:val="28"/>
        </w:rPr>
      </w:pPr>
      <w:r w:rsidRPr="00FE2201">
        <w:rPr>
          <w:sz w:val="28"/>
          <w:szCs w:val="28"/>
        </w:rPr>
        <w:lastRenderedPageBreak/>
        <w:t>3.2. Подготовить необходимые документы для вступления в Некоммерческую организацию «Ассоциация муниципальных образований Иркутской области» и направить их в адрес Исполнительной дирекции Некоммерческой организации «Ассоциация муниципальных образований Иркутской области».</w:t>
      </w:r>
    </w:p>
    <w:p w:rsidR="001C2262" w:rsidRDefault="001C2262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C12E9" w:rsidRDefault="006C12E9" w:rsidP="00BD2B5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6C12E9" w:rsidRDefault="006C12E9" w:rsidP="00BD2B5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городского поселения Тайтурского</w:t>
      </w:r>
    </w:p>
    <w:p w:rsidR="006C12E9" w:rsidRDefault="006C12E9" w:rsidP="00BD2B5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         Л.А. Чиркова</w:t>
      </w:r>
    </w:p>
    <w:p w:rsidR="006C12E9" w:rsidRDefault="006C12E9" w:rsidP="00BD2B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1C2262" w:rsidRPr="003764F1" w:rsidTr="003764F1">
        <w:tc>
          <w:tcPr>
            <w:tcW w:w="4927" w:type="dxa"/>
          </w:tcPr>
          <w:p w:rsidR="001C2262" w:rsidRPr="003764F1" w:rsidRDefault="00145620" w:rsidP="00BD2B51">
            <w:pPr>
              <w:widowControl w:val="0"/>
              <w:autoSpaceDE w:val="0"/>
              <w:autoSpaceDN w:val="0"/>
              <w:adjustRightInd w:val="0"/>
              <w:ind w:right="-144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И.о. главы</w:t>
            </w:r>
            <w:r w:rsidR="001C2262" w:rsidRPr="003764F1">
              <w:rPr>
                <w:kern w:val="2"/>
                <w:sz w:val="28"/>
                <w:szCs w:val="28"/>
              </w:rPr>
              <w:t xml:space="preserve"> городского </w:t>
            </w:r>
          </w:p>
          <w:p w:rsidR="001C2262" w:rsidRPr="003764F1" w:rsidRDefault="001C2262" w:rsidP="00BD2B51">
            <w:pPr>
              <w:widowControl w:val="0"/>
              <w:autoSpaceDE w:val="0"/>
              <w:autoSpaceDN w:val="0"/>
              <w:adjustRightInd w:val="0"/>
              <w:ind w:right="-144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поселения Тайтурского </w:t>
            </w:r>
          </w:p>
          <w:p w:rsidR="001C2262" w:rsidRPr="003764F1" w:rsidRDefault="001C2262" w:rsidP="00BD2B51">
            <w:pPr>
              <w:widowControl w:val="0"/>
              <w:autoSpaceDE w:val="0"/>
              <w:autoSpaceDN w:val="0"/>
              <w:adjustRightInd w:val="0"/>
              <w:ind w:right="-144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муниципального образования                                                             </w:t>
            </w:r>
          </w:p>
          <w:p w:rsidR="006C12E9" w:rsidRDefault="006C12E9" w:rsidP="00BD2B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C12E9" w:rsidRDefault="006C12E9" w:rsidP="00BD2B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Pr="003764F1" w:rsidRDefault="00D22CD8" w:rsidP="00BD2B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1C2262" w:rsidRPr="003764F1" w:rsidRDefault="001C2262" w:rsidP="00BD2B5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1C2262" w:rsidP="00BD2B5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145620" w:rsidP="00BD2B5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Е.А. Леонова</w:t>
            </w:r>
          </w:p>
        </w:tc>
      </w:tr>
    </w:tbl>
    <w:p w:rsidR="00FE2201" w:rsidRDefault="00FE2201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E2201" w:rsidRDefault="00FE2201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E2201" w:rsidRDefault="00FE2201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E2201" w:rsidRDefault="00FE2201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E2201" w:rsidRDefault="00FE2201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E2201" w:rsidRDefault="00FE2201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E2201" w:rsidRDefault="00FE2201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E2201" w:rsidRDefault="00FE2201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E2201" w:rsidRDefault="00FE2201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E2201" w:rsidRDefault="00FE2201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E2201" w:rsidRDefault="00FE2201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E2201" w:rsidRDefault="00FE2201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E2201" w:rsidRDefault="00FE2201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E2201" w:rsidRDefault="00FE2201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E2201" w:rsidRDefault="00FE2201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E2201" w:rsidRDefault="00FE2201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E2201" w:rsidRDefault="00FE2201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E2201" w:rsidRDefault="00FE2201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E2201" w:rsidRDefault="00FE2201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E2201" w:rsidRDefault="00FE2201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E2201" w:rsidRDefault="00FE2201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E2201" w:rsidRDefault="00FE2201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E2201" w:rsidRDefault="00FE2201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E2201" w:rsidRDefault="00FE2201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E2201" w:rsidRDefault="00FE2201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E2201" w:rsidRDefault="00FE2201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E2201" w:rsidRDefault="00FE2201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E2201" w:rsidRDefault="00FE2201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03E66" w:rsidRDefault="00E03E66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sectPr w:rsidR="00E03E66" w:rsidSect="006C12E9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750" w:rsidRDefault="002F5750">
      <w:r>
        <w:separator/>
      </w:r>
    </w:p>
  </w:endnote>
  <w:endnote w:type="continuationSeparator" w:id="1">
    <w:p w:rsidR="002F5750" w:rsidRDefault="002F5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750" w:rsidRDefault="002F5750">
      <w:r>
        <w:separator/>
      </w:r>
    </w:p>
  </w:footnote>
  <w:footnote w:type="continuationSeparator" w:id="1">
    <w:p w:rsidR="002F5750" w:rsidRDefault="002F57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77688"/>
      <w:docPartObj>
        <w:docPartGallery w:val="Page Numbers (Top of Page)"/>
        <w:docPartUnique/>
      </w:docPartObj>
    </w:sdtPr>
    <w:sdtContent>
      <w:p w:rsidR="00BD2B51" w:rsidRDefault="00A454D8">
        <w:pPr>
          <w:pStyle w:val="a9"/>
          <w:jc w:val="center"/>
        </w:pPr>
        <w:fldSimple w:instr=" PAGE   \* MERGEFORMAT ">
          <w:r w:rsidR="00145620">
            <w:rPr>
              <w:noProof/>
            </w:rPr>
            <w:t>2</w:t>
          </w:r>
        </w:fldSimple>
      </w:p>
    </w:sdtContent>
  </w:sdt>
  <w:p w:rsidR="00BD2B51" w:rsidRDefault="00BD2B5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9"/>
  </w:num>
  <w:num w:numId="4">
    <w:abstractNumId w:val="20"/>
  </w:num>
  <w:num w:numId="5">
    <w:abstractNumId w:val="6"/>
  </w:num>
  <w:num w:numId="6">
    <w:abstractNumId w:val="1"/>
  </w:num>
  <w:num w:numId="7">
    <w:abstractNumId w:val="2"/>
  </w:num>
  <w:num w:numId="8">
    <w:abstractNumId w:val="15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  <w:num w:numId="13">
    <w:abstractNumId w:val="9"/>
  </w:num>
  <w:num w:numId="14">
    <w:abstractNumId w:val="14"/>
  </w:num>
  <w:num w:numId="15">
    <w:abstractNumId w:val="16"/>
  </w:num>
  <w:num w:numId="16">
    <w:abstractNumId w:val="1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18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558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620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0CCF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750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2743C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55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4EB6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0A33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2E9"/>
    <w:rsid w:val="006C1D72"/>
    <w:rsid w:val="006C1E99"/>
    <w:rsid w:val="006C2B2E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6CDC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4D8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A5C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2B51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0EB1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6FE"/>
    <w:rsid w:val="00D73BB5"/>
    <w:rsid w:val="00D74EE7"/>
    <w:rsid w:val="00D7568B"/>
    <w:rsid w:val="00D75988"/>
    <w:rsid w:val="00D75E0C"/>
    <w:rsid w:val="00D76053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E7C6A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C2C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088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201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Верхний колонтитул Знак"/>
    <w:basedOn w:val="a1"/>
    <w:link w:val="a9"/>
    <w:uiPriority w:val="99"/>
    <w:rsid w:val="00BD2B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turka.irkm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8;&#1072;&#1089;&#1087;&#1086;&#1088;&#1103;&#1078;&#1077;&#1085;&#1080;&#1077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шаблон</Template>
  <TotalTime>3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2081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2020-02-27T01:49:00Z</cp:lastPrinted>
  <dcterms:created xsi:type="dcterms:W3CDTF">2020-02-19T06:27:00Z</dcterms:created>
  <dcterms:modified xsi:type="dcterms:W3CDTF">2020-02-27T01:49:00Z</dcterms:modified>
</cp:coreProperties>
</file>