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53" w:rsidRDefault="00485953">
      <w:r>
        <w:rPr>
          <w:noProof/>
        </w:rPr>
        <w:drawing>
          <wp:anchor distT="0" distB="0" distL="114300" distR="114300" simplePos="0" relativeHeight="251660288" behindDoc="1" locked="0" layoutInCell="1" allowOverlap="1">
            <wp:simplePos x="0" y="0"/>
            <wp:positionH relativeFrom="column">
              <wp:posOffset>2634615</wp:posOffset>
            </wp:positionH>
            <wp:positionV relativeFrom="paragraph">
              <wp:posOffset>193040</wp:posOffset>
            </wp:positionV>
            <wp:extent cx="688975" cy="875665"/>
            <wp:effectExtent l="19050" t="0" r="0" b="0"/>
            <wp:wrapTopAndBottom/>
            <wp:docPr id="7"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ренский р-н (герб)4.gif"/>
                    <pic:cNvPicPr/>
                  </pic:nvPicPr>
                  <pic:blipFill>
                    <a:blip r:embed="rId8" cstate="print"/>
                    <a:stretch>
                      <a:fillRect/>
                    </a:stretch>
                  </pic:blipFill>
                  <pic:spPr>
                    <a:xfrm>
                      <a:off x="0" y="0"/>
                      <a:ext cx="688975" cy="875665"/>
                    </a:xfrm>
                    <a:prstGeom prst="rect">
                      <a:avLst/>
                    </a:prstGeom>
                  </pic:spPr>
                </pic:pic>
              </a:graphicData>
            </a:graphic>
          </wp:anchor>
        </w:drawing>
      </w:r>
    </w:p>
    <w:p w:rsidR="00517629" w:rsidRPr="009F6448" w:rsidRDefault="00517629" w:rsidP="00517629">
      <w:pPr>
        <w:jc w:val="center"/>
        <w:rPr>
          <w:b/>
          <w:sz w:val="28"/>
          <w:szCs w:val="28"/>
        </w:rPr>
      </w:pPr>
      <w:r w:rsidRPr="009F6448">
        <w:rPr>
          <w:b/>
          <w:sz w:val="28"/>
          <w:szCs w:val="28"/>
        </w:rPr>
        <w:t>Р О С С И Й С К А Я   Ф Е Д Е Р А Ц И Я</w:t>
      </w:r>
    </w:p>
    <w:p w:rsidR="00517629" w:rsidRPr="009F6448" w:rsidRDefault="00517629" w:rsidP="00517629">
      <w:pPr>
        <w:jc w:val="center"/>
        <w:rPr>
          <w:b/>
          <w:sz w:val="28"/>
          <w:szCs w:val="28"/>
        </w:rPr>
      </w:pPr>
    </w:p>
    <w:p w:rsidR="00517629" w:rsidRPr="009F6448" w:rsidRDefault="00517629" w:rsidP="00517629">
      <w:pPr>
        <w:jc w:val="center"/>
        <w:rPr>
          <w:b/>
          <w:sz w:val="28"/>
          <w:szCs w:val="28"/>
        </w:rPr>
      </w:pPr>
      <w:r w:rsidRPr="009F6448">
        <w:rPr>
          <w:b/>
          <w:sz w:val="28"/>
          <w:szCs w:val="28"/>
        </w:rPr>
        <w:t>И Р К У Т С К А Я   О Б Л А С Т Ь</w:t>
      </w:r>
    </w:p>
    <w:p w:rsidR="00517629" w:rsidRPr="009F6448" w:rsidRDefault="00517629" w:rsidP="00517629">
      <w:pPr>
        <w:jc w:val="center"/>
        <w:rPr>
          <w:b/>
          <w:sz w:val="28"/>
          <w:szCs w:val="28"/>
        </w:rPr>
      </w:pPr>
    </w:p>
    <w:p w:rsidR="00517629" w:rsidRPr="009F6448" w:rsidRDefault="00517629" w:rsidP="00517629">
      <w:pPr>
        <w:jc w:val="center"/>
        <w:rPr>
          <w:b/>
          <w:sz w:val="28"/>
          <w:szCs w:val="28"/>
        </w:rPr>
      </w:pPr>
      <w:r w:rsidRPr="009F6448">
        <w:rPr>
          <w:b/>
          <w:sz w:val="28"/>
          <w:szCs w:val="28"/>
        </w:rPr>
        <w:t>К И Р Е Н С К И Й   М У Н И Ц И П А Л Ь Н Ы Й   Р А Й О Н</w:t>
      </w:r>
    </w:p>
    <w:p w:rsidR="00517629" w:rsidRPr="009F6448" w:rsidRDefault="00517629" w:rsidP="00517629">
      <w:pPr>
        <w:jc w:val="center"/>
        <w:rPr>
          <w:b/>
          <w:sz w:val="28"/>
          <w:szCs w:val="28"/>
        </w:rPr>
      </w:pPr>
    </w:p>
    <w:p w:rsidR="00517629" w:rsidRPr="009F6448" w:rsidRDefault="0070029A" w:rsidP="00517629">
      <w:pPr>
        <w:jc w:val="center"/>
        <w:rPr>
          <w:b/>
          <w:sz w:val="28"/>
          <w:szCs w:val="28"/>
        </w:rPr>
      </w:pPr>
      <w:r w:rsidRPr="009F6448">
        <w:rPr>
          <w:b/>
          <w:sz w:val="28"/>
          <w:szCs w:val="28"/>
        </w:rPr>
        <w:t xml:space="preserve">А Д М И Н И С Т Р А Ц И Я </w:t>
      </w:r>
    </w:p>
    <w:p w:rsidR="002C2448" w:rsidRPr="009F6448" w:rsidRDefault="00000EC7" w:rsidP="00517629">
      <w:pPr>
        <w:jc w:val="center"/>
        <w:rPr>
          <w:b/>
          <w:sz w:val="28"/>
          <w:szCs w:val="28"/>
        </w:rPr>
      </w:pPr>
      <w:r>
        <w:rPr>
          <w:b/>
          <w:sz w:val="28"/>
          <w:szCs w:val="28"/>
        </w:rPr>
        <w:t xml:space="preserve"> </w:t>
      </w:r>
    </w:p>
    <w:p w:rsidR="00517629" w:rsidRPr="009F6448" w:rsidRDefault="00517629" w:rsidP="00517629">
      <w:pPr>
        <w:jc w:val="center"/>
        <w:rPr>
          <w:b/>
          <w:sz w:val="28"/>
          <w:szCs w:val="28"/>
        </w:rPr>
      </w:pPr>
      <w:r w:rsidRPr="009F6448">
        <w:rPr>
          <w:b/>
          <w:sz w:val="28"/>
          <w:szCs w:val="28"/>
        </w:rPr>
        <w:t>П О С Т А Н О В Л Е Н И Е</w:t>
      </w:r>
    </w:p>
    <w:p w:rsidR="00517629" w:rsidRDefault="00517629" w:rsidP="00517629">
      <w:pPr>
        <w:jc w:val="center"/>
        <w:rPr>
          <w:rFonts w:ascii="Courier New" w:hAnsi="Courier New" w:cs="Courier New"/>
          <w:b/>
          <w:sz w:val="28"/>
          <w:szCs w:val="28"/>
        </w:rPr>
      </w:pPr>
    </w:p>
    <w:p w:rsidR="009F6448" w:rsidRPr="005A683D" w:rsidRDefault="009F6448" w:rsidP="00517629">
      <w:pPr>
        <w:jc w:val="center"/>
        <w:rPr>
          <w:b/>
        </w:rPr>
      </w:pP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5"/>
        <w:gridCol w:w="3190"/>
        <w:gridCol w:w="3191"/>
      </w:tblGrid>
      <w:tr w:rsidR="00485953" w:rsidRPr="005A683D" w:rsidTr="0003261C">
        <w:tc>
          <w:tcPr>
            <w:tcW w:w="3365" w:type="dxa"/>
          </w:tcPr>
          <w:p w:rsidR="00485953" w:rsidRPr="005A683D" w:rsidRDefault="001E0A8C" w:rsidP="00D64124">
            <w:pPr>
              <w:jc w:val="left"/>
              <w:rPr>
                <w:sz w:val="24"/>
                <w:szCs w:val="24"/>
              </w:rPr>
            </w:pPr>
            <w:r>
              <w:rPr>
                <w:sz w:val="24"/>
                <w:szCs w:val="24"/>
              </w:rPr>
              <w:t xml:space="preserve">   </w:t>
            </w:r>
            <w:r w:rsidR="00485953" w:rsidRPr="005A683D">
              <w:rPr>
                <w:sz w:val="24"/>
                <w:szCs w:val="24"/>
              </w:rPr>
              <w:t xml:space="preserve">от </w:t>
            </w:r>
            <w:r w:rsidR="000905EB">
              <w:rPr>
                <w:sz w:val="24"/>
                <w:szCs w:val="24"/>
              </w:rPr>
              <w:t xml:space="preserve"> </w:t>
            </w:r>
            <w:r w:rsidR="00D64124">
              <w:rPr>
                <w:sz w:val="24"/>
                <w:szCs w:val="24"/>
              </w:rPr>
              <w:t>05  декабря</w:t>
            </w:r>
            <w:r w:rsidR="00851251">
              <w:rPr>
                <w:sz w:val="24"/>
                <w:szCs w:val="24"/>
              </w:rPr>
              <w:t xml:space="preserve"> </w:t>
            </w:r>
            <w:r w:rsidR="000905EB">
              <w:rPr>
                <w:sz w:val="24"/>
                <w:szCs w:val="24"/>
              </w:rPr>
              <w:t xml:space="preserve"> </w:t>
            </w:r>
            <w:r w:rsidR="00D305AC" w:rsidRPr="005A683D">
              <w:rPr>
                <w:sz w:val="24"/>
                <w:szCs w:val="24"/>
              </w:rPr>
              <w:t>201</w:t>
            </w:r>
            <w:r w:rsidR="00D557BA">
              <w:rPr>
                <w:sz w:val="24"/>
                <w:szCs w:val="24"/>
              </w:rPr>
              <w:t>9</w:t>
            </w:r>
            <w:r w:rsidR="00D97770" w:rsidRPr="005A683D">
              <w:rPr>
                <w:sz w:val="24"/>
                <w:szCs w:val="24"/>
              </w:rPr>
              <w:t xml:space="preserve"> г.</w:t>
            </w:r>
          </w:p>
        </w:tc>
        <w:tc>
          <w:tcPr>
            <w:tcW w:w="3190" w:type="dxa"/>
          </w:tcPr>
          <w:p w:rsidR="00485953" w:rsidRPr="005A683D" w:rsidRDefault="00485953" w:rsidP="00190F82">
            <w:pPr>
              <w:jc w:val="center"/>
              <w:rPr>
                <w:sz w:val="24"/>
                <w:szCs w:val="24"/>
              </w:rPr>
            </w:pPr>
          </w:p>
        </w:tc>
        <w:tc>
          <w:tcPr>
            <w:tcW w:w="3191" w:type="dxa"/>
          </w:tcPr>
          <w:p w:rsidR="00485953" w:rsidRPr="005A683D" w:rsidRDefault="00CE32ED" w:rsidP="00D64124">
            <w:pPr>
              <w:jc w:val="center"/>
              <w:rPr>
                <w:sz w:val="24"/>
                <w:szCs w:val="24"/>
              </w:rPr>
            </w:pPr>
            <w:r>
              <w:rPr>
                <w:sz w:val="24"/>
                <w:szCs w:val="24"/>
              </w:rPr>
              <w:t xml:space="preserve">                 </w:t>
            </w:r>
            <w:r w:rsidR="00D16E7A">
              <w:rPr>
                <w:sz w:val="24"/>
                <w:szCs w:val="24"/>
              </w:rPr>
              <w:t xml:space="preserve">                  </w:t>
            </w:r>
            <w:r>
              <w:rPr>
                <w:sz w:val="24"/>
                <w:szCs w:val="24"/>
              </w:rPr>
              <w:t xml:space="preserve"> </w:t>
            </w:r>
            <w:r w:rsidR="001E0A8C">
              <w:rPr>
                <w:sz w:val="24"/>
                <w:szCs w:val="24"/>
              </w:rPr>
              <w:t xml:space="preserve">  </w:t>
            </w:r>
            <w:r w:rsidR="00485953" w:rsidRPr="005A683D">
              <w:rPr>
                <w:sz w:val="24"/>
                <w:szCs w:val="24"/>
              </w:rPr>
              <w:t xml:space="preserve">№ </w:t>
            </w:r>
            <w:r w:rsidR="00D64124">
              <w:rPr>
                <w:sz w:val="24"/>
                <w:szCs w:val="24"/>
              </w:rPr>
              <w:t>635</w:t>
            </w:r>
          </w:p>
        </w:tc>
      </w:tr>
      <w:tr w:rsidR="00485953" w:rsidRPr="005A683D" w:rsidTr="005A683D">
        <w:tc>
          <w:tcPr>
            <w:tcW w:w="3365" w:type="dxa"/>
          </w:tcPr>
          <w:p w:rsidR="00485953" w:rsidRPr="005A683D" w:rsidRDefault="00485953" w:rsidP="00190F82">
            <w:pPr>
              <w:jc w:val="center"/>
              <w:rPr>
                <w:sz w:val="24"/>
                <w:szCs w:val="24"/>
              </w:rPr>
            </w:pPr>
          </w:p>
        </w:tc>
        <w:tc>
          <w:tcPr>
            <w:tcW w:w="3190" w:type="dxa"/>
          </w:tcPr>
          <w:p w:rsidR="00485953" w:rsidRPr="005A683D" w:rsidRDefault="00485953" w:rsidP="00190F82">
            <w:pPr>
              <w:jc w:val="center"/>
              <w:rPr>
                <w:sz w:val="24"/>
                <w:szCs w:val="24"/>
              </w:rPr>
            </w:pPr>
            <w:r w:rsidRPr="005A683D">
              <w:rPr>
                <w:sz w:val="24"/>
                <w:szCs w:val="24"/>
              </w:rPr>
              <w:t>г.</w:t>
            </w:r>
            <w:r w:rsidR="00000EC7">
              <w:rPr>
                <w:sz w:val="24"/>
                <w:szCs w:val="24"/>
              </w:rPr>
              <w:t xml:space="preserve"> </w:t>
            </w:r>
            <w:r w:rsidRPr="005A683D">
              <w:rPr>
                <w:sz w:val="24"/>
                <w:szCs w:val="24"/>
              </w:rPr>
              <w:t>Киренск</w:t>
            </w:r>
          </w:p>
        </w:tc>
        <w:tc>
          <w:tcPr>
            <w:tcW w:w="3191" w:type="dxa"/>
          </w:tcPr>
          <w:p w:rsidR="00485953" w:rsidRPr="005A683D" w:rsidRDefault="00485953" w:rsidP="00190F82">
            <w:pPr>
              <w:jc w:val="center"/>
              <w:rPr>
                <w:sz w:val="24"/>
                <w:szCs w:val="24"/>
              </w:rPr>
            </w:pPr>
          </w:p>
        </w:tc>
      </w:tr>
    </w:tbl>
    <w:p w:rsidR="00517629" w:rsidRDefault="00517629" w:rsidP="0003261C"/>
    <w:tbl>
      <w:tblPr>
        <w:tblStyle w:val="a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2C2448" w:rsidRPr="005A683D" w:rsidTr="0003261C">
        <w:trPr>
          <w:trHeight w:val="639"/>
        </w:trPr>
        <w:tc>
          <w:tcPr>
            <w:tcW w:w="4786" w:type="dxa"/>
          </w:tcPr>
          <w:p w:rsidR="00CE32ED" w:rsidRDefault="00754464" w:rsidP="0003261C">
            <w:pPr>
              <w:rPr>
                <w:bCs/>
                <w:iCs/>
                <w:sz w:val="20"/>
                <w:szCs w:val="20"/>
              </w:rPr>
            </w:pPr>
            <w:r w:rsidRPr="00CE32ED">
              <w:rPr>
                <w:bCs/>
                <w:iCs/>
                <w:sz w:val="20"/>
                <w:szCs w:val="20"/>
              </w:rPr>
              <w:t>О</w:t>
            </w:r>
            <w:r w:rsidR="00FA593D" w:rsidRPr="00CE32ED">
              <w:rPr>
                <w:bCs/>
                <w:iCs/>
                <w:sz w:val="20"/>
                <w:szCs w:val="20"/>
              </w:rPr>
              <w:t xml:space="preserve"> внесении изменений </w:t>
            </w:r>
          </w:p>
          <w:p w:rsidR="002C2448" w:rsidRPr="00CE32ED" w:rsidRDefault="000E71DF" w:rsidP="0003261C">
            <w:pPr>
              <w:rPr>
                <w:bCs/>
                <w:iCs/>
                <w:sz w:val="20"/>
                <w:szCs w:val="20"/>
              </w:rPr>
            </w:pPr>
            <w:r>
              <w:rPr>
                <w:bCs/>
                <w:iCs/>
                <w:sz w:val="20"/>
                <w:szCs w:val="20"/>
              </w:rPr>
              <w:t xml:space="preserve">в муниципальную </w:t>
            </w:r>
            <w:r w:rsidR="002517BF" w:rsidRPr="00CE32ED">
              <w:rPr>
                <w:bCs/>
                <w:iCs/>
                <w:sz w:val="20"/>
                <w:szCs w:val="20"/>
              </w:rPr>
              <w:t xml:space="preserve"> программ</w:t>
            </w:r>
            <w:r>
              <w:rPr>
                <w:bCs/>
                <w:iCs/>
                <w:sz w:val="20"/>
                <w:szCs w:val="20"/>
              </w:rPr>
              <w:t>у</w:t>
            </w:r>
            <w:r w:rsidR="002517BF" w:rsidRPr="00CE32ED">
              <w:rPr>
                <w:bCs/>
                <w:iCs/>
                <w:sz w:val="20"/>
                <w:szCs w:val="20"/>
              </w:rPr>
              <w:t xml:space="preserve"> </w:t>
            </w:r>
          </w:p>
        </w:tc>
      </w:tr>
    </w:tbl>
    <w:p w:rsidR="00517629" w:rsidRPr="005A683D" w:rsidRDefault="00517629" w:rsidP="0003261C"/>
    <w:p w:rsidR="00F31A9A" w:rsidRDefault="00D3416C" w:rsidP="002132D5">
      <w:pPr>
        <w:spacing w:line="360" w:lineRule="auto"/>
        <w:ind w:firstLine="709"/>
        <w:jc w:val="both"/>
      </w:pPr>
      <w:r>
        <w:t>В целях приведения в соответствие</w:t>
      </w:r>
      <w:r w:rsidR="000E71DF">
        <w:t xml:space="preserve"> муниципальную  программу  «Молодым   семьям – доступное   жильё на  2014 – 2024 г.г.»  </w:t>
      </w:r>
      <w:r>
        <w:t>с</w:t>
      </w:r>
      <w:r w:rsidR="000E71DF">
        <w:t xml:space="preserve"> </w:t>
      </w:r>
      <w:r w:rsidR="000E71DF" w:rsidRPr="001D54EF">
        <w:t>Государственной  программ</w:t>
      </w:r>
      <w:r>
        <w:t>ой</w:t>
      </w:r>
      <w:r w:rsidR="000E71DF" w:rsidRPr="001D54EF">
        <w:t xml:space="preserve"> </w:t>
      </w:r>
      <w:r w:rsidR="000E71DF">
        <w:t xml:space="preserve">"Обеспечение доступным и комфортным жильем и коммунальными услугами граждан Российской Федерации" (утв. </w:t>
      </w:r>
      <w:hyperlink r:id="rId9" w:history="1">
        <w:r w:rsidR="000E71DF">
          <w:rPr>
            <w:rStyle w:val="aa"/>
          </w:rPr>
          <w:t>постановлением</w:t>
        </w:r>
      </w:hyperlink>
      <w:r w:rsidR="000E71DF">
        <w:t xml:space="preserve"> Правительства РФ от 17 декабря 2010 г. N 1050, с изменениями  от 30.11. 2019 года), </w:t>
      </w:r>
      <w:r w:rsidR="00EA4CC2" w:rsidRPr="00596A69">
        <w:t>с</w:t>
      </w:r>
      <w:r w:rsidR="00EA4CC2">
        <w:t xml:space="preserve">  </w:t>
      </w:r>
      <w:r w:rsidR="00EA4CC2" w:rsidRPr="00596A69">
        <w:t>Положением</w:t>
      </w:r>
      <w:r w:rsidR="00EA4CC2" w:rsidRPr="006A07BD">
        <w:t xml:space="preserve"> </w:t>
      </w:r>
      <w:r w:rsidR="000E71DF">
        <w:t xml:space="preserve"> </w:t>
      </w:r>
      <w:r w:rsidR="00EA4CC2" w:rsidRPr="006A07BD">
        <w:t>о порядке принятия решений о раз</w:t>
      </w:r>
      <w:r w:rsidR="00EA4CC2">
        <w:t xml:space="preserve">работке, реализации и </w:t>
      </w:r>
      <w:r w:rsidR="00EA4CC2" w:rsidRPr="006A07BD">
        <w:t>оценк</w:t>
      </w:r>
      <w:r w:rsidR="00EA4CC2">
        <w:t>е</w:t>
      </w:r>
      <w:r w:rsidR="00EA4CC2" w:rsidRPr="006A07BD">
        <w:t xml:space="preserve"> эффективности муниципальных программ</w:t>
      </w:r>
      <w:r w:rsidR="00EA4CC2">
        <w:t xml:space="preserve"> Киренского </w:t>
      </w:r>
      <w:r w:rsidR="00BB4C8F">
        <w:t xml:space="preserve"> </w:t>
      </w:r>
      <w:r w:rsidR="00EA4CC2">
        <w:t>район, утверждённ</w:t>
      </w:r>
      <w:r>
        <w:t>ого</w:t>
      </w:r>
      <w:r w:rsidR="00EA4CC2">
        <w:t xml:space="preserve"> </w:t>
      </w:r>
      <w:r w:rsidR="00EA4CC2" w:rsidRPr="005A683D">
        <w:t xml:space="preserve">постановлением администрации Киренского муниципального района </w:t>
      </w:r>
      <w:r w:rsidR="000E71DF">
        <w:t xml:space="preserve">                  </w:t>
      </w:r>
      <w:r w:rsidR="00EA4CC2" w:rsidRPr="005A683D">
        <w:t xml:space="preserve">от </w:t>
      </w:r>
      <w:r w:rsidR="004F4E03">
        <w:t>19.04.2016</w:t>
      </w:r>
      <w:r w:rsidR="00CE32ED">
        <w:t xml:space="preserve"> </w:t>
      </w:r>
      <w:r w:rsidR="004F4E03">
        <w:t>№</w:t>
      </w:r>
      <w:r w:rsidR="00BB4C8F">
        <w:t xml:space="preserve"> </w:t>
      </w:r>
      <w:r w:rsidR="004F4E03">
        <w:t>189</w:t>
      </w:r>
      <w:r w:rsidR="00CE32ED">
        <w:t>,</w:t>
      </w:r>
      <w:r w:rsidR="000E0CA8" w:rsidRPr="000E0CA8">
        <w:t xml:space="preserve"> </w:t>
      </w:r>
      <w:r w:rsidR="000E0CA8" w:rsidRPr="00832843">
        <w:t>с изменениями, внесёнными постановлением администрации Киренского муниципал</w:t>
      </w:r>
      <w:r w:rsidR="000E0CA8">
        <w:t>ьного района от 09.09.2016 №414</w:t>
      </w:r>
      <w:r w:rsidR="000E0CA8" w:rsidRPr="00832843">
        <w:t>,</w:t>
      </w:r>
      <w:r w:rsidR="008B6157">
        <w:t xml:space="preserve"> от 19.12.2018г. №623,</w:t>
      </w:r>
      <w:r w:rsidR="005951A0">
        <w:t xml:space="preserve"> </w:t>
      </w:r>
      <w:r w:rsidR="006F3C56" w:rsidRPr="00832843">
        <w:t xml:space="preserve">распоряжением администрации Киренского муниципального района </w:t>
      </w:r>
      <w:r w:rsidR="006F3C56">
        <w:t>от 28.06.2019г. № 113,</w:t>
      </w:r>
      <w:r w:rsidR="004F4E03">
        <w:t xml:space="preserve"> </w:t>
      </w:r>
      <w:r w:rsidR="00EA4CC2">
        <w:t xml:space="preserve"> </w:t>
      </w:r>
      <w:r w:rsidR="00CE32ED">
        <w:t>руководствуясь статьями</w:t>
      </w:r>
      <w:r w:rsidR="00EA4CC2">
        <w:t xml:space="preserve"> 39,55 </w:t>
      </w:r>
      <w:r w:rsidR="000E71DF">
        <w:t xml:space="preserve">  </w:t>
      </w:r>
      <w:r w:rsidR="00EA4CC2">
        <w:t>Устава муниципального образования Киренский район</w:t>
      </w:r>
      <w:r w:rsidR="002132D5">
        <w:t>,</w:t>
      </w:r>
    </w:p>
    <w:p w:rsidR="009D62E2" w:rsidRDefault="004301F4" w:rsidP="002132D5">
      <w:pPr>
        <w:spacing w:line="360" w:lineRule="auto"/>
        <w:ind w:firstLine="708"/>
        <w:jc w:val="center"/>
        <w:outlineLvl w:val="0"/>
        <w:rPr>
          <w:b/>
        </w:rPr>
      </w:pPr>
      <w:r>
        <w:rPr>
          <w:b/>
        </w:rPr>
        <w:t>ПОСТАНОВЛЯЕТ</w:t>
      </w:r>
      <w:r w:rsidR="009D62E2" w:rsidRPr="005A683D">
        <w:rPr>
          <w:b/>
        </w:rPr>
        <w:t>:</w:t>
      </w:r>
    </w:p>
    <w:p w:rsidR="006F3C56" w:rsidRDefault="00D64124" w:rsidP="002132D5">
      <w:pPr>
        <w:spacing w:line="360" w:lineRule="auto"/>
        <w:ind w:firstLine="709"/>
        <w:jc w:val="both"/>
      </w:pPr>
      <w:r>
        <w:t xml:space="preserve">1. </w:t>
      </w:r>
      <w:r w:rsidR="006F3C56">
        <w:t>Внести в м</w:t>
      </w:r>
      <w:r w:rsidR="006F3C56" w:rsidRPr="00FC4901">
        <w:t>униципальную программу  «Молодым семьям досту</w:t>
      </w:r>
      <w:r w:rsidR="006F3C56">
        <w:t xml:space="preserve">пное жилье </w:t>
      </w:r>
      <w:r w:rsidR="001E0A8C">
        <w:t xml:space="preserve">                  </w:t>
      </w:r>
      <w:r w:rsidR="006F3C56">
        <w:t>на 2014-</w:t>
      </w:r>
      <w:r w:rsidR="006F3C56" w:rsidRPr="00FC4901">
        <w:t>202</w:t>
      </w:r>
      <w:r>
        <w:t>4</w:t>
      </w:r>
      <w:r w:rsidR="006F3C56" w:rsidRPr="00FC4901">
        <w:t xml:space="preserve">г.г.», утверждённую постановлением администрации Киренского муниципального района от 24.12.2013 №1127 </w:t>
      </w:r>
      <w:r w:rsidR="003D038D">
        <w:t xml:space="preserve">по тексту  муниципальной программы </w:t>
      </w:r>
      <w:r w:rsidR="006F3C56">
        <w:t>следующие изменения:</w:t>
      </w:r>
    </w:p>
    <w:p w:rsidR="006F3C56" w:rsidRDefault="00C52490" w:rsidP="002132D5">
      <w:pPr>
        <w:spacing w:line="360" w:lineRule="auto"/>
        <w:ind w:firstLine="709"/>
        <w:jc w:val="both"/>
      </w:pPr>
      <w:r>
        <w:t xml:space="preserve"> </w:t>
      </w:r>
      <w:r w:rsidR="00D64124" w:rsidRPr="002132D5">
        <w:t>1</w:t>
      </w:r>
      <w:r w:rsidR="006F3C56" w:rsidRPr="002132D5">
        <w:t xml:space="preserve">.1. </w:t>
      </w:r>
      <w:r w:rsidR="00D64124" w:rsidRPr="002132D5">
        <w:t xml:space="preserve"> </w:t>
      </w:r>
      <w:r w:rsidR="008E229F" w:rsidRPr="002132D5">
        <w:t>Пункт</w:t>
      </w:r>
      <w:r w:rsidR="0003261C" w:rsidRPr="002132D5">
        <w:t xml:space="preserve"> 11 тестовой части Паспорта программы, после слов: «в 2018 году -  многодетная семья» </w:t>
      </w:r>
      <w:r w:rsidR="00792D16" w:rsidRPr="002132D5">
        <w:t>дополнить словами следующего содержания:</w:t>
      </w:r>
      <w:r w:rsidR="006F3C56" w:rsidRPr="002132D5">
        <w:t xml:space="preserve"> </w:t>
      </w:r>
      <w:r w:rsidR="003D038D" w:rsidRPr="002132D5">
        <w:t>«в  2019 году – 3 семьи. Таким  образом,</w:t>
      </w:r>
      <w:r w:rsidRPr="002132D5">
        <w:t xml:space="preserve"> </w:t>
      </w:r>
      <w:r w:rsidR="003D038D" w:rsidRPr="002132D5">
        <w:t>за  истекший  период 15  семей  получили поддержку».</w:t>
      </w:r>
    </w:p>
    <w:p w:rsidR="0003261C" w:rsidRDefault="00D64124" w:rsidP="002132D5">
      <w:pPr>
        <w:autoSpaceDE w:val="0"/>
        <w:autoSpaceDN w:val="0"/>
        <w:adjustRightInd w:val="0"/>
        <w:spacing w:line="360" w:lineRule="auto"/>
        <w:ind w:firstLine="709"/>
        <w:jc w:val="both"/>
      </w:pPr>
      <w:r>
        <w:t>1.2</w:t>
      </w:r>
      <w:r w:rsidR="003D038D">
        <w:t xml:space="preserve">. </w:t>
      </w:r>
      <w:r w:rsidR="00792D16">
        <w:t>Раздел</w:t>
      </w:r>
      <w:r w:rsidR="008E229F">
        <w:t xml:space="preserve"> 2 Программы </w:t>
      </w:r>
      <w:r w:rsidR="00792D16">
        <w:t>изложить в новой редакции (прил</w:t>
      </w:r>
      <w:r w:rsidR="00D3416C">
        <w:t>ожение №1</w:t>
      </w:r>
      <w:r w:rsidR="00792D16">
        <w:t>);</w:t>
      </w:r>
    </w:p>
    <w:p w:rsidR="00F358F2" w:rsidRDefault="00803A0D" w:rsidP="002132D5">
      <w:pPr>
        <w:autoSpaceDE w:val="0"/>
        <w:autoSpaceDN w:val="0"/>
        <w:adjustRightInd w:val="0"/>
        <w:spacing w:line="360" w:lineRule="auto"/>
        <w:ind w:firstLine="709"/>
        <w:jc w:val="both"/>
      </w:pPr>
      <w:r>
        <w:lastRenderedPageBreak/>
        <w:t>1.</w:t>
      </w:r>
      <w:r w:rsidR="00792D16">
        <w:t>3</w:t>
      </w:r>
      <w:r>
        <w:t xml:space="preserve">.  </w:t>
      </w:r>
      <w:r w:rsidR="00D3416C">
        <w:t>Р</w:t>
      </w:r>
      <w:r>
        <w:t xml:space="preserve">аздел 5 </w:t>
      </w:r>
      <w:r w:rsidR="00D3416C">
        <w:t>Программы изложить в новой редакции (приложение №2);</w:t>
      </w:r>
    </w:p>
    <w:p w:rsidR="002132D5" w:rsidRDefault="00F358F2" w:rsidP="002132D5">
      <w:pPr>
        <w:autoSpaceDE w:val="0"/>
        <w:autoSpaceDN w:val="0"/>
        <w:adjustRightInd w:val="0"/>
        <w:spacing w:line="360" w:lineRule="auto"/>
        <w:ind w:firstLine="709"/>
        <w:jc w:val="both"/>
      </w:pPr>
      <w:r>
        <w:t>1.</w:t>
      </w:r>
      <w:r w:rsidR="00792D16">
        <w:t>4</w:t>
      </w:r>
      <w:r>
        <w:t xml:space="preserve">. </w:t>
      </w:r>
      <w:r w:rsidR="002132D5">
        <w:t>Раздел 6 Программы исключить;</w:t>
      </w:r>
    </w:p>
    <w:p w:rsidR="002132D5" w:rsidRDefault="002132D5" w:rsidP="002132D5">
      <w:pPr>
        <w:autoSpaceDE w:val="0"/>
        <w:autoSpaceDN w:val="0"/>
        <w:adjustRightInd w:val="0"/>
        <w:spacing w:line="360" w:lineRule="auto"/>
        <w:ind w:firstLine="709"/>
        <w:jc w:val="both"/>
      </w:pPr>
      <w:r>
        <w:t>1.5. Раздел Программы 9,10 исключить;</w:t>
      </w:r>
    </w:p>
    <w:p w:rsidR="008A1F02" w:rsidRDefault="00D64124" w:rsidP="002132D5">
      <w:pPr>
        <w:spacing w:line="360" w:lineRule="auto"/>
        <w:ind w:firstLine="709"/>
        <w:jc w:val="both"/>
      </w:pPr>
      <w:r>
        <w:t>2</w:t>
      </w:r>
      <w:r w:rsidR="00E14C74">
        <w:t>.</w:t>
      </w:r>
      <w:r w:rsidR="00E14C74" w:rsidRPr="00756CA8">
        <w:t xml:space="preserve"> Настоящее постановление разместить на официальном сайте администрации К</w:t>
      </w:r>
      <w:r w:rsidR="002132D5">
        <w:t>иренского муниципального района;</w:t>
      </w:r>
    </w:p>
    <w:p w:rsidR="00ED7F71" w:rsidRDefault="00D64124" w:rsidP="002132D5">
      <w:pPr>
        <w:spacing w:line="360" w:lineRule="auto"/>
        <w:ind w:firstLine="709"/>
        <w:jc w:val="both"/>
      </w:pPr>
      <w:r>
        <w:t>3</w:t>
      </w:r>
      <w:r w:rsidR="00ED7F71">
        <w:t xml:space="preserve">.Настоящее постановление </w:t>
      </w:r>
      <w:r w:rsidR="002132D5">
        <w:t>вступает в силу со дня его подписания;</w:t>
      </w:r>
    </w:p>
    <w:p w:rsidR="009D62E2" w:rsidRPr="00756CA8" w:rsidRDefault="00D64124" w:rsidP="002132D5">
      <w:pPr>
        <w:spacing w:line="360" w:lineRule="auto"/>
        <w:ind w:firstLine="709"/>
        <w:jc w:val="both"/>
      </w:pPr>
      <w:r>
        <w:t>4</w:t>
      </w:r>
      <w:r w:rsidR="009D62E2" w:rsidRPr="00756CA8">
        <w:t>. Контроль</w:t>
      </w:r>
      <w:r w:rsidR="008E0756">
        <w:t xml:space="preserve"> </w:t>
      </w:r>
      <w:r w:rsidR="009D62E2" w:rsidRPr="00756CA8">
        <w:t xml:space="preserve"> за исполнением настоящего </w:t>
      </w:r>
      <w:r w:rsidR="00CE32ED">
        <w:t>п</w:t>
      </w:r>
      <w:r w:rsidR="009D62E2" w:rsidRPr="00756CA8">
        <w:t xml:space="preserve">остановления </w:t>
      </w:r>
      <w:r w:rsidR="00A443BB">
        <w:t xml:space="preserve"> оставляю за собой.</w:t>
      </w:r>
    </w:p>
    <w:p w:rsidR="00F70A60" w:rsidRDefault="00F70A60" w:rsidP="002132D5">
      <w:pPr>
        <w:spacing w:line="23" w:lineRule="atLeast"/>
        <w:ind w:firstLine="709"/>
        <w:rPr>
          <w:b/>
        </w:rPr>
      </w:pPr>
    </w:p>
    <w:p w:rsidR="00F70A60" w:rsidRDefault="00F70A60" w:rsidP="002132D5">
      <w:pPr>
        <w:rPr>
          <w:b/>
        </w:rPr>
      </w:pPr>
    </w:p>
    <w:p w:rsidR="00493927" w:rsidRDefault="000E0CA8" w:rsidP="002132D5">
      <w:pPr>
        <w:rPr>
          <w:b/>
        </w:rPr>
      </w:pPr>
      <w:r>
        <w:rPr>
          <w:b/>
        </w:rPr>
        <w:t xml:space="preserve">Мэр района                                                                                                  </w:t>
      </w:r>
      <w:r w:rsidR="00D64124">
        <w:rPr>
          <w:b/>
        </w:rPr>
        <w:t xml:space="preserve">          </w:t>
      </w:r>
      <w:r>
        <w:rPr>
          <w:b/>
        </w:rPr>
        <w:t>К.В.</w:t>
      </w:r>
      <w:r w:rsidR="00D64124">
        <w:rPr>
          <w:b/>
        </w:rPr>
        <w:t xml:space="preserve"> </w:t>
      </w:r>
      <w:r>
        <w:rPr>
          <w:b/>
        </w:rPr>
        <w:t>Свистелин</w:t>
      </w:r>
    </w:p>
    <w:p w:rsidR="00303554" w:rsidRDefault="00303554" w:rsidP="002132D5">
      <w:pPr>
        <w:rPr>
          <w:b/>
        </w:rPr>
      </w:pPr>
    </w:p>
    <w:p w:rsidR="009836AC" w:rsidRDefault="009836AC" w:rsidP="002132D5">
      <w:pPr>
        <w:rPr>
          <w:b/>
        </w:rPr>
      </w:pPr>
    </w:p>
    <w:p w:rsidR="009836AC" w:rsidRDefault="009836AC" w:rsidP="002132D5">
      <w:pPr>
        <w:rPr>
          <w:highlight w:val="yellow"/>
        </w:rPr>
      </w:pPr>
    </w:p>
    <w:p w:rsidR="00D16E7A" w:rsidRDefault="00D16E7A" w:rsidP="002132D5"/>
    <w:p w:rsidR="00D16E7A" w:rsidRDefault="00D16E7A" w:rsidP="002132D5"/>
    <w:p w:rsidR="00154CFD" w:rsidRDefault="00154CFD" w:rsidP="002132D5"/>
    <w:p w:rsidR="00154CFD" w:rsidRDefault="00154CFD" w:rsidP="002132D5"/>
    <w:p w:rsidR="008B6157" w:rsidRDefault="008B6157" w:rsidP="002132D5"/>
    <w:p w:rsidR="008B6157" w:rsidRDefault="008B6157" w:rsidP="002132D5"/>
    <w:p w:rsidR="008B6157" w:rsidRDefault="008B6157" w:rsidP="002132D5"/>
    <w:p w:rsidR="008B6157" w:rsidRDefault="008B6157" w:rsidP="002132D5"/>
    <w:p w:rsidR="008B6157" w:rsidRDefault="008B6157" w:rsidP="002132D5"/>
    <w:p w:rsidR="008B6157" w:rsidRDefault="008B6157" w:rsidP="002132D5"/>
    <w:p w:rsidR="008B6157" w:rsidRDefault="008B6157" w:rsidP="00D7514C"/>
    <w:p w:rsidR="008B6157" w:rsidRDefault="008B6157" w:rsidP="00D7514C"/>
    <w:p w:rsidR="007167EB" w:rsidRDefault="007167EB" w:rsidP="007167EB"/>
    <w:p w:rsidR="00792D16" w:rsidRDefault="00792D16" w:rsidP="007167EB"/>
    <w:p w:rsidR="00792D16" w:rsidRDefault="00792D16" w:rsidP="007167EB"/>
    <w:p w:rsidR="00792D16" w:rsidRDefault="00792D16" w:rsidP="007167EB"/>
    <w:p w:rsidR="00792D16" w:rsidRDefault="00792D16" w:rsidP="007167EB"/>
    <w:p w:rsidR="00792D16" w:rsidRDefault="00792D16" w:rsidP="007167EB"/>
    <w:p w:rsidR="00792D16" w:rsidRDefault="00792D16" w:rsidP="007167EB"/>
    <w:p w:rsidR="00792D16" w:rsidRDefault="00792D16" w:rsidP="007167EB"/>
    <w:p w:rsidR="00792D16" w:rsidRDefault="00792D16" w:rsidP="007167EB"/>
    <w:p w:rsidR="00792D16" w:rsidRDefault="00792D16" w:rsidP="007167EB"/>
    <w:p w:rsidR="00792D16" w:rsidRDefault="00792D16" w:rsidP="007167EB"/>
    <w:p w:rsidR="00D3416C" w:rsidRDefault="00D3416C" w:rsidP="00792D16">
      <w:pPr>
        <w:jc w:val="right"/>
      </w:pPr>
    </w:p>
    <w:p w:rsidR="00D3416C" w:rsidRDefault="00D3416C" w:rsidP="00792D16">
      <w:pPr>
        <w:jc w:val="right"/>
      </w:pPr>
    </w:p>
    <w:p w:rsidR="00D3416C" w:rsidRDefault="00D3416C" w:rsidP="00792D16">
      <w:pPr>
        <w:jc w:val="right"/>
      </w:pPr>
    </w:p>
    <w:p w:rsidR="00D3416C" w:rsidRDefault="00D3416C" w:rsidP="00792D16">
      <w:pPr>
        <w:jc w:val="right"/>
      </w:pPr>
    </w:p>
    <w:p w:rsidR="00D3416C" w:rsidRDefault="00D3416C" w:rsidP="00792D16">
      <w:pPr>
        <w:jc w:val="right"/>
      </w:pPr>
    </w:p>
    <w:p w:rsidR="00D3416C" w:rsidRDefault="00D3416C" w:rsidP="00792D16">
      <w:pPr>
        <w:jc w:val="right"/>
      </w:pPr>
    </w:p>
    <w:p w:rsidR="00D3416C" w:rsidRDefault="00D3416C" w:rsidP="00792D16">
      <w:pPr>
        <w:jc w:val="right"/>
      </w:pPr>
    </w:p>
    <w:p w:rsidR="00D3416C" w:rsidRDefault="00D3416C" w:rsidP="00792D16">
      <w:pPr>
        <w:jc w:val="right"/>
      </w:pPr>
    </w:p>
    <w:p w:rsidR="002132D5" w:rsidRDefault="002132D5" w:rsidP="00792D16">
      <w:pPr>
        <w:jc w:val="right"/>
      </w:pPr>
    </w:p>
    <w:p w:rsidR="002132D5" w:rsidRDefault="002132D5" w:rsidP="00792D16">
      <w:pPr>
        <w:jc w:val="right"/>
      </w:pPr>
    </w:p>
    <w:p w:rsidR="002132D5" w:rsidRDefault="002132D5" w:rsidP="00792D16">
      <w:pPr>
        <w:jc w:val="right"/>
      </w:pPr>
    </w:p>
    <w:p w:rsidR="002132D5" w:rsidRDefault="002132D5" w:rsidP="00792D16">
      <w:pPr>
        <w:jc w:val="right"/>
      </w:pPr>
    </w:p>
    <w:p w:rsidR="002132D5" w:rsidRDefault="002132D5" w:rsidP="00792D16">
      <w:pPr>
        <w:jc w:val="right"/>
      </w:pPr>
    </w:p>
    <w:p w:rsidR="002132D5" w:rsidRDefault="002132D5" w:rsidP="00792D16">
      <w:pPr>
        <w:jc w:val="right"/>
      </w:pPr>
    </w:p>
    <w:p w:rsidR="002132D5" w:rsidRDefault="002132D5" w:rsidP="00792D16">
      <w:pPr>
        <w:jc w:val="right"/>
      </w:pPr>
    </w:p>
    <w:p w:rsidR="002132D5" w:rsidRDefault="002132D5" w:rsidP="00792D16">
      <w:pPr>
        <w:jc w:val="right"/>
      </w:pPr>
    </w:p>
    <w:p w:rsidR="00792D16" w:rsidRPr="002132D5" w:rsidRDefault="00792D16" w:rsidP="00792D16">
      <w:pPr>
        <w:jc w:val="right"/>
        <w:rPr>
          <w:b/>
        </w:rPr>
      </w:pPr>
      <w:r w:rsidRPr="002132D5">
        <w:rPr>
          <w:b/>
        </w:rPr>
        <w:t>Приложение№1</w:t>
      </w:r>
    </w:p>
    <w:p w:rsidR="00792D16" w:rsidRPr="002132D5" w:rsidRDefault="00792D16" w:rsidP="00792D16">
      <w:pPr>
        <w:jc w:val="right"/>
        <w:rPr>
          <w:b/>
        </w:rPr>
      </w:pPr>
      <w:r w:rsidRPr="002132D5">
        <w:rPr>
          <w:b/>
        </w:rPr>
        <w:t xml:space="preserve"> к Постановлению №635 от 05.12.2019г.</w:t>
      </w:r>
    </w:p>
    <w:p w:rsidR="00792D16" w:rsidRDefault="00792D16" w:rsidP="00792D16">
      <w:pPr>
        <w:jc w:val="center"/>
      </w:pPr>
    </w:p>
    <w:p w:rsidR="00792D16" w:rsidRDefault="00792D16" w:rsidP="002132D5">
      <w:pPr>
        <w:spacing w:line="23" w:lineRule="atLeast"/>
        <w:ind w:firstLine="709"/>
        <w:jc w:val="center"/>
        <w:rPr>
          <w:b/>
        </w:rPr>
      </w:pPr>
      <w:r w:rsidRPr="00792D16">
        <w:rPr>
          <w:b/>
        </w:rPr>
        <w:t>Раздел 2. Ведомственные целевые программы и основные мероприятия программы</w:t>
      </w:r>
    </w:p>
    <w:p w:rsidR="00792D16" w:rsidRDefault="00792D16" w:rsidP="002132D5">
      <w:pPr>
        <w:spacing w:line="23" w:lineRule="atLeast"/>
        <w:ind w:firstLine="709"/>
        <w:jc w:val="center"/>
        <w:rPr>
          <w:b/>
        </w:rPr>
      </w:pPr>
    </w:p>
    <w:p w:rsidR="00792D16" w:rsidRPr="00D3416C" w:rsidRDefault="00792D16" w:rsidP="002132D5">
      <w:pPr>
        <w:autoSpaceDE w:val="0"/>
        <w:autoSpaceDN w:val="0"/>
        <w:adjustRightInd w:val="0"/>
        <w:spacing w:line="23" w:lineRule="atLeast"/>
        <w:ind w:firstLine="709"/>
        <w:jc w:val="both"/>
      </w:pPr>
      <w:r w:rsidRPr="00D3416C">
        <w:t>Программа не предусматривает в своем составе ведомственные целевые программы.</w:t>
      </w:r>
    </w:p>
    <w:p w:rsidR="00792D16" w:rsidRPr="00D3416C" w:rsidRDefault="00792D16" w:rsidP="002132D5">
      <w:pPr>
        <w:autoSpaceDE w:val="0"/>
        <w:autoSpaceDN w:val="0"/>
        <w:adjustRightInd w:val="0"/>
        <w:spacing w:line="23" w:lineRule="atLeast"/>
        <w:ind w:firstLine="709"/>
        <w:jc w:val="both"/>
      </w:pPr>
      <w:r w:rsidRPr="00D3416C">
        <w:t xml:space="preserve">Основное мероприятие программы - улучшение жилищных условий молодых семей. </w:t>
      </w:r>
    </w:p>
    <w:p w:rsidR="00792D16" w:rsidRPr="00D3416C" w:rsidRDefault="00792D16" w:rsidP="002132D5">
      <w:pPr>
        <w:autoSpaceDE w:val="0"/>
        <w:autoSpaceDN w:val="0"/>
        <w:adjustRightInd w:val="0"/>
        <w:spacing w:line="23" w:lineRule="atLeast"/>
        <w:ind w:firstLine="709"/>
        <w:jc w:val="both"/>
      </w:pPr>
      <w:r w:rsidRPr="00D3416C">
        <w:t xml:space="preserve">Основное мероприятие программы представлено в </w:t>
      </w:r>
      <w:hyperlink w:anchor="Par4028" w:history="1">
        <w:r w:rsidRPr="00D3416C">
          <w:t xml:space="preserve">приложении  </w:t>
        </w:r>
      </w:hyperlink>
      <w:r w:rsidRPr="00D3416C">
        <w:t>2  к программе.</w:t>
      </w:r>
    </w:p>
    <w:p w:rsidR="00792D16" w:rsidRPr="00D3416C" w:rsidRDefault="00792D16" w:rsidP="002132D5">
      <w:pPr>
        <w:autoSpaceDE w:val="0"/>
        <w:autoSpaceDN w:val="0"/>
        <w:adjustRightInd w:val="0"/>
        <w:spacing w:line="23" w:lineRule="atLeast"/>
        <w:ind w:firstLine="709"/>
        <w:jc w:val="both"/>
      </w:pPr>
      <w:r w:rsidRPr="00D3416C">
        <w:t>Реализация основного мероприятия программы осуществляется по следующим направлениям:</w:t>
      </w:r>
    </w:p>
    <w:p w:rsidR="00792D16" w:rsidRPr="00D3416C" w:rsidRDefault="00792D16" w:rsidP="002132D5">
      <w:pPr>
        <w:autoSpaceDE w:val="0"/>
        <w:autoSpaceDN w:val="0"/>
        <w:adjustRightInd w:val="0"/>
        <w:spacing w:line="23" w:lineRule="atLeast"/>
        <w:ind w:firstLine="709"/>
        <w:jc w:val="both"/>
      </w:pPr>
      <w:r w:rsidRPr="00D3416C">
        <w:t>методологическое обеспечение реализации программы;</w:t>
      </w:r>
    </w:p>
    <w:p w:rsidR="00792D16" w:rsidRPr="00D3416C" w:rsidRDefault="00792D16" w:rsidP="002132D5">
      <w:pPr>
        <w:autoSpaceDE w:val="0"/>
        <w:autoSpaceDN w:val="0"/>
        <w:adjustRightInd w:val="0"/>
        <w:spacing w:line="23" w:lineRule="atLeast"/>
        <w:ind w:firstLine="709"/>
        <w:jc w:val="both"/>
      </w:pPr>
      <w:r w:rsidRPr="00D3416C">
        <w:t>правовое обеспечение реализации программы;</w:t>
      </w:r>
    </w:p>
    <w:p w:rsidR="00792D16" w:rsidRPr="00D3416C" w:rsidRDefault="00792D16" w:rsidP="002132D5">
      <w:pPr>
        <w:autoSpaceDE w:val="0"/>
        <w:autoSpaceDN w:val="0"/>
        <w:adjustRightInd w:val="0"/>
        <w:spacing w:line="23" w:lineRule="atLeast"/>
        <w:ind w:firstLine="709"/>
        <w:jc w:val="both"/>
      </w:pPr>
      <w:r w:rsidRPr="00D3416C">
        <w:t>финансовое обеспечение реализации программы;</w:t>
      </w:r>
    </w:p>
    <w:p w:rsidR="00792D16" w:rsidRPr="00D3416C" w:rsidRDefault="00792D16" w:rsidP="002132D5">
      <w:pPr>
        <w:autoSpaceDE w:val="0"/>
        <w:autoSpaceDN w:val="0"/>
        <w:adjustRightInd w:val="0"/>
        <w:spacing w:line="23" w:lineRule="atLeast"/>
        <w:ind w:firstLine="709"/>
        <w:jc w:val="both"/>
      </w:pPr>
      <w:r w:rsidRPr="00D3416C">
        <w:t>организационное обеспечение реализации программы.</w:t>
      </w:r>
    </w:p>
    <w:p w:rsidR="00792D16" w:rsidRPr="00D3416C" w:rsidRDefault="00792D16" w:rsidP="002132D5">
      <w:pPr>
        <w:autoSpaceDE w:val="0"/>
        <w:autoSpaceDN w:val="0"/>
        <w:adjustRightInd w:val="0"/>
        <w:spacing w:line="23" w:lineRule="atLeast"/>
        <w:ind w:firstLine="709"/>
        <w:jc w:val="both"/>
      </w:pPr>
      <w:r w:rsidRPr="00D3416C">
        <w:t>Условия   реализации программы осуществляется  с  помощью  комплекса   мер:</w:t>
      </w:r>
    </w:p>
    <w:p w:rsidR="00792D16" w:rsidRPr="00D3416C" w:rsidRDefault="00792D16" w:rsidP="002132D5">
      <w:pPr>
        <w:pStyle w:val="a6"/>
        <w:numPr>
          <w:ilvl w:val="0"/>
          <w:numId w:val="1"/>
        </w:numPr>
        <w:autoSpaceDE w:val="0"/>
        <w:autoSpaceDN w:val="0"/>
        <w:adjustRightInd w:val="0"/>
        <w:spacing w:line="23" w:lineRule="atLeast"/>
        <w:ind w:left="0" w:firstLine="709"/>
        <w:jc w:val="both"/>
      </w:pPr>
      <w:r w:rsidRPr="00D3416C">
        <w:t>Наличие  заключенного между Министерством и  органом местного  самоуправления МО Киренский  район (далее  МО  Киренский  район)  Иркутской  области  соглашения об участии в реализации мероприятий  подпрограммы «Молодым  семьям – доступное  жилье» на 2019-2024 годы Государственной программы Иркутской  области «Доступное  жилье» на 2019-2024 годы (далее  Подпрограмма);</w:t>
      </w:r>
    </w:p>
    <w:p w:rsidR="00792D16" w:rsidRPr="00D3416C" w:rsidRDefault="00792D16" w:rsidP="002132D5">
      <w:pPr>
        <w:pStyle w:val="a6"/>
        <w:numPr>
          <w:ilvl w:val="0"/>
          <w:numId w:val="1"/>
        </w:numPr>
        <w:autoSpaceDE w:val="0"/>
        <w:autoSpaceDN w:val="0"/>
        <w:adjustRightInd w:val="0"/>
        <w:spacing w:line="23" w:lineRule="atLeast"/>
        <w:ind w:left="0" w:firstLine="709"/>
        <w:jc w:val="both"/>
      </w:pPr>
      <w:r w:rsidRPr="00D3416C">
        <w:t>Наличие  списка - претендентов  на  получение  социальной  выплаты на  приобретение (строительство) жилья (далее  социальная  выплата) в  соответствующем  году, молодых  семей, признанных МО  Киренский  район участниками  программы в  соответствии с ее  требованиями; данных о молодых семьях, участвующих в программе, представляемых органами местного самоуправления Киренского района, обеспечивающими реализацию мероприятий программы, и формирование единой информационной базы данных  об участниках программы;</w:t>
      </w:r>
    </w:p>
    <w:p w:rsidR="00792D16" w:rsidRPr="00D3416C" w:rsidRDefault="00792D16" w:rsidP="002132D5">
      <w:pPr>
        <w:pStyle w:val="a6"/>
        <w:numPr>
          <w:ilvl w:val="0"/>
          <w:numId w:val="1"/>
        </w:numPr>
        <w:autoSpaceDE w:val="0"/>
        <w:autoSpaceDN w:val="0"/>
        <w:adjustRightInd w:val="0"/>
        <w:spacing w:line="23" w:lineRule="atLeast"/>
        <w:ind w:left="0" w:firstLine="709"/>
        <w:jc w:val="both"/>
      </w:pPr>
      <w:r w:rsidRPr="00D3416C">
        <w:t>Подготовка документов для участия в конкурсном отборе муниципальных образований Иркутской области для участия в Подпрограмме в части предоставления молодым семьям - участникам программы социальных выплат на приобретение жилого помещения или создание объекта индивидуального жилищного строительства;</w:t>
      </w:r>
    </w:p>
    <w:p w:rsidR="00792D16" w:rsidRPr="00D3416C" w:rsidRDefault="00792D16" w:rsidP="002132D5">
      <w:pPr>
        <w:pStyle w:val="a6"/>
        <w:numPr>
          <w:ilvl w:val="0"/>
          <w:numId w:val="1"/>
        </w:numPr>
        <w:autoSpaceDE w:val="0"/>
        <w:autoSpaceDN w:val="0"/>
        <w:adjustRightInd w:val="0"/>
        <w:spacing w:line="23" w:lineRule="atLeast"/>
        <w:ind w:left="0" w:firstLine="709"/>
        <w:jc w:val="both"/>
      </w:pPr>
      <w:r w:rsidRPr="00D3416C">
        <w:t>Проведение  информационной  и разъяснительной  работы среди населения по освещению целей и задач программы.</w:t>
      </w:r>
    </w:p>
    <w:p w:rsidR="00792D16" w:rsidRPr="00D3416C" w:rsidRDefault="00792D16" w:rsidP="002132D5">
      <w:pPr>
        <w:autoSpaceDE w:val="0"/>
        <w:autoSpaceDN w:val="0"/>
        <w:adjustRightInd w:val="0"/>
        <w:spacing w:line="23" w:lineRule="atLeast"/>
        <w:ind w:firstLine="709"/>
        <w:jc w:val="both"/>
        <w:rPr>
          <w:bCs/>
        </w:rPr>
      </w:pPr>
      <w:r w:rsidRPr="00D3416C">
        <w:rPr>
          <w:bCs/>
        </w:rPr>
        <w:t>Основными принципами реализации программы являются:</w:t>
      </w:r>
    </w:p>
    <w:p w:rsidR="00792D16" w:rsidRPr="00D3416C" w:rsidRDefault="00792D16" w:rsidP="002132D5">
      <w:pPr>
        <w:autoSpaceDE w:val="0"/>
        <w:autoSpaceDN w:val="0"/>
        <w:adjustRightInd w:val="0"/>
        <w:spacing w:line="23" w:lineRule="atLeast"/>
        <w:ind w:firstLine="709"/>
        <w:jc w:val="both"/>
        <w:rPr>
          <w:bCs/>
        </w:rPr>
      </w:pPr>
      <w:r w:rsidRPr="00D3416C">
        <w:rPr>
          <w:bCs/>
        </w:rPr>
        <w:t>добровольность участия в программе молодых семей;</w:t>
      </w:r>
    </w:p>
    <w:p w:rsidR="00792D16" w:rsidRPr="00D3416C" w:rsidRDefault="00792D16" w:rsidP="002132D5">
      <w:pPr>
        <w:autoSpaceDE w:val="0"/>
        <w:autoSpaceDN w:val="0"/>
        <w:adjustRightInd w:val="0"/>
        <w:spacing w:line="23" w:lineRule="atLeast"/>
        <w:ind w:firstLine="709"/>
        <w:jc w:val="both"/>
        <w:rPr>
          <w:bCs/>
        </w:rPr>
      </w:pPr>
      <w:r w:rsidRPr="00D3416C">
        <w:rPr>
          <w:bCs/>
        </w:rPr>
        <w:t xml:space="preserve">признание молодой семьи нуждающейся в </w:t>
      </w:r>
      <w:r w:rsidRPr="00D3416C">
        <w:t xml:space="preserve">жилых помещениях </w:t>
      </w:r>
      <w:r w:rsidRPr="00D3416C">
        <w:rPr>
          <w:bCs/>
        </w:rPr>
        <w:t>в соответствии с законодательством Российской Федерации;</w:t>
      </w:r>
    </w:p>
    <w:p w:rsidR="00792D16" w:rsidRPr="00D3416C" w:rsidRDefault="00792D16" w:rsidP="002132D5">
      <w:pPr>
        <w:autoSpaceDE w:val="0"/>
        <w:autoSpaceDN w:val="0"/>
        <w:adjustRightInd w:val="0"/>
        <w:spacing w:line="23" w:lineRule="atLeast"/>
        <w:ind w:firstLine="709"/>
        <w:jc w:val="both"/>
        <w:rPr>
          <w:bCs/>
        </w:rPr>
      </w:pPr>
      <w:r w:rsidRPr="00D3416C">
        <w:rPr>
          <w:bCs/>
        </w:rPr>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на улучшении жилищных условий только один раз.</w:t>
      </w:r>
    </w:p>
    <w:p w:rsidR="00792D16" w:rsidRPr="00D3416C" w:rsidRDefault="00792D16" w:rsidP="002132D5">
      <w:pPr>
        <w:autoSpaceDE w:val="0"/>
        <w:autoSpaceDN w:val="0"/>
        <w:adjustRightInd w:val="0"/>
        <w:spacing w:line="23" w:lineRule="atLeast"/>
        <w:ind w:firstLine="709"/>
        <w:jc w:val="both"/>
      </w:pPr>
      <w:r w:rsidRPr="00D3416C">
        <w:t>Условиями прекращения реализации программы являются досрочное достижение цели и задач программы, а также изменение механизмов реализации муниципальной жилищной политики.</w:t>
      </w:r>
    </w:p>
    <w:p w:rsidR="00792D16" w:rsidRPr="00D3416C" w:rsidRDefault="00792D16" w:rsidP="002132D5">
      <w:pPr>
        <w:autoSpaceDE w:val="0"/>
        <w:autoSpaceDN w:val="0"/>
        <w:adjustRightInd w:val="0"/>
        <w:spacing w:line="23" w:lineRule="atLeast"/>
        <w:ind w:firstLine="709"/>
        <w:jc w:val="both"/>
      </w:pPr>
      <w:r w:rsidRPr="00D3416C">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792D16" w:rsidRPr="00D3416C" w:rsidRDefault="00792D16" w:rsidP="002132D5">
      <w:pPr>
        <w:pStyle w:val="ConsPlusNormal"/>
        <w:spacing w:line="23" w:lineRule="atLeast"/>
        <w:ind w:firstLine="709"/>
        <w:jc w:val="both"/>
        <w:rPr>
          <w:rFonts w:ascii="Times New Roman" w:hAnsi="Times New Roman" w:cs="Times New Roman"/>
          <w:sz w:val="24"/>
          <w:szCs w:val="24"/>
        </w:rPr>
      </w:pPr>
      <w:r w:rsidRPr="00D3416C">
        <w:rPr>
          <w:rFonts w:ascii="Times New Roman" w:hAnsi="Times New Roman" w:cs="Times New Roman"/>
          <w:sz w:val="24"/>
          <w:szCs w:val="24"/>
        </w:rPr>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92D16" w:rsidRPr="00D3416C" w:rsidRDefault="00792D16" w:rsidP="002132D5">
      <w:pPr>
        <w:autoSpaceDE w:val="0"/>
        <w:autoSpaceDN w:val="0"/>
        <w:adjustRightInd w:val="0"/>
        <w:spacing w:line="23" w:lineRule="atLeast"/>
        <w:ind w:firstLine="709"/>
        <w:jc w:val="both"/>
      </w:pPr>
      <w:r w:rsidRPr="00D3416C">
        <w:lastRenderedPageBreak/>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792D16" w:rsidRPr="00D3416C" w:rsidRDefault="00792D16" w:rsidP="002132D5">
      <w:pPr>
        <w:autoSpaceDE w:val="0"/>
        <w:autoSpaceDN w:val="0"/>
        <w:adjustRightInd w:val="0"/>
        <w:spacing w:line="23" w:lineRule="atLeast"/>
        <w:ind w:firstLine="709"/>
        <w:jc w:val="both"/>
      </w:pPr>
      <w:r w:rsidRPr="00D3416C">
        <w:t>2) молодая семья признана нуждающейся в жилом помещении в соответствии с настоящим разделом;</w:t>
      </w:r>
    </w:p>
    <w:p w:rsidR="00792D16" w:rsidRPr="00D3416C" w:rsidRDefault="00792D16" w:rsidP="002132D5">
      <w:pPr>
        <w:autoSpaceDE w:val="0"/>
        <w:autoSpaceDN w:val="0"/>
        <w:adjustRightInd w:val="0"/>
        <w:spacing w:line="23" w:lineRule="atLeast"/>
        <w:ind w:firstLine="709"/>
        <w:jc w:val="both"/>
      </w:pPr>
      <w:r w:rsidRPr="00D3416C">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792D16" w:rsidRPr="00D3416C" w:rsidRDefault="00792D16" w:rsidP="002132D5">
      <w:pPr>
        <w:spacing w:line="23" w:lineRule="atLeast"/>
        <w:ind w:firstLine="709"/>
        <w:jc w:val="both"/>
      </w:pPr>
      <w:r w:rsidRPr="00D3416C">
        <w:t>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муниципальных образований Иркутской области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92D16" w:rsidRPr="00D3416C" w:rsidRDefault="00792D16" w:rsidP="002132D5">
      <w:pPr>
        <w:spacing w:line="23" w:lineRule="atLeast"/>
        <w:ind w:firstLine="709"/>
        <w:jc w:val="both"/>
      </w:pPr>
      <w:r w:rsidRPr="00D3416C">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92D16" w:rsidRPr="00D3416C" w:rsidRDefault="00792D16" w:rsidP="002132D5">
      <w:pPr>
        <w:autoSpaceDE w:val="0"/>
        <w:autoSpaceDN w:val="0"/>
        <w:adjustRightInd w:val="0"/>
        <w:spacing w:line="23" w:lineRule="atLeast"/>
        <w:ind w:firstLine="709"/>
        <w:jc w:val="both"/>
      </w:pPr>
      <w:r w:rsidRPr="00D3416C">
        <w:t>Условием участия в программе и предоставления социальной выплаты на приобретение жилья или социальной выплаты на приобретение жилья за счет средств областного и местных бюджетов, является согласие совершеннолетних членов молодой семьи на обработку органами местного самоуправления Киренского района,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 Согласие оформляется в соответствии со статьей 9 Федерального закона от 27 июля 2006 года № 152-ФЗ «О персональных данных».</w:t>
      </w:r>
    </w:p>
    <w:p w:rsidR="00792D16" w:rsidRPr="00D3416C" w:rsidRDefault="00792D16" w:rsidP="002132D5">
      <w:pPr>
        <w:autoSpaceDE w:val="0"/>
        <w:autoSpaceDN w:val="0"/>
        <w:adjustRightInd w:val="0"/>
        <w:spacing w:line="23" w:lineRule="atLeast"/>
        <w:ind w:firstLine="709"/>
        <w:jc w:val="both"/>
      </w:pPr>
      <w:r w:rsidRPr="00D3416C">
        <w:t>МО   Киренский район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формирования и форма которых  определяются Министерством.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многодетные  семьи, имеющие трех и более детей.</w:t>
      </w:r>
    </w:p>
    <w:p w:rsidR="00792D16" w:rsidRPr="00D3416C" w:rsidRDefault="00792D16" w:rsidP="002132D5">
      <w:pPr>
        <w:autoSpaceDE w:val="0"/>
        <w:autoSpaceDN w:val="0"/>
        <w:adjustRightInd w:val="0"/>
        <w:spacing w:line="23" w:lineRule="atLeast"/>
        <w:ind w:firstLine="709"/>
        <w:jc w:val="both"/>
      </w:pPr>
      <w:r w:rsidRPr="00D3416C">
        <w:t>Программой предусматриваются следующие формы муниципальной поддержки участвующих в программе молодых семей:</w:t>
      </w:r>
    </w:p>
    <w:p w:rsidR="00792D16" w:rsidRPr="00D3416C" w:rsidRDefault="00792D16" w:rsidP="002132D5">
      <w:pPr>
        <w:autoSpaceDE w:val="0"/>
        <w:autoSpaceDN w:val="0"/>
        <w:adjustRightInd w:val="0"/>
        <w:spacing w:line="23" w:lineRule="atLeast"/>
        <w:ind w:firstLine="709"/>
        <w:jc w:val="both"/>
      </w:pPr>
      <w:r w:rsidRPr="00D3416C">
        <w:t>1) предоставление социальной выплаты на приобретение жилого помещения или создание объекта индивидуального жилищного строительства за счет средств местного бюджета (далее - социальная выплата на приобретение жилья за счет средств местного бюджета);</w:t>
      </w:r>
    </w:p>
    <w:p w:rsidR="00792D16" w:rsidRPr="00D3416C" w:rsidRDefault="00792D16" w:rsidP="002132D5">
      <w:pPr>
        <w:pStyle w:val="ConsPlusNormal"/>
        <w:spacing w:line="23" w:lineRule="atLeast"/>
        <w:ind w:firstLine="709"/>
        <w:jc w:val="both"/>
        <w:rPr>
          <w:rFonts w:ascii="Times New Roman" w:hAnsi="Times New Roman" w:cs="Times New Roman"/>
          <w:sz w:val="24"/>
          <w:szCs w:val="24"/>
        </w:rPr>
      </w:pPr>
      <w:r w:rsidRPr="00D3416C">
        <w:rPr>
          <w:rFonts w:ascii="Times New Roman" w:hAnsi="Times New Roman" w:cs="Times New Roman"/>
          <w:sz w:val="24"/>
          <w:szCs w:val="24"/>
        </w:rPr>
        <w:t>2) предоставление социальной выплаты на приобретение жилого помещения или создание объекта индивидуального жилищного строительства (далее - социальная выплата на приобретение жилья);</w:t>
      </w:r>
    </w:p>
    <w:p w:rsidR="00792D16" w:rsidRPr="00D3416C" w:rsidRDefault="00792D16" w:rsidP="002132D5">
      <w:pPr>
        <w:pStyle w:val="ConsPlusNormal"/>
        <w:spacing w:line="23" w:lineRule="atLeast"/>
        <w:ind w:firstLine="709"/>
        <w:jc w:val="both"/>
        <w:rPr>
          <w:rFonts w:ascii="Times New Roman" w:hAnsi="Times New Roman" w:cs="Times New Roman"/>
          <w:sz w:val="24"/>
          <w:szCs w:val="24"/>
        </w:rPr>
      </w:pPr>
      <w:r w:rsidRPr="00D3416C">
        <w:rPr>
          <w:rFonts w:ascii="Times New Roman" w:hAnsi="Times New Roman" w:cs="Times New Roman"/>
          <w:sz w:val="24"/>
          <w:szCs w:val="24"/>
        </w:rPr>
        <w:t>3) предоставление дополнительной социальной выплаты за счет средств областного бюджета 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социальная выплата);</w:t>
      </w:r>
    </w:p>
    <w:p w:rsidR="00792D16" w:rsidRPr="00D3416C" w:rsidRDefault="00792D16" w:rsidP="002132D5">
      <w:pPr>
        <w:pStyle w:val="ConsPlusNormal"/>
        <w:spacing w:line="23" w:lineRule="atLeast"/>
        <w:ind w:firstLine="709"/>
        <w:jc w:val="both"/>
        <w:rPr>
          <w:rFonts w:ascii="Times New Roman" w:hAnsi="Times New Roman" w:cs="Times New Roman"/>
          <w:sz w:val="24"/>
          <w:szCs w:val="24"/>
        </w:rPr>
      </w:pPr>
      <w:r w:rsidRPr="00D3416C">
        <w:rPr>
          <w:rFonts w:ascii="Times New Roman" w:hAnsi="Times New Roman" w:cs="Times New Roman"/>
          <w:sz w:val="24"/>
          <w:szCs w:val="24"/>
        </w:rPr>
        <w:t xml:space="preserve">Социальная выплата на приобретение жилья используется молодой семьей для </w:t>
      </w:r>
      <w:r w:rsidRPr="00D3416C">
        <w:rPr>
          <w:rFonts w:ascii="Times New Roman" w:hAnsi="Times New Roman" w:cs="Times New Roman"/>
          <w:sz w:val="24"/>
          <w:szCs w:val="24"/>
        </w:rPr>
        <w:lastRenderedPageBreak/>
        <w:t xml:space="preserve">приобретения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 </w:t>
      </w:r>
      <w:hyperlink r:id="rId10" w:history="1">
        <w:r w:rsidRPr="00D3416C">
          <w:rPr>
            <w:rFonts w:ascii="Times New Roman" w:hAnsi="Times New Roman" w:cs="Times New Roman"/>
            <w:sz w:val="24"/>
            <w:szCs w:val="24"/>
          </w:rPr>
          <w:t>статьями 15</w:t>
        </w:r>
      </w:hyperlink>
      <w:r w:rsidRPr="00D3416C">
        <w:rPr>
          <w:rFonts w:ascii="Times New Roman" w:hAnsi="Times New Roman" w:cs="Times New Roman"/>
          <w:sz w:val="24"/>
          <w:szCs w:val="24"/>
        </w:rPr>
        <w:t xml:space="preserve"> и </w:t>
      </w:r>
      <w:hyperlink r:id="rId11" w:history="1">
        <w:r w:rsidRPr="00D3416C">
          <w:rPr>
            <w:rFonts w:ascii="Times New Roman" w:hAnsi="Times New Roman" w:cs="Times New Roman"/>
            <w:sz w:val="24"/>
            <w:szCs w:val="24"/>
          </w:rPr>
          <w:t>16</w:t>
        </w:r>
      </w:hyperlink>
      <w:r w:rsidRPr="00D3416C">
        <w:rPr>
          <w:rFonts w:ascii="Times New Roman" w:hAnsi="Times New Roman" w:cs="Times New Roman"/>
          <w:sz w:val="24"/>
          <w:szCs w:val="24"/>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 </w:t>
      </w:r>
    </w:p>
    <w:p w:rsidR="00792D16" w:rsidRPr="00D3416C" w:rsidRDefault="00792D16" w:rsidP="002132D5">
      <w:pPr>
        <w:pStyle w:val="ConsPlusNormal"/>
        <w:spacing w:line="23" w:lineRule="atLeast"/>
        <w:ind w:firstLine="709"/>
        <w:jc w:val="both"/>
        <w:rPr>
          <w:rFonts w:ascii="Times New Roman" w:hAnsi="Times New Roman" w:cs="Times New Roman"/>
          <w:sz w:val="24"/>
          <w:szCs w:val="24"/>
        </w:rPr>
      </w:pPr>
      <w:r w:rsidRPr="00D3416C">
        <w:rPr>
          <w:rFonts w:ascii="Times New Roman" w:hAnsi="Times New Roman" w:cs="Times New Roman"/>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жилья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792D16" w:rsidRPr="00D3416C" w:rsidRDefault="00792D16" w:rsidP="002132D5">
      <w:pPr>
        <w:spacing w:line="23" w:lineRule="atLeast"/>
        <w:ind w:firstLine="709"/>
        <w:jc w:val="both"/>
      </w:pPr>
      <w:r w:rsidRPr="00D3416C">
        <w:t>Социальная выплата на приобретение жилья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792D16" w:rsidRPr="00D3416C" w:rsidRDefault="00792D16" w:rsidP="002132D5">
      <w:pPr>
        <w:spacing w:line="23" w:lineRule="atLeast"/>
        <w:ind w:firstLine="709"/>
        <w:jc w:val="both"/>
      </w:pPr>
      <w:r w:rsidRPr="00D3416C">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
    <w:p w:rsidR="00792D16" w:rsidRPr="00D3416C" w:rsidRDefault="00792D16" w:rsidP="002132D5">
      <w:pPr>
        <w:autoSpaceDE w:val="0"/>
        <w:autoSpaceDN w:val="0"/>
        <w:adjustRightInd w:val="0"/>
        <w:spacing w:line="23" w:lineRule="atLeast"/>
        <w:ind w:firstLine="709"/>
        <w:jc w:val="both"/>
      </w:pPr>
      <w:r w:rsidRPr="00D3416C">
        <w:t>Размер общей площади жилого помещения, с учетом которого определяется размер социальной выплаты на приобретение жилья  составляет:</w:t>
      </w:r>
    </w:p>
    <w:p w:rsidR="00792D16" w:rsidRPr="00D3416C" w:rsidRDefault="00792D16" w:rsidP="002132D5">
      <w:pPr>
        <w:autoSpaceDE w:val="0"/>
        <w:autoSpaceDN w:val="0"/>
        <w:adjustRightInd w:val="0"/>
        <w:spacing w:line="23" w:lineRule="atLeast"/>
        <w:ind w:firstLine="709"/>
        <w:jc w:val="both"/>
      </w:pPr>
      <w:r w:rsidRPr="00D3416C">
        <w:t xml:space="preserve">для семьи, состоящей из двух человек (молодые супруги или один молодой родитель и ребенок)   - </w:t>
      </w:r>
      <w:smartTag w:uri="urn:schemas-microsoft-com:office:smarttags" w:element="metricconverter">
        <w:smartTagPr>
          <w:attr w:name="ProductID" w:val="42 кв. метра"/>
        </w:smartTagPr>
        <w:r w:rsidRPr="00D3416C">
          <w:t>42 кв. метра</w:t>
        </w:r>
      </w:smartTag>
      <w:r w:rsidRPr="00D3416C">
        <w:t>;</w:t>
      </w:r>
    </w:p>
    <w:p w:rsidR="00792D16" w:rsidRPr="00D3416C" w:rsidRDefault="00792D16" w:rsidP="002132D5">
      <w:pPr>
        <w:autoSpaceDE w:val="0"/>
        <w:autoSpaceDN w:val="0"/>
        <w:adjustRightInd w:val="0"/>
        <w:spacing w:line="23" w:lineRule="atLeast"/>
        <w:ind w:firstLine="709"/>
        <w:jc w:val="both"/>
      </w:pPr>
      <w:r w:rsidRPr="00D3416C">
        <w:t xml:space="preserve">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w:t>
      </w:r>
      <w:smartTag w:uri="urn:schemas-microsoft-com:office:smarttags" w:element="metricconverter">
        <w:smartTagPr>
          <w:attr w:name="ProductID" w:val="18 кв. метров"/>
        </w:smartTagPr>
        <w:r w:rsidRPr="00D3416C">
          <w:t>18 кв. метров</w:t>
        </w:r>
      </w:smartTag>
      <w:r w:rsidRPr="00D3416C">
        <w:t xml:space="preserve"> на одного человека.</w:t>
      </w:r>
    </w:p>
    <w:p w:rsidR="00792D16" w:rsidRPr="00D3416C" w:rsidRDefault="00792D16" w:rsidP="002132D5">
      <w:pPr>
        <w:autoSpaceDE w:val="0"/>
        <w:autoSpaceDN w:val="0"/>
        <w:adjustRightInd w:val="0"/>
        <w:spacing w:line="23" w:lineRule="atLeast"/>
        <w:ind w:firstLine="709"/>
        <w:jc w:val="both"/>
      </w:pPr>
      <w:r w:rsidRPr="00D3416C">
        <w:t>Особенности оказания отдельных форм муниципальной поддержки заключаются в следующем:</w:t>
      </w:r>
    </w:p>
    <w:p w:rsidR="00792D16" w:rsidRPr="00D3416C" w:rsidRDefault="00792D16" w:rsidP="002132D5">
      <w:pPr>
        <w:autoSpaceDE w:val="0"/>
        <w:autoSpaceDN w:val="0"/>
        <w:adjustRightInd w:val="0"/>
        <w:spacing w:line="23" w:lineRule="atLeast"/>
        <w:ind w:firstLine="709"/>
        <w:jc w:val="both"/>
      </w:pPr>
      <w:r w:rsidRPr="00D3416C">
        <w:t xml:space="preserve">1) предоставление социальной выплаты на приобретение жилья за счет средств местного бюджета. </w:t>
      </w:r>
    </w:p>
    <w:p w:rsidR="00792D16" w:rsidRPr="00D3416C" w:rsidRDefault="00792D16" w:rsidP="002132D5">
      <w:pPr>
        <w:autoSpaceDE w:val="0"/>
        <w:autoSpaceDN w:val="0"/>
        <w:adjustRightInd w:val="0"/>
        <w:spacing w:line="23" w:lineRule="atLeast"/>
        <w:ind w:firstLine="709"/>
        <w:jc w:val="both"/>
      </w:pPr>
      <w:r w:rsidRPr="00D3416C">
        <w:t>В случае непривлечения средств из областного, федерального бюджетов или привлечение их в не полном размере на софинансирование мероприятий муниципальной программы, молодой семье – участнице муниципальной программы предоставляется социальная выплата на приобретение жилья за счет средств местного бюджета. Социальная выплата на приобретение жилья за счет средств местного бюджета используется:</w:t>
      </w:r>
    </w:p>
    <w:p w:rsidR="00792D16" w:rsidRPr="00D3416C" w:rsidRDefault="00792D16" w:rsidP="002132D5">
      <w:pPr>
        <w:autoSpaceDE w:val="0"/>
        <w:autoSpaceDN w:val="0"/>
        <w:adjustRightInd w:val="0"/>
        <w:spacing w:line="23" w:lineRule="atLeast"/>
        <w:ind w:firstLine="709"/>
        <w:jc w:val="both"/>
      </w:pPr>
      <w:r w:rsidRPr="00D3416C">
        <w:t>На предоставление молодым семьям – участникам программы компенсации на погашение части процентной ставки по кредитам (займам), полученным для приобретения (строительства) жилья  в уполномоченных организациях, в размере 1/3 годовой процентной ставки за пользование жилищным кредитом. Период банковского кредита не превышает 30 лет, процентная ставка компенсируется  за счет средств бюджета МО  Киренский  район  не более 10 лет.</w:t>
      </w:r>
    </w:p>
    <w:p w:rsidR="00792D16" w:rsidRPr="00D3416C" w:rsidRDefault="00792D16" w:rsidP="002132D5">
      <w:pPr>
        <w:autoSpaceDE w:val="0"/>
        <w:autoSpaceDN w:val="0"/>
        <w:adjustRightInd w:val="0"/>
        <w:spacing w:line="23" w:lineRule="atLeast"/>
        <w:ind w:firstLine="709"/>
        <w:jc w:val="both"/>
      </w:pPr>
      <w:r w:rsidRPr="00D3416C">
        <w:t xml:space="preserve">На  предоставление молодым семьям – участникам программы на частичную оплату первоначального взноса при получении кредита (займа) на приобретение жилья или </w:t>
      </w:r>
      <w:r w:rsidRPr="00D3416C">
        <w:lastRenderedPageBreak/>
        <w:t>строительство индивидуального жилого дома в размере 10% стоимости жилья или строительства индивидуального жилого дома из расчета средней стоимости одного квадратного метра строительства жилья на  территории МО Киренский район и установленной нормы общей площади жилья.</w:t>
      </w:r>
    </w:p>
    <w:p w:rsidR="00792D16" w:rsidRPr="00D3416C" w:rsidRDefault="00792D16" w:rsidP="002132D5">
      <w:pPr>
        <w:autoSpaceDE w:val="0"/>
        <w:autoSpaceDN w:val="0"/>
        <w:adjustRightInd w:val="0"/>
        <w:spacing w:line="23" w:lineRule="atLeast"/>
        <w:ind w:firstLine="709"/>
        <w:jc w:val="both"/>
      </w:pPr>
      <w:r w:rsidRPr="00D3416C">
        <w:t>Социальная выплата за счет средств бюджета МО  Киренский район  на частичную оплату первоначального взноса при получении кредита (займа) на приобретение жилья или строительство индивидуального жилого дома предоставляются молодым семьям согласно сводного списка молодых семей, где приоритет имеют многодетные семьи.</w:t>
      </w:r>
    </w:p>
    <w:p w:rsidR="00792D16" w:rsidRPr="00D3416C" w:rsidRDefault="00792D16" w:rsidP="002132D5">
      <w:pPr>
        <w:pStyle w:val="ConsPlusNormal"/>
        <w:widowControl/>
        <w:spacing w:line="23" w:lineRule="atLeast"/>
        <w:ind w:firstLine="709"/>
        <w:jc w:val="both"/>
        <w:rPr>
          <w:rFonts w:ascii="Times New Roman" w:hAnsi="Times New Roman" w:cs="Times New Roman"/>
          <w:sz w:val="24"/>
          <w:szCs w:val="24"/>
        </w:rPr>
      </w:pPr>
      <w:r w:rsidRPr="00D3416C">
        <w:rPr>
          <w:rFonts w:ascii="Times New Roman" w:hAnsi="Times New Roman" w:cs="Times New Roman"/>
          <w:sz w:val="24"/>
          <w:szCs w:val="24"/>
        </w:rPr>
        <w:t>В случае использования средств социальной выплаты на приобретение жилья за счет средств местного бюджета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МО Киренский  район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ввода  жилья  в  эксплуатацию  и   снятия обременения с жилого помещения</w:t>
      </w:r>
    </w:p>
    <w:p w:rsidR="00096A8E" w:rsidRDefault="00096A8E" w:rsidP="002132D5">
      <w:pPr>
        <w:pStyle w:val="ConsPlusNormal"/>
        <w:widowControl/>
        <w:spacing w:line="23" w:lineRule="atLeast"/>
        <w:ind w:firstLine="709"/>
        <w:jc w:val="both"/>
        <w:rPr>
          <w:rFonts w:ascii="Times New Roman" w:hAnsi="Times New Roman" w:cs="Times New Roman"/>
          <w:sz w:val="24"/>
          <w:szCs w:val="24"/>
        </w:rPr>
      </w:pPr>
    </w:p>
    <w:p w:rsidR="00792D16" w:rsidRPr="00D3416C" w:rsidRDefault="00792D16" w:rsidP="002132D5">
      <w:pPr>
        <w:pStyle w:val="ConsPlusNormal"/>
        <w:widowControl/>
        <w:spacing w:line="23" w:lineRule="atLeast"/>
        <w:ind w:firstLine="709"/>
        <w:jc w:val="both"/>
        <w:rPr>
          <w:rFonts w:ascii="Times New Roman" w:hAnsi="Times New Roman" w:cs="Times New Roman"/>
          <w:sz w:val="24"/>
          <w:szCs w:val="24"/>
        </w:rPr>
      </w:pPr>
      <w:r w:rsidRPr="00D3416C">
        <w:rPr>
          <w:rFonts w:ascii="Times New Roman" w:hAnsi="Times New Roman" w:cs="Times New Roman"/>
          <w:sz w:val="24"/>
          <w:szCs w:val="24"/>
        </w:rPr>
        <w:t>2) предоставление социальной выплаты на приобретение жилья.</w:t>
      </w:r>
    </w:p>
    <w:p w:rsidR="00792D16" w:rsidRPr="00D3416C" w:rsidRDefault="00792D16" w:rsidP="002132D5">
      <w:pPr>
        <w:pStyle w:val="headertext"/>
        <w:spacing w:before="0" w:beforeAutospacing="0" w:after="0" w:afterAutospacing="0" w:line="23" w:lineRule="atLeast"/>
        <w:ind w:firstLine="709"/>
        <w:jc w:val="both"/>
      </w:pPr>
      <w:r w:rsidRPr="00D3416C">
        <w:t xml:space="preserve">Предоставление социальной выплаты на приобретение жилья осуществляется в рамках Государственной  программы "Обеспечение доступным и комфортным жильем и коммунальными услугами граждан Российской Федерации" (утв. </w:t>
      </w:r>
      <w:hyperlink r:id="rId12" w:history="1">
        <w:r w:rsidRPr="00D3416C">
          <w:rPr>
            <w:rStyle w:val="aa"/>
          </w:rPr>
          <w:t>постановлением</w:t>
        </w:r>
      </w:hyperlink>
      <w:r w:rsidRPr="00D3416C">
        <w:t xml:space="preserve"> Правительства РФ от 17 декабря 2010 г. N 1050,  с изменениями  от 30.11. 2019 года) - далее Государственная  Программа.</w:t>
      </w:r>
    </w:p>
    <w:p w:rsidR="00792D16" w:rsidRPr="00D3416C" w:rsidRDefault="00792D16" w:rsidP="002132D5">
      <w:pPr>
        <w:autoSpaceDE w:val="0"/>
        <w:autoSpaceDN w:val="0"/>
        <w:adjustRightInd w:val="0"/>
        <w:spacing w:line="23" w:lineRule="atLeast"/>
        <w:ind w:firstLine="709"/>
        <w:jc w:val="both"/>
      </w:pPr>
      <w:r w:rsidRPr="00D3416C">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792D16" w:rsidRPr="00D3416C" w:rsidRDefault="00792D16" w:rsidP="002132D5">
      <w:pPr>
        <w:autoSpaceDE w:val="0"/>
        <w:autoSpaceDN w:val="0"/>
        <w:adjustRightInd w:val="0"/>
        <w:spacing w:line="23" w:lineRule="atLeast"/>
        <w:ind w:firstLine="709"/>
        <w:jc w:val="both"/>
      </w:pPr>
      <w:r w:rsidRPr="00D3416C">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МО Киренский  район, на основании списка молодых семей- участников программы которого молодая семья включена в список претендентов на получение социальной выплаты на приобретение жилья.</w:t>
      </w:r>
    </w:p>
    <w:p w:rsidR="00792D16" w:rsidRPr="00D3416C" w:rsidRDefault="00792D16" w:rsidP="002132D5">
      <w:pPr>
        <w:autoSpaceDE w:val="0"/>
        <w:autoSpaceDN w:val="0"/>
        <w:adjustRightInd w:val="0"/>
        <w:spacing w:line="23" w:lineRule="atLeast"/>
        <w:ind w:firstLine="709"/>
        <w:jc w:val="both"/>
      </w:pPr>
      <w:r w:rsidRPr="00D3416C">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792D16" w:rsidRPr="00D3416C" w:rsidRDefault="00792D16" w:rsidP="002132D5">
      <w:pPr>
        <w:autoSpaceDE w:val="0"/>
        <w:autoSpaceDN w:val="0"/>
        <w:adjustRightInd w:val="0"/>
        <w:spacing w:line="23" w:lineRule="atLeast"/>
        <w:ind w:firstLine="709"/>
        <w:jc w:val="both"/>
      </w:pPr>
      <w:r w:rsidRPr="00D3416C">
        <w:t>Социальные выплаты на приобретение жилья используются:</w:t>
      </w:r>
    </w:p>
    <w:p w:rsidR="00792D16" w:rsidRPr="00D3416C" w:rsidRDefault="00792D16" w:rsidP="002132D5">
      <w:pPr>
        <w:spacing w:line="23" w:lineRule="atLeast"/>
        <w:ind w:firstLine="709"/>
        <w:jc w:val="both"/>
      </w:pPr>
      <w:r w:rsidRPr="00D3416C">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стандартного жилья  на первичном рынке жилья);</w:t>
      </w:r>
    </w:p>
    <w:p w:rsidR="00792D16" w:rsidRPr="00D3416C" w:rsidRDefault="00792D16" w:rsidP="002132D5">
      <w:pPr>
        <w:autoSpaceDE w:val="0"/>
        <w:autoSpaceDN w:val="0"/>
        <w:adjustRightInd w:val="0"/>
        <w:spacing w:line="23" w:lineRule="atLeast"/>
        <w:ind w:firstLine="709"/>
        <w:jc w:val="both"/>
      </w:pPr>
      <w:r w:rsidRPr="00D3416C">
        <w:t>для оплаты цены договора строительного подряда на создание объекта  индивидуального жилищного строительства;</w:t>
      </w:r>
    </w:p>
    <w:p w:rsidR="00792D16" w:rsidRPr="00D3416C" w:rsidRDefault="00792D16" w:rsidP="002132D5">
      <w:pPr>
        <w:autoSpaceDE w:val="0"/>
        <w:autoSpaceDN w:val="0"/>
        <w:adjustRightInd w:val="0"/>
        <w:spacing w:line="23" w:lineRule="atLeast"/>
        <w:ind w:firstLine="709"/>
        <w:jc w:val="both"/>
      </w:pPr>
      <w:r w:rsidRPr="00D3416C">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w:t>
      </w:r>
    </w:p>
    <w:p w:rsidR="00792D16" w:rsidRPr="00D3416C" w:rsidRDefault="00792D16" w:rsidP="002132D5">
      <w:pPr>
        <w:autoSpaceDE w:val="0"/>
        <w:autoSpaceDN w:val="0"/>
        <w:adjustRightInd w:val="0"/>
        <w:spacing w:line="23" w:lineRule="atLeast"/>
        <w:ind w:firstLine="709"/>
        <w:jc w:val="both"/>
      </w:pPr>
      <w:r w:rsidRPr="00D3416C">
        <w:lastRenderedPageBreak/>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792D16" w:rsidRPr="00D3416C" w:rsidRDefault="00792D16" w:rsidP="002132D5">
      <w:pPr>
        <w:pStyle w:val="ConsPlusNormal"/>
        <w:spacing w:line="23" w:lineRule="atLeast"/>
        <w:ind w:firstLine="709"/>
        <w:jc w:val="both"/>
        <w:rPr>
          <w:rFonts w:ascii="Times New Roman" w:hAnsi="Times New Roman" w:cs="Times New Roman"/>
          <w:sz w:val="24"/>
          <w:szCs w:val="24"/>
        </w:rPr>
      </w:pPr>
      <w:r w:rsidRPr="00D3416C">
        <w:rPr>
          <w:rFonts w:ascii="Times New Roman" w:hAnsi="Times New Roman" w:cs="Times New Roman"/>
          <w:sz w:val="24"/>
          <w:szCs w:val="24"/>
        </w:rPr>
        <w:t>для оплаты цены договора с уполномоченной организацией на приобретение в интересах молодой семьи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92D16" w:rsidRPr="00D3416C" w:rsidRDefault="00792D16" w:rsidP="002132D5">
      <w:pPr>
        <w:pStyle w:val="ConsPlusNormal"/>
        <w:spacing w:line="23" w:lineRule="atLeast"/>
        <w:ind w:firstLine="709"/>
        <w:jc w:val="both"/>
        <w:rPr>
          <w:rFonts w:ascii="Times New Roman" w:hAnsi="Times New Roman" w:cs="Times New Roman"/>
          <w:sz w:val="24"/>
          <w:szCs w:val="24"/>
        </w:rPr>
      </w:pPr>
      <w:r w:rsidRPr="00D3416C">
        <w:rPr>
          <w:rFonts w:ascii="Times New Roman" w:hAnsi="Times New Roman" w:cs="Times New Roman"/>
          <w:sz w:val="24"/>
          <w:szCs w:val="24"/>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w:t>
      </w:r>
      <w:r w:rsidR="00096A8E">
        <w:rPr>
          <w:rFonts w:ascii="Times New Roman" w:hAnsi="Times New Roman" w:cs="Times New Roman"/>
          <w:sz w:val="24"/>
          <w:szCs w:val="24"/>
        </w:rPr>
        <w:t>ств по этим кредитам или займам;</w:t>
      </w:r>
    </w:p>
    <w:p w:rsidR="00792D16" w:rsidRPr="00D3416C" w:rsidRDefault="00792D16" w:rsidP="002132D5">
      <w:pPr>
        <w:autoSpaceDE w:val="0"/>
        <w:autoSpaceDN w:val="0"/>
        <w:adjustRightInd w:val="0"/>
        <w:spacing w:line="23" w:lineRule="atLeast"/>
        <w:ind w:firstLine="709"/>
        <w:jc w:val="both"/>
      </w:pPr>
      <w:r w:rsidRPr="00D3416C">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792D16" w:rsidRPr="00D3416C" w:rsidRDefault="00792D16" w:rsidP="002132D5">
      <w:pPr>
        <w:autoSpaceDE w:val="0"/>
        <w:autoSpaceDN w:val="0"/>
        <w:adjustRightInd w:val="0"/>
        <w:spacing w:line="23" w:lineRule="atLeast"/>
        <w:ind w:firstLine="709"/>
        <w:jc w:val="both"/>
      </w:pPr>
      <w:r w:rsidRPr="00D3416C">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792D16" w:rsidRPr="00D3416C" w:rsidRDefault="00792D16" w:rsidP="002132D5">
      <w:pPr>
        <w:autoSpaceDE w:val="0"/>
        <w:autoSpaceDN w:val="0"/>
        <w:adjustRightInd w:val="0"/>
        <w:spacing w:line="23" w:lineRule="atLeast"/>
        <w:ind w:firstLine="709"/>
        <w:jc w:val="both"/>
      </w:pPr>
      <w:r w:rsidRPr="00D3416C">
        <w:t xml:space="preserve">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созданного индивидуального жилищного строительства 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предоставляет в орган местного самоуправления муниципального образования Иркутской области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 указанных в свидетельстве, в течение 6 месяцев после ввода в эксплуатацию и снятия обременения с жилого помещения или объекта индивидуального жилищного строительства.  </w:t>
      </w:r>
    </w:p>
    <w:p w:rsidR="00792D16" w:rsidRPr="00D3416C" w:rsidRDefault="00792D16" w:rsidP="002132D5">
      <w:pPr>
        <w:spacing w:line="23" w:lineRule="atLeast"/>
        <w:ind w:firstLine="709"/>
        <w:jc w:val="both"/>
      </w:pPr>
      <w:r w:rsidRPr="00D3416C">
        <w:t>Средства федерального и областного бюджетов, предусмотренные на реализацию программы,  в установленном порядке перечисляются в виде субсидий  из областного  бюджета  в местный бюджет в пределах утвержденных лимитов бюджетных обязательств на основании соглашения об участии в реализации мероприятий подпрограммы в соответствующем году, заключенного между Министерством и  МО Киренский район,  отобранного по результатам проводимого в установленном порядке конкурсного отбора. Порядок проведения конкурсного отбора муниципальных образований Иркутской области для участия в подпрограмме устанавливается Правительством Иркутской области.</w:t>
      </w:r>
    </w:p>
    <w:p w:rsidR="00792D16" w:rsidRPr="00D3416C" w:rsidRDefault="00792D16" w:rsidP="002132D5">
      <w:pPr>
        <w:spacing w:line="23" w:lineRule="atLeast"/>
        <w:ind w:firstLine="709"/>
        <w:jc w:val="both"/>
      </w:pPr>
      <w:r w:rsidRPr="00D3416C">
        <w:t>Размер социальной выплаты на приобретение жилья составляет:</w:t>
      </w:r>
    </w:p>
    <w:p w:rsidR="00792D16" w:rsidRPr="00D3416C" w:rsidRDefault="00792D16" w:rsidP="002132D5">
      <w:pPr>
        <w:autoSpaceDE w:val="0"/>
        <w:autoSpaceDN w:val="0"/>
        <w:adjustRightInd w:val="0"/>
        <w:spacing w:line="23" w:lineRule="atLeast"/>
        <w:ind w:firstLine="709"/>
        <w:jc w:val="both"/>
      </w:pPr>
      <w:r w:rsidRPr="00D3416C">
        <w:t>35 процентов расчетной (средней) стоимости жилья, определяемой в соответствии                        с требованиями программы, - для молодых семей, не имеющих детей;</w:t>
      </w:r>
    </w:p>
    <w:p w:rsidR="00792D16" w:rsidRPr="00D3416C" w:rsidRDefault="00792D16" w:rsidP="002132D5">
      <w:pPr>
        <w:autoSpaceDE w:val="0"/>
        <w:autoSpaceDN w:val="0"/>
        <w:adjustRightInd w:val="0"/>
        <w:spacing w:line="23" w:lineRule="atLeast"/>
        <w:ind w:firstLine="709"/>
        <w:jc w:val="both"/>
      </w:pPr>
      <w:r w:rsidRPr="00D3416C">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792D16" w:rsidRPr="00D3416C" w:rsidRDefault="00792D16" w:rsidP="002132D5">
      <w:pPr>
        <w:autoSpaceDE w:val="0"/>
        <w:autoSpaceDN w:val="0"/>
        <w:adjustRightInd w:val="0"/>
        <w:spacing w:line="23" w:lineRule="atLeast"/>
        <w:ind w:firstLine="709"/>
        <w:jc w:val="both"/>
      </w:pPr>
      <w:r w:rsidRPr="00D3416C">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792D16" w:rsidRPr="00D3416C" w:rsidRDefault="00792D16" w:rsidP="002132D5">
      <w:pPr>
        <w:autoSpaceDE w:val="0"/>
        <w:autoSpaceDN w:val="0"/>
        <w:adjustRightInd w:val="0"/>
        <w:spacing w:line="23" w:lineRule="atLeast"/>
        <w:ind w:firstLine="709"/>
        <w:jc w:val="both"/>
      </w:pPr>
      <w:r w:rsidRPr="00D3416C">
        <w:lastRenderedPageBreak/>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792D16" w:rsidRPr="00D3416C" w:rsidRDefault="00792D16" w:rsidP="002132D5">
      <w:pPr>
        <w:autoSpaceDE w:val="0"/>
        <w:autoSpaceDN w:val="0"/>
        <w:adjustRightInd w:val="0"/>
        <w:spacing w:line="23" w:lineRule="atLeast"/>
        <w:ind w:firstLine="709"/>
        <w:jc w:val="both"/>
      </w:pPr>
      <w:r w:rsidRPr="00D3416C">
        <w:t>Значение уровня  софинансирования  расходного обязательства Иркутской области на предоставление молодым семьям социальных выплат на приобретение жилья за счет субсидии из областного, федерального и местного бюджета устанавливается областной подпрограммой.</w:t>
      </w:r>
    </w:p>
    <w:p w:rsidR="00792D16" w:rsidRPr="00D3416C" w:rsidRDefault="00792D16" w:rsidP="002132D5">
      <w:pPr>
        <w:spacing w:line="23" w:lineRule="atLeast"/>
        <w:ind w:firstLine="709"/>
        <w:jc w:val="both"/>
      </w:pPr>
      <w:r w:rsidRPr="00D3416C">
        <w:t>Уровень софинансирования расходного обязательства Иркутской области за счет субсидии устанавливается приложением № 5 к Государственной программе Российской  Федерации.</w:t>
      </w:r>
    </w:p>
    <w:p w:rsidR="00792D16" w:rsidRPr="00D3416C" w:rsidRDefault="00792D16" w:rsidP="002132D5">
      <w:pPr>
        <w:spacing w:line="23" w:lineRule="atLeast"/>
        <w:ind w:firstLine="709"/>
        <w:jc w:val="both"/>
      </w:pPr>
      <w:r w:rsidRPr="00D3416C">
        <w:t>Доля средств, направляемых на софинансирование социальной выплаты на приобретение жилья из федерального, областного, местного бюджетов, определяется правовым актом Министерства.</w:t>
      </w:r>
    </w:p>
    <w:p w:rsidR="00792D16" w:rsidRPr="00D3416C" w:rsidRDefault="00792D16" w:rsidP="002132D5">
      <w:pPr>
        <w:autoSpaceDE w:val="0"/>
        <w:autoSpaceDN w:val="0"/>
        <w:adjustRightInd w:val="0"/>
        <w:spacing w:line="23" w:lineRule="atLeast"/>
        <w:ind w:firstLine="709"/>
        <w:jc w:val="both"/>
      </w:pPr>
      <w:r w:rsidRPr="00D3416C">
        <w:t>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участника программы и норматива стоимости 1 квадратного метра общей площади жилья по Киренскому муниципальному образованию, в котором молодая семья включена в список участников программы. Норматив стоимости 1 квадратного метра общей площади жилья                    по Киренскому району для расчета размера социальной выплаты устанавливается муниципальным образованием Киренского района,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792D16" w:rsidRPr="00D3416C" w:rsidRDefault="00792D16" w:rsidP="002132D5">
      <w:pPr>
        <w:autoSpaceDE w:val="0"/>
        <w:autoSpaceDN w:val="0"/>
        <w:adjustRightInd w:val="0"/>
        <w:spacing w:line="23" w:lineRule="atLeast"/>
        <w:ind w:firstLine="709"/>
        <w:jc w:val="both"/>
      </w:pPr>
      <w:r w:rsidRPr="00D3416C">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92D16" w:rsidRPr="00D3416C" w:rsidRDefault="00792D16" w:rsidP="002132D5">
      <w:pPr>
        <w:autoSpaceDE w:val="0"/>
        <w:autoSpaceDN w:val="0"/>
        <w:adjustRightInd w:val="0"/>
        <w:spacing w:line="23" w:lineRule="atLeast"/>
        <w:ind w:firstLine="709"/>
        <w:jc w:val="both"/>
      </w:pPr>
      <w:r w:rsidRPr="00D3416C">
        <w:t>Расчетная (средняя) стоимость жилья, используемая при расчете размера социальной выплаты, определяется по формуле:</w:t>
      </w:r>
    </w:p>
    <w:p w:rsidR="00792D16" w:rsidRPr="00D3416C" w:rsidRDefault="00792D16" w:rsidP="002132D5">
      <w:pPr>
        <w:autoSpaceDE w:val="0"/>
        <w:autoSpaceDN w:val="0"/>
        <w:adjustRightInd w:val="0"/>
        <w:spacing w:line="23" w:lineRule="atLeast"/>
        <w:ind w:firstLine="709"/>
        <w:jc w:val="both"/>
      </w:pPr>
      <w:r w:rsidRPr="00D3416C">
        <w:t>СтЖ = Н x РЖ,</w:t>
      </w:r>
    </w:p>
    <w:p w:rsidR="00792D16" w:rsidRPr="00D3416C" w:rsidRDefault="00792D16" w:rsidP="002132D5">
      <w:pPr>
        <w:autoSpaceDE w:val="0"/>
        <w:autoSpaceDN w:val="0"/>
        <w:adjustRightInd w:val="0"/>
        <w:spacing w:line="23" w:lineRule="atLeast"/>
        <w:ind w:firstLine="709"/>
        <w:jc w:val="both"/>
      </w:pPr>
      <w:r w:rsidRPr="00D3416C">
        <w:t>где:</w:t>
      </w:r>
    </w:p>
    <w:p w:rsidR="00792D16" w:rsidRPr="00D3416C" w:rsidRDefault="00792D16" w:rsidP="002132D5">
      <w:pPr>
        <w:autoSpaceDE w:val="0"/>
        <w:autoSpaceDN w:val="0"/>
        <w:adjustRightInd w:val="0"/>
        <w:spacing w:line="23" w:lineRule="atLeast"/>
        <w:ind w:firstLine="709"/>
        <w:jc w:val="both"/>
      </w:pPr>
      <w:r w:rsidRPr="00D3416C">
        <w:t>Н - норматив стоимости 1 квадратного метра общей площади жилья по муниципальному образованию Иркутской области, определяемый в соответствии с требованиями Подпрограммы;</w:t>
      </w:r>
    </w:p>
    <w:p w:rsidR="00792D16" w:rsidRPr="00D3416C" w:rsidRDefault="00792D16" w:rsidP="002132D5">
      <w:pPr>
        <w:autoSpaceDE w:val="0"/>
        <w:autoSpaceDN w:val="0"/>
        <w:adjustRightInd w:val="0"/>
        <w:spacing w:line="23" w:lineRule="atLeast"/>
        <w:ind w:firstLine="709"/>
        <w:jc w:val="both"/>
      </w:pPr>
      <w:r w:rsidRPr="00D3416C">
        <w:t>РЖ - размер общей площади жилого помещения, определяемый в соответствии с требованиями Подпрограммы.</w:t>
      </w:r>
    </w:p>
    <w:p w:rsidR="00792D16" w:rsidRPr="00D3416C" w:rsidRDefault="00792D16" w:rsidP="002132D5">
      <w:pPr>
        <w:autoSpaceDE w:val="0"/>
        <w:autoSpaceDN w:val="0"/>
        <w:adjustRightInd w:val="0"/>
        <w:spacing w:line="23" w:lineRule="atLeast"/>
        <w:ind w:firstLine="709"/>
        <w:jc w:val="both"/>
      </w:pPr>
      <w:r w:rsidRPr="00D3416C">
        <w:t>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Государственной программы Российской  Федерации.</w:t>
      </w:r>
    </w:p>
    <w:p w:rsidR="00792D16" w:rsidRPr="00D3416C" w:rsidRDefault="00792D16" w:rsidP="002132D5">
      <w:pPr>
        <w:autoSpaceDE w:val="0"/>
        <w:autoSpaceDN w:val="0"/>
        <w:adjustRightInd w:val="0"/>
        <w:spacing w:line="23" w:lineRule="atLeast"/>
        <w:ind w:firstLine="709"/>
        <w:jc w:val="both"/>
      </w:pPr>
      <w:r w:rsidRPr="00D3416C">
        <w:t>Вопросы предоставления социальных выплат на приобретение жилья, не урегулированные программой, разрешаются в соответствии с нормами Государственной программы Российской  Федерации.</w:t>
      </w:r>
    </w:p>
    <w:p w:rsidR="00792D16" w:rsidRPr="00D3416C" w:rsidRDefault="00792D16" w:rsidP="002132D5">
      <w:pPr>
        <w:autoSpaceDE w:val="0"/>
        <w:autoSpaceDN w:val="0"/>
        <w:adjustRightInd w:val="0"/>
        <w:spacing w:line="23" w:lineRule="atLeast"/>
        <w:ind w:firstLine="709"/>
        <w:jc w:val="both"/>
      </w:pPr>
    </w:p>
    <w:p w:rsidR="00792D16" w:rsidRPr="00D3416C" w:rsidRDefault="00792D16" w:rsidP="002132D5">
      <w:pPr>
        <w:autoSpaceDE w:val="0"/>
        <w:autoSpaceDN w:val="0"/>
        <w:adjustRightInd w:val="0"/>
        <w:spacing w:line="23" w:lineRule="atLeast"/>
        <w:ind w:firstLine="709"/>
        <w:jc w:val="both"/>
      </w:pPr>
      <w:r w:rsidRPr="00D3416C">
        <w:t>2) предоставление дополнительной социальной выплаты.</w:t>
      </w:r>
    </w:p>
    <w:p w:rsidR="00792D16" w:rsidRPr="00D3416C" w:rsidRDefault="00792D16" w:rsidP="002132D5">
      <w:pPr>
        <w:autoSpaceDE w:val="0"/>
        <w:autoSpaceDN w:val="0"/>
        <w:adjustRightInd w:val="0"/>
        <w:spacing w:line="23" w:lineRule="atLeast"/>
        <w:ind w:firstLine="709"/>
        <w:jc w:val="both"/>
      </w:pPr>
      <w:r w:rsidRPr="00D3416C">
        <w:t>При рождении (усыновлении) ребенка молодой семье</w:t>
      </w:r>
      <w:r w:rsidR="00096A8E">
        <w:t xml:space="preserve"> </w:t>
      </w:r>
      <w:r w:rsidRPr="00D3416C">
        <w:t>- участнику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указанного в свидетельстве.</w:t>
      </w:r>
    </w:p>
    <w:p w:rsidR="00792D16" w:rsidRPr="00D3416C" w:rsidRDefault="00792D16" w:rsidP="002132D5">
      <w:pPr>
        <w:spacing w:line="23" w:lineRule="atLeast"/>
        <w:ind w:firstLine="709"/>
        <w:jc w:val="both"/>
      </w:pPr>
      <w:r w:rsidRPr="00D3416C">
        <w:lastRenderedPageBreak/>
        <w:t>Дополнительная социальная выплата предоставляется на цели погашения долга по кредитам,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программы.</w:t>
      </w:r>
    </w:p>
    <w:p w:rsidR="00792D16" w:rsidRPr="00D3416C" w:rsidRDefault="00792D16" w:rsidP="002132D5">
      <w:pPr>
        <w:spacing w:line="23" w:lineRule="atLeast"/>
        <w:ind w:firstLine="709"/>
        <w:jc w:val="both"/>
      </w:pPr>
      <w:r w:rsidRPr="00D3416C">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792D16" w:rsidRPr="00D3416C" w:rsidRDefault="00792D16" w:rsidP="002132D5">
      <w:pPr>
        <w:spacing w:line="23" w:lineRule="atLeast"/>
        <w:ind w:firstLine="709"/>
        <w:jc w:val="both"/>
      </w:pPr>
      <w:r w:rsidRPr="00D3416C">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792D16" w:rsidRPr="00D3416C" w:rsidRDefault="00792D16" w:rsidP="002132D5">
      <w:pPr>
        <w:spacing w:line="23" w:lineRule="atLeast"/>
        <w:ind w:firstLine="709"/>
        <w:jc w:val="both"/>
      </w:pPr>
      <w:r w:rsidRPr="00D3416C">
        <w:t>2) 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программы социальной выплаты на приобретение жилого помещения или создание объекта индивидуального жилищного строительства в соответствующем году либо с даты утверждения Министерством сводного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программы социальной выплаты на приобретение жилого помещения или создание объекта индивидуального жилищного строительства в соответствующем году;</w:t>
      </w:r>
    </w:p>
    <w:p w:rsidR="00792D16" w:rsidRPr="00D3416C" w:rsidRDefault="00792D16" w:rsidP="002132D5">
      <w:pPr>
        <w:spacing w:line="23" w:lineRule="atLeast"/>
        <w:ind w:firstLine="709"/>
        <w:jc w:val="both"/>
      </w:pPr>
      <w:r w:rsidRPr="00D3416C">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792D16" w:rsidRPr="00D3416C" w:rsidRDefault="00792D16" w:rsidP="002132D5">
      <w:pPr>
        <w:spacing w:line="23" w:lineRule="atLeast"/>
        <w:ind w:firstLine="709"/>
        <w:jc w:val="both"/>
      </w:pPr>
      <w:r w:rsidRPr="00D3416C">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792D16" w:rsidRPr="00D3416C" w:rsidRDefault="00792D16" w:rsidP="002132D5">
      <w:pPr>
        <w:spacing w:line="23" w:lineRule="atLeast"/>
        <w:ind w:firstLine="709"/>
        <w:jc w:val="both"/>
      </w:pPr>
      <w:r w:rsidRPr="00D3416C">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местных бюджетов в рамках реализации мероприятий программы не может превышать стоимости приобретенного (построенного) жилья в рамках программы.</w:t>
      </w:r>
    </w:p>
    <w:p w:rsidR="00792D16" w:rsidRPr="00D3416C" w:rsidRDefault="00792D16" w:rsidP="002132D5">
      <w:pPr>
        <w:spacing w:line="23" w:lineRule="atLeast"/>
        <w:ind w:firstLine="709"/>
        <w:jc w:val="both"/>
      </w:pPr>
      <w:r w:rsidRPr="00D3416C">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792D16" w:rsidRPr="00D3416C" w:rsidRDefault="00792D16" w:rsidP="002132D5">
      <w:pPr>
        <w:spacing w:line="23" w:lineRule="atLeast"/>
        <w:ind w:firstLine="709"/>
        <w:jc w:val="both"/>
      </w:pPr>
      <w:r w:rsidRPr="00D3416C">
        <w:t>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Министерством и (или) администрацией МО Киренский  район.</w:t>
      </w:r>
    </w:p>
    <w:p w:rsidR="00792D16" w:rsidRPr="00D3416C" w:rsidRDefault="00792D16" w:rsidP="002132D5">
      <w:pPr>
        <w:spacing w:line="23" w:lineRule="atLeast"/>
        <w:ind w:firstLine="709"/>
        <w:jc w:val="both"/>
      </w:pPr>
      <w:r w:rsidRPr="00D3416C">
        <w:t>Контроль за исполнением программы осуществляется уполномоченными органами государственной власти Иркутской области  и администрацией Киренского муниципального района в пределах их компетенции в установленном порядке.</w:t>
      </w:r>
    </w:p>
    <w:p w:rsidR="00792D16" w:rsidRPr="00D3416C" w:rsidRDefault="00792D16" w:rsidP="002132D5">
      <w:pPr>
        <w:autoSpaceDE w:val="0"/>
        <w:autoSpaceDN w:val="0"/>
        <w:adjustRightInd w:val="0"/>
        <w:spacing w:line="23" w:lineRule="atLeast"/>
        <w:ind w:firstLine="709"/>
        <w:jc w:val="both"/>
      </w:pPr>
    </w:p>
    <w:p w:rsidR="00792D16" w:rsidRPr="00D3416C" w:rsidRDefault="00792D16" w:rsidP="002132D5">
      <w:pPr>
        <w:autoSpaceDE w:val="0"/>
        <w:autoSpaceDN w:val="0"/>
        <w:adjustRightInd w:val="0"/>
        <w:spacing w:line="23" w:lineRule="atLeast"/>
        <w:ind w:firstLine="709"/>
        <w:jc w:val="both"/>
      </w:pPr>
    </w:p>
    <w:p w:rsidR="00792D16" w:rsidRDefault="00792D16" w:rsidP="002132D5">
      <w:pPr>
        <w:spacing w:line="23" w:lineRule="atLeast"/>
        <w:ind w:firstLine="709"/>
      </w:pPr>
    </w:p>
    <w:p w:rsidR="00D3416C" w:rsidRDefault="00D3416C" w:rsidP="002132D5">
      <w:pPr>
        <w:spacing w:line="23" w:lineRule="atLeast"/>
        <w:ind w:firstLine="709"/>
      </w:pPr>
    </w:p>
    <w:p w:rsidR="00D3416C" w:rsidRDefault="00D3416C" w:rsidP="002132D5">
      <w:pPr>
        <w:spacing w:line="23" w:lineRule="atLeast"/>
        <w:ind w:firstLine="709"/>
      </w:pPr>
    </w:p>
    <w:p w:rsidR="00D3416C" w:rsidRDefault="00D3416C" w:rsidP="002132D5">
      <w:pPr>
        <w:spacing w:line="23" w:lineRule="atLeast"/>
        <w:ind w:firstLine="709"/>
      </w:pPr>
    </w:p>
    <w:p w:rsidR="00D3416C" w:rsidRPr="00096A8E" w:rsidRDefault="00D3416C" w:rsidP="00D3416C">
      <w:pPr>
        <w:jc w:val="right"/>
        <w:rPr>
          <w:b/>
        </w:rPr>
      </w:pPr>
      <w:r w:rsidRPr="00096A8E">
        <w:rPr>
          <w:b/>
        </w:rPr>
        <w:lastRenderedPageBreak/>
        <w:t>Приложение№2</w:t>
      </w:r>
    </w:p>
    <w:p w:rsidR="00D3416C" w:rsidRPr="00096A8E" w:rsidRDefault="00D3416C" w:rsidP="00D3416C">
      <w:pPr>
        <w:jc w:val="right"/>
        <w:rPr>
          <w:b/>
        </w:rPr>
      </w:pPr>
      <w:r w:rsidRPr="00096A8E">
        <w:rPr>
          <w:b/>
        </w:rPr>
        <w:t xml:space="preserve"> к постановлению от 05.12.2019г. №635</w:t>
      </w:r>
    </w:p>
    <w:p w:rsidR="00D3416C" w:rsidRDefault="00D3416C" w:rsidP="00D3416C">
      <w:pPr>
        <w:jc w:val="right"/>
      </w:pPr>
    </w:p>
    <w:p w:rsidR="00D3416C" w:rsidRPr="00D3416C" w:rsidRDefault="00D3416C" w:rsidP="00D3416C">
      <w:pPr>
        <w:pStyle w:val="1"/>
        <w:rPr>
          <w:rFonts w:ascii="Times New Roman" w:hAnsi="Times New Roman" w:cs="Times New Roman"/>
          <w:sz w:val="24"/>
          <w:szCs w:val="24"/>
        </w:rPr>
      </w:pPr>
      <w:r w:rsidRPr="00D3416C">
        <w:rPr>
          <w:rFonts w:ascii="Times New Roman" w:hAnsi="Times New Roman" w:cs="Times New Roman"/>
          <w:sz w:val="24"/>
          <w:szCs w:val="24"/>
        </w:rPr>
        <w:t>Раздел 5.  Сведения об участии муниципального образования КИРЕНСКИЙ  РАЙОН  в реализации подпрограммы «Молодым семьям –доступное жилье» на 2014-2024 годы государственной программы ИРКУТСКОЙ ОБЛАСТИ «Доступное жилье» на 2014-2024 годы»</w:t>
      </w:r>
    </w:p>
    <w:p w:rsidR="00D3416C" w:rsidRDefault="00D3416C" w:rsidP="00D3416C">
      <w:pPr>
        <w:ind w:firstLine="709"/>
        <w:jc w:val="both"/>
      </w:pPr>
      <w:r w:rsidRPr="006A5A79">
        <w:t>Социальная выплата на приобретение жилья и социальная выплата на приобретение жилья за счет средств областного и местных бюджетов (далее - социальные выплаты), будут предоставляться молодым семьям органом местного самоуправления муниципального образования Киренский  район,  принявшим реше</w:t>
      </w:r>
      <w:r>
        <w:t>ние об участии молодой семьи в  п</w:t>
      </w:r>
      <w:r w:rsidRPr="006A5A79">
        <w:t>одпрограмме, за счет средств местного бюджета, предусмотре</w:t>
      </w:r>
      <w:r>
        <w:t>нных на реализацию мероприятий п</w:t>
      </w:r>
      <w:r w:rsidRPr="006A5A79">
        <w:t>одпрограммы, в том числе за счет субсидий, выделяемых из областного бюджета, в том числе и за счет средств федерального бюджета, муниципальным образованиям Иркутской области, участв</w:t>
      </w:r>
      <w:r>
        <w:t>ующим в реализации мероприятий п</w:t>
      </w:r>
      <w:r w:rsidRPr="006A5A79">
        <w:t>одпрограммы (далее - субсидии).</w:t>
      </w:r>
    </w:p>
    <w:p w:rsidR="00D3416C" w:rsidRPr="00F363D0" w:rsidRDefault="00D3416C" w:rsidP="00D3416C">
      <w:pPr>
        <w:ind w:firstLine="709"/>
        <w:jc w:val="both"/>
      </w:pPr>
      <w:r w:rsidRPr="00F363D0">
        <w:t>Субсидии предоставляются местному  бюджету  муниципального  образования Киренский  район</w:t>
      </w:r>
      <w:r>
        <w:t>, отобранным для участия в п</w:t>
      </w:r>
      <w:r w:rsidRPr="00F363D0">
        <w:t>одпрограмме в соответствующем году на основе конкурсного отбора.</w:t>
      </w:r>
    </w:p>
    <w:p w:rsidR="00D3416C" w:rsidRDefault="00D3416C" w:rsidP="00D3416C">
      <w:pPr>
        <w:ind w:firstLine="709"/>
        <w:jc w:val="both"/>
      </w:pPr>
      <w:r w:rsidRPr="00F363D0">
        <w:t>Порядок проведения конкурсного отбора муниципальных образований И</w:t>
      </w:r>
      <w:r>
        <w:t>ркутской области для участия в п</w:t>
      </w:r>
      <w:r w:rsidRPr="00F363D0">
        <w:t>одпрограмме (далее - конкурсный отбор) устанавливает Правительство Иркутской области.</w:t>
      </w:r>
    </w:p>
    <w:p w:rsidR="00D3416C" w:rsidRPr="00F363D0" w:rsidRDefault="00D3416C" w:rsidP="00D3416C">
      <w:pPr>
        <w:ind w:firstLine="709"/>
        <w:jc w:val="both"/>
      </w:pPr>
      <w:r w:rsidRPr="00F363D0">
        <w:t>Условиями участия в конкурсном отборе муниципального образования Иркутской области являются:</w:t>
      </w:r>
    </w:p>
    <w:p w:rsidR="00D3416C" w:rsidRPr="00F363D0" w:rsidRDefault="00D3416C" w:rsidP="00D3416C">
      <w:pPr>
        <w:ind w:firstLine="709"/>
        <w:jc w:val="both"/>
      </w:pPr>
      <w:r w:rsidRPr="00F363D0">
        <w:t>1) наличие муниципальной 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D3416C" w:rsidRPr="00F363D0" w:rsidRDefault="00D3416C" w:rsidP="00D3416C">
      <w:pPr>
        <w:ind w:firstLine="709"/>
        <w:jc w:val="both"/>
      </w:pPr>
      <w:r w:rsidRPr="00F363D0">
        <w:t>2) наличие возможности функционирования муниципальной программы по обеспечению жильем молодых семей на территории соответствующего муниципального образования Иркутской области без привлечения субсидии;</w:t>
      </w:r>
    </w:p>
    <w:p w:rsidR="00D3416C" w:rsidRPr="0055172F" w:rsidRDefault="00D3416C" w:rsidP="00D3416C">
      <w:pPr>
        <w:ind w:firstLine="709"/>
        <w:jc w:val="both"/>
      </w:pPr>
      <w:r w:rsidRPr="0055172F">
        <w:t>3) соблюдение органами местного самоуправления муниципальных образований Иркутской области условий соглашения об уч</w:t>
      </w:r>
      <w:r>
        <w:t>астии в реализации мероприятий п</w:t>
      </w:r>
      <w:r w:rsidRPr="0055172F">
        <w:t>одпрограммы в предыдущем году (в случае предоставления субсидии в предыдущем году);</w:t>
      </w:r>
    </w:p>
    <w:p w:rsidR="00D3416C" w:rsidRPr="0055172F" w:rsidRDefault="00D3416C" w:rsidP="00D3416C">
      <w:pPr>
        <w:ind w:firstLine="709"/>
        <w:jc w:val="both"/>
      </w:pPr>
      <w:r w:rsidRPr="0055172F">
        <w:t>4) наличие мо</w:t>
      </w:r>
      <w:r>
        <w:t xml:space="preserve">лодых семей, признанных органом </w:t>
      </w:r>
      <w:r w:rsidRPr="0055172F">
        <w:t xml:space="preserve"> местного самоуправления </w:t>
      </w:r>
      <w:r>
        <w:t>МО  Киренский район участниками П</w:t>
      </w:r>
      <w:r w:rsidRPr="0055172F">
        <w:t>одпрограммы</w:t>
      </w:r>
      <w:r>
        <w:t xml:space="preserve"> в соответствии с требованиями П</w:t>
      </w:r>
      <w:r w:rsidRPr="0055172F">
        <w:t>одпрограммы, в утвержденном сводном спи</w:t>
      </w:r>
      <w:r>
        <w:t>ске молодых семей - участников П</w:t>
      </w:r>
      <w:r w:rsidRPr="0055172F">
        <w:t>одпрограммы, изъявивших желание получить социальную выплату в планируемом году, сформированном на основании представ</w:t>
      </w:r>
      <w:r>
        <w:t>ленных органом</w:t>
      </w:r>
      <w:r w:rsidRPr="0055172F">
        <w:t xml:space="preserve"> местного самоуправления </w:t>
      </w:r>
      <w:r>
        <w:t xml:space="preserve">МО  Киренский район </w:t>
      </w:r>
      <w:r w:rsidRPr="0055172F">
        <w:t>в Министерство спи</w:t>
      </w:r>
      <w:r>
        <w:t xml:space="preserve">сков молодых семей от 1 июня </w:t>
      </w:r>
      <w:r w:rsidRPr="0055172F">
        <w:t>года, предшествующего году проведения конкурсного отбора;</w:t>
      </w:r>
    </w:p>
    <w:p w:rsidR="00D3416C" w:rsidRDefault="00D3416C" w:rsidP="00D3416C">
      <w:pPr>
        <w:ind w:firstLine="709"/>
        <w:jc w:val="both"/>
      </w:pPr>
      <w:r w:rsidRPr="0055172F">
        <w:t xml:space="preserve">5) наличие в муниципальном правовом акте представительного органа </w:t>
      </w:r>
      <w:r>
        <w:t xml:space="preserve">МО  Киренский  район </w:t>
      </w:r>
      <w:r w:rsidRPr="0055172F">
        <w:t xml:space="preserve">о местном бюджете на текущий финансовый год (текущий финансовый год и плановый период) расходных обязательств и бюджетных ассигнований на софинансирование в соответствующем финансовом году и </w:t>
      </w:r>
      <w:r>
        <w:t xml:space="preserve">плановом периоде мероприятий </w:t>
      </w:r>
      <w:r w:rsidRPr="0055172F">
        <w:t>программы.</w:t>
      </w:r>
    </w:p>
    <w:p w:rsidR="00D3416C" w:rsidRPr="0055172F" w:rsidRDefault="00D3416C" w:rsidP="00D3416C">
      <w:pPr>
        <w:ind w:firstLine="709"/>
        <w:jc w:val="both"/>
      </w:pPr>
      <w:r w:rsidRPr="0055172F">
        <w:t>Условиями предоставления субсидии являются:</w:t>
      </w:r>
    </w:p>
    <w:p w:rsidR="00D3416C" w:rsidRPr="0055172F" w:rsidRDefault="00D3416C" w:rsidP="00D3416C">
      <w:pPr>
        <w:ind w:firstLine="709"/>
        <w:jc w:val="both"/>
      </w:pPr>
      <w:r w:rsidRPr="0055172F">
        <w:t xml:space="preserve">1) наличие заключенного между Министерством и </w:t>
      </w:r>
      <w:r>
        <w:t xml:space="preserve">МО Киренский район </w:t>
      </w:r>
      <w:r w:rsidRPr="0055172F">
        <w:t xml:space="preserve"> соглашения об участии в реализации мероприятий Подпрограммы в соответствующем году;</w:t>
      </w:r>
    </w:p>
    <w:p w:rsidR="00D3416C" w:rsidRPr="0055172F" w:rsidRDefault="00D3416C" w:rsidP="00D3416C">
      <w:pPr>
        <w:ind w:firstLine="709"/>
        <w:jc w:val="both"/>
      </w:pPr>
      <w:r w:rsidRPr="0055172F">
        <w:t xml:space="preserve">2) наличие в списке молодых семей - претендентов на получение социальной выплаты в соответствующем году, молодых семей, признанных </w:t>
      </w:r>
      <w:r>
        <w:t xml:space="preserve">МО  Киренский район  участниками </w:t>
      </w:r>
      <w:r w:rsidRPr="0055172F">
        <w:t>программы в соответствии с ее требованиями.</w:t>
      </w:r>
    </w:p>
    <w:p w:rsidR="00D3416C" w:rsidRDefault="00D3416C" w:rsidP="00D3416C">
      <w:pPr>
        <w:autoSpaceDE w:val="0"/>
        <w:autoSpaceDN w:val="0"/>
        <w:adjustRightInd w:val="0"/>
        <w:ind w:firstLine="709"/>
        <w:jc w:val="both"/>
      </w:pPr>
      <w:r w:rsidRPr="000621DC">
        <w:t xml:space="preserve">Объем субсидии для муниципального образования Киренский район Иркутской области рассчитывается исходя из средств федерального и областного бюджетов, </w:t>
      </w:r>
      <w:r w:rsidRPr="000621DC">
        <w:lastRenderedPageBreak/>
        <w:t>предусмотренных в соответствующем финансовом году на предоставление молодым семьям социаль</w:t>
      </w:r>
      <w:r>
        <w:t>ных выплат в рамках реализации Под</w:t>
      </w:r>
      <w:r w:rsidRPr="000621DC">
        <w:t xml:space="preserve">программы, с учетом полученной  от муниципального образования Киренский район заявки  на участие в конкурсном отборе и списка молодых семей - участников </w:t>
      </w:r>
      <w:r>
        <w:t xml:space="preserve">Государственной программы  Российской  Федерации, </w:t>
      </w:r>
      <w:r w:rsidRPr="000621DC">
        <w:t xml:space="preserve"> изъявивших желание получить социальную выплату в планируемом году в муниципальном образовании Киренский район  Иркутской области.</w:t>
      </w:r>
    </w:p>
    <w:p w:rsidR="00D3416C" w:rsidRPr="000621DC" w:rsidRDefault="00D3416C" w:rsidP="00D3416C">
      <w:pPr>
        <w:autoSpaceDE w:val="0"/>
        <w:autoSpaceDN w:val="0"/>
        <w:adjustRightInd w:val="0"/>
        <w:ind w:firstLine="709"/>
        <w:jc w:val="both"/>
      </w:pPr>
      <w:r w:rsidRPr="000621DC">
        <w:t>Распределение субсидий осуществляется по следующим формулам:</w:t>
      </w:r>
    </w:p>
    <w:p w:rsidR="00D3416C" w:rsidRPr="000621DC" w:rsidRDefault="00D3416C" w:rsidP="00D3416C">
      <w:pPr>
        <w:autoSpaceDE w:val="0"/>
        <w:autoSpaceDN w:val="0"/>
        <w:adjustRightInd w:val="0"/>
        <w:ind w:firstLine="709"/>
        <w:jc w:val="both"/>
      </w:pPr>
      <w:r w:rsidRPr="000621DC">
        <w:t>а) за счет средств федерального бюджета:</w:t>
      </w:r>
    </w:p>
    <w:p w:rsidR="00D3416C" w:rsidRPr="000621DC" w:rsidRDefault="00D3416C" w:rsidP="00D3416C">
      <w:pPr>
        <w:autoSpaceDE w:val="0"/>
        <w:autoSpaceDN w:val="0"/>
        <w:adjustRightInd w:val="0"/>
        <w:ind w:firstLine="709"/>
        <w:jc w:val="both"/>
      </w:pPr>
      <w:r w:rsidRPr="000621DC">
        <w:t>СФБ = СФБо x СМ / СМо,</w:t>
      </w:r>
    </w:p>
    <w:p w:rsidR="00D3416C" w:rsidRPr="000621DC" w:rsidRDefault="00D3416C" w:rsidP="00D3416C">
      <w:pPr>
        <w:autoSpaceDE w:val="0"/>
        <w:autoSpaceDN w:val="0"/>
        <w:adjustRightInd w:val="0"/>
        <w:ind w:firstLine="709"/>
        <w:jc w:val="both"/>
      </w:pPr>
      <w:r w:rsidRPr="000621DC">
        <w:t>где:</w:t>
      </w:r>
    </w:p>
    <w:p w:rsidR="00D3416C" w:rsidRPr="000621DC" w:rsidRDefault="00D3416C" w:rsidP="00D3416C">
      <w:pPr>
        <w:autoSpaceDE w:val="0"/>
        <w:autoSpaceDN w:val="0"/>
        <w:adjustRightInd w:val="0"/>
        <w:ind w:firstLine="709"/>
        <w:jc w:val="both"/>
      </w:pPr>
      <w:r w:rsidRPr="000621DC">
        <w:t>СФБ - объем субсидии, предусмотренной бюджету муниципального образования Иркутской области за счет средств федерального бюджета;</w:t>
      </w:r>
    </w:p>
    <w:p w:rsidR="00D3416C" w:rsidRPr="000621DC" w:rsidRDefault="00D3416C" w:rsidP="00D3416C">
      <w:pPr>
        <w:autoSpaceDE w:val="0"/>
        <w:autoSpaceDN w:val="0"/>
        <w:adjustRightInd w:val="0"/>
        <w:ind w:firstLine="709"/>
        <w:jc w:val="both"/>
      </w:pPr>
      <w:r w:rsidRPr="000621DC">
        <w:t>СФБо - общий объем средств, предусмотренных в виде субсидии из федерального бюджета в соответствующем финансовом году;</w:t>
      </w:r>
    </w:p>
    <w:p w:rsidR="00D3416C" w:rsidRPr="000621DC" w:rsidRDefault="00D3416C" w:rsidP="00D3416C">
      <w:pPr>
        <w:autoSpaceDE w:val="0"/>
        <w:autoSpaceDN w:val="0"/>
        <w:adjustRightInd w:val="0"/>
        <w:ind w:firstLine="709"/>
        <w:jc w:val="both"/>
      </w:pPr>
      <w:r w:rsidRPr="000621DC">
        <w:t>СМ - объем средств, предусмотренных в бюджете соответствующего муниципального образования Иркутской области  на софинансирование мероприятий подпрограммы в соответствующем финансовом году;</w:t>
      </w:r>
    </w:p>
    <w:p w:rsidR="00D3416C" w:rsidRPr="000621DC" w:rsidRDefault="00D3416C" w:rsidP="00D3416C">
      <w:pPr>
        <w:autoSpaceDE w:val="0"/>
        <w:autoSpaceDN w:val="0"/>
        <w:adjustRightInd w:val="0"/>
        <w:ind w:firstLine="709"/>
        <w:jc w:val="both"/>
      </w:pPr>
      <w:r w:rsidRPr="000621DC">
        <w:t>СМо - общий объем средств, предусмотренных в бюджетах муниципальных образований Иркутской области на софи</w:t>
      </w:r>
      <w:r>
        <w:t>нансирование мероприятий П</w:t>
      </w:r>
      <w:r w:rsidRPr="000621DC">
        <w:t>одпрограммы в соответствующем финансовом году;</w:t>
      </w:r>
    </w:p>
    <w:p w:rsidR="00D3416C" w:rsidRPr="000621DC" w:rsidRDefault="00D3416C" w:rsidP="00D3416C">
      <w:pPr>
        <w:autoSpaceDE w:val="0"/>
        <w:autoSpaceDN w:val="0"/>
        <w:adjustRightInd w:val="0"/>
        <w:ind w:firstLine="709"/>
        <w:jc w:val="both"/>
      </w:pPr>
      <w:r w:rsidRPr="000621DC">
        <w:t>б) за счет средств областного бюджета:</w:t>
      </w:r>
    </w:p>
    <w:p w:rsidR="00D3416C" w:rsidRPr="000621DC" w:rsidRDefault="00D3416C" w:rsidP="00D3416C">
      <w:pPr>
        <w:autoSpaceDE w:val="0"/>
        <w:autoSpaceDN w:val="0"/>
        <w:adjustRightInd w:val="0"/>
        <w:ind w:firstLine="709"/>
        <w:jc w:val="both"/>
      </w:pPr>
      <w:r w:rsidRPr="000621DC">
        <w:t>СОБ = СОБо x СМ / СМо,</w:t>
      </w:r>
    </w:p>
    <w:p w:rsidR="00D3416C" w:rsidRPr="000621DC" w:rsidRDefault="00D3416C" w:rsidP="00D3416C">
      <w:pPr>
        <w:autoSpaceDE w:val="0"/>
        <w:autoSpaceDN w:val="0"/>
        <w:adjustRightInd w:val="0"/>
        <w:ind w:firstLine="709"/>
        <w:jc w:val="both"/>
      </w:pPr>
      <w:r w:rsidRPr="000621DC">
        <w:t>где:</w:t>
      </w:r>
    </w:p>
    <w:p w:rsidR="00D3416C" w:rsidRPr="000621DC" w:rsidRDefault="00D3416C" w:rsidP="00D3416C">
      <w:pPr>
        <w:autoSpaceDE w:val="0"/>
        <w:autoSpaceDN w:val="0"/>
        <w:adjustRightInd w:val="0"/>
        <w:ind w:firstLine="709"/>
        <w:jc w:val="both"/>
      </w:pPr>
      <w:r w:rsidRPr="000621DC">
        <w:t>СОБ - объем субсидии, предусмотренной бюджету муниципального образования Иркутской области за счет средств областного бюджета;</w:t>
      </w:r>
    </w:p>
    <w:p w:rsidR="00D3416C" w:rsidRPr="000621DC" w:rsidRDefault="00D3416C" w:rsidP="00D3416C">
      <w:pPr>
        <w:autoSpaceDE w:val="0"/>
        <w:autoSpaceDN w:val="0"/>
        <w:adjustRightInd w:val="0"/>
        <w:ind w:firstLine="709"/>
        <w:jc w:val="both"/>
      </w:pPr>
      <w:r w:rsidRPr="000621DC">
        <w:t>СОБо - общий объем средств, предусмотренных в областном бюджете н</w:t>
      </w:r>
      <w:r>
        <w:t>а софинансирование мероприятий П</w:t>
      </w:r>
      <w:r w:rsidRPr="000621DC">
        <w:t>одпрограммы в соответствующем финансовом году, за вычетом средств, предусмотренных на предоставление социальной выплаты на погашение процентной ставки по полученным кредитам (займам) и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в соответствующем финансовом году;</w:t>
      </w:r>
    </w:p>
    <w:p w:rsidR="00D3416C" w:rsidRPr="000621DC" w:rsidRDefault="00D3416C" w:rsidP="00D3416C">
      <w:pPr>
        <w:autoSpaceDE w:val="0"/>
        <w:autoSpaceDN w:val="0"/>
        <w:adjustRightInd w:val="0"/>
        <w:ind w:firstLine="709"/>
        <w:jc w:val="both"/>
      </w:pPr>
      <w:r w:rsidRPr="000621DC">
        <w:t>СМ - объем средств, предусмотренных в бюджете соответствующего муниципального образования Иркутской области на софинансирование мероприятий подпрограммы в соответствующем финансовом году;</w:t>
      </w:r>
    </w:p>
    <w:p w:rsidR="00D3416C" w:rsidRDefault="00D3416C" w:rsidP="00D3416C">
      <w:pPr>
        <w:autoSpaceDE w:val="0"/>
        <w:autoSpaceDN w:val="0"/>
        <w:adjustRightInd w:val="0"/>
        <w:ind w:firstLine="709"/>
        <w:jc w:val="both"/>
      </w:pPr>
      <w:r w:rsidRPr="000621DC">
        <w:t>СМо - общий объем средств, предусмотренных в бюджетах муниципальных образований Иркутской области на софинансирование мероприятий подпрограммы в соответствующем финансовом году.</w:t>
      </w:r>
    </w:p>
    <w:p w:rsidR="00D3416C" w:rsidRPr="008E09CB" w:rsidRDefault="00D3416C" w:rsidP="00D3416C">
      <w:pPr>
        <w:ind w:firstLine="709"/>
        <w:jc w:val="both"/>
      </w:pPr>
      <w:r w:rsidRPr="008E09CB">
        <w:t xml:space="preserve">Объем субсидии бюджету соответствующего муниципального образования Иркутской области не может быть меньше размера социальной выплаты, предоставляемой молодой семье, включенной под первым порядковым номером в список молодых семей - участников </w:t>
      </w:r>
      <w:r>
        <w:t xml:space="preserve">Подпрограммы,  </w:t>
      </w:r>
      <w:r w:rsidRPr="008E09CB">
        <w:t>изъявивших желание получить социальную выплату в планируемом году в соответствующем муниципальном образовании Иркутской области.</w:t>
      </w:r>
    </w:p>
    <w:p w:rsidR="00D3416C" w:rsidRPr="008E09CB" w:rsidRDefault="00D3416C" w:rsidP="00D3416C">
      <w:pPr>
        <w:ind w:firstLine="709"/>
        <w:jc w:val="both"/>
      </w:pPr>
      <w:r w:rsidRPr="008E09CB">
        <w:t xml:space="preserve">В случае если в результате распределения субсидий объем субсидии, рассчитанный в соответствии с настоящим разделом, соответствующему муниципальному образованию Иркутской области не кратен размеру социальной выплаты (не делится на размер социальной выплаты) для одной молодой семьи, допускается изменение объема рассчитанной субсидии бюджету указанного муниципального образования Иркутской области (в случае, если остаток субсидии при делении составляет половину или более половины размера социальной выплаты, то объем субсидии бюджету муниципального образования увеличивается, в случае, если менее половины социальной выплаты, то объем субсидии бюджету муниципального образования уменьшается) до объема субсидии, позволяющего либо включить еще одну молодую семью в список молодых семей - </w:t>
      </w:r>
      <w:r w:rsidRPr="008E09CB">
        <w:lastRenderedPageBreak/>
        <w:t>претендентов на получение социальных выплат в соответствующем году, либо не включать молодую семью в указанный список.</w:t>
      </w:r>
    </w:p>
    <w:p w:rsidR="00D3416C" w:rsidRPr="008E09CB" w:rsidRDefault="00D3416C" w:rsidP="00D3416C">
      <w:pPr>
        <w:ind w:firstLine="709"/>
        <w:jc w:val="both"/>
      </w:pPr>
      <w:r w:rsidRPr="008E09CB">
        <w:t>Расчет объема субсидии бюджетам муниципальных образований Иркутской области производится Министерством и утверждается распоряжением Министерства.</w:t>
      </w:r>
    </w:p>
    <w:p w:rsidR="00D3416C" w:rsidRDefault="00D3416C" w:rsidP="00D3416C">
      <w:pPr>
        <w:autoSpaceDE w:val="0"/>
        <w:autoSpaceDN w:val="0"/>
        <w:adjustRightInd w:val="0"/>
        <w:ind w:firstLine="709"/>
        <w:jc w:val="both"/>
      </w:pPr>
      <w:r>
        <w:t>В случае</w:t>
      </w:r>
      <w:r w:rsidRPr="000621DC">
        <w:t xml:space="preserve"> если размер субсидии на предоставление молодым семьям социальных выплат в текущем финансовом году меньше запрашиваемого предельного размера субсидии, средства, предусмотренные в местном бюджете на предоставление молодым семьям социальных выплат в размере, указанном в заявке на участие в конкурсном отборе, и учитываемые при распределении субсидии, уменьшению не подлежат.</w:t>
      </w:r>
    </w:p>
    <w:p w:rsidR="00D3416C" w:rsidRDefault="00D3416C" w:rsidP="00D3416C">
      <w:pPr>
        <w:ind w:firstLine="709"/>
        <w:jc w:val="both"/>
      </w:pPr>
      <w:r w:rsidRPr="00E41529">
        <w:t>Предоставление субсидий местным бюджетам за счет средств областного бюджета (за исключением софинансирования субсидии из федерального бюджета) осуществляется на основании соглашения, заключенног</w:t>
      </w:r>
      <w:r>
        <w:t xml:space="preserve">о между Министерством и органом </w:t>
      </w:r>
      <w:r w:rsidRPr="00E41529">
        <w:t xml:space="preserve"> местного самоуправления муниципальн</w:t>
      </w:r>
      <w:r>
        <w:t>ого образования</w:t>
      </w:r>
      <w:r w:rsidRPr="00E41529">
        <w:t xml:space="preserve"> Иркутской области, определенными по результатам проводимого в установленном порядке конкурсного отбора, по форме, утвержденной правовым актом министерства финансов Иркутской области (далее - соглашение).</w:t>
      </w:r>
    </w:p>
    <w:p w:rsidR="00D3416C" w:rsidRPr="00E41529" w:rsidRDefault="00D3416C" w:rsidP="00D3416C">
      <w:pPr>
        <w:ind w:firstLine="709"/>
        <w:jc w:val="both"/>
      </w:pPr>
      <w:r w:rsidRPr="00E41529">
        <w:t>Соглашением устанавливается:</w:t>
      </w:r>
    </w:p>
    <w:p w:rsidR="00D3416C" w:rsidRDefault="00D3416C" w:rsidP="00D3416C">
      <w:pPr>
        <w:ind w:firstLine="709"/>
        <w:jc w:val="both"/>
      </w:pPr>
      <w:r w:rsidRPr="00E41529">
        <w:t>значение показателя результативности использования субсидии и обязательства муниципального образования Иркутской области по его достижению;</w:t>
      </w:r>
    </w:p>
    <w:p w:rsidR="00D3416C" w:rsidRPr="00E41529" w:rsidRDefault="00D3416C" w:rsidP="00D3416C">
      <w:pPr>
        <w:ind w:firstLine="709"/>
        <w:jc w:val="both"/>
      </w:pPr>
      <w:r w:rsidRPr="00E41529">
        <w:t>последствия недостижения муниципальным образованием Иркутской области установленных значений показателя результативности использования субсидии.</w:t>
      </w:r>
    </w:p>
    <w:p w:rsidR="00D3416C" w:rsidRPr="0073524F" w:rsidRDefault="00D3416C" w:rsidP="00D3416C">
      <w:pPr>
        <w:ind w:firstLine="709"/>
        <w:jc w:val="both"/>
      </w:pPr>
      <w:r w:rsidRPr="00E41529">
        <w:t xml:space="preserve">Предоставление субсидий за счет средств федерального бюджета и софинансирования за счет средств областного бюджета осуществляется на основании соглашения, заключаемого между Министерством и органом местного самоуправления муниципального образования Иркутской области по форме, аналогичной типовой форме, утвержденной приказом Министерства финансов Российской Федерации от 13 декабря 2017 года N 2024, в государственной интегрированной информационной системе управления общественными финансами "Электронный бюджет", </w:t>
      </w:r>
      <w:r>
        <w:t>за</w:t>
      </w:r>
      <w:r w:rsidRPr="00E41529">
        <w:t xml:space="preserve"> исключением случаев, установленных в постановлении Правительства Российской Федерации от 16 марта 2018 года N 282 "Об особенностях применения в 2018 году отдельных положений пунктов 10 и 13(2) Правил формирования, предоставления и распределения субсидий из федерального бюджета бюджетам субъектов Российской Федерации", которое должно содержать значения показателей результативности использования субсидии.</w:t>
      </w:r>
    </w:p>
    <w:p w:rsidR="00D3416C" w:rsidRDefault="00D3416C" w:rsidP="00D3416C">
      <w:pPr>
        <w:jc w:val="center"/>
      </w:pPr>
    </w:p>
    <w:p w:rsidR="00D3416C" w:rsidRDefault="00D3416C" w:rsidP="007167EB"/>
    <w:p w:rsidR="00D3416C" w:rsidRDefault="00D3416C" w:rsidP="007167EB"/>
    <w:p w:rsidR="00D3416C" w:rsidRDefault="00D3416C" w:rsidP="007167EB"/>
    <w:p w:rsidR="00D3416C" w:rsidRDefault="00D3416C" w:rsidP="007167EB"/>
    <w:p w:rsidR="00D3416C" w:rsidRDefault="00D3416C" w:rsidP="007167EB"/>
    <w:p w:rsidR="00D3416C" w:rsidRDefault="00D3416C" w:rsidP="007167EB"/>
    <w:p w:rsidR="00D3416C" w:rsidRDefault="00D3416C" w:rsidP="007167EB"/>
    <w:p w:rsidR="00D3416C" w:rsidRDefault="00D3416C" w:rsidP="007167EB"/>
    <w:p w:rsidR="00D3416C" w:rsidRDefault="00D3416C" w:rsidP="007167EB"/>
    <w:p w:rsidR="00D3416C" w:rsidRDefault="00D3416C" w:rsidP="007167EB"/>
    <w:p w:rsidR="00D3416C" w:rsidRDefault="00D3416C" w:rsidP="007167EB"/>
    <w:p w:rsidR="00D3416C" w:rsidRDefault="00D3416C" w:rsidP="007167EB"/>
    <w:p w:rsidR="00D3416C" w:rsidRDefault="00D3416C" w:rsidP="007167EB"/>
    <w:p w:rsidR="00D3416C" w:rsidRDefault="00D3416C" w:rsidP="007167EB"/>
    <w:p w:rsidR="00D3416C" w:rsidRDefault="00D3416C" w:rsidP="007167EB"/>
    <w:p w:rsidR="00096A8E" w:rsidRDefault="00096A8E" w:rsidP="007167EB"/>
    <w:p w:rsidR="00096A8E" w:rsidRDefault="00096A8E" w:rsidP="007167EB"/>
    <w:p w:rsidR="00096A8E" w:rsidRDefault="00096A8E" w:rsidP="007167EB"/>
    <w:p w:rsidR="00096A8E" w:rsidRDefault="00096A8E" w:rsidP="007167EB"/>
    <w:p w:rsidR="00096A8E" w:rsidRDefault="00096A8E" w:rsidP="007167EB"/>
    <w:p w:rsidR="007167EB" w:rsidRDefault="007167EB" w:rsidP="007167EB">
      <w:r>
        <w:lastRenderedPageBreak/>
        <w:t xml:space="preserve">Лист  </w:t>
      </w:r>
      <w:r w:rsidR="001E0A8C">
        <w:t xml:space="preserve">  </w:t>
      </w:r>
      <w:r>
        <w:t>согл</w:t>
      </w:r>
      <w:r w:rsidR="00D557BA">
        <w:t xml:space="preserve">асования   к </w:t>
      </w:r>
      <w:r w:rsidR="001E0A8C">
        <w:t xml:space="preserve">  </w:t>
      </w:r>
      <w:r w:rsidR="00D557BA">
        <w:t xml:space="preserve">постановлению </w:t>
      </w:r>
      <w:r w:rsidR="001E0A8C">
        <w:t xml:space="preserve"> </w:t>
      </w:r>
      <w:r w:rsidR="00D557BA">
        <w:t xml:space="preserve">№ </w:t>
      </w:r>
      <w:r w:rsidR="00D64124">
        <w:t>635</w:t>
      </w:r>
      <w:r w:rsidR="001E0A8C">
        <w:t xml:space="preserve">  от  </w:t>
      </w:r>
      <w:r w:rsidR="003A5261">
        <w:t>0</w:t>
      </w:r>
      <w:r w:rsidR="00D64124">
        <w:t xml:space="preserve">5 декабря  </w:t>
      </w:r>
      <w:r w:rsidR="00D557BA">
        <w:t>2019</w:t>
      </w:r>
      <w:r>
        <w:t>г.</w:t>
      </w:r>
    </w:p>
    <w:p w:rsidR="007167EB" w:rsidRDefault="007167EB" w:rsidP="007167EB"/>
    <w:p w:rsidR="007167EB" w:rsidRDefault="007167EB" w:rsidP="007167EB"/>
    <w:p w:rsidR="007167EB" w:rsidRDefault="007167EB" w:rsidP="007167EB">
      <w:r w:rsidRPr="00524020">
        <w:t>СОГЛАСОВАНО:</w:t>
      </w:r>
    </w:p>
    <w:p w:rsidR="000E0CA8" w:rsidRDefault="000E0CA8" w:rsidP="007167EB"/>
    <w:p w:rsidR="000E71DF" w:rsidRDefault="000E71DF" w:rsidP="000E71DF">
      <w:pPr>
        <w:pStyle w:val="a7"/>
        <w:rPr>
          <w:rFonts w:ascii="Times New Roman" w:hAnsi="Times New Roman" w:cs="Times New Roman"/>
          <w:sz w:val="24"/>
          <w:szCs w:val="24"/>
        </w:rPr>
      </w:pPr>
      <w:r>
        <w:rPr>
          <w:rFonts w:ascii="Times New Roman" w:hAnsi="Times New Roman" w:cs="Times New Roman"/>
          <w:sz w:val="24"/>
          <w:szCs w:val="24"/>
        </w:rPr>
        <w:t xml:space="preserve">Начальник </w:t>
      </w:r>
      <w:r w:rsidR="001E0A8C">
        <w:rPr>
          <w:rFonts w:ascii="Times New Roman" w:hAnsi="Times New Roman" w:cs="Times New Roman"/>
          <w:sz w:val="24"/>
          <w:szCs w:val="24"/>
        </w:rPr>
        <w:t xml:space="preserve"> </w:t>
      </w:r>
      <w:r>
        <w:rPr>
          <w:rFonts w:ascii="Times New Roman" w:hAnsi="Times New Roman" w:cs="Times New Roman"/>
          <w:sz w:val="24"/>
          <w:szCs w:val="24"/>
        </w:rPr>
        <w:t>п</w:t>
      </w:r>
      <w:r w:rsidRPr="00565DAF">
        <w:rPr>
          <w:rFonts w:ascii="Times New Roman" w:hAnsi="Times New Roman" w:cs="Times New Roman"/>
          <w:sz w:val="24"/>
          <w:szCs w:val="24"/>
        </w:rPr>
        <w:t>равов</w:t>
      </w:r>
      <w:r>
        <w:rPr>
          <w:rFonts w:ascii="Times New Roman" w:hAnsi="Times New Roman" w:cs="Times New Roman"/>
          <w:sz w:val="24"/>
          <w:szCs w:val="24"/>
        </w:rPr>
        <w:t>ого   отдела                                                                              И.С.</w:t>
      </w:r>
      <w:r w:rsidR="001E0A8C">
        <w:rPr>
          <w:rFonts w:ascii="Times New Roman" w:hAnsi="Times New Roman" w:cs="Times New Roman"/>
          <w:sz w:val="24"/>
          <w:szCs w:val="24"/>
        </w:rPr>
        <w:t xml:space="preserve"> </w:t>
      </w:r>
      <w:r>
        <w:rPr>
          <w:rFonts w:ascii="Times New Roman" w:hAnsi="Times New Roman" w:cs="Times New Roman"/>
          <w:sz w:val="24"/>
          <w:szCs w:val="24"/>
        </w:rPr>
        <w:t>Чернина</w:t>
      </w:r>
    </w:p>
    <w:p w:rsidR="000E71DF" w:rsidRDefault="000E71DF" w:rsidP="000E71DF">
      <w:pPr>
        <w:pStyle w:val="a7"/>
        <w:rPr>
          <w:rFonts w:ascii="Times New Roman" w:hAnsi="Times New Roman" w:cs="Times New Roman"/>
          <w:sz w:val="24"/>
          <w:szCs w:val="24"/>
        </w:rPr>
      </w:pPr>
      <w:r>
        <w:rPr>
          <w:rFonts w:ascii="Times New Roman" w:hAnsi="Times New Roman" w:cs="Times New Roman"/>
          <w:sz w:val="24"/>
          <w:szCs w:val="24"/>
        </w:rPr>
        <w:t xml:space="preserve">              </w:t>
      </w:r>
    </w:p>
    <w:p w:rsidR="003A5261" w:rsidRPr="00524020" w:rsidRDefault="003A5261" w:rsidP="007167EB"/>
    <w:p w:rsidR="003A5261" w:rsidRPr="003A5261" w:rsidRDefault="003A5261" w:rsidP="003A5261">
      <w:pPr>
        <w:pStyle w:val="a7"/>
        <w:rPr>
          <w:rFonts w:ascii="Times New Roman" w:hAnsi="Times New Roman" w:cs="Times New Roman"/>
          <w:sz w:val="24"/>
          <w:szCs w:val="24"/>
        </w:rPr>
      </w:pPr>
    </w:p>
    <w:p w:rsidR="007167EB" w:rsidRPr="005A683D" w:rsidRDefault="007167EB" w:rsidP="007167EB">
      <w:pPr>
        <w:pStyle w:val="a7"/>
        <w:rPr>
          <w:rFonts w:ascii="Times New Roman" w:hAnsi="Times New Roman" w:cs="Times New Roman"/>
          <w:sz w:val="24"/>
          <w:szCs w:val="24"/>
        </w:rPr>
      </w:pPr>
    </w:p>
    <w:p w:rsidR="007167EB" w:rsidRDefault="007167EB" w:rsidP="007167EB">
      <w:pPr>
        <w:pStyle w:val="a7"/>
      </w:pPr>
      <w:r>
        <w:rPr>
          <w:rFonts w:ascii="Times New Roman" w:hAnsi="Times New Roman" w:cs="Times New Roman"/>
          <w:sz w:val="24"/>
          <w:szCs w:val="24"/>
        </w:rPr>
        <w:t xml:space="preserve">                                       </w:t>
      </w:r>
      <w:r w:rsidRPr="00565DA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167EB" w:rsidRDefault="007167EB" w:rsidP="007167EB">
      <w:pPr>
        <w:rPr>
          <w:b/>
        </w:rPr>
      </w:pPr>
    </w:p>
    <w:p w:rsidR="007167EB" w:rsidRDefault="007167EB" w:rsidP="007167EB">
      <w:pPr>
        <w:rPr>
          <w:sz w:val="20"/>
          <w:szCs w:val="20"/>
        </w:rPr>
      </w:pPr>
    </w:p>
    <w:p w:rsidR="007167EB" w:rsidRDefault="007167EB" w:rsidP="007167EB">
      <w:pPr>
        <w:rPr>
          <w:sz w:val="20"/>
          <w:szCs w:val="20"/>
        </w:rPr>
      </w:pPr>
    </w:p>
    <w:p w:rsidR="007167EB" w:rsidRDefault="007167EB" w:rsidP="007167EB">
      <w:pPr>
        <w:rPr>
          <w:sz w:val="20"/>
          <w:szCs w:val="20"/>
        </w:rPr>
      </w:pPr>
      <w:r w:rsidRPr="006B6E19">
        <w:rPr>
          <w:sz w:val="20"/>
          <w:szCs w:val="20"/>
        </w:rPr>
        <w:t xml:space="preserve">Подготовила: </w:t>
      </w:r>
    </w:p>
    <w:p w:rsidR="00D7514C" w:rsidRPr="00D64124" w:rsidRDefault="000E71DF" w:rsidP="006715C6">
      <w:pPr>
        <w:rPr>
          <w:sz w:val="20"/>
          <w:szCs w:val="20"/>
        </w:rPr>
      </w:pPr>
      <w:r>
        <w:rPr>
          <w:sz w:val="20"/>
          <w:szCs w:val="20"/>
        </w:rPr>
        <w:t xml:space="preserve">Петрова М.А., главный специалист </w:t>
      </w:r>
      <w:r w:rsidR="007167EB">
        <w:rPr>
          <w:sz w:val="20"/>
          <w:szCs w:val="20"/>
        </w:rPr>
        <w:t>по культуре, делам молодежи и спо</w:t>
      </w:r>
      <w:r w:rsidR="001E0A8C">
        <w:rPr>
          <w:sz w:val="20"/>
          <w:szCs w:val="20"/>
        </w:rPr>
        <w:t>рту</w:t>
      </w:r>
    </w:p>
    <w:sectPr w:rsidR="00D7514C" w:rsidRPr="00D64124" w:rsidSect="00027240">
      <w:pgSz w:w="11906" w:h="16838"/>
      <w:pgMar w:top="567" w:right="127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770" w:rsidRDefault="00635770" w:rsidP="00C763DD">
      <w:r>
        <w:separator/>
      </w:r>
    </w:p>
  </w:endnote>
  <w:endnote w:type="continuationSeparator" w:id="1">
    <w:p w:rsidR="00635770" w:rsidRDefault="00635770" w:rsidP="00C76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770" w:rsidRDefault="00635770" w:rsidP="00C763DD">
      <w:r>
        <w:separator/>
      </w:r>
    </w:p>
  </w:footnote>
  <w:footnote w:type="continuationSeparator" w:id="1">
    <w:p w:rsidR="00635770" w:rsidRDefault="00635770" w:rsidP="00C76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2470B"/>
    <w:multiLevelType w:val="hybridMultilevel"/>
    <w:tmpl w:val="1A42D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97FB4"/>
    <w:rsid w:val="00000EC7"/>
    <w:rsid w:val="00016BA1"/>
    <w:rsid w:val="00017C0B"/>
    <w:rsid w:val="0002187F"/>
    <w:rsid w:val="000241AA"/>
    <w:rsid w:val="00027240"/>
    <w:rsid w:val="00032306"/>
    <w:rsid w:val="0003261C"/>
    <w:rsid w:val="00034574"/>
    <w:rsid w:val="00035001"/>
    <w:rsid w:val="0004023D"/>
    <w:rsid w:val="000455E5"/>
    <w:rsid w:val="0005308F"/>
    <w:rsid w:val="00055FF5"/>
    <w:rsid w:val="0006245B"/>
    <w:rsid w:val="00065B0D"/>
    <w:rsid w:val="00085092"/>
    <w:rsid w:val="000905EB"/>
    <w:rsid w:val="00093F3D"/>
    <w:rsid w:val="00096A8E"/>
    <w:rsid w:val="00096E0F"/>
    <w:rsid w:val="000A59CA"/>
    <w:rsid w:val="000A610D"/>
    <w:rsid w:val="000B1492"/>
    <w:rsid w:val="000B3B6D"/>
    <w:rsid w:val="000B5254"/>
    <w:rsid w:val="000B592E"/>
    <w:rsid w:val="000B6B50"/>
    <w:rsid w:val="000C0A29"/>
    <w:rsid w:val="000C46ED"/>
    <w:rsid w:val="000C7871"/>
    <w:rsid w:val="000D5BCD"/>
    <w:rsid w:val="000E0CA8"/>
    <w:rsid w:val="000E29DC"/>
    <w:rsid w:val="000E47C8"/>
    <w:rsid w:val="000E514C"/>
    <w:rsid w:val="000E71DF"/>
    <w:rsid w:val="000F0BF4"/>
    <w:rsid w:val="000F327E"/>
    <w:rsid w:val="000F3C2D"/>
    <w:rsid w:val="000F5AD0"/>
    <w:rsid w:val="001032EF"/>
    <w:rsid w:val="00113209"/>
    <w:rsid w:val="00114348"/>
    <w:rsid w:val="0011598C"/>
    <w:rsid w:val="00117AB5"/>
    <w:rsid w:val="00120B28"/>
    <w:rsid w:val="00121385"/>
    <w:rsid w:val="00132898"/>
    <w:rsid w:val="00133F83"/>
    <w:rsid w:val="00135B0E"/>
    <w:rsid w:val="00135C7E"/>
    <w:rsid w:val="001376E7"/>
    <w:rsid w:val="00142E66"/>
    <w:rsid w:val="00143B2A"/>
    <w:rsid w:val="00144509"/>
    <w:rsid w:val="00144698"/>
    <w:rsid w:val="00150604"/>
    <w:rsid w:val="00151B9A"/>
    <w:rsid w:val="00151C44"/>
    <w:rsid w:val="00152416"/>
    <w:rsid w:val="00154CFD"/>
    <w:rsid w:val="00155DAF"/>
    <w:rsid w:val="00161503"/>
    <w:rsid w:val="00162555"/>
    <w:rsid w:val="00163259"/>
    <w:rsid w:val="00167C55"/>
    <w:rsid w:val="001709EC"/>
    <w:rsid w:val="00171123"/>
    <w:rsid w:val="00173387"/>
    <w:rsid w:val="00176209"/>
    <w:rsid w:val="00182BA9"/>
    <w:rsid w:val="00182DF6"/>
    <w:rsid w:val="00184875"/>
    <w:rsid w:val="00190F82"/>
    <w:rsid w:val="001A2805"/>
    <w:rsid w:val="001A2B0F"/>
    <w:rsid w:val="001A3113"/>
    <w:rsid w:val="001A5DBF"/>
    <w:rsid w:val="001B005A"/>
    <w:rsid w:val="001B0B9B"/>
    <w:rsid w:val="001B5DF3"/>
    <w:rsid w:val="001C1DAE"/>
    <w:rsid w:val="001C5EE3"/>
    <w:rsid w:val="001D3D10"/>
    <w:rsid w:val="001D73AB"/>
    <w:rsid w:val="001E04CC"/>
    <w:rsid w:val="001E0A8C"/>
    <w:rsid w:val="001E59F2"/>
    <w:rsid w:val="001E7ECE"/>
    <w:rsid w:val="001F02D5"/>
    <w:rsid w:val="001F3995"/>
    <w:rsid w:val="001F585A"/>
    <w:rsid w:val="001F7204"/>
    <w:rsid w:val="00201FF7"/>
    <w:rsid w:val="00212212"/>
    <w:rsid w:val="002132D5"/>
    <w:rsid w:val="00221DBC"/>
    <w:rsid w:val="002269DA"/>
    <w:rsid w:val="00227CCF"/>
    <w:rsid w:val="00230491"/>
    <w:rsid w:val="002355B0"/>
    <w:rsid w:val="002402E3"/>
    <w:rsid w:val="00241B18"/>
    <w:rsid w:val="00241CA6"/>
    <w:rsid w:val="00244067"/>
    <w:rsid w:val="00244E08"/>
    <w:rsid w:val="002451A8"/>
    <w:rsid w:val="00246B36"/>
    <w:rsid w:val="002517BF"/>
    <w:rsid w:val="002564C0"/>
    <w:rsid w:val="00261C32"/>
    <w:rsid w:val="00262480"/>
    <w:rsid w:val="00264A09"/>
    <w:rsid w:val="0027218A"/>
    <w:rsid w:val="00272949"/>
    <w:rsid w:val="002749D7"/>
    <w:rsid w:val="002838F2"/>
    <w:rsid w:val="00285E6D"/>
    <w:rsid w:val="00291CF3"/>
    <w:rsid w:val="002920A6"/>
    <w:rsid w:val="0029571E"/>
    <w:rsid w:val="0029780E"/>
    <w:rsid w:val="002A318B"/>
    <w:rsid w:val="002B4899"/>
    <w:rsid w:val="002B4A5C"/>
    <w:rsid w:val="002B66BB"/>
    <w:rsid w:val="002B765F"/>
    <w:rsid w:val="002C0689"/>
    <w:rsid w:val="002C15CA"/>
    <w:rsid w:val="002C2448"/>
    <w:rsid w:val="002C3F75"/>
    <w:rsid w:val="002C7161"/>
    <w:rsid w:val="002D42B0"/>
    <w:rsid w:val="002D47BF"/>
    <w:rsid w:val="002D69A0"/>
    <w:rsid w:val="002D7E6C"/>
    <w:rsid w:val="002E1A92"/>
    <w:rsid w:val="002E1EDE"/>
    <w:rsid w:val="002E2B3E"/>
    <w:rsid w:val="002F0EBC"/>
    <w:rsid w:val="002F4F42"/>
    <w:rsid w:val="00303554"/>
    <w:rsid w:val="003059D6"/>
    <w:rsid w:val="00306C4F"/>
    <w:rsid w:val="00306D09"/>
    <w:rsid w:val="003111A4"/>
    <w:rsid w:val="00314424"/>
    <w:rsid w:val="003205F7"/>
    <w:rsid w:val="0032252C"/>
    <w:rsid w:val="00325C10"/>
    <w:rsid w:val="003315C8"/>
    <w:rsid w:val="00333C54"/>
    <w:rsid w:val="00334200"/>
    <w:rsid w:val="00335498"/>
    <w:rsid w:val="00337879"/>
    <w:rsid w:val="00340CF8"/>
    <w:rsid w:val="00342D22"/>
    <w:rsid w:val="00351596"/>
    <w:rsid w:val="00352AF4"/>
    <w:rsid w:val="00353C53"/>
    <w:rsid w:val="003540D5"/>
    <w:rsid w:val="00356C00"/>
    <w:rsid w:val="00360B44"/>
    <w:rsid w:val="00362331"/>
    <w:rsid w:val="003657FE"/>
    <w:rsid w:val="00367F6F"/>
    <w:rsid w:val="003768BE"/>
    <w:rsid w:val="00376C3D"/>
    <w:rsid w:val="0038797A"/>
    <w:rsid w:val="00391021"/>
    <w:rsid w:val="00394D73"/>
    <w:rsid w:val="00397410"/>
    <w:rsid w:val="0039770A"/>
    <w:rsid w:val="003A0F5B"/>
    <w:rsid w:val="003A3D65"/>
    <w:rsid w:val="003A4284"/>
    <w:rsid w:val="003A5261"/>
    <w:rsid w:val="003A6C09"/>
    <w:rsid w:val="003A79BA"/>
    <w:rsid w:val="003B1AD2"/>
    <w:rsid w:val="003B6862"/>
    <w:rsid w:val="003B6FE7"/>
    <w:rsid w:val="003C4FF0"/>
    <w:rsid w:val="003D038D"/>
    <w:rsid w:val="003D53E5"/>
    <w:rsid w:val="003D5ABC"/>
    <w:rsid w:val="003D74AB"/>
    <w:rsid w:val="003E0A0C"/>
    <w:rsid w:val="003E45EA"/>
    <w:rsid w:val="003F4ECC"/>
    <w:rsid w:val="00404D94"/>
    <w:rsid w:val="00406B04"/>
    <w:rsid w:val="0041038C"/>
    <w:rsid w:val="00412590"/>
    <w:rsid w:val="004128EE"/>
    <w:rsid w:val="004147F7"/>
    <w:rsid w:val="00415622"/>
    <w:rsid w:val="004301F4"/>
    <w:rsid w:val="00445531"/>
    <w:rsid w:val="00451F72"/>
    <w:rsid w:val="0045477D"/>
    <w:rsid w:val="00460ADA"/>
    <w:rsid w:val="004631F4"/>
    <w:rsid w:val="00471185"/>
    <w:rsid w:val="00471C7B"/>
    <w:rsid w:val="00474054"/>
    <w:rsid w:val="004818AF"/>
    <w:rsid w:val="00485953"/>
    <w:rsid w:val="00486261"/>
    <w:rsid w:val="004902B8"/>
    <w:rsid w:val="00490A68"/>
    <w:rsid w:val="00493927"/>
    <w:rsid w:val="004A25D0"/>
    <w:rsid w:val="004A3ADC"/>
    <w:rsid w:val="004A686E"/>
    <w:rsid w:val="004B10C3"/>
    <w:rsid w:val="004B6215"/>
    <w:rsid w:val="004B6435"/>
    <w:rsid w:val="004C083C"/>
    <w:rsid w:val="004C2BB3"/>
    <w:rsid w:val="004C3AA1"/>
    <w:rsid w:val="004C4659"/>
    <w:rsid w:val="004C49BA"/>
    <w:rsid w:val="004C730F"/>
    <w:rsid w:val="004D49DD"/>
    <w:rsid w:val="004D5683"/>
    <w:rsid w:val="004E0F2F"/>
    <w:rsid w:val="004E18CD"/>
    <w:rsid w:val="004F0056"/>
    <w:rsid w:val="004F4E03"/>
    <w:rsid w:val="0050192C"/>
    <w:rsid w:val="005050D4"/>
    <w:rsid w:val="0050648F"/>
    <w:rsid w:val="00506A98"/>
    <w:rsid w:val="00516292"/>
    <w:rsid w:val="00517629"/>
    <w:rsid w:val="00520E01"/>
    <w:rsid w:val="00524020"/>
    <w:rsid w:val="005259AA"/>
    <w:rsid w:val="005260F9"/>
    <w:rsid w:val="00527525"/>
    <w:rsid w:val="00530158"/>
    <w:rsid w:val="00540C17"/>
    <w:rsid w:val="00555A41"/>
    <w:rsid w:val="005851C9"/>
    <w:rsid w:val="00585605"/>
    <w:rsid w:val="00586174"/>
    <w:rsid w:val="005871E9"/>
    <w:rsid w:val="0059033A"/>
    <w:rsid w:val="005951A0"/>
    <w:rsid w:val="00596784"/>
    <w:rsid w:val="00596B78"/>
    <w:rsid w:val="00596C41"/>
    <w:rsid w:val="005A0A2B"/>
    <w:rsid w:val="005A683D"/>
    <w:rsid w:val="005B16AE"/>
    <w:rsid w:val="005B23C6"/>
    <w:rsid w:val="005B3D30"/>
    <w:rsid w:val="005C0632"/>
    <w:rsid w:val="005C5B6A"/>
    <w:rsid w:val="005D12FD"/>
    <w:rsid w:val="005E61B3"/>
    <w:rsid w:val="005F2718"/>
    <w:rsid w:val="0060028E"/>
    <w:rsid w:val="00603659"/>
    <w:rsid w:val="006070F1"/>
    <w:rsid w:val="006101FF"/>
    <w:rsid w:val="00615678"/>
    <w:rsid w:val="00615929"/>
    <w:rsid w:val="00616766"/>
    <w:rsid w:val="00623E81"/>
    <w:rsid w:val="00624446"/>
    <w:rsid w:val="0062588C"/>
    <w:rsid w:val="00635770"/>
    <w:rsid w:val="0064263E"/>
    <w:rsid w:val="00650C78"/>
    <w:rsid w:val="00652151"/>
    <w:rsid w:val="00653672"/>
    <w:rsid w:val="00653B35"/>
    <w:rsid w:val="00656A50"/>
    <w:rsid w:val="00662991"/>
    <w:rsid w:val="00663484"/>
    <w:rsid w:val="00663BA4"/>
    <w:rsid w:val="006645DA"/>
    <w:rsid w:val="006715C6"/>
    <w:rsid w:val="00675CEC"/>
    <w:rsid w:val="0069036A"/>
    <w:rsid w:val="00692817"/>
    <w:rsid w:val="006970FA"/>
    <w:rsid w:val="006A04B4"/>
    <w:rsid w:val="006A240A"/>
    <w:rsid w:val="006B02D5"/>
    <w:rsid w:val="006B08E8"/>
    <w:rsid w:val="006B1BFF"/>
    <w:rsid w:val="006B3AD3"/>
    <w:rsid w:val="006B3C89"/>
    <w:rsid w:val="006B4908"/>
    <w:rsid w:val="006B7021"/>
    <w:rsid w:val="006C119D"/>
    <w:rsid w:val="006C1510"/>
    <w:rsid w:val="006C229A"/>
    <w:rsid w:val="006C391B"/>
    <w:rsid w:val="006C4616"/>
    <w:rsid w:val="006C4CB5"/>
    <w:rsid w:val="006D7351"/>
    <w:rsid w:val="006E097E"/>
    <w:rsid w:val="006E0AA6"/>
    <w:rsid w:val="006E0AC5"/>
    <w:rsid w:val="006E0CDB"/>
    <w:rsid w:val="006E0F63"/>
    <w:rsid w:val="006E2E72"/>
    <w:rsid w:val="006E43D1"/>
    <w:rsid w:val="006F022D"/>
    <w:rsid w:val="006F0B3C"/>
    <w:rsid w:val="006F3C56"/>
    <w:rsid w:val="006F6991"/>
    <w:rsid w:val="0070029A"/>
    <w:rsid w:val="00700B65"/>
    <w:rsid w:val="007037BE"/>
    <w:rsid w:val="00703B4E"/>
    <w:rsid w:val="007107A5"/>
    <w:rsid w:val="007147D9"/>
    <w:rsid w:val="007167EB"/>
    <w:rsid w:val="00720D27"/>
    <w:rsid w:val="00721030"/>
    <w:rsid w:val="0072289B"/>
    <w:rsid w:val="0072461E"/>
    <w:rsid w:val="00724ABB"/>
    <w:rsid w:val="00730662"/>
    <w:rsid w:val="00737ABC"/>
    <w:rsid w:val="00737BAB"/>
    <w:rsid w:val="00740C38"/>
    <w:rsid w:val="00746EF1"/>
    <w:rsid w:val="00754464"/>
    <w:rsid w:val="007557C6"/>
    <w:rsid w:val="00756CA8"/>
    <w:rsid w:val="00763941"/>
    <w:rsid w:val="007639C4"/>
    <w:rsid w:val="007647FE"/>
    <w:rsid w:val="00766BF5"/>
    <w:rsid w:val="00772B0B"/>
    <w:rsid w:val="0077742E"/>
    <w:rsid w:val="007779B9"/>
    <w:rsid w:val="007817C5"/>
    <w:rsid w:val="00782131"/>
    <w:rsid w:val="00792D16"/>
    <w:rsid w:val="00795BE5"/>
    <w:rsid w:val="00796577"/>
    <w:rsid w:val="007A1643"/>
    <w:rsid w:val="007A295E"/>
    <w:rsid w:val="007A7C2F"/>
    <w:rsid w:val="007B35B5"/>
    <w:rsid w:val="007B3FAA"/>
    <w:rsid w:val="007B42BA"/>
    <w:rsid w:val="007B44CD"/>
    <w:rsid w:val="007B4C0E"/>
    <w:rsid w:val="007B5FDC"/>
    <w:rsid w:val="007C3584"/>
    <w:rsid w:val="007D0F00"/>
    <w:rsid w:val="007D178D"/>
    <w:rsid w:val="007D2F99"/>
    <w:rsid w:val="007D3CE0"/>
    <w:rsid w:val="007D4165"/>
    <w:rsid w:val="007E0491"/>
    <w:rsid w:val="007E3EAA"/>
    <w:rsid w:val="007F2327"/>
    <w:rsid w:val="007F2DB5"/>
    <w:rsid w:val="007F3BDE"/>
    <w:rsid w:val="007F5A3B"/>
    <w:rsid w:val="00802C96"/>
    <w:rsid w:val="00803A0D"/>
    <w:rsid w:val="00803BB3"/>
    <w:rsid w:val="0080547A"/>
    <w:rsid w:val="008108EB"/>
    <w:rsid w:val="008113E9"/>
    <w:rsid w:val="00814779"/>
    <w:rsid w:val="008169EE"/>
    <w:rsid w:val="00816C5A"/>
    <w:rsid w:val="008306DC"/>
    <w:rsid w:val="00833789"/>
    <w:rsid w:val="008337E3"/>
    <w:rsid w:val="008433A9"/>
    <w:rsid w:val="008449A6"/>
    <w:rsid w:val="00851251"/>
    <w:rsid w:val="00863377"/>
    <w:rsid w:val="00864612"/>
    <w:rsid w:val="00864D77"/>
    <w:rsid w:val="00873722"/>
    <w:rsid w:val="008753D9"/>
    <w:rsid w:val="00876C0F"/>
    <w:rsid w:val="00882AAA"/>
    <w:rsid w:val="00887501"/>
    <w:rsid w:val="0089570B"/>
    <w:rsid w:val="00896DFF"/>
    <w:rsid w:val="008A1F02"/>
    <w:rsid w:val="008A41D4"/>
    <w:rsid w:val="008A4E28"/>
    <w:rsid w:val="008A54D7"/>
    <w:rsid w:val="008A6FF3"/>
    <w:rsid w:val="008A7DC6"/>
    <w:rsid w:val="008B04AD"/>
    <w:rsid w:val="008B57A5"/>
    <w:rsid w:val="008B6157"/>
    <w:rsid w:val="008C4F8B"/>
    <w:rsid w:val="008C7E0E"/>
    <w:rsid w:val="008D04A7"/>
    <w:rsid w:val="008D54CA"/>
    <w:rsid w:val="008D731C"/>
    <w:rsid w:val="008E0756"/>
    <w:rsid w:val="008E102E"/>
    <w:rsid w:val="008E229F"/>
    <w:rsid w:val="008E639E"/>
    <w:rsid w:val="008F255B"/>
    <w:rsid w:val="008F3655"/>
    <w:rsid w:val="008F5303"/>
    <w:rsid w:val="008F6610"/>
    <w:rsid w:val="009044CA"/>
    <w:rsid w:val="00904CEA"/>
    <w:rsid w:val="00906FFF"/>
    <w:rsid w:val="00910180"/>
    <w:rsid w:val="009176A7"/>
    <w:rsid w:val="00923126"/>
    <w:rsid w:val="00923EF5"/>
    <w:rsid w:val="00931476"/>
    <w:rsid w:val="00931828"/>
    <w:rsid w:val="009366FA"/>
    <w:rsid w:val="0094119C"/>
    <w:rsid w:val="00952CCD"/>
    <w:rsid w:val="0095578E"/>
    <w:rsid w:val="009576C1"/>
    <w:rsid w:val="00963C85"/>
    <w:rsid w:val="00964D7D"/>
    <w:rsid w:val="00970CBB"/>
    <w:rsid w:val="00974709"/>
    <w:rsid w:val="0097521E"/>
    <w:rsid w:val="009836AC"/>
    <w:rsid w:val="0098471F"/>
    <w:rsid w:val="00984883"/>
    <w:rsid w:val="00987A3D"/>
    <w:rsid w:val="009920E0"/>
    <w:rsid w:val="009A4DCA"/>
    <w:rsid w:val="009B7749"/>
    <w:rsid w:val="009C0C40"/>
    <w:rsid w:val="009C1CD8"/>
    <w:rsid w:val="009C6402"/>
    <w:rsid w:val="009C758D"/>
    <w:rsid w:val="009D1622"/>
    <w:rsid w:val="009D62E2"/>
    <w:rsid w:val="009E016D"/>
    <w:rsid w:val="009F3729"/>
    <w:rsid w:val="009F6448"/>
    <w:rsid w:val="00A01E70"/>
    <w:rsid w:val="00A0578F"/>
    <w:rsid w:val="00A0735F"/>
    <w:rsid w:val="00A14B8D"/>
    <w:rsid w:val="00A21A96"/>
    <w:rsid w:val="00A22987"/>
    <w:rsid w:val="00A30C25"/>
    <w:rsid w:val="00A31449"/>
    <w:rsid w:val="00A35C65"/>
    <w:rsid w:val="00A412B0"/>
    <w:rsid w:val="00A415F3"/>
    <w:rsid w:val="00A43073"/>
    <w:rsid w:val="00A443BB"/>
    <w:rsid w:val="00A5162A"/>
    <w:rsid w:val="00A52AE9"/>
    <w:rsid w:val="00A54359"/>
    <w:rsid w:val="00A5457C"/>
    <w:rsid w:val="00A63015"/>
    <w:rsid w:val="00A65628"/>
    <w:rsid w:val="00A6579F"/>
    <w:rsid w:val="00A73A33"/>
    <w:rsid w:val="00A938EF"/>
    <w:rsid w:val="00A93E3F"/>
    <w:rsid w:val="00A94155"/>
    <w:rsid w:val="00AA22DE"/>
    <w:rsid w:val="00AA2F85"/>
    <w:rsid w:val="00AA3336"/>
    <w:rsid w:val="00AA54AB"/>
    <w:rsid w:val="00AB0D86"/>
    <w:rsid w:val="00AB1043"/>
    <w:rsid w:val="00AB2D55"/>
    <w:rsid w:val="00AB2E07"/>
    <w:rsid w:val="00AC048D"/>
    <w:rsid w:val="00AC761C"/>
    <w:rsid w:val="00AC7B54"/>
    <w:rsid w:val="00AD2C29"/>
    <w:rsid w:val="00AD466E"/>
    <w:rsid w:val="00AE0479"/>
    <w:rsid w:val="00AE6356"/>
    <w:rsid w:val="00AE7CC2"/>
    <w:rsid w:val="00B015B6"/>
    <w:rsid w:val="00B03A18"/>
    <w:rsid w:val="00B20793"/>
    <w:rsid w:val="00B2111D"/>
    <w:rsid w:val="00B22B10"/>
    <w:rsid w:val="00B27AF2"/>
    <w:rsid w:val="00B31CDC"/>
    <w:rsid w:val="00B3649C"/>
    <w:rsid w:val="00B47F10"/>
    <w:rsid w:val="00B5421C"/>
    <w:rsid w:val="00B55103"/>
    <w:rsid w:val="00B61E12"/>
    <w:rsid w:val="00B6250B"/>
    <w:rsid w:val="00B64CC7"/>
    <w:rsid w:val="00B64FF7"/>
    <w:rsid w:val="00B74EF1"/>
    <w:rsid w:val="00B751B3"/>
    <w:rsid w:val="00B76D41"/>
    <w:rsid w:val="00B81775"/>
    <w:rsid w:val="00B8410E"/>
    <w:rsid w:val="00B8635F"/>
    <w:rsid w:val="00B91BEC"/>
    <w:rsid w:val="00B9516E"/>
    <w:rsid w:val="00B9747F"/>
    <w:rsid w:val="00BA1065"/>
    <w:rsid w:val="00BA2F96"/>
    <w:rsid w:val="00BA3F34"/>
    <w:rsid w:val="00BA4D19"/>
    <w:rsid w:val="00BB4C8F"/>
    <w:rsid w:val="00BB58EE"/>
    <w:rsid w:val="00BB5F3F"/>
    <w:rsid w:val="00BB6DDD"/>
    <w:rsid w:val="00BC0968"/>
    <w:rsid w:val="00BC174C"/>
    <w:rsid w:val="00BC6292"/>
    <w:rsid w:val="00BD3F46"/>
    <w:rsid w:val="00BD6BEE"/>
    <w:rsid w:val="00BD72FC"/>
    <w:rsid w:val="00BD7604"/>
    <w:rsid w:val="00BE2522"/>
    <w:rsid w:val="00BE5A6A"/>
    <w:rsid w:val="00BF12AE"/>
    <w:rsid w:val="00BF207D"/>
    <w:rsid w:val="00C01752"/>
    <w:rsid w:val="00C03EB4"/>
    <w:rsid w:val="00C1193B"/>
    <w:rsid w:val="00C14E16"/>
    <w:rsid w:val="00C153B8"/>
    <w:rsid w:val="00C177E8"/>
    <w:rsid w:val="00C200FB"/>
    <w:rsid w:val="00C204E3"/>
    <w:rsid w:val="00C2438C"/>
    <w:rsid w:val="00C46F09"/>
    <w:rsid w:val="00C522D3"/>
    <w:rsid w:val="00C52490"/>
    <w:rsid w:val="00C525A9"/>
    <w:rsid w:val="00C53290"/>
    <w:rsid w:val="00C63051"/>
    <w:rsid w:val="00C64ECD"/>
    <w:rsid w:val="00C70BF2"/>
    <w:rsid w:val="00C71A59"/>
    <w:rsid w:val="00C7242E"/>
    <w:rsid w:val="00C73CBE"/>
    <w:rsid w:val="00C74CD1"/>
    <w:rsid w:val="00C763DD"/>
    <w:rsid w:val="00C76AC7"/>
    <w:rsid w:val="00C808F9"/>
    <w:rsid w:val="00C84B72"/>
    <w:rsid w:val="00C91F7C"/>
    <w:rsid w:val="00C97296"/>
    <w:rsid w:val="00CA255E"/>
    <w:rsid w:val="00CA2B7A"/>
    <w:rsid w:val="00CA3FCC"/>
    <w:rsid w:val="00CA7D20"/>
    <w:rsid w:val="00CB0FE5"/>
    <w:rsid w:val="00CB2768"/>
    <w:rsid w:val="00CC202E"/>
    <w:rsid w:val="00CC3575"/>
    <w:rsid w:val="00CD07C2"/>
    <w:rsid w:val="00CD2F22"/>
    <w:rsid w:val="00CD605E"/>
    <w:rsid w:val="00CD6F3D"/>
    <w:rsid w:val="00CD725E"/>
    <w:rsid w:val="00CE0F87"/>
    <w:rsid w:val="00CE119F"/>
    <w:rsid w:val="00CE287A"/>
    <w:rsid w:val="00CE32ED"/>
    <w:rsid w:val="00CE36CB"/>
    <w:rsid w:val="00CE7127"/>
    <w:rsid w:val="00CE73FB"/>
    <w:rsid w:val="00CE7A96"/>
    <w:rsid w:val="00CF0999"/>
    <w:rsid w:val="00CF1A5D"/>
    <w:rsid w:val="00CF2466"/>
    <w:rsid w:val="00D079A9"/>
    <w:rsid w:val="00D105ED"/>
    <w:rsid w:val="00D1157C"/>
    <w:rsid w:val="00D16E7A"/>
    <w:rsid w:val="00D1726E"/>
    <w:rsid w:val="00D21AAE"/>
    <w:rsid w:val="00D22A64"/>
    <w:rsid w:val="00D22A87"/>
    <w:rsid w:val="00D2360E"/>
    <w:rsid w:val="00D23C86"/>
    <w:rsid w:val="00D2455E"/>
    <w:rsid w:val="00D30217"/>
    <w:rsid w:val="00D305AC"/>
    <w:rsid w:val="00D3416C"/>
    <w:rsid w:val="00D36848"/>
    <w:rsid w:val="00D36E2E"/>
    <w:rsid w:val="00D45F21"/>
    <w:rsid w:val="00D47893"/>
    <w:rsid w:val="00D479DD"/>
    <w:rsid w:val="00D5003C"/>
    <w:rsid w:val="00D529CD"/>
    <w:rsid w:val="00D55068"/>
    <w:rsid w:val="00D557BA"/>
    <w:rsid w:val="00D64124"/>
    <w:rsid w:val="00D74F7A"/>
    <w:rsid w:val="00D7514C"/>
    <w:rsid w:val="00D758B5"/>
    <w:rsid w:val="00D808B7"/>
    <w:rsid w:val="00D81D7A"/>
    <w:rsid w:val="00D8205B"/>
    <w:rsid w:val="00D87315"/>
    <w:rsid w:val="00D87795"/>
    <w:rsid w:val="00D87E4D"/>
    <w:rsid w:val="00D95CE3"/>
    <w:rsid w:val="00D96D95"/>
    <w:rsid w:val="00D97770"/>
    <w:rsid w:val="00DA02AE"/>
    <w:rsid w:val="00DA0F2F"/>
    <w:rsid w:val="00DA22DA"/>
    <w:rsid w:val="00DA4627"/>
    <w:rsid w:val="00DB00D3"/>
    <w:rsid w:val="00DB1254"/>
    <w:rsid w:val="00DB54FF"/>
    <w:rsid w:val="00DB5905"/>
    <w:rsid w:val="00DB73FB"/>
    <w:rsid w:val="00DC2645"/>
    <w:rsid w:val="00DC4806"/>
    <w:rsid w:val="00DC5532"/>
    <w:rsid w:val="00DD7848"/>
    <w:rsid w:val="00DE14E0"/>
    <w:rsid w:val="00DF03DD"/>
    <w:rsid w:val="00DF0E3C"/>
    <w:rsid w:val="00DF1D93"/>
    <w:rsid w:val="00DF37D8"/>
    <w:rsid w:val="00E015CB"/>
    <w:rsid w:val="00E0212D"/>
    <w:rsid w:val="00E02CCA"/>
    <w:rsid w:val="00E055A1"/>
    <w:rsid w:val="00E07B3B"/>
    <w:rsid w:val="00E10FB5"/>
    <w:rsid w:val="00E14C74"/>
    <w:rsid w:val="00E1777A"/>
    <w:rsid w:val="00E25DA9"/>
    <w:rsid w:val="00E26AEF"/>
    <w:rsid w:val="00E2726C"/>
    <w:rsid w:val="00E378F5"/>
    <w:rsid w:val="00E409B1"/>
    <w:rsid w:val="00E418EB"/>
    <w:rsid w:val="00E44737"/>
    <w:rsid w:val="00E47A34"/>
    <w:rsid w:val="00E60A90"/>
    <w:rsid w:val="00E60CB4"/>
    <w:rsid w:val="00E62246"/>
    <w:rsid w:val="00E62D8B"/>
    <w:rsid w:val="00E635AC"/>
    <w:rsid w:val="00E668C6"/>
    <w:rsid w:val="00E718C4"/>
    <w:rsid w:val="00E71F50"/>
    <w:rsid w:val="00E7675C"/>
    <w:rsid w:val="00E80AE7"/>
    <w:rsid w:val="00E87073"/>
    <w:rsid w:val="00E934D1"/>
    <w:rsid w:val="00E959DE"/>
    <w:rsid w:val="00E96438"/>
    <w:rsid w:val="00EA371F"/>
    <w:rsid w:val="00EA462A"/>
    <w:rsid w:val="00EA4C8F"/>
    <w:rsid w:val="00EA4CC2"/>
    <w:rsid w:val="00EA5A0A"/>
    <w:rsid w:val="00EA6EDC"/>
    <w:rsid w:val="00EB1784"/>
    <w:rsid w:val="00EB2C8B"/>
    <w:rsid w:val="00EB2C99"/>
    <w:rsid w:val="00EB6940"/>
    <w:rsid w:val="00EB6F36"/>
    <w:rsid w:val="00EC3850"/>
    <w:rsid w:val="00EC3F7A"/>
    <w:rsid w:val="00EC6D5E"/>
    <w:rsid w:val="00ED395A"/>
    <w:rsid w:val="00ED723A"/>
    <w:rsid w:val="00ED7F71"/>
    <w:rsid w:val="00ED7FD4"/>
    <w:rsid w:val="00EE1BEF"/>
    <w:rsid w:val="00EE3A73"/>
    <w:rsid w:val="00EE79C7"/>
    <w:rsid w:val="00EF07E5"/>
    <w:rsid w:val="00EF73F9"/>
    <w:rsid w:val="00F05000"/>
    <w:rsid w:val="00F06348"/>
    <w:rsid w:val="00F12BF0"/>
    <w:rsid w:val="00F12D08"/>
    <w:rsid w:val="00F31A9A"/>
    <w:rsid w:val="00F358F2"/>
    <w:rsid w:val="00F37E08"/>
    <w:rsid w:val="00F40BC5"/>
    <w:rsid w:val="00F463DC"/>
    <w:rsid w:val="00F54704"/>
    <w:rsid w:val="00F63BC9"/>
    <w:rsid w:val="00F70A60"/>
    <w:rsid w:val="00F81780"/>
    <w:rsid w:val="00F81847"/>
    <w:rsid w:val="00F81E00"/>
    <w:rsid w:val="00F822F1"/>
    <w:rsid w:val="00F864CB"/>
    <w:rsid w:val="00F9138E"/>
    <w:rsid w:val="00F92626"/>
    <w:rsid w:val="00F95033"/>
    <w:rsid w:val="00F95FAD"/>
    <w:rsid w:val="00F975AE"/>
    <w:rsid w:val="00F97FB4"/>
    <w:rsid w:val="00FA1F4D"/>
    <w:rsid w:val="00FA593D"/>
    <w:rsid w:val="00FB1AED"/>
    <w:rsid w:val="00FB36B8"/>
    <w:rsid w:val="00FB7E14"/>
    <w:rsid w:val="00FC4901"/>
    <w:rsid w:val="00FC4B6E"/>
    <w:rsid w:val="00FD01EA"/>
    <w:rsid w:val="00FD26FF"/>
    <w:rsid w:val="00FD622B"/>
    <w:rsid w:val="00FD6C38"/>
    <w:rsid w:val="00FE04BF"/>
    <w:rsid w:val="00FE05E6"/>
    <w:rsid w:val="00FE1071"/>
    <w:rsid w:val="00FE3EFF"/>
    <w:rsid w:val="00FE7043"/>
    <w:rsid w:val="00FF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List Paragraph"/>
    <w:basedOn w:val="a"/>
    <w:uiPriority w:val="34"/>
    <w:qFormat/>
    <w:rsid w:val="009D62E2"/>
    <w:pPr>
      <w:ind w:left="720"/>
      <w:contextualSpacing/>
    </w:pPr>
  </w:style>
  <w:style w:type="paragraph" w:styleId="a7">
    <w:name w:val="No Spacing"/>
    <w:uiPriority w:val="1"/>
    <w:qFormat/>
    <w:rsid w:val="0050192C"/>
    <w:pPr>
      <w:spacing w:line="240" w:lineRule="auto"/>
      <w:jc w:val="left"/>
    </w:pPr>
    <w:rPr>
      <w:rFonts w:eastAsiaTheme="minorEastAsia"/>
      <w:lang w:eastAsia="ru-RU"/>
    </w:rPr>
  </w:style>
  <w:style w:type="paragraph" w:customStyle="1" w:styleId="ConsPlusNonformat">
    <w:name w:val="ConsPlusNonformat"/>
    <w:rsid w:val="00EB2C8B"/>
    <w:pPr>
      <w:widowControl w:val="0"/>
      <w:autoSpaceDE w:val="0"/>
      <w:autoSpaceDN w:val="0"/>
      <w:adjustRightInd w:val="0"/>
      <w:spacing w:line="240" w:lineRule="auto"/>
      <w:jc w:val="left"/>
    </w:pPr>
    <w:rPr>
      <w:rFonts w:ascii="Courier New" w:eastAsia="Calibri" w:hAnsi="Courier New" w:cs="Courier New"/>
      <w:sz w:val="20"/>
      <w:szCs w:val="20"/>
      <w:lang w:eastAsia="ru-RU"/>
    </w:rPr>
  </w:style>
  <w:style w:type="character" w:customStyle="1" w:styleId="a8">
    <w:name w:val="Верхний колонтитул Знак"/>
    <w:basedOn w:val="a0"/>
    <w:link w:val="a9"/>
    <w:rsid w:val="00F9138E"/>
    <w:rPr>
      <w:rFonts w:ascii="Times New Roman" w:eastAsia="Times New Roman" w:hAnsi="Times New Roman" w:cs="Times New Roman"/>
      <w:sz w:val="24"/>
    </w:rPr>
  </w:style>
  <w:style w:type="paragraph" w:styleId="a9">
    <w:name w:val="header"/>
    <w:basedOn w:val="a"/>
    <w:link w:val="a8"/>
    <w:rsid w:val="00F9138E"/>
    <w:pPr>
      <w:tabs>
        <w:tab w:val="center" w:pos="4677"/>
        <w:tab w:val="right" w:pos="9355"/>
      </w:tabs>
      <w:spacing w:after="200" w:line="360" w:lineRule="auto"/>
      <w:ind w:firstLine="709"/>
      <w:jc w:val="both"/>
    </w:pPr>
    <w:rPr>
      <w:szCs w:val="22"/>
      <w:lang w:eastAsia="en-US"/>
    </w:rPr>
  </w:style>
  <w:style w:type="paragraph" w:customStyle="1" w:styleId="ConsPlusNormal">
    <w:name w:val="ConsPlusNormal"/>
    <w:link w:val="ConsPlusNormal0"/>
    <w:rsid w:val="00F63BC9"/>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ED7FD4"/>
    <w:rPr>
      <w:rFonts w:ascii="Arial" w:eastAsia="Times New Roman" w:hAnsi="Arial" w:cs="Arial"/>
      <w:sz w:val="20"/>
      <w:szCs w:val="20"/>
      <w:lang w:eastAsia="ru-RU"/>
    </w:rPr>
  </w:style>
  <w:style w:type="character" w:styleId="aa">
    <w:name w:val="Hyperlink"/>
    <w:basedOn w:val="a0"/>
    <w:uiPriority w:val="99"/>
    <w:semiHidden/>
    <w:unhideWhenUsed/>
    <w:rsid w:val="00F63BC9"/>
    <w:rPr>
      <w:color w:val="0000FF"/>
      <w:u w:val="single"/>
    </w:rPr>
  </w:style>
  <w:style w:type="paragraph" w:customStyle="1" w:styleId="EmptyCellLayoutStyle">
    <w:name w:val="EmptyCellLayoutStyle"/>
    <w:rsid w:val="00154CFD"/>
    <w:pPr>
      <w:spacing w:after="200"/>
      <w:jc w:val="left"/>
    </w:pPr>
    <w:rPr>
      <w:rFonts w:ascii="Times New Roman" w:eastAsia="Times New Roman" w:hAnsi="Times New Roman" w:cs="Times New Roman"/>
      <w:sz w:val="2"/>
      <w:szCs w:val="20"/>
      <w:lang w:eastAsia="ru-RU"/>
    </w:rPr>
  </w:style>
  <w:style w:type="character" w:styleId="ab">
    <w:name w:val="page number"/>
    <w:basedOn w:val="a0"/>
    <w:rsid w:val="00154CFD"/>
  </w:style>
  <w:style w:type="paragraph" w:customStyle="1" w:styleId="ConsPlusCell">
    <w:name w:val="ConsPlusCell"/>
    <w:rsid w:val="00ED7FD4"/>
    <w:pPr>
      <w:autoSpaceDE w:val="0"/>
      <w:autoSpaceDN w:val="0"/>
      <w:adjustRightInd w:val="0"/>
      <w:spacing w:line="240" w:lineRule="auto"/>
      <w:jc w:val="left"/>
    </w:pPr>
    <w:rPr>
      <w:rFonts w:ascii="Times New Roman" w:eastAsia="Calibri" w:hAnsi="Times New Roman" w:cs="Times New Roman"/>
      <w:sz w:val="28"/>
      <w:szCs w:val="28"/>
    </w:rPr>
  </w:style>
  <w:style w:type="paragraph" w:styleId="ac">
    <w:name w:val="Body Text"/>
    <w:basedOn w:val="a"/>
    <w:link w:val="ad"/>
    <w:semiHidden/>
    <w:rsid w:val="00ED7FD4"/>
    <w:pPr>
      <w:jc w:val="center"/>
    </w:pPr>
    <w:rPr>
      <w:b/>
      <w:bCs/>
    </w:rPr>
  </w:style>
  <w:style w:type="character" w:customStyle="1" w:styleId="ad">
    <w:name w:val="Основной текст Знак"/>
    <w:basedOn w:val="a0"/>
    <w:link w:val="ac"/>
    <w:semiHidden/>
    <w:rsid w:val="00ED7FD4"/>
    <w:rPr>
      <w:rFonts w:ascii="Times New Roman" w:eastAsia="Times New Roman" w:hAnsi="Times New Roman" w:cs="Times New Roman"/>
      <w:b/>
      <w:bCs/>
      <w:sz w:val="24"/>
      <w:szCs w:val="24"/>
      <w:lang w:eastAsia="ru-RU"/>
    </w:rPr>
  </w:style>
  <w:style w:type="paragraph" w:customStyle="1" w:styleId="11">
    <w:name w:val="Абзац списка1"/>
    <w:basedOn w:val="a"/>
    <w:rsid w:val="00FD622B"/>
    <w:pPr>
      <w:ind w:left="720"/>
      <w:contextualSpacing/>
    </w:pPr>
    <w:rPr>
      <w:rFonts w:eastAsia="Calibri"/>
      <w:sz w:val="26"/>
      <w:szCs w:val="20"/>
    </w:rPr>
  </w:style>
  <w:style w:type="paragraph" w:styleId="ae">
    <w:name w:val="Subtitle"/>
    <w:basedOn w:val="a"/>
    <w:link w:val="af"/>
    <w:qFormat/>
    <w:rsid w:val="00FD622B"/>
    <w:pPr>
      <w:pageBreakBefore/>
      <w:spacing w:after="120" w:line="312" w:lineRule="auto"/>
      <w:jc w:val="center"/>
    </w:pPr>
    <w:rPr>
      <w:rFonts w:ascii="Bookman Old Style" w:hAnsi="Bookman Old Style"/>
      <w:b/>
      <w:bCs/>
      <w:sz w:val="28"/>
    </w:rPr>
  </w:style>
  <w:style w:type="character" w:customStyle="1" w:styleId="af">
    <w:name w:val="Подзаголовок Знак"/>
    <w:basedOn w:val="a0"/>
    <w:link w:val="ae"/>
    <w:rsid w:val="00FD622B"/>
    <w:rPr>
      <w:rFonts w:ascii="Bookman Old Style" w:eastAsia="Times New Roman" w:hAnsi="Bookman Old Style" w:cs="Times New Roman"/>
      <w:b/>
      <w:bCs/>
      <w:sz w:val="28"/>
      <w:szCs w:val="24"/>
      <w:lang w:eastAsia="ru-RU"/>
    </w:rPr>
  </w:style>
  <w:style w:type="paragraph" w:styleId="af0">
    <w:name w:val="footer"/>
    <w:basedOn w:val="a"/>
    <w:link w:val="af1"/>
    <w:uiPriority w:val="99"/>
    <w:unhideWhenUsed/>
    <w:rsid w:val="00FD622B"/>
    <w:pPr>
      <w:tabs>
        <w:tab w:val="center" w:pos="4677"/>
        <w:tab w:val="right" w:pos="9355"/>
      </w:tabs>
    </w:pPr>
  </w:style>
  <w:style w:type="character" w:customStyle="1" w:styleId="af1">
    <w:name w:val="Нижний колонтитул Знак"/>
    <w:basedOn w:val="a0"/>
    <w:link w:val="af0"/>
    <w:uiPriority w:val="99"/>
    <w:rsid w:val="00FD622B"/>
    <w:rPr>
      <w:rFonts w:ascii="Times New Roman" w:eastAsia="Times New Roman" w:hAnsi="Times New Roman" w:cs="Times New Roman"/>
      <w:sz w:val="24"/>
      <w:szCs w:val="24"/>
      <w:lang w:eastAsia="ru-RU"/>
    </w:rPr>
  </w:style>
  <w:style w:type="paragraph" w:customStyle="1" w:styleId="font5">
    <w:name w:val="font5"/>
    <w:basedOn w:val="a"/>
    <w:rsid w:val="00FD622B"/>
    <w:pPr>
      <w:spacing w:before="100" w:beforeAutospacing="1" w:after="100" w:afterAutospacing="1"/>
    </w:pPr>
    <w:rPr>
      <w:color w:val="000000"/>
      <w:sz w:val="20"/>
      <w:szCs w:val="20"/>
    </w:rPr>
  </w:style>
  <w:style w:type="paragraph" w:customStyle="1" w:styleId="font6">
    <w:name w:val="font6"/>
    <w:basedOn w:val="a"/>
    <w:rsid w:val="00FD622B"/>
    <w:pPr>
      <w:spacing w:before="100" w:beforeAutospacing="1" w:after="100" w:afterAutospacing="1"/>
    </w:pPr>
    <w:rPr>
      <w:color w:val="000000"/>
      <w:sz w:val="20"/>
      <w:szCs w:val="20"/>
    </w:rPr>
  </w:style>
  <w:style w:type="paragraph" w:customStyle="1" w:styleId="font7">
    <w:name w:val="font7"/>
    <w:basedOn w:val="a"/>
    <w:rsid w:val="00FD622B"/>
    <w:pPr>
      <w:spacing w:before="100" w:beforeAutospacing="1" w:after="100" w:afterAutospacing="1"/>
    </w:pPr>
    <w:rPr>
      <w:b/>
      <w:bCs/>
      <w:color w:val="000000"/>
      <w:sz w:val="20"/>
      <w:szCs w:val="20"/>
    </w:rPr>
  </w:style>
  <w:style w:type="paragraph" w:customStyle="1" w:styleId="xl63">
    <w:name w:val="xl63"/>
    <w:basedOn w:val="a"/>
    <w:rsid w:val="00FD622B"/>
    <w:pPr>
      <w:spacing w:before="100" w:beforeAutospacing="1" w:after="100" w:afterAutospacing="1"/>
      <w:jc w:val="center"/>
    </w:pPr>
    <w:rPr>
      <w:b/>
      <w:bCs/>
      <w:color w:val="000000"/>
      <w:sz w:val="20"/>
      <w:szCs w:val="20"/>
    </w:rPr>
  </w:style>
  <w:style w:type="paragraph" w:customStyle="1" w:styleId="xl64">
    <w:name w:val="xl64"/>
    <w:basedOn w:val="a"/>
    <w:rsid w:val="00FD622B"/>
    <w:pPr>
      <w:spacing w:before="100" w:beforeAutospacing="1" w:after="100" w:afterAutospacing="1"/>
      <w:jc w:val="center"/>
    </w:pPr>
  </w:style>
  <w:style w:type="paragraph" w:customStyle="1" w:styleId="xl65">
    <w:name w:val="xl65"/>
    <w:basedOn w:val="a"/>
    <w:rsid w:val="00FD622B"/>
    <w:pPr>
      <w:spacing w:before="100" w:beforeAutospacing="1" w:after="100" w:afterAutospacing="1"/>
      <w:jc w:val="center"/>
    </w:pPr>
    <w:rPr>
      <w:color w:val="000000"/>
      <w:sz w:val="20"/>
      <w:szCs w:val="20"/>
    </w:rPr>
  </w:style>
  <w:style w:type="paragraph" w:customStyle="1" w:styleId="xl66">
    <w:name w:val="xl66"/>
    <w:basedOn w:val="a"/>
    <w:rsid w:val="00FD62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FD622B"/>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8">
    <w:name w:val="xl68"/>
    <w:basedOn w:val="a"/>
    <w:rsid w:val="00FD622B"/>
    <w:pPr>
      <w:spacing w:before="100" w:beforeAutospacing="1" w:after="100" w:afterAutospacing="1"/>
      <w:jc w:val="center"/>
      <w:textAlignment w:val="top"/>
    </w:pPr>
    <w:rPr>
      <w:sz w:val="20"/>
      <w:szCs w:val="20"/>
    </w:rPr>
  </w:style>
  <w:style w:type="paragraph" w:customStyle="1" w:styleId="xl69">
    <w:name w:val="xl69"/>
    <w:basedOn w:val="a"/>
    <w:rsid w:val="00FD62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0">
    <w:name w:val="xl70"/>
    <w:basedOn w:val="a"/>
    <w:rsid w:val="00FD62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1">
    <w:name w:val="xl71"/>
    <w:basedOn w:val="a"/>
    <w:rsid w:val="00FD62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2">
    <w:name w:val="xl72"/>
    <w:basedOn w:val="a"/>
    <w:rsid w:val="00FD62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3">
    <w:name w:val="xl73"/>
    <w:basedOn w:val="a"/>
    <w:rsid w:val="00FD622B"/>
    <w:pPr>
      <w:pBdr>
        <w:top w:val="single" w:sz="4" w:space="0" w:color="auto"/>
        <w:right w:val="single" w:sz="4" w:space="0" w:color="auto"/>
      </w:pBdr>
      <w:spacing w:before="100" w:beforeAutospacing="1" w:after="100" w:afterAutospacing="1"/>
      <w:textAlignment w:val="top"/>
    </w:pPr>
    <w:rPr>
      <w:b/>
      <w:bCs/>
      <w:sz w:val="20"/>
      <w:szCs w:val="20"/>
    </w:rPr>
  </w:style>
  <w:style w:type="paragraph" w:customStyle="1" w:styleId="xl74">
    <w:name w:val="xl74"/>
    <w:basedOn w:val="a"/>
    <w:rsid w:val="00FD622B"/>
    <w:pPr>
      <w:shd w:val="clear" w:color="000000" w:fill="FFFFFF"/>
      <w:spacing w:before="100" w:beforeAutospacing="1" w:after="100" w:afterAutospacing="1"/>
      <w:textAlignment w:val="top"/>
    </w:pPr>
    <w:rPr>
      <w:b/>
      <w:bCs/>
      <w:sz w:val="20"/>
      <w:szCs w:val="20"/>
    </w:rPr>
  </w:style>
  <w:style w:type="paragraph" w:customStyle="1" w:styleId="xl75">
    <w:name w:val="xl75"/>
    <w:basedOn w:val="a"/>
    <w:rsid w:val="00FD62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6">
    <w:name w:val="xl76"/>
    <w:basedOn w:val="a"/>
    <w:rsid w:val="00FD622B"/>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FD622B"/>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8">
    <w:name w:val="xl78"/>
    <w:basedOn w:val="a"/>
    <w:rsid w:val="00FD62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9">
    <w:name w:val="xl79"/>
    <w:basedOn w:val="a"/>
    <w:rsid w:val="00FD62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80">
    <w:name w:val="xl80"/>
    <w:basedOn w:val="a"/>
    <w:rsid w:val="00FD622B"/>
    <w:pPr>
      <w:pBdr>
        <w:left w:val="single" w:sz="4" w:space="0" w:color="auto"/>
      </w:pBdr>
      <w:spacing w:before="100" w:beforeAutospacing="1" w:after="100" w:afterAutospacing="1"/>
      <w:textAlignment w:val="top"/>
    </w:pPr>
    <w:rPr>
      <w:sz w:val="20"/>
      <w:szCs w:val="20"/>
    </w:rPr>
  </w:style>
  <w:style w:type="paragraph" w:customStyle="1" w:styleId="xl81">
    <w:name w:val="xl81"/>
    <w:basedOn w:val="a"/>
    <w:rsid w:val="00FD62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2">
    <w:name w:val="xl82"/>
    <w:basedOn w:val="a"/>
    <w:rsid w:val="00FD622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83">
    <w:name w:val="xl83"/>
    <w:basedOn w:val="a"/>
    <w:rsid w:val="00FD622B"/>
    <w:pPr>
      <w:pBdr>
        <w:top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84">
    <w:name w:val="xl84"/>
    <w:basedOn w:val="a"/>
    <w:rsid w:val="00FD6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85">
    <w:name w:val="xl85"/>
    <w:basedOn w:val="a"/>
    <w:rsid w:val="00FD6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6">
    <w:name w:val="xl86"/>
    <w:basedOn w:val="a"/>
    <w:rsid w:val="00FD6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7">
    <w:name w:val="xl87"/>
    <w:basedOn w:val="a"/>
    <w:rsid w:val="00FD6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8">
    <w:name w:val="xl88"/>
    <w:basedOn w:val="a"/>
    <w:rsid w:val="00FD622B"/>
    <w:pPr>
      <w:pBdr>
        <w:left w:val="single" w:sz="4" w:space="0" w:color="auto"/>
        <w:right w:val="single" w:sz="8" w:space="0" w:color="auto"/>
      </w:pBdr>
      <w:spacing w:before="100" w:beforeAutospacing="1" w:after="100" w:afterAutospacing="1"/>
      <w:textAlignment w:val="top"/>
    </w:pPr>
    <w:rPr>
      <w:sz w:val="20"/>
      <w:szCs w:val="20"/>
    </w:rPr>
  </w:style>
  <w:style w:type="paragraph" w:customStyle="1" w:styleId="xl89">
    <w:name w:val="xl89"/>
    <w:basedOn w:val="a"/>
    <w:rsid w:val="00FD622B"/>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
    <w:rsid w:val="00FD622B"/>
    <w:pPr>
      <w:pBdr>
        <w:left w:val="single" w:sz="4" w:space="0" w:color="auto"/>
        <w:right w:val="single" w:sz="4" w:space="0" w:color="auto"/>
      </w:pBdr>
      <w:spacing w:before="100" w:beforeAutospacing="1" w:after="100" w:afterAutospacing="1"/>
      <w:textAlignment w:val="top"/>
    </w:pPr>
  </w:style>
  <w:style w:type="paragraph" w:customStyle="1" w:styleId="xl91">
    <w:name w:val="xl91"/>
    <w:basedOn w:val="a"/>
    <w:rsid w:val="00FD622B"/>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FD622B"/>
    <w:pPr>
      <w:pBdr>
        <w:left w:val="single" w:sz="4" w:space="0" w:color="auto"/>
      </w:pBdr>
      <w:spacing w:before="100" w:beforeAutospacing="1" w:after="100" w:afterAutospacing="1"/>
      <w:textAlignment w:val="top"/>
    </w:pPr>
  </w:style>
  <w:style w:type="paragraph" w:customStyle="1" w:styleId="xl93">
    <w:name w:val="xl93"/>
    <w:basedOn w:val="a"/>
    <w:rsid w:val="00FD62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
    <w:rsid w:val="00FD622B"/>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5">
    <w:name w:val="xl95"/>
    <w:basedOn w:val="a"/>
    <w:rsid w:val="00FD622B"/>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6">
    <w:name w:val="xl96"/>
    <w:basedOn w:val="a"/>
    <w:rsid w:val="00FD622B"/>
    <w:pPr>
      <w:spacing w:before="100" w:beforeAutospacing="1" w:after="100" w:afterAutospacing="1"/>
      <w:textAlignment w:val="top"/>
    </w:pPr>
    <w:rPr>
      <w:sz w:val="20"/>
      <w:szCs w:val="20"/>
    </w:rPr>
  </w:style>
  <w:style w:type="paragraph" w:customStyle="1" w:styleId="xl97">
    <w:name w:val="xl97"/>
    <w:basedOn w:val="a"/>
    <w:rsid w:val="00FD622B"/>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98">
    <w:name w:val="xl98"/>
    <w:basedOn w:val="a"/>
    <w:rsid w:val="00FD622B"/>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99">
    <w:name w:val="xl99"/>
    <w:basedOn w:val="a"/>
    <w:rsid w:val="00FD622B"/>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0">
    <w:name w:val="xl100"/>
    <w:basedOn w:val="a"/>
    <w:rsid w:val="00FD622B"/>
    <w:pPr>
      <w:pBdr>
        <w:left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01">
    <w:name w:val="xl101"/>
    <w:basedOn w:val="a"/>
    <w:rsid w:val="00FD622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02">
    <w:name w:val="xl102"/>
    <w:basedOn w:val="a"/>
    <w:rsid w:val="00FD622B"/>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3">
    <w:name w:val="xl103"/>
    <w:basedOn w:val="a"/>
    <w:rsid w:val="00FD622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4">
    <w:name w:val="xl104"/>
    <w:basedOn w:val="a"/>
    <w:rsid w:val="00FD622B"/>
    <w:pPr>
      <w:pBdr>
        <w:left w:val="single" w:sz="8" w:space="0" w:color="auto"/>
      </w:pBdr>
      <w:spacing w:before="100" w:beforeAutospacing="1" w:after="100" w:afterAutospacing="1"/>
      <w:textAlignment w:val="top"/>
    </w:pPr>
    <w:rPr>
      <w:sz w:val="20"/>
      <w:szCs w:val="20"/>
    </w:rPr>
  </w:style>
  <w:style w:type="paragraph" w:customStyle="1" w:styleId="xl105">
    <w:name w:val="xl105"/>
    <w:basedOn w:val="a"/>
    <w:rsid w:val="00FD622B"/>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106">
    <w:name w:val="xl106"/>
    <w:basedOn w:val="a"/>
    <w:rsid w:val="00FD622B"/>
    <w:pPr>
      <w:pBdr>
        <w:left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107">
    <w:name w:val="xl107"/>
    <w:basedOn w:val="a"/>
    <w:rsid w:val="00FD622B"/>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108">
    <w:name w:val="xl108"/>
    <w:basedOn w:val="a"/>
    <w:rsid w:val="00FD622B"/>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09">
    <w:name w:val="xl109"/>
    <w:basedOn w:val="a"/>
    <w:rsid w:val="00FD622B"/>
    <w:pPr>
      <w:pBdr>
        <w:right w:val="single" w:sz="4" w:space="0" w:color="auto"/>
      </w:pBdr>
      <w:spacing w:before="100" w:beforeAutospacing="1" w:after="100" w:afterAutospacing="1"/>
      <w:textAlignment w:val="top"/>
    </w:pPr>
    <w:rPr>
      <w:sz w:val="20"/>
      <w:szCs w:val="20"/>
    </w:rPr>
  </w:style>
  <w:style w:type="paragraph" w:customStyle="1" w:styleId="xl110">
    <w:name w:val="xl110"/>
    <w:basedOn w:val="a"/>
    <w:rsid w:val="00FD622B"/>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111">
    <w:name w:val="xl111"/>
    <w:basedOn w:val="a"/>
    <w:rsid w:val="00FD622B"/>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12">
    <w:name w:val="xl112"/>
    <w:basedOn w:val="a"/>
    <w:rsid w:val="00FD622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3">
    <w:name w:val="xl113"/>
    <w:basedOn w:val="a"/>
    <w:rsid w:val="00FD622B"/>
    <w:pPr>
      <w:pBdr>
        <w:left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FD622B"/>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5">
    <w:name w:val="xl115"/>
    <w:basedOn w:val="a"/>
    <w:rsid w:val="00FD622B"/>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6">
    <w:name w:val="xl116"/>
    <w:basedOn w:val="a"/>
    <w:rsid w:val="00FD622B"/>
    <w:pPr>
      <w:spacing w:before="100" w:beforeAutospacing="1" w:after="100" w:afterAutospacing="1"/>
      <w:jc w:val="right"/>
      <w:textAlignment w:val="top"/>
    </w:pPr>
    <w:rPr>
      <w:sz w:val="20"/>
      <w:szCs w:val="20"/>
    </w:rPr>
  </w:style>
  <w:style w:type="paragraph" w:customStyle="1" w:styleId="xl117">
    <w:name w:val="xl117"/>
    <w:basedOn w:val="a"/>
    <w:rsid w:val="00FD622B"/>
    <w:pPr>
      <w:spacing w:before="100" w:beforeAutospacing="1" w:after="100" w:afterAutospacing="1"/>
      <w:jc w:val="center"/>
    </w:pPr>
    <w:rPr>
      <w:b/>
      <w:bCs/>
      <w:color w:val="000000"/>
      <w:sz w:val="20"/>
      <w:szCs w:val="20"/>
    </w:rPr>
  </w:style>
  <w:style w:type="paragraph" w:customStyle="1" w:styleId="xl118">
    <w:name w:val="xl118"/>
    <w:basedOn w:val="a"/>
    <w:rsid w:val="00FD622B"/>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9">
    <w:name w:val="xl119"/>
    <w:basedOn w:val="a"/>
    <w:rsid w:val="00FD622B"/>
    <w:pPr>
      <w:pBdr>
        <w:right w:val="single" w:sz="4" w:space="0" w:color="auto"/>
      </w:pBdr>
      <w:spacing w:before="100" w:beforeAutospacing="1" w:after="100" w:afterAutospacing="1"/>
      <w:textAlignment w:val="top"/>
    </w:pPr>
    <w:rPr>
      <w:sz w:val="20"/>
      <w:szCs w:val="20"/>
    </w:rPr>
  </w:style>
  <w:style w:type="paragraph" w:customStyle="1" w:styleId="xl120">
    <w:name w:val="xl120"/>
    <w:basedOn w:val="a"/>
    <w:rsid w:val="00FD622B"/>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121">
    <w:name w:val="xl121"/>
    <w:basedOn w:val="a"/>
    <w:rsid w:val="00FD622B"/>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22">
    <w:name w:val="xl122"/>
    <w:basedOn w:val="a"/>
    <w:rsid w:val="00FD622B"/>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styleId="21">
    <w:name w:val="Body Text 2"/>
    <w:basedOn w:val="a"/>
    <w:link w:val="22"/>
    <w:uiPriority w:val="99"/>
    <w:unhideWhenUsed/>
    <w:rsid w:val="00952CCD"/>
    <w:pPr>
      <w:spacing w:after="120" w:line="480" w:lineRule="auto"/>
      <w:ind w:firstLine="680"/>
      <w:jc w:val="both"/>
    </w:pPr>
    <w:rPr>
      <w:rFonts w:eastAsia="Calibri"/>
      <w:sz w:val="28"/>
      <w:szCs w:val="22"/>
      <w:lang w:eastAsia="en-US"/>
    </w:rPr>
  </w:style>
  <w:style w:type="character" w:customStyle="1" w:styleId="22">
    <w:name w:val="Основной текст 2 Знак"/>
    <w:basedOn w:val="a0"/>
    <w:link w:val="21"/>
    <w:uiPriority w:val="99"/>
    <w:rsid w:val="00952CCD"/>
    <w:rPr>
      <w:rFonts w:ascii="Times New Roman" w:eastAsia="Calibri" w:hAnsi="Times New Roman" w:cs="Times New Roman"/>
      <w:sz w:val="28"/>
    </w:rPr>
  </w:style>
  <w:style w:type="paragraph" w:customStyle="1" w:styleId="ConsNormal">
    <w:name w:val="ConsNormal"/>
    <w:rsid w:val="00A14B8D"/>
    <w:pPr>
      <w:widowControl w:val="0"/>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styleId="HTML">
    <w:name w:val="HTML Preformatted"/>
    <w:basedOn w:val="a"/>
    <w:link w:val="HTML0"/>
    <w:rsid w:val="00A1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character" w:customStyle="1" w:styleId="HTML0">
    <w:name w:val="Стандартный HTML Знак"/>
    <w:basedOn w:val="a0"/>
    <w:link w:val="HTML"/>
    <w:rsid w:val="00A14B8D"/>
    <w:rPr>
      <w:rFonts w:ascii="Courier New" w:eastAsia="Courier New" w:hAnsi="Courier New" w:cs="Times New Roman"/>
      <w:color w:val="000000"/>
      <w:sz w:val="20"/>
      <w:szCs w:val="20"/>
      <w:lang w:eastAsia="ru-RU"/>
    </w:rPr>
  </w:style>
  <w:style w:type="paragraph" w:customStyle="1" w:styleId="23">
    <w:name w:val="Абзац списка2"/>
    <w:basedOn w:val="a"/>
    <w:rsid w:val="00A14B8D"/>
    <w:pPr>
      <w:ind w:left="720"/>
      <w:contextualSpacing/>
    </w:pPr>
    <w:rPr>
      <w:rFonts w:eastAsia="Calibri"/>
      <w:sz w:val="26"/>
      <w:szCs w:val="20"/>
    </w:rPr>
  </w:style>
  <w:style w:type="paragraph" w:customStyle="1" w:styleId="headertext">
    <w:name w:val="headertext"/>
    <w:basedOn w:val="a"/>
    <w:rsid w:val="00BF12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1749064">
      <w:bodyDiv w:val="1"/>
      <w:marLeft w:val="0"/>
      <w:marRight w:val="0"/>
      <w:marTop w:val="0"/>
      <w:marBottom w:val="0"/>
      <w:divBdr>
        <w:top w:val="none" w:sz="0" w:space="0" w:color="auto"/>
        <w:left w:val="none" w:sz="0" w:space="0" w:color="auto"/>
        <w:bottom w:val="none" w:sz="0" w:space="0" w:color="auto"/>
        <w:right w:val="none" w:sz="0" w:space="0" w:color="auto"/>
      </w:divBdr>
    </w:div>
    <w:div w:id="15108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574024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F7F151F034CCE374BDDC12D09D345CDCF61619CEEE7601F203FBBB22C5F8D16B1B902B4B6F8DE6hF07C" TargetMode="External"/><Relationship Id="rId5" Type="http://schemas.openxmlformats.org/officeDocument/2006/relationships/webSettings" Target="webSettings.xml"/><Relationship Id="rId10" Type="http://schemas.openxmlformats.org/officeDocument/2006/relationships/hyperlink" Target="consultantplus://offline/ref=79F7F151F034CCE374BDDC12D09D345CDCF61619CEEE7601F203FBBB22C5F8D16B1B902B4B6F8DE7hF0BC" TargetMode="External"/><Relationship Id="rId4" Type="http://schemas.openxmlformats.org/officeDocument/2006/relationships/settings" Target="settings.xml"/><Relationship Id="rId9" Type="http://schemas.openxmlformats.org/officeDocument/2006/relationships/hyperlink" Target="https://base.garant.ru/574024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A3CE5-FAD7-4E2A-8E40-71CB5066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5640</Words>
  <Characters>32152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surjina</dc:creator>
  <cp:lastModifiedBy>Пользователь</cp:lastModifiedBy>
  <cp:revision>6</cp:revision>
  <cp:lastPrinted>2020-01-15T08:24:00Z</cp:lastPrinted>
  <dcterms:created xsi:type="dcterms:W3CDTF">2020-01-13T08:03:00Z</dcterms:created>
  <dcterms:modified xsi:type="dcterms:W3CDTF">2020-01-15T08:27:00Z</dcterms:modified>
</cp:coreProperties>
</file>