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E2" w:rsidRDefault="006F0F60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20.01.2021</w:t>
      </w:r>
      <w:r w:rsidR="004B2A96">
        <w:rPr>
          <w:rFonts w:ascii="Arial" w:hAnsi="Arial" w:cs="Arial"/>
          <w:b/>
          <w:sz w:val="32"/>
          <w:szCs w:val="32"/>
        </w:rPr>
        <w:t xml:space="preserve"> Г. № 5</w:t>
      </w:r>
    </w:p>
    <w:p w:rsidR="00CE31E2" w:rsidRDefault="00CE31E2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31E2" w:rsidRDefault="00CE31E2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31E2" w:rsidRDefault="00CE31E2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CE31E2" w:rsidRDefault="00CE31E2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CE31E2" w:rsidRDefault="00CE31E2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E31E2" w:rsidRDefault="00CE31E2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E31E2" w:rsidRDefault="00CE31E2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E31E2" w:rsidRDefault="00CE31E2" w:rsidP="00562C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ИХ РЕАЛИЗАЦИИ И РАСХОДОВАНИЯ БЮДЖЕТНЫХ СРЕДСТВ</w:t>
      </w:r>
    </w:p>
    <w:p w:rsidR="00CE31E2" w:rsidRDefault="00CE31E2" w:rsidP="00562C85">
      <w:pPr>
        <w:pStyle w:val="a3"/>
        <w:rPr>
          <w:rFonts w:ascii="Arial" w:hAnsi="Arial" w:cs="Arial"/>
          <w:b/>
          <w:sz w:val="24"/>
          <w:szCs w:val="24"/>
        </w:rPr>
      </w:pPr>
    </w:p>
    <w:p w:rsidR="00CE31E2" w:rsidRDefault="00CE31E2" w:rsidP="00562C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целях эффективной реализации мероприятий перечня проектов народных инициатив сформированных на 202</w:t>
      </w:r>
      <w:r w:rsidR="006F0F6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год, руководствуясь  Положением о предоставлении и расходовании 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</w:t>
      </w:r>
      <w:r w:rsidR="006F0F60">
        <w:rPr>
          <w:rFonts w:ascii="Arial" w:hAnsi="Arial" w:cs="Arial"/>
          <w:sz w:val="24"/>
          <w:szCs w:val="24"/>
        </w:rPr>
        <w:t>ектов народных инициатив на 2021</w:t>
      </w:r>
      <w:r>
        <w:rPr>
          <w:rFonts w:ascii="Arial" w:hAnsi="Arial" w:cs="Arial"/>
          <w:sz w:val="24"/>
          <w:szCs w:val="24"/>
        </w:rPr>
        <w:t xml:space="preserve"> год, утвержденным постановлением Прави</w:t>
      </w:r>
      <w:r w:rsidR="004B2A96">
        <w:rPr>
          <w:rFonts w:ascii="Arial" w:hAnsi="Arial" w:cs="Arial"/>
          <w:sz w:val="24"/>
          <w:szCs w:val="24"/>
        </w:rPr>
        <w:t>тельства Иркутской области от 14 февраля 2019 года № 108</w:t>
      </w:r>
      <w:r>
        <w:rPr>
          <w:rFonts w:ascii="Arial" w:hAnsi="Arial" w:cs="Arial"/>
          <w:sz w:val="24"/>
          <w:szCs w:val="24"/>
        </w:rPr>
        <w:t>-пп, руководствуясь пунктом 1 статьи 78,1</w:t>
      </w:r>
      <w:proofErr w:type="gramEnd"/>
      <w:r>
        <w:rPr>
          <w:rFonts w:ascii="Arial" w:hAnsi="Arial" w:cs="Arial"/>
          <w:sz w:val="24"/>
          <w:szCs w:val="24"/>
        </w:rPr>
        <w:t>, пунктом 1 статьи 86, статьей 161 Бюджетного кодекса Российской Федерации, Уставом  Луговского муниципального образования</w:t>
      </w:r>
      <w:r w:rsidR="004B2A96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</w:p>
    <w:p w:rsidR="00CE31E2" w:rsidRDefault="00CE31E2" w:rsidP="00562C85">
      <w:pPr>
        <w:pStyle w:val="a3"/>
        <w:tabs>
          <w:tab w:val="left" w:pos="3555"/>
          <w:tab w:val="center" w:pos="46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E31E2" w:rsidRPr="006F0F60" w:rsidRDefault="004B2A96" w:rsidP="00562C85">
      <w:pPr>
        <w:pStyle w:val="a3"/>
        <w:tabs>
          <w:tab w:val="left" w:pos="3555"/>
          <w:tab w:val="center" w:pos="467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F0F60">
        <w:rPr>
          <w:rFonts w:ascii="Arial" w:hAnsi="Arial" w:cs="Arial"/>
          <w:b/>
          <w:sz w:val="24"/>
          <w:szCs w:val="24"/>
        </w:rPr>
        <w:t>ПОСТАНОВЛЯЕТ</w:t>
      </w:r>
      <w:r w:rsidR="00CE31E2" w:rsidRPr="006F0F60">
        <w:rPr>
          <w:rFonts w:ascii="Arial" w:hAnsi="Arial" w:cs="Arial"/>
          <w:b/>
          <w:sz w:val="24"/>
          <w:szCs w:val="24"/>
        </w:rPr>
        <w:t>:</w:t>
      </w:r>
    </w:p>
    <w:p w:rsidR="00CE31E2" w:rsidRDefault="00CE31E2" w:rsidP="00562C85">
      <w:pPr>
        <w:pStyle w:val="a3"/>
        <w:tabs>
          <w:tab w:val="left" w:pos="3555"/>
          <w:tab w:val="center" w:pos="4677"/>
        </w:tabs>
        <w:rPr>
          <w:rFonts w:ascii="Arial" w:hAnsi="Arial" w:cs="Arial"/>
          <w:sz w:val="24"/>
          <w:szCs w:val="24"/>
        </w:rPr>
      </w:pPr>
    </w:p>
    <w:p w:rsidR="00CE31E2" w:rsidRPr="00CE31E2" w:rsidRDefault="00CE31E2" w:rsidP="00562C85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перечень мероприятий проектов народных иниц</w:t>
      </w:r>
      <w:r w:rsidR="006F0F60">
        <w:rPr>
          <w:rFonts w:ascii="Arial" w:hAnsi="Arial" w:cs="Arial"/>
          <w:sz w:val="24"/>
          <w:szCs w:val="24"/>
        </w:rPr>
        <w:t>иатив, реализация которых в 2021</w:t>
      </w:r>
      <w:r w:rsidRPr="00CE31E2">
        <w:rPr>
          <w:rFonts w:ascii="Arial" w:hAnsi="Arial" w:cs="Arial"/>
          <w:sz w:val="24"/>
          <w:szCs w:val="24"/>
        </w:rPr>
        <w:t xml:space="preserve"> году осуществляется за счет предусмотренного объёма финансирования </w:t>
      </w:r>
      <w:r>
        <w:rPr>
          <w:rFonts w:ascii="Arial" w:hAnsi="Arial" w:cs="Arial"/>
          <w:sz w:val="24"/>
          <w:szCs w:val="24"/>
        </w:rPr>
        <w:t>областного бюджета в объеме 200 0</w:t>
      </w:r>
      <w:r w:rsidRPr="00CE31E2">
        <w:rPr>
          <w:rFonts w:ascii="Arial" w:hAnsi="Arial" w:cs="Arial"/>
          <w:sz w:val="24"/>
          <w:szCs w:val="24"/>
        </w:rPr>
        <w:t>00 рублей и  софинансирования расходных обязательств за счет местного бюджета муниципа</w:t>
      </w:r>
      <w:r>
        <w:rPr>
          <w:rFonts w:ascii="Arial" w:hAnsi="Arial" w:cs="Arial"/>
          <w:sz w:val="24"/>
          <w:szCs w:val="24"/>
        </w:rPr>
        <w:t>льного образования в объеме 2 100</w:t>
      </w:r>
      <w:r w:rsidRPr="00CE31E2">
        <w:rPr>
          <w:rFonts w:ascii="Arial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 xml:space="preserve"> </w:t>
      </w:r>
      <w:r w:rsidRPr="00CE31E2">
        <w:rPr>
          <w:rFonts w:ascii="Arial" w:hAnsi="Arial" w:cs="Arial"/>
          <w:sz w:val="24"/>
          <w:szCs w:val="24"/>
        </w:rPr>
        <w:t>(приложение)</w:t>
      </w:r>
      <w:r>
        <w:rPr>
          <w:rFonts w:ascii="Arial" w:hAnsi="Arial" w:cs="Arial"/>
          <w:sz w:val="24"/>
          <w:szCs w:val="24"/>
        </w:rPr>
        <w:t>.</w:t>
      </w:r>
    </w:p>
    <w:p w:rsidR="00CE31E2" w:rsidRDefault="00CE31E2" w:rsidP="00562C85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Ответственными исполнителями за реализацию проектов народных инициатив назначить главного специалиста по экономическим вопросам </w:t>
      </w:r>
      <w:proofErr w:type="spellStart"/>
      <w:r>
        <w:rPr>
          <w:rFonts w:ascii="Arial" w:hAnsi="Arial" w:cs="Arial"/>
          <w:sz w:val="24"/>
          <w:szCs w:val="24"/>
        </w:rPr>
        <w:t>Прокопчеву</w:t>
      </w:r>
      <w:proofErr w:type="spellEnd"/>
      <w:r>
        <w:rPr>
          <w:rFonts w:ascii="Arial" w:hAnsi="Arial" w:cs="Arial"/>
          <w:sz w:val="24"/>
          <w:szCs w:val="24"/>
        </w:rPr>
        <w:t xml:space="preserve"> Е.А., специалиста 1 категории по молодежной политике, благоустройству, МОБ, ГО, ЧС и ПБ Попова А.А.. Подготовка отчета об использовании субсидии из областного бюджета и предоставле</w:t>
      </w:r>
      <w:r w:rsidR="006F0F60">
        <w:rPr>
          <w:rFonts w:ascii="Arial" w:hAnsi="Arial" w:cs="Arial"/>
          <w:sz w:val="24"/>
          <w:szCs w:val="24"/>
        </w:rPr>
        <w:t>ние его в срок до 1 февраля 2022</w:t>
      </w:r>
      <w:r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</w:t>
      </w:r>
      <w:proofErr w:type="spellStart"/>
      <w:r>
        <w:rPr>
          <w:rFonts w:ascii="Arial" w:hAnsi="Arial" w:cs="Arial"/>
          <w:sz w:val="24"/>
          <w:szCs w:val="24"/>
        </w:rPr>
        <w:t>Прокопчеву</w:t>
      </w:r>
      <w:proofErr w:type="spellEnd"/>
      <w:r>
        <w:rPr>
          <w:rFonts w:ascii="Arial" w:hAnsi="Arial" w:cs="Arial"/>
          <w:sz w:val="24"/>
          <w:szCs w:val="24"/>
        </w:rPr>
        <w:t xml:space="preserve"> Е.А.</w:t>
      </w:r>
      <w:proofErr w:type="gramEnd"/>
      <w:r>
        <w:rPr>
          <w:rFonts w:ascii="Arial" w:hAnsi="Arial" w:cs="Arial"/>
          <w:sz w:val="24"/>
          <w:szCs w:val="24"/>
        </w:rPr>
        <w:t xml:space="preserve"> – главного специалиста по экономическим вопросам.</w:t>
      </w:r>
    </w:p>
    <w:p w:rsidR="00CE31E2" w:rsidRDefault="00CE31E2" w:rsidP="00562C85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 средств:</w:t>
      </w:r>
    </w:p>
    <w:p w:rsidR="00CE31E2" w:rsidRDefault="00CE31E2" w:rsidP="00562C8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заключить договор поставки товаров с </w:t>
      </w:r>
      <w:proofErr w:type="gramStart"/>
      <w:r>
        <w:rPr>
          <w:rFonts w:ascii="Arial" w:hAnsi="Arial" w:cs="Arial"/>
          <w:sz w:val="24"/>
          <w:szCs w:val="24"/>
        </w:rPr>
        <w:t>поставщиком</w:t>
      </w:r>
      <w:proofErr w:type="gramEnd"/>
      <w:r>
        <w:rPr>
          <w:rFonts w:ascii="Arial" w:hAnsi="Arial" w:cs="Arial"/>
          <w:sz w:val="24"/>
          <w:szCs w:val="24"/>
        </w:rPr>
        <w:t xml:space="preserve"> предложивши</w:t>
      </w:r>
      <w:r w:rsidR="00562C85">
        <w:rPr>
          <w:rFonts w:ascii="Arial" w:hAnsi="Arial" w:cs="Arial"/>
          <w:sz w:val="24"/>
          <w:szCs w:val="24"/>
        </w:rPr>
        <w:t>м наиболее низкую цену товара в</w:t>
      </w:r>
      <w:r>
        <w:rPr>
          <w:rFonts w:ascii="Arial" w:hAnsi="Arial" w:cs="Arial"/>
          <w:sz w:val="24"/>
          <w:szCs w:val="24"/>
        </w:rPr>
        <w:t xml:space="preserve"> соответствии с федеральным законом от 05.04.2013 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CE31E2" w:rsidRDefault="00CE31E2" w:rsidP="00562C85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подлежит опубликованию в установленном порядке.</w:t>
      </w:r>
    </w:p>
    <w:p w:rsidR="00562C85" w:rsidRDefault="00562C85" w:rsidP="00562C85">
      <w:pPr>
        <w:pStyle w:val="a3"/>
        <w:ind w:left="426"/>
        <w:jc w:val="both"/>
        <w:rPr>
          <w:rFonts w:ascii="Arial" w:hAnsi="Arial" w:cs="Arial"/>
          <w:sz w:val="24"/>
          <w:szCs w:val="24"/>
        </w:rPr>
      </w:pPr>
    </w:p>
    <w:p w:rsidR="00CE31E2" w:rsidRDefault="00CE31E2" w:rsidP="00562C85">
      <w:pPr>
        <w:pStyle w:val="a3"/>
        <w:numPr>
          <w:ilvl w:val="0"/>
          <w:numId w:val="1"/>
        </w:numPr>
        <w:tabs>
          <w:tab w:val="left" w:pos="426"/>
        </w:tabs>
        <w:ind w:hanging="29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  <w:r w:rsidR="00562C85">
        <w:rPr>
          <w:rFonts w:ascii="Arial" w:hAnsi="Arial" w:cs="Arial"/>
          <w:sz w:val="24"/>
          <w:szCs w:val="24"/>
        </w:rPr>
        <w:t>.</w:t>
      </w:r>
    </w:p>
    <w:p w:rsidR="00562C85" w:rsidRDefault="00562C85" w:rsidP="00562C85">
      <w:pPr>
        <w:pStyle w:val="a4"/>
        <w:rPr>
          <w:rFonts w:ascii="Arial" w:hAnsi="Arial" w:cs="Arial"/>
          <w:sz w:val="24"/>
          <w:szCs w:val="24"/>
        </w:rPr>
      </w:pPr>
    </w:p>
    <w:p w:rsidR="00562C85" w:rsidRPr="00562C85" w:rsidRDefault="00562C85" w:rsidP="00562C85">
      <w:pPr>
        <w:pStyle w:val="a3"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:rsidR="00562C85" w:rsidRDefault="00CE31E2" w:rsidP="00562C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562C85">
        <w:rPr>
          <w:rFonts w:ascii="Arial" w:hAnsi="Arial" w:cs="Arial"/>
          <w:sz w:val="24"/>
          <w:szCs w:val="24"/>
        </w:rPr>
        <w:t xml:space="preserve"> Луговского</w:t>
      </w:r>
    </w:p>
    <w:p w:rsidR="009474F2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="00CE31E2">
        <w:rPr>
          <w:rFonts w:ascii="Arial" w:hAnsi="Arial" w:cs="Arial"/>
          <w:sz w:val="24"/>
          <w:szCs w:val="24"/>
        </w:rPr>
        <w:t xml:space="preserve">                          </w:t>
      </w:r>
      <w:r w:rsidR="006F0F60">
        <w:rPr>
          <w:rFonts w:ascii="Arial" w:hAnsi="Arial" w:cs="Arial"/>
          <w:sz w:val="24"/>
          <w:szCs w:val="24"/>
        </w:rPr>
        <w:t xml:space="preserve">                      Ю.В. Морозов </w:t>
      </w: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C85" w:rsidRDefault="00562C85" w:rsidP="00562C85">
      <w:pPr>
        <w:spacing w:after="0" w:line="240" w:lineRule="auto"/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562C85" w:rsidSect="0094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3883"/>
    <w:multiLevelType w:val="hybridMultilevel"/>
    <w:tmpl w:val="140E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1E2"/>
    <w:rsid w:val="004B2A96"/>
    <w:rsid w:val="00562C85"/>
    <w:rsid w:val="006F0F60"/>
    <w:rsid w:val="009474F2"/>
    <w:rsid w:val="00B70C86"/>
    <w:rsid w:val="00CB4CDD"/>
    <w:rsid w:val="00CE31E2"/>
    <w:rsid w:val="00DA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1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2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АЛЁНА</cp:lastModifiedBy>
  <cp:revision>5</cp:revision>
  <cp:lastPrinted>2021-01-20T07:27:00Z</cp:lastPrinted>
  <dcterms:created xsi:type="dcterms:W3CDTF">2020-01-21T07:49:00Z</dcterms:created>
  <dcterms:modified xsi:type="dcterms:W3CDTF">2021-01-20T07:32:00Z</dcterms:modified>
</cp:coreProperties>
</file>