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0D" w:rsidRPr="00BB63F5" w:rsidRDefault="00D90F0D" w:rsidP="00BB63F5">
      <w:pPr>
        <w:tabs>
          <w:tab w:val="left" w:pos="8647"/>
        </w:tabs>
        <w:jc w:val="center"/>
        <w:rPr>
          <w:rFonts w:ascii="Arial" w:hAnsi="Arial" w:cs="Arial"/>
          <w:b/>
          <w:sz w:val="28"/>
          <w:szCs w:val="28"/>
        </w:rPr>
      </w:pPr>
      <w:r w:rsidRPr="00BB63F5">
        <w:rPr>
          <w:rFonts w:ascii="Arial" w:hAnsi="Arial" w:cs="Arial"/>
          <w:sz w:val="28"/>
          <w:szCs w:val="28"/>
        </w:rPr>
        <w:t>РОССИЙСКАЯ ФЕДЕРАЦИЯ</w:t>
      </w:r>
      <w:r w:rsidRPr="00BB63F5">
        <w:rPr>
          <w:rFonts w:ascii="Arial" w:hAnsi="Arial" w:cs="Arial"/>
          <w:b/>
          <w:sz w:val="28"/>
          <w:szCs w:val="28"/>
        </w:rPr>
        <w:t xml:space="preserve"> </w:t>
      </w:r>
    </w:p>
    <w:p w:rsidR="00D90F0D" w:rsidRDefault="00D90F0D" w:rsidP="00BB63F5">
      <w:pPr>
        <w:tabs>
          <w:tab w:val="left" w:pos="8647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D90F0D" w:rsidRDefault="00D90F0D" w:rsidP="00BB63F5">
      <w:pPr>
        <w:tabs>
          <w:tab w:val="left" w:pos="8647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Администрация </w:t>
      </w:r>
    </w:p>
    <w:p w:rsidR="00D90F0D" w:rsidRDefault="00D90F0D" w:rsidP="00BB63F5">
      <w:pPr>
        <w:tabs>
          <w:tab w:val="left" w:pos="8647"/>
        </w:tabs>
        <w:jc w:val="center"/>
        <w:rPr>
          <w:rFonts w:ascii="Arial" w:hAnsi="Arial"/>
          <w:b/>
          <w:sz w:val="28"/>
        </w:rPr>
      </w:pPr>
    </w:p>
    <w:p w:rsidR="00D90F0D" w:rsidRPr="00E337D2" w:rsidRDefault="00D90F0D" w:rsidP="00BB63F5">
      <w:pPr>
        <w:pStyle w:val="Heading3"/>
        <w:keepNext w:val="0"/>
        <w:tabs>
          <w:tab w:val="left" w:pos="8647"/>
        </w:tabs>
        <w:rPr>
          <w:sz w:val="40"/>
        </w:rPr>
      </w:pPr>
      <w:r>
        <w:t>П О С Т А Н О В Л Е Н И Е</w:t>
      </w:r>
    </w:p>
    <w:p w:rsidR="00D90F0D" w:rsidRPr="00F401AD" w:rsidRDefault="00D90F0D" w:rsidP="00BB63F5">
      <w:pPr>
        <w:rPr>
          <w:u w:val="single"/>
        </w:rPr>
      </w:pPr>
      <w:r>
        <w:rPr>
          <w:rFonts w:ascii="Arial" w:hAnsi="Arial"/>
        </w:rPr>
        <w:t>12.10.2017 № 587</w:t>
      </w:r>
    </w:p>
    <w:p w:rsidR="00D90F0D" w:rsidRDefault="00D90F0D" w:rsidP="00BB63F5">
      <w:pPr>
        <w:rPr>
          <w:rFonts w:ascii="Arial" w:hAnsi="Arial"/>
        </w:rPr>
      </w:pPr>
      <w:r w:rsidRPr="00F401AD">
        <w:t>г.Черемхово</w:t>
      </w:r>
      <w:r>
        <w:rPr>
          <w:rFonts w:ascii="Arial" w:hAnsi="Arial"/>
        </w:rPr>
        <w:t xml:space="preserve"> </w:t>
      </w:r>
    </w:p>
    <w:p w:rsidR="00D90F0D" w:rsidRPr="0012455D" w:rsidRDefault="00D90F0D" w:rsidP="00BB63F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0F0D" w:rsidRDefault="00D90F0D" w:rsidP="00BB63F5">
      <w:pPr>
        <w:jc w:val="both"/>
        <w:rPr>
          <w:b/>
        </w:rPr>
      </w:pPr>
      <w:r>
        <w:rPr>
          <w:b/>
        </w:rPr>
        <w:t>О внесении изменений в Порядок разработки,</w:t>
      </w:r>
    </w:p>
    <w:p w:rsidR="00D90F0D" w:rsidRDefault="00D90F0D" w:rsidP="00BB63F5">
      <w:pPr>
        <w:jc w:val="both"/>
        <w:rPr>
          <w:b/>
        </w:rPr>
      </w:pPr>
      <w:r>
        <w:rPr>
          <w:b/>
        </w:rPr>
        <w:t>реализации и оценки эффективности муниципальных</w:t>
      </w:r>
    </w:p>
    <w:p w:rsidR="00D90F0D" w:rsidRDefault="00D90F0D" w:rsidP="00BB63F5">
      <w:pPr>
        <w:jc w:val="both"/>
        <w:rPr>
          <w:b/>
        </w:rPr>
      </w:pPr>
      <w:r>
        <w:rPr>
          <w:b/>
        </w:rPr>
        <w:t>программ Черемховского районного муниципального</w:t>
      </w:r>
    </w:p>
    <w:p w:rsidR="00D90F0D" w:rsidRDefault="00D90F0D" w:rsidP="00BB63F5">
      <w:pPr>
        <w:jc w:val="both"/>
        <w:rPr>
          <w:b/>
        </w:rPr>
      </w:pPr>
      <w:r>
        <w:rPr>
          <w:b/>
        </w:rPr>
        <w:t>образования, утвержденного постановлением</w:t>
      </w:r>
    </w:p>
    <w:p w:rsidR="00D90F0D" w:rsidRDefault="00D90F0D" w:rsidP="00BB63F5">
      <w:pPr>
        <w:jc w:val="both"/>
        <w:rPr>
          <w:b/>
        </w:rPr>
      </w:pPr>
      <w:r>
        <w:rPr>
          <w:b/>
        </w:rPr>
        <w:t>администрации Черемховского районного муниципального</w:t>
      </w:r>
    </w:p>
    <w:p w:rsidR="00D90F0D" w:rsidRDefault="00D90F0D" w:rsidP="00BB63F5">
      <w:pPr>
        <w:jc w:val="both"/>
        <w:rPr>
          <w:sz w:val="28"/>
          <w:szCs w:val="28"/>
        </w:rPr>
      </w:pPr>
      <w:r>
        <w:rPr>
          <w:b/>
        </w:rPr>
        <w:t>образования от 17.12.2015 года № 526</w:t>
      </w:r>
    </w:p>
    <w:p w:rsidR="00D90F0D" w:rsidRDefault="00D90F0D" w:rsidP="00BB63F5">
      <w:pPr>
        <w:ind w:firstLine="709"/>
        <w:jc w:val="both"/>
        <w:rPr>
          <w:sz w:val="28"/>
          <w:szCs w:val="28"/>
        </w:rPr>
      </w:pPr>
    </w:p>
    <w:p w:rsidR="00D90F0D" w:rsidRDefault="00D90F0D" w:rsidP="00BB6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</w:t>
      </w:r>
      <w:r>
        <w:rPr>
          <w:b/>
          <w:sz w:val="28"/>
          <w:szCs w:val="28"/>
        </w:rPr>
        <w:t xml:space="preserve"> </w:t>
      </w:r>
      <w:r w:rsidRPr="0012455D">
        <w:rPr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руководствуясь </w:t>
      </w:r>
      <w:r w:rsidRPr="00E57280">
        <w:rPr>
          <w:sz w:val="28"/>
          <w:szCs w:val="28"/>
        </w:rPr>
        <w:t>статьями 24, 50 Устава Черемховского районно</w:t>
      </w:r>
      <w:r>
        <w:rPr>
          <w:sz w:val="28"/>
          <w:szCs w:val="28"/>
        </w:rPr>
        <w:t xml:space="preserve">го муниципального образования, администрация Черемховского районного муниципального образования </w:t>
      </w:r>
    </w:p>
    <w:p w:rsidR="00D90F0D" w:rsidRPr="00E337D2" w:rsidRDefault="00D90F0D" w:rsidP="00BB63F5">
      <w:pPr>
        <w:ind w:firstLine="709"/>
        <w:jc w:val="both"/>
        <w:rPr>
          <w:sz w:val="28"/>
          <w:szCs w:val="28"/>
        </w:rPr>
      </w:pPr>
    </w:p>
    <w:p w:rsidR="00D90F0D" w:rsidRDefault="00D90F0D" w:rsidP="00BB63F5">
      <w:pPr>
        <w:jc w:val="center"/>
        <w:rPr>
          <w:sz w:val="28"/>
          <w:szCs w:val="28"/>
        </w:rPr>
      </w:pPr>
      <w:r w:rsidRPr="00EE5330">
        <w:rPr>
          <w:b/>
          <w:sz w:val="28"/>
          <w:szCs w:val="28"/>
        </w:rPr>
        <w:t>п о с т а н о в л я е т</w:t>
      </w:r>
      <w:r w:rsidRPr="000D2AD3">
        <w:rPr>
          <w:sz w:val="28"/>
          <w:szCs w:val="28"/>
        </w:rPr>
        <w:t>:</w:t>
      </w:r>
    </w:p>
    <w:p w:rsidR="00D90F0D" w:rsidRDefault="00D90F0D" w:rsidP="00BB63F5">
      <w:pPr>
        <w:ind w:firstLine="720"/>
        <w:jc w:val="center"/>
        <w:rPr>
          <w:sz w:val="28"/>
          <w:szCs w:val="28"/>
        </w:rPr>
      </w:pPr>
    </w:p>
    <w:p w:rsidR="00D90F0D" w:rsidRDefault="00D90F0D" w:rsidP="00BB63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Порядок разработки, реализации и оценки</w:t>
      </w:r>
      <w:r w:rsidRPr="005E3E5F">
        <w:rPr>
          <w:sz w:val="28"/>
          <w:szCs w:val="28"/>
        </w:rPr>
        <w:t xml:space="preserve"> эффективности муниципальных программ </w:t>
      </w:r>
      <w:r>
        <w:rPr>
          <w:sz w:val="28"/>
          <w:szCs w:val="28"/>
        </w:rPr>
        <w:t xml:space="preserve">Черемховского районного муниципального образования, утвержденного постановлением администрации </w:t>
      </w:r>
      <w:r w:rsidRPr="00E57280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от 17.12.2015 № 526 (в редакции постановлений администрации</w:t>
      </w:r>
      <w:r w:rsidRPr="00E57280">
        <w:rPr>
          <w:sz w:val="28"/>
          <w:szCs w:val="28"/>
        </w:rPr>
        <w:t xml:space="preserve"> Черемховского районного муниципального образования</w:t>
      </w:r>
      <w:r>
        <w:rPr>
          <w:sz w:val="28"/>
          <w:szCs w:val="28"/>
        </w:rPr>
        <w:t xml:space="preserve"> от 03.03.2016 № 105, от 19.09.2017 № 523) (далее – Порядок) следующие изменения:</w:t>
      </w:r>
    </w:p>
    <w:p w:rsidR="00D90F0D" w:rsidRDefault="00D90F0D" w:rsidP="00BB63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пункт 3.21. Главы 3. «Разработка, согласование и утверждение муниципальной программы» Порядка изложить в следующей редакции: «Муниципальные программы утверждаются постановлением Администрации ЧРМО до дня внесения проекта решения Думы ЧРМО о местном бюджете на очередной финансовый год и плановый период в Думу ЧРМО.»;</w:t>
      </w:r>
    </w:p>
    <w:p w:rsidR="00D90F0D" w:rsidRDefault="00D90F0D" w:rsidP="00BB63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3.22. Главы 3. «Разработка, согласование и утверждение муниципальной программы» Порядка слова: «не позднее трех месяцев» заменить на слова: «в течение двух месяцев»;</w:t>
      </w:r>
    </w:p>
    <w:p w:rsidR="00D90F0D" w:rsidRDefault="00D90F0D" w:rsidP="00BB63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главу 4.</w:t>
      </w:r>
      <w:r>
        <w:rPr>
          <w:color w:val="000000"/>
          <w:sz w:val="28"/>
          <w:szCs w:val="28"/>
        </w:rPr>
        <w:t xml:space="preserve"> «Реализация муниципальной программы» Порядка</w:t>
      </w:r>
      <w:r w:rsidRPr="00425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дополнить пунктом 4.4.1 следующего содержания</w:t>
      </w:r>
      <w:r w:rsidRPr="0042548B"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«4.4.1 Муниципальные программы подлежат приведению в соответствие с решением Думы ЧРМО о внесении изменений в решение Думы ЧРМО о местном бюджете на текущий финансовый год и плановый период в течение пятнадцати дней со дня вступления его в силу.»;</w:t>
      </w:r>
    </w:p>
    <w:p w:rsidR="00D90F0D" w:rsidRDefault="00D90F0D" w:rsidP="00BB63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пункте 2.4. Главы 2. «Принятие решений о разработке муниципальных программ» Порядка слова «на очередной финансовый год» исключить. </w:t>
      </w:r>
    </w:p>
    <w:p w:rsidR="00D90F0D" w:rsidRDefault="00D90F0D" w:rsidP="00BB63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 работы (Ю.А. Коломеец):</w:t>
      </w:r>
    </w:p>
    <w:p w:rsidR="00D90F0D" w:rsidRDefault="00D90F0D" w:rsidP="00BB63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информационную справку в оригинал постановления </w:t>
      </w:r>
      <w:r w:rsidRPr="00866E48">
        <w:rPr>
          <w:spacing w:val="-8"/>
          <w:sz w:val="28"/>
          <w:szCs w:val="28"/>
        </w:rPr>
        <w:t>администрации Черемховского районного муниципального образования</w:t>
      </w:r>
      <w:r w:rsidRPr="005277C4">
        <w:rPr>
          <w:sz w:val="28"/>
          <w:szCs w:val="28"/>
        </w:rPr>
        <w:t xml:space="preserve"> </w:t>
      </w:r>
      <w:r>
        <w:rPr>
          <w:sz w:val="28"/>
          <w:szCs w:val="28"/>
        </w:rPr>
        <w:t>от 17.12.2015 № 526 (в редакции постановления администрации</w:t>
      </w:r>
      <w:r w:rsidRPr="00E57280">
        <w:rPr>
          <w:sz w:val="28"/>
          <w:szCs w:val="28"/>
        </w:rPr>
        <w:t xml:space="preserve"> Черемховского районного муниципального образования</w:t>
      </w:r>
      <w:r>
        <w:rPr>
          <w:sz w:val="28"/>
          <w:szCs w:val="28"/>
        </w:rPr>
        <w:t xml:space="preserve"> от 03.03.2016 № 105,</w:t>
      </w:r>
      <w:r w:rsidRPr="0063313F">
        <w:rPr>
          <w:sz w:val="28"/>
          <w:szCs w:val="28"/>
        </w:rPr>
        <w:t xml:space="preserve"> </w:t>
      </w:r>
      <w:r>
        <w:rPr>
          <w:sz w:val="28"/>
          <w:szCs w:val="28"/>
        </w:rPr>
        <w:t>от 19.09.2017 № 523) о дате внесения изменений настоящим постановлением;</w:t>
      </w:r>
    </w:p>
    <w:p w:rsidR="00D90F0D" w:rsidRDefault="00D90F0D" w:rsidP="00BB63F5">
      <w:pPr>
        <w:tabs>
          <w:tab w:val="left" w:pos="0"/>
          <w:tab w:val="left" w:pos="900"/>
        </w:tabs>
        <w:spacing w:line="10" w:lineRule="atLeast"/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направить на опубликование</w:t>
      </w:r>
      <w:r w:rsidRPr="0087402E">
        <w:rPr>
          <w:sz w:val="28"/>
          <w:szCs w:val="28"/>
        </w:rPr>
        <w:t xml:space="preserve"> на</w:t>
      </w:r>
      <w:r>
        <w:rPr>
          <w:sz w:val="28"/>
          <w:szCs w:val="28"/>
        </w:rPr>
        <w:t>стоящее постановление в газету</w:t>
      </w:r>
      <w:r w:rsidRPr="0087402E">
        <w:rPr>
          <w:sz w:val="28"/>
          <w:szCs w:val="28"/>
        </w:rPr>
        <w:t xml:space="preserve"> «Мое село, край Черемховский» и разместить на официальном сайте администрации Черемховского районного му</w:t>
      </w:r>
      <w:r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  <w:lang w:val="en-US"/>
        </w:rPr>
        <w:t>cher</w:t>
      </w:r>
      <w:r w:rsidRPr="00A9633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irkobl</w:t>
      </w:r>
      <w:r w:rsidRPr="00A9633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96334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D90F0D" w:rsidRDefault="00D90F0D" w:rsidP="00BB63F5">
      <w:pPr>
        <w:tabs>
          <w:tab w:val="left" w:pos="0"/>
          <w:tab w:val="left" w:pos="900"/>
          <w:tab w:val="left" w:pos="1134"/>
          <w:tab w:val="left" w:pos="1418"/>
        </w:tabs>
        <w:spacing w:line="10" w:lineRule="atLeast"/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54315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мэра района И.А. Тугаринову.</w:t>
      </w:r>
    </w:p>
    <w:p w:rsidR="00D90F0D" w:rsidRDefault="00D90F0D" w:rsidP="00BB63F5">
      <w:pPr>
        <w:tabs>
          <w:tab w:val="left" w:pos="-720"/>
          <w:tab w:val="left" w:pos="0"/>
        </w:tabs>
        <w:spacing w:line="10" w:lineRule="atLeast"/>
        <w:ind w:right="125"/>
        <w:jc w:val="both"/>
        <w:rPr>
          <w:sz w:val="28"/>
          <w:szCs w:val="28"/>
        </w:rPr>
      </w:pPr>
    </w:p>
    <w:p w:rsidR="00D90F0D" w:rsidRDefault="00D90F0D" w:rsidP="00BB63F5">
      <w:pPr>
        <w:tabs>
          <w:tab w:val="left" w:pos="-720"/>
          <w:tab w:val="left" w:pos="0"/>
        </w:tabs>
        <w:spacing w:line="10" w:lineRule="atLeast"/>
        <w:ind w:right="125"/>
        <w:jc w:val="both"/>
        <w:rPr>
          <w:sz w:val="28"/>
          <w:szCs w:val="28"/>
        </w:rPr>
      </w:pPr>
    </w:p>
    <w:p w:rsidR="00D90F0D" w:rsidRPr="00BB63F5" w:rsidRDefault="00D90F0D" w:rsidP="00BB63F5">
      <w:pPr>
        <w:jc w:val="both"/>
        <w:rPr>
          <w:sz w:val="28"/>
          <w:szCs w:val="28"/>
        </w:rPr>
      </w:pPr>
      <w:r w:rsidRPr="00BB63F5">
        <w:rPr>
          <w:sz w:val="28"/>
          <w:szCs w:val="28"/>
        </w:rPr>
        <w:t>Мэр района</w:t>
      </w:r>
      <w:r w:rsidRPr="00BB63F5">
        <w:rPr>
          <w:sz w:val="28"/>
          <w:szCs w:val="28"/>
        </w:rPr>
        <w:tab/>
      </w:r>
      <w:r w:rsidRPr="00BB63F5">
        <w:rPr>
          <w:sz w:val="28"/>
          <w:szCs w:val="28"/>
        </w:rPr>
        <w:tab/>
      </w:r>
      <w:r w:rsidRPr="00BB63F5">
        <w:rPr>
          <w:sz w:val="28"/>
          <w:szCs w:val="28"/>
        </w:rPr>
        <w:tab/>
      </w:r>
      <w:r w:rsidRPr="00BB63F5">
        <w:rPr>
          <w:sz w:val="28"/>
          <w:szCs w:val="28"/>
        </w:rPr>
        <w:tab/>
      </w:r>
      <w:r w:rsidRPr="00BB63F5">
        <w:rPr>
          <w:sz w:val="28"/>
          <w:szCs w:val="28"/>
        </w:rPr>
        <w:tab/>
      </w:r>
      <w:r w:rsidRPr="00BB63F5">
        <w:rPr>
          <w:sz w:val="28"/>
          <w:szCs w:val="28"/>
        </w:rPr>
        <w:tab/>
      </w:r>
      <w:r w:rsidRPr="00BB63F5">
        <w:rPr>
          <w:sz w:val="28"/>
          <w:szCs w:val="28"/>
        </w:rPr>
        <w:tab/>
      </w:r>
      <w:r w:rsidRPr="00BB63F5">
        <w:rPr>
          <w:sz w:val="28"/>
          <w:szCs w:val="28"/>
        </w:rPr>
        <w:tab/>
      </w:r>
      <w:r w:rsidRPr="00BB63F5">
        <w:rPr>
          <w:sz w:val="28"/>
          <w:szCs w:val="28"/>
        </w:rPr>
        <w:tab/>
        <w:t>В.Л.Побойкин</w:t>
      </w:r>
    </w:p>
    <w:sectPr w:rsidR="00D90F0D" w:rsidRPr="00BB63F5" w:rsidSect="00BB63F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F0D" w:rsidRDefault="00D90F0D" w:rsidP="00E337D2">
      <w:r>
        <w:separator/>
      </w:r>
    </w:p>
  </w:endnote>
  <w:endnote w:type="continuationSeparator" w:id="1">
    <w:p w:rsidR="00D90F0D" w:rsidRDefault="00D90F0D" w:rsidP="00E3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F0D" w:rsidRDefault="00D90F0D" w:rsidP="00E337D2">
      <w:r>
        <w:separator/>
      </w:r>
    </w:p>
  </w:footnote>
  <w:footnote w:type="continuationSeparator" w:id="1">
    <w:p w:rsidR="00D90F0D" w:rsidRDefault="00D90F0D" w:rsidP="00E33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BDC"/>
    <w:rsid w:val="00067F04"/>
    <w:rsid w:val="00073AF4"/>
    <w:rsid w:val="000866AE"/>
    <w:rsid w:val="000B235D"/>
    <w:rsid w:val="000D2AD3"/>
    <w:rsid w:val="000D68E1"/>
    <w:rsid w:val="0012455D"/>
    <w:rsid w:val="00154315"/>
    <w:rsid w:val="00184F90"/>
    <w:rsid w:val="001E2BD8"/>
    <w:rsid w:val="002224CC"/>
    <w:rsid w:val="00235278"/>
    <w:rsid w:val="00295F88"/>
    <w:rsid w:val="002C16E7"/>
    <w:rsid w:val="00324E14"/>
    <w:rsid w:val="003E7633"/>
    <w:rsid w:val="0042548B"/>
    <w:rsid w:val="00436DEF"/>
    <w:rsid w:val="004E1AC3"/>
    <w:rsid w:val="005002EE"/>
    <w:rsid w:val="005277C4"/>
    <w:rsid w:val="00527D98"/>
    <w:rsid w:val="00535B67"/>
    <w:rsid w:val="00543AF5"/>
    <w:rsid w:val="00553A23"/>
    <w:rsid w:val="00585D22"/>
    <w:rsid w:val="005E3E5F"/>
    <w:rsid w:val="005F4F17"/>
    <w:rsid w:val="0063047F"/>
    <w:rsid w:val="0063313F"/>
    <w:rsid w:val="00654EB1"/>
    <w:rsid w:val="00671AAF"/>
    <w:rsid w:val="006A2CF7"/>
    <w:rsid w:val="006B3DF9"/>
    <w:rsid w:val="006D27D1"/>
    <w:rsid w:val="00712DFC"/>
    <w:rsid w:val="0076134E"/>
    <w:rsid w:val="007C1039"/>
    <w:rsid w:val="008456F5"/>
    <w:rsid w:val="00847F2E"/>
    <w:rsid w:val="00860BD9"/>
    <w:rsid w:val="00866E48"/>
    <w:rsid w:val="0087402E"/>
    <w:rsid w:val="008A3609"/>
    <w:rsid w:val="008A633E"/>
    <w:rsid w:val="0091202B"/>
    <w:rsid w:val="009272FE"/>
    <w:rsid w:val="00950A63"/>
    <w:rsid w:val="00971F1E"/>
    <w:rsid w:val="00984218"/>
    <w:rsid w:val="009A332C"/>
    <w:rsid w:val="009B5375"/>
    <w:rsid w:val="009B6A2C"/>
    <w:rsid w:val="00A75ABA"/>
    <w:rsid w:val="00A96334"/>
    <w:rsid w:val="00AB2E30"/>
    <w:rsid w:val="00AB44C3"/>
    <w:rsid w:val="00AB5FF6"/>
    <w:rsid w:val="00AC5357"/>
    <w:rsid w:val="00B338E2"/>
    <w:rsid w:val="00BB63F5"/>
    <w:rsid w:val="00C019B1"/>
    <w:rsid w:val="00C9790E"/>
    <w:rsid w:val="00CB560B"/>
    <w:rsid w:val="00CC1BB7"/>
    <w:rsid w:val="00CD023E"/>
    <w:rsid w:val="00D33187"/>
    <w:rsid w:val="00D60BDC"/>
    <w:rsid w:val="00D73A58"/>
    <w:rsid w:val="00D73C2D"/>
    <w:rsid w:val="00D81ACE"/>
    <w:rsid w:val="00D90F0D"/>
    <w:rsid w:val="00E07AED"/>
    <w:rsid w:val="00E258B0"/>
    <w:rsid w:val="00E337D2"/>
    <w:rsid w:val="00E4749E"/>
    <w:rsid w:val="00E57280"/>
    <w:rsid w:val="00EE5330"/>
    <w:rsid w:val="00F23E65"/>
    <w:rsid w:val="00F401AD"/>
    <w:rsid w:val="00F52145"/>
    <w:rsid w:val="00F856CA"/>
    <w:rsid w:val="00FB2614"/>
    <w:rsid w:val="00FC69F4"/>
    <w:rsid w:val="00FE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DC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0BDC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0BDC"/>
    <w:rPr>
      <w:rFonts w:ascii="Arial" w:hAnsi="Arial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60BDC"/>
    <w:pPr>
      <w:ind w:left="426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60BD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337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7D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337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7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6A2CF7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6A2CF7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basedOn w:val="a"/>
    <w:uiPriority w:val="99"/>
    <w:rsid w:val="006A2CF7"/>
    <w:rPr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">
    <w:name w:val="Без интервала1"/>
    <w:uiPriority w:val="99"/>
    <w:rsid w:val="006A2CF7"/>
    <w:pPr>
      <w:jc w:val="both"/>
    </w:pPr>
    <w:rPr>
      <w:rFonts w:eastAsia="Times New Roman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2</Pages>
  <Words>446</Words>
  <Characters>2547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Орготдел</cp:lastModifiedBy>
  <cp:revision>13</cp:revision>
  <cp:lastPrinted>2017-10-27T01:33:00Z</cp:lastPrinted>
  <dcterms:created xsi:type="dcterms:W3CDTF">2017-10-17T11:16:00Z</dcterms:created>
  <dcterms:modified xsi:type="dcterms:W3CDTF">2017-10-27T07:41:00Z</dcterms:modified>
</cp:coreProperties>
</file>