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1F" w:rsidRPr="00BD5A5F" w:rsidRDefault="001D511F" w:rsidP="001D511F">
      <w:pPr>
        <w:jc w:val="center"/>
        <w:rPr>
          <w:rFonts w:ascii="Arial" w:hAnsi="Arial" w:cs="Arial"/>
          <w:bCs/>
          <w:iCs/>
          <w:sz w:val="24"/>
          <w:szCs w:val="24"/>
        </w:rPr>
      </w:pPr>
      <w:r w:rsidRPr="00BD5A5F">
        <w:rPr>
          <w:rFonts w:ascii="Arial" w:eastAsia="Times New Roman" w:hAnsi="Arial" w:cs="Arial"/>
          <w:b/>
          <w:sz w:val="28"/>
          <w:szCs w:val="28"/>
        </w:rPr>
        <w:t>Российская Федерация</w:t>
      </w:r>
    </w:p>
    <w:p w:rsidR="001D511F" w:rsidRPr="00BD5A5F" w:rsidRDefault="001D511F" w:rsidP="001D511F">
      <w:pPr>
        <w:jc w:val="center"/>
        <w:rPr>
          <w:rFonts w:ascii="Arial" w:hAnsi="Arial" w:cs="Arial"/>
          <w:sz w:val="28"/>
          <w:szCs w:val="28"/>
        </w:rPr>
      </w:pPr>
      <w:r w:rsidRPr="00BD5A5F">
        <w:rPr>
          <w:rFonts w:ascii="Arial" w:eastAsia="Times New Roman" w:hAnsi="Arial" w:cs="Arial"/>
          <w:b/>
          <w:sz w:val="28"/>
          <w:szCs w:val="28"/>
        </w:rPr>
        <w:t>Иркутская область</w:t>
      </w:r>
    </w:p>
    <w:p w:rsidR="001D511F" w:rsidRPr="00BD5A5F" w:rsidRDefault="001D511F" w:rsidP="001D511F">
      <w:pPr>
        <w:spacing w:after="0" w:line="240" w:lineRule="auto"/>
        <w:jc w:val="center"/>
        <w:rPr>
          <w:rFonts w:ascii="Arial" w:eastAsia="Times New Roman" w:hAnsi="Arial" w:cs="Arial"/>
          <w:b/>
          <w:sz w:val="28"/>
          <w:szCs w:val="28"/>
        </w:rPr>
      </w:pPr>
      <w:proofErr w:type="spellStart"/>
      <w:r w:rsidRPr="00BD5A5F">
        <w:rPr>
          <w:rFonts w:ascii="Arial" w:eastAsia="Times New Roman" w:hAnsi="Arial" w:cs="Arial"/>
          <w:b/>
          <w:sz w:val="28"/>
          <w:szCs w:val="28"/>
        </w:rPr>
        <w:t>Боханский</w:t>
      </w:r>
      <w:proofErr w:type="spellEnd"/>
      <w:r w:rsidRPr="00BD5A5F">
        <w:rPr>
          <w:rFonts w:ascii="Arial" w:eastAsia="Times New Roman" w:hAnsi="Arial" w:cs="Arial"/>
          <w:b/>
          <w:sz w:val="28"/>
          <w:szCs w:val="28"/>
        </w:rPr>
        <w:t xml:space="preserve"> район</w:t>
      </w:r>
    </w:p>
    <w:p w:rsidR="001D511F" w:rsidRPr="00A872CB" w:rsidRDefault="001D511F" w:rsidP="001D511F">
      <w:pPr>
        <w:spacing w:after="0" w:line="240" w:lineRule="auto"/>
        <w:jc w:val="center"/>
        <w:rPr>
          <w:rFonts w:ascii="Times New Roman" w:eastAsia="Times New Roman" w:hAnsi="Times New Roman" w:cs="Times New Roman"/>
          <w:b/>
          <w:i/>
          <w:sz w:val="28"/>
          <w:szCs w:val="28"/>
        </w:rPr>
      </w:pPr>
    </w:p>
    <w:p w:rsidR="001D511F" w:rsidRPr="00BD5A5F" w:rsidRDefault="001D511F" w:rsidP="001D511F">
      <w:pPr>
        <w:keepNext/>
        <w:spacing w:after="0" w:line="240" w:lineRule="auto"/>
        <w:jc w:val="center"/>
        <w:outlineLvl w:val="0"/>
        <w:rPr>
          <w:rFonts w:ascii="Arial" w:eastAsia="Times New Roman" w:hAnsi="Arial" w:cs="Arial"/>
          <w:sz w:val="28"/>
          <w:szCs w:val="28"/>
        </w:rPr>
      </w:pPr>
      <w:r w:rsidRPr="00BD5A5F">
        <w:rPr>
          <w:rFonts w:ascii="Arial" w:eastAsia="Times New Roman" w:hAnsi="Arial" w:cs="Arial"/>
          <w:sz w:val="28"/>
          <w:szCs w:val="28"/>
        </w:rPr>
        <w:t>Администрация муниципального образования «Казачье»</w:t>
      </w:r>
    </w:p>
    <w:p w:rsidR="001D511F" w:rsidRPr="00BD5A5F" w:rsidRDefault="001D511F" w:rsidP="001D511F">
      <w:pPr>
        <w:spacing w:after="0" w:line="240" w:lineRule="auto"/>
        <w:rPr>
          <w:rFonts w:ascii="Arial" w:eastAsia="Times New Roman" w:hAnsi="Arial" w:cs="Arial"/>
          <w:sz w:val="28"/>
          <w:szCs w:val="28"/>
        </w:rPr>
      </w:pPr>
    </w:p>
    <w:p w:rsidR="001D511F" w:rsidRPr="00BD5A5F" w:rsidRDefault="001D511F" w:rsidP="001D511F">
      <w:pPr>
        <w:spacing w:after="0" w:line="240" w:lineRule="auto"/>
        <w:rPr>
          <w:rFonts w:ascii="Arial" w:eastAsia="Times New Roman" w:hAnsi="Arial" w:cs="Arial"/>
          <w:b/>
          <w:sz w:val="28"/>
          <w:szCs w:val="28"/>
        </w:rPr>
      </w:pPr>
    </w:p>
    <w:p w:rsidR="001D511F" w:rsidRPr="00BD5A5F" w:rsidRDefault="001D511F" w:rsidP="001D511F">
      <w:pPr>
        <w:keepNext/>
        <w:spacing w:after="0" w:line="240" w:lineRule="auto"/>
        <w:jc w:val="center"/>
        <w:outlineLvl w:val="0"/>
        <w:rPr>
          <w:rFonts w:ascii="Arial" w:eastAsia="Times New Roman" w:hAnsi="Arial" w:cs="Arial"/>
          <w:b/>
          <w:sz w:val="28"/>
          <w:szCs w:val="28"/>
        </w:rPr>
      </w:pPr>
      <w:r w:rsidRPr="00BD5A5F">
        <w:rPr>
          <w:rFonts w:ascii="Arial" w:eastAsia="Times New Roman" w:hAnsi="Arial" w:cs="Arial"/>
          <w:b/>
          <w:sz w:val="28"/>
          <w:szCs w:val="28"/>
        </w:rPr>
        <w:t>ПОСТАНОВЛЕНИЕ</w:t>
      </w:r>
    </w:p>
    <w:p w:rsidR="001D511F" w:rsidRPr="00A872CB" w:rsidRDefault="001D511F" w:rsidP="001D511F">
      <w:pPr>
        <w:spacing w:after="0" w:line="240" w:lineRule="auto"/>
        <w:rPr>
          <w:rFonts w:ascii="Times New Roman" w:eastAsia="Times New Roman" w:hAnsi="Times New Roman" w:cs="Times New Roman"/>
          <w:sz w:val="28"/>
          <w:szCs w:val="28"/>
        </w:rPr>
      </w:pPr>
    </w:p>
    <w:p w:rsidR="001D511F" w:rsidRDefault="001D511F" w:rsidP="001D511F">
      <w:pPr>
        <w:ind w:right="79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13.05.2013 г.  № 89</w:t>
      </w:r>
      <w:r w:rsidRPr="00A872CB">
        <w:rPr>
          <w:rFonts w:ascii="Times New Roman" w:eastAsia="Times New Roman" w:hAnsi="Times New Roman" w:cs="Times New Roman"/>
          <w:sz w:val="28"/>
          <w:szCs w:val="28"/>
        </w:rPr>
        <w:t xml:space="preserve">                                                                             с. </w:t>
      </w:r>
      <w:proofErr w:type="gramStart"/>
      <w:r w:rsidRPr="00A872CB">
        <w:rPr>
          <w:rFonts w:ascii="Times New Roman" w:eastAsia="Times New Roman" w:hAnsi="Times New Roman" w:cs="Times New Roman"/>
          <w:sz w:val="28"/>
          <w:szCs w:val="28"/>
        </w:rPr>
        <w:t>Казачье</w:t>
      </w:r>
      <w:proofErr w:type="gramEnd"/>
    </w:p>
    <w:p w:rsidR="001D511F" w:rsidRPr="009050A1" w:rsidRDefault="001D511F" w:rsidP="001D511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Руководствуясь федеральными законами от 30.12.2006 № 271-ФЗ «О розничных рынках и о внесении изменений в Трудовой кодекс Российской Федерации», от 03.12.2011 № 383-ФЗ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w:t>
      </w:r>
      <w:proofErr w:type="gramStart"/>
      <w:r w:rsidRPr="009050A1">
        <w:rPr>
          <w:rFonts w:ascii="Times New Roman" w:eastAsia="Times New Roman" w:hAnsi="Times New Roman" w:cs="Times New Roman"/>
          <w:sz w:val="24"/>
          <w:szCs w:val="24"/>
        </w:rPr>
        <w:t>,П</w:t>
      </w:r>
      <w:proofErr w:type="gramEnd"/>
      <w:r w:rsidRPr="009050A1">
        <w:rPr>
          <w:rFonts w:ascii="Times New Roman" w:eastAsia="Times New Roman" w:hAnsi="Times New Roman" w:cs="Times New Roman"/>
          <w:sz w:val="24"/>
          <w:szCs w:val="24"/>
        </w:rPr>
        <w:t xml:space="preserve">остановление Правительства Российской Федерации от 10.03.2007 г. № 148 «Об утверждении Правил выдачи разрешений на право организации розничного рынка», статьями 27, 30, 36 Устава </w:t>
      </w:r>
      <w:r>
        <w:rPr>
          <w:rFonts w:ascii="Times New Roman" w:eastAsia="Times New Roman" w:hAnsi="Times New Roman" w:cs="Times New Roman"/>
          <w:sz w:val="24"/>
          <w:szCs w:val="24"/>
        </w:rPr>
        <w:t>МО «Казачье»</w:t>
      </w:r>
    </w:p>
    <w:p w:rsidR="001D511F" w:rsidRPr="009050A1" w:rsidRDefault="001D511F" w:rsidP="001D511F">
      <w:pPr>
        <w:spacing w:before="100" w:beforeAutospacing="1" w:after="100" w:afterAutospacing="1" w:line="240" w:lineRule="auto"/>
        <w:jc w:val="center"/>
        <w:rPr>
          <w:rFonts w:ascii="Times New Roman" w:eastAsia="Times New Roman" w:hAnsi="Times New Roman" w:cs="Times New Roman"/>
          <w:sz w:val="24"/>
          <w:szCs w:val="24"/>
        </w:rPr>
      </w:pPr>
      <w:r w:rsidRPr="009050A1">
        <w:rPr>
          <w:rFonts w:ascii="Times New Roman" w:eastAsia="Times New Roman" w:hAnsi="Times New Roman" w:cs="Times New Roman"/>
          <w:b/>
          <w:bCs/>
          <w:sz w:val="24"/>
          <w:szCs w:val="24"/>
        </w:rPr>
        <w:t>ПОСТАНОВЛЯ</w:t>
      </w:r>
      <w:r>
        <w:rPr>
          <w:rFonts w:ascii="Times New Roman" w:eastAsia="Times New Roman" w:hAnsi="Times New Roman" w:cs="Times New Roman"/>
          <w:b/>
          <w:bCs/>
          <w:sz w:val="24"/>
          <w:szCs w:val="24"/>
        </w:rPr>
        <w:t>Ю</w:t>
      </w:r>
      <w:r w:rsidRPr="009050A1">
        <w:rPr>
          <w:rFonts w:ascii="Times New Roman" w:eastAsia="Times New Roman" w:hAnsi="Times New Roman" w:cs="Times New Roman"/>
          <w:b/>
          <w:bCs/>
          <w:sz w:val="24"/>
          <w:szCs w:val="24"/>
        </w:rPr>
        <w:t>:</w:t>
      </w:r>
    </w:p>
    <w:p w:rsidR="001D511F" w:rsidRPr="009050A1" w:rsidRDefault="001D511F" w:rsidP="001D511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«Выдача разрешений на право организации розничного рынка на территории </w:t>
      </w:r>
      <w:r>
        <w:rPr>
          <w:rFonts w:ascii="Times New Roman" w:eastAsia="Times New Roman" w:hAnsi="Times New Roman" w:cs="Times New Roman"/>
          <w:sz w:val="24"/>
          <w:szCs w:val="24"/>
        </w:rPr>
        <w:t>муниципального образования «Казачье»</w:t>
      </w:r>
      <w:r w:rsidRPr="009050A1">
        <w:rPr>
          <w:rFonts w:ascii="Times New Roman" w:eastAsia="Times New Roman" w:hAnsi="Times New Roman" w:cs="Times New Roman"/>
          <w:sz w:val="24"/>
          <w:szCs w:val="24"/>
        </w:rPr>
        <w:t>» (Приложение 1).</w:t>
      </w:r>
    </w:p>
    <w:p w:rsidR="001D511F" w:rsidRPr="009050A1" w:rsidRDefault="001D511F" w:rsidP="001D511F">
      <w:pPr>
        <w:spacing w:before="100" w:beforeAutospacing="1" w:after="100" w:afterAutospacing="1" w:line="240" w:lineRule="auto"/>
        <w:jc w:val="both"/>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Опубликовать </w:t>
      </w:r>
      <w:r w:rsidRPr="009050A1">
        <w:rPr>
          <w:rFonts w:ascii="Times New Roman" w:eastAsia="Times New Roman" w:hAnsi="Times New Roman" w:cs="Times New Roman"/>
          <w:sz w:val="24"/>
          <w:szCs w:val="24"/>
        </w:rPr>
        <w:t xml:space="preserve"> настоящее постановление </w:t>
      </w:r>
      <w:r>
        <w:rPr>
          <w:rFonts w:ascii="Times New Roman" w:eastAsia="Times New Roman" w:hAnsi="Times New Roman" w:cs="Times New Roman"/>
          <w:sz w:val="24"/>
          <w:szCs w:val="24"/>
        </w:rPr>
        <w:t xml:space="preserve">в муниципальном Вестнике </w:t>
      </w:r>
      <w:r w:rsidRPr="009050A1">
        <w:rPr>
          <w:rFonts w:ascii="Times New Roman" w:eastAsia="Times New Roman" w:hAnsi="Times New Roman" w:cs="Times New Roman"/>
          <w:sz w:val="24"/>
          <w:szCs w:val="24"/>
        </w:rPr>
        <w:t>и разместить на официальном сайте администрации.</w:t>
      </w:r>
    </w:p>
    <w:p w:rsidR="001D511F" w:rsidRPr="009050A1" w:rsidRDefault="001D511F" w:rsidP="001D511F">
      <w:pPr>
        <w:spacing w:before="100" w:beforeAutospacing="1" w:after="100" w:afterAutospacing="1" w:line="240" w:lineRule="auto"/>
        <w:jc w:val="both"/>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3. Настоящее постановление вступает в силу со дня обнародования.</w:t>
      </w:r>
    </w:p>
    <w:p w:rsidR="001D511F" w:rsidRPr="009050A1" w:rsidRDefault="001D511F" w:rsidP="001D511F">
      <w:pPr>
        <w:spacing w:before="100" w:beforeAutospacing="1" w:after="100" w:afterAutospacing="1" w:line="240" w:lineRule="auto"/>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 </w:t>
      </w:r>
    </w:p>
    <w:p w:rsidR="001D511F" w:rsidRPr="009050A1" w:rsidRDefault="001D511F" w:rsidP="001D511F">
      <w:pPr>
        <w:spacing w:before="100" w:beforeAutospacing="1" w:after="100" w:afterAutospacing="1" w:line="240" w:lineRule="auto"/>
        <w:rPr>
          <w:rFonts w:ascii="Times New Roman" w:eastAsia="Times New Roman" w:hAnsi="Times New Roman" w:cs="Times New Roman"/>
          <w:sz w:val="24"/>
          <w:szCs w:val="24"/>
        </w:rPr>
      </w:pPr>
      <w:r w:rsidRPr="009050A1">
        <w:rPr>
          <w:rFonts w:ascii="Times New Roman" w:eastAsia="Times New Roman" w:hAnsi="Times New Roman" w:cs="Times New Roman"/>
          <w:sz w:val="24"/>
          <w:szCs w:val="24"/>
        </w:rPr>
        <w:t> </w:t>
      </w:r>
    </w:p>
    <w:p w:rsidR="00395366" w:rsidRDefault="001D511F" w:rsidP="001D511F">
      <w:pPr>
        <w:spacing w:before="100" w:beforeAutospacing="1" w:after="100" w:afterAutospacing="1" w:line="240" w:lineRule="auto"/>
        <w:jc w:val="right"/>
        <w:rPr>
          <w:rFonts w:ascii="Times New Roman" w:eastAsia="Times New Roman" w:hAnsi="Times New Roman" w:cs="Times New Roman"/>
          <w:bCs/>
          <w:sz w:val="24"/>
          <w:szCs w:val="24"/>
        </w:rPr>
      </w:pPr>
      <w:r w:rsidRPr="00E65163">
        <w:rPr>
          <w:rFonts w:ascii="Times New Roman" w:eastAsia="Times New Roman" w:hAnsi="Times New Roman" w:cs="Times New Roman"/>
          <w:bCs/>
          <w:sz w:val="24"/>
          <w:szCs w:val="24"/>
        </w:rPr>
        <w:t>Т.С. Пушкарева</w:t>
      </w:r>
    </w:p>
    <w:p w:rsidR="00395366" w:rsidRDefault="00395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1</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от 13.05.13 года № 89</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Административный регламент</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предоставления муниципальной услуги</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«Выдача разрешений на право организации розничного рынка </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на территории муниципального образования «Казачье»</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Arial CYR" w:eastAsia="Times New Roman" w:hAnsi="Arial CYR" w:cs="Arial CYR"/>
        </w:rPr>
        <w:t> </w:t>
      </w:r>
    </w:p>
    <w:p w:rsidR="00395366" w:rsidRDefault="00395366" w:rsidP="00395366">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1.   Общие положения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1.1. Административный регламент предоставления муниципальной услуги «Выдача разрешений на право организации розничного рынка на территории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rPr>
        <w:t xml:space="preserve"> (далее – административный регламент) разработан в целях повышения качества предоставления и доступности муниципальной услуги по и создания комфортных условий для ее получения.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разрешения на право организации розничного рынка (далее - разрешение) на территории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1.2. Заявителями муниципальной услуги являются юридические лица (далее – заявители), имеющие намерения организовать розничный рынок и обратившиеся в администрацию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 xml:space="preserve"> (далее – администрация поселения) с заявлением о предоставлении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Правом на получение муниципальной услуги обладает заявитель, зарегистрированный в установленном законодательством РФ порядке, а также их представители, полномочия которых подтверждены в соответствии с действующим законодательством.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1.3. Предоставление муниципальной услуги осуществляется администрацией сельского   поселения, находящейся по адресу: Иркутская область, </w:t>
      </w:r>
      <w:proofErr w:type="spellStart"/>
      <w:r>
        <w:rPr>
          <w:rFonts w:ascii="Times New Roman" w:eastAsia="Times New Roman" w:hAnsi="Times New Roman" w:cs="Times New Roman"/>
        </w:rPr>
        <w:t>Боханский</w:t>
      </w:r>
      <w:proofErr w:type="spellEnd"/>
      <w:r>
        <w:rPr>
          <w:rFonts w:ascii="Times New Roman" w:eastAsia="Times New Roman" w:hAnsi="Times New Roman" w:cs="Times New Roman"/>
        </w:rPr>
        <w:t xml:space="preserve"> район, с. Казачье, ул. Мира 10</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График работы:</w:t>
      </w:r>
    </w:p>
    <w:tbl>
      <w:tblPr>
        <w:tblW w:w="0" w:type="auto"/>
        <w:tblCellSpacing w:w="0" w:type="dxa"/>
        <w:tblCellMar>
          <w:left w:w="0" w:type="dxa"/>
          <w:right w:w="0" w:type="dxa"/>
        </w:tblCellMar>
        <w:tblLook w:val="04A0"/>
      </w:tblPr>
      <w:tblGrid>
        <w:gridCol w:w="2340"/>
        <w:gridCol w:w="3750"/>
        <w:gridCol w:w="3195"/>
      </w:tblGrid>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Дни недели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График работы</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Часы приема граждан</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Понедельник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Вторник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Arial CYR" w:eastAsia="Times New Roman" w:hAnsi="Arial CYR" w:cs="Arial CYR"/>
                <w:color w:val="000000"/>
              </w:rPr>
              <w:t>нет</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Среда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17.15</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Четверг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Arial CYR" w:eastAsia="Times New Roman" w:hAnsi="Arial CYR" w:cs="Arial CYR"/>
                <w:color w:val="000000"/>
              </w:rPr>
              <w:t>   нет</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Пятница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 9.00 до 13.00, с 14.00 до 17.00</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Суббота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выходной день            </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Arial CYR" w:eastAsia="Times New Roman" w:hAnsi="Arial CYR" w:cs="Arial CYR"/>
                <w:color w:val="000000"/>
              </w:rPr>
              <w:t> </w:t>
            </w:r>
          </w:p>
        </w:tc>
      </w:tr>
      <w:tr w:rsidR="00395366" w:rsidTr="00395366">
        <w:trPr>
          <w:tblCellSpacing w:w="0" w:type="dxa"/>
        </w:trPr>
        <w:tc>
          <w:tcPr>
            <w:tcW w:w="234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Воскресенье          </w:t>
            </w:r>
          </w:p>
        </w:tc>
        <w:tc>
          <w:tcPr>
            <w:tcW w:w="3750"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выходной день            </w:t>
            </w:r>
          </w:p>
        </w:tc>
        <w:tc>
          <w:tcPr>
            <w:tcW w:w="3195" w:type="dxa"/>
            <w:hideMark/>
          </w:tcPr>
          <w:p w:rsidR="00395366" w:rsidRDefault="00395366">
            <w:pPr>
              <w:spacing w:before="100" w:beforeAutospacing="1" w:after="100" w:afterAutospacing="1" w:line="240" w:lineRule="auto"/>
              <w:rPr>
                <w:rFonts w:ascii="Times New Roman" w:eastAsia="Times New Roman" w:hAnsi="Times New Roman" w:cs="Times New Roman"/>
                <w:color w:val="000000"/>
              </w:rPr>
            </w:pPr>
            <w:r>
              <w:rPr>
                <w:rFonts w:ascii="Arial CYR" w:eastAsia="Times New Roman" w:hAnsi="Arial CYR" w:cs="Arial CYR"/>
                <w:color w:val="000000"/>
              </w:rPr>
              <w:t> </w:t>
            </w:r>
          </w:p>
        </w:tc>
      </w:tr>
    </w:tbl>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ambria" w:eastAsia="Times New Roman" w:hAnsi="Cambria" w:cs="Times New Roman"/>
        </w:rPr>
        <w:t xml:space="preserve">Телефон должностного лица: </w:t>
      </w:r>
      <w:r>
        <w:rPr>
          <w:rFonts w:ascii="Times New Roman" w:eastAsia="Times New Roman" w:hAnsi="Times New Roman" w:cs="Times New Roman"/>
        </w:rPr>
        <w:t>8902544087</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ambria" w:eastAsia="Times New Roman" w:hAnsi="Cambria" w:cs="Times New Roman"/>
        </w:rPr>
        <w:t>Официальный сайт администрации поселения:</w:t>
      </w:r>
      <w:r>
        <w:rPr>
          <w:rFonts w:ascii="Times New Roman" w:eastAsia="Times New Roman" w:hAnsi="Times New Roman" w:cs="Times New Roman"/>
        </w:rPr>
        <w:t xml:space="preserve"> : WWW.</w:t>
      </w:r>
      <w:proofErr w:type="spellStart"/>
      <w:r>
        <w:rPr>
          <w:rFonts w:ascii="Times New Roman" w:eastAsia="Times New Roman" w:hAnsi="Times New Roman" w:cs="Times New Roman"/>
          <w:lang w:val="en-US"/>
        </w:rPr>
        <w:t>bohanirkobl</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ambria" w:eastAsia="Times New Roman" w:hAnsi="Cambria" w:cs="Times New Roman"/>
        </w:rPr>
        <w:t xml:space="preserve">Адрес электронной почты: </w:t>
      </w:r>
      <w:proofErr w:type="spellStart"/>
      <w:r>
        <w:rPr>
          <w:rFonts w:ascii="Times New Roman" w:eastAsia="Times New Roman" w:hAnsi="Times New Roman" w:cs="Times New Roman"/>
          <w:lang w:val="en-US"/>
        </w:rPr>
        <w:t>mokaz</w:t>
      </w:r>
      <w:proofErr w:type="spellEnd"/>
      <w:r>
        <w:rPr>
          <w:rFonts w:ascii="Times New Roman" w:eastAsia="Times New Roman" w:hAnsi="Times New Roman" w:cs="Times New Roman"/>
        </w:rPr>
        <w:t>72@</w:t>
      </w:r>
      <w:r>
        <w:rPr>
          <w:rFonts w:ascii="Times New Roman" w:eastAsia="Times New Roman" w:hAnsi="Times New Roman" w:cs="Times New Roman"/>
          <w:lang w:val="en-US"/>
        </w:rPr>
        <w:t>mail</w:t>
      </w:r>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Arial CYR" w:eastAsia="Times New Roman" w:hAnsi="Arial CYR" w:cs="Arial CYR"/>
        </w:rPr>
        <w:t> </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Информирование заинтересованных лиц по процедуре предоставления муниципальной услуги производится в устной и письменной форме.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Информация о порядке предоставления муниципальной услуги размещается на информационном стенде в администрации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Текст настоящего административного регламента размещается на официальном сайте администрации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2. Стандарт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Arial CYR" w:eastAsia="Times New Roman" w:hAnsi="Arial CYR" w:cs="Arial CYR"/>
        </w:rPr>
        <w:t> </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2.1. Наименование муниципальной услуги: «Выдача разрешений на право организации розничного рынка на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2.2. Наименование органа, предоставляющего муниципальную услугу: администрация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2.3. Результат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выдача разрешения;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переоформление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продление срока действия разрешения;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возобновление действия разрешения;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выдача дубликата и копии разрешения;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выдача мотивированного отказа в предоставлении муниципальной услуги.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2.4. Сроки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принятие решения о выдаче разрешения (отказе в выдаче) – в срок, не превышающий 30 календарных дней со дня поступления заявления;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принятие решения о продлении (отказе в продлении), переоформлении (отказе в переоформлении) разрешения – в срок, не превышающий 15 календарных дней со дня поступления заявления;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возобновление действия разрешения после вынесения судом решения об административном приостановлении деятельности управляющей рынком компании – со дня, следующего за днем истечения срока административного приостановления (при условии устранения нарушений) или со дня, следующего за днем досрочного прекращения исполнения административного наказания;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дубликатов и копий разрешения (при наличии письменного заявления заявителя) – в течение 3-х рабочих дней.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2.5. Правовые основания для предоставления муниципальной услуги: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Федеральный закон от 06.10.2003 г. № 131-ФЗ «Об общих принципах организации местного самоуправления Российской Федерации»;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Федеральный закон от 28.12.2009 г. № 381-ФЗ «Об основах государственного регулирования торговой деятельности в Российской Федерации»;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Федеральный закон от 30.12.2006 г. № 271-ФЗ «О розничных рынках и о внесении изменений в Трудовой кодекс Российской Федерации»;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Федеральный закон от 27.07.2010 № 210-ФЗ «Об организации предоставления государственных и муниципальных услуг»;</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Федеральный закон от 02.05.2006 г. № 59–ФЗ «О порядке рассмотрения обращений граждан Российской Федерации»;</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Устав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2.6. Исчерпывающий перечень документов и информации, которые заявитель должен предоставить самостоятельно для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2.6.1. Для получения разрешения заявитель подает заявление на право организации розничного рынка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w:t>
      </w:r>
      <w:r>
        <w:rPr>
          <w:rFonts w:ascii="Times New Roman" w:eastAsia="Times New Roman" w:hAnsi="Times New Roman" w:cs="Times New Roman"/>
        </w:rPr>
        <w:lastRenderedPageBreak/>
        <w:t>печатью юридического лица, от имени которого подается заявление по форме согласно приложению 1 к административному регламенту.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В заявлении на право организации розничного рынка должны быть указаны:</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о юридическом лице в Единый государственный реестр юридических лиц;</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идентификационный номер налогоплательщика и данные документа о постановке юридического лица на учет в налоговом органе;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тип рынка, который предполагается организовать.</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2.6.2. К заявлению о выдаче разрешения прилагаются: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копии учредительных документов (оригиналы учредительных документов в случае, если верность копий не удостоверена нотариально);</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2.7. Исчерпывающий перечень документов и информации, которые подлежат предоставлению в рамках межведомственного информационного взаимодействия: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i/>
          <w:iCs/>
        </w:rPr>
        <w:t xml:space="preserve">- </w:t>
      </w:r>
      <w:r>
        <w:rPr>
          <w:rFonts w:ascii="Times New Roman" w:eastAsia="Times New Roman" w:hAnsi="Times New Roman" w:cs="Times New Roman"/>
        </w:rPr>
        <w:t>выписка из Единого государственного реестра юридических лиц или её удостоверенная копия, включающая сведения о постановке юридического лица на учет в налоговом органе по месту нахождения юридического лица;</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Указанные в настоящем пункте документы и информация запрашиваются администрацией поселения в государственных органах, в распоряжении которых находятся указанные документы, если они не были представлены заявителем самостоятельно.</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отсутствие в заявлении о выдаче разрешения обязательной к указанию информации, предусмотренной п. 2.6. части 2 административного регламента, а также приложением 1 к административному регламенту;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отсутствие документов, прилагаемых к заявлению о выдаче разрешения, предусмотренных п.2.6 части 2 административного регламента.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2.9. Исчерпывающий перечень оснований для отказа в предоставлении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утвержденному органом государственной власти субъекта Российской Федерации плану;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2.10. Муниципальная услуга предоставляется на бесплатной основе.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2.12. Срок регистрации запроса заявителя о предоставлении муниципальной услуги. Регистрация заявления о предоставлении муниципальной услуги производится должностным лицом в журнале регистрации входящей корреспонденции в день обращения заявителя.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2.13. Требования к местам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2.13.1. Помещение для предоставления муниципальной услуги должно размещаться не выше второго этажа.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2.13.2. Помещение для предоставления муниципальной услуги должно быть оборудовано информационными табличками (вывесками) с указанием: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номера кабинета;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-фамилии, имени, отчества должностного лица, исполняющего муниципальную функцию;</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времени перерыва на обед, технического перерыва.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2.13.3</w:t>
      </w:r>
      <w:r>
        <w:rPr>
          <w:rFonts w:ascii="Arial CYR" w:eastAsia="Times New Roman" w:hAnsi="Arial CYR" w:cs="Arial CYR"/>
        </w:rPr>
        <w:t>.</w:t>
      </w:r>
      <w:r>
        <w:rPr>
          <w:rFonts w:ascii="Times New Roman" w:eastAsia="Times New Roman" w:hAnsi="Times New Roman" w:cs="Times New Roman"/>
        </w:rPr>
        <w:t xml:space="preserve">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 организации рабочего места должен быть предусмотрен свободный вход и выход из помещения.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Места ожидания заявителей находится рядом с помещением штатных сотрудников. Место ожидания оборудовано письменным столом, стульями, информационным стендом с необходимой информацией.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На информационном стенде размещается следующая информация: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блок-схема последовательности и сроков выполнения административных процедур по предоставлению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перечень документов, необходимых для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образцы оформления документов, необходимых для предоставления муниципальной услуги и требования к ним;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основания для отказа в предоставлении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порядок обжалования решений, действий или бездействия должностных лиц;</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место нахождения органа, предоставляющего муниципальную услугу;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адрес официального Интернет-сайта;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телефонные номера и электронный адрес;</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номера кабинета, в котором осуществляется прием заявителей;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времени приема заявителей.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2.14. Показатели доступности и качества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2.14.1. Показателем доступности является информационная открытость порядка и правил предоставления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Информация о порядке предоставления муниципальной услуги предоставляется: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 использованием средств телефонной связи, электронного информирования;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посредством размещения в информационно-телекоммуникационных сетях (в том числе сети Интернет)</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на информационном стенде непосредственно в помещении администрации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Сайт администрации поселения: </w:t>
      </w:r>
      <w:hyperlink r:id="rId4" w:history="1">
        <w:r>
          <w:rPr>
            <w:rStyle w:val="a3"/>
            <w:rFonts w:ascii="Times New Roman" w:eastAsia="Times New Roman" w:hAnsi="Times New Roman" w:cs="Times New Roman"/>
          </w:rPr>
          <w:t>WWW.</w:t>
        </w:r>
        <w:proofErr w:type="spellStart"/>
        <w:r>
          <w:rPr>
            <w:rStyle w:val="a3"/>
            <w:rFonts w:ascii="Times New Roman" w:eastAsia="Times New Roman" w:hAnsi="Times New Roman" w:cs="Times New Roman"/>
            <w:lang w:val="en-US"/>
          </w:rPr>
          <w:t>bohanirkobl</w:t>
        </w:r>
        <w:proofErr w:type="spellEnd"/>
        <w:r>
          <w:rPr>
            <w:rStyle w:val="a3"/>
            <w:rFonts w:ascii="Times New Roman" w:eastAsia="Times New Roman" w:hAnsi="Times New Roman" w:cs="Times New Roman"/>
          </w:rPr>
          <w:t>.</w:t>
        </w:r>
        <w:proofErr w:type="spellStart"/>
        <w:r>
          <w:rPr>
            <w:rStyle w:val="a3"/>
            <w:rFonts w:ascii="Times New Roman" w:eastAsia="Times New Roman" w:hAnsi="Times New Roman" w:cs="Times New Roman"/>
            <w:lang w:val="en-US"/>
          </w:rPr>
          <w:t>ru</w:t>
        </w:r>
        <w:proofErr w:type="spellEnd"/>
      </w:hyperlink>
      <w:r>
        <w:rPr>
          <w:rFonts w:ascii="Times New Roman" w:eastAsia="Times New Roman" w:hAnsi="Times New Roman" w:cs="Times New Roman"/>
        </w:rPr>
        <w:t>, контактный телефон: 89025440873. Информация по электронной почте или через Интернет-сайт предоставляется в режиме вопросов-ответов каждому заинтересованному лицу, задавшему вопрос, не позднее 5-ти рабочих дней, следующих за днем получения вопроса.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Консультирование получателей муниципальной услуги о порядке ее предоставления проводится в соответствии с графиком работы администрации поселения (</w:t>
      </w:r>
      <w:r>
        <w:rPr>
          <w:rFonts w:ascii="Times New Roman" w:eastAsia="Times New Roman" w:hAnsi="Times New Roman" w:cs="Times New Roman"/>
          <w:u w:val="single"/>
        </w:rPr>
        <w:t xml:space="preserve">пункт 1.3 части 1 </w:t>
      </w:r>
      <w:r>
        <w:rPr>
          <w:rFonts w:ascii="Times New Roman" w:eastAsia="Times New Roman" w:hAnsi="Times New Roman" w:cs="Times New Roman"/>
        </w:rPr>
        <w:t>административного регламента).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2.14.2. Показателями качества муниципальной услуги являются: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отсутствие выявленных нарушений в ходе исполнения муниципальной услуги по результатам проведенных проверок;</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отсутствие обоснованных жалоб.</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Arial CYR" w:eastAsia="Times New Roman" w:hAnsi="Arial CYR" w:cs="Arial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Arial CYR" w:eastAsia="Times New Roman" w:hAnsi="Arial CYR" w:cs="Arial CYR"/>
        </w:rPr>
        <w:t> </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3.1. Состав административных процедур по предоставлению муниципальной услуги в части выдачи, переоформления, продления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прием, первичная проверка и регистрация заявления и прилагаемых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рассмотрение заявления;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оформление принятого решения по муниципальной услуге;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выдача заявителю готовых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3.2. Последовательность и сроки выполнения административных процедур по предоставлению муниципальной услуги по выдаче, переоформлению, продлению разрешения представлена в приложении 2 к административному регламенту.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 Порядок выполнения административных процедур.</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3.3.1. Прием, первичная проверка и регистрация заявления и прилагаемых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Основанием для начала процедуры является обращение заявителя в администрацию поселения с заявлением установленной формы и комплектом документов указанных в </w:t>
      </w:r>
      <w:r>
        <w:rPr>
          <w:rFonts w:ascii="Times New Roman" w:eastAsia="Times New Roman" w:hAnsi="Times New Roman" w:cs="Times New Roman"/>
          <w:u w:val="single"/>
        </w:rPr>
        <w:t xml:space="preserve">пункте 2.6. части 2 </w:t>
      </w:r>
      <w:r>
        <w:rPr>
          <w:rFonts w:ascii="Times New Roman" w:eastAsia="Times New Roman" w:hAnsi="Times New Roman" w:cs="Times New Roman"/>
        </w:rPr>
        <w:t>административного регламента.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Заявление заполняется в простой письменной форме либо машинописным способом и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от имени которого подается заявление. При отсутствии у заявителя заполненного заявления или неправильном его заполнении должностное лицо помогает заявителю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В день поступления заявления и прилагаемых к нему документов должностное лицо проводит проверку правильности заполнения и наличие прилагаемых к нему документов. При отсутствии замечаний, регистрирует заявление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административных процедур:</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регистрация заявления и прилагаемых документов – в день поступления;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направление уведомления – 1 день.</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Уведомление подписывает глава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3.3.2. Запрос документов в рамках межведомственного информационного взаимодействия.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Основанием для начала процедуры является факт регистрации заявления.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рамках межведомственного информационного взаимодействия администрация поселения запрашивает в государственных органах, в распоряжении которых находятся документы в соответствии с </w:t>
      </w:r>
      <w:r>
        <w:rPr>
          <w:rFonts w:ascii="Times New Roman" w:eastAsia="Times New Roman" w:hAnsi="Times New Roman" w:cs="Times New Roman"/>
          <w:u w:val="single"/>
        </w:rPr>
        <w:t xml:space="preserve">пунктом 2.7. части 2 </w:t>
      </w:r>
      <w:r>
        <w:rPr>
          <w:rFonts w:ascii="Times New Roman" w:eastAsia="Times New Roman" w:hAnsi="Times New Roman" w:cs="Times New Roman"/>
        </w:rPr>
        <w:t>административного регламента (если они не были представлены заявителем самостоятельно).</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6 дней.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Результатом административной процедуры является получение необходимых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3.3.3. Рассмотрение заявления о выдаче, переоформлении,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Основанием для начала процедуры является факт передачи должностным лицом зарегистрированного заявления с пакетом документов на рассмотрение главе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Глава поселения рассматривает полученные документы и инициирует сбор комиссии по выдаче разрешений на право организации розничного рынка (далее – комиссия).</w:t>
      </w:r>
    </w:p>
    <w:p w:rsidR="00395366" w:rsidRDefault="00395366" w:rsidP="00395366">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Должностное лицо, ответственное за организацию проведения комиссии, готовит повестку работы комиссии и рассылает ее членам комиссии не позднее, чем за сутки до проведения заседания. Заседание комиссии проводится в соответствии с положением о комиссии не реже 1 раза в месяц.</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Комиссия проводит проверку полноты и достоверности сведений о заявителе, содержащихся в представленных в соответствии с пунктом 2.6. </w:t>
      </w:r>
      <w:r>
        <w:rPr>
          <w:rFonts w:ascii="Times New Roman" w:eastAsia="Times New Roman" w:hAnsi="Times New Roman" w:cs="Times New Roman"/>
          <w:u w:val="single"/>
        </w:rPr>
        <w:t xml:space="preserve">части 2 </w:t>
      </w:r>
      <w:r>
        <w:rPr>
          <w:rFonts w:ascii="Times New Roman" w:eastAsia="Times New Roman" w:hAnsi="Times New Roman" w:cs="Times New Roman"/>
        </w:rPr>
        <w:t>административного регламента документах, и с учетом требований пункта 2.8 части 2 регламента, принимает решение о выдаче (отказе в выдаче), переоформлении (отказе в переоформлении), продлении (отказе в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принадлежит на правах аренды. Срок действия разрешения не может превышать срока действия договора (договоров) аренды.</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Принятое решение оформляется протоколом заседания комиссии.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составляет:</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не более 30 дней со дня поступления заявления о выдаче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не более 15 дней со дня поступления заявления о переоформлении,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принятие комиссией решения о выдаче (отказе в выдаче), переоформлении (отказе в переоформлении), продлении (отказе в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3.3.4. Оформление принятого решения по муниципальной услуге.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Основанием для начала процедуры подготовки документов является получение должностным лицом решения комиссии.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готовит:</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проект постановления администрации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о выдаче (отказе в выдаче), переоформлении (отказе в переоформлении), продлении (отказе в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проект разрешения на право организации розничного рынка (переоформления, продлении) разрешения (приложение 3 к административному регламенту);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проект уведомления о выдаче (отказе в выдаче), переоформлении (отказе в переоформлении), продлении (отказе в продлении) разрешения (приложение 4 к административному регламенту);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мотивированный отказ в предоставлении муниципальной услуге.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Ответственный исполнитель передает проекты постановления, уведомления, разрешения либо мотивированного отказа в предоставлении муниципальной услуги на подпись главе поселения. После подписания вышеуказанных документов главой поселения, ответственный исполнитель передает их для регистрации в установленном порядке.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- 1 день.</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являются подготовленные документы:</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постановление администрации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о выдаче (отказе в выдаче), переоформлении (отказе в переоформлении), продлении (отказе в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уведомление о выдаче (отказе в выдаче), переоформлении (отказе в переоформлении), продлении (отказе в продлении)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3.3.5. Выдача заявителю готовых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Основанием для начала административной процедуры является получение должностным лицом подготовленных и зарегистрированных документов.</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Должностное лицо регистрирует уведомление о выдаче (отказе в выдаче), переоформлении (отказе в переоформлении), продлении (отказе в продлении) разрешения и разрешение в специальном журнале и направляет (вручает) их заявителю в срок не позднее 3 дней со дня принятия соответствующего 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 переоформлении разрешения на право организации розничного рынка на оригинале ранее выданного разрешения на право организации розничного рынка должностное лицо ставит отметку о признании утратившим силу ранее выданного разрешения на право организации розничного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Прибывший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Должностное лицо проверяет предъявленные документы, предлагает заявителю или представителю заявителя поставить подпись и дату получения или мотивированного уведомления об отказе в выдаче разрешения на право организации розничного рынка. После внесения этих данных в журнал должностное лицо выдает заявителю или представителю заявителя уведомление о выдаче разрешения на право организации розничного рынка и первый экземпляр разрешения на право организации розничного рынка или мотивированное уведомление об отказе в выдаче разрешения на право организации розничного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По почте документы направляются заказным письмом с уведомлением о вручении.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заявителю разрешения на право организации розничного рынка (переоформление, продление разрешения) или мотивированного отказа в предоставлении муниципальной услуги.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3.4. Состав административных процедур приостановления, возобновления действия и аннулирования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3.4.1. Основанием для начала процедуры приостановления разрешения является получение администрацией поселения решения суда об административном приостановлении деятельности управляющей рынком компании.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день поступления решения суда должностное лицо регистрирует его в установленном порядке и по поручению главы поселения готовит проект постановления и уведомление о приостановлении деятельности управляющей рынком компании на срок административного приостановления.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передает проекты постановления, уведомления на подпись главе поселения и после их подписания передает их для регистрации в установленном порядке.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уведомления о приостановлении действия разрешения руководителю управляющей компании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 в течение дня, следующего за днем вступления решения суда в законную силу.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приостановления действия разрешения – на срок административного приостановления деятельности управляющей рынком компании.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3.4.2. Основанием для начала процедуры возобновления действия разрешения является уведомление в письменной форме администрации поселения управляющей компанией рынка об устранении ею нарушения, повлекшего за собой административное приостановление деятельности.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После регистрации уведомления глава поселения инициирует проведение комиссии по возобновлению действия разрешения на право организации розничного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основании решения комиссии должностное лицо готовит проект постановления администрации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 xml:space="preserve"> и уведомления о возобновлении действия разрешения на право организации розничного рынка, которые после подписания регистрируются в установленном порядке.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уведомления о возобновлении действия разрешения руководителю управляющей компании рынка.</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возобновления действия разрешения –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управляющей рынком компании. Срок действия разрешения не продлевается на период приостановления его действия.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3.4.3. Основанием для начала процедуры аннулирования разрешения является факт неисполнения сроков устранения нарушений, повлекших за собой административное приостановление деятельности управляющей рынком компании. В этом случае администрация поселения готовит заявление об аннулировании разрешения и направляет его в суд. Заявление подписывает глава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При вступлении в законную силу решения суда об аннулировании разрешения на право организации розничного рынка должностное лицо готовит проект постановления и уведомление об аннулировании разрешения на право организации розничного рынка, которые после подписания регистрируются в установленном порядке.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руководителю управляющей компании рынка уведомления об аннулировании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 в течение дня, следующего за днем вступления решения суда в законную силу.</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3.5. Состав административных процедур выдачи дубликата и (или) копии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Основанием для начала процедуры является обращение заявителя в администрацию поселения с заявлением о выдаче дубликата и (или) копии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Должностное лицо принимает заявление от заявителя, регистрирует в специальном журнале отдела, готовит копию и (или) дубликат разрешения и передает их для подписания главе поселения. После подписания вышеуказанных документов главой поселения, должностное лицо регистрирует копию и (или) дубликат документа в специальном журнале отдела и вручает (направляет) копию и (или) дубликат документа заявителю.</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Результатом административной процедуры является вручение (направление) заявителю дубликата и (или) копии разрешения.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административной процедуры – в день обращения заявителя.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3.6.Должностное лицо направляет в МО «</w:t>
      </w:r>
      <w:proofErr w:type="spellStart"/>
      <w:r>
        <w:rPr>
          <w:rFonts w:ascii="Times New Roman" w:eastAsia="Times New Roman" w:hAnsi="Times New Roman" w:cs="Times New Roman"/>
        </w:rPr>
        <w:t>Боханский</w:t>
      </w:r>
      <w:proofErr w:type="spellEnd"/>
      <w:r>
        <w:rPr>
          <w:rFonts w:ascii="Times New Roman" w:eastAsia="Times New Roman" w:hAnsi="Times New Roman" w:cs="Times New Roman"/>
        </w:rPr>
        <w:t xml:space="preserve"> район» информацию о разрешении и содержащихся в нем сведениях, состав которых установлен статьей 10 Федерального закона "О розничных рынках и о внесении изменений в Трудовой кодекс Российской Федерации".</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Срок выполнения - в течение 15 дней со дня принятия решения о выдаче разрешения, переоформлении, приостановлении, возобновлении, продлении срока его действия и аннулировании разрешения.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4.   Формы контроля за исполнением административного регламента </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4.2. Контроль за полнотой и качеством предоставления муниципальной услуги осуществляется комиссией созданной распоряжением Главы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4.3.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4.4. Периодичность осуществления контроля за полнотой и качеством исполнения муниципальной услуги устанавливается Главой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4.5. Администрацией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Arial CYR" w:eastAsia="Times New Roman" w:hAnsi="Arial CYR" w:cs="Arial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5.   Досудебный (внесудебный) порядок обжалования решений и действий (бездействия) администрации муниципального образования «Казачье», а также должностных лиц, муниципальных служащих</w:t>
      </w:r>
      <w:r>
        <w:rPr>
          <w:rFonts w:ascii="Arial CYR" w:eastAsia="Times New Roman" w:hAnsi="Arial CYR" w:cs="Arial CYR"/>
        </w:rPr>
        <w:t>.</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 а также должностных лиц, муниципальных служащих к главе поселения.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5.3. Срок рассмотрения обращений заявителя - не более 30 дней.</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5.4. При личном приеме заявитель предъявляет документы, удостоверяющие его личность и полномочия.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Письменное обращение, принятое в ходе личного приема, подлежит регистрации и рассмотрению в порядке, установленном законодательством.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5.5. Обращение оформляется с соблюдение норм предусмотренных действующим законодательством.</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95366" w:rsidRDefault="00395366" w:rsidP="0039536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1</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услуги «Выдача разрешений на</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право организации розничного</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рынка на территории</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Форма</w:t>
      </w:r>
      <w:r>
        <w:rPr>
          <w:rFonts w:ascii="Arial CYR" w:eastAsia="Times New Roman" w:hAnsi="Arial CYR" w:cs="Arial CYR"/>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В администрацию</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Заявление</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на получение разрешения на право организации розничного рынка</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(о продлении срока действия разрешения; о переоформлении разрешения в случае реорганизации юридического лица; о прекращении действия разрешения)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от 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(указывается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Прошу выдать разрешение на право организации розничного рынка (продлить срок действия разрешения; переоформить разрешения в случае реорганизации юридического лица; прекратить действия разрешения) (нужное подчеркнуть)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w:t>
      </w:r>
      <w:r>
        <w:rPr>
          <w:rFonts w:ascii="Times New Roman" w:eastAsia="Times New Roman" w:hAnsi="Times New Roman" w:cs="Times New Roman"/>
          <w:b/>
          <w:bCs/>
        </w:rPr>
        <w:t>_____________________________________________________________________________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rPr>
        <w:t xml:space="preserve">указывается </w:t>
      </w:r>
      <w:proofErr w:type="spellStart"/>
      <w:r>
        <w:rPr>
          <w:rFonts w:ascii="Times New Roman" w:eastAsia="Times New Roman" w:hAnsi="Times New Roman" w:cs="Times New Roman"/>
        </w:rPr>
        <w:t>адресместа</w:t>
      </w:r>
      <w:proofErr w:type="spellEnd"/>
      <w:r>
        <w:rPr>
          <w:rFonts w:ascii="Times New Roman" w:eastAsia="Times New Roman" w:hAnsi="Times New Roman" w:cs="Times New Roman"/>
        </w:rPr>
        <w:t xml:space="preserve"> расположения объекта или объектов недвижимости, где предполагается организовать рынок (номер и дата ранее выданного разрешения, причина переоформления)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Государственный регистрационный номер ______________________________________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rPr>
        <w:t xml:space="preserve">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и данные документа о постановке юридического лица на учет в налоговом органе 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Тип рынка____________________________________________________________________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 заявлению о предоставлении разрешения прилагаются:</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1)копии учредительных документов;</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2) выписка из единого государственного реестра юридических лиц*;</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3) копия свидетельства о постановке юридического лица на учет в налоговом органе*;</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4)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95366" w:rsidRDefault="00395366" w:rsidP="00395366">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указанные документы запрашиваются администрацией поселения в государственных органах, в распоряжении которых они находятся. К заявлению прилагаются в случае, если заявитель желает представить их самостоятельно.</w:t>
      </w:r>
    </w:p>
    <w:p w:rsidR="00395366" w:rsidRDefault="00395366" w:rsidP="00395366">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указанные документы предоставляются заявителем в случае, если заявитель желает представить их самостоятельно, либо, если документы, подтверждающие имущественные права заявителя на адресуемый объект оформлены до 31.01.1998 года.</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 ______________ 20__ г.</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             ____________________           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(Должность заявителя)                                           (подпись)                                 (расшифровка подписи)</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М.П.</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2</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услуги «Выдача разрешений на</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право организации розничного</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рынка на территории</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Блок схема</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административной процедуры предоставления муниципальной услуги</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по выдаче, переоформлению, продлению разрешения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на право организации розничного рынка</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Заявитель.</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Обращение с заявлением о выдаче разрешения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Прием, проверка и регистрация заявления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и прилагаемых документов</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в день обращения заявителя,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не более 20 минут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Arial CYR" w:eastAsia="Times New Roman" w:hAnsi="Arial CYR" w:cs="Arial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w:t>
      </w:r>
      <w:proofErr w:type="spellStart"/>
      <w:r>
        <w:rPr>
          <w:rFonts w:ascii="Times New Roman" w:eastAsia="Times New Roman" w:hAnsi="Times New Roman" w:cs="Times New Roman"/>
        </w:rPr>
        <w:t>представленияотсутствующих</w:t>
      </w:r>
      <w:proofErr w:type="spellEnd"/>
      <w:r>
        <w:rPr>
          <w:rFonts w:ascii="Times New Roman" w:eastAsia="Times New Roman" w:hAnsi="Times New Roman" w:cs="Times New Roman"/>
        </w:rPr>
        <w:t xml:space="preserve"> документов</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Срок выполнения: 1 день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Запрос документов в рамках межведомственного информационного взаимодействия.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6 дней.</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Направление в администрацию МО «</w:t>
      </w:r>
      <w:proofErr w:type="spellStart"/>
      <w:r>
        <w:rPr>
          <w:rFonts w:ascii="Times New Roman" w:eastAsia="Times New Roman" w:hAnsi="Times New Roman" w:cs="Times New Roman"/>
        </w:rPr>
        <w:t>Боханский</w:t>
      </w:r>
      <w:proofErr w:type="spellEnd"/>
      <w:r>
        <w:rPr>
          <w:rFonts w:ascii="Times New Roman" w:eastAsia="Times New Roman" w:hAnsi="Times New Roman" w:cs="Times New Roman"/>
        </w:rPr>
        <w:t xml:space="preserve"> район» информацию о разрешении и содержащихся в нем сведениях</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Срок выполнения - в течение 15 дней со дня принятия решения.</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Рассмотрение заявления.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Принятие решения о выдаче разрешения или отказе в выдаче разрешения - в срок не более 30 дней с момента поступления заявления.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Принятие решения о переоформлении (отказе в переоформлении), продлении(отказе в продлении) разрешения - в срок не более 15 дней с момента поступления заявления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Подготовка документов о выдаче, переоформлении, продлении разрешения либо мотивированного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отказа в выдаче разрешения.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1 день</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Вручение (направление) заявителю уведомления о принятом решении и разрешение (в случае положительного 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Срок выполнения: не позднее 3 </w:t>
      </w:r>
      <w:proofErr w:type="spellStart"/>
      <w:r>
        <w:rPr>
          <w:rFonts w:ascii="Times New Roman" w:eastAsia="Times New Roman" w:hAnsi="Times New Roman" w:cs="Times New Roman"/>
        </w:rPr>
        <w:t>дней,следующих</w:t>
      </w:r>
      <w:proofErr w:type="spellEnd"/>
      <w:r>
        <w:rPr>
          <w:rFonts w:ascii="Times New Roman" w:eastAsia="Times New Roman" w:hAnsi="Times New Roman" w:cs="Times New Roman"/>
        </w:rPr>
        <w:t xml:space="preserve"> за днем принятия решения</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3</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услуги «Выдача разрешений на</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право организации розничного</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рынка на территории</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Форма</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b/>
          <w:bCs/>
        </w:rPr>
        <w:t xml:space="preserve">               </w:t>
      </w: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right"/>
        <w:outlineLvl w:val="1"/>
        <w:rPr>
          <w:rFonts w:ascii="Times New Roman" w:eastAsia="Times New Roman" w:hAnsi="Times New Roman" w:cs="Times New Roman"/>
          <w:b/>
          <w:bCs/>
        </w:rPr>
      </w:pPr>
      <w:r>
        <w:rPr>
          <w:rFonts w:ascii="Courier New CYR" w:eastAsia="Times New Roman" w:hAnsi="Courier New CYR" w:cs="Courier New CYR"/>
          <w:b/>
          <w:bCs/>
        </w:rPr>
        <w:t xml:space="preserve">    </w:t>
      </w:r>
    </w:p>
    <w:p w:rsidR="00395366" w:rsidRDefault="00395366" w:rsidP="00395366">
      <w:pPr>
        <w:spacing w:before="100" w:beforeAutospacing="1" w:after="100" w:afterAutospacing="1" w:line="240" w:lineRule="auto"/>
        <w:outlineLvl w:val="1"/>
        <w:rPr>
          <w:rFonts w:ascii="Times New Roman" w:eastAsia="Times New Roman" w:hAnsi="Times New Roman" w:cs="Times New Roman"/>
          <w:b/>
          <w:bCs/>
        </w:rPr>
      </w:pPr>
      <w:r>
        <w:rPr>
          <w:rFonts w:ascii="Courier New CYR" w:eastAsia="Times New Roman" w:hAnsi="Courier New CYR" w:cs="Courier New CYR"/>
          <w:b/>
          <w:bCs/>
          <w:i/>
          <w:iCs/>
        </w:rPr>
        <w:t xml:space="preserve">    </w:t>
      </w:r>
    </w:p>
    <w:p w:rsidR="00395366" w:rsidRDefault="00395366" w:rsidP="00395366">
      <w:pPr>
        <w:spacing w:before="100" w:beforeAutospacing="1" w:after="100" w:afterAutospacing="1" w:line="240" w:lineRule="auto"/>
        <w:jc w:val="center"/>
        <w:outlineLvl w:val="1"/>
        <w:rPr>
          <w:rFonts w:ascii="Times New Roman" w:eastAsia="Times New Roman" w:hAnsi="Times New Roman" w:cs="Times New Roman"/>
          <w:b/>
          <w:bCs/>
        </w:rPr>
      </w:pPr>
      <w:r>
        <w:rPr>
          <w:rFonts w:ascii="Courier New CYR" w:eastAsia="Times New Roman" w:hAnsi="Courier New CYR" w:cs="Courier New CYR"/>
          <w:b/>
          <w:bCs/>
          <w:i/>
          <w:iCs/>
        </w:rPr>
        <w:t xml:space="preserve">    </w:t>
      </w:r>
      <w:r>
        <w:rPr>
          <w:rFonts w:ascii="Calibri" w:eastAsia="Times New Roman" w:hAnsi="Calibri" w:cs="Times New Roman"/>
          <w:b/>
          <w:bCs/>
        </w:rPr>
        <w:t xml:space="preserve">         </w:t>
      </w:r>
      <w:r>
        <w:rPr>
          <w:rFonts w:ascii="Times New Roman" w:eastAsia="Times New Roman" w:hAnsi="Times New Roman" w:cs="Times New Roman"/>
          <w:b/>
          <w:bCs/>
        </w:rPr>
        <w:t>Администрация муниципального образования «Казачье»</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lastRenderedPageBreak/>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РАЗРЕШЕНИЕ   №_____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на право организации розничного рынка</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Выдано 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(полное и сокращенное наименование юридического лица, в том числе фирменное наименование)</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Место расположения объекта (</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 недвижимости__________________________________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Тип розничного рынка__________________________________________________________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Срок действия разрешения______________________________________________________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принятия решения о предоставлении разрешения</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«____»_____________20__г.</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   ___________   ________________   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(должность)                                (подпись)                           (расшифровка подписи)</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М.П.</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4</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услуги «Выдача разрешений на</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право организации розничного</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рынка на территории</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Cs/>
        </w:rPr>
        <w:t>муниципального образования «Казачье</w:t>
      </w:r>
      <w:r>
        <w:rPr>
          <w:rFonts w:ascii="Times New Roman" w:eastAsia="Times New Roman" w:hAnsi="Times New Roman" w:cs="Times New Roman"/>
          <w:b/>
          <w:bCs/>
        </w:rPr>
        <w:t>»</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395366" w:rsidRDefault="00395366" w:rsidP="00395366">
      <w:pPr>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rPr>
        <w:t>Форма</w:t>
      </w:r>
    </w:p>
    <w:p w:rsidR="00395366" w:rsidRDefault="00395366" w:rsidP="00395366">
      <w:pPr>
        <w:spacing w:before="100" w:beforeAutospacing="1" w:after="100" w:afterAutospacing="1" w:line="240" w:lineRule="auto"/>
        <w:jc w:val="right"/>
        <w:outlineLvl w:val="1"/>
        <w:rPr>
          <w:rFonts w:ascii="Times New Roman" w:eastAsia="Times New Roman" w:hAnsi="Times New Roman" w:cs="Times New Roman"/>
          <w:b/>
          <w:bCs/>
        </w:rPr>
      </w:pPr>
      <w:r>
        <w:rPr>
          <w:rFonts w:ascii="Courier New CYR" w:eastAsia="Times New Roman" w:hAnsi="Courier New CYR" w:cs="Courier New CYR"/>
          <w:b/>
          <w:bCs/>
        </w:rPr>
        <w:t xml:space="preserve">    </w:t>
      </w:r>
    </w:p>
    <w:p w:rsidR="00395366" w:rsidRDefault="00395366" w:rsidP="00395366">
      <w:pPr>
        <w:spacing w:before="100" w:beforeAutospacing="1" w:after="100" w:afterAutospacing="1" w:line="240" w:lineRule="auto"/>
        <w:jc w:val="center"/>
        <w:outlineLvl w:val="1"/>
        <w:rPr>
          <w:rFonts w:ascii="Times New Roman" w:eastAsia="Times New Roman" w:hAnsi="Times New Roman" w:cs="Times New Roman"/>
          <w:b/>
          <w:bCs/>
        </w:rPr>
      </w:pPr>
      <w:r>
        <w:rPr>
          <w:rFonts w:ascii="Courier New CYR" w:eastAsia="Times New Roman" w:hAnsi="Courier New CYR" w:cs="Courier New CYR"/>
          <w:b/>
          <w:bCs/>
          <w:i/>
          <w:iCs/>
        </w:rPr>
        <w:t> </w:t>
      </w:r>
    </w:p>
    <w:p w:rsidR="00395366" w:rsidRDefault="00395366" w:rsidP="00395366">
      <w:pPr>
        <w:spacing w:before="100" w:beforeAutospacing="1" w:after="100" w:afterAutospacing="1" w:line="240" w:lineRule="auto"/>
        <w:jc w:val="center"/>
        <w:outlineLvl w:val="1"/>
        <w:rPr>
          <w:rFonts w:ascii="Times New Roman" w:eastAsia="Times New Roman" w:hAnsi="Times New Roman" w:cs="Times New Roman"/>
          <w:b/>
          <w:bCs/>
        </w:rPr>
      </w:pPr>
      <w:r>
        <w:rPr>
          <w:rFonts w:ascii="Courier New CYR" w:eastAsia="Times New Roman" w:hAnsi="Courier New CYR" w:cs="Courier New CYR"/>
          <w:b/>
          <w:bCs/>
          <w:i/>
          <w:iCs/>
        </w:rPr>
        <w:t xml:space="preserve">    </w:t>
      </w:r>
    </w:p>
    <w:p w:rsidR="00395366" w:rsidRDefault="00395366" w:rsidP="00395366">
      <w:pPr>
        <w:spacing w:before="100" w:beforeAutospacing="1" w:after="100" w:afterAutospacing="1" w:line="240" w:lineRule="auto"/>
        <w:jc w:val="center"/>
        <w:outlineLvl w:val="1"/>
        <w:rPr>
          <w:rFonts w:ascii="Times New Roman" w:eastAsia="Times New Roman" w:hAnsi="Times New Roman" w:cs="Times New Roman"/>
          <w:bCs/>
        </w:rPr>
      </w:pPr>
      <w:r>
        <w:rPr>
          <w:rFonts w:ascii="Courier New CYR" w:eastAsia="Times New Roman" w:hAnsi="Courier New CYR" w:cs="Courier New CYR"/>
          <w:b/>
          <w:bCs/>
          <w:i/>
          <w:iCs/>
        </w:rPr>
        <w:t xml:space="preserve">    </w:t>
      </w:r>
      <w:r>
        <w:rPr>
          <w:rFonts w:ascii="Times New Roman" w:eastAsia="Times New Roman" w:hAnsi="Times New Roman" w:cs="Times New Roman"/>
          <w:bCs/>
        </w:rPr>
        <w:t>Администрация муниципального образования «Казачье»</w:t>
      </w:r>
      <w:r>
        <w:rPr>
          <w:rFonts w:ascii="Times New Roman" w:eastAsia="Times New Roman" w:hAnsi="Times New Roman" w:cs="Times New Roman"/>
        </w:rPr>
        <w:t>.</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 выдаче (отказе в выдаче – нужное подчеркнуть) разрешения</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на право организации розничного рынка</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lastRenderedPageBreak/>
        <w:t> </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Уведомляем 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(наименование организации)</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(юридический адрес организации)</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rsidR="00395366" w:rsidRDefault="00395366" w:rsidP="0039536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(ИНН)</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 выдаче (отказе в выдаче – нужное подчеркнуть) разрешения на право организации розничного рынка.</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Место расположения розничного рынка 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Причина отказа (указывается в уведомлении об отказе в выдаче разрешения на право организации розничного рынка) ____________________________________________________________________________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 ______________ 20__ г.</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Courier New CYR" w:eastAsia="Times New Roman" w:hAnsi="Courier New CYR" w:cs="Courier New CYR"/>
        </w:rPr>
        <w:t> </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
          <w:iCs/>
        </w:rPr>
        <w:t>_____________________   _______________   ______________________________</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(должность)                       (подпись)                 расшифровка подписи)</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М.П.</w:t>
      </w:r>
    </w:p>
    <w:p w:rsidR="00395366" w:rsidRDefault="00395366" w:rsidP="00395366">
      <w:pPr>
        <w:spacing w:before="100" w:beforeAutospacing="1" w:after="100" w:afterAutospacing="1" w:line="240" w:lineRule="auto"/>
        <w:rPr>
          <w:rFonts w:ascii="Times New Roman" w:eastAsia="Times New Roman" w:hAnsi="Times New Roman" w:cs="Times New Roman"/>
        </w:rPr>
      </w:pPr>
      <w:r>
        <w:rPr>
          <w:rFonts w:ascii="Times New Roman CYR" w:eastAsia="Times New Roman" w:hAnsi="Times New Roman CYR" w:cs="Times New Roman CYR"/>
        </w:rPr>
        <w:t xml:space="preserve">                                                         </w:t>
      </w:r>
    </w:p>
    <w:p w:rsidR="00395366" w:rsidRDefault="00395366" w:rsidP="00395366">
      <w:pPr>
        <w:spacing w:line="240" w:lineRule="auto"/>
      </w:pPr>
    </w:p>
    <w:p w:rsidR="00395366" w:rsidRDefault="00395366" w:rsidP="00395366">
      <w:pPr>
        <w:spacing w:line="240" w:lineRule="auto"/>
      </w:pPr>
    </w:p>
    <w:p w:rsidR="001D511F" w:rsidRDefault="001D511F" w:rsidP="001D511F">
      <w:pPr>
        <w:spacing w:before="100" w:beforeAutospacing="1" w:after="100" w:afterAutospacing="1" w:line="240" w:lineRule="auto"/>
        <w:jc w:val="right"/>
        <w:rPr>
          <w:rFonts w:ascii="Times New Roman" w:eastAsia="Times New Roman" w:hAnsi="Times New Roman" w:cs="Times New Roman"/>
          <w:bCs/>
          <w:sz w:val="24"/>
          <w:szCs w:val="24"/>
        </w:rPr>
      </w:pPr>
    </w:p>
    <w:p w:rsidR="00E75875" w:rsidRDefault="00E75875"/>
    <w:sectPr w:rsidR="00E75875" w:rsidSect="00E75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511F"/>
    <w:rsid w:val="001D511F"/>
    <w:rsid w:val="00395366"/>
    <w:rsid w:val="00E75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5366"/>
    <w:rPr>
      <w:color w:val="0000FF"/>
      <w:u w:val="single"/>
    </w:rPr>
  </w:style>
</w:styles>
</file>

<file path=word/webSettings.xml><?xml version="1.0" encoding="utf-8"?>
<w:webSettings xmlns:r="http://schemas.openxmlformats.org/officeDocument/2006/relationships" xmlns:w="http://schemas.openxmlformats.org/wordprocessingml/2006/main">
  <w:divs>
    <w:div w:id="19005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ha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5928</Words>
  <Characters>33791</Characters>
  <Application>Microsoft Office Word</Application>
  <DocSecurity>0</DocSecurity>
  <Lines>281</Lines>
  <Paragraphs>79</Paragraphs>
  <ScaleCrop>false</ScaleCrop>
  <Company>Microsoft</Company>
  <LinksUpToDate>false</LinksUpToDate>
  <CharactersWithSpaces>39640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2013-05-29T00:30:00Z</dcterms:created>
  <dcterms:modified xsi:type="dcterms:W3CDTF">2013-05-29T00:36:00Z</dcterms:modified>
</cp:coreProperties>
</file>