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36" w:rsidRDefault="00482E36" w:rsidP="00482E36">
      <w:pPr>
        <w:jc w:val="center"/>
      </w:pPr>
      <w:r>
        <w:object w:dxaOrig="1073" w:dyaOrig="1377">
          <v:rect id="rectole0000000000" o:spid="_x0000_i1025" style="width:53.25pt;height:68.25pt" o:ole="" o:preferrelative="t" stroked="f">
            <v:imagedata r:id="rId5" o:title=""/>
          </v:rect>
          <o:OLEObject Type="Embed" ProgID="StaticMetafile" ShapeID="rectole0000000000" DrawAspect="Content" ObjectID="_1722949366" r:id="rId6"/>
        </w:object>
      </w:r>
    </w:p>
    <w:p w:rsidR="00482E36" w:rsidRDefault="00482E36" w:rsidP="00482E36">
      <w:pPr>
        <w:jc w:val="center"/>
        <w:rPr>
          <w:b/>
          <w:sz w:val="28"/>
        </w:rPr>
      </w:pPr>
      <w:r>
        <w:rPr>
          <w:b/>
          <w:sz w:val="28"/>
        </w:rPr>
        <w:t xml:space="preserve">Р О С </w:t>
      </w:r>
      <w:proofErr w:type="spellStart"/>
      <w:proofErr w:type="gramStart"/>
      <w:r>
        <w:rPr>
          <w:b/>
          <w:sz w:val="28"/>
        </w:rPr>
        <w:t>С</w:t>
      </w:r>
      <w:proofErr w:type="spellEnd"/>
      <w:proofErr w:type="gramEnd"/>
      <w:r>
        <w:rPr>
          <w:b/>
          <w:sz w:val="28"/>
        </w:rPr>
        <w:t xml:space="preserve"> И Й С К А Я   Ф Е Д Е Р А Ц И Я</w:t>
      </w:r>
    </w:p>
    <w:p w:rsidR="00482E36" w:rsidRDefault="00482E36" w:rsidP="00482E36">
      <w:pPr>
        <w:jc w:val="center"/>
        <w:rPr>
          <w:b/>
          <w:sz w:val="28"/>
        </w:rPr>
      </w:pPr>
    </w:p>
    <w:p w:rsidR="00482E36" w:rsidRDefault="00482E36" w:rsidP="00482E36">
      <w:pPr>
        <w:jc w:val="center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К У Т С К А Я   О Б Л А С Т Ь</w:t>
      </w:r>
    </w:p>
    <w:p w:rsidR="00482E36" w:rsidRDefault="00482E36" w:rsidP="00482E36">
      <w:pPr>
        <w:jc w:val="center"/>
        <w:rPr>
          <w:b/>
          <w:sz w:val="28"/>
        </w:rPr>
      </w:pPr>
    </w:p>
    <w:p w:rsidR="00482E36" w:rsidRDefault="00482E36" w:rsidP="00482E36">
      <w:pPr>
        <w:jc w:val="center"/>
        <w:rPr>
          <w:b/>
          <w:sz w:val="28"/>
        </w:rPr>
      </w:pPr>
      <w:r>
        <w:rPr>
          <w:b/>
          <w:sz w:val="28"/>
        </w:rPr>
        <w:t xml:space="preserve">К 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Н С К И Й   М У Н И Ц И П А Л Ь Н Ы Й   Р А Й О Н</w:t>
      </w:r>
    </w:p>
    <w:p w:rsidR="00482E36" w:rsidRDefault="00482E36" w:rsidP="00482E36">
      <w:pPr>
        <w:jc w:val="center"/>
        <w:rPr>
          <w:b/>
          <w:sz w:val="28"/>
        </w:rPr>
      </w:pPr>
    </w:p>
    <w:p w:rsidR="00482E36" w:rsidRDefault="00482E36" w:rsidP="00482E36">
      <w:pPr>
        <w:keepNext/>
        <w:jc w:val="center"/>
        <w:rPr>
          <w:b/>
          <w:sz w:val="28"/>
        </w:rPr>
      </w:pPr>
      <w:r>
        <w:rPr>
          <w:b/>
          <w:sz w:val="28"/>
        </w:rPr>
        <w:t xml:space="preserve">А Д М И Н И С Т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Ц И Я</w:t>
      </w:r>
    </w:p>
    <w:p w:rsidR="00482E36" w:rsidRDefault="00482E36" w:rsidP="00482E36">
      <w:pPr>
        <w:jc w:val="center"/>
        <w:rPr>
          <w:b/>
          <w:sz w:val="28"/>
        </w:rPr>
      </w:pPr>
    </w:p>
    <w:p w:rsidR="00482E36" w:rsidRPr="00B10A59" w:rsidRDefault="00482E36" w:rsidP="00482E3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82E36" w:rsidRDefault="00482E36" w:rsidP="00482E36"/>
    <w:p w:rsidR="00482E36" w:rsidRPr="002B111D" w:rsidRDefault="00482E36" w:rsidP="00482E36">
      <w:pPr>
        <w:rPr>
          <w:sz w:val="28"/>
          <w:szCs w:val="28"/>
        </w:rPr>
      </w:pPr>
    </w:p>
    <w:p w:rsidR="00482E36" w:rsidRPr="006D455B" w:rsidRDefault="00482E36" w:rsidP="00482E36">
      <w:r w:rsidRPr="006D455B">
        <w:t>от «</w:t>
      </w:r>
      <w:r w:rsidR="006D455B" w:rsidRPr="006D455B">
        <w:t>25</w:t>
      </w:r>
      <w:r w:rsidRPr="006D455B">
        <w:t>»</w:t>
      </w:r>
      <w:r w:rsidR="006D455B" w:rsidRPr="006D455B">
        <w:t xml:space="preserve">  августа </w:t>
      </w:r>
      <w:r w:rsidRPr="006D455B">
        <w:t>2022 года</w:t>
      </w:r>
      <w:r w:rsidRPr="006D455B">
        <w:tab/>
      </w:r>
      <w:r w:rsidRPr="006D455B">
        <w:tab/>
      </w:r>
      <w:r w:rsidRPr="006D455B">
        <w:tab/>
        <w:t xml:space="preserve">                                       </w:t>
      </w:r>
      <w:r w:rsidR="006D455B">
        <w:t xml:space="preserve">                        </w:t>
      </w:r>
      <w:r w:rsidRPr="006D455B">
        <w:t xml:space="preserve">              №</w:t>
      </w:r>
      <w:r w:rsidR="006D455B" w:rsidRPr="006D455B">
        <w:t xml:space="preserve"> 508</w:t>
      </w:r>
    </w:p>
    <w:p w:rsidR="00482E36" w:rsidRPr="002B111D" w:rsidRDefault="006D455B" w:rsidP="00482E36">
      <w:pPr>
        <w:tabs>
          <w:tab w:val="left" w:pos="0"/>
        </w:tabs>
        <w:ind w:left="360"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5170"/>
      </w:tblGrid>
      <w:tr w:rsidR="00482E36" w:rsidRPr="002B111D" w:rsidTr="0035021C">
        <w:trPr>
          <w:trHeight w:val="1703"/>
        </w:trPr>
        <w:tc>
          <w:tcPr>
            <w:tcW w:w="5170" w:type="dxa"/>
            <w:shd w:val="clear" w:color="auto" w:fill="auto"/>
          </w:tcPr>
          <w:p w:rsidR="00482E36" w:rsidRPr="002B111D" w:rsidRDefault="00482E36" w:rsidP="0035021C">
            <w:pPr>
              <w:snapToGrid w:val="0"/>
              <w:ind w:left="-108"/>
              <w:rPr>
                <w:color w:val="000000"/>
              </w:rPr>
            </w:pPr>
            <w:r w:rsidRPr="002B111D">
              <w:t xml:space="preserve">Об утверждении административного регламента по предоставлению муниципальной услуги </w:t>
            </w:r>
            <w:r w:rsidRPr="00482E36">
              <w:rPr>
                <w:color w:val="000000"/>
              </w:rPr>
              <w:t>«Предоставление жилого помещения по договору социального найма</w:t>
            </w:r>
            <w:r w:rsidRPr="00482E36">
              <w:rPr>
                <w:bCs/>
                <w:iCs/>
                <w:color w:val="000000"/>
              </w:rPr>
              <w:t xml:space="preserve">» </w:t>
            </w:r>
            <w:r w:rsidRPr="00482E36">
              <w:rPr>
                <w:iCs/>
                <w:color w:val="000000"/>
              </w:rPr>
              <w:t xml:space="preserve"> на</w:t>
            </w:r>
            <w:r w:rsidRPr="00482E36">
              <w:rPr>
                <w:i/>
                <w:iCs/>
                <w:color w:val="000000"/>
              </w:rPr>
              <w:t xml:space="preserve"> </w:t>
            </w:r>
            <w:r w:rsidRPr="00482E36">
              <w:rPr>
                <w:bCs/>
                <w:color w:val="000000"/>
              </w:rPr>
              <w:t>территории муниципального образования Киренский район</w:t>
            </w:r>
            <w:r w:rsidRPr="002B111D">
              <w:rPr>
                <w:color w:val="000000"/>
              </w:rPr>
              <w:t xml:space="preserve"> </w:t>
            </w:r>
          </w:p>
        </w:tc>
      </w:tr>
    </w:tbl>
    <w:p w:rsidR="00482E36" w:rsidRDefault="00D75B04" w:rsidP="00482E36">
      <w:pPr>
        <w:widowControl w:val="0"/>
        <w:autoSpaceDE w:val="0"/>
        <w:autoSpaceDN w:val="0"/>
        <w:adjustRightInd w:val="0"/>
        <w:ind w:firstLine="540"/>
        <w:jc w:val="both"/>
      </w:pPr>
      <w:r w:rsidRPr="00D75B04">
        <w:t>В соответствии с  Федеральным законом от 27.07.2010 № 210-ФЗ «Об организации предоставления государственных и муниципальных услуг», руководствуясь статьями 39, 55 Устава муниципального образования Киренский район, постановлением администрации Киренского муниципального района от 31.01.2019 № 53 «Об утверждении правил», администрация Киренского муниципального района</w:t>
      </w:r>
      <w:r w:rsidR="00D13233">
        <w:t>,</w:t>
      </w:r>
    </w:p>
    <w:p w:rsidR="00D13233" w:rsidRDefault="00D13233" w:rsidP="00482E3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482E36" w:rsidRPr="00701F41" w:rsidRDefault="00482E36" w:rsidP="00482E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3"/>
          <w:szCs w:val="23"/>
        </w:rPr>
      </w:pPr>
      <w:r w:rsidRPr="00701F41">
        <w:rPr>
          <w:b/>
        </w:rPr>
        <w:t>ПОСТАНОВЛЯЕТ:</w:t>
      </w:r>
    </w:p>
    <w:p w:rsidR="00482E36" w:rsidRPr="002B111D" w:rsidRDefault="00482E36" w:rsidP="00482E36">
      <w:pPr>
        <w:widowControl w:val="0"/>
        <w:autoSpaceDE w:val="0"/>
        <w:autoSpaceDN w:val="0"/>
        <w:adjustRightInd w:val="0"/>
        <w:ind w:firstLine="540"/>
        <w:jc w:val="center"/>
      </w:pPr>
    </w:p>
    <w:p w:rsidR="00482E36" w:rsidRDefault="00482E36" w:rsidP="00482E36">
      <w:pPr>
        <w:contextualSpacing/>
        <w:jc w:val="both"/>
      </w:pPr>
      <w:r w:rsidRPr="002B111D">
        <w:t xml:space="preserve">1. Утвердить административный </w:t>
      </w:r>
      <w:hyperlink w:anchor="P38" w:history="1">
        <w:r w:rsidRPr="002B111D">
          <w:t>регламент</w:t>
        </w:r>
      </w:hyperlink>
      <w:r w:rsidRPr="002B111D">
        <w:t xml:space="preserve"> по предо</w:t>
      </w:r>
      <w:r>
        <w:t xml:space="preserve">ставлению муниципальной услуги </w:t>
      </w:r>
      <w:r w:rsidRPr="00482E36">
        <w:rPr>
          <w:color w:val="000000"/>
        </w:rPr>
        <w:t>«Предоставление жилого помещения по договору социального найма</w:t>
      </w:r>
      <w:r w:rsidRPr="00482E36">
        <w:rPr>
          <w:bCs/>
          <w:iCs/>
          <w:color w:val="000000"/>
        </w:rPr>
        <w:t xml:space="preserve">» </w:t>
      </w:r>
      <w:r w:rsidRPr="00482E36">
        <w:rPr>
          <w:iCs/>
          <w:color w:val="000000"/>
        </w:rPr>
        <w:t xml:space="preserve"> на</w:t>
      </w:r>
      <w:r w:rsidRPr="00482E36">
        <w:rPr>
          <w:i/>
          <w:iCs/>
          <w:color w:val="000000"/>
        </w:rPr>
        <w:t xml:space="preserve"> </w:t>
      </w:r>
      <w:r w:rsidRPr="00482E36">
        <w:rPr>
          <w:bCs/>
          <w:color w:val="000000"/>
        </w:rPr>
        <w:t>территории муниципального образования Киренский район</w:t>
      </w:r>
      <w:r>
        <w:t xml:space="preserve"> </w:t>
      </w:r>
      <w:proofErr w:type="gramStart"/>
      <w:r>
        <w:t>согласно Приложения</w:t>
      </w:r>
      <w:proofErr w:type="gramEnd"/>
      <w:r w:rsidRPr="002B111D">
        <w:t xml:space="preserve"> 1.</w:t>
      </w:r>
    </w:p>
    <w:p w:rsidR="00FF14A7" w:rsidRDefault="00482E36" w:rsidP="00FF14A7">
      <w:pPr>
        <w:jc w:val="both"/>
      </w:pPr>
      <w:r>
        <w:t>2.</w:t>
      </w:r>
      <w:r w:rsidR="00FF14A7" w:rsidRPr="00FF14A7">
        <w:t xml:space="preserve"> </w:t>
      </w:r>
      <w:r w:rsidR="00FF14A7">
        <w:t>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района: https://kirenskraion.mo38.ru/</w:t>
      </w:r>
    </w:p>
    <w:p w:rsidR="00FF14A7" w:rsidRDefault="00FF14A7" w:rsidP="00FF14A7">
      <w:pPr>
        <w:jc w:val="both"/>
      </w:pPr>
      <w:r>
        <w:t>3. Постановление вступает в силу со дня опубликования.</w:t>
      </w:r>
    </w:p>
    <w:p w:rsidR="00482E36" w:rsidRPr="00597EA2" w:rsidRDefault="00FF14A7" w:rsidP="00FF14A7">
      <w:pPr>
        <w:jc w:val="both"/>
      </w:pPr>
      <w:r>
        <w:rPr>
          <w:color w:val="000000"/>
        </w:rPr>
        <w:t>4</w:t>
      </w:r>
      <w:r w:rsidR="00482E36">
        <w:rPr>
          <w:color w:val="000000"/>
        </w:rPr>
        <w:t>.</w:t>
      </w:r>
      <w:proofErr w:type="gramStart"/>
      <w:r w:rsidR="00482E36" w:rsidRPr="00604CA7">
        <w:t>Контроль  за</w:t>
      </w:r>
      <w:proofErr w:type="gramEnd"/>
      <w:r w:rsidR="00482E36" w:rsidRPr="00604CA7">
        <w:t xml:space="preserve"> исполнением  настоящего Постановления  возложить </w:t>
      </w:r>
      <w:r w:rsidR="00482E36">
        <w:t>на Заместителя мэра-председателя комитета по имуществу и ЖКХ администрации Киренского муниципального района.</w:t>
      </w:r>
    </w:p>
    <w:p w:rsidR="00482E36" w:rsidRDefault="00482E36" w:rsidP="00482E36">
      <w:pPr>
        <w:widowControl w:val="0"/>
        <w:autoSpaceDE w:val="0"/>
        <w:jc w:val="both"/>
        <w:rPr>
          <w:color w:val="000000"/>
        </w:rPr>
      </w:pPr>
    </w:p>
    <w:p w:rsidR="006D455B" w:rsidRDefault="006D455B" w:rsidP="00482E36">
      <w:pPr>
        <w:widowControl w:val="0"/>
        <w:autoSpaceDE w:val="0"/>
        <w:jc w:val="both"/>
        <w:rPr>
          <w:color w:val="000000"/>
        </w:rPr>
      </w:pPr>
    </w:p>
    <w:p w:rsidR="00482E36" w:rsidRDefault="00482E36" w:rsidP="00482E36">
      <w:pPr>
        <w:widowControl w:val="0"/>
        <w:autoSpaceDE w:val="0"/>
        <w:jc w:val="both"/>
        <w:rPr>
          <w:color w:val="000000"/>
        </w:rPr>
      </w:pPr>
    </w:p>
    <w:p w:rsidR="00482E36" w:rsidRPr="006D455B" w:rsidRDefault="006D455B" w:rsidP="00482E36">
      <w:pPr>
        <w:suppressAutoHyphens/>
        <w:ind w:right="-1"/>
        <w:rPr>
          <w:b/>
          <w:lang w:eastAsia="ar-SA"/>
        </w:rPr>
      </w:pPr>
      <w:r w:rsidRPr="006D455B">
        <w:rPr>
          <w:b/>
          <w:lang w:eastAsia="ar-SA"/>
        </w:rPr>
        <w:t>И.о</w:t>
      </w:r>
      <w:proofErr w:type="gramStart"/>
      <w:r w:rsidRPr="006D455B">
        <w:rPr>
          <w:b/>
          <w:lang w:eastAsia="ar-SA"/>
        </w:rPr>
        <w:t>.г</w:t>
      </w:r>
      <w:proofErr w:type="gramEnd"/>
      <w:r w:rsidRPr="006D455B">
        <w:rPr>
          <w:b/>
          <w:lang w:eastAsia="ar-SA"/>
        </w:rPr>
        <w:t>лавы администрации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                                                            </w:t>
      </w:r>
      <w:proofErr w:type="spellStart"/>
      <w:r w:rsidRPr="006D455B">
        <w:rPr>
          <w:b/>
          <w:lang w:eastAsia="ar-SA"/>
        </w:rPr>
        <w:t>Е.А.Чудинова</w:t>
      </w:r>
      <w:proofErr w:type="spellEnd"/>
    </w:p>
    <w:p w:rsidR="00482E36" w:rsidRDefault="00482E36" w:rsidP="00482E36">
      <w:pPr>
        <w:suppressAutoHyphens/>
        <w:ind w:right="-1"/>
        <w:rPr>
          <w:lang w:eastAsia="ar-SA"/>
        </w:rPr>
      </w:pPr>
    </w:p>
    <w:p w:rsidR="00482E36" w:rsidRDefault="00482E36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482E36" w:rsidRDefault="00482E36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482E36" w:rsidRDefault="00482E36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482E36" w:rsidRDefault="00482E36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FF14A7">
      <w:pPr>
        <w:widowControl w:val="0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6D455B">
      <w:pPr>
        <w:widowControl w:val="0"/>
        <w:rPr>
          <w:color w:val="000000"/>
          <w:sz w:val="22"/>
          <w:szCs w:val="22"/>
        </w:rPr>
      </w:pPr>
      <w:r w:rsidRPr="006D455B">
        <w:rPr>
          <w:color w:val="000000"/>
          <w:sz w:val="22"/>
          <w:szCs w:val="22"/>
        </w:rPr>
        <w:t>Согласовано:</w:t>
      </w:r>
    </w:p>
    <w:p w:rsidR="006D455B" w:rsidRDefault="006D455B" w:rsidP="006D455B">
      <w:pPr>
        <w:widowControl w:val="0"/>
        <w:rPr>
          <w:color w:val="000000"/>
          <w:sz w:val="22"/>
          <w:szCs w:val="22"/>
        </w:rPr>
      </w:pPr>
    </w:p>
    <w:p w:rsidR="006D455B" w:rsidRDefault="006D455B" w:rsidP="006D455B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мэра-</w:t>
      </w:r>
    </w:p>
    <w:p w:rsidR="006D455B" w:rsidRDefault="006D455B" w:rsidP="006D455B">
      <w:pPr>
        <w:widowControl w:val="0"/>
        <w:tabs>
          <w:tab w:val="left" w:pos="41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Председатель комитета </w:t>
      </w:r>
      <w:r>
        <w:rPr>
          <w:color w:val="000000"/>
          <w:sz w:val="22"/>
          <w:szCs w:val="22"/>
        </w:rPr>
        <w:tab/>
        <w:t>И.А.Кравченко</w:t>
      </w:r>
    </w:p>
    <w:p w:rsidR="006D455B" w:rsidRPr="006D455B" w:rsidRDefault="006D455B" w:rsidP="006D455B">
      <w:pPr>
        <w:widowControl w:val="0"/>
        <w:rPr>
          <w:color w:val="000000"/>
          <w:sz w:val="22"/>
          <w:szCs w:val="22"/>
        </w:rPr>
      </w:pPr>
    </w:p>
    <w:p w:rsidR="006D455B" w:rsidRDefault="006D455B" w:rsidP="006D455B">
      <w:pPr>
        <w:widowControl w:val="0"/>
        <w:rPr>
          <w:color w:val="000000"/>
          <w:sz w:val="22"/>
          <w:szCs w:val="22"/>
        </w:rPr>
      </w:pPr>
      <w:r w:rsidRPr="006D455B">
        <w:rPr>
          <w:color w:val="000000"/>
          <w:sz w:val="22"/>
          <w:szCs w:val="22"/>
        </w:rPr>
        <w:t xml:space="preserve">Правовой отдел  </w:t>
      </w:r>
      <w:r>
        <w:rPr>
          <w:color w:val="000000"/>
          <w:sz w:val="22"/>
          <w:szCs w:val="22"/>
        </w:rPr>
        <w:t xml:space="preserve">                                               М.В.Тетерина</w:t>
      </w:r>
    </w:p>
    <w:p w:rsidR="006D455B" w:rsidRDefault="006D455B" w:rsidP="006D455B">
      <w:pPr>
        <w:widowControl w:val="0"/>
        <w:rPr>
          <w:color w:val="000000"/>
          <w:sz w:val="22"/>
          <w:szCs w:val="22"/>
        </w:rPr>
      </w:pPr>
    </w:p>
    <w:p w:rsidR="006D455B" w:rsidRPr="006D455B" w:rsidRDefault="007446EC" w:rsidP="006D455B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Исп. Фролова О.В.</w:t>
      </w: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563E53">
      <w:pPr>
        <w:widowControl w:val="0"/>
        <w:jc w:val="center"/>
        <w:rPr>
          <w:b/>
          <w:color w:val="000000"/>
          <w:sz w:val="28"/>
          <w:szCs w:val="28"/>
        </w:rPr>
      </w:pPr>
    </w:p>
    <w:p w:rsidR="006D455B" w:rsidRDefault="006D455B" w:rsidP="006D455B">
      <w:pPr>
        <w:widowControl w:val="0"/>
        <w:rPr>
          <w:b/>
          <w:color w:val="000000"/>
          <w:sz w:val="28"/>
          <w:szCs w:val="28"/>
        </w:rPr>
      </w:pPr>
    </w:p>
    <w:p w:rsidR="006D455B" w:rsidRDefault="006D455B" w:rsidP="006D455B">
      <w:pPr>
        <w:widowControl w:val="0"/>
        <w:rPr>
          <w:b/>
          <w:color w:val="000000"/>
          <w:sz w:val="28"/>
          <w:szCs w:val="28"/>
        </w:rPr>
      </w:pPr>
    </w:p>
    <w:p w:rsidR="00482E36" w:rsidRDefault="00FF1FEB" w:rsidP="00482E36">
      <w:pPr>
        <w:widowControl w:val="0"/>
        <w:jc w:val="right"/>
        <w:rPr>
          <w:color w:val="000000"/>
        </w:rPr>
      </w:pPr>
      <w:r>
        <w:rPr>
          <w:color w:val="000000"/>
        </w:rPr>
        <w:t>УТВЕРЖДЕН</w:t>
      </w:r>
    </w:p>
    <w:p w:rsidR="00FF1FEB" w:rsidRDefault="00FF1FEB" w:rsidP="00482E36">
      <w:pPr>
        <w:widowControl w:val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FF1FEB" w:rsidRDefault="00FF1FEB" w:rsidP="00482E36">
      <w:pPr>
        <w:widowControl w:val="0"/>
        <w:jc w:val="right"/>
        <w:rPr>
          <w:color w:val="000000"/>
        </w:rPr>
      </w:pPr>
      <w:r>
        <w:rPr>
          <w:color w:val="000000"/>
        </w:rPr>
        <w:t xml:space="preserve">Киренского муниципального района </w:t>
      </w:r>
    </w:p>
    <w:p w:rsidR="00FF1FEB" w:rsidRPr="00482E36" w:rsidRDefault="00FF1FEB" w:rsidP="00482E36">
      <w:pPr>
        <w:widowControl w:val="0"/>
        <w:jc w:val="right"/>
        <w:rPr>
          <w:color w:val="000000"/>
        </w:rPr>
      </w:pPr>
      <w:r>
        <w:rPr>
          <w:color w:val="000000"/>
        </w:rPr>
        <w:t>«25» августа 2022г. № 508</w:t>
      </w:r>
    </w:p>
    <w:p w:rsidR="00482E36" w:rsidRDefault="00482E36" w:rsidP="00482E36">
      <w:pPr>
        <w:widowControl w:val="0"/>
        <w:jc w:val="right"/>
        <w:rPr>
          <w:b/>
          <w:color w:val="000000"/>
          <w:sz w:val="28"/>
          <w:szCs w:val="28"/>
        </w:rPr>
      </w:pPr>
    </w:p>
    <w:p w:rsidR="00482E36" w:rsidRDefault="00482E36" w:rsidP="00482E36">
      <w:pPr>
        <w:widowControl w:val="0"/>
        <w:jc w:val="right"/>
        <w:rPr>
          <w:b/>
          <w:color w:val="000000"/>
          <w:sz w:val="28"/>
          <w:szCs w:val="28"/>
        </w:rPr>
      </w:pPr>
    </w:p>
    <w:p w:rsidR="004855C5" w:rsidRPr="00FF1FEB" w:rsidRDefault="007E1B5E" w:rsidP="00FF1FEB">
      <w:pPr>
        <w:widowControl w:val="0"/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Административный регламент предоставления муниципальной услуги «Предоставление жилого помещения по договору социального найма</w:t>
      </w:r>
      <w:r w:rsidRPr="00FF1FEB">
        <w:rPr>
          <w:b/>
          <w:bCs/>
          <w:iCs/>
          <w:color w:val="000000"/>
        </w:rPr>
        <w:t xml:space="preserve">» </w:t>
      </w:r>
      <w:r w:rsidRPr="00FF1FEB">
        <w:rPr>
          <w:b/>
          <w:iCs/>
          <w:color w:val="000000"/>
        </w:rPr>
        <w:t xml:space="preserve"> на</w:t>
      </w:r>
      <w:r w:rsidRPr="00FF1FEB">
        <w:rPr>
          <w:i/>
          <w:iCs/>
          <w:color w:val="000000"/>
        </w:rPr>
        <w:t xml:space="preserve"> </w:t>
      </w:r>
      <w:r w:rsidRPr="00FF1FEB">
        <w:rPr>
          <w:b/>
          <w:bCs/>
          <w:color w:val="000000"/>
        </w:rPr>
        <w:t>территории муниципального образования Киренский район</w:t>
      </w:r>
    </w:p>
    <w:p w:rsidR="004855C5" w:rsidRPr="00FF1FEB" w:rsidRDefault="007E1B5E" w:rsidP="00FF1FEB">
      <w:pPr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firstLine="851"/>
        <w:contextualSpacing/>
        <w:rPr>
          <w:b/>
          <w:color w:val="000000"/>
        </w:rPr>
      </w:pPr>
      <w:r w:rsidRPr="00FF1FEB">
        <w:rPr>
          <w:b/>
          <w:color w:val="000000"/>
        </w:rPr>
        <w:t>Общие положения</w:t>
      </w:r>
    </w:p>
    <w:p w:rsidR="004855C5" w:rsidRPr="00FF1FEB" w:rsidRDefault="007E1B5E" w:rsidP="00FF1FEB">
      <w:pPr>
        <w:widowControl w:val="0"/>
        <w:tabs>
          <w:tab w:val="left" w:pos="0"/>
        </w:tabs>
        <w:spacing w:line="360" w:lineRule="auto"/>
        <w:ind w:firstLine="851"/>
        <w:rPr>
          <w:b/>
          <w:color w:val="000000"/>
        </w:rPr>
      </w:pPr>
      <w:r w:rsidRPr="00FF1FEB">
        <w:rPr>
          <w:b/>
          <w:color w:val="000000"/>
        </w:rPr>
        <w:t>Предмет регулирования Административного регламента</w:t>
      </w:r>
    </w:p>
    <w:p w:rsidR="004855C5" w:rsidRPr="00FF1FEB" w:rsidRDefault="007E1B5E" w:rsidP="0035021C">
      <w:pPr>
        <w:numPr>
          <w:ilvl w:val="1"/>
          <w:numId w:val="43"/>
        </w:numPr>
        <w:spacing w:line="360" w:lineRule="auto"/>
        <w:ind w:left="0" w:firstLine="851"/>
        <w:jc w:val="both"/>
        <w:rPr>
          <w:i/>
          <w:iCs/>
          <w:color w:val="000000"/>
        </w:rPr>
      </w:pPr>
      <w:r w:rsidRPr="00FF1FEB">
        <w:rPr>
          <w:color w:val="000000"/>
        </w:rPr>
        <w:t xml:space="preserve">Административный регламент предоставления государственной (муниципальной)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 по договору  социального найма муниципального образования Киренский район Иркутской области. Настоящий Административный регламент регулирует </w:t>
      </w:r>
      <w:proofErr w:type="gramStart"/>
      <w:r w:rsidRPr="00FF1FEB">
        <w:rPr>
          <w:color w:val="000000"/>
        </w:rPr>
        <w:t>отношения</w:t>
      </w:r>
      <w:proofErr w:type="gramEnd"/>
      <w:r w:rsidRPr="00FF1FEB">
        <w:rPr>
          <w:color w:val="000000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4855C5" w:rsidRPr="00FF1FEB" w:rsidRDefault="007E1B5E" w:rsidP="0035021C">
      <w:pPr>
        <w:widowControl w:val="0"/>
        <w:tabs>
          <w:tab w:val="left" w:pos="0"/>
        </w:tabs>
        <w:spacing w:line="360" w:lineRule="auto"/>
        <w:ind w:firstLine="737"/>
        <w:jc w:val="center"/>
        <w:rPr>
          <w:b/>
          <w:color w:val="000000"/>
        </w:rPr>
      </w:pPr>
      <w:r w:rsidRPr="00FF1FEB">
        <w:rPr>
          <w:b/>
          <w:color w:val="000000"/>
        </w:rPr>
        <w:t>Круг Заявителей</w:t>
      </w:r>
    </w:p>
    <w:p w:rsidR="004855C5" w:rsidRPr="00FF1FEB" w:rsidRDefault="007E1B5E" w:rsidP="0035021C">
      <w:pPr>
        <w:numPr>
          <w:ilvl w:val="1"/>
          <w:numId w:val="43"/>
        </w:numPr>
        <w:spacing w:line="360" w:lineRule="auto"/>
        <w:ind w:left="0" w:firstLine="737"/>
        <w:jc w:val="both"/>
        <w:rPr>
          <w:color w:val="000000"/>
        </w:rPr>
      </w:pPr>
      <w:proofErr w:type="gramStart"/>
      <w:r w:rsidRPr="00FF1FEB">
        <w:rPr>
          <w:color w:val="000000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FF1FEB">
        <w:rPr>
          <w:b/>
          <w:color w:val="000000"/>
        </w:rPr>
        <w:t xml:space="preserve"> </w:t>
      </w:r>
      <w:r w:rsidRPr="00FF1FEB">
        <w:rPr>
          <w:color w:val="000000"/>
        </w:rPr>
        <w:t>(далее – Заявитель).</w:t>
      </w:r>
      <w:proofErr w:type="gramEnd"/>
    </w:p>
    <w:p w:rsidR="004855C5" w:rsidRPr="00FF1FEB" w:rsidRDefault="007E1B5E" w:rsidP="00FF1FEB">
      <w:pPr>
        <w:numPr>
          <w:ilvl w:val="1"/>
          <w:numId w:val="43"/>
        </w:numPr>
        <w:spacing w:line="360" w:lineRule="auto"/>
        <w:ind w:left="0" w:firstLine="851"/>
        <w:jc w:val="both"/>
        <w:rPr>
          <w:color w:val="000000"/>
        </w:rPr>
      </w:pPr>
      <w:r w:rsidRPr="00FF1FEB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855C5" w:rsidRPr="00FF1FEB" w:rsidRDefault="007E1B5E" w:rsidP="00FF1FEB">
      <w:pPr>
        <w:widowControl w:val="0"/>
        <w:spacing w:line="360" w:lineRule="auto"/>
        <w:ind w:firstLine="851"/>
        <w:jc w:val="center"/>
        <w:outlineLvl w:val="2"/>
        <w:rPr>
          <w:rFonts w:eastAsia="Calibri"/>
          <w:b/>
          <w:color w:val="000000"/>
        </w:rPr>
      </w:pPr>
      <w:r w:rsidRPr="00FF1FEB">
        <w:rPr>
          <w:rFonts w:eastAsia="Calibri"/>
          <w:b/>
          <w:color w:val="000000"/>
        </w:rPr>
        <w:t xml:space="preserve">Требования к порядку информирования о </w:t>
      </w:r>
      <w:r w:rsidR="00FF1FEB">
        <w:rPr>
          <w:rFonts w:eastAsia="Calibri"/>
          <w:b/>
          <w:color w:val="000000"/>
        </w:rPr>
        <w:t>предоставлении муниципальной</w:t>
      </w:r>
      <w:r w:rsidRPr="00FF1FEB">
        <w:rPr>
          <w:rFonts w:eastAsia="Calibri"/>
          <w:b/>
          <w:color w:val="000000"/>
        </w:rPr>
        <w:t xml:space="preserve"> услуги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1.4. Информирование о порядке предоставления муниципальной услуги осуществляется: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1) непосредственно при личном приеме заявителя в администрации Киренского муниципального района (далее</w:t>
      </w:r>
      <w:r w:rsidR="00B63019" w:rsidRPr="00FF1FEB">
        <w:rPr>
          <w:color w:val="000000"/>
        </w:rPr>
        <w:t xml:space="preserve"> </w:t>
      </w:r>
      <w:r w:rsidRPr="00FF1FEB">
        <w:rPr>
          <w:color w:val="000000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2) по телефону </w:t>
      </w:r>
      <w:proofErr w:type="gramStart"/>
      <w:r w:rsidRPr="00FF1FEB">
        <w:rPr>
          <w:color w:val="000000"/>
        </w:rPr>
        <w:t>Уполномоченном</w:t>
      </w:r>
      <w:proofErr w:type="gramEnd"/>
      <w:r w:rsidRPr="00FF1FEB">
        <w:rPr>
          <w:color w:val="000000"/>
        </w:rPr>
        <w:t xml:space="preserve"> органе или многофункциональном центре;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3) письменно, в том числе посредством электронной почты, факсимильной связи;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4) посредством размещения в открытой и доступной форме информации:</w:t>
      </w:r>
    </w:p>
    <w:p w:rsidR="004855C5" w:rsidRPr="00FF1FEB" w:rsidRDefault="007E1B5E" w:rsidP="00482E36">
      <w:pPr>
        <w:widowControl w:val="0"/>
        <w:tabs>
          <w:tab w:val="left" w:pos="851"/>
          <w:tab w:val="left" w:pos="1134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F1FEB">
        <w:rPr>
          <w:bCs/>
          <w:color w:val="000000"/>
        </w:rPr>
        <w:t xml:space="preserve"> </w:t>
      </w:r>
      <w:r w:rsidRPr="00FF1FEB">
        <w:rPr>
          <w:color w:val="000000"/>
        </w:rPr>
        <w:t>(https://www.gosuslugi.ru/) (далее – ЕПГУ);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на официальном сайте Уполномоченного органа </w:t>
      </w:r>
      <w:r w:rsidRPr="00FF1FEB">
        <w:rPr>
          <w:spacing w:val="26"/>
        </w:rPr>
        <w:t>https://kirenskraion.mo38.ru/</w:t>
      </w:r>
      <w:r w:rsidRPr="00FF1FEB">
        <w:rPr>
          <w:spacing w:val="-1"/>
        </w:rPr>
        <w:t>;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1.5. Информирование осуществляется по вопросам, касающимся: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способов подачи заявления о предоставлении государственной (муниципальной) услуги;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порядка и сроков предоставления муниципальной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F1FEB">
        <w:rPr>
          <w:color w:val="000000"/>
        </w:rPr>
        <w:t>обратившихся</w:t>
      </w:r>
      <w:proofErr w:type="gramEnd"/>
      <w:r w:rsidRPr="00FF1FEB">
        <w:rPr>
          <w:color w:val="000000"/>
        </w:rPr>
        <w:t xml:space="preserve"> по интересующим вопросам.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FF1FEB">
        <w:rPr>
          <w:i/>
          <w:color w:val="000000"/>
        </w:rPr>
        <w:t xml:space="preserve"> </w:t>
      </w:r>
      <w:r w:rsidRPr="00FF1FEB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изложить обращение в письменной форме; 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назначить другое время для консультаций.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Продолжительность информирования по телефону не должна превышать 10 минут.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Информирование осуществляется в соответствии с графиком приема граждан.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F1FEB">
          <w:rPr>
            <w:color w:val="000000"/>
          </w:rPr>
          <w:t>пункте</w:t>
        </w:r>
      </w:hyperlink>
      <w:r w:rsidRPr="00FF1FEB"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proofErr w:type="gramStart"/>
      <w:r w:rsidRPr="00FF1FEB">
        <w:rPr>
          <w:color w:val="000000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1.9. На официальном сайте Уполномоченного органа, на стендах в местах предоставления 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Pr="00FF1FEB">
        <w:rPr>
          <w:color w:val="000000"/>
        </w:rPr>
        <w:t>телефона-автоинформатора</w:t>
      </w:r>
      <w:proofErr w:type="spellEnd"/>
      <w:r w:rsidRPr="00FF1FEB">
        <w:rPr>
          <w:color w:val="000000"/>
        </w:rPr>
        <w:t xml:space="preserve"> (при наличии);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1.12. Информация о ходе рассмотрения заявления о предоставлении </w:t>
      </w:r>
      <w:r w:rsidR="0017082B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услуги и о результатах предоставления </w:t>
      </w:r>
      <w:r w:rsidR="0017082B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4855C5" w:rsidRPr="00FF1FEB" w:rsidRDefault="007E1B5E" w:rsidP="0035021C">
      <w:pPr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II. Стандарт </w:t>
      </w:r>
      <w:r w:rsidR="00FF1FEB">
        <w:rPr>
          <w:b/>
          <w:bCs/>
          <w:color w:val="000000"/>
        </w:rPr>
        <w:t xml:space="preserve">предоставления </w:t>
      </w:r>
      <w:r w:rsidRPr="00FF1FEB">
        <w:rPr>
          <w:b/>
          <w:bCs/>
          <w:color w:val="000000"/>
        </w:rPr>
        <w:t>муниципальной</w:t>
      </w:r>
      <w:r w:rsidRPr="00FF1FEB">
        <w:rPr>
          <w:color w:val="000000"/>
        </w:rPr>
        <w:t xml:space="preserve"> </w:t>
      </w:r>
      <w:r w:rsidRPr="00FF1FEB">
        <w:rPr>
          <w:b/>
          <w:bCs/>
          <w:color w:val="000000"/>
        </w:rPr>
        <w:t>услуги</w:t>
      </w:r>
    </w:p>
    <w:p w:rsidR="004855C5" w:rsidRPr="00FF1FEB" w:rsidRDefault="00FF1FEB" w:rsidP="0035021C">
      <w:pPr>
        <w:spacing w:line="360" w:lineRule="auto"/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Наименование муниципальной</w:t>
      </w:r>
      <w:r w:rsidR="007E1B5E" w:rsidRPr="00FF1FEB">
        <w:rPr>
          <w:b/>
          <w:bCs/>
          <w:color w:val="000000"/>
        </w:rPr>
        <w:t xml:space="preserve"> услуги</w:t>
      </w:r>
    </w:p>
    <w:p w:rsidR="004855C5" w:rsidRPr="00FF1FEB" w:rsidRDefault="0017082B" w:rsidP="0035021C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2.1. Муниципальная</w:t>
      </w:r>
      <w:r w:rsidR="007E1B5E" w:rsidRPr="00FF1FEB">
        <w:rPr>
          <w:bCs/>
          <w:color w:val="000000"/>
        </w:rPr>
        <w:t xml:space="preserve"> услуга «Предоставление жилого помещения по договору социального найма».</w:t>
      </w:r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Наименование органа государственной власти, органа местного самоуправления (организации), пр</w:t>
      </w:r>
      <w:r w:rsidR="006D455B" w:rsidRPr="00FF1FEB">
        <w:rPr>
          <w:b/>
          <w:bCs/>
          <w:color w:val="000000"/>
        </w:rPr>
        <w:t>едоставляющего муниципальную</w:t>
      </w:r>
      <w:r w:rsidRPr="00FF1FEB">
        <w:rPr>
          <w:b/>
          <w:bCs/>
          <w:color w:val="000000"/>
        </w:rPr>
        <w:t xml:space="preserve"> услугу</w:t>
      </w:r>
    </w:p>
    <w:p w:rsidR="004855C5" w:rsidRPr="00FF1FEB" w:rsidRDefault="004855C5" w:rsidP="00482E36">
      <w:pPr>
        <w:spacing w:line="360" w:lineRule="auto"/>
        <w:ind w:firstLine="851"/>
        <w:jc w:val="both"/>
        <w:rPr>
          <w:rFonts w:eastAsia="Calibri"/>
          <w:color w:val="000000"/>
        </w:rPr>
      </w:pPr>
    </w:p>
    <w:p w:rsidR="004855C5" w:rsidRPr="00FF1FEB" w:rsidRDefault="0017082B" w:rsidP="00482E36">
      <w:pPr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>2.2. Муниципальная</w:t>
      </w:r>
      <w:r w:rsidR="007E1B5E" w:rsidRPr="00FF1FEB">
        <w:rPr>
          <w:rFonts w:eastAsia="Calibri"/>
          <w:color w:val="000000"/>
        </w:rPr>
        <w:t xml:space="preserve"> услуга предоставляется Уполномоченным органом </w:t>
      </w:r>
      <w:r w:rsidRPr="00FF1FEB">
        <w:rPr>
          <w:iCs/>
          <w:color w:val="000000"/>
        </w:rPr>
        <w:t>администрацией Киренского муниципального района</w:t>
      </w:r>
      <w:r w:rsidR="007E1B5E" w:rsidRPr="00FF1FEB">
        <w:rPr>
          <w:rFonts w:eastAsia="Calibri"/>
          <w:color w:val="000000"/>
        </w:rPr>
        <w:t>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rFonts w:eastAsia="Calibri"/>
          <w:i/>
          <w:iCs/>
          <w:color w:val="000000"/>
        </w:rPr>
      </w:pPr>
      <w:r w:rsidRPr="00FF1FEB">
        <w:rPr>
          <w:rFonts w:eastAsia="Calibri"/>
          <w:color w:val="000000"/>
        </w:rPr>
        <w:t xml:space="preserve">2.3. В предоставлении муниципальной услуги принимают участие: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 w:rsidRPr="00FF1FEB">
        <w:rPr>
          <w:rFonts w:eastAsia="Calibri"/>
          <w:color w:val="000000"/>
        </w:rPr>
        <w:t>с</w:t>
      </w:r>
      <w:proofErr w:type="gramEnd"/>
      <w:r w:rsidRPr="00FF1FEB">
        <w:rPr>
          <w:rFonts w:eastAsia="Calibri"/>
          <w:color w:val="000000"/>
        </w:rPr>
        <w:t>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lastRenderedPageBreak/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 xml:space="preserve">2.4. При </w:t>
      </w:r>
      <w:r w:rsidR="00E703D7" w:rsidRPr="00FF1FEB">
        <w:rPr>
          <w:bCs/>
          <w:color w:val="000000"/>
        </w:rPr>
        <w:t>предоставлении муниципальной</w:t>
      </w:r>
      <w:r w:rsidRPr="00FF1FEB">
        <w:rPr>
          <w:bCs/>
          <w:color w:val="000000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</w:t>
      </w:r>
      <w:r w:rsidR="00E703D7" w:rsidRPr="00FF1FEB">
        <w:rPr>
          <w:bCs/>
          <w:color w:val="000000"/>
        </w:rPr>
        <w:t xml:space="preserve"> для получения муниципальной</w:t>
      </w:r>
      <w:r w:rsidRPr="00FF1FEB">
        <w:rPr>
          <w:bCs/>
          <w:color w:val="000000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E703D7" w:rsidRPr="00FF1FEB">
        <w:rPr>
          <w:bCs/>
          <w:color w:val="000000"/>
        </w:rPr>
        <w:t>предоставления муниципальной</w:t>
      </w:r>
      <w:r w:rsidRPr="00FF1FEB">
        <w:rPr>
          <w:bCs/>
          <w:color w:val="000000"/>
        </w:rPr>
        <w:t xml:space="preserve"> услуги.</w:t>
      </w:r>
    </w:p>
    <w:p w:rsidR="004855C5" w:rsidRPr="00FF1FEB" w:rsidRDefault="007E1B5E" w:rsidP="0035021C">
      <w:pPr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Описание результата</w:t>
      </w:r>
      <w:r w:rsidR="006D455B" w:rsidRPr="00FF1FEB">
        <w:rPr>
          <w:b/>
          <w:bCs/>
          <w:color w:val="000000"/>
        </w:rPr>
        <w:t xml:space="preserve"> предоставления муниципальной</w:t>
      </w:r>
      <w:r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i/>
          <w:iCs/>
          <w:color w:val="000000"/>
        </w:rPr>
      </w:pPr>
      <w:r w:rsidRPr="00FF1FEB">
        <w:rPr>
          <w:bCs/>
          <w:color w:val="000000"/>
        </w:rPr>
        <w:t xml:space="preserve">2.5. Результатом </w:t>
      </w:r>
      <w:r w:rsidR="00E703D7" w:rsidRPr="00FF1FEB">
        <w:rPr>
          <w:bCs/>
          <w:color w:val="000000"/>
        </w:rPr>
        <w:t>предоставления муниципальной</w:t>
      </w:r>
      <w:r w:rsidRPr="00FF1FEB">
        <w:rPr>
          <w:bCs/>
          <w:color w:val="000000"/>
        </w:rPr>
        <w:t xml:space="preserve"> услуги является:</w:t>
      </w:r>
      <w:r w:rsidRPr="00FF1FEB">
        <w:rPr>
          <w:color w:val="000000"/>
        </w:rPr>
        <w:t xml:space="preserve">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2.5.1</w:t>
      </w:r>
      <w:r w:rsidRPr="00FF1FEB">
        <w:rPr>
          <w:bCs/>
          <w:i/>
          <w:iCs/>
          <w:color w:val="000000"/>
        </w:rPr>
        <w:t>.</w:t>
      </w:r>
      <w:r w:rsidRPr="00FF1FEB">
        <w:rPr>
          <w:bCs/>
          <w:color w:val="000000"/>
        </w:rPr>
        <w:t xml:space="preserve"> Решение о </w:t>
      </w:r>
      <w:r w:rsidR="00E703D7" w:rsidRPr="00FF1FEB">
        <w:rPr>
          <w:bCs/>
          <w:color w:val="000000"/>
        </w:rPr>
        <w:t>предоставлении муниципальной</w:t>
      </w:r>
      <w:r w:rsidRPr="00FF1FEB">
        <w:rPr>
          <w:bCs/>
          <w:color w:val="000000"/>
        </w:rPr>
        <w:t xml:space="preserve"> услуги по форме, согласно Приложению № 1 к настоящему Административному регламенту.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2.5.2</w:t>
      </w:r>
      <w:r w:rsidRPr="00FF1FEB">
        <w:rPr>
          <w:color w:val="000000"/>
        </w:rPr>
        <w:t xml:space="preserve"> Проект Договора социального найма жилого помещения</w:t>
      </w:r>
      <w:r w:rsidRPr="00FF1FEB">
        <w:rPr>
          <w:bCs/>
          <w:color w:val="000000"/>
        </w:rPr>
        <w:t>, согласно Приложению № 5 к настоящему Административному регламенту.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2.5.3. Решение об отказе в предоставлении государственной (муниципальной) услуги по форме, согласно Приложению № 3 к настоящему Административному регламенту.</w:t>
      </w:r>
    </w:p>
    <w:p w:rsidR="004855C5" w:rsidRPr="00FF1FEB" w:rsidRDefault="007E1B5E" w:rsidP="0035021C">
      <w:pPr>
        <w:spacing w:line="360" w:lineRule="auto"/>
        <w:ind w:firstLine="851"/>
        <w:jc w:val="center"/>
        <w:outlineLvl w:val="0"/>
        <w:rPr>
          <w:b/>
          <w:bCs/>
          <w:color w:val="000000"/>
        </w:rPr>
      </w:pPr>
      <w:r w:rsidRPr="00FF1FEB">
        <w:rPr>
          <w:b/>
          <w:bCs/>
          <w:color w:val="000000"/>
        </w:rPr>
        <w:t>Срок предоставления государственной (</w:t>
      </w:r>
      <w:r w:rsidRPr="00FF1FEB">
        <w:rPr>
          <w:b/>
          <w:color w:val="000000"/>
        </w:rPr>
        <w:t>муниципальной</w:t>
      </w:r>
      <w:r w:rsidRPr="00FF1FEB">
        <w:rPr>
          <w:b/>
          <w:bCs/>
          <w:color w:val="000000"/>
        </w:rPr>
        <w:t xml:space="preserve">) услуги, в том числе с учетом необходимости обращения в организации, участвующие в </w:t>
      </w:r>
      <w:r w:rsidR="006D455B" w:rsidRPr="00FF1FEB">
        <w:rPr>
          <w:b/>
          <w:bCs/>
          <w:color w:val="000000"/>
        </w:rPr>
        <w:t xml:space="preserve">предоставлении </w:t>
      </w:r>
      <w:r w:rsidR="006D455B" w:rsidRPr="00FF1FEB">
        <w:rPr>
          <w:b/>
          <w:color w:val="000000"/>
        </w:rPr>
        <w:t>муниципальной</w:t>
      </w:r>
      <w:r w:rsidRPr="00FF1FEB">
        <w:rPr>
          <w:b/>
          <w:bCs/>
          <w:color w:val="000000"/>
        </w:rPr>
        <w:t xml:space="preserve"> услуги, срок приостановления предоставления</w:t>
      </w:r>
      <w:r w:rsidR="006D455B" w:rsidRPr="00FF1FEB">
        <w:rPr>
          <w:b/>
          <w:color w:val="000000"/>
        </w:rPr>
        <w:t xml:space="preserve"> муниципальной</w:t>
      </w:r>
      <w:r w:rsidRPr="00FF1FEB">
        <w:rPr>
          <w:b/>
          <w:bCs/>
          <w:color w:val="000000"/>
        </w:rPr>
        <w:t xml:space="preserve"> услуги, срок выдачи (направления) документов, являющихся результатом </w:t>
      </w:r>
      <w:r w:rsidR="006D455B" w:rsidRPr="00FF1FEB">
        <w:rPr>
          <w:b/>
          <w:bCs/>
          <w:color w:val="000000"/>
        </w:rPr>
        <w:t xml:space="preserve">предоставления </w:t>
      </w:r>
      <w:r w:rsidR="006D455B" w:rsidRPr="00FF1FEB">
        <w:rPr>
          <w:b/>
          <w:color w:val="000000"/>
        </w:rPr>
        <w:t>муниципальной</w:t>
      </w:r>
      <w:r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color w:val="000000"/>
        </w:rPr>
        <w:t xml:space="preserve">2.6. Уполномоченный орган в течение 25 рабочих дней со дня регистрации заявления и документов, необходимых для </w:t>
      </w:r>
      <w:r w:rsidR="00E703D7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FF1FEB">
        <w:rPr>
          <w:bCs/>
          <w:color w:val="000000"/>
        </w:rPr>
        <w:t xml:space="preserve"> </w:t>
      </w:r>
    </w:p>
    <w:p w:rsidR="004855C5" w:rsidRPr="00FF1FEB" w:rsidRDefault="007E1B5E" w:rsidP="0035021C">
      <w:pPr>
        <w:widowControl w:val="0"/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Нормативные правовые акты, регулирующ</w:t>
      </w:r>
      <w:r w:rsidR="006D455B" w:rsidRPr="00FF1FEB">
        <w:rPr>
          <w:b/>
          <w:bCs/>
          <w:color w:val="000000"/>
        </w:rPr>
        <w:t>ие предоставление муниципальной</w:t>
      </w:r>
      <w:r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 w:rsidP="0035021C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2.8. Перечень нормативных правовых актов, регулирующих </w:t>
      </w:r>
      <w:r w:rsidR="00E703D7" w:rsidRPr="00FF1FEB">
        <w:rPr>
          <w:color w:val="000000"/>
        </w:rPr>
        <w:t>предоставление муниципальной</w:t>
      </w:r>
      <w:r w:rsidRPr="00FF1FEB">
        <w:rPr>
          <w:color w:val="000000"/>
        </w:rPr>
        <w:t xml:space="preserve"> услуги (с указанием их реквизитов и источников официального опубликования), в </w:t>
      </w:r>
      <w:r w:rsidRPr="00FF1FEB">
        <w:rPr>
          <w:bCs/>
          <w:color w:val="000000"/>
        </w:rPr>
        <w:t>федеральной государственной информационной системе «</w:t>
      </w:r>
      <w:r w:rsidRPr="00FF1FEB">
        <w:rPr>
          <w:color w:val="000000"/>
        </w:rPr>
        <w:t>Федеральный реестр государственных и муниципальных услуг (функций)» и на ЕПГУ.</w:t>
      </w:r>
    </w:p>
    <w:p w:rsidR="004855C5" w:rsidRPr="00FF1FEB" w:rsidRDefault="007E1B5E" w:rsidP="0035021C">
      <w:pPr>
        <w:widowControl w:val="0"/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lastRenderedPageBreak/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6D455B" w:rsidRPr="00FF1FEB">
        <w:rPr>
          <w:b/>
          <w:bCs/>
          <w:color w:val="000000"/>
        </w:rPr>
        <w:t>предоставления муниципальной</w:t>
      </w:r>
      <w:r w:rsidRPr="00FF1FEB">
        <w:rPr>
          <w:b/>
          <w:bCs/>
          <w:color w:val="000000"/>
        </w:rPr>
        <w:t xml:space="preserve"> услуги и услуг, которые являются необходимыми и обязательными для </w:t>
      </w:r>
      <w:r w:rsidR="006D455B" w:rsidRPr="00FF1FEB">
        <w:rPr>
          <w:b/>
          <w:bCs/>
          <w:color w:val="000000"/>
        </w:rPr>
        <w:t>предоставления муниципальной</w:t>
      </w:r>
      <w:r w:rsidRPr="00FF1FEB">
        <w:rPr>
          <w:b/>
          <w:bCs/>
          <w:color w:val="000000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2.9.</w:t>
      </w:r>
      <w:r w:rsidR="00E703D7" w:rsidRPr="00FF1FEB">
        <w:rPr>
          <w:bCs/>
          <w:color w:val="000000"/>
        </w:rPr>
        <w:t xml:space="preserve"> Для получения муниципальной</w:t>
      </w:r>
      <w:r w:rsidRPr="00FF1FEB">
        <w:rPr>
          <w:bCs/>
          <w:color w:val="000000"/>
        </w:rPr>
        <w:t xml:space="preserve"> услуги заявитель представляет: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 xml:space="preserve">2.9.1. Заявление о </w:t>
      </w:r>
      <w:r w:rsidR="00E703D7" w:rsidRPr="00FF1FEB">
        <w:rPr>
          <w:bCs/>
          <w:color w:val="000000"/>
        </w:rPr>
        <w:t>предоставлении муниципальной</w:t>
      </w:r>
      <w:r w:rsidRPr="00FF1FEB">
        <w:rPr>
          <w:bCs/>
          <w:color w:val="000000"/>
        </w:rPr>
        <w:t xml:space="preserve"> услуги по форме, согласно Приложению № 4 к настоящему Административному регламенту.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 xml:space="preserve">В заявлении также указывается один из следующих способов направления результата </w:t>
      </w:r>
      <w:r w:rsidR="00E703D7" w:rsidRPr="00FF1FEB">
        <w:rPr>
          <w:bCs/>
          <w:color w:val="000000"/>
        </w:rPr>
        <w:t>предоставления муниципальной</w:t>
      </w:r>
      <w:r w:rsidRPr="00FF1FEB">
        <w:rPr>
          <w:bCs/>
          <w:color w:val="000000"/>
        </w:rPr>
        <w:t xml:space="preserve"> услуги: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color w:val="000000"/>
        </w:rPr>
        <w:t xml:space="preserve">в форме электронного документа </w:t>
      </w:r>
      <w:r w:rsidRPr="00FF1FEB">
        <w:rPr>
          <w:bCs/>
          <w:color w:val="000000"/>
        </w:rPr>
        <w:t>в личном кабинете на ЕПГУ;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дополнительно на бумажном носителе</w:t>
      </w:r>
      <w:r w:rsidRPr="00FF1FEB">
        <w:rPr>
          <w:bCs/>
          <w:color w:val="000000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FF1FEB">
        <w:rPr>
          <w:bCs/>
          <w:i/>
          <w:iCs/>
          <w:color w:val="000000"/>
        </w:rPr>
        <w:t>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bCs/>
          <w:color w:val="000000"/>
        </w:rPr>
        <w:t xml:space="preserve">2.9.2. </w:t>
      </w:r>
      <w:r w:rsidRPr="00FF1FEB">
        <w:rPr>
          <w:color w:val="000000"/>
        </w:rPr>
        <w:t xml:space="preserve">Документ, удостоверяющий личность заявителя, представителя.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FF1FEB">
        <w:rPr>
          <w:color w:val="000000"/>
        </w:rPr>
        <w:t>ии и ау</w:t>
      </w:r>
      <w:proofErr w:type="gramEnd"/>
      <w:r w:rsidRPr="00FF1FEB">
        <w:rPr>
          <w:color w:val="000000"/>
        </w:rPr>
        <w:t>тентификации (далее – ЕСИА).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FF1FEB">
        <w:rPr>
          <w:bCs/>
          <w:color w:val="000000"/>
        </w:rPr>
        <w:t>ии и ау</w:t>
      </w:r>
      <w:proofErr w:type="gramEnd"/>
      <w:r w:rsidRPr="00FF1FEB">
        <w:rPr>
          <w:bCs/>
          <w:color w:val="000000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2.9.3. Документы, удостоверяющие личность членов семьи, достигших 14 летнего возраста.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lastRenderedPageBreak/>
        <w:t xml:space="preserve">2.9.4. </w:t>
      </w:r>
      <w:proofErr w:type="gramStart"/>
      <w:r w:rsidRPr="00FF1FEB">
        <w:rPr>
          <w:bCs/>
          <w:color w:val="000000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FF1FEB">
        <w:rPr>
          <w:bCs/>
          <w:color w:val="000000"/>
        </w:rPr>
        <w:br/>
        <w:t>Федерации - при их наличии, копия вступившего</w:t>
      </w:r>
      <w:proofErr w:type="gramEnd"/>
      <w:r w:rsidRPr="00FF1FEB">
        <w:rPr>
          <w:bCs/>
          <w:color w:val="000000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 xml:space="preserve">2.10. </w:t>
      </w:r>
      <w:r w:rsidRPr="00FF1FEB">
        <w:rPr>
          <w:color w:val="000000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4855C5" w:rsidRPr="00FF1FEB" w:rsidRDefault="007E1B5E" w:rsidP="0035021C">
      <w:pPr>
        <w:widowControl w:val="0"/>
        <w:tabs>
          <w:tab w:val="left" w:pos="567"/>
        </w:tabs>
        <w:spacing w:line="360" w:lineRule="auto"/>
        <w:ind w:firstLine="851"/>
        <w:contextualSpacing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6D455B" w:rsidRPr="00FF1FEB">
        <w:rPr>
          <w:b/>
          <w:bCs/>
          <w:color w:val="000000"/>
        </w:rPr>
        <w:t>предоставления муниципальной</w:t>
      </w:r>
      <w:r w:rsidRPr="00FF1FEB">
        <w:rPr>
          <w:b/>
          <w:bCs/>
          <w:color w:val="00000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2.11. Перечень документов и сведений, необходимых в соответствии с нормативными правовыми актами для </w:t>
      </w:r>
      <w:r w:rsidR="00E703D7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4855C5" w:rsidRPr="00FF1FEB" w:rsidRDefault="007E1B5E" w:rsidP="00482E36">
      <w:pPr>
        <w:spacing w:line="360" w:lineRule="auto"/>
        <w:ind w:firstLine="851"/>
        <w:jc w:val="both"/>
      </w:pPr>
      <w:r w:rsidRPr="00FF1FEB"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2.11.2. Проверка соответствия фамильно-именной группы, даты рождения, пола и СНИЛС;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2.11.3. Сведения, подтверждающие действительность паспорта гражданина Российской Федерации;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2.11.5. Сведения из Единого государственного реестра индивидуальных предпринимателей.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2.12. При предоставлении государственной (муниципальной) услуги запрещается требовать от заявителя: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E703D7" w:rsidRPr="00FF1FEB">
        <w:rPr>
          <w:color w:val="000000"/>
        </w:rPr>
        <w:t>редоставлением муниципальной</w:t>
      </w:r>
      <w:r w:rsidRPr="00FF1FEB">
        <w:rPr>
          <w:color w:val="000000"/>
        </w:rPr>
        <w:t xml:space="preserve"> услуги.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2.12.2. </w:t>
      </w:r>
      <w:proofErr w:type="gramStart"/>
      <w:r w:rsidRPr="00FF1FEB">
        <w:rPr>
          <w:color w:val="000000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E703D7" w:rsidRPr="00FF1FEB">
        <w:rPr>
          <w:color w:val="000000"/>
        </w:rPr>
        <w:t>Иркутской области</w:t>
      </w:r>
      <w:r w:rsidRPr="00FF1FEB">
        <w:rPr>
          <w:color w:val="000000"/>
        </w:rPr>
        <w:t xml:space="preserve">, муниципальными правовыми актами </w:t>
      </w:r>
      <w:r w:rsidR="00482E36" w:rsidRPr="00FF1FEB">
        <w:rPr>
          <w:iCs/>
          <w:color w:val="000000"/>
        </w:rPr>
        <w:t>муниципального образования Киренский район</w:t>
      </w:r>
      <w:r w:rsidRPr="00FF1FEB">
        <w:rPr>
          <w:color w:val="000000"/>
        </w:rPr>
        <w:t xml:space="preserve"> находятся в распоряжении органов, предоставляющих </w:t>
      </w:r>
      <w:r w:rsidR="00E703D7" w:rsidRPr="00FF1FEB">
        <w:rPr>
          <w:color w:val="000000"/>
        </w:rPr>
        <w:t>муниципальную</w:t>
      </w:r>
      <w:r w:rsidRPr="00FF1FEB">
        <w:rPr>
          <w:color w:val="000000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FF1FEB">
        <w:rPr>
          <w:color w:val="000000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</w:t>
      </w:r>
      <w:r w:rsidR="00E703D7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услуги, за исключением следующих случаев: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proofErr w:type="gramStart"/>
      <w:r w:rsidRPr="00FF1FEB">
        <w:rPr>
          <w:color w:val="000000"/>
        </w:rPr>
        <w:t xml:space="preserve">изменение требований нормативных правовых актов, касающихся </w:t>
      </w:r>
      <w:r w:rsidR="00E703D7" w:rsidRPr="00FF1FEB">
        <w:rPr>
          <w:color w:val="000000"/>
        </w:rPr>
        <w:t xml:space="preserve">предоставления </w:t>
      </w:r>
      <w:r w:rsidRPr="00FF1FEB">
        <w:rPr>
          <w:color w:val="000000"/>
        </w:rPr>
        <w:t>муниц</w:t>
      </w:r>
      <w:r w:rsidR="00E703D7" w:rsidRPr="00FF1FEB">
        <w:rPr>
          <w:color w:val="000000"/>
        </w:rPr>
        <w:t>ипальной</w:t>
      </w:r>
      <w:r w:rsidRPr="00FF1FEB">
        <w:rPr>
          <w:color w:val="000000"/>
        </w:rPr>
        <w:t xml:space="preserve"> услуги, после первоначальной подачи заявления о </w:t>
      </w:r>
      <w:r w:rsidR="00482E36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услуги;</w:t>
      </w:r>
      <w:proofErr w:type="gramEnd"/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наличие ошибок в заявлении о </w:t>
      </w:r>
      <w:r w:rsidR="00E703D7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 и документах, поданных заявителем после первоначального отказа в приеме документов, необходимых для </w:t>
      </w:r>
      <w:r w:rsidR="00E703D7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либо в </w:t>
      </w:r>
      <w:r w:rsidR="00E703D7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 и не включенных в представленный ранее комплект документов;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E703D7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либо в </w:t>
      </w:r>
      <w:r w:rsidR="00E703D7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color w:val="000000"/>
        </w:rPr>
      </w:pPr>
      <w:proofErr w:type="gramStart"/>
      <w:r w:rsidRPr="00FF1FEB">
        <w:rPr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</w:t>
      </w:r>
      <w:r w:rsidR="00E703D7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либо в </w:t>
      </w:r>
      <w:r w:rsidR="00E703D7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FF1FEB">
        <w:rPr>
          <w:color w:val="000000"/>
        </w:rPr>
        <w:t xml:space="preserve"> в приеме документов, необходимых для </w:t>
      </w:r>
      <w:r w:rsidR="00E703D7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855C5" w:rsidRPr="00FF1FEB" w:rsidRDefault="007E1B5E" w:rsidP="0035021C">
      <w:pPr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Исчерпывающий перечень оснований для отказа в приеме документов, необходимых для</w:t>
      </w:r>
      <w:r w:rsidR="0035021C" w:rsidRPr="00FF1FEB">
        <w:rPr>
          <w:b/>
          <w:bCs/>
          <w:color w:val="000000"/>
        </w:rPr>
        <w:t xml:space="preserve"> предоставления муниципальной</w:t>
      </w:r>
      <w:r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  <w:u w:val="single"/>
        </w:rPr>
      </w:pPr>
      <w:r w:rsidRPr="00FF1FEB">
        <w:rPr>
          <w:color w:val="000000"/>
        </w:rPr>
        <w:t xml:space="preserve">2.13. Основаниями для отказа в приеме к рассмотрению документов, необходимых для предоставления </w:t>
      </w:r>
      <w:r w:rsidR="0065463D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услуги, являются: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2.13.3. Представление неполного комплекта документов.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2.13.8. Заявление подано лицом, не имеющим полномочий представлять интересы заявителя.</w:t>
      </w:r>
    </w:p>
    <w:p w:rsidR="004855C5" w:rsidRPr="00FF1FEB" w:rsidRDefault="007E1B5E" w:rsidP="0035021C">
      <w:pPr>
        <w:widowControl w:val="0"/>
        <w:tabs>
          <w:tab w:val="left" w:pos="567"/>
        </w:tabs>
        <w:spacing w:line="360" w:lineRule="auto"/>
        <w:ind w:firstLine="851"/>
        <w:contextualSpacing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Исчерпывающий перечень оснований для приостановления или отказа в </w:t>
      </w:r>
      <w:r w:rsidR="0035021C" w:rsidRPr="00FF1FEB">
        <w:rPr>
          <w:b/>
          <w:bCs/>
          <w:color w:val="000000"/>
        </w:rPr>
        <w:lastRenderedPageBreak/>
        <w:t>предоставлении муниципальной</w:t>
      </w:r>
      <w:r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2.14. Основаниями для отказа в предоставлении услуги являются: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4855C5" w:rsidRPr="00FF1FEB" w:rsidRDefault="007E1B5E" w:rsidP="0035021C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2.15 Оснований для приостановления предоставления</w:t>
      </w:r>
      <w:r w:rsidR="0065463D" w:rsidRPr="00FF1FEB">
        <w:rPr>
          <w:color w:val="000000"/>
        </w:rPr>
        <w:t xml:space="preserve"> муниципальной</w:t>
      </w:r>
      <w:r w:rsidRPr="00FF1FEB">
        <w:rPr>
          <w:color w:val="000000"/>
        </w:rPr>
        <w:t xml:space="preserve"> услуги законодательством Российской Федерации не предусмотрено.</w:t>
      </w:r>
    </w:p>
    <w:p w:rsidR="004855C5" w:rsidRPr="00FF1FEB" w:rsidRDefault="007E1B5E" w:rsidP="0035021C">
      <w:pPr>
        <w:widowControl w:val="0"/>
        <w:tabs>
          <w:tab w:val="left" w:pos="567"/>
        </w:tabs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</w:t>
      </w:r>
      <w:r w:rsidR="0035021C" w:rsidRPr="00FF1FEB">
        <w:rPr>
          <w:b/>
          <w:bCs/>
          <w:color w:val="000000"/>
        </w:rPr>
        <w:t>ими в предоставлении муниципальной</w:t>
      </w:r>
      <w:r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2.16. Услуги, необходимые и обязательные для </w:t>
      </w:r>
      <w:r w:rsidR="0065463D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отсутствуют. </w:t>
      </w:r>
    </w:p>
    <w:p w:rsidR="004855C5" w:rsidRPr="00FF1FEB" w:rsidRDefault="007E1B5E" w:rsidP="0035021C">
      <w:pPr>
        <w:widowControl w:val="0"/>
        <w:spacing w:line="360" w:lineRule="auto"/>
        <w:ind w:firstLine="851"/>
        <w:jc w:val="center"/>
        <w:outlineLvl w:val="2"/>
        <w:rPr>
          <w:rFonts w:eastAsia="Calibri"/>
          <w:b/>
          <w:color w:val="000000"/>
        </w:rPr>
      </w:pPr>
      <w:r w:rsidRPr="00FF1FEB">
        <w:rPr>
          <w:rFonts w:eastAsia="Calibri"/>
          <w:b/>
          <w:color w:val="000000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4855C5" w:rsidRPr="00FF1FEB" w:rsidRDefault="007E1B5E" w:rsidP="0035021C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2.17. </w:t>
      </w:r>
      <w:r w:rsidR="0065463D" w:rsidRPr="00FF1FEB">
        <w:rPr>
          <w:color w:val="000000"/>
        </w:rPr>
        <w:t>Предоставление</w:t>
      </w:r>
      <w:r w:rsidRPr="00FF1FEB">
        <w:rPr>
          <w:color w:val="000000"/>
        </w:rPr>
        <w:t xml:space="preserve"> муниципальной услуги осуществляется бесплатно.</w:t>
      </w:r>
    </w:p>
    <w:p w:rsidR="004855C5" w:rsidRPr="00FF1FEB" w:rsidRDefault="007E1B5E" w:rsidP="0035021C">
      <w:pPr>
        <w:spacing w:line="360" w:lineRule="auto"/>
        <w:ind w:firstLine="851"/>
        <w:jc w:val="center"/>
        <w:outlineLvl w:val="0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35021C" w:rsidRPr="00FF1FEB">
        <w:rPr>
          <w:b/>
          <w:bCs/>
          <w:color w:val="000000"/>
        </w:rPr>
        <w:t>предоставления муниципальной</w:t>
      </w:r>
      <w:r w:rsidRPr="00FF1FEB">
        <w:rPr>
          <w:b/>
          <w:bCs/>
          <w:color w:val="000000"/>
        </w:rPr>
        <w:t xml:space="preserve"> услуги</w:t>
      </w:r>
      <w:r w:rsidR="0035021C" w:rsidRPr="00FF1FEB">
        <w:rPr>
          <w:b/>
          <w:bCs/>
          <w:color w:val="000000"/>
        </w:rPr>
        <w:t xml:space="preserve">, включая информацию о методике </w:t>
      </w:r>
      <w:r w:rsidRPr="00FF1FEB">
        <w:rPr>
          <w:b/>
          <w:bCs/>
          <w:color w:val="000000"/>
        </w:rPr>
        <w:t>расчета размера такой платы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bCs/>
          <w:color w:val="000000"/>
        </w:rPr>
        <w:t xml:space="preserve">2.18. </w:t>
      </w:r>
      <w:r w:rsidRPr="00FF1FEB">
        <w:rPr>
          <w:color w:val="000000"/>
        </w:rPr>
        <w:t>Услуги, необходимые и обязатель</w:t>
      </w:r>
      <w:r w:rsidR="0065463D" w:rsidRPr="00FF1FEB">
        <w:rPr>
          <w:color w:val="000000"/>
        </w:rPr>
        <w:t>ные для предоставления муниципальной</w:t>
      </w:r>
      <w:r w:rsidRPr="00FF1FEB">
        <w:rPr>
          <w:color w:val="000000"/>
        </w:rPr>
        <w:t xml:space="preserve"> услуги, отсутствуют. </w:t>
      </w:r>
    </w:p>
    <w:p w:rsidR="004855C5" w:rsidRPr="00FF1FEB" w:rsidRDefault="007E1B5E" w:rsidP="00FF1FEB">
      <w:pPr>
        <w:spacing w:line="360" w:lineRule="auto"/>
        <w:jc w:val="center"/>
        <w:outlineLvl w:val="0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Максимальный срок ожидания в очереди при подаче запроса о </w:t>
      </w:r>
      <w:r w:rsidR="0035021C" w:rsidRPr="00FF1FEB">
        <w:rPr>
          <w:b/>
          <w:bCs/>
          <w:color w:val="000000"/>
        </w:rPr>
        <w:t>предоставлении муниципальной</w:t>
      </w:r>
      <w:r w:rsidRPr="00FF1FEB">
        <w:rPr>
          <w:b/>
          <w:bCs/>
          <w:color w:val="000000"/>
        </w:rPr>
        <w:t xml:space="preserve"> услуги и при получении результата </w:t>
      </w:r>
      <w:r w:rsidR="0035021C" w:rsidRPr="00FF1FEB">
        <w:rPr>
          <w:b/>
          <w:bCs/>
          <w:color w:val="000000"/>
        </w:rPr>
        <w:t>предоставления муниципальной</w:t>
      </w:r>
      <w:r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2.19. Максимальный срок ожидания в очереди при подаче запроса о </w:t>
      </w:r>
      <w:r w:rsidR="0065463D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 и при получении результата </w:t>
      </w:r>
      <w:r w:rsidR="0065463D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в Уполномоченном органе или многофункциональном центре составляет не более 15 минут.</w:t>
      </w:r>
    </w:p>
    <w:p w:rsidR="004855C5" w:rsidRPr="00FF1FEB" w:rsidRDefault="007E1B5E" w:rsidP="0035021C">
      <w:pPr>
        <w:widowControl w:val="0"/>
        <w:spacing w:line="360" w:lineRule="auto"/>
        <w:ind w:firstLine="851"/>
        <w:jc w:val="center"/>
        <w:rPr>
          <w:rFonts w:eastAsia="Calibri"/>
          <w:b/>
          <w:bCs/>
          <w:color w:val="000000"/>
        </w:rPr>
      </w:pPr>
      <w:r w:rsidRPr="00FF1FEB">
        <w:rPr>
          <w:rFonts w:eastAsia="Calibri"/>
          <w:b/>
          <w:bCs/>
          <w:color w:val="000000"/>
        </w:rPr>
        <w:t xml:space="preserve">Срок и порядок регистрации запроса заявителя о </w:t>
      </w:r>
      <w:r w:rsidR="0035021C" w:rsidRPr="00FF1FEB">
        <w:rPr>
          <w:rFonts w:eastAsia="Calibri"/>
          <w:b/>
          <w:bCs/>
          <w:color w:val="000000"/>
        </w:rPr>
        <w:t>предоставлении муниципальной</w:t>
      </w:r>
      <w:r w:rsidRPr="00FF1FEB">
        <w:rPr>
          <w:rFonts w:eastAsia="Calibri"/>
          <w:b/>
          <w:bCs/>
          <w:color w:val="000000"/>
        </w:rPr>
        <w:t xml:space="preserve"> услуги, в том числе в электронной форме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2.20. Срок регистрации заявления о </w:t>
      </w:r>
      <w:r w:rsidR="0065463D" w:rsidRPr="00FF1FEB">
        <w:rPr>
          <w:rFonts w:eastAsia="Calibri"/>
          <w:color w:val="000000"/>
        </w:rPr>
        <w:t>предоставлении муниципальной</w:t>
      </w:r>
      <w:r w:rsidRPr="00FF1FEB">
        <w:rPr>
          <w:rFonts w:eastAsia="Calibri"/>
          <w:color w:val="000000"/>
        </w:rPr>
        <w:t xml:space="preserve"> услуги</w:t>
      </w:r>
      <w:r w:rsidRPr="00FF1FEB">
        <w:rPr>
          <w:color w:val="000000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</w:t>
      </w:r>
      <w:r w:rsidR="0065463D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услуги.</w:t>
      </w:r>
    </w:p>
    <w:p w:rsidR="004855C5" w:rsidRPr="00FF1FEB" w:rsidRDefault="007E1B5E" w:rsidP="0035021C">
      <w:pPr>
        <w:spacing w:line="360" w:lineRule="auto"/>
        <w:ind w:firstLine="851"/>
        <w:jc w:val="both"/>
      </w:pPr>
      <w:proofErr w:type="gramStart"/>
      <w:r w:rsidRPr="00FF1FEB">
        <w:rPr>
          <w:color w:val="000000"/>
        </w:rPr>
        <w:t xml:space="preserve">В случае наличия оснований для отказа в приеме документов, необходимых для </w:t>
      </w:r>
      <w:r w:rsidR="0035021C" w:rsidRPr="00FF1FEB">
        <w:t>предоставления муниципальной</w:t>
      </w:r>
      <w:r w:rsidRPr="00FF1FEB">
        <w:t xml:space="preserve"> услуги, указанных в пункте 2.13 настоящего</w:t>
      </w:r>
      <w:r w:rsidRPr="00FF1FEB">
        <w:rPr>
          <w:color w:val="000000"/>
        </w:rPr>
        <w:t xml:space="preserve"> Административного регламента, Уполномоченный орган не позднее следующего за днем </w:t>
      </w:r>
      <w:r w:rsidRPr="00FF1FEB">
        <w:rPr>
          <w:color w:val="000000"/>
        </w:rPr>
        <w:lastRenderedPageBreak/>
        <w:t xml:space="preserve">поступления заявления и документов, необходимых для </w:t>
      </w:r>
      <w:r w:rsidR="0035021C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рабочего дня, направляет Заявителю либо его представителю решение об отказе в приеме </w:t>
      </w:r>
      <w:r w:rsidRPr="00FF1FEB">
        <w:t>документов, необходимых для</w:t>
      </w:r>
      <w:r w:rsidR="0035021C" w:rsidRPr="00FF1FEB">
        <w:t xml:space="preserve"> предоставления муниципальной</w:t>
      </w:r>
      <w:r w:rsidRPr="00FF1FEB">
        <w:t xml:space="preserve"> услуги по форме, приведенной в Приложении</w:t>
      </w:r>
      <w:proofErr w:type="gramEnd"/>
      <w:r w:rsidRPr="00FF1FEB">
        <w:t xml:space="preserve"> № 2 к настоящему Административному регламенту. </w:t>
      </w:r>
    </w:p>
    <w:p w:rsidR="004855C5" w:rsidRPr="00FF1FEB" w:rsidRDefault="007E1B5E" w:rsidP="0035021C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Требования к помещениям, в которых</w:t>
      </w:r>
      <w:r w:rsidR="0035021C" w:rsidRPr="00FF1FEB">
        <w:rPr>
          <w:b/>
          <w:color w:val="000000"/>
        </w:rPr>
        <w:t xml:space="preserve"> предоставляется муниципальная</w:t>
      </w:r>
      <w:r w:rsidRPr="00FF1FEB">
        <w:rPr>
          <w:b/>
          <w:color w:val="000000"/>
        </w:rPr>
        <w:t xml:space="preserve"> услуга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2.21. Местоположение административных зданий, в которых осуществляется прием заявлений и документов, необходимых для </w:t>
      </w:r>
      <w:r w:rsidR="0065463D" w:rsidRPr="00FF1FEB">
        <w:rPr>
          <w:color w:val="000000"/>
        </w:rPr>
        <w:t xml:space="preserve">предоставления </w:t>
      </w:r>
      <w:r w:rsidR="00572F51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услуги, а также выдача результатов </w:t>
      </w:r>
      <w:r w:rsidR="00572F5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В случае</w:t>
      </w:r>
      <w:proofErr w:type="gramStart"/>
      <w:r w:rsidRPr="00FF1FEB">
        <w:rPr>
          <w:color w:val="000000"/>
        </w:rPr>
        <w:t>,</w:t>
      </w:r>
      <w:proofErr w:type="gramEnd"/>
      <w:r w:rsidRPr="00FF1FEB">
        <w:rPr>
          <w:color w:val="00000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strike/>
          <w:color w:val="000000"/>
        </w:rPr>
      </w:pPr>
      <w:r w:rsidRPr="00FF1FEB"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 w:rsidR="00572F51" w:rsidRPr="00FF1FEB">
        <w:rPr>
          <w:color w:val="000000"/>
        </w:rPr>
        <w:t>редоставляется муниципальная</w:t>
      </w:r>
      <w:r w:rsidRPr="00FF1FEB">
        <w:rPr>
          <w:color w:val="000000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855C5" w:rsidRPr="00FF1FEB" w:rsidRDefault="007E1B5E" w:rsidP="00482E36">
      <w:pPr>
        <w:widowControl w:val="0"/>
        <w:tabs>
          <w:tab w:val="left" w:pos="567"/>
          <w:tab w:val="left" w:pos="1134"/>
        </w:tabs>
        <w:spacing w:line="360" w:lineRule="auto"/>
        <w:ind w:left="709" w:hanging="709"/>
        <w:contextualSpacing/>
        <w:jc w:val="both"/>
        <w:rPr>
          <w:color w:val="000000"/>
        </w:rPr>
      </w:pPr>
      <w:r w:rsidRPr="00FF1FEB">
        <w:rPr>
          <w:color w:val="000000"/>
        </w:rPr>
        <w:t>наименование;</w:t>
      </w:r>
    </w:p>
    <w:p w:rsidR="004855C5" w:rsidRPr="00FF1FEB" w:rsidRDefault="007E1B5E" w:rsidP="00482E36">
      <w:pPr>
        <w:widowControl w:val="0"/>
        <w:tabs>
          <w:tab w:val="left" w:pos="567"/>
          <w:tab w:val="left" w:pos="1134"/>
        </w:tabs>
        <w:spacing w:line="360" w:lineRule="auto"/>
        <w:ind w:left="709" w:hanging="709"/>
        <w:contextualSpacing/>
        <w:jc w:val="both"/>
        <w:rPr>
          <w:color w:val="000000"/>
        </w:rPr>
      </w:pPr>
      <w:r w:rsidRPr="00FF1FEB">
        <w:rPr>
          <w:color w:val="000000"/>
        </w:rPr>
        <w:t>местонахождение и юридический адрес;</w:t>
      </w:r>
    </w:p>
    <w:p w:rsidR="004855C5" w:rsidRPr="00FF1FEB" w:rsidRDefault="007E1B5E" w:rsidP="00482E36">
      <w:pPr>
        <w:widowControl w:val="0"/>
        <w:tabs>
          <w:tab w:val="left" w:pos="567"/>
          <w:tab w:val="left" w:pos="1134"/>
        </w:tabs>
        <w:spacing w:line="360" w:lineRule="auto"/>
        <w:ind w:left="709" w:hanging="709"/>
        <w:contextualSpacing/>
        <w:jc w:val="both"/>
        <w:rPr>
          <w:color w:val="000000"/>
        </w:rPr>
      </w:pPr>
      <w:r w:rsidRPr="00FF1FEB">
        <w:rPr>
          <w:color w:val="000000"/>
        </w:rPr>
        <w:t>режим работы;</w:t>
      </w:r>
    </w:p>
    <w:p w:rsidR="004855C5" w:rsidRPr="00FF1FEB" w:rsidRDefault="007E1B5E" w:rsidP="00482E36">
      <w:pPr>
        <w:widowControl w:val="0"/>
        <w:tabs>
          <w:tab w:val="left" w:pos="567"/>
          <w:tab w:val="left" w:pos="1134"/>
        </w:tabs>
        <w:spacing w:line="360" w:lineRule="auto"/>
        <w:ind w:left="709" w:hanging="709"/>
        <w:contextualSpacing/>
        <w:jc w:val="both"/>
        <w:rPr>
          <w:color w:val="000000"/>
        </w:rPr>
      </w:pPr>
      <w:r w:rsidRPr="00FF1FEB">
        <w:rPr>
          <w:color w:val="000000"/>
        </w:rPr>
        <w:t>график приема;</w:t>
      </w:r>
    </w:p>
    <w:p w:rsidR="004855C5" w:rsidRPr="00FF1FEB" w:rsidRDefault="007E1B5E" w:rsidP="00482E36">
      <w:pPr>
        <w:widowControl w:val="0"/>
        <w:tabs>
          <w:tab w:val="left" w:pos="567"/>
          <w:tab w:val="left" w:pos="1134"/>
        </w:tabs>
        <w:spacing w:line="360" w:lineRule="auto"/>
        <w:ind w:left="709" w:hanging="709"/>
        <w:contextualSpacing/>
        <w:jc w:val="both"/>
        <w:rPr>
          <w:color w:val="000000"/>
        </w:rPr>
      </w:pPr>
      <w:r w:rsidRPr="00FF1FEB">
        <w:rPr>
          <w:color w:val="000000"/>
        </w:rPr>
        <w:t>номера телефонов для справок.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Помещения, в которых п</w:t>
      </w:r>
      <w:r w:rsidR="00572F51" w:rsidRPr="00FF1FEB">
        <w:rPr>
          <w:color w:val="000000"/>
        </w:rPr>
        <w:t>редоставляется муниципальная</w:t>
      </w:r>
      <w:r w:rsidRPr="00FF1FEB">
        <w:rPr>
          <w:color w:val="000000"/>
        </w:rPr>
        <w:t xml:space="preserve"> услуга, должны соответствовать санитарно-эпидемиологическим правилам и нормативам.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Помещения, в которых п</w:t>
      </w:r>
      <w:r w:rsidR="00572F51" w:rsidRPr="00FF1FEB">
        <w:rPr>
          <w:color w:val="000000"/>
        </w:rPr>
        <w:t>редоставляется муниципальная</w:t>
      </w:r>
      <w:r w:rsidRPr="00FF1FEB">
        <w:rPr>
          <w:color w:val="000000"/>
        </w:rPr>
        <w:t xml:space="preserve"> услуга, оснащаются: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противопожарной системой и средствами пожаротушения;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системой оповещения о возникновении чрезвычайной ситуации;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средствами оказания первой медицинской помощи;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туалетными комнатами для посетителей.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номера кабинета и наименования отдела;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графика приема Заявителей.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При </w:t>
      </w:r>
      <w:r w:rsidR="00572F51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 инвалидам обеспечиваются: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</w:t>
      </w:r>
      <w:r w:rsidR="00572F51" w:rsidRPr="00FF1FEB">
        <w:rPr>
          <w:color w:val="000000"/>
        </w:rPr>
        <w:t xml:space="preserve">редоставляется </w:t>
      </w:r>
      <w:r w:rsidRPr="00FF1FEB">
        <w:rPr>
          <w:color w:val="000000"/>
        </w:rPr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 w:rsidR="00572F51" w:rsidRPr="00FF1FEB">
        <w:rPr>
          <w:color w:val="000000"/>
        </w:rPr>
        <w:t>редоставляется муниципальная услуга, и к муниципальной</w:t>
      </w:r>
      <w:r w:rsidRPr="00FF1FEB">
        <w:rPr>
          <w:color w:val="000000"/>
        </w:rPr>
        <w:t xml:space="preserve"> услуге с учетом ограничений их жизнедеятельности;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 w:rsidRPr="00FF1FEB">
        <w:rPr>
          <w:color w:val="000000"/>
        </w:rPr>
        <w:lastRenderedPageBreak/>
        <w:t>рельефно-точечным шрифтом Брайля;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допуск </w:t>
      </w:r>
      <w:proofErr w:type="spellStart"/>
      <w:r w:rsidRPr="00FF1FEB">
        <w:rPr>
          <w:color w:val="000000"/>
        </w:rPr>
        <w:t>сурдопереводчика</w:t>
      </w:r>
      <w:proofErr w:type="spellEnd"/>
      <w:r w:rsidRPr="00FF1FEB">
        <w:rPr>
          <w:color w:val="000000"/>
        </w:rPr>
        <w:t xml:space="preserve"> и </w:t>
      </w:r>
      <w:proofErr w:type="spellStart"/>
      <w:r w:rsidRPr="00FF1FEB">
        <w:rPr>
          <w:color w:val="000000"/>
        </w:rPr>
        <w:t>тифлосурдопереводчика</w:t>
      </w:r>
      <w:proofErr w:type="spellEnd"/>
      <w:r w:rsidRPr="00FF1FEB">
        <w:rPr>
          <w:color w:val="000000"/>
        </w:rPr>
        <w:t>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strike/>
          <w:color w:val="000000"/>
        </w:rPr>
      </w:pPr>
      <w:r w:rsidRPr="00FF1FEB"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572F51" w:rsidRPr="00FF1FEB">
        <w:rPr>
          <w:color w:val="000000"/>
        </w:rPr>
        <w:t xml:space="preserve">редоставляется </w:t>
      </w:r>
      <w:proofErr w:type="gramStart"/>
      <w:r w:rsidR="00572F51" w:rsidRPr="00FF1FEB">
        <w:rPr>
          <w:color w:val="000000"/>
        </w:rPr>
        <w:t>муниципальная</w:t>
      </w:r>
      <w:proofErr w:type="gramEnd"/>
      <w:r w:rsidRPr="00FF1FEB">
        <w:rPr>
          <w:color w:val="000000"/>
        </w:rPr>
        <w:t xml:space="preserve"> услуги;</w:t>
      </w:r>
    </w:p>
    <w:p w:rsidR="004855C5" w:rsidRPr="00FF1FEB" w:rsidRDefault="007E1B5E" w:rsidP="00EA28AF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855C5" w:rsidRPr="00FF1FEB" w:rsidRDefault="007E1B5E" w:rsidP="00EA28AF">
      <w:pPr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Показатели доступно</w:t>
      </w:r>
      <w:r w:rsidR="00482E36" w:rsidRPr="00FF1FEB">
        <w:rPr>
          <w:b/>
          <w:bCs/>
          <w:color w:val="000000"/>
        </w:rPr>
        <w:t>сти и качества муниципальной</w:t>
      </w:r>
      <w:r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2.22. Основными показателями доступности предоставления </w:t>
      </w:r>
      <w:r w:rsidRPr="00FF1FEB">
        <w:rPr>
          <w:color w:val="000000"/>
        </w:rPr>
        <w:t>муниципальн</w:t>
      </w:r>
      <w:r w:rsidR="00572F51" w:rsidRPr="00FF1FEB">
        <w:rPr>
          <w:color w:val="000000"/>
        </w:rPr>
        <w:t>ой</w:t>
      </w:r>
      <w:r w:rsidRPr="00FF1FEB">
        <w:rPr>
          <w:color w:val="000000"/>
        </w:rPr>
        <w:t xml:space="preserve"> </w:t>
      </w:r>
      <w:r w:rsidRPr="00FF1FEB">
        <w:rPr>
          <w:rFonts w:eastAsia="Calibri"/>
          <w:color w:val="000000"/>
        </w:rPr>
        <w:t>услуги являются: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наличие полной и понятной информации о порядке, сроках и ходе предоставления </w:t>
      </w:r>
      <w:r w:rsidR="00572F51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услуги </w:t>
      </w:r>
      <w:r w:rsidRPr="00FF1FEB">
        <w:rPr>
          <w:rFonts w:eastAsia="Calibri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возможность получения заявителем уведомлений о предоставлении </w:t>
      </w:r>
      <w:r w:rsidR="00572F51" w:rsidRPr="00FF1FEB">
        <w:rPr>
          <w:color w:val="000000"/>
        </w:rPr>
        <w:t>муниципальной</w:t>
      </w:r>
      <w:r w:rsidRPr="00FF1FEB">
        <w:rPr>
          <w:rFonts w:eastAsia="Calibri"/>
          <w:color w:val="000000"/>
        </w:rPr>
        <w:t xml:space="preserve"> услуги с помощью </w:t>
      </w:r>
      <w:r w:rsidRPr="00FF1FEB">
        <w:rPr>
          <w:color w:val="000000"/>
        </w:rPr>
        <w:t>ЕПГУ</w:t>
      </w:r>
      <w:r w:rsidRPr="00FF1FEB">
        <w:rPr>
          <w:rFonts w:eastAsia="Calibri"/>
          <w:color w:val="000000"/>
        </w:rPr>
        <w:t>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возможность получения информации о ходе предоставления </w:t>
      </w:r>
      <w:r w:rsidR="00572F51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</w:t>
      </w:r>
      <w:r w:rsidRPr="00FF1FEB">
        <w:rPr>
          <w:rFonts w:eastAsia="Calibri"/>
          <w:color w:val="000000"/>
        </w:rPr>
        <w:t>услуги, в том числе с использованием информационно-коммуникационных технологий.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2.23. Основными показателями качества предоставления </w:t>
      </w:r>
      <w:r w:rsidR="00572F51" w:rsidRPr="00FF1FEB">
        <w:rPr>
          <w:color w:val="000000"/>
        </w:rPr>
        <w:t>муниципальной</w:t>
      </w:r>
      <w:r w:rsidRPr="00FF1FEB">
        <w:rPr>
          <w:rFonts w:eastAsia="Calibri"/>
          <w:color w:val="000000"/>
        </w:rPr>
        <w:t xml:space="preserve"> услуги являются: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своевременность предоставления </w:t>
      </w:r>
      <w:r w:rsidR="00572F51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</w:t>
      </w:r>
      <w:r w:rsidRPr="00FF1FEB">
        <w:rPr>
          <w:rFonts w:eastAsia="Calibri"/>
          <w:color w:val="000000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72F51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</w:t>
      </w:r>
      <w:r w:rsidRPr="00FF1FEB">
        <w:rPr>
          <w:rFonts w:eastAsia="Calibri"/>
          <w:color w:val="000000"/>
        </w:rPr>
        <w:t>услуги;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отсутствие нарушений установленных сроков в процессе предоставления </w:t>
      </w:r>
      <w:r w:rsidR="00572F51" w:rsidRPr="00FF1FEB">
        <w:rPr>
          <w:color w:val="000000"/>
        </w:rPr>
        <w:t>муниципальной</w:t>
      </w:r>
      <w:r w:rsidRPr="00FF1FEB">
        <w:rPr>
          <w:rFonts w:eastAsia="Calibri"/>
          <w:color w:val="000000"/>
        </w:rPr>
        <w:t xml:space="preserve"> услуги;</w:t>
      </w:r>
    </w:p>
    <w:p w:rsidR="004855C5" w:rsidRPr="00FF1FEB" w:rsidRDefault="007E1B5E" w:rsidP="00EA28AF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572F51" w:rsidRPr="00FF1FEB">
        <w:rPr>
          <w:color w:val="000000"/>
        </w:rPr>
        <w:t>муниципальной</w:t>
      </w:r>
      <w:r w:rsidRPr="00FF1FEB">
        <w:rPr>
          <w:rFonts w:eastAsia="Calibri"/>
          <w:color w:val="000000"/>
        </w:rPr>
        <w:t xml:space="preserve"> услуги, по </w:t>
      </w:r>
      <w:proofErr w:type="gramStart"/>
      <w:r w:rsidRPr="00FF1FEB">
        <w:rPr>
          <w:rFonts w:eastAsia="Calibri"/>
          <w:color w:val="000000"/>
        </w:rPr>
        <w:t>итогам</w:t>
      </w:r>
      <w:proofErr w:type="gramEnd"/>
      <w:r w:rsidRPr="00FF1FEB">
        <w:rPr>
          <w:rFonts w:eastAsia="Calibri"/>
          <w:color w:val="00000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855C5" w:rsidRPr="00FF1FEB" w:rsidRDefault="007E1B5E" w:rsidP="00EA28AF">
      <w:pPr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Иные требования, в том числе учитывающие особенности </w:t>
      </w:r>
      <w:r w:rsidR="00572F51" w:rsidRPr="00FF1FEB">
        <w:rPr>
          <w:b/>
          <w:bCs/>
          <w:color w:val="000000"/>
        </w:rPr>
        <w:t>предоставления муниципальной</w:t>
      </w:r>
      <w:r w:rsidRPr="00FF1FEB">
        <w:rPr>
          <w:b/>
          <w:bCs/>
          <w:color w:val="000000"/>
        </w:rPr>
        <w:t xml:space="preserve"> услуги в многофункциональных центрах, особенности предоставления </w:t>
      </w:r>
      <w:r w:rsidR="00482E36" w:rsidRPr="00FF1FEB">
        <w:rPr>
          <w:b/>
          <w:bCs/>
          <w:color w:val="000000"/>
        </w:rPr>
        <w:t>муниципальной</w:t>
      </w:r>
      <w:r w:rsidRPr="00FF1FEB">
        <w:rPr>
          <w:b/>
          <w:bCs/>
          <w:color w:val="000000"/>
        </w:rPr>
        <w:t xml:space="preserve"> услуги по экстерриториальному принци</w:t>
      </w:r>
      <w:r w:rsidR="00572F51" w:rsidRPr="00FF1FEB">
        <w:rPr>
          <w:b/>
          <w:bCs/>
          <w:color w:val="000000"/>
        </w:rPr>
        <w:t>пу и особенности предоставления муниципальной</w:t>
      </w:r>
      <w:r w:rsidRPr="00FF1FEB">
        <w:rPr>
          <w:b/>
          <w:bCs/>
          <w:color w:val="000000"/>
        </w:rPr>
        <w:t xml:space="preserve"> услуги в электронной форме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2.24. </w:t>
      </w:r>
      <w:r w:rsidR="00572F51" w:rsidRPr="00FF1FEB">
        <w:rPr>
          <w:color w:val="000000"/>
        </w:rPr>
        <w:t>Предоставление муниципальной</w:t>
      </w:r>
      <w:r w:rsidRPr="00FF1FEB">
        <w:rPr>
          <w:color w:val="000000"/>
        </w:rPr>
        <w:t xml:space="preserve"> услуги по экстерриториальному принципу осуществляется в части обеспечения возможности подачи заявлений посредством Е</w:t>
      </w:r>
      <w:r w:rsidR="00572F51" w:rsidRPr="00FF1FEB">
        <w:rPr>
          <w:color w:val="000000"/>
        </w:rPr>
        <w:t xml:space="preserve">ПГУ и </w:t>
      </w:r>
      <w:r w:rsidR="00572F51" w:rsidRPr="00FF1FEB">
        <w:rPr>
          <w:color w:val="000000"/>
        </w:rPr>
        <w:lastRenderedPageBreak/>
        <w:t>получения результата муниципальной</w:t>
      </w:r>
      <w:r w:rsidRPr="00FF1FEB">
        <w:rPr>
          <w:color w:val="000000"/>
        </w:rPr>
        <w:t xml:space="preserve"> услуги в многофункциональном центре.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="00572F51" w:rsidRPr="00FF1FEB">
        <w:rPr>
          <w:color w:val="000000"/>
        </w:rPr>
        <w:t>предоставлении  муниципальной</w:t>
      </w:r>
      <w:r w:rsidRPr="00FF1FEB">
        <w:rPr>
          <w:color w:val="000000"/>
        </w:rPr>
        <w:t xml:space="preserve"> услуги с использованием интерактивной формы в электронном виде.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Заполненное заявление о предоставлении</w:t>
      </w:r>
      <w:r w:rsidR="00482E36" w:rsidRPr="00FF1FEB">
        <w:rPr>
          <w:color w:val="000000"/>
        </w:rPr>
        <w:t xml:space="preserve"> муниципальной</w:t>
      </w:r>
      <w:r w:rsidRPr="00FF1FEB">
        <w:rPr>
          <w:color w:val="000000"/>
        </w:rPr>
        <w:t xml:space="preserve"> услуги отправляется заявителем вместе с прикрепленными электронными образами документов, необходимыми для </w:t>
      </w:r>
      <w:r w:rsidR="00482E36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в Уполномоченный орган. При авторизации в ЕСИА з</w:t>
      </w:r>
      <w:r w:rsidR="00572F51" w:rsidRPr="00FF1FEB">
        <w:rPr>
          <w:color w:val="000000"/>
        </w:rPr>
        <w:t>аявление о предоставлении муниципальной</w:t>
      </w:r>
      <w:r w:rsidRPr="00FF1FEB">
        <w:rPr>
          <w:color w:val="000000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855C5" w:rsidRPr="00FF1FEB" w:rsidRDefault="007E1B5E" w:rsidP="00482E36">
      <w:pPr>
        <w:pStyle w:val="-1"/>
        <w:spacing w:line="360" w:lineRule="auto"/>
        <w:ind w:left="0" w:firstLine="851"/>
        <w:jc w:val="both"/>
        <w:rPr>
          <w:bCs/>
          <w:color w:val="000000"/>
        </w:rPr>
      </w:pPr>
      <w:r w:rsidRPr="00FF1FEB">
        <w:rPr>
          <w:color w:val="000000"/>
        </w:rPr>
        <w:t xml:space="preserve"> </w:t>
      </w:r>
      <w:r w:rsidRPr="00FF1FEB">
        <w:rPr>
          <w:bCs/>
          <w:color w:val="000000"/>
        </w:rPr>
        <w:t xml:space="preserve">Результаты предоставления </w:t>
      </w:r>
      <w:r w:rsidR="00572F51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</w:t>
      </w:r>
      <w:r w:rsidRPr="00FF1FEB">
        <w:rPr>
          <w:bCs/>
          <w:color w:val="000000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bCs/>
          <w:color w:val="000000"/>
        </w:rPr>
        <w:t xml:space="preserve">В случае направления заявления посредством ЕПГУ результат предоставления </w:t>
      </w:r>
      <w:r w:rsidR="00572F51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</w:t>
      </w:r>
      <w:r w:rsidRPr="00FF1FEB">
        <w:rPr>
          <w:bCs/>
          <w:color w:val="000000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2.26. Электронные документы представляются в следующих форматах: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а) </w:t>
      </w:r>
      <w:proofErr w:type="spellStart"/>
      <w:r w:rsidRPr="00FF1FEB">
        <w:rPr>
          <w:color w:val="000000"/>
        </w:rPr>
        <w:t>xml</w:t>
      </w:r>
      <w:proofErr w:type="spellEnd"/>
      <w:r w:rsidRPr="00FF1FEB">
        <w:rPr>
          <w:color w:val="000000"/>
        </w:rPr>
        <w:t xml:space="preserve"> - для формализованных документов;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б) </w:t>
      </w:r>
      <w:proofErr w:type="spellStart"/>
      <w:r w:rsidRPr="00FF1FEB">
        <w:rPr>
          <w:color w:val="000000"/>
        </w:rPr>
        <w:t>doc</w:t>
      </w:r>
      <w:proofErr w:type="spellEnd"/>
      <w:r w:rsidRPr="00FF1FEB">
        <w:rPr>
          <w:color w:val="000000"/>
        </w:rPr>
        <w:t xml:space="preserve">, </w:t>
      </w:r>
      <w:proofErr w:type="spellStart"/>
      <w:r w:rsidRPr="00FF1FEB">
        <w:rPr>
          <w:color w:val="000000"/>
        </w:rPr>
        <w:t>docx</w:t>
      </w:r>
      <w:proofErr w:type="spellEnd"/>
      <w:r w:rsidRPr="00FF1FEB">
        <w:rPr>
          <w:color w:val="000000"/>
        </w:rPr>
        <w:t xml:space="preserve">, </w:t>
      </w:r>
      <w:proofErr w:type="spellStart"/>
      <w:r w:rsidRPr="00FF1FEB">
        <w:rPr>
          <w:color w:val="000000"/>
        </w:rPr>
        <w:t>odt</w:t>
      </w:r>
      <w:proofErr w:type="spellEnd"/>
      <w:r w:rsidRPr="00FF1FEB">
        <w:rPr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в) </w:t>
      </w:r>
      <w:proofErr w:type="spellStart"/>
      <w:r w:rsidRPr="00FF1FEB">
        <w:rPr>
          <w:color w:val="000000"/>
        </w:rPr>
        <w:t>xls</w:t>
      </w:r>
      <w:proofErr w:type="spellEnd"/>
      <w:r w:rsidRPr="00FF1FEB">
        <w:rPr>
          <w:color w:val="000000"/>
        </w:rPr>
        <w:t xml:space="preserve">, </w:t>
      </w:r>
      <w:proofErr w:type="spellStart"/>
      <w:r w:rsidRPr="00FF1FEB">
        <w:rPr>
          <w:color w:val="000000"/>
        </w:rPr>
        <w:t>xlsx</w:t>
      </w:r>
      <w:proofErr w:type="spellEnd"/>
      <w:r w:rsidRPr="00FF1FEB">
        <w:rPr>
          <w:color w:val="000000"/>
        </w:rPr>
        <w:t xml:space="preserve">, </w:t>
      </w:r>
      <w:proofErr w:type="spellStart"/>
      <w:r w:rsidRPr="00FF1FEB">
        <w:rPr>
          <w:color w:val="000000"/>
        </w:rPr>
        <w:t>ods</w:t>
      </w:r>
      <w:proofErr w:type="spellEnd"/>
      <w:r w:rsidRPr="00FF1FEB">
        <w:rPr>
          <w:color w:val="000000"/>
        </w:rPr>
        <w:t xml:space="preserve"> - для документов, содержащих расчеты;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г) </w:t>
      </w:r>
      <w:proofErr w:type="spellStart"/>
      <w:r w:rsidRPr="00FF1FEB">
        <w:rPr>
          <w:color w:val="000000"/>
        </w:rPr>
        <w:t>pdf</w:t>
      </w:r>
      <w:proofErr w:type="spellEnd"/>
      <w:r w:rsidRPr="00FF1FEB">
        <w:rPr>
          <w:color w:val="000000"/>
        </w:rPr>
        <w:t xml:space="preserve">, </w:t>
      </w:r>
      <w:proofErr w:type="spellStart"/>
      <w:r w:rsidRPr="00FF1FEB">
        <w:rPr>
          <w:color w:val="000000"/>
        </w:rPr>
        <w:t>jpg</w:t>
      </w:r>
      <w:proofErr w:type="spellEnd"/>
      <w:r w:rsidRPr="00FF1FEB">
        <w:rPr>
          <w:color w:val="000000"/>
        </w:rPr>
        <w:t xml:space="preserve">, </w:t>
      </w:r>
      <w:proofErr w:type="spellStart"/>
      <w:r w:rsidRPr="00FF1FEB">
        <w:rPr>
          <w:color w:val="000000"/>
        </w:rPr>
        <w:t>jpeg</w:t>
      </w:r>
      <w:proofErr w:type="spellEnd"/>
      <w:r w:rsidRPr="00FF1FEB">
        <w:rPr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F1FEB">
        <w:rPr>
          <w:color w:val="000000"/>
        </w:rPr>
        <w:t>dpi</w:t>
      </w:r>
      <w:proofErr w:type="spellEnd"/>
      <w:r w:rsidRPr="00FF1FEB">
        <w:rPr>
          <w:color w:val="000000"/>
        </w:rPr>
        <w:t xml:space="preserve"> (масштаб 1:1) с использованием следующих режимов: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Электронные документы должны обеспечивать: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- возможность идентифицировать документ и количество листов в документе;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855C5" w:rsidRPr="00FF1FEB" w:rsidRDefault="007E1B5E" w:rsidP="00EA28AF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Документы, подлежащие представлению в форматах </w:t>
      </w:r>
      <w:proofErr w:type="spellStart"/>
      <w:r w:rsidRPr="00FF1FEB">
        <w:rPr>
          <w:color w:val="000000"/>
        </w:rPr>
        <w:t>xls</w:t>
      </w:r>
      <w:proofErr w:type="spellEnd"/>
      <w:r w:rsidRPr="00FF1FEB">
        <w:rPr>
          <w:color w:val="000000"/>
        </w:rPr>
        <w:t xml:space="preserve">, </w:t>
      </w:r>
      <w:proofErr w:type="spellStart"/>
      <w:r w:rsidRPr="00FF1FEB">
        <w:rPr>
          <w:color w:val="000000"/>
        </w:rPr>
        <w:t>xlsx</w:t>
      </w:r>
      <w:proofErr w:type="spellEnd"/>
      <w:r w:rsidRPr="00FF1FEB">
        <w:rPr>
          <w:color w:val="000000"/>
        </w:rPr>
        <w:t xml:space="preserve"> или </w:t>
      </w:r>
      <w:proofErr w:type="spellStart"/>
      <w:r w:rsidRPr="00FF1FEB">
        <w:rPr>
          <w:color w:val="000000"/>
        </w:rPr>
        <w:t>ods</w:t>
      </w:r>
      <w:proofErr w:type="spellEnd"/>
      <w:r w:rsidRPr="00FF1FEB">
        <w:rPr>
          <w:color w:val="000000"/>
        </w:rPr>
        <w:t>, формируются в виде отдельного электронного документа.</w:t>
      </w:r>
    </w:p>
    <w:p w:rsidR="004855C5" w:rsidRPr="00FF1FEB" w:rsidRDefault="007E1B5E" w:rsidP="00EA28AF">
      <w:pPr>
        <w:widowControl w:val="0"/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  <w:lang w:val="en-US"/>
        </w:rPr>
        <w:t>III</w:t>
      </w:r>
      <w:r w:rsidRPr="00FF1FEB">
        <w:rPr>
          <w:b/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855C5" w:rsidRPr="00FF1FEB" w:rsidRDefault="007E1B5E" w:rsidP="00974927">
      <w:pPr>
        <w:widowControl w:val="0"/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Исчерпывающий перечень административных процедур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3.1. </w:t>
      </w:r>
      <w:r w:rsidR="00572F51" w:rsidRPr="00FF1FEB">
        <w:rPr>
          <w:color w:val="000000"/>
        </w:rPr>
        <w:t>Предоставление муниципальной</w:t>
      </w:r>
      <w:r w:rsidRPr="00FF1FEB">
        <w:rPr>
          <w:color w:val="000000"/>
        </w:rPr>
        <w:t xml:space="preserve"> услуги включает в себя следующие административные процедуры: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проверка документов и регистрация заявления;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рассмотрение документов и сведений;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принятие решения;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выдача результата;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внесение результата муниципальной услуги в реестр юридически значимых записей. 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 xml:space="preserve">Перечень административных процедур (действий) при </w:t>
      </w:r>
      <w:r w:rsidR="00572F51" w:rsidRPr="00FF1FEB">
        <w:rPr>
          <w:b/>
          <w:color w:val="000000"/>
        </w:rPr>
        <w:t>предоставлении муниципальной</w:t>
      </w:r>
      <w:r w:rsidRPr="00FF1FEB">
        <w:rPr>
          <w:b/>
          <w:color w:val="000000"/>
        </w:rPr>
        <w:t xml:space="preserve"> услуги услуг в электронной форме</w:t>
      </w:r>
    </w:p>
    <w:p w:rsidR="004855C5" w:rsidRPr="00FF1FEB" w:rsidRDefault="00572F51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3.2. При предоставлении муниципальной</w:t>
      </w:r>
      <w:r w:rsidR="007E1B5E" w:rsidRPr="00FF1FEB">
        <w:rPr>
          <w:color w:val="000000"/>
        </w:rPr>
        <w:t xml:space="preserve"> услуги в электронной форме заявителю обеспечиваются: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получение информации о порядке и сроках </w:t>
      </w:r>
      <w:r w:rsidR="00572F5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формирование заявления;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прием и регистрация Уполномоченным органом заявления и иных документов, необходимых для </w:t>
      </w:r>
      <w:r w:rsidR="00572F5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получение результата </w:t>
      </w:r>
      <w:r w:rsidR="00572F5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услуги; 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получение сведений о ходе рассмотрения заявления;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осуществление оценки качества предостав</w:t>
      </w:r>
      <w:r w:rsidR="00572F51" w:rsidRPr="00FF1FEB">
        <w:rPr>
          <w:color w:val="000000"/>
        </w:rPr>
        <w:t>ления 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proofErr w:type="gramStart"/>
      <w:r w:rsidRPr="00FF1FEB">
        <w:rPr>
          <w:color w:val="000000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Порядок осуществления административных процедур (действий)</w:t>
      </w:r>
      <w:r w:rsidRPr="00FF1FEB">
        <w:rPr>
          <w:color w:val="000000"/>
        </w:rPr>
        <w:t xml:space="preserve"> </w:t>
      </w:r>
      <w:r w:rsidRPr="00FF1FEB">
        <w:rPr>
          <w:b/>
          <w:color w:val="000000"/>
        </w:rPr>
        <w:t>в электронной форме</w:t>
      </w:r>
      <w:r w:rsidRPr="00FF1FEB">
        <w:rPr>
          <w:color w:val="000000"/>
        </w:rPr>
        <w:t xml:space="preserve"> 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3.3. Формирование заявления.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При формировании заявления заявителю обеспечивается: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б) возможность печати на бумажном носителе копии электронной формы заявления;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proofErr w:type="spellStart"/>
      <w:r w:rsidRPr="00FF1FEB">
        <w:rPr>
          <w:color w:val="000000"/>
        </w:rPr>
        <w:t>д</w:t>
      </w:r>
      <w:proofErr w:type="spellEnd"/>
      <w:r w:rsidRPr="00FF1FEB">
        <w:rPr>
          <w:color w:val="000000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FF1FEB">
        <w:rPr>
          <w:color w:val="000000"/>
        </w:rPr>
        <w:t>потери</w:t>
      </w:r>
      <w:proofErr w:type="gramEnd"/>
      <w:r w:rsidRPr="00FF1FEB">
        <w:rPr>
          <w:color w:val="000000"/>
        </w:rPr>
        <w:t xml:space="preserve"> ранее введенной информации;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Сформированное и подписанное </w:t>
      </w:r>
      <w:proofErr w:type="gramStart"/>
      <w:r w:rsidRPr="00FF1FEB">
        <w:rPr>
          <w:color w:val="000000"/>
        </w:rPr>
        <w:t>заявление</w:t>
      </w:r>
      <w:proofErr w:type="gramEnd"/>
      <w:r w:rsidRPr="00FF1FEB">
        <w:rPr>
          <w:color w:val="000000"/>
        </w:rPr>
        <w:t xml:space="preserve"> и иные документы, необходимые для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направляются в Уполномоченный орган посредством ЕПГУ.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(далее – ГИС).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Ответственное должностное лицо: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проверяет наличие электронных заявлений, поступивших с ЕПГУ, с периодом не реже 2 раз в день;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рассматривает поступившие заявления и приложенные образы документов (документы);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3.6. Заявителю в качестве результата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обеспечивается возможность получения документа: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3.7. Получение информации о ходе рассмотрения заявления и о результате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При </w:t>
      </w:r>
      <w:r w:rsidR="007B0DE1" w:rsidRPr="00FF1FEB">
        <w:rPr>
          <w:color w:val="000000"/>
        </w:rPr>
        <w:t xml:space="preserve">предоставлении </w:t>
      </w:r>
      <w:r w:rsidRPr="00FF1FEB">
        <w:rPr>
          <w:color w:val="000000"/>
        </w:rPr>
        <w:t>муниципал</w:t>
      </w:r>
      <w:r w:rsidR="007B0DE1" w:rsidRPr="00FF1FEB">
        <w:rPr>
          <w:color w:val="000000"/>
        </w:rPr>
        <w:t>ьной</w:t>
      </w:r>
      <w:r w:rsidRPr="00FF1FEB">
        <w:rPr>
          <w:color w:val="000000"/>
        </w:rPr>
        <w:t xml:space="preserve"> услуги в электронной форме заявителю направляется: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proofErr w:type="gramStart"/>
      <w:r w:rsidRPr="00FF1FEB">
        <w:rPr>
          <w:color w:val="000000"/>
        </w:rPr>
        <w:t xml:space="preserve">а) уведомление о приеме и регистрации заявления и иных документов, необходимых для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содержащее сведения о факте приема заявления и документов, необходимых для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и начале процедуры </w:t>
      </w:r>
      <w:r w:rsidR="007B0DE1" w:rsidRPr="00FF1FEB">
        <w:rPr>
          <w:color w:val="000000"/>
        </w:rPr>
        <w:lastRenderedPageBreak/>
        <w:t>предоставления муниципальной</w:t>
      </w:r>
      <w:r w:rsidRPr="00FF1FEB">
        <w:rPr>
          <w:color w:val="000000"/>
        </w:rPr>
        <w:t xml:space="preserve"> услуги, а также сведения о дате и времени окончания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либо мотивированный отказ в приеме документов, необходимых для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услуги;</w:t>
      </w:r>
      <w:proofErr w:type="gramEnd"/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б) уведомление о результатах рассмотрения документов, необходимых для</w:t>
      </w:r>
      <w:r w:rsidR="007B0DE1" w:rsidRPr="00FF1FEB">
        <w:rPr>
          <w:color w:val="000000"/>
        </w:rPr>
        <w:t xml:space="preserve"> предоставления муниципальной</w:t>
      </w:r>
      <w:r w:rsidRPr="00FF1FEB">
        <w:rPr>
          <w:color w:val="000000"/>
        </w:rPr>
        <w:t xml:space="preserve"> услуги, содержащее сведения о принятии положительного решения о </w:t>
      </w:r>
      <w:r w:rsidR="007B0DE1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 и возможности получить результат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либо мотивированный отказ в </w:t>
      </w:r>
      <w:r w:rsidR="007B0DE1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3.8. Оценка качества предоставления муниципальной услуги.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proofErr w:type="gramStart"/>
      <w:r w:rsidRPr="00FF1FEB">
        <w:rPr>
          <w:color w:val="000000"/>
        </w:rPr>
        <w:t xml:space="preserve">Оценка качества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осуществляется в соответствии с </w:t>
      </w:r>
      <w:hyperlink r:id="rId7" w:history="1">
        <w:r w:rsidRPr="00FF1FEB">
          <w:rPr>
            <w:color w:val="000000"/>
          </w:rPr>
          <w:t>Правилами</w:t>
        </w:r>
      </w:hyperlink>
      <w:r w:rsidRPr="00FF1FEB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1FEB">
        <w:rPr>
          <w:color w:val="000000"/>
        </w:rPr>
        <w:t xml:space="preserve"> </w:t>
      </w:r>
      <w:proofErr w:type="gramStart"/>
      <w:r w:rsidRPr="00FF1FEB">
        <w:rPr>
          <w:color w:val="00000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FF1FEB">
        <w:rPr>
          <w:color w:val="000000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3.9. </w:t>
      </w:r>
      <w:proofErr w:type="gramStart"/>
      <w:r w:rsidRPr="00FF1FEB">
        <w:rPr>
          <w:color w:val="000000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FF1FEB">
        <w:rPr>
          <w:color w:val="000000"/>
        </w:rPr>
        <w:t xml:space="preserve"> муниципальных услуг.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Порядок исправления допущенных опечаток и ошибок в               выданных в результате </w:t>
      </w:r>
      <w:r w:rsidR="00C67EE3" w:rsidRPr="00FF1FEB">
        <w:rPr>
          <w:b/>
          <w:bCs/>
          <w:color w:val="000000"/>
        </w:rPr>
        <w:t>предоставления муниципальной</w:t>
      </w:r>
      <w:r w:rsidRPr="00FF1FEB">
        <w:rPr>
          <w:b/>
          <w:bCs/>
          <w:color w:val="000000"/>
        </w:rPr>
        <w:t xml:space="preserve"> услуги документах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3.10. </w:t>
      </w:r>
      <w:proofErr w:type="gramStart"/>
      <w:r w:rsidRPr="00FF1FEB">
        <w:rPr>
          <w:color w:val="000000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3.13.3. Уполномоченный орган обеспечивает устранение опечаток и ошибок в документах, являющихся результатом </w:t>
      </w:r>
      <w:r w:rsidR="00C67EE3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услуги.</w:t>
      </w:r>
    </w:p>
    <w:p w:rsidR="004855C5" w:rsidRPr="00FF1FEB" w:rsidRDefault="007E1B5E" w:rsidP="00EA28AF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FF1FEB">
        <w:rPr>
          <w:color w:val="000000"/>
        </w:rPr>
        <w:t>с даты регистрации</w:t>
      </w:r>
      <w:proofErr w:type="gramEnd"/>
      <w:r w:rsidRPr="00FF1FEB">
        <w:rPr>
          <w:color w:val="000000"/>
        </w:rPr>
        <w:t xml:space="preserve"> заявления, указанного в подпункте 3.13.1 пункта 3.13 настоящего подраздела.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b/>
          <w:color w:val="000000"/>
        </w:rPr>
      </w:pPr>
      <w:r w:rsidRPr="00FF1FEB">
        <w:rPr>
          <w:b/>
          <w:color w:val="000000"/>
          <w:lang w:val="en-US"/>
        </w:rPr>
        <w:t>IV</w:t>
      </w:r>
      <w:r w:rsidRPr="00FF1FEB">
        <w:rPr>
          <w:b/>
          <w:color w:val="000000"/>
        </w:rPr>
        <w:t>. Формы контроля за исполнением административного регламента</w:t>
      </w:r>
    </w:p>
    <w:p w:rsidR="004855C5" w:rsidRPr="00FF1FEB" w:rsidRDefault="007E1B5E" w:rsidP="00482E36">
      <w:pPr>
        <w:spacing w:line="360" w:lineRule="auto"/>
        <w:ind w:firstLine="851"/>
        <w:jc w:val="center"/>
        <w:outlineLvl w:val="0"/>
        <w:rPr>
          <w:b/>
          <w:color w:val="000000"/>
        </w:rPr>
      </w:pPr>
      <w:r w:rsidRPr="00FF1FEB">
        <w:rPr>
          <w:b/>
          <w:color w:val="000000"/>
        </w:rPr>
        <w:t xml:space="preserve">Порядок осуществления текущего </w:t>
      </w:r>
      <w:proofErr w:type="gramStart"/>
      <w:r w:rsidRPr="00FF1FEB">
        <w:rPr>
          <w:b/>
          <w:color w:val="000000"/>
        </w:rPr>
        <w:t>контроля за</w:t>
      </w:r>
      <w:proofErr w:type="gramEnd"/>
      <w:r w:rsidRPr="00FF1FEB">
        <w:rPr>
          <w:b/>
          <w:color w:val="000000"/>
        </w:rPr>
        <w:t xml:space="preserve"> соблюдением</w:t>
      </w:r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и исполнением ответственными должностными лицами положений</w:t>
      </w:r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регламента и иных нормативных правовых актов,</w:t>
      </w:r>
    </w:p>
    <w:p w:rsidR="004855C5" w:rsidRPr="00FF1FEB" w:rsidRDefault="007E1B5E" w:rsidP="00EA28AF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 xml:space="preserve">устанавливающих требования к </w:t>
      </w:r>
      <w:r w:rsidR="00C67EE3" w:rsidRPr="00FF1FEB">
        <w:rPr>
          <w:b/>
          <w:color w:val="000000"/>
        </w:rPr>
        <w:t>предоставлению муниципальной</w:t>
      </w:r>
      <w:r w:rsidRPr="00FF1FEB">
        <w:rPr>
          <w:b/>
          <w:color w:val="000000"/>
        </w:rPr>
        <w:t xml:space="preserve"> услуги, а также принятием ими решений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4.1. Текущий </w:t>
      </w:r>
      <w:proofErr w:type="gramStart"/>
      <w:r w:rsidRPr="00FF1FEB">
        <w:rPr>
          <w:color w:val="000000"/>
        </w:rPr>
        <w:t>контроль за</w:t>
      </w:r>
      <w:proofErr w:type="gramEnd"/>
      <w:r w:rsidRPr="00FF1FEB">
        <w:rPr>
          <w:color w:val="00000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Текущий контроль осуществляется путем проведения проверок: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решений о предоставлении (об отказе в предоставлении) </w:t>
      </w:r>
      <w:r w:rsidR="00C67EE3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выявления и устранения нарушений прав граждан;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855C5" w:rsidRPr="00FF1FEB" w:rsidRDefault="007E1B5E" w:rsidP="00482E36">
      <w:pPr>
        <w:spacing w:line="360" w:lineRule="auto"/>
        <w:ind w:firstLine="851"/>
        <w:jc w:val="center"/>
        <w:outlineLvl w:val="0"/>
        <w:rPr>
          <w:b/>
          <w:color w:val="000000"/>
        </w:rPr>
      </w:pPr>
      <w:r w:rsidRPr="00FF1FEB">
        <w:rPr>
          <w:b/>
          <w:color w:val="000000"/>
        </w:rPr>
        <w:t xml:space="preserve">Порядок и периодичность осуществления </w:t>
      </w:r>
      <w:proofErr w:type="gramStart"/>
      <w:r w:rsidRPr="00FF1FEB">
        <w:rPr>
          <w:b/>
          <w:color w:val="000000"/>
        </w:rPr>
        <w:t>плановых</w:t>
      </w:r>
      <w:proofErr w:type="gramEnd"/>
      <w:r w:rsidRPr="00FF1FEB">
        <w:rPr>
          <w:b/>
          <w:color w:val="000000"/>
        </w:rPr>
        <w:t xml:space="preserve"> и внеплановых</w:t>
      </w:r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FF1FEB">
        <w:rPr>
          <w:b/>
          <w:color w:val="000000"/>
        </w:rPr>
        <w:t>контроля за</w:t>
      </w:r>
      <w:proofErr w:type="gramEnd"/>
      <w:r w:rsidRPr="00FF1FEB">
        <w:rPr>
          <w:b/>
          <w:color w:val="000000"/>
        </w:rPr>
        <w:t xml:space="preserve"> полнотой</w:t>
      </w:r>
    </w:p>
    <w:p w:rsidR="004855C5" w:rsidRPr="00FF1FEB" w:rsidRDefault="007E1B5E" w:rsidP="00EA28AF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и каче</w:t>
      </w:r>
      <w:r w:rsidR="00974927" w:rsidRPr="00FF1FEB">
        <w:rPr>
          <w:b/>
          <w:color w:val="000000"/>
        </w:rPr>
        <w:t>ством предоставления муниципальной</w:t>
      </w:r>
      <w:r w:rsidRPr="00FF1FEB">
        <w:rPr>
          <w:b/>
          <w:color w:val="000000"/>
        </w:rPr>
        <w:t xml:space="preserve"> услуги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4.2. </w:t>
      </w:r>
      <w:proofErr w:type="gramStart"/>
      <w:r w:rsidRPr="00FF1FEB">
        <w:rPr>
          <w:color w:val="000000"/>
        </w:rPr>
        <w:t>Контроль за</w:t>
      </w:r>
      <w:proofErr w:type="gramEnd"/>
      <w:r w:rsidRPr="00FF1FEB">
        <w:rPr>
          <w:color w:val="000000"/>
        </w:rPr>
        <w:t xml:space="preserve"> полнотой и качеством </w:t>
      </w:r>
      <w:r w:rsidR="00C67EE3" w:rsidRPr="00FF1FEB">
        <w:rPr>
          <w:color w:val="000000"/>
        </w:rPr>
        <w:t xml:space="preserve">предоставления муниципальной </w:t>
      </w:r>
      <w:r w:rsidRPr="00FF1FEB">
        <w:rPr>
          <w:color w:val="000000"/>
        </w:rPr>
        <w:t>услуги включает в себя проведение плановых и внеплановых проверок.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C67EE3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контролю подлежат: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соблюдение сроков </w:t>
      </w:r>
      <w:r w:rsidR="00C67EE3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соблюдение положений настоящего Административного регламента;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правильность и обоснованность принятого решения об отказе в </w:t>
      </w:r>
      <w:r w:rsidR="00C67EE3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Основанием для проведения внеплановых проверок являются: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i/>
          <w:iCs/>
          <w:color w:val="000000"/>
        </w:rPr>
      </w:pPr>
      <w:r w:rsidRPr="00FF1FEB"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13391A" w:rsidRPr="00FF1FEB">
        <w:rPr>
          <w:color w:val="000000"/>
        </w:rPr>
        <w:t>муниципального образования Киренский район</w:t>
      </w:r>
      <w:r w:rsidRPr="00FF1FEB">
        <w:rPr>
          <w:i/>
          <w:iCs/>
          <w:color w:val="000000"/>
        </w:rPr>
        <w:t>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обращения граждан и юридических лиц на нарушения законодательства, в том числе на качество </w:t>
      </w:r>
      <w:r w:rsidR="0013391A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услуги.</w:t>
      </w:r>
    </w:p>
    <w:p w:rsidR="004855C5" w:rsidRPr="00FF1FEB" w:rsidRDefault="007E1B5E" w:rsidP="00482E36">
      <w:pPr>
        <w:spacing w:line="360" w:lineRule="auto"/>
        <w:ind w:firstLine="851"/>
        <w:jc w:val="center"/>
        <w:outlineLvl w:val="0"/>
        <w:rPr>
          <w:b/>
          <w:color w:val="000000"/>
        </w:rPr>
      </w:pPr>
      <w:r w:rsidRPr="00FF1FEB">
        <w:rPr>
          <w:b/>
          <w:color w:val="000000"/>
        </w:rPr>
        <w:t>Ответственность должностных лиц за решения и действия</w:t>
      </w:r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 xml:space="preserve">(бездействие), </w:t>
      </w:r>
      <w:proofErr w:type="gramStart"/>
      <w:r w:rsidRPr="00FF1FEB">
        <w:rPr>
          <w:b/>
          <w:color w:val="000000"/>
        </w:rPr>
        <w:t>принимаемые</w:t>
      </w:r>
      <w:proofErr w:type="gramEnd"/>
      <w:r w:rsidRPr="00FF1FEB">
        <w:rPr>
          <w:b/>
          <w:color w:val="000000"/>
        </w:rPr>
        <w:t xml:space="preserve"> (осуществляемые) ими в ходе</w:t>
      </w:r>
    </w:p>
    <w:p w:rsidR="004855C5" w:rsidRPr="00FF1FEB" w:rsidRDefault="00C67EE3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предоставления муниципальной</w:t>
      </w:r>
      <w:r w:rsidR="007E1B5E" w:rsidRPr="00FF1FEB">
        <w:rPr>
          <w:b/>
          <w:color w:val="000000"/>
        </w:rPr>
        <w:t xml:space="preserve"> услуги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i/>
          <w:iCs/>
          <w:color w:val="000000"/>
        </w:rPr>
      </w:pPr>
      <w:r w:rsidRPr="00FF1FEB">
        <w:rPr>
          <w:color w:val="000000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82E36" w:rsidRPr="00FF1FEB" w:rsidRDefault="007E1B5E" w:rsidP="00EA28AF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 w:rsidR="0013391A" w:rsidRPr="00FF1FEB">
        <w:rPr>
          <w:color w:val="000000"/>
        </w:rPr>
        <w:t>редоставлении) муниципальной</w:t>
      </w:r>
      <w:r w:rsidRPr="00FF1FEB">
        <w:rPr>
          <w:color w:val="000000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4855C5" w:rsidRPr="00FF1FEB" w:rsidRDefault="007E1B5E" w:rsidP="00482E36">
      <w:pPr>
        <w:spacing w:line="360" w:lineRule="auto"/>
        <w:ind w:firstLine="851"/>
        <w:jc w:val="center"/>
        <w:outlineLvl w:val="0"/>
        <w:rPr>
          <w:b/>
          <w:color w:val="000000"/>
        </w:rPr>
      </w:pPr>
      <w:r w:rsidRPr="00FF1FEB">
        <w:rPr>
          <w:b/>
          <w:color w:val="000000"/>
        </w:rPr>
        <w:t xml:space="preserve">Требования к порядку и формам </w:t>
      </w:r>
      <w:proofErr w:type="gramStart"/>
      <w:r w:rsidRPr="00FF1FEB">
        <w:rPr>
          <w:b/>
          <w:color w:val="000000"/>
        </w:rPr>
        <w:t>контроля за</w:t>
      </w:r>
      <w:proofErr w:type="gramEnd"/>
      <w:r w:rsidRPr="00FF1FEB">
        <w:rPr>
          <w:b/>
          <w:color w:val="000000"/>
        </w:rPr>
        <w:t xml:space="preserve"> предоставлением</w:t>
      </w:r>
    </w:p>
    <w:p w:rsidR="004855C5" w:rsidRPr="00FF1FEB" w:rsidRDefault="00974927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муниципальной</w:t>
      </w:r>
      <w:r w:rsidR="007E1B5E" w:rsidRPr="00FF1FEB">
        <w:rPr>
          <w:b/>
          <w:color w:val="000000"/>
        </w:rPr>
        <w:t xml:space="preserve"> услуги, в том числе со стороны граждан,</w:t>
      </w:r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их объединений и организаций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 xml:space="preserve">4.6. Граждане, их объединения и организации имеют право осуществлять </w:t>
      </w:r>
      <w:proofErr w:type="gramStart"/>
      <w:r w:rsidRPr="00FF1FEB">
        <w:rPr>
          <w:color w:val="000000"/>
        </w:rPr>
        <w:t>контроль за</w:t>
      </w:r>
      <w:proofErr w:type="gramEnd"/>
      <w:r w:rsidRPr="00FF1FEB">
        <w:rPr>
          <w:color w:val="000000"/>
        </w:rPr>
        <w:t xml:space="preserve"> п</w:t>
      </w:r>
      <w:r w:rsidR="0013391A" w:rsidRPr="00FF1FEB">
        <w:rPr>
          <w:color w:val="000000"/>
        </w:rPr>
        <w:t>редоставлением муниципальной</w:t>
      </w:r>
      <w:r w:rsidRPr="00FF1FEB">
        <w:rPr>
          <w:color w:val="000000"/>
        </w:rPr>
        <w:t xml:space="preserve">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Граждане, их объединения и организации также имеют право: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направлять замечания и предложения по улучшению доступности и качества </w:t>
      </w:r>
      <w:r w:rsidR="00482E36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855C5" w:rsidRPr="00FF1FEB" w:rsidRDefault="004855C5" w:rsidP="00482E36">
      <w:pPr>
        <w:spacing w:line="360" w:lineRule="auto"/>
        <w:ind w:firstLine="851"/>
        <w:jc w:val="both"/>
        <w:rPr>
          <w:color w:val="000000"/>
        </w:rPr>
      </w:pPr>
    </w:p>
    <w:p w:rsidR="004855C5" w:rsidRPr="00FF1FEB" w:rsidRDefault="007E1B5E" w:rsidP="00482E36">
      <w:pPr>
        <w:widowControl w:val="0"/>
        <w:spacing w:line="360" w:lineRule="auto"/>
        <w:ind w:firstLine="851"/>
        <w:jc w:val="center"/>
        <w:outlineLvl w:val="1"/>
        <w:rPr>
          <w:b/>
          <w:color w:val="000000"/>
        </w:rPr>
      </w:pPr>
      <w:r w:rsidRPr="00FF1FEB">
        <w:rPr>
          <w:b/>
          <w:color w:val="000000"/>
          <w:lang w:val="en-US"/>
        </w:rPr>
        <w:t>V</w:t>
      </w:r>
      <w:r w:rsidRPr="00FF1FEB">
        <w:rPr>
          <w:b/>
          <w:color w:val="000000"/>
        </w:rPr>
        <w:t>. Досудебный (внесудебный) порядок обжалования решений и действий (бездействия) органа, пр</w:t>
      </w:r>
      <w:r w:rsidR="00974927" w:rsidRPr="00FF1FEB">
        <w:rPr>
          <w:b/>
          <w:color w:val="000000"/>
        </w:rPr>
        <w:t>едоставляющего муниципальную</w:t>
      </w:r>
      <w:r w:rsidRPr="00FF1FEB">
        <w:rPr>
          <w:b/>
          <w:color w:val="000000"/>
        </w:rPr>
        <w:t xml:space="preserve"> услугу, а также их до</w:t>
      </w:r>
      <w:r w:rsidR="00974927" w:rsidRPr="00FF1FEB">
        <w:rPr>
          <w:b/>
          <w:color w:val="000000"/>
        </w:rPr>
        <w:t>лжностных лиц, муниципальных</w:t>
      </w:r>
      <w:r w:rsidRPr="00FF1FEB">
        <w:rPr>
          <w:b/>
          <w:color w:val="000000"/>
        </w:rPr>
        <w:t xml:space="preserve"> служащих</w:t>
      </w:r>
    </w:p>
    <w:p w:rsidR="004855C5" w:rsidRPr="00FF1FEB" w:rsidRDefault="007E1B5E" w:rsidP="00EA28AF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5.1. </w:t>
      </w:r>
      <w:proofErr w:type="gramStart"/>
      <w:r w:rsidRPr="00FF1FEB">
        <w:rPr>
          <w:color w:val="000000"/>
        </w:rPr>
        <w:t>Заявитель имеет право на обжалование решения и (или) действий (бездействия) Уполномоченного органа, должностных лиц Уполномоч</w:t>
      </w:r>
      <w:r w:rsidR="00974927" w:rsidRPr="00FF1FEB">
        <w:rPr>
          <w:color w:val="000000"/>
        </w:rPr>
        <w:t>енного органа, муниципальных</w:t>
      </w:r>
      <w:r w:rsidRPr="00FF1FEB">
        <w:rPr>
          <w:color w:val="000000"/>
        </w:rPr>
        <w:t xml:space="preserve"> служащих, многофункционального центра, а также работника многофункционального центра при </w:t>
      </w:r>
      <w:r w:rsidR="00974927" w:rsidRPr="00FF1FEB">
        <w:rPr>
          <w:color w:val="000000"/>
        </w:rPr>
        <w:t xml:space="preserve">предоставлении </w:t>
      </w:r>
      <w:r w:rsidRPr="00FF1FEB">
        <w:rPr>
          <w:color w:val="000000"/>
        </w:rPr>
        <w:t>муниципальн</w:t>
      </w:r>
      <w:r w:rsidR="00974927" w:rsidRPr="00FF1FEB">
        <w:rPr>
          <w:color w:val="000000"/>
        </w:rPr>
        <w:t>ой</w:t>
      </w:r>
      <w:r w:rsidRPr="00FF1FEB">
        <w:rPr>
          <w:color w:val="000000"/>
        </w:rPr>
        <w:t xml:space="preserve"> услуги</w:t>
      </w:r>
      <w:r w:rsidRPr="00FF1FEB">
        <w:rPr>
          <w:bCs/>
          <w:color w:val="000000"/>
        </w:rPr>
        <w:t xml:space="preserve"> </w:t>
      </w:r>
      <w:r w:rsidRPr="00FF1FEB">
        <w:rPr>
          <w:color w:val="000000"/>
        </w:rPr>
        <w:t>в досудебном (внесудебном) порядке (далее – жалоба).</w:t>
      </w:r>
      <w:proofErr w:type="gramEnd"/>
    </w:p>
    <w:p w:rsidR="004855C5" w:rsidRPr="00FF1FEB" w:rsidRDefault="007E1B5E" w:rsidP="00EA28AF">
      <w:pPr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proofErr w:type="gramStart"/>
      <w:r w:rsidRPr="00FF1FEB">
        <w:rPr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855C5" w:rsidRPr="00FF1FEB" w:rsidRDefault="007E1B5E" w:rsidP="00EA28AF">
      <w:pPr>
        <w:spacing w:before="280"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/>
          <w:bCs/>
          <w:color w:val="000000"/>
        </w:rPr>
      </w:pPr>
      <w:r w:rsidRPr="00FF1FEB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855C5" w:rsidRPr="00FF1FEB" w:rsidRDefault="007E1B5E" w:rsidP="00EA28AF">
      <w:pPr>
        <w:spacing w:before="280" w:line="360" w:lineRule="auto"/>
        <w:ind w:firstLine="851"/>
        <w:jc w:val="center"/>
        <w:rPr>
          <w:b/>
          <w:bCs/>
          <w:color w:val="000000"/>
        </w:rPr>
      </w:pPr>
      <w:proofErr w:type="gramStart"/>
      <w:r w:rsidRPr="00FF1FEB">
        <w:rPr>
          <w:b/>
          <w:bCs/>
          <w:color w:val="000000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3E17F5" w:rsidRPr="00FF1FEB">
        <w:rPr>
          <w:b/>
          <w:bCs/>
          <w:color w:val="000000"/>
        </w:rPr>
        <w:t>предоставления муниципальной</w:t>
      </w:r>
      <w:r w:rsidRPr="00FF1FEB">
        <w:rPr>
          <w:b/>
          <w:bCs/>
          <w:color w:val="000000"/>
        </w:rPr>
        <w:t xml:space="preserve"> услуги</w:t>
      </w:r>
      <w:proofErr w:type="gramEnd"/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5.4. Порядок досудебного (внесудебного) обжалования решений и действий (бездействия) Уполномоченного органа, пр</w:t>
      </w:r>
      <w:r w:rsidR="003E17F5" w:rsidRPr="00FF1FEB">
        <w:rPr>
          <w:color w:val="000000"/>
        </w:rPr>
        <w:t>едоставляющего муниципальную</w:t>
      </w:r>
      <w:r w:rsidRPr="00FF1FEB">
        <w:rPr>
          <w:color w:val="000000"/>
        </w:rPr>
        <w:t xml:space="preserve"> услугу, а также его должностных лиц регулируется: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Федеральным </w:t>
      </w:r>
      <w:hyperlink r:id="rId8" w:history="1">
        <w:r w:rsidRPr="00FF1FEB">
          <w:rPr>
            <w:color w:val="000000"/>
          </w:rPr>
          <w:t>законом</w:t>
        </w:r>
      </w:hyperlink>
      <w:r w:rsidRPr="00FF1FEB">
        <w:rPr>
          <w:color w:val="000000"/>
        </w:rPr>
        <w:t xml:space="preserve"> «Об организации предоставления государственных и муниципальных услуг»;</w:t>
      </w:r>
    </w:p>
    <w:bookmarkStart w:id="0" w:name="_Hlt76409071"/>
    <w:bookmarkStart w:id="1" w:name="_Hlt76409072"/>
    <w:p w:rsidR="004855C5" w:rsidRPr="00FF1FEB" w:rsidRDefault="00A477E3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fldChar w:fldCharType="begin"/>
      </w:r>
      <w:r w:rsidR="007E1B5E" w:rsidRPr="00FF1FEB">
        <w:rPr>
          <w:color w:val="000000"/>
        </w:rPr>
        <w:instrText xml:space="preserve">HYPERLINK consultantplus://offline/ref=A397FE100A04CF436DCCCECBCB31C68B42BF210599BFB806F655A1EE54601F0A8CDCC862B6B13B1233FA6C374EFDx9G </w:instrText>
      </w:r>
      <w:r w:rsidRPr="00FF1FEB">
        <w:rPr>
          <w:color w:val="000000"/>
        </w:rPr>
        <w:fldChar w:fldCharType="separate"/>
      </w:r>
      <w:r w:rsidR="007E1B5E" w:rsidRPr="00FF1FEB">
        <w:rPr>
          <w:color w:val="000000"/>
        </w:rPr>
        <w:t>постановлением</w:t>
      </w:r>
      <w:r w:rsidRPr="00FF1FEB">
        <w:rPr>
          <w:color w:val="000000"/>
        </w:rPr>
        <w:fldChar w:fldCharType="end"/>
      </w:r>
      <w:bookmarkEnd w:id="0"/>
      <w:bookmarkEnd w:id="1"/>
      <w:r w:rsidR="007E1B5E" w:rsidRPr="00FF1FEB">
        <w:rPr>
          <w:color w:val="000000"/>
        </w:rPr>
        <w:t xml:space="preserve"> </w:t>
      </w:r>
      <w:r w:rsidR="007E1B5E" w:rsidRPr="00FF1FEB">
        <w:rPr>
          <w:i/>
          <w:iCs/>
          <w:color w:val="000000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</w:t>
      </w:r>
      <w:r w:rsidR="00EA28AF" w:rsidRPr="00FF1FEB">
        <w:rPr>
          <w:i/>
          <w:iCs/>
          <w:color w:val="000000"/>
        </w:rPr>
        <w:t>лжностных лиц, муниципальных</w:t>
      </w:r>
      <w:r w:rsidR="007E1B5E" w:rsidRPr="00FF1FEB">
        <w:rPr>
          <w:i/>
          <w:iCs/>
          <w:color w:val="000000"/>
        </w:rPr>
        <w:t xml:space="preserve"> служащих);</w:t>
      </w:r>
    </w:p>
    <w:p w:rsidR="004855C5" w:rsidRPr="00FF1FEB" w:rsidRDefault="00A477E3" w:rsidP="00EA28AF">
      <w:pPr>
        <w:spacing w:line="360" w:lineRule="auto"/>
        <w:ind w:firstLine="851"/>
        <w:jc w:val="both"/>
        <w:rPr>
          <w:color w:val="000000"/>
        </w:rPr>
      </w:pPr>
      <w:hyperlink r:id="rId9" w:history="1">
        <w:r w:rsidR="007E1B5E" w:rsidRPr="00FF1FEB">
          <w:rPr>
            <w:color w:val="000000"/>
          </w:rPr>
          <w:t>постановлением</w:t>
        </w:r>
      </w:hyperlink>
      <w:r w:rsidR="007E1B5E" w:rsidRPr="00FF1FEB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855C5" w:rsidRPr="00FF1FEB" w:rsidRDefault="007E1B5E" w:rsidP="003E17F5">
      <w:pPr>
        <w:widowControl w:val="0"/>
        <w:tabs>
          <w:tab w:val="left" w:pos="567"/>
        </w:tabs>
        <w:spacing w:line="360" w:lineRule="auto"/>
        <w:ind w:firstLine="851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6.1 Многофункциональный центр осуществляет: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 xml:space="preserve">информирование заявителей о порядке </w:t>
      </w:r>
      <w:r w:rsidR="003E17F5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 в многофункциональном центре, по иным вопросам, связанным с п</w:t>
      </w:r>
      <w:r w:rsidR="003E17F5" w:rsidRPr="00FF1FEB">
        <w:rPr>
          <w:color w:val="000000"/>
        </w:rPr>
        <w:t>редоставлением муниципальной</w:t>
      </w:r>
      <w:r w:rsidRPr="00FF1FEB">
        <w:rPr>
          <w:color w:val="000000"/>
        </w:rPr>
        <w:t xml:space="preserve"> услуги, а также консультирование заявителей о порядке </w:t>
      </w:r>
      <w:r w:rsidR="003E17F5" w:rsidRPr="00FF1FEB">
        <w:rPr>
          <w:color w:val="000000"/>
        </w:rPr>
        <w:t>предоставления  муниципальной</w:t>
      </w:r>
      <w:r w:rsidRPr="00FF1FEB">
        <w:rPr>
          <w:color w:val="000000"/>
        </w:rPr>
        <w:t xml:space="preserve"> услуги в многофункциональном центре;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выдачу заявителю результата </w:t>
      </w:r>
      <w:r w:rsidR="003E17F5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3E17F5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</w:t>
      </w:r>
      <w:proofErr w:type="gramStart"/>
      <w:r w:rsidRPr="00FF1FEB">
        <w:rPr>
          <w:color w:val="000000"/>
        </w:rPr>
        <w:t>услуги</w:t>
      </w:r>
      <w:proofErr w:type="gramEnd"/>
      <w:r w:rsidRPr="00FF1FEB">
        <w:rPr>
          <w:color w:val="000000"/>
        </w:rPr>
        <w:t xml:space="preserve"> а также выдача документов, включая составление на бумажном носителе и заверение выписок из информационных сист</w:t>
      </w:r>
      <w:r w:rsidR="003E17F5" w:rsidRPr="00FF1FEB">
        <w:rPr>
          <w:color w:val="000000"/>
        </w:rPr>
        <w:t>ем органов, предоставляющих муниципальных</w:t>
      </w:r>
      <w:r w:rsidRPr="00FF1FEB">
        <w:rPr>
          <w:color w:val="000000"/>
        </w:rPr>
        <w:t xml:space="preserve"> услуг;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иные процедуры и действия, предусмотренные Федеральным законом № 210-ФЗ.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Информирование заявителей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назначить другое время для консультаций.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proofErr w:type="gramStart"/>
      <w:r w:rsidRPr="00FF1FEB">
        <w:rPr>
          <w:color w:val="000000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Выдача заявителю результат</w:t>
      </w:r>
      <w:r w:rsidR="00482E36" w:rsidRPr="00FF1FEB">
        <w:rPr>
          <w:b/>
          <w:color w:val="000000"/>
        </w:rPr>
        <w:t>а предоставления муниципальной</w:t>
      </w:r>
      <w:r w:rsidRPr="00FF1FEB">
        <w:rPr>
          <w:b/>
          <w:color w:val="000000"/>
        </w:rPr>
        <w:t xml:space="preserve"> услуги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6.3. </w:t>
      </w:r>
      <w:proofErr w:type="gramStart"/>
      <w:r w:rsidRPr="00FF1FEB">
        <w:rPr>
          <w:color w:val="000000"/>
        </w:rPr>
        <w:t xml:space="preserve">При наличии в заявлении о </w:t>
      </w:r>
      <w:r w:rsidR="00482E36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 указания о выдаче результатов оказания услуги через многофункциональный центр</w:t>
      </w:r>
      <w:proofErr w:type="gramEnd"/>
      <w:r w:rsidRPr="00FF1FEB">
        <w:rPr>
          <w:color w:val="000000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0" w:history="1">
        <w:r w:rsidRPr="00FF1FEB">
          <w:rPr>
            <w:rStyle w:val="a9"/>
            <w:color w:val="000000"/>
            <w:u w:val="none"/>
          </w:rPr>
          <w:t>Постановлением</w:t>
        </w:r>
      </w:hyperlink>
      <w:r w:rsidRPr="00FF1FEB">
        <w:rPr>
          <w:color w:val="000000"/>
        </w:rPr>
        <w:t xml:space="preserve"> № 797.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6.4. Прием заявителей для выдачи документов, являющихся результато</w:t>
      </w:r>
      <w:r w:rsidR="00482E36" w:rsidRPr="00FF1FEB">
        <w:rPr>
          <w:color w:val="000000"/>
        </w:rPr>
        <w:t>м муниципальной</w:t>
      </w:r>
      <w:r w:rsidRPr="00FF1FEB">
        <w:rPr>
          <w:color w:val="000000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Работник многофункционального центра осуществляет следующие действия: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определяет статус исполнения заявления заявителя в ГИС;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proofErr w:type="gramStart"/>
      <w:r w:rsidRPr="00FF1FEB">
        <w:rPr>
          <w:color w:val="000000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b/>
          <w:color w:val="000000"/>
        </w:rPr>
      </w:pPr>
      <w:r w:rsidRPr="00FF1FEB">
        <w:rPr>
          <w:color w:val="000000"/>
        </w:rPr>
        <w:lastRenderedPageBreak/>
        <w:t xml:space="preserve">запрашивает согласие заявителя на участие в </w:t>
      </w:r>
      <w:proofErr w:type="spellStart"/>
      <w:r w:rsidRPr="00FF1FEB">
        <w:rPr>
          <w:color w:val="000000"/>
        </w:rPr>
        <w:t>смс-опросе</w:t>
      </w:r>
      <w:proofErr w:type="spellEnd"/>
      <w:r w:rsidRPr="00FF1FEB">
        <w:rPr>
          <w:color w:val="000000"/>
        </w:rPr>
        <w:t xml:space="preserve"> для оценки качества предоставленных услуг многофункциональным центром.</w:t>
      </w:r>
    </w:p>
    <w:p w:rsidR="004855C5" w:rsidRPr="00FF1FEB" w:rsidRDefault="004855C5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</w:p>
    <w:p w:rsidR="004855C5" w:rsidRPr="00FF1FEB" w:rsidRDefault="004855C5" w:rsidP="00482E36">
      <w:pPr>
        <w:spacing w:line="360" w:lineRule="auto"/>
        <w:ind w:firstLine="851"/>
        <w:jc w:val="both"/>
        <w:rPr>
          <w:b/>
          <w:color w:val="000000"/>
        </w:rPr>
      </w:pPr>
    </w:p>
    <w:p w:rsidR="004855C5" w:rsidRPr="00FF1FEB" w:rsidRDefault="004855C5" w:rsidP="00482E36">
      <w:pPr>
        <w:spacing w:line="360" w:lineRule="auto"/>
        <w:ind w:firstLine="851"/>
        <w:jc w:val="both"/>
        <w:rPr>
          <w:b/>
          <w:color w:val="000000"/>
        </w:rPr>
      </w:pPr>
    </w:p>
    <w:p w:rsidR="004855C5" w:rsidRPr="00FF1FEB" w:rsidRDefault="007E1B5E" w:rsidP="00482E36">
      <w:pPr>
        <w:spacing w:line="360" w:lineRule="auto"/>
        <w:ind w:firstLine="851"/>
        <w:jc w:val="right"/>
        <w:rPr>
          <w:bCs/>
          <w:color w:val="000000"/>
        </w:rPr>
      </w:pPr>
      <w:r w:rsidRPr="00FF1FEB">
        <w:rPr>
          <w:b/>
          <w:color w:val="000000"/>
        </w:rPr>
        <w:br w:type="page"/>
      </w:r>
      <w:r w:rsidRPr="00FF1FEB">
        <w:rPr>
          <w:bCs/>
          <w:color w:val="000000"/>
        </w:rPr>
        <w:lastRenderedPageBreak/>
        <w:t>Приложение № 1</w:t>
      </w:r>
    </w:p>
    <w:p w:rsidR="004855C5" w:rsidRPr="00FF1FEB" w:rsidRDefault="007E1B5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FF1FEB">
        <w:rPr>
          <w:color w:val="000000"/>
        </w:rPr>
        <w:t>к Административному регламенту</w:t>
      </w:r>
    </w:p>
    <w:p w:rsidR="004855C5" w:rsidRPr="00FF1FEB" w:rsidRDefault="007E1B5E" w:rsidP="00EA28A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FF1FEB">
        <w:rPr>
          <w:color w:val="000000"/>
        </w:rPr>
        <w:t>по</w:t>
      </w:r>
      <w:r w:rsidR="00EA28AF" w:rsidRPr="00FF1FEB">
        <w:rPr>
          <w:color w:val="000000"/>
        </w:rPr>
        <w:t xml:space="preserve"> предоставлению муниципальной</w:t>
      </w:r>
      <w:r w:rsidRPr="00FF1FEB">
        <w:rPr>
          <w:color w:val="000000"/>
        </w:rPr>
        <w:t xml:space="preserve"> услуги</w:t>
      </w:r>
    </w:p>
    <w:p w:rsidR="004855C5" w:rsidRPr="00FF1FEB" w:rsidRDefault="004855C5">
      <w:pPr>
        <w:tabs>
          <w:tab w:val="left" w:pos="7920"/>
        </w:tabs>
        <w:rPr>
          <w:color w:val="000000"/>
        </w:rPr>
      </w:pPr>
    </w:p>
    <w:p w:rsidR="004855C5" w:rsidRPr="00FF1FEB" w:rsidRDefault="004855C5">
      <w:pPr>
        <w:tabs>
          <w:tab w:val="left" w:pos="7920"/>
        </w:tabs>
        <w:ind w:left="3969" w:firstLine="709"/>
        <w:jc w:val="right"/>
        <w:rPr>
          <w:bCs/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Форма решения о предоставлении </w:t>
      </w:r>
    </w:p>
    <w:p w:rsidR="004855C5" w:rsidRPr="00FF1FEB" w:rsidRDefault="00EA28AF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муниципальной</w:t>
      </w:r>
      <w:r w:rsidR="007E1B5E"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>
      <w:pPr>
        <w:jc w:val="center"/>
        <w:rPr>
          <w:bCs/>
          <w:color w:val="000000"/>
        </w:rPr>
      </w:pPr>
      <w:r w:rsidRPr="00FF1FEB">
        <w:rPr>
          <w:bCs/>
          <w:color w:val="000000"/>
        </w:rPr>
        <w:t>____________________________________________________________</w:t>
      </w:r>
    </w:p>
    <w:p w:rsidR="004855C5" w:rsidRPr="00FF1FEB" w:rsidRDefault="007E1B5E">
      <w:pPr>
        <w:jc w:val="center"/>
        <w:rPr>
          <w:bCs/>
          <w:i/>
          <w:iCs/>
          <w:color w:val="000000"/>
        </w:rPr>
      </w:pPr>
      <w:r w:rsidRPr="00FF1FEB">
        <w:rPr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4855C5" w:rsidRPr="00FF1FEB" w:rsidRDefault="007E1B5E">
      <w:pPr>
        <w:jc w:val="center"/>
        <w:rPr>
          <w:bCs/>
          <w:color w:val="000000"/>
        </w:rPr>
      </w:pPr>
      <w:r w:rsidRPr="00FF1FEB">
        <w:rPr>
          <w:bCs/>
          <w:i/>
          <w:iCs/>
          <w:color w:val="000000"/>
        </w:rPr>
        <w:t>или органа местного самоуправления</w:t>
      </w:r>
    </w:p>
    <w:p w:rsidR="004855C5" w:rsidRPr="00FF1FEB" w:rsidRDefault="004855C5">
      <w:pPr>
        <w:rPr>
          <w:bCs/>
          <w:color w:val="000000"/>
        </w:rPr>
      </w:pPr>
    </w:p>
    <w:tbl>
      <w:tblPr>
        <w:tblW w:w="0" w:type="auto"/>
        <w:tblLook w:val="04A0"/>
      </w:tblPr>
      <w:tblGrid>
        <w:gridCol w:w="1879"/>
        <w:gridCol w:w="2492"/>
        <w:gridCol w:w="5908"/>
      </w:tblGrid>
      <w:tr w:rsidR="004855C5" w:rsidRPr="00FF1FEB"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55C5" w:rsidRPr="00FF1FEB" w:rsidRDefault="004855C5">
            <w:pPr>
              <w:rPr>
                <w:rFonts w:eastAsia="Calibri"/>
                <w:bCs/>
                <w:color w:val="000000"/>
                <w:lang w:eastAsia="en-US"/>
              </w:rPr>
            </w:pPr>
            <w:bookmarkStart w:id="2" w:name="_Hlk76508777"/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55C5" w:rsidRPr="00FF1FEB" w:rsidRDefault="004855C5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55C5" w:rsidRPr="00FF1FEB" w:rsidRDefault="007E1B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4855C5" w:rsidRPr="00FF1FEB" w:rsidRDefault="007E1B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 xml:space="preserve">                            (фамилия, имя, отчество)</w:t>
            </w:r>
          </w:p>
          <w:p w:rsidR="004855C5" w:rsidRPr="00FF1FEB" w:rsidRDefault="007E1B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4855C5" w:rsidRPr="00FF1FEB" w:rsidRDefault="007E1B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     </w:t>
            </w:r>
          </w:p>
          <w:p w:rsidR="004855C5" w:rsidRPr="00FF1FEB" w:rsidRDefault="007E1B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4855C5" w:rsidRPr="00FF1FEB" w:rsidRDefault="007E1B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 xml:space="preserve">                 (телефон и адрес электронной почты)</w:t>
            </w:r>
          </w:p>
          <w:p w:rsidR="004855C5" w:rsidRPr="00FF1FEB" w:rsidRDefault="004855C5">
            <w:pPr>
              <w:ind w:left="30"/>
              <w:jc w:val="right"/>
              <w:rPr>
                <w:rFonts w:eastAsia="Calibri"/>
                <w:bCs/>
                <w:color w:val="000000"/>
                <w:lang w:eastAsia="en-US"/>
              </w:rPr>
            </w:pPr>
          </w:p>
          <w:p w:rsidR="004855C5" w:rsidRPr="00FF1FEB" w:rsidRDefault="004855C5">
            <w:pPr>
              <w:ind w:left="30" w:right="-141"/>
              <w:jc w:val="right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4855C5" w:rsidRPr="00FF1FEB" w:rsidRDefault="007E1B5E">
      <w:pPr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РЕШЕНИЕ</w:t>
      </w:r>
    </w:p>
    <w:p w:rsidR="004855C5" w:rsidRPr="00FF1FEB" w:rsidRDefault="007E1B5E">
      <w:pPr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о предоставлении жилого помещения  </w:t>
      </w:r>
    </w:p>
    <w:p w:rsidR="004855C5" w:rsidRPr="00FF1FEB" w:rsidRDefault="004855C5">
      <w:pPr>
        <w:rPr>
          <w:bCs/>
          <w:color w:val="000000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4855C5" w:rsidRPr="00FF1FEB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55C5" w:rsidRPr="00FF1FEB" w:rsidRDefault="007E1B5E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>Дата ___________</w:t>
            </w:r>
          </w:p>
          <w:p w:rsidR="004855C5" w:rsidRPr="00FF1FEB" w:rsidRDefault="004855C5">
            <w:pPr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55C5" w:rsidRPr="00FF1FEB" w:rsidRDefault="007E1B5E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>№ ________</w:t>
            </w:r>
          </w:p>
        </w:tc>
      </w:tr>
      <w:bookmarkEnd w:id="2"/>
    </w:tbl>
    <w:p w:rsidR="004855C5" w:rsidRPr="00FF1FEB" w:rsidRDefault="004855C5">
      <w:pPr>
        <w:jc w:val="center"/>
        <w:rPr>
          <w:bCs/>
          <w:color w:val="000000"/>
        </w:rPr>
      </w:pPr>
    </w:p>
    <w:p w:rsidR="004855C5" w:rsidRPr="00FF1FEB" w:rsidRDefault="007E1B5E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FEB">
        <w:rPr>
          <w:rFonts w:ascii="Times New Roman" w:hAnsi="Times New Roman"/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FF1FEB">
        <w:rPr>
          <w:rFonts w:ascii="Times New Roman" w:hAnsi="Times New Roman"/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4855C5" w:rsidRPr="00FF1FEB" w:rsidRDefault="007E1B5E">
      <w:pPr>
        <w:pStyle w:val="ConsPlusNonformat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F1FEB">
        <w:rPr>
          <w:rFonts w:ascii="Times New Roman" w:hAnsi="Times New Roman"/>
          <w:bCs/>
          <w:color w:val="000000"/>
          <w:sz w:val="24"/>
          <w:szCs w:val="24"/>
        </w:rPr>
        <w:t xml:space="preserve">_________________________________________________________________                                                                                                          </w:t>
      </w:r>
      <w:r w:rsidRPr="00FF1FEB">
        <w:rPr>
          <w:rFonts w:ascii="Times New Roman" w:hAnsi="Times New Roman"/>
          <w:bCs/>
          <w:i/>
          <w:color w:val="000000"/>
          <w:sz w:val="24"/>
          <w:szCs w:val="24"/>
        </w:rPr>
        <w:t>ФИО заявителя</w:t>
      </w:r>
    </w:p>
    <w:p w:rsidR="004855C5" w:rsidRPr="00FF1FEB" w:rsidRDefault="007E1B5E">
      <w:pPr>
        <w:pStyle w:val="ConsPlusNonforma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FEB">
        <w:rPr>
          <w:rFonts w:ascii="Times New Roman" w:hAnsi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4855C5" w:rsidRPr="00FF1FEB" w:rsidRDefault="007E1B5E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FEB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</w:p>
    <w:p w:rsidR="004855C5" w:rsidRPr="00FF1FEB" w:rsidRDefault="007E1B5E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FEB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</w:p>
    <w:p w:rsidR="004855C5" w:rsidRPr="00FF1FEB" w:rsidRDefault="007E1B5E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FEB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</w:p>
    <w:p w:rsidR="004855C5" w:rsidRPr="00FF1FEB" w:rsidRDefault="007E1B5E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FEB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350"/>
      </w:tblGrid>
      <w:tr w:rsidR="004855C5" w:rsidRPr="00FF1FEB">
        <w:trPr>
          <w:trHeight w:val="435"/>
        </w:trPr>
        <w:tc>
          <w:tcPr>
            <w:tcW w:w="9200" w:type="dxa"/>
            <w:gridSpan w:val="2"/>
          </w:tcPr>
          <w:p w:rsidR="004855C5" w:rsidRPr="00FF1FEB" w:rsidRDefault="007E1B5E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4855C5" w:rsidRPr="00FF1FEB">
        <w:trPr>
          <w:trHeight w:val="720"/>
        </w:trPr>
        <w:tc>
          <w:tcPr>
            <w:tcW w:w="2850" w:type="dxa"/>
          </w:tcPr>
          <w:p w:rsidR="004855C5" w:rsidRPr="00FF1FEB" w:rsidRDefault="007E1B5E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4855C5" w:rsidRPr="00FF1FEB" w:rsidRDefault="004855C5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4855C5" w:rsidRPr="00FF1FEB" w:rsidRDefault="004855C5">
            <w:pPr>
              <w:rPr>
                <w:bCs/>
                <w:color w:val="000000"/>
              </w:rPr>
            </w:pPr>
          </w:p>
        </w:tc>
      </w:tr>
      <w:tr w:rsidR="004855C5" w:rsidRPr="00FF1FEB">
        <w:trPr>
          <w:trHeight w:val="690"/>
        </w:trPr>
        <w:tc>
          <w:tcPr>
            <w:tcW w:w="2850" w:type="dxa"/>
          </w:tcPr>
          <w:p w:rsidR="004855C5" w:rsidRPr="00FF1FEB" w:rsidRDefault="007E1B5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FF1FEB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4855C5" w:rsidRPr="00FF1FEB" w:rsidRDefault="004855C5">
            <w:pPr>
              <w:rPr>
                <w:rFonts w:eastAsia="Calibri"/>
                <w:bCs/>
                <w:color w:val="000000"/>
              </w:rPr>
            </w:pPr>
          </w:p>
        </w:tc>
      </w:tr>
      <w:tr w:rsidR="004855C5" w:rsidRPr="00FF1FEB">
        <w:trPr>
          <w:trHeight w:val="690"/>
        </w:trPr>
        <w:tc>
          <w:tcPr>
            <w:tcW w:w="2850" w:type="dxa"/>
          </w:tcPr>
          <w:p w:rsidR="004855C5" w:rsidRPr="00FF1FEB" w:rsidRDefault="007E1B5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FF1FEB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4855C5" w:rsidRPr="00FF1FEB" w:rsidRDefault="004855C5">
            <w:pPr>
              <w:rPr>
                <w:rFonts w:eastAsia="Calibri"/>
                <w:bCs/>
                <w:color w:val="000000"/>
              </w:rPr>
            </w:pPr>
          </w:p>
        </w:tc>
      </w:tr>
      <w:tr w:rsidR="004855C5" w:rsidRPr="00FF1FEB">
        <w:trPr>
          <w:trHeight w:val="690"/>
        </w:trPr>
        <w:tc>
          <w:tcPr>
            <w:tcW w:w="2850" w:type="dxa"/>
          </w:tcPr>
          <w:p w:rsidR="004855C5" w:rsidRPr="00FF1FEB" w:rsidRDefault="007E1B5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FF1FEB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4855C5" w:rsidRPr="00FF1FEB" w:rsidRDefault="004855C5">
            <w:pPr>
              <w:rPr>
                <w:rFonts w:eastAsia="Calibri"/>
                <w:bCs/>
                <w:color w:val="000000"/>
              </w:rPr>
            </w:pPr>
          </w:p>
        </w:tc>
      </w:tr>
      <w:tr w:rsidR="004855C5" w:rsidRPr="00FF1FEB">
        <w:trPr>
          <w:trHeight w:val="690"/>
        </w:trPr>
        <w:tc>
          <w:tcPr>
            <w:tcW w:w="2850" w:type="dxa"/>
          </w:tcPr>
          <w:p w:rsidR="004855C5" w:rsidRPr="00FF1FEB" w:rsidRDefault="007E1B5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FF1FEB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4855C5" w:rsidRPr="00FF1FEB" w:rsidRDefault="004855C5">
            <w:pPr>
              <w:rPr>
                <w:rFonts w:eastAsia="Calibri"/>
                <w:bCs/>
                <w:color w:val="000000"/>
              </w:rPr>
            </w:pPr>
          </w:p>
        </w:tc>
      </w:tr>
    </w:tbl>
    <w:p w:rsidR="004855C5" w:rsidRPr="00FF1FEB" w:rsidRDefault="004855C5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4855C5" w:rsidRPr="00FF1FEB" w:rsidRDefault="004855C5">
      <w:pPr>
        <w:spacing w:line="276" w:lineRule="auto"/>
        <w:jc w:val="both"/>
        <w:rPr>
          <w:rFonts w:eastAsia="Calibri"/>
          <w:bCs/>
          <w:color w:val="000000"/>
        </w:rPr>
      </w:pPr>
    </w:p>
    <w:p w:rsidR="004855C5" w:rsidRPr="00FF1FEB" w:rsidRDefault="007E1B5E">
      <w:pPr>
        <w:spacing w:line="276" w:lineRule="auto"/>
        <w:jc w:val="both"/>
        <w:rPr>
          <w:rFonts w:eastAsia="Calibri"/>
          <w:bCs/>
          <w:color w:val="000000"/>
        </w:rPr>
      </w:pPr>
      <w:r w:rsidRPr="00FF1FEB">
        <w:rPr>
          <w:rFonts w:eastAsia="Calibri"/>
          <w:bCs/>
          <w:color w:val="000000"/>
        </w:rPr>
        <w:t>____________________________________             ___________            ________________________</w:t>
      </w:r>
    </w:p>
    <w:p w:rsidR="004855C5" w:rsidRPr="00FF1FEB" w:rsidRDefault="007E1B5E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proofErr w:type="gramStart"/>
      <w:r w:rsidRPr="00FF1FEB">
        <w:rPr>
          <w:rFonts w:eastAsia="Calibri"/>
          <w:bCs/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4855C5" w:rsidRPr="00FF1FEB" w:rsidRDefault="007E1B5E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FF1FEB">
        <w:rPr>
          <w:rFonts w:eastAsia="Calibri"/>
          <w:bCs/>
          <w:color w:val="000000"/>
        </w:rPr>
        <w:lastRenderedPageBreak/>
        <w:t xml:space="preserve">сотрудника органа власти, </w:t>
      </w:r>
    </w:p>
    <w:p w:rsidR="004855C5" w:rsidRPr="00FF1FEB" w:rsidRDefault="007E1B5E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proofErr w:type="gramStart"/>
      <w:r w:rsidRPr="00FF1FEB">
        <w:rPr>
          <w:rFonts w:eastAsia="Calibri"/>
          <w:bCs/>
          <w:color w:val="000000"/>
        </w:rPr>
        <w:t>принявшего</w:t>
      </w:r>
      <w:proofErr w:type="gramEnd"/>
      <w:r w:rsidRPr="00FF1FEB">
        <w:rPr>
          <w:rFonts w:eastAsia="Calibri"/>
          <w:bCs/>
          <w:color w:val="000000"/>
        </w:rPr>
        <w:t xml:space="preserve"> решение)</w:t>
      </w:r>
    </w:p>
    <w:p w:rsidR="004855C5" w:rsidRPr="00FF1FEB" w:rsidRDefault="007E1B5E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FF1FEB">
        <w:rPr>
          <w:rFonts w:eastAsia="Calibri"/>
          <w:bCs/>
          <w:color w:val="000000"/>
        </w:rPr>
        <w:t xml:space="preserve"> </w:t>
      </w:r>
    </w:p>
    <w:p w:rsidR="004855C5" w:rsidRPr="00FF1FEB" w:rsidRDefault="007E1B5E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FF1FEB">
        <w:rPr>
          <w:rFonts w:eastAsia="Calibri"/>
          <w:bCs/>
          <w:color w:val="000000"/>
        </w:rPr>
        <w:t>«__»  _______________ 20__ г.</w:t>
      </w:r>
    </w:p>
    <w:p w:rsidR="004855C5" w:rsidRPr="00FF1FEB" w:rsidRDefault="007E1B5E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FF1FEB">
        <w:rPr>
          <w:rFonts w:eastAsia="Calibri"/>
          <w:bCs/>
          <w:color w:val="000000"/>
        </w:rPr>
        <w:t xml:space="preserve"> </w:t>
      </w:r>
    </w:p>
    <w:p w:rsidR="004855C5" w:rsidRPr="00FF1FEB" w:rsidRDefault="007E1B5E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FF1FEB">
        <w:rPr>
          <w:rFonts w:eastAsia="Calibri"/>
          <w:bCs/>
          <w:color w:val="000000"/>
        </w:rPr>
        <w:t>М.П.</w:t>
      </w:r>
    </w:p>
    <w:p w:rsidR="004855C5" w:rsidRPr="00FF1FEB" w:rsidRDefault="004855C5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4"/>
          <w:szCs w:val="24"/>
        </w:rPr>
      </w:pPr>
      <w:bookmarkStart w:id="3" w:name="_Hlk76509030"/>
    </w:p>
    <w:p w:rsidR="004855C5" w:rsidRPr="00FF1FEB" w:rsidRDefault="007E1B5E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4"/>
          <w:szCs w:val="24"/>
        </w:rPr>
      </w:pPr>
      <w:r w:rsidRPr="00FF1FEB">
        <w:rPr>
          <w:rStyle w:val="aff0"/>
          <w:rFonts w:ascii="Times New Roman" w:hAnsi="Times New Roman"/>
          <w:i w:val="0"/>
          <w:color w:val="000000"/>
          <w:sz w:val="24"/>
          <w:szCs w:val="24"/>
        </w:rPr>
        <w:t>Приложение № 2</w:t>
      </w:r>
    </w:p>
    <w:p w:rsidR="004855C5" w:rsidRPr="00FF1FEB" w:rsidRDefault="007E1B5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FF1FEB">
        <w:rPr>
          <w:color w:val="000000"/>
        </w:rPr>
        <w:t>к Административному регламенту</w:t>
      </w:r>
    </w:p>
    <w:p w:rsidR="004855C5" w:rsidRPr="00FF1FEB" w:rsidRDefault="007E1B5E" w:rsidP="00EA28A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FF1FEB">
        <w:rPr>
          <w:color w:val="000000"/>
        </w:rPr>
        <w:t>по предоставлен</w:t>
      </w:r>
      <w:r w:rsidR="00EA28AF" w:rsidRPr="00FF1FEB">
        <w:rPr>
          <w:color w:val="000000"/>
        </w:rPr>
        <w:t xml:space="preserve">ию муниципальной </w:t>
      </w:r>
      <w:r w:rsidRPr="00FF1FEB">
        <w:rPr>
          <w:color w:val="000000"/>
        </w:rPr>
        <w:t>услуги</w:t>
      </w:r>
    </w:p>
    <w:p w:rsidR="004855C5" w:rsidRPr="00FF1FEB" w:rsidRDefault="004855C5">
      <w:pPr>
        <w:tabs>
          <w:tab w:val="left" w:pos="7920"/>
        </w:tabs>
        <w:ind w:left="3969" w:firstLine="709"/>
        <w:jc w:val="right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</w:rPr>
      </w:pPr>
    </w:p>
    <w:p w:rsidR="004855C5" w:rsidRPr="00FF1FEB" w:rsidRDefault="007E1B5E">
      <w:pPr>
        <w:jc w:val="center"/>
        <w:rPr>
          <w:bCs/>
          <w:color w:val="000000"/>
        </w:rPr>
      </w:pPr>
      <w:r w:rsidRPr="00FF1FEB">
        <w:rPr>
          <w:b/>
          <w:bCs/>
          <w:color w:val="000000"/>
        </w:rPr>
        <w:t>Форма решения об отказе в приеме документов, необходимых для</w:t>
      </w:r>
      <w:r w:rsidRPr="00FF1FEB">
        <w:rPr>
          <w:b/>
          <w:bCs/>
          <w:color w:val="000000"/>
        </w:rPr>
        <w:br/>
        <w:t>предоставления услуги/об отказе в предоставлении услуги</w:t>
      </w:r>
      <w:r w:rsidRPr="00FF1FEB">
        <w:rPr>
          <w:b/>
          <w:bCs/>
          <w:color w:val="000000"/>
        </w:rPr>
        <w:br/>
      </w:r>
      <w:r w:rsidRPr="00FF1FEB">
        <w:rPr>
          <w:bCs/>
          <w:color w:val="000000"/>
        </w:rPr>
        <w:t>________________________________________________________</w:t>
      </w:r>
    </w:p>
    <w:p w:rsidR="004855C5" w:rsidRPr="00FF1FEB" w:rsidRDefault="007E1B5E">
      <w:pPr>
        <w:jc w:val="center"/>
        <w:rPr>
          <w:bCs/>
          <w:i/>
          <w:iCs/>
          <w:color w:val="000000"/>
        </w:rPr>
      </w:pPr>
      <w:r w:rsidRPr="00FF1FEB">
        <w:rPr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4855C5" w:rsidRPr="00FF1FEB" w:rsidRDefault="007E1B5E">
      <w:pPr>
        <w:jc w:val="center"/>
        <w:rPr>
          <w:bCs/>
          <w:color w:val="000000"/>
        </w:rPr>
      </w:pPr>
      <w:r w:rsidRPr="00FF1FEB">
        <w:rPr>
          <w:bCs/>
          <w:i/>
          <w:iCs/>
          <w:color w:val="000000"/>
        </w:rPr>
        <w:t>или органа местного самоуправления</w:t>
      </w:r>
    </w:p>
    <w:p w:rsidR="004855C5" w:rsidRPr="00FF1FEB" w:rsidRDefault="004855C5">
      <w:pPr>
        <w:ind w:left="7088" w:hanging="38"/>
        <w:rPr>
          <w:rFonts w:eastAsia="Calibri"/>
          <w:bCs/>
          <w:color w:val="000000"/>
          <w:lang w:eastAsia="en-US"/>
        </w:rPr>
      </w:pPr>
    </w:p>
    <w:p w:rsidR="004855C5" w:rsidRPr="00FF1FEB" w:rsidRDefault="007E1B5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FF1FEB">
        <w:rPr>
          <w:rFonts w:eastAsia="Calibri"/>
          <w:bCs/>
          <w:color w:val="000000"/>
          <w:lang w:eastAsia="en-US"/>
        </w:rPr>
        <w:t>Кому _________________________________</w:t>
      </w:r>
    </w:p>
    <w:p w:rsidR="004855C5" w:rsidRPr="00FF1FEB" w:rsidRDefault="007E1B5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FF1FEB">
        <w:rPr>
          <w:rFonts w:eastAsia="Calibri"/>
          <w:bCs/>
          <w:color w:val="000000"/>
          <w:lang w:eastAsia="en-US"/>
        </w:rPr>
        <w:t xml:space="preserve">                 (фамилия, имя, отчество)</w:t>
      </w:r>
    </w:p>
    <w:p w:rsidR="004855C5" w:rsidRPr="00FF1FEB" w:rsidRDefault="007E1B5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FF1FEB">
        <w:rPr>
          <w:rFonts w:eastAsia="Calibri"/>
          <w:bCs/>
          <w:color w:val="000000"/>
          <w:lang w:eastAsia="en-US"/>
        </w:rPr>
        <w:t>______________________________________</w:t>
      </w:r>
    </w:p>
    <w:p w:rsidR="004855C5" w:rsidRPr="00FF1FEB" w:rsidRDefault="007E1B5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FF1FEB">
        <w:rPr>
          <w:rFonts w:eastAsia="Calibri"/>
          <w:bCs/>
          <w:color w:val="000000"/>
          <w:lang w:eastAsia="en-US"/>
        </w:rPr>
        <w:t xml:space="preserve">                                     </w:t>
      </w:r>
    </w:p>
    <w:p w:rsidR="004855C5" w:rsidRPr="00FF1FEB" w:rsidRDefault="007E1B5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FF1FEB"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4855C5" w:rsidRPr="00FF1FEB" w:rsidRDefault="007E1B5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FF1FEB">
        <w:rPr>
          <w:rFonts w:eastAsia="Calibri"/>
          <w:bCs/>
          <w:color w:val="000000"/>
          <w:lang w:eastAsia="en-US"/>
        </w:rPr>
        <w:t xml:space="preserve">                 (телефон и адрес электронной почты)</w:t>
      </w:r>
    </w:p>
    <w:p w:rsidR="004855C5" w:rsidRPr="00FF1FEB" w:rsidRDefault="004855C5">
      <w:pPr>
        <w:jc w:val="center"/>
        <w:rPr>
          <w:rFonts w:eastAsia="Calibri"/>
          <w:bCs/>
          <w:color w:val="000000"/>
          <w:lang w:eastAsia="en-US"/>
        </w:rPr>
      </w:pPr>
    </w:p>
    <w:p w:rsidR="004855C5" w:rsidRPr="00FF1FEB" w:rsidRDefault="007E1B5E">
      <w:pPr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РЕШЕНИЕ</w:t>
      </w:r>
    </w:p>
    <w:p w:rsidR="004855C5" w:rsidRPr="00FF1FEB" w:rsidRDefault="007E1B5E">
      <w:pPr>
        <w:jc w:val="center"/>
        <w:rPr>
          <w:color w:val="000000"/>
        </w:rPr>
      </w:pPr>
      <w:r w:rsidRPr="00FF1FEB">
        <w:rPr>
          <w:b/>
          <w:bCs/>
          <w:color w:val="000000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FF1FEB">
        <w:rPr>
          <w:b/>
          <w:bCs/>
          <w:color w:val="000000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4855C5" w:rsidRPr="00FF1FEB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55C5" w:rsidRPr="00FF1FEB" w:rsidRDefault="007E1B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>Дата ____________</w:t>
            </w:r>
            <w:r w:rsidRPr="00FF1FEB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</w:t>
            </w:r>
            <w:r w:rsidRPr="00FF1FEB">
              <w:rPr>
                <w:rFonts w:eastAsia="Calibri"/>
                <w:bCs/>
                <w:color w:val="000000"/>
                <w:lang w:eastAsia="en-US"/>
              </w:rPr>
              <w:t xml:space="preserve">    </w:t>
            </w:r>
            <w:r w:rsidRPr="00FF1FEB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</w:t>
            </w:r>
            <w:r w:rsidRPr="00FF1FEB"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Pr="00FF1FEB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55C5" w:rsidRPr="00FF1FEB" w:rsidRDefault="007E1B5E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 xml:space="preserve">  № _____________</w:t>
            </w:r>
          </w:p>
        </w:tc>
      </w:tr>
    </w:tbl>
    <w:p w:rsidR="004855C5" w:rsidRPr="00FF1FEB" w:rsidRDefault="004855C5">
      <w:pPr>
        <w:jc w:val="both"/>
        <w:rPr>
          <w:color w:val="000000"/>
        </w:rPr>
      </w:pPr>
    </w:p>
    <w:p w:rsidR="004855C5" w:rsidRPr="00FF1FEB" w:rsidRDefault="007E1B5E">
      <w:pPr>
        <w:ind w:firstLine="709"/>
        <w:jc w:val="both"/>
        <w:rPr>
          <w:color w:val="000000"/>
        </w:rPr>
      </w:pPr>
      <w:r w:rsidRPr="00FF1FEB">
        <w:rPr>
          <w:color w:val="000000"/>
        </w:rPr>
        <w:t xml:space="preserve">По результатам рассмотрения заявления </w:t>
      </w:r>
      <w:proofErr w:type="gramStart"/>
      <w:r w:rsidRPr="00FF1FEB">
        <w:rPr>
          <w:color w:val="000000"/>
        </w:rPr>
        <w:t>от</w:t>
      </w:r>
      <w:proofErr w:type="gramEnd"/>
      <w:r w:rsidRPr="00FF1FEB">
        <w:rPr>
          <w:color w:val="000000"/>
        </w:rPr>
        <w:t xml:space="preserve"> _________ № _______________ </w:t>
      </w:r>
    </w:p>
    <w:p w:rsidR="004855C5" w:rsidRPr="00FF1FEB" w:rsidRDefault="007E1B5E">
      <w:pPr>
        <w:jc w:val="both"/>
        <w:rPr>
          <w:strike/>
          <w:color w:val="000000"/>
        </w:rPr>
      </w:pPr>
      <w:r w:rsidRPr="00FF1FEB">
        <w:rPr>
          <w:color w:val="000000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FF1FEB">
        <w:rPr>
          <w:strike/>
          <w:color w:val="000000"/>
        </w:rPr>
        <w:t xml:space="preserve"> </w:t>
      </w:r>
    </w:p>
    <w:p w:rsidR="004855C5" w:rsidRPr="00FF1FEB" w:rsidRDefault="004855C5">
      <w:pPr>
        <w:widowControl w:val="0"/>
        <w:tabs>
          <w:tab w:val="left" w:pos="567"/>
        </w:tabs>
        <w:rPr>
          <w:bCs/>
          <w:color w:val="000000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4176"/>
        <w:gridCol w:w="3624"/>
      </w:tblGrid>
      <w:tr w:rsidR="004855C5" w:rsidRPr="00FF1FEB">
        <w:trPr>
          <w:trHeight w:val="1695"/>
        </w:trPr>
        <w:tc>
          <w:tcPr>
            <w:tcW w:w="1717" w:type="dxa"/>
          </w:tcPr>
          <w:p w:rsidR="004855C5" w:rsidRPr="00FF1FEB" w:rsidRDefault="007E1B5E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</w:rPr>
            </w:pPr>
            <w:r w:rsidRPr="00FF1FEB"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4855C5" w:rsidRPr="00FF1FEB" w:rsidRDefault="007E1B5E">
            <w:pPr>
              <w:rPr>
                <w:b/>
                <w:bCs/>
                <w:color w:val="000000"/>
              </w:rPr>
            </w:pPr>
            <w:r w:rsidRPr="00FF1FEB"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4855C5" w:rsidRPr="00FF1FEB" w:rsidRDefault="007E1B5E">
            <w:pPr>
              <w:rPr>
                <w:b/>
                <w:bCs/>
                <w:color w:val="000000"/>
              </w:rPr>
            </w:pPr>
            <w:r w:rsidRPr="00FF1FEB"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4855C5" w:rsidRPr="00FF1FEB">
        <w:trPr>
          <w:trHeight w:val="1695"/>
        </w:trPr>
        <w:tc>
          <w:tcPr>
            <w:tcW w:w="1717" w:type="dxa"/>
          </w:tcPr>
          <w:p w:rsidR="004855C5" w:rsidRPr="00FF1FEB" w:rsidRDefault="004855C5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4855C5" w:rsidRPr="00FF1FEB">
        <w:trPr>
          <w:trHeight w:val="1695"/>
        </w:trPr>
        <w:tc>
          <w:tcPr>
            <w:tcW w:w="1717" w:type="dxa"/>
          </w:tcPr>
          <w:p w:rsidR="004855C5" w:rsidRPr="00FF1FEB" w:rsidRDefault="004855C5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4855C5" w:rsidRPr="00FF1FEB">
        <w:trPr>
          <w:trHeight w:val="1695"/>
        </w:trPr>
        <w:tc>
          <w:tcPr>
            <w:tcW w:w="1717" w:type="dxa"/>
          </w:tcPr>
          <w:p w:rsidR="004855C5" w:rsidRPr="00FF1FEB" w:rsidRDefault="004855C5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 xml:space="preserve">Указывается исчерпывающий перечень документов, </w:t>
            </w:r>
            <w:proofErr w:type="spellStart"/>
            <w:r w:rsidRPr="00FF1FEB">
              <w:rPr>
                <w:bCs/>
                <w:color w:val="000000"/>
              </w:rPr>
              <w:t>непредставленных</w:t>
            </w:r>
            <w:proofErr w:type="spellEnd"/>
            <w:r w:rsidRPr="00FF1FEB">
              <w:rPr>
                <w:bCs/>
                <w:color w:val="000000"/>
              </w:rPr>
              <w:t xml:space="preserve"> заявителем</w:t>
            </w:r>
          </w:p>
        </w:tc>
      </w:tr>
      <w:tr w:rsidR="004855C5" w:rsidRPr="00FF1FEB">
        <w:trPr>
          <w:trHeight w:val="1695"/>
        </w:trPr>
        <w:tc>
          <w:tcPr>
            <w:tcW w:w="1717" w:type="dxa"/>
          </w:tcPr>
          <w:p w:rsidR="004855C5" w:rsidRPr="00FF1FEB" w:rsidRDefault="004855C5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4855C5" w:rsidRPr="00FF1FEB">
        <w:trPr>
          <w:trHeight w:val="1695"/>
        </w:trPr>
        <w:tc>
          <w:tcPr>
            <w:tcW w:w="1717" w:type="dxa"/>
          </w:tcPr>
          <w:p w:rsidR="004855C5" w:rsidRPr="00FF1FEB" w:rsidRDefault="004855C5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855C5" w:rsidRPr="00FF1FEB">
        <w:trPr>
          <w:trHeight w:val="1695"/>
        </w:trPr>
        <w:tc>
          <w:tcPr>
            <w:tcW w:w="1717" w:type="dxa"/>
          </w:tcPr>
          <w:p w:rsidR="004855C5" w:rsidRPr="00FF1FEB" w:rsidRDefault="004855C5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4855C5" w:rsidRPr="00FF1FEB" w:rsidRDefault="004855C5">
            <w:pPr>
              <w:rPr>
                <w:bCs/>
                <w:color w:val="000000"/>
              </w:rPr>
            </w:pPr>
          </w:p>
        </w:tc>
      </w:tr>
    </w:tbl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FF1FEB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855C5" w:rsidRPr="00FF1FEB" w:rsidRDefault="007E1B5E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FF1FEB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   ___________     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 w:rsidRPr="00FF1FEB">
        <w:rPr>
          <w:color w:val="000000"/>
        </w:rPr>
        <w:t>(должность                                                                      (подпись)                    (расшифровка подписи)</w:t>
      </w:r>
      <w:proofErr w:type="gramEnd"/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сотрудника органа власти,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 w:rsidRPr="00FF1FEB">
        <w:rPr>
          <w:color w:val="000000"/>
        </w:rPr>
        <w:t>принявшего</w:t>
      </w:r>
      <w:proofErr w:type="gramEnd"/>
      <w:r w:rsidRPr="00FF1FEB">
        <w:rPr>
          <w:color w:val="000000"/>
        </w:rPr>
        <w:t xml:space="preserve"> решение)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«__»  _______________ 20__ г.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 </w:t>
      </w:r>
    </w:p>
    <w:p w:rsidR="004855C5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М.П.</w:t>
      </w:r>
    </w:p>
    <w:p w:rsidR="00FF1FEB" w:rsidRDefault="00FF1FEB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F1FEB" w:rsidRDefault="00FF1FEB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F1FEB" w:rsidRDefault="00FF1FEB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F1FEB" w:rsidRDefault="00FF1FEB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F1FEB" w:rsidRDefault="00FF1FEB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F1FEB" w:rsidRDefault="00FF1FEB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F1FEB" w:rsidRPr="00FF1FEB" w:rsidRDefault="00FF1FEB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</w:rPr>
      </w:pPr>
    </w:p>
    <w:p w:rsidR="004855C5" w:rsidRPr="00FF1FEB" w:rsidRDefault="007E1B5E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4"/>
          <w:szCs w:val="24"/>
        </w:rPr>
      </w:pPr>
      <w:r w:rsidRPr="00FF1FEB">
        <w:rPr>
          <w:rStyle w:val="aff0"/>
          <w:rFonts w:ascii="Times New Roman" w:hAnsi="Times New Roman"/>
          <w:i w:val="0"/>
          <w:color w:val="000000"/>
          <w:sz w:val="24"/>
          <w:szCs w:val="24"/>
        </w:rPr>
        <w:lastRenderedPageBreak/>
        <w:t>Приложение № 3</w:t>
      </w:r>
    </w:p>
    <w:p w:rsidR="004855C5" w:rsidRPr="00FF1FEB" w:rsidRDefault="007E1B5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FF1FEB">
        <w:rPr>
          <w:color w:val="000000"/>
        </w:rPr>
        <w:t>к Административному регламенту</w:t>
      </w:r>
    </w:p>
    <w:p w:rsidR="004855C5" w:rsidRPr="00FF1FEB" w:rsidRDefault="007E1B5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FF1FEB">
        <w:rPr>
          <w:color w:val="000000"/>
        </w:rPr>
        <w:t xml:space="preserve">по </w:t>
      </w:r>
      <w:r w:rsidR="00EA28AF" w:rsidRPr="00FF1FEB">
        <w:rPr>
          <w:color w:val="000000"/>
        </w:rPr>
        <w:t>предоставлению муниципальной</w:t>
      </w:r>
      <w:r w:rsidRPr="00FF1FEB">
        <w:rPr>
          <w:color w:val="000000"/>
        </w:rPr>
        <w:t xml:space="preserve"> услуги</w:t>
      </w: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 xml:space="preserve">Форма решения об отказе в предоставлении </w:t>
      </w:r>
    </w:p>
    <w:p w:rsidR="004855C5" w:rsidRPr="00FF1FEB" w:rsidRDefault="00EA28AF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>муниципальной</w:t>
      </w:r>
      <w:r w:rsidR="007E1B5E" w:rsidRPr="00FF1FEB">
        <w:rPr>
          <w:b/>
          <w:color w:val="000000"/>
        </w:rPr>
        <w:t xml:space="preserve"> услуги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FF1FEB">
        <w:rPr>
          <w:color w:val="000000"/>
        </w:rPr>
        <w:t>______________________________________________________________________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</w:rPr>
      </w:pPr>
      <w:r w:rsidRPr="00FF1FEB">
        <w:rPr>
          <w:i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</w:rPr>
      </w:pPr>
      <w:r w:rsidRPr="00FF1FEB">
        <w:rPr>
          <w:i/>
          <w:color w:val="000000"/>
        </w:rPr>
        <w:t>или органа местного самоуправления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FF1FEB">
        <w:rPr>
          <w:color w:val="000000"/>
        </w:rPr>
        <w:t>Кому _________________________________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FF1FEB">
        <w:rPr>
          <w:color w:val="000000"/>
        </w:rPr>
        <w:t xml:space="preserve">                            (фамилия, имя, отчество)</w:t>
      </w:r>
    </w:p>
    <w:p w:rsidR="004855C5" w:rsidRPr="00FF1FEB" w:rsidRDefault="007E1B5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FF1FEB">
        <w:rPr>
          <w:color w:val="000000"/>
        </w:rPr>
        <w:t>______________________________________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FF1FEB">
        <w:rPr>
          <w:color w:val="000000"/>
        </w:rPr>
        <w:t xml:space="preserve">                                     </w:t>
      </w:r>
    </w:p>
    <w:p w:rsidR="004855C5" w:rsidRPr="00FF1FEB" w:rsidRDefault="007E1B5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FF1FEB">
        <w:rPr>
          <w:color w:val="000000"/>
        </w:rPr>
        <w:t xml:space="preserve"> ______________________________________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FF1FEB">
        <w:rPr>
          <w:color w:val="000000"/>
        </w:rPr>
        <w:t xml:space="preserve">                 (телефон и адрес электронной почты)</w:t>
      </w: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>РЕШЕНИЕ</w:t>
      </w:r>
    </w:p>
    <w:p w:rsidR="004855C5" w:rsidRPr="00FF1FEB" w:rsidRDefault="007E1B5E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>об отказе в предоставлении услуги</w:t>
      </w:r>
    </w:p>
    <w:p w:rsidR="004855C5" w:rsidRPr="00FF1FEB" w:rsidRDefault="007E1B5E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>«Предоставление жилого помещения по договору социального найма»</w:t>
      </w:r>
    </w:p>
    <w:p w:rsidR="004855C5" w:rsidRPr="00FF1FEB" w:rsidRDefault="004855C5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  <w:r w:rsidRPr="00FF1FEB">
        <w:rPr>
          <w:color w:val="000000"/>
        </w:rPr>
        <w:t>Дата _______________</w:t>
      </w:r>
      <w:r w:rsidRPr="00FF1FEB">
        <w:rPr>
          <w:color w:val="000000"/>
        </w:rPr>
        <w:tab/>
      </w:r>
      <w:r w:rsidRPr="00FF1FEB">
        <w:rPr>
          <w:color w:val="000000"/>
        </w:rPr>
        <w:tab/>
      </w:r>
      <w:r w:rsidRPr="00FF1FEB">
        <w:rPr>
          <w:color w:val="000000"/>
        </w:rPr>
        <w:tab/>
        <w:t xml:space="preserve">             </w:t>
      </w:r>
      <w:r w:rsidRPr="00FF1FEB">
        <w:rPr>
          <w:color w:val="000000"/>
        </w:rPr>
        <w:tab/>
      </w:r>
      <w:r w:rsidRPr="00FF1FEB">
        <w:rPr>
          <w:color w:val="000000"/>
        </w:rPr>
        <w:tab/>
        <w:t xml:space="preserve">        № _____________ </w:t>
      </w:r>
    </w:p>
    <w:p w:rsidR="004855C5" w:rsidRPr="00FF1FEB" w:rsidRDefault="004855C5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По результатам рассмотрения заявления от _________ № _______________ </w:t>
      </w:r>
      <w:r w:rsidRPr="00FF1FEB">
        <w:rPr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4855C5" w:rsidRPr="00FF1FEB" w:rsidRDefault="004855C5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4099"/>
        <w:gridCol w:w="3870"/>
      </w:tblGrid>
      <w:tr w:rsidR="004855C5" w:rsidRPr="00FF1FEB">
        <w:trPr>
          <w:trHeight w:val="2100"/>
        </w:trPr>
        <w:tc>
          <w:tcPr>
            <w:tcW w:w="1200" w:type="dxa"/>
          </w:tcPr>
          <w:p w:rsidR="004855C5" w:rsidRPr="00FF1FEB" w:rsidRDefault="007E1B5E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 w:rsidRPr="00FF1FEB"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4855C5" w:rsidRPr="00FF1FEB">
        <w:trPr>
          <w:trHeight w:val="2100"/>
        </w:trPr>
        <w:tc>
          <w:tcPr>
            <w:tcW w:w="1200" w:type="dxa"/>
          </w:tcPr>
          <w:p w:rsidR="004855C5" w:rsidRPr="00FF1FEB" w:rsidRDefault="004855C5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Указываются основания такого вывода</w:t>
            </w:r>
          </w:p>
        </w:tc>
      </w:tr>
      <w:tr w:rsidR="004855C5" w:rsidRPr="00FF1FEB">
        <w:trPr>
          <w:trHeight w:val="2100"/>
        </w:trPr>
        <w:tc>
          <w:tcPr>
            <w:tcW w:w="1200" w:type="dxa"/>
          </w:tcPr>
          <w:p w:rsidR="004855C5" w:rsidRPr="00FF1FEB" w:rsidRDefault="004855C5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Указываются основания такого вывода</w:t>
            </w:r>
          </w:p>
        </w:tc>
      </w:tr>
      <w:tr w:rsidR="004855C5" w:rsidRPr="00FF1FEB">
        <w:trPr>
          <w:trHeight w:val="2100"/>
        </w:trPr>
        <w:tc>
          <w:tcPr>
            <w:tcW w:w="1200" w:type="dxa"/>
          </w:tcPr>
          <w:p w:rsidR="004855C5" w:rsidRPr="00FF1FEB" w:rsidRDefault="004855C5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Указываются основания такого вывода</w:t>
            </w:r>
          </w:p>
        </w:tc>
      </w:tr>
      <w:tr w:rsidR="004855C5" w:rsidRPr="00FF1FEB">
        <w:trPr>
          <w:trHeight w:val="2100"/>
        </w:trPr>
        <w:tc>
          <w:tcPr>
            <w:tcW w:w="1200" w:type="dxa"/>
          </w:tcPr>
          <w:p w:rsidR="004855C5" w:rsidRPr="00FF1FEB" w:rsidRDefault="004855C5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FF1FEB">
        <w:rPr>
          <w:color w:val="000000"/>
        </w:rPr>
        <w:t>Разъяснение причин отказа: ________________________________________</w:t>
      </w: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FF1FEB">
        <w:rPr>
          <w:color w:val="000000"/>
        </w:rPr>
        <w:t>Дополнительно информируем: _____________________________________</w:t>
      </w: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FF1FEB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855C5" w:rsidRPr="00FF1FEB" w:rsidRDefault="007E1B5E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FF1FEB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>____________________________________  ___________            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FF1FEB"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сотрудника органа власти,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FF1FEB">
        <w:rPr>
          <w:color w:val="000000"/>
        </w:rPr>
        <w:t>принявшего</w:t>
      </w:r>
      <w:proofErr w:type="gramEnd"/>
      <w:r w:rsidRPr="00FF1FEB">
        <w:rPr>
          <w:color w:val="000000"/>
        </w:rPr>
        <w:t xml:space="preserve"> решение)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>«__»  _______________ 20__ г.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>М.П.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F1FEB" w:rsidRDefault="00FF1FE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F1FEB" w:rsidRDefault="00FF1FE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F1FEB" w:rsidRPr="00FF1FEB" w:rsidRDefault="00FF1FE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FF1FEB">
        <w:rPr>
          <w:color w:val="000000"/>
        </w:rPr>
        <w:t>Приложение № 4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FF1FEB">
        <w:rPr>
          <w:color w:val="000000"/>
        </w:rPr>
        <w:t xml:space="preserve">к Административному регламенту </w:t>
      </w:r>
    </w:p>
    <w:p w:rsidR="004855C5" w:rsidRPr="00FF1FEB" w:rsidRDefault="007E1B5E" w:rsidP="00EA28A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FF1FEB">
        <w:rPr>
          <w:color w:val="000000"/>
        </w:rPr>
        <w:t>п</w:t>
      </w:r>
      <w:r w:rsidR="00EA28AF" w:rsidRPr="00FF1FEB">
        <w:rPr>
          <w:color w:val="000000"/>
        </w:rPr>
        <w:t>о предоставлению муниципальной</w:t>
      </w:r>
      <w:r w:rsidRPr="00FF1FEB">
        <w:rPr>
          <w:color w:val="000000"/>
        </w:rPr>
        <w:t xml:space="preserve"> услуги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>Форма заявления о предоставлении муниципальной услуги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FF1FEB">
        <w:rPr>
          <w:color w:val="000000"/>
        </w:rPr>
        <w:t>_______________________________________________________________________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FF1FEB">
        <w:rPr>
          <w:color w:val="000000"/>
        </w:rPr>
        <w:t>(наименование органа, уполномоченного для предоставления услуги)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 xml:space="preserve">Заявление о предоставлении жилого помещения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>по договору социального найма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</w:rPr>
      </w:pPr>
      <w:r w:rsidRPr="00FF1FEB">
        <w:rPr>
          <w:b/>
          <w:color w:val="000000"/>
        </w:rPr>
        <w:tab/>
      </w:r>
    </w:p>
    <w:p w:rsidR="004855C5" w:rsidRPr="00FF1FEB" w:rsidRDefault="004855C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>1.</w:t>
      </w:r>
      <w:r w:rsidRPr="00FF1FEB">
        <w:rPr>
          <w:color w:val="000000"/>
        </w:rPr>
        <w:tab/>
        <w:t xml:space="preserve">Заявитель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FF1FEB">
        <w:rPr>
          <w:color w:val="000000"/>
        </w:rPr>
        <w:t xml:space="preserve">             </w:t>
      </w:r>
      <w:r w:rsidRPr="00FF1FEB">
        <w:rPr>
          <w:i/>
          <w:color w:val="000000"/>
        </w:rPr>
        <w:t>(фамилия, имя, отчество (при наличии), дата рождения, СНИЛС)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Телефон (мобильный):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Адрес электронной почты: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Документ, удостоверяющий личность заявителя: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наименование: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серия, номер_____________________________ дата выдачи: 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кем </w:t>
      </w:r>
      <w:proofErr w:type="gramStart"/>
      <w:r w:rsidRPr="00FF1FEB">
        <w:rPr>
          <w:color w:val="000000"/>
        </w:rPr>
        <w:t>выдан</w:t>
      </w:r>
      <w:proofErr w:type="gramEnd"/>
      <w:r w:rsidRPr="00FF1FEB">
        <w:rPr>
          <w:color w:val="000000"/>
        </w:rPr>
        <w:t>: ________________________________________________________________________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код подразделения: 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4855C5" w:rsidRPr="00FF1FEB" w:rsidRDefault="004855C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855C5" w:rsidRPr="00FF1FEB" w:rsidRDefault="007E1B5E">
      <w:pPr>
        <w:widowControl w:val="0"/>
        <w:numPr>
          <w:ilvl w:val="0"/>
          <w:numId w:val="43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Представитель заявителя: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    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FF1FEB">
        <w:rPr>
          <w:i/>
          <w:color w:val="000000"/>
        </w:rPr>
        <w:t xml:space="preserve">                 </w:t>
      </w:r>
      <w:proofErr w:type="gramStart"/>
      <w:r w:rsidRPr="00FF1FEB">
        <w:rPr>
          <w:i/>
          <w:color w:val="000000"/>
        </w:rPr>
        <w:t>(фамилия, имя, отчество (при наличии)</w:t>
      </w:r>
      <w:proofErr w:type="gramEnd"/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Документ, удостоверяющий личность представителя заявителя: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наименование: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серия, номер_____________________________ дата выдачи: 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Документ, подтверждающий полномочия представителя заявителя: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_____________________________________________________________________________</w:t>
      </w:r>
    </w:p>
    <w:p w:rsidR="004855C5" w:rsidRPr="00FF1FEB" w:rsidRDefault="004855C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>3. Проживаю один</w:t>
      </w:r>
      <w:proofErr w:type="gramStart"/>
      <w:r w:rsidRPr="00FF1FEB">
        <w:rPr>
          <w:color w:val="000000"/>
        </w:rPr>
        <w:t xml:space="preserve">   </w:t>
      </w:r>
      <w:r w:rsidR="00A477E3" w:rsidRPr="00FF1FEB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50pt;height:50pt;z-index:2516561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3391A" w:rsidRPr="00FF1FEB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FEB">
        <w:rPr>
          <w:color w:val="000000"/>
        </w:rPr>
        <w:t xml:space="preserve">                  П</w:t>
      </w:r>
      <w:proofErr w:type="gramEnd"/>
      <w:r w:rsidRPr="00FF1FEB">
        <w:rPr>
          <w:color w:val="000000"/>
        </w:rPr>
        <w:t xml:space="preserve">роживаю совместно с членами семьи </w:t>
      </w:r>
      <w:r w:rsidR="00A477E3" w:rsidRPr="00FF1FEB">
        <w:rPr>
          <w:color w:val="000000"/>
        </w:rPr>
        <w:pict>
          <v:shape id="_x0000_s1031" type="#_x0000_t75" style="position:absolute;left:0;text-align:left;margin-left:0;margin-top:0;width:50pt;height:50pt;z-index:2516572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3391A" w:rsidRPr="00FF1FEB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C5" w:rsidRPr="00FF1FEB" w:rsidRDefault="004855C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 xml:space="preserve">4. Состою в браке    </w:t>
      </w:r>
      <w:r w:rsidR="00A477E3" w:rsidRPr="00FF1FEB">
        <w:rPr>
          <w:color w:val="000000"/>
        </w:rPr>
        <w:pict>
          <v:shape id="_x0000_s1029" type="#_x0000_t75" style="position:absolute;left:0;text-align:left;margin-left:0;margin-top:0;width:50pt;height:50pt;z-index:2516582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3391A" w:rsidRPr="00FF1FEB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FEB">
        <w:rPr>
          <w:color w:val="000000"/>
        </w:rPr>
        <w:t xml:space="preserve">    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Супруг: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FF1FEB">
        <w:rPr>
          <w:i/>
          <w:color w:val="000000"/>
        </w:rPr>
        <w:t>(фамилия, имя, отчество (при наличии), дата рождения, СНИЛС)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Документ, удостоверяющий личность супруга: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наименование: 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серия, номер_________________________ дата выдачи: 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кем </w:t>
      </w:r>
      <w:proofErr w:type="gramStart"/>
      <w:r w:rsidRPr="00FF1FEB">
        <w:rPr>
          <w:color w:val="000000"/>
        </w:rPr>
        <w:t>выдан</w:t>
      </w:r>
      <w:proofErr w:type="gramEnd"/>
      <w:r w:rsidRPr="00FF1FEB">
        <w:rPr>
          <w:color w:val="000000"/>
        </w:rPr>
        <w:t>: ________________________________________________________________________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код подразделения: _________________________________________________________________</w:t>
      </w:r>
    </w:p>
    <w:p w:rsidR="004855C5" w:rsidRPr="00FF1FEB" w:rsidRDefault="004855C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>5. Проживаю с родителями (родителями супруга)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lastRenderedPageBreak/>
        <w:t xml:space="preserve">ФИО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родителя_____________________________________________________________________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FF1FEB">
        <w:rPr>
          <w:i/>
          <w:color w:val="000000"/>
        </w:rPr>
        <w:t>(фамилия, имя, отчество (при наличии), дата рождения, СНИЛС)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Документ, удостоверяющий личность: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наименование: 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серия, номер_____________________________ дата выдачи: 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кем </w:t>
      </w:r>
      <w:proofErr w:type="gramStart"/>
      <w:r w:rsidRPr="00FF1FEB">
        <w:rPr>
          <w:color w:val="000000"/>
        </w:rPr>
        <w:t>выдан</w:t>
      </w:r>
      <w:proofErr w:type="gramEnd"/>
      <w:r w:rsidRPr="00FF1FEB">
        <w:rPr>
          <w:color w:val="000000"/>
        </w:rPr>
        <w:t>: ________________________________________________________________________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 xml:space="preserve">6. Имеются дети </w:t>
      </w:r>
      <w:r w:rsidR="00A477E3" w:rsidRPr="00FF1FEB">
        <w:rPr>
          <w:color w:val="000000"/>
        </w:rPr>
        <w:pict>
          <v:shape id="_x0000_s1027" type="#_x0000_t75" style="position:absolute;left:0;text-align:left;margin-left:0;margin-top:0;width:50pt;height:50pt;z-index:25165926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3391A" w:rsidRPr="00FF1FEB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ФИО ребенка (до 14 лет)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 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FF1FEB">
        <w:rPr>
          <w:i/>
          <w:color w:val="000000"/>
        </w:rPr>
        <w:t xml:space="preserve">   (фамилия, имя, отчество (при наличии), дата рождения, СНИЛС)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Номер актовой записи о рождении__________________ дата______________________________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место регистрации __________________________________________________________________</w:t>
      </w:r>
    </w:p>
    <w:p w:rsidR="004855C5" w:rsidRPr="00FF1FEB" w:rsidRDefault="004855C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ФИО ребенка (старше 14 лет)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Номер актовой записи о рождении___________________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дата_____________________________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место регистрации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Документ, удостоверяющий личность: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наименование: 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серия, номер_____________________________ дата выдачи: 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кем </w:t>
      </w:r>
      <w:proofErr w:type="gramStart"/>
      <w:r w:rsidRPr="00FF1FEB">
        <w:rPr>
          <w:color w:val="000000"/>
        </w:rPr>
        <w:t>выдан</w:t>
      </w:r>
      <w:proofErr w:type="gramEnd"/>
      <w:r w:rsidRPr="00FF1FEB">
        <w:rPr>
          <w:color w:val="000000"/>
        </w:rPr>
        <w:t>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 xml:space="preserve"> ________________________________________________________________________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>7. Имеются иные родственники, проживающие совместно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ФИО родственника (до 14 лет)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 w:rsidRPr="00FF1FEB">
        <w:rPr>
          <w:i/>
          <w:color w:val="000000"/>
        </w:rPr>
        <w:t xml:space="preserve">(фамилия, имя, отчество (при наличии), дата рождения, СНИЛС) </w:t>
      </w:r>
    </w:p>
    <w:p w:rsidR="004855C5" w:rsidRPr="00FF1FEB" w:rsidRDefault="004855C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Номер актовой записи о рождении___________________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дата_____________________________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место регистрации 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Степень родства ____________________________________________________________________</w:t>
      </w:r>
    </w:p>
    <w:p w:rsidR="004855C5" w:rsidRPr="00FF1FEB" w:rsidRDefault="004855C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ФИО родственника (старше 14 лет) 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(фамилия, имя, отчество (при наличии), дата рождения, СНИЛС)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Степень родства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Документ, удостоверяющий личность: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наименование: 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серия, номер______________________________ дата выдачи: 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кем </w:t>
      </w:r>
      <w:proofErr w:type="gramStart"/>
      <w:r w:rsidRPr="00FF1FEB">
        <w:rPr>
          <w:color w:val="000000"/>
        </w:rPr>
        <w:t>выдан</w:t>
      </w:r>
      <w:proofErr w:type="gramEnd"/>
      <w:r w:rsidRPr="00FF1FEB">
        <w:rPr>
          <w:color w:val="000000"/>
        </w:rPr>
        <w:t>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 ________________________________________________________________________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 xml:space="preserve">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>Полноту и достоверность представленных в запросе сведений подтверждаю.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 xml:space="preserve">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</w:t>
      </w:r>
      <w:proofErr w:type="gramStart"/>
      <w:r w:rsidRPr="00FF1FEB">
        <w:rPr>
          <w:color w:val="000000"/>
        </w:rPr>
        <w:t>.»</w:t>
      </w:r>
      <w:proofErr w:type="gramEnd"/>
      <w:r w:rsidRPr="00FF1FEB">
        <w:rPr>
          <w:color w:val="000000"/>
        </w:rPr>
        <w:t>.</w:t>
      </w:r>
    </w:p>
    <w:bookmarkEnd w:id="3"/>
    <w:p w:rsidR="004855C5" w:rsidRPr="00FF1FEB" w:rsidRDefault="004855C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EA28AF" w:rsidRPr="00FF1FEB" w:rsidRDefault="00EA28A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EA28AF" w:rsidRPr="00FF1FEB" w:rsidRDefault="00EA28A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FF1FEB" w:rsidRDefault="00FF1FEB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FF1FEB">
        <w:rPr>
          <w:color w:val="000000"/>
        </w:rPr>
        <w:lastRenderedPageBreak/>
        <w:t>Приложение № 5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FF1FEB">
        <w:rPr>
          <w:color w:val="000000"/>
        </w:rPr>
        <w:t>к Административному регламенту</w:t>
      </w:r>
    </w:p>
    <w:p w:rsidR="004855C5" w:rsidRPr="00FF1FEB" w:rsidRDefault="007E1B5E" w:rsidP="00EA28A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FF1FEB">
        <w:rPr>
          <w:color w:val="000000"/>
        </w:rPr>
        <w:t>по</w:t>
      </w:r>
      <w:r w:rsidR="00EA28AF" w:rsidRPr="00FF1FEB">
        <w:rPr>
          <w:color w:val="000000"/>
        </w:rPr>
        <w:t xml:space="preserve"> предоставлению муниципальной</w:t>
      </w:r>
      <w:r w:rsidRPr="00FF1FEB">
        <w:rPr>
          <w:color w:val="000000"/>
        </w:rPr>
        <w:t xml:space="preserve"> услуги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>Форма договора социального найма жилого помещения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FF1FEB">
        <w:rPr>
          <w:b/>
          <w:color w:val="000000"/>
        </w:rPr>
        <w:t>Договор социального найма жилого помещения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>____________                                                                                          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      ________________________, действующий от имени собственника жилого помещения </w:t>
      </w:r>
      <w:proofErr w:type="spellStart"/>
      <w:r w:rsidRPr="00FF1FEB">
        <w:rPr>
          <w:color w:val="000000"/>
        </w:rPr>
        <w:t>________________________на</w:t>
      </w:r>
      <w:proofErr w:type="spellEnd"/>
      <w:r w:rsidRPr="00FF1FEB">
        <w:rPr>
          <w:color w:val="000000"/>
        </w:rPr>
        <w:t xml:space="preserve"> основании ________________________, именуемый в дальнейшем </w:t>
      </w:r>
      <w:proofErr w:type="spellStart"/>
      <w:r w:rsidRPr="00FF1FEB">
        <w:rPr>
          <w:color w:val="000000"/>
        </w:rPr>
        <w:t>Наймодатель</w:t>
      </w:r>
      <w:proofErr w:type="spellEnd"/>
      <w:r w:rsidRPr="00FF1FEB">
        <w:rPr>
          <w:color w:val="000000"/>
        </w:rPr>
        <w:t>, с одной стороны, и граждани</w:t>
      </w:r>
      <w:proofErr w:type="gramStart"/>
      <w:r w:rsidRPr="00FF1FEB">
        <w:rPr>
          <w:color w:val="000000"/>
        </w:rPr>
        <w:t>н(</w:t>
      </w:r>
      <w:proofErr w:type="spellStart"/>
      <w:proofErr w:type="gramEnd"/>
      <w:r w:rsidRPr="00FF1FEB">
        <w:rPr>
          <w:color w:val="000000"/>
        </w:rPr>
        <w:t>ка</w:t>
      </w:r>
      <w:proofErr w:type="spellEnd"/>
      <w:r w:rsidRPr="00FF1FEB">
        <w:rPr>
          <w:color w:val="000000"/>
        </w:rPr>
        <w:t>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FF1FEB">
        <w:rPr>
          <w:color w:val="000000"/>
        </w:rPr>
        <w:br/>
        <w:t xml:space="preserve">№ ____________ заключили настоящий договор о нижеследующем.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             I. Предмет договора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1. </w:t>
      </w:r>
      <w:proofErr w:type="spellStart"/>
      <w:r w:rsidRPr="00FF1FEB">
        <w:rPr>
          <w:color w:val="000000"/>
        </w:rPr>
        <w:t>Наймодатель</w:t>
      </w:r>
      <w:proofErr w:type="spellEnd"/>
      <w:r w:rsidRPr="00FF1FEB">
        <w:rPr>
          <w:color w:val="000000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FF1FEB">
        <w:rPr>
          <w:color w:val="000000"/>
        </w:rPr>
        <w:t>т(</w:t>
      </w:r>
      <w:proofErr w:type="spellStart"/>
      <w:proofErr w:type="gramEnd"/>
      <w:r w:rsidRPr="00FF1FEB">
        <w:rPr>
          <w:color w:val="000000"/>
        </w:rPr>
        <w:t>ы</w:t>
      </w:r>
      <w:proofErr w:type="spellEnd"/>
      <w:r w:rsidRPr="00FF1FEB">
        <w:rPr>
          <w:color w:val="000000"/>
        </w:rPr>
        <w:t xml:space="preserve">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3. Совместно с Нанимателем в жилое помещение вселяются следующие члены семьи: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>1. 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>2. 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3. ____________________________________________________________________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4. Наниматель обязан: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FF1FEB">
        <w:rPr>
          <w:color w:val="000000"/>
        </w:rPr>
        <w:t xml:space="preserve">а) принять от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FF1FEB">
        <w:rPr>
          <w:color w:val="000000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б) соблюдать правила пользования жилыми помещениями;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в) использовать жилое помещение в соответствии с его назначением;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FF1FEB">
        <w:rPr>
          <w:color w:val="000000"/>
        </w:rPr>
        <w:t>Наймодателю</w:t>
      </w:r>
      <w:proofErr w:type="spellEnd"/>
      <w:r w:rsidRPr="00FF1FEB">
        <w:rPr>
          <w:color w:val="000000"/>
        </w:rPr>
        <w:t xml:space="preserve"> или в соответствующую управляющую организацию;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FF1FEB">
        <w:rPr>
          <w:color w:val="000000"/>
        </w:rPr>
        <w:t>д</w:t>
      </w:r>
      <w:proofErr w:type="spellEnd"/>
      <w:r w:rsidRPr="00FF1FEB">
        <w:rPr>
          <w:color w:val="000000"/>
        </w:rPr>
        <w:t xml:space="preserve">) содержать в чистоте и порядке жилое помещение, общее имущество в многоквартирном доме, объекты благоустройства;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е) производить текущий ремонт занимаемого жилого помещения. </w:t>
      </w:r>
      <w:proofErr w:type="gramStart"/>
      <w:r w:rsidRPr="00FF1FEB">
        <w:rPr>
          <w:color w:val="000000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</w:t>
      </w:r>
      <w:r w:rsidRPr="00FF1FEB">
        <w:rPr>
          <w:color w:val="000000"/>
        </w:rPr>
        <w:lastRenderedPageBreak/>
        <w:t>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FF1FEB">
        <w:rPr>
          <w:color w:val="000000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 организацией, предложенной им;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FF1FEB">
        <w:rPr>
          <w:color w:val="000000"/>
        </w:rPr>
        <w:t>з</w:t>
      </w:r>
      <w:proofErr w:type="spellEnd"/>
      <w:r w:rsidRPr="00FF1FEB">
        <w:rPr>
          <w:color w:val="000000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FF1FEB">
        <w:rPr>
          <w:color w:val="000000"/>
        </w:rPr>
        <w:t>Наймодателю</w:t>
      </w:r>
      <w:proofErr w:type="spellEnd"/>
      <w:r w:rsidRPr="00FF1FEB">
        <w:rPr>
          <w:color w:val="000000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FF1FEB">
        <w:rPr>
          <w:color w:val="000000"/>
        </w:rPr>
        <w:t>Наймодателем</w:t>
      </w:r>
      <w:proofErr w:type="spellEnd"/>
      <w:r w:rsidRPr="00FF1FEB">
        <w:rPr>
          <w:color w:val="000000"/>
        </w:rPr>
        <w:t xml:space="preserve"> жилое помещение, отвечающее санитарным и техническим требованиям;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FF1FEB">
        <w:rPr>
          <w:color w:val="000000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FF1FEB">
        <w:rPr>
          <w:color w:val="000000"/>
        </w:rPr>
        <w:t>Наймодателю</w:t>
      </w:r>
      <w:proofErr w:type="spellEnd"/>
      <w:r w:rsidRPr="00FF1FEB">
        <w:rPr>
          <w:color w:val="000000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FF1FEB">
        <w:rPr>
          <w:color w:val="000000"/>
        </w:rPr>
        <w:t xml:space="preserve"> помещение и коммунальные услуги;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FF1FEB">
        <w:rPr>
          <w:color w:val="000000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м) информировать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FF1FEB">
        <w:rPr>
          <w:color w:val="000000"/>
        </w:rPr>
        <w:t>н</w:t>
      </w:r>
      <w:proofErr w:type="spellEnd"/>
      <w:r w:rsidRPr="00FF1FEB">
        <w:rPr>
          <w:color w:val="000000"/>
        </w:rPr>
        <w:t xml:space="preserve">) </w:t>
      </w:r>
      <w:proofErr w:type="gramStart"/>
      <w:r w:rsidRPr="00FF1FEB">
        <w:rPr>
          <w:color w:val="000000"/>
        </w:rPr>
        <w:t>нести иные обязанности</w:t>
      </w:r>
      <w:proofErr w:type="gramEnd"/>
      <w:r w:rsidRPr="00FF1FEB">
        <w:rPr>
          <w:color w:val="000000"/>
        </w:rPr>
        <w:t xml:space="preserve">, предусмотренные Жилищным кодексом Российской Федерации и федеральными законами.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5. </w:t>
      </w:r>
      <w:proofErr w:type="spellStart"/>
      <w:r w:rsidRPr="00FF1FEB">
        <w:rPr>
          <w:color w:val="000000"/>
        </w:rPr>
        <w:t>Наймодатель</w:t>
      </w:r>
      <w:proofErr w:type="spellEnd"/>
      <w:r w:rsidRPr="00FF1FEB">
        <w:rPr>
          <w:color w:val="000000"/>
        </w:rPr>
        <w:t xml:space="preserve"> обязан: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FF1FEB">
        <w:rPr>
          <w:color w:val="000000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  <w:proofErr w:type="gramEnd"/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в) осуществлять капитальный ремонт жилого помещения.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FF1FEB">
        <w:rPr>
          <w:color w:val="000000"/>
        </w:rPr>
        <w:t xml:space="preserve">При неисполнении или ненадлежащем исполнении </w:t>
      </w:r>
      <w:proofErr w:type="spellStart"/>
      <w:r w:rsidRPr="00FF1FEB">
        <w:rPr>
          <w:color w:val="000000"/>
        </w:rPr>
        <w:t>Наймодателем</w:t>
      </w:r>
      <w:proofErr w:type="spellEnd"/>
      <w:r w:rsidRPr="00FF1FEB">
        <w:rPr>
          <w:color w:val="000000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FF1FEB">
        <w:rPr>
          <w:color w:val="000000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FF1FEB">
        <w:rPr>
          <w:color w:val="000000"/>
        </w:rPr>
        <w:t>Наймодателем</w:t>
      </w:r>
      <w:proofErr w:type="spellEnd"/>
      <w:r w:rsidRPr="00FF1FEB">
        <w:rPr>
          <w:color w:val="000000"/>
        </w:rPr>
        <w:t xml:space="preserve">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lastRenderedPageBreak/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FF1FEB">
        <w:rPr>
          <w:color w:val="000000"/>
        </w:rPr>
        <w:t>д</w:t>
      </w:r>
      <w:proofErr w:type="spellEnd"/>
      <w:r w:rsidRPr="00FF1FEB">
        <w:rPr>
          <w:color w:val="000000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FF1FEB">
        <w:rPr>
          <w:color w:val="000000"/>
        </w:rPr>
        <w:t>позднее</w:t>
      </w:r>
      <w:proofErr w:type="gramEnd"/>
      <w:r w:rsidRPr="00FF1FEB">
        <w:rPr>
          <w:color w:val="000000"/>
        </w:rPr>
        <w:t xml:space="preserve"> чем за 30 дней до начала работ;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FF1FEB">
        <w:rPr>
          <w:color w:val="000000"/>
        </w:rPr>
        <w:t>з</w:t>
      </w:r>
      <w:proofErr w:type="spellEnd"/>
      <w:r w:rsidRPr="00FF1FEB">
        <w:rPr>
          <w:color w:val="000000"/>
        </w:rPr>
        <w:t xml:space="preserve">) контролировать качество предоставляемых жилищно-коммунальных услуг;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м) </w:t>
      </w:r>
      <w:proofErr w:type="gramStart"/>
      <w:r w:rsidRPr="00FF1FEB">
        <w:rPr>
          <w:color w:val="000000"/>
        </w:rPr>
        <w:t>нести иные обязанности</w:t>
      </w:r>
      <w:proofErr w:type="gramEnd"/>
      <w:r w:rsidRPr="00FF1FEB">
        <w:rPr>
          <w:color w:val="000000"/>
        </w:rPr>
        <w:t xml:space="preserve">, предусмотренные законодательством Российской Федерации.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III. Права сторон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6. Наниматель вправе: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а) пользоваться общим имуществом многоквартирного дома;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 не требуется;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в) сохранить права на жилое помещение при временном отсутствии его и членов его семьи;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г) требовать от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FF1FEB">
        <w:rPr>
          <w:color w:val="000000"/>
        </w:rPr>
        <w:t>д</w:t>
      </w:r>
      <w:proofErr w:type="spellEnd"/>
      <w:r w:rsidRPr="00FF1FEB">
        <w:rPr>
          <w:color w:val="000000"/>
        </w:rPr>
        <w:t xml:space="preserve"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8. </w:t>
      </w:r>
      <w:proofErr w:type="spellStart"/>
      <w:r w:rsidRPr="00FF1FEB">
        <w:rPr>
          <w:color w:val="000000"/>
        </w:rPr>
        <w:t>Наймодатель</w:t>
      </w:r>
      <w:proofErr w:type="spellEnd"/>
      <w:r w:rsidRPr="00FF1FEB">
        <w:rPr>
          <w:color w:val="000000"/>
        </w:rPr>
        <w:t xml:space="preserve"> вправе: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lastRenderedPageBreak/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IV. Порядок изменения, расторжения и прекращения договора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11. По требованию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 настоящий </w:t>
      </w:r>
      <w:proofErr w:type="gramStart"/>
      <w:r w:rsidRPr="00FF1FEB">
        <w:rPr>
          <w:color w:val="000000"/>
        </w:rPr>
        <w:t>договор</w:t>
      </w:r>
      <w:proofErr w:type="gramEnd"/>
      <w:r w:rsidRPr="00FF1FEB">
        <w:rPr>
          <w:color w:val="000000"/>
        </w:rPr>
        <w:t xml:space="preserve"> может быть расторгнут в судебном порядке в следующих случаях: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а) использование Нанимателем жилого помещения не по назначению;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12. Настоящий </w:t>
      </w:r>
      <w:proofErr w:type="gramStart"/>
      <w:r w:rsidRPr="00FF1FEB">
        <w:rPr>
          <w:color w:val="000000"/>
        </w:rPr>
        <w:t>договор</w:t>
      </w:r>
      <w:proofErr w:type="gramEnd"/>
      <w:r w:rsidRPr="00FF1FEB">
        <w:rPr>
          <w:color w:val="000000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V. Прочие условия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14. Настоящий договор составлен в 2 экземплярах, один из которых находится у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, другой - у Нанимателя. 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FF1FEB">
        <w:rPr>
          <w:color w:val="000000"/>
        </w:rPr>
        <w:t>Наймодатель</w:t>
      </w:r>
      <w:proofErr w:type="spellEnd"/>
      <w:r w:rsidRPr="00FF1FEB">
        <w:rPr>
          <w:color w:val="000000"/>
        </w:rPr>
        <w:t xml:space="preserve">                                                                                Наниматель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>__________                                                                               ______________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ab/>
        <w:t xml:space="preserve">                                                                                         ______________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ab/>
        <w:t xml:space="preserve">                                                                                         ______________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>М.П.                                                                                                (подпись)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5"/>
      </w:tblGrid>
      <w:tr w:rsidR="004855C5" w:rsidRPr="00FF1FEB">
        <w:trPr>
          <w:trHeight w:val="627"/>
        </w:trPr>
        <w:tc>
          <w:tcPr>
            <w:tcW w:w="3735" w:type="dxa"/>
          </w:tcPr>
          <w:p w:rsidR="004855C5" w:rsidRPr="00FF1FEB" w:rsidRDefault="007E1B5E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FF1FEB">
              <w:rPr>
                <w:color w:val="000000"/>
              </w:rPr>
              <w:t xml:space="preserve">Сведения </w:t>
            </w:r>
            <w:proofErr w:type="gramStart"/>
            <w:r w:rsidRPr="00FF1FEB">
              <w:rPr>
                <w:color w:val="000000"/>
              </w:rPr>
              <w:t>об</w:t>
            </w:r>
            <w:proofErr w:type="gramEnd"/>
          </w:p>
          <w:p w:rsidR="004855C5" w:rsidRPr="00FF1FEB" w:rsidRDefault="007E1B5E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FF1FEB">
              <w:rPr>
                <w:color w:val="000000"/>
              </w:rPr>
              <w:t>электронной</w:t>
            </w:r>
          </w:p>
          <w:p w:rsidR="004855C5" w:rsidRPr="00FF1FEB" w:rsidRDefault="007E1B5E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FF1FEB">
              <w:rPr>
                <w:color w:val="000000"/>
              </w:rPr>
              <w:t>подписи</w:t>
            </w:r>
          </w:p>
        </w:tc>
      </w:tr>
    </w:tbl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sectPr w:rsidR="004855C5" w:rsidRPr="00FF1FEB" w:rsidSect="004855C5">
      <w:pgSz w:w="11906" w:h="16838"/>
      <w:pgMar w:top="1134" w:right="567" w:bottom="567" w:left="1276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BF5"/>
    <w:multiLevelType w:val="hybridMultilevel"/>
    <w:tmpl w:val="24A2A920"/>
    <w:lvl w:ilvl="0" w:tplc="B7F26C66">
      <w:start w:val="1"/>
      <w:numFmt w:val="decimal"/>
      <w:lvlText w:val="%1)"/>
      <w:lvlJc w:val="left"/>
      <w:pPr>
        <w:ind w:left="927" w:hanging="360"/>
      </w:pPr>
    </w:lvl>
    <w:lvl w:ilvl="1" w:tplc="0FEC2ED8">
      <w:start w:val="1"/>
      <w:numFmt w:val="lowerLetter"/>
      <w:lvlText w:val="%2."/>
      <w:lvlJc w:val="left"/>
      <w:pPr>
        <w:ind w:left="1647" w:hanging="360"/>
      </w:pPr>
    </w:lvl>
    <w:lvl w:ilvl="2" w:tplc="9A3EE594">
      <w:start w:val="1"/>
      <w:numFmt w:val="lowerRoman"/>
      <w:lvlText w:val="%3."/>
      <w:lvlJc w:val="right"/>
      <w:pPr>
        <w:ind w:left="2367" w:hanging="180"/>
      </w:pPr>
    </w:lvl>
    <w:lvl w:ilvl="3" w:tplc="043CACB0">
      <w:start w:val="1"/>
      <w:numFmt w:val="decimal"/>
      <w:lvlText w:val="%4."/>
      <w:lvlJc w:val="left"/>
      <w:pPr>
        <w:ind w:left="3087" w:hanging="360"/>
      </w:pPr>
    </w:lvl>
    <w:lvl w:ilvl="4" w:tplc="770EEE52">
      <w:start w:val="1"/>
      <w:numFmt w:val="lowerLetter"/>
      <w:lvlText w:val="%5."/>
      <w:lvlJc w:val="left"/>
      <w:pPr>
        <w:ind w:left="3807" w:hanging="360"/>
      </w:pPr>
    </w:lvl>
    <w:lvl w:ilvl="5" w:tplc="3F364464">
      <w:start w:val="1"/>
      <w:numFmt w:val="lowerRoman"/>
      <w:lvlText w:val="%6."/>
      <w:lvlJc w:val="right"/>
      <w:pPr>
        <w:ind w:left="4527" w:hanging="180"/>
      </w:pPr>
    </w:lvl>
    <w:lvl w:ilvl="6" w:tplc="42D66680">
      <w:start w:val="1"/>
      <w:numFmt w:val="decimal"/>
      <w:lvlText w:val="%7."/>
      <w:lvlJc w:val="left"/>
      <w:pPr>
        <w:ind w:left="5247" w:hanging="360"/>
      </w:pPr>
    </w:lvl>
    <w:lvl w:ilvl="7" w:tplc="D97054A0">
      <w:start w:val="1"/>
      <w:numFmt w:val="lowerLetter"/>
      <w:lvlText w:val="%8."/>
      <w:lvlJc w:val="left"/>
      <w:pPr>
        <w:ind w:left="5967" w:hanging="360"/>
      </w:pPr>
    </w:lvl>
    <w:lvl w:ilvl="8" w:tplc="F29CE61C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47757C"/>
    <w:multiLevelType w:val="hybridMultilevel"/>
    <w:tmpl w:val="AD0C5A38"/>
    <w:lvl w:ilvl="0" w:tplc="8604E0CC">
      <w:start w:val="1"/>
      <w:numFmt w:val="decimal"/>
      <w:lvlText w:val="%1)"/>
      <w:lvlJc w:val="left"/>
      <w:pPr>
        <w:ind w:left="930" w:hanging="360"/>
      </w:pPr>
    </w:lvl>
    <w:lvl w:ilvl="1" w:tplc="934AF7EA">
      <w:start w:val="1"/>
      <w:numFmt w:val="lowerLetter"/>
      <w:lvlText w:val="%2."/>
      <w:lvlJc w:val="left"/>
      <w:pPr>
        <w:ind w:left="1650" w:hanging="360"/>
      </w:pPr>
    </w:lvl>
    <w:lvl w:ilvl="2" w:tplc="5F96587A">
      <w:start w:val="1"/>
      <w:numFmt w:val="lowerRoman"/>
      <w:lvlText w:val="%3."/>
      <w:lvlJc w:val="right"/>
      <w:pPr>
        <w:ind w:left="2370" w:hanging="180"/>
      </w:pPr>
    </w:lvl>
    <w:lvl w:ilvl="3" w:tplc="932A5EAE">
      <w:start w:val="1"/>
      <w:numFmt w:val="decimal"/>
      <w:lvlText w:val="%4."/>
      <w:lvlJc w:val="left"/>
      <w:pPr>
        <w:ind w:left="3090" w:hanging="360"/>
      </w:pPr>
    </w:lvl>
    <w:lvl w:ilvl="4" w:tplc="A05C70DE">
      <w:start w:val="1"/>
      <w:numFmt w:val="lowerLetter"/>
      <w:lvlText w:val="%5."/>
      <w:lvlJc w:val="left"/>
      <w:pPr>
        <w:ind w:left="3810" w:hanging="360"/>
      </w:pPr>
    </w:lvl>
    <w:lvl w:ilvl="5" w:tplc="930805FE">
      <w:start w:val="1"/>
      <w:numFmt w:val="lowerRoman"/>
      <w:lvlText w:val="%6."/>
      <w:lvlJc w:val="right"/>
      <w:pPr>
        <w:ind w:left="4530" w:hanging="180"/>
      </w:pPr>
    </w:lvl>
    <w:lvl w:ilvl="6" w:tplc="5F547EEA">
      <w:start w:val="1"/>
      <w:numFmt w:val="decimal"/>
      <w:lvlText w:val="%7."/>
      <w:lvlJc w:val="left"/>
      <w:pPr>
        <w:ind w:left="5250" w:hanging="360"/>
      </w:pPr>
    </w:lvl>
    <w:lvl w:ilvl="7" w:tplc="5A5CEE10">
      <w:start w:val="1"/>
      <w:numFmt w:val="lowerLetter"/>
      <w:lvlText w:val="%8."/>
      <w:lvlJc w:val="left"/>
      <w:pPr>
        <w:ind w:left="5970" w:hanging="360"/>
      </w:pPr>
    </w:lvl>
    <w:lvl w:ilvl="8" w:tplc="A08A7A80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6E4090A"/>
    <w:multiLevelType w:val="hybridMultilevel"/>
    <w:tmpl w:val="D5E06CBE"/>
    <w:lvl w:ilvl="0" w:tplc="19E4C78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FD07B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F64CB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144B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8AF9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1EE3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466D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0899B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F233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8A561A5"/>
    <w:multiLevelType w:val="multilevel"/>
    <w:tmpl w:val="CC66F77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09052D3F"/>
    <w:multiLevelType w:val="hybridMultilevel"/>
    <w:tmpl w:val="16DE802E"/>
    <w:lvl w:ilvl="0" w:tplc="F2043E3C">
      <w:start w:val="1"/>
      <w:numFmt w:val="decimal"/>
      <w:lvlText w:val="%1)"/>
      <w:lvlJc w:val="left"/>
      <w:pPr>
        <w:ind w:left="927" w:hanging="360"/>
      </w:pPr>
    </w:lvl>
    <w:lvl w:ilvl="1" w:tplc="15744A82">
      <w:start w:val="1"/>
      <w:numFmt w:val="lowerLetter"/>
      <w:lvlText w:val="%2."/>
      <w:lvlJc w:val="left"/>
      <w:pPr>
        <w:ind w:left="1647" w:hanging="360"/>
      </w:pPr>
    </w:lvl>
    <w:lvl w:ilvl="2" w:tplc="E2BE4F82">
      <w:start w:val="1"/>
      <w:numFmt w:val="lowerRoman"/>
      <w:lvlText w:val="%3."/>
      <w:lvlJc w:val="right"/>
      <w:pPr>
        <w:ind w:left="2367" w:hanging="180"/>
      </w:pPr>
    </w:lvl>
    <w:lvl w:ilvl="3" w:tplc="7EFAD626">
      <w:start w:val="1"/>
      <w:numFmt w:val="decimal"/>
      <w:lvlText w:val="%4."/>
      <w:lvlJc w:val="left"/>
      <w:pPr>
        <w:ind w:left="3087" w:hanging="360"/>
      </w:pPr>
    </w:lvl>
    <w:lvl w:ilvl="4" w:tplc="F36E75E8">
      <w:start w:val="1"/>
      <w:numFmt w:val="lowerLetter"/>
      <w:lvlText w:val="%5."/>
      <w:lvlJc w:val="left"/>
      <w:pPr>
        <w:ind w:left="3807" w:hanging="360"/>
      </w:pPr>
    </w:lvl>
    <w:lvl w:ilvl="5" w:tplc="A1FAA3E0">
      <w:start w:val="1"/>
      <w:numFmt w:val="lowerRoman"/>
      <w:lvlText w:val="%6."/>
      <w:lvlJc w:val="right"/>
      <w:pPr>
        <w:ind w:left="4527" w:hanging="180"/>
      </w:pPr>
    </w:lvl>
    <w:lvl w:ilvl="6" w:tplc="5ABA1E08">
      <w:start w:val="1"/>
      <w:numFmt w:val="decimal"/>
      <w:lvlText w:val="%7."/>
      <w:lvlJc w:val="left"/>
      <w:pPr>
        <w:ind w:left="5247" w:hanging="360"/>
      </w:pPr>
    </w:lvl>
    <w:lvl w:ilvl="7" w:tplc="7E6086DE">
      <w:start w:val="1"/>
      <w:numFmt w:val="lowerLetter"/>
      <w:lvlText w:val="%8."/>
      <w:lvlJc w:val="left"/>
      <w:pPr>
        <w:ind w:left="5967" w:hanging="360"/>
      </w:pPr>
    </w:lvl>
    <w:lvl w:ilvl="8" w:tplc="8916B19E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3A2309"/>
    <w:multiLevelType w:val="multilevel"/>
    <w:tmpl w:val="2986739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6">
    <w:nsid w:val="09D30FB3"/>
    <w:multiLevelType w:val="multilevel"/>
    <w:tmpl w:val="804EB36A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0CE563CB"/>
    <w:multiLevelType w:val="hybridMultilevel"/>
    <w:tmpl w:val="3D38E550"/>
    <w:lvl w:ilvl="0" w:tplc="F3409718">
      <w:start w:val="1"/>
      <w:numFmt w:val="decimal"/>
      <w:lvlText w:val="%1."/>
      <w:lvlJc w:val="left"/>
      <w:pPr>
        <w:ind w:left="720" w:hanging="360"/>
      </w:pPr>
    </w:lvl>
    <w:lvl w:ilvl="1" w:tplc="055A8584">
      <w:start w:val="1"/>
      <w:numFmt w:val="lowerLetter"/>
      <w:lvlText w:val="%2."/>
      <w:lvlJc w:val="left"/>
      <w:pPr>
        <w:ind w:left="1440" w:hanging="360"/>
      </w:pPr>
    </w:lvl>
    <w:lvl w:ilvl="2" w:tplc="B3C86F84">
      <w:start w:val="1"/>
      <w:numFmt w:val="lowerRoman"/>
      <w:lvlText w:val="%3."/>
      <w:lvlJc w:val="right"/>
      <w:pPr>
        <w:ind w:left="2160" w:hanging="180"/>
      </w:pPr>
    </w:lvl>
    <w:lvl w:ilvl="3" w:tplc="BC20BAB8">
      <w:start w:val="1"/>
      <w:numFmt w:val="decimal"/>
      <w:lvlText w:val="%4."/>
      <w:lvlJc w:val="left"/>
      <w:pPr>
        <w:ind w:left="2880" w:hanging="360"/>
      </w:pPr>
    </w:lvl>
    <w:lvl w:ilvl="4" w:tplc="CF9040D4">
      <w:start w:val="1"/>
      <w:numFmt w:val="lowerLetter"/>
      <w:lvlText w:val="%5."/>
      <w:lvlJc w:val="left"/>
      <w:pPr>
        <w:ind w:left="3600" w:hanging="360"/>
      </w:pPr>
    </w:lvl>
    <w:lvl w:ilvl="5" w:tplc="8AD6C65A">
      <w:start w:val="1"/>
      <w:numFmt w:val="lowerRoman"/>
      <w:lvlText w:val="%6."/>
      <w:lvlJc w:val="right"/>
      <w:pPr>
        <w:ind w:left="4320" w:hanging="180"/>
      </w:pPr>
    </w:lvl>
    <w:lvl w:ilvl="6" w:tplc="F5383148">
      <w:start w:val="1"/>
      <w:numFmt w:val="decimal"/>
      <w:lvlText w:val="%7."/>
      <w:lvlJc w:val="left"/>
      <w:pPr>
        <w:ind w:left="5040" w:hanging="360"/>
      </w:pPr>
    </w:lvl>
    <w:lvl w:ilvl="7" w:tplc="F4840AD6">
      <w:start w:val="1"/>
      <w:numFmt w:val="lowerLetter"/>
      <w:lvlText w:val="%8."/>
      <w:lvlJc w:val="left"/>
      <w:pPr>
        <w:ind w:left="5760" w:hanging="360"/>
      </w:pPr>
    </w:lvl>
    <w:lvl w:ilvl="8" w:tplc="F3C2D9B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65712"/>
    <w:multiLevelType w:val="multilevel"/>
    <w:tmpl w:val="9452910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9">
    <w:nsid w:val="1A35187D"/>
    <w:multiLevelType w:val="multilevel"/>
    <w:tmpl w:val="1E54FB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0">
    <w:nsid w:val="1A753475"/>
    <w:multiLevelType w:val="multilevel"/>
    <w:tmpl w:val="6854E760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1B74694B"/>
    <w:multiLevelType w:val="multilevel"/>
    <w:tmpl w:val="15D604B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>
    <w:nsid w:val="1FB52824"/>
    <w:multiLevelType w:val="multilevel"/>
    <w:tmpl w:val="2BFA7D4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225B37CD"/>
    <w:multiLevelType w:val="hybridMultilevel"/>
    <w:tmpl w:val="F076A3C2"/>
    <w:lvl w:ilvl="0" w:tplc="DB889220">
      <w:start w:val="1"/>
      <w:numFmt w:val="decimal"/>
      <w:lvlText w:val="%1)"/>
      <w:lvlJc w:val="left"/>
      <w:pPr>
        <w:ind w:left="1069" w:hanging="360"/>
      </w:pPr>
    </w:lvl>
    <w:lvl w:ilvl="1" w:tplc="69DC7C18">
      <w:start w:val="1"/>
      <w:numFmt w:val="lowerLetter"/>
      <w:lvlText w:val="%2."/>
      <w:lvlJc w:val="left"/>
      <w:pPr>
        <w:ind w:left="1789" w:hanging="360"/>
      </w:pPr>
    </w:lvl>
    <w:lvl w:ilvl="2" w:tplc="0E52E448">
      <w:start w:val="1"/>
      <w:numFmt w:val="lowerRoman"/>
      <w:lvlText w:val="%3."/>
      <w:lvlJc w:val="right"/>
      <w:pPr>
        <w:ind w:left="2509" w:hanging="180"/>
      </w:pPr>
    </w:lvl>
    <w:lvl w:ilvl="3" w:tplc="3AECCF5C">
      <w:start w:val="1"/>
      <w:numFmt w:val="decimal"/>
      <w:lvlText w:val="%4."/>
      <w:lvlJc w:val="left"/>
      <w:pPr>
        <w:ind w:left="3229" w:hanging="360"/>
      </w:pPr>
    </w:lvl>
    <w:lvl w:ilvl="4" w:tplc="9BF801B8">
      <w:start w:val="1"/>
      <w:numFmt w:val="lowerLetter"/>
      <w:lvlText w:val="%5."/>
      <w:lvlJc w:val="left"/>
      <w:pPr>
        <w:ind w:left="3949" w:hanging="360"/>
      </w:pPr>
    </w:lvl>
    <w:lvl w:ilvl="5" w:tplc="2F5A0FA6">
      <w:start w:val="1"/>
      <w:numFmt w:val="lowerRoman"/>
      <w:lvlText w:val="%6."/>
      <w:lvlJc w:val="right"/>
      <w:pPr>
        <w:ind w:left="4669" w:hanging="180"/>
      </w:pPr>
    </w:lvl>
    <w:lvl w:ilvl="6" w:tplc="C142AF56">
      <w:start w:val="1"/>
      <w:numFmt w:val="decimal"/>
      <w:lvlText w:val="%7."/>
      <w:lvlJc w:val="left"/>
      <w:pPr>
        <w:ind w:left="5389" w:hanging="360"/>
      </w:pPr>
    </w:lvl>
    <w:lvl w:ilvl="7" w:tplc="E264965C">
      <w:start w:val="1"/>
      <w:numFmt w:val="lowerLetter"/>
      <w:lvlText w:val="%8."/>
      <w:lvlJc w:val="left"/>
      <w:pPr>
        <w:ind w:left="6109" w:hanging="360"/>
      </w:pPr>
    </w:lvl>
    <w:lvl w:ilvl="8" w:tplc="D4E86264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B72275"/>
    <w:multiLevelType w:val="multilevel"/>
    <w:tmpl w:val="1BBA002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5">
    <w:nsid w:val="2B7D22A3"/>
    <w:multiLevelType w:val="hybridMultilevel"/>
    <w:tmpl w:val="FB0A44B0"/>
    <w:lvl w:ilvl="0" w:tplc="882C991E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86EEFA0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60F8A7D8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7F9CEB0C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CC881B36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27707742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9C62F49A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42BA293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46F0CAE2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>
    <w:nsid w:val="2CA8746B"/>
    <w:multiLevelType w:val="multilevel"/>
    <w:tmpl w:val="BC92B9B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7">
    <w:nsid w:val="39D02CFE"/>
    <w:multiLevelType w:val="hybridMultilevel"/>
    <w:tmpl w:val="A670B2E8"/>
    <w:lvl w:ilvl="0" w:tplc="EBD26EE4">
      <w:start w:val="1"/>
      <w:numFmt w:val="decimal"/>
      <w:lvlText w:val="%1."/>
      <w:lvlJc w:val="left"/>
      <w:pPr>
        <w:ind w:left="720" w:hanging="360"/>
      </w:pPr>
    </w:lvl>
    <w:lvl w:ilvl="1" w:tplc="BA249D2A">
      <w:start w:val="1"/>
      <w:numFmt w:val="lowerLetter"/>
      <w:lvlText w:val="%2."/>
      <w:lvlJc w:val="left"/>
      <w:pPr>
        <w:ind w:left="1440" w:hanging="360"/>
      </w:pPr>
    </w:lvl>
    <w:lvl w:ilvl="2" w:tplc="BE741CC0">
      <w:start w:val="1"/>
      <w:numFmt w:val="lowerRoman"/>
      <w:lvlText w:val="%3."/>
      <w:lvlJc w:val="right"/>
      <w:pPr>
        <w:ind w:left="2160" w:hanging="180"/>
      </w:pPr>
    </w:lvl>
    <w:lvl w:ilvl="3" w:tplc="545CCBF8">
      <w:start w:val="1"/>
      <w:numFmt w:val="decimal"/>
      <w:lvlText w:val="%4."/>
      <w:lvlJc w:val="left"/>
      <w:pPr>
        <w:ind w:left="2880" w:hanging="360"/>
      </w:pPr>
    </w:lvl>
    <w:lvl w:ilvl="4" w:tplc="9154C78A">
      <w:start w:val="1"/>
      <w:numFmt w:val="lowerLetter"/>
      <w:lvlText w:val="%5."/>
      <w:lvlJc w:val="left"/>
      <w:pPr>
        <w:ind w:left="3600" w:hanging="360"/>
      </w:pPr>
    </w:lvl>
    <w:lvl w:ilvl="5" w:tplc="7F5A0476">
      <w:start w:val="1"/>
      <w:numFmt w:val="lowerRoman"/>
      <w:lvlText w:val="%6."/>
      <w:lvlJc w:val="right"/>
      <w:pPr>
        <w:ind w:left="4320" w:hanging="180"/>
      </w:pPr>
    </w:lvl>
    <w:lvl w:ilvl="6" w:tplc="7DE08012">
      <w:start w:val="1"/>
      <w:numFmt w:val="decimal"/>
      <w:lvlText w:val="%7."/>
      <w:lvlJc w:val="left"/>
      <w:pPr>
        <w:ind w:left="5040" w:hanging="360"/>
      </w:pPr>
    </w:lvl>
    <w:lvl w:ilvl="7" w:tplc="B316D2F2">
      <w:start w:val="1"/>
      <w:numFmt w:val="lowerLetter"/>
      <w:lvlText w:val="%8."/>
      <w:lvlJc w:val="left"/>
      <w:pPr>
        <w:ind w:left="5760" w:hanging="360"/>
      </w:pPr>
    </w:lvl>
    <w:lvl w:ilvl="8" w:tplc="15E2C39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A2242"/>
    <w:multiLevelType w:val="multilevel"/>
    <w:tmpl w:val="6BF04D2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9">
    <w:nsid w:val="3CEC60DF"/>
    <w:multiLevelType w:val="hybridMultilevel"/>
    <w:tmpl w:val="474CB614"/>
    <w:lvl w:ilvl="0" w:tplc="9F54059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D67AC66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5443F0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4DE702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790D11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190671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DE200F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56C219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70E59A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3D64582F"/>
    <w:multiLevelType w:val="hybridMultilevel"/>
    <w:tmpl w:val="B17EBBF0"/>
    <w:lvl w:ilvl="0" w:tplc="73F0560C">
      <w:start w:val="1"/>
      <w:numFmt w:val="decimal"/>
      <w:lvlText w:val="%1."/>
      <w:lvlJc w:val="left"/>
      <w:pPr>
        <w:ind w:left="720" w:hanging="360"/>
      </w:pPr>
    </w:lvl>
    <w:lvl w:ilvl="1" w:tplc="77DEF7E0">
      <w:start w:val="1"/>
      <w:numFmt w:val="lowerLetter"/>
      <w:lvlText w:val="%2."/>
      <w:lvlJc w:val="left"/>
      <w:pPr>
        <w:ind w:left="1440" w:hanging="360"/>
      </w:pPr>
    </w:lvl>
    <w:lvl w:ilvl="2" w:tplc="EB4E9664">
      <w:start w:val="1"/>
      <w:numFmt w:val="lowerRoman"/>
      <w:lvlText w:val="%3."/>
      <w:lvlJc w:val="right"/>
      <w:pPr>
        <w:ind w:left="2160" w:hanging="180"/>
      </w:pPr>
    </w:lvl>
    <w:lvl w:ilvl="3" w:tplc="07A6ABF6">
      <w:start w:val="1"/>
      <w:numFmt w:val="decimal"/>
      <w:lvlText w:val="%4."/>
      <w:lvlJc w:val="left"/>
      <w:pPr>
        <w:ind w:left="2880" w:hanging="360"/>
      </w:pPr>
    </w:lvl>
    <w:lvl w:ilvl="4" w:tplc="87E61846">
      <w:start w:val="1"/>
      <w:numFmt w:val="lowerLetter"/>
      <w:lvlText w:val="%5."/>
      <w:lvlJc w:val="left"/>
      <w:pPr>
        <w:ind w:left="3600" w:hanging="360"/>
      </w:pPr>
    </w:lvl>
    <w:lvl w:ilvl="5" w:tplc="7B1C5EAC">
      <w:start w:val="1"/>
      <w:numFmt w:val="lowerRoman"/>
      <w:lvlText w:val="%6."/>
      <w:lvlJc w:val="right"/>
      <w:pPr>
        <w:ind w:left="4320" w:hanging="180"/>
      </w:pPr>
    </w:lvl>
    <w:lvl w:ilvl="6" w:tplc="524EDA1A">
      <w:start w:val="1"/>
      <w:numFmt w:val="decimal"/>
      <w:lvlText w:val="%7."/>
      <w:lvlJc w:val="left"/>
      <w:pPr>
        <w:ind w:left="5040" w:hanging="360"/>
      </w:pPr>
    </w:lvl>
    <w:lvl w:ilvl="7" w:tplc="B0FAFE32">
      <w:start w:val="1"/>
      <w:numFmt w:val="lowerLetter"/>
      <w:lvlText w:val="%8."/>
      <w:lvlJc w:val="left"/>
      <w:pPr>
        <w:ind w:left="5760" w:hanging="360"/>
      </w:pPr>
    </w:lvl>
    <w:lvl w:ilvl="8" w:tplc="68284B1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32CA5"/>
    <w:multiLevelType w:val="hybridMultilevel"/>
    <w:tmpl w:val="E2624680"/>
    <w:lvl w:ilvl="0" w:tplc="33B61342">
      <w:start w:val="1"/>
      <w:numFmt w:val="decimal"/>
      <w:lvlText w:val="%1."/>
      <w:lvlJc w:val="left"/>
      <w:pPr>
        <w:ind w:left="720" w:hanging="360"/>
      </w:pPr>
    </w:lvl>
    <w:lvl w:ilvl="1" w:tplc="1E40CF36">
      <w:start w:val="1"/>
      <w:numFmt w:val="lowerLetter"/>
      <w:lvlText w:val="%2."/>
      <w:lvlJc w:val="left"/>
      <w:pPr>
        <w:ind w:left="1440" w:hanging="360"/>
      </w:pPr>
    </w:lvl>
    <w:lvl w:ilvl="2" w:tplc="D69A73F2">
      <w:start w:val="1"/>
      <w:numFmt w:val="lowerRoman"/>
      <w:lvlText w:val="%3."/>
      <w:lvlJc w:val="right"/>
      <w:pPr>
        <w:ind w:left="2160" w:hanging="180"/>
      </w:pPr>
    </w:lvl>
    <w:lvl w:ilvl="3" w:tplc="9306F056">
      <w:start w:val="1"/>
      <w:numFmt w:val="decimal"/>
      <w:lvlText w:val="%4."/>
      <w:lvlJc w:val="left"/>
      <w:pPr>
        <w:ind w:left="2880" w:hanging="360"/>
      </w:pPr>
    </w:lvl>
    <w:lvl w:ilvl="4" w:tplc="DA14CC1E">
      <w:start w:val="1"/>
      <w:numFmt w:val="lowerLetter"/>
      <w:lvlText w:val="%5."/>
      <w:lvlJc w:val="left"/>
      <w:pPr>
        <w:ind w:left="3600" w:hanging="360"/>
      </w:pPr>
    </w:lvl>
    <w:lvl w:ilvl="5" w:tplc="0EF2B8FA">
      <w:start w:val="1"/>
      <w:numFmt w:val="lowerRoman"/>
      <w:lvlText w:val="%6."/>
      <w:lvlJc w:val="right"/>
      <w:pPr>
        <w:ind w:left="4320" w:hanging="180"/>
      </w:pPr>
    </w:lvl>
    <w:lvl w:ilvl="6" w:tplc="F9DE6008">
      <w:start w:val="1"/>
      <w:numFmt w:val="decimal"/>
      <w:lvlText w:val="%7."/>
      <w:lvlJc w:val="left"/>
      <w:pPr>
        <w:ind w:left="5040" w:hanging="360"/>
      </w:pPr>
    </w:lvl>
    <w:lvl w:ilvl="7" w:tplc="7BE0CA0C">
      <w:start w:val="1"/>
      <w:numFmt w:val="lowerLetter"/>
      <w:lvlText w:val="%8."/>
      <w:lvlJc w:val="left"/>
      <w:pPr>
        <w:ind w:left="5760" w:hanging="360"/>
      </w:pPr>
    </w:lvl>
    <w:lvl w:ilvl="8" w:tplc="C672B15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0061D"/>
    <w:multiLevelType w:val="hybridMultilevel"/>
    <w:tmpl w:val="8C842EC0"/>
    <w:lvl w:ilvl="0" w:tplc="D37EFF60">
      <w:start w:val="1"/>
      <w:numFmt w:val="decimal"/>
      <w:lvlText w:val="%1."/>
      <w:lvlJc w:val="left"/>
      <w:pPr>
        <w:ind w:left="720" w:hanging="360"/>
      </w:pPr>
    </w:lvl>
    <w:lvl w:ilvl="1" w:tplc="9446C8C8">
      <w:start w:val="1"/>
      <w:numFmt w:val="lowerLetter"/>
      <w:lvlText w:val="%2."/>
      <w:lvlJc w:val="left"/>
      <w:pPr>
        <w:ind w:left="1440" w:hanging="360"/>
      </w:pPr>
    </w:lvl>
    <w:lvl w:ilvl="2" w:tplc="46D6EEA0">
      <w:start w:val="1"/>
      <w:numFmt w:val="lowerRoman"/>
      <w:lvlText w:val="%3."/>
      <w:lvlJc w:val="right"/>
      <w:pPr>
        <w:ind w:left="2160" w:hanging="180"/>
      </w:pPr>
    </w:lvl>
    <w:lvl w:ilvl="3" w:tplc="32BE0C5E">
      <w:start w:val="1"/>
      <w:numFmt w:val="decimal"/>
      <w:lvlText w:val="%4."/>
      <w:lvlJc w:val="left"/>
      <w:pPr>
        <w:ind w:left="2880" w:hanging="360"/>
      </w:pPr>
    </w:lvl>
    <w:lvl w:ilvl="4" w:tplc="AEA4591C">
      <w:start w:val="1"/>
      <w:numFmt w:val="lowerLetter"/>
      <w:lvlText w:val="%5."/>
      <w:lvlJc w:val="left"/>
      <w:pPr>
        <w:ind w:left="3600" w:hanging="360"/>
      </w:pPr>
    </w:lvl>
    <w:lvl w:ilvl="5" w:tplc="FF621B04">
      <w:start w:val="1"/>
      <w:numFmt w:val="lowerRoman"/>
      <w:lvlText w:val="%6."/>
      <w:lvlJc w:val="right"/>
      <w:pPr>
        <w:ind w:left="4320" w:hanging="180"/>
      </w:pPr>
    </w:lvl>
    <w:lvl w:ilvl="6" w:tplc="DDC4649E">
      <w:start w:val="1"/>
      <w:numFmt w:val="decimal"/>
      <w:lvlText w:val="%7."/>
      <w:lvlJc w:val="left"/>
      <w:pPr>
        <w:ind w:left="5040" w:hanging="360"/>
      </w:pPr>
    </w:lvl>
    <w:lvl w:ilvl="7" w:tplc="8912DB0C">
      <w:start w:val="1"/>
      <w:numFmt w:val="lowerLetter"/>
      <w:lvlText w:val="%8."/>
      <w:lvlJc w:val="left"/>
      <w:pPr>
        <w:ind w:left="5760" w:hanging="360"/>
      </w:pPr>
    </w:lvl>
    <w:lvl w:ilvl="8" w:tplc="0290946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72CEB"/>
    <w:multiLevelType w:val="hybridMultilevel"/>
    <w:tmpl w:val="F7CA822E"/>
    <w:lvl w:ilvl="0" w:tplc="9F7E3BE2">
      <w:start w:val="1"/>
      <w:numFmt w:val="decimal"/>
      <w:lvlText w:val="%1."/>
      <w:lvlJc w:val="left"/>
      <w:pPr>
        <w:ind w:left="1080" w:hanging="360"/>
      </w:pPr>
    </w:lvl>
    <w:lvl w:ilvl="1" w:tplc="B466522E">
      <w:start w:val="1"/>
      <w:numFmt w:val="lowerLetter"/>
      <w:lvlText w:val="%2."/>
      <w:lvlJc w:val="left"/>
      <w:pPr>
        <w:ind w:left="1800" w:hanging="360"/>
      </w:pPr>
    </w:lvl>
    <w:lvl w:ilvl="2" w:tplc="467439CA">
      <w:start w:val="1"/>
      <w:numFmt w:val="lowerRoman"/>
      <w:lvlText w:val="%3."/>
      <w:lvlJc w:val="right"/>
      <w:pPr>
        <w:ind w:left="2520" w:hanging="180"/>
      </w:pPr>
    </w:lvl>
    <w:lvl w:ilvl="3" w:tplc="54105ED8">
      <w:start w:val="1"/>
      <w:numFmt w:val="decimal"/>
      <w:lvlText w:val="%4."/>
      <w:lvlJc w:val="left"/>
      <w:pPr>
        <w:ind w:left="3240" w:hanging="360"/>
      </w:pPr>
    </w:lvl>
    <w:lvl w:ilvl="4" w:tplc="1B945292">
      <w:start w:val="1"/>
      <w:numFmt w:val="lowerLetter"/>
      <w:lvlText w:val="%5."/>
      <w:lvlJc w:val="left"/>
      <w:pPr>
        <w:ind w:left="3960" w:hanging="360"/>
      </w:pPr>
    </w:lvl>
    <w:lvl w:ilvl="5" w:tplc="3E68A27C">
      <w:start w:val="1"/>
      <w:numFmt w:val="lowerRoman"/>
      <w:lvlText w:val="%6."/>
      <w:lvlJc w:val="right"/>
      <w:pPr>
        <w:ind w:left="4680" w:hanging="180"/>
      </w:pPr>
    </w:lvl>
    <w:lvl w:ilvl="6" w:tplc="213C857E">
      <w:start w:val="1"/>
      <w:numFmt w:val="decimal"/>
      <w:lvlText w:val="%7."/>
      <w:lvlJc w:val="left"/>
      <w:pPr>
        <w:ind w:left="5400" w:hanging="360"/>
      </w:pPr>
    </w:lvl>
    <w:lvl w:ilvl="7" w:tplc="C6F091C6">
      <w:start w:val="1"/>
      <w:numFmt w:val="lowerLetter"/>
      <w:lvlText w:val="%8."/>
      <w:lvlJc w:val="left"/>
      <w:pPr>
        <w:ind w:left="6120" w:hanging="360"/>
      </w:pPr>
    </w:lvl>
    <w:lvl w:ilvl="8" w:tplc="EC26ECA2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7649C9"/>
    <w:multiLevelType w:val="hybridMultilevel"/>
    <w:tmpl w:val="F52EA9B6"/>
    <w:lvl w:ilvl="0" w:tplc="4EEE5E42">
      <w:start w:val="1"/>
      <w:numFmt w:val="decimal"/>
      <w:lvlText w:val="%1)"/>
      <w:lvlJc w:val="left"/>
      <w:pPr>
        <w:ind w:left="2018" w:hanging="1309"/>
      </w:pPr>
    </w:lvl>
    <w:lvl w:ilvl="1" w:tplc="91FAAF52">
      <w:start w:val="1"/>
      <w:numFmt w:val="lowerLetter"/>
      <w:lvlText w:val="%2."/>
      <w:lvlJc w:val="left"/>
      <w:pPr>
        <w:ind w:left="1789" w:hanging="360"/>
      </w:pPr>
    </w:lvl>
    <w:lvl w:ilvl="2" w:tplc="7922A9B6">
      <w:start w:val="1"/>
      <w:numFmt w:val="lowerRoman"/>
      <w:lvlText w:val="%3."/>
      <w:lvlJc w:val="right"/>
      <w:pPr>
        <w:ind w:left="2509" w:hanging="180"/>
      </w:pPr>
    </w:lvl>
    <w:lvl w:ilvl="3" w:tplc="3E2ECE5E">
      <w:start w:val="1"/>
      <w:numFmt w:val="decimal"/>
      <w:lvlText w:val="%4."/>
      <w:lvlJc w:val="left"/>
      <w:pPr>
        <w:ind w:left="3229" w:hanging="360"/>
      </w:pPr>
    </w:lvl>
    <w:lvl w:ilvl="4" w:tplc="A62EA1AE">
      <w:start w:val="1"/>
      <w:numFmt w:val="lowerLetter"/>
      <w:lvlText w:val="%5."/>
      <w:lvlJc w:val="left"/>
      <w:pPr>
        <w:ind w:left="3949" w:hanging="360"/>
      </w:pPr>
    </w:lvl>
    <w:lvl w:ilvl="5" w:tplc="0F3E1FEA">
      <w:start w:val="1"/>
      <w:numFmt w:val="lowerRoman"/>
      <w:lvlText w:val="%6."/>
      <w:lvlJc w:val="right"/>
      <w:pPr>
        <w:ind w:left="4669" w:hanging="180"/>
      </w:pPr>
    </w:lvl>
    <w:lvl w:ilvl="6" w:tplc="BFD28D10">
      <w:start w:val="1"/>
      <w:numFmt w:val="decimal"/>
      <w:lvlText w:val="%7."/>
      <w:lvlJc w:val="left"/>
      <w:pPr>
        <w:ind w:left="5389" w:hanging="360"/>
      </w:pPr>
    </w:lvl>
    <w:lvl w:ilvl="7" w:tplc="03F07800">
      <w:start w:val="1"/>
      <w:numFmt w:val="lowerLetter"/>
      <w:lvlText w:val="%8."/>
      <w:lvlJc w:val="left"/>
      <w:pPr>
        <w:ind w:left="6109" w:hanging="360"/>
      </w:pPr>
    </w:lvl>
    <w:lvl w:ilvl="8" w:tplc="3C16A65E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6A27C0"/>
    <w:multiLevelType w:val="hybridMultilevel"/>
    <w:tmpl w:val="7C0E85B8"/>
    <w:lvl w:ilvl="0" w:tplc="87E6E47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6ACD7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9C29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66A6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365C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E946C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1CAF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FE23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618D8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0BB644E"/>
    <w:multiLevelType w:val="hybridMultilevel"/>
    <w:tmpl w:val="AF3C2D0A"/>
    <w:lvl w:ilvl="0" w:tplc="6414E1F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AC467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948EF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1074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A47F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000D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6C3A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4C34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2DC76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22A53C8"/>
    <w:multiLevelType w:val="hybridMultilevel"/>
    <w:tmpl w:val="E0245A8E"/>
    <w:lvl w:ilvl="0" w:tplc="745EBC58">
      <w:start w:val="1"/>
      <w:numFmt w:val="decimal"/>
      <w:lvlText w:val="%1)"/>
      <w:lvlJc w:val="left"/>
      <w:pPr>
        <w:ind w:left="930" w:hanging="360"/>
      </w:pPr>
    </w:lvl>
    <w:lvl w:ilvl="1" w:tplc="32A8E56A">
      <w:start w:val="1"/>
      <w:numFmt w:val="lowerLetter"/>
      <w:lvlText w:val="%2."/>
      <w:lvlJc w:val="left"/>
      <w:pPr>
        <w:ind w:left="1650" w:hanging="360"/>
      </w:pPr>
    </w:lvl>
    <w:lvl w:ilvl="2" w:tplc="A732B65E">
      <w:start w:val="1"/>
      <w:numFmt w:val="lowerRoman"/>
      <w:lvlText w:val="%3."/>
      <w:lvlJc w:val="right"/>
      <w:pPr>
        <w:ind w:left="2370" w:hanging="180"/>
      </w:pPr>
    </w:lvl>
    <w:lvl w:ilvl="3" w:tplc="D9EE00A6">
      <w:start w:val="1"/>
      <w:numFmt w:val="decimal"/>
      <w:lvlText w:val="%4."/>
      <w:lvlJc w:val="left"/>
      <w:pPr>
        <w:ind w:left="3090" w:hanging="360"/>
      </w:pPr>
    </w:lvl>
    <w:lvl w:ilvl="4" w:tplc="3898A61A">
      <w:start w:val="1"/>
      <w:numFmt w:val="lowerLetter"/>
      <w:lvlText w:val="%5."/>
      <w:lvlJc w:val="left"/>
      <w:pPr>
        <w:ind w:left="3810" w:hanging="360"/>
      </w:pPr>
    </w:lvl>
    <w:lvl w:ilvl="5" w:tplc="BD2CB9EC">
      <w:start w:val="1"/>
      <w:numFmt w:val="lowerRoman"/>
      <w:lvlText w:val="%6."/>
      <w:lvlJc w:val="right"/>
      <w:pPr>
        <w:ind w:left="4530" w:hanging="180"/>
      </w:pPr>
    </w:lvl>
    <w:lvl w:ilvl="6" w:tplc="19CE5252">
      <w:start w:val="1"/>
      <w:numFmt w:val="decimal"/>
      <w:lvlText w:val="%7."/>
      <w:lvlJc w:val="left"/>
      <w:pPr>
        <w:ind w:left="5250" w:hanging="360"/>
      </w:pPr>
    </w:lvl>
    <w:lvl w:ilvl="7" w:tplc="A8EE4318">
      <w:start w:val="1"/>
      <w:numFmt w:val="lowerLetter"/>
      <w:lvlText w:val="%8."/>
      <w:lvlJc w:val="left"/>
      <w:pPr>
        <w:ind w:left="5970" w:hanging="360"/>
      </w:pPr>
    </w:lvl>
    <w:lvl w:ilvl="8" w:tplc="40288C8A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56A0EFF"/>
    <w:multiLevelType w:val="multilevel"/>
    <w:tmpl w:val="2FF08CC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9">
    <w:nsid w:val="5883646F"/>
    <w:multiLevelType w:val="hybridMultilevel"/>
    <w:tmpl w:val="8626CB88"/>
    <w:lvl w:ilvl="0" w:tplc="CECC01F0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D4AAFF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B2BC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346C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12B15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56CE8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BA46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CEBD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F2DE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E5F2EE4"/>
    <w:multiLevelType w:val="multilevel"/>
    <w:tmpl w:val="827AE52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1">
    <w:nsid w:val="5EBE5AC1"/>
    <w:multiLevelType w:val="multilevel"/>
    <w:tmpl w:val="54E2E940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2">
    <w:nsid w:val="5F807904"/>
    <w:multiLevelType w:val="hybridMultilevel"/>
    <w:tmpl w:val="B34ACC36"/>
    <w:lvl w:ilvl="0" w:tplc="B5D66D3A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E84A04BE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66F41F7C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3B6CF7C6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26F2798A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42FAFF1E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EA4E4CF8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49D4E0B2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A0B8520E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33">
    <w:nsid w:val="63002FC8"/>
    <w:multiLevelType w:val="multilevel"/>
    <w:tmpl w:val="04D4896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4">
    <w:nsid w:val="64C9394B"/>
    <w:multiLevelType w:val="hybridMultilevel"/>
    <w:tmpl w:val="3DAAFA48"/>
    <w:lvl w:ilvl="0" w:tplc="319CBCC0">
      <w:start w:val="1"/>
      <w:numFmt w:val="decimal"/>
      <w:lvlText w:val="%1)"/>
      <w:lvlJc w:val="left"/>
      <w:pPr>
        <w:ind w:left="1185" w:hanging="615"/>
      </w:pPr>
    </w:lvl>
    <w:lvl w:ilvl="1" w:tplc="91CEEF16">
      <w:start w:val="1"/>
      <w:numFmt w:val="lowerLetter"/>
      <w:lvlText w:val="%2."/>
      <w:lvlJc w:val="left"/>
      <w:pPr>
        <w:ind w:left="1650" w:hanging="360"/>
      </w:pPr>
    </w:lvl>
    <w:lvl w:ilvl="2" w:tplc="9E02448C">
      <w:start w:val="1"/>
      <w:numFmt w:val="lowerRoman"/>
      <w:lvlText w:val="%3."/>
      <w:lvlJc w:val="right"/>
      <w:pPr>
        <w:ind w:left="2370" w:hanging="180"/>
      </w:pPr>
    </w:lvl>
    <w:lvl w:ilvl="3" w:tplc="41CEF250">
      <w:start w:val="1"/>
      <w:numFmt w:val="decimal"/>
      <w:lvlText w:val="%4."/>
      <w:lvlJc w:val="left"/>
      <w:pPr>
        <w:ind w:left="3090" w:hanging="360"/>
      </w:pPr>
    </w:lvl>
    <w:lvl w:ilvl="4" w:tplc="94F03B7A">
      <w:start w:val="1"/>
      <w:numFmt w:val="lowerLetter"/>
      <w:lvlText w:val="%5."/>
      <w:lvlJc w:val="left"/>
      <w:pPr>
        <w:ind w:left="3810" w:hanging="360"/>
      </w:pPr>
    </w:lvl>
    <w:lvl w:ilvl="5" w:tplc="1A489C9E">
      <w:start w:val="1"/>
      <w:numFmt w:val="lowerRoman"/>
      <w:lvlText w:val="%6."/>
      <w:lvlJc w:val="right"/>
      <w:pPr>
        <w:ind w:left="4530" w:hanging="180"/>
      </w:pPr>
    </w:lvl>
    <w:lvl w:ilvl="6" w:tplc="BF0CAE14">
      <w:start w:val="1"/>
      <w:numFmt w:val="decimal"/>
      <w:lvlText w:val="%7."/>
      <w:lvlJc w:val="left"/>
      <w:pPr>
        <w:ind w:left="5250" w:hanging="360"/>
      </w:pPr>
    </w:lvl>
    <w:lvl w:ilvl="7" w:tplc="B3FEB522">
      <w:start w:val="1"/>
      <w:numFmt w:val="lowerLetter"/>
      <w:lvlText w:val="%8."/>
      <w:lvlJc w:val="left"/>
      <w:pPr>
        <w:ind w:left="5970" w:hanging="360"/>
      </w:pPr>
    </w:lvl>
    <w:lvl w:ilvl="8" w:tplc="8674A586">
      <w:start w:val="1"/>
      <w:numFmt w:val="lowerRoman"/>
      <w:lvlText w:val="%9."/>
      <w:lvlJc w:val="right"/>
      <w:pPr>
        <w:ind w:left="6690" w:hanging="180"/>
      </w:pPr>
    </w:lvl>
  </w:abstractNum>
  <w:abstractNum w:abstractNumId="35">
    <w:nsid w:val="663E220D"/>
    <w:multiLevelType w:val="multilevel"/>
    <w:tmpl w:val="CE18F3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6">
    <w:nsid w:val="67433133"/>
    <w:multiLevelType w:val="hybridMultilevel"/>
    <w:tmpl w:val="5ABC3AFC"/>
    <w:lvl w:ilvl="0" w:tplc="27A8DE0E">
      <w:start w:val="1"/>
      <w:numFmt w:val="decimal"/>
      <w:lvlText w:val="%1."/>
      <w:lvlJc w:val="left"/>
      <w:pPr>
        <w:ind w:left="720" w:hanging="360"/>
      </w:pPr>
    </w:lvl>
    <w:lvl w:ilvl="1" w:tplc="680278B0">
      <w:start w:val="1"/>
      <w:numFmt w:val="lowerLetter"/>
      <w:lvlText w:val="%2."/>
      <w:lvlJc w:val="left"/>
      <w:pPr>
        <w:ind w:left="1440" w:hanging="360"/>
      </w:pPr>
    </w:lvl>
    <w:lvl w:ilvl="2" w:tplc="67DA8384">
      <w:start w:val="1"/>
      <w:numFmt w:val="lowerRoman"/>
      <w:lvlText w:val="%3."/>
      <w:lvlJc w:val="right"/>
      <w:pPr>
        <w:ind w:left="2160" w:hanging="180"/>
      </w:pPr>
    </w:lvl>
    <w:lvl w:ilvl="3" w:tplc="C568A502">
      <w:start w:val="1"/>
      <w:numFmt w:val="decimal"/>
      <w:lvlText w:val="%4."/>
      <w:lvlJc w:val="left"/>
      <w:pPr>
        <w:ind w:left="2880" w:hanging="360"/>
      </w:pPr>
    </w:lvl>
    <w:lvl w:ilvl="4" w:tplc="CE5EA3B0">
      <w:start w:val="1"/>
      <w:numFmt w:val="lowerLetter"/>
      <w:lvlText w:val="%5."/>
      <w:lvlJc w:val="left"/>
      <w:pPr>
        <w:ind w:left="3600" w:hanging="360"/>
      </w:pPr>
    </w:lvl>
    <w:lvl w:ilvl="5" w:tplc="2E303B3A">
      <w:start w:val="1"/>
      <w:numFmt w:val="lowerRoman"/>
      <w:lvlText w:val="%6."/>
      <w:lvlJc w:val="right"/>
      <w:pPr>
        <w:ind w:left="4320" w:hanging="180"/>
      </w:pPr>
    </w:lvl>
    <w:lvl w:ilvl="6" w:tplc="A81E08BC">
      <w:start w:val="1"/>
      <w:numFmt w:val="decimal"/>
      <w:lvlText w:val="%7."/>
      <w:lvlJc w:val="left"/>
      <w:pPr>
        <w:ind w:left="5040" w:hanging="360"/>
      </w:pPr>
    </w:lvl>
    <w:lvl w:ilvl="7" w:tplc="7612F344">
      <w:start w:val="1"/>
      <w:numFmt w:val="lowerLetter"/>
      <w:lvlText w:val="%8."/>
      <w:lvlJc w:val="left"/>
      <w:pPr>
        <w:ind w:left="5760" w:hanging="360"/>
      </w:pPr>
    </w:lvl>
    <w:lvl w:ilvl="8" w:tplc="2DEE540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44BDC"/>
    <w:multiLevelType w:val="multilevel"/>
    <w:tmpl w:val="A086C0B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8">
    <w:nsid w:val="6F5A205F"/>
    <w:multiLevelType w:val="hybridMultilevel"/>
    <w:tmpl w:val="1250EBCA"/>
    <w:lvl w:ilvl="0" w:tplc="4844CA80">
      <w:start w:val="1"/>
      <w:numFmt w:val="decimal"/>
      <w:lvlText w:val="%1)"/>
      <w:lvlJc w:val="left"/>
      <w:pPr>
        <w:ind w:left="1456" w:hanging="916"/>
      </w:pPr>
    </w:lvl>
    <w:lvl w:ilvl="1" w:tplc="19C4C9E4">
      <w:start w:val="1"/>
      <w:numFmt w:val="lowerLetter"/>
      <w:lvlText w:val="%2."/>
      <w:lvlJc w:val="left"/>
      <w:pPr>
        <w:ind w:left="1620" w:hanging="360"/>
      </w:pPr>
    </w:lvl>
    <w:lvl w:ilvl="2" w:tplc="CA34A8A6">
      <w:start w:val="1"/>
      <w:numFmt w:val="lowerRoman"/>
      <w:lvlText w:val="%3."/>
      <w:lvlJc w:val="right"/>
      <w:pPr>
        <w:ind w:left="2340" w:hanging="180"/>
      </w:pPr>
    </w:lvl>
    <w:lvl w:ilvl="3" w:tplc="7FE865E6">
      <w:start w:val="1"/>
      <w:numFmt w:val="decimal"/>
      <w:lvlText w:val="%4."/>
      <w:lvlJc w:val="left"/>
      <w:pPr>
        <w:ind w:left="3060" w:hanging="360"/>
      </w:pPr>
    </w:lvl>
    <w:lvl w:ilvl="4" w:tplc="9334B41C">
      <w:start w:val="1"/>
      <w:numFmt w:val="lowerLetter"/>
      <w:lvlText w:val="%5."/>
      <w:lvlJc w:val="left"/>
      <w:pPr>
        <w:ind w:left="3780" w:hanging="360"/>
      </w:pPr>
    </w:lvl>
    <w:lvl w:ilvl="5" w:tplc="045A71E4">
      <w:start w:val="1"/>
      <w:numFmt w:val="lowerRoman"/>
      <w:lvlText w:val="%6."/>
      <w:lvlJc w:val="right"/>
      <w:pPr>
        <w:ind w:left="4500" w:hanging="180"/>
      </w:pPr>
    </w:lvl>
    <w:lvl w:ilvl="6" w:tplc="D5CEFCE2">
      <w:start w:val="1"/>
      <w:numFmt w:val="decimal"/>
      <w:lvlText w:val="%7."/>
      <w:lvlJc w:val="left"/>
      <w:pPr>
        <w:ind w:left="5220" w:hanging="360"/>
      </w:pPr>
    </w:lvl>
    <w:lvl w:ilvl="7" w:tplc="FCE462C8">
      <w:start w:val="1"/>
      <w:numFmt w:val="lowerLetter"/>
      <w:lvlText w:val="%8."/>
      <w:lvlJc w:val="left"/>
      <w:pPr>
        <w:ind w:left="5940" w:hanging="360"/>
      </w:pPr>
    </w:lvl>
    <w:lvl w:ilvl="8" w:tplc="0292DE6E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FE87471"/>
    <w:multiLevelType w:val="hybridMultilevel"/>
    <w:tmpl w:val="CFF20E0A"/>
    <w:lvl w:ilvl="0" w:tplc="E382709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6147CE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690152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9F4859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BC88A5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19458E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1FE91C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F625E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23A074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>
    <w:nsid w:val="70D6006C"/>
    <w:multiLevelType w:val="hybridMultilevel"/>
    <w:tmpl w:val="C3F6703C"/>
    <w:lvl w:ilvl="0" w:tplc="41306000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41DAB046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E01E6626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5B1004FE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EC2ABB4E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23085E4C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02EC7D08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106AEFFE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656436D6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num w:numId="1">
    <w:abstractNumId w:val="8"/>
  </w:num>
  <w:num w:numId="2">
    <w:abstractNumId w:val="12"/>
  </w:num>
  <w:num w:numId="3">
    <w:abstractNumId w:val="30"/>
  </w:num>
  <w:num w:numId="4">
    <w:abstractNumId w:val="11"/>
  </w:num>
  <w:num w:numId="5">
    <w:abstractNumId w:val="28"/>
  </w:num>
  <w:num w:numId="6">
    <w:abstractNumId w:val="16"/>
  </w:num>
  <w:num w:numId="7">
    <w:abstractNumId w:val="5"/>
  </w:num>
  <w:num w:numId="8">
    <w:abstractNumId w:val="3"/>
  </w:num>
  <w:num w:numId="9">
    <w:abstractNumId w:val="37"/>
  </w:num>
  <w:num w:numId="10">
    <w:abstractNumId w:val="19"/>
  </w:num>
  <w:num w:numId="11">
    <w:abstractNumId w:val="18"/>
  </w:num>
  <w:num w:numId="12">
    <w:abstractNumId w:val="33"/>
  </w:num>
  <w:num w:numId="13">
    <w:abstractNumId w:val="40"/>
  </w:num>
  <w:num w:numId="14">
    <w:abstractNumId w:val="6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7"/>
  </w:num>
  <w:num w:numId="24">
    <w:abstractNumId w:val="1"/>
  </w:num>
  <w:num w:numId="25">
    <w:abstractNumId w:val="34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6"/>
  </w:num>
  <w:num w:numId="29">
    <w:abstractNumId w:val="14"/>
  </w:num>
  <w:num w:numId="30">
    <w:abstractNumId w:val="36"/>
  </w:num>
  <w:num w:numId="31">
    <w:abstractNumId w:val="21"/>
  </w:num>
  <w:num w:numId="32">
    <w:abstractNumId w:val="20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2"/>
  </w:num>
  <w:num w:numId="36">
    <w:abstractNumId w:val="23"/>
  </w:num>
  <w:num w:numId="37">
    <w:abstractNumId w:val="7"/>
  </w:num>
  <w:num w:numId="38">
    <w:abstractNumId w:val="2"/>
  </w:num>
  <w:num w:numId="39">
    <w:abstractNumId w:val="25"/>
  </w:num>
  <w:num w:numId="40">
    <w:abstractNumId w:val="13"/>
  </w:num>
  <w:num w:numId="41">
    <w:abstractNumId w:val="24"/>
  </w:num>
  <w:num w:numId="42">
    <w:abstractNumId w:val="17"/>
  </w:num>
  <w:num w:numId="43">
    <w:abstractNumId w:val="35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spaceForUL/>
  </w:compat>
  <w:rsids>
    <w:rsidRoot w:val="004855C5"/>
    <w:rsid w:val="0013391A"/>
    <w:rsid w:val="0017082B"/>
    <w:rsid w:val="0035021C"/>
    <w:rsid w:val="003E17F5"/>
    <w:rsid w:val="00482E36"/>
    <w:rsid w:val="004855C5"/>
    <w:rsid w:val="00563E53"/>
    <w:rsid w:val="00572F51"/>
    <w:rsid w:val="0065463D"/>
    <w:rsid w:val="006B5DD9"/>
    <w:rsid w:val="006D455B"/>
    <w:rsid w:val="007446EC"/>
    <w:rsid w:val="007B0DE1"/>
    <w:rsid w:val="007E1B5E"/>
    <w:rsid w:val="00974927"/>
    <w:rsid w:val="00A477E3"/>
    <w:rsid w:val="00B63019"/>
    <w:rsid w:val="00C67EE3"/>
    <w:rsid w:val="00D13233"/>
    <w:rsid w:val="00D66068"/>
    <w:rsid w:val="00D75B04"/>
    <w:rsid w:val="00DA3ADD"/>
    <w:rsid w:val="00E703D7"/>
    <w:rsid w:val="00EA28AF"/>
    <w:rsid w:val="00EE2771"/>
    <w:rsid w:val="00F030B7"/>
    <w:rsid w:val="00FF14A7"/>
    <w:rsid w:val="00FF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55C5"/>
    <w:rPr>
      <w:sz w:val="24"/>
      <w:szCs w:val="24"/>
    </w:rPr>
  </w:style>
  <w:style w:type="paragraph" w:styleId="1">
    <w:name w:val="heading 1"/>
    <w:basedOn w:val="a"/>
    <w:link w:val="10"/>
    <w:rsid w:val="004855C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855C5"/>
    <w:rPr>
      <w:sz w:val="20"/>
      <w:szCs w:val="20"/>
    </w:rPr>
  </w:style>
  <w:style w:type="character" w:customStyle="1" w:styleId="a4">
    <w:name w:val="Текст сноски Знак"/>
    <w:link w:val="a3"/>
    <w:locked/>
    <w:rsid w:val="004855C5"/>
  </w:style>
  <w:style w:type="character" w:styleId="a5">
    <w:name w:val="footnote reference"/>
    <w:semiHidden/>
    <w:rsid w:val="004855C5"/>
    <w:rPr>
      <w:vertAlign w:val="superscript"/>
    </w:rPr>
  </w:style>
  <w:style w:type="paragraph" w:styleId="a6">
    <w:name w:val="header"/>
    <w:basedOn w:val="a"/>
    <w:link w:val="a7"/>
    <w:rsid w:val="004855C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4855C5"/>
    <w:rPr>
      <w:sz w:val="24"/>
      <w:szCs w:val="24"/>
    </w:rPr>
  </w:style>
  <w:style w:type="character" w:styleId="a8">
    <w:name w:val="page number"/>
    <w:basedOn w:val="a0"/>
    <w:rsid w:val="004855C5"/>
  </w:style>
  <w:style w:type="character" w:styleId="a9">
    <w:name w:val="Hyperlink"/>
    <w:uiPriority w:val="99"/>
    <w:rsid w:val="004855C5"/>
    <w:rPr>
      <w:color w:val="0000FF"/>
      <w:u w:val="single"/>
    </w:rPr>
  </w:style>
  <w:style w:type="paragraph" w:styleId="aa">
    <w:name w:val="Balloon Text"/>
    <w:basedOn w:val="a"/>
    <w:link w:val="ab"/>
    <w:semiHidden/>
    <w:rsid w:val="004855C5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4855C5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4855C5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4855C5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485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4855C5"/>
    <w:rPr>
      <w:sz w:val="18"/>
      <w:szCs w:val="18"/>
    </w:rPr>
  </w:style>
  <w:style w:type="paragraph" w:styleId="ad">
    <w:name w:val="annotation text"/>
    <w:basedOn w:val="a"/>
    <w:link w:val="ae"/>
    <w:rsid w:val="004855C5"/>
    <w:rPr>
      <w:lang w:val="en-US" w:eastAsia="en-US"/>
    </w:rPr>
  </w:style>
  <w:style w:type="character" w:customStyle="1" w:styleId="ae">
    <w:name w:val="Текст примечания Знак"/>
    <w:link w:val="ad"/>
    <w:rsid w:val="004855C5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4855C5"/>
    <w:rPr>
      <w:b/>
      <w:bCs/>
    </w:rPr>
  </w:style>
  <w:style w:type="character" w:customStyle="1" w:styleId="af0">
    <w:name w:val="Тема примечания Знак"/>
    <w:link w:val="af"/>
    <w:rsid w:val="004855C5"/>
    <w:rPr>
      <w:b/>
      <w:bCs/>
      <w:sz w:val="24"/>
      <w:szCs w:val="24"/>
    </w:rPr>
  </w:style>
  <w:style w:type="character" w:styleId="af1">
    <w:name w:val="FollowedHyperlink"/>
    <w:rsid w:val="004855C5"/>
    <w:rPr>
      <w:color w:val="800080"/>
      <w:u w:val="single"/>
    </w:rPr>
  </w:style>
  <w:style w:type="paragraph" w:customStyle="1" w:styleId="af2">
    <w:name w:val="Знак Знак Знак Знак"/>
    <w:basedOn w:val="a"/>
    <w:rsid w:val="004855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4855C5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4855C5"/>
    <w:rPr>
      <w:sz w:val="28"/>
    </w:rPr>
  </w:style>
  <w:style w:type="paragraph" w:styleId="af5">
    <w:name w:val="List Paragraph"/>
    <w:basedOn w:val="a"/>
    <w:rsid w:val="004855C5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4855C5"/>
    <w:rPr>
      <w:sz w:val="24"/>
      <w:szCs w:val="24"/>
    </w:rPr>
  </w:style>
  <w:style w:type="character" w:customStyle="1" w:styleId="11">
    <w:name w:val="Тема примечания Знак1"/>
    <w:locked/>
    <w:rsid w:val="004855C5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4855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4855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855C5"/>
    <w:rPr>
      <w:sz w:val="24"/>
      <w:szCs w:val="24"/>
    </w:rPr>
  </w:style>
  <w:style w:type="paragraph" w:customStyle="1" w:styleId="ConsPlusNormal">
    <w:name w:val="ConsPlusNormal"/>
    <w:link w:val="ConsPlusNormal0"/>
    <w:rsid w:val="004855C5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4855C5"/>
    <w:pPr>
      <w:ind w:left="708"/>
    </w:pPr>
  </w:style>
  <w:style w:type="character" w:customStyle="1" w:styleId="ConsPlusNormal0">
    <w:name w:val="ConsPlusNormal Знак"/>
    <w:link w:val="ConsPlusNormal"/>
    <w:locked/>
    <w:rsid w:val="004855C5"/>
    <w:rPr>
      <w:sz w:val="28"/>
      <w:szCs w:val="28"/>
    </w:rPr>
  </w:style>
  <w:style w:type="paragraph" w:customStyle="1" w:styleId="ConsPlusCell">
    <w:name w:val="ConsPlusCell"/>
    <w:rsid w:val="004855C5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4855C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4855C5"/>
    <w:rPr>
      <w:sz w:val="24"/>
      <w:szCs w:val="24"/>
    </w:rPr>
  </w:style>
  <w:style w:type="paragraph" w:styleId="af9">
    <w:name w:val="endnote text"/>
    <w:basedOn w:val="a"/>
    <w:link w:val="afa"/>
    <w:rsid w:val="004855C5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4855C5"/>
  </w:style>
  <w:style w:type="character" w:styleId="afb">
    <w:name w:val="endnote reference"/>
    <w:rsid w:val="004855C5"/>
    <w:rPr>
      <w:vertAlign w:val="superscript"/>
    </w:rPr>
  </w:style>
  <w:style w:type="paragraph" w:customStyle="1" w:styleId="21">
    <w:name w:val="Средняя сетка 21"/>
    <w:rsid w:val="004855C5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855C5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4855C5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4855C5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4855C5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4855C5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4855C5"/>
    <w:rPr>
      <w:sz w:val="24"/>
    </w:rPr>
  </w:style>
  <w:style w:type="character" w:customStyle="1" w:styleId="10">
    <w:name w:val="Заголовок 1 Знак"/>
    <w:link w:val="1"/>
    <w:rsid w:val="004855C5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4855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855C5"/>
    <w:rPr>
      <w:sz w:val="16"/>
      <w:szCs w:val="16"/>
    </w:rPr>
  </w:style>
  <w:style w:type="paragraph" w:customStyle="1" w:styleId="formattext">
    <w:name w:val="formattext"/>
    <w:basedOn w:val="a"/>
    <w:rsid w:val="004855C5"/>
    <w:pPr>
      <w:spacing w:before="100" w:beforeAutospacing="1" w:after="100" w:afterAutospacing="1"/>
    </w:pPr>
  </w:style>
  <w:style w:type="paragraph" w:customStyle="1" w:styleId="Default">
    <w:name w:val="Default"/>
    <w:rsid w:val="004855C5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485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55C5"/>
    <w:rPr>
      <w:rFonts w:ascii="Courier New" w:hAnsi="Courier New"/>
    </w:rPr>
  </w:style>
  <w:style w:type="paragraph" w:customStyle="1" w:styleId="afc">
    <w:name w:val="МУ Обычный стиль"/>
    <w:basedOn w:val="a"/>
    <w:rsid w:val="004855C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4855C5"/>
  </w:style>
  <w:style w:type="table" w:styleId="afd">
    <w:name w:val="Table Grid"/>
    <w:basedOn w:val="a1"/>
    <w:rsid w:val="004855C5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855C5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4855C5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4855C5"/>
    <w:rPr>
      <w:sz w:val="24"/>
      <w:szCs w:val="24"/>
    </w:rPr>
  </w:style>
  <w:style w:type="paragraph" w:customStyle="1" w:styleId="afe">
    <w:name w:val="Заголовок"/>
    <w:basedOn w:val="a"/>
    <w:next w:val="a"/>
    <w:link w:val="aff"/>
    <w:rsid w:val="004855C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rsid w:val="004855C5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4855C5"/>
    <w:rPr>
      <w:i/>
      <w:iCs/>
    </w:rPr>
  </w:style>
  <w:style w:type="character" w:customStyle="1" w:styleId="fontstyle01">
    <w:name w:val="fontstyle01"/>
    <w:rsid w:val="004855C5"/>
    <w:rPr>
      <w:rFonts w:ascii="TimesNewRomanPSMT" w:hAnsi="TimesNewRomanPSM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38</Pages>
  <Words>12633</Words>
  <Characters>72014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cp:lastPrinted>2022-08-25T07:45:00Z</cp:lastPrinted>
  <dcterms:created xsi:type="dcterms:W3CDTF">2022-07-21T03:29:00Z</dcterms:created>
  <dcterms:modified xsi:type="dcterms:W3CDTF">2022-08-25T08:16:00Z</dcterms:modified>
</cp:coreProperties>
</file>