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84" w:rsidRDefault="006A4AC6">
      <w:pPr>
        <w:pStyle w:val="20"/>
        <w:shd w:val="clear" w:color="auto" w:fill="auto"/>
        <w:spacing w:after="112" w:line="260" w:lineRule="exact"/>
      </w:pPr>
      <w:r>
        <w:t>Российская Федерация</w:t>
      </w:r>
    </w:p>
    <w:p w:rsidR="00A82C84" w:rsidRDefault="006A4AC6">
      <w:pPr>
        <w:pStyle w:val="30"/>
        <w:shd w:val="clear" w:color="auto" w:fill="auto"/>
        <w:spacing w:before="0" w:after="368"/>
      </w:pPr>
      <w:r>
        <w:t>Иркутская область Муниципальное образование «Тайшетский район» АДМИНИСТРАЦИЯ РАЙОНА</w:t>
      </w:r>
    </w:p>
    <w:p w:rsidR="00A82C84" w:rsidRDefault="006A4AC6">
      <w:pPr>
        <w:pStyle w:val="10"/>
        <w:keepNext/>
        <w:keepLines/>
        <w:shd w:val="clear" w:color="auto" w:fill="auto"/>
        <w:spacing w:before="0" w:line="430" w:lineRule="exact"/>
        <w:ind w:left="280"/>
        <w:sectPr w:rsidR="00A82C84">
          <w:headerReference w:type="even" r:id="rId7"/>
          <w:headerReference w:type="default" r:id="rId8"/>
          <w:headerReference w:type="first" r:id="rId9"/>
          <w:type w:val="continuous"/>
          <w:pgSz w:w="11909" w:h="16838"/>
          <w:pgMar w:top="940" w:right="2122" w:bottom="1780" w:left="2007" w:header="0" w:footer="3" w:gutter="0"/>
          <w:cols w:space="720"/>
          <w:noEndnote/>
          <w:titlePg/>
          <w:docGrid w:linePitch="360"/>
        </w:sectPr>
      </w:pPr>
      <w:bookmarkStart w:id="0" w:name="bookmark0"/>
      <w:r>
        <w:t>РАСПОРЯЖЕНИЕ</w:t>
      </w:r>
      <w:bookmarkEnd w:id="0"/>
    </w:p>
    <w:p w:rsidR="00A82C84" w:rsidRDefault="00A82C84">
      <w:pPr>
        <w:spacing w:line="240" w:lineRule="exact"/>
        <w:rPr>
          <w:sz w:val="19"/>
          <w:szCs w:val="19"/>
        </w:rPr>
      </w:pPr>
    </w:p>
    <w:p w:rsidR="00A82C84" w:rsidRDefault="00A82C84">
      <w:pPr>
        <w:spacing w:before="36" w:after="36" w:line="240" w:lineRule="exact"/>
        <w:rPr>
          <w:sz w:val="19"/>
          <w:szCs w:val="19"/>
        </w:rPr>
      </w:pPr>
    </w:p>
    <w:p w:rsidR="00A82C84" w:rsidRDefault="00A82C84">
      <w:pPr>
        <w:rPr>
          <w:sz w:val="2"/>
          <w:szCs w:val="2"/>
        </w:rPr>
        <w:sectPr w:rsidR="00A82C8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C84" w:rsidRDefault="006A4AC6">
      <w:pPr>
        <w:pStyle w:val="31"/>
        <w:shd w:val="clear" w:color="auto" w:fill="auto"/>
        <w:tabs>
          <w:tab w:val="right" w:pos="1508"/>
          <w:tab w:val="right" w:pos="2094"/>
          <w:tab w:val="left" w:pos="2329"/>
        </w:tabs>
        <w:spacing w:after="266" w:line="390" w:lineRule="exact"/>
        <w:ind w:left="20"/>
      </w:pPr>
      <w:r>
        <w:lastRenderedPageBreak/>
        <w:t xml:space="preserve">от </w:t>
      </w:r>
      <w:r w:rsidRPr="001A038B">
        <w:t>“</w:t>
      </w:r>
      <w:r w:rsidR="00374888">
        <w:t>11</w:t>
      </w:r>
      <w:r>
        <w:t>”</w:t>
      </w:r>
      <w:r w:rsidR="00374888">
        <w:t xml:space="preserve"> </w:t>
      </w:r>
      <w:r>
        <w:tab/>
      </w:r>
      <w:r w:rsidR="00374888">
        <w:t xml:space="preserve">декабря </w:t>
      </w:r>
      <w:r w:rsidRPr="001A038B">
        <w:rPr>
          <w:rStyle w:val="195pt"/>
          <w:lang w:val="ru-RU"/>
        </w:rPr>
        <w:tab/>
      </w:r>
      <w:r>
        <w:rPr>
          <w:rStyle w:val="a9"/>
        </w:rPr>
        <w:t>20</w:t>
      </w:r>
      <w:r>
        <w:t>17 г.</w:t>
      </w:r>
      <w:r w:rsidR="00374888">
        <w:t xml:space="preserve">                                        </w:t>
      </w:r>
    </w:p>
    <w:p w:rsidR="00A82C84" w:rsidRDefault="003D00EA">
      <w:pPr>
        <w:pStyle w:val="31"/>
        <w:shd w:val="clear" w:color="auto" w:fill="auto"/>
        <w:spacing w:after="0" w:line="230" w:lineRule="exact"/>
        <w:ind w:left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176.3pt;margin-top:-.65pt;width:73.1pt;height:11pt;z-index:-125829376;mso-wrap-distance-left:35.9pt;mso-wrap-distance-right:5pt;mso-wrap-distance-bottom:5.95pt;mso-position-horizontal-relative:margin" filled="f" stroked="f">
            <v:textbox style="mso-next-textbox:#_x0000_s2058;mso-fit-shape-to-text:t" inset="0,0,0,0">
              <w:txbxContent>
                <w:p w:rsidR="00A82C84" w:rsidRDefault="006A4AC6">
                  <w:pPr>
                    <w:pStyle w:val="31"/>
                    <w:shd w:val="clear" w:color="auto" w:fill="auto"/>
                    <w:spacing w:after="0" w:line="220" w:lineRule="exact"/>
                    <w:ind w:left="100"/>
                    <w:jc w:val="left"/>
                  </w:pPr>
                  <w:r>
                    <w:rPr>
                      <w:rStyle w:val="Exact"/>
                    </w:rPr>
                    <w:t>по делам</w:t>
                  </w:r>
                </w:p>
              </w:txbxContent>
            </v:textbox>
            <w10:wrap type="square" anchorx="margin"/>
          </v:shape>
        </w:pict>
      </w:r>
      <w:r w:rsidR="006A4AC6">
        <w:t>О составе Комиссии</w:t>
      </w:r>
    </w:p>
    <w:p w:rsidR="00A82C84" w:rsidRDefault="006A4AC6">
      <w:pPr>
        <w:pStyle w:val="31"/>
        <w:shd w:val="clear" w:color="auto" w:fill="auto"/>
        <w:spacing w:after="244" w:line="278" w:lineRule="exact"/>
        <w:ind w:left="20" w:right="5080"/>
        <w:jc w:val="left"/>
      </w:pPr>
      <w:r>
        <w:t>несовершеннолетних и защите их прав при администрации Тайшетского района</w:t>
      </w:r>
    </w:p>
    <w:p w:rsidR="00A82C84" w:rsidRDefault="006A4AC6">
      <w:pPr>
        <w:pStyle w:val="31"/>
        <w:shd w:val="clear" w:color="auto" w:fill="auto"/>
        <w:spacing w:after="240" w:line="274" w:lineRule="exact"/>
        <w:ind w:left="20" w:right="20" w:firstLine="720"/>
      </w:pPr>
      <w:r>
        <w:t>Руководствуясь Положением о районной (городской), районной в городе комиссии по делам несовершеннолетних и защите их прав в Иркутской области, утвержденным постановлением администрации Иркутской области от 26.03.2008 г. № 65-па, статьями 22, 45 Устава муниципального образования "Тайшетский район",</w:t>
      </w:r>
    </w:p>
    <w:p w:rsidR="00A82C84" w:rsidRDefault="006A4AC6">
      <w:pPr>
        <w:pStyle w:val="31"/>
        <w:numPr>
          <w:ilvl w:val="0"/>
          <w:numId w:val="1"/>
        </w:numPr>
        <w:shd w:val="clear" w:color="auto" w:fill="auto"/>
        <w:tabs>
          <w:tab w:val="left" w:pos="1001"/>
        </w:tabs>
        <w:spacing w:after="0" w:line="274" w:lineRule="exact"/>
        <w:ind w:left="20" w:right="20" w:firstLine="720"/>
      </w:pPr>
      <w:r>
        <w:t>Утвердить состав Комиссии по делам несовершеннолетних и защите их прав при администрации Тайшетского района (прилагается).</w:t>
      </w:r>
    </w:p>
    <w:p w:rsidR="00A82C84" w:rsidRDefault="006A4AC6">
      <w:pPr>
        <w:pStyle w:val="31"/>
        <w:numPr>
          <w:ilvl w:val="0"/>
          <w:numId w:val="1"/>
        </w:numPr>
        <w:shd w:val="clear" w:color="auto" w:fill="auto"/>
        <w:tabs>
          <w:tab w:val="left" w:pos="1001"/>
        </w:tabs>
        <w:spacing w:after="0" w:line="274" w:lineRule="exact"/>
        <w:ind w:left="20" w:firstLine="720"/>
      </w:pPr>
      <w:r>
        <w:t>Признать утратившим силу:</w:t>
      </w:r>
    </w:p>
    <w:p w:rsidR="00A82C84" w:rsidRDefault="006A4AC6">
      <w:pPr>
        <w:pStyle w:val="31"/>
        <w:shd w:val="clear" w:color="auto" w:fill="auto"/>
        <w:spacing w:after="0" w:line="274" w:lineRule="exact"/>
        <w:ind w:left="20" w:right="20" w:firstLine="720"/>
      </w:pPr>
      <w:r>
        <w:t>распоряжение администрации Тайшетского района от 31.10.2016 г. № 443 "О составе Комиссии по делам несовершеннолетних и защите их прав при администрации Тайшетского района</w:t>
      </w:r>
    </w:p>
    <w:p w:rsidR="00A82C84" w:rsidRDefault="006A4AC6">
      <w:pPr>
        <w:pStyle w:val="31"/>
        <w:shd w:val="clear" w:color="auto" w:fill="auto"/>
        <w:spacing w:after="0" w:line="274" w:lineRule="exact"/>
        <w:ind w:left="20" w:right="20" w:firstLine="720"/>
      </w:pPr>
      <w:r>
        <w:t>распоряжение администрации Тайшетского района от 17.11.2016 г. № 495 "О внесении изменений в распоряжение администрации Тайшетского района от 31.10.2016 г. № 443 "О составе Комиссии по делам несовершеннолетних и защите их прав при администрации Тайшетского района";</w:t>
      </w:r>
    </w:p>
    <w:p w:rsidR="00A82C84" w:rsidRDefault="006A4AC6">
      <w:pPr>
        <w:pStyle w:val="31"/>
        <w:shd w:val="clear" w:color="auto" w:fill="auto"/>
        <w:tabs>
          <w:tab w:val="right" w:pos="6078"/>
        </w:tabs>
        <w:spacing w:after="0" w:line="274" w:lineRule="exact"/>
        <w:ind w:left="20" w:right="20" w:firstLine="720"/>
      </w:pPr>
      <w:r>
        <w:t>распоряжение администрации Тайшетского района от 08.02.2017 г. № 53 " О внесении изменений в распоряжение администрации Тайшетского района от 31.10.2016 г. № 443 "О составе Комиссии по делам несовершеннолетних и защите их прав при администрации Тайшетского района";</w:t>
      </w:r>
      <w:r>
        <w:tab/>
      </w:r>
      <w:r>
        <w:rPr>
          <w:vertAlign w:val="superscript"/>
          <w:lang w:val="en-US"/>
        </w:rPr>
        <w:t>v</w:t>
      </w:r>
    </w:p>
    <w:p w:rsidR="00A82C84" w:rsidRDefault="006A4AC6">
      <w:pPr>
        <w:pStyle w:val="31"/>
        <w:shd w:val="clear" w:color="auto" w:fill="auto"/>
        <w:spacing w:after="0" w:line="274" w:lineRule="exact"/>
        <w:ind w:left="20" w:right="20" w:firstLine="720"/>
      </w:pPr>
      <w:r>
        <w:t>распоряжение администрации Тайшетского района от 04.05.2017 г. № 222 "О внесении изменений в распоряжение администрации Тайшетского района от 31.10.2016 г. № 443 "О составе Комиссии по делам несовершеннолетних и защите их прав при администрации Тайшетского района".</w:t>
      </w:r>
    </w:p>
    <w:p w:rsidR="00A82C84" w:rsidRDefault="006A4AC6">
      <w:pPr>
        <w:pStyle w:val="31"/>
        <w:numPr>
          <w:ilvl w:val="0"/>
          <w:numId w:val="1"/>
        </w:numPr>
        <w:shd w:val="clear" w:color="auto" w:fill="auto"/>
        <w:tabs>
          <w:tab w:val="left" w:pos="1001"/>
        </w:tabs>
        <w:spacing w:after="0" w:line="274" w:lineRule="exact"/>
        <w:ind w:left="20" w:firstLine="720"/>
      </w:pPr>
      <w:r>
        <w:t>Настоящее распоряжение вступает в силу с момента подписания</w:t>
      </w:r>
    </w:p>
    <w:p w:rsidR="00A82C84" w:rsidRDefault="003D00EA">
      <w:pPr>
        <w:pStyle w:val="31"/>
        <w:numPr>
          <w:ilvl w:val="0"/>
          <w:numId w:val="1"/>
        </w:numPr>
        <w:shd w:val="clear" w:color="auto" w:fill="auto"/>
        <w:tabs>
          <w:tab w:val="left" w:pos="1254"/>
        </w:tabs>
        <w:spacing w:after="815" w:line="274" w:lineRule="exact"/>
        <w:ind w:left="20" w:right="20" w:firstLine="720"/>
      </w:pPr>
      <w:r>
        <w:pict>
          <v:shape id="_x0000_s2057" type="#_x0000_t202" style="position:absolute;left:0;text-align:left;margin-left:36.25pt;margin-top:82.15pt;width:111.1pt;height:11.45pt;z-index:-125829375;mso-wrap-distance-left:5pt;mso-wrap-distance-right:5pt;mso-position-horizontal-relative:margin" filled="f" stroked="f">
            <v:textbox style="mso-next-textbox:#_x0000_s2057;mso-fit-shape-to-text:t" inset="0,0,0,0">
              <w:txbxContent>
                <w:p w:rsidR="00A82C84" w:rsidRDefault="006A4AC6">
                  <w:pPr>
                    <w:pStyle w:val="a7"/>
                    <w:shd w:val="clear" w:color="auto" w:fill="auto"/>
                    <w:spacing w:line="220" w:lineRule="exact"/>
                  </w:pPr>
                  <w:r>
                    <w:t>И.о. мэра Тайшетског</w:t>
                  </w:r>
                </w:p>
              </w:txbxContent>
            </v:textbox>
            <w10:wrap type="square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0;text-align:left;margin-left:148.1pt;margin-top:54pt;width:179.05pt;height:108.5pt;z-index:-125829374;mso-wrap-distance-left:5pt;mso-wrap-distance-right:5pt;mso-position-horizontal-relative:margin" wrapcoords="-90 0 -90 21451 21600 21451 21600 0 -90 0">
            <v:imagedata r:id="rId10" o:title="image1"/>
            <w10:wrap type="tight" anchorx="margin"/>
          </v:shape>
        </w:pict>
      </w:r>
      <w:r w:rsidR="006A4AC6">
        <w:t>Аппарату администрации Тайшетского района опубликовать настоящее постановление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A82C84" w:rsidRDefault="006A4AC6" w:rsidP="00374888">
      <w:pPr>
        <w:pStyle w:val="31"/>
        <w:shd w:val="clear" w:color="auto" w:fill="auto"/>
        <w:spacing w:after="0" w:line="230" w:lineRule="exact"/>
        <w:sectPr w:rsidR="00A82C84">
          <w:type w:val="continuous"/>
          <w:pgSz w:w="11909" w:h="16838"/>
          <w:pgMar w:top="940" w:right="970" w:bottom="1780" w:left="965" w:header="0" w:footer="3" w:gutter="0"/>
          <w:cols w:space="720"/>
          <w:noEndnote/>
          <w:docGrid w:linePitch="360"/>
        </w:sectPr>
      </w:pPr>
      <w:r>
        <w:t>М.В. Малиновский</w:t>
      </w:r>
    </w:p>
    <w:p w:rsidR="00A82C84" w:rsidRDefault="006A4AC6">
      <w:pPr>
        <w:pStyle w:val="31"/>
        <w:shd w:val="clear" w:color="auto" w:fill="auto"/>
        <w:spacing w:after="0" w:line="278" w:lineRule="exact"/>
        <w:ind w:left="4320"/>
        <w:jc w:val="left"/>
      </w:pPr>
      <w:r>
        <w:rPr>
          <w:rStyle w:val="11"/>
        </w:rPr>
        <w:lastRenderedPageBreak/>
        <w:t>Утвержден</w:t>
      </w:r>
    </w:p>
    <w:p w:rsidR="00A82C84" w:rsidRDefault="006A4AC6">
      <w:pPr>
        <w:pStyle w:val="31"/>
        <w:shd w:val="clear" w:color="auto" w:fill="auto"/>
        <w:tabs>
          <w:tab w:val="right" w:pos="4325"/>
          <w:tab w:val="right" w:pos="4536"/>
          <w:tab w:val="right" w:pos="4901"/>
          <w:tab w:val="right" w:pos="5630"/>
        </w:tabs>
        <w:spacing w:after="0" w:line="278" w:lineRule="exact"/>
        <w:ind w:left="2040" w:right="500" w:hanging="2040"/>
        <w:jc w:val="left"/>
        <w:sectPr w:rsidR="00A82C84">
          <w:pgSz w:w="11909" w:h="16838"/>
          <w:pgMar w:top="1407" w:right="607" w:bottom="860" w:left="5287" w:header="0" w:footer="3" w:gutter="0"/>
          <w:cols w:space="720"/>
          <w:noEndnote/>
          <w:docGrid w:linePitch="360"/>
        </w:sectPr>
      </w:pPr>
      <w:r>
        <w:rPr>
          <w:rStyle w:val="11"/>
        </w:rPr>
        <w:t>распоряжением администрации Тайшетского района от "</w:t>
      </w:r>
      <w:r w:rsidR="00374888">
        <w:rPr>
          <w:rStyle w:val="11pt0pt"/>
          <w:lang w:val="ru-RU"/>
        </w:rPr>
        <w:t>11</w:t>
      </w:r>
      <w:r>
        <w:rPr>
          <w:rStyle w:val="11"/>
        </w:rPr>
        <w:t xml:space="preserve"> "</w:t>
      </w:r>
      <w:r w:rsidR="00374888">
        <w:rPr>
          <w:rStyle w:val="11"/>
        </w:rPr>
        <w:t xml:space="preserve"> декабря 2017 </w:t>
      </w:r>
      <w:r>
        <w:rPr>
          <w:rStyle w:val="11"/>
        </w:rPr>
        <w:t>г.</w:t>
      </w:r>
      <w:r>
        <w:rPr>
          <w:rStyle w:val="11"/>
        </w:rPr>
        <w:tab/>
        <w:t>№</w:t>
      </w:r>
      <w:r>
        <w:rPr>
          <w:rStyle w:val="11"/>
        </w:rPr>
        <w:tab/>
      </w:r>
      <w:r w:rsidR="00374888">
        <w:rPr>
          <w:rStyle w:val="11"/>
        </w:rPr>
        <w:t xml:space="preserve"> 571</w:t>
      </w:r>
    </w:p>
    <w:p w:rsidR="00A82C84" w:rsidRDefault="00A82C84">
      <w:pPr>
        <w:spacing w:before="13" w:after="13" w:line="240" w:lineRule="exact"/>
        <w:rPr>
          <w:sz w:val="19"/>
          <w:szCs w:val="19"/>
        </w:rPr>
      </w:pPr>
    </w:p>
    <w:p w:rsidR="00A82C84" w:rsidRDefault="00A82C84">
      <w:pPr>
        <w:rPr>
          <w:sz w:val="2"/>
          <w:szCs w:val="2"/>
        </w:rPr>
        <w:sectPr w:rsidR="00A82C8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C84" w:rsidRDefault="006A4AC6">
      <w:pPr>
        <w:pStyle w:val="40"/>
        <w:shd w:val="clear" w:color="auto" w:fill="auto"/>
        <w:ind w:left="3220"/>
      </w:pPr>
      <w:r>
        <w:lastRenderedPageBreak/>
        <w:t>Состав</w:t>
      </w:r>
    </w:p>
    <w:p w:rsidR="00A82C84" w:rsidRDefault="006A4AC6">
      <w:pPr>
        <w:pStyle w:val="40"/>
        <w:shd w:val="clear" w:color="auto" w:fill="auto"/>
        <w:jc w:val="center"/>
        <w:sectPr w:rsidR="00A82C84">
          <w:type w:val="continuous"/>
          <w:pgSz w:w="11909" w:h="16838"/>
          <w:pgMar w:top="1407" w:right="2594" w:bottom="860" w:left="2517" w:header="0" w:footer="3" w:gutter="0"/>
          <w:cols w:space="720"/>
          <w:noEndnote/>
          <w:docGrid w:linePitch="360"/>
        </w:sectPr>
      </w:pPr>
      <w:r>
        <w:t>Комиссии по делам несовершеннолетних и защите их прав при администрации Тайшетского района</w:t>
      </w:r>
    </w:p>
    <w:p w:rsidR="00A82C84" w:rsidRDefault="00A82C84">
      <w:pPr>
        <w:spacing w:line="240" w:lineRule="exact"/>
        <w:rPr>
          <w:sz w:val="19"/>
          <w:szCs w:val="19"/>
        </w:rPr>
      </w:pPr>
    </w:p>
    <w:p w:rsidR="00A82C84" w:rsidRDefault="00A82C84">
      <w:pPr>
        <w:spacing w:before="34" w:after="34" w:line="240" w:lineRule="exact"/>
        <w:rPr>
          <w:sz w:val="19"/>
          <w:szCs w:val="19"/>
        </w:rPr>
      </w:pPr>
    </w:p>
    <w:p w:rsidR="00A82C84" w:rsidRDefault="00A82C84">
      <w:pPr>
        <w:rPr>
          <w:sz w:val="2"/>
          <w:szCs w:val="2"/>
        </w:rPr>
        <w:sectPr w:rsidR="00A82C8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C84" w:rsidRDefault="003D00EA">
      <w:pPr>
        <w:pStyle w:val="31"/>
        <w:numPr>
          <w:ilvl w:val="0"/>
          <w:numId w:val="2"/>
        </w:numPr>
        <w:shd w:val="clear" w:color="auto" w:fill="auto"/>
        <w:tabs>
          <w:tab w:val="left" w:pos="243"/>
        </w:tabs>
        <w:spacing w:after="236" w:line="274" w:lineRule="exact"/>
        <w:ind w:left="40" w:right="20"/>
      </w:pPr>
      <w:r>
        <w:lastRenderedPageBreak/>
        <w:pict>
          <v:shape id="_x0000_s2055" type="#_x0000_t202" style="position:absolute;left:0;text-align:left;margin-left:-136.1pt;margin-top:-2.75pt;width:109.75pt;height:27.85pt;z-index:-125829373;mso-wrap-distance-left:5pt;mso-wrap-distance-right:5pt;mso-position-horizontal-relative:margin" filled="f" stroked="f">
            <v:textbox style="mso-fit-shape-to-text:t" inset="0,0,0,0">
              <w:txbxContent>
                <w:p w:rsidR="00A82C84" w:rsidRDefault="006A4AC6">
                  <w:pPr>
                    <w:pStyle w:val="31"/>
                    <w:shd w:val="clear" w:color="auto" w:fill="auto"/>
                    <w:spacing w:after="0" w:line="278" w:lineRule="exact"/>
                    <w:ind w:right="100"/>
                    <w:jc w:val="left"/>
                  </w:pPr>
                  <w:r>
                    <w:rPr>
                      <w:rStyle w:val="Exact1"/>
                    </w:rPr>
                    <w:t>Малиновский Михаил Васильевич</w:t>
                  </w:r>
                </w:p>
              </w:txbxContent>
            </v:textbox>
            <w10:wrap type="square" anchorx="margin"/>
          </v:shape>
        </w:pict>
      </w:r>
      <w:r w:rsidR="006A4AC6">
        <w:rPr>
          <w:rStyle w:val="11"/>
        </w:rPr>
        <w:t>заместитель мэра Тайшетского района по социальным вопросам, председатель Комиссии по делам несовершеннолетних и защите их прав при администрации Тайшетского района (далее - Комиссия);</w:t>
      </w:r>
    </w:p>
    <w:p w:rsidR="00A82C84" w:rsidRDefault="003D00EA">
      <w:pPr>
        <w:pStyle w:val="31"/>
        <w:numPr>
          <w:ilvl w:val="0"/>
          <w:numId w:val="2"/>
        </w:numPr>
        <w:shd w:val="clear" w:color="auto" w:fill="auto"/>
        <w:tabs>
          <w:tab w:val="left" w:pos="243"/>
        </w:tabs>
        <w:spacing w:after="240" w:line="278" w:lineRule="exact"/>
        <w:ind w:left="40" w:right="20"/>
      </w:pPr>
      <w:r>
        <w:pict>
          <v:shape id="_x0000_s2054" type="#_x0000_t202" style="position:absolute;left:0;text-align:left;margin-left:-136.55pt;margin-top:-2.5pt;width:127.75pt;height:177.7pt;z-index:-125829372;mso-wrap-distance-left:5pt;mso-wrap-distance-right:5pt;mso-position-horizontal-relative:margin" filled="f" stroked="f">
            <v:textbox style="mso-fit-shape-to-text:t" inset="0,0,0,0">
              <w:txbxContent>
                <w:p w:rsidR="00A82C84" w:rsidRDefault="006A4AC6">
                  <w:pPr>
                    <w:pStyle w:val="31"/>
                    <w:shd w:val="clear" w:color="auto" w:fill="auto"/>
                    <w:spacing w:after="227" w:line="278" w:lineRule="exact"/>
                    <w:ind w:right="100"/>
                    <w:jc w:val="left"/>
                  </w:pPr>
                  <w:r>
                    <w:rPr>
                      <w:rStyle w:val="Exact1"/>
                    </w:rPr>
                    <w:t>Быргина Елена Олеговна</w:t>
                  </w:r>
                </w:p>
                <w:p w:rsidR="00A82C84" w:rsidRDefault="006A4AC6">
                  <w:pPr>
                    <w:pStyle w:val="31"/>
                    <w:shd w:val="clear" w:color="auto" w:fill="auto"/>
                    <w:spacing w:after="13" w:line="220" w:lineRule="exact"/>
                    <w:jc w:val="left"/>
                  </w:pPr>
                  <w:r>
                    <w:rPr>
                      <w:rStyle w:val="Exact1"/>
                    </w:rPr>
                    <w:t>Г усева</w:t>
                  </w:r>
                </w:p>
                <w:p w:rsidR="00A82C84" w:rsidRDefault="006A4AC6">
                  <w:pPr>
                    <w:pStyle w:val="31"/>
                    <w:shd w:val="clear" w:color="auto" w:fill="auto"/>
                    <w:spacing w:after="436" w:line="220" w:lineRule="exact"/>
                    <w:jc w:val="left"/>
                  </w:pPr>
                  <w:r>
                    <w:rPr>
                      <w:rStyle w:val="Exact1"/>
                    </w:rPr>
                    <w:t>Татьяна Алексеевна</w:t>
                  </w:r>
                </w:p>
                <w:p w:rsidR="00A82C84" w:rsidRDefault="006A4AC6">
                  <w:pPr>
                    <w:pStyle w:val="40"/>
                    <w:shd w:val="clear" w:color="auto" w:fill="auto"/>
                    <w:spacing w:after="83" w:line="210" w:lineRule="exact"/>
                  </w:pPr>
                  <w:r>
                    <w:rPr>
                      <w:rStyle w:val="4Exact"/>
                      <w:b/>
                      <w:bCs/>
                      <w:spacing w:val="0"/>
                    </w:rPr>
                    <w:t>Члены Комиссии:</w:t>
                  </w:r>
                </w:p>
                <w:p w:rsidR="00A82C84" w:rsidRDefault="006A4AC6">
                  <w:pPr>
                    <w:pStyle w:val="31"/>
                    <w:shd w:val="clear" w:color="auto" w:fill="auto"/>
                    <w:spacing w:after="227" w:line="278" w:lineRule="exact"/>
                    <w:ind w:right="100"/>
                    <w:jc w:val="left"/>
                  </w:pPr>
                  <w:r>
                    <w:rPr>
                      <w:rStyle w:val="Exact1"/>
                    </w:rPr>
                    <w:t>Г аврилина Альбина Васильевна</w:t>
                  </w:r>
                </w:p>
                <w:p w:rsidR="00A82C84" w:rsidRDefault="006A4AC6">
                  <w:pPr>
                    <w:pStyle w:val="31"/>
                    <w:shd w:val="clear" w:color="auto" w:fill="auto"/>
                    <w:spacing w:after="8" w:line="220" w:lineRule="exact"/>
                    <w:jc w:val="left"/>
                  </w:pPr>
                  <w:r>
                    <w:rPr>
                      <w:rStyle w:val="Exact1"/>
                    </w:rPr>
                    <w:t>Г нидан</w:t>
                  </w:r>
                </w:p>
                <w:p w:rsidR="00A82C84" w:rsidRDefault="006A4AC6">
                  <w:pPr>
                    <w:pStyle w:val="31"/>
                    <w:shd w:val="clear" w:color="auto" w:fill="auto"/>
                    <w:spacing w:after="0" w:line="220" w:lineRule="exact"/>
                    <w:jc w:val="left"/>
                  </w:pPr>
                  <w:r>
                    <w:rPr>
                      <w:rStyle w:val="Exact1"/>
                    </w:rPr>
                    <w:t>Татьяна Александровна</w:t>
                  </w:r>
                </w:p>
              </w:txbxContent>
            </v:textbox>
            <w10:wrap type="square" anchorx="margin"/>
          </v:shape>
        </w:pict>
      </w:r>
      <w:r w:rsidR="006A4AC6">
        <w:rPr>
          <w:rStyle w:val="11"/>
        </w:rPr>
        <w:t>заместитель начальника Управления образования администрации Тайшетского района, заместитель председателя Комиссия;</w:t>
      </w:r>
    </w:p>
    <w:p w:rsidR="00A82C84" w:rsidRDefault="006A4AC6">
      <w:pPr>
        <w:pStyle w:val="31"/>
        <w:numPr>
          <w:ilvl w:val="0"/>
          <w:numId w:val="2"/>
        </w:numPr>
        <w:shd w:val="clear" w:color="auto" w:fill="auto"/>
        <w:tabs>
          <w:tab w:val="left" w:pos="243"/>
        </w:tabs>
        <w:spacing w:after="480" w:line="278" w:lineRule="exact"/>
        <w:ind w:left="40" w:right="20"/>
      </w:pPr>
      <w:r>
        <w:rPr>
          <w:rStyle w:val="11"/>
        </w:rPr>
        <w:t>консультант - ответственный секретарь Комиссии по делам несовершеннолетних и защите их прав при администрации Тайшетского района, секретарь Комиссии.</w:t>
      </w:r>
    </w:p>
    <w:p w:rsidR="00A82C84" w:rsidRDefault="006A4AC6">
      <w:pPr>
        <w:pStyle w:val="31"/>
        <w:numPr>
          <w:ilvl w:val="0"/>
          <w:numId w:val="2"/>
        </w:numPr>
        <w:shd w:val="clear" w:color="auto" w:fill="auto"/>
        <w:tabs>
          <w:tab w:val="left" w:pos="243"/>
        </w:tabs>
        <w:spacing w:after="240" w:line="278" w:lineRule="exact"/>
        <w:ind w:left="40" w:right="20"/>
      </w:pPr>
      <w:r>
        <w:rPr>
          <w:rStyle w:val="11"/>
        </w:rPr>
        <w:t>заместитель директора ОГКУСО "Центр социальной помощи семьи и детям Тайшетского района" (по согласованию);</w:t>
      </w:r>
    </w:p>
    <w:p w:rsidR="00A82C84" w:rsidRDefault="006A4AC6">
      <w:pPr>
        <w:pStyle w:val="31"/>
        <w:numPr>
          <w:ilvl w:val="0"/>
          <w:numId w:val="2"/>
        </w:numPr>
        <w:shd w:val="clear" w:color="auto" w:fill="auto"/>
        <w:tabs>
          <w:tab w:val="left" w:pos="243"/>
        </w:tabs>
        <w:spacing w:after="0" w:line="278" w:lineRule="exact"/>
        <w:ind w:left="40" w:right="20"/>
        <w:sectPr w:rsidR="00A82C84">
          <w:type w:val="continuous"/>
          <w:pgSz w:w="11909" w:h="16838"/>
          <w:pgMar w:top="1407" w:right="1428" w:bottom="860" w:left="3391" w:header="0" w:footer="3" w:gutter="0"/>
          <w:cols w:space="720"/>
          <w:noEndnote/>
          <w:docGrid w:linePitch="360"/>
        </w:sectPr>
      </w:pPr>
      <w:r>
        <w:rPr>
          <w:rStyle w:val="11"/>
        </w:rPr>
        <w:t>исполнитель региональной системы профилактики наркомании и токсикомании (по согласованию);</w:t>
      </w:r>
    </w:p>
    <w:p w:rsidR="00A82C84" w:rsidRDefault="00A82C84">
      <w:pPr>
        <w:spacing w:before="13" w:after="13" w:line="240" w:lineRule="exact"/>
        <w:rPr>
          <w:sz w:val="19"/>
          <w:szCs w:val="19"/>
        </w:rPr>
      </w:pPr>
    </w:p>
    <w:p w:rsidR="00A82C84" w:rsidRDefault="00A82C84">
      <w:pPr>
        <w:rPr>
          <w:sz w:val="2"/>
          <w:szCs w:val="2"/>
        </w:rPr>
        <w:sectPr w:rsidR="00A82C8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C84" w:rsidRDefault="003D00EA">
      <w:pPr>
        <w:pStyle w:val="31"/>
        <w:numPr>
          <w:ilvl w:val="0"/>
          <w:numId w:val="2"/>
        </w:numPr>
        <w:shd w:val="clear" w:color="auto" w:fill="auto"/>
        <w:tabs>
          <w:tab w:val="left" w:pos="399"/>
        </w:tabs>
        <w:spacing w:after="244" w:line="278" w:lineRule="exact"/>
        <w:ind w:left="20" w:right="20"/>
      </w:pPr>
      <w:r>
        <w:lastRenderedPageBreak/>
        <w:pict>
          <v:shape id="_x0000_s2053" type="#_x0000_t202" style="position:absolute;left:0;text-align:left;margin-left:-138.7pt;margin-top:384.05pt;width:121.5pt;height:247.9pt;z-index:-125829371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A82C84" w:rsidRDefault="006A4AC6">
                  <w:pPr>
                    <w:pStyle w:val="31"/>
                    <w:shd w:val="clear" w:color="auto" w:fill="auto"/>
                    <w:spacing w:after="8" w:line="220" w:lineRule="exact"/>
                    <w:ind w:left="20"/>
                    <w:jc w:val="left"/>
                  </w:pPr>
                  <w:r>
                    <w:rPr>
                      <w:rStyle w:val="Exact1"/>
                    </w:rPr>
                    <w:t>Климова</w:t>
                  </w:r>
                </w:p>
                <w:p w:rsidR="00A82C84" w:rsidRDefault="006A4AC6">
                  <w:pPr>
                    <w:pStyle w:val="31"/>
                    <w:shd w:val="clear" w:color="auto" w:fill="auto"/>
                    <w:spacing w:after="543" w:line="220" w:lineRule="exact"/>
                    <w:ind w:left="20"/>
                    <w:jc w:val="left"/>
                  </w:pPr>
                  <w:r>
                    <w:rPr>
                      <w:rStyle w:val="Exact1"/>
                    </w:rPr>
                    <w:t>Юлия Александровна</w:t>
                  </w:r>
                </w:p>
                <w:p w:rsidR="00A82C84" w:rsidRDefault="006A4AC6">
                  <w:pPr>
                    <w:pStyle w:val="31"/>
                    <w:shd w:val="clear" w:color="auto" w:fill="auto"/>
                    <w:spacing w:after="8" w:line="220" w:lineRule="exact"/>
                    <w:ind w:left="20"/>
                    <w:jc w:val="left"/>
                  </w:pPr>
                  <w:r>
                    <w:rPr>
                      <w:rStyle w:val="Exact1"/>
                    </w:rPr>
                    <w:t>Комарова</w:t>
                  </w:r>
                </w:p>
                <w:p w:rsidR="00A82C84" w:rsidRDefault="006A4AC6">
                  <w:pPr>
                    <w:pStyle w:val="31"/>
                    <w:shd w:val="clear" w:color="auto" w:fill="auto"/>
                    <w:spacing w:after="543" w:line="220" w:lineRule="exact"/>
                    <w:ind w:left="20"/>
                    <w:jc w:val="left"/>
                  </w:pPr>
                  <w:r>
                    <w:rPr>
                      <w:rStyle w:val="Exact1"/>
                    </w:rPr>
                    <w:t>Светлана Геннадьевна</w:t>
                  </w:r>
                </w:p>
                <w:p w:rsidR="00A82C84" w:rsidRDefault="006A4AC6">
                  <w:pPr>
                    <w:pStyle w:val="31"/>
                    <w:shd w:val="clear" w:color="auto" w:fill="auto"/>
                    <w:spacing w:after="3" w:line="220" w:lineRule="exact"/>
                    <w:ind w:left="20"/>
                    <w:jc w:val="left"/>
                  </w:pPr>
                  <w:r>
                    <w:rPr>
                      <w:rStyle w:val="Exact1"/>
                    </w:rPr>
                    <w:t>Королёва</w:t>
                  </w:r>
                </w:p>
                <w:p w:rsidR="00A82C84" w:rsidRDefault="006A4AC6">
                  <w:pPr>
                    <w:pStyle w:val="31"/>
                    <w:shd w:val="clear" w:color="auto" w:fill="auto"/>
                    <w:spacing w:after="805" w:line="220" w:lineRule="exact"/>
                    <w:ind w:left="20"/>
                    <w:jc w:val="left"/>
                  </w:pPr>
                  <w:r>
                    <w:rPr>
                      <w:rStyle w:val="Exact1"/>
                    </w:rPr>
                    <w:t>Елена Г еннадьевна</w:t>
                  </w:r>
                </w:p>
                <w:p w:rsidR="00A82C84" w:rsidRDefault="006A4AC6">
                  <w:pPr>
                    <w:pStyle w:val="31"/>
                    <w:shd w:val="clear" w:color="auto" w:fill="auto"/>
                    <w:spacing w:after="283" w:line="274" w:lineRule="exact"/>
                    <w:ind w:left="20" w:right="100"/>
                    <w:jc w:val="left"/>
                  </w:pPr>
                  <w:r>
                    <w:rPr>
                      <w:rStyle w:val="Exact1"/>
                    </w:rPr>
                    <w:t>Кудрявцева Любовь Антоновна</w:t>
                  </w:r>
                </w:p>
                <w:p w:rsidR="00A82C84" w:rsidRDefault="006A4AC6">
                  <w:pPr>
                    <w:pStyle w:val="31"/>
                    <w:shd w:val="clear" w:color="auto" w:fill="auto"/>
                    <w:spacing w:after="3" w:line="220" w:lineRule="exact"/>
                    <w:ind w:left="20"/>
                    <w:jc w:val="left"/>
                  </w:pPr>
                  <w:r>
                    <w:rPr>
                      <w:rStyle w:val="Exact1"/>
                    </w:rPr>
                    <w:t>Кунаева</w:t>
                  </w:r>
                </w:p>
                <w:p w:rsidR="00A82C84" w:rsidRDefault="006A4AC6">
                  <w:pPr>
                    <w:pStyle w:val="31"/>
                    <w:shd w:val="clear" w:color="auto" w:fill="auto"/>
                    <w:spacing w:after="0" w:line="220" w:lineRule="exact"/>
                    <w:ind w:left="20"/>
                    <w:jc w:val="left"/>
                  </w:pPr>
                  <w:r>
                    <w:rPr>
                      <w:rStyle w:val="Exact1"/>
                    </w:rPr>
                    <w:t>Наталья Николаевна</w:t>
                  </w:r>
                </w:p>
              </w:txbxContent>
            </v:textbox>
            <w10:wrap type="square" anchorx="margin" anchory="margin"/>
          </v:shape>
        </w:pict>
      </w:r>
      <w:r w:rsidR="006A4AC6">
        <w:rPr>
          <w:rStyle w:val="11"/>
        </w:rPr>
        <w:t>главный специалист - инспектор комиссии по делам несовершеннолетних и защите их прав при администрации Тайшетского района;</w:t>
      </w:r>
    </w:p>
    <w:p w:rsidR="00A82C84" w:rsidRDefault="006A4AC6">
      <w:pPr>
        <w:pStyle w:val="31"/>
        <w:numPr>
          <w:ilvl w:val="0"/>
          <w:numId w:val="2"/>
        </w:numPr>
        <w:shd w:val="clear" w:color="auto" w:fill="auto"/>
        <w:tabs>
          <w:tab w:val="left" w:pos="223"/>
        </w:tabs>
        <w:spacing w:after="0" w:line="274" w:lineRule="exact"/>
        <w:ind w:left="20" w:right="20"/>
      </w:pPr>
      <w:r>
        <w:rPr>
          <w:rStyle w:val="11"/>
        </w:rPr>
        <w:t>заместитель начальника Межрайонного управления Министерства социального развития, опеки и попечительства Иркутской области № 6 (по согласованию);</w:t>
      </w:r>
    </w:p>
    <w:p w:rsidR="00A82C84" w:rsidRDefault="006A4AC6">
      <w:pPr>
        <w:pStyle w:val="50"/>
        <w:shd w:val="clear" w:color="auto" w:fill="auto"/>
        <w:spacing w:line="170" w:lineRule="exact"/>
        <w:ind w:left="3240"/>
      </w:pPr>
      <w:r>
        <w:t>V</w:t>
      </w:r>
    </w:p>
    <w:p w:rsidR="00A82C84" w:rsidRDefault="006A4AC6">
      <w:pPr>
        <w:pStyle w:val="31"/>
        <w:numPr>
          <w:ilvl w:val="0"/>
          <w:numId w:val="2"/>
        </w:numPr>
        <w:shd w:val="clear" w:color="auto" w:fill="auto"/>
        <w:tabs>
          <w:tab w:val="left" w:pos="223"/>
        </w:tabs>
        <w:spacing w:after="233" w:line="274" w:lineRule="exact"/>
        <w:ind w:left="20" w:right="20"/>
      </w:pPr>
      <w:r>
        <w:rPr>
          <w:rStyle w:val="11"/>
        </w:rPr>
        <w:t>заместитель начальника филиала по Тайшетскому району ФКУ "Уголовно-исполнительная инспекция Главного управления Федеральной службы исполнения наказаний по Иркутской области (по согласованию);</w:t>
      </w:r>
    </w:p>
    <w:p w:rsidR="00A82C84" w:rsidRDefault="006A4AC6">
      <w:pPr>
        <w:pStyle w:val="31"/>
        <w:numPr>
          <w:ilvl w:val="0"/>
          <w:numId w:val="2"/>
        </w:numPr>
        <w:shd w:val="clear" w:color="auto" w:fill="auto"/>
        <w:tabs>
          <w:tab w:val="left" w:pos="223"/>
        </w:tabs>
        <w:spacing w:after="244" w:line="283" w:lineRule="exact"/>
        <w:ind w:left="20" w:right="20"/>
      </w:pPr>
      <w:r>
        <w:rPr>
          <w:rStyle w:val="11"/>
        </w:rPr>
        <w:t>директор ОКГУ "Центр занятости населения Тайшетского района" (по согласованию);</w:t>
      </w:r>
    </w:p>
    <w:p w:rsidR="00A82C84" w:rsidRDefault="006A4AC6">
      <w:pPr>
        <w:pStyle w:val="31"/>
        <w:numPr>
          <w:ilvl w:val="0"/>
          <w:numId w:val="2"/>
        </w:numPr>
        <w:shd w:val="clear" w:color="auto" w:fill="auto"/>
        <w:tabs>
          <w:tab w:val="left" w:pos="223"/>
        </w:tabs>
        <w:spacing w:after="0" w:line="278" w:lineRule="exact"/>
        <w:ind w:left="20" w:right="20"/>
        <w:sectPr w:rsidR="00A82C84">
          <w:type w:val="continuous"/>
          <w:pgSz w:w="11909" w:h="16838"/>
          <w:pgMar w:top="1407" w:right="1428" w:bottom="860" w:left="3420" w:header="0" w:footer="3" w:gutter="0"/>
          <w:cols w:space="720"/>
          <w:noEndnote/>
          <w:docGrid w:linePitch="360"/>
        </w:sectPr>
      </w:pPr>
      <w:r>
        <w:rPr>
          <w:rStyle w:val="11"/>
        </w:rPr>
        <w:t>и.о. начальника Управления культуры, спорта и молодежной политики администрации Тайшетского района;</w:t>
      </w:r>
    </w:p>
    <w:p w:rsidR="00A82C84" w:rsidRDefault="00A82C84">
      <w:pPr>
        <w:spacing w:before="6" w:after="6" w:line="240" w:lineRule="exact"/>
        <w:rPr>
          <w:sz w:val="19"/>
          <w:szCs w:val="19"/>
        </w:rPr>
      </w:pPr>
    </w:p>
    <w:p w:rsidR="00A82C84" w:rsidRDefault="00A82C84">
      <w:pPr>
        <w:rPr>
          <w:sz w:val="2"/>
          <w:szCs w:val="2"/>
        </w:rPr>
        <w:sectPr w:rsidR="00A82C8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C84" w:rsidRDefault="006A4AC6">
      <w:pPr>
        <w:pStyle w:val="31"/>
        <w:shd w:val="clear" w:color="auto" w:fill="auto"/>
        <w:tabs>
          <w:tab w:val="left" w:pos="2690"/>
        </w:tabs>
        <w:spacing w:after="0" w:line="288" w:lineRule="exact"/>
      </w:pPr>
      <w:r>
        <w:rPr>
          <w:rStyle w:val="11"/>
        </w:rPr>
        <w:lastRenderedPageBreak/>
        <w:t>Лютова</w:t>
      </w:r>
      <w:r>
        <w:rPr>
          <w:rStyle w:val="11"/>
        </w:rPr>
        <w:tab/>
        <w:t>- главный специалист - инспектор комиссии по делам</w:t>
      </w:r>
    </w:p>
    <w:p w:rsidR="00A82C84" w:rsidRDefault="006A4AC6">
      <w:pPr>
        <w:pStyle w:val="31"/>
        <w:shd w:val="clear" w:color="auto" w:fill="auto"/>
        <w:tabs>
          <w:tab w:val="left" w:pos="2690"/>
        </w:tabs>
        <w:spacing w:after="0" w:line="288" w:lineRule="exact"/>
      </w:pPr>
      <w:r>
        <w:rPr>
          <w:rStyle w:val="11"/>
        </w:rPr>
        <w:t>Оксана Валентиновна</w:t>
      </w:r>
      <w:r>
        <w:rPr>
          <w:rStyle w:val="11"/>
        </w:rPr>
        <w:tab/>
        <w:t>несовершеннолетних и защите их прав при администрации</w:t>
      </w:r>
    </w:p>
    <w:p w:rsidR="00A82C84" w:rsidRDefault="006A4AC6">
      <w:pPr>
        <w:pStyle w:val="31"/>
        <w:shd w:val="clear" w:color="auto" w:fill="auto"/>
        <w:spacing w:after="0" w:line="230" w:lineRule="exact"/>
        <w:ind w:left="2780"/>
        <w:jc w:val="left"/>
        <w:sectPr w:rsidR="00A82C84">
          <w:type w:val="continuous"/>
          <w:pgSz w:w="11909" w:h="16838"/>
          <w:pgMar w:top="1407" w:right="1140" w:bottom="860" w:left="636" w:header="0" w:footer="3" w:gutter="0"/>
          <w:cols w:space="720"/>
          <w:noEndnote/>
          <w:docGrid w:linePitch="360"/>
        </w:sectPr>
      </w:pPr>
      <w:r>
        <w:rPr>
          <w:rStyle w:val="11"/>
        </w:rPr>
        <w:t>Тайшетского района;</w:t>
      </w:r>
    </w:p>
    <w:p w:rsidR="00A82C84" w:rsidRDefault="006A4AC6">
      <w:pPr>
        <w:pStyle w:val="31"/>
        <w:numPr>
          <w:ilvl w:val="0"/>
          <w:numId w:val="3"/>
        </w:numPr>
        <w:shd w:val="clear" w:color="auto" w:fill="auto"/>
        <w:tabs>
          <w:tab w:val="left" w:pos="236"/>
        </w:tabs>
        <w:spacing w:after="240" w:line="274" w:lineRule="exact"/>
        <w:ind w:left="20" w:right="40"/>
      </w:pPr>
      <w:r>
        <w:rPr>
          <w:rStyle w:val="21"/>
        </w:rPr>
        <w:lastRenderedPageBreak/>
        <w:t>начальник отделения по делам несовершеннолетних Тайшетского линейного отдела МВД России на транспорте (по согласованию);</w:t>
      </w:r>
    </w:p>
    <w:p w:rsidR="00A82C84" w:rsidRDefault="003D00EA">
      <w:pPr>
        <w:pStyle w:val="31"/>
        <w:numPr>
          <w:ilvl w:val="0"/>
          <w:numId w:val="3"/>
        </w:numPr>
        <w:shd w:val="clear" w:color="auto" w:fill="auto"/>
        <w:tabs>
          <w:tab w:val="left" w:pos="236"/>
        </w:tabs>
        <w:spacing w:after="240" w:line="274" w:lineRule="exact"/>
        <w:ind w:left="20" w:right="40"/>
      </w:pPr>
      <w:r>
        <w:pict>
          <v:shape id="_x0000_s2052" type="#_x0000_t202" style="position:absolute;left:0;text-align:left;margin-left:-138.95pt;margin-top:-1.35pt;width:128.7pt;height:217.85pt;z-index:-12582937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A82C84" w:rsidRDefault="006A4AC6">
                  <w:pPr>
                    <w:pStyle w:val="31"/>
                    <w:shd w:val="clear" w:color="auto" w:fill="auto"/>
                    <w:spacing w:after="13" w:line="220" w:lineRule="exact"/>
                    <w:ind w:left="20"/>
                  </w:pPr>
                  <w:r>
                    <w:rPr>
                      <w:rStyle w:val="0ptExact"/>
                      <w:spacing w:val="0"/>
                    </w:rPr>
                    <w:t>Миленькая</w:t>
                  </w:r>
                </w:p>
                <w:p w:rsidR="00A82C84" w:rsidRDefault="006A4AC6">
                  <w:pPr>
                    <w:pStyle w:val="31"/>
                    <w:shd w:val="clear" w:color="auto" w:fill="auto"/>
                    <w:spacing w:after="141" w:line="220" w:lineRule="exact"/>
                    <w:ind w:left="20"/>
                  </w:pPr>
                  <w:r>
                    <w:rPr>
                      <w:rStyle w:val="0ptExact"/>
                      <w:spacing w:val="0"/>
                    </w:rPr>
                    <w:t>Елена Александровна</w:t>
                  </w:r>
                </w:p>
                <w:p w:rsidR="00A82C84" w:rsidRDefault="006A4AC6">
                  <w:pPr>
                    <w:pStyle w:val="31"/>
                    <w:shd w:val="clear" w:color="auto" w:fill="auto"/>
                    <w:spacing w:after="784" w:line="278" w:lineRule="exact"/>
                    <w:ind w:left="20" w:right="200"/>
                    <w:jc w:val="left"/>
                  </w:pPr>
                  <w:r>
                    <w:rPr>
                      <w:rStyle w:val="0ptExact"/>
                      <w:spacing w:val="0"/>
                    </w:rPr>
                    <w:t>Рубекина Елена Васильевна</w:t>
                  </w:r>
                </w:p>
                <w:p w:rsidR="00A82C84" w:rsidRDefault="006A4AC6">
                  <w:pPr>
                    <w:pStyle w:val="31"/>
                    <w:shd w:val="clear" w:color="auto" w:fill="auto"/>
                    <w:spacing w:after="283" w:line="274" w:lineRule="exact"/>
                    <w:ind w:left="20" w:right="200"/>
                    <w:jc w:val="left"/>
                  </w:pPr>
                  <w:r>
                    <w:rPr>
                      <w:rStyle w:val="0ptExact"/>
                      <w:spacing w:val="0"/>
                    </w:rPr>
                    <w:t>Семёнова Вера Прокопьевна</w:t>
                  </w:r>
                </w:p>
                <w:p w:rsidR="00A82C84" w:rsidRDefault="006A4AC6">
                  <w:pPr>
                    <w:pStyle w:val="31"/>
                    <w:shd w:val="clear" w:color="auto" w:fill="auto"/>
                    <w:spacing w:after="0" w:line="220" w:lineRule="exact"/>
                    <w:ind w:left="20"/>
                    <w:jc w:val="left"/>
                  </w:pPr>
                  <w:r>
                    <w:rPr>
                      <w:rStyle w:val="0ptExact"/>
                      <w:spacing w:val="0"/>
                    </w:rPr>
                    <w:t>Шилова</w:t>
                  </w:r>
                </w:p>
                <w:p w:rsidR="00A82C84" w:rsidRDefault="006A4AC6">
                  <w:pPr>
                    <w:pStyle w:val="31"/>
                    <w:shd w:val="clear" w:color="auto" w:fill="auto"/>
                    <w:spacing w:after="0" w:line="552" w:lineRule="exact"/>
                    <w:ind w:left="20" w:right="200"/>
                    <w:jc w:val="left"/>
                  </w:pPr>
                  <w:r>
                    <w:rPr>
                      <w:rStyle w:val="0ptExact"/>
                      <w:spacing w:val="0"/>
                    </w:rPr>
                    <w:t>Маргарита Михайловна Яценко</w:t>
                  </w:r>
                </w:p>
                <w:p w:rsidR="00A82C84" w:rsidRDefault="006A4AC6">
                  <w:pPr>
                    <w:pStyle w:val="31"/>
                    <w:shd w:val="clear" w:color="auto" w:fill="auto"/>
                    <w:spacing w:after="0" w:line="220" w:lineRule="exact"/>
                    <w:ind w:left="20"/>
                    <w:jc w:val="left"/>
                  </w:pPr>
                  <w:r>
                    <w:rPr>
                      <w:rStyle w:val="0ptExact"/>
                      <w:spacing w:val="0"/>
                    </w:rPr>
                    <w:t>Наталья Владимировна</w:t>
                  </w:r>
                </w:p>
              </w:txbxContent>
            </v:textbox>
            <w10:wrap type="square" anchorx="margin" anchory="margin"/>
          </v:shape>
        </w:pict>
      </w:r>
      <w:r w:rsidR="006A4AC6">
        <w:rPr>
          <w:rStyle w:val="21"/>
        </w:rPr>
        <w:t>начальник отделения по делам несовершеннолетних отдела участковых уполномоченных полиции и делам несовершеннолетних Отдела МВД России по Тайшетскому району (по согласованию);</w:t>
      </w:r>
    </w:p>
    <w:p w:rsidR="00A82C84" w:rsidRDefault="006A4AC6">
      <w:pPr>
        <w:pStyle w:val="31"/>
        <w:numPr>
          <w:ilvl w:val="0"/>
          <w:numId w:val="3"/>
        </w:numPr>
        <w:shd w:val="clear" w:color="auto" w:fill="auto"/>
        <w:tabs>
          <w:tab w:val="left" w:pos="394"/>
        </w:tabs>
        <w:spacing w:after="244" w:line="274" w:lineRule="exact"/>
        <w:ind w:left="20" w:right="40"/>
      </w:pPr>
      <w:r>
        <w:rPr>
          <w:rStyle w:val="21"/>
        </w:rPr>
        <w:t>заведующая детской поликлиникой ОГБУЗ "Тайшетская районная больница" (по согласованию);</w:t>
      </w:r>
    </w:p>
    <w:p w:rsidR="00A82C84" w:rsidRDefault="006A4AC6">
      <w:pPr>
        <w:pStyle w:val="31"/>
        <w:numPr>
          <w:ilvl w:val="0"/>
          <w:numId w:val="3"/>
        </w:numPr>
        <w:shd w:val="clear" w:color="auto" w:fill="auto"/>
        <w:tabs>
          <w:tab w:val="left" w:pos="236"/>
        </w:tabs>
        <w:spacing w:after="236" w:line="269" w:lineRule="exact"/>
        <w:ind w:left="20" w:right="40"/>
      </w:pPr>
      <w:r>
        <w:rPr>
          <w:rStyle w:val="21"/>
        </w:rPr>
        <w:t>заместитель начальника отдела по организационной работе, контролю и делопроизводства Тайшетского городского поселения;</w:t>
      </w:r>
    </w:p>
    <w:p w:rsidR="00A82C84" w:rsidRDefault="006A4AC6">
      <w:pPr>
        <w:pStyle w:val="31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274" w:lineRule="exact"/>
        <w:ind w:left="20" w:right="40"/>
        <w:sectPr w:rsidR="00A82C84">
          <w:pgSz w:w="11909" w:h="16838"/>
          <w:pgMar w:top="4070" w:right="776" w:bottom="2995" w:left="4078" w:header="0" w:footer="3" w:gutter="0"/>
          <w:cols w:space="720"/>
          <w:noEndnote/>
          <w:docGrid w:linePitch="360"/>
        </w:sectPr>
      </w:pPr>
      <w:r>
        <w:rPr>
          <w:rStyle w:val="21"/>
        </w:rPr>
        <w:t>заместитель директора ОГКУ "Управление социальной защиты населения по Тайшетскому району".</w:t>
      </w:r>
    </w:p>
    <w:p w:rsidR="00A82C84" w:rsidRDefault="00A82C84">
      <w:pPr>
        <w:spacing w:line="240" w:lineRule="exact"/>
        <w:rPr>
          <w:sz w:val="19"/>
          <w:szCs w:val="19"/>
        </w:rPr>
      </w:pPr>
    </w:p>
    <w:p w:rsidR="00A82C84" w:rsidRDefault="00A82C84">
      <w:pPr>
        <w:spacing w:line="240" w:lineRule="exact"/>
        <w:rPr>
          <w:sz w:val="19"/>
          <w:szCs w:val="19"/>
        </w:rPr>
      </w:pPr>
    </w:p>
    <w:p w:rsidR="00A82C84" w:rsidRDefault="00A82C84">
      <w:pPr>
        <w:spacing w:before="111" w:after="111" w:line="240" w:lineRule="exact"/>
        <w:rPr>
          <w:sz w:val="19"/>
          <w:szCs w:val="19"/>
        </w:rPr>
      </w:pPr>
    </w:p>
    <w:p w:rsidR="00A82C84" w:rsidRDefault="00A82C84">
      <w:pPr>
        <w:rPr>
          <w:sz w:val="2"/>
          <w:szCs w:val="2"/>
        </w:rPr>
        <w:sectPr w:rsidR="00A82C8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C84" w:rsidRDefault="003D00EA">
      <w:pPr>
        <w:pStyle w:val="31"/>
        <w:shd w:val="clear" w:color="auto" w:fill="auto"/>
        <w:spacing w:after="0" w:line="274" w:lineRule="exact"/>
        <w:ind w:right="240"/>
        <w:jc w:val="left"/>
        <w:sectPr w:rsidR="00A82C84">
          <w:type w:val="continuous"/>
          <w:pgSz w:w="11909" w:h="16838"/>
          <w:pgMar w:top="4070" w:right="5902" w:bottom="2995" w:left="1539" w:header="0" w:footer="3" w:gutter="0"/>
          <w:cols w:space="720"/>
          <w:noEndnote/>
          <w:docGrid w:linePitch="360"/>
        </w:sectPr>
      </w:pPr>
      <w:r>
        <w:lastRenderedPageBreak/>
        <w:pict>
          <v:shape id="_x0000_s2051" type="#_x0000_t75" style="position:absolute;margin-left:234pt;margin-top:1.45pt;width:72.95pt;height:118.55pt;z-index:-125829369;mso-wrap-distance-left:5pt;mso-wrap-distance-right:5pt;mso-position-horizontal-relative:margin" wrapcoords="0 0 21600 0 21600 21600 0 21600 0 0">
            <v:imagedata r:id="rId11" o:title="image2"/>
            <w10:wrap type="tight" anchorx="margin"/>
          </v:shape>
        </w:pict>
      </w:r>
      <w:r>
        <w:pict>
          <v:shape id="_x0000_s2050" type="#_x0000_t202" style="position:absolute;margin-left:343.35pt;margin-top:27.9pt;width:64.9pt;height:11.2pt;z-index:-125829368;mso-wrap-distance-left:5pt;mso-wrap-distance-right:5pt;mso-position-horizontal-relative:margin" filled="f" stroked="f">
            <v:textbox style="mso-fit-shape-to-text:t" inset="0,0,0,0">
              <w:txbxContent>
                <w:p w:rsidR="00A82C84" w:rsidRDefault="006A4AC6">
                  <w:pPr>
                    <w:pStyle w:val="31"/>
                    <w:shd w:val="clear" w:color="auto" w:fill="auto"/>
                    <w:spacing w:after="0" w:line="220" w:lineRule="exact"/>
                    <w:ind w:left="100"/>
                    <w:jc w:val="left"/>
                  </w:pPr>
                  <w:r>
                    <w:rPr>
                      <w:rStyle w:val="0ptExact"/>
                      <w:spacing w:val="0"/>
                    </w:rPr>
                    <w:t>Т.А. Гусева</w:t>
                  </w:r>
                </w:p>
              </w:txbxContent>
            </v:textbox>
            <w10:wrap type="square" anchorx="margin"/>
          </v:shape>
        </w:pict>
      </w:r>
      <w:r w:rsidR="006A4AC6">
        <w:rPr>
          <w:rStyle w:val="21"/>
        </w:rPr>
        <w:t>Консультант - ответственный секретарь Комиссии по делам несовершеннолетних и защите их прав при администрации Тайшетского района</w:t>
      </w:r>
    </w:p>
    <w:p w:rsidR="00A82C84" w:rsidRDefault="00A82C84">
      <w:pPr>
        <w:spacing w:line="240" w:lineRule="exact"/>
        <w:rPr>
          <w:sz w:val="19"/>
          <w:szCs w:val="19"/>
        </w:rPr>
      </w:pPr>
    </w:p>
    <w:p w:rsidR="00A82C84" w:rsidRDefault="00A82C84">
      <w:pPr>
        <w:spacing w:line="240" w:lineRule="exact"/>
        <w:rPr>
          <w:sz w:val="19"/>
          <w:szCs w:val="19"/>
        </w:rPr>
      </w:pPr>
    </w:p>
    <w:p w:rsidR="00A82C84" w:rsidRDefault="00A82C84">
      <w:pPr>
        <w:spacing w:line="240" w:lineRule="exact"/>
        <w:rPr>
          <w:sz w:val="19"/>
          <w:szCs w:val="19"/>
        </w:rPr>
      </w:pPr>
    </w:p>
    <w:p w:rsidR="00A82C84" w:rsidRDefault="00A82C84">
      <w:pPr>
        <w:spacing w:line="240" w:lineRule="exact"/>
        <w:rPr>
          <w:sz w:val="19"/>
          <w:szCs w:val="19"/>
        </w:rPr>
      </w:pPr>
    </w:p>
    <w:p w:rsidR="00A82C84" w:rsidRDefault="00A82C84">
      <w:pPr>
        <w:spacing w:line="240" w:lineRule="exact"/>
        <w:rPr>
          <w:sz w:val="19"/>
          <w:szCs w:val="19"/>
        </w:rPr>
      </w:pPr>
    </w:p>
    <w:p w:rsidR="00A82C84" w:rsidRDefault="00A82C84">
      <w:pPr>
        <w:spacing w:line="240" w:lineRule="exact"/>
        <w:rPr>
          <w:sz w:val="19"/>
          <w:szCs w:val="19"/>
        </w:rPr>
      </w:pPr>
    </w:p>
    <w:p w:rsidR="00A82C84" w:rsidRDefault="00A82C84">
      <w:pPr>
        <w:spacing w:line="240" w:lineRule="exact"/>
        <w:rPr>
          <w:sz w:val="19"/>
          <w:szCs w:val="19"/>
        </w:rPr>
      </w:pPr>
    </w:p>
    <w:p w:rsidR="00A82C84" w:rsidRDefault="00A82C84">
      <w:pPr>
        <w:spacing w:line="240" w:lineRule="exact"/>
        <w:rPr>
          <w:sz w:val="19"/>
          <w:szCs w:val="19"/>
        </w:rPr>
      </w:pPr>
    </w:p>
    <w:p w:rsidR="00A82C84" w:rsidRDefault="00A82C84">
      <w:pPr>
        <w:spacing w:line="240" w:lineRule="exact"/>
        <w:rPr>
          <w:sz w:val="19"/>
          <w:szCs w:val="19"/>
        </w:rPr>
      </w:pPr>
    </w:p>
    <w:p w:rsidR="00A82C84" w:rsidRDefault="00A82C84">
      <w:pPr>
        <w:spacing w:line="240" w:lineRule="exact"/>
        <w:rPr>
          <w:sz w:val="19"/>
          <w:szCs w:val="19"/>
        </w:rPr>
      </w:pPr>
    </w:p>
    <w:p w:rsidR="00A82C84" w:rsidRDefault="00A82C84">
      <w:pPr>
        <w:spacing w:line="240" w:lineRule="exact"/>
        <w:rPr>
          <w:sz w:val="19"/>
          <w:szCs w:val="19"/>
        </w:rPr>
      </w:pPr>
    </w:p>
    <w:p w:rsidR="00A82C84" w:rsidRDefault="00A82C84">
      <w:pPr>
        <w:spacing w:before="7" w:after="7" w:line="240" w:lineRule="exact"/>
        <w:rPr>
          <w:sz w:val="19"/>
          <w:szCs w:val="19"/>
        </w:rPr>
      </w:pPr>
    </w:p>
    <w:p w:rsidR="00A82C84" w:rsidRDefault="00A82C84">
      <w:pPr>
        <w:rPr>
          <w:sz w:val="2"/>
          <w:szCs w:val="2"/>
        </w:rPr>
        <w:sectPr w:rsidR="00A82C8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C84" w:rsidRDefault="006A4AC6">
      <w:pPr>
        <w:pStyle w:val="60"/>
        <w:shd w:val="clear" w:color="auto" w:fill="auto"/>
        <w:spacing w:line="150" w:lineRule="exact"/>
      </w:pPr>
      <w:r>
        <w:lastRenderedPageBreak/>
        <w:t>W.</w:t>
      </w:r>
    </w:p>
    <w:sectPr w:rsidR="00A82C84" w:rsidSect="00A82C84">
      <w:type w:val="continuous"/>
      <w:pgSz w:w="11909" w:h="16838"/>
      <w:pgMar w:top="4070" w:right="10726" w:bottom="2995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F43" w:rsidRDefault="00D30F43" w:rsidP="00A82C84">
      <w:r>
        <w:separator/>
      </w:r>
    </w:p>
  </w:endnote>
  <w:endnote w:type="continuationSeparator" w:id="1">
    <w:p w:rsidR="00D30F43" w:rsidRDefault="00D30F43" w:rsidP="00A82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F43" w:rsidRDefault="00D30F43"/>
  </w:footnote>
  <w:footnote w:type="continuationSeparator" w:id="1">
    <w:p w:rsidR="00D30F43" w:rsidRDefault="00D30F4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84" w:rsidRDefault="003D00EA">
    <w:pPr>
      <w:rPr>
        <w:sz w:val="2"/>
        <w:szCs w:val="2"/>
      </w:rPr>
    </w:pPr>
    <w:r w:rsidRPr="003D00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5pt;margin-top:43.5pt;width:5.3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2C84" w:rsidRDefault="006A4AC6">
                <w:pPr>
                  <w:pStyle w:val="a5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84" w:rsidRDefault="003D00EA">
    <w:pPr>
      <w:rPr>
        <w:sz w:val="2"/>
        <w:szCs w:val="2"/>
      </w:rPr>
    </w:pPr>
    <w:r w:rsidRPr="003D00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7.4pt;margin-top:175.95pt;width:4.3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2C84" w:rsidRDefault="006A4AC6">
                <w:pPr>
                  <w:pStyle w:val="a5"/>
                  <w:shd w:val="clear" w:color="auto" w:fill="auto"/>
                  <w:spacing w:line="240" w:lineRule="auto"/>
                </w:pPr>
                <w: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84" w:rsidRDefault="003D00EA">
    <w:pPr>
      <w:rPr>
        <w:sz w:val="2"/>
        <w:szCs w:val="2"/>
      </w:rPr>
    </w:pPr>
    <w:r w:rsidRPr="003D00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7.6pt;margin-top:19.2pt;width:2.9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2C84" w:rsidRDefault="006A4AC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9EA"/>
    <w:multiLevelType w:val="multilevel"/>
    <w:tmpl w:val="5B74E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73C43"/>
    <w:multiLevelType w:val="multilevel"/>
    <w:tmpl w:val="0E8EC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8614C9"/>
    <w:multiLevelType w:val="multilevel"/>
    <w:tmpl w:val="390AB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82C84"/>
    <w:rsid w:val="001A038B"/>
    <w:rsid w:val="00374888"/>
    <w:rsid w:val="003D00EA"/>
    <w:rsid w:val="006A4AC6"/>
    <w:rsid w:val="00A82C84"/>
    <w:rsid w:val="00D3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2C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2C8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82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A82C84"/>
    <w:rPr>
      <w:rFonts w:ascii="CordiaUPC" w:eastAsia="CordiaUPC" w:hAnsi="CordiaUPC" w:cs="CordiaUPC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a6">
    <w:name w:val="Колонтитул"/>
    <w:basedOn w:val="a4"/>
    <w:rsid w:val="00A82C84"/>
    <w:rPr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a0"/>
    <w:link w:val="30"/>
    <w:rsid w:val="00A82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A82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Exact">
    <w:name w:val="Основной текст Exact"/>
    <w:basedOn w:val="a0"/>
    <w:rsid w:val="00A82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a0"/>
    <w:link w:val="a7"/>
    <w:rsid w:val="00A82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_"/>
    <w:basedOn w:val="a0"/>
    <w:link w:val="31"/>
    <w:rsid w:val="00A82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95pt">
    <w:name w:val="Основной текст + 19;5 pt;Курсив"/>
    <w:basedOn w:val="a8"/>
    <w:rsid w:val="00A82C84"/>
    <w:rPr>
      <w:i/>
      <w:iCs/>
      <w:color w:val="000000"/>
      <w:spacing w:val="0"/>
      <w:w w:val="100"/>
      <w:position w:val="0"/>
      <w:sz w:val="39"/>
      <w:szCs w:val="39"/>
      <w:lang w:val="en-US"/>
    </w:rPr>
  </w:style>
  <w:style w:type="character" w:customStyle="1" w:styleId="a9">
    <w:name w:val="Основной текст + Курсив"/>
    <w:basedOn w:val="a8"/>
    <w:rsid w:val="00A82C84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8"/>
    <w:rsid w:val="00A82C84"/>
    <w:rPr>
      <w:color w:val="000000"/>
      <w:spacing w:val="0"/>
      <w:w w:val="100"/>
      <w:position w:val="0"/>
      <w:lang w:val="ru-RU"/>
    </w:rPr>
  </w:style>
  <w:style w:type="character" w:customStyle="1" w:styleId="11pt0pt">
    <w:name w:val="Основной текст + 11 pt;Курсив;Интервал 0 pt"/>
    <w:basedOn w:val="a8"/>
    <w:rsid w:val="00A82C84"/>
    <w:rPr>
      <w:i/>
      <w:iCs/>
      <w:color w:val="000000"/>
      <w:spacing w:val="-10"/>
      <w:w w:val="100"/>
      <w:position w:val="0"/>
      <w:sz w:val="22"/>
      <w:szCs w:val="22"/>
      <w:lang w:val="en-US"/>
    </w:rPr>
  </w:style>
  <w:style w:type="character" w:customStyle="1" w:styleId="4">
    <w:name w:val="Основной текст (4)_"/>
    <w:basedOn w:val="a0"/>
    <w:link w:val="40"/>
    <w:rsid w:val="00A82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1">
    <w:name w:val="Основной текст Exact"/>
    <w:basedOn w:val="a8"/>
    <w:rsid w:val="00A82C84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4Exact">
    <w:name w:val="Основной текст (4) Exact"/>
    <w:basedOn w:val="a0"/>
    <w:rsid w:val="00A82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A82C84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0ptExact">
    <w:name w:val="Основной текст + Интервал 0 pt Exact"/>
    <w:basedOn w:val="a8"/>
    <w:rsid w:val="00A82C84"/>
    <w:rPr>
      <w:color w:val="000000"/>
      <w:spacing w:val="1"/>
      <w:w w:val="100"/>
      <w:position w:val="0"/>
      <w:sz w:val="22"/>
      <w:szCs w:val="22"/>
      <w:lang w:val="ru-RU"/>
    </w:rPr>
  </w:style>
  <w:style w:type="character" w:customStyle="1" w:styleId="21">
    <w:name w:val="Основной текст2"/>
    <w:basedOn w:val="a8"/>
    <w:rsid w:val="00A82C84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A82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u w:val="none"/>
      <w:lang w:val="en-US"/>
    </w:rPr>
  </w:style>
  <w:style w:type="paragraph" w:customStyle="1" w:styleId="20">
    <w:name w:val="Основной текст (2)"/>
    <w:basedOn w:val="a"/>
    <w:link w:val="2"/>
    <w:rsid w:val="00A82C8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a5">
    <w:name w:val="Колонтитул"/>
    <w:basedOn w:val="a"/>
    <w:link w:val="a4"/>
    <w:rsid w:val="00A82C84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3"/>
      <w:szCs w:val="33"/>
    </w:rPr>
  </w:style>
  <w:style w:type="paragraph" w:customStyle="1" w:styleId="30">
    <w:name w:val="Основной текст (3)"/>
    <w:basedOn w:val="a"/>
    <w:link w:val="3"/>
    <w:rsid w:val="00A82C84"/>
    <w:pPr>
      <w:shd w:val="clear" w:color="auto" w:fill="FFFFFF"/>
      <w:spacing w:before="240" w:after="42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A82C84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31">
    <w:name w:val="Основной текст3"/>
    <w:basedOn w:val="a"/>
    <w:link w:val="a8"/>
    <w:rsid w:val="00A82C8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Подпись к картинке"/>
    <w:basedOn w:val="a"/>
    <w:link w:val="Exact0"/>
    <w:rsid w:val="00A82C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A82C8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A82C84"/>
    <w:pPr>
      <w:shd w:val="clear" w:color="auto" w:fill="FFFFFF"/>
      <w:spacing w:line="0" w:lineRule="atLeast"/>
    </w:pPr>
    <w:rPr>
      <w:rFonts w:ascii="CordiaUPC" w:eastAsia="CordiaUPC" w:hAnsi="CordiaUPC" w:cs="CordiaUPC"/>
      <w:sz w:val="17"/>
      <w:szCs w:val="17"/>
    </w:rPr>
  </w:style>
  <w:style w:type="paragraph" w:customStyle="1" w:styleId="60">
    <w:name w:val="Основной текст (6)"/>
    <w:basedOn w:val="a"/>
    <w:link w:val="6"/>
    <w:rsid w:val="00A82C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5"/>
      <w:szCs w:val="1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Лютова</dc:creator>
  <cp:lastModifiedBy>Лютова</cp:lastModifiedBy>
  <cp:revision>2</cp:revision>
  <dcterms:created xsi:type="dcterms:W3CDTF">2017-12-13T01:35:00Z</dcterms:created>
  <dcterms:modified xsi:type="dcterms:W3CDTF">2017-12-13T01:38:00Z</dcterms:modified>
</cp:coreProperties>
</file>