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334" w:rsidRDefault="00025334" w:rsidP="00401DC3">
      <w:pPr>
        <w:pStyle w:val="a3"/>
        <w:tabs>
          <w:tab w:val="center" w:pos="4677"/>
          <w:tab w:val="left" w:pos="7930"/>
        </w:tabs>
        <w:jc w:val="right"/>
        <w:rPr>
          <w:sz w:val="28"/>
          <w:szCs w:val="28"/>
        </w:rPr>
      </w:pPr>
    </w:p>
    <w:p w:rsidR="00FE7884" w:rsidRPr="00C2226D" w:rsidRDefault="00FE7884" w:rsidP="0030637B">
      <w:pPr>
        <w:pStyle w:val="a3"/>
        <w:tabs>
          <w:tab w:val="center" w:pos="4677"/>
          <w:tab w:val="left" w:pos="7930"/>
        </w:tabs>
        <w:rPr>
          <w:sz w:val="28"/>
          <w:szCs w:val="28"/>
        </w:rPr>
      </w:pPr>
      <w:r w:rsidRPr="00C2226D">
        <w:rPr>
          <w:sz w:val="28"/>
          <w:szCs w:val="28"/>
        </w:rPr>
        <w:t>РОССИЙСКАЯ ФЕДЕРАЦИЯ</w:t>
      </w:r>
    </w:p>
    <w:p w:rsidR="00FE7884" w:rsidRDefault="00FE7884" w:rsidP="00FE7884">
      <w:pPr>
        <w:jc w:val="center"/>
        <w:rPr>
          <w:b/>
          <w:sz w:val="28"/>
          <w:szCs w:val="28"/>
        </w:rPr>
      </w:pPr>
      <w:r w:rsidRPr="00C2226D">
        <w:rPr>
          <w:b/>
          <w:sz w:val="28"/>
          <w:szCs w:val="28"/>
        </w:rPr>
        <w:t>ИРКУТСКАЯ ОБЛАСТЬ</w:t>
      </w:r>
    </w:p>
    <w:p w:rsidR="00FE7884" w:rsidRDefault="00FE7884" w:rsidP="00FE7884">
      <w:pPr>
        <w:jc w:val="center"/>
        <w:rPr>
          <w:b/>
          <w:sz w:val="28"/>
          <w:szCs w:val="28"/>
        </w:rPr>
      </w:pPr>
    </w:p>
    <w:p w:rsidR="00FE7884" w:rsidRPr="00590795" w:rsidRDefault="00FE7884" w:rsidP="00FE7884">
      <w:pPr>
        <w:jc w:val="center"/>
        <w:rPr>
          <w:b/>
          <w:bCs/>
          <w:kern w:val="28"/>
          <w:sz w:val="28"/>
          <w:szCs w:val="28"/>
        </w:rPr>
      </w:pPr>
      <w:r w:rsidRPr="00590795">
        <w:rPr>
          <w:b/>
          <w:bCs/>
          <w:kern w:val="28"/>
          <w:sz w:val="28"/>
          <w:szCs w:val="28"/>
        </w:rPr>
        <w:t>МУНИЦИПАЛЬНОЕ ОБРАЗОВАНИЕ МАМСКО-ЧУЙСКОГО РАЙОНА</w:t>
      </w:r>
    </w:p>
    <w:p w:rsidR="00FE7884" w:rsidRPr="00C2226D" w:rsidRDefault="00FE7884" w:rsidP="00FE7884">
      <w:pPr>
        <w:jc w:val="center"/>
        <w:rPr>
          <w:b/>
          <w:sz w:val="28"/>
          <w:szCs w:val="28"/>
        </w:rPr>
      </w:pPr>
    </w:p>
    <w:p w:rsidR="00FE7884" w:rsidRPr="00C2226D" w:rsidRDefault="00FE7884" w:rsidP="00FE7884">
      <w:pPr>
        <w:pStyle w:val="1"/>
        <w:rPr>
          <w:sz w:val="28"/>
          <w:szCs w:val="28"/>
        </w:rPr>
      </w:pPr>
      <w:r>
        <w:rPr>
          <w:sz w:val="28"/>
          <w:szCs w:val="28"/>
        </w:rPr>
        <w:t>АДМИНИСТРАЦИЯ МАМСКО-ЧУЙСКОГО РАЙОНА</w:t>
      </w:r>
      <w:r w:rsidRPr="00C2226D">
        <w:rPr>
          <w:sz w:val="28"/>
          <w:szCs w:val="28"/>
        </w:rPr>
        <w:t xml:space="preserve">                                                                              </w:t>
      </w:r>
    </w:p>
    <w:p w:rsidR="00FE7884" w:rsidRPr="00C2226D" w:rsidRDefault="00FE7884" w:rsidP="00FE7884">
      <w:pPr>
        <w:jc w:val="center"/>
        <w:rPr>
          <w:b/>
          <w:sz w:val="28"/>
          <w:szCs w:val="28"/>
        </w:rPr>
      </w:pPr>
    </w:p>
    <w:p w:rsidR="00FE7884" w:rsidRPr="00C2226D" w:rsidRDefault="00DC36A7" w:rsidP="00FE7884">
      <w:pPr>
        <w:pStyle w:val="2"/>
        <w:rPr>
          <w:szCs w:val="28"/>
        </w:rPr>
      </w:pPr>
      <w:r>
        <w:rPr>
          <w:szCs w:val="28"/>
        </w:rPr>
        <w:t>ПОСТАНОВЛЕНИЕ</w:t>
      </w:r>
    </w:p>
    <w:p w:rsidR="00372C8D" w:rsidRDefault="00372C8D" w:rsidP="00FE7884">
      <w:pPr>
        <w:pStyle w:val="2"/>
        <w:jc w:val="left"/>
        <w:rPr>
          <w:szCs w:val="28"/>
        </w:rPr>
      </w:pPr>
    </w:p>
    <w:p w:rsidR="00FE7884" w:rsidRPr="00F56FFF" w:rsidRDefault="002618BD" w:rsidP="00FE7884">
      <w:pPr>
        <w:pStyle w:val="2"/>
        <w:jc w:val="left"/>
        <w:rPr>
          <w:b w:val="0"/>
          <w:szCs w:val="28"/>
        </w:rPr>
      </w:pPr>
      <w:r>
        <w:rPr>
          <w:b w:val="0"/>
          <w:szCs w:val="28"/>
        </w:rPr>
        <w:t>2</w:t>
      </w:r>
      <w:r w:rsidR="00430C56">
        <w:rPr>
          <w:b w:val="0"/>
          <w:szCs w:val="28"/>
        </w:rPr>
        <w:t>4</w:t>
      </w:r>
      <w:r w:rsidR="005C526A">
        <w:rPr>
          <w:b w:val="0"/>
          <w:szCs w:val="28"/>
        </w:rPr>
        <w:t xml:space="preserve"> </w:t>
      </w:r>
      <w:r w:rsidR="00430C56">
        <w:rPr>
          <w:b w:val="0"/>
          <w:szCs w:val="28"/>
        </w:rPr>
        <w:t>декабря</w:t>
      </w:r>
      <w:r w:rsidR="005C526A">
        <w:rPr>
          <w:b w:val="0"/>
          <w:szCs w:val="28"/>
        </w:rPr>
        <w:t xml:space="preserve"> </w:t>
      </w:r>
      <w:r w:rsidR="00A77689" w:rsidRPr="00401DC3">
        <w:rPr>
          <w:b w:val="0"/>
          <w:szCs w:val="28"/>
        </w:rPr>
        <w:t>202</w:t>
      </w:r>
      <w:r w:rsidR="00CF289C">
        <w:rPr>
          <w:b w:val="0"/>
          <w:szCs w:val="28"/>
        </w:rPr>
        <w:t>4</w:t>
      </w:r>
      <w:r w:rsidR="00401DC3">
        <w:rPr>
          <w:b w:val="0"/>
          <w:szCs w:val="28"/>
        </w:rPr>
        <w:t xml:space="preserve"> года</w:t>
      </w:r>
      <w:r w:rsidR="0030637B">
        <w:rPr>
          <w:b w:val="0"/>
          <w:szCs w:val="28"/>
        </w:rPr>
        <w:t xml:space="preserve">    </w:t>
      </w:r>
      <w:r w:rsidR="00014775">
        <w:rPr>
          <w:b w:val="0"/>
          <w:szCs w:val="28"/>
        </w:rPr>
        <w:t xml:space="preserve">       </w:t>
      </w:r>
      <w:r w:rsidR="00D85A5E">
        <w:rPr>
          <w:b w:val="0"/>
          <w:szCs w:val="28"/>
        </w:rPr>
        <w:t xml:space="preserve"> </w:t>
      </w:r>
      <w:r w:rsidR="00CF289C">
        <w:rPr>
          <w:b w:val="0"/>
          <w:szCs w:val="28"/>
        </w:rPr>
        <w:t xml:space="preserve">   </w:t>
      </w:r>
      <w:r w:rsidR="00372C8D">
        <w:rPr>
          <w:b w:val="0"/>
          <w:szCs w:val="28"/>
        </w:rPr>
        <w:t xml:space="preserve"> </w:t>
      </w:r>
      <w:r w:rsidR="00673F01">
        <w:rPr>
          <w:b w:val="0"/>
          <w:szCs w:val="28"/>
        </w:rPr>
        <w:t xml:space="preserve"> </w:t>
      </w:r>
      <w:r w:rsidR="005C526A">
        <w:rPr>
          <w:b w:val="0"/>
          <w:szCs w:val="28"/>
        </w:rPr>
        <w:t xml:space="preserve">   </w:t>
      </w:r>
      <w:r w:rsidR="00372C8D">
        <w:rPr>
          <w:b w:val="0"/>
          <w:szCs w:val="28"/>
        </w:rPr>
        <w:t xml:space="preserve"> </w:t>
      </w:r>
      <w:r w:rsidR="00FE7884" w:rsidRPr="00C2226D">
        <w:rPr>
          <w:b w:val="0"/>
          <w:szCs w:val="28"/>
        </w:rPr>
        <w:t>п. Мама</w:t>
      </w:r>
      <w:r w:rsidR="00FE7884" w:rsidRPr="00C2226D">
        <w:rPr>
          <w:b w:val="0"/>
          <w:szCs w:val="28"/>
        </w:rPr>
        <w:tab/>
        <w:t xml:space="preserve">    </w:t>
      </w:r>
      <w:r w:rsidR="00014775">
        <w:rPr>
          <w:b w:val="0"/>
          <w:szCs w:val="28"/>
        </w:rPr>
        <w:t xml:space="preserve">  </w:t>
      </w:r>
      <w:r w:rsidR="00A77689">
        <w:rPr>
          <w:b w:val="0"/>
          <w:szCs w:val="28"/>
        </w:rPr>
        <w:t xml:space="preserve"> </w:t>
      </w:r>
      <w:r w:rsidR="005C526A">
        <w:rPr>
          <w:b w:val="0"/>
          <w:szCs w:val="28"/>
        </w:rPr>
        <w:t xml:space="preserve">       </w:t>
      </w:r>
      <w:r w:rsidR="00A77689">
        <w:rPr>
          <w:b w:val="0"/>
          <w:szCs w:val="28"/>
        </w:rPr>
        <w:t xml:space="preserve">   </w:t>
      </w:r>
      <w:r w:rsidR="00CF289C">
        <w:rPr>
          <w:b w:val="0"/>
          <w:szCs w:val="28"/>
        </w:rPr>
        <w:t xml:space="preserve">            </w:t>
      </w:r>
      <w:r w:rsidR="00014775">
        <w:rPr>
          <w:b w:val="0"/>
          <w:szCs w:val="28"/>
        </w:rPr>
        <w:t xml:space="preserve">      </w:t>
      </w:r>
      <w:r w:rsidR="008A4061">
        <w:rPr>
          <w:b w:val="0"/>
          <w:szCs w:val="28"/>
        </w:rPr>
        <w:t xml:space="preserve">    </w:t>
      </w:r>
      <w:r>
        <w:rPr>
          <w:b w:val="0"/>
          <w:szCs w:val="28"/>
        </w:rPr>
        <w:t xml:space="preserve">        </w:t>
      </w:r>
      <w:r w:rsidR="008A4061">
        <w:rPr>
          <w:b w:val="0"/>
          <w:szCs w:val="28"/>
        </w:rPr>
        <w:t xml:space="preserve">  </w:t>
      </w:r>
      <w:r w:rsidR="00372C8D">
        <w:rPr>
          <w:b w:val="0"/>
          <w:szCs w:val="28"/>
        </w:rPr>
        <w:t xml:space="preserve">  </w:t>
      </w:r>
      <w:r w:rsidR="00372C8D" w:rsidRPr="00401DC3">
        <w:rPr>
          <w:b w:val="0"/>
          <w:szCs w:val="28"/>
        </w:rPr>
        <w:t>№</w:t>
      </w:r>
      <w:r>
        <w:rPr>
          <w:b w:val="0"/>
          <w:szCs w:val="28"/>
        </w:rPr>
        <w:t xml:space="preserve"> </w:t>
      </w:r>
      <w:r w:rsidR="00180F03">
        <w:rPr>
          <w:b w:val="0"/>
          <w:szCs w:val="28"/>
        </w:rPr>
        <w:t xml:space="preserve"> </w:t>
      </w:r>
      <w:r w:rsidR="00C95C86">
        <w:rPr>
          <w:b w:val="0"/>
          <w:szCs w:val="28"/>
        </w:rPr>
        <w:t>252</w:t>
      </w:r>
      <w:r w:rsidR="00372C8D" w:rsidRPr="00401DC3">
        <w:rPr>
          <w:b w:val="0"/>
          <w:szCs w:val="28"/>
        </w:rPr>
        <w:t xml:space="preserve"> </w:t>
      </w:r>
    </w:p>
    <w:p w:rsidR="00FE7884" w:rsidRPr="00CE3748" w:rsidRDefault="00CF289C" w:rsidP="00FE7884">
      <w:pPr>
        <w:pStyle w:val="a3"/>
        <w:jc w:val="left"/>
        <w:rPr>
          <w:b w:val="0"/>
          <w:sz w:val="28"/>
          <w:szCs w:val="28"/>
          <w:u w:val="single"/>
        </w:rPr>
      </w:pPr>
      <w:r>
        <w:rPr>
          <w:b w:val="0"/>
          <w:sz w:val="28"/>
          <w:szCs w:val="28"/>
          <w:u w:val="single"/>
        </w:rPr>
        <w:t xml:space="preserve"> </w:t>
      </w:r>
    </w:p>
    <w:p w:rsidR="00FE7884" w:rsidRPr="00CE3748" w:rsidRDefault="00FE7884" w:rsidP="00FE7884">
      <w:pPr>
        <w:jc w:val="center"/>
        <w:rPr>
          <w:sz w:val="28"/>
          <w:szCs w:val="28"/>
        </w:rPr>
      </w:pPr>
    </w:p>
    <w:p w:rsidR="00FE7884" w:rsidRPr="00CE3748" w:rsidRDefault="00430C56" w:rsidP="00FE7884">
      <w:pPr>
        <w:jc w:val="center"/>
        <w:rPr>
          <w:sz w:val="28"/>
          <w:szCs w:val="28"/>
        </w:rPr>
      </w:pPr>
      <w:r w:rsidRPr="00215CC0">
        <w:rPr>
          <w:b/>
          <w:bCs/>
          <w:sz w:val="28"/>
          <w:szCs w:val="28"/>
        </w:rPr>
        <w:t xml:space="preserve">О ПОРЯДКЕ СОЗДАНИЯ, ХРАНЕНИЯ И ИСПОЛЬЗОВАНИЯ РЕЗЕРВА ТЕХНИЧЕСКИХ СРЕДСТВ ОПОВЕЩЕНИЯ НАСЕЛЕНИЯ НА ТЕРРИТОРИИ </w:t>
      </w:r>
      <w:r w:rsidRPr="00BC1FDA">
        <w:rPr>
          <w:b/>
          <w:bCs/>
          <w:sz w:val="28"/>
          <w:szCs w:val="28"/>
        </w:rPr>
        <w:t>МАМСКО-ЧУЙСКОГО РАЙОНА</w:t>
      </w:r>
    </w:p>
    <w:p w:rsidR="0010024D" w:rsidRDefault="0010024D" w:rsidP="004F732F">
      <w:pPr>
        <w:ind w:firstLine="708"/>
        <w:jc w:val="both"/>
        <w:rPr>
          <w:sz w:val="28"/>
          <w:szCs w:val="28"/>
        </w:rPr>
      </w:pPr>
    </w:p>
    <w:p w:rsidR="00DC36A7" w:rsidRDefault="00430C56" w:rsidP="00DC36A7">
      <w:pPr>
        <w:ind w:firstLine="708"/>
        <w:jc w:val="both"/>
        <w:rPr>
          <w:sz w:val="28"/>
          <w:szCs w:val="28"/>
        </w:rPr>
      </w:pPr>
      <w:proofErr w:type="gramStart"/>
      <w:r w:rsidRPr="00215CC0">
        <w:rPr>
          <w:sz w:val="28"/>
          <w:szCs w:val="28"/>
        </w:rPr>
        <w:t>В соответствии с </w:t>
      </w:r>
      <w:hyperlink r:id="rId7" w:anchor="64U0IK" w:history="1">
        <w:r w:rsidRPr="00215CC0">
          <w:rPr>
            <w:sz w:val="28"/>
            <w:szCs w:val="28"/>
          </w:rPr>
          <w:t>федеральными законами от 21.12.1994</w:t>
        </w:r>
        <w:r>
          <w:rPr>
            <w:sz w:val="28"/>
            <w:szCs w:val="28"/>
          </w:rPr>
          <w:t xml:space="preserve"> года</w:t>
        </w:r>
        <w:r w:rsidRPr="00215CC0">
          <w:rPr>
            <w:sz w:val="28"/>
            <w:szCs w:val="28"/>
          </w:rPr>
          <w:t xml:space="preserve"> </w:t>
        </w:r>
        <w:r>
          <w:rPr>
            <w:sz w:val="28"/>
            <w:szCs w:val="28"/>
          </w:rPr>
          <w:t>№</w:t>
        </w:r>
        <w:r w:rsidRPr="00215CC0">
          <w:rPr>
            <w:sz w:val="28"/>
            <w:szCs w:val="28"/>
          </w:rPr>
          <w:t xml:space="preserve"> 68-ФЗ </w:t>
        </w:r>
        <w:r>
          <w:rPr>
            <w:sz w:val="28"/>
            <w:szCs w:val="28"/>
          </w:rPr>
          <w:t>«</w:t>
        </w:r>
        <w:r w:rsidRPr="00215CC0">
          <w:rPr>
            <w:sz w:val="28"/>
            <w:szCs w:val="28"/>
          </w:rPr>
          <w:t>О защите населения и территорий от чрезвычайных ситуаций природного и техногенного характера</w:t>
        </w:r>
        <w:r>
          <w:rPr>
            <w:sz w:val="28"/>
            <w:szCs w:val="28"/>
          </w:rPr>
          <w:t>»</w:t>
        </w:r>
      </w:hyperlink>
      <w:r w:rsidRPr="00215CC0">
        <w:rPr>
          <w:sz w:val="28"/>
          <w:szCs w:val="28"/>
        </w:rPr>
        <w:t>, </w:t>
      </w:r>
      <w:hyperlink r:id="rId8" w:anchor="64U0IK" w:history="1">
        <w:r w:rsidRPr="00215CC0">
          <w:rPr>
            <w:sz w:val="28"/>
            <w:szCs w:val="28"/>
          </w:rPr>
          <w:t>от 12.02.1998</w:t>
        </w:r>
        <w:r>
          <w:rPr>
            <w:sz w:val="28"/>
            <w:szCs w:val="28"/>
          </w:rPr>
          <w:t xml:space="preserve"> года</w:t>
        </w:r>
        <w:r w:rsidRPr="00215CC0">
          <w:rPr>
            <w:sz w:val="28"/>
            <w:szCs w:val="28"/>
          </w:rPr>
          <w:t xml:space="preserve"> </w:t>
        </w:r>
        <w:r>
          <w:rPr>
            <w:sz w:val="28"/>
            <w:szCs w:val="28"/>
          </w:rPr>
          <w:t>№</w:t>
        </w:r>
        <w:r w:rsidRPr="00215CC0">
          <w:rPr>
            <w:sz w:val="28"/>
            <w:szCs w:val="28"/>
          </w:rPr>
          <w:t xml:space="preserve"> 28-ФЗ </w:t>
        </w:r>
        <w:r>
          <w:rPr>
            <w:sz w:val="28"/>
            <w:szCs w:val="28"/>
          </w:rPr>
          <w:t>«</w:t>
        </w:r>
        <w:r w:rsidRPr="00215CC0">
          <w:rPr>
            <w:sz w:val="28"/>
            <w:szCs w:val="28"/>
          </w:rPr>
          <w:t>О гражданской обороне</w:t>
        </w:r>
        <w:r>
          <w:rPr>
            <w:sz w:val="28"/>
            <w:szCs w:val="28"/>
          </w:rPr>
          <w:t>»</w:t>
        </w:r>
      </w:hyperlink>
      <w:r w:rsidRPr="00215CC0">
        <w:rPr>
          <w:sz w:val="28"/>
          <w:szCs w:val="28"/>
        </w:rPr>
        <w:t>,  Положением о системах оповещения населения, утвержденным совместным приказом Министерства Российской Федерации по делам гражданской обороны, чрезвычайным ситуациям и ликвидации последствий стихийных бедствий и Министерства цифрового развития, связи и массовых коммуникаций Российской Федерации</w:t>
      </w:r>
      <w:proofErr w:type="gramEnd"/>
      <w:r w:rsidRPr="00215CC0">
        <w:rPr>
          <w:sz w:val="28"/>
          <w:szCs w:val="28"/>
        </w:rPr>
        <w:t> </w:t>
      </w:r>
      <w:hyperlink r:id="rId9" w:anchor="7D20K3" w:history="1">
        <w:r w:rsidRPr="00215CC0">
          <w:rPr>
            <w:sz w:val="28"/>
            <w:szCs w:val="28"/>
          </w:rPr>
          <w:t>от 31.07.2020</w:t>
        </w:r>
        <w:r>
          <w:rPr>
            <w:sz w:val="28"/>
            <w:szCs w:val="28"/>
          </w:rPr>
          <w:t xml:space="preserve"> года</w:t>
        </w:r>
        <w:r w:rsidRPr="00215CC0">
          <w:rPr>
            <w:sz w:val="28"/>
            <w:szCs w:val="28"/>
          </w:rPr>
          <w:t xml:space="preserve"> </w:t>
        </w:r>
        <w:r>
          <w:rPr>
            <w:sz w:val="28"/>
            <w:szCs w:val="28"/>
          </w:rPr>
          <w:t>№</w:t>
        </w:r>
        <w:r w:rsidRPr="00215CC0">
          <w:rPr>
            <w:sz w:val="28"/>
            <w:szCs w:val="28"/>
          </w:rPr>
          <w:t xml:space="preserve"> 578/365</w:t>
        </w:r>
      </w:hyperlink>
      <w:r w:rsidR="00FE7884" w:rsidRPr="00025334">
        <w:rPr>
          <w:sz w:val="28"/>
          <w:szCs w:val="28"/>
        </w:rPr>
        <w:t>, руководствуясь Уставом Мамско-Чуйского района</w:t>
      </w:r>
      <w:r w:rsidR="00DC36A7">
        <w:rPr>
          <w:sz w:val="28"/>
          <w:szCs w:val="28"/>
        </w:rPr>
        <w:t>, администрация Мамско-Чуйского района</w:t>
      </w:r>
    </w:p>
    <w:p w:rsidR="00DC36A7" w:rsidRDefault="00DC36A7" w:rsidP="00DC36A7">
      <w:pPr>
        <w:ind w:firstLine="708"/>
        <w:jc w:val="center"/>
        <w:rPr>
          <w:sz w:val="28"/>
          <w:szCs w:val="28"/>
        </w:rPr>
      </w:pPr>
    </w:p>
    <w:p w:rsidR="00FE7884" w:rsidRDefault="00DC36A7" w:rsidP="00DC36A7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="00FE7884" w:rsidRPr="00025334">
        <w:rPr>
          <w:sz w:val="28"/>
          <w:szCs w:val="28"/>
        </w:rPr>
        <w:t>:</w:t>
      </w:r>
    </w:p>
    <w:p w:rsidR="00DC36A7" w:rsidRDefault="00DC36A7" w:rsidP="00DC36A7">
      <w:pPr>
        <w:ind w:firstLine="708"/>
        <w:jc w:val="center"/>
        <w:rPr>
          <w:sz w:val="28"/>
          <w:szCs w:val="28"/>
        </w:rPr>
      </w:pPr>
    </w:p>
    <w:p w:rsidR="00430C56" w:rsidRDefault="00430C56" w:rsidP="00430C56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215CC0">
        <w:rPr>
          <w:sz w:val="28"/>
          <w:szCs w:val="28"/>
        </w:rPr>
        <w:t>1.Утвердить:</w:t>
      </w:r>
    </w:p>
    <w:p w:rsidR="00430C56" w:rsidRDefault="00430C56" w:rsidP="00430C56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1.1. Порядок создания, хранения и использования резерва технических средств оповещения населения на территории Мамско-Чуйского района (приложение 1);</w:t>
      </w:r>
    </w:p>
    <w:p w:rsidR="00430C56" w:rsidRDefault="00430C56" w:rsidP="00430C56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1.2. Номенклатуру резерва технических средств оповещения населения на территории Мамско-Чуйского района (приложение 2).</w:t>
      </w:r>
    </w:p>
    <w:p w:rsidR="00430C56" w:rsidRDefault="00430C56" w:rsidP="00430C56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приложение к районной газете «</w:t>
      </w:r>
      <w:proofErr w:type="spellStart"/>
      <w:r>
        <w:rPr>
          <w:sz w:val="28"/>
          <w:szCs w:val="28"/>
        </w:rPr>
        <w:t>Мамский</w:t>
      </w:r>
      <w:proofErr w:type="spellEnd"/>
      <w:r>
        <w:rPr>
          <w:sz w:val="28"/>
          <w:szCs w:val="28"/>
        </w:rPr>
        <w:t xml:space="preserve"> Горняк» «Вертикаль Власти».</w:t>
      </w:r>
    </w:p>
    <w:p w:rsidR="00FE7884" w:rsidRPr="00025334" w:rsidRDefault="00430C56" w:rsidP="007A69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E7884" w:rsidRPr="00025334">
        <w:rPr>
          <w:sz w:val="28"/>
          <w:szCs w:val="28"/>
        </w:rPr>
        <w:t xml:space="preserve">. </w:t>
      </w:r>
      <w:proofErr w:type="gramStart"/>
      <w:r w:rsidR="00FE7884" w:rsidRPr="00025334">
        <w:rPr>
          <w:sz w:val="28"/>
          <w:szCs w:val="28"/>
        </w:rPr>
        <w:t>Контроль за</w:t>
      </w:r>
      <w:proofErr w:type="gramEnd"/>
      <w:r w:rsidR="00FE7884" w:rsidRPr="00025334">
        <w:rPr>
          <w:sz w:val="28"/>
          <w:szCs w:val="28"/>
        </w:rPr>
        <w:t xml:space="preserve"> испо</w:t>
      </w:r>
      <w:r w:rsidR="00475954" w:rsidRPr="00025334">
        <w:rPr>
          <w:sz w:val="28"/>
          <w:szCs w:val="28"/>
        </w:rPr>
        <w:t>лнением настоящего распоряжения</w:t>
      </w:r>
      <w:r w:rsidR="00FE7884" w:rsidRPr="00025334">
        <w:rPr>
          <w:sz w:val="28"/>
          <w:szCs w:val="28"/>
        </w:rPr>
        <w:t xml:space="preserve"> </w:t>
      </w:r>
      <w:r w:rsidR="005C526A">
        <w:rPr>
          <w:sz w:val="28"/>
          <w:szCs w:val="28"/>
        </w:rPr>
        <w:t>оставляю за собой</w:t>
      </w:r>
      <w:r w:rsidR="009E2153" w:rsidRPr="00025334">
        <w:rPr>
          <w:sz w:val="28"/>
          <w:szCs w:val="28"/>
        </w:rPr>
        <w:t>.</w:t>
      </w:r>
    </w:p>
    <w:p w:rsidR="00FE7884" w:rsidRDefault="00FE7884" w:rsidP="00FE7884">
      <w:pPr>
        <w:jc w:val="both"/>
        <w:rPr>
          <w:sz w:val="28"/>
          <w:szCs w:val="28"/>
        </w:rPr>
      </w:pPr>
    </w:p>
    <w:p w:rsidR="00D73E45" w:rsidRPr="00CE3748" w:rsidRDefault="00D73E45" w:rsidP="00FE7884">
      <w:pPr>
        <w:jc w:val="both"/>
        <w:rPr>
          <w:sz w:val="28"/>
          <w:szCs w:val="28"/>
        </w:rPr>
      </w:pPr>
    </w:p>
    <w:p w:rsidR="00FE7884" w:rsidRPr="00401DC3" w:rsidRDefault="00430C56" w:rsidP="00FE7884">
      <w:pPr>
        <w:rPr>
          <w:sz w:val="28"/>
          <w:szCs w:val="28"/>
        </w:rPr>
      </w:pPr>
      <w:r>
        <w:rPr>
          <w:sz w:val="28"/>
          <w:szCs w:val="28"/>
        </w:rPr>
        <w:t>Мэр муниципального образования</w:t>
      </w:r>
    </w:p>
    <w:p w:rsidR="00FE7884" w:rsidRPr="00CE3748" w:rsidRDefault="00FE7884" w:rsidP="00FE7884">
      <w:pPr>
        <w:rPr>
          <w:sz w:val="28"/>
          <w:szCs w:val="28"/>
        </w:rPr>
      </w:pPr>
      <w:r w:rsidRPr="00401DC3">
        <w:rPr>
          <w:sz w:val="28"/>
          <w:szCs w:val="28"/>
        </w:rPr>
        <w:t xml:space="preserve">Мамско-Чуйского района                                                                 </w:t>
      </w:r>
      <w:r w:rsidR="00430C56">
        <w:rPr>
          <w:sz w:val="28"/>
          <w:szCs w:val="28"/>
        </w:rPr>
        <w:t>А.В. Морозов</w:t>
      </w:r>
    </w:p>
    <w:p w:rsidR="00FE7884" w:rsidRPr="00CE3748" w:rsidRDefault="00FE7884" w:rsidP="00FE7884">
      <w:pPr>
        <w:ind w:firstLine="348"/>
        <w:jc w:val="both"/>
        <w:rPr>
          <w:sz w:val="28"/>
          <w:szCs w:val="28"/>
        </w:rPr>
      </w:pPr>
      <w:r w:rsidRPr="00CE3748">
        <w:rPr>
          <w:sz w:val="28"/>
          <w:szCs w:val="28"/>
        </w:rPr>
        <w:t xml:space="preserve">    </w:t>
      </w:r>
    </w:p>
    <w:p w:rsidR="00FE7884" w:rsidRPr="00CE3748" w:rsidRDefault="00FE7884" w:rsidP="00FE7884">
      <w:pPr>
        <w:jc w:val="center"/>
        <w:rPr>
          <w:b/>
          <w:sz w:val="28"/>
          <w:szCs w:val="28"/>
        </w:rPr>
      </w:pPr>
    </w:p>
    <w:p w:rsidR="00430C56" w:rsidRPr="00430C56" w:rsidRDefault="00430C56" w:rsidP="00430C56">
      <w:pPr>
        <w:pStyle w:val="af"/>
        <w:jc w:val="right"/>
        <w:rPr>
          <w:sz w:val="28"/>
          <w:szCs w:val="28"/>
        </w:rPr>
      </w:pPr>
      <w:r w:rsidRPr="00430C56">
        <w:rPr>
          <w:sz w:val="28"/>
          <w:szCs w:val="28"/>
        </w:rPr>
        <w:lastRenderedPageBreak/>
        <w:t>Приложение № 1</w:t>
      </w:r>
      <w:r w:rsidRPr="00430C56">
        <w:rPr>
          <w:sz w:val="28"/>
          <w:szCs w:val="28"/>
        </w:rPr>
        <w:br/>
        <w:t xml:space="preserve">к постановлению администрации </w:t>
      </w:r>
    </w:p>
    <w:p w:rsidR="00430C56" w:rsidRDefault="00430C56" w:rsidP="00430C56">
      <w:pPr>
        <w:pStyle w:val="af"/>
        <w:jc w:val="right"/>
        <w:rPr>
          <w:sz w:val="28"/>
          <w:szCs w:val="28"/>
        </w:rPr>
      </w:pPr>
      <w:r w:rsidRPr="00430C56">
        <w:rPr>
          <w:sz w:val="28"/>
          <w:szCs w:val="28"/>
        </w:rPr>
        <w:t xml:space="preserve">Мамско-Чуйского района </w:t>
      </w:r>
      <w:proofErr w:type="gramStart"/>
      <w:r w:rsidRPr="00430C56">
        <w:rPr>
          <w:sz w:val="28"/>
          <w:szCs w:val="28"/>
        </w:rPr>
        <w:t>от</w:t>
      </w:r>
      <w:proofErr w:type="gramEnd"/>
      <w:r w:rsidRPr="00430C56">
        <w:rPr>
          <w:sz w:val="28"/>
          <w:szCs w:val="28"/>
        </w:rPr>
        <w:t xml:space="preserve"> </w:t>
      </w:r>
    </w:p>
    <w:p w:rsidR="00430C56" w:rsidRPr="00430C56" w:rsidRDefault="00B87A2B" w:rsidP="00430C56">
      <w:pPr>
        <w:pStyle w:val="af"/>
        <w:jc w:val="right"/>
        <w:rPr>
          <w:sz w:val="28"/>
          <w:szCs w:val="28"/>
        </w:rPr>
      </w:pPr>
      <w:r>
        <w:rPr>
          <w:sz w:val="28"/>
          <w:szCs w:val="28"/>
        </w:rPr>
        <w:t>24</w:t>
      </w:r>
      <w:r w:rsidR="00430C56">
        <w:rPr>
          <w:sz w:val="28"/>
          <w:szCs w:val="28"/>
        </w:rPr>
        <w:t xml:space="preserve"> декабря 2024 года № </w:t>
      </w:r>
      <w:r w:rsidR="00C95C86">
        <w:rPr>
          <w:sz w:val="28"/>
          <w:szCs w:val="28"/>
        </w:rPr>
        <w:t>252</w:t>
      </w:r>
      <w:r w:rsidR="00430C56">
        <w:rPr>
          <w:sz w:val="28"/>
          <w:szCs w:val="28"/>
        </w:rPr>
        <w:t xml:space="preserve"> </w:t>
      </w:r>
    </w:p>
    <w:p w:rsidR="00430C56" w:rsidRPr="00B87A2B" w:rsidRDefault="00430C56" w:rsidP="00B87A2B">
      <w:pPr>
        <w:shd w:val="clear" w:color="auto" w:fill="FFFFFF"/>
        <w:spacing w:after="240"/>
        <w:jc w:val="center"/>
        <w:textAlignment w:val="baseline"/>
        <w:rPr>
          <w:b/>
          <w:bCs/>
          <w:sz w:val="28"/>
          <w:szCs w:val="28"/>
        </w:rPr>
      </w:pPr>
      <w:r w:rsidRPr="00215CC0">
        <w:rPr>
          <w:b/>
          <w:bCs/>
          <w:sz w:val="28"/>
          <w:szCs w:val="28"/>
        </w:rPr>
        <w:br/>
        <w:t xml:space="preserve">ПОРЯДОК СОЗДАНИЯ, ХРАНЕНИЯ И ИСПОЛЬЗОВАНИЯ РЕЗЕРВА ТЕХНИЧЕСКИХ СРЕДСТВ ОПОВЕЩЕНИЯ НАСЕЛЕНИЯ НА ТЕРРИТОРИИ </w:t>
      </w:r>
      <w:r>
        <w:rPr>
          <w:b/>
          <w:bCs/>
          <w:sz w:val="28"/>
          <w:szCs w:val="28"/>
        </w:rPr>
        <w:t>МАМСКО-ЧУЙСКОГО РАЙОНА</w:t>
      </w:r>
    </w:p>
    <w:p w:rsidR="00430C56" w:rsidRDefault="00430C56" w:rsidP="00430C56">
      <w:pPr>
        <w:shd w:val="clear" w:color="auto" w:fill="FFFFFF"/>
        <w:ind w:firstLine="480"/>
        <w:jc w:val="both"/>
        <w:textAlignment w:val="baseline"/>
        <w:rPr>
          <w:sz w:val="28"/>
          <w:szCs w:val="28"/>
        </w:rPr>
      </w:pPr>
      <w:r w:rsidRPr="00215CC0">
        <w:rPr>
          <w:sz w:val="28"/>
          <w:szCs w:val="28"/>
        </w:rPr>
        <w:t xml:space="preserve">1. </w:t>
      </w:r>
      <w:proofErr w:type="gramStart"/>
      <w:r w:rsidRPr="00215CC0">
        <w:rPr>
          <w:sz w:val="28"/>
          <w:szCs w:val="28"/>
        </w:rPr>
        <w:t xml:space="preserve">Настоящий Порядок создания, хранения и использования резерва технических средств оповещения населения на территории </w:t>
      </w:r>
      <w:r w:rsidRPr="00BC1FDA">
        <w:rPr>
          <w:sz w:val="28"/>
          <w:szCs w:val="28"/>
        </w:rPr>
        <w:t>Мамско-Чуйского района</w:t>
      </w:r>
      <w:r w:rsidRPr="00215CC0">
        <w:rPr>
          <w:sz w:val="28"/>
          <w:szCs w:val="28"/>
        </w:rPr>
        <w:t xml:space="preserve"> (далее - Порядок) разработан в соответствии с </w:t>
      </w:r>
      <w:hyperlink r:id="rId10" w:anchor="64U0IK" w:history="1">
        <w:r w:rsidRPr="00215CC0">
          <w:rPr>
            <w:sz w:val="28"/>
            <w:szCs w:val="28"/>
          </w:rPr>
          <w:t>федеральными законами от 21.12.1994</w:t>
        </w:r>
        <w:r>
          <w:rPr>
            <w:sz w:val="28"/>
            <w:szCs w:val="28"/>
          </w:rPr>
          <w:t xml:space="preserve"> года</w:t>
        </w:r>
        <w:r w:rsidRPr="00215CC0">
          <w:rPr>
            <w:sz w:val="28"/>
            <w:szCs w:val="28"/>
          </w:rPr>
          <w:t xml:space="preserve"> </w:t>
        </w:r>
        <w:r>
          <w:rPr>
            <w:sz w:val="28"/>
            <w:szCs w:val="28"/>
          </w:rPr>
          <w:t>№</w:t>
        </w:r>
        <w:r w:rsidRPr="00215CC0">
          <w:rPr>
            <w:sz w:val="28"/>
            <w:szCs w:val="28"/>
          </w:rPr>
          <w:t xml:space="preserve"> 68-ФЗ "О защите населения и территорий от чрезвычайных ситуаций природного и техногенного характера</w:t>
        </w:r>
        <w:r>
          <w:rPr>
            <w:sz w:val="28"/>
            <w:szCs w:val="28"/>
          </w:rPr>
          <w:t>»</w:t>
        </w:r>
      </w:hyperlink>
      <w:r w:rsidRPr="00215CC0">
        <w:rPr>
          <w:sz w:val="28"/>
          <w:szCs w:val="28"/>
        </w:rPr>
        <w:t>, </w:t>
      </w:r>
      <w:hyperlink r:id="rId11" w:anchor="64U0IK" w:history="1">
        <w:r w:rsidRPr="00215CC0">
          <w:rPr>
            <w:sz w:val="28"/>
            <w:szCs w:val="28"/>
          </w:rPr>
          <w:t>от 12.02.1998</w:t>
        </w:r>
        <w:r>
          <w:rPr>
            <w:sz w:val="28"/>
            <w:szCs w:val="28"/>
          </w:rPr>
          <w:t xml:space="preserve"> года</w:t>
        </w:r>
        <w:r w:rsidRPr="00215CC0">
          <w:rPr>
            <w:sz w:val="28"/>
            <w:szCs w:val="28"/>
          </w:rPr>
          <w:t xml:space="preserve"> </w:t>
        </w:r>
        <w:r>
          <w:rPr>
            <w:sz w:val="28"/>
            <w:szCs w:val="28"/>
          </w:rPr>
          <w:t>№</w:t>
        </w:r>
        <w:r w:rsidRPr="00215CC0">
          <w:rPr>
            <w:sz w:val="28"/>
            <w:szCs w:val="28"/>
          </w:rPr>
          <w:t xml:space="preserve"> 28-ФЗ </w:t>
        </w:r>
        <w:r>
          <w:rPr>
            <w:sz w:val="28"/>
            <w:szCs w:val="28"/>
          </w:rPr>
          <w:t>«</w:t>
        </w:r>
        <w:r w:rsidRPr="00215CC0">
          <w:rPr>
            <w:sz w:val="28"/>
            <w:szCs w:val="28"/>
          </w:rPr>
          <w:t>О гражданской обороне</w:t>
        </w:r>
        <w:r>
          <w:rPr>
            <w:sz w:val="28"/>
            <w:szCs w:val="28"/>
          </w:rPr>
          <w:t>»</w:t>
        </w:r>
      </w:hyperlink>
      <w:r w:rsidRPr="00215CC0">
        <w:rPr>
          <w:sz w:val="28"/>
          <w:szCs w:val="28"/>
        </w:rPr>
        <w:t>,  Положением о системах оповещения населения, утвержденным совместным приказом Министерства Российской Федерации по делам гражданской</w:t>
      </w:r>
      <w:proofErr w:type="gramEnd"/>
      <w:r w:rsidRPr="00215CC0">
        <w:rPr>
          <w:sz w:val="28"/>
          <w:szCs w:val="28"/>
        </w:rPr>
        <w:t xml:space="preserve"> обороны, чрезвычайным ситуациям и ликвидации последствий стихийных бедствий и Министерства цифрового развития, связи и массовых коммуникаций Российской Федерации </w:t>
      </w:r>
      <w:hyperlink r:id="rId12" w:anchor="7D20K3" w:history="1">
        <w:r w:rsidRPr="00215CC0">
          <w:rPr>
            <w:sz w:val="28"/>
            <w:szCs w:val="28"/>
          </w:rPr>
          <w:t>от 31.07.2020</w:t>
        </w:r>
        <w:r>
          <w:rPr>
            <w:sz w:val="28"/>
            <w:szCs w:val="28"/>
          </w:rPr>
          <w:t xml:space="preserve"> года</w:t>
        </w:r>
        <w:r w:rsidRPr="00215CC0">
          <w:rPr>
            <w:sz w:val="28"/>
            <w:szCs w:val="28"/>
          </w:rPr>
          <w:t xml:space="preserve"> </w:t>
        </w:r>
        <w:r>
          <w:rPr>
            <w:sz w:val="28"/>
            <w:szCs w:val="28"/>
          </w:rPr>
          <w:t>№</w:t>
        </w:r>
        <w:r w:rsidRPr="00215CC0">
          <w:rPr>
            <w:sz w:val="28"/>
            <w:szCs w:val="28"/>
          </w:rPr>
          <w:t xml:space="preserve"> 578/365</w:t>
        </w:r>
      </w:hyperlink>
      <w:r w:rsidRPr="00215CC0">
        <w:rPr>
          <w:sz w:val="28"/>
          <w:szCs w:val="28"/>
        </w:rPr>
        <w:t>.</w:t>
      </w:r>
    </w:p>
    <w:p w:rsidR="00430C56" w:rsidRDefault="00430C56" w:rsidP="00430C56">
      <w:pPr>
        <w:shd w:val="clear" w:color="auto" w:fill="FFFFFF"/>
        <w:ind w:firstLine="480"/>
        <w:jc w:val="both"/>
        <w:textAlignment w:val="baseline"/>
        <w:rPr>
          <w:sz w:val="28"/>
          <w:szCs w:val="28"/>
        </w:rPr>
      </w:pPr>
      <w:r w:rsidRPr="00215CC0">
        <w:rPr>
          <w:sz w:val="28"/>
          <w:szCs w:val="28"/>
        </w:rPr>
        <w:t xml:space="preserve">2. </w:t>
      </w:r>
      <w:proofErr w:type="gramStart"/>
      <w:r w:rsidRPr="00215CC0">
        <w:rPr>
          <w:sz w:val="28"/>
          <w:szCs w:val="28"/>
        </w:rPr>
        <w:t xml:space="preserve">Резерв технических средств оповещения предназначен для обеспечения устойчивого функционирования систем оповещения населения об опасностях, возникающих при военных конфликтах или вследствие этих конфликтов, а также при угрозах возникновения чрезвычайных ситуаций или при возникновении чрезвычайных ситуаций природного и техногенного характера на территории </w:t>
      </w:r>
      <w:r w:rsidRPr="00BC1FDA">
        <w:rPr>
          <w:sz w:val="28"/>
          <w:szCs w:val="28"/>
        </w:rPr>
        <w:t>Мамско-Чуйского района</w:t>
      </w:r>
      <w:r w:rsidRPr="00215CC0">
        <w:rPr>
          <w:sz w:val="28"/>
          <w:szCs w:val="28"/>
        </w:rPr>
        <w:t xml:space="preserve"> и обеспечения максимально возможного охвата населения в зонах чрезвычайных ситуаций (далее - ЧС), а также на территориях, не охваченных</w:t>
      </w:r>
      <w:proofErr w:type="gramEnd"/>
      <w:r w:rsidRPr="00215CC0">
        <w:rPr>
          <w:sz w:val="28"/>
          <w:szCs w:val="28"/>
        </w:rPr>
        <w:t xml:space="preserve"> автоматизированными системами оповещения.</w:t>
      </w:r>
    </w:p>
    <w:p w:rsidR="00430C56" w:rsidRDefault="00430C56" w:rsidP="00430C56">
      <w:pPr>
        <w:shd w:val="clear" w:color="auto" w:fill="FFFFFF"/>
        <w:ind w:firstLine="480"/>
        <w:jc w:val="both"/>
        <w:textAlignment w:val="baseline"/>
        <w:rPr>
          <w:sz w:val="28"/>
          <w:szCs w:val="28"/>
        </w:rPr>
      </w:pPr>
      <w:r w:rsidRPr="00215CC0">
        <w:rPr>
          <w:sz w:val="28"/>
          <w:szCs w:val="28"/>
        </w:rPr>
        <w:t>3. Резерв техническ</w:t>
      </w:r>
      <w:r w:rsidRPr="00BC1FDA">
        <w:rPr>
          <w:sz w:val="28"/>
          <w:szCs w:val="28"/>
        </w:rPr>
        <w:t xml:space="preserve">их средств оповещения Мамско-Чуйского района представляет собой средства оповещения, находящихся в ведении муниципальных образований городских поселений, входящих в состав Мамско-Чуйского муниципального района, </w:t>
      </w:r>
      <w:proofErr w:type="gramStart"/>
      <w:r w:rsidRPr="00BC1FDA">
        <w:rPr>
          <w:sz w:val="28"/>
          <w:szCs w:val="28"/>
        </w:rPr>
        <w:t>работающих</w:t>
      </w:r>
      <w:proofErr w:type="gramEnd"/>
      <w:r w:rsidRPr="00BC1FDA">
        <w:rPr>
          <w:sz w:val="28"/>
          <w:szCs w:val="28"/>
        </w:rPr>
        <w:t xml:space="preserve"> в ручном режиме</w:t>
      </w:r>
      <w:r w:rsidRPr="00215CC0">
        <w:rPr>
          <w:sz w:val="28"/>
          <w:szCs w:val="28"/>
        </w:rPr>
        <w:t>.</w:t>
      </w:r>
    </w:p>
    <w:p w:rsidR="00430C56" w:rsidRDefault="00430C56" w:rsidP="00430C56">
      <w:pPr>
        <w:shd w:val="clear" w:color="auto" w:fill="FFFFFF"/>
        <w:ind w:firstLine="480"/>
        <w:jc w:val="both"/>
        <w:textAlignment w:val="baseline"/>
        <w:rPr>
          <w:sz w:val="28"/>
          <w:szCs w:val="28"/>
        </w:rPr>
      </w:pPr>
      <w:r w:rsidRPr="00215CC0">
        <w:rPr>
          <w:sz w:val="28"/>
          <w:szCs w:val="28"/>
        </w:rPr>
        <w:t>4. Номенклатура резерва технических средств оповещения устанавливается исходя из прогнозируемых видов и масштабов чрезвычайных ситуаций, предполагаемого объема работ по их ликвидации, а также максимально возможного использования имеющихся сил и сре</w:t>
      </w:r>
      <w:proofErr w:type="gramStart"/>
      <w:r w:rsidRPr="00215CC0">
        <w:rPr>
          <w:sz w:val="28"/>
          <w:szCs w:val="28"/>
        </w:rPr>
        <w:t>дств дл</w:t>
      </w:r>
      <w:proofErr w:type="gramEnd"/>
      <w:r w:rsidRPr="00215CC0">
        <w:rPr>
          <w:sz w:val="28"/>
          <w:szCs w:val="28"/>
        </w:rPr>
        <w:t>я ликвидации чрезвычайных ситуаций.</w:t>
      </w:r>
    </w:p>
    <w:p w:rsidR="00430C56" w:rsidRDefault="00430C56" w:rsidP="00430C56">
      <w:pPr>
        <w:shd w:val="clear" w:color="auto" w:fill="FFFFFF"/>
        <w:ind w:firstLine="480"/>
        <w:jc w:val="both"/>
        <w:textAlignment w:val="baseline"/>
        <w:rPr>
          <w:sz w:val="28"/>
          <w:szCs w:val="28"/>
        </w:rPr>
      </w:pPr>
      <w:r w:rsidRPr="00BC1FDA">
        <w:rPr>
          <w:sz w:val="28"/>
          <w:szCs w:val="28"/>
        </w:rPr>
        <w:t>5</w:t>
      </w:r>
      <w:r w:rsidRPr="00215CC0">
        <w:rPr>
          <w:sz w:val="28"/>
          <w:szCs w:val="28"/>
        </w:rPr>
        <w:t>. Координация деятельности по обеспечению создания, хранения, использования и восполнения резерва технических средств оповещения осуществляет</w:t>
      </w:r>
      <w:r w:rsidRPr="00BC1FDA">
        <w:rPr>
          <w:sz w:val="28"/>
          <w:szCs w:val="28"/>
        </w:rPr>
        <w:t>ся</w:t>
      </w:r>
      <w:r w:rsidRPr="00215CC0">
        <w:rPr>
          <w:sz w:val="28"/>
          <w:szCs w:val="28"/>
        </w:rPr>
        <w:t xml:space="preserve"> администраци</w:t>
      </w:r>
      <w:r w:rsidRPr="00BC1FDA">
        <w:rPr>
          <w:sz w:val="28"/>
          <w:szCs w:val="28"/>
        </w:rPr>
        <w:t xml:space="preserve">ями муниципального района и </w:t>
      </w:r>
      <w:r w:rsidRPr="00215CC0">
        <w:rPr>
          <w:sz w:val="28"/>
          <w:szCs w:val="28"/>
        </w:rPr>
        <w:t>городск</w:t>
      </w:r>
      <w:r w:rsidRPr="00BC1FDA">
        <w:rPr>
          <w:sz w:val="28"/>
          <w:szCs w:val="28"/>
        </w:rPr>
        <w:t>их поселений совместно</w:t>
      </w:r>
      <w:r w:rsidRPr="00215CC0">
        <w:rPr>
          <w:sz w:val="28"/>
          <w:szCs w:val="28"/>
        </w:rPr>
        <w:t xml:space="preserve">. Координацию деятельности по управлению резервами технических средств оповещения осуществляет комиссия по предупреждению и ликвидации чрезвычайных ситуаций и пожарной безопасности </w:t>
      </w:r>
      <w:r w:rsidRPr="00BC1FDA">
        <w:rPr>
          <w:sz w:val="28"/>
          <w:szCs w:val="28"/>
        </w:rPr>
        <w:t>Мамско-Чуйского района</w:t>
      </w:r>
      <w:r w:rsidRPr="00215CC0">
        <w:rPr>
          <w:sz w:val="28"/>
          <w:szCs w:val="28"/>
        </w:rPr>
        <w:t xml:space="preserve"> (далее - КЧС и ПБ). </w:t>
      </w:r>
    </w:p>
    <w:p w:rsidR="00430C56" w:rsidRDefault="00430C56" w:rsidP="00430C56">
      <w:pPr>
        <w:shd w:val="clear" w:color="auto" w:fill="FFFFFF"/>
        <w:ind w:firstLine="480"/>
        <w:jc w:val="both"/>
        <w:textAlignment w:val="baseline"/>
        <w:rPr>
          <w:sz w:val="28"/>
          <w:szCs w:val="28"/>
        </w:rPr>
      </w:pPr>
      <w:r w:rsidRPr="00215CC0">
        <w:rPr>
          <w:sz w:val="28"/>
          <w:szCs w:val="28"/>
        </w:rPr>
        <w:lastRenderedPageBreak/>
        <w:t>К</w:t>
      </w:r>
      <w:r>
        <w:rPr>
          <w:sz w:val="28"/>
          <w:szCs w:val="28"/>
        </w:rPr>
        <w:t>ЧС и ПБ</w:t>
      </w:r>
      <w:r w:rsidRPr="00215CC0">
        <w:rPr>
          <w:sz w:val="28"/>
          <w:szCs w:val="28"/>
        </w:rPr>
        <w:t xml:space="preserve"> вносит </w:t>
      </w:r>
      <w:r w:rsidRPr="00BC1FDA">
        <w:rPr>
          <w:sz w:val="28"/>
          <w:szCs w:val="28"/>
        </w:rPr>
        <w:t xml:space="preserve">главам муниципальных образований </w:t>
      </w:r>
      <w:r w:rsidRPr="00215CC0">
        <w:rPr>
          <w:sz w:val="28"/>
          <w:szCs w:val="28"/>
        </w:rPr>
        <w:t>предложения:</w:t>
      </w:r>
      <w:r w:rsidRPr="00215CC0">
        <w:rPr>
          <w:sz w:val="28"/>
          <w:szCs w:val="28"/>
        </w:rPr>
        <w:br/>
      </w:r>
      <w:r>
        <w:rPr>
          <w:sz w:val="28"/>
          <w:szCs w:val="28"/>
        </w:rPr>
        <w:t xml:space="preserve">       </w:t>
      </w:r>
      <w:r w:rsidRPr="00215CC0">
        <w:rPr>
          <w:sz w:val="28"/>
          <w:szCs w:val="28"/>
        </w:rPr>
        <w:t>- по номенклатуре и объему резерва технических средств оповещения, местам их размещения;</w:t>
      </w:r>
    </w:p>
    <w:p w:rsidR="00430C56" w:rsidRDefault="00430C56" w:rsidP="00430C56">
      <w:pPr>
        <w:shd w:val="clear" w:color="auto" w:fill="FFFFFF"/>
        <w:ind w:firstLine="480"/>
        <w:jc w:val="both"/>
        <w:textAlignment w:val="baseline"/>
        <w:rPr>
          <w:sz w:val="28"/>
          <w:szCs w:val="28"/>
        </w:rPr>
      </w:pPr>
      <w:r w:rsidRPr="00215CC0">
        <w:rPr>
          <w:sz w:val="28"/>
          <w:szCs w:val="28"/>
        </w:rPr>
        <w:t>- по формированию, хранению и обслуживанию резерва технических средств оповещения.</w:t>
      </w:r>
    </w:p>
    <w:p w:rsidR="00430C56" w:rsidRDefault="00430C56" w:rsidP="00430C56">
      <w:pPr>
        <w:shd w:val="clear" w:color="auto" w:fill="FFFFFF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</w:t>
      </w:r>
      <w:r w:rsidRPr="00215CC0">
        <w:rPr>
          <w:sz w:val="28"/>
          <w:szCs w:val="28"/>
        </w:rPr>
        <w:t xml:space="preserve">. Функции по организации создания, размещения, хранения использованию резерва технических средств оповещения возлагаются на </w:t>
      </w:r>
      <w:r w:rsidRPr="00BC1FDA">
        <w:rPr>
          <w:sz w:val="28"/>
          <w:szCs w:val="28"/>
        </w:rPr>
        <w:t>администрации городских поселений, входящих в состав Мамско-Чуйского муниципального района</w:t>
      </w:r>
      <w:r>
        <w:rPr>
          <w:sz w:val="28"/>
          <w:szCs w:val="28"/>
        </w:rPr>
        <w:t xml:space="preserve"> исходя из территорий муниципальных образований соответственно</w:t>
      </w:r>
      <w:r w:rsidRPr="00215CC0">
        <w:rPr>
          <w:sz w:val="28"/>
          <w:szCs w:val="28"/>
        </w:rPr>
        <w:t>.</w:t>
      </w:r>
    </w:p>
    <w:p w:rsidR="00430C56" w:rsidRPr="00215CC0" w:rsidRDefault="00430C56" w:rsidP="00430C56">
      <w:pPr>
        <w:shd w:val="clear" w:color="auto" w:fill="FFFFFF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7</w:t>
      </w:r>
      <w:r w:rsidRPr="00215CC0">
        <w:rPr>
          <w:sz w:val="28"/>
          <w:szCs w:val="28"/>
        </w:rPr>
        <w:t xml:space="preserve">. В повседневном режиме для обеспечения устойчивого функционирования систем оповещения населения </w:t>
      </w:r>
      <w:r w:rsidRPr="00BC1FDA">
        <w:rPr>
          <w:sz w:val="28"/>
          <w:szCs w:val="28"/>
        </w:rPr>
        <w:t>использование</w:t>
      </w:r>
      <w:r w:rsidRPr="00215CC0">
        <w:rPr>
          <w:sz w:val="28"/>
          <w:szCs w:val="28"/>
        </w:rPr>
        <w:t xml:space="preserve"> резерва технических средств оповещения осуществляется по решению </w:t>
      </w:r>
      <w:r w:rsidRPr="00BC1FDA">
        <w:rPr>
          <w:sz w:val="28"/>
          <w:szCs w:val="28"/>
        </w:rPr>
        <w:t>глав городских поселений, входящих в состав Мамско-Чуйского муниципального района.</w:t>
      </w:r>
    </w:p>
    <w:p w:rsidR="00430C56" w:rsidRPr="00BC1FDA" w:rsidRDefault="00430C56" w:rsidP="00430C56">
      <w:pPr>
        <w:shd w:val="clear" w:color="auto" w:fill="FFFFFF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8</w:t>
      </w:r>
      <w:r w:rsidRPr="00215CC0">
        <w:rPr>
          <w:sz w:val="28"/>
          <w:szCs w:val="28"/>
        </w:rPr>
        <w:t xml:space="preserve">. В режимах угрозы возникновения ЧС или при возникновении ЧС использование резерва технических средств оповещения осуществляется на основании решений КЧС и ПБ </w:t>
      </w:r>
      <w:r w:rsidRPr="00BC1FDA">
        <w:rPr>
          <w:sz w:val="28"/>
          <w:szCs w:val="28"/>
        </w:rPr>
        <w:t>Мамско-Чуйского района.</w:t>
      </w:r>
    </w:p>
    <w:p w:rsidR="00430C56" w:rsidRDefault="00430C56" w:rsidP="00430C56">
      <w:pPr>
        <w:shd w:val="clear" w:color="auto" w:fill="FFFFFF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9</w:t>
      </w:r>
      <w:r w:rsidRPr="00215CC0">
        <w:rPr>
          <w:sz w:val="28"/>
          <w:szCs w:val="28"/>
        </w:rPr>
        <w:t>. Организации всех организационно-правовых форм, обратившиеся за помощью и получившие технические средства оповещения из состава резерва, организуют прием, хранение и целевое использование доставленных в зону чрезвычайной ситуации технических средств оповещения.</w:t>
      </w:r>
    </w:p>
    <w:p w:rsidR="00430C56" w:rsidRPr="00215CC0" w:rsidRDefault="00430C56" w:rsidP="00430C56">
      <w:pPr>
        <w:shd w:val="clear" w:color="auto" w:fill="FFFFFF"/>
        <w:ind w:firstLine="480"/>
        <w:jc w:val="both"/>
        <w:textAlignment w:val="baseline"/>
        <w:rPr>
          <w:sz w:val="28"/>
          <w:szCs w:val="28"/>
        </w:rPr>
      </w:pPr>
      <w:r w:rsidRPr="00215CC0">
        <w:rPr>
          <w:sz w:val="28"/>
          <w:szCs w:val="28"/>
        </w:rPr>
        <w:br/>
      </w:r>
    </w:p>
    <w:p w:rsidR="00430C56" w:rsidRPr="00215CC0" w:rsidRDefault="00430C56" w:rsidP="00430C56">
      <w:pPr>
        <w:shd w:val="clear" w:color="auto" w:fill="FFFFFF"/>
        <w:textAlignment w:val="baseline"/>
        <w:rPr>
          <w:sz w:val="28"/>
          <w:szCs w:val="28"/>
        </w:rPr>
      </w:pPr>
    </w:p>
    <w:p w:rsidR="00430C56" w:rsidRPr="00215CC0" w:rsidRDefault="00430C56" w:rsidP="00430C56">
      <w:pPr>
        <w:shd w:val="clear" w:color="auto" w:fill="FFFFFF"/>
        <w:ind w:firstLine="480"/>
        <w:textAlignment w:val="baseline"/>
        <w:rPr>
          <w:sz w:val="28"/>
          <w:szCs w:val="28"/>
        </w:rPr>
      </w:pPr>
      <w:r w:rsidRPr="00215CC0">
        <w:rPr>
          <w:sz w:val="28"/>
          <w:szCs w:val="28"/>
        </w:rPr>
        <w:br/>
      </w:r>
    </w:p>
    <w:p w:rsidR="00430C56" w:rsidRDefault="00430C56" w:rsidP="00430C56">
      <w:pPr>
        <w:shd w:val="clear" w:color="auto" w:fill="FFFFFF"/>
        <w:spacing w:after="240"/>
        <w:jc w:val="right"/>
        <w:textAlignment w:val="baseline"/>
        <w:outlineLvl w:val="1"/>
        <w:rPr>
          <w:b/>
          <w:bCs/>
          <w:sz w:val="28"/>
          <w:szCs w:val="28"/>
        </w:rPr>
      </w:pPr>
      <w:r w:rsidRPr="00215CC0">
        <w:rPr>
          <w:b/>
          <w:bCs/>
          <w:sz w:val="28"/>
          <w:szCs w:val="28"/>
        </w:rPr>
        <w:br/>
      </w:r>
      <w:r w:rsidRPr="00215CC0">
        <w:rPr>
          <w:b/>
          <w:bCs/>
          <w:sz w:val="28"/>
          <w:szCs w:val="28"/>
        </w:rPr>
        <w:br/>
      </w:r>
    </w:p>
    <w:p w:rsidR="00430C56" w:rsidRDefault="00430C56" w:rsidP="00430C56">
      <w:pPr>
        <w:shd w:val="clear" w:color="auto" w:fill="FFFFFF"/>
        <w:spacing w:after="240"/>
        <w:jc w:val="right"/>
        <w:textAlignment w:val="baseline"/>
        <w:outlineLvl w:val="1"/>
        <w:rPr>
          <w:b/>
          <w:bCs/>
          <w:sz w:val="28"/>
          <w:szCs w:val="28"/>
        </w:rPr>
      </w:pPr>
    </w:p>
    <w:p w:rsidR="00430C56" w:rsidRDefault="00430C56" w:rsidP="00430C56">
      <w:pPr>
        <w:shd w:val="clear" w:color="auto" w:fill="FFFFFF"/>
        <w:spacing w:after="240"/>
        <w:jc w:val="right"/>
        <w:textAlignment w:val="baseline"/>
        <w:outlineLvl w:val="1"/>
        <w:rPr>
          <w:b/>
          <w:bCs/>
          <w:sz w:val="28"/>
          <w:szCs w:val="28"/>
        </w:rPr>
      </w:pPr>
    </w:p>
    <w:p w:rsidR="00430C56" w:rsidRDefault="00430C56" w:rsidP="00430C56">
      <w:pPr>
        <w:shd w:val="clear" w:color="auto" w:fill="FFFFFF"/>
        <w:spacing w:after="240"/>
        <w:jc w:val="right"/>
        <w:textAlignment w:val="baseline"/>
        <w:outlineLvl w:val="1"/>
        <w:rPr>
          <w:b/>
          <w:bCs/>
          <w:sz w:val="28"/>
          <w:szCs w:val="28"/>
        </w:rPr>
      </w:pPr>
    </w:p>
    <w:p w:rsidR="00430C56" w:rsidRDefault="00430C56" w:rsidP="00430C56">
      <w:pPr>
        <w:shd w:val="clear" w:color="auto" w:fill="FFFFFF"/>
        <w:spacing w:after="240"/>
        <w:jc w:val="right"/>
        <w:textAlignment w:val="baseline"/>
        <w:outlineLvl w:val="1"/>
        <w:rPr>
          <w:b/>
          <w:bCs/>
          <w:sz w:val="28"/>
          <w:szCs w:val="28"/>
        </w:rPr>
      </w:pPr>
    </w:p>
    <w:p w:rsidR="00430C56" w:rsidRDefault="00430C56" w:rsidP="00430C56">
      <w:pPr>
        <w:shd w:val="clear" w:color="auto" w:fill="FFFFFF"/>
        <w:spacing w:after="240"/>
        <w:jc w:val="right"/>
        <w:textAlignment w:val="baseline"/>
        <w:outlineLvl w:val="1"/>
        <w:rPr>
          <w:b/>
          <w:bCs/>
          <w:sz w:val="28"/>
          <w:szCs w:val="28"/>
        </w:rPr>
      </w:pPr>
    </w:p>
    <w:p w:rsidR="00430C56" w:rsidRDefault="00430C56" w:rsidP="00430C56">
      <w:pPr>
        <w:shd w:val="clear" w:color="auto" w:fill="FFFFFF"/>
        <w:spacing w:after="240"/>
        <w:jc w:val="right"/>
        <w:textAlignment w:val="baseline"/>
        <w:outlineLvl w:val="1"/>
        <w:rPr>
          <w:b/>
          <w:bCs/>
          <w:sz w:val="28"/>
          <w:szCs w:val="28"/>
        </w:rPr>
      </w:pPr>
    </w:p>
    <w:p w:rsidR="00430C56" w:rsidRDefault="00430C56" w:rsidP="00430C56">
      <w:pPr>
        <w:shd w:val="clear" w:color="auto" w:fill="FFFFFF"/>
        <w:spacing w:after="240"/>
        <w:jc w:val="right"/>
        <w:textAlignment w:val="baseline"/>
        <w:outlineLvl w:val="1"/>
        <w:rPr>
          <w:b/>
          <w:bCs/>
          <w:sz w:val="28"/>
          <w:szCs w:val="28"/>
        </w:rPr>
      </w:pPr>
    </w:p>
    <w:p w:rsidR="00B87A2B" w:rsidRDefault="00B87A2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30C56" w:rsidRPr="00430C56" w:rsidRDefault="00B87A2B" w:rsidP="00430C56">
      <w:pPr>
        <w:pStyle w:val="af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  <w:r w:rsidR="00430C56" w:rsidRPr="00430C56">
        <w:rPr>
          <w:sz w:val="28"/>
          <w:szCs w:val="28"/>
        </w:rPr>
        <w:br/>
        <w:t xml:space="preserve">к постановлению администрации </w:t>
      </w:r>
    </w:p>
    <w:p w:rsidR="00430C56" w:rsidRDefault="00430C56" w:rsidP="00430C56">
      <w:pPr>
        <w:pStyle w:val="af"/>
        <w:jc w:val="right"/>
        <w:rPr>
          <w:sz w:val="28"/>
          <w:szCs w:val="28"/>
        </w:rPr>
      </w:pPr>
      <w:r w:rsidRPr="00430C56">
        <w:rPr>
          <w:sz w:val="28"/>
          <w:szCs w:val="28"/>
        </w:rPr>
        <w:t xml:space="preserve">Мамско-Чуйского района </w:t>
      </w:r>
      <w:proofErr w:type="gramStart"/>
      <w:r w:rsidRPr="00430C56">
        <w:rPr>
          <w:sz w:val="28"/>
          <w:szCs w:val="28"/>
        </w:rPr>
        <w:t>от</w:t>
      </w:r>
      <w:proofErr w:type="gramEnd"/>
      <w:r w:rsidRPr="00430C56">
        <w:rPr>
          <w:sz w:val="28"/>
          <w:szCs w:val="28"/>
        </w:rPr>
        <w:t xml:space="preserve"> </w:t>
      </w:r>
    </w:p>
    <w:p w:rsidR="00430C56" w:rsidRPr="00215CC0" w:rsidRDefault="00430C56" w:rsidP="00430C56">
      <w:pPr>
        <w:shd w:val="clear" w:color="auto" w:fill="FFFFFF"/>
        <w:spacing w:after="240"/>
        <w:jc w:val="center"/>
        <w:textAlignment w:val="baseline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bookmarkStart w:id="0" w:name="_GoBack"/>
      <w:bookmarkEnd w:id="0"/>
      <w:r w:rsidR="00B87A2B">
        <w:rPr>
          <w:sz w:val="28"/>
          <w:szCs w:val="28"/>
        </w:rPr>
        <w:t>24</w:t>
      </w:r>
      <w:r>
        <w:rPr>
          <w:sz w:val="28"/>
          <w:szCs w:val="28"/>
        </w:rPr>
        <w:t xml:space="preserve"> декабря 2024 года № </w:t>
      </w:r>
      <w:r w:rsidR="00C95C86">
        <w:rPr>
          <w:sz w:val="28"/>
          <w:szCs w:val="28"/>
        </w:rPr>
        <w:t>252</w:t>
      </w:r>
      <w:r w:rsidRPr="00215CC0">
        <w:rPr>
          <w:b/>
          <w:bCs/>
          <w:sz w:val="28"/>
          <w:szCs w:val="28"/>
        </w:rPr>
        <w:br/>
      </w:r>
      <w:r w:rsidRPr="00215CC0">
        <w:rPr>
          <w:b/>
          <w:bCs/>
          <w:sz w:val="28"/>
          <w:szCs w:val="28"/>
        </w:rPr>
        <w:br/>
        <w:t xml:space="preserve">НОМЕНКЛАТУРА РЕЗЕРВА ТЕХНИЧЕСКИХ СРЕДСТВ ОПОВЕЩЕНИЯ </w:t>
      </w:r>
      <w:r w:rsidR="00B87A2B">
        <w:rPr>
          <w:b/>
          <w:bCs/>
          <w:sz w:val="28"/>
          <w:szCs w:val="28"/>
        </w:rPr>
        <w:t>МАМСКО-ЧУЙСКОГО РАЙОНА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68"/>
        <w:gridCol w:w="2137"/>
        <w:gridCol w:w="794"/>
        <w:gridCol w:w="1799"/>
        <w:gridCol w:w="2210"/>
        <w:gridCol w:w="1747"/>
      </w:tblGrid>
      <w:tr w:rsidR="00430C56" w:rsidRPr="00430C56" w:rsidTr="00A865EF">
        <w:trPr>
          <w:trHeight w:val="15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0C56" w:rsidRPr="00430C56" w:rsidRDefault="00430C56" w:rsidP="00A865EF"/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0C56" w:rsidRPr="00430C56" w:rsidRDefault="00430C56" w:rsidP="00A865EF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0C56" w:rsidRPr="00430C56" w:rsidRDefault="00430C56" w:rsidP="00A865EF"/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0C56" w:rsidRPr="00430C56" w:rsidRDefault="00430C56" w:rsidP="00A865EF"/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0C56" w:rsidRPr="00430C56" w:rsidRDefault="00430C56" w:rsidP="00A865EF"/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0C56" w:rsidRPr="00430C56" w:rsidRDefault="00430C56" w:rsidP="00A865EF"/>
        </w:tc>
      </w:tr>
      <w:tr w:rsidR="00430C56" w:rsidRPr="00430C56" w:rsidTr="00A865EF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0C56" w:rsidRPr="00430C56" w:rsidRDefault="00430C56" w:rsidP="00A865EF">
            <w:pPr>
              <w:jc w:val="center"/>
              <w:textAlignment w:val="baseline"/>
            </w:pPr>
            <w:r w:rsidRPr="00430C56">
              <w:t xml:space="preserve">N </w:t>
            </w:r>
            <w:proofErr w:type="spellStart"/>
            <w:proofErr w:type="gramStart"/>
            <w:r w:rsidRPr="00430C56">
              <w:t>п</w:t>
            </w:r>
            <w:proofErr w:type="spellEnd"/>
            <w:proofErr w:type="gramEnd"/>
            <w:r w:rsidRPr="00430C56">
              <w:t>/</w:t>
            </w:r>
            <w:proofErr w:type="spellStart"/>
            <w:r w:rsidRPr="00430C56">
              <w:t>п</w:t>
            </w:r>
            <w:proofErr w:type="spellEnd"/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0C56" w:rsidRPr="00430C56" w:rsidRDefault="00430C56" w:rsidP="00A865EF">
            <w:pPr>
              <w:jc w:val="center"/>
              <w:textAlignment w:val="baseline"/>
            </w:pPr>
            <w:r w:rsidRPr="00430C56">
              <w:t>Номенклатура резерва (наименование) технических средств оповещения населения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0C56" w:rsidRPr="00430C56" w:rsidRDefault="00430C56" w:rsidP="00A865EF">
            <w:pPr>
              <w:jc w:val="center"/>
              <w:textAlignment w:val="baseline"/>
            </w:pPr>
            <w:r w:rsidRPr="00430C56">
              <w:t xml:space="preserve">Ед. </w:t>
            </w:r>
            <w:proofErr w:type="spellStart"/>
            <w:r w:rsidRPr="00430C56">
              <w:t>изм</w:t>
            </w:r>
            <w:proofErr w:type="spellEnd"/>
            <w:r w:rsidRPr="00430C56">
              <w:t>.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0C56" w:rsidRPr="00430C56" w:rsidRDefault="00430C56" w:rsidP="00A865EF">
            <w:pPr>
              <w:jc w:val="center"/>
              <w:textAlignment w:val="baseline"/>
            </w:pPr>
            <w:r w:rsidRPr="00430C56">
              <w:t>Объем резерва (количество)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0C56" w:rsidRPr="00430C56" w:rsidRDefault="00430C56" w:rsidP="00A865EF">
            <w:pPr>
              <w:jc w:val="center"/>
              <w:textAlignment w:val="baseline"/>
            </w:pPr>
            <w:r w:rsidRPr="00430C56">
              <w:t>Предназначение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0C56" w:rsidRPr="00430C56" w:rsidRDefault="00430C56" w:rsidP="00A865EF">
            <w:pPr>
              <w:jc w:val="center"/>
              <w:textAlignment w:val="baseline"/>
            </w:pPr>
            <w:r w:rsidRPr="00430C56">
              <w:t>Примечание</w:t>
            </w:r>
          </w:p>
        </w:tc>
      </w:tr>
      <w:tr w:rsidR="00430C56" w:rsidRPr="00430C56" w:rsidTr="00A865EF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0C56" w:rsidRPr="00430C56" w:rsidRDefault="00430C56" w:rsidP="00A865EF">
            <w:pPr>
              <w:textAlignment w:val="baseline"/>
            </w:pPr>
            <w:r w:rsidRPr="00430C56">
              <w:t>1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30C56" w:rsidRPr="00430C56" w:rsidRDefault="00430C56" w:rsidP="00A865EF">
            <w:pPr>
              <w:textAlignment w:val="baseline"/>
            </w:pPr>
            <w:proofErr w:type="spellStart"/>
            <w:r w:rsidRPr="00430C56">
              <w:t>Электросирены</w:t>
            </w:r>
            <w:proofErr w:type="spellEnd"/>
            <w:r w:rsidRPr="00430C56">
              <w:t xml:space="preserve"> С-40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0C56" w:rsidRPr="00430C56" w:rsidRDefault="00430C56" w:rsidP="00A865EF">
            <w:r w:rsidRPr="00430C56">
              <w:t>шт.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0C56" w:rsidRPr="00430C56" w:rsidRDefault="00430C56" w:rsidP="00A865EF">
            <w:pPr>
              <w:textAlignment w:val="baseline"/>
            </w:pPr>
            <w:r w:rsidRPr="00430C56">
              <w:t>7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0C56" w:rsidRPr="00430C56" w:rsidRDefault="00430C56" w:rsidP="00A865EF">
            <w:pPr>
              <w:textAlignment w:val="baseline"/>
            </w:pPr>
            <w:r w:rsidRPr="00430C56">
              <w:t xml:space="preserve">Резервирование технических </w:t>
            </w:r>
            <w:proofErr w:type="gramStart"/>
            <w:r w:rsidRPr="00430C56">
              <w:t>средств оповещения населения муниципальной систем оповещения населения</w:t>
            </w:r>
            <w:proofErr w:type="gramEnd"/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0C56" w:rsidRPr="00430C56" w:rsidRDefault="00430C56" w:rsidP="00A865EF"/>
        </w:tc>
      </w:tr>
      <w:tr w:rsidR="00430C56" w:rsidRPr="00430C56" w:rsidTr="00A865EF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30C56" w:rsidRPr="00430C56" w:rsidRDefault="00430C56" w:rsidP="00A865EF">
            <w:pPr>
              <w:textAlignment w:val="baseline"/>
            </w:pPr>
            <w:r w:rsidRPr="00430C56">
              <w:t>2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30C56" w:rsidRPr="00430C56" w:rsidRDefault="00430C56" w:rsidP="00430C56">
            <w:pPr>
              <w:textAlignment w:val="baseline"/>
            </w:pPr>
            <w:proofErr w:type="spellStart"/>
            <w:r w:rsidRPr="00430C56">
              <w:t>Электросирены</w:t>
            </w:r>
            <w:proofErr w:type="spellEnd"/>
            <w:r w:rsidRPr="00430C56">
              <w:t xml:space="preserve"> С-</w:t>
            </w:r>
            <w:r>
              <w:t>28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30C56" w:rsidRPr="00430C56" w:rsidRDefault="00430C56" w:rsidP="00A865EF">
            <w:r w:rsidRPr="00430C56">
              <w:t>шт.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30C56" w:rsidRPr="00430C56" w:rsidRDefault="00430C56" w:rsidP="00A865EF">
            <w:r w:rsidRPr="00430C56">
              <w:t>3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30C56" w:rsidRPr="00430C56" w:rsidRDefault="00430C56" w:rsidP="00A865EF">
            <w:pPr>
              <w:textAlignment w:val="baseline"/>
            </w:pPr>
            <w:r w:rsidRPr="00430C56">
              <w:t xml:space="preserve">Резервирование технических </w:t>
            </w:r>
            <w:proofErr w:type="gramStart"/>
            <w:r w:rsidRPr="00430C56">
              <w:t>средств оповещения населения муниципальной систем оповещения населения</w:t>
            </w:r>
            <w:proofErr w:type="gramEnd"/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0C56" w:rsidRPr="00430C56" w:rsidRDefault="00430C56" w:rsidP="00A865EF"/>
        </w:tc>
      </w:tr>
    </w:tbl>
    <w:p w:rsidR="00430C56" w:rsidRPr="00BC1FDA" w:rsidRDefault="00430C56" w:rsidP="00430C56">
      <w:pPr>
        <w:tabs>
          <w:tab w:val="left" w:pos="6580"/>
        </w:tabs>
        <w:rPr>
          <w:sz w:val="28"/>
          <w:szCs w:val="28"/>
        </w:rPr>
      </w:pPr>
      <w:r w:rsidRPr="00BC1FDA">
        <w:rPr>
          <w:sz w:val="28"/>
          <w:szCs w:val="28"/>
        </w:rPr>
        <w:tab/>
      </w:r>
    </w:p>
    <w:p w:rsidR="0040090A" w:rsidRDefault="0040090A" w:rsidP="000A761C">
      <w:pPr>
        <w:jc w:val="right"/>
      </w:pPr>
    </w:p>
    <w:p w:rsidR="0040090A" w:rsidRDefault="0040090A" w:rsidP="000A761C">
      <w:pPr>
        <w:jc w:val="right"/>
      </w:pPr>
    </w:p>
    <w:p w:rsidR="0040090A" w:rsidRDefault="0040090A" w:rsidP="000A761C">
      <w:pPr>
        <w:jc w:val="right"/>
      </w:pPr>
    </w:p>
    <w:p w:rsidR="0040090A" w:rsidRDefault="0040090A" w:rsidP="000A761C">
      <w:pPr>
        <w:jc w:val="right"/>
      </w:pPr>
    </w:p>
    <w:p w:rsidR="0040090A" w:rsidRDefault="0040090A" w:rsidP="000A761C">
      <w:pPr>
        <w:jc w:val="right"/>
      </w:pPr>
    </w:p>
    <w:p w:rsidR="002618BD" w:rsidRDefault="002618BD" w:rsidP="000A761C">
      <w:pPr>
        <w:jc w:val="right"/>
      </w:pPr>
    </w:p>
    <w:sectPr w:rsidR="002618BD" w:rsidSect="00025334">
      <w:pgSz w:w="11906" w:h="16838"/>
      <w:pgMar w:top="851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D6A" w:rsidRDefault="00691D6A" w:rsidP="00EA5246">
      <w:r>
        <w:separator/>
      </w:r>
    </w:p>
  </w:endnote>
  <w:endnote w:type="continuationSeparator" w:id="0">
    <w:p w:rsidR="00691D6A" w:rsidRDefault="00691D6A" w:rsidP="00EA52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D6A" w:rsidRDefault="00691D6A" w:rsidP="00EA5246">
      <w:r>
        <w:separator/>
      </w:r>
    </w:p>
  </w:footnote>
  <w:footnote w:type="continuationSeparator" w:id="0">
    <w:p w:rsidR="00691D6A" w:rsidRDefault="00691D6A" w:rsidP="00EA52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C5F41"/>
    <w:multiLevelType w:val="hybridMultilevel"/>
    <w:tmpl w:val="F0128C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4B5338"/>
    <w:multiLevelType w:val="hybridMultilevel"/>
    <w:tmpl w:val="C950B7C6"/>
    <w:lvl w:ilvl="0" w:tplc="A0BCD3B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1753C7"/>
    <w:multiLevelType w:val="hybridMultilevel"/>
    <w:tmpl w:val="0206FD5A"/>
    <w:lvl w:ilvl="0" w:tplc="A0BCD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7884"/>
    <w:rsid w:val="00014775"/>
    <w:rsid w:val="00025334"/>
    <w:rsid w:val="00073237"/>
    <w:rsid w:val="000A761C"/>
    <w:rsid w:val="000D5F37"/>
    <w:rsid w:val="000F323C"/>
    <w:rsid w:val="0010024D"/>
    <w:rsid w:val="00115638"/>
    <w:rsid w:val="00150628"/>
    <w:rsid w:val="00180F03"/>
    <w:rsid w:val="001C4114"/>
    <w:rsid w:val="002618BD"/>
    <w:rsid w:val="002744C9"/>
    <w:rsid w:val="00282C16"/>
    <w:rsid w:val="00293638"/>
    <w:rsid w:val="002B59A0"/>
    <w:rsid w:val="002E3D60"/>
    <w:rsid w:val="002E5892"/>
    <w:rsid w:val="002F3720"/>
    <w:rsid w:val="0030637B"/>
    <w:rsid w:val="0033102A"/>
    <w:rsid w:val="003362C8"/>
    <w:rsid w:val="003510A4"/>
    <w:rsid w:val="00355B81"/>
    <w:rsid w:val="00362CCC"/>
    <w:rsid w:val="00372C8D"/>
    <w:rsid w:val="003A184E"/>
    <w:rsid w:val="003E4EF3"/>
    <w:rsid w:val="003F71C4"/>
    <w:rsid w:val="0040090A"/>
    <w:rsid w:val="00401DC3"/>
    <w:rsid w:val="00430C56"/>
    <w:rsid w:val="00475954"/>
    <w:rsid w:val="00494380"/>
    <w:rsid w:val="00496EE9"/>
    <w:rsid w:val="004F732F"/>
    <w:rsid w:val="005147BC"/>
    <w:rsid w:val="005579CF"/>
    <w:rsid w:val="005A02CE"/>
    <w:rsid w:val="005C526A"/>
    <w:rsid w:val="005D1510"/>
    <w:rsid w:val="00633A8E"/>
    <w:rsid w:val="006471F4"/>
    <w:rsid w:val="00666E2C"/>
    <w:rsid w:val="0066739F"/>
    <w:rsid w:val="00673F01"/>
    <w:rsid w:val="00676256"/>
    <w:rsid w:val="0067776E"/>
    <w:rsid w:val="00691D6A"/>
    <w:rsid w:val="006C4896"/>
    <w:rsid w:val="006E7787"/>
    <w:rsid w:val="006F1A31"/>
    <w:rsid w:val="00784AAF"/>
    <w:rsid w:val="007A69D5"/>
    <w:rsid w:val="008067CC"/>
    <w:rsid w:val="00840114"/>
    <w:rsid w:val="00857345"/>
    <w:rsid w:val="008A4061"/>
    <w:rsid w:val="008E776B"/>
    <w:rsid w:val="00965EAB"/>
    <w:rsid w:val="00982E00"/>
    <w:rsid w:val="0098788D"/>
    <w:rsid w:val="009C0169"/>
    <w:rsid w:val="009E2153"/>
    <w:rsid w:val="009F2399"/>
    <w:rsid w:val="00A01D9B"/>
    <w:rsid w:val="00A2519B"/>
    <w:rsid w:val="00A77689"/>
    <w:rsid w:val="00A85EDE"/>
    <w:rsid w:val="00B12CCB"/>
    <w:rsid w:val="00B47A7F"/>
    <w:rsid w:val="00B83C5C"/>
    <w:rsid w:val="00B87A2B"/>
    <w:rsid w:val="00BC639E"/>
    <w:rsid w:val="00C035FF"/>
    <w:rsid w:val="00C67191"/>
    <w:rsid w:val="00C95C86"/>
    <w:rsid w:val="00CF289C"/>
    <w:rsid w:val="00D03C0B"/>
    <w:rsid w:val="00D04383"/>
    <w:rsid w:val="00D06AAF"/>
    <w:rsid w:val="00D06E96"/>
    <w:rsid w:val="00D73E45"/>
    <w:rsid w:val="00D85A5E"/>
    <w:rsid w:val="00D85D65"/>
    <w:rsid w:val="00DB187E"/>
    <w:rsid w:val="00DC031F"/>
    <w:rsid w:val="00DC36A7"/>
    <w:rsid w:val="00E35362"/>
    <w:rsid w:val="00E53E77"/>
    <w:rsid w:val="00E94B68"/>
    <w:rsid w:val="00EA376C"/>
    <w:rsid w:val="00EA5246"/>
    <w:rsid w:val="00EE3E2B"/>
    <w:rsid w:val="00EE47C0"/>
    <w:rsid w:val="00F1610F"/>
    <w:rsid w:val="00F36168"/>
    <w:rsid w:val="00F4503F"/>
    <w:rsid w:val="00FD4A77"/>
    <w:rsid w:val="00FE3B83"/>
    <w:rsid w:val="00FE7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884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FE7884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FE7884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02533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02533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E7884"/>
    <w:pPr>
      <w:jc w:val="center"/>
    </w:pPr>
    <w:rPr>
      <w:b/>
      <w:szCs w:val="20"/>
    </w:rPr>
  </w:style>
  <w:style w:type="table" w:styleId="a5">
    <w:name w:val="Table Grid"/>
    <w:basedOn w:val="a1"/>
    <w:rsid w:val="00FE78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Название Знак"/>
    <w:basedOn w:val="a0"/>
    <w:link w:val="a3"/>
    <w:rsid w:val="00FE7884"/>
    <w:rPr>
      <w:b/>
      <w:sz w:val="24"/>
      <w:lang w:val="ru-RU" w:eastAsia="ru-RU" w:bidi="ar-SA"/>
    </w:rPr>
  </w:style>
  <w:style w:type="character" w:customStyle="1" w:styleId="10">
    <w:name w:val="Знак Знак1"/>
    <w:basedOn w:val="a0"/>
    <w:locked/>
    <w:rsid w:val="00372C8D"/>
    <w:rPr>
      <w:b/>
      <w:sz w:val="24"/>
      <w:lang w:val="ru-RU" w:eastAsia="ru-RU" w:bidi="ar-SA"/>
    </w:rPr>
  </w:style>
  <w:style w:type="paragraph" w:customStyle="1" w:styleId="Style2">
    <w:name w:val="Style2"/>
    <w:basedOn w:val="a"/>
    <w:rsid w:val="00372C8D"/>
    <w:pPr>
      <w:widowControl w:val="0"/>
      <w:autoSpaceDE w:val="0"/>
      <w:autoSpaceDN w:val="0"/>
      <w:adjustRightInd w:val="0"/>
      <w:spacing w:line="278" w:lineRule="exact"/>
      <w:jc w:val="both"/>
    </w:pPr>
  </w:style>
  <w:style w:type="character" w:customStyle="1" w:styleId="FontStyle11">
    <w:name w:val="Font Style11"/>
    <w:basedOn w:val="a0"/>
    <w:rsid w:val="00372C8D"/>
    <w:rPr>
      <w:rFonts w:ascii="Times New Roman" w:hAnsi="Times New Roman" w:cs="Times New Roman" w:hint="default"/>
      <w:sz w:val="22"/>
      <w:szCs w:val="22"/>
    </w:rPr>
  </w:style>
  <w:style w:type="paragraph" w:styleId="a6">
    <w:name w:val="Balloon Text"/>
    <w:basedOn w:val="a"/>
    <w:link w:val="a7"/>
    <w:rsid w:val="002E3D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2E3D6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F732F"/>
    <w:pPr>
      <w:spacing w:after="200" w:line="276" w:lineRule="auto"/>
      <w:ind w:left="708"/>
    </w:pPr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semiHidden/>
    <w:rsid w:val="0002533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025334"/>
    <w:rPr>
      <w:rFonts w:ascii="Calibri" w:eastAsia="Times New Roman" w:hAnsi="Calibri" w:cs="Times New Roman"/>
      <w:b/>
      <w:bCs/>
      <w:sz w:val="28"/>
      <w:szCs w:val="28"/>
    </w:rPr>
  </w:style>
  <w:style w:type="paragraph" w:styleId="a9">
    <w:name w:val="Body Text Indent"/>
    <w:basedOn w:val="a"/>
    <w:link w:val="aa"/>
    <w:uiPriority w:val="99"/>
    <w:unhideWhenUsed/>
    <w:rsid w:val="00025334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a">
    <w:name w:val="Основной текст с отступом Знак"/>
    <w:basedOn w:val="a0"/>
    <w:link w:val="a9"/>
    <w:uiPriority w:val="99"/>
    <w:rsid w:val="00025334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02533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footnote text"/>
    <w:basedOn w:val="a"/>
    <w:link w:val="ac"/>
    <w:rsid w:val="00EA5246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EA5246"/>
  </w:style>
  <w:style w:type="character" w:styleId="ad">
    <w:name w:val="footnote reference"/>
    <w:basedOn w:val="a0"/>
    <w:rsid w:val="00EA5246"/>
    <w:rPr>
      <w:vertAlign w:val="superscript"/>
    </w:rPr>
  </w:style>
  <w:style w:type="character" w:styleId="ae">
    <w:name w:val="Hyperlink"/>
    <w:basedOn w:val="a0"/>
    <w:rsid w:val="0040090A"/>
    <w:rPr>
      <w:color w:val="0000FF" w:themeColor="hyperlink"/>
      <w:u w:val="single"/>
    </w:rPr>
  </w:style>
  <w:style w:type="paragraph" w:styleId="af">
    <w:name w:val="No Spacing"/>
    <w:uiPriority w:val="1"/>
    <w:qFormat/>
    <w:rsid w:val="00430C5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5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70104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09935" TargetMode="External"/><Relationship Id="rId12" Type="http://schemas.openxmlformats.org/officeDocument/2006/relationships/hyperlink" Target="https://docs.cntd.ru/document/56564907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901701041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ocs.cntd.ru/document/90099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6564907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4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VinsIP</dc:creator>
  <cp:lastModifiedBy>VinsUV</cp:lastModifiedBy>
  <cp:revision>19</cp:revision>
  <cp:lastPrinted>2024-12-24T03:21:00Z</cp:lastPrinted>
  <dcterms:created xsi:type="dcterms:W3CDTF">2019-03-12T02:25:00Z</dcterms:created>
  <dcterms:modified xsi:type="dcterms:W3CDTF">2024-12-25T05:47:00Z</dcterms:modified>
</cp:coreProperties>
</file>