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80" w:rsidRPr="00582BEE" w:rsidRDefault="001F4480" w:rsidP="007A189E">
      <w:pPr>
        <w:tabs>
          <w:tab w:val="right" w:pos="9354"/>
        </w:tabs>
        <w:jc w:val="both"/>
        <w:rPr>
          <w:sz w:val="28"/>
          <w:szCs w:val="28"/>
        </w:rPr>
      </w:pPr>
    </w:p>
    <w:p w:rsidR="001F4480" w:rsidRPr="00582BEE" w:rsidRDefault="007A189E" w:rsidP="001F448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29845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4480" w:rsidRPr="00582BEE" w:rsidRDefault="001F4480" w:rsidP="001F4480">
      <w:pPr>
        <w:ind w:firstLine="567"/>
        <w:jc w:val="both"/>
        <w:rPr>
          <w:sz w:val="28"/>
          <w:szCs w:val="28"/>
        </w:rPr>
      </w:pPr>
    </w:p>
    <w:p w:rsidR="007A189E" w:rsidRDefault="007A189E" w:rsidP="001F4480">
      <w:pPr>
        <w:jc w:val="center"/>
        <w:rPr>
          <w:b/>
          <w:sz w:val="28"/>
          <w:szCs w:val="28"/>
        </w:rPr>
      </w:pPr>
    </w:p>
    <w:p w:rsidR="001F4480" w:rsidRPr="00582BEE" w:rsidRDefault="001F4480" w:rsidP="001F4480">
      <w:pPr>
        <w:jc w:val="center"/>
        <w:rPr>
          <w:b/>
          <w:sz w:val="28"/>
          <w:szCs w:val="28"/>
        </w:rPr>
      </w:pPr>
      <w:r w:rsidRPr="00582BEE">
        <w:rPr>
          <w:b/>
          <w:sz w:val="28"/>
          <w:szCs w:val="28"/>
        </w:rPr>
        <w:t>Российская Федерация</w:t>
      </w:r>
    </w:p>
    <w:p w:rsidR="001F4480" w:rsidRPr="00582BEE" w:rsidRDefault="001F4480" w:rsidP="001F4480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582BEE">
        <w:rPr>
          <w:b/>
          <w:sz w:val="28"/>
          <w:szCs w:val="28"/>
        </w:rPr>
        <w:t>Иркутская область</w:t>
      </w:r>
    </w:p>
    <w:p w:rsidR="001F4480" w:rsidRPr="00582BEE" w:rsidRDefault="001F4480" w:rsidP="001F4480">
      <w:pPr>
        <w:jc w:val="center"/>
        <w:rPr>
          <w:b/>
          <w:sz w:val="28"/>
          <w:szCs w:val="28"/>
        </w:rPr>
      </w:pPr>
      <w:r w:rsidRPr="00582BEE">
        <w:rPr>
          <w:b/>
          <w:sz w:val="28"/>
          <w:szCs w:val="28"/>
        </w:rPr>
        <w:t>Нижнеилимский муниципальный район</w:t>
      </w:r>
    </w:p>
    <w:p w:rsidR="001F4480" w:rsidRPr="00582BEE" w:rsidRDefault="001F4480" w:rsidP="001F4480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582BEE">
        <w:rPr>
          <w:b/>
          <w:sz w:val="36"/>
          <w:szCs w:val="36"/>
        </w:rPr>
        <w:t>АДМИНИСТРАЦИЯ</w:t>
      </w:r>
    </w:p>
    <w:p w:rsidR="001F4480" w:rsidRPr="00582BEE" w:rsidRDefault="001F4480" w:rsidP="001F4480">
      <w:pPr>
        <w:tabs>
          <w:tab w:val="center" w:pos="4677"/>
          <w:tab w:val="left" w:pos="8143"/>
        </w:tabs>
        <w:jc w:val="both"/>
        <w:rPr>
          <w:sz w:val="28"/>
          <w:szCs w:val="28"/>
        </w:rPr>
      </w:pPr>
      <w:r w:rsidRPr="00582BEE">
        <w:rPr>
          <w:b/>
          <w:sz w:val="28"/>
          <w:szCs w:val="28"/>
        </w:rPr>
        <w:tab/>
      </w:r>
    </w:p>
    <w:p w:rsidR="001F4480" w:rsidRPr="00582BEE" w:rsidRDefault="001F4480" w:rsidP="001F4480">
      <w:pPr>
        <w:tabs>
          <w:tab w:val="left" w:pos="1208"/>
          <w:tab w:val="center" w:pos="4677"/>
        </w:tabs>
        <w:jc w:val="both"/>
        <w:rPr>
          <w:b/>
          <w:sz w:val="32"/>
          <w:szCs w:val="32"/>
        </w:rPr>
      </w:pPr>
      <w:r w:rsidRPr="00582BEE">
        <w:rPr>
          <w:b/>
          <w:sz w:val="28"/>
          <w:szCs w:val="28"/>
        </w:rPr>
        <w:tab/>
      </w:r>
      <w:r w:rsidRPr="00582BEE">
        <w:rPr>
          <w:b/>
          <w:sz w:val="28"/>
          <w:szCs w:val="28"/>
        </w:rPr>
        <w:tab/>
      </w:r>
      <w:r w:rsidRPr="00582BEE">
        <w:rPr>
          <w:b/>
          <w:sz w:val="32"/>
          <w:szCs w:val="32"/>
        </w:rPr>
        <w:t>ПОСТАНОВЛЕНИЕ</w:t>
      </w:r>
      <w:r w:rsidR="00A572DE">
        <w:rPr>
          <w:b/>
          <w:sz w:val="32"/>
          <w:szCs w:val="32"/>
        </w:rPr>
        <w:tab/>
      </w:r>
      <w:r w:rsidR="00A572DE">
        <w:rPr>
          <w:b/>
          <w:sz w:val="32"/>
          <w:szCs w:val="32"/>
        </w:rPr>
        <w:tab/>
      </w:r>
      <w:r w:rsidR="00A572DE">
        <w:rPr>
          <w:b/>
          <w:sz w:val="32"/>
          <w:szCs w:val="32"/>
        </w:rPr>
        <w:tab/>
      </w:r>
    </w:p>
    <w:p w:rsidR="001F4480" w:rsidRPr="00582BEE" w:rsidRDefault="001F4480" w:rsidP="001F4480">
      <w:pPr>
        <w:tabs>
          <w:tab w:val="left" w:pos="1208"/>
          <w:tab w:val="center" w:pos="4677"/>
        </w:tabs>
        <w:jc w:val="both"/>
        <w:rPr>
          <w:b/>
          <w:sz w:val="28"/>
          <w:szCs w:val="28"/>
        </w:rPr>
      </w:pPr>
    </w:p>
    <w:p w:rsidR="00076B97" w:rsidRPr="00487C9E" w:rsidRDefault="00150A99" w:rsidP="0032768B">
      <w:pPr>
        <w:tabs>
          <w:tab w:val="left" w:pos="5628"/>
        </w:tabs>
        <w:jc w:val="both"/>
        <w:rPr>
          <w:b/>
          <w:sz w:val="28"/>
          <w:szCs w:val="28"/>
        </w:rPr>
      </w:pPr>
      <w:r w:rsidRPr="00487C9E">
        <w:rPr>
          <w:b/>
          <w:sz w:val="28"/>
          <w:szCs w:val="28"/>
        </w:rPr>
        <w:t>От «</w:t>
      </w:r>
      <w:r w:rsidR="00487C9E" w:rsidRPr="00D849AC">
        <w:rPr>
          <w:b/>
          <w:sz w:val="28"/>
          <w:szCs w:val="28"/>
          <w:u w:val="single"/>
        </w:rPr>
        <w:t>27</w:t>
      </w:r>
      <w:r w:rsidRPr="00487C9E">
        <w:rPr>
          <w:b/>
          <w:sz w:val="28"/>
          <w:szCs w:val="28"/>
        </w:rPr>
        <w:t xml:space="preserve">» </w:t>
      </w:r>
      <w:r w:rsidR="00487C9E" w:rsidRPr="00D849AC">
        <w:rPr>
          <w:b/>
          <w:sz w:val="28"/>
          <w:szCs w:val="28"/>
          <w:u w:val="single"/>
        </w:rPr>
        <w:t>декабря</w:t>
      </w:r>
      <w:r w:rsidRPr="00487C9E">
        <w:rPr>
          <w:b/>
          <w:sz w:val="28"/>
          <w:szCs w:val="28"/>
        </w:rPr>
        <w:t xml:space="preserve"> 20</w:t>
      </w:r>
      <w:r w:rsidR="00487C9E">
        <w:rPr>
          <w:b/>
          <w:sz w:val="28"/>
          <w:szCs w:val="28"/>
        </w:rPr>
        <w:t xml:space="preserve">21 </w:t>
      </w:r>
      <w:r w:rsidRPr="00487C9E">
        <w:rPr>
          <w:b/>
          <w:sz w:val="28"/>
          <w:szCs w:val="28"/>
        </w:rPr>
        <w:t>г. №</w:t>
      </w:r>
      <w:r w:rsidR="00487C9E">
        <w:rPr>
          <w:b/>
          <w:sz w:val="28"/>
          <w:szCs w:val="28"/>
        </w:rPr>
        <w:t xml:space="preserve"> </w:t>
      </w:r>
      <w:r w:rsidR="00487C9E" w:rsidRPr="00D849AC">
        <w:rPr>
          <w:b/>
          <w:sz w:val="28"/>
          <w:szCs w:val="28"/>
          <w:u w:val="single"/>
        </w:rPr>
        <w:t>1235</w:t>
      </w:r>
      <w:bookmarkStart w:id="0" w:name="_GoBack"/>
      <w:bookmarkEnd w:id="0"/>
      <w:r w:rsidR="00076B97" w:rsidRPr="00487C9E">
        <w:rPr>
          <w:b/>
          <w:sz w:val="2"/>
          <w:szCs w:val="2"/>
        </w:rPr>
        <w:t>.</w:t>
      </w:r>
    </w:p>
    <w:p w:rsidR="001F4480" w:rsidRPr="00582BEE" w:rsidRDefault="001F4480" w:rsidP="0032768B">
      <w:pPr>
        <w:tabs>
          <w:tab w:val="left" w:pos="5628"/>
        </w:tabs>
        <w:jc w:val="both"/>
        <w:rPr>
          <w:sz w:val="28"/>
          <w:szCs w:val="28"/>
        </w:rPr>
      </w:pPr>
      <w:r w:rsidRPr="00582BEE">
        <w:rPr>
          <w:sz w:val="28"/>
          <w:szCs w:val="28"/>
        </w:rPr>
        <w:t>г. Железногорск-Илимский</w:t>
      </w:r>
    </w:p>
    <w:p w:rsidR="001F4480" w:rsidRPr="00582BEE" w:rsidRDefault="001F4480" w:rsidP="001F4480">
      <w:pPr>
        <w:ind w:firstLine="567"/>
        <w:jc w:val="both"/>
        <w:rPr>
          <w:sz w:val="28"/>
          <w:szCs w:val="28"/>
        </w:rPr>
      </w:pPr>
    </w:p>
    <w:tbl>
      <w:tblPr>
        <w:tblW w:w="6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0"/>
      </w:tblGrid>
      <w:tr w:rsidR="001F4480" w:rsidRPr="00582BEE" w:rsidTr="007A189E">
        <w:trPr>
          <w:trHeight w:val="949"/>
        </w:trPr>
        <w:tc>
          <w:tcPr>
            <w:tcW w:w="6360" w:type="dxa"/>
          </w:tcPr>
          <w:p w:rsidR="001F4480" w:rsidRPr="00582BEE" w:rsidRDefault="001F4480" w:rsidP="001770A9">
            <w:pPr>
              <w:rPr>
                <w:sz w:val="28"/>
                <w:szCs w:val="28"/>
              </w:rPr>
            </w:pPr>
            <w:r w:rsidRPr="00582BEE">
              <w:rPr>
                <w:sz w:val="28"/>
                <w:szCs w:val="28"/>
              </w:rPr>
              <w:t>«О внесении  изменений в постановление</w:t>
            </w:r>
          </w:p>
          <w:p w:rsidR="00AC39B5" w:rsidRDefault="001F4480" w:rsidP="001770A9">
            <w:pPr>
              <w:rPr>
                <w:sz w:val="28"/>
                <w:szCs w:val="28"/>
              </w:rPr>
            </w:pPr>
            <w:r w:rsidRPr="00582BEE">
              <w:rPr>
                <w:sz w:val="28"/>
                <w:szCs w:val="28"/>
              </w:rPr>
              <w:t xml:space="preserve"> </w:t>
            </w:r>
            <w:proofErr w:type="gramStart"/>
            <w:r w:rsidRPr="00582BEE">
              <w:rPr>
                <w:sz w:val="28"/>
                <w:szCs w:val="28"/>
              </w:rPr>
              <w:t xml:space="preserve">администрации Нижнеилимского муниципального района </w:t>
            </w:r>
            <w:r w:rsidR="000E2C83" w:rsidRPr="00AF35DC">
              <w:rPr>
                <w:sz w:val="28"/>
                <w:szCs w:val="28"/>
              </w:rPr>
              <w:t>от 28.12.2018 г. № 1219 «Об утверждении муниципальной программы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 годы в новой редакции»</w:t>
            </w:r>
            <w:proofErr w:type="gramEnd"/>
          </w:p>
          <w:p w:rsidR="001F4480" w:rsidRPr="00582BEE" w:rsidRDefault="001F4480" w:rsidP="000E2C83">
            <w:pPr>
              <w:jc w:val="both"/>
              <w:rPr>
                <w:sz w:val="28"/>
                <w:szCs w:val="28"/>
              </w:rPr>
            </w:pPr>
          </w:p>
        </w:tc>
      </w:tr>
    </w:tbl>
    <w:p w:rsidR="001F4480" w:rsidRPr="000E2C83" w:rsidRDefault="001F4480" w:rsidP="001F4480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BE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E2C83" w:rsidRPr="000E2C8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</w:t>
      </w:r>
      <w:r w:rsidR="000D4FA2">
        <w:rPr>
          <w:rFonts w:ascii="Times New Roman" w:hAnsi="Times New Roman" w:cs="Times New Roman"/>
          <w:sz w:val="28"/>
          <w:szCs w:val="28"/>
        </w:rPr>
        <w:t xml:space="preserve"> г.</w:t>
      </w:r>
      <w:r w:rsidR="000E2C83" w:rsidRPr="000E2C8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1F4480" w:rsidRPr="00582BEE" w:rsidRDefault="001F4480" w:rsidP="001F4480">
      <w:pPr>
        <w:spacing w:line="264" w:lineRule="auto"/>
        <w:jc w:val="both"/>
        <w:rPr>
          <w:bCs/>
          <w:sz w:val="28"/>
          <w:szCs w:val="28"/>
        </w:rPr>
      </w:pPr>
    </w:p>
    <w:p w:rsidR="001F4480" w:rsidRPr="007A189E" w:rsidRDefault="001770A9" w:rsidP="001F4480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7A189E">
        <w:rPr>
          <w:b/>
          <w:sz w:val="28"/>
          <w:szCs w:val="28"/>
        </w:rPr>
        <w:t>ПОСТАНОВЛЯЕТ</w:t>
      </w:r>
      <w:r w:rsidR="001F4480" w:rsidRPr="007A189E">
        <w:rPr>
          <w:b/>
          <w:bCs/>
          <w:sz w:val="28"/>
          <w:szCs w:val="28"/>
        </w:rPr>
        <w:t>:</w:t>
      </w:r>
    </w:p>
    <w:p w:rsidR="001F4480" w:rsidRPr="00582BEE" w:rsidRDefault="001F4480" w:rsidP="00197A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82BEE">
        <w:rPr>
          <w:bCs/>
          <w:sz w:val="28"/>
          <w:szCs w:val="28"/>
        </w:rPr>
        <w:t xml:space="preserve">1. </w:t>
      </w:r>
      <w:proofErr w:type="gramStart"/>
      <w:r w:rsidRPr="00582BEE">
        <w:rPr>
          <w:sz w:val="28"/>
          <w:szCs w:val="28"/>
        </w:rPr>
        <w:t xml:space="preserve">Внести </w:t>
      </w:r>
      <w:r w:rsidR="00AE7FF4">
        <w:rPr>
          <w:sz w:val="28"/>
          <w:szCs w:val="28"/>
        </w:rPr>
        <w:t xml:space="preserve">следующие </w:t>
      </w:r>
      <w:r w:rsidRPr="00582BEE">
        <w:rPr>
          <w:sz w:val="28"/>
          <w:szCs w:val="28"/>
        </w:rPr>
        <w:t xml:space="preserve">изменения в </w:t>
      </w:r>
      <w:r w:rsidR="001770A9" w:rsidRPr="00582BEE">
        <w:rPr>
          <w:sz w:val="28"/>
          <w:szCs w:val="28"/>
        </w:rPr>
        <w:t>постановление</w:t>
      </w:r>
      <w:r w:rsidR="008D1373">
        <w:rPr>
          <w:sz w:val="28"/>
          <w:szCs w:val="28"/>
        </w:rPr>
        <w:t xml:space="preserve"> </w:t>
      </w:r>
      <w:r w:rsidR="001770A9" w:rsidRPr="00582BEE">
        <w:rPr>
          <w:sz w:val="28"/>
          <w:szCs w:val="28"/>
        </w:rPr>
        <w:t xml:space="preserve">администрации Нижнеилимского муниципального района </w:t>
      </w:r>
      <w:r w:rsidR="001770A9" w:rsidRPr="00AF35DC">
        <w:rPr>
          <w:sz w:val="28"/>
          <w:szCs w:val="28"/>
        </w:rPr>
        <w:t>от 28.12.2018 г. № 1219 «Об утверждении муниципальной программы администрации Нижнеилимского муниципального района «Развитие автомобильных дорог</w:t>
      </w:r>
      <w:r w:rsidR="00D445EF">
        <w:rPr>
          <w:sz w:val="28"/>
          <w:szCs w:val="28"/>
        </w:rPr>
        <w:t xml:space="preserve"> </w:t>
      </w:r>
      <w:r w:rsidR="001770A9" w:rsidRPr="00AF35DC">
        <w:rPr>
          <w:sz w:val="28"/>
          <w:szCs w:val="28"/>
        </w:rPr>
        <w:t xml:space="preserve">общего пользования местного значения вне границ населенных пунктов в границах </w:t>
      </w:r>
      <w:r w:rsidR="001770A9" w:rsidRPr="00AF35DC">
        <w:rPr>
          <w:sz w:val="28"/>
          <w:szCs w:val="28"/>
        </w:rPr>
        <w:lastRenderedPageBreak/>
        <w:t>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 годы в новой редакции»</w:t>
      </w:r>
      <w:r w:rsidRPr="00582BEE">
        <w:rPr>
          <w:sz w:val="28"/>
          <w:szCs w:val="28"/>
        </w:rPr>
        <w:t>:</w:t>
      </w:r>
      <w:proofErr w:type="gramEnd"/>
    </w:p>
    <w:p w:rsidR="00620016" w:rsidRPr="00957A2F" w:rsidRDefault="00620016" w:rsidP="00957A2F">
      <w:pPr>
        <w:pStyle w:val="a5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7A2F">
        <w:rPr>
          <w:sz w:val="28"/>
          <w:szCs w:val="28"/>
        </w:rPr>
        <w:t xml:space="preserve">Наименование Постановления читать в следующей редакции: </w:t>
      </w:r>
      <w:proofErr w:type="gramStart"/>
      <w:r w:rsidRPr="00957A2F">
        <w:rPr>
          <w:sz w:val="28"/>
          <w:szCs w:val="28"/>
        </w:rPr>
        <w:t>«</w:t>
      </w:r>
      <w:r w:rsidR="00C316EA" w:rsidRPr="00957A2F">
        <w:rPr>
          <w:sz w:val="28"/>
          <w:szCs w:val="28"/>
        </w:rPr>
        <w:t>О внесении  изменений в постановление администрации Нижнеилимского муниципального района от 28.12.2018 г. № 1219 «Об утверждении муниципальной программы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</w:t>
      </w:r>
      <w:r w:rsidR="00957A2F" w:rsidRPr="00957A2F">
        <w:rPr>
          <w:sz w:val="28"/>
          <w:szCs w:val="28"/>
        </w:rPr>
        <w:t>4</w:t>
      </w:r>
      <w:r w:rsidR="00C316EA" w:rsidRPr="00957A2F">
        <w:rPr>
          <w:sz w:val="28"/>
          <w:szCs w:val="28"/>
        </w:rPr>
        <w:t xml:space="preserve"> годы в новой редакции</w:t>
      </w:r>
      <w:r w:rsidRPr="00957A2F">
        <w:rPr>
          <w:sz w:val="28"/>
          <w:szCs w:val="28"/>
        </w:rPr>
        <w:t>»;</w:t>
      </w:r>
      <w:proofErr w:type="gramEnd"/>
    </w:p>
    <w:p w:rsidR="00957A2F" w:rsidRDefault="00620016" w:rsidP="00957A2F">
      <w:pPr>
        <w:pStyle w:val="a7"/>
        <w:numPr>
          <w:ilvl w:val="1"/>
          <w:numId w:val="1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957A2F">
        <w:rPr>
          <w:sz w:val="28"/>
          <w:szCs w:val="28"/>
        </w:rPr>
        <w:t xml:space="preserve">Наименование муниципальной программы читать в </w:t>
      </w:r>
      <w:r w:rsidR="00957A2F" w:rsidRPr="00957A2F">
        <w:rPr>
          <w:sz w:val="28"/>
          <w:szCs w:val="28"/>
        </w:rPr>
        <w:t>с</w:t>
      </w:r>
      <w:r w:rsidRPr="00957A2F">
        <w:rPr>
          <w:sz w:val="28"/>
          <w:szCs w:val="28"/>
        </w:rPr>
        <w:t>ледующей ре</w:t>
      </w:r>
      <w:r w:rsidR="00957A2F" w:rsidRPr="00957A2F">
        <w:rPr>
          <w:sz w:val="28"/>
          <w:szCs w:val="28"/>
        </w:rPr>
        <w:t>да</w:t>
      </w:r>
      <w:r w:rsidRPr="00957A2F">
        <w:rPr>
          <w:sz w:val="28"/>
          <w:szCs w:val="28"/>
        </w:rPr>
        <w:t xml:space="preserve">кции </w:t>
      </w:r>
      <w:r w:rsidR="00957A2F" w:rsidRPr="00957A2F">
        <w:rPr>
          <w:sz w:val="28"/>
          <w:szCs w:val="28"/>
        </w:rPr>
        <w:t>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2018-2024 годы.</w:t>
      </w:r>
    </w:p>
    <w:p w:rsidR="001F4480" w:rsidRPr="00957A2F" w:rsidRDefault="00AE7FF4" w:rsidP="00957A2F">
      <w:pPr>
        <w:pStyle w:val="a7"/>
        <w:numPr>
          <w:ilvl w:val="1"/>
          <w:numId w:val="1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957A2F">
        <w:rPr>
          <w:sz w:val="28"/>
          <w:szCs w:val="28"/>
        </w:rPr>
        <w:t>Приложение к постановлению</w:t>
      </w:r>
      <w:r w:rsidR="008D1373">
        <w:rPr>
          <w:sz w:val="28"/>
          <w:szCs w:val="28"/>
        </w:rPr>
        <w:t xml:space="preserve"> </w:t>
      </w:r>
      <w:r w:rsidRPr="00957A2F">
        <w:rPr>
          <w:sz w:val="28"/>
          <w:szCs w:val="28"/>
        </w:rPr>
        <w:t xml:space="preserve">читать в редакции </w:t>
      </w:r>
      <w:r w:rsidR="001F4480" w:rsidRPr="00957A2F">
        <w:rPr>
          <w:sz w:val="28"/>
          <w:szCs w:val="28"/>
        </w:rPr>
        <w:t>к настоящему постановлению</w:t>
      </w:r>
      <w:r w:rsidR="008D1373">
        <w:rPr>
          <w:sz w:val="28"/>
          <w:szCs w:val="28"/>
        </w:rPr>
        <w:t xml:space="preserve"> </w:t>
      </w:r>
      <w:r w:rsidR="008D1373" w:rsidRPr="00D630D7">
        <w:rPr>
          <w:sz w:val="28"/>
          <w:szCs w:val="28"/>
        </w:rPr>
        <w:t>с 01.01.202</w:t>
      </w:r>
      <w:r w:rsidR="008D1373">
        <w:rPr>
          <w:sz w:val="28"/>
          <w:szCs w:val="28"/>
        </w:rPr>
        <w:t>2</w:t>
      </w:r>
      <w:r w:rsidR="008D1373" w:rsidRPr="00D630D7">
        <w:rPr>
          <w:sz w:val="28"/>
          <w:szCs w:val="28"/>
        </w:rPr>
        <w:t xml:space="preserve"> г</w:t>
      </w:r>
      <w:r w:rsidR="001F4480" w:rsidRPr="00957A2F">
        <w:rPr>
          <w:sz w:val="28"/>
          <w:szCs w:val="28"/>
        </w:rPr>
        <w:t>.</w:t>
      </w:r>
    </w:p>
    <w:p w:rsidR="0026078E" w:rsidRDefault="001F4480" w:rsidP="00D630D7">
      <w:pPr>
        <w:ind w:firstLine="567"/>
        <w:jc w:val="both"/>
        <w:rPr>
          <w:sz w:val="28"/>
          <w:szCs w:val="28"/>
        </w:rPr>
      </w:pPr>
      <w:r w:rsidRPr="00D630D7">
        <w:rPr>
          <w:sz w:val="28"/>
          <w:szCs w:val="28"/>
        </w:rPr>
        <w:t xml:space="preserve">2. </w:t>
      </w:r>
      <w:r w:rsidR="00E00FE6" w:rsidRPr="00D630D7">
        <w:rPr>
          <w:sz w:val="28"/>
          <w:szCs w:val="28"/>
        </w:rPr>
        <w:t>Признать утратившим</w:t>
      </w:r>
      <w:r w:rsidR="0026078E">
        <w:rPr>
          <w:sz w:val="28"/>
          <w:szCs w:val="28"/>
        </w:rPr>
        <w:t>и</w:t>
      </w:r>
      <w:r w:rsidR="00E00FE6" w:rsidRPr="00D630D7">
        <w:rPr>
          <w:sz w:val="28"/>
          <w:szCs w:val="28"/>
        </w:rPr>
        <w:t xml:space="preserve"> силу с 01.01.202</w:t>
      </w:r>
      <w:r w:rsidR="007C18BA">
        <w:rPr>
          <w:sz w:val="28"/>
          <w:szCs w:val="28"/>
        </w:rPr>
        <w:t>2</w:t>
      </w:r>
      <w:r w:rsidR="00E00FE6" w:rsidRPr="00D630D7">
        <w:rPr>
          <w:sz w:val="28"/>
          <w:szCs w:val="28"/>
        </w:rPr>
        <w:t xml:space="preserve"> г.</w:t>
      </w:r>
      <w:r w:rsidR="0026078E">
        <w:rPr>
          <w:sz w:val="28"/>
          <w:szCs w:val="28"/>
        </w:rPr>
        <w:t>:</w:t>
      </w:r>
    </w:p>
    <w:p w:rsidR="0026078E" w:rsidRPr="0022290E" w:rsidRDefault="002804EF" w:rsidP="0022290E">
      <w:pPr>
        <w:pStyle w:val="a5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22290E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2129C2" w:rsidRPr="0022290E">
        <w:rPr>
          <w:sz w:val="28"/>
          <w:szCs w:val="28"/>
        </w:rPr>
        <w:t xml:space="preserve">от </w:t>
      </w:r>
      <w:r w:rsidR="003C6E6B" w:rsidRPr="0022290E">
        <w:rPr>
          <w:sz w:val="28"/>
          <w:szCs w:val="28"/>
        </w:rPr>
        <w:t>28.12.</w:t>
      </w:r>
      <w:r w:rsidR="002129C2" w:rsidRPr="0022290E">
        <w:rPr>
          <w:sz w:val="28"/>
          <w:szCs w:val="28"/>
        </w:rPr>
        <w:t>2020 г. № 1222 «О внесении  изменений в постановление  администрации Нижнеилимского муниципального района от 28.12.2018 г. № 1219 «Об утверждении муниципальной программы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</w:t>
      </w:r>
      <w:proofErr w:type="gramEnd"/>
      <w:r w:rsidR="002129C2" w:rsidRPr="0022290E">
        <w:rPr>
          <w:sz w:val="28"/>
          <w:szCs w:val="28"/>
        </w:rPr>
        <w:t xml:space="preserve"> муниципального образования «Нижнеилимский район» на 2018-2023 годы в новой редакции»;</w:t>
      </w:r>
    </w:p>
    <w:p w:rsidR="005C46D1" w:rsidRPr="0022290E" w:rsidRDefault="009D7E98" w:rsidP="0022290E">
      <w:pPr>
        <w:pStyle w:val="a5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22290E">
        <w:rPr>
          <w:sz w:val="28"/>
          <w:szCs w:val="28"/>
        </w:rPr>
        <w:t xml:space="preserve">Постановление администрации Нижнеилимского муниципального района от 01.04.2021 г. № </w:t>
      </w:r>
      <w:r w:rsidR="005C46D1" w:rsidRPr="0022290E">
        <w:rPr>
          <w:sz w:val="28"/>
          <w:szCs w:val="28"/>
        </w:rPr>
        <w:t>285 «О внесении изменений в муниципальную программу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2018-2023 годы, утвержденную Постановлением администрации Нижнеилимского муниципального района № 1219 от</w:t>
      </w:r>
      <w:proofErr w:type="gramEnd"/>
      <w:r w:rsidR="005C46D1" w:rsidRPr="0022290E">
        <w:rPr>
          <w:sz w:val="28"/>
          <w:szCs w:val="28"/>
        </w:rPr>
        <w:t xml:space="preserve"> 28.12.2018 г. (в редакции постановления администрации Нижнеилимского муниципального района от 28.12.2020 г. № 1222)»;</w:t>
      </w:r>
    </w:p>
    <w:p w:rsidR="005C46D1" w:rsidRPr="0022290E" w:rsidRDefault="00905BBB" w:rsidP="0022290E">
      <w:pPr>
        <w:pStyle w:val="a5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22290E">
        <w:rPr>
          <w:sz w:val="28"/>
          <w:szCs w:val="28"/>
        </w:rPr>
        <w:t>Постановление администрации Нижнеилимского муници</w:t>
      </w:r>
      <w:r w:rsidR="001D4C39">
        <w:rPr>
          <w:sz w:val="28"/>
          <w:szCs w:val="28"/>
        </w:rPr>
        <w:t>пального района от 02</w:t>
      </w:r>
      <w:r w:rsidRPr="0022290E">
        <w:rPr>
          <w:sz w:val="28"/>
          <w:szCs w:val="28"/>
        </w:rPr>
        <w:t>.</w:t>
      </w:r>
      <w:r w:rsidR="001D4C39">
        <w:rPr>
          <w:sz w:val="28"/>
          <w:szCs w:val="28"/>
        </w:rPr>
        <w:t>11</w:t>
      </w:r>
      <w:r w:rsidRPr="0022290E">
        <w:rPr>
          <w:sz w:val="28"/>
          <w:szCs w:val="28"/>
        </w:rPr>
        <w:t xml:space="preserve">.2021 г. № </w:t>
      </w:r>
      <w:r w:rsidR="00DE456D">
        <w:rPr>
          <w:sz w:val="28"/>
          <w:szCs w:val="28"/>
        </w:rPr>
        <w:t>1009</w:t>
      </w:r>
      <w:r w:rsidRPr="0022290E">
        <w:rPr>
          <w:sz w:val="28"/>
          <w:szCs w:val="28"/>
        </w:rPr>
        <w:t xml:space="preserve"> «</w:t>
      </w:r>
      <w:r w:rsidR="0015672C" w:rsidRPr="0022290E">
        <w:rPr>
          <w:sz w:val="28"/>
          <w:szCs w:val="28"/>
        </w:rPr>
        <w:t xml:space="preserve">О внесении изменений в постановление </w:t>
      </w:r>
      <w:r w:rsidR="0015672C" w:rsidRPr="0022290E">
        <w:rPr>
          <w:sz w:val="28"/>
          <w:szCs w:val="28"/>
        </w:rPr>
        <w:lastRenderedPageBreak/>
        <w:t>администрации Нижнеилимского муниципального района от 01.04.2021 г. № 285 «О внесении изменений в муниципальную программу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</w:t>
      </w:r>
      <w:proofErr w:type="gramEnd"/>
      <w:r w:rsidR="0015672C" w:rsidRPr="0022290E">
        <w:rPr>
          <w:sz w:val="28"/>
          <w:szCs w:val="28"/>
        </w:rPr>
        <w:t xml:space="preserve"> «Нижнеилимский район» на 2018-2023 годы, </w:t>
      </w:r>
      <w:proofErr w:type="gramStart"/>
      <w:r w:rsidR="0015672C" w:rsidRPr="0022290E">
        <w:rPr>
          <w:sz w:val="28"/>
          <w:szCs w:val="28"/>
        </w:rPr>
        <w:t>утвержденную</w:t>
      </w:r>
      <w:proofErr w:type="gramEnd"/>
      <w:r w:rsidR="0015672C" w:rsidRPr="0022290E">
        <w:rPr>
          <w:sz w:val="28"/>
          <w:szCs w:val="28"/>
        </w:rPr>
        <w:t xml:space="preserve"> Постановлением администрации Нижнеилимского муниципального района № 1219 от 28.12.2018 г. (в редакции постановления администрации Нижнеилимского муниципального района от 28.12.2020 г. № 1222)»</w:t>
      </w:r>
      <w:r w:rsidR="00BD4F44" w:rsidRPr="0022290E">
        <w:rPr>
          <w:sz w:val="28"/>
          <w:szCs w:val="28"/>
        </w:rPr>
        <w:t>.</w:t>
      </w:r>
    </w:p>
    <w:p w:rsidR="001F4480" w:rsidRPr="00582BEE" w:rsidRDefault="001F4480" w:rsidP="00197A9A">
      <w:pPr>
        <w:tabs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582BEE">
        <w:rPr>
          <w:sz w:val="28"/>
          <w:szCs w:val="28"/>
        </w:rPr>
        <w:t>3.  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1F4480" w:rsidRPr="00582BEE" w:rsidRDefault="001F4480" w:rsidP="00197A9A">
      <w:pPr>
        <w:tabs>
          <w:tab w:val="left" w:pos="426"/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82BEE">
        <w:rPr>
          <w:bCs/>
          <w:sz w:val="28"/>
          <w:szCs w:val="28"/>
        </w:rPr>
        <w:t xml:space="preserve">4.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 </w:t>
      </w:r>
      <w:r w:rsidR="008D1451">
        <w:rPr>
          <w:bCs/>
          <w:sz w:val="28"/>
          <w:szCs w:val="28"/>
        </w:rPr>
        <w:t>В.В.</w:t>
      </w:r>
      <w:r w:rsidR="008F3B7E">
        <w:rPr>
          <w:bCs/>
          <w:sz w:val="28"/>
          <w:szCs w:val="28"/>
        </w:rPr>
        <w:t xml:space="preserve"> </w:t>
      </w:r>
      <w:proofErr w:type="spellStart"/>
      <w:r w:rsidRPr="00582BEE">
        <w:rPr>
          <w:bCs/>
          <w:sz w:val="28"/>
          <w:szCs w:val="28"/>
        </w:rPr>
        <w:t>Цвейгарта</w:t>
      </w:r>
      <w:proofErr w:type="spellEnd"/>
      <w:r w:rsidR="008D1451">
        <w:rPr>
          <w:bCs/>
          <w:sz w:val="28"/>
          <w:szCs w:val="28"/>
        </w:rPr>
        <w:t>.</w:t>
      </w:r>
    </w:p>
    <w:p w:rsidR="001F4480" w:rsidRPr="00582BEE" w:rsidRDefault="001F4480" w:rsidP="001F4480">
      <w:pPr>
        <w:pStyle w:val="a7"/>
        <w:spacing w:after="0"/>
        <w:jc w:val="both"/>
        <w:rPr>
          <w:b/>
          <w:sz w:val="28"/>
          <w:szCs w:val="28"/>
        </w:rPr>
      </w:pPr>
    </w:p>
    <w:p w:rsidR="001F4480" w:rsidRPr="00582BEE" w:rsidRDefault="001F4480" w:rsidP="001F4480">
      <w:pPr>
        <w:pStyle w:val="a7"/>
        <w:jc w:val="both"/>
        <w:rPr>
          <w:b/>
          <w:sz w:val="28"/>
          <w:szCs w:val="28"/>
        </w:rPr>
      </w:pPr>
    </w:p>
    <w:p w:rsidR="001F4480" w:rsidRPr="007A189E" w:rsidRDefault="001F4480" w:rsidP="001F4480">
      <w:pPr>
        <w:pStyle w:val="a7"/>
        <w:jc w:val="both"/>
        <w:rPr>
          <w:b/>
          <w:bCs/>
          <w:sz w:val="28"/>
          <w:szCs w:val="28"/>
        </w:rPr>
      </w:pPr>
      <w:r w:rsidRPr="007A189E">
        <w:rPr>
          <w:b/>
          <w:sz w:val="28"/>
          <w:szCs w:val="28"/>
        </w:rPr>
        <w:tab/>
        <w:t xml:space="preserve">Мэр района                        </w:t>
      </w:r>
      <w:r w:rsidR="008D1451">
        <w:rPr>
          <w:b/>
          <w:sz w:val="28"/>
          <w:szCs w:val="28"/>
        </w:rPr>
        <w:t xml:space="preserve">                             М.</w:t>
      </w:r>
      <w:r w:rsidRPr="007A189E">
        <w:rPr>
          <w:b/>
          <w:sz w:val="28"/>
          <w:szCs w:val="28"/>
        </w:rPr>
        <w:t>С. Романов</w:t>
      </w:r>
    </w:p>
    <w:p w:rsidR="001F4480" w:rsidRDefault="001F4480" w:rsidP="001F4480">
      <w:pPr>
        <w:tabs>
          <w:tab w:val="left" w:pos="400"/>
        </w:tabs>
        <w:jc w:val="both"/>
      </w:pPr>
    </w:p>
    <w:p w:rsidR="00150D00" w:rsidRDefault="00150D00" w:rsidP="001F4480">
      <w:pPr>
        <w:tabs>
          <w:tab w:val="left" w:pos="400"/>
        </w:tabs>
        <w:jc w:val="both"/>
      </w:pPr>
    </w:p>
    <w:p w:rsidR="005B2328" w:rsidRDefault="005B2328" w:rsidP="001F4480">
      <w:pPr>
        <w:tabs>
          <w:tab w:val="left" w:pos="400"/>
        </w:tabs>
        <w:jc w:val="both"/>
      </w:pPr>
    </w:p>
    <w:p w:rsidR="005B2328" w:rsidRDefault="005B2328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22290E" w:rsidRDefault="0022290E" w:rsidP="001F4480">
      <w:pPr>
        <w:tabs>
          <w:tab w:val="left" w:pos="400"/>
        </w:tabs>
        <w:jc w:val="both"/>
      </w:pPr>
    </w:p>
    <w:p w:rsidR="005B2328" w:rsidRDefault="005B2328" w:rsidP="001F4480">
      <w:pPr>
        <w:tabs>
          <w:tab w:val="left" w:pos="400"/>
        </w:tabs>
        <w:jc w:val="both"/>
      </w:pPr>
    </w:p>
    <w:p w:rsidR="001770A9" w:rsidRPr="002C4580" w:rsidRDefault="001770A9" w:rsidP="001770A9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</w:t>
      </w:r>
      <w:proofErr w:type="gramStart"/>
      <w:r w:rsidRPr="002C4580">
        <w:rPr>
          <w:sz w:val="22"/>
          <w:szCs w:val="22"/>
        </w:rPr>
        <w:t>,Т</w:t>
      </w:r>
      <w:proofErr w:type="gramEnd"/>
      <w:r w:rsidRPr="002C4580">
        <w:rPr>
          <w:sz w:val="22"/>
          <w:szCs w:val="22"/>
        </w:rPr>
        <w:t>иС</w:t>
      </w:r>
      <w:r>
        <w:rPr>
          <w:sz w:val="22"/>
          <w:szCs w:val="22"/>
        </w:rPr>
        <w:t>-2</w:t>
      </w:r>
      <w:r w:rsidRPr="002C4580">
        <w:rPr>
          <w:sz w:val="22"/>
          <w:szCs w:val="22"/>
        </w:rPr>
        <w:t xml:space="preserve">, </w:t>
      </w:r>
      <w:r w:rsidR="0038641B">
        <w:rPr>
          <w:sz w:val="22"/>
          <w:szCs w:val="22"/>
        </w:rPr>
        <w:t xml:space="preserve">ФУ, </w:t>
      </w:r>
      <w:proofErr w:type="spellStart"/>
      <w:r w:rsidR="0038641B">
        <w:rPr>
          <w:sz w:val="22"/>
          <w:szCs w:val="22"/>
        </w:rPr>
        <w:t>ОАиГ</w:t>
      </w:r>
      <w:proofErr w:type="spellEnd"/>
      <w:r w:rsidRPr="002C4580">
        <w:rPr>
          <w:sz w:val="22"/>
          <w:szCs w:val="22"/>
        </w:rPr>
        <w:t xml:space="preserve">, </w:t>
      </w:r>
      <w:r>
        <w:rPr>
          <w:sz w:val="22"/>
          <w:szCs w:val="22"/>
        </w:rPr>
        <w:t>ДУМИ, ОСЭР.</w:t>
      </w:r>
    </w:p>
    <w:p w:rsidR="001770A9" w:rsidRDefault="001770A9" w:rsidP="001770A9">
      <w:pPr>
        <w:rPr>
          <w:sz w:val="8"/>
          <w:szCs w:val="8"/>
        </w:rPr>
      </w:pPr>
    </w:p>
    <w:p w:rsidR="001770A9" w:rsidRDefault="001770A9" w:rsidP="001770A9">
      <w:pPr>
        <w:rPr>
          <w:sz w:val="8"/>
          <w:szCs w:val="8"/>
        </w:rPr>
      </w:pPr>
    </w:p>
    <w:p w:rsidR="001770A9" w:rsidRDefault="001770A9" w:rsidP="001770A9">
      <w:pPr>
        <w:rPr>
          <w:sz w:val="8"/>
          <w:szCs w:val="8"/>
        </w:rPr>
      </w:pPr>
    </w:p>
    <w:p w:rsidR="001770A9" w:rsidRPr="002C4580" w:rsidRDefault="001770A9" w:rsidP="001770A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1770A9" w:rsidRDefault="001770A9" w:rsidP="001770A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2C4580">
        <w:rPr>
          <w:sz w:val="22"/>
          <w:szCs w:val="22"/>
        </w:rPr>
        <w:t>1</w:t>
      </w:r>
      <w:r w:rsidR="00BF414F">
        <w:rPr>
          <w:sz w:val="22"/>
          <w:szCs w:val="22"/>
        </w:rPr>
        <w:t>611</w:t>
      </w:r>
    </w:p>
    <w:p w:rsidR="002F513B" w:rsidRPr="002F513B" w:rsidRDefault="002F513B" w:rsidP="002F513B">
      <w:pPr>
        <w:ind w:left="3540"/>
        <w:jc w:val="right"/>
      </w:pPr>
      <w:r w:rsidRPr="002F513B">
        <w:lastRenderedPageBreak/>
        <w:t>Приложение</w:t>
      </w:r>
    </w:p>
    <w:p w:rsidR="002F513B" w:rsidRPr="002F513B" w:rsidRDefault="002F513B" w:rsidP="002F513B">
      <w:pPr>
        <w:ind w:left="5664"/>
        <w:jc w:val="right"/>
      </w:pPr>
      <w:r w:rsidRPr="002F513B">
        <w:t>к постановлению администрации</w:t>
      </w:r>
    </w:p>
    <w:p w:rsidR="002F513B" w:rsidRPr="002F513B" w:rsidRDefault="002F513B" w:rsidP="002F513B">
      <w:pPr>
        <w:ind w:left="4248" w:firstLine="708"/>
        <w:jc w:val="right"/>
      </w:pPr>
      <w:r w:rsidRPr="002F513B">
        <w:t>Нижнеилимского муниципального района</w:t>
      </w:r>
    </w:p>
    <w:p w:rsidR="002F513B" w:rsidRPr="002F513B" w:rsidRDefault="002F513B" w:rsidP="002F513B">
      <w:pPr>
        <w:jc w:val="right"/>
        <w:rPr>
          <w:szCs w:val="26"/>
          <w:u w:val="single"/>
        </w:rPr>
      </w:pPr>
      <w:r w:rsidRPr="002F513B">
        <w:rPr>
          <w:u w:val="single"/>
        </w:rPr>
        <w:t>от «27» декабря 2021 г. № 1235</w:t>
      </w:r>
      <w:r w:rsidRPr="002F513B">
        <w:rPr>
          <w:sz w:val="2"/>
          <w:szCs w:val="2"/>
          <w:u w:val="single"/>
        </w:rPr>
        <w:t>.</w:t>
      </w:r>
    </w:p>
    <w:p w:rsidR="002F513B" w:rsidRDefault="002F513B" w:rsidP="002F513B">
      <w:pPr>
        <w:jc w:val="center"/>
        <w:rPr>
          <w:b/>
          <w:szCs w:val="26"/>
        </w:rPr>
      </w:pPr>
    </w:p>
    <w:p w:rsidR="002F513B" w:rsidRPr="001308BB" w:rsidRDefault="002F513B" w:rsidP="002F513B">
      <w:pPr>
        <w:jc w:val="center"/>
        <w:rPr>
          <w:b/>
          <w:szCs w:val="26"/>
        </w:rPr>
      </w:pPr>
      <w:r w:rsidRPr="001308BB">
        <w:rPr>
          <w:b/>
          <w:szCs w:val="26"/>
        </w:rPr>
        <w:t xml:space="preserve">Муниципальная программа </w:t>
      </w:r>
    </w:p>
    <w:p w:rsidR="002F513B" w:rsidRPr="001308BB" w:rsidRDefault="002F513B" w:rsidP="002F513B">
      <w:pPr>
        <w:jc w:val="center"/>
        <w:rPr>
          <w:b/>
          <w:szCs w:val="26"/>
        </w:rPr>
      </w:pPr>
      <w:r w:rsidRPr="001308BB">
        <w:rPr>
          <w:b/>
          <w:szCs w:val="26"/>
        </w:rPr>
        <w:t>администрации Нижнеилимского муниципального района</w:t>
      </w:r>
    </w:p>
    <w:p w:rsidR="002F513B" w:rsidRPr="009C6E15" w:rsidRDefault="002F513B" w:rsidP="002F513B">
      <w:pPr>
        <w:jc w:val="center"/>
        <w:rPr>
          <w:b/>
          <w:szCs w:val="28"/>
        </w:rPr>
      </w:pPr>
      <w:r>
        <w:rPr>
          <w:b/>
          <w:szCs w:val="28"/>
        </w:rPr>
        <w:t xml:space="preserve">«Развитие автомобильных дорог </w:t>
      </w:r>
      <w:r w:rsidRPr="001308BB">
        <w:rPr>
          <w:b/>
          <w:szCs w:val="28"/>
        </w:rPr>
        <w:t>общего пользования местного значения</w:t>
      </w:r>
      <w:r>
        <w:rPr>
          <w:b/>
          <w:szCs w:val="28"/>
        </w:rPr>
        <w:t xml:space="preserve"> вне границ населенных пунктов в границах муниципального образования «Нижнеилимский район» и в границах населенных пунктов, относящихся к </w:t>
      </w:r>
      <w:r w:rsidRPr="009C6E15">
        <w:rPr>
          <w:b/>
          <w:szCs w:val="28"/>
        </w:rPr>
        <w:t>межселенной территории муниципального образования «Нижнеилимский район» на 2018-202</w:t>
      </w:r>
      <w:r>
        <w:rPr>
          <w:b/>
          <w:szCs w:val="28"/>
        </w:rPr>
        <w:t>4</w:t>
      </w:r>
      <w:r w:rsidRPr="009C6E15">
        <w:rPr>
          <w:b/>
          <w:szCs w:val="28"/>
        </w:rPr>
        <w:t xml:space="preserve"> годы</w:t>
      </w:r>
    </w:p>
    <w:p w:rsidR="002F513B" w:rsidRPr="00EC3AB7" w:rsidRDefault="002F513B" w:rsidP="002F513B">
      <w:pPr>
        <w:ind w:left="2124"/>
        <w:outlineLvl w:val="0"/>
        <w:rPr>
          <w:szCs w:val="26"/>
        </w:rPr>
      </w:pPr>
      <w:r w:rsidRPr="00EC3AB7">
        <w:rPr>
          <w:szCs w:val="26"/>
        </w:rPr>
        <w:t xml:space="preserve">(далее – </w:t>
      </w:r>
      <w:r>
        <w:rPr>
          <w:szCs w:val="26"/>
        </w:rPr>
        <w:t>м</w:t>
      </w:r>
      <w:r w:rsidRPr="00EC3AB7">
        <w:rPr>
          <w:szCs w:val="26"/>
        </w:rPr>
        <w:t>униципальная программа)</w:t>
      </w:r>
    </w:p>
    <w:p w:rsidR="002F513B" w:rsidRPr="007E3F1C" w:rsidRDefault="002F513B" w:rsidP="002F513B">
      <w:pPr>
        <w:ind w:left="3540" w:firstLine="708"/>
        <w:outlineLvl w:val="0"/>
        <w:rPr>
          <w:sz w:val="16"/>
          <w:szCs w:val="16"/>
        </w:rPr>
      </w:pPr>
    </w:p>
    <w:p w:rsidR="002F513B" w:rsidRPr="001007C9" w:rsidRDefault="002F513B" w:rsidP="002F513B">
      <w:pPr>
        <w:ind w:left="3540" w:firstLine="708"/>
        <w:outlineLvl w:val="0"/>
        <w:rPr>
          <w:szCs w:val="27"/>
        </w:rPr>
      </w:pPr>
      <w:r w:rsidRPr="001007C9">
        <w:rPr>
          <w:szCs w:val="27"/>
        </w:rPr>
        <w:t xml:space="preserve">ГЛАВА </w:t>
      </w:r>
      <w:r w:rsidRPr="001007C9">
        <w:rPr>
          <w:szCs w:val="27"/>
          <w:lang w:val="en-US"/>
        </w:rPr>
        <w:t>I</w:t>
      </w:r>
    </w:p>
    <w:p w:rsidR="002F513B" w:rsidRPr="001007C9" w:rsidRDefault="002F513B" w:rsidP="002F513B">
      <w:pPr>
        <w:jc w:val="center"/>
        <w:outlineLvl w:val="0"/>
        <w:rPr>
          <w:szCs w:val="27"/>
        </w:rPr>
      </w:pPr>
      <w:r w:rsidRPr="001007C9">
        <w:rPr>
          <w:szCs w:val="27"/>
        </w:rPr>
        <w:t>ПАСПОРТ МУНИЦИПАЛЬНОЙ ПРОГРАММЫ</w:t>
      </w:r>
    </w:p>
    <w:p w:rsidR="002F513B" w:rsidRPr="001C101C" w:rsidRDefault="002F513B" w:rsidP="002F513B">
      <w:pPr>
        <w:jc w:val="center"/>
        <w:outlineLvl w:val="0"/>
        <w:rPr>
          <w:b/>
          <w:sz w:val="10"/>
          <w:szCs w:val="1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33"/>
        <w:gridCol w:w="6653"/>
      </w:tblGrid>
      <w:tr w:rsidR="002F513B" w:rsidRPr="005F6BE0" w:rsidTr="002353FD">
        <w:trPr>
          <w:trHeight w:val="360"/>
        </w:trPr>
        <w:tc>
          <w:tcPr>
            <w:tcW w:w="459" w:type="dxa"/>
          </w:tcPr>
          <w:p w:rsidR="002F513B" w:rsidRPr="0074555A" w:rsidRDefault="002F513B" w:rsidP="002353FD">
            <w:pPr>
              <w:jc w:val="center"/>
              <w:rPr>
                <w:sz w:val="20"/>
                <w:szCs w:val="18"/>
              </w:rPr>
            </w:pPr>
            <w:r w:rsidRPr="0074555A">
              <w:rPr>
                <w:szCs w:val="18"/>
              </w:rPr>
              <w:t xml:space="preserve">№ </w:t>
            </w:r>
            <w:proofErr w:type="spellStart"/>
            <w:proofErr w:type="gramStart"/>
            <w:r w:rsidRPr="0074555A">
              <w:rPr>
                <w:szCs w:val="18"/>
              </w:rPr>
              <w:t>п</w:t>
            </w:r>
            <w:proofErr w:type="spellEnd"/>
            <w:proofErr w:type="gramEnd"/>
            <w:r w:rsidRPr="0074555A">
              <w:rPr>
                <w:szCs w:val="18"/>
              </w:rPr>
              <w:t>/</w:t>
            </w:r>
            <w:proofErr w:type="spellStart"/>
            <w:r w:rsidRPr="0074555A">
              <w:rPr>
                <w:szCs w:val="18"/>
              </w:rPr>
              <w:t>п</w:t>
            </w:r>
            <w:proofErr w:type="spellEnd"/>
          </w:p>
        </w:tc>
        <w:tc>
          <w:tcPr>
            <w:tcW w:w="2238" w:type="dxa"/>
          </w:tcPr>
          <w:p w:rsidR="002F513B" w:rsidRPr="0074555A" w:rsidRDefault="002F513B" w:rsidP="002353FD">
            <w:pPr>
              <w:ind w:left="126"/>
              <w:jc w:val="center"/>
              <w:rPr>
                <w:szCs w:val="18"/>
              </w:rPr>
            </w:pPr>
            <w:r w:rsidRPr="0074555A">
              <w:rPr>
                <w:szCs w:val="18"/>
              </w:rPr>
              <w:t xml:space="preserve">Наименование </w:t>
            </w:r>
          </w:p>
          <w:p w:rsidR="002F513B" w:rsidRPr="0074555A" w:rsidRDefault="002F513B" w:rsidP="002353FD">
            <w:pPr>
              <w:ind w:left="126"/>
              <w:jc w:val="center"/>
              <w:rPr>
                <w:szCs w:val="18"/>
              </w:rPr>
            </w:pPr>
            <w:r w:rsidRPr="0074555A">
              <w:rPr>
                <w:szCs w:val="18"/>
              </w:rPr>
              <w:t xml:space="preserve">характеристик </w:t>
            </w:r>
          </w:p>
          <w:p w:rsidR="002F513B" w:rsidRPr="0074555A" w:rsidRDefault="002F513B" w:rsidP="002353FD">
            <w:pPr>
              <w:ind w:left="126"/>
              <w:jc w:val="center"/>
              <w:rPr>
                <w:szCs w:val="18"/>
              </w:rPr>
            </w:pPr>
            <w:r>
              <w:rPr>
                <w:szCs w:val="18"/>
              </w:rPr>
              <w:t>м</w:t>
            </w:r>
            <w:r w:rsidRPr="0074555A">
              <w:rPr>
                <w:szCs w:val="18"/>
              </w:rPr>
              <w:t xml:space="preserve">униципальной </w:t>
            </w:r>
          </w:p>
          <w:p w:rsidR="002F513B" w:rsidRPr="0074555A" w:rsidRDefault="002F513B" w:rsidP="002353FD">
            <w:pPr>
              <w:ind w:left="126"/>
              <w:jc w:val="center"/>
              <w:rPr>
                <w:sz w:val="18"/>
                <w:szCs w:val="18"/>
              </w:rPr>
            </w:pPr>
            <w:r w:rsidRPr="0074555A">
              <w:rPr>
                <w:szCs w:val="18"/>
              </w:rPr>
              <w:t>программы</w:t>
            </w:r>
          </w:p>
        </w:tc>
        <w:tc>
          <w:tcPr>
            <w:tcW w:w="6731" w:type="dxa"/>
          </w:tcPr>
          <w:p w:rsidR="002F513B" w:rsidRPr="0074555A" w:rsidRDefault="002F513B" w:rsidP="002353FD">
            <w:pPr>
              <w:jc w:val="center"/>
              <w:rPr>
                <w:sz w:val="18"/>
                <w:szCs w:val="18"/>
              </w:rPr>
            </w:pPr>
          </w:p>
          <w:p w:rsidR="002F513B" w:rsidRPr="0074555A" w:rsidRDefault="002F513B" w:rsidP="002353FD">
            <w:pPr>
              <w:jc w:val="center"/>
              <w:rPr>
                <w:sz w:val="18"/>
                <w:szCs w:val="18"/>
              </w:rPr>
            </w:pPr>
            <w:r w:rsidRPr="0074555A">
              <w:rPr>
                <w:szCs w:val="18"/>
              </w:rPr>
              <w:t>Содержание характеристик муниципальной программы</w:t>
            </w:r>
          </w:p>
        </w:tc>
      </w:tr>
      <w:tr w:rsidR="002F513B" w:rsidRPr="005F6BE0" w:rsidTr="002353FD">
        <w:trPr>
          <w:trHeight w:val="70"/>
        </w:trPr>
        <w:tc>
          <w:tcPr>
            <w:tcW w:w="459" w:type="dxa"/>
          </w:tcPr>
          <w:p w:rsidR="002F513B" w:rsidRPr="0074555A" w:rsidRDefault="002F513B" w:rsidP="002353FD">
            <w:pPr>
              <w:jc w:val="center"/>
              <w:rPr>
                <w:sz w:val="16"/>
                <w:szCs w:val="16"/>
              </w:rPr>
            </w:pPr>
            <w:r w:rsidRPr="0074555A">
              <w:rPr>
                <w:szCs w:val="16"/>
              </w:rPr>
              <w:t>1</w:t>
            </w:r>
          </w:p>
        </w:tc>
        <w:tc>
          <w:tcPr>
            <w:tcW w:w="2238" w:type="dxa"/>
          </w:tcPr>
          <w:p w:rsidR="002F513B" w:rsidRPr="0074555A" w:rsidRDefault="002F513B" w:rsidP="002353FD">
            <w:pPr>
              <w:ind w:left="126"/>
              <w:jc w:val="center"/>
              <w:rPr>
                <w:szCs w:val="16"/>
              </w:rPr>
            </w:pPr>
            <w:r w:rsidRPr="0074555A">
              <w:rPr>
                <w:szCs w:val="16"/>
              </w:rPr>
              <w:t>2</w:t>
            </w:r>
          </w:p>
        </w:tc>
        <w:tc>
          <w:tcPr>
            <w:tcW w:w="6731" w:type="dxa"/>
          </w:tcPr>
          <w:p w:rsidR="002F513B" w:rsidRPr="0074555A" w:rsidRDefault="002F513B" w:rsidP="002353FD">
            <w:pPr>
              <w:jc w:val="center"/>
              <w:rPr>
                <w:szCs w:val="16"/>
              </w:rPr>
            </w:pPr>
            <w:r w:rsidRPr="0074555A">
              <w:rPr>
                <w:szCs w:val="16"/>
              </w:rPr>
              <w:t>3</w:t>
            </w:r>
          </w:p>
        </w:tc>
      </w:tr>
      <w:tr w:rsidR="002F513B" w:rsidRPr="005F6BE0" w:rsidTr="002353FD">
        <w:trPr>
          <w:trHeight w:val="315"/>
        </w:trPr>
        <w:tc>
          <w:tcPr>
            <w:tcW w:w="459" w:type="dxa"/>
          </w:tcPr>
          <w:p w:rsidR="002F513B" w:rsidRPr="0074555A" w:rsidRDefault="002F513B" w:rsidP="002353FD">
            <w:pPr>
              <w:jc w:val="center"/>
            </w:pPr>
            <w:r w:rsidRPr="0074555A">
              <w:rPr>
                <w:szCs w:val="22"/>
              </w:rPr>
              <w:t>1</w:t>
            </w:r>
          </w:p>
        </w:tc>
        <w:tc>
          <w:tcPr>
            <w:tcW w:w="2238" w:type="dxa"/>
          </w:tcPr>
          <w:p w:rsidR="002F513B" w:rsidRPr="0074555A" w:rsidRDefault="002F513B" w:rsidP="002353FD">
            <w:r w:rsidRPr="0074555A">
              <w:rPr>
                <w:szCs w:val="22"/>
              </w:rPr>
              <w:t xml:space="preserve">Правовое </w:t>
            </w:r>
          </w:p>
          <w:p w:rsidR="002F513B" w:rsidRPr="0074555A" w:rsidRDefault="002F513B" w:rsidP="002353FD">
            <w:r w:rsidRPr="0074555A">
              <w:rPr>
                <w:szCs w:val="22"/>
              </w:rPr>
              <w:t xml:space="preserve">основание </w:t>
            </w:r>
          </w:p>
          <w:p w:rsidR="002F513B" w:rsidRPr="0074555A" w:rsidRDefault="002F513B" w:rsidP="002353FD">
            <w:r w:rsidRPr="0074555A">
              <w:rPr>
                <w:szCs w:val="22"/>
              </w:rPr>
              <w:t xml:space="preserve">разработки </w:t>
            </w:r>
          </w:p>
          <w:p w:rsidR="002F513B" w:rsidRPr="0074555A" w:rsidRDefault="002F513B" w:rsidP="002353FD">
            <w:r w:rsidRPr="0074555A">
              <w:rPr>
                <w:szCs w:val="22"/>
              </w:rPr>
              <w:t>муниципальной  программы</w:t>
            </w:r>
          </w:p>
        </w:tc>
        <w:tc>
          <w:tcPr>
            <w:tcW w:w="6731" w:type="dxa"/>
          </w:tcPr>
          <w:p w:rsidR="002F513B" w:rsidRPr="0074555A" w:rsidRDefault="002F513B" w:rsidP="002353FD">
            <w:pPr>
              <w:tabs>
                <w:tab w:val="left" w:pos="280"/>
              </w:tabs>
              <w:autoSpaceDE w:val="0"/>
              <w:autoSpaceDN w:val="0"/>
              <w:adjustRightInd w:val="0"/>
              <w:ind w:left="-1"/>
              <w:jc w:val="both"/>
            </w:pPr>
            <w:r w:rsidRPr="0074555A">
              <w:t>1. Бюджетный кодекс Российской Федерации;</w:t>
            </w:r>
          </w:p>
          <w:p w:rsidR="002F513B" w:rsidRPr="0074555A" w:rsidRDefault="002F513B" w:rsidP="002353FD">
            <w:pPr>
              <w:tabs>
                <w:tab w:val="left" w:pos="280"/>
                <w:tab w:val="left" w:pos="571"/>
              </w:tabs>
              <w:autoSpaceDE w:val="0"/>
              <w:autoSpaceDN w:val="0"/>
              <w:adjustRightInd w:val="0"/>
              <w:ind w:left="-1"/>
              <w:jc w:val="both"/>
            </w:pPr>
            <w:r w:rsidRPr="0074555A">
              <w:t>2. Градостроительный кодекс Российской Федерации;</w:t>
            </w:r>
          </w:p>
          <w:p w:rsidR="002F513B" w:rsidRPr="0074555A" w:rsidRDefault="002F513B" w:rsidP="002353FD">
            <w:pPr>
              <w:tabs>
                <w:tab w:val="left" w:pos="280"/>
                <w:tab w:val="left" w:pos="571"/>
              </w:tabs>
              <w:autoSpaceDE w:val="0"/>
              <w:autoSpaceDN w:val="0"/>
              <w:adjustRightInd w:val="0"/>
              <w:ind w:left="-1"/>
              <w:jc w:val="both"/>
            </w:pPr>
            <w:r w:rsidRPr="0074555A">
              <w:t>3. Земельный кодекс Российской Федерации;</w:t>
            </w:r>
          </w:p>
          <w:p w:rsidR="002F513B" w:rsidRPr="0074555A" w:rsidRDefault="002F513B" w:rsidP="002353FD">
            <w:pPr>
              <w:tabs>
                <w:tab w:val="left" w:pos="280"/>
              </w:tabs>
              <w:autoSpaceDE w:val="0"/>
              <w:autoSpaceDN w:val="0"/>
              <w:adjustRightInd w:val="0"/>
              <w:ind w:left="-1"/>
              <w:jc w:val="both"/>
            </w:pPr>
            <w:r w:rsidRPr="0074555A">
              <w:t>4.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2F513B" w:rsidRPr="0074555A" w:rsidRDefault="002F513B" w:rsidP="002353FD">
            <w:pPr>
              <w:tabs>
                <w:tab w:val="left" w:pos="280"/>
              </w:tabs>
              <w:autoSpaceDE w:val="0"/>
              <w:autoSpaceDN w:val="0"/>
              <w:adjustRightInd w:val="0"/>
              <w:ind w:left="-1"/>
              <w:jc w:val="both"/>
            </w:pPr>
            <w:r w:rsidRPr="0074555A">
              <w:t>5.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F513B" w:rsidRPr="0074555A" w:rsidRDefault="002F513B" w:rsidP="002353FD">
            <w:pPr>
              <w:pStyle w:val="a5"/>
              <w:tabs>
                <w:tab w:val="left" w:pos="280"/>
              </w:tabs>
              <w:autoSpaceDE w:val="0"/>
              <w:autoSpaceDN w:val="0"/>
              <w:adjustRightInd w:val="0"/>
              <w:ind w:left="1"/>
              <w:jc w:val="both"/>
            </w:pPr>
            <w:r w:rsidRPr="0074555A">
              <w:t>6. Федеральный закон от 10.12.1995 г. № 196-ФЗ «О безопасности дорожного движения»;</w:t>
            </w:r>
          </w:p>
          <w:p w:rsidR="002F513B" w:rsidRPr="0074555A" w:rsidRDefault="002F513B" w:rsidP="002353FD">
            <w:r w:rsidRPr="0074555A">
              <w:t>7. Федеральный закон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:rsidR="002F513B" w:rsidRPr="0074555A" w:rsidRDefault="002F513B" w:rsidP="002353FD">
            <w:pPr>
              <w:tabs>
                <w:tab w:val="left" w:pos="280"/>
              </w:tabs>
              <w:autoSpaceDE w:val="0"/>
              <w:autoSpaceDN w:val="0"/>
              <w:adjustRightInd w:val="0"/>
              <w:jc w:val="both"/>
            </w:pPr>
            <w:r w:rsidRPr="0074555A">
              <w:t>8. Федеральный закон от 13.07.2015 г. № 218-ФЗ «О государственной регистрации недвижимости»;</w:t>
            </w:r>
          </w:p>
          <w:p w:rsidR="002F513B" w:rsidRPr="0074555A" w:rsidRDefault="002F513B" w:rsidP="002353FD">
            <w:pPr>
              <w:tabs>
                <w:tab w:val="left" w:pos="280"/>
                <w:tab w:val="left" w:pos="571"/>
              </w:tabs>
              <w:autoSpaceDE w:val="0"/>
              <w:autoSpaceDN w:val="0"/>
              <w:adjustRightInd w:val="0"/>
              <w:jc w:val="both"/>
            </w:pPr>
            <w:r w:rsidRPr="0074555A">
              <w:t xml:space="preserve">9. Постановление Правительства Иркутской области от 19.02.2016 г. № 97-пп «Об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Pr="0074555A">
              <w:t>софинансирования</w:t>
            </w:r>
            <w:proofErr w:type="spellEnd"/>
            <w:r w:rsidRPr="0074555A">
      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значения»;</w:t>
            </w:r>
          </w:p>
          <w:p w:rsidR="002F513B" w:rsidRPr="0074555A" w:rsidRDefault="002F513B" w:rsidP="002353FD">
            <w:pPr>
              <w:pStyle w:val="a5"/>
              <w:tabs>
                <w:tab w:val="left" w:pos="280"/>
                <w:tab w:val="left" w:pos="571"/>
              </w:tabs>
              <w:autoSpaceDE w:val="0"/>
              <w:autoSpaceDN w:val="0"/>
              <w:adjustRightInd w:val="0"/>
              <w:ind w:left="1"/>
              <w:jc w:val="both"/>
            </w:pPr>
            <w:r w:rsidRPr="0074555A">
              <w:t xml:space="preserve">10. </w:t>
            </w:r>
            <w:r w:rsidRPr="0074555A">
              <w:rPr>
                <w:szCs w:val="27"/>
              </w:rPr>
              <w:t xml:space="preserve">Решение Думы Нижнеилимского муниципального района от 28.11.2013 г. № 404 «О создании муниципального дорожного фонда муниципального образования «Нижнеилимский район»;      </w:t>
            </w:r>
          </w:p>
          <w:p w:rsidR="002F513B" w:rsidRPr="0074555A" w:rsidRDefault="002F513B" w:rsidP="002353FD">
            <w:pPr>
              <w:pStyle w:val="a5"/>
              <w:tabs>
                <w:tab w:val="left" w:pos="280"/>
                <w:tab w:val="left" w:pos="571"/>
              </w:tabs>
              <w:autoSpaceDE w:val="0"/>
              <w:autoSpaceDN w:val="0"/>
              <w:adjustRightInd w:val="0"/>
              <w:ind w:left="1"/>
              <w:jc w:val="both"/>
            </w:pPr>
            <w:r w:rsidRPr="0074555A">
              <w:rPr>
                <w:bCs/>
              </w:rPr>
              <w:t xml:space="preserve">11. Постановление администрации Нижнеилимского муниципального района от 23.10.2013 г. № 1728 «Об утверждении порядка разработки, реализации и оценки </w:t>
            </w:r>
            <w:r w:rsidRPr="0074555A">
              <w:rPr>
                <w:bCs/>
              </w:rPr>
              <w:lastRenderedPageBreak/>
              <w:t xml:space="preserve">эффективности реализации муниципальных программ администрации Нижнеилимского муниципального района».                </w:t>
            </w:r>
          </w:p>
        </w:tc>
      </w:tr>
      <w:tr w:rsidR="002F513B" w:rsidRPr="005F6BE0" w:rsidTr="002353FD">
        <w:trPr>
          <w:trHeight w:val="284"/>
        </w:trPr>
        <w:tc>
          <w:tcPr>
            <w:tcW w:w="459" w:type="dxa"/>
          </w:tcPr>
          <w:p w:rsidR="002F513B" w:rsidRPr="002B2C1F" w:rsidRDefault="002F513B" w:rsidP="002353FD">
            <w:pPr>
              <w:jc w:val="center"/>
            </w:pPr>
            <w:r w:rsidRPr="002B2C1F">
              <w:rPr>
                <w:szCs w:val="22"/>
              </w:rPr>
              <w:lastRenderedPageBreak/>
              <w:t>2</w:t>
            </w:r>
          </w:p>
        </w:tc>
        <w:tc>
          <w:tcPr>
            <w:tcW w:w="2238" w:type="dxa"/>
          </w:tcPr>
          <w:p w:rsidR="002F513B" w:rsidRPr="002B2C1F" w:rsidRDefault="002F513B" w:rsidP="002353FD">
            <w:r w:rsidRPr="002B2C1F">
              <w:rPr>
                <w:szCs w:val="22"/>
              </w:rPr>
              <w:t xml:space="preserve">Ответственный </w:t>
            </w:r>
          </w:p>
          <w:p w:rsidR="002F513B" w:rsidRPr="002B2C1F" w:rsidRDefault="002F513B" w:rsidP="002353FD">
            <w:r w:rsidRPr="002B2C1F">
              <w:rPr>
                <w:szCs w:val="22"/>
              </w:rPr>
              <w:t xml:space="preserve">исполнитель </w:t>
            </w:r>
          </w:p>
          <w:p w:rsidR="002F513B" w:rsidRPr="002B2C1F" w:rsidRDefault="002F513B" w:rsidP="002353FD">
            <w:r w:rsidRPr="002B2C1F">
              <w:rPr>
                <w:szCs w:val="22"/>
              </w:rPr>
              <w:t xml:space="preserve">муниципальной программы </w:t>
            </w:r>
          </w:p>
        </w:tc>
        <w:tc>
          <w:tcPr>
            <w:tcW w:w="6731" w:type="dxa"/>
          </w:tcPr>
          <w:p w:rsidR="002F513B" w:rsidRPr="002B2C1F" w:rsidRDefault="002F513B" w:rsidP="002353FD">
            <w:pPr>
              <w:widowControl w:val="0"/>
              <w:autoSpaceDE w:val="0"/>
              <w:autoSpaceDN w:val="0"/>
              <w:adjustRightInd w:val="0"/>
              <w:jc w:val="both"/>
            </w:pPr>
            <w:r w:rsidRPr="002B2C1F">
              <w:t>Администрация Нижнеилимского муниципального района</w:t>
            </w:r>
          </w:p>
        </w:tc>
      </w:tr>
      <w:tr w:rsidR="002F513B" w:rsidRPr="005F6BE0" w:rsidTr="002353FD">
        <w:trPr>
          <w:trHeight w:val="314"/>
        </w:trPr>
        <w:tc>
          <w:tcPr>
            <w:tcW w:w="459" w:type="dxa"/>
          </w:tcPr>
          <w:p w:rsidR="002F513B" w:rsidRPr="002B2C1F" w:rsidRDefault="002F513B" w:rsidP="002353FD">
            <w:pPr>
              <w:jc w:val="center"/>
            </w:pPr>
            <w:r w:rsidRPr="002B2C1F">
              <w:rPr>
                <w:szCs w:val="22"/>
              </w:rPr>
              <w:t>3</w:t>
            </w:r>
          </w:p>
        </w:tc>
        <w:tc>
          <w:tcPr>
            <w:tcW w:w="2238" w:type="dxa"/>
          </w:tcPr>
          <w:p w:rsidR="002F513B" w:rsidRPr="002B2C1F" w:rsidRDefault="002F513B" w:rsidP="002353FD">
            <w:pPr>
              <w:jc w:val="both"/>
            </w:pPr>
            <w:r w:rsidRPr="002B2C1F">
              <w:rPr>
                <w:szCs w:val="22"/>
              </w:rPr>
              <w:t xml:space="preserve">Соисполнители </w:t>
            </w:r>
          </w:p>
          <w:p w:rsidR="002F513B" w:rsidRPr="002B2C1F" w:rsidRDefault="002F513B" w:rsidP="002353FD">
            <w:pPr>
              <w:jc w:val="both"/>
            </w:pPr>
            <w:r w:rsidRPr="002B2C1F">
              <w:rPr>
                <w:szCs w:val="22"/>
              </w:rPr>
              <w:t>муниципальной программы</w:t>
            </w:r>
          </w:p>
        </w:tc>
        <w:tc>
          <w:tcPr>
            <w:tcW w:w="6731" w:type="dxa"/>
          </w:tcPr>
          <w:p w:rsidR="002F513B" w:rsidRPr="002B2C1F" w:rsidRDefault="002F513B" w:rsidP="002F513B">
            <w:pPr>
              <w:pStyle w:val="a5"/>
              <w:numPr>
                <w:ilvl w:val="0"/>
                <w:numId w:val="20"/>
              </w:numPr>
              <w:tabs>
                <w:tab w:val="left" w:pos="280"/>
              </w:tabs>
              <w:ind w:left="3" w:hanging="6"/>
              <w:jc w:val="both"/>
            </w:pPr>
            <w:r w:rsidRPr="002B2C1F">
              <w:t>Департамент по управлению муниципальным имуществом администрации Нижнеилимского муниципального района (далее – ДУМИ).</w:t>
            </w:r>
          </w:p>
          <w:p w:rsidR="002F513B" w:rsidRPr="002B2C1F" w:rsidRDefault="002F513B" w:rsidP="002F513B">
            <w:pPr>
              <w:pStyle w:val="a5"/>
              <w:numPr>
                <w:ilvl w:val="0"/>
                <w:numId w:val="20"/>
              </w:numPr>
              <w:tabs>
                <w:tab w:val="left" w:pos="280"/>
              </w:tabs>
              <w:ind w:left="3" w:hanging="6"/>
              <w:jc w:val="both"/>
            </w:pPr>
            <w:r w:rsidRPr="002B2C1F">
              <w:t>МУ «Департамент образования» администрации Нижнеилимского муниципального района (далее – МУ «Департамент образования»).</w:t>
            </w:r>
          </w:p>
        </w:tc>
      </w:tr>
      <w:tr w:rsidR="002F513B" w:rsidRPr="005F6BE0" w:rsidTr="002353FD">
        <w:trPr>
          <w:trHeight w:val="330"/>
        </w:trPr>
        <w:tc>
          <w:tcPr>
            <w:tcW w:w="459" w:type="dxa"/>
          </w:tcPr>
          <w:p w:rsidR="002F513B" w:rsidRPr="005929D1" w:rsidRDefault="002F513B" w:rsidP="002353FD">
            <w:pPr>
              <w:jc w:val="center"/>
            </w:pPr>
            <w:r w:rsidRPr="005929D1">
              <w:t>4</w:t>
            </w:r>
          </w:p>
        </w:tc>
        <w:tc>
          <w:tcPr>
            <w:tcW w:w="2238" w:type="dxa"/>
          </w:tcPr>
          <w:p w:rsidR="002F513B" w:rsidRPr="005929D1" w:rsidRDefault="002F513B" w:rsidP="002353FD">
            <w:r w:rsidRPr="005929D1">
              <w:t xml:space="preserve">Участники </w:t>
            </w:r>
          </w:p>
          <w:p w:rsidR="002F513B" w:rsidRPr="005929D1" w:rsidRDefault="002F513B" w:rsidP="002353FD">
            <w:r w:rsidRPr="005929D1">
              <w:t>муниципальной программы</w:t>
            </w:r>
          </w:p>
        </w:tc>
        <w:tc>
          <w:tcPr>
            <w:tcW w:w="6731" w:type="dxa"/>
          </w:tcPr>
          <w:p w:rsidR="002F513B" w:rsidRPr="005929D1" w:rsidRDefault="002F513B" w:rsidP="002F513B">
            <w:pPr>
              <w:pStyle w:val="a5"/>
              <w:numPr>
                <w:ilvl w:val="0"/>
                <w:numId w:val="21"/>
              </w:numPr>
              <w:tabs>
                <w:tab w:val="left" w:pos="312"/>
              </w:tabs>
              <w:ind w:left="3" w:firstLine="0"/>
              <w:jc w:val="both"/>
            </w:pPr>
            <w:r w:rsidRPr="005929D1">
              <w:t xml:space="preserve">Отдел жилищно-коммунального хозяйства, транспорта и связи администрации Нижнеилимского муниципального района (далее – отдел ЖКХ, </w:t>
            </w:r>
            <w:proofErr w:type="spellStart"/>
            <w:r w:rsidRPr="005929D1">
              <w:t>ТиС</w:t>
            </w:r>
            <w:proofErr w:type="spellEnd"/>
            <w:r w:rsidRPr="005929D1">
              <w:t>).</w:t>
            </w:r>
          </w:p>
          <w:p w:rsidR="002F513B" w:rsidRPr="005929D1" w:rsidRDefault="002F513B" w:rsidP="002F513B">
            <w:pPr>
              <w:pStyle w:val="a5"/>
              <w:numPr>
                <w:ilvl w:val="0"/>
                <w:numId w:val="21"/>
              </w:numPr>
              <w:tabs>
                <w:tab w:val="left" w:pos="312"/>
              </w:tabs>
              <w:ind w:left="3" w:firstLine="0"/>
              <w:jc w:val="both"/>
            </w:pPr>
            <w:r w:rsidRPr="005929D1">
              <w:t xml:space="preserve">Отдел архитектуры и градостроительства администрации Нижнеилимского муниципального района (далее – отдел </w:t>
            </w:r>
            <w:proofErr w:type="spellStart"/>
            <w:r w:rsidRPr="005929D1">
              <w:t>АиГ</w:t>
            </w:r>
            <w:proofErr w:type="spellEnd"/>
            <w:r w:rsidRPr="005929D1">
              <w:t xml:space="preserve">).     </w:t>
            </w:r>
          </w:p>
        </w:tc>
      </w:tr>
      <w:tr w:rsidR="002F513B" w:rsidRPr="005F6BE0" w:rsidTr="002353FD">
        <w:trPr>
          <w:trHeight w:val="315"/>
        </w:trPr>
        <w:tc>
          <w:tcPr>
            <w:tcW w:w="459" w:type="dxa"/>
          </w:tcPr>
          <w:p w:rsidR="002F513B" w:rsidRPr="00685462" w:rsidRDefault="002F513B" w:rsidP="002353FD">
            <w:pPr>
              <w:jc w:val="center"/>
            </w:pPr>
            <w:r w:rsidRPr="00685462">
              <w:t>5</w:t>
            </w:r>
          </w:p>
        </w:tc>
        <w:tc>
          <w:tcPr>
            <w:tcW w:w="2238" w:type="dxa"/>
          </w:tcPr>
          <w:p w:rsidR="002F513B" w:rsidRPr="00685462" w:rsidRDefault="002F513B" w:rsidP="002353FD">
            <w:pPr>
              <w:jc w:val="both"/>
            </w:pPr>
            <w:r w:rsidRPr="00685462">
              <w:t xml:space="preserve">Цель </w:t>
            </w:r>
          </w:p>
          <w:p w:rsidR="002F513B" w:rsidRPr="00685462" w:rsidRDefault="002F513B" w:rsidP="002353FD">
            <w:pPr>
              <w:jc w:val="both"/>
            </w:pPr>
            <w:r w:rsidRPr="00685462">
              <w:t xml:space="preserve">муниципальной программы </w:t>
            </w:r>
          </w:p>
        </w:tc>
        <w:tc>
          <w:tcPr>
            <w:tcW w:w="6731" w:type="dxa"/>
          </w:tcPr>
          <w:p w:rsidR="002F513B" w:rsidRPr="00685462" w:rsidRDefault="002F513B" w:rsidP="002353FD">
            <w:r w:rsidRPr="00685462">
              <w:t>Создание условий для пользования жителей Нижнеилимского района транспортными услугами и личным автомобильным транспортом.</w:t>
            </w:r>
          </w:p>
        </w:tc>
      </w:tr>
      <w:tr w:rsidR="002F513B" w:rsidRPr="005F6BE0" w:rsidTr="002353FD">
        <w:trPr>
          <w:trHeight w:val="2475"/>
        </w:trPr>
        <w:tc>
          <w:tcPr>
            <w:tcW w:w="459" w:type="dxa"/>
          </w:tcPr>
          <w:p w:rsidR="002F513B" w:rsidRPr="00685462" w:rsidRDefault="002F513B" w:rsidP="002353FD">
            <w:pPr>
              <w:jc w:val="center"/>
            </w:pPr>
            <w:r w:rsidRPr="00685462">
              <w:rPr>
                <w:szCs w:val="22"/>
              </w:rPr>
              <w:t>6</w:t>
            </w:r>
          </w:p>
        </w:tc>
        <w:tc>
          <w:tcPr>
            <w:tcW w:w="2238" w:type="dxa"/>
          </w:tcPr>
          <w:p w:rsidR="002F513B" w:rsidRPr="00685462" w:rsidRDefault="002F513B" w:rsidP="002353FD">
            <w:pPr>
              <w:jc w:val="both"/>
            </w:pPr>
            <w:r w:rsidRPr="00685462">
              <w:rPr>
                <w:szCs w:val="22"/>
              </w:rPr>
              <w:t xml:space="preserve">Задачи </w:t>
            </w:r>
          </w:p>
          <w:p w:rsidR="002F513B" w:rsidRPr="00685462" w:rsidRDefault="002F513B" w:rsidP="002353FD">
            <w:pPr>
              <w:jc w:val="both"/>
            </w:pPr>
            <w:r w:rsidRPr="00685462">
              <w:rPr>
                <w:szCs w:val="22"/>
              </w:rPr>
              <w:t xml:space="preserve">муниципальной </w:t>
            </w:r>
          </w:p>
          <w:p w:rsidR="002F513B" w:rsidRPr="00685462" w:rsidRDefault="002F513B" w:rsidP="002353FD">
            <w:pPr>
              <w:jc w:val="both"/>
            </w:pPr>
            <w:r w:rsidRPr="00685462">
              <w:rPr>
                <w:szCs w:val="22"/>
              </w:rPr>
              <w:t>программы</w:t>
            </w:r>
          </w:p>
        </w:tc>
        <w:tc>
          <w:tcPr>
            <w:tcW w:w="6731" w:type="dxa"/>
          </w:tcPr>
          <w:p w:rsidR="002F513B" w:rsidRPr="00685462" w:rsidRDefault="002F513B" w:rsidP="002353FD">
            <w:pPr>
              <w:tabs>
                <w:tab w:val="left" w:pos="278"/>
              </w:tabs>
              <w:ind w:left="-6"/>
              <w:jc w:val="both"/>
              <w:outlineLvl w:val="0"/>
            </w:pPr>
            <w:r w:rsidRPr="00685462">
              <w:t>1.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район»;</w:t>
            </w:r>
          </w:p>
          <w:p w:rsidR="002F513B" w:rsidRPr="00685462" w:rsidRDefault="002F513B" w:rsidP="002353FD">
            <w:pPr>
              <w:tabs>
                <w:tab w:val="left" w:pos="278"/>
              </w:tabs>
              <w:ind w:left="-6"/>
              <w:jc w:val="both"/>
              <w:outlineLvl w:val="0"/>
            </w:pPr>
            <w:r w:rsidRPr="00685462">
              <w:t xml:space="preserve">2. 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района. </w:t>
            </w:r>
          </w:p>
        </w:tc>
      </w:tr>
      <w:tr w:rsidR="002F513B" w:rsidRPr="005F6BE0" w:rsidTr="002353FD">
        <w:trPr>
          <w:trHeight w:val="254"/>
        </w:trPr>
        <w:tc>
          <w:tcPr>
            <w:tcW w:w="459" w:type="dxa"/>
          </w:tcPr>
          <w:p w:rsidR="002F513B" w:rsidRPr="00685462" w:rsidRDefault="002F513B" w:rsidP="002353FD">
            <w:pPr>
              <w:jc w:val="center"/>
            </w:pPr>
            <w:r w:rsidRPr="00685462">
              <w:rPr>
                <w:szCs w:val="22"/>
              </w:rPr>
              <w:t>7</w:t>
            </w:r>
          </w:p>
        </w:tc>
        <w:tc>
          <w:tcPr>
            <w:tcW w:w="2238" w:type="dxa"/>
          </w:tcPr>
          <w:p w:rsidR="002F513B" w:rsidRPr="00685462" w:rsidRDefault="002F513B" w:rsidP="002353FD">
            <w:pPr>
              <w:jc w:val="both"/>
            </w:pPr>
            <w:r w:rsidRPr="00685462">
              <w:rPr>
                <w:szCs w:val="22"/>
              </w:rPr>
              <w:t>Подпрограммы муниципальной программы</w:t>
            </w:r>
          </w:p>
        </w:tc>
        <w:tc>
          <w:tcPr>
            <w:tcW w:w="6731" w:type="dxa"/>
          </w:tcPr>
          <w:p w:rsidR="002F513B" w:rsidRPr="00685462" w:rsidRDefault="002F513B" w:rsidP="002353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5462">
              <w:t xml:space="preserve">1. «Обеспечение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2018-2024 годы;  </w:t>
            </w:r>
          </w:p>
          <w:p w:rsidR="002F513B" w:rsidRPr="00685462" w:rsidRDefault="002F513B" w:rsidP="002353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5462">
              <w:t>2.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2018-2024 годы</w:t>
            </w:r>
          </w:p>
        </w:tc>
      </w:tr>
      <w:tr w:rsidR="002F513B" w:rsidRPr="005F6BE0" w:rsidTr="002353FD">
        <w:trPr>
          <w:trHeight w:val="315"/>
        </w:trPr>
        <w:tc>
          <w:tcPr>
            <w:tcW w:w="459" w:type="dxa"/>
          </w:tcPr>
          <w:p w:rsidR="002F513B" w:rsidRPr="00685462" w:rsidRDefault="002F513B" w:rsidP="002353FD">
            <w:pPr>
              <w:jc w:val="center"/>
            </w:pPr>
            <w:r w:rsidRPr="00685462">
              <w:rPr>
                <w:szCs w:val="22"/>
              </w:rPr>
              <w:t>8</w:t>
            </w:r>
          </w:p>
        </w:tc>
        <w:tc>
          <w:tcPr>
            <w:tcW w:w="2238" w:type="dxa"/>
          </w:tcPr>
          <w:p w:rsidR="002F513B" w:rsidRPr="00685462" w:rsidRDefault="002F513B" w:rsidP="002353FD">
            <w:pPr>
              <w:jc w:val="both"/>
            </w:pPr>
            <w:r w:rsidRPr="00685462">
              <w:rPr>
                <w:szCs w:val="22"/>
              </w:rPr>
              <w:t>Сроки реализации муниципальной программы</w:t>
            </w:r>
          </w:p>
        </w:tc>
        <w:tc>
          <w:tcPr>
            <w:tcW w:w="6731" w:type="dxa"/>
          </w:tcPr>
          <w:p w:rsidR="002F513B" w:rsidRPr="00685462" w:rsidRDefault="002F513B" w:rsidP="002353FD">
            <w:pPr>
              <w:jc w:val="both"/>
            </w:pPr>
            <w:r w:rsidRPr="00685462">
              <w:t>2018-2024 годы</w:t>
            </w:r>
          </w:p>
        </w:tc>
      </w:tr>
      <w:tr w:rsidR="002F513B" w:rsidRPr="005F6BE0" w:rsidTr="002353FD">
        <w:trPr>
          <w:trHeight w:val="165"/>
        </w:trPr>
        <w:tc>
          <w:tcPr>
            <w:tcW w:w="459" w:type="dxa"/>
          </w:tcPr>
          <w:p w:rsidR="002F513B" w:rsidRPr="008A4070" w:rsidRDefault="002F513B" w:rsidP="002353FD">
            <w:pPr>
              <w:jc w:val="center"/>
            </w:pPr>
            <w:r w:rsidRPr="008A4070">
              <w:rPr>
                <w:sz w:val="22"/>
                <w:szCs w:val="22"/>
              </w:rPr>
              <w:t>9</w:t>
            </w:r>
          </w:p>
        </w:tc>
        <w:tc>
          <w:tcPr>
            <w:tcW w:w="2238" w:type="dxa"/>
          </w:tcPr>
          <w:p w:rsidR="002F513B" w:rsidRPr="008A4070" w:rsidRDefault="002F513B" w:rsidP="002353FD">
            <w:pPr>
              <w:jc w:val="both"/>
            </w:pPr>
            <w:r w:rsidRPr="008A4070">
              <w:rPr>
                <w:szCs w:val="22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731" w:type="dxa"/>
          </w:tcPr>
          <w:p w:rsidR="002F513B" w:rsidRPr="008A4070" w:rsidRDefault="002F513B" w:rsidP="002353FD">
            <w:pPr>
              <w:widowControl w:val="0"/>
              <w:tabs>
                <w:tab w:val="left" w:pos="337"/>
              </w:tabs>
              <w:spacing w:line="40" w:lineRule="atLeast"/>
              <w:jc w:val="both"/>
              <w:outlineLvl w:val="4"/>
            </w:pPr>
            <w:r w:rsidRPr="008A4070">
              <w:t>Общий объем финансирования муниципальной программы                        158 383,5 тыс. руб., в том числе:</w:t>
            </w:r>
          </w:p>
          <w:p w:rsidR="002F513B" w:rsidRPr="008A4070" w:rsidRDefault="002F513B" w:rsidP="002F513B">
            <w:pPr>
              <w:numPr>
                <w:ilvl w:val="0"/>
                <w:numId w:val="9"/>
              </w:numPr>
              <w:tabs>
                <w:tab w:val="left" w:pos="337"/>
                <w:tab w:val="left" w:pos="993"/>
              </w:tabs>
              <w:ind w:left="0" w:firstLine="0"/>
              <w:jc w:val="both"/>
            </w:pPr>
            <w:r w:rsidRPr="008A4070">
              <w:t>в разрезе подпрограмм муниципальной программы, входящих в состав муниципальной программы:</w:t>
            </w:r>
          </w:p>
          <w:p w:rsidR="002F513B" w:rsidRPr="008A4070" w:rsidRDefault="002F513B" w:rsidP="002F513B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993"/>
              </w:tabs>
              <w:ind w:left="0" w:firstLine="0"/>
              <w:jc w:val="both"/>
            </w:pPr>
            <w:r w:rsidRPr="008A4070">
              <w:t>по подпрограмме «Обеспечение безопасности дорожного движения на автомобильных дорогах общего пользования местного значения Нижнеилимского муниципального района» на 2018-2024 годы – 156 759,5 тыс. руб.;</w:t>
            </w:r>
          </w:p>
          <w:p w:rsidR="002F513B" w:rsidRPr="003E6BFF" w:rsidRDefault="002F513B" w:rsidP="002F513B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993"/>
              </w:tabs>
              <w:ind w:left="0" w:firstLine="0"/>
              <w:jc w:val="both"/>
            </w:pPr>
            <w:r w:rsidRPr="003E6BFF">
              <w:lastRenderedPageBreak/>
              <w:t>по подпрограмме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2018-2024 годы – 1 624,0 тыс. руб.</w:t>
            </w:r>
          </w:p>
          <w:p w:rsidR="002F513B" w:rsidRPr="00970A49" w:rsidRDefault="002F513B" w:rsidP="002F513B">
            <w:pPr>
              <w:numPr>
                <w:ilvl w:val="0"/>
                <w:numId w:val="9"/>
              </w:numPr>
              <w:tabs>
                <w:tab w:val="left" w:pos="337"/>
                <w:tab w:val="left" w:pos="993"/>
              </w:tabs>
              <w:ind w:left="0" w:firstLine="0"/>
              <w:jc w:val="both"/>
            </w:pPr>
            <w:r w:rsidRPr="00970A49">
              <w:t>по годам реализации муниципальной программы:</w:t>
            </w:r>
          </w:p>
          <w:p w:rsidR="002F513B" w:rsidRPr="00970A49" w:rsidRDefault="002F513B" w:rsidP="002353FD">
            <w:pPr>
              <w:widowControl w:val="0"/>
              <w:tabs>
                <w:tab w:val="left" w:pos="337"/>
                <w:tab w:val="left" w:pos="993"/>
              </w:tabs>
              <w:spacing w:line="40" w:lineRule="atLeast"/>
              <w:jc w:val="both"/>
              <w:outlineLvl w:val="4"/>
            </w:pPr>
            <w:r w:rsidRPr="00970A49">
              <w:t>2018 год – 11 317,9 тыс. руб.;</w:t>
            </w:r>
          </w:p>
          <w:p w:rsidR="002F513B" w:rsidRPr="00970A49" w:rsidRDefault="002F513B" w:rsidP="002353FD">
            <w:pPr>
              <w:widowControl w:val="0"/>
              <w:tabs>
                <w:tab w:val="left" w:pos="337"/>
                <w:tab w:val="left" w:pos="993"/>
              </w:tabs>
              <w:jc w:val="both"/>
              <w:outlineLvl w:val="4"/>
            </w:pPr>
            <w:r w:rsidRPr="00970A49">
              <w:t>2019 год – 31 903,8 тыс. руб.;</w:t>
            </w:r>
          </w:p>
          <w:p w:rsidR="002F513B" w:rsidRPr="00970A49" w:rsidRDefault="002F513B" w:rsidP="002353FD">
            <w:pPr>
              <w:widowControl w:val="0"/>
              <w:tabs>
                <w:tab w:val="left" w:pos="337"/>
                <w:tab w:val="left" w:pos="993"/>
              </w:tabs>
              <w:jc w:val="both"/>
              <w:outlineLvl w:val="4"/>
            </w:pPr>
            <w:r w:rsidRPr="00970A49">
              <w:t>2020 год – 19 223,2 тыс. руб.;</w:t>
            </w:r>
          </w:p>
          <w:p w:rsidR="002F513B" w:rsidRPr="00970A49" w:rsidRDefault="002F513B" w:rsidP="002353FD">
            <w:pPr>
              <w:widowControl w:val="0"/>
              <w:tabs>
                <w:tab w:val="left" w:pos="337"/>
                <w:tab w:val="left" w:pos="993"/>
              </w:tabs>
              <w:jc w:val="both"/>
              <w:outlineLvl w:val="4"/>
            </w:pPr>
            <w:r w:rsidRPr="00970A49">
              <w:t>2021 год – 21 685,6 тыс. руб.;</w:t>
            </w:r>
          </w:p>
          <w:p w:rsidR="002F513B" w:rsidRPr="00970A49" w:rsidRDefault="002F513B" w:rsidP="002353FD">
            <w:pPr>
              <w:widowControl w:val="0"/>
              <w:tabs>
                <w:tab w:val="left" w:pos="337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70A49">
              <w:t>2022 год – 23 347,0 тыс. руб.;</w:t>
            </w:r>
          </w:p>
          <w:p w:rsidR="002F513B" w:rsidRPr="00970A49" w:rsidRDefault="002F513B" w:rsidP="002353FD">
            <w:pPr>
              <w:tabs>
                <w:tab w:val="left" w:pos="337"/>
                <w:tab w:val="left" w:pos="993"/>
              </w:tabs>
              <w:jc w:val="both"/>
            </w:pPr>
            <w:r w:rsidRPr="00970A49">
              <w:t>2023 год – 24 473,0 тыс. руб.;</w:t>
            </w:r>
          </w:p>
          <w:p w:rsidR="002F513B" w:rsidRPr="00970A49" w:rsidRDefault="002F513B" w:rsidP="002353FD">
            <w:pPr>
              <w:tabs>
                <w:tab w:val="left" w:pos="337"/>
                <w:tab w:val="left" w:pos="993"/>
              </w:tabs>
              <w:jc w:val="both"/>
            </w:pPr>
            <w:r w:rsidRPr="00970A49">
              <w:t>2024 год – 26 433,0 тыс. руб.</w:t>
            </w:r>
          </w:p>
          <w:p w:rsidR="002F513B" w:rsidRPr="00F03AEE" w:rsidRDefault="002F513B" w:rsidP="002F513B">
            <w:pPr>
              <w:numPr>
                <w:ilvl w:val="0"/>
                <w:numId w:val="9"/>
              </w:numPr>
              <w:tabs>
                <w:tab w:val="left" w:pos="337"/>
                <w:tab w:val="left" w:pos="993"/>
              </w:tabs>
              <w:ind w:left="0" w:firstLine="0"/>
              <w:jc w:val="both"/>
            </w:pPr>
            <w:r w:rsidRPr="00F03AEE">
              <w:t>по источникам финансирования муниципальной программы:</w:t>
            </w:r>
          </w:p>
          <w:p w:rsidR="002F513B" w:rsidRPr="00F03AEE" w:rsidRDefault="002F513B" w:rsidP="002353FD">
            <w:pPr>
              <w:pStyle w:val="a5"/>
              <w:tabs>
                <w:tab w:val="left" w:pos="337"/>
                <w:tab w:val="left" w:pos="993"/>
                <w:tab w:val="left" w:pos="1134"/>
                <w:tab w:val="left" w:pos="9354"/>
              </w:tabs>
              <w:ind w:left="0" w:right="-2"/>
              <w:jc w:val="both"/>
            </w:pPr>
            <w:r w:rsidRPr="00F03AEE">
              <w:t>бюджет МО «Нижнеилимский район» на 2018-2024 годы – 158 383,5 тыс. руб., в том числе по годам реализации:</w:t>
            </w:r>
          </w:p>
          <w:p w:rsidR="002F513B" w:rsidRPr="00F03AEE" w:rsidRDefault="002F513B" w:rsidP="002353FD">
            <w:pPr>
              <w:pStyle w:val="a5"/>
              <w:tabs>
                <w:tab w:val="left" w:pos="337"/>
              </w:tabs>
              <w:ind w:left="0"/>
              <w:jc w:val="both"/>
            </w:pPr>
            <w:r w:rsidRPr="00F03AEE">
              <w:t>а) за счет средств налоговых и неналоговых доходов бюджета МО «Нижнеилимский район» – 148 412,1 тыс. руб.:</w:t>
            </w:r>
          </w:p>
          <w:p w:rsidR="002F513B" w:rsidRPr="00F03AEE" w:rsidRDefault="002F513B" w:rsidP="002353FD">
            <w:pPr>
              <w:tabs>
                <w:tab w:val="left" w:pos="337"/>
              </w:tabs>
              <w:jc w:val="both"/>
            </w:pPr>
            <w:r w:rsidRPr="00F03AEE">
              <w:t>2018 год – 11 317,9 тыс. руб.;</w:t>
            </w:r>
          </w:p>
          <w:p w:rsidR="002F513B" w:rsidRPr="00F03AEE" w:rsidRDefault="002F513B" w:rsidP="002353FD">
            <w:pPr>
              <w:tabs>
                <w:tab w:val="left" w:pos="337"/>
              </w:tabs>
              <w:jc w:val="both"/>
            </w:pPr>
            <w:r w:rsidRPr="00F03AEE">
              <w:t>2019 год – 21 932,4 тыс. руб.;</w:t>
            </w:r>
          </w:p>
          <w:p w:rsidR="002F513B" w:rsidRPr="00F03AEE" w:rsidRDefault="002F513B" w:rsidP="002353FD">
            <w:pPr>
              <w:widowControl w:val="0"/>
              <w:tabs>
                <w:tab w:val="left" w:pos="337"/>
                <w:tab w:val="left" w:pos="993"/>
              </w:tabs>
              <w:jc w:val="both"/>
              <w:outlineLvl w:val="4"/>
            </w:pPr>
            <w:r w:rsidRPr="00F03AEE">
              <w:t>2020 год – 19 223,2 тыс. руб.;</w:t>
            </w:r>
          </w:p>
          <w:p w:rsidR="002F513B" w:rsidRPr="00F03AEE" w:rsidRDefault="002F513B" w:rsidP="002353FD">
            <w:pPr>
              <w:widowControl w:val="0"/>
              <w:tabs>
                <w:tab w:val="left" w:pos="337"/>
                <w:tab w:val="left" w:pos="993"/>
              </w:tabs>
              <w:jc w:val="both"/>
              <w:outlineLvl w:val="4"/>
            </w:pPr>
            <w:r w:rsidRPr="00F03AEE">
              <w:t>2021 год – 21 685,6 тыс. руб.;</w:t>
            </w:r>
          </w:p>
          <w:p w:rsidR="002F513B" w:rsidRPr="00F03AEE" w:rsidRDefault="002F513B" w:rsidP="002353FD">
            <w:pPr>
              <w:widowControl w:val="0"/>
              <w:tabs>
                <w:tab w:val="left" w:pos="337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F03AEE">
              <w:t>2022 год – 23 347,0 тыс. руб.;</w:t>
            </w:r>
          </w:p>
          <w:p w:rsidR="002F513B" w:rsidRPr="00F03AEE" w:rsidRDefault="002F513B" w:rsidP="002353FD">
            <w:pPr>
              <w:tabs>
                <w:tab w:val="left" w:pos="337"/>
                <w:tab w:val="left" w:pos="993"/>
              </w:tabs>
              <w:jc w:val="both"/>
            </w:pPr>
            <w:r w:rsidRPr="00F03AEE">
              <w:t>2023 год – 24 473,0 тыс. руб.;</w:t>
            </w:r>
          </w:p>
          <w:p w:rsidR="002F513B" w:rsidRPr="00F03AEE" w:rsidRDefault="002F513B" w:rsidP="002353FD">
            <w:pPr>
              <w:tabs>
                <w:tab w:val="left" w:pos="337"/>
                <w:tab w:val="left" w:pos="993"/>
              </w:tabs>
              <w:jc w:val="both"/>
            </w:pPr>
            <w:r w:rsidRPr="00F03AEE">
              <w:t>2024 год – 26 433,0 тыс. руб.</w:t>
            </w:r>
          </w:p>
          <w:p w:rsidR="002F513B" w:rsidRPr="00761BF3" w:rsidRDefault="002F513B" w:rsidP="002353FD">
            <w:pPr>
              <w:pStyle w:val="a5"/>
              <w:tabs>
                <w:tab w:val="left" w:pos="337"/>
              </w:tabs>
              <w:ind w:left="0"/>
              <w:jc w:val="both"/>
            </w:pPr>
            <w:r w:rsidRPr="00761BF3">
              <w:t>б) за счет средств безвозмездных поступлений от других бюджетов бюджетной системы Российской Федерации –           8 596,6 тыс. руб.: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2018 год – 0,0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2019 год – 8 596,6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2020 год – 0,0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2021 год – 0,0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2022 год – 0,0 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2023 год – 0,0 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2024 год – 0,0  тыс. руб.</w:t>
            </w:r>
          </w:p>
          <w:p w:rsidR="002F513B" w:rsidRPr="00761BF3" w:rsidRDefault="002F513B" w:rsidP="002353FD">
            <w:pPr>
              <w:pStyle w:val="a5"/>
              <w:tabs>
                <w:tab w:val="left" w:pos="337"/>
              </w:tabs>
              <w:ind w:left="0"/>
              <w:jc w:val="both"/>
            </w:pPr>
            <w:r w:rsidRPr="00761BF3">
              <w:t>в) за счет других источников – 1 374,8 тыс. руб.: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2018 год – 0,0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2019 год – 1 374,8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2020 год – 0,0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2021 год – 0,0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2022 год – 0,0  тыс. руб.;</w:t>
            </w:r>
          </w:p>
          <w:p w:rsidR="002F513B" w:rsidRPr="00761BF3" w:rsidRDefault="002F513B" w:rsidP="002353FD">
            <w:pPr>
              <w:tabs>
                <w:tab w:val="left" w:pos="337"/>
              </w:tabs>
              <w:jc w:val="both"/>
            </w:pPr>
            <w:r w:rsidRPr="00761BF3">
              <w:t>2023 год – 0,0  тыс. руб.;</w:t>
            </w:r>
          </w:p>
          <w:p w:rsidR="002F513B" w:rsidRPr="005F6BE0" w:rsidRDefault="002F513B" w:rsidP="002353FD">
            <w:pPr>
              <w:tabs>
                <w:tab w:val="left" w:pos="337"/>
              </w:tabs>
              <w:jc w:val="both"/>
              <w:rPr>
                <w:color w:val="FF0000"/>
              </w:rPr>
            </w:pPr>
            <w:r w:rsidRPr="00761BF3">
              <w:t>2024 год – 0,0  тыс. руб.</w:t>
            </w:r>
          </w:p>
        </w:tc>
      </w:tr>
      <w:tr w:rsidR="002F513B" w:rsidRPr="005F6BE0" w:rsidTr="002353FD">
        <w:trPr>
          <w:trHeight w:val="142"/>
        </w:trPr>
        <w:tc>
          <w:tcPr>
            <w:tcW w:w="459" w:type="dxa"/>
          </w:tcPr>
          <w:p w:rsidR="002F513B" w:rsidRPr="000B1865" w:rsidRDefault="002F513B" w:rsidP="002353FD">
            <w:pPr>
              <w:jc w:val="center"/>
            </w:pPr>
            <w:r w:rsidRPr="000B186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38" w:type="dxa"/>
          </w:tcPr>
          <w:p w:rsidR="002F513B" w:rsidRPr="000B1865" w:rsidRDefault="002F513B" w:rsidP="002353FD">
            <w:pPr>
              <w:jc w:val="both"/>
            </w:pPr>
            <w:r w:rsidRPr="000B1865">
              <w:rPr>
                <w:szCs w:val="22"/>
              </w:rPr>
              <w:t xml:space="preserve">Ожидаемые </w:t>
            </w:r>
          </w:p>
          <w:p w:rsidR="002F513B" w:rsidRPr="000B1865" w:rsidRDefault="002F513B" w:rsidP="002353FD">
            <w:pPr>
              <w:jc w:val="both"/>
            </w:pPr>
            <w:r w:rsidRPr="000B1865">
              <w:rPr>
                <w:szCs w:val="22"/>
              </w:rPr>
              <w:t xml:space="preserve">результаты </w:t>
            </w:r>
          </w:p>
          <w:p w:rsidR="002F513B" w:rsidRPr="000B1865" w:rsidRDefault="002F513B" w:rsidP="002353FD">
            <w:pPr>
              <w:jc w:val="both"/>
            </w:pPr>
            <w:r w:rsidRPr="000B1865">
              <w:rPr>
                <w:szCs w:val="22"/>
              </w:rPr>
              <w:t xml:space="preserve">реализации </w:t>
            </w:r>
          </w:p>
          <w:p w:rsidR="002F513B" w:rsidRPr="000B1865" w:rsidRDefault="002F513B" w:rsidP="002353FD">
            <w:pPr>
              <w:jc w:val="both"/>
            </w:pPr>
            <w:r w:rsidRPr="000B1865">
              <w:rPr>
                <w:szCs w:val="22"/>
              </w:rPr>
              <w:t>муниципальной программы</w:t>
            </w:r>
          </w:p>
        </w:tc>
        <w:tc>
          <w:tcPr>
            <w:tcW w:w="6731" w:type="dxa"/>
          </w:tcPr>
          <w:p w:rsidR="002F513B" w:rsidRPr="000B1865" w:rsidRDefault="002F513B" w:rsidP="002353FD">
            <w:pPr>
              <w:pStyle w:val="a5"/>
              <w:tabs>
                <w:tab w:val="left" w:pos="420"/>
              </w:tabs>
              <w:ind w:left="0"/>
              <w:jc w:val="both"/>
            </w:pPr>
            <w:r w:rsidRPr="000B1865">
              <w:t>1. 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      </w:r>
          </w:p>
          <w:p w:rsidR="002F513B" w:rsidRPr="000B1865" w:rsidRDefault="002F513B" w:rsidP="002353FD">
            <w:pPr>
              <w:pStyle w:val="a5"/>
              <w:tabs>
                <w:tab w:val="left" w:pos="420"/>
              </w:tabs>
              <w:ind w:left="0"/>
              <w:jc w:val="both"/>
            </w:pPr>
            <w:r w:rsidRPr="000B1865">
              <w:t xml:space="preserve">2. Сокращение количества дорожно-транспортных </w:t>
            </w:r>
            <w:r w:rsidRPr="000B1865">
              <w:lastRenderedPageBreak/>
              <w:t xml:space="preserve">происшествий, произошедших по причине опасного поведения детей </w:t>
            </w:r>
            <w:proofErr w:type="gramStart"/>
            <w:r w:rsidRPr="000B1865">
              <w:t>в</w:t>
            </w:r>
            <w:proofErr w:type="gramEnd"/>
            <w:r w:rsidRPr="000B1865">
              <w:t xml:space="preserve"> </w:t>
            </w:r>
            <w:proofErr w:type="gramStart"/>
            <w:r w:rsidRPr="000B1865">
              <w:t>Нижнеилимском</w:t>
            </w:r>
            <w:proofErr w:type="gramEnd"/>
            <w:r w:rsidRPr="000B1865">
              <w:t xml:space="preserve"> районе.</w:t>
            </w:r>
          </w:p>
          <w:p w:rsidR="002F513B" w:rsidRPr="000B1865" w:rsidRDefault="002F513B" w:rsidP="002353FD">
            <w:pPr>
              <w:pStyle w:val="a5"/>
              <w:tabs>
                <w:tab w:val="left" w:pos="420"/>
              </w:tabs>
              <w:ind w:left="0"/>
              <w:jc w:val="both"/>
            </w:pPr>
            <w:r w:rsidRPr="000B1865">
              <w:t>3. Увеличение количества зарегистрированных в установленном порядке объектов недвижимости</w:t>
            </w:r>
            <w:r w:rsidRPr="000B1865">
              <w:rPr>
                <w:bCs/>
              </w:rPr>
              <w:t xml:space="preserve"> относящихся к сфере дорожной деятельности администрации Нижнеилимского муниципального района</w:t>
            </w:r>
            <w:r w:rsidRPr="000B1865">
              <w:t>.</w:t>
            </w:r>
          </w:p>
          <w:p w:rsidR="002F513B" w:rsidRPr="000B1865" w:rsidRDefault="002F513B" w:rsidP="002353FD">
            <w:pPr>
              <w:pStyle w:val="a5"/>
              <w:tabs>
                <w:tab w:val="left" w:pos="420"/>
              </w:tabs>
              <w:ind w:left="0"/>
              <w:jc w:val="both"/>
            </w:pPr>
            <w:r w:rsidRPr="000B1865">
              <w:t>4. Сохранение высокого уровня доступности автотранспортных услуг для населения МО «Нижнеилимский район».</w:t>
            </w:r>
          </w:p>
        </w:tc>
      </w:tr>
    </w:tbl>
    <w:p w:rsidR="002F513B" w:rsidRPr="00A35345" w:rsidRDefault="002F513B" w:rsidP="002F513B">
      <w:pPr>
        <w:jc w:val="center"/>
        <w:outlineLvl w:val="0"/>
        <w:rPr>
          <w:b/>
        </w:rPr>
      </w:pPr>
    </w:p>
    <w:p w:rsidR="002F513B" w:rsidRPr="00393E40" w:rsidRDefault="002F513B" w:rsidP="002F513B">
      <w:pPr>
        <w:jc w:val="center"/>
        <w:outlineLvl w:val="0"/>
        <w:rPr>
          <w:szCs w:val="27"/>
        </w:rPr>
      </w:pPr>
      <w:r w:rsidRPr="00393E40">
        <w:rPr>
          <w:szCs w:val="27"/>
        </w:rPr>
        <w:t xml:space="preserve">ГЛАВА </w:t>
      </w:r>
      <w:r w:rsidRPr="00393E40">
        <w:rPr>
          <w:szCs w:val="27"/>
          <w:lang w:val="en-US"/>
        </w:rPr>
        <w:t>II</w:t>
      </w:r>
    </w:p>
    <w:p w:rsidR="002F513B" w:rsidRPr="00393E40" w:rsidRDefault="002F513B" w:rsidP="002F513B">
      <w:pPr>
        <w:jc w:val="center"/>
        <w:outlineLvl w:val="0"/>
        <w:rPr>
          <w:szCs w:val="27"/>
        </w:rPr>
      </w:pPr>
      <w:r w:rsidRPr="00393E40">
        <w:rPr>
          <w:szCs w:val="27"/>
        </w:rPr>
        <w:t>ХАРАКТЕРИСТИКА ТЕКУЩЕГО СОСТОЯНИЯ</w:t>
      </w:r>
    </w:p>
    <w:p w:rsidR="002F513B" w:rsidRPr="00393E40" w:rsidRDefault="002F513B" w:rsidP="002F513B">
      <w:pPr>
        <w:jc w:val="center"/>
        <w:outlineLvl w:val="0"/>
        <w:rPr>
          <w:sz w:val="27"/>
          <w:szCs w:val="27"/>
        </w:rPr>
      </w:pPr>
      <w:r w:rsidRPr="00393E40">
        <w:rPr>
          <w:szCs w:val="27"/>
        </w:rPr>
        <w:t>СФЕРЫ РЕАЛИЗАЦИИ МУНИЦИПАЛЬНОЙ ПРОГРАММЫ</w:t>
      </w:r>
    </w:p>
    <w:p w:rsidR="002F513B" w:rsidRPr="00393E40" w:rsidRDefault="002F513B" w:rsidP="002F513B">
      <w:pPr>
        <w:jc w:val="center"/>
        <w:outlineLvl w:val="0"/>
        <w:rPr>
          <w:sz w:val="10"/>
          <w:szCs w:val="10"/>
        </w:rPr>
      </w:pPr>
    </w:p>
    <w:p w:rsidR="002F513B" w:rsidRPr="00393E40" w:rsidRDefault="002F513B" w:rsidP="002F513B">
      <w:pPr>
        <w:ind w:firstLine="567"/>
        <w:jc w:val="both"/>
        <w:outlineLvl w:val="0"/>
        <w:rPr>
          <w:szCs w:val="27"/>
        </w:rPr>
      </w:pPr>
      <w:r w:rsidRPr="00393E40">
        <w:rPr>
          <w:szCs w:val="27"/>
        </w:rPr>
        <w:t xml:space="preserve">Развитие сети автомобильных дорог общего пользования местного значения </w:t>
      </w:r>
      <w:r w:rsidRPr="00393E40">
        <w:t>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</w:t>
      </w:r>
      <w:proofErr w:type="gramStart"/>
      <w:r w:rsidRPr="00393E40">
        <w:t>»я</w:t>
      </w:r>
      <w:proofErr w:type="gramEnd"/>
      <w:r w:rsidRPr="00393E40">
        <w:t xml:space="preserve">вляется необходимым условием обеспечения темпов экономического роста и повышения качества жизни населения. </w:t>
      </w:r>
    </w:p>
    <w:p w:rsidR="002F513B" w:rsidRPr="00825640" w:rsidRDefault="002F513B" w:rsidP="002F513B">
      <w:pPr>
        <w:ind w:firstLine="567"/>
        <w:jc w:val="both"/>
        <w:outlineLvl w:val="0"/>
        <w:rPr>
          <w:color w:val="FF0000"/>
          <w:szCs w:val="27"/>
        </w:rPr>
      </w:pPr>
      <w:r w:rsidRPr="00393E40">
        <w:rPr>
          <w:szCs w:val="27"/>
        </w:rPr>
        <w:t xml:space="preserve">Автомобильные дороги общего пользования местного значения </w:t>
      </w:r>
      <w:r w:rsidRPr="00393E40">
        <w:t xml:space="preserve">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</w:t>
      </w:r>
      <w:r w:rsidRPr="00393E40">
        <w:rPr>
          <w:szCs w:val="27"/>
        </w:rPr>
        <w:t>связывают между собой населенные пункты Нижнеилимского района</w:t>
      </w:r>
      <w:r>
        <w:rPr>
          <w:szCs w:val="27"/>
        </w:rPr>
        <w:t>, за исключением населенных пунктов:</w:t>
      </w:r>
    </w:p>
    <w:p w:rsidR="002F513B" w:rsidRPr="006C4427" w:rsidRDefault="002F513B" w:rsidP="002F513B">
      <w:pPr>
        <w:ind w:firstLine="567"/>
        <w:jc w:val="both"/>
        <w:outlineLvl w:val="0"/>
        <w:rPr>
          <w:szCs w:val="27"/>
        </w:rPr>
      </w:pPr>
      <w:r w:rsidRPr="006C4427">
        <w:rPr>
          <w:szCs w:val="27"/>
        </w:rPr>
        <w:t xml:space="preserve">- железнодорожная станция </w:t>
      </w:r>
      <w:r w:rsidRPr="006C4427">
        <w:rPr>
          <w:rFonts w:cs="Arial"/>
          <w:szCs w:val="27"/>
        </w:rPr>
        <w:t xml:space="preserve">Мерзлотная </w:t>
      </w:r>
      <w:proofErr w:type="spellStart"/>
      <w:r w:rsidRPr="006C4427">
        <w:rPr>
          <w:rFonts w:cs="Arial"/>
          <w:szCs w:val="27"/>
        </w:rPr>
        <w:t>Семигорского</w:t>
      </w:r>
      <w:proofErr w:type="spellEnd"/>
      <w:r w:rsidRPr="006C4427">
        <w:rPr>
          <w:rFonts w:cs="Arial"/>
          <w:szCs w:val="27"/>
        </w:rPr>
        <w:t xml:space="preserve"> сельского поселения (численность населения 23 чел.*);</w:t>
      </w:r>
    </w:p>
    <w:p w:rsidR="002F513B" w:rsidRPr="006C4427" w:rsidRDefault="002F513B" w:rsidP="002F513B">
      <w:pPr>
        <w:ind w:firstLine="567"/>
        <w:jc w:val="both"/>
        <w:outlineLvl w:val="0"/>
        <w:rPr>
          <w:rFonts w:cs="Arial"/>
          <w:szCs w:val="27"/>
        </w:rPr>
      </w:pPr>
      <w:r w:rsidRPr="006C4427">
        <w:rPr>
          <w:szCs w:val="27"/>
        </w:rPr>
        <w:t xml:space="preserve">- деревня Карстовая </w:t>
      </w:r>
      <w:proofErr w:type="spellStart"/>
      <w:r w:rsidRPr="006C4427">
        <w:rPr>
          <w:szCs w:val="27"/>
        </w:rPr>
        <w:t>Хребтовского</w:t>
      </w:r>
      <w:proofErr w:type="spellEnd"/>
      <w:r w:rsidRPr="006C4427">
        <w:rPr>
          <w:szCs w:val="27"/>
        </w:rPr>
        <w:t xml:space="preserve"> городского поселения (</w:t>
      </w:r>
      <w:r w:rsidRPr="006C4427">
        <w:rPr>
          <w:rFonts w:cs="Arial"/>
          <w:szCs w:val="27"/>
        </w:rPr>
        <w:t>12 чел.*);</w:t>
      </w:r>
    </w:p>
    <w:p w:rsidR="002F513B" w:rsidRPr="006C4427" w:rsidRDefault="002F513B" w:rsidP="002F513B">
      <w:pPr>
        <w:ind w:firstLine="567"/>
        <w:jc w:val="both"/>
        <w:outlineLvl w:val="0"/>
        <w:rPr>
          <w:rFonts w:cs="Arial"/>
          <w:szCs w:val="27"/>
        </w:rPr>
      </w:pPr>
      <w:r w:rsidRPr="006C4427">
        <w:rPr>
          <w:rFonts w:cs="Arial"/>
          <w:szCs w:val="27"/>
        </w:rPr>
        <w:t>- железнодорожная станция Селезнево (2 чел.*).</w:t>
      </w:r>
    </w:p>
    <w:p w:rsidR="002F513B" w:rsidRPr="00435AD6" w:rsidRDefault="002F513B" w:rsidP="002F513B">
      <w:pPr>
        <w:ind w:firstLine="567"/>
        <w:jc w:val="both"/>
        <w:outlineLvl w:val="0"/>
        <w:rPr>
          <w:rFonts w:cs="Arial"/>
          <w:szCs w:val="27"/>
        </w:rPr>
      </w:pPr>
      <w:r w:rsidRPr="00435AD6">
        <w:rPr>
          <w:rFonts w:cs="Arial"/>
          <w:szCs w:val="27"/>
        </w:rPr>
        <w:t>Вышеуказанные населенные пункты связаны с районным центром посредством железнодорожного транспорта.</w:t>
      </w:r>
    </w:p>
    <w:p w:rsidR="002F513B" w:rsidRPr="00473885" w:rsidRDefault="002F513B" w:rsidP="002F513B">
      <w:pPr>
        <w:ind w:firstLine="567"/>
        <w:jc w:val="both"/>
        <w:outlineLvl w:val="0"/>
        <w:rPr>
          <w:rFonts w:cs="Arial"/>
          <w:szCs w:val="27"/>
        </w:rPr>
      </w:pPr>
      <w:r w:rsidRPr="00473885">
        <w:rPr>
          <w:rFonts w:cs="Arial"/>
          <w:szCs w:val="27"/>
        </w:rPr>
        <w:t xml:space="preserve">В связи с отсутствием паромной переправы через </w:t>
      </w:r>
      <w:proofErr w:type="spellStart"/>
      <w:r w:rsidRPr="00473885">
        <w:rPr>
          <w:rFonts w:cs="Arial"/>
          <w:szCs w:val="27"/>
        </w:rPr>
        <w:t>Усть-Илимское</w:t>
      </w:r>
      <w:proofErr w:type="spellEnd"/>
      <w:r w:rsidRPr="00473885">
        <w:rPr>
          <w:rFonts w:cs="Arial"/>
          <w:szCs w:val="27"/>
        </w:rPr>
        <w:t xml:space="preserve"> водохранилище и необходимостью восстановления искусственных дорожных сооружений на автодороге Вилю – «Березняки – </w:t>
      </w:r>
      <w:proofErr w:type="gramStart"/>
      <w:r w:rsidRPr="00473885">
        <w:rPr>
          <w:rFonts w:cs="Arial"/>
          <w:szCs w:val="27"/>
        </w:rPr>
        <w:t>Заморский</w:t>
      </w:r>
      <w:proofErr w:type="gramEnd"/>
      <w:r w:rsidRPr="00473885">
        <w:rPr>
          <w:rFonts w:cs="Arial"/>
          <w:szCs w:val="27"/>
        </w:rPr>
        <w:t xml:space="preserve">» </w:t>
      </w:r>
      <w:r>
        <w:rPr>
          <w:rFonts w:cs="Arial"/>
          <w:szCs w:val="27"/>
        </w:rPr>
        <w:t xml:space="preserve">в </w:t>
      </w:r>
      <w:proofErr w:type="spellStart"/>
      <w:r>
        <w:rPr>
          <w:rFonts w:cs="Arial"/>
          <w:szCs w:val="27"/>
        </w:rPr>
        <w:t>межсезонье</w:t>
      </w:r>
      <w:r w:rsidRPr="00473885">
        <w:rPr>
          <w:rFonts w:cs="Arial"/>
          <w:szCs w:val="27"/>
        </w:rPr>
        <w:t>ограничена</w:t>
      </w:r>
      <w:proofErr w:type="spellEnd"/>
      <w:r w:rsidRPr="00473885">
        <w:rPr>
          <w:rFonts w:cs="Arial"/>
          <w:szCs w:val="27"/>
        </w:rPr>
        <w:t xml:space="preserve"> транспортная доступность для жителей Заморского сельского поселения (242чел.*) и </w:t>
      </w:r>
      <w:proofErr w:type="spellStart"/>
      <w:r w:rsidRPr="00473885">
        <w:rPr>
          <w:rFonts w:cs="Arial"/>
          <w:szCs w:val="27"/>
        </w:rPr>
        <w:t>Дальнинскогосельского</w:t>
      </w:r>
      <w:proofErr w:type="spellEnd"/>
      <w:r w:rsidRPr="00473885">
        <w:rPr>
          <w:rFonts w:cs="Arial"/>
          <w:szCs w:val="27"/>
        </w:rPr>
        <w:t xml:space="preserve"> поселения (160 чел.*)</w:t>
      </w:r>
      <w:r w:rsidRPr="00473885">
        <w:rPr>
          <w:szCs w:val="27"/>
        </w:rPr>
        <w:t xml:space="preserve">. </w:t>
      </w:r>
    </w:p>
    <w:p w:rsidR="002F513B" w:rsidRPr="007856B2" w:rsidRDefault="002F513B" w:rsidP="002F513B">
      <w:pPr>
        <w:ind w:firstLine="567"/>
        <w:jc w:val="both"/>
        <w:outlineLvl w:val="0"/>
        <w:rPr>
          <w:rFonts w:cs="Arial"/>
          <w:szCs w:val="27"/>
        </w:rPr>
      </w:pPr>
      <w:r w:rsidRPr="007856B2">
        <w:rPr>
          <w:szCs w:val="27"/>
        </w:rPr>
        <w:t>* Данные о численности населения приведены по состоянию на 01.01.202</w:t>
      </w:r>
      <w:r>
        <w:rPr>
          <w:szCs w:val="27"/>
        </w:rPr>
        <w:t>1</w:t>
      </w:r>
      <w:r w:rsidRPr="007856B2">
        <w:rPr>
          <w:szCs w:val="27"/>
        </w:rPr>
        <w:t xml:space="preserve">г. согласно данным Территориального органа Федеральной службы государственной статистики по Иркутской области </w:t>
      </w:r>
      <w:proofErr w:type="gramStart"/>
      <w:r w:rsidRPr="007856B2">
        <w:rPr>
          <w:szCs w:val="27"/>
        </w:rPr>
        <w:t>в</w:t>
      </w:r>
      <w:proofErr w:type="gramEnd"/>
      <w:r w:rsidRPr="007856B2">
        <w:rPr>
          <w:szCs w:val="27"/>
        </w:rPr>
        <w:t xml:space="preserve"> </w:t>
      </w:r>
      <w:proofErr w:type="gramStart"/>
      <w:r w:rsidRPr="007856B2">
        <w:rPr>
          <w:szCs w:val="27"/>
        </w:rPr>
        <w:t>Нижнеилимском</w:t>
      </w:r>
      <w:proofErr w:type="gramEnd"/>
      <w:r w:rsidRPr="007856B2">
        <w:rPr>
          <w:szCs w:val="27"/>
        </w:rPr>
        <w:t xml:space="preserve"> районе. </w:t>
      </w:r>
    </w:p>
    <w:p w:rsidR="002F513B" w:rsidRPr="004A7175" w:rsidRDefault="002F513B" w:rsidP="002F513B">
      <w:pPr>
        <w:pStyle w:val="a5"/>
        <w:tabs>
          <w:tab w:val="left" w:pos="0"/>
        </w:tabs>
        <w:spacing w:after="240"/>
        <w:ind w:left="0"/>
        <w:jc w:val="both"/>
        <w:outlineLvl w:val="0"/>
        <w:rPr>
          <w:szCs w:val="27"/>
        </w:rPr>
      </w:pPr>
      <w:r w:rsidRPr="00825640">
        <w:rPr>
          <w:rFonts w:cs="Arial"/>
          <w:color w:val="FF0000"/>
          <w:szCs w:val="27"/>
        </w:rPr>
        <w:tab/>
      </w:r>
      <w:r w:rsidRPr="004A7175">
        <w:rPr>
          <w:szCs w:val="27"/>
        </w:rPr>
        <w:t xml:space="preserve">Автомобильные дороги общего пользования местного значения </w:t>
      </w:r>
      <w:r w:rsidRPr="004A7175">
        <w:t>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</w:t>
      </w:r>
      <w:proofErr w:type="gramStart"/>
      <w:r w:rsidRPr="004A7175">
        <w:t>»</w:t>
      </w:r>
      <w:r w:rsidRPr="004A7175">
        <w:rPr>
          <w:szCs w:val="27"/>
        </w:rPr>
        <w:t>о</w:t>
      </w:r>
      <w:proofErr w:type="gramEnd"/>
      <w:r w:rsidRPr="004A7175">
        <w:rPr>
          <w:szCs w:val="27"/>
        </w:rPr>
        <w:t xml:space="preserve">тнесены к автомобильных дорогам </w:t>
      </w:r>
      <w:r w:rsidRPr="004A7175">
        <w:rPr>
          <w:szCs w:val="27"/>
          <w:lang w:val="en-US"/>
        </w:rPr>
        <w:t>I</w:t>
      </w:r>
      <w:r w:rsidRPr="004A7175">
        <w:rPr>
          <w:szCs w:val="27"/>
        </w:rPr>
        <w:t>V-V категорий (согласно ГОСТ Р 52399-2005 «Геометрические элементы автомобильных дорог») обычного типа (</w:t>
      </w:r>
      <w:proofErr w:type="spellStart"/>
      <w:r w:rsidRPr="004A7175">
        <w:rPr>
          <w:szCs w:val="27"/>
        </w:rPr>
        <w:t>нескоростная</w:t>
      </w:r>
      <w:proofErr w:type="spellEnd"/>
      <w:r w:rsidRPr="004A7175">
        <w:rPr>
          <w:szCs w:val="27"/>
        </w:rPr>
        <w:t xml:space="preserve"> автомобильная дорога).Щебеночное покрытие автодорог значительно утоплено в естественный грунт в результате длительной эксплуатации.</w:t>
      </w:r>
    </w:p>
    <w:p w:rsidR="002F513B" w:rsidRPr="00070FDC" w:rsidRDefault="002F513B" w:rsidP="002F513B">
      <w:pPr>
        <w:pStyle w:val="a5"/>
        <w:tabs>
          <w:tab w:val="left" w:pos="0"/>
        </w:tabs>
        <w:spacing w:after="240"/>
        <w:ind w:left="0"/>
        <w:jc w:val="both"/>
        <w:outlineLvl w:val="0"/>
        <w:rPr>
          <w:szCs w:val="27"/>
        </w:rPr>
      </w:pPr>
      <w:r w:rsidRPr="00825640">
        <w:rPr>
          <w:color w:val="FF0000"/>
          <w:szCs w:val="27"/>
        </w:rPr>
        <w:tab/>
      </w:r>
      <w:r w:rsidRPr="00070FDC">
        <w:rPr>
          <w:szCs w:val="27"/>
        </w:rPr>
        <w:t xml:space="preserve">Автомобильные дороги общего пользования местного значения </w:t>
      </w:r>
      <w:r w:rsidRPr="00070FDC">
        <w:t>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</w:t>
      </w:r>
      <w:proofErr w:type="gramStart"/>
      <w:r w:rsidRPr="00070FDC">
        <w:t>»</w:t>
      </w:r>
      <w:r w:rsidRPr="00070FDC">
        <w:rPr>
          <w:szCs w:val="27"/>
        </w:rPr>
        <w:t>в</w:t>
      </w:r>
      <w:proofErr w:type="gramEnd"/>
      <w:r w:rsidRPr="00070FDC">
        <w:rPr>
          <w:szCs w:val="27"/>
        </w:rPr>
        <w:t>ключают в себя искусственные дорожные сооружения являющиеся ее технологической частью: мосты, дренажные сооружения, трубы.</w:t>
      </w:r>
    </w:p>
    <w:p w:rsidR="002F513B" w:rsidRDefault="002F513B" w:rsidP="002F513B">
      <w:pPr>
        <w:pStyle w:val="a5"/>
        <w:ind w:left="0"/>
        <w:jc w:val="center"/>
        <w:outlineLvl w:val="0"/>
      </w:pPr>
    </w:p>
    <w:p w:rsidR="002F513B" w:rsidRDefault="002F513B" w:rsidP="002F513B">
      <w:pPr>
        <w:pStyle w:val="a5"/>
        <w:ind w:left="0"/>
        <w:jc w:val="center"/>
        <w:outlineLvl w:val="0"/>
      </w:pPr>
    </w:p>
    <w:p w:rsidR="002F513B" w:rsidRPr="00070FDC" w:rsidRDefault="002F513B" w:rsidP="002F513B">
      <w:pPr>
        <w:jc w:val="center"/>
        <w:outlineLvl w:val="0"/>
        <w:rPr>
          <w:szCs w:val="27"/>
        </w:rPr>
      </w:pPr>
      <w:r w:rsidRPr="00070FDC">
        <w:rPr>
          <w:szCs w:val="27"/>
        </w:rPr>
        <w:lastRenderedPageBreak/>
        <w:t xml:space="preserve">ГЛАВА </w:t>
      </w:r>
      <w:r w:rsidRPr="00070FDC">
        <w:rPr>
          <w:szCs w:val="27"/>
          <w:lang w:val="en-US"/>
        </w:rPr>
        <w:t>III</w:t>
      </w:r>
    </w:p>
    <w:p w:rsidR="002F513B" w:rsidRPr="00070FDC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070FDC">
        <w:rPr>
          <w:szCs w:val="27"/>
        </w:rPr>
        <w:t>ЦЕЛЬ, ЗАДАЧИ И ПЕРЕЧЕНЬ ПОДПРОГРАММ</w:t>
      </w:r>
    </w:p>
    <w:p w:rsidR="002F513B" w:rsidRPr="00070FDC" w:rsidRDefault="002F513B" w:rsidP="002F513B">
      <w:pPr>
        <w:pStyle w:val="a5"/>
        <w:spacing w:after="240"/>
        <w:ind w:left="0"/>
        <w:jc w:val="center"/>
        <w:outlineLvl w:val="0"/>
        <w:rPr>
          <w:szCs w:val="27"/>
        </w:rPr>
      </w:pPr>
      <w:r w:rsidRPr="00070FDC">
        <w:rPr>
          <w:szCs w:val="27"/>
        </w:rPr>
        <w:t>МУНИЦИПАЛЬНОЙ ПРОГРАММЫ</w:t>
      </w:r>
    </w:p>
    <w:p w:rsidR="002F513B" w:rsidRPr="00070FDC" w:rsidRDefault="002F513B" w:rsidP="002F513B">
      <w:pPr>
        <w:pStyle w:val="a5"/>
        <w:spacing w:after="240"/>
        <w:ind w:left="0"/>
        <w:jc w:val="center"/>
        <w:outlineLvl w:val="0"/>
        <w:rPr>
          <w:sz w:val="10"/>
          <w:szCs w:val="10"/>
        </w:rPr>
      </w:pPr>
    </w:p>
    <w:p w:rsidR="002F513B" w:rsidRPr="00F37B09" w:rsidRDefault="002F513B" w:rsidP="002F513B">
      <w:pPr>
        <w:pStyle w:val="a5"/>
        <w:tabs>
          <w:tab w:val="left" w:pos="0"/>
        </w:tabs>
        <w:spacing w:before="240"/>
        <w:ind w:left="0"/>
        <w:jc w:val="both"/>
        <w:outlineLvl w:val="0"/>
        <w:rPr>
          <w:szCs w:val="27"/>
        </w:rPr>
      </w:pPr>
      <w:r w:rsidRPr="00825640">
        <w:rPr>
          <w:color w:val="FF0000"/>
          <w:szCs w:val="27"/>
        </w:rPr>
        <w:tab/>
      </w:r>
      <w:r w:rsidRPr="00F37B09">
        <w:rPr>
          <w:szCs w:val="27"/>
        </w:rPr>
        <w:t>Целью муниципальной программы является создание условий для пользования жителей района транспортными услугами и личным автомобильным транспортом.</w:t>
      </w:r>
    </w:p>
    <w:p w:rsidR="002F513B" w:rsidRPr="00F37B09" w:rsidRDefault="002F513B" w:rsidP="002F513B">
      <w:pPr>
        <w:ind w:firstLine="708"/>
        <w:jc w:val="both"/>
        <w:outlineLvl w:val="0"/>
        <w:rPr>
          <w:szCs w:val="27"/>
        </w:rPr>
      </w:pPr>
      <w:r w:rsidRPr="00F37B09">
        <w:rPr>
          <w:szCs w:val="27"/>
        </w:rPr>
        <w:t>Для достижения поставленной цели необходимо решение следующих задач:</w:t>
      </w:r>
    </w:p>
    <w:p w:rsidR="002F513B" w:rsidRPr="00F37B09" w:rsidRDefault="002F513B" w:rsidP="002F513B">
      <w:pPr>
        <w:ind w:firstLine="708"/>
        <w:jc w:val="both"/>
        <w:outlineLvl w:val="0"/>
        <w:rPr>
          <w:szCs w:val="27"/>
        </w:rPr>
      </w:pPr>
      <w:r w:rsidRPr="00F37B09">
        <w:t>1.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район»;</w:t>
      </w:r>
    </w:p>
    <w:p w:rsidR="002F513B" w:rsidRPr="00F37B09" w:rsidRDefault="002F513B" w:rsidP="002F513B">
      <w:pPr>
        <w:ind w:firstLine="708"/>
        <w:jc w:val="both"/>
        <w:outlineLvl w:val="0"/>
      </w:pPr>
      <w:r w:rsidRPr="00F37B09">
        <w:t>2. 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района.</w:t>
      </w:r>
    </w:p>
    <w:p w:rsidR="002F513B" w:rsidRPr="00F37B09" w:rsidRDefault="002F513B" w:rsidP="002F513B">
      <w:pPr>
        <w:tabs>
          <w:tab w:val="left" w:pos="0"/>
        </w:tabs>
        <w:jc w:val="both"/>
        <w:outlineLvl w:val="0"/>
      </w:pPr>
      <w:r w:rsidRPr="00F37B09">
        <w:tab/>
      </w:r>
      <w:r w:rsidRPr="00F37B09">
        <w:rPr>
          <w:szCs w:val="27"/>
        </w:rPr>
        <w:t>Для достижения заявленной цели и решен</w:t>
      </w:r>
      <w:r>
        <w:rPr>
          <w:szCs w:val="27"/>
        </w:rPr>
        <w:t>ия поставленных задач в рамках м</w:t>
      </w:r>
      <w:r w:rsidRPr="00F37B09">
        <w:rPr>
          <w:szCs w:val="27"/>
        </w:rPr>
        <w:t>униципальной программы предусмотрена реализация подпрограмм:</w:t>
      </w:r>
    </w:p>
    <w:p w:rsidR="002F513B" w:rsidRPr="00F37B09" w:rsidRDefault="002F513B" w:rsidP="002F513B">
      <w:pPr>
        <w:pStyle w:val="a5"/>
        <w:tabs>
          <w:tab w:val="left" w:pos="0"/>
        </w:tabs>
        <w:ind w:left="-6"/>
        <w:jc w:val="both"/>
        <w:outlineLvl w:val="0"/>
        <w:rPr>
          <w:szCs w:val="27"/>
        </w:rPr>
      </w:pPr>
      <w:r w:rsidRPr="00F37B09">
        <w:rPr>
          <w:szCs w:val="27"/>
        </w:rPr>
        <w:tab/>
      </w:r>
      <w:r w:rsidRPr="00F37B09">
        <w:rPr>
          <w:szCs w:val="27"/>
        </w:rPr>
        <w:tab/>
      </w:r>
      <w:r w:rsidRPr="00F37B09">
        <w:t>1. «Обеспечение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</w:t>
      </w:r>
      <w:r>
        <w:t>4</w:t>
      </w:r>
      <w:r w:rsidRPr="00F37B09">
        <w:t xml:space="preserve"> годы; </w:t>
      </w:r>
    </w:p>
    <w:p w:rsidR="002F513B" w:rsidRPr="00F37B09" w:rsidRDefault="002F513B" w:rsidP="002F513B">
      <w:pPr>
        <w:pStyle w:val="a5"/>
        <w:tabs>
          <w:tab w:val="left" w:pos="0"/>
        </w:tabs>
        <w:ind w:left="-6"/>
        <w:jc w:val="both"/>
        <w:outlineLvl w:val="0"/>
      </w:pPr>
      <w:r w:rsidRPr="00F37B09">
        <w:tab/>
      </w:r>
      <w:r w:rsidRPr="00F37B09">
        <w:tab/>
        <w:t>2.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</w:t>
      </w:r>
      <w:r>
        <w:t>4</w:t>
      </w:r>
      <w:r w:rsidRPr="00F37B09">
        <w:t xml:space="preserve"> годы.</w:t>
      </w:r>
    </w:p>
    <w:p w:rsidR="002F513B" w:rsidRPr="003D0EBB" w:rsidRDefault="002F513B" w:rsidP="002F513B">
      <w:pPr>
        <w:pStyle w:val="a5"/>
        <w:tabs>
          <w:tab w:val="left" w:pos="0"/>
        </w:tabs>
        <w:ind w:left="-6"/>
        <w:jc w:val="both"/>
        <w:outlineLvl w:val="0"/>
        <w:rPr>
          <w:color w:val="FF0000"/>
          <w:sz w:val="10"/>
          <w:szCs w:val="10"/>
        </w:rPr>
      </w:pPr>
    </w:p>
    <w:p w:rsidR="002F513B" w:rsidRPr="003D0EBB" w:rsidRDefault="002F513B" w:rsidP="002F513B">
      <w:pPr>
        <w:jc w:val="center"/>
        <w:outlineLvl w:val="0"/>
        <w:rPr>
          <w:szCs w:val="27"/>
        </w:rPr>
      </w:pPr>
      <w:r w:rsidRPr="003D0EBB">
        <w:rPr>
          <w:szCs w:val="27"/>
        </w:rPr>
        <w:t xml:space="preserve">ГЛАВА </w:t>
      </w:r>
      <w:r w:rsidRPr="003D0EBB">
        <w:rPr>
          <w:szCs w:val="27"/>
          <w:lang w:val="en-US"/>
        </w:rPr>
        <w:t>IV</w:t>
      </w:r>
    </w:p>
    <w:p w:rsidR="002F513B" w:rsidRPr="003D0EBB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3D0EBB">
        <w:rPr>
          <w:szCs w:val="27"/>
        </w:rPr>
        <w:t>ОБЪЁМ И ИСТОЧНИКИ ФИНАНСИРОВАНИЯ</w:t>
      </w:r>
    </w:p>
    <w:p w:rsidR="002F513B" w:rsidRPr="003D0EBB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3D0EBB">
        <w:rPr>
          <w:szCs w:val="27"/>
        </w:rPr>
        <w:t>МУНИЦИПАЛЬНОЙ ПРОГРАММЫ</w:t>
      </w:r>
    </w:p>
    <w:p w:rsidR="002F513B" w:rsidRPr="003D0EBB" w:rsidRDefault="002F513B" w:rsidP="002F513B">
      <w:pPr>
        <w:pStyle w:val="a5"/>
        <w:ind w:left="57"/>
        <w:jc w:val="both"/>
        <w:outlineLvl w:val="0"/>
        <w:rPr>
          <w:sz w:val="10"/>
          <w:szCs w:val="10"/>
        </w:rPr>
      </w:pPr>
    </w:p>
    <w:p w:rsidR="002F513B" w:rsidRPr="003D0EBB" w:rsidRDefault="002F513B" w:rsidP="002F513B">
      <w:pPr>
        <w:ind w:firstLine="567"/>
        <w:jc w:val="both"/>
        <w:rPr>
          <w:sz w:val="22"/>
          <w:szCs w:val="22"/>
        </w:rPr>
      </w:pPr>
      <w:r w:rsidRPr="003D0EBB">
        <w:rPr>
          <w:sz w:val="22"/>
          <w:szCs w:val="22"/>
        </w:rPr>
        <w:t>Финансирование программных мероприятий предусмотрено:</w:t>
      </w:r>
    </w:p>
    <w:p w:rsidR="002F513B" w:rsidRPr="003D0EBB" w:rsidRDefault="002F513B" w:rsidP="002F513B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 w:rsidRPr="003D0EBB">
        <w:rPr>
          <w:sz w:val="22"/>
          <w:szCs w:val="22"/>
        </w:rPr>
        <w:t>в части мероприятий 2.1.1. и 2.1.2. подпрограммы «Обеспечение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2018-2024 годы – за счет средств бюджета МО «Нижнеилимский район»;</w:t>
      </w:r>
      <w:proofErr w:type="gramEnd"/>
    </w:p>
    <w:p w:rsidR="002F513B" w:rsidRPr="003D0EBB" w:rsidRDefault="002F513B" w:rsidP="002F513B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D0EBB">
        <w:rPr>
          <w:sz w:val="22"/>
          <w:szCs w:val="22"/>
        </w:rPr>
        <w:t>в части иных мероприятий программы – за счет средств муниципального дорожного фонда МО «Нижнеилимский район» (далее – дорожный фонд).</w:t>
      </w:r>
    </w:p>
    <w:p w:rsidR="002F513B" w:rsidRPr="003D0EBB" w:rsidRDefault="002F513B" w:rsidP="002F513B">
      <w:pPr>
        <w:ind w:firstLine="567"/>
        <w:jc w:val="both"/>
        <w:rPr>
          <w:sz w:val="22"/>
          <w:szCs w:val="22"/>
        </w:rPr>
      </w:pPr>
      <w:r w:rsidRPr="003D0EBB">
        <w:rPr>
          <w:sz w:val="22"/>
          <w:szCs w:val="22"/>
        </w:rPr>
        <w:t>Бюджетные ассигнования дорожного фонда составляют:</w:t>
      </w:r>
    </w:p>
    <w:p w:rsidR="002F513B" w:rsidRPr="003D0EBB" w:rsidRDefault="002F513B" w:rsidP="002F513B">
      <w:pPr>
        <w:pStyle w:val="a5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D0EBB">
        <w:rPr>
          <w:sz w:val="22"/>
          <w:szCs w:val="22"/>
        </w:rPr>
        <w:t>средства налоговых и неналоговых доходов бюджета МО "Нижнеилимский район", подлежащие зачислению в дорожный фонд;</w:t>
      </w:r>
    </w:p>
    <w:p w:rsidR="002F513B" w:rsidRPr="003D0EBB" w:rsidRDefault="002F513B" w:rsidP="002F513B">
      <w:pPr>
        <w:pStyle w:val="a5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D0EBB">
        <w:rPr>
          <w:sz w:val="22"/>
          <w:szCs w:val="22"/>
        </w:rPr>
        <w:t>средства безвозмездных поступлений от других бюджетов бюджетной системы Российской Федерации и средства других источников, подлежащие зачислению в дорожный фонд в соответствии с решением Думы Нижнеилимского муниципального района.</w:t>
      </w:r>
    </w:p>
    <w:p w:rsidR="002F513B" w:rsidRPr="003D0EBB" w:rsidRDefault="002F513B" w:rsidP="002F513B">
      <w:pPr>
        <w:ind w:firstLine="567"/>
        <w:jc w:val="both"/>
        <w:rPr>
          <w:sz w:val="22"/>
          <w:szCs w:val="22"/>
        </w:rPr>
      </w:pPr>
      <w:r w:rsidRPr="003D0EBB">
        <w:rPr>
          <w:sz w:val="22"/>
          <w:szCs w:val="22"/>
        </w:rPr>
        <w:t>Порядок формирования и использования муниципального дорожного фонда МО «Нижнеилимский район» определен в Положении о муниципальном дорожном фонде МО «Нижнеилимский район», утвержденном Решением Думы Нижнеилимского муниципального района.</w:t>
      </w:r>
    </w:p>
    <w:p w:rsidR="002F513B" w:rsidRPr="003D0EBB" w:rsidRDefault="002F513B" w:rsidP="002F513B">
      <w:pPr>
        <w:pStyle w:val="a5"/>
        <w:ind w:left="0" w:firstLine="567"/>
        <w:jc w:val="both"/>
        <w:outlineLvl w:val="0"/>
        <w:rPr>
          <w:sz w:val="22"/>
          <w:szCs w:val="22"/>
        </w:rPr>
      </w:pPr>
      <w:r w:rsidRPr="003D0EBB">
        <w:rPr>
          <w:sz w:val="22"/>
          <w:szCs w:val="22"/>
        </w:rPr>
        <w:t>Информация об общем объеме финансирования муниципальной программы по годам ее реализации, в том числе в разрезе источников ее финансирования и подпрограмм приведена в приложении 1 к настоящей муниципальной программе.</w:t>
      </w:r>
    </w:p>
    <w:p w:rsidR="002F513B" w:rsidRPr="00BF1032" w:rsidRDefault="002F513B" w:rsidP="002F513B">
      <w:pPr>
        <w:pStyle w:val="a5"/>
        <w:ind w:left="0"/>
        <w:jc w:val="center"/>
        <w:outlineLvl w:val="0"/>
        <w:rPr>
          <w:color w:val="FF0000"/>
          <w:sz w:val="10"/>
          <w:szCs w:val="10"/>
        </w:rPr>
      </w:pPr>
    </w:p>
    <w:p w:rsidR="002F513B" w:rsidRPr="00BF1032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BF1032">
        <w:rPr>
          <w:szCs w:val="27"/>
        </w:rPr>
        <w:t xml:space="preserve">ГЛАВА </w:t>
      </w:r>
      <w:r w:rsidRPr="00BF1032">
        <w:rPr>
          <w:szCs w:val="27"/>
          <w:lang w:val="en-US"/>
        </w:rPr>
        <w:t>V</w:t>
      </w:r>
    </w:p>
    <w:p w:rsidR="002F513B" w:rsidRPr="00BF1032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BF1032">
        <w:rPr>
          <w:szCs w:val="27"/>
        </w:rPr>
        <w:t xml:space="preserve">ОЖИДАЕМЫЕ РЕЗУЛЬТАТЫ РЕАЛИЗАЦИИ </w:t>
      </w:r>
    </w:p>
    <w:p w:rsidR="002F513B" w:rsidRPr="00BF1032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BF1032">
        <w:rPr>
          <w:szCs w:val="27"/>
        </w:rPr>
        <w:t>МУНИЦИПАЛЬНОЙ ПРОГРАММЫ</w:t>
      </w:r>
    </w:p>
    <w:p w:rsidR="002F513B" w:rsidRPr="00BF1032" w:rsidRDefault="002F513B" w:rsidP="002F513B">
      <w:pPr>
        <w:pStyle w:val="a5"/>
        <w:ind w:left="0"/>
        <w:jc w:val="both"/>
        <w:outlineLvl w:val="0"/>
        <w:rPr>
          <w:sz w:val="10"/>
          <w:szCs w:val="10"/>
        </w:rPr>
      </w:pPr>
    </w:p>
    <w:p w:rsidR="002F513B" w:rsidRPr="00BF1032" w:rsidRDefault="002F513B" w:rsidP="002F513B">
      <w:pPr>
        <w:ind w:firstLine="708"/>
        <w:jc w:val="both"/>
        <w:rPr>
          <w:szCs w:val="27"/>
        </w:rPr>
      </w:pPr>
      <w:r w:rsidRPr="00BF1032">
        <w:rPr>
          <w:szCs w:val="27"/>
        </w:rPr>
        <w:t xml:space="preserve">Основными ожидаемыми результатами реализации мероприятий муниципальной </w:t>
      </w:r>
      <w:proofErr w:type="spellStart"/>
      <w:r w:rsidRPr="00BF1032">
        <w:rPr>
          <w:szCs w:val="27"/>
        </w:rPr>
        <w:t>программыявляются</w:t>
      </w:r>
      <w:proofErr w:type="spellEnd"/>
      <w:r w:rsidRPr="00BF1032">
        <w:rPr>
          <w:szCs w:val="27"/>
        </w:rPr>
        <w:t>:</w:t>
      </w:r>
      <w:r w:rsidRPr="00BF1032">
        <w:rPr>
          <w:szCs w:val="27"/>
        </w:rPr>
        <w:tab/>
      </w:r>
    </w:p>
    <w:p w:rsidR="002F513B" w:rsidRPr="00BF1032" w:rsidRDefault="002F513B" w:rsidP="002F513B">
      <w:pPr>
        <w:ind w:firstLine="708"/>
        <w:jc w:val="both"/>
        <w:rPr>
          <w:szCs w:val="27"/>
        </w:rPr>
      </w:pPr>
      <w:r w:rsidRPr="00BF1032">
        <w:lastRenderedPageBreak/>
        <w:t>1) 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район".</w:t>
      </w:r>
    </w:p>
    <w:p w:rsidR="002F513B" w:rsidRPr="00BF1032" w:rsidRDefault="002F513B" w:rsidP="002F513B">
      <w:pPr>
        <w:tabs>
          <w:tab w:val="left" w:pos="420"/>
        </w:tabs>
        <w:jc w:val="both"/>
      </w:pPr>
      <w:r w:rsidRPr="00BF1032">
        <w:tab/>
      </w:r>
      <w:r w:rsidRPr="00BF1032">
        <w:tab/>
        <w:t xml:space="preserve">2) Сокращение количества дорожно-транспортных происшествий, произошедших по причине опасного поведения детей </w:t>
      </w:r>
      <w:proofErr w:type="gramStart"/>
      <w:r w:rsidRPr="00BF1032">
        <w:t>в</w:t>
      </w:r>
      <w:proofErr w:type="gramEnd"/>
      <w:r w:rsidRPr="00BF1032">
        <w:t xml:space="preserve"> </w:t>
      </w:r>
      <w:proofErr w:type="gramStart"/>
      <w:r w:rsidRPr="00BF1032">
        <w:t>Нижнеилимском</w:t>
      </w:r>
      <w:proofErr w:type="gramEnd"/>
      <w:r w:rsidRPr="00BF1032">
        <w:t xml:space="preserve"> районе.</w:t>
      </w:r>
    </w:p>
    <w:p w:rsidR="002F513B" w:rsidRPr="00BF1032" w:rsidRDefault="002F513B" w:rsidP="002F513B">
      <w:pPr>
        <w:ind w:firstLine="708"/>
        <w:jc w:val="both"/>
      </w:pPr>
      <w:r w:rsidRPr="00BF1032">
        <w:t>3) Увеличение количества зарегистрированных в установленном порядке объектов недвижимости</w:t>
      </w:r>
      <w:r w:rsidRPr="00BF1032">
        <w:rPr>
          <w:bCs/>
        </w:rPr>
        <w:t xml:space="preserve"> относящихся к сфере дорожной деятельности администрации Нижнеилимского муниципального района</w:t>
      </w:r>
      <w:r w:rsidRPr="00BF1032">
        <w:t>.</w:t>
      </w:r>
    </w:p>
    <w:p w:rsidR="002F513B" w:rsidRPr="00BF1032" w:rsidRDefault="002F513B" w:rsidP="002F513B">
      <w:pPr>
        <w:ind w:firstLine="708"/>
        <w:jc w:val="both"/>
        <w:rPr>
          <w:szCs w:val="27"/>
        </w:rPr>
      </w:pPr>
      <w:r w:rsidRPr="00BF1032">
        <w:t xml:space="preserve">4) </w:t>
      </w:r>
      <w:proofErr w:type="spellStart"/>
      <w:r w:rsidRPr="00BF1032">
        <w:t>Сохранениевысокого</w:t>
      </w:r>
      <w:proofErr w:type="spellEnd"/>
      <w:r w:rsidRPr="00BF1032">
        <w:t xml:space="preserve"> уровня доступности автотранспортных услуг для населения МО «Нижнеилимский район».</w:t>
      </w:r>
    </w:p>
    <w:p w:rsidR="002F513B" w:rsidRPr="005C770A" w:rsidRDefault="002F513B" w:rsidP="002F513B">
      <w:pPr>
        <w:ind w:firstLine="567"/>
        <w:jc w:val="both"/>
        <w:rPr>
          <w:szCs w:val="27"/>
        </w:rPr>
      </w:pPr>
      <w:r w:rsidRPr="005C770A">
        <w:rPr>
          <w:szCs w:val="27"/>
        </w:rPr>
        <w:t>Показатели результативности муниципальной программы</w:t>
      </w:r>
      <w:r w:rsidRPr="005C770A">
        <w:rPr>
          <w:rFonts w:eastAsia="Calibri"/>
          <w:szCs w:val="27"/>
        </w:rPr>
        <w:t xml:space="preserve"> приведены </w:t>
      </w:r>
      <w:r w:rsidRPr="005C770A">
        <w:rPr>
          <w:szCs w:val="27"/>
        </w:rPr>
        <w:t>в приложе</w:t>
      </w:r>
      <w:r>
        <w:rPr>
          <w:szCs w:val="27"/>
        </w:rPr>
        <w:t>нии 2 к настоящей м</w:t>
      </w:r>
      <w:r w:rsidRPr="005C770A">
        <w:rPr>
          <w:szCs w:val="27"/>
        </w:rPr>
        <w:t>униципальной программе.</w:t>
      </w:r>
    </w:p>
    <w:p w:rsidR="002F513B" w:rsidRPr="005C770A" w:rsidRDefault="002F513B" w:rsidP="002F513B">
      <w:pPr>
        <w:ind w:firstLine="567"/>
        <w:jc w:val="both"/>
        <w:rPr>
          <w:sz w:val="27"/>
          <w:szCs w:val="27"/>
        </w:rPr>
      </w:pPr>
      <w:r w:rsidRPr="005C770A">
        <w:rPr>
          <w:szCs w:val="27"/>
        </w:rPr>
        <w:t xml:space="preserve">Количество дорожно-транспортных происшествий приводится согласно данным отдела Государственной инспекции по безопасности дорожного </w:t>
      </w:r>
      <w:proofErr w:type="spellStart"/>
      <w:r w:rsidRPr="005C770A">
        <w:rPr>
          <w:szCs w:val="27"/>
        </w:rPr>
        <w:t>движенияотделения</w:t>
      </w:r>
      <w:proofErr w:type="spellEnd"/>
      <w:r w:rsidRPr="005C770A">
        <w:rPr>
          <w:szCs w:val="27"/>
        </w:rPr>
        <w:t xml:space="preserve"> Министерства внутренних дел Российской Федерации</w:t>
      </w:r>
      <w:r w:rsidRPr="005C770A">
        <w:rPr>
          <w:rFonts w:eastAsia="Calibri"/>
          <w:szCs w:val="27"/>
        </w:rPr>
        <w:t xml:space="preserve"> по Нижнеилимскому району.</w:t>
      </w:r>
    </w:p>
    <w:p w:rsidR="002F513B" w:rsidRPr="005C770A" w:rsidRDefault="002F513B" w:rsidP="002F513B">
      <w:pPr>
        <w:ind w:firstLine="567"/>
        <w:jc w:val="both"/>
        <w:rPr>
          <w:sz w:val="22"/>
          <w:szCs w:val="27"/>
        </w:rPr>
      </w:pPr>
      <w:r w:rsidRPr="005C770A">
        <w:rPr>
          <w:szCs w:val="27"/>
        </w:rPr>
        <w:t xml:space="preserve">Количество вновь зарегистрированных в установленном порядке объектов </w:t>
      </w:r>
      <w:proofErr w:type="spellStart"/>
      <w:r w:rsidRPr="005C770A">
        <w:rPr>
          <w:szCs w:val="27"/>
        </w:rPr>
        <w:t>недвижимости</w:t>
      </w:r>
      <w:r w:rsidRPr="005C770A">
        <w:rPr>
          <w:bCs/>
          <w:szCs w:val="27"/>
        </w:rPr>
        <w:t>относящихся</w:t>
      </w:r>
      <w:proofErr w:type="spellEnd"/>
      <w:r w:rsidRPr="005C770A">
        <w:rPr>
          <w:bCs/>
          <w:szCs w:val="27"/>
        </w:rPr>
        <w:t xml:space="preserve"> к сфере дорожной деятельности администрации Нижнеилимского муниципального района приводится согласно данным Федеральной службы государственной регистрации кадастра и картографии.</w:t>
      </w:r>
    </w:p>
    <w:p w:rsidR="002F513B" w:rsidRPr="005C770A" w:rsidRDefault="002F513B" w:rsidP="002F513B">
      <w:pPr>
        <w:ind w:firstLine="567"/>
        <w:jc w:val="both"/>
        <w:rPr>
          <w:sz w:val="16"/>
          <w:szCs w:val="16"/>
        </w:rPr>
      </w:pPr>
    </w:p>
    <w:p w:rsidR="002F513B" w:rsidRPr="005C770A" w:rsidRDefault="002F513B" w:rsidP="002F513B">
      <w:pPr>
        <w:ind w:firstLine="567"/>
        <w:jc w:val="both"/>
        <w:rPr>
          <w:szCs w:val="27"/>
        </w:rPr>
      </w:pPr>
      <w:r w:rsidRPr="005C770A">
        <w:rPr>
          <w:szCs w:val="27"/>
        </w:rPr>
        <w:t>Уровень доступности автотранспортных услуг для населения МО «Нижнеилимский район</w:t>
      </w:r>
      <w:proofErr w:type="gramStart"/>
      <w:r w:rsidRPr="005C770A">
        <w:rPr>
          <w:szCs w:val="27"/>
        </w:rPr>
        <w:t>»о</w:t>
      </w:r>
      <w:proofErr w:type="gramEnd"/>
      <w:r w:rsidRPr="005C770A">
        <w:rPr>
          <w:szCs w:val="27"/>
        </w:rPr>
        <w:t>пределяется по формуле:</w:t>
      </w:r>
    </w:p>
    <w:p w:rsidR="002F513B" w:rsidRPr="005C770A" w:rsidRDefault="002F513B" w:rsidP="002F513B">
      <w:pPr>
        <w:ind w:firstLine="567"/>
        <w:jc w:val="both"/>
        <w:rPr>
          <w:sz w:val="18"/>
          <w:szCs w:val="20"/>
        </w:rPr>
      </w:pPr>
    </w:p>
    <w:p w:rsidR="002F513B" w:rsidRPr="005C770A" w:rsidRDefault="002F513B" w:rsidP="002F513B">
      <w:pPr>
        <w:tabs>
          <w:tab w:val="left" w:pos="0"/>
        </w:tabs>
        <w:jc w:val="center"/>
      </w:pPr>
      <w:r w:rsidRPr="005C770A">
        <w:t>У</w:t>
      </w:r>
      <w:r w:rsidRPr="005C770A">
        <w:rPr>
          <w:vertAlign w:val="subscript"/>
        </w:rPr>
        <w:t>д</w:t>
      </w:r>
      <w:proofErr w:type="gramStart"/>
      <w:r w:rsidRPr="005C770A">
        <w:t xml:space="preserve"> = К</w:t>
      </w:r>
      <w:proofErr w:type="gramEnd"/>
      <w:r w:rsidRPr="005C770A">
        <w:t xml:space="preserve">* 100 / </w:t>
      </w:r>
      <w:proofErr w:type="spellStart"/>
      <w:r w:rsidRPr="005C770A">
        <w:t>Ч</w:t>
      </w:r>
      <w:r w:rsidRPr="005C770A">
        <w:rPr>
          <w:vertAlign w:val="subscript"/>
        </w:rPr>
        <w:t>общ</w:t>
      </w:r>
      <w:proofErr w:type="spellEnd"/>
      <w:r w:rsidRPr="005C770A">
        <w:rPr>
          <w:vertAlign w:val="subscript"/>
        </w:rPr>
        <w:t>.</w:t>
      </w:r>
      <w:r w:rsidRPr="005C770A">
        <w:t>,</w:t>
      </w:r>
    </w:p>
    <w:p w:rsidR="002F513B" w:rsidRPr="005C770A" w:rsidRDefault="002F513B" w:rsidP="002F513B">
      <w:pPr>
        <w:tabs>
          <w:tab w:val="left" w:pos="0"/>
        </w:tabs>
        <w:jc w:val="both"/>
      </w:pPr>
      <w:r w:rsidRPr="005C770A">
        <w:tab/>
        <w:t>где:</w:t>
      </w:r>
    </w:p>
    <w:p w:rsidR="002F513B" w:rsidRPr="005C770A" w:rsidRDefault="002F513B" w:rsidP="002F513B">
      <w:pPr>
        <w:tabs>
          <w:tab w:val="left" w:pos="0"/>
        </w:tabs>
        <w:jc w:val="both"/>
      </w:pPr>
      <w:r w:rsidRPr="005C770A">
        <w:t>У</w:t>
      </w:r>
      <w:r w:rsidRPr="005C770A">
        <w:rPr>
          <w:vertAlign w:val="subscript"/>
        </w:rPr>
        <w:t>д</w:t>
      </w:r>
      <w:r w:rsidRPr="005C770A">
        <w:t xml:space="preserve"> – доступности автотранспортных услуг для населения МО «Нижнеилимский район»;</w:t>
      </w:r>
    </w:p>
    <w:p w:rsidR="002F513B" w:rsidRPr="005C770A" w:rsidRDefault="002F513B" w:rsidP="002F513B">
      <w:pPr>
        <w:tabs>
          <w:tab w:val="left" w:pos="0"/>
        </w:tabs>
        <w:jc w:val="both"/>
      </w:pPr>
      <w:proofErr w:type="spellStart"/>
      <w:r w:rsidRPr="005C770A">
        <w:t>Ч</w:t>
      </w:r>
      <w:r w:rsidRPr="005C770A">
        <w:rPr>
          <w:vertAlign w:val="subscript"/>
        </w:rPr>
        <w:t>общ</w:t>
      </w:r>
      <w:proofErr w:type="spellEnd"/>
      <w:r w:rsidRPr="005C770A">
        <w:rPr>
          <w:vertAlign w:val="subscript"/>
        </w:rPr>
        <w:t>.</w:t>
      </w:r>
      <w:r w:rsidRPr="005C770A">
        <w:t xml:space="preserve"> – численность населения МО «Нижнеилимский район» на 01 января года, соответствующего отчетному периоду;</w:t>
      </w:r>
    </w:p>
    <w:p w:rsidR="002F513B" w:rsidRPr="005C770A" w:rsidRDefault="002F513B" w:rsidP="002F513B">
      <w:pPr>
        <w:tabs>
          <w:tab w:val="left" w:pos="0"/>
        </w:tabs>
        <w:jc w:val="both"/>
      </w:pPr>
      <w:r w:rsidRPr="005C770A">
        <w:t xml:space="preserve">К – количество жителей в </w:t>
      </w:r>
      <w:proofErr w:type="spellStart"/>
      <w:r w:rsidRPr="005C770A">
        <w:t>поселениях</w:t>
      </w:r>
      <w:proofErr w:type="gramStart"/>
      <w:r w:rsidRPr="005C770A">
        <w:t>,о</w:t>
      </w:r>
      <w:proofErr w:type="gramEnd"/>
      <w:r w:rsidRPr="005C770A">
        <w:t>беспеченных</w:t>
      </w:r>
      <w:proofErr w:type="spellEnd"/>
      <w:r w:rsidRPr="005C770A">
        <w:t xml:space="preserve"> доступностью автомобильного транспорта.</w:t>
      </w:r>
    </w:p>
    <w:p w:rsidR="002F513B" w:rsidRPr="005C770A" w:rsidRDefault="002F513B" w:rsidP="002F513B">
      <w:pPr>
        <w:tabs>
          <w:tab w:val="left" w:pos="0"/>
          <w:tab w:val="left" w:pos="3510"/>
        </w:tabs>
        <w:jc w:val="both"/>
        <w:rPr>
          <w:szCs w:val="27"/>
        </w:rPr>
      </w:pPr>
      <w:r w:rsidRPr="005C770A">
        <w:rPr>
          <w:szCs w:val="27"/>
        </w:rPr>
        <w:tab/>
      </w:r>
    </w:p>
    <w:p w:rsidR="002F513B" w:rsidRPr="005C770A" w:rsidRDefault="002F513B" w:rsidP="002F513B">
      <w:pPr>
        <w:tabs>
          <w:tab w:val="left" w:pos="0"/>
        </w:tabs>
        <w:jc w:val="both"/>
        <w:rPr>
          <w:szCs w:val="27"/>
        </w:rPr>
      </w:pPr>
      <w:r w:rsidRPr="005C770A">
        <w:rPr>
          <w:szCs w:val="27"/>
        </w:rPr>
        <w:t xml:space="preserve">Сведения о количестве жителей в поселениях </w:t>
      </w:r>
      <w:proofErr w:type="spellStart"/>
      <w:r w:rsidRPr="005C770A">
        <w:rPr>
          <w:szCs w:val="27"/>
        </w:rPr>
        <w:t>предоставляютсяТерриториальным</w:t>
      </w:r>
      <w:proofErr w:type="spellEnd"/>
      <w:r w:rsidRPr="005C770A">
        <w:rPr>
          <w:szCs w:val="27"/>
        </w:rPr>
        <w:t xml:space="preserve"> органом Федеральной службы государственной статистики по Иркутской области </w:t>
      </w:r>
      <w:proofErr w:type="gramStart"/>
      <w:r w:rsidRPr="005C770A">
        <w:rPr>
          <w:szCs w:val="27"/>
        </w:rPr>
        <w:t>в</w:t>
      </w:r>
      <w:proofErr w:type="gramEnd"/>
      <w:r w:rsidRPr="005C770A">
        <w:rPr>
          <w:szCs w:val="27"/>
        </w:rPr>
        <w:t xml:space="preserve"> </w:t>
      </w:r>
      <w:proofErr w:type="gramStart"/>
      <w:r w:rsidRPr="005C770A">
        <w:rPr>
          <w:szCs w:val="27"/>
        </w:rPr>
        <w:t>Нижнеилимском</w:t>
      </w:r>
      <w:proofErr w:type="gramEnd"/>
      <w:r w:rsidRPr="005C770A">
        <w:rPr>
          <w:szCs w:val="27"/>
        </w:rPr>
        <w:t xml:space="preserve"> районе.</w:t>
      </w:r>
    </w:p>
    <w:p w:rsidR="002F513B" w:rsidRPr="00FF10C8" w:rsidRDefault="002F513B" w:rsidP="002F513B">
      <w:pPr>
        <w:tabs>
          <w:tab w:val="left" w:pos="0"/>
        </w:tabs>
        <w:jc w:val="both"/>
        <w:rPr>
          <w:sz w:val="10"/>
          <w:szCs w:val="10"/>
        </w:rPr>
      </w:pPr>
    </w:p>
    <w:p w:rsidR="002F513B" w:rsidRPr="00FF10C8" w:rsidRDefault="002F513B" w:rsidP="002F513B">
      <w:pPr>
        <w:tabs>
          <w:tab w:val="left" w:pos="0"/>
        </w:tabs>
        <w:jc w:val="both"/>
      </w:pPr>
      <w:r w:rsidRPr="00FF10C8">
        <w:rPr>
          <w:szCs w:val="27"/>
        </w:rPr>
        <w:tab/>
      </w:r>
      <w:r w:rsidRPr="00FF10C8">
        <w:rPr>
          <w:szCs w:val="27"/>
        </w:rPr>
        <w:tab/>
      </w:r>
      <w:r w:rsidRPr="00FF10C8">
        <w:rPr>
          <w:szCs w:val="27"/>
        </w:rPr>
        <w:tab/>
      </w:r>
      <w:r w:rsidRPr="00FF10C8">
        <w:rPr>
          <w:szCs w:val="27"/>
        </w:rPr>
        <w:tab/>
      </w:r>
      <w:r w:rsidRPr="00FF10C8">
        <w:rPr>
          <w:szCs w:val="27"/>
        </w:rPr>
        <w:tab/>
      </w:r>
      <w:r w:rsidRPr="00FF10C8">
        <w:rPr>
          <w:szCs w:val="27"/>
        </w:rPr>
        <w:tab/>
        <w:t xml:space="preserve">ГЛАВА </w:t>
      </w:r>
      <w:r w:rsidRPr="00FF10C8">
        <w:rPr>
          <w:szCs w:val="27"/>
          <w:lang w:val="en-US"/>
        </w:rPr>
        <w:t>VI</w:t>
      </w:r>
    </w:p>
    <w:p w:rsidR="002F513B" w:rsidRPr="00FF10C8" w:rsidRDefault="002F513B" w:rsidP="002F513B">
      <w:pPr>
        <w:pStyle w:val="a5"/>
        <w:ind w:left="0"/>
        <w:jc w:val="center"/>
        <w:outlineLvl w:val="0"/>
        <w:rPr>
          <w:szCs w:val="26"/>
        </w:rPr>
      </w:pPr>
      <w:r w:rsidRPr="00FF10C8">
        <w:rPr>
          <w:szCs w:val="27"/>
        </w:rPr>
        <w:t>РИСКИ РЕАЛИЗАЦИИ МУНИЦИПАЛЬНОЙ ПРОГРАММЫ</w:t>
      </w:r>
    </w:p>
    <w:p w:rsidR="002F513B" w:rsidRPr="00FF10C8" w:rsidRDefault="002F513B" w:rsidP="002F513B">
      <w:pPr>
        <w:pStyle w:val="a5"/>
        <w:tabs>
          <w:tab w:val="left" w:pos="993"/>
        </w:tabs>
        <w:ind w:left="0" w:firstLine="567"/>
        <w:jc w:val="both"/>
        <w:outlineLvl w:val="0"/>
        <w:rPr>
          <w:sz w:val="10"/>
          <w:szCs w:val="10"/>
        </w:rPr>
      </w:pPr>
    </w:p>
    <w:p w:rsidR="002F513B" w:rsidRPr="0028106D" w:rsidRDefault="002F513B" w:rsidP="002F513B">
      <w:pPr>
        <w:widowControl w:val="0"/>
        <w:suppressAutoHyphens/>
        <w:autoSpaceDE w:val="0"/>
        <w:ind w:firstLine="709"/>
        <w:contextualSpacing/>
        <w:jc w:val="both"/>
        <w:rPr>
          <w:szCs w:val="26"/>
        </w:rPr>
      </w:pPr>
      <w:r w:rsidRPr="0028106D">
        <w:rPr>
          <w:szCs w:val="26"/>
        </w:rPr>
        <w:t xml:space="preserve">Реализация муниципальной </w:t>
      </w:r>
      <w:proofErr w:type="spellStart"/>
      <w:r w:rsidRPr="0028106D">
        <w:rPr>
          <w:szCs w:val="26"/>
        </w:rPr>
        <w:t>программыможет</w:t>
      </w:r>
      <w:proofErr w:type="spellEnd"/>
      <w:r w:rsidRPr="0028106D">
        <w:rPr>
          <w:szCs w:val="26"/>
        </w:rPr>
        <w:t xml:space="preserve"> быть подвержена влиянию следующих рисков:</w:t>
      </w:r>
    </w:p>
    <w:p w:rsidR="002F513B" w:rsidRPr="0028106D" w:rsidRDefault="002F513B" w:rsidP="002F513B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8106D">
        <w:rPr>
          <w:szCs w:val="26"/>
        </w:rPr>
        <w:t>риск, связанный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2F513B" w:rsidRPr="0028106D" w:rsidRDefault="002F513B" w:rsidP="002F513B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8106D">
        <w:rPr>
          <w:szCs w:val="26"/>
        </w:rPr>
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программы;</w:t>
      </w:r>
    </w:p>
    <w:p w:rsidR="002F513B" w:rsidRPr="0028106D" w:rsidRDefault="002F513B" w:rsidP="002F513B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Cs w:val="26"/>
        </w:rPr>
      </w:pPr>
      <w:r w:rsidRPr="0028106D">
        <w:rPr>
          <w:szCs w:val="26"/>
        </w:rPr>
        <w:t xml:space="preserve">финансовый риск, связанный с отсутствием финансирования либо финансированием в неполном объеме программных мероприятий. </w:t>
      </w:r>
    </w:p>
    <w:p w:rsidR="002F513B" w:rsidRPr="0028106D" w:rsidRDefault="002F513B" w:rsidP="002F513B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szCs w:val="26"/>
        </w:rPr>
      </w:pPr>
      <w:r w:rsidRPr="0028106D">
        <w:rPr>
          <w:szCs w:val="26"/>
        </w:rPr>
        <w:t xml:space="preserve">Способы ограничения финансового риска – ежегодное уточнение прогнозируемого объема доходов </w:t>
      </w:r>
      <w:proofErr w:type="gramStart"/>
      <w:r w:rsidRPr="0028106D">
        <w:rPr>
          <w:szCs w:val="26"/>
        </w:rPr>
        <w:t>от</w:t>
      </w:r>
      <w:proofErr w:type="gramEnd"/>
      <w:r w:rsidRPr="0028106D">
        <w:rPr>
          <w:szCs w:val="26"/>
        </w:rPr>
        <w:t>:</w:t>
      </w:r>
    </w:p>
    <w:p w:rsidR="002F513B" w:rsidRPr="0028106D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28106D">
        <w:rPr>
          <w:szCs w:val="26"/>
        </w:rPr>
        <w:tab/>
        <w:t xml:space="preserve">- </w:t>
      </w:r>
      <w:r w:rsidRPr="0028106D">
        <w:rPr>
          <w:rFonts w:eastAsiaTheme="minorHAnsi"/>
          <w:szCs w:val="26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8106D">
        <w:rPr>
          <w:rFonts w:eastAsiaTheme="minorHAnsi"/>
          <w:szCs w:val="26"/>
        </w:rPr>
        <w:t>инжекторных</w:t>
      </w:r>
      <w:proofErr w:type="spellEnd"/>
      <w:r w:rsidRPr="0028106D">
        <w:rPr>
          <w:rFonts w:eastAsiaTheme="minorHAnsi"/>
          <w:szCs w:val="26"/>
        </w:rPr>
        <w:t xml:space="preserve">) двигателей, </w:t>
      </w:r>
      <w:r w:rsidRPr="0028106D">
        <w:rPr>
          <w:rFonts w:eastAsiaTheme="minorHAnsi"/>
          <w:szCs w:val="26"/>
        </w:rPr>
        <w:lastRenderedPageBreak/>
        <w:t>производимые на территории Российской Федерации, подлежащих зачислению в местный бюджет;</w:t>
      </w:r>
    </w:p>
    <w:p w:rsidR="002F513B" w:rsidRPr="0028106D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28106D">
        <w:rPr>
          <w:rFonts w:eastAsiaTheme="minorHAnsi"/>
          <w:szCs w:val="26"/>
        </w:rPr>
        <w:tab/>
        <w:t>- арендной платы от передачи в аренду земельных участков, расположенных в полосе отвода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район»;</w:t>
      </w:r>
    </w:p>
    <w:p w:rsidR="002F513B" w:rsidRPr="0028106D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28106D">
        <w:rPr>
          <w:rFonts w:eastAsiaTheme="minorHAnsi"/>
          <w:szCs w:val="26"/>
        </w:rPr>
        <w:tab/>
        <w:t xml:space="preserve">- денежных взысканий (штрафы) за нарушения правил перевозки крупногабаритных и тяжеловесных грузов по автомобильным дорогам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район»; </w:t>
      </w:r>
    </w:p>
    <w:p w:rsidR="002F513B" w:rsidRPr="0028106D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28106D">
        <w:rPr>
          <w:rFonts w:eastAsiaTheme="minorHAnsi"/>
          <w:szCs w:val="26"/>
        </w:rPr>
        <w:tab/>
        <w:t xml:space="preserve">- платы </w:t>
      </w:r>
      <w:proofErr w:type="gramStart"/>
      <w:r w:rsidRPr="0028106D">
        <w:rPr>
          <w:rFonts w:eastAsiaTheme="minorHAnsi"/>
          <w:szCs w:val="26"/>
        </w:rPr>
        <w:t>за оказание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</w:t>
      </w:r>
      <w:proofErr w:type="gramEnd"/>
      <w:r w:rsidRPr="0028106D">
        <w:rPr>
          <w:rFonts w:eastAsiaTheme="minorHAnsi"/>
          <w:szCs w:val="26"/>
        </w:rPr>
        <w:t xml:space="preserve">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район»;</w:t>
      </w:r>
    </w:p>
    <w:p w:rsidR="002F513B" w:rsidRPr="0028106D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28106D">
        <w:rPr>
          <w:rFonts w:eastAsiaTheme="minorHAnsi"/>
          <w:szCs w:val="26"/>
        </w:rPr>
        <w:tab/>
        <w:t xml:space="preserve">- поступлений </w:t>
      </w:r>
      <w:proofErr w:type="gramStart"/>
      <w:r w:rsidRPr="0028106D">
        <w:rPr>
          <w:rFonts w:eastAsiaTheme="minorHAnsi"/>
          <w:szCs w:val="26"/>
        </w:rPr>
        <w:t>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вне границ</w:t>
      </w:r>
      <w:proofErr w:type="gramEnd"/>
      <w:r w:rsidRPr="0028106D">
        <w:rPr>
          <w:rFonts w:eastAsiaTheme="minorHAnsi"/>
          <w:szCs w:val="26"/>
        </w:rPr>
        <w:t xml:space="preserve">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район»;</w:t>
      </w:r>
    </w:p>
    <w:p w:rsidR="002F513B" w:rsidRPr="0028106D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28106D">
        <w:rPr>
          <w:rFonts w:eastAsiaTheme="minorHAnsi"/>
          <w:szCs w:val="26"/>
        </w:rPr>
        <w:tab/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район»;</w:t>
      </w:r>
    </w:p>
    <w:p w:rsidR="002F513B" w:rsidRPr="0028106D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28106D">
        <w:rPr>
          <w:rFonts w:eastAsiaTheme="minorHAnsi"/>
          <w:szCs w:val="26"/>
        </w:rPr>
        <w:tab/>
      </w:r>
      <w:proofErr w:type="gramStart"/>
      <w:r w:rsidRPr="0028106D">
        <w:rPr>
          <w:rFonts w:eastAsiaTheme="minorHAnsi"/>
          <w:szCs w:val="26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2F513B" w:rsidRPr="0028106D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28106D">
        <w:rPr>
          <w:rFonts w:eastAsiaTheme="minorHAnsi"/>
          <w:szCs w:val="26"/>
        </w:rPr>
        <w:tab/>
        <w:t>- денежных средств, внесенных участником конкурса или аукциона, проводимых в целях заключения муниципального контракта, финансируемых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2F513B" w:rsidRPr="0028106D" w:rsidRDefault="002F513B" w:rsidP="002F513B">
      <w:pPr>
        <w:ind w:firstLine="708"/>
        <w:jc w:val="both"/>
        <w:rPr>
          <w:rFonts w:eastAsiaTheme="minorHAnsi"/>
          <w:szCs w:val="26"/>
        </w:rPr>
      </w:pPr>
      <w:r w:rsidRPr="0028106D">
        <w:rPr>
          <w:rFonts w:eastAsiaTheme="minorHAnsi"/>
          <w:szCs w:val="26"/>
        </w:rPr>
        <w:t>- государственной пошлины за выдачу администрацией Нижнеилимского муниципального района разрешения на движение по автомобильным дорогам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осуществляющих перевозки опасных, тяжеловесных и (или) крупно транспортных средств, габаритных грузов;</w:t>
      </w:r>
    </w:p>
    <w:p w:rsidR="002F513B" w:rsidRPr="0028106D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28106D">
        <w:rPr>
          <w:rFonts w:eastAsiaTheme="minorHAnsi"/>
          <w:szCs w:val="26"/>
        </w:rPr>
        <w:tab/>
        <w:t xml:space="preserve">- поступления сумм в возмещение вреда, причиняемого автомобильным дорогам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 </w:t>
      </w:r>
    </w:p>
    <w:p w:rsidR="002F513B" w:rsidRPr="007712A5" w:rsidRDefault="002F513B" w:rsidP="002F513B">
      <w:pPr>
        <w:tabs>
          <w:tab w:val="left" w:pos="0"/>
        </w:tabs>
        <w:jc w:val="both"/>
        <w:rPr>
          <w:rFonts w:eastAsiaTheme="minorHAnsi"/>
          <w:szCs w:val="26"/>
        </w:rPr>
      </w:pPr>
      <w:r w:rsidRPr="00825640">
        <w:rPr>
          <w:rFonts w:eastAsiaTheme="minorHAnsi"/>
          <w:color w:val="FF0000"/>
          <w:szCs w:val="26"/>
        </w:rPr>
        <w:lastRenderedPageBreak/>
        <w:tab/>
      </w:r>
      <w:r w:rsidRPr="007712A5">
        <w:rPr>
          <w:szCs w:val="26"/>
        </w:rPr>
        <w:t>Меры по минимизации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программы, а также контроля реализации муниципальной программы.</w:t>
      </w:r>
    </w:p>
    <w:p w:rsidR="002F513B" w:rsidRPr="007712A5" w:rsidRDefault="002F513B" w:rsidP="002F513B">
      <w:pPr>
        <w:ind w:firstLine="709"/>
        <w:jc w:val="both"/>
        <w:rPr>
          <w:szCs w:val="26"/>
        </w:rPr>
      </w:pPr>
      <w:r w:rsidRPr="007712A5">
        <w:rPr>
          <w:szCs w:val="26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2F513B" w:rsidRPr="007712A5" w:rsidRDefault="002F513B" w:rsidP="002F513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7712A5">
        <w:rPr>
          <w:szCs w:val="26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2F513B" w:rsidRPr="007712A5" w:rsidRDefault="002F513B" w:rsidP="002F513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7712A5">
        <w:rPr>
          <w:szCs w:val="26"/>
        </w:rPr>
        <w:t xml:space="preserve">периодическая корректировка состава основных мероприятий и соответствующих им целевых показателей с учетом достигнутых ожидаемых конечных результатов реализации муниципальной </w:t>
      </w:r>
      <w:proofErr w:type="spellStart"/>
      <w:r w:rsidRPr="007712A5">
        <w:rPr>
          <w:szCs w:val="26"/>
        </w:rPr>
        <w:t>программыи</w:t>
      </w:r>
      <w:proofErr w:type="spellEnd"/>
      <w:r w:rsidRPr="007712A5">
        <w:rPr>
          <w:szCs w:val="26"/>
        </w:rPr>
        <w:t xml:space="preserve"> текущих условий реализации муниципальной программы.</w:t>
      </w:r>
    </w:p>
    <w:p w:rsidR="002F513B" w:rsidRPr="007712A5" w:rsidRDefault="002F513B" w:rsidP="002F513B">
      <w:pPr>
        <w:pStyle w:val="a5"/>
        <w:ind w:left="3540"/>
        <w:outlineLvl w:val="0"/>
        <w:rPr>
          <w:szCs w:val="27"/>
        </w:rPr>
      </w:pPr>
    </w:p>
    <w:p w:rsidR="002F513B" w:rsidRPr="007712A5" w:rsidRDefault="002F513B" w:rsidP="002F513B">
      <w:pPr>
        <w:outlineLvl w:val="0"/>
        <w:rPr>
          <w:szCs w:val="27"/>
        </w:rPr>
      </w:pPr>
    </w:p>
    <w:p w:rsidR="002F513B" w:rsidRPr="007712A5" w:rsidRDefault="002F513B" w:rsidP="002F513B">
      <w:pPr>
        <w:jc w:val="center"/>
      </w:pPr>
      <w:r w:rsidRPr="007712A5">
        <w:t>Мэр района                                                                  М.С. Романов</w:t>
      </w:r>
    </w:p>
    <w:p w:rsidR="002F513B" w:rsidRPr="007712A5" w:rsidRDefault="002F513B" w:rsidP="002F513B">
      <w:pPr>
        <w:pStyle w:val="a5"/>
        <w:ind w:left="3540"/>
        <w:outlineLvl w:val="0"/>
        <w:rPr>
          <w:szCs w:val="27"/>
        </w:rPr>
      </w:pPr>
    </w:p>
    <w:p w:rsidR="002F513B" w:rsidRPr="007712A5" w:rsidRDefault="002F513B" w:rsidP="002F513B">
      <w:pPr>
        <w:pStyle w:val="a5"/>
        <w:ind w:left="3540"/>
        <w:outlineLvl w:val="0"/>
        <w:rPr>
          <w:szCs w:val="27"/>
        </w:rPr>
      </w:pPr>
    </w:p>
    <w:p w:rsidR="002F513B" w:rsidRPr="007712A5" w:rsidRDefault="002F513B" w:rsidP="002F513B">
      <w:pPr>
        <w:pStyle w:val="a5"/>
        <w:ind w:left="3540"/>
        <w:outlineLvl w:val="0"/>
        <w:rPr>
          <w:szCs w:val="27"/>
        </w:rPr>
      </w:pPr>
    </w:p>
    <w:p w:rsidR="002F513B" w:rsidRPr="007712A5" w:rsidRDefault="002F513B" w:rsidP="002F513B">
      <w:pPr>
        <w:pStyle w:val="a5"/>
        <w:ind w:left="3540"/>
        <w:outlineLvl w:val="0"/>
        <w:rPr>
          <w:szCs w:val="27"/>
        </w:rPr>
      </w:pPr>
    </w:p>
    <w:p w:rsidR="002F513B" w:rsidRPr="007712A5" w:rsidRDefault="002F513B" w:rsidP="002F513B">
      <w:pPr>
        <w:pStyle w:val="a5"/>
        <w:ind w:left="3540"/>
        <w:outlineLvl w:val="0"/>
        <w:rPr>
          <w:szCs w:val="27"/>
        </w:rPr>
      </w:pPr>
    </w:p>
    <w:p w:rsidR="002F513B" w:rsidRPr="007712A5" w:rsidRDefault="002F513B" w:rsidP="002F513B">
      <w:pPr>
        <w:outlineLvl w:val="0"/>
        <w:rPr>
          <w:szCs w:val="27"/>
        </w:rPr>
      </w:pPr>
    </w:p>
    <w:p w:rsidR="002F513B" w:rsidRPr="007712A5" w:rsidRDefault="002F513B" w:rsidP="002F513B">
      <w:pPr>
        <w:ind w:left="3540"/>
        <w:outlineLvl w:val="0"/>
        <w:rPr>
          <w:szCs w:val="27"/>
        </w:rPr>
      </w:pPr>
    </w:p>
    <w:p w:rsidR="002F513B" w:rsidRPr="007712A5" w:rsidRDefault="002F513B" w:rsidP="002F513B">
      <w:pPr>
        <w:ind w:left="3540"/>
        <w:outlineLvl w:val="0"/>
        <w:rPr>
          <w:szCs w:val="27"/>
        </w:rPr>
      </w:pPr>
    </w:p>
    <w:p w:rsidR="002F513B" w:rsidRPr="007712A5" w:rsidRDefault="002F513B" w:rsidP="002F513B">
      <w:pPr>
        <w:ind w:left="3540"/>
        <w:outlineLvl w:val="0"/>
        <w:rPr>
          <w:szCs w:val="27"/>
        </w:rPr>
      </w:pPr>
    </w:p>
    <w:p w:rsidR="002F513B" w:rsidRDefault="002F513B" w:rsidP="002F513B">
      <w:pPr>
        <w:ind w:left="3540"/>
        <w:outlineLvl w:val="0"/>
        <w:rPr>
          <w:szCs w:val="27"/>
        </w:rPr>
      </w:pPr>
    </w:p>
    <w:p w:rsidR="002F513B" w:rsidRDefault="002F513B" w:rsidP="002F513B">
      <w:pPr>
        <w:ind w:left="3540"/>
        <w:outlineLvl w:val="0"/>
        <w:rPr>
          <w:szCs w:val="27"/>
        </w:rPr>
      </w:pPr>
    </w:p>
    <w:p w:rsidR="002F513B" w:rsidRPr="007712A5" w:rsidRDefault="002F513B" w:rsidP="002F513B">
      <w:pPr>
        <w:ind w:left="3540"/>
        <w:outlineLvl w:val="0"/>
        <w:rPr>
          <w:szCs w:val="27"/>
        </w:rPr>
      </w:pPr>
    </w:p>
    <w:p w:rsidR="002F513B" w:rsidRPr="00825640" w:rsidRDefault="002F513B" w:rsidP="002F513B">
      <w:pPr>
        <w:ind w:left="3540"/>
        <w:outlineLvl w:val="0"/>
        <w:rPr>
          <w:color w:val="FF0000"/>
          <w:szCs w:val="27"/>
        </w:rPr>
      </w:pPr>
    </w:p>
    <w:p w:rsidR="002F513B" w:rsidRPr="00825640" w:rsidRDefault="002F513B" w:rsidP="002F513B">
      <w:pPr>
        <w:ind w:left="3540"/>
        <w:outlineLvl w:val="0"/>
        <w:rPr>
          <w:color w:val="FF0000"/>
          <w:szCs w:val="27"/>
        </w:rPr>
      </w:pPr>
    </w:p>
    <w:p w:rsidR="002F513B" w:rsidRPr="00825640" w:rsidRDefault="002F513B" w:rsidP="002F513B">
      <w:pPr>
        <w:ind w:left="3540"/>
        <w:outlineLvl w:val="0"/>
        <w:rPr>
          <w:color w:val="FF0000"/>
          <w:szCs w:val="27"/>
        </w:rPr>
      </w:pPr>
    </w:p>
    <w:p w:rsidR="002F513B" w:rsidRPr="00825640" w:rsidRDefault="002F513B" w:rsidP="002F513B">
      <w:pPr>
        <w:ind w:left="3540"/>
        <w:outlineLvl w:val="0"/>
        <w:rPr>
          <w:color w:val="FF0000"/>
          <w:szCs w:val="27"/>
        </w:rPr>
      </w:pPr>
    </w:p>
    <w:p w:rsidR="002F513B" w:rsidRPr="00825640" w:rsidRDefault="002F513B" w:rsidP="002F513B">
      <w:pPr>
        <w:ind w:left="3540"/>
        <w:outlineLvl w:val="0"/>
        <w:rPr>
          <w:color w:val="FF0000"/>
        </w:rPr>
      </w:pPr>
    </w:p>
    <w:p w:rsidR="002F513B" w:rsidRPr="00825640" w:rsidRDefault="002F513B" w:rsidP="002F513B">
      <w:pPr>
        <w:ind w:left="3540"/>
        <w:outlineLvl w:val="0"/>
        <w:rPr>
          <w:color w:val="FF0000"/>
        </w:rPr>
      </w:pPr>
    </w:p>
    <w:p w:rsidR="002F513B" w:rsidRPr="00825640" w:rsidRDefault="002F513B" w:rsidP="002F513B">
      <w:pPr>
        <w:ind w:left="3540"/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ind w:left="3540"/>
        <w:outlineLvl w:val="0"/>
        <w:rPr>
          <w:color w:val="FF0000"/>
        </w:rPr>
      </w:pPr>
    </w:p>
    <w:p w:rsidR="002F513B" w:rsidRPr="00825640" w:rsidRDefault="002F513B" w:rsidP="002F513B">
      <w:pPr>
        <w:ind w:left="3540"/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Pr="00825640" w:rsidRDefault="002F513B" w:rsidP="002F513B">
      <w:pPr>
        <w:outlineLvl w:val="0"/>
        <w:rPr>
          <w:color w:val="FF0000"/>
        </w:rPr>
      </w:pPr>
    </w:p>
    <w:p w:rsidR="002F513B" w:rsidRDefault="002F513B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74038E" w:rsidRDefault="0074038E" w:rsidP="002F513B">
      <w:pPr>
        <w:outlineLvl w:val="0"/>
        <w:rPr>
          <w:color w:val="FF0000"/>
        </w:rPr>
        <w:sectPr w:rsidR="0074038E" w:rsidSect="007A189E">
          <w:pgSz w:w="11906" w:h="16838" w:code="9"/>
          <w:pgMar w:top="851" w:right="851" w:bottom="1134" w:left="1701" w:header="0" w:footer="709" w:gutter="0"/>
          <w:cols w:space="708"/>
          <w:docGrid w:linePitch="360"/>
        </w:sectPr>
      </w:pPr>
    </w:p>
    <w:tbl>
      <w:tblPr>
        <w:tblW w:w="0" w:type="auto"/>
        <w:tblInd w:w="89" w:type="dxa"/>
        <w:tblLook w:val="04A0"/>
      </w:tblPr>
      <w:tblGrid>
        <w:gridCol w:w="646"/>
        <w:gridCol w:w="2945"/>
        <w:gridCol w:w="2109"/>
        <w:gridCol w:w="1285"/>
        <w:gridCol w:w="1285"/>
        <w:gridCol w:w="1444"/>
        <w:gridCol w:w="1381"/>
        <w:gridCol w:w="1295"/>
        <w:gridCol w:w="1295"/>
        <w:gridCol w:w="1295"/>
      </w:tblGrid>
      <w:tr w:rsidR="009F0D4C" w:rsidTr="009F0D4C">
        <w:trPr>
          <w:trHeight w:val="1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4C" w:rsidRDefault="009F0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4C" w:rsidRDefault="009F0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4C" w:rsidRDefault="009F0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4C" w:rsidRDefault="009F0D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 образования "Нижнеилимский район" на 2018-2024 годы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4C" w:rsidRDefault="009F0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D4C" w:rsidRDefault="009F0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0D4C" w:rsidTr="009F0D4C">
        <w:trPr>
          <w:trHeight w:val="66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ИНФОРМАЦИЯ ОБ ОБЩЕМ ОБЪЕМЕ ФИНАНСИРОВАНИЯ  МУНИЦИПАЛЬНОЙ ПРОГРАММЫ ПО ГОДАМ ЕЕ РЕАЛИЗАЦИИ,</w:t>
            </w:r>
            <w:r>
              <w:rPr>
                <w:color w:val="000000"/>
                <w:sz w:val="22"/>
                <w:szCs w:val="22"/>
              </w:rPr>
              <w:br/>
              <w:t xml:space="preserve"> В ТОМ ЧИСЛЕ В РАЗРЕЗЕ ИСТОЧНИКОВ ЕЕ ФИНАНСИРОВАНИЯ И ПОДПРОГРАММ</w:t>
            </w:r>
          </w:p>
        </w:tc>
      </w:tr>
      <w:tr w:rsidR="009F0D4C" w:rsidTr="009F0D4C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</w:tr>
      <w:tr w:rsidR="009F0D4C" w:rsidTr="009F0D4C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</w:tr>
      <w:tr w:rsidR="009F0D4C" w:rsidTr="009F0D4C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4C" w:rsidRDefault="009F0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9F0D4C" w:rsidTr="009F0D4C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4C" w:rsidRDefault="009F0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4C" w:rsidRDefault="009F0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F0D4C" w:rsidTr="009F0D4C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4C" w:rsidRDefault="009F0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D4C" w:rsidRDefault="009F0D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9F0D4C" w:rsidTr="009F0D4C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D4C" w:rsidRDefault="009F0D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158 383,5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11 317,9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31 903,8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19 223,2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21 685,6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23 347,0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24 473,0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26 433,0   </w:t>
            </w:r>
          </w:p>
        </w:tc>
      </w:tr>
      <w:tr w:rsidR="009F0D4C" w:rsidTr="009F0D4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148 412,1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11 317,9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21 932,4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19 223,2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21 685,6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23 347,0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24 473,0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26 433,0   </w:t>
            </w:r>
          </w:p>
        </w:tc>
      </w:tr>
      <w:tr w:rsidR="009F0D4C" w:rsidTr="009F0D4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8 596,6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8 596,6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1 374,8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1 374,8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156 759,5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10 377,9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31 788,8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18 913,7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21 426,1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23 347,0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24 473,0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26 433,0   </w:t>
            </w:r>
          </w:p>
        </w:tc>
      </w:tr>
      <w:tr w:rsidR="009F0D4C" w:rsidTr="009F0D4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146 788,1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10 377,9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21 817,4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18 913,7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21 426,1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23 347,0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24 473,0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26 433,0   </w:t>
            </w:r>
          </w:p>
        </w:tc>
      </w:tr>
      <w:tr w:rsidR="009F0D4C" w:rsidTr="009F0D4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средства безвозмездных поступлений от других бюджетов бюджетной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        8 596,6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8 596,6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1 374,8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1 374,8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0D4C" w:rsidRDefault="009F0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1 624,0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940,0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115,0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309,5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259,5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-    </w:t>
            </w:r>
          </w:p>
        </w:tc>
      </w:tr>
      <w:tr w:rsidR="009F0D4C" w:rsidTr="009F0D4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1 624,0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940,0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115,0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309,5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259,5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4C" w:rsidRDefault="009F0D4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</w:tr>
      <w:tr w:rsidR="009F0D4C" w:rsidTr="009F0D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rFonts w:ascii="Calibri" w:hAnsi="Calibri"/>
                <w:color w:val="000000"/>
              </w:rPr>
            </w:pPr>
          </w:p>
        </w:tc>
      </w:tr>
      <w:tr w:rsidR="009F0D4C" w:rsidTr="009F0D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4C" w:rsidRDefault="009F0D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D4C" w:rsidRDefault="009F0D4C">
            <w:pPr>
              <w:rPr>
                <w:color w:val="000000"/>
              </w:rPr>
            </w:pPr>
          </w:p>
        </w:tc>
      </w:tr>
    </w:tbl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p w:rsidR="00DB153F" w:rsidRDefault="00DB153F" w:rsidP="002F513B">
      <w:pPr>
        <w:outlineLvl w:val="0"/>
        <w:rPr>
          <w:color w:val="FF0000"/>
        </w:rPr>
      </w:pPr>
    </w:p>
    <w:tbl>
      <w:tblPr>
        <w:tblW w:w="0" w:type="auto"/>
        <w:tblInd w:w="89" w:type="dxa"/>
        <w:tblLook w:val="04A0"/>
      </w:tblPr>
      <w:tblGrid>
        <w:gridCol w:w="728"/>
        <w:gridCol w:w="3137"/>
        <w:gridCol w:w="3252"/>
        <w:gridCol w:w="1733"/>
        <w:gridCol w:w="1221"/>
        <w:gridCol w:w="999"/>
        <w:gridCol w:w="903"/>
        <w:gridCol w:w="757"/>
        <w:gridCol w:w="750"/>
        <w:gridCol w:w="750"/>
        <w:gridCol w:w="750"/>
      </w:tblGrid>
      <w:tr w:rsidR="00A87737" w:rsidTr="00A87737">
        <w:trPr>
          <w:trHeight w:val="1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737" w:rsidRDefault="00A8773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2 </w:t>
            </w:r>
            <w:r>
              <w:rPr>
                <w:color w:val="000000"/>
                <w:sz w:val="22"/>
                <w:szCs w:val="22"/>
              </w:rPr>
              <w:br/>
              <w:t>к муниципальной программе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 образования "Нижнеилимский район" на 2018-2024 годы</w:t>
            </w:r>
          </w:p>
        </w:tc>
      </w:tr>
      <w:tr w:rsidR="00A87737" w:rsidTr="00A877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737" w:rsidRDefault="00A877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737" w:rsidRDefault="00A877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737" w:rsidRDefault="00A877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737" w:rsidRDefault="00A877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737" w:rsidRDefault="00A877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737" w:rsidRDefault="00A8773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737" w:rsidRDefault="00A87737">
            <w:pPr>
              <w:jc w:val="right"/>
              <w:rPr>
                <w:color w:val="000000"/>
              </w:rPr>
            </w:pPr>
          </w:p>
        </w:tc>
      </w:tr>
      <w:tr w:rsidR="00A87737" w:rsidTr="00A87737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ПОКАЗАТЕЛИ РЕЗУЛЬТАТИВНОСТИ МУНИЦИПАЛЬНОЙ ПРОГРАММЫ</w:t>
            </w:r>
          </w:p>
        </w:tc>
      </w:tr>
      <w:tr w:rsidR="00A87737" w:rsidTr="00C04DC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</w:tr>
      <w:tr w:rsidR="00A87737" w:rsidTr="00C04DCD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результативности в 2016 г.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A87737" w:rsidTr="00C04DC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A87737" w:rsidTr="00C04DC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87737" w:rsidTr="00C04DC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37" w:rsidRDefault="00A8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A87737" w:rsidTr="00C04D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A87737" w:rsidTr="00C04DCD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Количество ДТП,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ед. (уровень обеспечения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район" и в границах населенных пунктов, относящихся к межселенной территории 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"Нижнеилимский район</w:t>
            </w:r>
            <w:proofErr w:type="gramStart"/>
            <w:r>
              <w:rPr>
                <w:color w:val="000000"/>
                <w:sz w:val="18"/>
                <w:szCs w:val="18"/>
              </w:rPr>
              <w:t>", %)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lastRenderedPageBreak/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0 ДТП (100 %)</w:t>
            </w:r>
          </w:p>
        </w:tc>
      </w:tr>
      <w:tr w:rsidR="00A87737" w:rsidTr="00C04DCD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Сокращение количества дорожно-транспортных происшествий, произошедших по причине опасного поведения детей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Нижнеилимском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ДТП произошедших по причине опасного поведения детей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Нижнеилимском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районе, ед. (уровень детского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дорожно-транспотного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травматизма в Нижнеилимском районе по отношению к 2016 г., %)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17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фактически произошло 5 ДТП (29%)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(не более 14 ДТП) 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(не более 12 ДТП) 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(не более 10 ДТП)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(не более 8 ДТП) 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(не более 6 ДТП) 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(не более 6 ДТП) 35%</w:t>
            </w:r>
          </w:p>
        </w:tc>
      </w:tr>
      <w:tr w:rsidR="00A87737" w:rsidTr="00C04DCD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37" w:rsidRDefault="00A8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37" w:rsidRDefault="00A8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зарегистрированных в установленном порядке объектов недвижимости, относящихся к сфере дорожной деятельности администрации Нижнеилимского муниципального района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зарегистрированных в установленном порядке объектов недвижимости в течение отчетного года, ед.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sz w:val="16"/>
                <w:szCs w:val="16"/>
              </w:rPr>
            </w:pPr>
            <w:r w:rsidRPr="00C04DC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sz w:val="16"/>
                <w:szCs w:val="16"/>
              </w:rPr>
            </w:pPr>
            <w:r w:rsidRPr="00C04DC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sz w:val="16"/>
                <w:szCs w:val="16"/>
              </w:rPr>
            </w:pPr>
            <w:r w:rsidRPr="00C04DC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sz w:val="16"/>
                <w:szCs w:val="16"/>
              </w:rPr>
            </w:pPr>
            <w:r w:rsidRPr="00C04DC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sz w:val="16"/>
                <w:szCs w:val="16"/>
              </w:rPr>
            </w:pPr>
            <w:r w:rsidRPr="00C04DC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sz w:val="16"/>
                <w:szCs w:val="16"/>
              </w:rPr>
            </w:pPr>
            <w:r w:rsidRPr="00C04DC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sz w:val="16"/>
                <w:szCs w:val="16"/>
              </w:rPr>
            </w:pPr>
            <w:r w:rsidRPr="00C04DC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sz w:val="16"/>
                <w:szCs w:val="16"/>
              </w:rPr>
            </w:pPr>
            <w:r w:rsidRPr="00C04DCD">
              <w:rPr>
                <w:sz w:val="16"/>
                <w:szCs w:val="16"/>
              </w:rPr>
              <w:t>18</w:t>
            </w:r>
          </w:p>
        </w:tc>
      </w:tr>
      <w:tr w:rsidR="00A87737" w:rsidTr="00C04DC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Сохранение высокого уровня доступности автотранспортных услуг для населения МО «Нижнеилимский район»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Уровень доступности автотранспортных услуг для населения МО «Нижнеилимский район», %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37" w:rsidRPr="00C04DCD" w:rsidRDefault="00A87737">
            <w:pPr>
              <w:jc w:val="center"/>
              <w:rPr>
                <w:color w:val="000000"/>
                <w:sz w:val="16"/>
                <w:szCs w:val="16"/>
              </w:rPr>
            </w:pPr>
            <w:r w:rsidRPr="00C04DCD">
              <w:rPr>
                <w:color w:val="000000"/>
                <w:sz w:val="16"/>
                <w:szCs w:val="16"/>
              </w:rPr>
              <w:t>99,88</w:t>
            </w:r>
          </w:p>
        </w:tc>
      </w:tr>
      <w:tr w:rsidR="00A87737" w:rsidTr="00C04D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</w:tr>
      <w:tr w:rsidR="00A87737" w:rsidTr="00C04D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37" w:rsidRDefault="00A87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37" w:rsidRDefault="00A87737">
            <w:pPr>
              <w:rPr>
                <w:color w:val="000000"/>
              </w:rPr>
            </w:pPr>
          </w:p>
        </w:tc>
      </w:tr>
    </w:tbl>
    <w:p w:rsidR="00DB153F" w:rsidRDefault="00DB153F" w:rsidP="002F513B">
      <w:pPr>
        <w:outlineLvl w:val="0"/>
        <w:rPr>
          <w:color w:val="FF0000"/>
        </w:rPr>
      </w:pPr>
    </w:p>
    <w:p w:rsidR="0074038E" w:rsidRDefault="0074038E" w:rsidP="002F513B">
      <w:pPr>
        <w:jc w:val="center"/>
        <w:outlineLvl w:val="0"/>
        <w:sectPr w:rsidR="0074038E" w:rsidSect="0074038E">
          <w:pgSz w:w="16838" w:h="11906" w:orient="landscape" w:code="9"/>
          <w:pgMar w:top="1701" w:right="851" w:bottom="851" w:left="1134" w:header="0" w:footer="709" w:gutter="0"/>
          <w:cols w:space="708"/>
          <w:docGrid w:linePitch="360"/>
        </w:sectPr>
      </w:pPr>
    </w:p>
    <w:p w:rsidR="002F513B" w:rsidRPr="009717E2" w:rsidRDefault="002F513B" w:rsidP="002F513B">
      <w:pPr>
        <w:jc w:val="center"/>
        <w:outlineLvl w:val="0"/>
      </w:pPr>
      <w:r w:rsidRPr="009717E2">
        <w:lastRenderedPageBreak/>
        <w:t xml:space="preserve">ГЛАВА </w:t>
      </w:r>
      <w:r w:rsidRPr="009717E2">
        <w:rPr>
          <w:lang w:val="en-US"/>
        </w:rPr>
        <w:t>VII</w:t>
      </w:r>
    </w:p>
    <w:p w:rsidR="002F513B" w:rsidRPr="009717E2" w:rsidRDefault="002F513B" w:rsidP="002F513B">
      <w:pPr>
        <w:keepNext/>
        <w:contextualSpacing/>
        <w:jc w:val="center"/>
        <w:outlineLvl w:val="0"/>
      </w:pPr>
      <w:r w:rsidRPr="009717E2">
        <w:t xml:space="preserve">ПОДПРОГРАММА «ОБЕСПЕЧЕНИЕ БЕЗОПАСНОСТИ </w:t>
      </w:r>
    </w:p>
    <w:p w:rsidR="002F513B" w:rsidRPr="009717E2" w:rsidRDefault="002F513B" w:rsidP="002F513B">
      <w:pPr>
        <w:keepNext/>
        <w:contextualSpacing/>
        <w:jc w:val="center"/>
        <w:outlineLvl w:val="0"/>
      </w:pPr>
      <w:r w:rsidRPr="009717E2">
        <w:t>ДОРОЖНОГО ДВИЖЕНИЯ НА АВТОМОБИЛЬНЫХ ДОРОГАХ ОБЩЕГО</w:t>
      </w:r>
    </w:p>
    <w:p w:rsidR="002F513B" w:rsidRPr="009717E2" w:rsidRDefault="002F513B" w:rsidP="002F513B">
      <w:pPr>
        <w:keepNext/>
        <w:contextualSpacing/>
        <w:jc w:val="center"/>
        <w:outlineLvl w:val="0"/>
      </w:pPr>
      <w:r w:rsidRPr="009717E2">
        <w:t>ПОЛЬЗОВАНИЯ МЕСТНОГО ЗНАЧЕНИЯ ВНЕ ГРАНИЦ НАСЕЛЕННЫХ</w:t>
      </w:r>
    </w:p>
    <w:p w:rsidR="002F513B" w:rsidRPr="009717E2" w:rsidRDefault="002F513B" w:rsidP="002F513B">
      <w:pPr>
        <w:keepNext/>
        <w:contextualSpacing/>
        <w:jc w:val="center"/>
        <w:outlineLvl w:val="0"/>
      </w:pPr>
      <w:r w:rsidRPr="009717E2">
        <w:t>ПУНКТОВ В ГРАНИЦАХ МУНИЦИПАЛЬНОГО ОБРАЗОВАНИЯ</w:t>
      </w:r>
    </w:p>
    <w:p w:rsidR="002F513B" w:rsidRPr="009717E2" w:rsidRDefault="002F513B" w:rsidP="002F513B">
      <w:pPr>
        <w:keepNext/>
        <w:contextualSpacing/>
        <w:jc w:val="center"/>
        <w:outlineLvl w:val="0"/>
      </w:pPr>
      <w:r w:rsidRPr="009717E2">
        <w:t>«НИЖНЕИЛИМСКИЙ РАЙОН» И В ГРАНИЦАХ НАСЕЛЕННЫХ ПУНКТОВ,</w:t>
      </w:r>
    </w:p>
    <w:p w:rsidR="002F513B" w:rsidRPr="009717E2" w:rsidRDefault="002F513B" w:rsidP="002F513B">
      <w:pPr>
        <w:keepNext/>
        <w:contextualSpacing/>
        <w:jc w:val="center"/>
        <w:outlineLvl w:val="0"/>
      </w:pPr>
      <w:proofErr w:type="gramStart"/>
      <w:r w:rsidRPr="009717E2">
        <w:t>ОТНОСЯЩИХСЯ</w:t>
      </w:r>
      <w:proofErr w:type="gramEnd"/>
      <w:r w:rsidRPr="009717E2">
        <w:t xml:space="preserve"> К МЕЖСЕЛЕННОЙ ТЕРРИТОРИИ МУНИЦИПАЛЬНОГО</w:t>
      </w:r>
    </w:p>
    <w:p w:rsidR="002F513B" w:rsidRPr="009717E2" w:rsidRDefault="002F513B" w:rsidP="002F513B">
      <w:pPr>
        <w:keepNext/>
        <w:contextualSpacing/>
        <w:jc w:val="center"/>
        <w:outlineLvl w:val="0"/>
      </w:pPr>
      <w:r w:rsidRPr="009717E2">
        <w:t>ОБРАЗОВАНИЯ «НИЖНЕИЛИМСКИЙ РАЙОН» НА 2018-2024 ГОДЫ</w:t>
      </w:r>
    </w:p>
    <w:p w:rsidR="002F513B" w:rsidRPr="009717E2" w:rsidRDefault="002F513B" w:rsidP="002F513B">
      <w:pPr>
        <w:keepNext/>
        <w:contextualSpacing/>
        <w:outlineLvl w:val="0"/>
      </w:pPr>
      <w:r w:rsidRPr="009717E2">
        <w:t>(далее – подпрограмма 1)</w:t>
      </w:r>
    </w:p>
    <w:p w:rsidR="002F513B" w:rsidRPr="009717E2" w:rsidRDefault="002F513B" w:rsidP="002F513B">
      <w:pPr>
        <w:contextualSpacing/>
        <w:jc w:val="center"/>
        <w:rPr>
          <w:sz w:val="10"/>
          <w:szCs w:val="10"/>
        </w:rPr>
      </w:pPr>
    </w:p>
    <w:p w:rsidR="002F513B" w:rsidRPr="009717E2" w:rsidRDefault="002F513B" w:rsidP="002F513B">
      <w:pPr>
        <w:pStyle w:val="a5"/>
        <w:tabs>
          <w:tab w:val="left" w:pos="993"/>
        </w:tabs>
        <w:ind w:left="0"/>
        <w:outlineLvl w:val="0"/>
      </w:pPr>
      <w:r w:rsidRPr="009717E2">
        <w:tab/>
      </w:r>
      <w:r w:rsidRPr="009717E2">
        <w:tab/>
      </w:r>
      <w:r w:rsidRPr="009717E2">
        <w:tab/>
      </w:r>
      <w:r w:rsidRPr="009717E2">
        <w:tab/>
      </w:r>
      <w:r w:rsidRPr="009717E2">
        <w:tab/>
      </w:r>
      <w:r w:rsidRPr="009717E2">
        <w:tab/>
        <w:t>Раздел 1</w:t>
      </w:r>
    </w:p>
    <w:p w:rsidR="002F513B" w:rsidRPr="009717E2" w:rsidRDefault="002F513B" w:rsidP="002F513B">
      <w:pPr>
        <w:pStyle w:val="a5"/>
        <w:tabs>
          <w:tab w:val="left" w:pos="993"/>
        </w:tabs>
        <w:ind w:left="0"/>
        <w:jc w:val="center"/>
        <w:outlineLvl w:val="0"/>
      </w:pPr>
      <w:r w:rsidRPr="009717E2">
        <w:t>ПАСПОРТ ПОДПРОГРАММЫ 1</w:t>
      </w:r>
    </w:p>
    <w:p w:rsidR="002F513B" w:rsidRPr="009717E2" w:rsidRDefault="002F513B" w:rsidP="002F513B">
      <w:pPr>
        <w:pStyle w:val="a5"/>
        <w:tabs>
          <w:tab w:val="left" w:pos="993"/>
        </w:tabs>
        <w:ind w:left="0"/>
        <w:jc w:val="both"/>
        <w:outlineLvl w:val="0"/>
        <w:rPr>
          <w:sz w:val="10"/>
          <w:szCs w:val="10"/>
        </w:rPr>
      </w:pPr>
    </w:p>
    <w:p w:rsidR="002F513B" w:rsidRPr="009717E2" w:rsidRDefault="002F513B" w:rsidP="002F513B">
      <w:pPr>
        <w:pStyle w:val="a5"/>
        <w:ind w:left="0"/>
        <w:jc w:val="center"/>
        <w:outlineLvl w:val="0"/>
      </w:pPr>
      <w:r w:rsidRPr="009717E2">
        <w:t xml:space="preserve">Обеспечение безопасности дорожного движения на автомобильных дорогах общего </w:t>
      </w:r>
    </w:p>
    <w:p w:rsidR="002F513B" w:rsidRPr="009717E2" w:rsidRDefault="002F513B" w:rsidP="002F513B">
      <w:pPr>
        <w:pStyle w:val="a5"/>
        <w:ind w:left="0"/>
        <w:jc w:val="center"/>
        <w:outlineLvl w:val="0"/>
      </w:pPr>
      <w:r w:rsidRPr="009717E2">
        <w:t>пользования местного значения вне границ населенных пунктов в границах</w:t>
      </w:r>
    </w:p>
    <w:p w:rsidR="002F513B" w:rsidRPr="009717E2" w:rsidRDefault="002F513B" w:rsidP="002F513B">
      <w:pPr>
        <w:pStyle w:val="a5"/>
        <w:ind w:left="0"/>
        <w:jc w:val="center"/>
        <w:outlineLvl w:val="0"/>
      </w:pPr>
      <w:r w:rsidRPr="009717E2">
        <w:t xml:space="preserve"> муниципального образования «Нижнеилимский район» и в границах населенных </w:t>
      </w:r>
    </w:p>
    <w:p w:rsidR="002F513B" w:rsidRPr="009717E2" w:rsidRDefault="002F513B" w:rsidP="002F513B">
      <w:pPr>
        <w:pStyle w:val="a5"/>
        <w:ind w:left="0"/>
        <w:jc w:val="center"/>
        <w:outlineLvl w:val="0"/>
      </w:pPr>
      <w:r w:rsidRPr="009717E2">
        <w:t xml:space="preserve">пунктов, относящихся к межселенной территории муниципального образования </w:t>
      </w:r>
    </w:p>
    <w:p w:rsidR="002F513B" w:rsidRPr="009717E2" w:rsidRDefault="002F513B" w:rsidP="002F513B">
      <w:pPr>
        <w:pStyle w:val="a5"/>
        <w:ind w:left="0"/>
        <w:jc w:val="center"/>
        <w:outlineLvl w:val="0"/>
      </w:pPr>
      <w:r w:rsidRPr="009717E2">
        <w:t xml:space="preserve">«Нижнеилимский район» на 2018-2024 годы </w:t>
      </w:r>
    </w:p>
    <w:p w:rsidR="002F513B" w:rsidRPr="00825640" w:rsidRDefault="002F513B" w:rsidP="002F513B">
      <w:pPr>
        <w:pStyle w:val="a5"/>
        <w:tabs>
          <w:tab w:val="left" w:pos="993"/>
        </w:tabs>
        <w:ind w:left="0"/>
        <w:jc w:val="both"/>
        <w:outlineLvl w:val="0"/>
        <w:rPr>
          <w:color w:val="FF0000"/>
          <w:sz w:val="10"/>
          <w:szCs w:val="1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32"/>
        <w:gridCol w:w="6654"/>
      </w:tblGrid>
      <w:tr w:rsidR="002F513B" w:rsidRPr="00825640" w:rsidTr="002353FD">
        <w:trPr>
          <w:trHeight w:val="667"/>
        </w:trPr>
        <w:tc>
          <w:tcPr>
            <w:tcW w:w="540" w:type="dxa"/>
            <w:vAlign w:val="center"/>
          </w:tcPr>
          <w:p w:rsidR="002F513B" w:rsidRPr="00DF2225" w:rsidRDefault="002F513B" w:rsidP="002353FD">
            <w:pPr>
              <w:jc w:val="center"/>
              <w:rPr>
                <w:sz w:val="18"/>
                <w:szCs w:val="18"/>
              </w:rPr>
            </w:pPr>
            <w:r w:rsidRPr="00DF2225">
              <w:rPr>
                <w:szCs w:val="18"/>
              </w:rPr>
              <w:t xml:space="preserve">№ </w:t>
            </w:r>
            <w:proofErr w:type="spellStart"/>
            <w:proofErr w:type="gramStart"/>
            <w:r w:rsidRPr="00DF2225">
              <w:rPr>
                <w:szCs w:val="18"/>
              </w:rPr>
              <w:t>п</w:t>
            </w:r>
            <w:proofErr w:type="spellEnd"/>
            <w:proofErr w:type="gramEnd"/>
            <w:r w:rsidRPr="00DF2225">
              <w:rPr>
                <w:szCs w:val="18"/>
              </w:rPr>
              <w:t>/</w:t>
            </w:r>
            <w:proofErr w:type="spellStart"/>
            <w:r w:rsidRPr="00DF2225">
              <w:rPr>
                <w:szCs w:val="18"/>
              </w:rPr>
              <w:t>п</w:t>
            </w:r>
            <w:proofErr w:type="spellEnd"/>
          </w:p>
        </w:tc>
        <w:tc>
          <w:tcPr>
            <w:tcW w:w="2232" w:type="dxa"/>
            <w:vAlign w:val="center"/>
          </w:tcPr>
          <w:p w:rsidR="002F513B" w:rsidRPr="00DF2225" w:rsidRDefault="002F513B" w:rsidP="002353FD">
            <w:pPr>
              <w:ind w:left="126"/>
              <w:jc w:val="center"/>
              <w:rPr>
                <w:sz w:val="18"/>
                <w:szCs w:val="18"/>
              </w:rPr>
            </w:pPr>
            <w:r w:rsidRPr="00DF2225">
              <w:rPr>
                <w:szCs w:val="18"/>
              </w:rPr>
              <w:t>Наименование характеристик подпрограммы</w:t>
            </w:r>
          </w:p>
        </w:tc>
        <w:tc>
          <w:tcPr>
            <w:tcW w:w="6654" w:type="dxa"/>
            <w:vAlign w:val="center"/>
          </w:tcPr>
          <w:p w:rsidR="002F513B" w:rsidRPr="00DF2225" w:rsidRDefault="002F513B" w:rsidP="002353FD">
            <w:pPr>
              <w:jc w:val="center"/>
              <w:rPr>
                <w:sz w:val="18"/>
                <w:szCs w:val="18"/>
              </w:rPr>
            </w:pPr>
            <w:r w:rsidRPr="00DF2225">
              <w:rPr>
                <w:szCs w:val="18"/>
              </w:rPr>
              <w:t>Содержание характеристик подпрограммы 1</w:t>
            </w:r>
          </w:p>
        </w:tc>
      </w:tr>
      <w:tr w:rsidR="002F513B" w:rsidRPr="00825640" w:rsidTr="002353FD">
        <w:trPr>
          <w:trHeight w:val="70"/>
        </w:trPr>
        <w:tc>
          <w:tcPr>
            <w:tcW w:w="540" w:type="dxa"/>
          </w:tcPr>
          <w:p w:rsidR="002F513B" w:rsidRPr="00DF2225" w:rsidRDefault="002F513B" w:rsidP="002353FD">
            <w:pPr>
              <w:jc w:val="center"/>
              <w:rPr>
                <w:szCs w:val="16"/>
              </w:rPr>
            </w:pPr>
            <w:r w:rsidRPr="00DF2225">
              <w:rPr>
                <w:szCs w:val="16"/>
              </w:rPr>
              <w:t>1</w:t>
            </w:r>
          </w:p>
        </w:tc>
        <w:tc>
          <w:tcPr>
            <w:tcW w:w="2232" w:type="dxa"/>
          </w:tcPr>
          <w:p w:rsidR="002F513B" w:rsidRPr="00DF2225" w:rsidRDefault="002F513B" w:rsidP="002353FD">
            <w:pPr>
              <w:ind w:left="126"/>
              <w:jc w:val="center"/>
              <w:rPr>
                <w:szCs w:val="16"/>
              </w:rPr>
            </w:pPr>
            <w:r w:rsidRPr="00DF2225">
              <w:rPr>
                <w:szCs w:val="16"/>
              </w:rPr>
              <w:t>2</w:t>
            </w:r>
          </w:p>
        </w:tc>
        <w:tc>
          <w:tcPr>
            <w:tcW w:w="6654" w:type="dxa"/>
          </w:tcPr>
          <w:p w:rsidR="002F513B" w:rsidRPr="00DF2225" w:rsidRDefault="002F513B" w:rsidP="002353FD">
            <w:pPr>
              <w:jc w:val="center"/>
              <w:rPr>
                <w:szCs w:val="16"/>
              </w:rPr>
            </w:pPr>
            <w:r w:rsidRPr="00DF2225">
              <w:rPr>
                <w:szCs w:val="16"/>
              </w:rPr>
              <w:t>3</w:t>
            </w:r>
          </w:p>
        </w:tc>
      </w:tr>
      <w:tr w:rsidR="002F513B" w:rsidRPr="00825640" w:rsidTr="002353FD">
        <w:trPr>
          <w:trHeight w:val="315"/>
        </w:trPr>
        <w:tc>
          <w:tcPr>
            <w:tcW w:w="540" w:type="dxa"/>
          </w:tcPr>
          <w:p w:rsidR="002F513B" w:rsidRPr="00DF2225" w:rsidRDefault="002F513B" w:rsidP="002353FD">
            <w:pPr>
              <w:jc w:val="center"/>
            </w:pPr>
            <w:r w:rsidRPr="00DF2225">
              <w:rPr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2F513B" w:rsidRPr="00DF2225" w:rsidRDefault="002F513B" w:rsidP="002353FD">
            <w:pPr>
              <w:jc w:val="both"/>
            </w:pPr>
            <w:r w:rsidRPr="00DF2225">
              <w:rPr>
                <w:szCs w:val="22"/>
              </w:rPr>
              <w:t xml:space="preserve">Правовое </w:t>
            </w:r>
          </w:p>
          <w:p w:rsidR="002F513B" w:rsidRPr="00DF2225" w:rsidRDefault="002F513B" w:rsidP="002353FD">
            <w:pPr>
              <w:jc w:val="both"/>
            </w:pPr>
            <w:r w:rsidRPr="00DF2225">
              <w:rPr>
                <w:szCs w:val="22"/>
              </w:rPr>
              <w:t xml:space="preserve">основание </w:t>
            </w:r>
          </w:p>
          <w:p w:rsidR="002F513B" w:rsidRPr="00DF2225" w:rsidRDefault="002F513B" w:rsidP="002353FD">
            <w:pPr>
              <w:jc w:val="both"/>
            </w:pPr>
            <w:r w:rsidRPr="00DF2225">
              <w:rPr>
                <w:szCs w:val="22"/>
              </w:rPr>
              <w:t xml:space="preserve">разработки </w:t>
            </w:r>
          </w:p>
          <w:p w:rsidR="002F513B" w:rsidRPr="00DF2225" w:rsidRDefault="002F513B" w:rsidP="002353FD">
            <w:pPr>
              <w:jc w:val="both"/>
            </w:pPr>
            <w:r w:rsidRPr="00DF2225">
              <w:t>подпрограммы 1</w:t>
            </w:r>
          </w:p>
        </w:tc>
        <w:tc>
          <w:tcPr>
            <w:tcW w:w="6654" w:type="dxa"/>
          </w:tcPr>
          <w:p w:rsidR="002F513B" w:rsidRPr="00DF2225" w:rsidRDefault="002F513B" w:rsidP="002F513B">
            <w:pPr>
              <w:pStyle w:val="a5"/>
              <w:numPr>
                <w:ilvl w:val="0"/>
                <w:numId w:val="24"/>
              </w:numPr>
              <w:tabs>
                <w:tab w:val="left" w:pos="278"/>
              </w:tabs>
              <w:ind w:left="-6" w:firstLine="0"/>
            </w:pPr>
            <w:r w:rsidRPr="00DF2225"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2F513B" w:rsidRPr="00DF2225" w:rsidRDefault="002F513B" w:rsidP="002F513B">
            <w:pPr>
              <w:pStyle w:val="a5"/>
              <w:numPr>
                <w:ilvl w:val="0"/>
                <w:numId w:val="24"/>
              </w:numPr>
              <w:tabs>
                <w:tab w:val="left" w:pos="278"/>
              </w:tabs>
              <w:ind w:left="-6" w:firstLine="0"/>
            </w:pPr>
            <w:r w:rsidRPr="00DF2225"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F513B" w:rsidRPr="00DF2225" w:rsidRDefault="002F513B" w:rsidP="002F513B">
            <w:pPr>
              <w:pStyle w:val="a5"/>
              <w:numPr>
                <w:ilvl w:val="0"/>
                <w:numId w:val="24"/>
              </w:numPr>
              <w:tabs>
                <w:tab w:val="left" w:pos="278"/>
              </w:tabs>
              <w:ind w:left="-6" w:firstLine="0"/>
            </w:pPr>
            <w:r w:rsidRPr="00DF2225">
              <w:t>Федеральный закон от 10.12.1995 г. № 196-ФЗ «О безопасности дорожного движения»;</w:t>
            </w:r>
          </w:p>
          <w:p w:rsidR="002F513B" w:rsidRPr="00DF2225" w:rsidRDefault="002F513B" w:rsidP="002F513B">
            <w:pPr>
              <w:pStyle w:val="a5"/>
              <w:numPr>
                <w:ilvl w:val="0"/>
                <w:numId w:val="24"/>
              </w:numPr>
              <w:tabs>
                <w:tab w:val="left" w:pos="278"/>
              </w:tabs>
              <w:ind w:left="-6" w:firstLine="0"/>
            </w:pPr>
            <w:r w:rsidRPr="00DF2225">
              <w:t>Федеральный закон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2F513B" w:rsidRPr="00825640" w:rsidTr="002353FD">
        <w:trPr>
          <w:trHeight w:val="284"/>
        </w:trPr>
        <w:tc>
          <w:tcPr>
            <w:tcW w:w="540" w:type="dxa"/>
          </w:tcPr>
          <w:p w:rsidR="002F513B" w:rsidRPr="00DF2225" w:rsidRDefault="002F513B" w:rsidP="002353FD">
            <w:pPr>
              <w:jc w:val="center"/>
            </w:pPr>
            <w:r w:rsidRPr="00DF2225">
              <w:rPr>
                <w:szCs w:val="22"/>
              </w:rPr>
              <w:t>2</w:t>
            </w:r>
          </w:p>
        </w:tc>
        <w:tc>
          <w:tcPr>
            <w:tcW w:w="2232" w:type="dxa"/>
          </w:tcPr>
          <w:p w:rsidR="002F513B" w:rsidRPr="00DF2225" w:rsidRDefault="002F513B" w:rsidP="002353FD">
            <w:pPr>
              <w:jc w:val="both"/>
            </w:pPr>
            <w:r w:rsidRPr="00DF2225">
              <w:rPr>
                <w:szCs w:val="22"/>
              </w:rPr>
              <w:t xml:space="preserve">Ответственный </w:t>
            </w:r>
          </w:p>
          <w:p w:rsidR="002F513B" w:rsidRPr="00DF2225" w:rsidRDefault="002F513B" w:rsidP="002353FD">
            <w:pPr>
              <w:jc w:val="both"/>
            </w:pPr>
            <w:r w:rsidRPr="00DF2225">
              <w:rPr>
                <w:szCs w:val="22"/>
              </w:rPr>
              <w:t xml:space="preserve">исполнитель </w:t>
            </w:r>
          </w:p>
          <w:p w:rsidR="002F513B" w:rsidRPr="00DF2225" w:rsidRDefault="002F513B" w:rsidP="002353FD">
            <w:pPr>
              <w:jc w:val="both"/>
            </w:pPr>
            <w:r w:rsidRPr="00DF2225">
              <w:rPr>
                <w:szCs w:val="22"/>
              </w:rPr>
              <w:t>подпрограммы 1</w:t>
            </w:r>
          </w:p>
        </w:tc>
        <w:tc>
          <w:tcPr>
            <w:tcW w:w="6654" w:type="dxa"/>
          </w:tcPr>
          <w:p w:rsidR="002F513B" w:rsidRPr="00DF2225" w:rsidRDefault="002F513B" w:rsidP="002353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F2225">
              <w:t>Администрация Нижнеилимского муниципального района</w:t>
            </w:r>
          </w:p>
        </w:tc>
      </w:tr>
      <w:tr w:rsidR="002F513B" w:rsidRPr="00825640" w:rsidTr="002353FD">
        <w:trPr>
          <w:trHeight w:val="314"/>
        </w:trPr>
        <w:tc>
          <w:tcPr>
            <w:tcW w:w="540" w:type="dxa"/>
          </w:tcPr>
          <w:p w:rsidR="002F513B" w:rsidRPr="00DF2225" w:rsidRDefault="002F513B" w:rsidP="002353FD">
            <w:pPr>
              <w:jc w:val="center"/>
            </w:pPr>
            <w:r w:rsidRPr="00DF2225">
              <w:rPr>
                <w:szCs w:val="22"/>
              </w:rPr>
              <w:t>3</w:t>
            </w:r>
          </w:p>
        </w:tc>
        <w:tc>
          <w:tcPr>
            <w:tcW w:w="2232" w:type="dxa"/>
          </w:tcPr>
          <w:p w:rsidR="002F513B" w:rsidRPr="00DF2225" w:rsidRDefault="002F513B" w:rsidP="002353FD">
            <w:pPr>
              <w:jc w:val="both"/>
            </w:pPr>
            <w:r w:rsidRPr="00DF2225">
              <w:rPr>
                <w:szCs w:val="22"/>
              </w:rPr>
              <w:t>Соисполнители подпрограммы 1</w:t>
            </w:r>
          </w:p>
        </w:tc>
        <w:tc>
          <w:tcPr>
            <w:tcW w:w="6654" w:type="dxa"/>
          </w:tcPr>
          <w:p w:rsidR="002F513B" w:rsidRPr="00DF2225" w:rsidRDefault="002F513B" w:rsidP="002F513B">
            <w:pPr>
              <w:pStyle w:val="a5"/>
              <w:numPr>
                <w:ilvl w:val="0"/>
                <w:numId w:val="30"/>
              </w:numPr>
              <w:tabs>
                <w:tab w:val="left" w:pos="280"/>
              </w:tabs>
              <w:ind w:left="0" w:firstLine="0"/>
              <w:jc w:val="both"/>
            </w:pPr>
            <w:r w:rsidRPr="00DF2225">
              <w:t>Департамент по управлению муниципальным имуществом администрации Нижнеилимского муниципального района.</w:t>
            </w:r>
          </w:p>
          <w:p w:rsidR="002F513B" w:rsidRPr="00DF2225" w:rsidRDefault="002F513B" w:rsidP="002F513B">
            <w:pPr>
              <w:pStyle w:val="a5"/>
              <w:numPr>
                <w:ilvl w:val="0"/>
                <w:numId w:val="30"/>
              </w:numPr>
              <w:tabs>
                <w:tab w:val="left" w:pos="280"/>
              </w:tabs>
              <w:ind w:left="0" w:firstLine="0"/>
              <w:jc w:val="both"/>
            </w:pPr>
            <w:r w:rsidRPr="00DF2225">
              <w:t>МУ «Департамент образования» администрации Нижнеилимского муниципального района.</w:t>
            </w:r>
          </w:p>
        </w:tc>
      </w:tr>
      <w:tr w:rsidR="002F513B" w:rsidRPr="00825640" w:rsidTr="002353FD">
        <w:trPr>
          <w:trHeight w:val="330"/>
        </w:trPr>
        <w:tc>
          <w:tcPr>
            <w:tcW w:w="540" w:type="dxa"/>
          </w:tcPr>
          <w:p w:rsidR="002F513B" w:rsidRPr="00DF2225" w:rsidRDefault="002F513B" w:rsidP="002353FD">
            <w:pPr>
              <w:jc w:val="center"/>
            </w:pPr>
            <w:r w:rsidRPr="00DF2225">
              <w:rPr>
                <w:szCs w:val="22"/>
              </w:rPr>
              <w:t>4</w:t>
            </w:r>
          </w:p>
        </w:tc>
        <w:tc>
          <w:tcPr>
            <w:tcW w:w="2232" w:type="dxa"/>
          </w:tcPr>
          <w:p w:rsidR="002F513B" w:rsidRPr="00DF2225" w:rsidRDefault="002F513B" w:rsidP="002353FD">
            <w:pPr>
              <w:jc w:val="both"/>
            </w:pPr>
            <w:r w:rsidRPr="00DF2225">
              <w:rPr>
                <w:szCs w:val="22"/>
              </w:rPr>
              <w:t xml:space="preserve">Участники </w:t>
            </w:r>
          </w:p>
          <w:p w:rsidR="002F513B" w:rsidRPr="00DF2225" w:rsidRDefault="002F513B" w:rsidP="002353FD">
            <w:pPr>
              <w:jc w:val="both"/>
            </w:pPr>
            <w:r w:rsidRPr="00DF2225">
              <w:rPr>
                <w:szCs w:val="22"/>
              </w:rPr>
              <w:t>подпрограммы 1</w:t>
            </w:r>
          </w:p>
        </w:tc>
        <w:tc>
          <w:tcPr>
            <w:tcW w:w="6654" w:type="dxa"/>
          </w:tcPr>
          <w:p w:rsidR="002F513B" w:rsidRPr="00DF2225" w:rsidRDefault="002F513B" w:rsidP="002F513B">
            <w:pPr>
              <w:pStyle w:val="a5"/>
              <w:numPr>
                <w:ilvl w:val="0"/>
                <w:numId w:val="31"/>
              </w:numPr>
              <w:tabs>
                <w:tab w:val="left" w:pos="312"/>
              </w:tabs>
              <w:ind w:left="0" w:firstLine="0"/>
              <w:jc w:val="both"/>
            </w:pPr>
            <w:r w:rsidRPr="00DF2225">
              <w:t>Отдел жилищно-коммунального хозяйства, транспорта и связи администрации Нижнеилимского муниципального района.</w:t>
            </w:r>
          </w:p>
          <w:p w:rsidR="002F513B" w:rsidRPr="00DF2225" w:rsidRDefault="002F513B" w:rsidP="002F513B">
            <w:pPr>
              <w:pStyle w:val="a5"/>
              <w:numPr>
                <w:ilvl w:val="0"/>
                <w:numId w:val="31"/>
              </w:numPr>
              <w:tabs>
                <w:tab w:val="left" w:pos="312"/>
              </w:tabs>
              <w:ind w:left="0" w:firstLine="0"/>
              <w:jc w:val="both"/>
            </w:pPr>
            <w:r w:rsidRPr="00DF2225">
              <w:t>Отдел архитектуры и градостроительства администрации Нижнеилимского муниципального района.</w:t>
            </w:r>
          </w:p>
        </w:tc>
      </w:tr>
      <w:tr w:rsidR="002F513B" w:rsidRPr="00825640" w:rsidTr="002353FD">
        <w:trPr>
          <w:trHeight w:val="315"/>
        </w:trPr>
        <w:tc>
          <w:tcPr>
            <w:tcW w:w="540" w:type="dxa"/>
          </w:tcPr>
          <w:p w:rsidR="002F513B" w:rsidRPr="00DF2225" w:rsidRDefault="002F513B" w:rsidP="002353FD">
            <w:pPr>
              <w:jc w:val="center"/>
            </w:pPr>
            <w:r w:rsidRPr="00DF2225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2F513B" w:rsidRPr="00DF2225" w:rsidRDefault="002F513B" w:rsidP="002353FD">
            <w:pPr>
              <w:jc w:val="both"/>
            </w:pPr>
            <w:r w:rsidRPr="00DF2225">
              <w:rPr>
                <w:sz w:val="22"/>
                <w:szCs w:val="22"/>
              </w:rPr>
              <w:t xml:space="preserve">Цель </w:t>
            </w:r>
          </w:p>
          <w:p w:rsidR="002F513B" w:rsidRPr="00DF2225" w:rsidRDefault="002F513B" w:rsidP="002353FD">
            <w:pPr>
              <w:jc w:val="both"/>
            </w:pPr>
            <w:r w:rsidRPr="00DF2225">
              <w:rPr>
                <w:sz w:val="22"/>
                <w:szCs w:val="22"/>
              </w:rPr>
              <w:t>подпрограммы 1</w:t>
            </w:r>
          </w:p>
        </w:tc>
        <w:tc>
          <w:tcPr>
            <w:tcW w:w="6654" w:type="dxa"/>
          </w:tcPr>
          <w:p w:rsidR="002F513B" w:rsidRPr="00DF2225" w:rsidRDefault="002F513B" w:rsidP="002353FD">
            <w:r w:rsidRPr="00DF2225">
              <w:t>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      </w:r>
          </w:p>
        </w:tc>
      </w:tr>
      <w:tr w:rsidR="002F513B" w:rsidRPr="00825640" w:rsidTr="002353FD">
        <w:trPr>
          <w:trHeight w:val="314"/>
        </w:trPr>
        <w:tc>
          <w:tcPr>
            <w:tcW w:w="540" w:type="dxa"/>
          </w:tcPr>
          <w:p w:rsidR="002F513B" w:rsidRPr="00DF2225" w:rsidRDefault="002F513B" w:rsidP="002353FD">
            <w:pPr>
              <w:jc w:val="center"/>
            </w:pPr>
            <w:r w:rsidRPr="00DF222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32" w:type="dxa"/>
          </w:tcPr>
          <w:p w:rsidR="002F513B" w:rsidRPr="00DF2225" w:rsidRDefault="002F513B" w:rsidP="002353FD">
            <w:pPr>
              <w:jc w:val="both"/>
            </w:pPr>
            <w:r w:rsidRPr="00DF2225">
              <w:rPr>
                <w:sz w:val="22"/>
                <w:szCs w:val="22"/>
              </w:rPr>
              <w:t xml:space="preserve">Задачи </w:t>
            </w:r>
          </w:p>
          <w:p w:rsidR="002F513B" w:rsidRPr="00DF2225" w:rsidRDefault="002F513B" w:rsidP="002353F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DF2225">
              <w:rPr>
                <w:sz w:val="22"/>
                <w:szCs w:val="22"/>
              </w:rPr>
              <w:t>одпрограммы 1</w:t>
            </w:r>
          </w:p>
        </w:tc>
        <w:tc>
          <w:tcPr>
            <w:tcW w:w="6654" w:type="dxa"/>
          </w:tcPr>
          <w:p w:rsidR="002F513B" w:rsidRPr="00DF2225" w:rsidRDefault="002F513B" w:rsidP="002353FD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ind w:left="-6"/>
              <w:jc w:val="both"/>
            </w:pPr>
            <w:r w:rsidRPr="00DF2225">
              <w:t>1. 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      </w:r>
          </w:p>
          <w:p w:rsidR="002F513B" w:rsidRPr="00DF2225" w:rsidRDefault="002F513B" w:rsidP="002353FD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DF2225">
              <w:t>2. Повышение правового сознания и предупреждение опасного поведения детей - участников дорожного движения.</w:t>
            </w:r>
          </w:p>
        </w:tc>
      </w:tr>
      <w:tr w:rsidR="002F513B" w:rsidRPr="00825640" w:rsidTr="002353FD">
        <w:trPr>
          <w:trHeight w:val="315"/>
        </w:trPr>
        <w:tc>
          <w:tcPr>
            <w:tcW w:w="540" w:type="dxa"/>
          </w:tcPr>
          <w:p w:rsidR="002F513B" w:rsidRPr="0033611D" w:rsidRDefault="002F513B" w:rsidP="002353FD">
            <w:pPr>
              <w:jc w:val="center"/>
            </w:pPr>
            <w:r w:rsidRPr="0033611D">
              <w:rPr>
                <w:sz w:val="22"/>
                <w:szCs w:val="22"/>
              </w:rPr>
              <w:t>7</w:t>
            </w:r>
          </w:p>
        </w:tc>
        <w:tc>
          <w:tcPr>
            <w:tcW w:w="2232" w:type="dxa"/>
          </w:tcPr>
          <w:p w:rsidR="002F513B" w:rsidRPr="0033611D" w:rsidRDefault="002F513B" w:rsidP="002353FD">
            <w:pPr>
              <w:jc w:val="both"/>
            </w:pPr>
            <w:r w:rsidRPr="0033611D">
              <w:rPr>
                <w:sz w:val="22"/>
                <w:szCs w:val="22"/>
              </w:rPr>
              <w:t xml:space="preserve">Сроки реализации </w:t>
            </w:r>
            <w:r>
              <w:rPr>
                <w:sz w:val="22"/>
                <w:szCs w:val="22"/>
              </w:rPr>
              <w:t>п</w:t>
            </w:r>
            <w:r w:rsidRPr="0033611D">
              <w:rPr>
                <w:sz w:val="22"/>
                <w:szCs w:val="22"/>
              </w:rPr>
              <w:t>одпрограммы 1</w:t>
            </w:r>
          </w:p>
        </w:tc>
        <w:tc>
          <w:tcPr>
            <w:tcW w:w="6654" w:type="dxa"/>
          </w:tcPr>
          <w:p w:rsidR="002F513B" w:rsidRPr="0033611D" w:rsidRDefault="002F513B" w:rsidP="002353FD">
            <w:pPr>
              <w:jc w:val="both"/>
            </w:pPr>
            <w:r w:rsidRPr="0033611D">
              <w:t>2018-2024 годы</w:t>
            </w:r>
          </w:p>
          <w:p w:rsidR="002F513B" w:rsidRPr="0033611D" w:rsidRDefault="002F513B" w:rsidP="002353FD">
            <w:pPr>
              <w:jc w:val="both"/>
            </w:pPr>
          </w:p>
        </w:tc>
      </w:tr>
      <w:tr w:rsidR="002F513B" w:rsidRPr="00825640" w:rsidTr="002353FD">
        <w:trPr>
          <w:trHeight w:val="165"/>
        </w:trPr>
        <w:tc>
          <w:tcPr>
            <w:tcW w:w="540" w:type="dxa"/>
          </w:tcPr>
          <w:p w:rsidR="002F513B" w:rsidRPr="0033611D" w:rsidRDefault="002F513B" w:rsidP="002353FD">
            <w:pPr>
              <w:jc w:val="center"/>
            </w:pPr>
            <w:r w:rsidRPr="0033611D">
              <w:rPr>
                <w:sz w:val="22"/>
                <w:szCs w:val="22"/>
              </w:rPr>
              <w:t>8</w:t>
            </w:r>
          </w:p>
        </w:tc>
        <w:tc>
          <w:tcPr>
            <w:tcW w:w="2232" w:type="dxa"/>
          </w:tcPr>
          <w:p w:rsidR="002F513B" w:rsidRPr="0033611D" w:rsidRDefault="002F513B" w:rsidP="002353FD">
            <w:pPr>
              <w:jc w:val="both"/>
            </w:pPr>
            <w:r w:rsidRPr="0033611D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ъем и источники финансирования п</w:t>
            </w:r>
            <w:r w:rsidRPr="0033611D">
              <w:rPr>
                <w:sz w:val="22"/>
                <w:szCs w:val="22"/>
              </w:rPr>
              <w:t xml:space="preserve">одпрограммы 1 </w:t>
            </w:r>
          </w:p>
          <w:p w:rsidR="002F513B" w:rsidRPr="0033611D" w:rsidRDefault="002F513B" w:rsidP="002353FD">
            <w:pPr>
              <w:jc w:val="both"/>
            </w:pPr>
          </w:p>
          <w:p w:rsidR="002F513B" w:rsidRPr="0033611D" w:rsidRDefault="002F513B" w:rsidP="002353FD">
            <w:pPr>
              <w:jc w:val="both"/>
            </w:pPr>
          </w:p>
          <w:p w:rsidR="002F513B" w:rsidRPr="0033611D" w:rsidRDefault="002F513B" w:rsidP="002353FD">
            <w:pPr>
              <w:jc w:val="both"/>
            </w:pPr>
          </w:p>
          <w:p w:rsidR="002F513B" w:rsidRPr="0033611D" w:rsidRDefault="002F513B" w:rsidP="002353FD">
            <w:pPr>
              <w:jc w:val="both"/>
            </w:pPr>
          </w:p>
        </w:tc>
        <w:tc>
          <w:tcPr>
            <w:tcW w:w="6654" w:type="dxa"/>
          </w:tcPr>
          <w:p w:rsidR="002F513B" w:rsidRPr="0033611D" w:rsidRDefault="002F513B" w:rsidP="002353FD">
            <w:pPr>
              <w:pStyle w:val="a5"/>
              <w:ind w:left="0"/>
              <w:jc w:val="both"/>
            </w:pPr>
            <w:r>
              <w:t>Общий объем финансирования п</w:t>
            </w:r>
            <w:r w:rsidRPr="0033611D">
              <w:t>одпрограммы 1 – 156 759,5 тыс. руб., в том числе: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 xml:space="preserve">1) по годам реализации </w:t>
            </w:r>
            <w:r>
              <w:t>п</w:t>
            </w:r>
            <w:r w:rsidRPr="0033611D">
              <w:t>одпрограммы: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>2018 год – 10 377,9 тыс. руб.;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>2019 год – 31 788,8 тыс. руб.;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>2020 год – 18 913,7 тыс. руб.;</w:t>
            </w:r>
          </w:p>
          <w:p w:rsidR="002F513B" w:rsidRPr="0033611D" w:rsidRDefault="002F513B" w:rsidP="002353FD">
            <w:pPr>
              <w:widowControl w:val="0"/>
              <w:tabs>
                <w:tab w:val="left" w:pos="337"/>
                <w:tab w:val="left" w:pos="993"/>
              </w:tabs>
              <w:jc w:val="both"/>
              <w:outlineLvl w:val="4"/>
            </w:pPr>
            <w:r w:rsidRPr="0033611D">
              <w:t>2021 год – 21 426,1 тыс. руб.;</w:t>
            </w:r>
          </w:p>
          <w:p w:rsidR="002F513B" w:rsidRPr="0033611D" w:rsidRDefault="002F513B" w:rsidP="002353FD">
            <w:pPr>
              <w:widowControl w:val="0"/>
              <w:tabs>
                <w:tab w:val="left" w:pos="337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3611D">
              <w:t>2022 год – 23 347,0 тыс. руб.;</w:t>
            </w:r>
          </w:p>
          <w:p w:rsidR="002F513B" w:rsidRPr="0033611D" w:rsidRDefault="002F513B" w:rsidP="002353FD">
            <w:pPr>
              <w:tabs>
                <w:tab w:val="left" w:pos="337"/>
                <w:tab w:val="left" w:pos="993"/>
              </w:tabs>
              <w:jc w:val="both"/>
            </w:pPr>
            <w:r w:rsidRPr="0033611D">
              <w:t>2023 год – 24 473,0 тыс. руб.;</w:t>
            </w:r>
          </w:p>
          <w:p w:rsidR="002F513B" w:rsidRPr="0033611D" w:rsidRDefault="002F513B" w:rsidP="002353FD">
            <w:pPr>
              <w:tabs>
                <w:tab w:val="left" w:pos="337"/>
                <w:tab w:val="left" w:pos="993"/>
              </w:tabs>
              <w:jc w:val="both"/>
            </w:pPr>
            <w:r w:rsidRPr="0033611D">
              <w:t>2024 год – 26 433,0 тыс. руб.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>2</w:t>
            </w:r>
            <w:r>
              <w:t>) по источникам финансирования п</w:t>
            </w:r>
            <w:r w:rsidRPr="0033611D">
              <w:t>одпрограммы 1: бюджет МО «Нижнеилимский район» на 2018-2024 годы – 156 759,5 тыс. руб., в том числе по годам реализации: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 xml:space="preserve">а) </w:t>
            </w:r>
            <w:r w:rsidRPr="00E13561">
              <w:t>за счет средств налоговых и неналоговых доходов бюджета МО «Нижнеилимский район» – 146 788,1 тыс. руб.: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>2018 год – 10 377,9 тыс. руб.;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>2019 год – 21 817,4 тыс. руб.;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>2020 год – 18 913,7 тыс. руб.;</w:t>
            </w:r>
          </w:p>
          <w:p w:rsidR="002F513B" w:rsidRPr="0033611D" w:rsidRDefault="002F513B" w:rsidP="002353FD">
            <w:pPr>
              <w:widowControl w:val="0"/>
              <w:tabs>
                <w:tab w:val="left" w:pos="337"/>
                <w:tab w:val="left" w:pos="993"/>
              </w:tabs>
              <w:jc w:val="both"/>
              <w:outlineLvl w:val="4"/>
            </w:pPr>
            <w:r w:rsidRPr="0033611D">
              <w:t>2021 год – 21 426,1 тыс. руб.;</w:t>
            </w:r>
          </w:p>
          <w:p w:rsidR="002F513B" w:rsidRPr="0033611D" w:rsidRDefault="002F513B" w:rsidP="002353FD">
            <w:pPr>
              <w:widowControl w:val="0"/>
              <w:tabs>
                <w:tab w:val="left" w:pos="337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3611D">
              <w:t>2022 год – 23 347,0 тыс. руб.;</w:t>
            </w:r>
          </w:p>
          <w:p w:rsidR="002F513B" w:rsidRPr="0033611D" w:rsidRDefault="002F513B" w:rsidP="002353FD">
            <w:pPr>
              <w:tabs>
                <w:tab w:val="left" w:pos="337"/>
                <w:tab w:val="left" w:pos="993"/>
              </w:tabs>
              <w:jc w:val="both"/>
            </w:pPr>
            <w:r w:rsidRPr="0033611D">
              <w:t>2023 год – 24 473,0 тыс. руб.;</w:t>
            </w:r>
          </w:p>
          <w:p w:rsidR="002F513B" w:rsidRPr="0033611D" w:rsidRDefault="002F513B" w:rsidP="002353FD">
            <w:pPr>
              <w:tabs>
                <w:tab w:val="left" w:pos="337"/>
                <w:tab w:val="left" w:pos="993"/>
              </w:tabs>
              <w:jc w:val="both"/>
            </w:pPr>
            <w:r w:rsidRPr="0033611D">
              <w:t>2024 год – 26 433,0 тыс. руб.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>б) за счет средств безвозмездных поступлений от других бюджетов бюджетной системы Российской Федерации –              8 596,6 тыс. руб.: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2018 год – 0,0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2019 год – 8 596,6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2020 год – 0,0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2021 год – 0,0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2022 год – 0,0 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2023 год – 0,0 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2024 год – 0,0  тыс. руб.</w:t>
            </w:r>
          </w:p>
          <w:p w:rsidR="002F513B" w:rsidRPr="0033611D" w:rsidRDefault="002F513B" w:rsidP="002353FD">
            <w:pPr>
              <w:pStyle w:val="a5"/>
              <w:ind w:left="0"/>
              <w:jc w:val="both"/>
            </w:pPr>
            <w:r w:rsidRPr="0033611D">
              <w:t>в) за счет других источников – 1 374,8 тыс. руб.: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2018 год – 0,0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2019 год – 1 374,8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2020 год – 0,0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2021 год – 0,0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2022 год – 0,0  тыс. руб.;</w:t>
            </w:r>
          </w:p>
          <w:p w:rsidR="002F513B" w:rsidRPr="0033611D" w:rsidRDefault="002F513B" w:rsidP="002353FD">
            <w:pPr>
              <w:tabs>
                <w:tab w:val="left" w:pos="337"/>
              </w:tabs>
              <w:jc w:val="both"/>
            </w:pPr>
            <w:r w:rsidRPr="0033611D">
              <w:t>2023 год – 0,0  тыс. руб.;</w:t>
            </w:r>
          </w:p>
          <w:p w:rsidR="002F513B" w:rsidRPr="0033611D" w:rsidRDefault="002F513B" w:rsidP="002353FD">
            <w:pPr>
              <w:jc w:val="both"/>
            </w:pPr>
            <w:r w:rsidRPr="0033611D">
              <w:t>2024 год – 0,0  тыс. руб.</w:t>
            </w:r>
          </w:p>
        </w:tc>
      </w:tr>
      <w:tr w:rsidR="002F513B" w:rsidRPr="00825640" w:rsidTr="002353FD">
        <w:trPr>
          <w:trHeight w:val="142"/>
        </w:trPr>
        <w:tc>
          <w:tcPr>
            <w:tcW w:w="540" w:type="dxa"/>
          </w:tcPr>
          <w:p w:rsidR="002F513B" w:rsidRPr="00B32528" w:rsidRDefault="002F513B" w:rsidP="002353FD">
            <w:pPr>
              <w:jc w:val="center"/>
            </w:pPr>
            <w:r w:rsidRPr="00B32528">
              <w:rPr>
                <w:sz w:val="22"/>
                <w:szCs w:val="22"/>
              </w:rPr>
              <w:t>9</w:t>
            </w:r>
          </w:p>
        </w:tc>
        <w:tc>
          <w:tcPr>
            <w:tcW w:w="2232" w:type="dxa"/>
          </w:tcPr>
          <w:p w:rsidR="002F513B" w:rsidRPr="00B32528" w:rsidRDefault="002F513B" w:rsidP="002353FD">
            <w:pPr>
              <w:jc w:val="both"/>
            </w:pPr>
            <w:r w:rsidRPr="00B32528">
              <w:rPr>
                <w:sz w:val="22"/>
                <w:szCs w:val="22"/>
              </w:rPr>
              <w:t xml:space="preserve">Ожидаемые результаты </w:t>
            </w:r>
            <w:r w:rsidRPr="00B32528">
              <w:rPr>
                <w:sz w:val="22"/>
                <w:szCs w:val="22"/>
              </w:rPr>
              <w:lastRenderedPageBreak/>
              <w:t xml:space="preserve">реализации </w:t>
            </w:r>
            <w:r>
              <w:rPr>
                <w:sz w:val="22"/>
                <w:szCs w:val="22"/>
              </w:rPr>
              <w:t>п</w:t>
            </w:r>
            <w:r w:rsidRPr="00B32528">
              <w:rPr>
                <w:sz w:val="22"/>
                <w:szCs w:val="22"/>
              </w:rPr>
              <w:t>одпрограммы 1</w:t>
            </w:r>
          </w:p>
        </w:tc>
        <w:tc>
          <w:tcPr>
            <w:tcW w:w="6654" w:type="dxa"/>
          </w:tcPr>
          <w:p w:rsidR="002F513B" w:rsidRPr="00B32528" w:rsidRDefault="002F513B" w:rsidP="002353FD">
            <w:pPr>
              <w:pStyle w:val="a5"/>
              <w:tabs>
                <w:tab w:val="left" w:pos="420"/>
              </w:tabs>
              <w:ind w:left="0"/>
              <w:jc w:val="both"/>
            </w:pPr>
            <w:r w:rsidRPr="00B32528">
              <w:lastRenderedPageBreak/>
              <w:t xml:space="preserve">1. Отсутствие дорожно-транспортных происшествий, произошедших по причине неудовлетворительных дорожных </w:t>
            </w:r>
            <w:r w:rsidRPr="00B32528">
              <w:lastRenderedPageBreak/>
              <w:t>условий,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      </w:r>
          </w:p>
          <w:p w:rsidR="002F513B" w:rsidRPr="00B32528" w:rsidRDefault="002F513B" w:rsidP="002353FD">
            <w:pPr>
              <w:pStyle w:val="a5"/>
              <w:tabs>
                <w:tab w:val="left" w:pos="420"/>
              </w:tabs>
              <w:ind w:left="0"/>
              <w:jc w:val="both"/>
            </w:pPr>
            <w:r w:rsidRPr="00B32528">
              <w:t xml:space="preserve">2. Сокращение количества дорожно-транспортных происшествий, произошедших по причине опасного поведения детей </w:t>
            </w:r>
            <w:proofErr w:type="gramStart"/>
            <w:r w:rsidRPr="00B32528">
              <w:t>в</w:t>
            </w:r>
            <w:proofErr w:type="gramEnd"/>
            <w:r w:rsidRPr="00B32528">
              <w:t xml:space="preserve"> </w:t>
            </w:r>
            <w:proofErr w:type="gramStart"/>
            <w:r w:rsidRPr="00B32528">
              <w:t>Нижнеилимском</w:t>
            </w:r>
            <w:proofErr w:type="gramEnd"/>
            <w:r w:rsidRPr="00B32528">
              <w:t xml:space="preserve"> районе.</w:t>
            </w:r>
          </w:p>
        </w:tc>
      </w:tr>
    </w:tbl>
    <w:p w:rsidR="002F513B" w:rsidRPr="00D71895" w:rsidRDefault="002F513B" w:rsidP="002F513B">
      <w:pPr>
        <w:jc w:val="center"/>
        <w:outlineLvl w:val="0"/>
        <w:rPr>
          <w:sz w:val="10"/>
          <w:szCs w:val="10"/>
        </w:rPr>
      </w:pPr>
    </w:p>
    <w:p w:rsidR="002F513B" w:rsidRPr="00D71895" w:rsidRDefault="002F513B" w:rsidP="002F513B">
      <w:pPr>
        <w:jc w:val="center"/>
        <w:outlineLvl w:val="0"/>
        <w:rPr>
          <w:szCs w:val="27"/>
        </w:rPr>
      </w:pPr>
      <w:r w:rsidRPr="00D71895">
        <w:rPr>
          <w:szCs w:val="27"/>
        </w:rPr>
        <w:t>Раздел 2</w:t>
      </w:r>
    </w:p>
    <w:p w:rsidR="002F513B" w:rsidRPr="00D71895" w:rsidRDefault="002F513B" w:rsidP="002F513B">
      <w:pPr>
        <w:jc w:val="center"/>
        <w:outlineLvl w:val="0"/>
        <w:rPr>
          <w:szCs w:val="27"/>
        </w:rPr>
      </w:pPr>
      <w:r w:rsidRPr="00D71895">
        <w:rPr>
          <w:szCs w:val="27"/>
        </w:rPr>
        <w:t xml:space="preserve">ХАРАКТЕРИСТИКА ТЕКУЩЕГО СОСТОЯНИЯ </w:t>
      </w:r>
    </w:p>
    <w:p w:rsidR="002F513B" w:rsidRPr="00D71895" w:rsidRDefault="002F513B" w:rsidP="002F513B">
      <w:pPr>
        <w:jc w:val="center"/>
        <w:outlineLvl w:val="0"/>
        <w:rPr>
          <w:szCs w:val="27"/>
        </w:rPr>
      </w:pPr>
      <w:r w:rsidRPr="00D71895">
        <w:rPr>
          <w:szCs w:val="27"/>
        </w:rPr>
        <w:t>СФЕРЫ РЕАЛИЗАЦИИ ПОДПРОГРАММЫ 1</w:t>
      </w:r>
    </w:p>
    <w:p w:rsidR="002F513B" w:rsidRPr="00D71895" w:rsidRDefault="002F513B" w:rsidP="002F513B">
      <w:pPr>
        <w:jc w:val="center"/>
        <w:outlineLvl w:val="0"/>
        <w:rPr>
          <w:sz w:val="10"/>
          <w:szCs w:val="10"/>
        </w:rPr>
      </w:pPr>
    </w:p>
    <w:p w:rsidR="002F513B" w:rsidRPr="00D71895" w:rsidRDefault="002F513B" w:rsidP="002F513B">
      <w:pPr>
        <w:ind w:firstLine="567"/>
        <w:jc w:val="both"/>
        <w:rPr>
          <w:szCs w:val="27"/>
        </w:rPr>
      </w:pPr>
      <w:proofErr w:type="gramStart"/>
      <w:r w:rsidRPr="00D71895">
        <w:rPr>
          <w:szCs w:val="27"/>
        </w:rPr>
        <w:t xml:space="preserve">Обеспечение безопасности дорожного движения на автомобильных дорогах общего пользования местного значения </w:t>
      </w:r>
      <w:r w:rsidRPr="00D71895">
        <w:t xml:space="preserve">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</w:t>
      </w:r>
      <w:r w:rsidRPr="00D71895">
        <w:rPr>
          <w:szCs w:val="27"/>
        </w:rPr>
        <w:t>достигается за счет выполнения комплекса мероприятий по поддержанию надлежащего технического состояния автомобильных дорог и дорожных сооружений (содержание автодорог),  а также проведения их капитального и текущего ремонта.</w:t>
      </w:r>
      <w:proofErr w:type="gramEnd"/>
    </w:p>
    <w:p w:rsidR="002F513B" w:rsidRPr="00D71895" w:rsidRDefault="002F513B" w:rsidP="002F513B">
      <w:pPr>
        <w:ind w:firstLine="567"/>
        <w:jc w:val="both"/>
        <w:rPr>
          <w:szCs w:val="27"/>
        </w:rPr>
      </w:pPr>
      <w:r w:rsidRPr="00D71895">
        <w:rPr>
          <w:szCs w:val="27"/>
        </w:rPr>
        <w:t xml:space="preserve">Высокий уровень детского дорожно-транспортного травматизма неизбежно заставляет искать наиболее эффективные пути сохранения жизни и здоровья детей. С этой целью обучение и воспитание как формы профилактики должны быть единой системой. Только в этом случае наиболее эффективно решается главная задача профилактики </w:t>
      </w:r>
      <w:proofErr w:type="gramStart"/>
      <w:r w:rsidRPr="00D71895">
        <w:rPr>
          <w:szCs w:val="27"/>
        </w:rPr>
        <w:t>–н</w:t>
      </w:r>
      <w:proofErr w:type="gramEnd"/>
      <w:r w:rsidRPr="00D71895">
        <w:rPr>
          <w:szCs w:val="27"/>
        </w:rPr>
        <w:t xml:space="preserve">аучить ребенка безопасно вести себя и правильно ориентироваться в дорожных ситуациях, воспитание сознательного отношения к соблюдению Правил дорожного движения и правил безопасности на улицах. Изучение таких правил на уроках, в ходе классных часов, лекций, бесед с детьми и их родителями, различные конкурсы и викторины, театрализованные представления, соревнования и другие формы профилактики должны быть объединены в целостную систему непрерывного обучения и воспитания. </w:t>
      </w:r>
      <w:proofErr w:type="gramStart"/>
      <w:r w:rsidRPr="00D71895">
        <w:rPr>
          <w:szCs w:val="27"/>
        </w:rPr>
        <w:t xml:space="preserve">Комплексный подход, объединяющий теоретические и практические занятия в непрерывный процесс постоянной профилактической работы с детьми и подростками, играет большую роль в работе по сокращению количества дорожно-транспортных происшествий на автомобильных </w:t>
      </w:r>
      <w:proofErr w:type="spellStart"/>
      <w:r w:rsidRPr="00D71895">
        <w:rPr>
          <w:szCs w:val="27"/>
        </w:rPr>
        <w:t>дорогах</w:t>
      </w:r>
      <w:r w:rsidRPr="00D71895">
        <w:t>общего</w:t>
      </w:r>
      <w:proofErr w:type="spellEnd"/>
      <w:r w:rsidRPr="00D71895">
        <w:t xml:space="preserve">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район», </w:t>
      </w:r>
      <w:r w:rsidRPr="00D71895">
        <w:rPr>
          <w:szCs w:val="27"/>
        </w:rPr>
        <w:t>произошедших по причине опасного</w:t>
      </w:r>
      <w:proofErr w:type="gramEnd"/>
      <w:r w:rsidRPr="00D71895">
        <w:rPr>
          <w:szCs w:val="27"/>
        </w:rPr>
        <w:t xml:space="preserve"> поведения детей.</w:t>
      </w:r>
    </w:p>
    <w:p w:rsidR="002F513B" w:rsidRPr="00D71895" w:rsidRDefault="002F513B" w:rsidP="002F513B">
      <w:pPr>
        <w:pStyle w:val="a5"/>
        <w:ind w:left="0"/>
        <w:jc w:val="center"/>
        <w:outlineLvl w:val="0"/>
        <w:rPr>
          <w:sz w:val="10"/>
          <w:szCs w:val="10"/>
        </w:rPr>
      </w:pPr>
    </w:p>
    <w:p w:rsidR="002F513B" w:rsidRPr="00985CA2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985CA2">
        <w:rPr>
          <w:szCs w:val="27"/>
        </w:rPr>
        <w:t>Раздел 3</w:t>
      </w:r>
    </w:p>
    <w:p w:rsidR="002F513B" w:rsidRPr="00985CA2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985CA2">
        <w:rPr>
          <w:szCs w:val="27"/>
        </w:rPr>
        <w:t>ЦЕЛЬ И ЗАДАЧИ ПОДПРОГРАММЫ 1</w:t>
      </w:r>
    </w:p>
    <w:p w:rsidR="002F513B" w:rsidRPr="00985CA2" w:rsidRDefault="002F513B" w:rsidP="002F513B">
      <w:pPr>
        <w:pStyle w:val="a5"/>
        <w:ind w:left="0"/>
        <w:jc w:val="center"/>
        <w:outlineLvl w:val="0"/>
        <w:rPr>
          <w:sz w:val="10"/>
          <w:szCs w:val="10"/>
        </w:rPr>
      </w:pPr>
    </w:p>
    <w:p w:rsidR="002F513B" w:rsidRPr="00985CA2" w:rsidRDefault="002F513B" w:rsidP="002F513B">
      <w:pPr>
        <w:ind w:firstLine="567"/>
        <w:jc w:val="both"/>
        <w:rPr>
          <w:szCs w:val="27"/>
        </w:rPr>
      </w:pPr>
      <w:r w:rsidRPr="00985CA2">
        <w:rPr>
          <w:szCs w:val="27"/>
        </w:rPr>
        <w:t xml:space="preserve">Целью подпрограммы 1 является обеспечение безопасности дорожного движения на автомобильных дорогах общего пользования местного значения </w:t>
      </w:r>
      <w:r w:rsidRPr="00985CA2">
        <w:t>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</w:r>
    </w:p>
    <w:p w:rsidR="002F513B" w:rsidRPr="00985CA2" w:rsidRDefault="002F513B" w:rsidP="002F513B">
      <w:pPr>
        <w:ind w:firstLine="567"/>
        <w:jc w:val="both"/>
        <w:rPr>
          <w:szCs w:val="27"/>
        </w:rPr>
      </w:pPr>
      <w:r w:rsidRPr="00985CA2">
        <w:rPr>
          <w:szCs w:val="27"/>
        </w:rPr>
        <w:t>Для достижения поставленной цели необходимо решение следующих задач:</w:t>
      </w:r>
    </w:p>
    <w:p w:rsidR="002F513B" w:rsidRPr="00985CA2" w:rsidRDefault="002F513B" w:rsidP="002F513B">
      <w:pPr>
        <w:pStyle w:val="a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85CA2">
        <w:t>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</w:r>
    </w:p>
    <w:p w:rsidR="002F513B" w:rsidRPr="00985CA2" w:rsidRDefault="002F513B" w:rsidP="002F513B">
      <w:pPr>
        <w:pStyle w:val="a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85CA2">
        <w:rPr>
          <w:szCs w:val="27"/>
        </w:rPr>
        <w:t xml:space="preserve">Повышение правового сознания и предупреждение опасного поведения детей - </w:t>
      </w:r>
      <w:r w:rsidRPr="00985CA2">
        <w:rPr>
          <w:szCs w:val="27"/>
        </w:rPr>
        <w:lastRenderedPageBreak/>
        <w:t>участников дорожного движения.</w:t>
      </w:r>
    </w:p>
    <w:p w:rsidR="002F513B" w:rsidRPr="00CF0E5E" w:rsidRDefault="002F513B" w:rsidP="002F513B">
      <w:pPr>
        <w:ind w:firstLine="567"/>
        <w:jc w:val="both"/>
        <w:rPr>
          <w:sz w:val="10"/>
          <w:szCs w:val="10"/>
        </w:rPr>
      </w:pPr>
    </w:p>
    <w:p w:rsidR="002F513B" w:rsidRPr="00CF0E5E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CF0E5E">
        <w:rPr>
          <w:szCs w:val="27"/>
        </w:rPr>
        <w:t>Раздел 4</w:t>
      </w:r>
    </w:p>
    <w:p w:rsidR="002F513B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CF0E5E">
        <w:rPr>
          <w:szCs w:val="27"/>
        </w:rPr>
        <w:t>СИСТЕМА МЕРОПРИЯТИЙ ПОДПРОГРАММЫ 1</w:t>
      </w:r>
    </w:p>
    <w:p w:rsidR="002F513B" w:rsidRPr="00CF0E5E" w:rsidRDefault="002F513B" w:rsidP="002F513B">
      <w:pPr>
        <w:pStyle w:val="a5"/>
        <w:ind w:left="0"/>
        <w:jc w:val="center"/>
        <w:outlineLvl w:val="0"/>
        <w:rPr>
          <w:sz w:val="10"/>
          <w:szCs w:val="10"/>
        </w:rPr>
      </w:pPr>
    </w:p>
    <w:p w:rsidR="002F513B" w:rsidRPr="00CF0E5E" w:rsidRDefault="002F513B" w:rsidP="002F513B">
      <w:pPr>
        <w:pStyle w:val="a5"/>
        <w:ind w:left="0" w:firstLine="708"/>
        <w:jc w:val="both"/>
        <w:outlineLvl w:val="0"/>
      </w:pPr>
      <w:r w:rsidRPr="00CF0E5E">
        <w:rPr>
          <w:szCs w:val="27"/>
        </w:rPr>
        <w:t>Система мероприятий подпрограммы 1 – в приложении 1 к подпрограмме «</w:t>
      </w:r>
      <w:r w:rsidRPr="00CF0E5E">
        <w:t xml:space="preserve">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2018-2024 годы». </w:t>
      </w:r>
    </w:p>
    <w:p w:rsidR="002F513B" w:rsidRPr="00F0747E" w:rsidRDefault="002F513B" w:rsidP="002F513B">
      <w:pPr>
        <w:pStyle w:val="a5"/>
        <w:ind w:left="0"/>
        <w:outlineLvl w:val="0"/>
        <w:rPr>
          <w:sz w:val="10"/>
          <w:szCs w:val="10"/>
        </w:rPr>
      </w:pPr>
    </w:p>
    <w:p w:rsidR="002F513B" w:rsidRPr="003979F7" w:rsidRDefault="002F513B" w:rsidP="002F513B">
      <w:pPr>
        <w:pStyle w:val="a5"/>
        <w:ind w:left="3540" w:firstLine="708"/>
        <w:outlineLvl w:val="0"/>
        <w:rPr>
          <w:szCs w:val="27"/>
        </w:rPr>
      </w:pPr>
      <w:r w:rsidRPr="003979F7">
        <w:rPr>
          <w:szCs w:val="27"/>
        </w:rPr>
        <w:t>Раздел 5</w:t>
      </w:r>
    </w:p>
    <w:p w:rsidR="002F513B" w:rsidRPr="003979F7" w:rsidRDefault="002F513B" w:rsidP="002F513B">
      <w:pPr>
        <w:pStyle w:val="a5"/>
        <w:ind w:left="0"/>
        <w:jc w:val="center"/>
        <w:outlineLvl w:val="0"/>
        <w:rPr>
          <w:szCs w:val="27"/>
        </w:rPr>
      </w:pPr>
      <w:r w:rsidRPr="003979F7">
        <w:rPr>
          <w:szCs w:val="27"/>
        </w:rPr>
        <w:t>ОЖИДАЕМЫЕ РЕЗУЛЬТАТЫ РЕАЛИЗАЦИИ ПОДПРОГРАММЫ 1</w:t>
      </w:r>
    </w:p>
    <w:p w:rsidR="002F513B" w:rsidRPr="003979F7" w:rsidRDefault="002F513B" w:rsidP="002F513B">
      <w:pPr>
        <w:pStyle w:val="a5"/>
        <w:ind w:left="0"/>
        <w:jc w:val="center"/>
        <w:outlineLvl w:val="0"/>
        <w:rPr>
          <w:sz w:val="10"/>
          <w:szCs w:val="10"/>
        </w:rPr>
      </w:pPr>
    </w:p>
    <w:p w:rsidR="002F513B" w:rsidRPr="003979F7" w:rsidRDefault="002F513B" w:rsidP="002F513B">
      <w:pPr>
        <w:ind w:firstLine="567"/>
        <w:jc w:val="both"/>
        <w:rPr>
          <w:szCs w:val="27"/>
        </w:rPr>
      </w:pPr>
      <w:r w:rsidRPr="003979F7">
        <w:rPr>
          <w:szCs w:val="27"/>
        </w:rPr>
        <w:t>Основными ожидаемыми результатами реализации мероприятий подпрограммы</w:t>
      </w:r>
      <w:proofErr w:type="gramStart"/>
      <w:r w:rsidRPr="003979F7">
        <w:rPr>
          <w:rFonts w:eastAsia="Calibri"/>
          <w:szCs w:val="27"/>
        </w:rPr>
        <w:t>1</w:t>
      </w:r>
      <w:proofErr w:type="gramEnd"/>
      <w:r w:rsidRPr="003979F7">
        <w:rPr>
          <w:rFonts w:eastAsia="Calibri"/>
          <w:szCs w:val="27"/>
        </w:rPr>
        <w:t xml:space="preserve"> </w:t>
      </w:r>
      <w:r w:rsidRPr="003979F7">
        <w:rPr>
          <w:szCs w:val="27"/>
        </w:rPr>
        <w:t>являются:</w:t>
      </w:r>
    </w:p>
    <w:p w:rsidR="002F513B" w:rsidRPr="003979F7" w:rsidRDefault="002F513B" w:rsidP="002F513B">
      <w:pPr>
        <w:ind w:firstLine="708"/>
        <w:jc w:val="both"/>
        <w:rPr>
          <w:szCs w:val="27"/>
        </w:rPr>
      </w:pPr>
      <w:r w:rsidRPr="003979F7">
        <w:t>1) 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район".</w:t>
      </w:r>
    </w:p>
    <w:p w:rsidR="002F513B" w:rsidRPr="003979F7" w:rsidRDefault="002F513B" w:rsidP="002F513B">
      <w:pPr>
        <w:tabs>
          <w:tab w:val="left" w:pos="420"/>
        </w:tabs>
        <w:jc w:val="both"/>
      </w:pPr>
      <w:r w:rsidRPr="003979F7">
        <w:tab/>
      </w:r>
      <w:r w:rsidRPr="003979F7">
        <w:tab/>
        <w:t xml:space="preserve">2) Сокращение количества дорожно-транспортных происшествий, произошедших по причине опасного поведения детей </w:t>
      </w:r>
      <w:proofErr w:type="gramStart"/>
      <w:r w:rsidRPr="003979F7">
        <w:t>в</w:t>
      </w:r>
      <w:proofErr w:type="gramEnd"/>
      <w:r w:rsidRPr="003979F7">
        <w:t xml:space="preserve"> </w:t>
      </w:r>
      <w:proofErr w:type="gramStart"/>
      <w:r w:rsidRPr="003979F7">
        <w:t>Нижнеилимском</w:t>
      </w:r>
      <w:proofErr w:type="gramEnd"/>
      <w:r w:rsidRPr="003979F7">
        <w:t xml:space="preserve"> районе.</w:t>
      </w:r>
    </w:p>
    <w:p w:rsidR="002F513B" w:rsidRPr="003979F7" w:rsidRDefault="002F513B" w:rsidP="002F513B">
      <w:pPr>
        <w:ind w:firstLine="567"/>
        <w:jc w:val="both"/>
        <w:rPr>
          <w:szCs w:val="27"/>
        </w:rPr>
      </w:pPr>
      <w:r w:rsidRPr="003979F7">
        <w:rPr>
          <w:szCs w:val="27"/>
        </w:rPr>
        <w:t>Показатели результативности подпрограммы</w:t>
      </w:r>
      <w:r w:rsidRPr="003979F7">
        <w:rPr>
          <w:rFonts w:eastAsia="Calibri"/>
          <w:szCs w:val="27"/>
        </w:rPr>
        <w:t xml:space="preserve"> 1 приведены </w:t>
      </w:r>
      <w:r w:rsidRPr="003979F7">
        <w:rPr>
          <w:szCs w:val="27"/>
        </w:rPr>
        <w:t>в приложении 2 к настоящей подпрограмме.</w:t>
      </w:r>
    </w:p>
    <w:p w:rsidR="002F513B" w:rsidRPr="003979F7" w:rsidRDefault="002F513B" w:rsidP="002F513B">
      <w:pPr>
        <w:ind w:firstLine="567"/>
        <w:jc w:val="both"/>
        <w:rPr>
          <w:sz w:val="27"/>
          <w:szCs w:val="27"/>
        </w:rPr>
      </w:pPr>
      <w:r w:rsidRPr="003979F7">
        <w:rPr>
          <w:szCs w:val="27"/>
        </w:rPr>
        <w:t xml:space="preserve">Количество дорожно-транспортных происшествий приводится согласно данным отдела Государственной инспекции по безопасности дорожного </w:t>
      </w:r>
      <w:proofErr w:type="spellStart"/>
      <w:r w:rsidRPr="003979F7">
        <w:rPr>
          <w:szCs w:val="27"/>
        </w:rPr>
        <w:t>движенияотделения</w:t>
      </w:r>
      <w:proofErr w:type="spellEnd"/>
      <w:r w:rsidRPr="003979F7">
        <w:rPr>
          <w:szCs w:val="27"/>
        </w:rPr>
        <w:t xml:space="preserve"> Министерства внутренних дел Российской Федерации</w:t>
      </w:r>
      <w:r w:rsidRPr="003979F7">
        <w:rPr>
          <w:rFonts w:eastAsia="Calibri"/>
          <w:szCs w:val="27"/>
        </w:rPr>
        <w:t xml:space="preserve"> по Нижнеилимскому району.</w:t>
      </w:r>
    </w:p>
    <w:p w:rsidR="002F513B" w:rsidRPr="003979F7" w:rsidRDefault="002F513B" w:rsidP="002F513B">
      <w:pPr>
        <w:ind w:firstLine="567"/>
        <w:jc w:val="both"/>
        <w:rPr>
          <w:szCs w:val="27"/>
        </w:rPr>
      </w:pPr>
    </w:p>
    <w:p w:rsidR="002F513B" w:rsidRPr="003979F7" w:rsidRDefault="002F513B" w:rsidP="002F513B">
      <w:pPr>
        <w:jc w:val="both"/>
      </w:pPr>
    </w:p>
    <w:p w:rsidR="002F513B" w:rsidRPr="003979F7" w:rsidRDefault="002F513B" w:rsidP="002F513B">
      <w:pPr>
        <w:jc w:val="center"/>
      </w:pPr>
      <w:r w:rsidRPr="003979F7">
        <w:t>Мэр района                                                                                 М.С. Романов</w:t>
      </w:r>
    </w:p>
    <w:p w:rsidR="002F513B" w:rsidRPr="003979F7" w:rsidRDefault="002F513B" w:rsidP="002F513B">
      <w:pPr>
        <w:ind w:firstLine="567"/>
        <w:jc w:val="both"/>
        <w:rPr>
          <w:rFonts w:eastAsia="Calibri"/>
          <w:sz w:val="27"/>
          <w:szCs w:val="27"/>
        </w:rPr>
      </w:pPr>
    </w:p>
    <w:p w:rsidR="002F513B" w:rsidRPr="003979F7" w:rsidRDefault="002F513B" w:rsidP="002F513B">
      <w:pPr>
        <w:ind w:firstLine="567"/>
        <w:jc w:val="both"/>
        <w:rPr>
          <w:rFonts w:eastAsia="Calibri"/>
          <w:sz w:val="27"/>
          <w:szCs w:val="27"/>
        </w:rPr>
      </w:pPr>
    </w:p>
    <w:p w:rsidR="002F513B" w:rsidRPr="003979F7" w:rsidRDefault="002F513B" w:rsidP="002F513B">
      <w:pPr>
        <w:ind w:firstLine="567"/>
        <w:jc w:val="both"/>
        <w:rPr>
          <w:rFonts w:eastAsia="Calibri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27"/>
          <w:szCs w:val="27"/>
        </w:rPr>
      </w:pPr>
    </w:p>
    <w:p w:rsidR="002F513B" w:rsidRPr="00825640" w:rsidRDefault="002F513B" w:rsidP="002F513B">
      <w:pPr>
        <w:ind w:firstLine="567"/>
        <w:jc w:val="both"/>
        <w:rPr>
          <w:rFonts w:eastAsia="Calibri"/>
          <w:color w:val="FF0000"/>
          <w:sz w:val="10"/>
          <w:szCs w:val="10"/>
        </w:rPr>
      </w:pPr>
    </w:p>
    <w:p w:rsidR="002F513B" w:rsidRPr="00825640" w:rsidRDefault="002F513B" w:rsidP="002F513B">
      <w:pPr>
        <w:pStyle w:val="a5"/>
        <w:ind w:left="0"/>
        <w:jc w:val="center"/>
        <w:outlineLvl w:val="0"/>
        <w:rPr>
          <w:color w:val="FF0000"/>
          <w:sz w:val="10"/>
          <w:szCs w:val="10"/>
        </w:rPr>
      </w:pPr>
    </w:p>
    <w:p w:rsidR="002F513B" w:rsidRPr="00825640" w:rsidRDefault="002F513B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2F513B" w:rsidRPr="00825640" w:rsidRDefault="002F513B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2F513B" w:rsidRPr="00825640" w:rsidRDefault="002F513B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2F513B" w:rsidRPr="00825640" w:rsidRDefault="002F513B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2F513B" w:rsidRPr="00825640" w:rsidRDefault="002F513B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2F513B" w:rsidRPr="00825640" w:rsidRDefault="002F513B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2F513B" w:rsidRDefault="002F513B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AB3937" w:rsidRDefault="00AB3937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  <w:sectPr w:rsidR="00AB3937" w:rsidSect="007A189E">
          <w:pgSz w:w="11906" w:h="16838" w:code="9"/>
          <w:pgMar w:top="851" w:right="851" w:bottom="1134" w:left="1701" w:header="0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621"/>
        <w:gridCol w:w="1442"/>
        <w:gridCol w:w="405"/>
        <w:gridCol w:w="1516"/>
        <w:gridCol w:w="23"/>
        <w:gridCol w:w="261"/>
        <w:gridCol w:w="142"/>
        <w:gridCol w:w="992"/>
        <w:gridCol w:w="332"/>
        <w:gridCol w:w="660"/>
        <w:gridCol w:w="142"/>
        <w:gridCol w:w="841"/>
        <w:gridCol w:w="736"/>
        <w:gridCol w:w="736"/>
        <w:gridCol w:w="838"/>
        <w:gridCol w:w="798"/>
        <w:gridCol w:w="736"/>
        <w:gridCol w:w="736"/>
        <w:gridCol w:w="801"/>
        <w:gridCol w:w="2218"/>
      </w:tblGrid>
      <w:tr w:rsidR="00D92E48" w:rsidTr="00D039F6">
        <w:trPr>
          <w:trHeight w:val="252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color w:val="00000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Приложение 1</w:t>
            </w:r>
            <w:r>
              <w:rPr>
                <w:color w:val="000000"/>
                <w:sz w:val="20"/>
                <w:szCs w:val="20"/>
              </w:rPr>
              <w:br/>
              <w:t>к подпрограмме «Обеспечение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на 2018-2024 годы муниципальной программы администрации Нижнеилимского муниципального района "Развитие автомобильных дорог общего пользования местного значения вне границ населенных пунктов в границах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на 2018-2024</w:t>
            </w:r>
          </w:p>
        </w:tc>
      </w:tr>
      <w:tr w:rsidR="00D039F6" w:rsidTr="00FF437A">
        <w:trPr>
          <w:trHeight w:val="16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Pr="00FF437A" w:rsidRDefault="00D92E4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D92E48" w:rsidTr="00D039F6">
        <w:trPr>
          <w:trHeight w:val="300"/>
        </w:trPr>
        <w:tc>
          <w:tcPr>
            <w:tcW w:w="149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 МЕРОПРИЯТИЙ ПОДПРОГРАММЫ 1</w:t>
            </w:r>
          </w:p>
        </w:tc>
      </w:tr>
      <w:tr w:rsidR="00D039F6" w:rsidTr="00A94AED">
        <w:trPr>
          <w:trHeight w:val="16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color w:val="000000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color w:val="FF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color w:val="FF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color w:val="FF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color w:val="FF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</w:rPr>
            </w:pPr>
          </w:p>
        </w:tc>
      </w:tr>
      <w:tr w:rsidR="00D92E48" w:rsidTr="00A94AED">
        <w:trPr>
          <w:trHeight w:val="7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основного 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D03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5C2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D039F6" w:rsidTr="00A94AED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5C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5C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5C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5C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5C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5C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5C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</w:p>
        </w:tc>
      </w:tr>
      <w:tr w:rsidR="00D039F6" w:rsidTr="00A94AED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D92E48" w:rsidTr="00D039F6">
        <w:trPr>
          <w:trHeight w:val="5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E27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Цель: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D92E48" w:rsidTr="00D039F6">
        <w:trPr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E27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1: 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 </w:t>
            </w:r>
          </w:p>
        </w:tc>
      </w:tr>
      <w:tr w:rsidR="00D039F6" w:rsidTr="00A94AED">
        <w:trPr>
          <w:trHeight w:val="21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 Содержание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ЖКХ, </w:t>
            </w:r>
            <w:proofErr w:type="spellStart"/>
            <w:r>
              <w:rPr>
                <w:color w:val="000000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color w:val="000000"/>
                <w:sz w:val="16"/>
                <w:szCs w:val="16"/>
              </w:rPr>
            </w:pPr>
            <w:r w:rsidRPr="00D92E48">
              <w:rPr>
                <w:color w:val="000000"/>
                <w:sz w:val="16"/>
                <w:szCs w:val="16"/>
              </w:rPr>
              <w:t>82338,1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6928,0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8669,3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9022,6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13009,0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14261,4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14888,9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15558,9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</w:t>
            </w:r>
            <w:r>
              <w:rPr>
                <w:sz w:val="20"/>
                <w:szCs w:val="20"/>
              </w:rPr>
              <w:lastRenderedPageBreak/>
              <w:t>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D039F6" w:rsidTr="00D039F6">
        <w:trPr>
          <w:trHeight w:val="5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92E48">
              <w:rPr>
                <w:i/>
                <w:iCs/>
                <w:color w:val="000000"/>
                <w:sz w:val="16"/>
                <w:szCs w:val="16"/>
              </w:rPr>
              <w:t>82338,1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92E48">
              <w:rPr>
                <w:i/>
                <w:iCs/>
                <w:color w:val="000000"/>
                <w:sz w:val="16"/>
                <w:szCs w:val="16"/>
              </w:rPr>
              <w:t>6928,0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8669,3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9022,6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13009,0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14261,4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14888,9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15558,9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</w:p>
        </w:tc>
      </w:tr>
      <w:tr w:rsidR="00D039F6" w:rsidTr="00A94AED">
        <w:trPr>
          <w:trHeight w:val="261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 Выполнение работ по строительству, реконструкции, капитальному, текущему ремонту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и искусственных сооружений на них.</w:t>
            </w:r>
          </w:p>
        </w:tc>
        <w:tc>
          <w:tcPr>
            <w:tcW w:w="2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АиГ</w:t>
            </w:r>
            <w:proofErr w:type="spellEnd"/>
            <w:r>
              <w:rPr>
                <w:sz w:val="20"/>
                <w:szCs w:val="20"/>
              </w:rPr>
              <w:t xml:space="preserve">, отдел ЖКХ, </w:t>
            </w:r>
            <w:proofErr w:type="spellStart"/>
            <w:r>
              <w:rPr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58782,2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2999,1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8222,9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9891,1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8417,1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8793,8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9584,1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10874,1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</w:p>
        </w:tc>
      </w:tr>
      <w:tr w:rsidR="00D039F6" w:rsidTr="00D039F6">
        <w:trPr>
          <w:trHeight w:val="5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92E48">
              <w:rPr>
                <w:i/>
                <w:iCs/>
                <w:color w:val="000000"/>
                <w:sz w:val="18"/>
                <w:szCs w:val="18"/>
              </w:rPr>
              <w:t>58782,2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92E48">
              <w:rPr>
                <w:i/>
                <w:iCs/>
                <w:color w:val="000000"/>
                <w:sz w:val="18"/>
                <w:szCs w:val="18"/>
              </w:rPr>
              <w:t>2999,1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8"/>
                <w:szCs w:val="18"/>
              </w:rPr>
            </w:pPr>
            <w:r w:rsidRPr="00D92E48">
              <w:rPr>
                <w:i/>
                <w:iCs/>
                <w:sz w:val="18"/>
                <w:szCs w:val="18"/>
              </w:rPr>
              <w:t>8222,9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8"/>
                <w:szCs w:val="18"/>
              </w:rPr>
            </w:pPr>
            <w:r w:rsidRPr="00D92E48">
              <w:rPr>
                <w:i/>
                <w:iCs/>
                <w:sz w:val="18"/>
                <w:szCs w:val="18"/>
              </w:rPr>
              <w:t>9891,1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8"/>
                <w:szCs w:val="18"/>
              </w:rPr>
            </w:pPr>
            <w:r w:rsidRPr="00D92E48">
              <w:rPr>
                <w:i/>
                <w:iCs/>
                <w:sz w:val="18"/>
                <w:szCs w:val="18"/>
              </w:rPr>
              <w:t>8417,1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8"/>
                <w:szCs w:val="18"/>
              </w:rPr>
            </w:pPr>
            <w:r w:rsidRPr="00D92E48">
              <w:rPr>
                <w:i/>
                <w:iCs/>
                <w:sz w:val="18"/>
                <w:szCs w:val="18"/>
              </w:rPr>
              <w:t>8793,8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8"/>
                <w:szCs w:val="18"/>
              </w:rPr>
            </w:pPr>
            <w:r w:rsidRPr="00D92E48">
              <w:rPr>
                <w:i/>
                <w:iCs/>
                <w:sz w:val="18"/>
                <w:szCs w:val="18"/>
              </w:rPr>
              <w:t>9584,1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8"/>
                <w:szCs w:val="18"/>
              </w:rPr>
            </w:pPr>
            <w:r w:rsidRPr="00D92E48">
              <w:rPr>
                <w:i/>
                <w:iCs/>
                <w:sz w:val="18"/>
                <w:szCs w:val="18"/>
              </w:rPr>
              <w:t>10874,1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</w:p>
        </w:tc>
      </w:tr>
      <w:tr w:rsidR="00D039F6" w:rsidTr="00A94AED">
        <w:trPr>
          <w:trHeight w:val="112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 Разработка проектов организации дорожного движения на  автомобильных дорогах  общего пользования местного значения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ЖКХ, </w:t>
            </w:r>
            <w:proofErr w:type="spellStart"/>
            <w:r>
              <w:rPr>
                <w:color w:val="000000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039F6" w:rsidRDefault="00D92E48">
            <w:pPr>
              <w:jc w:val="right"/>
              <w:rPr>
                <w:sz w:val="16"/>
                <w:szCs w:val="16"/>
              </w:rPr>
            </w:pPr>
            <w:r w:rsidRPr="00D039F6">
              <w:rPr>
                <w:sz w:val="16"/>
                <w:szCs w:val="16"/>
              </w:rPr>
              <w:t>742,6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039F6" w:rsidRDefault="00D92E48" w:rsidP="00D92E48">
            <w:pPr>
              <w:jc w:val="right"/>
              <w:rPr>
                <w:sz w:val="16"/>
                <w:szCs w:val="16"/>
              </w:rPr>
            </w:pPr>
            <w:r w:rsidRPr="00D039F6">
              <w:rPr>
                <w:sz w:val="16"/>
                <w:szCs w:val="16"/>
              </w:rPr>
              <w:t>450,8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039F6" w:rsidRDefault="00D92E48" w:rsidP="00D039F6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039F6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039F6" w:rsidRDefault="00D92E48" w:rsidP="00D039F6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039F6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039F6" w:rsidRDefault="00D92E48" w:rsidP="00D039F6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039F6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039F6" w:rsidRDefault="00D92E48">
            <w:pPr>
              <w:jc w:val="right"/>
              <w:rPr>
                <w:sz w:val="16"/>
                <w:szCs w:val="16"/>
              </w:rPr>
            </w:pPr>
            <w:r w:rsidRPr="00D039F6">
              <w:rPr>
                <w:sz w:val="16"/>
                <w:szCs w:val="16"/>
              </w:rPr>
              <w:t>291,8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039F6" w:rsidRDefault="00D92E48">
            <w:pPr>
              <w:jc w:val="right"/>
              <w:rPr>
                <w:sz w:val="16"/>
                <w:szCs w:val="16"/>
              </w:rPr>
            </w:pPr>
            <w:r w:rsidRPr="00D039F6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039F6" w:rsidRDefault="00D92E48">
            <w:pPr>
              <w:jc w:val="right"/>
              <w:rPr>
                <w:sz w:val="16"/>
                <w:szCs w:val="16"/>
              </w:rPr>
            </w:pPr>
            <w:r w:rsidRPr="00D039F6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</w:p>
        </w:tc>
      </w:tr>
      <w:tr w:rsidR="00D039F6" w:rsidTr="00D039F6">
        <w:trPr>
          <w:trHeight w:val="5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92E48">
              <w:rPr>
                <w:i/>
                <w:iCs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92E48">
              <w:rPr>
                <w:i/>
                <w:iCs/>
                <w:color w:val="000000"/>
                <w:sz w:val="16"/>
                <w:szCs w:val="16"/>
              </w:rPr>
              <w:t>450,8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291,8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</w:p>
        </w:tc>
      </w:tr>
      <w:tr w:rsidR="00D039F6" w:rsidTr="00A94AED">
        <w:trPr>
          <w:trHeight w:val="17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E27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 Разработка проектов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ЖКХ, </w:t>
            </w:r>
            <w:proofErr w:type="spellStart"/>
            <w:r>
              <w:rPr>
                <w:color w:val="000000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</w:p>
        </w:tc>
      </w:tr>
      <w:tr w:rsidR="00D039F6" w:rsidTr="00A94AED">
        <w:trPr>
          <w:trHeight w:val="127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E27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 Приобретение дорожной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14896,6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14896,6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 w:rsidP="00D92E48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D92E48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</w:p>
        </w:tc>
      </w:tr>
      <w:tr w:rsidR="00D039F6" w:rsidTr="00D039F6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E48" w:rsidRDefault="00D92E4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т.ч.: 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4925,2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92E4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4925,2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39F6" w:rsidTr="00D039F6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8596,6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92E4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8596,6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39F6" w:rsidTr="00D039F6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1374,8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92E48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1374,8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i/>
                <w:iCs/>
                <w:sz w:val="16"/>
                <w:szCs w:val="16"/>
              </w:rPr>
            </w:pPr>
            <w:r w:rsidRPr="00D92E48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92E48" w:rsidTr="00D039F6">
        <w:trPr>
          <w:trHeight w:val="300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финансирования по задаче 1: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D92E48">
              <w:rPr>
                <w:b/>
                <w:bCs/>
                <w:sz w:val="16"/>
                <w:szCs w:val="16"/>
              </w:rPr>
              <w:t>156759,5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D92E48">
              <w:rPr>
                <w:b/>
                <w:bCs/>
                <w:sz w:val="16"/>
                <w:szCs w:val="16"/>
              </w:rPr>
              <w:t>10377,9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D92E48">
              <w:rPr>
                <w:b/>
                <w:bCs/>
                <w:sz w:val="16"/>
                <w:szCs w:val="16"/>
              </w:rPr>
              <w:t>31788,8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D92E48">
              <w:rPr>
                <w:b/>
                <w:bCs/>
                <w:sz w:val="16"/>
                <w:szCs w:val="16"/>
              </w:rPr>
              <w:t>18913,7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D92E48">
              <w:rPr>
                <w:b/>
                <w:bCs/>
                <w:sz w:val="16"/>
                <w:szCs w:val="16"/>
              </w:rPr>
              <w:t>21426,1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D92E48">
              <w:rPr>
                <w:b/>
                <w:bCs/>
                <w:sz w:val="16"/>
                <w:szCs w:val="16"/>
              </w:rPr>
              <w:t>23347,0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D92E48">
              <w:rPr>
                <w:b/>
                <w:bCs/>
                <w:sz w:val="16"/>
                <w:szCs w:val="16"/>
              </w:rPr>
              <w:t>24473,0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D92E48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D92E48">
              <w:rPr>
                <w:b/>
                <w:bCs/>
                <w:sz w:val="16"/>
                <w:szCs w:val="16"/>
              </w:rPr>
              <w:t>26433,0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92E48" w:rsidTr="00D039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E273A6">
            <w:pPr>
              <w:ind w:firstLineChars="27" w:firstLine="4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4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2: Повышение правового сознания и предупреждение опасного поведения детей - участников дорожного движения.</w:t>
            </w:r>
          </w:p>
        </w:tc>
      </w:tr>
      <w:tr w:rsidR="00D039F6" w:rsidTr="00A94AED">
        <w:trPr>
          <w:trHeight w:val="18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E27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 Организация проведения акций "Внимание, дети!" и иных профилактических мероприятий, направленных на </w:t>
            </w:r>
            <w:proofErr w:type="spellStart"/>
            <w:r>
              <w:rPr>
                <w:sz w:val="20"/>
                <w:szCs w:val="20"/>
              </w:rPr>
              <w:t>профилвктику</w:t>
            </w:r>
            <w:proofErr w:type="spellEnd"/>
            <w:r>
              <w:rPr>
                <w:sz w:val="20"/>
                <w:szCs w:val="20"/>
              </w:rPr>
              <w:t xml:space="preserve"> детского дорожно-транспортного травматизма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количества дорожно-транспортных происшествий, произошедших по причине опасного поведения детей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lastRenderedPageBreak/>
              <w:t>Нижнеилимском</w:t>
            </w:r>
            <w:proofErr w:type="gramEnd"/>
            <w:r>
              <w:rPr>
                <w:sz w:val="20"/>
                <w:szCs w:val="20"/>
              </w:rPr>
              <w:t xml:space="preserve"> районе.                                            </w:t>
            </w:r>
          </w:p>
        </w:tc>
      </w:tr>
      <w:tr w:rsidR="00D039F6" w:rsidTr="00A94AED">
        <w:trPr>
          <w:trHeight w:val="18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 w:rsidP="00E27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 Актуализация паспортов дорожной безопасности образовательных организаций Нижнеилимского муниципального района.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 w:rsidP="00C51B24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</w:p>
        </w:tc>
      </w:tr>
      <w:tr w:rsidR="00D92E48" w:rsidTr="00D039F6">
        <w:trPr>
          <w:trHeight w:val="30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финансирования по задаче 2: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</w:p>
        </w:tc>
      </w:tr>
      <w:tr w:rsidR="00D92E48" w:rsidTr="00D039F6">
        <w:trPr>
          <w:trHeight w:val="30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финансирования по подпрограмме 1,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156759,5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10377,9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31788,8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18913,7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21426,1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23347,0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24473,0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26433,0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92E48" w:rsidTr="00D039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D039F6" w:rsidTr="00D039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дорожный фонд МО "Нижнеилимский район", в т.ч.: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156759,5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10377,9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31788,8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18913,7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21426,1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23347,0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24473,0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26433,0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39F6" w:rsidTr="00D039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146788,1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10377,9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21817,4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18913,7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21426,1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23347,0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24473,0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26433,0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39F6" w:rsidTr="00D039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8596,6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8596,6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39F6" w:rsidTr="00D039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b/>
                <w:bCs/>
                <w:sz w:val="16"/>
                <w:szCs w:val="16"/>
              </w:rPr>
            </w:pPr>
            <w:r w:rsidRPr="00C51B24">
              <w:rPr>
                <w:b/>
                <w:bCs/>
                <w:sz w:val="16"/>
                <w:szCs w:val="16"/>
              </w:rPr>
              <w:t>1374,8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1374,8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39F6" w:rsidTr="00D039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"Нижнеилимский район":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92E48" w:rsidTr="00D039F6">
        <w:trPr>
          <w:trHeight w:val="30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</w:tr>
      <w:tr w:rsidR="00D92E48" w:rsidTr="00D039F6">
        <w:trPr>
          <w:trHeight w:val="30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исполнитель: отдел ЖКХ, </w:t>
            </w:r>
            <w:proofErr w:type="spellStart"/>
            <w:r>
              <w:rPr>
                <w:sz w:val="20"/>
                <w:szCs w:val="20"/>
              </w:rPr>
              <w:t>ТиС</w:t>
            </w:r>
            <w:proofErr w:type="spellEnd"/>
            <w:r>
              <w:rPr>
                <w:sz w:val="20"/>
                <w:szCs w:val="20"/>
              </w:rPr>
              <w:t xml:space="preserve">, отдел </w:t>
            </w:r>
            <w:proofErr w:type="spellStart"/>
            <w:r>
              <w:rPr>
                <w:sz w:val="20"/>
                <w:szCs w:val="20"/>
              </w:rPr>
              <w:t>АиГ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141862,9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10377,9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16892,2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18913,7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21426,1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23347,0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24473,0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26433,0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39F6" w:rsidTr="00D039F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 ДУМИ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14896,6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14896,6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92E48" w:rsidTr="00D039F6">
        <w:trPr>
          <w:trHeight w:val="30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 МУ "Департамент образования"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Pr="00C51B24" w:rsidRDefault="00D92E48">
            <w:pPr>
              <w:jc w:val="right"/>
              <w:rPr>
                <w:sz w:val="16"/>
                <w:szCs w:val="16"/>
              </w:rPr>
            </w:pPr>
            <w:r w:rsidRPr="00C51B24">
              <w:rPr>
                <w:sz w:val="16"/>
                <w:szCs w:val="16"/>
              </w:rPr>
              <w:t>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48" w:rsidRDefault="00D92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039F6" w:rsidTr="00D039F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39F6" w:rsidTr="00D039F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rPr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E48" w:rsidRDefault="00D92E48">
            <w:pPr>
              <w:jc w:val="right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rPr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jc w:val="right"/>
              <w:rPr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jc w:val="right"/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jc w:val="right"/>
              <w:rPr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48" w:rsidRDefault="00D92E48">
            <w:pPr>
              <w:rPr>
                <w:color w:val="000000"/>
              </w:rPr>
            </w:pPr>
          </w:p>
        </w:tc>
      </w:tr>
    </w:tbl>
    <w:p w:rsidR="00DB5AFF" w:rsidRDefault="00DB5AFF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DB5AFF" w:rsidRDefault="00DB5AFF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DB5AFF" w:rsidRDefault="00DB5AFF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DB5AFF" w:rsidRDefault="00DB5AFF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DB5AFF" w:rsidRDefault="00DB5AFF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146FA1" w:rsidRDefault="00146FA1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p w:rsidR="00146FA1" w:rsidRDefault="00146FA1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</w:pPr>
    </w:p>
    <w:tbl>
      <w:tblPr>
        <w:tblW w:w="0" w:type="auto"/>
        <w:tblInd w:w="93" w:type="dxa"/>
        <w:tblLook w:val="04A0"/>
      </w:tblPr>
      <w:tblGrid>
        <w:gridCol w:w="727"/>
        <w:gridCol w:w="3133"/>
        <w:gridCol w:w="3133"/>
        <w:gridCol w:w="1857"/>
        <w:gridCol w:w="1220"/>
        <w:gridCol w:w="999"/>
        <w:gridCol w:w="903"/>
        <w:gridCol w:w="757"/>
        <w:gridCol w:w="749"/>
        <w:gridCol w:w="749"/>
        <w:gridCol w:w="749"/>
      </w:tblGrid>
      <w:tr w:rsidR="008F2994" w:rsidTr="008F2994">
        <w:trPr>
          <w:trHeight w:val="26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Приложение 2</w:t>
            </w:r>
            <w:r>
              <w:rPr>
                <w:color w:val="000000"/>
                <w:sz w:val="20"/>
                <w:szCs w:val="20"/>
              </w:rPr>
              <w:br/>
              <w:t>к подпрограмме «Обеспечение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на 2018-2024 годы муниципальной программы администрации Нижнеилимского муниципального района "Развитие автомобильных дорог общего пользования местного значения вне границ населенных пунктов в границах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на 2018-2024</w:t>
            </w:r>
          </w:p>
        </w:tc>
      </w:tr>
      <w:tr w:rsidR="008F2994" w:rsidTr="008F29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994" w:rsidRDefault="008F29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2994" w:rsidTr="008F2994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ПОКАЗАТЕЛИ РЕЗУЛЬТАТИВНОСТИ ПОДПРОГРАММЫ 1</w:t>
            </w:r>
          </w:p>
        </w:tc>
      </w:tr>
      <w:tr w:rsidR="008F2994" w:rsidTr="008F299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</w:tr>
      <w:tr w:rsidR="008F2994" w:rsidTr="008F299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результа-тивности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результативности в 2016 г.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 1</w:t>
            </w:r>
          </w:p>
        </w:tc>
      </w:tr>
      <w:tr w:rsidR="008F2994" w:rsidTr="008F299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8F2994" w:rsidTr="008F29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F2994" w:rsidTr="008F29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8F2994" w:rsidTr="008F299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8F2994" w:rsidTr="008F299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Цель: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8F2994" w:rsidTr="008F2994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1: 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8F2994" w:rsidTr="008F2994">
        <w:trPr>
          <w:trHeight w:val="3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1.1.: 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Количество ДТП,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ед. (уровень обеспечения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район" и в границах населенных пунктов, относящихся к межселенной территории муниципального образования "Нижнеилимский район</w:t>
            </w:r>
            <w:proofErr w:type="gramStart"/>
            <w:r>
              <w:rPr>
                <w:color w:val="000000"/>
                <w:sz w:val="18"/>
                <w:szCs w:val="18"/>
              </w:rPr>
              <w:t>", 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8F2994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8F2994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8F2994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8F2994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CD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8F2994">
              <w:rPr>
                <w:color w:val="000000"/>
                <w:sz w:val="16"/>
                <w:szCs w:val="16"/>
              </w:rPr>
              <w:t xml:space="preserve">0 ДТП </w:t>
            </w:r>
          </w:p>
          <w:p w:rsidR="008F2994" w:rsidRPr="008F2994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8F2994">
              <w:rPr>
                <w:color w:val="000000"/>
                <w:sz w:val="16"/>
                <w:szCs w:val="16"/>
              </w:rPr>
              <w:t>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8F2994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8F2994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8F2994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8F2994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8F2994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8F2994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8F2994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8F2994">
              <w:rPr>
                <w:color w:val="000000"/>
                <w:sz w:val="16"/>
                <w:szCs w:val="16"/>
              </w:rPr>
              <w:t>0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8F2994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8F2994">
              <w:rPr>
                <w:color w:val="000000"/>
                <w:sz w:val="16"/>
                <w:szCs w:val="16"/>
              </w:rPr>
              <w:t>0 ДТП (100 %)</w:t>
            </w:r>
          </w:p>
        </w:tc>
      </w:tr>
      <w:tr w:rsidR="008F2994" w:rsidTr="008F299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2: Повышение правового сознания и предупреждение опасного поведения детей - участников дорожного движения</w:t>
            </w:r>
          </w:p>
        </w:tc>
      </w:tr>
      <w:tr w:rsidR="008F2994" w:rsidTr="008F2994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94" w:rsidRDefault="008F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результативности 2.1.: Сокращение количества дорожно-транспортных происшествий, произошедших по причине опасного поведения детей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Нижнеилимском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ДТП произошедших по причине опасного поведения детей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Нижнеилимском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районе, ед. (уровень детского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дорожно-транспотного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травматизма в Нижнеилимском районе по отношению к 2016 г.,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CF3D6A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CF3D6A">
              <w:rPr>
                <w:color w:val="000000"/>
                <w:sz w:val="16"/>
                <w:szCs w:val="16"/>
              </w:rPr>
              <w:t>17 ДТП (100 %)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CF3D6A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CF3D6A">
              <w:rPr>
                <w:color w:val="000000"/>
                <w:sz w:val="16"/>
                <w:szCs w:val="16"/>
              </w:rPr>
              <w:t>фактически произошло 5 ДТП (29%)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CF3D6A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CF3D6A">
              <w:rPr>
                <w:color w:val="000000"/>
                <w:sz w:val="16"/>
                <w:szCs w:val="16"/>
              </w:rPr>
              <w:t>(не более 14 ДТП) 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CF3D6A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CF3D6A">
              <w:rPr>
                <w:color w:val="000000"/>
                <w:sz w:val="16"/>
                <w:szCs w:val="16"/>
              </w:rPr>
              <w:t>(не более 12 ДТП) 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CF3D6A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CF3D6A">
              <w:rPr>
                <w:color w:val="000000"/>
                <w:sz w:val="16"/>
                <w:szCs w:val="16"/>
              </w:rPr>
              <w:t>(не более 10 ДТП) 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CF3D6A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CF3D6A">
              <w:rPr>
                <w:color w:val="000000"/>
                <w:sz w:val="16"/>
                <w:szCs w:val="16"/>
              </w:rPr>
              <w:t>(не более 8 ДТП) 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CF3D6A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CF3D6A">
              <w:rPr>
                <w:color w:val="000000"/>
                <w:sz w:val="16"/>
                <w:szCs w:val="16"/>
              </w:rPr>
              <w:t>(не более 6 ДТП) 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94" w:rsidRPr="00CF3D6A" w:rsidRDefault="008F2994">
            <w:pPr>
              <w:jc w:val="center"/>
              <w:rPr>
                <w:color w:val="000000"/>
                <w:sz w:val="16"/>
                <w:szCs w:val="16"/>
              </w:rPr>
            </w:pPr>
            <w:r w:rsidRPr="00CF3D6A">
              <w:rPr>
                <w:color w:val="000000"/>
                <w:sz w:val="16"/>
                <w:szCs w:val="16"/>
              </w:rPr>
              <w:t>(не более 6 ДТП) 35%</w:t>
            </w:r>
          </w:p>
        </w:tc>
      </w:tr>
      <w:tr w:rsidR="008F2994" w:rsidTr="008F2994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994" w:rsidTr="008F299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994" w:rsidRDefault="008F29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94" w:rsidRDefault="008F2994">
            <w:pPr>
              <w:rPr>
                <w:color w:val="000000"/>
              </w:rPr>
            </w:pPr>
          </w:p>
        </w:tc>
      </w:tr>
    </w:tbl>
    <w:p w:rsidR="00AB3937" w:rsidRDefault="00AB3937" w:rsidP="002F513B">
      <w:pPr>
        <w:pStyle w:val="a5"/>
        <w:ind w:left="0"/>
        <w:jc w:val="center"/>
        <w:outlineLvl w:val="0"/>
        <w:rPr>
          <w:color w:val="FF0000"/>
          <w:sz w:val="27"/>
          <w:szCs w:val="27"/>
        </w:rPr>
        <w:sectPr w:rsidR="00AB3937" w:rsidSect="00AB3937">
          <w:pgSz w:w="16838" w:h="11906" w:orient="landscape" w:code="9"/>
          <w:pgMar w:top="1701" w:right="851" w:bottom="851" w:left="1134" w:header="0" w:footer="709" w:gutter="0"/>
          <w:cols w:space="708"/>
          <w:docGrid w:linePitch="360"/>
        </w:sectPr>
      </w:pPr>
    </w:p>
    <w:p w:rsidR="002F513B" w:rsidRPr="00092656" w:rsidRDefault="002F513B" w:rsidP="002F513B">
      <w:pPr>
        <w:jc w:val="center"/>
        <w:outlineLvl w:val="0"/>
        <w:rPr>
          <w:szCs w:val="27"/>
        </w:rPr>
      </w:pPr>
      <w:r w:rsidRPr="00092656">
        <w:rPr>
          <w:szCs w:val="27"/>
        </w:rPr>
        <w:lastRenderedPageBreak/>
        <w:t xml:space="preserve">ГЛАВА </w:t>
      </w:r>
      <w:r w:rsidRPr="00092656">
        <w:rPr>
          <w:szCs w:val="27"/>
          <w:lang w:val="en-US"/>
        </w:rPr>
        <w:t>VIII</w:t>
      </w:r>
    </w:p>
    <w:p w:rsidR="002F513B" w:rsidRPr="00092656" w:rsidRDefault="002F513B" w:rsidP="002F513B">
      <w:pPr>
        <w:keepNext/>
        <w:contextualSpacing/>
        <w:jc w:val="center"/>
        <w:outlineLvl w:val="0"/>
        <w:rPr>
          <w:szCs w:val="27"/>
        </w:rPr>
      </w:pPr>
      <w:r w:rsidRPr="00092656">
        <w:rPr>
          <w:szCs w:val="27"/>
        </w:rPr>
        <w:t>ПОДПРОГРАММА «ОФОРМЛЕНИЕ ПРАВА СОБСТВЕННОСТИ НА ОБЪЕКТЫ</w:t>
      </w:r>
    </w:p>
    <w:p w:rsidR="002F513B" w:rsidRPr="00092656" w:rsidRDefault="002F513B" w:rsidP="002F513B">
      <w:pPr>
        <w:keepNext/>
        <w:contextualSpacing/>
        <w:jc w:val="center"/>
        <w:outlineLvl w:val="0"/>
        <w:rPr>
          <w:szCs w:val="27"/>
        </w:rPr>
      </w:pPr>
      <w:r w:rsidRPr="00092656">
        <w:rPr>
          <w:szCs w:val="27"/>
        </w:rPr>
        <w:t>НЕДВИЖИМОСТИ, ОТНОСЯЩИЕСЯ К СФЕРЕ ДОРОЖНОЙ ДЕЯТЕЛЬНОСТИ</w:t>
      </w:r>
    </w:p>
    <w:p w:rsidR="002F513B" w:rsidRPr="00092656" w:rsidRDefault="002F513B" w:rsidP="002F513B">
      <w:pPr>
        <w:keepNext/>
        <w:contextualSpacing/>
        <w:jc w:val="center"/>
        <w:outlineLvl w:val="0"/>
        <w:rPr>
          <w:rFonts w:eastAsiaTheme="minorHAnsi"/>
          <w:szCs w:val="27"/>
          <w:lang w:eastAsia="en-US"/>
        </w:rPr>
      </w:pPr>
      <w:r w:rsidRPr="00092656">
        <w:rPr>
          <w:szCs w:val="27"/>
        </w:rPr>
        <w:t>АДМИНИСТРАЦИИ НИЖНЕИЛИМСКОГО МУНИЦИПАЛЬНОГО РАЙОНА»</w:t>
      </w:r>
    </w:p>
    <w:p w:rsidR="002F513B" w:rsidRPr="00092656" w:rsidRDefault="002F513B" w:rsidP="002F513B">
      <w:pPr>
        <w:keepNext/>
        <w:contextualSpacing/>
        <w:jc w:val="center"/>
        <w:outlineLvl w:val="0"/>
        <w:rPr>
          <w:szCs w:val="27"/>
        </w:rPr>
      </w:pPr>
      <w:r w:rsidRPr="00092656">
        <w:rPr>
          <w:szCs w:val="27"/>
        </w:rPr>
        <w:t>НА 2018-2024 ГОДЫ.</w:t>
      </w:r>
    </w:p>
    <w:p w:rsidR="002F513B" w:rsidRPr="00092656" w:rsidRDefault="002F513B" w:rsidP="002F513B">
      <w:pPr>
        <w:keepNext/>
        <w:contextualSpacing/>
        <w:jc w:val="center"/>
        <w:outlineLvl w:val="0"/>
        <w:rPr>
          <w:szCs w:val="27"/>
        </w:rPr>
      </w:pPr>
      <w:r w:rsidRPr="00092656">
        <w:rPr>
          <w:szCs w:val="27"/>
        </w:rPr>
        <w:t xml:space="preserve">(далее – </w:t>
      </w:r>
      <w:r>
        <w:rPr>
          <w:szCs w:val="27"/>
        </w:rPr>
        <w:t>п</w:t>
      </w:r>
      <w:r w:rsidRPr="00092656">
        <w:rPr>
          <w:szCs w:val="27"/>
        </w:rPr>
        <w:t>одпрограмма 2)</w:t>
      </w:r>
    </w:p>
    <w:p w:rsidR="002F513B" w:rsidRPr="00092656" w:rsidRDefault="002F513B" w:rsidP="002F513B">
      <w:pPr>
        <w:contextualSpacing/>
        <w:jc w:val="center"/>
        <w:rPr>
          <w:sz w:val="10"/>
          <w:szCs w:val="10"/>
        </w:rPr>
      </w:pPr>
    </w:p>
    <w:p w:rsidR="002F513B" w:rsidRPr="00092656" w:rsidRDefault="002F513B" w:rsidP="002F513B">
      <w:pPr>
        <w:pStyle w:val="a5"/>
        <w:tabs>
          <w:tab w:val="left" w:pos="993"/>
        </w:tabs>
        <w:ind w:left="0"/>
        <w:outlineLvl w:val="0"/>
        <w:rPr>
          <w:sz w:val="27"/>
          <w:szCs w:val="27"/>
        </w:rPr>
      </w:pPr>
      <w:r w:rsidRPr="00092656">
        <w:rPr>
          <w:sz w:val="27"/>
          <w:szCs w:val="27"/>
        </w:rPr>
        <w:tab/>
      </w:r>
      <w:r w:rsidRPr="00092656">
        <w:rPr>
          <w:sz w:val="27"/>
          <w:szCs w:val="27"/>
        </w:rPr>
        <w:tab/>
      </w:r>
      <w:r w:rsidRPr="00092656">
        <w:rPr>
          <w:sz w:val="27"/>
          <w:szCs w:val="27"/>
        </w:rPr>
        <w:tab/>
      </w:r>
      <w:r w:rsidRPr="00092656">
        <w:rPr>
          <w:sz w:val="27"/>
          <w:szCs w:val="27"/>
        </w:rPr>
        <w:tab/>
      </w:r>
      <w:r w:rsidRPr="00092656">
        <w:rPr>
          <w:sz w:val="27"/>
          <w:szCs w:val="27"/>
        </w:rPr>
        <w:tab/>
      </w:r>
      <w:r w:rsidRPr="00092656">
        <w:rPr>
          <w:sz w:val="27"/>
          <w:szCs w:val="27"/>
        </w:rPr>
        <w:tab/>
        <w:t>Раздел 1</w:t>
      </w:r>
    </w:p>
    <w:p w:rsidR="002F513B" w:rsidRPr="00092656" w:rsidRDefault="002F513B" w:rsidP="002F513B">
      <w:pPr>
        <w:pStyle w:val="a5"/>
        <w:tabs>
          <w:tab w:val="left" w:pos="993"/>
        </w:tabs>
        <w:ind w:left="0"/>
        <w:jc w:val="center"/>
        <w:outlineLvl w:val="0"/>
        <w:rPr>
          <w:sz w:val="27"/>
          <w:szCs w:val="27"/>
        </w:rPr>
      </w:pPr>
      <w:r w:rsidRPr="00092656">
        <w:rPr>
          <w:sz w:val="27"/>
          <w:szCs w:val="27"/>
        </w:rPr>
        <w:t>ПАСПОРТ ПОДПРОГРАММЫ 2</w:t>
      </w:r>
    </w:p>
    <w:p w:rsidR="002F513B" w:rsidRPr="00092656" w:rsidRDefault="002F513B" w:rsidP="002F513B">
      <w:pPr>
        <w:pStyle w:val="a5"/>
        <w:tabs>
          <w:tab w:val="left" w:pos="993"/>
        </w:tabs>
        <w:ind w:left="0"/>
        <w:jc w:val="both"/>
        <w:outlineLvl w:val="0"/>
        <w:rPr>
          <w:sz w:val="10"/>
          <w:szCs w:val="10"/>
        </w:rPr>
      </w:pPr>
    </w:p>
    <w:p w:rsidR="002F513B" w:rsidRPr="00092656" w:rsidRDefault="002F513B" w:rsidP="002F513B">
      <w:pPr>
        <w:pStyle w:val="a5"/>
        <w:tabs>
          <w:tab w:val="left" w:pos="993"/>
        </w:tabs>
        <w:ind w:left="0"/>
        <w:jc w:val="center"/>
        <w:outlineLvl w:val="0"/>
      </w:pPr>
      <w:r w:rsidRPr="00092656">
        <w:t xml:space="preserve">Оформление права собственности на объекты недвижимости, относящиеся </w:t>
      </w:r>
    </w:p>
    <w:p w:rsidR="002F513B" w:rsidRPr="00092656" w:rsidRDefault="002F513B" w:rsidP="002F513B">
      <w:pPr>
        <w:pStyle w:val="a5"/>
        <w:tabs>
          <w:tab w:val="left" w:pos="993"/>
        </w:tabs>
        <w:ind w:left="0"/>
        <w:jc w:val="center"/>
        <w:outlineLvl w:val="0"/>
      </w:pPr>
      <w:r w:rsidRPr="00092656">
        <w:t xml:space="preserve">к сфере дорожной деятельности администрации </w:t>
      </w:r>
    </w:p>
    <w:p w:rsidR="002F513B" w:rsidRPr="00092656" w:rsidRDefault="002F513B" w:rsidP="002F513B">
      <w:pPr>
        <w:pStyle w:val="a5"/>
        <w:tabs>
          <w:tab w:val="left" w:pos="993"/>
        </w:tabs>
        <w:ind w:left="0"/>
        <w:jc w:val="center"/>
        <w:outlineLvl w:val="0"/>
      </w:pPr>
      <w:r w:rsidRPr="00092656">
        <w:t>Нижнеилимского муниципального района» на 2018-2024 годы</w:t>
      </w:r>
    </w:p>
    <w:p w:rsidR="002F513B" w:rsidRPr="00825640" w:rsidRDefault="002F513B" w:rsidP="002F513B">
      <w:pPr>
        <w:pStyle w:val="a5"/>
        <w:tabs>
          <w:tab w:val="left" w:pos="993"/>
        </w:tabs>
        <w:ind w:left="0"/>
        <w:jc w:val="both"/>
        <w:outlineLvl w:val="0"/>
        <w:rPr>
          <w:color w:val="FF0000"/>
          <w:sz w:val="10"/>
          <w:szCs w:val="10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32"/>
        <w:gridCol w:w="6654"/>
      </w:tblGrid>
      <w:tr w:rsidR="002F513B" w:rsidRPr="00825640" w:rsidTr="002353FD">
        <w:trPr>
          <w:trHeight w:val="360"/>
        </w:trPr>
        <w:tc>
          <w:tcPr>
            <w:tcW w:w="540" w:type="dxa"/>
            <w:vAlign w:val="center"/>
          </w:tcPr>
          <w:p w:rsidR="002F513B" w:rsidRPr="0072469D" w:rsidRDefault="002F513B" w:rsidP="002353FD">
            <w:pPr>
              <w:jc w:val="center"/>
              <w:rPr>
                <w:sz w:val="18"/>
                <w:szCs w:val="18"/>
              </w:rPr>
            </w:pPr>
            <w:r w:rsidRPr="0072469D">
              <w:rPr>
                <w:szCs w:val="18"/>
              </w:rPr>
              <w:t xml:space="preserve">№ </w:t>
            </w:r>
            <w:proofErr w:type="spellStart"/>
            <w:proofErr w:type="gramStart"/>
            <w:r w:rsidRPr="0072469D">
              <w:rPr>
                <w:szCs w:val="18"/>
              </w:rPr>
              <w:t>п</w:t>
            </w:r>
            <w:proofErr w:type="spellEnd"/>
            <w:proofErr w:type="gramEnd"/>
            <w:r w:rsidRPr="0072469D">
              <w:rPr>
                <w:szCs w:val="18"/>
              </w:rPr>
              <w:t>/</w:t>
            </w:r>
            <w:proofErr w:type="spellStart"/>
            <w:r w:rsidRPr="0072469D">
              <w:rPr>
                <w:szCs w:val="18"/>
              </w:rPr>
              <w:t>п</w:t>
            </w:r>
            <w:proofErr w:type="spellEnd"/>
          </w:p>
        </w:tc>
        <w:tc>
          <w:tcPr>
            <w:tcW w:w="2232" w:type="dxa"/>
            <w:vAlign w:val="center"/>
          </w:tcPr>
          <w:p w:rsidR="002F513B" w:rsidRPr="0072469D" w:rsidRDefault="002F513B" w:rsidP="002353FD">
            <w:pPr>
              <w:ind w:left="126"/>
              <w:jc w:val="center"/>
            </w:pPr>
            <w:r w:rsidRPr="0072469D">
              <w:t>Наименование характеристик подпрограммы 2</w:t>
            </w:r>
          </w:p>
        </w:tc>
        <w:tc>
          <w:tcPr>
            <w:tcW w:w="6654" w:type="dxa"/>
            <w:vAlign w:val="center"/>
          </w:tcPr>
          <w:p w:rsidR="002F513B" w:rsidRPr="0072469D" w:rsidRDefault="002F513B" w:rsidP="002353FD">
            <w:pPr>
              <w:jc w:val="center"/>
            </w:pPr>
            <w:r w:rsidRPr="0072469D">
              <w:t>Содержание характеристик подпрограммы 2</w:t>
            </w:r>
          </w:p>
        </w:tc>
      </w:tr>
      <w:tr w:rsidR="002F513B" w:rsidRPr="00825640" w:rsidTr="002353FD">
        <w:trPr>
          <w:trHeight w:val="70"/>
        </w:trPr>
        <w:tc>
          <w:tcPr>
            <w:tcW w:w="540" w:type="dxa"/>
          </w:tcPr>
          <w:p w:rsidR="002F513B" w:rsidRPr="0072469D" w:rsidRDefault="002F513B" w:rsidP="002353FD">
            <w:pPr>
              <w:jc w:val="center"/>
              <w:rPr>
                <w:sz w:val="16"/>
                <w:szCs w:val="16"/>
              </w:rPr>
            </w:pPr>
            <w:r w:rsidRPr="0072469D">
              <w:rPr>
                <w:szCs w:val="16"/>
              </w:rPr>
              <w:t>1</w:t>
            </w:r>
          </w:p>
        </w:tc>
        <w:tc>
          <w:tcPr>
            <w:tcW w:w="2232" w:type="dxa"/>
          </w:tcPr>
          <w:p w:rsidR="002F513B" w:rsidRPr="0072469D" w:rsidRDefault="002F513B" w:rsidP="002353FD">
            <w:pPr>
              <w:ind w:left="126"/>
              <w:jc w:val="center"/>
            </w:pPr>
            <w:r w:rsidRPr="0072469D">
              <w:t>2</w:t>
            </w:r>
          </w:p>
        </w:tc>
        <w:tc>
          <w:tcPr>
            <w:tcW w:w="6654" w:type="dxa"/>
          </w:tcPr>
          <w:p w:rsidR="002F513B" w:rsidRPr="0072469D" w:rsidRDefault="002F513B" w:rsidP="002353FD">
            <w:pPr>
              <w:jc w:val="center"/>
            </w:pPr>
            <w:r w:rsidRPr="0072469D">
              <w:t>3</w:t>
            </w:r>
          </w:p>
        </w:tc>
      </w:tr>
      <w:tr w:rsidR="002F513B" w:rsidRPr="00825640" w:rsidTr="002353FD">
        <w:trPr>
          <w:trHeight w:val="315"/>
        </w:trPr>
        <w:tc>
          <w:tcPr>
            <w:tcW w:w="540" w:type="dxa"/>
          </w:tcPr>
          <w:p w:rsidR="002F513B" w:rsidRPr="0072469D" w:rsidRDefault="002F513B" w:rsidP="002353FD">
            <w:pPr>
              <w:jc w:val="center"/>
            </w:pPr>
            <w:r w:rsidRPr="0072469D">
              <w:rPr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2F513B" w:rsidRPr="0072469D" w:rsidRDefault="002F513B" w:rsidP="002353FD">
            <w:pPr>
              <w:jc w:val="both"/>
            </w:pPr>
            <w:r w:rsidRPr="0072469D">
              <w:rPr>
                <w:sz w:val="22"/>
                <w:szCs w:val="22"/>
              </w:rPr>
              <w:t xml:space="preserve">Правовое основание разработки </w:t>
            </w:r>
          </w:p>
          <w:p w:rsidR="002F513B" w:rsidRPr="0072469D" w:rsidRDefault="002F513B" w:rsidP="002353FD">
            <w:pPr>
              <w:jc w:val="both"/>
            </w:pPr>
            <w:r w:rsidRPr="0072469D">
              <w:rPr>
                <w:sz w:val="22"/>
                <w:szCs w:val="22"/>
              </w:rPr>
              <w:t>подпрограммы 2</w:t>
            </w:r>
          </w:p>
        </w:tc>
        <w:tc>
          <w:tcPr>
            <w:tcW w:w="6654" w:type="dxa"/>
          </w:tcPr>
          <w:p w:rsidR="002F513B" w:rsidRPr="0072469D" w:rsidRDefault="002F513B" w:rsidP="002F513B">
            <w:pPr>
              <w:pStyle w:val="a5"/>
              <w:numPr>
                <w:ilvl w:val="0"/>
                <w:numId w:val="32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-6" w:firstLine="0"/>
              <w:jc w:val="both"/>
            </w:pPr>
            <w:r w:rsidRPr="0072469D">
              <w:t>Земельный кодекс Российской Федерации.</w:t>
            </w:r>
          </w:p>
          <w:p w:rsidR="002F513B" w:rsidRPr="0072469D" w:rsidRDefault="002F513B" w:rsidP="002F513B">
            <w:pPr>
              <w:pStyle w:val="a5"/>
              <w:numPr>
                <w:ilvl w:val="0"/>
                <w:numId w:val="32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-6" w:firstLine="0"/>
              <w:jc w:val="both"/>
            </w:pPr>
            <w:r w:rsidRPr="0072469D">
              <w:t>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2F513B" w:rsidRPr="0072469D" w:rsidRDefault="002F513B" w:rsidP="002F513B">
            <w:pPr>
              <w:pStyle w:val="a5"/>
              <w:numPr>
                <w:ilvl w:val="0"/>
                <w:numId w:val="32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-6" w:firstLine="0"/>
              <w:jc w:val="both"/>
            </w:pPr>
            <w:r w:rsidRPr="0072469D">
              <w:t>Федеральный закон от 13.07.2015 г. № 218-ФЗ «О государственной регистрации недвижимости».</w:t>
            </w:r>
          </w:p>
          <w:p w:rsidR="002F513B" w:rsidRPr="0072469D" w:rsidRDefault="002F513B" w:rsidP="002F513B">
            <w:pPr>
              <w:pStyle w:val="a5"/>
              <w:numPr>
                <w:ilvl w:val="0"/>
                <w:numId w:val="32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-6" w:firstLine="0"/>
              <w:jc w:val="both"/>
            </w:pPr>
            <w:r w:rsidRPr="0072469D"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2F513B" w:rsidRPr="00825640" w:rsidTr="002353FD">
        <w:trPr>
          <w:trHeight w:val="284"/>
        </w:trPr>
        <w:tc>
          <w:tcPr>
            <w:tcW w:w="540" w:type="dxa"/>
          </w:tcPr>
          <w:p w:rsidR="002F513B" w:rsidRPr="006272A7" w:rsidRDefault="002F513B" w:rsidP="002353FD">
            <w:pPr>
              <w:jc w:val="center"/>
            </w:pPr>
            <w:r w:rsidRPr="006272A7">
              <w:rPr>
                <w:sz w:val="22"/>
                <w:szCs w:val="22"/>
              </w:rPr>
              <w:t>2</w:t>
            </w:r>
          </w:p>
        </w:tc>
        <w:tc>
          <w:tcPr>
            <w:tcW w:w="2232" w:type="dxa"/>
          </w:tcPr>
          <w:p w:rsidR="002F513B" w:rsidRPr="006272A7" w:rsidRDefault="002F513B" w:rsidP="002353FD">
            <w:pPr>
              <w:jc w:val="both"/>
            </w:pPr>
            <w:r w:rsidRPr="006272A7">
              <w:rPr>
                <w:sz w:val="22"/>
                <w:szCs w:val="22"/>
              </w:rPr>
              <w:t xml:space="preserve">Ответственный </w:t>
            </w:r>
          </w:p>
          <w:p w:rsidR="002F513B" w:rsidRPr="006272A7" w:rsidRDefault="002F513B" w:rsidP="002353FD">
            <w:pPr>
              <w:jc w:val="both"/>
            </w:pPr>
            <w:r w:rsidRPr="006272A7">
              <w:rPr>
                <w:sz w:val="22"/>
                <w:szCs w:val="22"/>
              </w:rPr>
              <w:t xml:space="preserve">исполнитель </w:t>
            </w:r>
          </w:p>
          <w:p w:rsidR="002F513B" w:rsidRPr="006272A7" w:rsidRDefault="002F513B" w:rsidP="002353FD">
            <w:pPr>
              <w:jc w:val="both"/>
            </w:pPr>
            <w:r w:rsidRPr="006272A7">
              <w:rPr>
                <w:sz w:val="22"/>
                <w:szCs w:val="22"/>
              </w:rPr>
              <w:t>подпрограммы 2</w:t>
            </w:r>
          </w:p>
        </w:tc>
        <w:tc>
          <w:tcPr>
            <w:tcW w:w="6654" w:type="dxa"/>
          </w:tcPr>
          <w:p w:rsidR="002F513B" w:rsidRPr="006272A7" w:rsidRDefault="002F513B" w:rsidP="002353FD">
            <w:pPr>
              <w:jc w:val="both"/>
            </w:pPr>
            <w:r w:rsidRPr="006272A7">
              <w:t xml:space="preserve">Администрация Нижнеилимского </w:t>
            </w:r>
          </w:p>
          <w:p w:rsidR="002F513B" w:rsidRPr="006272A7" w:rsidRDefault="002F513B" w:rsidP="002353FD">
            <w:pPr>
              <w:jc w:val="both"/>
            </w:pPr>
            <w:r w:rsidRPr="006272A7">
              <w:t>муниципального района.</w:t>
            </w:r>
          </w:p>
        </w:tc>
      </w:tr>
      <w:tr w:rsidR="002F513B" w:rsidRPr="00825640" w:rsidTr="002353FD">
        <w:trPr>
          <w:trHeight w:val="314"/>
        </w:trPr>
        <w:tc>
          <w:tcPr>
            <w:tcW w:w="540" w:type="dxa"/>
          </w:tcPr>
          <w:p w:rsidR="002F513B" w:rsidRPr="006272A7" w:rsidRDefault="002F513B" w:rsidP="002353FD">
            <w:pPr>
              <w:jc w:val="center"/>
            </w:pPr>
            <w:r w:rsidRPr="006272A7">
              <w:rPr>
                <w:sz w:val="22"/>
                <w:szCs w:val="22"/>
              </w:rPr>
              <w:t>3</w:t>
            </w:r>
          </w:p>
        </w:tc>
        <w:tc>
          <w:tcPr>
            <w:tcW w:w="2232" w:type="dxa"/>
          </w:tcPr>
          <w:p w:rsidR="002F513B" w:rsidRPr="006272A7" w:rsidRDefault="002F513B" w:rsidP="002353FD">
            <w:pPr>
              <w:jc w:val="both"/>
            </w:pPr>
            <w:r>
              <w:rPr>
                <w:sz w:val="22"/>
                <w:szCs w:val="22"/>
              </w:rPr>
              <w:t>Соисполнители п</w:t>
            </w:r>
            <w:r w:rsidRPr="006272A7">
              <w:rPr>
                <w:sz w:val="22"/>
                <w:szCs w:val="22"/>
              </w:rPr>
              <w:t>одпрограммы 2</w:t>
            </w:r>
          </w:p>
        </w:tc>
        <w:tc>
          <w:tcPr>
            <w:tcW w:w="6654" w:type="dxa"/>
          </w:tcPr>
          <w:p w:rsidR="002F513B" w:rsidRPr="006272A7" w:rsidRDefault="002F513B" w:rsidP="002F513B">
            <w:pPr>
              <w:pStyle w:val="a5"/>
              <w:numPr>
                <w:ilvl w:val="0"/>
                <w:numId w:val="34"/>
              </w:numPr>
              <w:tabs>
                <w:tab w:val="left" w:pos="280"/>
              </w:tabs>
              <w:ind w:left="0" w:firstLine="0"/>
              <w:jc w:val="both"/>
            </w:pPr>
            <w:r w:rsidRPr="006272A7">
              <w:t>Департамент по управлению муниципальным имуществом администрации Нижнеилимского муниципального района.</w:t>
            </w:r>
          </w:p>
        </w:tc>
      </w:tr>
      <w:tr w:rsidR="002F513B" w:rsidRPr="00825640" w:rsidTr="002353FD">
        <w:trPr>
          <w:trHeight w:val="330"/>
        </w:trPr>
        <w:tc>
          <w:tcPr>
            <w:tcW w:w="540" w:type="dxa"/>
          </w:tcPr>
          <w:p w:rsidR="002F513B" w:rsidRPr="006272A7" w:rsidRDefault="002F513B" w:rsidP="002353FD">
            <w:pPr>
              <w:jc w:val="center"/>
            </w:pPr>
            <w:r w:rsidRPr="006272A7">
              <w:rPr>
                <w:sz w:val="22"/>
                <w:szCs w:val="22"/>
              </w:rPr>
              <w:t>4</w:t>
            </w:r>
          </w:p>
        </w:tc>
        <w:tc>
          <w:tcPr>
            <w:tcW w:w="2232" w:type="dxa"/>
          </w:tcPr>
          <w:p w:rsidR="002F513B" w:rsidRPr="006272A7" w:rsidRDefault="002F513B" w:rsidP="002353FD">
            <w:pPr>
              <w:jc w:val="both"/>
            </w:pPr>
            <w:r w:rsidRPr="006272A7">
              <w:rPr>
                <w:sz w:val="22"/>
                <w:szCs w:val="22"/>
              </w:rPr>
              <w:t xml:space="preserve">Участники </w:t>
            </w:r>
          </w:p>
          <w:p w:rsidR="002F513B" w:rsidRPr="006272A7" w:rsidRDefault="002F513B" w:rsidP="002353F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6272A7">
              <w:rPr>
                <w:sz w:val="22"/>
                <w:szCs w:val="22"/>
              </w:rPr>
              <w:t>одпрограммы 2</w:t>
            </w:r>
          </w:p>
        </w:tc>
        <w:tc>
          <w:tcPr>
            <w:tcW w:w="6654" w:type="dxa"/>
          </w:tcPr>
          <w:p w:rsidR="002F513B" w:rsidRPr="006272A7" w:rsidRDefault="002F513B" w:rsidP="002F513B">
            <w:pPr>
              <w:pStyle w:val="a5"/>
              <w:numPr>
                <w:ilvl w:val="0"/>
                <w:numId w:val="35"/>
              </w:numPr>
              <w:tabs>
                <w:tab w:val="left" w:pos="312"/>
              </w:tabs>
              <w:ind w:left="0" w:firstLine="0"/>
              <w:jc w:val="both"/>
            </w:pPr>
            <w:r w:rsidRPr="006272A7">
              <w:t>Отдел жилищно-коммунального хозяйства, транспорта и связи администрации Нижнеилимского муниципального района.</w:t>
            </w:r>
          </w:p>
          <w:p w:rsidR="002F513B" w:rsidRPr="006272A7" w:rsidRDefault="002F513B" w:rsidP="002F513B">
            <w:pPr>
              <w:pStyle w:val="a5"/>
              <w:numPr>
                <w:ilvl w:val="0"/>
                <w:numId w:val="35"/>
              </w:numPr>
              <w:tabs>
                <w:tab w:val="left" w:pos="312"/>
              </w:tabs>
              <w:ind w:left="0" w:firstLine="0"/>
              <w:jc w:val="both"/>
            </w:pPr>
            <w:r w:rsidRPr="006272A7">
              <w:t>Отдел архитектуры и градостроительства администрации Нижнеилимского муниципального района.</w:t>
            </w:r>
          </w:p>
        </w:tc>
      </w:tr>
      <w:tr w:rsidR="002F513B" w:rsidRPr="00825640" w:rsidTr="002353FD">
        <w:trPr>
          <w:trHeight w:val="315"/>
        </w:trPr>
        <w:tc>
          <w:tcPr>
            <w:tcW w:w="540" w:type="dxa"/>
          </w:tcPr>
          <w:p w:rsidR="002F513B" w:rsidRPr="006272A7" w:rsidRDefault="002F513B" w:rsidP="002353FD">
            <w:pPr>
              <w:jc w:val="center"/>
            </w:pPr>
            <w:r w:rsidRPr="006272A7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:rsidR="002F513B" w:rsidRPr="006272A7" w:rsidRDefault="002F513B" w:rsidP="002353FD">
            <w:pPr>
              <w:jc w:val="both"/>
            </w:pPr>
            <w:r w:rsidRPr="006272A7">
              <w:rPr>
                <w:sz w:val="22"/>
                <w:szCs w:val="22"/>
              </w:rPr>
              <w:t xml:space="preserve">Цель </w:t>
            </w:r>
          </w:p>
          <w:p w:rsidR="002F513B" w:rsidRPr="006272A7" w:rsidRDefault="002F513B" w:rsidP="002353F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6272A7">
              <w:rPr>
                <w:sz w:val="22"/>
                <w:szCs w:val="22"/>
              </w:rPr>
              <w:t>одпрограммы 2</w:t>
            </w:r>
          </w:p>
        </w:tc>
        <w:tc>
          <w:tcPr>
            <w:tcW w:w="6654" w:type="dxa"/>
          </w:tcPr>
          <w:p w:rsidR="002F513B" w:rsidRPr="006272A7" w:rsidRDefault="002F513B" w:rsidP="002353FD">
            <w:r w:rsidRPr="006272A7">
              <w:t xml:space="preserve">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района.  </w:t>
            </w:r>
          </w:p>
        </w:tc>
      </w:tr>
      <w:tr w:rsidR="002F513B" w:rsidRPr="00825640" w:rsidTr="002353FD">
        <w:trPr>
          <w:trHeight w:val="314"/>
        </w:trPr>
        <w:tc>
          <w:tcPr>
            <w:tcW w:w="540" w:type="dxa"/>
          </w:tcPr>
          <w:p w:rsidR="002F513B" w:rsidRPr="00E172AE" w:rsidRDefault="002F513B" w:rsidP="002353FD">
            <w:pPr>
              <w:jc w:val="center"/>
            </w:pPr>
            <w:r w:rsidRPr="00E172AE">
              <w:rPr>
                <w:sz w:val="22"/>
                <w:szCs w:val="22"/>
              </w:rPr>
              <w:t>6</w:t>
            </w:r>
          </w:p>
        </w:tc>
        <w:tc>
          <w:tcPr>
            <w:tcW w:w="2232" w:type="dxa"/>
          </w:tcPr>
          <w:p w:rsidR="002F513B" w:rsidRPr="00E172AE" w:rsidRDefault="002F513B" w:rsidP="002353FD">
            <w:pPr>
              <w:jc w:val="both"/>
            </w:pPr>
            <w:r w:rsidRPr="00E172AE">
              <w:rPr>
                <w:sz w:val="22"/>
                <w:szCs w:val="22"/>
              </w:rPr>
              <w:t xml:space="preserve">Задача </w:t>
            </w:r>
          </w:p>
          <w:p w:rsidR="002F513B" w:rsidRPr="00E172AE" w:rsidRDefault="002F513B" w:rsidP="002353FD">
            <w:pPr>
              <w:jc w:val="both"/>
            </w:pPr>
            <w:r w:rsidRPr="00E172AE">
              <w:rPr>
                <w:sz w:val="22"/>
                <w:szCs w:val="22"/>
              </w:rPr>
              <w:t>подпрограммы 2</w:t>
            </w:r>
          </w:p>
        </w:tc>
        <w:tc>
          <w:tcPr>
            <w:tcW w:w="6654" w:type="dxa"/>
          </w:tcPr>
          <w:p w:rsidR="002F513B" w:rsidRPr="00E172AE" w:rsidRDefault="002F513B" w:rsidP="002353FD">
            <w:pPr>
              <w:pStyle w:val="a5"/>
              <w:tabs>
                <w:tab w:val="left" w:pos="278"/>
              </w:tabs>
              <w:ind w:left="-6"/>
              <w:jc w:val="both"/>
              <w:outlineLvl w:val="0"/>
            </w:pPr>
            <w:r w:rsidRPr="00E172AE">
              <w:t xml:space="preserve">1. Разработка документации и регистрация прав в отношении объектов недвижимости, относящихся  к сфере дорожной деятельности администрации Нижнеилимского муниципального района.    </w:t>
            </w:r>
          </w:p>
        </w:tc>
      </w:tr>
      <w:tr w:rsidR="002F513B" w:rsidRPr="00825640" w:rsidTr="002353FD">
        <w:trPr>
          <w:trHeight w:val="315"/>
        </w:trPr>
        <w:tc>
          <w:tcPr>
            <w:tcW w:w="540" w:type="dxa"/>
          </w:tcPr>
          <w:p w:rsidR="002F513B" w:rsidRPr="00E172AE" w:rsidRDefault="002F513B" w:rsidP="002353FD">
            <w:pPr>
              <w:jc w:val="center"/>
            </w:pPr>
            <w:r w:rsidRPr="00E172AE">
              <w:rPr>
                <w:sz w:val="22"/>
                <w:szCs w:val="22"/>
              </w:rPr>
              <w:t>7</w:t>
            </w:r>
          </w:p>
        </w:tc>
        <w:tc>
          <w:tcPr>
            <w:tcW w:w="2232" w:type="dxa"/>
          </w:tcPr>
          <w:p w:rsidR="002F513B" w:rsidRPr="00E172AE" w:rsidRDefault="002F513B" w:rsidP="002353FD">
            <w:pPr>
              <w:jc w:val="both"/>
            </w:pPr>
            <w:r w:rsidRPr="00E172AE">
              <w:rPr>
                <w:sz w:val="22"/>
                <w:szCs w:val="22"/>
              </w:rPr>
              <w:t>Сроки реализации подпрограммы 2</w:t>
            </w:r>
          </w:p>
        </w:tc>
        <w:tc>
          <w:tcPr>
            <w:tcW w:w="6654" w:type="dxa"/>
          </w:tcPr>
          <w:p w:rsidR="002F513B" w:rsidRPr="00E172AE" w:rsidRDefault="002F513B" w:rsidP="002353FD">
            <w:pPr>
              <w:jc w:val="both"/>
            </w:pPr>
            <w:r w:rsidRPr="00E172AE">
              <w:t>2018-2024 годы</w:t>
            </w:r>
          </w:p>
        </w:tc>
      </w:tr>
      <w:tr w:rsidR="002F513B" w:rsidRPr="00825640" w:rsidTr="002353FD">
        <w:trPr>
          <w:trHeight w:val="165"/>
        </w:trPr>
        <w:tc>
          <w:tcPr>
            <w:tcW w:w="540" w:type="dxa"/>
          </w:tcPr>
          <w:p w:rsidR="002F513B" w:rsidRPr="00E172AE" w:rsidRDefault="002F513B" w:rsidP="002353FD">
            <w:pPr>
              <w:jc w:val="center"/>
            </w:pPr>
            <w:r w:rsidRPr="00E172AE">
              <w:rPr>
                <w:sz w:val="22"/>
                <w:szCs w:val="22"/>
              </w:rPr>
              <w:t>8</w:t>
            </w:r>
          </w:p>
        </w:tc>
        <w:tc>
          <w:tcPr>
            <w:tcW w:w="2232" w:type="dxa"/>
          </w:tcPr>
          <w:p w:rsidR="002F513B" w:rsidRPr="00E172AE" w:rsidRDefault="002F513B" w:rsidP="002353FD">
            <w:pPr>
              <w:jc w:val="both"/>
            </w:pPr>
            <w:r w:rsidRPr="00E172AE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ъем и источники финансирования п</w:t>
            </w:r>
            <w:r w:rsidRPr="00E172AE">
              <w:rPr>
                <w:sz w:val="22"/>
                <w:szCs w:val="22"/>
              </w:rPr>
              <w:t>одпрограммы 2</w:t>
            </w:r>
          </w:p>
        </w:tc>
        <w:tc>
          <w:tcPr>
            <w:tcW w:w="6654" w:type="dxa"/>
          </w:tcPr>
          <w:p w:rsidR="002F513B" w:rsidRPr="00E172AE" w:rsidRDefault="002F513B" w:rsidP="002353FD">
            <w:pPr>
              <w:widowControl w:val="0"/>
              <w:tabs>
                <w:tab w:val="left" w:pos="0"/>
              </w:tabs>
              <w:jc w:val="both"/>
              <w:outlineLvl w:val="4"/>
            </w:pPr>
            <w:r w:rsidRPr="00E172AE">
              <w:t>Финансирование подпрограммы 2 осуществляется за счет средств налоговых и неналоговых доходов бюджета МО «Нижнеилимский район».</w:t>
            </w:r>
          </w:p>
          <w:p w:rsidR="002F513B" w:rsidRPr="00E172AE" w:rsidRDefault="002F513B" w:rsidP="002353FD">
            <w:pPr>
              <w:widowControl w:val="0"/>
              <w:tabs>
                <w:tab w:val="left" w:pos="0"/>
              </w:tabs>
              <w:jc w:val="both"/>
              <w:outlineLvl w:val="4"/>
            </w:pPr>
            <w:r w:rsidRPr="00E172AE">
              <w:t xml:space="preserve">Общий объем финансирования на 2018 – 2024 годы составил 1624,0 тыс. руб., в том числе: </w:t>
            </w:r>
          </w:p>
          <w:p w:rsidR="002F513B" w:rsidRPr="00E172AE" w:rsidRDefault="002F513B" w:rsidP="002353FD">
            <w:pPr>
              <w:tabs>
                <w:tab w:val="left" w:pos="0"/>
              </w:tabs>
              <w:jc w:val="both"/>
            </w:pPr>
            <w:r w:rsidRPr="00E172AE">
              <w:t>1) по годам реализации:</w:t>
            </w:r>
          </w:p>
          <w:p w:rsidR="002F513B" w:rsidRPr="00E172AE" w:rsidRDefault="002F513B" w:rsidP="002353FD">
            <w:pPr>
              <w:widowControl w:val="0"/>
              <w:tabs>
                <w:tab w:val="left" w:pos="0"/>
              </w:tabs>
              <w:spacing w:line="40" w:lineRule="atLeast"/>
              <w:jc w:val="both"/>
              <w:outlineLvl w:val="4"/>
            </w:pPr>
            <w:r w:rsidRPr="00E172AE">
              <w:t>2018 год – 940 тыс. руб.;</w:t>
            </w:r>
          </w:p>
          <w:p w:rsidR="002F513B" w:rsidRPr="00E172AE" w:rsidRDefault="002F513B" w:rsidP="002353FD">
            <w:pPr>
              <w:widowControl w:val="0"/>
              <w:tabs>
                <w:tab w:val="left" w:pos="0"/>
              </w:tabs>
              <w:jc w:val="both"/>
              <w:outlineLvl w:val="4"/>
            </w:pPr>
            <w:r w:rsidRPr="00E172AE">
              <w:t>2019 год – 115 тыс. руб.;</w:t>
            </w:r>
          </w:p>
          <w:p w:rsidR="002F513B" w:rsidRPr="00E172AE" w:rsidRDefault="002F513B" w:rsidP="002353FD">
            <w:pPr>
              <w:widowControl w:val="0"/>
              <w:tabs>
                <w:tab w:val="left" w:pos="0"/>
              </w:tabs>
              <w:jc w:val="both"/>
              <w:outlineLvl w:val="4"/>
            </w:pPr>
            <w:r w:rsidRPr="00E172AE">
              <w:lastRenderedPageBreak/>
              <w:t>2020 год – 309,5 тыс. руб.;</w:t>
            </w:r>
          </w:p>
          <w:p w:rsidR="002F513B" w:rsidRPr="00E172AE" w:rsidRDefault="002F513B" w:rsidP="002353FD">
            <w:pPr>
              <w:widowControl w:val="0"/>
              <w:tabs>
                <w:tab w:val="left" w:pos="0"/>
              </w:tabs>
              <w:jc w:val="both"/>
              <w:outlineLvl w:val="4"/>
            </w:pPr>
            <w:r w:rsidRPr="00E172AE">
              <w:t>2021 год – 259,5 тыс. руб.;</w:t>
            </w:r>
          </w:p>
          <w:p w:rsidR="002F513B" w:rsidRPr="00E172AE" w:rsidRDefault="002F513B" w:rsidP="002353FD">
            <w:pPr>
              <w:tabs>
                <w:tab w:val="left" w:pos="337"/>
              </w:tabs>
              <w:jc w:val="both"/>
            </w:pPr>
            <w:r w:rsidRPr="00E172AE">
              <w:t>2022 год – 0,0  тыс. руб.;</w:t>
            </w:r>
          </w:p>
          <w:p w:rsidR="002F513B" w:rsidRPr="00E172AE" w:rsidRDefault="002F513B" w:rsidP="002353FD">
            <w:pPr>
              <w:tabs>
                <w:tab w:val="left" w:pos="337"/>
              </w:tabs>
              <w:jc w:val="both"/>
            </w:pPr>
            <w:r w:rsidRPr="00E172AE">
              <w:t>2023 год – 0,0  тыс. руб.;</w:t>
            </w:r>
          </w:p>
          <w:p w:rsidR="002F513B" w:rsidRPr="00E172AE" w:rsidRDefault="002F513B" w:rsidP="002353FD">
            <w:pPr>
              <w:tabs>
                <w:tab w:val="left" w:pos="0"/>
              </w:tabs>
              <w:jc w:val="both"/>
            </w:pPr>
            <w:r w:rsidRPr="00E172AE">
              <w:t>2024 год – 0,0  тыс. руб.</w:t>
            </w:r>
          </w:p>
          <w:p w:rsidR="002F513B" w:rsidRPr="00E172AE" w:rsidRDefault="002F513B" w:rsidP="002353FD">
            <w:pPr>
              <w:tabs>
                <w:tab w:val="left" w:pos="0"/>
              </w:tabs>
              <w:jc w:val="both"/>
            </w:pPr>
            <w:r w:rsidRPr="00E172AE">
              <w:t>2</w:t>
            </w:r>
            <w:r>
              <w:t>) по источникам финансирования п</w:t>
            </w:r>
            <w:r w:rsidRPr="00E172AE">
              <w:t xml:space="preserve">одпрограммы 2: бюджет МО «Нижнеилимский район» на 2018-2024 годы – 1624,0  тыс. руб., в том числе по годам реализации: </w:t>
            </w:r>
          </w:p>
          <w:p w:rsidR="002F513B" w:rsidRPr="00E172AE" w:rsidRDefault="002F513B" w:rsidP="002353FD">
            <w:pPr>
              <w:tabs>
                <w:tab w:val="left" w:pos="0"/>
              </w:tabs>
              <w:jc w:val="both"/>
            </w:pPr>
            <w:r w:rsidRPr="00E172AE">
              <w:t>за счет средств налоговых и неналоговых доходов бюджета МО «Нижнеилимский район» – 1624,0 тыс. руб.:</w:t>
            </w:r>
          </w:p>
          <w:p w:rsidR="002F513B" w:rsidRPr="00E172AE" w:rsidRDefault="002F513B" w:rsidP="002353FD">
            <w:pPr>
              <w:widowControl w:val="0"/>
              <w:tabs>
                <w:tab w:val="left" w:pos="0"/>
              </w:tabs>
              <w:spacing w:line="40" w:lineRule="atLeast"/>
              <w:jc w:val="both"/>
              <w:outlineLvl w:val="4"/>
            </w:pPr>
            <w:r w:rsidRPr="00E172AE">
              <w:t>2018 год – 940 тыс. руб.;</w:t>
            </w:r>
          </w:p>
          <w:p w:rsidR="002F513B" w:rsidRPr="00E172AE" w:rsidRDefault="002F513B" w:rsidP="002353FD">
            <w:pPr>
              <w:widowControl w:val="0"/>
              <w:tabs>
                <w:tab w:val="left" w:pos="0"/>
              </w:tabs>
              <w:jc w:val="both"/>
              <w:outlineLvl w:val="4"/>
            </w:pPr>
            <w:r w:rsidRPr="00E172AE">
              <w:t>2019 год – 115 тыс. руб.;</w:t>
            </w:r>
          </w:p>
          <w:p w:rsidR="002F513B" w:rsidRPr="00E172AE" w:rsidRDefault="002F513B" w:rsidP="002353FD">
            <w:pPr>
              <w:widowControl w:val="0"/>
              <w:tabs>
                <w:tab w:val="left" w:pos="0"/>
              </w:tabs>
              <w:jc w:val="both"/>
              <w:outlineLvl w:val="4"/>
            </w:pPr>
            <w:r w:rsidRPr="00E172AE">
              <w:t>2020 год – 309,5 тыс. руб.;</w:t>
            </w:r>
          </w:p>
          <w:p w:rsidR="002F513B" w:rsidRPr="00E172AE" w:rsidRDefault="002F513B" w:rsidP="002353FD">
            <w:pPr>
              <w:widowControl w:val="0"/>
              <w:tabs>
                <w:tab w:val="left" w:pos="0"/>
              </w:tabs>
              <w:jc w:val="both"/>
              <w:outlineLvl w:val="4"/>
            </w:pPr>
            <w:r w:rsidRPr="00E172AE">
              <w:t>2021 год – 259,5 тыс. руб.;</w:t>
            </w:r>
          </w:p>
          <w:p w:rsidR="002F513B" w:rsidRPr="00E172AE" w:rsidRDefault="002F513B" w:rsidP="002353FD">
            <w:pPr>
              <w:tabs>
                <w:tab w:val="left" w:pos="337"/>
              </w:tabs>
              <w:jc w:val="both"/>
            </w:pPr>
            <w:r w:rsidRPr="00E172AE">
              <w:t>2022 год – 0,0  тыс. руб.;</w:t>
            </w:r>
          </w:p>
          <w:p w:rsidR="002F513B" w:rsidRPr="00E172AE" w:rsidRDefault="002F513B" w:rsidP="002353FD">
            <w:pPr>
              <w:tabs>
                <w:tab w:val="left" w:pos="337"/>
              </w:tabs>
              <w:jc w:val="both"/>
            </w:pPr>
            <w:r w:rsidRPr="00E172AE">
              <w:t>2023 год – 0,0  тыс. руб.;</w:t>
            </w:r>
          </w:p>
          <w:p w:rsidR="002F513B" w:rsidRPr="00E172AE" w:rsidRDefault="002F513B" w:rsidP="002353FD">
            <w:pPr>
              <w:tabs>
                <w:tab w:val="left" w:pos="0"/>
              </w:tabs>
              <w:jc w:val="both"/>
            </w:pPr>
            <w:r w:rsidRPr="00E172AE">
              <w:t>2024 год – 0,0  тыс. руб.</w:t>
            </w:r>
          </w:p>
        </w:tc>
      </w:tr>
      <w:tr w:rsidR="002F513B" w:rsidRPr="005A03FC" w:rsidTr="002353FD">
        <w:trPr>
          <w:trHeight w:val="142"/>
        </w:trPr>
        <w:tc>
          <w:tcPr>
            <w:tcW w:w="540" w:type="dxa"/>
          </w:tcPr>
          <w:p w:rsidR="002F513B" w:rsidRPr="005A03FC" w:rsidRDefault="002F513B" w:rsidP="002353FD">
            <w:pPr>
              <w:jc w:val="center"/>
            </w:pPr>
            <w:r w:rsidRPr="005A03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32" w:type="dxa"/>
          </w:tcPr>
          <w:p w:rsidR="002F513B" w:rsidRPr="005A03FC" w:rsidRDefault="002F513B" w:rsidP="002353FD">
            <w:pPr>
              <w:jc w:val="both"/>
            </w:pPr>
            <w:r w:rsidRPr="005A03FC">
              <w:rPr>
                <w:sz w:val="22"/>
                <w:szCs w:val="22"/>
              </w:rPr>
              <w:t xml:space="preserve">Ожидаемые </w:t>
            </w:r>
          </w:p>
          <w:p w:rsidR="002F513B" w:rsidRPr="005A03FC" w:rsidRDefault="002F513B" w:rsidP="002353FD">
            <w:pPr>
              <w:jc w:val="both"/>
            </w:pPr>
            <w:r w:rsidRPr="005A03FC">
              <w:rPr>
                <w:sz w:val="22"/>
                <w:szCs w:val="22"/>
              </w:rPr>
              <w:t xml:space="preserve">результаты </w:t>
            </w:r>
          </w:p>
          <w:p w:rsidR="002F513B" w:rsidRPr="005A03FC" w:rsidRDefault="002F513B" w:rsidP="002353FD">
            <w:pPr>
              <w:jc w:val="both"/>
            </w:pPr>
            <w:r w:rsidRPr="005A03FC">
              <w:rPr>
                <w:sz w:val="22"/>
                <w:szCs w:val="22"/>
              </w:rPr>
              <w:t xml:space="preserve">реализации </w:t>
            </w:r>
          </w:p>
          <w:p w:rsidR="002F513B" w:rsidRPr="005A03FC" w:rsidRDefault="002F513B" w:rsidP="002353FD">
            <w:pPr>
              <w:jc w:val="both"/>
            </w:pPr>
            <w:r w:rsidRPr="005A03FC">
              <w:rPr>
                <w:sz w:val="22"/>
                <w:szCs w:val="22"/>
              </w:rPr>
              <w:t>подпрограммы 2</w:t>
            </w:r>
          </w:p>
        </w:tc>
        <w:tc>
          <w:tcPr>
            <w:tcW w:w="6654" w:type="dxa"/>
          </w:tcPr>
          <w:p w:rsidR="002F513B" w:rsidRPr="005A03FC" w:rsidRDefault="002F513B" w:rsidP="002F513B">
            <w:pPr>
              <w:pStyle w:val="a5"/>
              <w:numPr>
                <w:ilvl w:val="0"/>
                <w:numId w:val="40"/>
              </w:numPr>
              <w:tabs>
                <w:tab w:val="left" w:pos="345"/>
              </w:tabs>
              <w:ind w:left="0" w:firstLine="0"/>
              <w:jc w:val="both"/>
            </w:pPr>
            <w:r w:rsidRPr="005A03FC">
              <w:t>Увеличение количества зарегистрированных в установленном порядке объектов недвижимости</w:t>
            </w:r>
            <w:r w:rsidRPr="005A03FC">
              <w:rPr>
                <w:bCs/>
              </w:rPr>
              <w:t xml:space="preserve"> относящихся к сфере дорожной деятельности администрации Нижнеилимского муниципального района</w:t>
            </w:r>
            <w:r w:rsidRPr="005A03FC">
              <w:t>.</w:t>
            </w:r>
          </w:p>
          <w:p w:rsidR="002F513B" w:rsidRPr="005A03FC" w:rsidRDefault="002F513B" w:rsidP="002F513B">
            <w:pPr>
              <w:pStyle w:val="a5"/>
              <w:numPr>
                <w:ilvl w:val="0"/>
                <w:numId w:val="40"/>
              </w:numPr>
              <w:tabs>
                <w:tab w:val="left" w:pos="278"/>
                <w:tab w:val="left" w:pos="345"/>
              </w:tabs>
              <w:ind w:left="0" w:firstLine="0"/>
              <w:jc w:val="both"/>
            </w:pPr>
            <w:r w:rsidRPr="005A03FC">
              <w:t>Сохранение высокого уровня доступности автотранспортных услуг для населения МО «Нижнеилимский район».</w:t>
            </w:r>
          </w:p>
        </w:tc>
      </w:tr>
    </w:tbl>
    <w:p w:rsidR="002F513B" w:rsidRPr="005A03FC" w:rsidRDefault="002F513B" w:rsidP="002F513B">
      <w:pPr>
        <w:pStyle w:val="a5"/>
        <w:tabs>
          <w:tab w:val="left" w:pos="993"/>
        </w:tabs>
        <w:ind w:left="0" w:firstLine="567"/>
        <w:jc w:val="both"/>
        <w:outlineLvl w:val="0"/>
        <w:rPr>
          <w:sz w:val="10"/>
          <w:szCs w:val="10"/>
        </w:rPr>
      </w:pPr>
    </w:p>
    <w:p w:rsidR="002F513B" w:rsidRPr="005A03FC" w:rsidRDefault="002F513B" w:rsidP="002F513B">
      <w:pPr>
        <w:jc w:val="center"/>
        <w:outlineLvl w:val="0"/>
        <w:rPr>
          <w:szCs w:val="27"/>
        </w:rPr>
      </w:pPr>
      <w:r w:rsidRPr="005A03FC">
        <w:rPr>
          <w:szCs w:val="27"/>
        </w:rPr>
        <w:t>Раздел 2</w:t>
      </w:r>
    </w:p>
    <w:p w:rsidR="002F513B" w:rsidRPr="005A03FC" w:rsidRDefault="002F513B" w:rsidP="002F513B">
      <w:pPr>
        <w:jc w:val="center"/>
        <w:outlineLvl w:val="0"/>
        <w:rPr>
          <w:szCs w:val="27"/>
        </w:rPr>
      </w:pPr>
      <w:r w:rsidRPr="005A03FC">
        <w:rPr>
          <w:szCs w:val="27"/>
        </w:rPr>
        <w:t xml:space="preserve">ХАРАКТЕРИСТИКА ТЕКУЩЕГО СОСТОЯНИЯ </w:t>
      </w:r>
    </w:p>
    <w:p w:rsidR="002F513B" w:rsidRPr="005A03FC" w:rsidRDefault="002F513B" w:rsidP="002F513B">
      <w:pPr>
        <w:jc w:val="center"/>
        <w:outlineLvl w:val="0"/>
        <w:rPr>
          <w:szCs w:val="27"/>
        </w:rPr>
      </w:pPr>
      <w:r w:rsidRPr="005A03FC">
        <w:rPr>
          <w:szCs w:val="27"/>
        </w:rPr>
        <w:t>СФЕРЫ РЕАЛИЗАЦИИ ПОДПРОГРАММЫ 2</w:t>
      </w:r>
    </w:p>
    <w:p w:rsidR="002F513B" w:rsidRPr="005A03FC" w:rsidRDefault="002F513B" w:rsidP="002F513B">
      <w:pPr>
        <w:jc w:val="center"/>
        <w:outlineLvl w:val="0"/>
        <w:rPr>
          <w:sz w:val="10"/>
          <w:szCs w:val="10"/>
        </w:rPr>
      </w:pPr>
    </w:p>
    <w:p w:rsidR="002F513B" w:rsidRPr="005A03FC" w:rsidRDefault="002F513B" w:rsidP="002F513B">
      <w:pPr>
        <w:ind w:firstLine="567"/>
        <w:jc w:val="both"/>
        <w:outlineLvl w:val="0"/>
        <w:rPr>
          <w:rFonts w:eastAsiaTheme="minorHAnsi"/>
          <w:szCs w:val="27"/>
          <w:lang w:eastAsia="en-US"/>
        </w:rPr>
      </w:pPr>
      <w:proofErr w:type="gramStart"/>
      <w:r w:rsidRPr="005A03FC">
        <w:rPr>
          <w:szCs w:val="27"/>
        </w:rPr>
        <w:t xml:space="preserve">Сеть автомобильных дорог общего пользования местного значения вне границ населенных пунктов в границах </w:t>
      </w:r>
      <w:r w:rsidRPr="005A03FC">
        <w:rPr>
          <w:rFonts w:eastAsiaTheme="minorHAnsi"/>
          <w:szCs w:val="27"/>
          <w:lang w:eastAsia="en-US"/>
        </w:rPr>
        <w:t>муниципального образования</w:t>
      </w:r>
      <w:r w:rsidRPr="005A03FC">
        <w:rPr>
          <w:szCs w:val="27"/>
        </w:rPr>
        <w:t xml:space="preserve"> «Нижнеилимский район» и в границах населенных пунктов, относящихся к межселенной территории муниципального образования «Нижнеилимский район» представляют объекты недвижимости, </w:t>
      </w:r>
      <w:r w:rsidRPr="005A03FC">
        <w:rPr>
          <w:rFonts w:eastAsiaTheme="minorHAnsi"/>
          <w:szCs w:val="27"/>
          <w:lang w:eastAsia="en-US"/>
        </w:rPr>
        <w:t>включенные Перечень муниципальных автомобильных дорог общего пользования местного значения Нижнеилимского муниципального района и в Реестр муниципального имущества МО «Нижнеилимский район» в целях осуществления администрацией Нижнеилимского муниципального района</w:t>
      </w:r>
      <w:proofErr w:type="gramEnd"/>
      <w:r w:rsidRPr="005A03FC">
        <w:rPr>
          <w:rFonts w:eastAsiaTheme="minorHAnsi"/>
          <w:szCs w:val="27"/>
          <w:lang w:eastAsia="en-US"/>
        </w:rPr>
        <w:t xml:space="preserve"> дорожной деятельности</w:t>
      </w:r>
      <w:r w:rsidRPr="005A03FC">
        <w:rPr>
          <w:szCs w:val="27"/>
        </w:rPr>
        <w:t>.</w:t>
      </w:r>
    </w:p>
    <w:p w:rsidR="002F513B" w:rsidRPr="00507A59" w:rsidRDefault="002F513B" w:rsidP="002F513B">
      <w:pPr>
        <w:autoSpaceDE w:val="0"/>
        <w:autoSpaceDN w:val="0"/>
        <w:adjustRightInd w:val="0"/>
        <w:ind w:firstLine="567"/>
        <w:jc w:val="both"/>
        <w:rPr>
          <w:szCs w:val="27"/>
        </w:rPr>
      </w:pPr>
      <w:r w:rsidRPr="00507A59">
        <w:rPr>
          <w:szCs w:val="27"/>
        </w:rPr>
        <w:t>По состоянию на 01.12.2021 г. в реестре муниципального имущества МО «Нижнеилимский район» числятся автомобильные дороги общего пользования местного значения, связывающие между собой населенные пункты Нижнеилимского муниципального района:</w:t>
      </w:r>
    </w:p>
    <w:p w:rsidR="002F513B" w:rsidRPr="00260C3E" w:rsidRDefault="002F513B" w:rsidP="002F513B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60C3E">
        <w:rPr>
          <w:szCs w:val="27"/>
        </w:rPr>
        <w:t>п. Видим и п. Речушка;</w:t>
      </w:r>
    </w:p>
    <w:p w:rsidR="002F513B" w:rsidRPr="00260C3E" w:rsidRDefault="002F513B" w:rsidP="002F513B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60C3E">
        <w:rPr>
          <w:szCs w:val="27"/>
        </w:rPr>
        <w:t xml:space="preserve">п. Березняки и п. </w:t>
      </w:r>
      <w:proofErr w:type="gramStart"/>
      <w:r w:rsidRPr="00260C3E">
        <w:rPr>
          <w:szCs w:val="27"/>
        </w:rPr>
        <w:t>Заморский</w:t>
      </w:r>
      <w:proofErr w:type="gramEnd"/>
      <w:r w:rsidRPr="00260C3E">
        <w:rPr>
          <w:szCs w:val="27"/>
        </w:rPr>
        <w:t>;</w:t>
      </w:r>
    </w:p>
    <w:p w:rsidR="002F513B" w:rsidRPr="00260C3E" w:rsidRDefault="002F513B" w:rsidP="002F513B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60C3E">
        <w:rPr>
          <w:szCs w:val="27"/>
        </w:rPr>
        <w:t xml:space="preserve">п. Игирма и п. </w:t>
      </w:r>
      <w:proofErr w:type="gramStart"/>
      <w:r w:rsidRPr="00260C3E">
        <w:rPr>
          <w:szCs w:val="27"/>
        </w:rPr>
        <w:t>Заморский</w:t>
      </w:r>
      <w:proofErr w:type="gramEnd"/>
      <w:r w:rsidRPr="00260C3E">
        <w:rPr>
          <w:szCs w:val="27"/>
        </w:rPr>
        <w:t>;</w:t>
      </w:r>
    </w:p>
    <w:p w:rsidR="002F513B" w:rsidRPr="00260C3E" w:rsidRDefault="002F513B" w:rsidP="002F513B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60C3E">
        <w:rPr>
          <w:szCs w:val="27"/>
        </w:rPr>
        <w:t>п. Заморский и п. Дальний;</w:t>
      </w:r>
    </w:p>
    <w:p w:rsidR="002F513B" w:rsidRPr="00260C3E" w:rsidRDefault="002F513B" w:rsidP="002F513B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60C3E">
        <w:rPr>
          <w:szCs w:val="27"/>
        </w:rPr>
        <w:t xml:space="preserve">п. Шестаково и п. </w:t>
      </w:r>
      <w:proofErr w:type="spellStart"/>
      <w:r w:rsidRPr="00260C3E">
        <w:rPr>
          <w:szCs w:val="27"/>
        </w:rPr>
        <w:t>Селезневский</w:t>
      </w:r>
      <w:proofErr w:type="spellEnd"/>
      <w:r w:rsidRPr="00260C3E">
        <w:rPr>
          <w:szCs w:val="27"/>
        </w:rPr>
        <w:t>;</w:t>
      </w:r>
    </w:p>
    <w:p w:rsidR="002F513B" w:rsidRDefault="002F513B" w:rsidP="002F513B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60C3E">
        <w:rPr>
          <w:szCs w:val="27"/>
        </w:rPr>
        <w:t xml:space="preserve">п. </w:t>
      </w:r>
      <w:proofErr w:type="spellStart"/>
      <w:r w:rsidRPr="00260C3E">
        <w:rPr>
          <w:szCs w:val="27"/>
        </w:rPr>
        <w:t>Новоилимск</w:t>
      </w:r>
      <w:proofErr w:type="spellEnd"/>
      <w:r w:rsidRPr="00260C3E">
        <w:rPr>
          <w:szCs w:val="27"/>
        </w:rPr>
        <w:t xml:space="preserve"> и п. Брусничный;</w:t>
      </w:r>
    </w:p>
    <w:p w:rsidR="002F513B" w:rsidRPr="00260C3E" w:rsidRDefault="002F513B" w:rsidP="002F513B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>
        <w:rPr>
          <w:szCs w:val="27"/>
        </w:rPr>
        <w:t xml:space="preserve">п. </w:t>
      </w:r>
      <w:r w:rsidRPr="00D85F65">
        <w:rPr>
          <w:szCs w:val="27"/>
        </w:rPr>
        <w:t>Черная</w:t>
      </w:r>
      <w:r>
        <w:rPr>
          <w:szCs w:val="27"/>
        </w:rPr>
        <w:t xml:space="preserve">– </w:t>
      </w:r>
      <w:proofErr w:type="gramStart"/>
      <w:r>
        <w:rPr>
          <w:szCs w:val="27"/>
        </w:rPr>
        <w:t>п.</w:t>
      </w:r>
      <w:proofErr w:type="gramEnd"/>
      <w:r>
        <w:rPr>
          <w:szCs w:val="27"/>
        </w:rPr>
        <w:t xml:space="preserve"> </w:t>
      </w:r>
      <w:proofErr w:type="spellStart"/>
      <w:r>
        <w:rPr>
          <w:szCs w:val="27"/>
        </w:rPr>
        <w:t>Соцгородок</w:t>
      </w:r>
      <w:proofErr w:type="spellEnd"/>
      <w:r>
        <w:rPr>
          <w:szCs w:val="27"/>
        </w:rPr>
        <w:t>.</w:t>
      </w:r>
    </w:p>
    <w:p w:rsidR="002F513B" w:rsidRPr="00260C3E" w:rsidRDefault="002F513B" w:rsidP="002F513B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2F513B" w:rsidRPr="00260C3E" w:rsidRDefault="002F513B" w:rsidP="002F513B">
      <w:pPr>
        <w:autoSpaceDE w:val="0"/>
        <w:autoSpaceDN w:val="0"/>
        <w:adjustRightInd w:val="0"/>
        <w:ind w:firstLine="567"/>
        <w:jc w:val="both"/>
        <w:rPr>
          <w:szCs w:val="27"/>
        </w:rPr>
      </w:pPr>
      <w:r w:rsidRPr="00260C3E">
        <w:rPr>
          <w:szCs w:val="27"/>
        </w:rPr>
        <w:t>а также автомобильные дороги:</w:t>
      </w:r>
    </w:p>
    <w:p w:rsidR="002F513B" w:rsidRPr="00260C3E" w:rsidRDefault="002F513B" w:rsidP="002F513B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60C3E">
        <w:rPr>
          <w:szCs w:val="27"/>
        </w:rPr>
        <w:t xml:space="preserve">в населенном пункте, расположенном на межселенной территории – п. </w:t>
      </w:r>
      <w:proofErr w:type="spellStart"/>
      <w:r w:rsidRPr="00260C3E">
        <w:rPr>
          <w:szCs w:val="27"/>
        </w:rPr>
        <w:t>Заярск</w:t>
      </w:r>
      <w:proofErr w:type="spellEnd"/>
      <w:r w:rsidRPr="00260C3E">
        <w:rPr>
          <w:szCs w:val="27"/>
        </w:rPr>
        <w:t>;</w:t>
      </w:r>
    </w:p>
    <w:p w:rsidR="002F513B" w:rsidRPr="00260C3E" w:rsidRDefault="002F513B" w:rsidP="002F513B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60C3E">
        <w:rPr>
          <w:szCs w:val="27"/>
        </w:rPr>
        <w:t xml:space="preserve">Подъезд к п. </w:t>
      </w:r>
      <w:proofErr w:type="spellStart"/>
      <w:r w:rsidRPr="00260C3E">
        <w:rPr>
          <w:szCs w:val="27"/>
        </w:rPr>
        <w:t>Селезневский</w:t>
      </w:r>
      <w:proofErr w:type="spellEnd"/>
      <w:r w:rsidRPr="00260C3E">
        <w:rPr>
          <w:szCs w:val="27"/>
        </w:rPr>
        <w:t xml:space="preserve"> (автодорога проходит через СОК «Илимский садовод»);</w:t>
      </w:r>
    </w:p>
    <w:p w:rsidR="002F513B" w:rsidRPr="00260C3E" w:rsidRDefault="002F513B" w:rsidP="002F513B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proofErr w:type="gramStart"/>
      <w:r w:rsidRPr="00260C3E">
        <w:rPr>
          <w:szCs w:val="27"/>
        </w:rPr>
        <w:t>Подъезд к п. Семигорск (от автомобильной дороги федерального значения «А-331 «Вилюй» Тулун - Братск - Усть-Кут - Мирный – Якутск»);</w:t>
      </w:r>
      <w:proofErr w:type="gramEnd"/>
    </w:p>
    <w:p w:rsidR="002F513B" w:rsidRPr="00260C3E" w:rsidRDefault="002F513B" w:rsidP="002F513B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60C3E">
        <w:rPr>
          <w:szCs w:val="27"/>
        </w:rPr>
        <w:lastRenderedPageBreak/>
        <w:t>Подъезд с СОК «Энергетик» (от автомобильной дороги регионального или межмуниципального значения Иркутской области «Вилюй» - Железногорск-Илимский»);</w:t>
      </w:r>
    </w:p>
    <w:p w:rsidR="002F513B" w:rsidRDefault="002F513B" w:rsidP="002F513B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397129">
        <w:rPr>
          <w:szCs w:val="27"/>
        </w:rPr>
        <w:t>Вилюй</w:t>
      </w:r>
      <w:r>
        <w:rPr>
          <w:szCs w:val="27"/>
        </w:rPr>
        <w:t xml:space="preserve"> – </w:t>
      </w:r>
      <w:r w:rsidRPr="00397129">
        <w:rPr>
          <w:szCs w:val="27"/>
        </w:rPr>
        <w:t>"Березняки</w:t>
      </w:r>
      <w:r>
        <w:rPr>
          <w:szCs w:val="27"/>
        </w:rPr>
        <w:t xml:space="preserve"> – </w:t>
      </w:r>
      <w:r w:rsidRPr="00397129">
        <w:rPr>
          <w:szCs w:val="27"/>
        </w:rPr>
        <w:t>Заморский"</w:t>
      </w:r>
      <w:r>
        <w:rPr>
          <w:szCs w:val="27"/>
        </w:rPr>
        <w:t xml:space="preserve"> (от автодороги федерального значения  </w:t>
      </w:r>
      <w:r w:rsidRPr="00260C3E">
        <w:rPr>
          <w:szCs w:val="27"/>
        </w:rPr>
        <w:t>«А-331 «Вилюй» Тулун - Братск - Усть-Кут - Мирный – Якутск»</w:t>
      </w:r>
      <w:r>
        <w:rPr>
          <w:szCs w:val="27"/>
        </w:rPr>
        <w:t xml:space="preserve"> до автомобильной дороги общего пользования местного значения </w:t>
      </w:r>
      <w:r w:rsidRPr="00CC37D3">
        <w:rPr>
          <w:szCs w:val="27"/>
        </w:rPr>
        <w:t>Нижнеилимского муниципального района</w:t>
      </w:r>
      <w:proofErr w:type="gramStart"/>
      <w:r w:rsidRPr="00397129">
        <w:rPr>
          <w:szCs w:val="27"/>
        </w:rPr>
        <w:t>"Б</w:t>
      </w:r>
      <w:proofErr w:type="gramEnd"/>
      <w:r w:rsidRPr="00397129">
        <w:rPr>
          <w:szCs w:val="27"/>
        </w:rPr>
        <w:t>ерезняки</w:t>
      </w:r>
      <w:r>
        <w:rPr>
          <w:szCs w:val="27"/>
        </w:rPr>
        <w:t xml:space="preserve"> – </w:t>
      </w:r>
      <w:r w:rsidRPr="00397129">
        <w:rPr>
          <w:szCs w:val="27"/>
        </w:rPr>
        <w:t>Заморский"</w:t>
      </w:r>
      <w:r>
        <w:rPr>
          <w:szCs w:val="27"/>
        </w:rPr>
        <w:t>);</w:t>
      </w:r>
    </w:p>
    <w:p w:rsidR="002F513B" w:rsidRDefault="002F513B" w:rsidP="002F513B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proofErr w:type="spellStart"/>
      <w:r w:rsidRPr="007D0676">
        <w:rPr>
          <w:szCs w:val="27"/>
        </w:rPr>
        <w:t>Соцгородок</w:t>
      </w:r>
      <w:proofErr w:type="spellEnd"/>
      <w:r>
        <w:rPr>
          <w:szCs w:val="27"/>
        </w:rPr>
        <w:t>–</w:t>
      </w:r>
      <w:r w:rsidRPr="007D0676">
        <w:rPr>
          <w:szCs w:val="27"/>
        </w:rPr>
        <w:t>Черная</w:t>
      </w:r>
      <w:r>
        <w:rPr>
          <w:szCs w:val="27"/>
        </w:rPr>
        <w:t xml:space="preserve"> (от п. </w:t>
      </w:r>
      <w:proofErr w:type="spellStart"/>
      <w:r>
        <w:rPr>
          <w:szCs w:val="27"/>
        </w:rPr>
        <w:t>Соцгородок</w:t>
      </w:r>
      <w:proofErr w:type="spellEnd"/>
      <w:r>
        <w:rPr>
          <w:szCs w:val="27"/>
        </w:rPr>
        <w:t xml:space="preserve"> до водозаборного сооружения, обеспечивающего водоснабжение п. </w:t>
      </w:r>
      <w:proofErr w:type="gramStart"/>
      <w:r w:rsidRPr="007D0676">
        <w:rPr>
          <w:szCs w:val="27"/>
        </w:rPr>
        <w:t>Черная</w:t>
      </w:r>
      <w:proofErr w:type="gramEnd"/>
      <w:r>
        <w:rPr>
          <w:szCs w:val="27"/>
        </w:rPr>
        <w:t>).</w:t>
      </w:r>
    </w:p>
    <w:p w:rsidR="002F513B" w:rsidRPr="00211039" w:rsidRDefault="002F513B" w:rsidP="002F513B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proofErr w:type="gramStart"/>
      <w:r w:rsidRPr="00157F2A">
        <w:t>Участок автодороги "</w:t>
      </w:r>
      <w:proofErr w:type="spellStart"/>
      <w:r w:rsidRPr="00157F2A">
        <w:t>Железногрск-Илимский</w:t>
      </w:r>
      <w:proofErr w:type="spellEnd"/>
      <w:r w:rsidRPr="00157F2A">
        <w:t xml:space="preserve"> – Суворовский" (</w:t>
      </w:r>
      <w:r>
        <w:t xml:space="preserve">внесена в Реестр </w:t>
      </w:r>
      <w:r w:rsidRPr="00507A59">
        <w:rPr>
          <w:szCs w:val="27"/>
        </w:rPr>
        <w:t>муниципального имущества МО «Нижнеилимский район»</w:t>
      </w:r>
      <w:r>
        <w:rPr>
          <w:szCs w:val="27"/>
        </w:rPr>
        <w:t xml:space="preserve"> в</w:t>
      </w:r>
      <w:r w:rsidRPr="00157F2A">
        <w:rPr>
          <w:rFonts w:eastAsia="Calibri"/>
        </w:rPr>
        <w:t xml:space="preserve"> связи с внесением в 2016 г. изменений в генеральный план МО «</w:t>
      </w:r>
      <w:proofErr w:type="spellStart"/>
      <w:r w:rsidRPr="00157F2A">
        <w:rPr>
          <w:rFonts w:eastAsia="Calibri"/>
        </w:rPr>
        <w:t>Железногорск-Илимское</w:t>
      </w:r>
      <w:proofErr w:type="spellEnd"/>
      <w:r w:rsidRPr="00157F2A">
        <w:rPr>
          <w:rFonts w:eastAsia="Calibri"/>
        </w:rPr>
        <w:t xml:space="preserve"> ГП» и корректировки в его составе </w:t>
      </w:r>
      <w:proofErr w:type="spellStart"/>
      <w:r w:rsidRPr="00157F2A">
        <w:rPr>
          <w:rFonts w:eastAsia="Calibri"/>
        </w:rPr>
        <w:t>границыг</w:t>
      </w:r>
      <w:proofErr w:type="spellEnd"/>
      <w:r w:rsidRPr="00157F2A">
        <w:rPr>
          <w:rFonts w:eastAsia="Calibri"/>
        </w:rPr>
        <w:t>.</w:t>
      </w:r>
      <w:proofErr w:type="gramEnd"/>
      <w:r w:rsidRPr="00157F2A">
        <w:rPr>
          <w:rFonts w:eastAsia="Calibri"/>
        </w:rPr>
        <w:t xml:space="preserve"> </w:t>
      </w:r>
      <w:proofErr w:type="spellStart"/>
      <w:proofErr w:type="gramStart"/>
      <w:r w:rsidRPr="00157F2A">
        <w:rPr>
          <w:rFonts w:eastAsia="Calibri"/>
        </w:rPr>
        <w:t>Железногрск-Илимский</w:t>
      </w:r>
      <w:proofErr w:type="spellEnd"/>
      <w:r>
        <w:rPr>
          <w:rFonts w:eastAsia="Calibri"/>
        </w:rPr>
        <w:t>).</w:t>
      </w:r>
      <w:proofErr w:type="gramEnd"/>
    </w:p>
    <w:p w:rsidR="002F513B" w:rsidRPr="00211039" w:rsidRDefault="002F513B" w:rsidP="002F513B">
      <w:pPr>
        <w:pStyle w:val="a5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10"/>
          <w:szCs w:val="10"/>
        </w:rPr>
      </w:pPr>
    </w:p>
    <w:p w:rsidR="002F513B" w:rsidRPr="00211039" w:rsidRDefault="002F513B" w:rsidP="002F513B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7"/>
        </w:rPr>
      </w:pPr>
      <w:r w:rsidRPr="00211039">
        <w:rPr>
          <w:szCs w:val="27"/>
        </w:rPr>
        <w:t xml:space="preserve">Ведется работа по оформлению </w:t>
      </w:r>
      <w:proofErr w:type="gramStart"/>
      <w:r w:rsidRPr="00211039">
        <w:rPr>
          <w:szCs w:val="27"/>
        </w:rPr>
        <w:t>земельных</w:t>
      </w:r>
      <w:proofErr w:type="gramEnd"/>
      <w:r w:rsidRPr="00211039">
        <w:rPr>
          <w:szCs w:val="27"/>
        </w:rPr>
        <w:t xml:space="preserve"> </w:t>
      </w:r>
      <w:proofErr w:type="spellStart"/>
      <w:r w:rsidRPr="00211039">
        <w:rPr>
          <w:szCs w:val="27"/>
        </w:rPr>
        <w:t>участковзанимаемыхавтомобильнымидорогами</w:t>
      </w:r>
      <w:proofErr w:type="spellEnd"/>
      <w:r w:rsidRPr="00211039">
        <w:rPr>
          <w:szCs w:val="27"/>
        </w:rPr>
        <w:t xml:space="preserve"> общего пользования местного значения Нижнеилимского муниципального района.</w:t>
      </w:r>
    </w:p>
    <w:p w:rsidR="002F513B" w:rsidRPr="00211039" w:rsidRDefault="002F513B" w:rsidP="002F513B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10"/>
          <w:szCs w:val="10"/>
        </w:rPr>
      </w:pPr>
    </w:p>
    <w:p w:rsidR="002F513B" w:rsidRPr="007B3A09" w:rsidRDefault="002F513B" w:rsidP="00591376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szCs w:val="27"/>
        </w:rPr>
      </w:pPr>
      <w:r w:rsidRPr="00825640">
        <w:rPr>
          <w:color w:val="FF0000"/>
          <w:szCs w:val="27"/>
        </w:rPr>
        <w:tab/>
      </w:r>
      <w:r w:rsidRPr="00825640">
        <w:rPr>
          <w:color w:val="FF0000"/>
          <w:szCs w:val="27"/>
        </w:rPr>
        <w:tab/>
      </w:r>
      <w:r w:rsidRPr="00825640">
        <w:rPr>
          <w:color w:val="FF0000"/>
          <w:szCs w:val="27"/>
        </w:rPr>
        <w:tab/>
      </w:r>
      <w:r w:rsidRPr="00825640">
        <w:rPr>
          <w:color w:val="FF0000"/>
          <w:szCs w:val="27"/>
        </w:rPr>
        <w:tab/>
      </w:r>
      <w:r w:rsidRPr="00825640">
        <w:rPr>
          <w:color w:val="FF0000"/>
          <w:szCs w:val="27"/>
        </w:rPr>
        <w:tab/>
      </w:r>
      <w:r w:rsidRPr="00825640">
        <w:rPr>
          <w:color w:val="FF0000"/>
          <w:szCs w:val="27"/>
        </w:rPr>
        <w:tab/>
      </w:r>
      <w:r w:rsidRPr="007B3A09">
        <w:rPr>
          <w:szCs w:val="27"/>
        </w:rPr>
        <w:t>Раздел 3</w:t>
      </w:r>
    </w:p>
    <w:p w:rsidR="002F513B" w:rsidRPr="007B3A09" w:rsidRDefault="002F513B" w:rsidP="00591376">
      <w:pPr>
        <w:pStyle w:val="a5"/>
        <w:ind w:left="0"/>
        <w:jc w:val="center"/>
        <w:outlineLvl w:val="0"/>
        <w:rPr>
          <w:szCs w:val="27"/>
        </w:rPr>
      </w:pPr>
      <w:r w:rsidRPr="007B3A09">
        <w:rPr>
          <w:szCs w:val="27"/>
        </w:rPr>
        <w:t>ЦЕЛЬ И ЗАДАЧИ ПОДПРОГРАММЫ 2</w:t>
      </w:r>
    </w:p>
    <w:p w:rsidR="002F513B" w:rsidRPr="007B3A09" w:rsidRDefault="002F513B" w:rsidP="002F513B">
      <w:pPr>
        <w:ind w:firstLine="567"/>
        <w:jc w:val="both"/>
        <w:rPr>
          <w:szCs w:val="27"/>
        </w:rPr>
      </w:pPr>
    </w:p>
    <w:p w:rsidR="002F513B" w:rsidRPr="007B3A09" w:rsidRDefault="002F513B" w:rsidP="002F513B">
      <w:pPr>
        <w:ind w:firstLine="567"/>
        <w:jc w:val="both"/>
        <w:rPr>
          <w:szCs w:val="27"/>
        </w:rPr>
      </w:pPr>
      <w:r w:rsidRPr="007B3A09">
        <w:rPr>
          <w:szCs w:val="27"/>
        </w:rPr>
        <w:t>Целью подпрограммы 2 является о</w:t>
      </w:r>
      <w:r w:rsidRPr="007B3A09">
        <w:t>формление права собственности на объекты недвижимости, относящиеся к сфере дорожной деятельности администрации Нижнеилимского муниципального района.</w:t>
      </w:r>
    </w:p>
    <w:p w:rsidR="002F513B" w:rsidRPr="007B3A09" w:rsidRDefault="002F513B" w:rsidP="002F513B">
      <w:pPr>
        <w:ind w:firstLine="567"/>
        <w:jc w:val="both"/>
        <w:rPr>
          <w:szCs w:val="27"/>
        </w:rPr>
      </w:pPr>
      <w:r w:rsidRPr="007B3A09">
        <w:rPr>
          <w:szCs w:val="27"/>
        </w:rPr>
        <w:t>Для достижения поставленной цели необходимо решить следующую задачу:</w:t>
      </w:r>
    </w:p>
    <w:p w:rsidR="002F513B" w:rsidRPr="00581F91" w:rsidRDefault="002F513B" w:rsidP="002F513B">
      <w:pPr>
        <w:pStyle w:val="a5"/>
        <w:ind w:left="0" w:firstLine="567"/>
        <w:jc w:val="both"/>
        <w:outlineLvl w:val="0"/>
        <w:rPr>
          <w:szCs w:val="27"/>
        </w:rPr>
      </w:pPr>
      <w:r w:rsidRPr="007B3A09">
        <w:t xml:space="preserve">Разработка документации и регистрация прав в отношении объектов недвижимости, относящихся  к сфере дорожной деятельности администрации Нижнеилимского муниципального района.    </w:t>
      </w:r>
    </w:p>
    <w:p w:rsidR="002F513B" w:rsidRPr="00581F91" w:rsidRDefault="002F513B" w:rsidP="002F513B">
      <w:pPr>
        <w:pStyle w:val="a5"/>
        <w:ind w:left="3540"/>
        <w:outlineLvl w:val="0"/>
        <w:rPr>
          <w:sz w:val="10"/>
          <w:szCs w:val="10"/>
        </w:rPr>
      </w:pPr>
    </w:p>
    <w:p w:rsidR="002F513B" w:rsidRPr="00581F91" w:rsidRDefault="002F513B" w:rsidP="00A220BD">
      <w:pPr>
        <w:pStyle w:val="a5"/>
        <w:ind w:left="0"/>
        <w:jc w:val="center"/>
        <w:outlineLvl w:val="0"/>
        <w:rPr>
          <w:szCs w:val="27"/>
        </w:rPr>
      </w:pPr>
      <w:r w:rsidRPr="00581F91">
        <w:rPr>
          <w:szCs w:val="27"/>
        </w:rPr>
        <w:t>Раздел 4</w:t>
      </w:r>
    </w:p>
    <w:p w:rsidR="002F513B" w:rsidRPr="00581F91" w:rsidRDefault="002F513B" w:rsidP="00A220BD">
      <w:pPr>
        <w:pStyle w:val="a5"/>
        <w:ind w:left="0"/>
        <w:jc w:val="center"/>
        <w:outlineLvl w:val="0"/>
        <w:rPr>
          <w:szCs w:val="27"/>
        </w:rPr>
      </w:pPr>
      <w:r w:rsidRPr="00581F91">
        <w:rPr>
          <w:szCs w:val="27"/>
        </w:rPr>
        <w:t>СИСТЕМА МЕРОПРИЯТИЙ ПОДПРОГРАММЫ 2</w:t>
      </w:r>
    </w:p>
    <w:p w:rsidR="002F513B" w:rsidRPr="00581F91" w:rsidRDefault="002F513B" w:rsidP="002F513B">
      <w:pPr>
        <w:pStyle w:val="a5"/>
        <w:ind w:left="0"/>
        <w:jc w:val="center"/>
        <w:outlineLvl w:val="0"/>
      </w:pPr>
    </w:p>
    <w:p w:rsidR="002F513B" w:rsidRPr="00581F91" w:rsidRDefault="002F513B" w:rsidP="002F513B">
      <w:pPr>
        <w:pStyle w:val="a5"/>
        <w:ind w:left="0" w:firstLine="708"/>
        <w:jc w:val="both"/>
        <w:outlineLvl w:val="0"/>
      </w:pPr>
      <w:r w:rsidRPr="00581F91">
        <w:t xml:space="preserve">Система мероприятий подпрограммы 2 – в приложении 1 к подпрограмме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 на 2018-2024 годы».   </w:t>
      </w:r>
    </w:p>
    <w:p w:rsidR="002F513B" w:rsidRPr="008C42AA" w:rsidRDefault="002F513B" w:rsidP="002F513B">
      <w:pPr>
        <w:pStyle w:val="a5"/>
        <w:ind w:left="0"/>
        <w:outlineLvl w:val="0"/>
        <w:rPr>
          <w:sz w:val="10"/>
          <w:szCs w:val="10"/>
        </w:rPr>
      </w:pPr>
    </w:p>
    <w:p w:rsidR="002F513B" w:rsidRPr="00581F91" w:rsidRDefault="002F513B" w:rsidP="00B66147">
      <w:pPr>
        <w:pStyle w:val="a5"/>
        <w:ind w:left="0"/>
        <w:jc w:val="center"/>
        <w:outlineLvl w:val="0"/>
      </w:pPr>
      <w:r w:rsidRPr="00581F91">
        <w:t>Раздел 5</w:t>
      </w:r>
    </w:p>
    <w:p w:rsidR="002F513B" w:rsidRPr="007C2468" w:rsidRDefault="002F513B" w:rsidP="00B66147">
      <w:pPr>
        <w:pStyle w:val="a5"/>
        <w:ind w:left="0"/>
        <w:jc w:val="center"/>
        <w:outlineLvl w:val="0"/>
      </w:pPr>
      <w:r w:rsidRPr="007C2468">
        <w:t>ОЖИДАЕМЫЕ РЕЗУЛЬТАТЫ РЕАЛИЗАЦИИ ПОДПРОГРАММЫ 2</w:t>
      </w:r>
    </w:p>
    <w:p w:rsidR="002F513B" w:rsidRPr="008C42AA" w:rsidRDefault="002F513B" w:rsidP="002F513B">
      <w:pPr>
        <w:pStyle w:val="a5"/>
        <w:ind w:left="0"/>
        <w:jc w:val="center"/>
        <w:outlineLvl w:val="0"/>
        <w:rPr>
          <w:sz w:val="10"/>
          <w:szCs w:val="10"/>
        </w:rPr>
      </w:pPr>
    </w:p>
    <w:p w:rsidR="002F513B" w:rsidRPr="007C2468" w:rsidRDefault="002F513B" w:rsidP="002F513B">
      <w:pPr>
        <w:ind w:firstLine="567"/>
        <w:jc w:val="both"/>
      </w:pPr>
      <w:r w:rsidRPr="007C2468">
        <w:t>Основными ожидаемыми результатами реализации мероприятий подпрограммы</w:t>
      </w:r>
      <w:r w:rsidRPr="007C2468">
        <w:rPr>
          <w:rFonts w:eastAsia="Calibri"/>
        </w:rPr>
        <w:t>2</w:t>
      </w:r>
      <w:r w:rsidRPr="007C2468">
        <w:t>являются:</w:t>
      </w:r>
    </w:p>
    <w:p w:rsidR="002F513B" w:rsidRPr="007C2468" w:rsidRDefault="002F513B" w:rsidP="002F513B">
      <w:pPr>
        <w:pStyle w:val="a5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C2468">
        <w:t>увеличение количества зарегистрированных в установленном порядке объектов недвижимости</w:t>
      </w:r>
      <w:r w:rsidRPr="007C2468">
        <w:rPr>
          <w:bCs/>
        </w:rPr>
        <w:t xml:space="preserve"> относящихся к сфере дорожной деятельности администрации Нижнеилимского муниципального района;</w:t>
      </w:r>
    </w:p>
    <w:p w:rsidR="002F513B" w:rsidRPr="007C2468" w:rsidRDefault="002F513B" w:rsidP="002F513B">
      <w:pPr>
        <w:pStyle w:val="a5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7C2468">
        <w:t>сохранение высокого уровня доступности автотранспортных услуг для населения МО «Нижнеилимский район».</w:t>
      </w:r>
    </w:p>
    <w:p w:rsidR="002F513B" w:rsidRPr="00C03D1A" w:rsidRDefault="002F513B" w:rsidP="002F513B">
      <w:pPr>
        <w:pStyle w:val="a5"/>
        <w:tabs>
          <w:tab w:val="left" w:pos="993"/>
        </w:tabs>
        <w:ind w:left="0" w:firstLine="567"/>
        <w:jc w:val="both"/>
        <w:rPr>
          <w:sz w:val="10"/>
          <w:szCs w:val="10"/>
        </w:rPr>
      </w:pPr>
    </w:p>
    <w:p w:rsidR="002F513B" w:rsidRPr="00C03D1A" w:rsidRDefault="002F513B" w:rsidP="002F513B">
      <w:pPr>
        <w:pStyle w:val="a5"/>
        <w:tabs>
          <w:tab w:val="left" w:pos="993"/>
        </w:tabs>
        <w:ind w:left="0" w:firstLine="567"/>
        <w:jc w:val="both"/>
      </w:pPr>
      <w:r w:rsidRPr="00C03D1A">
        <w:t>Показатели результативности подпрограммы</w:t>
      </w:r>
      <w:proofErr w:type="gramStart"/>
      <w:r w:rsidRPr="00C03D1A">
        <w:rPr>
          <w:rFonts w:eastAsia="Calibri"/>
        </w:rPr>
        <w:t>2</w:t>
      </w:r>
      <w:proofErr w:type="gramEnd"/>
      <w:r w:rsidRPr="00C03D1A">
        <w:rPr>
          <w:rFonts w:eastAsia="Calibri"/>
        </w:rPr>
        <w:t xml:space="preserve"> приведены </w:t>
      </w:r>
      <w:r w:rsidRPr="00C03D1A">
        <w:t>в приложении 2 к настоя</w:t>
      </w:r>
      <w:r>
        <w:t>щей п</w:t>
      </w:r>
      <w:r w:rsidRPr="00C03D1A">
        <w:t>одпрограмме.</w:t>
      </w:r>
    </w:p>
    <w:p w:rsidR="002F513B" w:rsidRPr="00C03D1A" w:rsidRDefault="002F513B" w:rsidP="002F513B">
      <w:pPr>
        <w:ind w:firstLine="567"/>
        <w:jc w:val="both"/>
        <w:rPr>
          <w:sz w:val="10"/>
          <w:szCs w:val="10"/>
        </w:rPr>
      </w:pPr>
    </w:p>
    <w:p w:rsidR="002F513B" w:rsidRPr="00C03D1A" w:rsidRDefault="002F513B" w:rsidP="002F513B">
      <w:pPr>
        <w:ind w:firstLine="567"/>
        <w:jc w:val="both"/>
        <w:rPr>
          <w:bCs/>
        </w:rPr>
      </w:pPr>
      <w:r w:rsidRPr="00C03D1A">
        <w:t xml:space="preserve">Количество вновь зарегистрированных в установленном порядке объектов </w:t>
      </w:r>
      <w:proofErr w:type="spellStart"/>
      <w:r w:rsidRPr="00C03D1A">
        <w:t>недвижимости</w:t>
      </w:r>
      <w:r w:rsidRPr="00C03D1A">
        <w:rPr>
          <w:bCs/>
        </w:rPr>
        <w:t>относящихся</w:t>
      </w:r>
      <w:proofErr w:type="spellEnd"/>
      <w:r w:rsidRPr="00C03D1A">
        <w:rPr>
          <w:bCs/>
        </w:rPr>
        <w:t xml:space="preserve"> к сфере дорожной деятельности администрации Нижнеилимского муниципального района приводится согласно данным Федеральной службы государственной регистрации кадастра и картографии.</w:t>
      </w:r>
    </w:p>
    <w:p w:rsidR="002F513B" w:rsidRPr="00C03D1A" w:rsidRDefault="002F513B" w:rsidP="002F513B">
      <w:pPr>
        <w:ind w:firstLine="567"/>
        <w:jc w:val="both"/>
      </w:pPr>
    </w:p>
    <w:p w:rsidR="002F513B" w:rsidRPr="00C03D1A" w:rsidRDefault="002F513B" w:rsidP="002F513B">
      <w:pPr>
        <w:ind w:firstLine="567"/>
        <w:jc w:val="both"/>
        <w:rPr>
          <w:szCs w:val="27"/>
        </w:rPr>
      </w:pPr>
      <w:r w:rsidRPr="00C03D1A">
        <w:rPr>
          <w:szCs w:val="27"/>
        </w:rPr>
        <w:t>Уровень доступности автотранспортных услуг для населения МО «Нижнеилимский район» определяется по формуле:</w:t>
      </w:r>
    </w:p>
    <w:p w:rsidR="002F513B" w:rsidRPr="00C03D1A" w:rsidRDefault="002F513B" w:rsidP="002F513B">
      <w:pPr>
        <w:ind w:firstLine="567"/>
        <w:jc w:val="both"/>
        <w:rPr>
          <w:sz w:val="18"/>
          <w:szCs w:val="20"/>
        </w:rPr>
      </w:pPr>
    </w:p>
    <w:p w:rsidR="002F513B" w:rsidRPr="00C03D1A" w:rsidRDefault="002F513B" w:rsidP="002F513B">
      <w:pPr>
        <w:tabs>
          <w:tab w:val="left" w:pos="0"/>
        </w:tabs>
        <w:jc w:val="center"/>
      </w:pPr>
      <w:r w:rsidRPr="00C03D1A">
        <w:lastRenderedPageBreak/>
        <w:t>У</w:t>
      </w:r>
      <w:r w:rsidRPr="00C03D1A">
        <w:rPr>
          <w:vertAlign w:val="subscript"/>
        </w:rPr>
        <w:t>д</w:t>
      </w:r>
      <w:proofErr w:type="gramStart"/>
      <w:r w:rsidRPr="00C03D1A">
        <w:t xml:space="preserve"> = К</w:t>
      </w:r>
      <w:proofErr w:type="gramEnd"/>
      <w:r w:rsidRPr="00C03D1A">
        <w:t xml:space="preserve">* 100 / </w:t>
      </w:r>
      <w:proofErr w:type="spellStart"/>
      <w:r w:rsidRPr="00C03D1A">
        <w:t>Ч</w:t>
      </w:r>
      <w:r w:rsidRPr="00C03D1A">
        <w:rPr>
          <w:vertAlign w:val="subscript"/>
        </w:rPr>
        <w:t>общ</w:t>
      </w:r>
      <w:proofErr w:type="spellEnd"/>
      <w:r w:rsidRPr="00C03D1A">
        <w:rPr>
          <w:vertAlign w:val="subscript"/>
        </w:rPr>
        <w:t>.</w:t>
      </w:r>
      <w:r w:rsidRPr="00C03D1A">
        <w:t>,</w:t>
      </w:r>
    </w:p>
    <w:p w:rsidR="002F513B" w:rsidRPr="00C03D1A" w:rsidRDefault="002F513B" w:rsidP="002F513B">
      <w:pPr>
        <w:tabs>
          <w:tab w:val="left" w:pos="0"/>
        </w:tabs>
        <w:jc w:val="both"/>
      </w:pPr>
      <w:r w:rsidRPr="00C03D1A">
        <w:tab/>
        <w:t>где:</w:t>
      </w:r>
    </w:p>
    <w:p w:rsidR="002F513B" w:rsidRPr="00C03D1A" w:rsidRDefault="002F513B" w:rsidP="002F513B">
      <w:pPr>
        <w:tabs>
          <w:tab w:val="left" w:pos="0"/>
        </w:tabs>
        <w:jc w:val="both"/>
      </w:pPr>
      <w:r w:rsidRPr="00C03D1A">
        <w:t>У</w:t>
      </w:r>
      <w:r w:rsidRPr="00C03D1A">
        <w:rPr>
          <w:vertAlign w:val="subscript"/>
        </w:rPr>
        <w:t>д</w:t>
      </w:r>
      <w:r w:rsidRPr="00C03D1A">
        <w:t xml:space="preserve"> – доступности автотранспортных услуг для населения МО «Нижнеилимский район»;</w:t>
      </w:r>
    </w:p>
    <w:p w:rsidR="002F513B" w:rsidRPr="00C03D1A" w:rsidRDefault="002F513B" w:rsidP="002F513B">
      <w:pPr>
        <w:tabs>
          <w:tab w:val="left" w:pos="0"/>
        </w:tabs>
        <w:jc w:val="both"/>
      </w:pPr>
      <w:proofErr w:type="spellStart"/>
      <w:r w:rsidRPr="00C03D1A">
        <w:t>Ч</w:t>
      </w:r>
      <w:r w:rsidRPr="00C03D1A">
        <w:rPr>
          <w:vertAlign w:val="subscript"/>
        </w:rPr>
        <w:t>общ</w:t>
      </w:r>
      <w:proofErr w:type="spellEnd"/>
      <w:r w:rsidRPr="00C03D1A">
        <w:rPr>
          <w:vertAlign w:val="subscript"/>
        </w:rPr>
        <w:t>.</w:t>
      </w:r>
      <w:r w:rsidRPr="00C03D1A">
        <w:t xml:space="preserve"> – численность населения МО «Нижнеилимский район» на 01 января года, соответствующего отчетному периоду;</w:t>
      </w:r>
    </w:p>
    <w:p w:rsidR="002F513B" w:rsidRPr="00C03D1A" w:rsidRDefault="002F513B" w:rsidP="002F513B">
      <w:pPr>
        <w:tabs>
          <w:tab w:val="left" w:pos="0"/>
        </w:tabs>
        <w:jc w:val="both"/>
      </w:pPr>
      <w:proofErr w:type="gramStart"/>
      <w:r w:rsidRPr="00C03D1A">
        <w:t>К</w:t>
      </w:r>
      <w:proofErr w:type="gramEnd"/>
      <w:r w:rsidRPr="00C03D1A">
        <w:t xml:space="preserve"> – количество жителей в поселениях, обеспеченных доступностью автомобильного транспорта.</w:t>
      </w:r>
    </w:p>
    <w:p w:rsidR="002F513B" w:rsidRPr="00C03D1A" w:rsidRDefault="002F513B" w:rsidP="002F513B">
      <w:pPr>
        <w:tabs>
          <w:tab w:val="left" w:pos="0"/>
        </w:tabs>
        <w:jc w:val="both"/>
        <w:rPr>
          <w:szCs w:val="27"/>
        </w:rPr>
      </w:pPr>
    </w:p>
    <w:p w:rsidR="002F513B" w:rsidRPr="00C03D1A" w:rsidRDefault="002F513B" w:rsidP="002F513B">
      <w:pPr>
        <w:tabs>
          <w:tab w:val="left" w:pos="0"/>
        </w:tabs>
        <w:jc w:val="both"/>
        <w:rPr>
          <w:szCs w:val="27"/>
        </w:rPr>
      </w:pPr>
      <w:r w:rsidRPr="00C03D1A">
        <w:rPr>
          <w:szCs w:val="27"/>
        </w:rPr>
        <w:t xml:space="preserve">* Сведения о количестве жителей в поселениях предоставляются Территориальным органом Федеральной службы государственной статистики по Иркутской области </w:t>
      </w:r>
      <w:proofErr w:type="gramStart"/>
      <w:r w:rsidRPr="00C03D1A">
        <w:rPr>
          <w:szCs w:val="27"/>
        </w:rPr>
        <w:t>в</w:t>
      </w:r>
      <w:proofErr w:type="gramEnd"/>
      <w:r w:rsidRPr="00C03D1A">
        <w:rPr>
          <w:szCs w:val="27"/>
        </w:rPr>
        <w:t xml:space="preserve"> </w:t>
      </w:r>
      <w:proofErr w:type="gramStart"/>
      <w:r w:rsidRPr="00C03D1A">
        <w:rPr>
          <w:szCs w:val="27"/>
        </w:rPr>
        <w:t>Нижнеилимском</w:t>
      </w:r>
      <w:proofErr w:type="gramEnd"/>
      <w:r w:rsidRPr="00C03D1A">
        <w:rPr>
          <w:szCs w:val="27"/>
        </w:rPr>
        <w:t xml:space="preserve"> районе.   </w:t>
      </w:r>
    </w:p>
    <w:p w:rsidR="002F513B" w:rsidRPr="00C03D1A" w:rsidRDefault="002F513B" w:rsidP="002F513B">
      <w:pPr>
        <w:jc w:val="both"/>
      </w:pPr>
    </w:p>
    <w:p w:rsidR="002F513B" w:rsidRPr="00C03D1A" w:rsidRDefault="002F513B" w:rsidP="002F513B">
      <w:pPr>
        <w:jc w:val="both"/>
      </w:pPr>
    </w:p>
    <w:p w:rsidR="002F513B" w:rsidRPr="00C03D1A" w:rsidRDefault="002F513B" w:rsidP="002F513B">
      <w:pPr>
        <w:jc w:val="center"/>
      </w:pPr>
      <w:r w:rsidRPr="00C03D1A">
        <w:t>Мэр района                                                                                 М.С. Романов</w:t>
      </w:r>
    </w:p>
    <w:p w:rsidR="002F513B" w:rsidRPr="00C03D1A" w:rsidRDefault="002F513B" w:rsidP="002F513B">
      <w:pPr>
        <w:jc w:val="both"/>
        <w:rPr>
          <w:sz w:val="18"/>
          <w:szCs w:val="20"/>
        </w:rPr>
      </w:pPr>
    </w:p>
    <w:p w:rsidR="00E63060" w:rsidRDefault="00E63060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88054F" w:rsidRDefault="0088054F" w:rsidP="00390C78">
      <w:pPr>
        <w:jc w:val="center"/>
        <w:rPr>
          <w:b/>
          <w:sz w:val="28"/>
          <w:szCs w:val="28"/>
        </w:rPr>
      </w:pPr>
    </w:p>
    <w:p w:rsidR="003526F3" w:rsidRDefault="003526F3" w:rsidP="00390C78">
      <w:pPr>
        <w:jc w:val="center"/>
        <w:rPr>
          <w:b/>
          <w:sz w:val="28"/>
          <w:szCs w:val="28"/>
        </w:rPr>
        <w:sectPr w:rsidR="003526F3" w:rsidSect="007A189E">
          <w:pgSz w:w="11906" w:h="16838" w:code="9"/>
          <w:pgMar w:top="851" w:right="851" w:bottom="1134" w:left="1701" w:header="0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666"/>
        <w:gridCol w:w="1474"/>
        <w:gridCol w:w="1147"/>
        <w:gridCol w:w="1507"/>
        <w:gridCol w:w="1842"/>
        <w:gridCol w:w="1552"/>
        <w:gridCol w:w="676"/>
        <w:gridCol w:w="676"/>
        <w:gridCol w:w="676"/>
        <w:gridCol w:w="676"/>
        <w:gridCol w:w="589"/>
        <w:gridCol w:w="589"/>
        <w:gridCol w:w="589"/>
        <w:gridCol w:w="2317"/>
      </w:tblGrid>
      <w:tr w:rsidR="00D21807" w:rsidTr="00D21807">
        <w:trPr>
          <w:trHeight w:val="16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Приложение 1</w:t>
            </w:r>
            <w:r>
              <w:rPr>
                <w:color w:val="000000"/>
                <w:sz w:val="20"/>
                <w:szCs w:val="20"/>
              </w:rPr>
              <w:br/>
              <w:t>к подпрограмме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2018-2024 годы муниципальной программы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</w:tr>
      <w:tr w:rsidR="00D21807" w:rsidTr="00D21807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 МЕРОПРИЯТИЙ ПОДПРОГРАММЫ 2</w:t>
            </w:r>
          </w:p>
        </w:tc>
      </w:tr>
      <w:tr w:rsidR="00D21807" w:rsidTr="00D21807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rPr>
                <w:rFonts w:ascii="Calibri" w:hAnsi="Calibri"/>
                <w:color w:val="000000"/>
              </w:rPr>
            </w:pPr>
          </w:p>
        </w:tc>
      </w:tr>
      <w:tr w:rsidR="00D21807" w:rsidTr="00D21807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результативности подпрограммы 2</w:t>
            </w:r>
          </w:p>
        </w:tc>
      </w:tr>
      <w:tr w:rsidR="00D21807" w:rsidTr="00D2180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07" w:rsidRDefault="00D21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07" w:rsidRDefault="00D21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07" w:rsidRDefault="00D21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07" w:rsidRDefault="00D21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07" w:rsidRDefault="00D2180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07" w:rsidRDefault="00D21807">
            <w:pPr>
              <w:rPr>
                <w:color w:val="000000"/>
                <w:sz w:val="18"/>
                <w:szCs w:val="18"/>
              </w:rPr>
            </w:pPr>
          </w:p>
        </w:tc>
      </w:tr>
      <w:tr w:rsidR="00D21807" w:rsidTr="00D2180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 w:rsidP="007F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Разработка документации и регистрация прав в отношении </w:t>
            </w:r>
            <w:proofErr w:type="spellStart"/>
            <w:r>
              <w:rPr>
                <w:sz w:val="20"/>
                <w:szCs w:val="20"/>
              </w:rPr>
              <w:t>объетов</w:t>
            </w:r>
            <w:proofErr w:type="spellEnd"/>
            <w:r>
              <w:rPr>
                <w:sz w:val="20"/>
                <w:szCs w:val="20"/>
              </w:rPr>
              <w:t xml:space="preserve"> недвижимости, относящихся к сфере дорожной деятельности администрации Нижнеилимского района</w:t>
            </w:r>
          </w:p>
        </w:tc>
      </w:tr>
      <w:tr w:rsidR="00D21807" w:rsidTr="00CE7F7F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 w:rsidP="007F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 Разработка проектов межевания земельных участков, занимаемых автомобильными дорогами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</w:t>
            </w:r>
            <w:r>
              <w:rPr>
                <w:sz w:val="20"/>
                <w:szCs w:val="20"/>
              </w:rPr>
              <w:lastRenderedPageBreak/>
              <w:t>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</w:t>
            </w:r>
            <w:proofErr w:type="spellStart"/>
            <w:r>
              <w:rPr>
                <w:sz w:val="20"/>
                <w:szCs w:val="20"/>
              </w:rPr>
              <w:t>АиГ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(промежуточный результат)</w:t>
            </w:r>
          </w:p>
        </w:tc>
      </w:tr>
      <w:tr w:rsidR="00D21807" w:rsidTr="00D2180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21807" w:rsidTr="00D21807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 w:rsidP="007F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 Регистрация прав в отношении объектов недвижимости в целях использованиях их администрацией Нижнеилимского муниципального района в дорожной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зарегистрированных в установленном порядке объектов недвижимости, относящихся к сфере дорожной деятельности администрации Нижнеилимского муниципального района. Сохранение высокого уровня доступности автотранспортных услуг для населения МО «Нижнеилимский район»</w:t>
            </w:r>
          </w:p>
        </w:tc>
      </w:tr>
      <w:tr w:rsidR="00D21807" w:rsidTr="00D2180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21807" w:rsidTr="00D2180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 w:rsidP="007F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 Выполнение кадастровых работ по выносу в натуру границ земельных участков, занимаемых автомобильными дорогами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ЖКХ, </w:t>
            </w:r>
            <w:proofErr w:type="spellStart"/>
            <w:r>
              <w:rPr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Сохранение высокого уровня доступности автотранспортных услуг для населения МО «Нижнеилимский район»</w:t>
            </w:r>
          </w:p>
        </w:tc>
      </w:tr>
      <w:tr w:rsidR="00D21807" w:rsidTr="00D2180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подпрограмме 2,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дорожный фонд МО "Нижнеилимский район", в </w:t>
            </w:r>
            <w:proofErr w:type="spellStart"/>
            <w:r>
              <w:rPr>
                <w:color w:val="000000"/>
                <w:sz w:val="20"/>
                <w:szCs w:val="20"/>
              </w:rPr>
              <w:t>тч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исполнитель: отдел </w:t>
            </w:r>
            <w:proofErr w:type="spellStart"/>
            <w:r>
              <w:rPr>
                <w:sz w:val="20"/>
                <w:szCs w:val="20"/>
              </w:rPr>
              <w:t>АиГ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1159,5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 ДУМИ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исполнитель: отдел </w:t>
            </w:r>
            <w:proofErr w:type="spellStart"/>
            <w:r>
              <w:rPr>
                <w:sz w:val="20"/>
                <w:szCs w:val="20"/>
              </w:rPr>
              <w:t>ЖКХ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21807" w:rsidTr="00D218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807" w:rsidRDefault="00D21807">
            <w:pPr>
              <w:jc w:val="both"/>
              <w:rPr>
                <w:sz w:val="20"/>
                <w:szCs w:val="20"/>
              </w:rPr>
            </w:pPr>
          </w:p>
        </w:tc>
      </w:tr>
      <w:tr w:rsidR="00D21807" w:rsidTr="00D218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07" w:rsidRDefault="00D2180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07" w:rsidRDefault="00D21807"/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07" w:rsidRDefault="00D2180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07" w:rsidRDefault="00D21807">
            <w:pPr>
              <w:rPr>
                <w:color w:val="000000"/>
              </w:rPr>
            </w:pPr>
          </w:p>
        </w:tc>
      </w:tr>
    </w:tbl>
    <w:p w:rsidR="008B5DCB" w:rsidRPr="007A43DF" w:rsidRDefault="008B5DCB" w:rsidP="00390C78">
      <w:pPr>
        <w:jc w:val="center"/>
        <w:rPr>
          <w:b/>
          <w:sz w:val="6"/>
          <w:szCs w:val="6"/>
        </w:rPr>
      </w:pPr>
    </w:p>
    <w:tbl>
      <w:tblPr>
        <w:tblW w:w="0" w:type="auto"/>
        <w:tblInd w:w="93" w:type="dxa"/>
        <w:tblLook w:val="04A0"/>
      </w:tblPr>
      <w:tblGrid>
        <w:gridCol w:w="728"/>
        <w:gridCol w:w="3156"/>
        <w:gridCol w:w="2483"/>
        <w:gridCol w:w="1941"/>
        <w:gridCol w:w="912"/>
        <w:gridCol w:w="1089"/>
        <w:gridCol w:w="1019"/>
        <w:gridCol w:w="912"/>
        <w:gridCol w:w="912"/>
        <w:gridCol w:w="912"/>
        <w:gridCol w:w="912"/>
      </w:tblGrid>
      <w:tr w:rsidR="008B5DCB" w:rsidTr="008B5DCB">
        <w:trPr>
          <w:trHeight w:val="24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CB" w:rsidRDefault="008B5DCB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CB" w:rsidRDefault="008B5DCB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DCB" w:rsidRDefault="008B5DCB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Приложение 2</w:t>
            </w:r>
            <w:r>
              <w:rPr>
                <w:sz w:val="22"/>
                <w:szCs w:val="22"/>
              </w:rPr>
              <w:br/>
              <w:t>к подпрограмме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2018-2024 годы муниципальной программы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2018-2024</w:t>
            </w:r>
            <w:proofErr w:type="gramEnd"/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8B5DCB" w:rsidTr="008B5D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CB" w:rsidRDefault="008B5DCB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CB" w:rsidRDefault="008B5DCB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DCB" w:rsidRDefault="008B5DC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DCB" w:rsidRDefault="008B5DC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DCB" w:rsidRDefault="008B5DC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DCB" w:rsidRDefault="008B5DC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DCB" w:rsidRDefault="008B5DC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DCB" w:rsidRDefault="008B5DCB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DCB" w:rsidRDefault="008B5DCB">
            <w:pPr>
              <w:jc w:val="right"/>
            </w:pPr>
          </w:p>
        </w:tc>
      </w:tr>
      <w:tr w:rsidR="008B5DCB" w:rsidTr="008B5DCB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ПОКАЗАТЕЛИ РЕЗУЛЬТАТИВНОСТИ ПОДПРОГРАММЫ 2</w:t>
            </w:r>
          </w:p>
        </w:tc>
      </w:tr>
      <w:tr w:rsidR="008B5DCB" w:rsidTr="008B5DCB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</w:tr>
      <w:tr w:rsidR="008B5DCB" w:rsidTr="008B5DC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 w:rsidP="00CE7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результативности в 2016 г.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 2</w:t>
            </w:r>
          </w:p>
        </w:tc>
      </w:tr>
      <w:tr w:rsidR="008B5DCB" w:rsidTr="008B5D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8B5DCB" w:rsidTr="008B5DC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8B5DCB" w:rsidTr="008B5DC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8B5DCB" w:rsidTr="008B5D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8B5DCB" w:rsidTr="008B5D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</w:t>
            </w:r>
          </w:p>
        </w:tc>
      </w:tr>
      <w:tr w:rsidR="008B5DCB" w:rsidTr="008B5DCB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Разработка документации и регистрация прав в отношении объектов недвижимости, относящихся к сфере дорожной деятельности администрации Нижнеилимского муниципального района</w:t>
            </w:r>
          </w:p>
        </w:tc>
      </w:tr>
      <w:tr w:rsidR="008B5DCB" w:rsidTr="008B5DCB">
        <w:trPr>
          <w:trHeight w:val="17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DCB" w:rsidRDefault="008B5DC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1.1.: Увеличение количества зарегистрированных в установленном порядке объектов недвижимости, относящихся к сфере дорожной деятельности администрации Нижнеилимского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в установленном порядке объектов недвижимости в течение отчетного года,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B5DCB" w:rsidTr="008B5DCB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результативности 2.1.: Сохранение высокого уровня доступности автотранспортных услуг для населения МО «Нижнеилимский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Уровень доступности автотранспортных услуг для населения МО «Нижнеилимский район»,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99,88</w:t>
            </w:r>
          </w:p>
        </w:tc>
      </w:tr>
      <w:tr w:rsidR="008B5DCB" w:rsidTr="008B5D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</w:tr>
      <w:tr w:rsidR="008B5DCB" w:rsidTr="008B5D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DCB" w:rsidRDefault="008B5D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CB" w:rsidRDefault="008B5DCB">
            <w:pPr>
              <w:rPr>
                <w:color w:val="000000"/>
              </w:rPr>
            </w:pPr>
          </w:p>
        </w:tc>
      </w:tr>
    </w:tbl>
    <w:p w:rsidR="00D21807" w:rsidRDefault="00D21807" w:rsidP="00390C78">
      <w:pPr>
        <w:jc w:val="center"/>
        <w:rPr>
          <w:b/>
          <w:sz w:val="28"/>
          <w:szCs w:val="28"/>
        </w:rPr>
      </w:pPr>
    </w:p>
    <w:sectPr w:rsidR="00D21807" w:rsidSect="003526F3">
      <w:pgSz w:w="16838" w:h="11906" w:orient="landscape" w:code="9"/>
      <w:pgMar w:top="1701" w:right="851" w:bottom="851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1BD"/>
    <w:multiLevelType w:val="hybridMultilevel"/>
    <w:tmpl w:val="6D0618C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1F3A3996"/>
    <w:multiLevelType w:val="hybridMultilevel"/>
    <w:tmpl w:val="F3A0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70B"/>
    <w:multiLevelType w:val="hybridMultilevel"/>
    <w:tmpl w:val="6980F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45DDC"/>
    <w:multiLevelType w:val="hybridMultilevel"/>
    <w:tmpl w:val="1C60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0C1E77"/>
    <w:multiLevelType w:val="hybridMultilevel"/>
    <w:tmpl w:val="C1FA103C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356BB2"/>
    <w:multiLevelType w:val="multilevel"/>
    <w:tmpl w:val="9510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676323"/>
    <w:multiLevelType w:val="hybridMultilevel"/>
    <w:tmpl w:val="1A68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0A57C2"/>
    <w:multiLevelType w:val="hybridMultilevel"/>
    <w:tmpl w:val="0DC829D8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FE4A10"/>
    <w:multiLevelType w:val="hybridMultilevel"/>
    <w:tmpl w:val="15A8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00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C7151E"/>
    <w:multiLevelType w:val="hybridMultilevel"/>
    <w:tmpl w:val="DCDA2544"/>
    <w:lvl w:ilvl="0" w:tplc="05B8C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40655D"/>
    <w:multiLevelType w:val="hybridMultilevel"/>
    <w:tmpl w:val="EB72244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C06FFA"/>
    <w:multiLevelType w:val="multilevel"/>
    <w:tmpl w:val="3C4E0DC4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4FB178E5"/>
    <w:multiLevelType w:val="hybridMultilevel"/>
    <w:tmpl w:val="94FABE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3A36784"/>
    <w:multiLevelType w:val="hybridMultilevel"/>
    <w:tmpl w:val="FBD6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16FF8"/>
    <w:multiLevelType w:val="multilevel"/>
    <w:tmpl w:val="3E3CDDC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72E4DED"/>
    <w:multiLevelType w:val="hybridMultilevel"/>
    <w:tmpl w:val="6E646B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94180E"/>
    <w:multiLevelType w:val="hybridMultilevel"/>
    <w:tmpl w:val="0BAC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E41D2"/>
    <w:multiLevelType w:val="hybridMultilevel"/>
    <w:tmpl w:val="A20C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C38CA"/>
    <w:multiLevelType w:val="hybridMultilevel"/>
    <w:tmpl w:val="9A1E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24646"/>
    <w:multiLevelType w:val="hybridMultilevel"/>
    <w:tmpl w:val="7FF696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4E02723"/>
    <w:multiLevelType w:val="hybridMultilevel"/>
    <w:tmpl w:val="21B8E8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9F0DAD"/>
    <w:multiLevelType w:val="hybridMultilevel"/>
    <w:tmpl w:val="CDAE3DB8"/>
    <w:lvl w:ilvl="0" w:tplc="F648E1F2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4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74FDB"/>
    <w:multiLevelType w:val="multilevel"/>
    <w:tmpl w:val="BA90C560"/>
    <w:styleLink w:val="1ai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775D6DA4"/>
    <w:multiLevelType w:val="hybridMultilevel"/>
    <w:tmpl w:val="0048344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C46683"/>
    <w:multiLevelType w:val="hybridMultilevel"/>
    <w:tmpl w:val="D8D2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8"/>
  </w:num>
  <w:num w:numId="4">
    <w:abstractNumId w:val="12"/>
  </w:num>
  <w:num w:numId="5">
    <w:abstractNumId w:val="21"/>
  </w:num>
  <w:num w:numId="6">
    <w:abstractNumId w:val="2"/>
  </w:num>
  <w:num w:numId="7">
    <w:abstractNumId w:val="34"/>
  </w:num>
  <w:num w:numId="8">
    <w:abstractNumId w:val="6"/>
  </w:num>
  <w:num w:numId="9">
    <w:abstractNumId w:val="5"/>
  </w:num>
  <w:num w:numId="10">
    <w:abstractNumId w:val="33"/>
  </w:num>
  <w:num w:numId="11">
    <w:abstractNumId w:val="20"/>
  </w:num>
  <w:num w:numId="12">
    <w:abstractNumId w:val="1"/>
  </w:num>
  <w:num w:numId="13">
    <w:abstractNumId w:val="8"/>
  </w:num>
  <w:num w:numId="14">
    <w:abstractNumId w:val="22"/>
  </w:num>
  <w:num w:numId="15">
    <w:abstractNumId w:val="16"/>
  </w:num>
  <w:num w:numId="16">
    <w:abstractNumId w:val="10"/>
  </w:num>
  <w:num w:numId="17">
    <w:abstractNumId w:val="35"/>
  </w:num>
  <w:num w:numId="18">
    <w:abstractNumId w:val="25"/>
  </w:num>
  <w:num w:numId="19">
    <w:abstractNumId w:val="27"/>
  </w:num>
  <w:num w:numId="20">
    <w:abstractNumId w:val="24"/>
  </w:num>
  <w:num w:numId="21">
    <w:abstractNumId w:val="3"/>
  </w:num>
  <w:num w:numId="22">
    <w:abstractNumId w:val="9"/>
  </w:num>
  <w:num w:numId="23">
    <w:abstractNumId w:val="7"/>
  </w:num>
  <w:num w:numId="24">
    <w:abstractNumId w:val="15"/>
  </w:num>
  <w:num w:numId="25">
    <w:abstractNumId w:val="31"/>
  </w:num>
  <w:num w:numId="26">
    <w:abstractNumId w:val="4"/>
  </w:num>
  <w:num w:numId="27">
    <w:abstractNumId w:val="32"/>
  </w:num>
  <w:num w:numId="28">
    <w:abstractNumId w:val="39"/>
  </w:num>
  <w:num w:numId="29">
    <w:abstractNumId w:val="23"/>
  </w:num>
  <w:num w:numId="30">
    <w:abstractNumId w:val="37"/>
  </w:num>
  <w:num w:numId="31">
    <w:abstractNumId w:val="19"/>
  </w:num>
  <w:num w:numId="32">
    <w:abstractNumId w:val="11"/>
  </w:num>
  <w:num w:numId="33">
    <w:abstractNumId w:val="28"/>
  </w:num>
  <w:num w:numId="34">
    <w:abstractNumId w:val="29"/>
  </w:num>
  <w:num w:numId="35">
    <w:abstractNumId w:val="30"/>
  </w:num>
  <w:num w:numId="36">
    <w:abstractNumId w:val="18"/>
  </w:num>
  <w:num w:numId="37">
    <w:abstractNumId w:val="14"/>
  </w:num>
  <w:num w:numId="38">
    <w:abstractNumId w:val="0"/>
  </w:num>
  <w:num w:numId="39">
    <w:abstractNumId w:val="13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0FF5"/>
    <w:rsid w:val="00002258"/>
    <w:rsid w:val="0000508C"/>
    <w:rsid w:val="000113C5"/>
    <w:rsid w:val="000214F9"/>
    <w:rsid w:val="00025C65"/>
    <w:rsid w:val="00031FF5"/>
    <w:rsid w:val="00032A8F"/>
    <w:rsid w:val="000439F8"/>
    <w:rsid w:val="00046698"/>
    <w:rsid w:val="00055691"/>
    <w:rsid w:val="00057F6D"/>
    <w:rsid w:val="00064493"/>
    <w:rsid w:val="000749C2"/>
    <w:rsid w:val="00074DFE"/>
    <w:rsid w:val="00076B97"/>
    <w:rsid w:val="00081051"/>
    <w:rsid w:val="00082526"/>
    <w:rsid w:val="000863F0"/>
    <w:rsid w:val="0009221A"/>
    <w:rsid w:val="000A2096"/>
    <w:rsid w:val="000A6A30"/>
    <w:rsid w:val="000B2541"/>
    <w:rsid w:val="000B4925"/>
    <w:rsid w:val="000B5ABC"/>
    <w:rsid w:val="000B6B70"/>
    <w:rsid w:val="000C1F19"/>
    <w:rsid w:val="000C7D74"/>
    <w:rsid w:val="000D0F9D"/>
    <w:rsid w:val="000D37F5"/>
    <w:rsid w:val="000D4FA2"/>
    <w:rsid w:val="000D7EBB"/>
    <w:rsid w:val="000E154E"/>
    <w:rsid w:val="000E1C8A"/>
    <w:rsid w:val="000E2C83"/>
    <w:rsid w:val="000E48BF"/>
    <w:rsid w:val="000E4F09"/>
    <w:rsid w:val="000E7626"/>
    <w:rsid w:val="000E778C"/>
    <w:rsid w:val="000F20D3"/>
    <w:rsid w:val="001001AA"/>
    <w:rsid w:val="001006A8"/>
    <w:rsid w:val="00102F3B"/>
    <w:rsid w:val="00103368"/>
    <w:rsid w:val="00116487"/>
    <w:rsid w:val="00116A2E"/>
    <w:rsid w:val="001328CA"/>
    <w:rsid w:val="00134630"/>
    <w:rsid w:val="00136EC9"/>
    <w:rsid w:val="00141965"/>
    <w:rsid w:val="001436C0"/>
    <w:rsid w:val="00146B4F"/>
    <w:rsid w:val="00146FA1"/>
    <w:rsid w:val="001505EC"/>
    <w:rsid w:val="00150A99"/>
    <w:rsid w:val="00150D00"/>
    <w:rsid w:val="00154698"/>
    <w:rsid w:val="00154DBD"/>
    <w:rsid w:val="0015672C"/>
    <w:rsid w:val="00156A29"/>
    <w:rsid w:val="00157A10"/>
    <w:rsid w:val="00172050"/>
    <w:rsid w:val="00175334"/>
    <w:rsid w:val="00176832"/>
    <w:rsid w:val="001770A9"/>
    <w:rsid w:val="00180D15"/>
    <w:rsid w:val="00183343"/>
    <w:rsid w:val="0019154F"/>
    <w:rsid w:val="00195F90"/>
    <w:rsid w:val="00197A9A"/>
    <w:rsid w:val="00197ED5"/>
    <w:rsid w:val="001A08D7"/>
    <w:rsid w:val="001A34DA"/>
    <w:rsid w:val="001A3552"/>
    <w:rsid w:val="001A42CB"/>
    <w:rsid w:val="001A7710"/>
    <w:rsid w:val="001B055E"/>
    <w:rsid w:val="001B0CF7"/>
    <w:rsid w:val="001B3E38"/>
    <w:rsid w:val="001B5627"/>
    <w:rsid w:val="001B6CAC"/>
    <w:rsid w:val="001C444B"/>
    <w:rsid w:val="001C49C0"/>
    <w:rsid w:val="001C6FA7"/>
    <w:rsid w:val="001D4C39"/>
    <w:rsid w:val="001D6178"/>
    <w:rsid w:val="001E12B7"/>
    <w:rsid w:val="001E54AD"/>
    <w:rsid w:val="001E589D"/>
    <w:rsid w:val="001F30DE"/>
    <w:rsid w:val="001F3E9D"/>
    <w:rsid w:val="001F4480"/>
    <w:rsid w:val="001F52F2"/>
    <w:rsid w:val="00211630"/>
    <w:rsid w:val="002126B2"/>
    <w:rsid w:val="002129C2"/>
    <w:rsid w:val="00215FB9"/>
    <w:rsid w:val="00217929"/>
    <w:rsid w:val="002210D1"/>
    <w:rsid w:val="0022256B"/>
    <w:rsid w:val="0022290E"/>
    <w:rsid w:val="0022594E"/>
    <w:rsid w:val="0023287A"/>
    <w:rsid w:val="00233DAB"/>
    <w:rsid w:val="002353FD"/>
    <w:rsid w:val="0023733B"/>
    <w:rsid w:val="00237F21"/>
    <w:rsid w:val="002420C6"/>
    <w:rsid w:val="00244C45"/>
    <w:rsid w:val="00244EDB"/>
    <w:rsid w:val="00245448"/>
    <w:rsid w:val="00252498"/>
    <w:rsid w:val="002538B9"/>
    <w:rsid w:val="00254962"/>
    <w:rsid w:val="0026078E"/>
    <w:rsid w:val="0026219C"/>
    <w:rsid w:val="00263819"/>
    <w:rsid w:val="00267BF5"/>
    <w:rsid w:val="00273B56"/>
    <w:rsid w:val="002755E4"/>
    <w:rsid w:val="00275701"/>
    <w:rsid w:val="002804EF"/>
    <w:rsid w:val="002805C0"/>
    <w:rsid w:val="002841A0"/>
    <w:rsid w:val="00286993"/>
    <w:rsid w:val="00287737"/>
    <w:rsid w:val="0029029A"/>
    <w:rsid w:val="002920EB"/>
    <w:rsid w:val="002935BF"/>
    <w:rsid w:val="00294229"/>
    <w:rsid w:val="00294298"/>
    <w:rsid w:val="00296701"/>
    <w:rsid w:val="00296F93"/>
    <w:rsid w:val="002A4589"/>
    <w:rsid w:val="002B4BBD"/>
    <w:rsid w:val="002B5B35"/>
    <w:rsid w:val="002C32E6"/>
    <w:rsid w:val="002C4580"/>
    <w:rsid w:val="002C4F56"/>
    <w:rsid w:val="002C5B18"/>
    <w:rsid w:val="002C7297"/>
    <w:rsid w:val="002D0CA6"/>
    <w:rsid w:val="002D12AF"/>
    <w:rsid w:val="002D49D6"/>
    <w:rsid w:val="002D55CC"/>
    <w:rsid w:val="002E023E"/>
    <w:rsid w:val="002E06E5"/>
    <w:rsid w:val="002E0972"/>
    <w:rsid w:val="002F4143"/>
    <w:rsid w:val="002F456F"/>
    <w:rsid w:val="002F4798"/>
    <w:rsid w:val="002F513B"/>
    <w:rsid w:val="002F6916"/>
    <w:rsid w:val="00311DE2"/>
    <w:rsid w:val="00311EB8"/>
    <w:rsid w:val="0031304C"/>
    <w:rsid w:val="0031425E"/>
    <w:rsid w:val="0031539F"/>
    <w:rsid w:val="003217A9"/>
    <w:rsid w:val="00323C2A"/>
    <w:rsid w:val="0032491E"/>
    <w:rsid w:val="00326390"/>
    <w:rsid w:val="0032768B"/>
    <w:rsid w:val="00331941"/>
    <w:rsid w:val="00332CA9"/>
    <w:rsid w:val="003439A0"/>
    <w:rsid w:val="003441F8"/>
    <w:rsid w:val="00344735"/>
    <w:rsid w:val="00347688"/>
    <w:rsid w:val="003526F3"/>
    <w:rsid w:val="00352720"/>
    <w:rsid w:val="00354DBB"/>
    <w:rsid w:val="0036164A"/>
    <w:rsid w:val="00361A00"/>
    <w:rsid w:val="00363D8F"/>
    <w:rsid w:val="0037108F"/>
    <w:rsid w:val="00371562"/>
    <w:rsid w:val="00371564"/>
    <w:rsid w:val="00371AA8"/>
    <w:rsid w:val="00371C43"/>
    <w:rsid w:val="00372E5D"/>
    <w:rsid w:val="0038135B"/>
    <w:rsid w:val="0038641B"/>
    <w:rsid w:val="00390C78"/>
    <w:rsid w:val="00392E49"/>
    <w:rsid w:val="00393A04"/>
    <w:rsid w:val="003963EA"/>
    <w:rsid w:val="003A2A46"/>
    <w:rsid w:val="003B282E"/>
    <w:rsid w:val="003B33DB"/>
    <w:rsid w:val="003C6E6B"/>
    <w:rsid w:val="003E1E3E"/>
    <w:rsid w:val="003E5FA7"/>
    <w:rsid w:val="003E65E9"/>
    <w:rsid w:val="003E6738"/>
    <w:rsid w:val="003F4278"/>
    <w:rsid w:val="003F7D9A"/>
    <w:rsid w:val="00405CC9"/>
    <w:rsid w:val="0041059E"/>
    <w:rsid w:val="00414F40"/>
    <w:rsid w:val="004179B3"/>
    <w:rsid w:val="004215EF"/>
    <w:rsid w:val="004265B6"/>
    <w:rsid w:val="00430576"/>
    <w:rsid w:val="00432863"/>
    <w:rsid w:val="00433F59"/>
    <w:rsid w:val="0043759A"/>
    <w:rsid w:val="00440BE7"/>
    <w:rsid w:val="00446E20"/>
    <w:rsid w:val="0045158E"/>
    <w:rsid w:val="0045681A"/>
    <w:rsid w:val="004637EC"/>
    <w:rsid w:val="00471E54"/>
    <w:rsid w:val="00475F17"/>
    <w:rsid w:val="004816FA"/>
    <w:rsid w:val="00483ADB"/>
    <w:rsid w:val="004864AE"/>
    <w:rsid w:val="00486B0F"/>
    <w:rsid w:val="00487C9E"/>
    <w:rsid w:val="00490570"/>
    <w:rsid w:val="00490E46"/>
    <w:rsid w:val="004A4E85"/>
    <w:rsid w:val="004B43A0"/>
    <w:rsid w:val="004C187A"/>
    <w:rsid w:val="004C2187"/>
    <w:rsid w:val="004C2D32"/>
    <w:rsid w:val="004C3047"/>
    <w:rsid w:val="004D0111"/>
    <w:rsid w:val="004D1071"/>
    <w:rsid w:val="004D13F3"/>
    <w:rsid w:val="004D3D64"/>
    <w:rsid w:val="004D66D4"/>
    <w:rsid w:val="004E2E7F"/>
    <w:rsid w:val="004E4CA6"/>
    <w:rsid w:val="004E731A"/>
    <w:rsid w:val="004F2F73"/>
    <w:rsid w:val="00500B5B"/>
    <w:rsid w:val="005073F0"/>
    <w:rsid w:val="0050784A"/>
    <w:rsid w:val="005102E3"/>
    <w:rsid w:val="00515B4A"/>
    <w:rsid w:val="00524632"/>
    <w:rsid w:val="00527E70"/>
    <w:rsid w:val="0053099A"/>
    <w:rsid w:val="00530BFA"/>
    <w:rsid w:val="00533171"/>
    <w:rsid w:val="00533892"/>
    <w:rsid w:val="0053765D"/>
    <w:rsid w:val="005401A8"/>
    <w:rsid w:val="0054041B"/>
    <w:rsid w:val="005429B3"/>
    <w:rsid w:val="00545347"/>
    <w:rsid w:val="00546A4C"/>
    <w:rsid w:val="005535E2"/>
    <w:rsid w:val="005536E0"/>
    <w:rsid w:val="00556C5F"/>
    <w:rsid w:val="0056083C"/>
    <w:rsid w:val="00561224"/>
    <w:rsid w:val="00572370"/>
    <w:rsid w:val="0057333D"/>
    <w:rsid w:val="00573726"/>
    <w:rsid w:val="00574F61"/>
    <w:rsid w:val="00577734"/>
    <w:rsid w:val="005813B2"/>
    <w:rsid w:val="00583C35"/>
    <w:rsid w:val="00585B54"/>
    <w:rsid w:val="00590459"/>
    <w:rsid w:val="00591376"/>
    <w:rsid w:val="00593238"/>
    <w:rsid w:val="0059530E"/>
    <w:rsid w:val="005A14FA"/>
    <w:rsid w:val="005A71F9"/>
    <w:rsid w:val="005B03E1"/>
    <w:rsid w:val="005B17B4"/>
    <w:rsid w:val="005B2328"/>
    <w:rsid w:val="005B249C"/>
    <w:rsid w:val="005C16C7"/>
    <w:rsid w:val="005C2D92"/>
    <w:rsid w:val="005C46D1"/>
    <w:rsid w:val="005C5654"/>
    <w:rsid w:val="005C69E4"/>
    <w:rsid w:val="005C6C7A"/>
    <w:rsid w:val="005D2267"/>
    <w:rsid w:val="005E1838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24A3"/>
    <w:rsid w:val="00604E67"/>
    <w:rsid w:val="00606D02"/>
    <w:rsid w:val="006108DD"/>
    <w:rsid w:val="006128CE"/>
    <w:rsid w:val="00614CB3"/>
    <w:rsid w:val="00616968"/>
    <w:rsid w:val="00620016"/>
    <w:rsid w:val="00630762"/>
    <w:rsid w:val="00637886"/>
    <w:rsid w:val="0064099D"/>
    <w:rsid w:val="006507D2"/>
    <w:rsid w:val="00652B95"/>
    <w:rsid w:val="00653805"/>
    <w:rsid w:val="006624AF"/>
    <w:rsid w:val="00667C0C"/>
    <w:rsid w:val="006707C4"/>
    <w:rsid w:val="006721C5"/>
    <w:rsid w:val="00675A53"/>
    <w:rsid w:val="0067712C"/>
    <w:rsid w:val="0068742D"/>
    <w:rsid w:val="00690EB0"/>
    <w:rsid w:val="00695ACA"/>
    <w:rsid w:val="006B0FBA"/>
    <w:rsid w:val="006B17AE"/>
    <w:rsid w:val="006B7256"/>
    <w:rsid w:val="006C7FBF"/>
    <w:rsid w:val="006D0798"/>
    <w:rsid w:val="006D2D5D"/>
    <w:rsid w:val="006D62A5"/>
    <w:rsid w:val="006E5243"/>
    <w:rsid w:val="006E78E9"/>
    <w:rsid w:val="0070140C"/>
    <w:rsid w:val="00702B28"/>
    <w:rsid w:val="0070498E"/>
    <w:rsid w:val="00705615"/>
    <w:rsid w:val="00711500"/>
    <w:rsid w:val="0072104A"/>
    <w:rsid w:val="00723E66"/>
    <w:rsid w:val="00723F57"/>
    <w:rsid w:val="00725110"/>
    <w:rsid w:val="00731504"/>
    <w:rsid w:val="00731AE8"/>
    <w:rsid w:val="00732298"/>
    <w:rsid w:val="00734EF8"/>
    <w:rsid w:val="0074038E"/>
    <w:rsid w:val="0075092B"/>
    <w:rsid w:val="00774185"/>
    <w:rsid w:val="00776CAF"/>
    <w:rsid w:val="007827CC"/>
    <w:rsid w:val="00792C60"/>
    <w:rsid w:val="007953BE"/>
    <w:rsid w:val="007962F6"/>
    <w:rsid w:val="007A189E"/>
    <w:rsid w:val="007A1F7F"/>
    <w:rsid w:val="007A325D"/>
    <w:rsid w:val="007A43DF"/>
    <w:rsid w:val="007A551A"/>
    <w:rsid w:val="007B1A46"/>
    <w:rsid w:val="007B3E7A"/>
    <w:rsid w:val="007B4565"/>
    <w:rsid w:val="007C10F3"/>
    <w:rsid w:val="007C180A"/>
    <w:rsid w:val="007C18BA"/>
    <w:rsid w:val="007D6DBE"/>
    <w:rsid w:val="007E3053"/>
    <w:rsid w:val="007E40C0"/>
    <w:rsid w:val="007E425C"/>
    <w:rsid w:val="007E7020"/>
    <w:rsid w:val="007E74E8"/>
    <w:rsid w:val="007E7732"/>
    <w:rsid w:val="007F3605"/>
    <w:rsid w:val="007F59AC"/>
    <w:rsid w:val="007F61C8"/>
    <w:rsid w:val="00800FA7"/>
    <w:rsid w:val="00801BA1"/>
    <w:rsid w:val="00801FB7"/>
    <w:rsid w:val="0080576A"/>
    <w:rsid w:val="00805BB4"/>
    <w:rsid w:val="00811880"/>
    <w:rsid w:val="00811CD9"/>
    <w:rsid w:val="008131EC"/>
    <w:rsid w:val="00816292"/>
    <w:rsid w:val="00821E06"/>
    <w:rsid w:val="00824585"/>
    <w:rsid w:val="00824FDB"/>
    <w:rsid w:val="00835E4D"/>
    <w:rsid w:val="008413F8"/>
    <w:rsid w:val="00841662"/>
    <w:rsid w:val="00843852"/>
    <w:rsid w:val="008456D9"/>
    <w:rsid w:val="00847B5D"/>
    <w:rsid w:val="008509A6"/>
    <w:rsid w:val="00850A01"/>
    <w:rsid w:val="00853A1E"/>
    <w:rsid w:val="008550B6"/>
    <w:rsid w:val="00855868"/>
    <w:rsid w:val="0085705A"/>
    <w:rsid w:val="00864E69"/>
    <w:rsid w:val="00865B14"/>
    <w:rsid w:val="00874E1D"/>
    <w:rsid w:val="0088054F"/>
    <w:rsid w:val="008829FF"/>
    <w:rsid w:val="008845A4"/>
    <w:rsid w:val="0089026C"/>
    <w:rsid w:val="00890E57"/>
    <w:rsid w:val="00894C50"/>
    <w:rsid w:val="00895C25"/>
    <w:rsid w:val="00896867"/>
    <w:rsid w:val="008A38E4"/>
    <w:rsid w:val="008A68B0"/>
    <w:rsid w:val="008B5DCB"/>
    <w:rsid w:val="008B6214"/>
    <w:rsid w:val="008B63B4"/>
    <w:rsid w:val="008C4CA6"/>
    <w:rsid w:val="008C5428"/>
    <w:rsid w:val="008D0943"/>
    <w:rsid w:val="008D1373"/>
    <w:rsid w:val="008D1451"/>
    <w:rsid w:val="008D2E94"/>
    <w:rsid w:val="008E2008"/>
    <w:rsid w:val="008E367E"/>
    <w:rsid w:val="008E7F48"/>
    <w:rsid w:val="008F1303"/>
    <w:rsid w:val="008F2994"/>
    <w:rsid w:val="008F3B7E"/>
    <w:rsid w:val="00900DB8"/>
    <w:rsid w:val="009029DC"/>
    <w:rsid w:val="00905BBB"/>
    <w:rsid w:val="00911CEC"/>
    <w:rsid w:val="00912024"/>
    <w:rsid w:val="00915215"/>
    <w:rsid w:val="0092053A"/>
    <w:rsid w:val="00930232"/>
    <w:rsid w:val="00937FAA"/>
    <w:rsid w:val="0094047C"/>
    <w:rsid w:val="00941DE0"/>
    <w:rsid w:val="00946124"/>
    <w:rsid w:val="00957A2F"/>
    <w:rsid w:val="009604BE"/>
    <w:rsid w:val="00960E34"/>
    <w:rsid w:val="00962CF5"/>
    <w:rsid w:val="00962FB4"/>
    <w:rsid w:val="00966059"/>
    <w:rsid w:val="00967D14"/>
    <w:rsid w:val="00970B7A"/>
    <w:rsid w:val="0097312F"/>
    <w:rsid w:val="0097743D"/>
    <w:rsid w:val="0098335A"/>
    <w:rsid w:val="00990053"/>
    <w:rsid w:val="00991E72"/>
    <w:rsid w:val="00993977"/>
    <w:rsid w:val="00997700"/>
    <w:rsid w:val="009A27CB"/>
    <w:rsid w:val="009A3D31"/>
    <w:rsid w:val="009A564E"/>
    <w:rsid w:val="009A637C"/>
    <w:rsid w:val="009B0964"/>
    <w:rsid w:val="009B307E"/>
    <w:rsid w:val="009B4391"/>
    <w:rsid w:val="009B4AF9"/>
    <w:rsid w:val="009B5583"/>
    <w:rsid w:val="009B6265"/>
    <w:rsid w:val="009C0CD3"/>
    <w:rsid w:val="009C394C"/>
    <w:rsid w:val="009D1021"/>
    <w:rsid w:val="009D2D35"/>
    <w:rsid w:val="009D7E98"/>
    <w:rsid w:val="009E2349"/>
    <w:rsid w:val="009E727A"/>
    <w:rsid w:val="009F0D4C"/>
    <w:rsid w:val="009F1F77"/>
    <w:rsid w:val="009F3D5E"/>
    <w:rsid w:val="009F41AE"/>
    <w:rsid w:val="009F46E9"/>
    <w:rsid w:val="009F596D"/>
    <w:rsid w:val="009F6D71"/>
    <w:rsid w:val="00A00032"/>
    <w:rsid w:val="00A052F4"/>
    <w:rsid w:val="00A05957"/>
    <w:rsid w:val="00A10B28"/>
    <w:rsid w:val="00A11A75"/>
    <w:rsid w:val="00A128B3"/>
    <w:rsid w:val="00A17CAC"/>
    <w:rsid w:val="00A220BD"/>
    <w:rsid w:val="00A27296"/>
    <w:rsid w:val="00A36050"/>
    <w:rsid w:val="00A42090"/>
    <w:rsid w:val="00A42713"/>
    <w:rsid w:val="00A42C79"/>
    <w:rsid w:val="00A43158"/>
    <w:rsid w:val="00A46F83"/>
    <w:rsid w:val="00A5566D"/>
    <w:rsid w:val="00A572DE"/>
    <w:rsid w:val="00A623F0"/>
    <w:rsid w:val="00A64AF0"/>
    <w:rsid w:val="00A6764F"/>
    <w:rsid w:val="00A76CE6"/>
    <w:rsid w:val="00A81409"/>
    <w:rsid w:val="00A82024"/>
    <w:rsid w:val="00A835D9"/>
    <w:rsid w:val="00A84FE6"/>
    <w:rsid w:val="00A87737"/>
    <w:rsid w:val="00A920C9"/>
    <w:rsid w:val="00A94AED"/>
    <w:rsid w:val="00AA017C"/>
    <w:rsid w:val="00AA08E7"/>
    <w:rsid w:val="00AA7D18"/>
    <w:rsid w:val="00AB21B1"/>
    <w:rsid w:val="00AB3937"/>
    <w:rsid w:val="00AB4653"/>
    <w:rsid w:val="00AB54FD"/>
    <w:rsid w:val="00AB5E38"/>
    <w:rsid w:val="00AB69FF"/>
    <w:rsid w:val="00AB6BE1"/>
    <w:rsid w:val="00AB7AA1"/>
    <w:rsid w:val="00AC20CC"/>
    <w:rsid w:val="00AC33B1"/>
    <w:rsid w:val="00AC3655"/>
    <w:rsid w:val="00AC39B5"/>
    <w:rsid w:val="00AC5375"/>
    <w:rsid w:val="00AD2928"/>
    <w:rsid w:val="00AD38D8"/>
    <w:rsid w:val="00AE5072"/>
    <w:rsid w:val="00AE5FC8"/>
    <w:rsid w:val="00AE7FF4"/>
    <w:rsid w:val="00AF1D8D"/>
    <w:rsid w:val="00AF35DC"/>
    <w:rsid w:val="00AF68BB"/>
    <w:rsid w:val="00B0182C"/>
    <w:rsid w:val="00B019A3"/>
    <w:rsid w:val="00B1441F"/>
    <w:rsid w:val="00B14C41"/>
    <w:rsid w:val="00B15533"/>
    <w:rsid w:val="00B23092"/>
    <w:rsid w:val="00B23815"/>
    <w:rsid w:val="00B23C95"/>
    <w:rsid w:val="00B24A95"/>
    <w:rsid w:val="00B36028"/>
    <w:rsid w:val="00B407CC"/>
    <w:rsid w:val="00B40DE5"/>
    <w:rsid w:val="00B41812"/>
    <w:rsid w:val="00B4236D"/>
    <w:rsid w:val="00B46B16"/>
    <w:rsid w:val="00B47896"/>
    <w:rsid w:val="00B531C7"/>
    <w:rsid w:val="00B57E8E"/>
    <w:rsid w:val="00B603DD"/>
    <w:rsid w:val="00B60DB9"/>
    <w:rsid w:val="00B636D1"/>
    <w:rsid w:val="00B66147"/>
    <w:rsid w:val="00B76CA4"/>
    <w:rsid w:val="00B86764"/>
    <w:rsid w:val="00B878A1"/>
    <w:rsid w:val="00B9415F"/>
    <w:rsid w:val="00B95BA1"/>
    <w:rsid w:val="00BA3B7C"/>
    <w:rsid w:val="00BA6B9E"/>
    <w:rsid w:val="00BB664D"/>
    <w:rsid w:val="00BC1D6A"/>
    <w:rsid w:val="00BC2C97"/>
    <w:rsid w:val="00BC3964"/>
    <w:rsid w:val="00BC3FAD"/>
    <w:rsid w:val="00BC6C01"/>
    <w:rsid w:val="00BC7307"/>
    <w:rsid w:val="00BD0D34"/>
    <w:rsid w:val="00BD3F8B"/>
    <w:rsid w:val="00BD4201"/>
    <w:rsid w:val="00BD4F44"/>
    <w:rsid w:val="00BD7B0B"/>
    <w:rsid w:val="00BE34E0"/>
    <w:rsid w:val="00BE403C"/>
    <w:rsid w:val="00BE5941"/>
    <w:rsid w:val="00BF0D02"/>
    <w:rsid w:val="00BF2700"/>
    <w:rsid w:val="00BF414F"/>
    <w:rsid w:val="00BF7E37"/>
    <w:rsid w:val="00C04DCD"/>
    <w:rsid w:val="00C07AAF"/>
    <w:rsid w:val="00C114C6"/>
    <w:rsid w:val="00C11B30"/>
    <w:rsid w:val="00C11EFF"/>
    <w:rsid w:val="00C120F0"/>
    <w:rsid w:val="00C23483"/>
    <w:rsid w:val="00C316EA"/>
    <w:rsid w:val="00C326FF"/>
    <w:rsid w:val="00C35350"/>
    <w:rsid w:val="00C367DD"/>
    <w:rsid w:val="00C41DE7"/>
    <w:rsid w:val="00C42358"/>
    <w:rsid w:val="00C44E1C"/>
    <w:rsid w:val="00C50F95"/>
    <w:rsid w:val="00C51B24"/>
    <w:rsid w:val="00C54115"/>
    <w:rsid w:val="00C607A2"/>
    <w:rsid w:val="00C676DE"/>
    <w:rsid w:val="00C72978"/>
    <w:rsid w:val="00C75AD6"/>
    <w:rsid w:val="00C8133F"/>
    <w:rsid w:val="00C83A73"/>
    <w:rsid w:val="00C911CD"/>
    <w:rsid w:val="00C91705"/>
    <w:rsid w:val="00CA05A7"/>
    <w:rsid w:val="00CA40A8"/>
    <w:rsid w:val="00CA4DF8"/>
    <w:rsid w:val="00CB2E11"/>
    <w:rsid w:val="00CB2F53"/>
    <w:rsid w:val="00CB3B07"/>
    <w:rsid w:val="00CC0E44"/>
    <w:rsid w:val="00CC3786"/>
    <w:rsid w:val="00CC4103"/>
    <w:rsid w:val="00CC7B05"/>
    <w:rsid w:val="00CD07FA"/>
    <w:rsid w:val="00CD0A69"/>
    <w:rsid w:val="00CD0DB2"/>
    <w:rsid w:val="00CD4189"/>
    <w:rsid w:val="00CD56DE"/>
    <w:rsid w:val="00CD637D"/>
    <w:rsid w:val="00CE07BF"/>
    <w:rsid w:val="00CE7F7F"/>
    <w:rsid w:val="00CF176F"/>
    <w:rsid w:val="00CF1933"/>
    <w:rsid w:val="00CF1E41"/>
    <w:rsid w:val="00CF33C6"/>
    <w:rsid w:val="00CF3D6A"/>
    <w:rsid w:val="00CF3E14"/>
    <w:rsid w:val="00CF5644"/>
    <w:rsid w:val="00CF65B0"/>
    <w:rsid w:val="00CF7064"/>
    <w:rsid w:val="00D039F6"/>
    <w:rsid w:val="00D07CAE"/>
    <w:rsid w:val="00D15E7C"/>
    <w:rsid w:val="00D203CF"/>
    <w:rsid w:val="00D20C98"/>
    <w:rsid w:val="00D21807"/>
    <w:rsid w:val="00D24A1C"/>
    <w:rsid w:val="00D25F1D"/>
    <w:rsid w:val="00D272E3"/>
    <w:rsid w:val="00D30F00"/>
    <w:rsid w:val="00D3749D"/>
    <w:rsid w:val="00D374FB"/>
    <w:rsid w:val="00D445EF"/>
    <w:rsid w:val="00D47AC9"/>
    <w:rsid w:val="00D5012B"/>
    <w:rsid w:val="00D553C4"/>
    <w:rsid w:val="00D562C4"/>
    <w:rsid w:val="00D613B9"/>
    <w:rsid w:val="00D615D0"/>
    <w:rsid w:val="00D62E04"/>
    <w:rsid w:val="00D630D7"/>
    <w:rsid w:val="00D641F9"/>
    <w:rsid w:val="00D6455B"/>
    <w:rsid w:val="00D665BA"/>
    <w:rsid w:val="00D67EE7"/>
    <w:rsid w:val="00D70A7F"/>
    <w:rsid w:val="00D73D3B"/>
    <w:rsid w:val="00D757A9"/>
    <w:rsid w:val="00D75A38"/>
    <w:rsid w:val="00D762C9"/>
    <w:rsid w:val="00D849AC"/>
    <w:rsid w:val="00D92E48"/>
    <w:rsid w:val="00D96673"/>
    <w:rsid w:val="00DA1497"/>
    <w:rsid w:val="00DA2C67"/>
    <w:rsid w:val="00DA43C8"/>
    <w:rsid w:val="00DB153F"/>
    <w:rsid w:val="00DB5AFF"/>
    <w:rsid w:val="00DB726F"/>
    <w:rsid w:val="00DB7968"/>
    <w:rsid w:val="00DC0AC9"/>
    <w:rsid w:val="00DC31CD"/>
    <w:rsid w:val="00DD0983"/>
    <w:rsid w:val="00DD41B0"/>
    <w:rsid w:val="00DD5970"/>
    <w:rsid w:val="00DD5A6D"/>
    <w:rsid w:val="00DE2131"/>
    <w:rsid w:val="00DE456D"/>
    <w:rsid w:val="00DE505E"/>
    <w:rsid w:val="00DE5E1A"/>
    <w:rsid w:val="00DE5FD5"/>
    <w:rsid w:val="00DF2837"/>
    <w:rsid w:val="00E00FE6"/>
    <w:rsid w:val="00E028ED"/>
    <w:rsid w:val="00E1427A"/>
    <w:rsid w:val="00E26D68"/>
    <w:rsid w:val="00E27100"/>
    <w:rsid w:val="00E273A6"/>
    <w:rsid w:val="00E34E51"/>
    <w:rsid w:val="00E35F8D"/>
    <w:rsid w:val="00E44766"/>
    <w:rsid w:val="00E45325"/>
    <w:rsid w:val="00E45515"/>
    <w:rsid w:val="00E628CD"/>
    <w:rsid w:val="00E63060"/>
    <w:rsid w:val="00E64A0E"/>
    <w:rsid w:val="00E71287"/>
    <w:rsid w:val="00E74A72"/>
    <w:rsid w:val="00E819C7"/>
    <w:rsid w:val="00E81E2E"/>
    <w:rsid w:val="00E832E8"/>
    <w:rsid w:val="00E95B49"/>
    <w:rsid w:val="00EA1ADB"/>
    <w:rsid w:val="00EA6E1E"/>
    <w:rsid w:val="00EA7A19"/>
    <w:rsid w:val="00EB00CD"/>
    <w:rsid w:val="00EB15DD"/>
    <w:rsid w:val="00EB5737"/>
    <w:rsid w:val="00EB705B"/>
    <w:rsid w:val="00EC0414"/>
    <w:rsid w:val="00EC2FB5"/>
    <w:rsid w:val="00EC3A1E"/>
    <w:rsid w:val="00EC74B2"/>
    <w:rsid w:val="00ED0467"/>
    <w:rsid w:val="00ED0EBA"/>
    <w:rsid w:val="00EE6859"/>
    <w:rsid w:val="00EF476F"/>
    <w:rsid w:val="00EF5AF8"/>
    <w:rsid w:val="00EF5F0C"/>
    <w:rsid w:val="00F01DB3"/>
    <w:rsid w:val="00F05782"/>
    <w:rsid w:val="00F067CF"/>
    <w:rsid w:val="00F109C7"/>
    <w:rsid w:val="00F13F52"/>
    <w:rsid w:val="00F15DD8"/>
    <w:rsid w:val="00F168EB"/>
    <w:rsid w:val="00F17D6D"/>
    <w:rsid w:val="00F21532"/>
    <w:rsid w:val="00F34CF9"/>
    <w:rsid w:val="00F3734A"/>
    <w:rsid w:val="00F378E2"/>
    <w:rsid w:val="00F4101B"/>
    <w:rsid w:val="00F5018B"/>
    <w:rsid w:val="00F50860"/>
    <w:rsid w:val="00F52920"/>
    <w:rsid w:val="00F5577F"/>
    <w:rsid w:val="00F56657"/>
    <w:rsid w:val="00F61C64"/>
    <w:rsid w:val="00F654A2"/>
    <w:rsid w:val="00F65E8B"/>
    <w:rsid w:val="00F67DCF"/>
    <w:rsid w:val="00F70929"/>
    <w:rsid w:val="00F755DB"/>
    <w:rsid w:val="00F80E84"/>
    <w:rsid w:val="00F83A9A"/>
    <w:rsid w:val="00F8412F"/>
    <w:rsid w:val="00F85CAE"/>
    <w:rsid w:val="00F907A7"/>
    <w:rsid w:val="00F931D9"/>
    <w:rsid w:val="00F956F6"/>
    <w:rsid w:val="00F96B0C"/>
    <w:rsid w:val="00F9715D"/>
    <w:rsid w:val="00FA3BF7"/>
    <w:rsid w:val="00FA7C0A"/>
    <w:rsid w:val="00FB31F1"/>
    <w:rsid w:val="00FB3DF2"/>
    <w:rsid w:val="00FC038B"/>
    <w:rsid w:val="00FC472C"/>
    <w:rsid w:val="00FC5434"/>
    <w:rsid w:val="00FC7853"/>
    <w:rsid w:val="00FD29D2"/>
    <w:rsid w:val="00FD5150"/>
    <w:rsid w:val="00FD5FC5"/>
    <w:rsid w:val="00FD6DB1"/>
    <w:rsid w:val="00FD7D7E"/>
    <w:rsid w:val="00FE4356"/>
    <w:rsid w:val="00FE7565"/>
    <w:rsid w:val="00FF1036"/>
    <w:rsid w:val="00FF437A"/>
    <w:rsid w:val="00FF573F"/>
    <w:rsid w:val="00FF5EF3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1"/>
    <w:next w:val="a1"/>
    <w:link w:val="14"/>
    <w:uiPriority w:val="9"/>
    <w:qFormat/>
    <w:rsid w:val="002F513B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2F513B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2F513B"/>
    <w:pPr>
      <w:keepNext/>
      <w:keepLines/>
      <w:spacing w:before="20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F51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F513B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513B"/>
    <w:pPr>
      <w:keepNext/>
      <w:keepLines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513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F513B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513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F30DE"/>
    <w:pPr>
      <w:ind w:left="720"/>
      <w:contextualSpacing/>
    </w:pPr>
  </w:style>
  <w:style w:type="paragraph" w:styleId="a6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533892"/>
    <w:pPr>
      <w:spacing w:after="120"/>
    </w:pPr>
  </w:style>
  <w:style w:type="character" w:customStyle="1" w:styleId="a8">
    <w:name w:val="Основной текст Знак"/>
    <w:basedOn w:val="a2"/>
    <w:link w:val="a7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1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4"/>
    <w:uiPriority w:val="99"/>
    <w:semiHidden/>
    <w:unhideWhenUsed/>
    <w:rsid w:val="00432863"/>
    <w:pPr>
      <w:numPr>
        <w:numId w:val="11"/>
      </w:numPr>
    </w:pPr>
  </w:style>
  <w:style w:type="paragraph" w:customStyle="1" w:styleId="ConsPlusNonformat">
    <w:name w:val="ConsPlusNonformat"/>
    <w:rsid w:val="001F4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аголовок 1 Знак"/>
    <w:basedOn w:val="a2"/>
    <w:link w:val="13"/>
    <w:uiPriority w:val="9"/>
    <w:rsid w:val="002F513B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2F513B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F513B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2F513B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2F513B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2F513B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F513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2F513B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2F513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ai1">
    <w:name w:val="1 / a / i1"/>
    <w:basedOn w:val="a4"/>
    <w:next w:val="1ai"/>
    <w:semiHidden/>
    <w:rsid w:val="002F513B"/>
  </w:style>
  <w:style w:type="numbering" w:customStyle="1" w:styleId="1ai11">
    <w:name w:val="1 / a / i11"/>
    <w:basedOn w:val="a4"/>
    <w:next w:val="1ai"/>
    <w:semiHidden/>
    <w:rsid w:val="002F513B"/>
  </w:style>
  <w:style w:type="numbering" w:customStyle="1" w:styleId="15">
    <w:name w:val="Нет списка1"/>
    <w:next w:val="a4"/>
    <w:uiPriority w:val="99"/>
    <w:semiHidden/>
    <w:unhideWhenUsed/>
    <w:rsid w:val="002F513B"/>
  </w:style>
  <w:style w:type="paragraph" w:styleId="a9">
    <w:name w:val="caption"/>
    <w:basedOn w:val="a1"/>
    <w:next w:val="a1"/>
    <w:uiPriority w:val="35"/>
    <w:semiHidden/>
    <w:unhideWhenUsed/>
    <w:qFormat/>
    <w:rsid w:val="002F513B"/>
    <w:rPr>
      <w:b/>
      <w:bCs/>
      <w:color w:val="2DA2BF"/>
      <w:sz w:val="18"/>
      <w:szCs w:val="18"/>
    </w:rPr>
  </w:style>
  <w:style w:type="paragraph" w:styleId="aa">
    <w:name w:val="Title"/>
    <w:basedOn w:val="a1"/>
    <w:next w:val="a1"/>
    <w:link w:val="ab"/>
    <w:uiPriority w:val="10"/>
    <w:qFormat/>
    <w:rsid w:val="002F513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2F513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c">
    <w:name w:val="Subtitle"/>
    <w:basedOn w:val="a1"/>
    <w:next w:val="a1"/>
    <w:link w:val="ad"/>
    <w:uiPriority w:val="11"/>
    <w:qFormat/>
    <w:rsid w:val="002F513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d">
    <w:name w:val="Подзаголовок Знак"/>
    <w:basedOn w:val="a2"/>
    <w:link w:val="ac"/>
    <w:uiPriority w:val="11"/>
    <w:rsid w:val="002F513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e">
    <w:name w:val="Strong"/>
    <w:uiPriority w:val="22"/>
    <w:qFormat/>
    <w:rsid w:val="002F513B"/>
    <w:rPr>
      <w:b/>
      <w:bCs/>
    </w:rPr>
  </w:style>
  <w:style w:type="character" w:styleId="af">
    <w:name w:val="Emphasis"/>
    <w:uiPriority w:val="20"/>
    <w:qFormat/>
    <w:rsid w:val="002F513B"/>
    <w:rPr>
      <w:i/>
      <w:iCs/>
    </w:rPr>
  </w:style>
  <w:style w:type="paragraph" w:styleId="21">
    <w:name w:val="Quote"/>
    <w:basedOn w:val="a1"/>
    <w:next w:val="a1"/>
    <w:link w:val="22"/>
    <w:uiPriority w:val="29"/>
    <w:qFormat/>
    <w:rsid w:val="002F513B"/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basedOn w:val="a2"/>
    <w:link w:val="21"/>
    <w:uiPriority w:val="29"/>
    <w:rsid w:val="002F513B"/>
    <w:rPr>
      <w:rFonts w:ascii="Times New Roman" w:eastAsia="Calibri" w:hAnsi="Times New Roman" w:cs="Times New Roman"/>
      <w:i/>
      <w:iCs/>
      <w:color w:val="000000"/>
      <w:sz w:val="20"/>
      <w:szCs w:val="20"/>
      <w:lang w:eastAsia="ru-RU"/>
    </w:rPr>
  </w:style>
  <w:style w:type="paragraph" w:styleId="af0">
    <w:name w:val="Intense Quote"/>
    <w:basedOn w:val="a1"/>
    <w:next w:val="a1"/>
    <w:link w:val="af1"/>
    <w:uiPriority w:val="30"/>
    <w:qFormat/>
    <w:rsid w:val="002F513B"/>
    <w:pPr>
      <w:pBdr>
        <w:bottom w:val="single" w:sz="4" w:space="4" w:color="2DA2BF"/>
      </w:pBdr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</w:rPr>
  </w:style>
  <w:style w:type="character" w:customStyle="1" w:styleId="af1">
    <w:name w:val="Выделенная цитата Знак"/>
    <w:basedOn w:val="a2"/>
    <w:link w:val="af0"/>
    <w:uiPriority w:val="30"/>
    <w:rsid w:val="002F513B"/>
    <w:rPr>
      <w:rFonts w:ascii="Times New Roman" w:eastAsia="Calibri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styleId="af2">
    <w:name w:val="Subtle Emphasis"/>
    <w:uiPriority w:val="19"/>
    <w:qFormat/>
    <w:rsid w:val="002F513B"/>
    <w:rPr>
      <w:i/>
      <w:iCs/>
      <w:color w:val="808080"/>
    </w:rPr>
  </w:style>
  <w:style w:type="character" w:styleId="af3">
    <w:name w:val="Intense Emphasis"/>
    <w:uiPriority w:val="21"/>
    <w:qFormat/>
    <w:rsid w:val="002F513B"/>
    <w:rPr>
      <w:b/>
      <w:bCs/>
      <w:i/>
      <w:iCs/>
      <w:color w:val="2DA2BF"/>
    </w:rPr>
  </w:style>
  <w:style w:type="character" w:styleId="af4">
    <w:name w:val="Subtle Reference"/>
    <w:uiPriority w:val="31"/>
    <w:qFormat/>
    <w:rsid w:val="002F513B"/>
    <w:rPr>
      <w:smallCaps/>
      <w:color w:val="DA1F28"/>
      <w:u w:val="single"/>
    </w:rPr>
  </w:style>
  <w:style w:type="character" w:styleId="af5">
    <w:name w:val="Intense Reference"/>
    <w:uiPriority w:val="32"/>
    <w:qFormat/>
    <w:rsid w:val="002F513B"/>
    <w:rPr>
      <w:b/>
      <w:bCs/>
      <w:smallCaps/>
      <w:color w:val="DA1F28"/>
      <w:spacing w:val="5"/>
      <w:u w:val="single"/>
    </w:rPr>
  </w:style>
  <w:style w:type="character" w:styleId="af6">
    <w:name w:val="Book Title"/>
    <w:uiPriority w:val="33"/>
    <w:qFormat/>
    <w:rsid w:val="002F513B"/>
    <w:rPr>
      <w:b/>
      <w:bCs/>
      <w:smallCaps/>
      <w:spacing w:val="5"/>
    </w:rPr>
  </w:style>
  <w:style w:type="paragraph" w:styleId="af7">
    <w:name w:val="TOC Heading"/>
    <w:basedOn w:val="13"/>
    <w:next w:val="a1"/>
    <w:uiPriority w:val="39"/>
    <w:semiHidden/>
    <w:unhideWhenUsed/>
    <w:qFormat/>
    <w:rsid w:val="002F513B"/>
    <w:pPr>
      <w:outlineLvl w:val="9"/>
    </w:pPr>
  </w:style>
  <w:style w:type="paragraph" w:styleId="af8">
    <w:name w:val="Body Text Indent"/>
    <w:basedOn w:val="a1"/>
    <w:link w:val="af9"/>
    <w:semiHidden/>
    <w:rsid w:val="002F513B"/>
    <w:pPr>
      <w:ind w:firstLine="708"/>
      <w:jc w:val="both"/>
    </w:pPr>
    <w:rPr>
      <w:sz w:val="26"/>
      <w:szCs w:val="26"/>
    </w:rPr>
  </w:style>
  <w:style w:type="character" w:customStyle="1" w:styleId="af9">
    <w:name w:val="Основной текст с отступом Знак"/>
    <w:basedOn w:val="a2"/>
    <w:link w:val="af8"/>
    <w:semiHidden/>
    <w:rsid w:val="002F51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a">
    <w:name w:val="footer"/>
    <w:basedOn w:val="a1"/>
    <w:link w:val="afb"/>
    <w:semiHidden/>
    <w:rsid w:val="002F51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2"/>
    <w:link w:val="afa"/>
    <w:semiHidden/>
    <w:rsid w:val="002F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semiHidden/>
    <w:rsid w:val="002F513B"/>
  </w:style>
  <w:style w:type="paragraph" w:styleId="afd">
    <w:name w:val="Balloon Text"/>
    <w:basedOn w:val="a1"/>
    <w:link w:val="afe"/>
    <w:semiHidden/>
    <w:rsid w:val="002F513B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2"/>
    <w:link w:val="afd"/>
    <w:semiHidden/>
    <w:rsid w:val="002F513B"/>
    <w:rPr>
      <w:rFonts w:ascii="Tahoma" w:eastAsia="Times New Roman" w:hAnsi="Tahoma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semiHidden/>
    <w:rsid w:val="002F513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semiHidden/>
    <w:rsid w:val="002F5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2F5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header"/>
    <w:basedOn w:val="a1"/>
    <w:link w:val="aff0"/>
    <w:semiHidden/>
    <w:rsid w:val="002F51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basedOn w:val="a2"/>
    <w:link w:val="aff"/>
    <w:semiHidden/>
    <w:rsid w:val="002F51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1">
    <w:name w:val="Table Grid"/>
    <w:basedOn w:val="a3"/>
    <w:rsid w:val="002F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иль 1."/>
    <w:basedOn w:val="a1"/>
    <w:rsid w:val="002F513B"/>
    <w:pPr>
      <w:jc w:val="both"/>
    </w:pPr>
    <w:rPr>
      <w:sz w:val="26"/>
      <w:szCs w:val="20"/>
    </w:rPr>
  </w:style>
  <w:style w:type="numbering" w:customStyle="1" w:styleId="1ai2">
    <w:name w:val="1 / a / i2"/>
    <w:basedOn w:val="a4"/>
    <w:next w:val="1ai"/>
    <w:semiHidden/>
    <w:rsid w:val="002F513B"/>
    <w:pPr>
      <w:numPr>
        <w:numId w:val="17"/>
      </w:numPr>
    </w:pPr>
  </w:style>
  <w:style w:type="character" w:customStyle="1" w:styleId="130">
    <w:name w:val="Стиль 13 пт"/>
    <w:semiHidden/>
    <w:rsid w:val="002F513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16"/>
    <w:rsid w:val="002F513B"/>
    <w:pPr>
      <w:numPr>
        <w:numId w:val="18"/>
      </w:numPr>
      <w:jc w:val="center"/>
    </w:pPr>
  </w:style>
  <w:style w:type="paragraph" w:customStyle="1" w:styleId="110">
    <w:name w:val="Стиль 1.1."/>
    <w:basedOn w:val="a1"/>
    <w:rsid w:val="002F513B"/>
    <w:pPr>
      <w:ind w:firstLine="709"/>
      <w:jc w:val="both"/>
    </w:pPr>
  </w:style>
  <w:style w:type="paragraph" w:customStyle="1" w:styleId="11">
    <w:name w:val="Стиль приложения 1.1."/>
    <w:basedOn w:val="a1"/>
    <w:rsid w:val="002F513B"/>
    <w:pPr>
      <w:numPr>
        <w:ilvl w:val="1"/>
        <w:numId w:val="18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2F513B"/>
    <w:pPr>
      <w:numPr>
        <w:ilvl w:val="2"/>
        <w:numId w:val="18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2F513B"/>
    <w:pPr>
      <w:numPr>
        <w:ilvl w:val="3"/>
        <w:numId w:val="18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2F513B"/>
    <w:pPr>
      <w:numPr>
        <w:ilvl w:val="4"/>
        <w:numId w:val="18"/>
      </w:numPr>
      <w:jc w:val="both"/>
    </w:pPr>
  </w:style>
  <w:style w:type="paragraph" w:customStyle="1" w:styleId="a0">
    <w:name w:val="Стиль приложения_а)"/>
    <w:basedOn w:val="a1"/>
    <w:rsid w:val="002F513B"/>
    <w:pPr>
      <w:numPr>
        <w:ilvl w:val="5"/>
        <w:numId w:val="18"/>
      </w:numPr>
      <w:jc w:val="both"/>
    </w:pPr>
    <w:rPr>
      <w:sz w:val="26"/>
      <w:szCs w:val="20"/>
    </w:rPr>
  </w:style>
  <w:style w:type="numbering" w:customStyle="1" w:styleId="1ai12">
    <w:name w:val="1 / a / i12"/>
    <w:basedOn w:val="a4"/>
    <w:next w:val="1ai"/>
    <w:semiHidden/>
    <w:rsid w:val="002F513B"/>
  </w:style>
  <w:style w:type="character" w:styleId="aff2">
    <w:name w:val="Hyperlink"/>
    <w:basedOn w:val="a2"/>
    <w:uiPriority w:val="99"/>
    <w:unhideWhenUsed/>
    <w:rsid w:val="002F5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51E31-E6DA-409E-9CE3-4C5E7D32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33</Pages>
  <Words>9766</Words>
  <Characters>55670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519</cp:revision>
  <cp:lastPrinted>2021-11-08T04:26:00Z</cp:lastPrinted>
  <dcterms:created xsi:type="dcterms:W3CDTF">2016-11-18T01:03:00Z</dcterms:created>
  <dcterms:modified xsi:type="dcterms:W3CDTF">2022-01-20T03:41:00Z</dcterms:modified>
</cp:coreProperties>
</file>