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32435" cy="600075"/>
            <wp:effectExtent l="19050" t="0" r="5715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Pr="003076F8" w:rsidRDefault="00E875FC" w:rsidP="00E20253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20253" w:rsidRDefault="00E20253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103DB3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14.05.</w:t>
      </w:r>
      <w:r w:rsidR="00175239">
        <w:rPr>
          <w:rFonts w:ascii="Times New Roman" w:hAnsi="Times New Roman"/>
          <w:sz w:val="24"/>
          <w:szCs w:val="24"/>
        </w:rPr>
        <w:t>2015</w:t>
      </w:r>
      <w:r w:rsidR="00E875FC" w:rsidRPr="003076F8">
        <w:rPr>
          <w:rFonts w:ascii="Times New Roman" w:hAnsi="Times New Roman"/>
          <w:sz w:val="24"/>
          <w:szCs w:val="24"/>
        </w:rPr>
        <w:t>г.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20253">
        <w:rPr>
          <w:rFonts w:ascii="Times New Roman" w:hAnsi="Times New Roman"/>
          <w:sz w:val="24"/>
          <w:szCs w:val="24"/>
        </w:rPr>
        <w:tab/>
      </w:r>
      <w:r w:rsidR="00E20253">
        <w:rPr>
          <w:rFonts w:ascii="Times New Roman" w:hAnsi="Times New Roman"/>
          <w:sz w:val="24"/>
          <w:szCs w:val="24"/>
        </w:rPr>
        <w:tab/>
      </w:r>
      <w:r w:rsidR="00E20253">
        <w:rPr>
          <w:rFonts w:ascii="Times New Roman" w:hAnsi="Times New Roman"/>
          <w:sz w:val="24"/>
          <w:szCs w:val="24"/>
        </w:rPr>
        <w:tab/>
      </w:r>
      <w:r w:rsidR="00E20253">
        <w:rPr>
          <w:rFonts w:ascii="Times New Roman" w:hAnsi="Times New Roman"/>
          <w:sz w:val="24"/>
          <w:szCs w:val="24"/>
        </w:rPr>
        <w:tab/>
      </w:r>
      <w:r w:rsidR="00E20253">
        <w:rPr>
          <w:rFonts w:ascii="Times New Roman" w:hAnsi="Times New Roman"/>
          <w:sz w:val="24"/>
          <w:szCs w:val="24"/>
        </w:rPr>
        <w:tab/>
      </w:r>
      <w:r w:rsidR="00E202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 125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Тайтурскогомуниципального образования на 2014-2017 г.»</w:t>
      </w:r>
    </w:p>
    <w:p w:rsidR="00E875FC" w:rsidRPr="0038597D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FC" w:rsidRPr="00A46364" w:rsidRDefault="00E875FC" w:rsidP="00E87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364">
        <w:rPr>
          <w:rFonts w:ascii="Times New Roman" w:hAnsi="Times New Roman" w:cs="Times New Roman"/>
          <w:sz w:val="24"/>
          <w:szCs w:val="24"/>
        </w:rPr>
        <w:t>В связи с</w:t>
      </w:r>
      <w:r w:rsidR="00021247">
        <w:rPr>
          <w:rFonts w:ascii="Times New Roman" w:hAnsi="Times New Roman" w:cs="Times New Roman"/>
          <w:sz w:val="24"/>
          <w:szCs w:val="24"/>
        </w:rPr>
        <w:t xml:space="preserve"> увеличением оплаты за электроэнергию по уличному освещению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364">
        <w:rPr>
          <w:rFonts w:ascii="Times New Roman" w:hAnsi="Times New Roman" w:cs="Times New Roman"/>
          <w:sz w:val="24"/>
          <w:szCs w:val="24"/>
        </w:rPr>
        <w:t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</w:t>
      </w:r>
      <w:proofErr w:type="gramEnd"/>
      <w:r w:rsidRPr="00A46364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E875FC" w:rsidRPr="00A46364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875FC" w:rsidRPr="00A46364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муниципального образования на 2014-2017 г.»</w:t>
      </w:r>
      <w:r w:rsidRPr="00A46364">
        <w:rPr>
          <w:rFonts w:ascii="Times New Roman" w:hAnsi="Times New Roman"/>
          <w:bCs/>
          <w:sz w:val="24"/>
          <w:szCs w:val="24"/>
        </w:rPr>
        <w:t>,  утвержденную постановлением администрации городского поселения Тайтурского муниципального образования от 24.12.2013 года  № 123</w:t>
      </w:r>
      <w:r w:rsidRPr="00A46364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E875FC" w:rsidRPr="00A46364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364">
        <w:rPr>
          <w:rFonts w:ascii="Times New Roman" w:hAnsi="Times New Roman"/>
          <w:sz w:val="24"/>
          <w:szCs w:val="24"/>
        </w:rPr>
        <w:t>1.1.Строку «</w:t>
      </w:r>
      <w:r w:rsidRPr="00A46364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программы» в</w:t>
      </w:r>
      <w:r w:rsidRPr="00A46364">
        <w:rPr>
          <w:rFonts w:ascii="Times New Roman" w:hAnsi="Times New Roman"/>
          <w:sz w:val="24"/>
          <w:szCs w:val="24"/>
        </w:rPr>
        <w:t xml:space="preserve"> разделе 1 «ПАСПОРТ МУНИЦИПАЛЬНОЙ ПРОГРАММЫ» 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6576"/>
      </w:tblGrid>
      <w:tr w:rsidR="00E875FC" w:rsidRPr="00963623" w:rsidTr="005E3A97">
        <w:trPr>
          <w:jc w:val="center"/>
        </w:trPr>
        <w:tc>
          <w:tcPr>
            <w:tcW w:w="2892" w:type="dxa"/>
            <w:vAlign w:val="center"/>
          </w:tcPr>
          <w:p w:rsidR="00E875FC" w:rsidRPr="000B0C25" w:rsidRDefault="00E875FC" w:rsidP="005E3A9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25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576" w:type="dxa"/>
            <w:vAlign w:val="center"/>
          </w:tcPr>
          <w:p w:rsidR="00E875FC" w:rsidRPr="000B0C25" w:rsidRDefault="00E875FC" w:rsidP="005E3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0B0C25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предусмотренное в плановом периоде 2014-2017 годов, может быть уточнено при формировании проектов решений о бюджете поселения на 2014, 2015, 2016, 2017 годы.</w:t>
            </w:r>
          </w:p>
          <w:p w:rsidR="000211FC" w:rsidRPr="000B0C25" w:rsidRDefault="000211FC" w:rsidP="0002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составляет</w:t>
            </w:r>
            <w:r w:rsidR="002327FF">
              <w:rPr>
                <w:rFonts w:ascii="Times New Roman" w:hAnsi="Times New Roman"/>
                <w:sz w:val="20"/>
                <w:szCs w:val="20"/>
              </w:rPr>
              <w:t>: в 2014-2017 годах -  12 068,22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по годам:</w:t>
            </w:r>
          </w:p>
          <w:p w:rsidR="000211FC" w:rsidRPr="000B0C25" w:rsidRDefault="000211FC" w:rsidP="0002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 xml:space="preserve">2014г. –1 612,00 тыс. руб. </w:t>
            </w:r>
          </w:p>
          <w:p w:rsidR="000211FC" w:rsidRPr="000B0C25" w:rsidRDefault="005E3A97" w:rsidP="0002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г. –</w:t>
            </w:r>
            <w:r w:rsidR="002327FF">
              <w:rPr>
                <w:rFonts w:ascii="Times New Roman" w:hAnsi="Times New Roman"/>
                <w:sz w:val="20"/>
                <w:szCs w:val="20"/>
              </w:rPr>
              <w:t xml:space="preserve">4383,46 </w:t>
            </w:r>
            <w:r w:rsidR="000211FC" w:rsidRPr="000B0C2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0211FC" w:rsidRPr="000B0C25" w:rsidRDefault="000211FC" w:rsidP="0002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2016 г. – 3 035,88 тыс. руб.</w:t>
            </w:r>
          </w:p>
          <w:p w:rsidR="00E875FC" w:rsidRPr="000B0C25" w:rsidRDefault="000211FC" w:rsidP="0002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2017 г. – 3 036,88 тыс. руб.</w:t>
            </w:r>
          </w:p>
        </w:tc>
      </w:tr>
    </w:tbl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1.2. Раздел 7 «Ресурсное обеспечение муниципальной программы» изложить в следующей редакции:</w:t>
      </w:r>
    </w:p>
    <w:p w:rsidR="000211FC" w:rsidRPr="00606697" w:rsidRDefault="00E875FC" w:rsidP="0002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 «Общий объем финансирования мероприятий Программы в 2014-2017 годах за счет средств бюджета городского поселения Тайтурского муниципального образования составит –</w:t>
      </w:r>
      <w:r w:rsidR="006D63E8">
        <w:rPr>
          <w:rFonts w:ascii="Times New Roman" w:hAnsi="Times New Roman"/>
          <w:sz w:val="24"/>
          <w:szCs w:val="24"/>
        </w:rPr>
        <w:t>12</w:t>
      </w:r>
      <w:r w:rsidR="002327FF">
        <w:rPr>
          <w:rFonts w:ascii="Times New Roman" w:hAnsi="Times New Roman"/>
          <w:sz w:val="24"/>
          <w:szCs w:val="24"/>
        </w:rPr>
        <w:t xml:space="preserve"> 068,22 </w:t>
      </w:r>
      <w:r w:rsidR="000211FC" w:rsidRPr="00606697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0211FC" w:rsidRPr="00606697" w:rsidRDefault="000211FC" w:rsidP="0002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sz w:val="24"/>
          <w:szCs w:val="24"/>
        </w:rPr>
        <w:t xml:space="preserve">2014г. –1 612,00 тыс. руб. </w:t>
      </w:r>
    </w:p>
    <w:p w:rsidR="000211FC" w:rsidRPr="00606697" w:rsidRDefault="006D63E8" w:rsidP="0002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 – 4</w:t>
      </w:r>
      <w:r w:rsidR="002327FF">
        <w:rPr>
          <w:rFonts w:ascii="Times New Roman" w:hAnsi="Times New Roman"/>
          <w:sz w:val="24"/>
          <w:szCs w:val="24"/>
        </w:rPr>
        <w:t xml:space="preserve"> 383,46 </w:t>
      </w:r>
      <w:r w:rsidR="000211FC" w:rsidRPr="00606697">
        <w:rPr>
          <w:rFonts w:ascii="Times New Roman" w:hAnsi="Times New Roman"/>
          <w:sz w:val="24"/>
          <w:szCs w:val="24"/>
        </w:rPr>
        <w:t>тыс. руб.</w:t>
      </w:r>
    </w:p>
    <w:p w:rsidR="000211FC" w:rsidRPr="00606697" w:rsidRDefault="000211FC" w:rsidP="00021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6697">
        <w:rPr>
          <w:rFonts w:ascii="Times New Roman" w:hAnsi="Times New Roman"/>
          <w:sz w:val="24"/>
          <w:szCs w:val="24"/>
        </w:rPr>
        <w:t>2016 г. – 3 035,88 тыс. руб.</w:t>
      </w:r>
    </w:p>
    <w:p w:rsidR="00E875FC" w:rsidRPr="004142DA" w:rsidRDefault="000211FC" w:rsidP="0002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697">
        <w:rPr>
          <w:rFonts w:ascii="Times New Roman" w:hAnsi="Times New Roman"/>
          <w:sz w:val="24"/>
          <w:szCs w:val="24"/>
        </w:rPr>
        <w:t>2017 г. – 3 036,88 тыс. руб.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Приложение № 1, таблица № 5, 6.»</w:t>
      </w:r>
    </w:p>
    <w:p w:rsidR="00460B98" w:rsidRPr="004142DA" w:rsidRDefault="00460B98" w:rsidP="00460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4142DA">
        <w:rPr>
          <w:rFonts w:ascii="Times New Roman" w:hAnsi="Times New Roman"/>
          <w:sz w:val="24"/>
          <w:szCs w:val="24"/>
        </w:rPr>
        <w:t>. 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3</w:t>
      </w:r>
      <w:r w:rsidRPr="006E03E0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2014-201</w:t>
      </w:r>
      <w:r>
        <w:rPr>
          <w:rFonts w:ascii="Times New Roman" w:hAnsi="Times New Roman"/>
          <w:sz w:val="24"/>
          <w:szCs w:val="24"/>
        </w:rPr>
        <w:t>7</w:t>
      </w:r>
      <w:r w:rsidRPr="006E03E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в ПАСПОРТЕ Подпрограммы 3</w:t>
      </w:r>
      <w:r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517"/>
      </w:tblGrid>
      <w:tr w:rsidR="00460B98" w:rsidRPr="00963623" w:rsidTr="00764EFC">
        <w:trPr>
          <w:trHeight w:val="1867"/>
        </w:trPr>
        <w:tc>
          <w:tcPr>
            <w:tcW w:w="1951" w:type="dxa"/>
            <w:vAlign w:val="center"/>
          </w:tcPr>
          <w:p w:rsidR="00460B98" w:rsidRPr="00963623" w:rsidRDefault="00460B98" w:rsidP="00764EF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62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460B98" w:rsidRPr="000B0C25" w:rsidRDefault="00460B98" w:rsidP="00764E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в 2014-2017 годах составит:</w:t>
            </w:r>
          </w:p>
          <w:p w:rsidR="00460B98" w:rsidRPr="000B0C25" w:rsidRDefault="00460B98" w:rsidP="00764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- с</w:t>
            </w:r>
            <w:r>
              <w:rPr>
                <w:rFonts w:ascii="Times New Roman" w:hAnsi="Times New Roman"/>
                <w:sz w:val="20"/>
                <w:szCs w:val="20"/>
              </w:rPr>
              <w:t>редства местного бюджета –664,40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460B98" w:rsidRPr="000B0C25" w:rsidRDefault="00460B98" w:rsidP="00764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2014 г. –221,3 тыс. руб.</w:t>
            </w:r>
          </w:p>
          <w:p w:rsidR="00460B98" w:rsidRPr="000B0C25" w:rsidRDefault="00460B98" w:rsidP="00764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2015 г. –</w:t>
            </w:r>
            <w:r>
              <w:rPr>
                <w:rFonts w:ascii="Times New Roman" w:hAnsi="Times New Roman"/>
                <w:sz w:val="20"/>
                <w:szCs w:val="20"/>
              </w:rPr>
              <w:t>263,10</w:t>
            </w:r>
            <w:r w:rsidRPr="000B0C2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460B98" w:rsidRPr="000B0C25" w:rsidRDefault="00460B98" w:rsidP="00764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2016 г. –  90,0 тыс. руб.</w:t>
            </w:r>
          </w:p>
          <w:p w:rsidR="00460B98" w:rsidRPr="00606697" w:rsidRDefault="00460B98" w:rsidP="00764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C25">
              <w:rPr>
                <w:rFonts w:ascii="Times New Roman" w:hAnsi="Times New Roman"/>
                <w:sz w:val="20"/>
                <w:szCs w:val="20"/>
              </w:rPr>
              <w:t>2017 г. –  90,0 тыс. руб.</w:t>
            </w:r>
          </w:p>
        </w:tc>
      </w:tr>
    </w:tbl>
    <w:p w:rsidR="00460B98" w:rsidRPr="004142DA" w:rsidRDefault="00460B98" w:rsidP="00460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Абзац 3</w:t>
      </w:r>
      <w:r w:rsidRPr="004142DA">
        <w:rPr>
          <w:rFonts w:ascii="Times New Roman" w:hAnsi="Times New Roman"/>
          <w:sz w:val="24"/>
          <w:szCs w:val="24"/>
        </w:rPr>
        <w:t xml:space="preserve"> в разделе «Ресурсное обеспечени</w:t>
      </w:r>
      <w:r>
        <w:rPr>
          <w:rFonts w:ascii="Times New Roman" w:hAnsi="Times New Roman"/>
          <w:sz w:val="24"/>
          <w:szCs w:val="24"/>
        </w:rPr>
        <w:t>е подпрограммы» в Подпрограмме 3</w:t>
      </w:r>
      <w:r w:rsidRPr="006E03E0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2014-201</w:t>
      </w:r>
      <w:r>
        <w:rPr>
          <w:rFonts w:ascii="Times New Roman" w:hAnsi="Times New Roman"/>
          <w:sz w:val="24"/>
          <w:szCs w:val="24"/>
        </w:rPr>
        <w:t>7</w:t>
      </w:r>
      <w:r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60B98" w:rsidRPr="00A00771" w:rsidRDefault="00460B98" w:rsidP="00460B98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00771">
        <w:rPr>
          <w:rFonts w:ascii="Times New Roman" w:hAnsi="Times New Roman"/>
          <w:sz w:val="24"/>
          <w:szCs w:val="24"/>
        </w:rPr>
        <w:t>«Общий объем финансирования подпрограммы в 2014-2017 годах</w:t>
      </w:r>
      <w:r>
        <w:rPr>
          <w:rFonts w:ascii="Times New Roman" w:hAnsi="Times New Roman"/>
          <w:sz w:val="24"/>
          <w:szCs w:val="24"/>
        </w:rPr>
        <w:t xml:space="preserve"> составит – 664,40</w:t>
      </w:r>
      <w:r w:rsidRPr="00A00771">
        <w:rPr>
          <w:rFonts w:ascii="Times New Roman" w:hAnsi="Times New Roman"/>
          <w:sz w:val="24"/>
          <w:szCs w:val="24"/>
        </w:rPr>
        <w:t xml:space="preserve"> тыс. руб., </w:t>
      </w:r>
      <w:r>
        <w:rPr>
          <w:rFonts w:ascii="Times New Roman" w:hAnsi="Times New Roman"/>
          <w:sz w:val="24"/>
          <w:szCs w:val="24"/>
        </w:rPr>
        <w:t xml:space="preserve">в том числе: </w:t>
      </w:r>
      <w:r w:rsidRPr="00A00771">
        <w:rPr>
          <w:rFonts w:ascii="Times New Roman" w:hAnsi="Times New Roman"/>
          <w:sz w:val="24"/>
          <w:szCs w:val="24"/>
        </w:rPr>
        <w:t>за счет сред</w:t>
      </w:r>
      <w:r>
        <w:rPr>
          <w:rFonts w:ascii="Times New Roman" w:hAnsi="Times New Roman"/>
          <w:sz w:val="24"/>
          <w:szCs w:val="24"/>
        </w:rPr>
        <w:t>ств местного бюджета -    664,40</w:t>
      </w:r>
      <w:r w:rsidRPr="00A00771">
        <w:rPr>
          <w:rFonts w:ascii="Times New Roman" w:hAnsi="Times New Roman"/>
          <w:sz w:val="24"/>
          <w:szCs w:val="24"/>
        </w:rPr>
        <w:t xml:space="preserve"> тыс. руб.» </w:t>
      </w:r>
    </w:p>
    <w:p w:rsidR="00E875FC" w:rsidRPr="004142DA" w:rsidRDefault="00C06727" w:rsidP="00606697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</w:p>
    <w:p w:rsidR="00E875FC" w:rsidRPr="004142DA" w:rsidRDefault="00E875FC" w:rsidP="00E875FC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  <w:r w:rsidRPr="004142DA"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2014-2017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05"/>
        <w:gridCol w:w="842"/>
        <w:gridCol w:w="842"/>
        <w:gridCol w:w="924"/>
        <w:gridCol w:w="842"/>
        <w:gridCol w:w="867"/>
      </w:tblGrid>
      <w:tr w:rsidR="00E875FC" w:rsidRPr="00C06727" w:rsidTr="005E3A97">
        <w:trPr>
          <w:gridAfter w:val="4"/>
          <w:wAfter w:w="1808" w:type="pct"/>
          <w:trHeight w:val="464"/>
        </w:trPr>
        <w:tc>
          <w:tcPr>
            <w:tcW w:w="1606" w:type="pct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123"/>
        </w:trPr>
        <w:tc>
          <w:tcPr>
            <w:tcW w:w="1606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481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третий год действия программы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год </w:t>
            </w: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завершения действия программы</w:t>
            </w:r>
          </w:p>
        </w:tc>
        <w:tc>
          <w:tcPr>
            <w:tcW w:w="452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E875FC" w:rsidRPr="00C06727" w:rsidTr="005E3A97">
        <w:trPr>
          <w:trHeight w:val="133"/>
        </w:trPr>
        <w:tc>
          <w:tcPr>
            <w:tcW w:w="1606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1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75FC" w:rsidRPr="00C06727" w:rsidTr="005E3A97">
        <w:trPr>
          <w:trHeight w:val="236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Программа «Благоустройство территории городского поселения Тайтурского муниципального образования на 2014-2017 г.»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21247" w:rsidP="006D6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4383,46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452" w:type="pct"/>
          </w:tcPr>
          <w:p w:rsidR="00E875FC" w:rsidRPr="00C06727" w:rsidRDefault="0002124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12068,22</w:t>
            </w:r>
          </w:p>
        </w:tc>
      </w:tr>
      <w:tr w:rsidR="00E875FC" w:rsidRPr="00C06727" w:rsidTr="005E3A97">
        <w:trPr>
          <w:trHeight w:val="411"/>
        </w:trPr>
        <w:tc>
          <w:tcPr>
            <w:tcW w:w="1606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1612,00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21247" w:rsidP="006D63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4383,46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3035,88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3036,88</w:t>
            </w:r>
          </w:p>
        </w:tc>
        <w:tc>
          <w:tcPr>
            <w:tcW w:w="452" w:type="pct"/>
          </w:tcPr>
          <w:p w:rsidR="00E875FC" w:rsidRPr="00C06727" w:rsidRDefault="00021247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12068,22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90,00 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материалов на ремонт памятников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15,90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45,9 0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Общественные работы по благоустройству на территории ТМО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Организация отлова бродячих животных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80,50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211,00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Организация и проведение конкурса по благоустройству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урн, мусорных контейнеров и др.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170,90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282,4</w:t>
            </w:r>
          </w:p>
        </w:tc>
      </w:tr>
      <w:tr w:rsidR="00E875FC" w:rsidRPr="00C06727" w:rsidTr="005E3A97">
        <w:trPr>
          <w:trHeight w:val="20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услуги по тех присоединению и составлению дефектных ведомостей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E875FC" w:rsidRPr="00C06727" w:rsidTr="005E3A97">
        <w:trPr>
          <w:trHeight w:val="300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«Осуществление дорожной деятельности на территории городского поселения Тайтурского муниципального образования на 2014-2017 годы».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452" w:type="pct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227"/>
        </w:trPr>
        <w:tc>
          <w:tcPr>
            <w:tcW w:w="1606" w:type="pct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452" w:type="pct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412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493,40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867AC2" w:rsidP="0086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3282,76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2152,70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2153,70</w:t>
            </w:r>
          </w:p>
        </w:tc>
        <w:tc>
          <w:tcPr>
            <w:tcW w:w="452" w:type="pct"/>
          </w:tcPr>
          <w:p w:rsidR="00E875FC" w:rsidRPr="00C06727" w:rsidRDefault="00867AC2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8082,56</w:t>
            </w:r>
          </w:p>
        </w:tc>
      </w:tr>
      <w:tr w:rsidR="00E875FC" w:rsidRPr="00C06727" w:rsidTr="005E3A97">
        <w:trPr>
          <w:trHeight w:val="193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значения:</w:t>
            </w:r>
          </w:p>
          <w:p w:rsidR="00E875FC" w:rsidRPr="00C06727" w:rsidRDefault="00E875FC" w:rsidP="005E3A9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06727"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 дорог в зимний период (расчистка, подсыпка);</w:t>
            </w:r>
          </w:p>
          <w:p w:rsidR="00E875FC" w:rsidRPr="00C06727" w:rsidRDefault="00E875FC" w:rsidP="005E3A9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6727">
              <w:rPr>
                <w:rFonts w:ascii="Times New Roman" w:hAnsi="Times New Roman"/>
                <w:sz w:val="18"/>
                <w:szCs w:val="18"/>
                <w:lang w:eastAsia="en-US"/>
              </w:rPr>
              <w:t>- планировка дорог с гравийным покрытием.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58,20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58,30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236,50</w:t>
            </w:r>
          </w:p>
        </w:tc>
      </w:tr>
      <w:tr w:rsidR="00E875FC" w:rsidRPr="00C06727" w:rsidTr="005E3A97">
        <w:trPr>
          <w:trHeight w:val="128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Приобретение и установка дорожных знаков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78,90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198,90</w:t>
            </w:r>
          </w:p>
        </w:tc>
      </w:tr>
      <w:tr w:rsidR="00E875FC" w:rsidRPr="00C06727" w:rsidTr="005E3A97">
        <w:trPr>
          <w:trHeight w:val="510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Мероприятие: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Ремонт, приобретение и установка остановочных павильонов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875FC" w:rsidRPr="00C06727" w:rsidTr="005E3A97">
        <w:trPr>
          <w:trHeight w:val="226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«Ремонт дворовых территорий многоквартирных домов, проездов к дворовым территориям многоквартирных домов на 2014-2017 годы»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84"/>
        </w:trPr>
        <w:tc>
          <w:tcPr>
            <w:tcW w:w="1606" w:type="pct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407,00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485,20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230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Мероприятие: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Ремонт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407,00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485,20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490,18</w:t>
            </w:r>
          </w:p>
        </w:tc>
        <w:tc>
          <w:tcPr>
            <w:tcW w:w="452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261"/>
        </w:trPr>
        <w:tc>
          <w:tcPr>
            <w:tcW w:w="1606" w:type="pct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Pr="00C06727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«Развитие систем уличного освещения Тайтурского муниципального образования» на 2014-2017 годы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2124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263,10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664,40</w:t>
            </w:r>
          </w:p>
        </w:tc>
      </w:tr>
      <w:tr w:rsidR="00E875FC" w:rsidRPr="00C06727" w:rsidTr="005E3A97">
        <w:trPr>
          <w:trHeight w:val="266"/>
        </w:trPr>
        <w:tc>
          <w:tcPr>
            <w:tcW w:w="1606" w:type="pct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221,30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21247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263,10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664,40</w:t>
            </w:r>
          </w:p>
        </w:tc>
      </w:tr>
      <w:tr w:rsidR="00E875FC" w:rsidRPr="00C06727" w:rsidTr="005E3A97">
        <w:trPr>
          <w:trHeight w:val="269"/>
        </w:trPr>
        <w:tc>
          <w:tcPr>
            <w:tcW w:w="1606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Мероприятие: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148" w:type="pc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221,30</w:t>
            </w:r>
          </w:p>
        </w:tc>
        <w:tc>
          <w:tcPr>
            <w:tcW w:w="438" w:type="pct"/>
            <w:shd w:val="clear" w:color="auto" w:fill="auto"/>
            <w:noWrap/>
          </w:tcPr>
          <w:p w:rsidR="00E875FC" w:rsidRPr="00C06727" w:rsidRDefault="00021247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263,10</w:t>
            </w:r>
          </w:p>
        </w:tc>
        <w:tc>
          <w:tcPr>
            <w:tcW w:w="481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38" w:type="pct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452" w:type="pct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664,40</w:t>
            </w:r>
          </w:p>
        </w:tc>
      </w:tr>
    </w:tbl>
    <w:p w:rsidR="00E875FC" w:rsidRDefault="00E875FC" w:rsidP="00606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C06727" w:rsidP="00606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875FC" w:rsidRPr="004142DA">
        <w:rPr>
          <w:rFonts w:ascii="Times New Roman" w:hAnsi="Times New Roman"/>
          <w:sz w:val="24"/>
          <w:szCs w:val="24"/>
        </w:rPr>
        <w:t>. Приложение 1 Таблица 6 к Программе изложить в следующей редакции:</w:t>
      </w:r>
    </w:p>
    <w:p w:rsidR="00C06727" w:rsidRDefault="00E875FC" w:rsidP="00606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муниципального образования на 2014-2017 г.»</w:t>
      </w:r>
    </w:p>
    <w:p w:rsidR="00C06727" w:rsidRPr="00606697" w:rsidRDefault="00C06727" w:rsidP="0060669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3" w:type="dxa"/>
        <w:jc w:val="center"/>
        <w:tblInd w:w="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701"/>
        <w:gridCol w:w="992"/>
        <w:gridCol w:w="992"/>
        <w:gridCol w:w="992"/>
        <w:gridCol w:w="1300"/>
        <w:gridCol w:w="1107"/>
      </w:tblGrid>
      <w:tr w:rsidR="00E875FC" w:rsidRPr="00C06727" w:rsidTr="005E3A97">
        <w:trPr>
          <w:gridAfter w:val="5"/>
          <w:wAfter w:w="5383" w:type="dxa"/>
          <w:trHeight w:val="60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</w:tr>
      <w:tr w:rsidR="00E875FC" w:rsidRPr="00C06727" w:rsidTr="005E3A97">
        <w:trPr>
          <w:trHeight w:val="789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992" w:type="dxa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третий год действия программы </w:t>
            </w:r>
          </w:p>
        </w:tc>
        <w:tc>
          <w:tcPr>
            <w:tcW w:w="1300" w:type="dxa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br/>
              <w:t>завершения действия программы</w:t>
            </w:r>
          </w:p>
        </w:tc>
        <w:tc>
          <w:tcPr>
            <w:tcW w:w="1107" w:type="dxa"/>
            <w:vAlign w:val="center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E875FC" w:rsidRPr="00C06727" w:rsidTr="005E3A97">
        <w:trPr>
          <w:trHeight w:val="91"/>
          <w:jc w:val="center"/>
        </w:trPr>
        <w:tc>
          <w:tcPr>
            <w:tcW w:w="1843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75FC" w:rsidRPr="00C06727" w:rsidTr="005E3A97">
        <w:trPr>
          <w:trHeight w:val="158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Программа</w:t>
            </w: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C06727">
              <w:rPr>
                <w:rFonts w:ascii="Times New Roman" w:hAnsi="Times New Roman"/>
                <w:sz w:val="18"/>
                <w:szCs w:val="18"/>
              </w:rPr>
              <w:t>Благоустройство территории городского поселения Тайтурского муниципального образования на 2014-2017 г.»</w:t>
            </w:r>
          </w:p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4383,46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C06727" w:rsidP="00E4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E4177C">
              <w:rPr>
                <w:rFonts w:ascii="Times New Roman" w:hAnsi="Times New Roman"/>
                <w:b/>
                <w:sz w:val="18"/>
                <w:szCs w:val="18"/>
              </w:rPr>
              <w:t> 068,22</w:t>
            </w:r>
          </w:p>
        </w:tc>
      </w:tr>
      <w:tr w:rsidR="00E875FC" w:rsidRPr="00C06727" w:rsidTr="005E3A97">
        <w:trPr>
          <w:trHeight w:val="22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46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6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4383,46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068,22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4383,46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068,22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1612,00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4383,46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3035,88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3036,88</w:t>
            </w:r>
          </w:p>
        </w:tc>
        <w:tc>
          <w:tcPr>
            <w:tcW w:w="1107" w:type="dxa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068,22</w:t>
            </w:r>
          </w:p>
        </w:tc>
      </w:tr>
      <w:tr w:rsidR="00E875FC" w:rsidRPr="00C06727" w:rsidTr="005E3A97">
        <w:trPr>
          <w:trHeight w:val="24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75FC" w:rsidRPr="00C06727" w:rsidTr="005E3A97">
        <w:trPr>
          <w:trHeight w:val="258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«Осуществление дорожной деятельности на территории городского поселения Тайтурского муниципального образования на 2014-2016 годы».</w:t>
            </w: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214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395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</w:t>
            </w:r>
            <w:bookmarkStart w:id="0" w:name="_GoBack"/>
            <w:bookmarkEnd w:id="0"/>
            <w:r w:rsidRPr="00C06727">
              <w:rPr>
                <w:rFonts w:ascii="Times New Roman" w:hAnsi="Times New Roman"/>
                <w:sz w:val="18"/>
                <w:szCs w:val="18"/>
              </w:rPr>
              <w:t>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17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232"/>
          <w:jc w:val="center"/>
        </w:trPr>
        <w:tc>
          <w:tcPr>
            <w:tcW w:w="1843" w:type="dxa"/>
            <w:vMerge/>
            <w:vAlign w:val="center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11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183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30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30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591,60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3419,96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2262,70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2263,70</w:t>
            </w:r>
          </w:p>
        </w:tc>
        <w:tc>
          <w:tcPr>
            <w:tcW w:w="1107" w:type="dxa"/>
          </w:tcPr>
          <w:p w:rsidR="00E875FC" w:rsidRPr="00C06727" w:rsidRDefault="00C06727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8537,96</w:t>
            </w:r>
          </w:p>
        </w:tc>
      </w:tr>
      <w:tr w:rsidR="00E875FC" w:rsidRPr="00C06727" w:rsidTr="005E3A97">
        <w:trPr>
          <w:trHeight w:val="16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80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  <w:r w:rsidRPr="00C06727">
              <w:rPr>
                <w:rFonts w:ascii="Times New Roman" w:hAnsi="Times New Roman"/>
                <w:i/>
                <w:sz w:val="18"/>
                <w:szCs w:val="18"/>
              </w:rPr>
              <w:t>«Ремонт дворовых территорий многоквартирных домов, проездов к дворовым территориям многоквартирных домов на 2014-2016 годы»</w:t>
            </w: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15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5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9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13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4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31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4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8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407,00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485,20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490,18</w:t>
            </w: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1872,56</w:t>
            </w:r>
          </w:p>
        </w:tc>
      </w:tr>
      <w:tr w:rsidR="00E875FC" w:rsidRPr="00C06727" w:rsidTr="005E3A97">
        <w:trPr>
          <w:trHeight w:val="25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84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3 </w:t>
            </w:r>
            <w:r w:rsidRPr="00C06727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«Развитие систем уличного освещения Тайтурского </w:t>
            </w:r>
            <w:r w:rsidRPr="00C06727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lastRenderedPageBreak/>
              <w:t>муниципального образования» на 2014-2016 годы</w:t>
            </w: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263,10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664,40</w:t>
            </w:r>
          </w:p>
        </w:tc>
      </w:tr>
      <w:tr w:rsidR="00E875FC" w:rsidRPr="00C06727" w:rsidTr="005E3A97">
        <w:trPr>
          <w:trHeight w:val="12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6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 xml:space="preserve">средства, </w:t>
            </w:r>
            <w:r w:rsidRPr="00C06727">
              <w:rPr>
                <w:rFonts w:ascii="Times New Roman" w:hAnsi="Times New Roman"/>
                <w:sz w:val="18"/>
                <w:szCs w:val="18"/>
              </w:rPr>
              <w:lastRenderedPageBreak/>
              <w:t>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263,10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664,40</w:t>
            </w:r>
          </w:p>
        </w:tc>
      </w:tr>
      <w:tr w:rsidR="00E875FC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1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263,10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664,40</w:t>
            </w:r>
          </w:p>
        </w:tc>
      </w:tr>
      <w:tr w:rsidR="00E875FC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gramStart"/>
            <w:r w:rsidRPr="00C06727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C06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225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5FC" w:rsidRPr="00C06727" w:rsidTr="005E3A97">
        <w:trPr>
          <w:trHeight w:val="18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221,30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263,10</w:t>
            </w: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727"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107" w:type="dxa"/>
          </w:tcPr>
          <w:p w:rsidR="00E875FC" w:rsidRPr="00C06727" w:rsidRDefault="00E4177C" w:rsidP="005E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664,40</w:t>
            </w:r>
          </w:p>
        </w:tc>
      </w:tr>
      <w:tr w:rsidR="00E875FC" w:rsidRPr="00C06727" w:rsidTr="005E3A97">
        <w:trPr>
          <w:trHeight w:val="150"/>
          <w:jc w:val="center"/>
        </w:trPr>
        <w:tc>
          <w:tcPr>
            <w:tcW w:w="1843" w:type="dxa"/>
            <w:vMerge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75FC" w:rsidRPr="00C06727" w:rsidRDefault="00E875FC" w:rsidP="005E3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27">
              <w:rPr>
                <w:rFonts w:ascii="Times New Roman" w:hAnsi="Times New Roman"/>
                <w:sz w:val="18"/>
                <w:szCs w:val="18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875FC" w:rsidRPr="00C06727" w:rsidRDefault="00E875FC" w:rsidP="005E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(Малышевой М.П.)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2014-2017г.».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муниципального образования  - Е.Н. Соболеву.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68506C" w:rsidRDefault="00E875FC" w:rsidP="00E875FC">
      <w:r w:rsidRPr="004142DA">
        <w:rPr>
          <w:rFonts w:ascii="Times New Roman" w:hAnsi="Times New Roman"/>
          <w:sz w:val="24"/>
          <w:szCs w:val="24"/>
        </w:rPr>
        <w:t>образования                                                                                 Е.А. Арт</w:t>
      </w:r>
      <w:r w:rsidR="00606697">
        <w:rPr>
          <w:rFonts w:ascii="Times New Roman" w:hAnsi="Times New Roman"/>
          <w:sz w:val="24"/>
          <w:szCs w:val="24"/>
        </w:rPr>
        <w:t>ёмов</w:t>
      </w:r>
    </w:p>
    <w:sectPr w:rsidR="0068506C" w:rsidSect="0090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C9"/>
    <w:rsid w:val="000211FC"/>
    <w:rsid w:val="00021247"/>
    <w:rsid w:val="00075DC9"/>
    <w:rsid w:val="000B0C25"/>
    <w:rsid w:val="00103DB3"/>
    <w:rsid w:val="00175239"/>
    <w:rsid w:val="002327FF"/>
    <w:rsid w:val="00346BE3"/>
    <w:rsid w:val="00460B98"/>
    <w:rsid w:val="005E3A97"/>
    <w:rsid w:val="005E7F02"/>
    <w:rsid w:val="00606697"/>
    <w:rsid w:val="0068506C"/>
    <w:rsid w:val="006D63E8"/>
    <w:rsid w:val="00867AC2"/>
    <w:rsid w:val="0090145A"/>
    <w:rsid w:val="009F620A"/>
    <w:rsid w:val="00A00771"/>
    <w:rsid w:val="00AE6006"/>
    <w:rsid w:val="00C06727"/>
    <w:rsid w:val="00C81194"/>
    <w:rsid w:val="00E20253"/>
    <w:rsid w:val="00E4177C"/>
    <w:rsid w:val="00E8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6721-97BC-4CC2-BD2C-0BD629E7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17</cp:revision>
  <cp:lastPrinted>2015-06-02T02:36:00Z</cp:lastPrinted>
  <dcterms:created xsi:type="dcterms:W3CDTF">2015-03-17T06:43:00Z</dcterms:created>
  <dcterms:modified xsi:type="dcterms:W3CDTF">2015-06-03T02:15:00Z</dcterms:modified>
</cp:coreProperties>
</file>