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402A42" w:rsidTr="00402A42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402A42" w:rsidRDefault="00402A42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 о с </w:t>
            </w:r>
            <w:proofErr w:type="spellStart"/>
            <w:r>
              <w:rPr>
                <w:rFonts w:ascii="Times New Roman" w:eastAsiaTheme="minorEastAsia" w:hAnsi="Times New Roman"/>
              </w:rPr>
              <w:t>с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и й с к а </w:t>
            </w:r>
            <w:proofErr w:type="gramStart"/>
            <w:r>
              <w:rPr>
                <w:rFonts w:ascii="Times New Roman" w:eastAsiaTheme="minorEastAsia" w:hAnsi="Times New Roman"/>
              </w:rPr>
              <w:t>я  Ф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е д е р а ц и я</w:t>
            </w:r>
          </w:p>
          <w:p w:rsidR="00402A42" w:rsidRDefault="00402A42">
            <w:pPr>
              <w:pStyle w:val="5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402A42" w:rsidRDefault="00402A4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Муниципальное образование "Тайшетский  район"</w:t>
            </w:r>
          </w:p>
          <w:p w:rsidR="00402A42" w:rsidRDefault="00402A42">
            <w:pPr>
              <w:pStyle w:val="7"/>
              <w:spacing w:line="276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Дума Тайшетского района</w:t>
            </w:r>
          </w:p>
          <w:p w:rsidR="00402A42" w:rsidRDefault="00402A42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РЕШЕНИЕ</w:t>
            </w:r>
          </w:p>
        </w:tc>
      </w:tr>
    </w:tbl>
    <w:p w:rsidR="00402A42" w:rsidRDefault="00402A42" w:rsidP="00402A42">
      <w:pPr>
        <w:rPr>
          <w:rFonts w:ascii="Times New Roman" w:hAnsi="Times New Roman" w:cs="Times New Roman"/>
          <w:sz w:val="24"/>
          <w:szCs w:val="24"/>
        </w:rPr>
      </w:pPr>
    </w:p>
    <w:p w:rsidR="00402A42" w:rsidRDefault="000C6537" w:rsidP="00402A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7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="00402A42">
        <w:rPr>
          <w:rFonts w:ascii="Times New Roman" w:hAnsi="Times New Roman" w:cs="Times New Roman"/>
          <w:sz w:val="24"/>
          <w:szCs w:val="24"/>
        </w:rPr>
        <w:t xml:space="preserve"> </w:t>
      </w:r>
      <w:r w:rsidR="00FE0209">
        <w:rPr>
          <w:rFonts w:ascii="Times New Roman" w:hAnsi="Times New Roman" w:cs="Times New Roman"/>
          <w:sz w:val="24"/>
          <w:szCs w:val="24"/>
        </w:rPr>
        <w:t xml:space="preserve">июня </w:t>
      </w:r>
      <w:r w:rsidR="00402A42">
        <w:rPr>
          <w:rFonts w:ascii="Times New Roman" w:hAnsi="Times New Roman" w:cs="Times New Roman"/>
          <w:sz w:val="24"/>
          <w:szCs w:val="24"/>
        </w:rPr>
        <w:t>202</w:t>
      </w:r>
      <w:r w:rsidR="0082573D">
        <w:rPr>
          <w:rFonts w:ascii="Times New Roman" w:hAnsi="Times New Roman" w:cs="Times New Roman"/>
          <w:sz w:val="24"/>
          <w:szCs w:val="24"/>
        </w:rPr>
        <w:t>4</w:t>
      </w:r>
      <w:r w:rsidR="00402A4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</w:t>
      </w:r>
      <w:r w:rsidR="006C75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2A42">
        <w:rPr>
          <w:rFonts w:ascii="Times New Roman" w:hAnsi="Times New Roman" w:cs="Times New Roman"/>
          <w:sz w:val="24"/>
          <w:szCs w:val="24"/>
        </w:rPr>
        <w:t>№</w:t>
      </w:r>
      <w:r w:rsidR="00FE0209">
        <w:rPr>
          <w:rFonts w:ascii="Times New Roman" w:hAnsi="Times New Roman" w:cs="Times New Roman"/>
          <w:sz w:val="24"/>
          <w:szCs w:val="24"/>
        </w:rPr>
        <w:t xml:space="preserve"> </w:t>
      </w:r>
      <w:r w:rsidR="0082573D">
        <w:rPr>
          <w:rFonts w:ascii="Times New Roman" w:hAnsi="Times New Roman" w:cs="Times New Roman"/>
          <w:sz w:val="24"/>
          <w:szCs w:val="24"/>
        </w:rPr>
        <w:t>_____</w:t>
      </w:r>
    </w:p>
    <w:p w:rsidR="00215802" w:rsidRDefault="00AD30E9" w:rsidP="00AD3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E9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215802">
        <w:rPr>
          <w:rFonts w:ascii="Times New Roman" w:hAnsi="Times New Roman" w:cs="Times New Roman"/>
          <w:sz w:val="24"/>
          <w:szCs w:val="24"/>
        </w:rPr>
        <w:t xml:space="preserve">досрочных </w:t>
      </w:r>
      <w:r w:rsidRPr="00AD30E9">
        <w:rPr>
          <w:rFonts w:ascii="Times New Roman" w:hAnsi="Times New Roman" w:cs="Times New Roman"/>
          <w:sz w:val="24"/>
          <w:szCs w:val="24"/>
        </w:rPr>
        <w:t>выборов</w:t>
      </w:r>
    </w:p>
    <w:p w:rsidR="00AD30E9" w:rsidRPr="00AD30E9" w:rsidRDefault="00AD30E9" w:rsidP="00AD3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E9">
        <w:rPr>
          <w:rFonts w:ascii="Times New Roman" w:hAnsi="Times New Roman" w:cs="Times New Roman"/>
          <w:sz w:val="24"/>
          <w:szCs w:val="24"/>
        </w:rPr>
        <w:t xml:space="preserve">мэра </w:t>
      </w:r>
      <w:r w:rsidR="00215802" w:rsidRPr="00AD30E9">
        <w:rPr>
          <w:rFonts w:ascii="Times New Roman" w:hAnsi="Times New Roman" w:cs="Times New Roman"/>
          <w:sz w:val="24"/>
          <w:szCs w:val="24"/>
        </w:rPr>
        <w:t>Тайшетского района</w:t>
      </w:r>
      <w:r w:rsidRPr="00AD30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30E9" w:rsidRPr="00AD30E9" w:rsidRDefault="00AD30E9" w:rsidP="00AD3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0E9" w:rsidRPr="00AD30E9" w:rsidRDefault="005D25A4" w:rsidP="00AD30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AD30E9" w:rsidRPr="00AD30E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7" w:history="1">
        <w:r w:rsidR="009F6620">
          <w:rPr>
            <w:rFonts w:ascii="Times New Roman" w:hAnsi="Times New Roman" w:cs="Times New Roman"/>
            <w:sz w:val="24"/>
            <w:szCs w:val="24"/>
            <w:lang w:eastAsia="ru-RU"/>
          </w:rPr>
          <w:t>статьями  8-</w:t>
        </w:r>
        <w:r w:rsidR="00AD30E9" w:rsidRPr="00AD30E9">
          <w:rPr>
            <w:rFonts w:ascii="Times New Roman" w:hAnsi="Times New Roman" w:cs="Times New Roman"/>
            <w:sz w:val="24"/>
            <w:szCs w:val="24"/>
            <w:lang w:eastAsia="ru-RU"/>
          </w:rPr>
          <w:t>10</w:t>
        </w:r>
      </w:hyperlink>
      <w:r w:rsidR="00AD30E9" w:rsidRPr="00AD30E9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12</w:t>
      </w:r>
      <w:r w:rsidR="00AD30E9">
        <w:rPr>
          <w:rFonts w:ascii="Times New Roman" w:hAnsi="Times New Roman" w:cs="Times New Roman"/>
          <w:sz w:val="24"/>
          <w:szCs w:val="24"/>
          <w:lang w:eastAsia="ru-RU"/>
        </w:rPr>
        <w:t xml:space="preserve"> июня </w:t>
      </w:r>
      <w:r w:rsidR="00AD30E9" w:rsidRPr="00AD30E9">
        <w:rPr>
          <w:rFonts w:ascii="Times New Roman" w:hAnsi="Times New Roman" w:cs="Times New Roman"/>
          <w:sz w:val="24"/>
          <w:szCs w:val="24"/>
          <w:lang w:eastAsia="ru-RU"/>
        </w:rPr>
        <w:t>2002</w:t>
      </w:r>
      <w:r w:rsidR="00AD30E9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4C7940">
        <w:rPr>
          <w:rFonts w:ascii="Times New Roman" w:hAnsi="Times New Roman" w:cs="Times New Roman"/>
          <w:sz w:val="24"/>
          <w:szCs w:val="24"/>
          <w:lang w:eastAsia="ru-RU"/>
        </w:rPr>
        <w:t xml:space="preserve"> № 67-ФЗ «</w:t>
      </w:r>
      <w:r w:rsidR="00AD30E9" w:rsidRPr="00AD30E9">
        <w:rPr>
          <w:rFonts w:ascii="Times New Roman" w:hAnsi="Times New Roman" w:cs="Times New Roman"/>
          <w:sz w:val="24"/>
          <w:szCs w:val="24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4C794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D30E9" w:rsidRPr="00AD30E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AD30E9" w:rsidRPr="00AD30E9">
          <w:rPr>
            <w:rFonts w:ascii="Times New Roman" w:hAnsi="Times New Roman" w:cs="Times New Roman"/>
            <w:sz w:val="24"/>
            <w:szCs w:val="24"/>
            <w:lang w:eastAsia="ru-RU"/>
          </w:rPr>
          <w:t>статьей 23</w:t>
        </w:r>
      </w:hyperlink>
      <w:r w:rsidR="00AD30E9" w:rsidRPr="00AD30E9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</w:t>
      </w:r>
      <w:r w:rsidR="00AD30E9">
        <w:rPr>
          <w:rFonts w:ascii="Times New Roman" w:hAnsi="Times New Roman" w:cs="Times New Roman"/>
          <w:sz w:val="24"/>
          <w:szCs w:val="24"/>
          <w:lang w:eastAsia="ru-RU"/>
        </w:rPr>
        <w:t>6 октября  2</w:t>
      </w:r>
      <w:r w:rsidR="00AD30E9" w:rsidRPr="00AD30E9">
        <w:rPr>
          <w:rFonts w:ascii="Times New Roman" w:hAnsi="Times New Roman" w:cs="Times New Roman"/>
          <w:sz w:val="24"/>
          <w:szCs w:val="24"/>
          <w:lang w:eastAsia="ru-RU"/>
        </w:rPr>
        <w:t xml:space="preserve">003 </w:t>
      </w:r>
      <w:r w:rsidR="00AD30E9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4C7940">
        <w:rPr>
          <w:rFonts w:ascii="Times New Roman" w:hAnsi="Times New Roman" w:cs="Times New Roman"/>
          <w:sz w:val="24"/>
          <w:szCs w:val="24"/>
          <w:lang w:eastAsia="ru-RU"/>
        </w:rPr>
        <w:t>№ 131-ФЗ «</w:t>
      </w:r>
      <w:r w:rsidR="00AD30E9" w:rsidRPr="00AD30E9">
        <w:rPr>
          <w:rFonts w:ascii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4C794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D30E9" w:rsidRPr="00AD30E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4C794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статьями 5,7, </w:t>
        </w:r>
        <w:r w:rsidR="00616A4B">
          <w:rPr>
            <w:rFonts w:ascii="Times New Roman" w:hAnsi="Times New Roman" w:cs="Times New Roman"/>
            <w:sz w:val="24"/>
            <w:szCs w:val="24"/>
            <w:lang w:eastAsia="ru-RU"/>
          </w:rPr>
          <w:t>10, 1</w:t>
        </w:r>
        <w:r w:rsidR="00215802">
          <w:rPr>
            <w:rFonts w:ascii="Times New Roman" w:hAnsi="Times New Roman" w:cs="Times New Roman"/>
            <w:sz w:val="24"/>
            <w:szCs w:val="24"/>
            <w:lang w:eastAsia="ru-RU"/>
          </w:rPr>
          <w:t>2</w:t>
        </w:r>
        <w:r w:rsidR="00616A4B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616A4B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AD30E9" w:rsidRPr="00AD30E9">
        <w:rPr>
          <w:rFonts w:ascii="Times New Roman" w:hAnsi="Times New Roman" w:cs="Times New Roman"/>
          <w:sz w:val="24"/>
          <w:szCs w:val="24"/>
          <w:lang w:eastAsia="ru-RU"/>
        </w:rPr>
        <w:t xml:space="preserve">акона Иркутской области от </w:t>
      </w:r>
      <w:r w:rsidR="00AD30E9">
        <w:rPr>
          <w:rFonts w:ascii="Times New Roman" w:hAnsi="Times New Roman" w:cs="Times New Roman"/>
          <w:sz w:val="24"/>
          <w:szCs w:val="24"/>
          <w:lang w:eastAsia="ru-RU"/>
        </w:rPr>
        <w:t>11 ноября 2011 года</w:t>
      </w:r>
      <w:r w:rsidR="00FE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7940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AD30E9" w:rsidRPr="00AD30E9">
        <w:rPr>
          <w:rFonts w:ascii="Times New Roman" w:hAnsi="Times New Roman" w:cs="Times New Roman"/>
          <w:sz w:val="24"/>
          <w:szCs w:val="24"/>
          <w:lang w:eastAsia="ru-RU"/>
        </w:rPr>
        <w:t xml:space="preserve"> 116-ОЗ</w:t>
      </w:r>
      <w:r w:rsidR="008257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70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D30E9" w:rsidRPr="00AD30E9">
        <w:rPr>
          <w:rFonts w:ascii="Times New Roman" w:hAnsi="Times New Roman" w:cs="Times New Roman"/>
          <w:sz w:val="24"/>
          <w:szCs w:val="24"/>
          <w:lang w:eastAsia="ru-RU"/>
        </w:rPr>
        <w:t>О муниципальных выборах в Иркутской области</w:t>
      </w:r>
      <w:r w:rsidR="001727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D30E9" w:rsidRPr="00AD30E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D30E9" w:rsidRPr="00AD30E9">
        <w:rPr>
          <w:rFonts w:ascii="Times New Roman" w:hAnsi="Times New Roman" w:cs="Times New Roman"/>
          <w:sz w:val="24"/>
          <w:szCs w:val="24"/>
        </w:rPr>
        <w:t>статьями 11, 21,</w:t>
      </w:r>
      <w:r w:rsidR="00903EE0">
        <w:rPr>
          <w:rFonts w:ascii="Times New Roman" w:hAnsi="Times New Roman" w:cs="Times New Roman"/>
          <w:sz w:val="24"/>
          <w:szCs w:val="24"/>
        </w:rPr>
        <w:t xml:space="preserve"> 25,</w:t>
      </w:r>
      <w:r w:rsidR="00AD30E9" w:rsidRPr="00AD30E9">
        <w:rPr>
          <w:rFonts w:ascii="Times New Roman" w:hAnsi="Times New Roman" w:cs="Times New Roman"/>
          <w:sz w:val="24"/>
          <w:szCs w:val="24"/>
        </w:rPr>
        <w:t xml:space="preserve"> 30, 46 Устава муниципального образования </w:t>
      </w:r>
      <w:r w:rsidR="0017270B">
        <w:rPr>
          <w:rFonts w:ascii="Times New Roman" w:hAnsi="Times New Roman" w:cs="Times New Roman"/>
          <w:sz w:val="24"/>
          <w:szCs w:val="24"/>
        </w:rPr>
        <w:t>«</w:t>
      </w:r>
      <w:r w:rsidR="00AD30E9" w:rsidRPr="00AD30E9">
        <w:rPr>
          <w:rFonts w:ascii="Times New Roman" w:hAnsi="Times New Roman" w:cs="Times New Roman"/>
          <w:sz w:val="24"/>
          <w:szCs w:val="24"/>
        </w:rPr>
        <w:t>Тайшетский</w:t>
      </w:r>
      <w:r w:rsidR="00AD30E9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AD30E9" w:rsidRPr="00AD30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30E9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17270B">
        <w:rPr>
          <w:rFonts w:ascii="Times New Roman" w:hAnsi="Times New Roman" w:cs="Times New Roman"/>
          <w:sz w:val="24"/>
          <w:szCs w:val="24"/>
        </w:rPr>
        <w:t>»</w:t>
      </w:r>
      <w:r w:rsidR="00AD30E9" w:rsidRPr="00AD30E9">
        <w:rPr>
          <w:rFonts w:ascii="Times New Roman" w:hAnsi="Times New Roman" w:cs="Times New Roman"/>
          <w:sz w:val="24"/>
          <w:szCs w:val="24"/>
        </w:rPr>
        <w:t>, Дума Тайшетского района</w:t>
      </w:r>
    </w:p>
    <w:p w:rsidR="00AD30E9" w:rsidRPr="00AD30E9" w:rsidRDefault="00AD30E9" w:rsidP="00AD30E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0E9" w:rsidRPr="00AD30E9" w:rsidRDefault="00AD30E9" w:rsidP="00AD30E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0E9" w:rsidRPr="00AD30E9" w:rsidRDefault="00AD30E9" w:rsidP="00AD30E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E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D30E9" w:rsidRPr="00AD30E9" w:rsidRDefault="00AD30E9" w:rsidP="00AD30E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0E9" w:rsidRPr="00AD30E9" w:rsidRDefault="00AD30E9" w:rsidP="00AD30E9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0E9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215802">
        <w:rPr>
          <w:rFonts w:ascii="Times New Roman" w:hAnsi="Times New Roman" w:cs="Times New Roman"/>
          <w:sz w:val="24"/>
          <w:szCs w:val="24"/>
        </w:rPr>
        <w:t xml:space="preserve">досрочные </w:t>
      </w:r>
      <w:r w:rsidRPr="00AD30E9">
        <w:rPr>
          <w:rFonts w:ascii="Times New Roman" w:hAnsi="Times New Roman" w:cs="Times New Roman"/>
          <w:sz w:val="24"/>
          <w:szCs w:val="24"/>
        </w:rPr>
        <w:t xml:space="preserve">выборы мэра Тайшетского района на </w:t>
      </w:r>
      <w:r w:rsidR="0082573D">
        <w:rPr>
          <w:rFonts w:ascii="Times New Roman" w:hAnsi="Times New Roman" w:cs="Times New Roman"/>
          <w:sz w:val="24"/>
          <w:szCs w:val="24"/>
        </w:rPr>
        <w:t xml:space="preserve">8 </w:t>
      </w:r>
      <w:r w:rsidRPr="00AD30E9">
        <w:rPr>
          <w:rFonts w:ascii="Times New Roman" w:hAnsi="Times New Roman" w:cs="Times New Roman"/>
          <w:sz w:val="24"/>
          <w:szCs w:val="24"/>
        </w:rPr>
        <w:t>сентября 202</w:t>
      </w:r>
      <w:r w:rsidR="0082573D">
        <w:rPr>
          <w:rFonts w:ascii="Times New Roman" w:hAnsi="Times New Roman" w:cs="Times New Roman"/>
          <w:sz w:val="24"/>
          <w:szCs w:val="24"/>
        </w:rPr>
        <w:t>4</w:t>
      </w:r>
      <w:r w:rsidRPr="00AD30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D30E9" w:rsidRPr="00AD30E9" w:rsidRDefault="00AD30E9" w:rsidP="00AD30E9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0E9">
        <w:rPr>
          <w:rFonts w:ascii="Times New Roman" w:hAnsi="Times New Roman" w:cs="Times New Roman"/>
          <w:sz w:val="24"/>
          <w:szCs w:val="24"/>
        </w:rPr>
        <w:t xml:space="preserve">Аппарату Думы Тайшетского района: </w:t>
      </w:r>
    </w:p>
    <w:p w:rsidR="00AD30E9" w:rsidRPr="00AD30E9" w:rsidRDefault="00AD30E9" w:rsidP="00AD30E9">
      <w:pPr>
        <w:pStyle w:val="a5"/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0E9">
        <w:rPr>
          <w:rFonts w:ascii="Times New Roman" w:hAnsi="Times New Roman" w:cs="Times New Roman"/>
          <w:sz w:val="24"/>
          <w:szCs w:val="24"/>
        </w:rPr>
        <w:t xml:space="preserve">уведомить </w:t>
      </w:r>
      <w:proofErr w:type="spellStart"/>
      <w:r w:rsidRPr="00AD30E9">
        <w:rPr>
          <w:rFonts w:ascii="Times New Roman" w:hAnsi="Times New Roman" w:cs="Times New Roman"/>
          <w:sz w:val="24"/>
          <w:szCs w:val="24"/>
        </w:rPr>
        <w:t>Тайшетскую</w:t>
      </w:r>
      <w:proofErr w:type="spellEnd"/>
      <w:r w:rsidRPr="00AD30E9">
        <w:rPr>
          <w:rFonts w:ascii="Times New Roman" w:hAnsi="Times New Roman" w:cs="Times New Roman"/>
          <w:sz w:val="24"/>
          <w:szCs w:val="24"/>
        </w:rPr>
        <w:t xml:space="preserve"> территориальную избирательную комиссию о назначении</w:t>
      </w:r>
      <w:r w:rsidR="00215802">
        <w:rPr>
          <w:rFonts w:ascii="Times New Roman" w:hAnsi="Times New Roman" w:cs="Times New Roman"/>
          <w:sz w:val="24"/>
          <w:szCs w:val="24"/>
        </w:rPr>
        <w:t xml:space="preserve"> досрочных</w:t>
      </w:r>
      <w:r w:rsidRPr="00AD30E9">
        <w:rPr>
          <w:rFonts w:ascii="Times New Roman" w:hAnsi="Times New Roman" w:cs="Times New Roman"/>
          <w:sz w:val="24"/>
          <w:szCs w:val="24"/>
        </w:rPr>
        <w:t xml:space="preserve"> выборов мэра Тайшетского района в течение трех дней со дня принятия настоящего решения;</w:t>
      </w:r>
    </w:p>
    <w:p w:rsidR="00AD30E9" w:rsidRPr="00AD30E9" w:rsidRDefault="00AD30E9" w:rsidP="00AD30E9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0E9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proofErr w:type="spellStart"/>
      <w:r w:rsidRPr="00AD30E9">
        <w:rPr>
          <w:rFonts w:ascii="Times New Roman" w:hAnsi="Times New Roman" w:cs="Times New Roman"/>
          <w:sz w:val="24"/>
          <w:szCs w:val="24"/>
        </w:rPr>
        <w:t>Тайшетскую</w:t>
      </w:r>
      <w:proofErr w:type="spellEnd"/>
      <w:r w:rsidRPr="00AD30E9">
        <w:rPr>
          <w:rFonts w:ascii="Times New Roman" w:hAnsi="Times New Roman" w:cs="Times New Roman"/>
          <w:sz w:val="24"/>
          <w:szCs w:val="24"/>
        </w:rPr>
        <w:t xml:space="preserve"> территориальную избирательную комиссию.</w:t>
      </w:r>
    </w:p>
    <w:p w:rsidR="000C6537" w:rsidRDefault="000C6537" w:rsidP="000C6537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537">
        <w:rPr>
          <w:rFonts w:ascii="Times New Roman" w:hAnsi="Times New Roman" w:cs="Times New Roman"/>
          <w:sz w:val="24"/>
          <w:szCs w:val="24"/>
        </w:rPr>
        <w:t>Администрации Тайшетского района опубликовать настоящее решение в Бюллетене нормативных правовых актов Тайшетского района «Официальная среда»</w:t>
      </w:r>
      <w:r w:rsidR="004C7940">
        <w:rPr>
          <w:rFonts w:ascii="Times New Roman" w:hAnsi="Times New Roman" w:cs="Times New Roman"/>
          <w:sz w:val="24"/>
          <w:szCs w:val="24"/>
        </w:rPr>
        <w:t>,</w:t>
      </w:r>
      <w:r w:rsidRPr="000C6537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Тайшетского района и в сетевом издании «Портал правовой информации администрации Тайшетского района» (</w:t>
      </w:r>
      <w:hyperlink r:id="rId10" w:history="1">
        <w:r w:rsidRPr="000C6537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https://npa-tr.ru</w:t>
        </w:r>
      </w:hyperlink>
      <w:r w:rsidR="00661F92">
        <w:rPr>
          <w:rFonts w:ascii="Times New Roman" w:hAnsi="Times New Roman" w:cs="Times New Roman"/>
          <w:sz w:val="24"/>
          <w:szCs w:val="24"/>
        </w:rPr>
        <w:t>)</w:t>
      </w:r>
      <w:r w:rsidR="00661F92" w:rsidRPr="00661F92">
        <w:rPr>
          <w:rFonts w:ascii="Times New Roman" w:hAnsi="Times New Roman" w:cs="Times New Roman"/>
          <w:sz w:val="24"/>
          <w:szCs w:val="24"/>
        </w:rPr>
        <w:t xml:space="preserve"> </w:t>
      </w:r>
      <w:r w:rsidR="00661F92" w:rsidRPr="00AD30E9">
        <w:rPr>
          <w:rFonts w:ascii="Times New Roman" w:hAnsi="Times New Roman" w:cs="Times New Roman"/>
          <w:sz w:val="24"/>
          <w:szCs w:val="24"/>
        </w:rPr>
        <w:t xml:space="preserve">не позднее чем </w:t>
      </w:r>
      <w:r w:rsidR="004C7940" w:rsidRPr="00AD30E9">
        <w:rPr>
          <w:rFonts w:ascii="Times New Roman" w:hAnsi="Times New Roman" w:cs="Times New Roman"/>
          <w:sz w:val="24"/>
          <w:szCs w:val="24"/>
        </w:rPr>
        <w:t>через пять</w:t>
      </w:r>
      <w:r w:rsidR="00661F92" w:rsidRPr="00AD30E9">
        <w:rPr>
          <w:rFonts w:ascii="Times New Roman" w:hAnsi="Times New Roman" w:cs="Times New Roman"/>
          <w:sz w:val="24"/>
          <w:szCs w:val="24"/>
        </w:rPr>
        <w:t xml:space="preserve"> дней со дня его принятия.</w:t>
      </w:r>
    </w:p>
    <w:p w:rsidR="00AD30E9" w:rsidRPr="00AD30E9" w:rsidRDefault="00AD30E9" w:rsidP="000C6537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0E9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опубликования.</w:t>
      </w:r>
    </w:p>
    <w:p w:rsidR="00AD30E9" w:rsidRPr="00AD30E9" w:rsidRDefault="00AD30E9" w:rsidP="00AD30E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0E9" w:rsidRPr="00AD30E9" w:rsidRDefault="00AD30E9" w:rsidP="00AD30E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0E9" w:rsidRPr="00AD30E9" w:rsidRDefault="00AD30E9" w:rsidP="00AD3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E9">
        <w:rPr>
          <w:rFonts w:ascii="Times New Roman" w:hAnsi="Times New Roman" w:cs="Times New Roman"/>
          <w:sz w:val="24"/>
          <w:szCs w:val="24"/>
        </w:rPr>
        <w:t xml:space="preserve">Председатель  Думы  </w:t>
      </w:r>
    </w:p>
    <w:p w:rsidR="00AD30E9" w:rsidRPr="00AD30E9" w:rsidRDefault="00AD30E9" w:rsidP="00AD3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E9">
        <w:rPr>
          <w:rFonts w:ascii="Times New Roman" w:hAnsi="Times New Roman" w:cs="Times New Roman"/>
          <w:sz w:val="24"/>
          <w:szCs w:val="24"/>
        </w:rPr>
        <w:t xml:space="preserve">Тайшетского района                                                                         </w:t>
      </w:r>
      <w:r w:rsidR="008257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30E9">
        <w:rPr>
          <w:rFonts w:ascii="Times New Roman" w:hAnsi="Times New Roman" w:cs="Times New Roman"/>
          <w:sz w:val="24"/>
          <w:szCs w:val="24"/>
        </w:rPr>
        <w:t xml:space="preserve"> А.Н. Астафьев  </w:t>
      </w:r>
    </w:p>
    <w:p w:rsidR="00AD30E9" w:rsidRPr="00AD30E9" w:rsidRDefault="00AD30E9" w:rsidP="00AD3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0E9" w:rsidRPr="00AD30E9" w:rsidRDefault="00AD30E9" w:rsidP="00AD3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0E9" w:rsidRDefault="0082573D" w:rsidP="00AD3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  <w:r w:rsidR="00AD30E9" w:rsidRPr="00AD30E9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30E9" w:rsidRPr="00AD30E9">
        <w:rPr>
          <w:rFonts w:ascii="Times New Roman" w:hAnsi="Times New Roman" w:cs="Times New Roman"/>
          <w:sz w:val="24"/>
          <w:szCs w:val="24"/>
        </w:rPr>
        <w:t xml:space="preserve"> Тайшетского района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М.В. Малиновский</w:t>
      </w:r>
      <w:bookmarkStart w:id="0" w:name="_GoBack"/>
      <w:bookmarkEnd w:id="0"/>
    </w:p>
    <w:sectPr w:rsidR="00AD30E9" w:rsidSect="008405D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A8" w:rsidRDefault="00AC6CA8">
      <w:pPr>
        <w:spacing w:after="0" w:line="240" w:lineRule="auto"/>
      </w:pPr>
      <w:r>
        <w:separator/>
      </w:r>
    </w:p>
  </w:endnote>
  <w:endnote w:type="continuationSeparator" w:id="0">
    <w:p w:rsidR="00AC6CA8" w:rsidRDefault="00AC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A8" w:rsidRDefault="00AC6CA8">
      <w:pPr>
        <w:spacing w:after="0" w:line="240" w:lineRule="auto"/>
      </w:pPr>
      <w:r>
        <w:separator/>
      </w:r>
    </w:p>
  </w:footnote>
  <w:footnote w:type="continuationSeparator" w:id="0">
    <w:p w:rsidR="00AC6CA8" w:rsidRDefault="00AC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E8" w:rsidRPr="00823E4D" w:rsidRDefault="00AC6CA8">
    <w:pPr>
      <w:pStyle w:val="a8"/>
      <w:jc w:val="center"/>
      <w:rPr>
        <w:lang w:val="ru-RU"/>
      </w:rPr>
    </w:pPr>
  </w:p>
  <w:p w:rsidR="00392DE8" w:rsidRDefault="00AC6CA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043E6"/>
    <w:multiLevelType w:val="hybridMultilevel"/>
    <w:tmpl w:val="8488C2D0"/>
    <w:lvl w:ilvl="0" w:tplc="243EC2D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7F6631"/>
    <w:multiLevelType w:val="hybridMultilevel"/>
    <w:tmpl w:val="5A1A24AC"/>
    <w:lvl w:ilvl="0" w:tplc="31B2F98E">
      <w:start w:val="3"/>
      <w:numFmt w:val="decimal"/>
      <w:lvlText w:val="%1."/>
      <w:lvlJc w:val="left"/>
      <w:pPr>
        <w:ind w:left="11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37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5585A58"/>
    <w:multiLevelType w:val="hybridMultilevel"/>
    <w:tmpl w:val="973C4972"/>
    <w:lvl w:ilvl="0" w:tplc="9F10CF9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622F7C9E"/>
    <w:multiLevelType w:val="hybridMultilevel"/>
    <w:tmpl w:val="7654D5B4"/>
    <w:lvl w:ilvl="0" w:tplc="E6E451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A17186"/>
    <w:multiLevelType w:val="hybridMultilevel"/>
    <w:tmpl w:val="8488C2D0"/>
    <w:lvl w:ilvl="0" w:tplc="243EC2D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32"/>
    <w:rsid w:val="000C6537"/>
    <w:rsid w:val="000F6EA1"/>
    <w:rsid w:val="0017270B"/>
    <w:rsid w:val="001A53F7"/>
    <w:rsid w:val="002019E3"/>
    <w:rsid w:val="002120F3"/>
    <w:rsid w:val="00215802"/>
    <w:rsid w:val="002C7559"/>
    <w:rsid w:val="003201E7"/>
    <w:rsid w:val="003B3C47"/>
    <w:rsid w:val="00402A42"/>
    <w:rsid w:val="004C1F7E"/>
    <w:rsid w:val="004C7940"/>
    <w:rsid w:val="004D394D"/>
    <w:rsid w:val="00543F32"/>
    <w:rsid w:val="005722ED"/>
    <w:rsid w:val="005D25A4"/>
    <w:rsid w:val="00616A4B"/>
    <w:rsid w:val="00661F92"/>
    <w:rsid w:val="006B299A"/>
    <w:rsid w:val="006C75AD"/>
    <w:rsid w:val="007A4C91"/>
    <w:rsid w:val="0082573D"/>
    <w:rsid w:val="008405D1"/>
    <w:rsid w:val="00903EE0"/>
    <w:rsid w:val="009429AD"/>
    <w:rsid w:val="00946FB2"/>
    <w:rsid w:val="00953E3D"/>
    <w:rsid w:val="009F6620"/>
    <w:rsid w:val="00AC6CA8"/>
    <w:rsid w:val="00AD30E9"/>
    <w:rsid w:val="00AE4E1A"/>
    <w:rsid w:val="00AE66D0"/>
    <w:rsid w:val="00B7732A"/>
    <w:rsid w:val="00C702C6"/>
    <w:rsid w:val="00E420EE"/>
    <w:rsid w:val="00E72E64"/>
    <w:rsid w:val="00E901AF"/>
    <w:rsid w:val="00F331EB"/>
    <w:rsid w:val="00FE0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3D5F6-37DC-4BA6-B376-9C2F9741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2A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7732A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7732A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7732A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B7732A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32A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B7732A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B7732A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B7732A"/>
    <w:rPr>
      <w:rFonts w:ascii="AG_CenturyOldStyle" w:eastAsia="Times New Roman" w:hAnsi="AG_CenturyOldStyle" w:cs="Times New Roman"/>
      <w:b/>
      <w:sz w:val="44"/>
      <w:szCs w:val="20"/>
    </w:rPr>
  </w:style>
  <w:style w:type="paragraph" w:styleId="21">
    <w:name w:val="Body Text 2"/>
    <w:basedOn w:val="a"/>
    <w:link w:val="22"/>
    <w:unhideWhenUsed/>
    <w:rsid w:val="00B7732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B7732A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link w:val="a4"/>
    <w:uiPriority w:val="1"/>
    <w:qFormat/>
    <w:rsid w:val="00B7732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7732A"/>
    <w:pPr>
      <w:ind w:left="720"/>
      <w:contextualSpacing/>
    </w:pPr>
    <w:rPr>
      <w:rFonts w:eastAsiaTheme="minorHAnsi"/>
    </w:rPr>
  </w:style>
  <w:style w:type="character" w:customStyle="1" w:styleId="a4">
    <w:name w:val="Без интервала Знак"/>
    <w:basedOn w:val="a0"/>
    <w:link w:val="a3"/>
    <w:uiPriority w:val="1"/>
    <w:locked/>
    <w:rsid w:val="00B7732A"/>
  </w:style>
  <w:style w:type="character" w:customStyle="1" w:styleId="20">
    <w:name w:val="Заголовок 2 Знак"/>
    <w:basedOn w:val="a0"/>
    <w:link w:val="2"/>
    <w:uiPriority w:val="9"/>
    <w:semiHidden/>
    <w:rsid w:val="00AE4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7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70B"/>
    <w:rPr>
      <w:rFonts w:ascii="Tahoma" w:eastAsiaTheme="minorEastAs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29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429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a">
    <w:name w:val="Hyperlink"/>
    <w:basedOn w:val="a0"/>
    <w:uiPriority w:val="99"/>
    <w:unhideWhenUsed/>
    <w:rsid w:val="000C6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EC53D4FF5F62F92B6F563546296CE48777D62283B5FE7EADFF67606AB0172FA82F8E2B1229D2E5CD897A1738BE498CB3A9DBE497070CDvEs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AEC53D4FF5F62F92B6F563546296CE48777D622B3C5FE7EADFF67606AB0172FA82F8E2B1239B215ED897A1738BE498CB3A9DBE497070CDvEs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pa-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EC53D4FF5F62F92B6EB6E420ECCC24A79206D2C3C5DB7B389F02159FB0727BAC2FEB7F26692295CD3C2F035D5BDC98D7190B8556C70C9F1F699BEv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Дума</cp:lastModifiedBy>
  <cp:revision>8</cp:revision>
  <cp:lastPrinted>2024-06-10T01:09:00Z</cp:lastPrinted>
  <dcterms:created xsi:type="dcterms:W3CDTF">2024-06-06T01:14:00Z</dcterms:created>
  <dcterms:modified xsi:type="dcterms:W3CDTF">2024-06-11T06:41:00Z</dcterms:modified>
</cp:coreProperties>
</file>