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9E2FF7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09.08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93437A">
        <w:rPr>
          <w:rFonts w:ascii="Arial" w:hAnsi="Arial" w:cs="Arial"/>
          <w:sz w:val="32"/>
          <w:szCs w:val="32"/>
        </w:rPr>
        <w:t>1</w:t>
      </w:r>
      <w:r w:rsidR="00C806AE">
        <w:rPr>
          <w:rFonts w:ascii="Arial" w:hAnsi="Arial" w:cs="Arial"/>
          <w:sz w:val="32"/>
          <w:szCs w:val="32"/>
        </w:rPr>
        <w:t>5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ПРИСВОЕНИИ АДРЕСА </w:t>
      </w:r>
    </w:p>
    <w:p w:rsidR="0093437A" w:rsidRPr="00B66189" w:rsidRDefault="0093437A" w:rsidP="00934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 xml:space="preserve">уководствуясь Федеральным законом №131-ФЗ от 06.10.2003 года «Об общих принципах организации местного самоуправления в Российской Федерации», постановлением Правительства </w:t>
      </w:r>
      <w:r w:rsidR="009E2FF7"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>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</w:t>
      </w:r>
      <w:proofErr w:type="gramEnd"/>
      <w:r w:rsidRPr="0093437A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Федерации", постановлением Правительства Российской Федерации от 19.11.2014 года №1221 «Постановление Правительства РФ от 19.11.2014 N 1221 (ред. от 21.12.2018) "Об утверждении Правил присвоения, изменения и аннулирования адресов", 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Присвоить </w:t>
      </w:r>
      <w:r w:rsidR="00C806AE">
        <w:rPr>
          <w:rFonts w:ascii="Arial" w:hAnsi="Arial" w:cs="Arial"/>
          <w:sz w:val="24"/>
          <w:szCs w:val="24"/>
        </w:rPr>
        <w:t>трё</w:t>
      </w:r>
      <w:r w:rsidR="009E2FF7">
        <w:rPr>
          <w:rFonts w:ascii="Arial" w:hAnsi="Arial" w:cs="Arial"/>
          <w:sz w:val="24"/>
          <w:szCs w:val="24"/>
        </w:rPr>
        <w:t>х</w:t>
      </w:r>
      <w:r w:rsidRPr="00AF25C6">
        <w:rPr>
          <w:rFonts w:ascii="Arial" w:hAnsi="Arial" w:cs="Arial"/>
          <w:sz w:val="24"/>
          <w:szCs w:val="24"/>
        </w:rPr>
        <w:t xml:space="preserve">этажному зданию, расположенному по адресу: Российская Федерация, </w:t>
      </w:r>
      <w:r w:rsidR="007047C8" w:rsidRPr="007047C8">
        <w:rPr>
          <w:rFonts w:ascii="Arial" w:hAnsi="Arial" w:cs="Arial"/>
          <w:sz w:val="24"/>
          <w:szCs w:val="24"/>
        </w:rPr>
        <w:t xml:space="preserve">Иркутская область, муниципальный район Мамско-Чуйский, городское поселение Витимское, поселок Мусковит, </w:t>
      </w:r>
      <w:r w:rsidR="00C66936">
        <w:rPr>
          <w:rFonts w:ascii="Arial" w:hAnsi="Arial" w:cs="Arial"/>
          <w:sz w:val="24"/>
          <w:szCs w:val="24"/>
        </w:rPr>
        <w:t xml:space="preserve">улица </w:t>
      </w:r>
      <w:r w:rsidR="00555C39">
        <w:rPr>
          <w:rFonts w:ascii="Arial" w:hAnsi="Arial" w:cs="Arial"/>
          <w:sz w:val="24"/>
          <w:szCs w:val="24"/>
        </w:rPr>
        <w:t>Ленина</w:t>
      </w:r>
      <w:r w:rsidR="00C66936">
        <w:rPr>
          <w:rFonts w:ascii="Arial" w:hAnsi="Arial" w:cs="Arial"/>
          <w:sz w:val="24"/>
          <w:szCs w:val="24"/>
        </w:rPr>
        <w:t xml:space="preserve"> 1</w:t>
      </w:r>
      <w:r w:rsidR="00555C39">
        <w:rPr>
          <w:rFonts w:ascii="Arial" w:hAnsi="Arial" w:cs="Arial"/>
          <w:sz w:val="24"/>
          <w:szCs w:val="24"/>
        </w:rPr>
        <w:t>а</w:t>
      </w:r>
      <w:r w:rsidRPr="00AF25C6">
        <w:rPr>
          <w:rFonts w:ascii="Arial" w:hAnsi="Arial" w:cs="Arial"/>
          <w:sz w:val="24"/>
          <w:szCs w:val="24"/>
        </w:rPr>
        <w:t xml:space="preserve"> согласно адресному плану поселка </w:t>
      </w:r>
      <w:r w:rsidR="00555C39">
        <w:rPr>
          <w:rFonts w:ascii="Arial" w:hAnsi="Arial" w:cs="Arial"/>
          <w:sz w:val="24"/>
          <w:szCs w:val="24"/>
        </w:rPr>
        <w:t>Мусковит</w:t>
      </w:r>
      <w:r w:rsidRPr="00AF25C6">
        <w:rPr>
          <w:rFonts w:ascii="Arial" w:hAnsi="Arial" w:cs="Arial"/>
          <w:sz w:val="24"/>
          <w:szCs w:val="24"/>
        </w:rPr>
        <w:t>, адрес: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- Российская Федерация, Иркутская обл., </w:t>
      </w:r>
      <w:r w:rsidR="007047C8" w:rsidRPr="007047C8">
        <w:rPr>
          <w:rFonts w:ascii="Arial" w:hAnsi="Arial" w:cs="Arial"/>
          <w:sz w:val="24"/>
          <w:szCs w:val="24"/>
        </w:rPr>
        <w:t xml:space="preserve">муниципальный район </w:t>
      </w:r>
      <w:r w:rsidRPr="00AF25C6">
        <w:rPr>
          <w:rFonts w:ascii="Arial" w:hAnsi="Arial" w:cs="Arial"/>
          <w:sz w:val="24"/>
          <w:szCs w:val="24"/>
        </w:rPr>
        <w:t xml:space="preserve">Мамско-Чуйский, Витимское городское поселение, </w:t>
      </w:r>
      <w:proofErr w:type="spellStart"/>
      <w:r w:rsidR="000E373A">
        <w:rPr>
          <w:rFonts w:ascii="Arial" w:hAnsi="Arial" w:cs="Arial"/>
          <w:sz w:val="24"/>
          <w:szCs w:val="24"/>
        </w:rPr>
        <w:t>п</w:t>
      </w:r>
      <w:proofErr w:type="gramStart"/>
      <w:r w:rsidR="000E373A">
        <w:rPr>
          <w:rFonts w:ascii="Arial" w:hAnsi="Arial" w:cs="Arial"/>
          <w:sz w:val="24"/>
          <w:szCs w:val="24"/>
        </w:rPr>
        <w:t>.М</w:t>
      </w:r>
      <w:proofErr w:type="gramEnd"/>
      <w:r w:rsidR="000E373A">
        <w:rPr>
          <w:rFonts w:ascii="Arial" w:hAnsi="Arial" w:cs="Arial"/>
          <w:sz w:val="24"/>
          <w:szCs w:val="24"/>
        </w:rPr>
        <w:t>усковит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6936">
        <w:rPr>
          <w:rFonts w:ascii="Arial" w:hAnsi="Arial" w:cs="Arial"/>
          <w:sz w:val="24"/>
          <w:szCs w:val="24"/>
        </w:rPr>
        <w:t>ул.</w:t>
      </w:r>
      <w:r w:rsidR="000E373A">
        <w:rPr>
          <w:rFonts w:ascii="Arial" w:hAnsi="Arial" w:cs="Arial"/>
          <w:sz w:val="24"/>
          <w:szCs w:val="24"/>
        </w:rPr>
        <w:t>Ленина</w:t>
      </w:r>
      <w:proofErr w:type="spellEnd"/>
      <w:r w:rsidR="00852B6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66936">
        <w:rPr>
          <w:rFonts w:ascii="Arial" w:hAnsi="Arial" w:cs="Arial"/>
          <w:sz w:val="24"/>
          <w:szCs w:val="24"/>
        </w:rPr>
        <w:t>1</w:t>
      </w:r>
      <w:r w:rsidR="000E373A">
        <w:rPr>
          <w:rFonts w:ascii="Arial" w:hAnsi="Arial" w:cs="Arial"/>
          <w:sz w:val="24"/>
          <w:szCs w:val="24"/>
        </w:rPr>
        <w:t>а</w:t>
      </w:r>
      <w:r w:rsidRPr="00AF25C6">
        <w:rPr>
          <w:rFonts w:ascii="Arial" w:hAnsi="Arial" w:cs="Arial"/>
          <w:sz w:val="24"/>
          <w:szCs w:val="24"/>
        </w:rPr>
        <w:t>;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F8C583B" wp14:editId="2621B4BD">
            <wp:simplePos x="0" y="0"/>
            <wp:positionH relativeFrom="column">
              <wp:posOffset>350520</wp:posOffset>
            </wp:positionH>
            <wp:positionV relativeFrom="paragraph">
              <wp:posOffset>95250</wp:posOffset>
            </wp:positionV>
            <wp:extent cx="1505585" cy="14960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936">
        <w:rPr>
          <w:rFonts w:ascii="Arial" w:hAnsi="Arial" w:cs="Arial"/>
          <w:b w:val="0"/>
          <w:szCs w:val="24"/>
        </w:rPr>
        <w:t>3</w:t>
      </w:r>
      <w:r w:rsidR="00520123" w:rsidRPr="0086390C">
        <w:rPr>
          <w:rFonts w:ascii="Arial" w:hAnsi="Arial" w:cs="Arial"/>
          <w:b w:val="0"/>
          <w:szCs w:val="24"/>
        </w:rPr>
        <w:t>.</w:t>
      </w:r>
      <w:proofErr w:type="gramStart"/>
      <w:r w:rsidR="00520123"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="00520123"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520123">
        <w:rPr>
          <w:rFonts w:ascii="Arial" w:hAnsi="Arial" w:cs="Arial"/>
          <w:b w:val="0"/>
          <w:szCs w:val="24"/>
        </w:rPr>
        <w:t>постановления</w:t>
      </w:r>
      <w:r w:rsidR="00520123"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CBBC637" wp14:editId="7AB02DD4">
            <wp:simplePos x="0" y="0"/>
            <wp:positionH relativeFrom="column">
              <wp:posOffset>2338070</wp:posOffset>
            </wp:positionH>
            <wp:positionV relativeFrom="paragraph">
              <wp:posOffset>15240</wp:posOffset>
            </wp:positionV>
            <wp:extent cx="1351280" cy="6762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укиче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06AE">
        <w:rPr>
          <w:rFonts w:ascii="Arial" w:hAnsi="Arial" w:cs="Arial"/>
          <w:b w:val="0"/>
          <w:szCs w:val="24"/>
        </w:rPr>
        <w:t>И.О.г</w:t>
      </w:r>
      <w:r w:rsidR="00520123" w:rsidRPr="0086390C">
        <w:rPr>
          <w:rFonts w:ascii="Arial" w:hAnsi="Arial" w:cs="Arial"/>
          <w:b w:val="0"/>
          <w:szCs w:val="24"/>
        </w:rPr>
        <w:t>лав</w:t>
      </w:r>
      <w:r w:rsidR="00C806AE">
        <w:rPr>
          <w:rFonts w:ascii="Arial" w:hAnsi="Arial" w:cs="Arial"/>
          <w:b w:val="0"/>
          <w:szCs w:val="24"/>
        </w:rPr>
        <w:t>ы</w:t>
      </w:r>
      <w:proofErr w:type="spellEnd"/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C806AE">
        <w:rPr>
          <w:rFonts w:ascii="Arial" w:hAnsi="Arial" w:cs="Arial"/>
          <w:b w:val="0"/>
          <w:szCs w:val="24"/>
        </w:rPr>
        <w:t>Т.А.Лукичева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777A51" w:rsidP="00AF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F410C52" wp14:editId="4D825C56">
            <wp:simplePos x="0" y="0"/>
            <wp:positionH relativeFrom="column">
              <wp:posOffset>1448435</wp:posOffset>
            </wp:positionH>
            <wp:positionV relativeFrom="paragraph">
              <wp:posOffset>104140</wp:posOffset>
            </wp:positionV>
            <wp:extent cx="1648460" cy="8255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укичево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6AE" w:rsidRDefault="003E5CB7" w:rsidP="00AF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AF25C6" w:rsidRPr="00AF25C6">
        <w:rPr>
          <w:rFonts w:ascii="Arial" w:hAnsi="Arial" w:cs="Arial"/>
          <w:sz w:val="24"/>
          <w:szCs w:val="24"/>
        </w:rPr>
        <w:t xml:space="preserve">, </w:t>
      </w:r>
    </w:p>
    <w:p w:rsidR="00AF25C6" w:rsidRPr="00AF25C6" w:rsidRDefault="00AF25C6" w:rsidP="00AF25C6">
      <w:pPr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главный специалист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Т.А.Лукичева</w:t>
      </w:r>
      <w:proofErr w:type="spellEnd"/>
    </w:p>
    <w:sectPr w:rsidR="00AF25C6" w:rsidRPr="00AF25C6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373A"/>
    <w:rsid w:val="000E711E"/>
    <w:rsid w:val="003E5CB7"/>
    <w:rsid w:val="00520123"/>
    <w:rsid w:val="00555C39"/>
    <w:rsid w:val="007047C8"/>
    <w:rsid w:val="00763585"/>
    <w:rsid w:val="00777A51"/>
    <w:rsid w:val="00852B69"/>
    <w:rsid w:val="008F1541"/>
    <w:rsid w:val="0093437A"/>
    <w:rsid w:val="009E2FF7"/>
    <w:rsid w:val="00AF25C6"/>
    <w:rsid w:val="00C4121C"/>
    <w:rsid w:val="00C66936"/>
    <w:rsid w:val="00C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vitimskiy.mo3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4</cp:revision>
  <cp:lastPrinted>2021-09-30T00:25:00Z</cp:lastPrinted>
  <dcterms:created xsi:type="dcterms:W3CDTF">2022-08-09T03:45:00Z</dcterms:created>
  <dcterms:modified xsi:type="dcterms:W3CDTF">2022-08-09T08:50:00Z</dcterms:modified>
</cp:coreProperties>
</file>