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D42" w:rsidRPr="005C55D9" w:rsidRDefault="00FA2C5D" w:rsidP="00E37D42">
      <w:pPr>
        <w:pStyle w:val="1"/>
        <w:jc w:val="center"/>
        <w:rPr>
          <w:rFonts w:ascii="Arial" w:hAnsi="Arial" w:cs="Arial"/>
          <w:b/>
          <w:sz w:val="32"/>
          <w:szCs w:val="32"/>
        </w:rPr>
      </w:pPr>
      <w:r w:rsidRPr="005C55D9">
        <w:rPr>
          <w:rFonts w:ascii="Arial" w:hAnsi="Arial" w:cs="Arial"/>
          <w:b/>
          <w:sz w:val="32"/>
          <w:szCs w:val="32"/>
        </w:rPr>
        <w:t>29.12.2025г</w:t>
      </w:r>
      <w:r w:rsidR="005A0B67" w:rsidRPr="005C55D9">
        <w:rPr>
          <w:rFonts w:ascii="Arial" w:hAnsi="Arial" w:cs="Arial"/>
          <w:b/>
          <w:sz w:val="32"/>
          <w:szCs w:val="32"/>
        </w:rPr>
        <w:t xml:space="preserve"> № </w:t>
      </w:r>
      <w:r w:rsidRPr="005C55D9">
        <w:rPr>
          <w:rFonts w:ascii="Arial" w:hAnsi="Arial" w:cs="Arial"/>
          <w:b/>
          <w:sz w:val="32"/>
          <w:szCs w:val="32"/>
        </w:rPr>
        <w:t>5/49</w:t>
      </w:r>
      <w:r w:rsidR="005C55D9">
        <w:rPr>
          <w:rFonts w:ascii="Arial" w:hAnsi="Arial" w:cs="Arial"/>
          <w:b/>
          <w:sz w:val="32"/>
          <w:szCs w:val="32"/>
        </w:rPr>
        <w:t xml:space="preserve"> </w:t>
      </w:r>
      <w:r w:rsidR="00A62FEB">
        <w:rPr>
          <w:rFonts w:ascii="Arial" w:hAnsi="Arial" w:cs="Arial"/>
          <w:b/>
          <w:sz w:val="32"/>
          <w:szCs w:val="32"/>
        </w:rPr>
        <w:t>–</w:t>
      </w:r>
      <w:r w:rsidR="005C55D9">
        <w:rPr>
          <w:rFonts w:ascii="Arial" w:hAnsi="Arial" w:cs="Arial"/>
          <w:b/>
          <w:sz w:val="32"/>
          <w:szCs w:val="32"/>
        </w:rPr>
        <w:t xml:space="preserve"> </w:t>
      </w:r>
      <w:r w:rsidRPr="005C55D9">
        <w:rPr>
          <w:rFonts w:ascii="Arial" w:hAnsi="Arial" w:cs="Arial"/>
          <w:b/>
          <w:sz w:val="32"/>
          <w:szCs w:val="32"/>
        </w:rPr>
        <w:t>ДМО</w:t>
      </w:r>
      <w:r w:rsidR="00A62FEB">
        <w:rPr>
          <w:rFonts w:ascii="Arial" w:hAnsi="Arial" w:cs="Arial"/>
          <w:b/>
          <w:sz w:val="32"/>
          <w:szCs w:val="32"/>
        </w:rPr>
        <w:t xml:space="preserve"> </w:t>
      </w:r>
    </w:p>
    <w:p w:rsidR="00E37D42" w:rsidRPr="005C55D9" w:rsidRDefault="00E37D42" w:rsidP="00E37D42">
      <w:pPr>
        <w:pStyle w:val="1"/>
        <w:jc w:val="center"/>
        <w:rPr>
          <w:rFonts w:ascii="Arial" w:hAnsi="Arial" w:cs="Arial"/>
          <w:b/>
          <w:sz w:val="32"/>
          <w:szCs w:val="32"/>
        </w:rPr>
      </w:pPr>
      <w:r w:rsidRPr="005C55D9">
        <w:rPr>
          <w:rFonts w:ascii="Arial" w:hAnsi="Arial" w:cs="Arial"/>
          <w:b/>
          <w:sz w:val="32"/>
          <w:szCs w:val="32"/>
        </w:rPr>
        <w:t xml:space="preserve">РОССИЙСКАЯ ФЕДЕРАЦИЯ </w:t>
      </w:r>
    </w:p>
    <w:p w:rsidR="00E37D42" w:rsidRPr="005C55D9" w:rsidRDefault="00E37D42" w:rsidP="00E37D42">
      <w:pPr>
        <w:pStyle w:val="1"/>
        <w:jc w:val="center"/>
        <w:rPr>
          <w:rFonts w:ascii="Arial" w:hAnsi="Arial" w:cs="Arial"/>
          <w:b/>
          <w:sz w:val="32"/>
          <w:szCs w:val="32"/>
        </w:rPr>
      </w:pPr>
      <w:r w:rsidRPr="005C55D9">
        <w:rPr>
          <w:rFonts w:ascii="Arial" w:hAnsi="Arial" w:cs="Arial"/>
          <w:b/>
          <w:sz w:val="32"/>
          <w:szCs w:val="32"/>
        </w:rPr>
        <w:t>ИРКУТСКАЯ ОБЛАСТЬ</w:t>
      </w:r>
      <w:r w:rsidR="00A62FEB">
        <w:rPr>
          <w:rFonts w:ascii="Arial" w:hAnsi="Arial" w:cs="Arial"/>
          <w:b/>
          <w:sz w:val="32"/>
          <w:szCs w:val="32"/>
        </w:rPr>
        <w:t xml:space="preserve"> </w:t>
      </w:r>
    </w:p>
    <w:p w:rsidR="00E37D42" w:rsidRPr="005C55D9" w:rsidRDefault="00E37D42" w:rsidP="00E37D42">
      <w:pPr>
        <w:pStyle w:val="1"/>
        <w:jc w:val="center"/>
        <w:outlineLvl w:val="0"/>
        <w:rPr>
          <w:rFonts w:ascii="Arial" w:hAnsi="Arial" w:cs="Arial"/>
          <w:b/>
          <w:sz w:val="32"/>
          <w:szCs w:val="32"/>
        </w:rPr>
      </w:pPr>
      <w:r w:rsidRPr="005C55D9">
        <w:rPr>
          <w:rFonts w:ascii="Arial" w:hAnsi="Arial" w:cs="Arial"/>
          <w:b/>
          <w:sz w:val="32"/>
          <w:szCs w:val="32"/>
        </w:rPr>
        <w:t>АЛАРСКИЙ МУНИЦИПАЛЬНЫЙ РАЙОН</w:t>
      </w:r>
      <w:r w:rsidR="00A62FEB">
        <w:rPr>
          <w:rFonts w:ascii="Arial" w:hAnsi="Arial" w:cs="Arial"/>
          <w:b/>
          <w:sz w:val="32"/>
          <w:szCs w:val="32"/>
        </w:rPr>
        <w:t xml:space="preserve"> </w:t>
      </w:r>
    </w:p>
    <w:p w:rsidR="00E37D42" w:rsidRPr="005C55D9" w:rsidRDefault="00E37D42" w:rsidP="00E37D42">
      <w:pPr>
        <w:pStyle w:val="1"/>
        <w:jc w:val="center"/>
        <w:outlineLvl w:val="0"/>
        <w:rPr>
          <w:rFonts w:ascii="Arial" w:hAnsi="Arial" w:cs="Arial"/>
          <w:b/>
          <w:sz w:val="32"/>
          <w:szCs w:val="32"/>
        </w:rPr>
      </w:pPr>
      <w:r w:rsidRPr="005C55D9">
        <w:rPr>
          <w:rFonts w:ascii="Arial" w:hAnsi="Arial" w:cs="Arial"/>
          <w:b/>
          <w:sz w:val="32"/>
          <w:szCs w:val="32"/>
        </w:rPr>
        <w:t>МУНИЦИПАЛЬНОЕ ОБРАЗОВАНИЕ «</w:t>
      </w:r>
      <w:r w:rsidR="003D769D" w:rsidRPr="005C55D9">
        <w:rPr>
          <w:rFonts w:ascii="Arial" w:hAnsi="Arial" w:cs="Arial"/>
          <w:b/>
          <w:sz w:val="32"/>
          <w:szCs w:val="32"/>
        </w:rPr>
        <w:t>ЗОНЫ</w:t>
      </w:r>
      <w:r w:rsidRPr="005C55D9">
        <w:rPr>
          <w:rFonts w:ascii="Arial" w:hAnsi="Arial" w:cs="Arial"/>
          <w:b/>
          <w:sz w:val="32"/>
          <w:szCs w:val="32"/>
        </w:rPr>
        <w:t>»</w:t>
      </w:r>
      <w:r w:rsidR="00A62FEB">
        <w:rPr>
          <w:rFonts w:ascii="Arial" w:hAnsi="Arial" w:cs="Arial"/>
          <w:b/>
          <w:sz w:val="32"/>
          <w:szCs w:val="32"/>
        </w:rPr>
        <w:t xml:space="preserve"> </w:t>
      </w:r>
    </w:p>
    <w:p w:rsidR="00E37D42" w:rsidRPr="005C55D9" w:rsidRDefault="00E37D42" w:rsidP="00E37D42">
      <w:pPr>
        <w:pStyle w:val="1"/>
        <w:jc w:val="center"/>
        <w:outlineLvl w:val="0"/>
        <w:rPr>
          <w:rFonts w:ascii="Arial" w:hAnsi="Arial" w:cs="Arial"/>
          <w:b/>
          <w:sz w:val="32"/>
          <w:szCs w:val="32"/>
        </w:rPr>
      </w:pPr>
      <w:r w:rsidRPr="005C55D9">
        <w:rPr>
          <w:rFonts w:ascii="Arial" w:hAnsi="Arial" w:cs="Arial"/>
          <w:b/>
          <w:sz w:val="32"/>
          <w:szCs w:val="32"/>
        </w:rPr>
        <w:t xml:space="preserve"> ДУМА</w:t>
      </w:r>
    </w:p>
    <w:p w:rsidR="00E37D42" w:rsidRPr="005C55D9" w:rsidRDefault="00E37D42" w:rsidP="00E37D42">
      <w:pPr>
        <w:pStyle w:val="1"/>
        <w:jc w:val="center"/>
        <w:outlineLvl w:val="0"/>
        <w:rPr>
          <w:rFonts w:ascii="Arial" w:hAnsi="Arial" w:cs="Arial"/>
          <w:b/>
          <w:sz w:val="32"/>
          <w:szCs w:val="32"/>
        </w:rPr>
      </w:pPr>
      <w:r w:rsidRPr="005C55D9">
        <w:rPr>
          <w:rFonts w:ascii="Arial" w:hAnsi="Arial" w:cs="Arial"/>
          <w:b/>
          <w:sz w:val="32"/>
          <w:szCs w:val="32"/>
        </w:rPr>
        <w:t xml:space="preserve">РЕШЕНИЕ </w:t>
      </w:r>
    </w:p>
    <w:p w:rsidR="00E37D42" w:rsidRDefault="00E37D42" w:rsidP="00E37D42">
      <w:pPr>
        <w:pStyle w:val="1"/>
        <w:jc w:val="center"/>
        <w:outlineLvl w:val="0"/>
        <w:rPr>
          <w:rFonts w:ascii="Arial" w:hAnsi="Arial" w:cs="Arial"/>
          <w:b/>
          <w:sz w:val="28"/>
          <w:szCs w:val="28"/>
        </w:rPr>
      </w:pPr>
    </w:p>
    <w:p w:rsidR="00E37D42" w:rsidRPr="005C55D9" w:rsidRDefault="00E37D42" w:rsidP="00E37D42">
      <w:pPr>
        <w:pStyle w:val="1"/>
        <w:jc w:val="center"/>
        <w:outlineLvl w:val="0"/>
        <w:rPr>
          <w:rFonts w:ascii="Arial" w:hAnsi="Arial" w:cs="Arial"/>
          <w:b/>
          <w:sz w:val="32"/>
          <w:szCs w:val="32"/>
        </w:rPr>
      </w:pPr>
      <w:r w:rsidRPr="005C55D9">
        <w:rPr>
          <w:rFonts w:ascii="Arial" w:hAnsi="Arial" w:cs="Arial"/>
          <w:b/>
          <w:sz w:val="32"/>
          <w:szCs w:val="32"/>
        </w:rPr>
        <w:t>«О БЮДЖЕТЕ МУНИЦИПАЛ</w:t>
      </w:r>
      <w:r w:rsidR="0032281A" w:rsidRPr="005C55D9">
        <w:rPr>
          <w:rFonts w:ascii="Arial" w:hAnsi="Arial" w:cs="Arial"/>
          <w:b/>
          <w:sz w:val="32"/>
          <w:szCs w:val="32"/>
        </w:rPr>
        <w:t>ЬНОГО ОБРАЗОВАНИЯ «</w:t>
      </w:r>
      <w:r w:rsidR="003D769D" w:rsidRPr="005C55D9">
        <w:rPr>
          <w:rFonts w:ascii="Arial" w:hAnsi="Arial" w:cs="Arial"/>
          <w:b/>
          <w:sz w:val="32"/>
          <w:szCs w:val="32"/>
        </w:rPr>
        <w:t>ЗОНЫ</w:t>
      </w:r>
      <w:r w:rsidR="0052709F" w:rsidRPr="005C55D9">
        <w:rPr>
          <w:rFonts w:ascii="Arial" w:hAnsi="Arial" w:cs="Arial"/>
          <w:b/>
          <w:sz w:val="32"/>
          <w:szCs w:val="32"/>
        </w:rPr>
        <w:t>» НА 202</w:t>
      </w:r>
      <w:r w:rsidR="00E67B06" w:rsidRPr="005C55D9">
        <w:rPr>
          <w:rFonts w:ascii="Arial" w:hAnsi="Arial" w:cs="Arial"/>
          <w:b/>
          <w:sz w:val="32"/>
          <w:szCs w:val="32"/>
        </w:rPr>
        <w:t>6</w:t>
      </w:r>
      <w:r w:rsidR="005C55D9">
        <w:rPr>
          <w:rFonts w:ascii="Arial" w:hAnsi="Arial" w:cs="Arial"/>
          <w:b/>
          <w:sz w:val="32"/>
          <w:szCs w:val="32"/>
        </w:rPr>
        <w:t xml:space="preserve"> ГОД И НА ПЛАНОВЫЙ ПЕРИОД</w:t>
      </w:r>
      <w:r w:rsidRPr="005C55D9">
        <w:rPr>
          <w:rFonts w:ascii="Arial" w:hAnsi="Arial" w:cs="Arial"/>
          <w:b/>
          <w:sz w:val="32"/>
          <w:szCs w:val="32"/>
        </w:rPr>
        <w:t xml:space="preserve"> 202</w:t>
      </w:r>
      <w:r w:rsidR="00E67B06" w:rsidRPr="005C55D9">
        <w:rPr>
          <w:rFonts w:ascii="Arial" w:hAnsi="Arial" w:cs="Arial"/>
          <w:b/>
          <w:sz w:val="32"/>
          <w:szCs w:val="32"/>
        </w:rPr>
        <w:t>7</w:t>
      </w:r>
      <w:proofErr w:type="gramStart"/>
      <w:r w:rsidRPr="005C55D9">
        <w:rPr>
          <w:rFonts w:ascii="Arial" w:hAnsi="Arial" w:cs="Arial"/>
          <w:b/>
          <w:sz w:val="32"/>
          <w:szCs w:val="32"/>
        </w:rPr>
        <w:t xml:space="preserve"> И</w:t>
      </w:r>
      <w:proofErr w:type="gramEnd"/>
      <w:r w:rsidRPr="005C55D9">
        <w:rPr>
          <w:rFonts w:ascii="Arial" w:hAnsi="Arial" w:cs="Arial"/>
          <w:b/>
          <w:sz w:val="32"/>
          <w:szCs w:val="32"/>
        </w:rPr>
        <w:t xml:space="preserve"> 202</w:t>
      </w:r>
      <w:r w:rsidR="00E67B06" w:rsidRPr="005C55D9">
        <w:rPr>
          <w:rFonts w:ascii="Arial" w:hAnsi="Arial" w:cs="Arial"/>
          <w:b/>
          <w:sz w:val="32"/>
          <w:szCs w:val="32"/>
        </w:rPr>
        <w:t>8</w:t>
      </w:r>
      <w:r w:rsidRPr="005C55D9">
        <w:rPr>
          <w:rFonts w:ascii="Arial" w:hAnsi="Arial" w:cs="Arial"/>
          <w:b/>
          <w:sz w:val="32"/>
          <w:szCs w:val="32"/>
        </w:rPr>
        <w:t xml:space="preserve"> ГОДОВ»</w:t>
      </w:r>
    </w:p>
    <w:p w:rsidR="00E37D42" w:rsidRPr="005C55D9" w:rsidRDefault="00E37D42" w:rsidP="00E37D42">
      <w:pPr>
        <w:pStyle w:val="1"/>
        <w:jc w:val="center"/>
        <w:outlineLvl w:val="0"/>
        <w:rPr>
          <w:rFonts w:ascii="Arial" w:hAnsi="Arial" w:cs="Arial"/>
          <w:b/>
          <w:sz w:val="32"/>
          <w:szCs w:val="32"/>
        </w:rPr>
      </w:pPr>
    </w:p>
    <w:p w:rsidR="00E37D42" w:rsidRPr="005C55D9" w:rsidRDefault="005C55D9" w:rsidP="00E37D42">
      <w:pPr>
        <w:pStyle w:val="1"/>
        <w:jc w:val="center"/>
        <w:outlineLvl w:val="0"/>
        <w:rPr>
          <w:rFonts w:ascii="Arial" w:hAnsi="Arial" w:cs="Arial"/>
          <w:b/>
          <w:sz w:val="32"/>
          <w:szCs w:val="32"/>
        </w:rPr>
      </w:pPr>
      <w:r>
        <w:rPr>
          <w:rFonts w:ascii="Arial" w:hAnsi="Arial" w:cs="Arial"/>
          <w:b/>
          <w:sz w:val="32"/>
          <w:szCs w:val="32"/>
        </w:rPr>
        <w:t>Дума муниципального образования</w:t>
      </w:r>
      <w:r w:rsidR="00E37D42" w:rsidRPr="005C55D9">
        <w:rPr>
          <w:rFonts w:ascii="Arial" w:hAnsi="Arial" w:cs="Arial"/>
          <w:b/>
          <w:sz w:val="32"/>
          <w:szCs w:val="32"/>
        </w:rPr>
        <w:t xml:space="preserve"> РЕШИЛА:</w:t>
      </w:r>
    </w:p>
    <w:p w:rsidR="0034606F" w:rsidRDefault="0034606F" w:rsidP="00B3751B">
      <w:pPr>
        <w:autoSpaceDE w:val="0"/>
        <w:autoSpaceDN w:val="0"/>
        <w:adjustRightInd w:val="0"/>
        <w:ind w:firstLine="540"/>
        <w:outlineLvl w:val="0"/>
        <w:rPr>
          <w:b/>
        </w:rPr>
      </w:pPr>
    </w:p>
    <w:p w:rsidR="0034606F" w:rsidRDefault="0034606F" w:rsidP="0034606F">
      <w:pPr>
        <w:autoSpaceDE w:val="0"/>
        <w:autoSpaceDN w:val="0"/>
        <w:adjustRightInd w:val="0"/>
        <w:ind w:firstLine="540"/>
        <w:jc w:val="center"/>
        <w:outlineLvl w:val="0"/>
        <w:rPr>
          <w:b/>
        </w:rPr>
      </w:pPr>
    </w:p>
    <w:p w:rsidR="00053142" w:rsidRPr="00E37D42" w:rsidRDefault="00775AF5" w:rsidP="00F51132">
      <w:pPr>
        <w:autoSpaceDE w:val="0"/>
        <w:autoSpaceDN w:val="0"/>
        <w:adjustRightInd w:val="0"/>
        <w:ind w:firstLine="709"/>
        <w:jc w:val="both"/>
        <w:rPr>
          <w:rFonts w:ascii="Arial" w:hAnsi="Arial" w:cs="Arial"/>
        </w:rPr>
      </w:pPr>
      <w:r w:rsidRPr="00E37D42">
        <w:rPr>
          <w:rFonts w:ascii="Arial" w:hAnsi="Arial" w:cs="Arial"/>
        </w:rPr>
        <w:t>1.</w:t>
      </w:r>
      <w:r w:rsidR="008E1ADB">
        <w:rPr>
          <w:rFonts w:ascii="Arial" w:hAnsi="Arial" w:cs="Arial"/>
        </w:rPr>
        <w:t xml:space="preserve"> </w:t>
      </w:r>
      <w:r w:rsidR="00C86B16" w:rsidRPr="00E37D42">
        <w:rPr>
          <w:rFonts w:ascii="Arial" w:hAnsi="Arial" w:cs="Arial"/>
        </w:rPr>
        <w:t xml:space="preserve">Утвердить </w:t>
      </w:r>
      <w:r w:rsidRPr="00E37D42">
        <w:rPr>
          <w:rFonts w:ascii="Arial" w:hAnsi="Arial" w:cs="Arial"/>
        </w:rPr>
        <w:t xml:space="preserve">основные характеристики </w:t>
      </w:r>
      <w:r w:rsidR="00C86B16" w:rsidRPr="00E37D42">
        <w:rPr>
          <w:rFonts w:ascii="Arial" w:hAnsi="Arial" w:cs="Arial"/>
        </w:rPr>
        <w:t>бюджет</w:t>
      </w:r>
      <w:r w:rsidRPr="00E37D42">
        <w:rPr>
          <w:rFonts w:ascii="Arial" w:hAnsi="Arial" w:cs="Arial"/>
        </w:rPr>
        <w:t>а</w:t>
      </w:r>
      <w:r w:rsidR="00C86B16" w:rsidRPr="00E37D42">
        <w:rPr>
          <w:rFonts w:ascii="Arial" w:hAnsi="Arial" w:cs="Arial"/>
        </w:rPr>
        <w:t xml:space="preserve"> </w:t>
      </w:r>
      <w:r w:rsidR="006C3DF4">
        <w:rPr>
          <w:rFonts w:ascii="Arial" w:hAnsi="Arial" w:cs="Arial"/>
        </w:rPr>
        <w:t>муниципального образования</w:t>
      </w:r>
      <w:r w:rsidR="00C86B16" w:rsidRPr="00E37D42">
        <w:rPr>
          <w:rFonts w:ascii="Arial" w:hAnsi="Arial" w:cs="Arial"/>
        </w:rPr>
        <w:t xml:space="preserve"> «</w:t>
      </w:r>
      <w:r w:rsidR="003D769D">
        <w:rPr>
          <w:rFonts w:ascii="Arial" w:hAnsi="Arial" w:cs="Arial"/>
        </w:rPr>
        <w:t>Зоны</w:t>
      </w:r>
      <w:r w:rsidR="00C86B16" w:rsidRPr="00E37D42">
        <w:rPr>
          <w:rFonts w:ascii="Arial" w:hAnsi="Arial" w:cs="Arial"/>
        </w:rPr>
        <w:t>»</w:t>
      </w:r>
      <w:r w:rsidRPr="00E37D42">
        <w:rPr>
          <w:rFonts w:ascii="Arial" w:hAnsi="Arial" w:cs="Arial"/>
        </w:rPr>
        <w:t xml:space="preserve"> </w:t>
      </w:r>
      <w:r w:rsidR="00821810">
        <w:rPr>
          <w:rFonts w:ascii="Arial" w:hAnsi="Arial" w:cs="Arial"/>
        </w:rPr>
        <w:t>(далее местного бюджета) на 202</w:t>
      </w:r>
      <w:r w:rsidR="00E67B06">
        <w:rPr>
          <w:rFonts w:ascii="Arial" w:hAnsi="Arial" w:cs="Arial"/>
        </w:rPr>
        <w:t>6</w:t>
      </w:r>
      <w:r w:rsidR="00053142" w:rsidRPr="00E37D42">
        <w:rPr>
          <w:rFonts w:ascii="Arial" w:hAnsi="Arial" w:cs="Arial"/>
        </w:rPr>
        <w:t xml:space="preserve"> год:</w:t>
      </w:r>
    </w:p>
    <w:p w:rsidR="005006B4" w:rsidRPr="00E37D42" w:rsidRDefault="00565F4B" w:rsidP="005C55D9">
      <w:pPr>
        <w:autoSpaceDE w:val="0"/>
        <w:autoSpaceDN w:val="0"/>
        <w:adjustRightInd w:val="0"/>
        <w:jc w:val="both"/>
        <w:rPr>
          <w:rFonts w:ascii="Arial" w:hAnsi="Arial" w:cs="Arial"/>
        </w:rPr>
      </w:pPr>
      <w:r w:rsidRPr="00E37D42">
        <w:rPr>
          <w:rFonts w:ascii="Arial" w:hAnsi="Arial" w:cs="Arial"/>
        </w:rPr>
        <w:t xml:space="preserve">прогнозируемый </w:t>
      </w:r>
      <w:r w:rsidR="007378FA" w:rsidRPr="00E37D42">
        <w:rPr>
          <w:rFonts w:ascii="Arial" w:hAnsi="Arial" w:cs="Arial"/>
        </w:rPr>
        <w:t>общий объем доходов</w:t>
      </w:r>
      <w:r w:rsidR="0052709F">
        <w:rPr>
          <w:rFonts w:ascii="Arial" w:hAnsi="Arial" w:cs="Arial"/>
        </w:rPr>
        <w:t xml:space="preserve"> местного бюджета</w:t>
      </w:r>
      <w:r w:rsidR="00E716F4" w:rsidRPr="00E37D42">
        <w:rPr>
          <w:rFonts w:ascii="Arial" w:hAnsi="Arial" w:cs="Arial"/>
        </w:rPr>
        <w:t xml:space="preserve"> в сумме </w:t>
      </w:r>
      <w:r w:rsidR="006C3DF4">
        <w:rPr>
          <w:rFonts w:ascii="Arial" w:hAnsi="Arial" w:cs="Arial"/>
        </w:rPr>
        <w:t>1</w:t>
      </w:r>
      <w:r w:rsidR="003918AD">
        <w:rPr>
          <w:rFonts w:ascii="Arial" w:hAnsi="Arial" w:cs="Arial"/>
        </w:rPr>
        <w:t>1</w:t>
      </w:r>
      <w:r w:rsidR="00F51132">
        <w:rPr>
          <w:rFonts w:ascii="Arial" w:hAnsi="Arial" w:cs="Arial"/>
        </w:rPr>
        <w:t xml:space="preserve"> </w:t>
      </w:r>
      <w:r w:rsidR="005A0B67">
        <w:rPr>
          <w:rFonts w:ascii="Arial" w:hAnsi="Arial" w:cs="Arial"/>
        </w:rPr>
        <w:t>80</w:t>
      </w:r>
      <w:r w:rsidR="00E67B06">
        <w:rPr>
          <w:rFonts w:ascii="Arial" w:hAnsi="Arial" w:cs="Arial"/>
        </w:rPr>
        <w:t>7,6</w:t>
      </w:r>
      <w:r w:rsidR="005006B4" w:rsidRPr="00E37D42">
        <w:rPr>
          <w:rFonts w:ascii="Arial" w:hAnsi="Arial" w:cs="Arial"/>
        </w:rPr>
        <w:t xml:space="preserve"> тыс. ру</w:t>
      </w:r>
      <w:r w:rsidR="0052709F">
        <w:rPr>
          <w:rFonts w:ascii="Arial" w:hAnsi="Arial" w:cs="Arial"/>
        </w:rPr>
        <w:t>блей</w:t>
      </w:r>
      <w:r w:rsidR="005006B4" w:rsidRPr="00E37D42">
        <w:rPr>
          <w:rFonts w:ascii="Arial" w:hAnsi="Arial" w:cs="Arial"/>
        </w:rPr>
        <w:t xml:space="preserve">, в том числе </w:t>
      </w:r>
      <w:r w:rsidR="00CA0F93" w:rsidRPr="00E37D42">
        <w:rPr>
          <w:rFonts w:ascii="Arial" w:hAnsi="Arial" w:cs="Arial"/>
        </w:rPr>
        <w:t>объем межбюджетных трансфертов, получаемых из других бюджетов бюджетной системы Росс</w:t>
      </w:r>
      <w:r w:rsidR="00E716F4" w:rsidRPr="00E37D42">
        <w:rPr>
          <w:rFonts w:ascii="Arial" w:hAnsi="Arial" w:cs="Arial"/>
        </w:rPr>
        <w:t xml:space="preserve">ийской Федерации, в сумме </w:t>
      </w:r>
      <w:r w:rsidR="003918AD">
        <w:rPr>
          <w:rFonts w:ascii="Arial" w:hAnsi="Arial" w:cs="Arial"/>
        </w:rPr>
        <w:t>10</w:t>
      </w:r>
      <w:r w:rsidR="00F51132">
        <w:rPr>
          <w:rFonts w:ascii="Arial" w:hAnsi="Arial" w:cs="Arial"/>
        </w:rPr>
        <w:t xml:space="preserve"> </w:t>
      </w:r>
      <w:r w:rsidR="005A0B67">
        <w:rPr>
          <w:rFonts w:ascii="Arial" w:hAnsi="Arial" w:cs="Arial"/>
        </w:rPr>
        <w:t>55</w:t>
      </w:r>
      <w:r w:rsidR="00E67B06">
        <w:rPr>
          <w:rFonts w:ascii="Arial" w:hAnsi="Arial" w:cs="Arial"/>
        </w:rPr>
        <w:t>7,3</w:t>
      </w:r>
      <w:r w:rsidR="002D3F3D">
        <w:rPr>
          <w:rFonts w:ascii="Arial" w:hAnsi="Arial" w:cs="Arial"/>
        </w:rPr>
        <w:t xml:space="preserve"> </w:t>
      </w:r>
      <w:r w:rsidR="0052709F">
        <w:rPr>
          <w:rFonts w:ascii="Arial" w:hAnsi="Arial" w:cs="Arial"/>
        </w:rPr>
        <w:t>тыс. рублей</w:t>
      </w:r>
    </w:p>
    <w:p w:rsidR="005006B4" w:rsidRPr="00E37D42" w:rsidRDefault="007378FA" w:rsidP="005C55D9">
      <w:pPr>
        <w:autoSpaceDE w:val="0"/>
        <w:autoSpaceDN w:val="0"/>
        <w:adjustRightInd w:val="0"/>
        <w:jc w:val="both"/>
        <w:rPr>
          <w:rFonts w:ascii="Arial" w:hAnsi="Arial" w:cs="Arial"/>
        </w:rPr>
      </w:pPr>
      <w:r w:rsidRPr="00E37D42">
        <w:rPr>
          <w:rFonts w:ascii="Arial" w:hAnsi="Arial" w:cs="Arial"/>
        </w:rPr>
        <w:t>общий объем расходов</w:t>
      </w:r>
      <w:r w:rsidR="0052709F">
        <w:rPr>
          <w:rFonts w:ascii="Arial" w:hAnsi="Arial" w:cs="Arial"/>
        </w:rPr>
        <w:t xml:space="preserve"> местного бюджета</w:t>
      </w:r>
      <w:r w:rsidR="005006B4" w:rsidRPr="00E37D42">
        <w:rPr>
          <w:rFonts w:ascii="Arial" w:hAnsi="Arial" w:cs="Arial"/>
        </w:rPr>
        <w:t xml:space="preserve"> в сумме </w:t>
      </w:r>
      <w:r w:rsidR="006C3DF4">
        <w:rPr>
          <w:rFonts w:ascii="Arial" w:hAnsi="Arial" w:cs="Arial"/>
        </w:rPr>
        <w:t>1</w:t>
      </w:r>
      <w:r w:rsidR="003918AD">
        <w:rPr>
          <w:rFonts w:ascii="Arial" w:hAnsi="Arial" w:cs="Arial"/>
        </w:rPr>
        <w:t>1</w:t>
      </w:r>
      <w:r w:rsidR="00F51132">
        <w:rPr>
          <w:rFonts w:ascii="Arial" w:hAnsi="Arial" w:cs="Arial"/>
        </w:rPr>
        <w:t xml:space="preserve"> </w:t>
      </w:r>
      <w:r w:rsidR="005A0B67">
        <w:rPr>
          <w:rFonts w:ascii="Arial" w:hAnsi="Arial" w:cs="Arial"/>
        </w:rPr>
        <w:t>8</w:t>
      </w:r>
      <w:r w:rsidR="00300F38">
        <w:rPr>
          <w:rFonts w:ascii="Arial" w:hAnsi="Arial" w:cs="Arial"/>
        </w:rPr>
        <w:t>7</w:t>
      </w:r>
      <w:r w:rsidR="005A0B67">
        <w:rPr>
          <w:rFonts w:ascii="Arial" w:hAnsi="Arial" w:cs="Arial"/>
        </w:rPr>
        <w:t>0</w:t>
      </w:r>
      <w:r w:rsidR="00300F38">
        <w:rPr>
          <w:rFonts w:ascii="Arial" w:hAnsi="Arial" w:cs="Arial"/>
        </w:rPr>
        <w:t>,1</w:t>
      </w:r>
      <w:r w:rsidR="0052709F">
        <w:rPr>
          <w:rFonts w:ascii="Arial" w:hAnsi="Arial" w:cs="Arial"/>
        </w:rPr>
        <w:t xml:space="preserve"> тыс. рублей</w:t>
      </w:r>
      <w:r w:rsidR="005006B4" w:rsidRPr="00E37D42">
        <w:rPr>
          <w:rFonts w:ascii="Arial" w:hAnsi="Arial" w:cs="Arial"/>
        </w:rPr>
        <w:t>;</w:t>
      </w:r>
    </w:p>
    <w:p w:rsidR="001E1B82" w:rsidRPr="00E37D42" w:rsidRDefault="005006B4" w:rsidP="005C55D9">
      <w:pPr>
        <w:autoSpaceDE w:val="0"/>
        <w:autoSpaceDN w:val="0"/>
        <w:adjustRightInd w:val="0"/>
        <w:jc w:val="both"/>
        <w:rPr>
          <w:rFonts w:ascii="Arial" w:hAnsi="Arial" w:cs="Arial"/>
        </w:rPr>
      </w:pPr>
      <w:r w:rsidRPr="00E37D42">
        <w:rPr>
          <w:rFonts w:ascii="Arial" w:hAnsi="Arial" w:cs="Arial"/>
        </w:rPr>
        <w:t>размер дефицита</w:t>
      </w:r>
      <w:r w:rsidR="00FD0719">
        <w:rPr>
          <w:rFonts w:ascii="Arial" w:hAnsi="Arial" w:cs="Arial"/>
        </w:rPr>
        <w:t xml:space="preserve"> местного бюджета</w:t>
      </w:r>
      <w:r w:rsidRPr="00E37D42">
        <w:rPr>
          <w:rFonts w:ascii="Arial" w:hAnsi="Arial" w:cs="Arial"/>
        </w:rPr>
        <w:t xml:space="preserve"> в сумме </w:t>
      </w:r>
      <w:r w:rsidR="005A0B67">
        <w:rPr>
          <w:rFonts w:ascii="Arial" w:hAnsi="Arial" w:cs="Arial"/>
        </w:rPr>
        <w:t>62</w:t>
      </w:r>
      <w:r w:rsidR="00300F38">
        <w:rPr>
          <w:rFonts w:ascii="Arial" w:hAnsi="Arial" w:cs="Arial"/>
        </w:rPr>
        <w:t>,5</w:t>
      </w:r>
      <w:r w:rsidR="003D769D">
        <w:rPr>
          <w:rFonts w:ascii="Arial" w:hAnsi="Arial" w:cs="Arial"/>
        </w:rPr>
        <w:t xml:space="preserve"> </w:t>
      </w:r>
      <w:r w:rsidR="00527D41" w:rsidRPr="00E37D42">
        <w:rPr>
          <w:rFonts w:ascii="Arial" w:hAnsi="Arial" w:cs="Arial"/>
        </w:rPr>
        <w:t>тыс.</w:t>
      </w:r>
      <w:r w:rsidR="003D769D">
        <w:rPr>
          <w:rFonts w:ascii="Arial" w:hAnsi="Arial" w:cs="Arial"/>
        </w:rPr>
        <w:t xml:space="preserve"> </w:t>
      </w:r>
      <w:r w:rsidR="0052709F">
        <w:rPr>
          <w:rFonts w:ascii="Arial" w:hAnsi="Arial" w:cs="Arial"/>
        </w:rPr>
        <w:t>рублей</w:t>
      </w:r>
      <w:r w:rsidR="00ED6668" w:rsidRPr="00E37D42">
        <w:rPr>
          <w:rFonts w:ascii="Arial" w:hAnsi="Arial" w:cs="Arial"/>
        </w:rPr>
        <w:t>,</w:t>
      </w:r>
      <w:r w:rsidR="003D769D">
        <w:rPr>
          <w:rFonts w:ascii="Arial" w:hAnsi="Arial" w:cs="Arial"/>
        </w:rPr>
        <w:t xml:space="preserve"> </w:t>
      </w:r>
      <w:r w:rsidR="00ED6668" w:rsidRPr="00E37D42">
        <w:rPr>
          <w:rFonts w:ascii="Arial" w:hAnsi="Arial" w:cs="Arial"/>
        </w:rPr>
        <w:t xml:space="preserve">что </w:t>
      </w:r>
      <w:r w:rsidR="007378FA" w:rsidRPr="00E37D42">
        <w:rPr>
          <w:rFonts w:ascii="Arial" w:hAnsi="Arial" w:cs="Arial"/>
        </w:rPr>
        <w:t>составляет 5% утвержденного общего годового объема доходов местного бюджета без учета утвержденного объема безвозмездных поступлений</w:t>
      </w:r>
      <w:r w:rsidR="00527D41" w:rsidRPr="00E37D42">
        <w:rPr>
          <w:rFonts w:ascii="Arial" w:hAnsi="Arial" w:cs="Arial"/>
        </w:rPr>
        <w:t>.</w:t>
      </w:r>
    </w:p>
    <w:p w:rsidR="00565F4B" w:rsidRPr="00E37D42" w:rsidRDefault="00565F4B" w:rsidP="00F51132">
      <w:pPr>
        <w:autoSpaceDE w:val="0"/>
        <w:autoSpaceDN w:val="0"/>
        <w:adjustRightInd w:val="0"/>
        <w:ind w:firstLine="709"/>
        <w:jc w:val="both"/>
        <w:rPr>
          <w:rFonts w:ascii="Arial" w:hAnsi="Arial" w:cs="Arial"/>
        </w:rPr>
      </w:pPr>
      <w:r w:rsidRPr="00E37D42">
        <w:rPr>
          <w:rFonts w:ascii="Arial" w:hAnsi="Arial" w:cs="Arial"/>
        </w:rPr>
        <w:t>2.</w:t>
      </w:r>
      <w:r w:rsidR="008E1ADB">
        <w:rPr>
          <w:rFonts w:ascii="Arial" w:hAnsi="Arial" w:cs="Arial"/>
        </w:rPr>
        <w:t xml:space="preserve"> </w:t>
      </w:r>
      <w:r w:rsidRPr="00E37D42">
        <w:rPr>
          <w:rFonts w:ascii="Arial" w:hAnsi="Arial" w:cs="Arial"/>
        </w:rPr>
        <w:t>Утвердить основные характеристики местного</w:t>
      </w:r>
      <w:r w:rsidR="008735A2" w:rsidRPr="00E37D42">
        <w:rPr>
          <w:rFonts w:ascii="Arial" w:hAnsi="Arial" w:cs="Arial"/>
        </w:rPr>
        <w:t xml:space="preserve"> бюджета на плановый период 202</w:t>
      </w:r>
      <w:r w:rsidR="00300F38">
        <w:rPr>
          <w:rFonts w:ascii="Arial" w:hAnsi="Arial" w:cs="Arial"/>
        </w:rPr>
        <w:t>7</w:t>
      </w:r>
      <w:r w:rsidR="00777B94" w:rsidRPr="00E37D42">
        <w:rPr>
          <w:rFonts w:ascii="Arial" w:hAnsi="Arial" w:cs="Arial"/>
        </w:rPr>
        <w:t xml:space="preserve"> и 202</w:t>
      </w:r>
      <w:r w:rsidR="00300F38">
        <w:rPr>
          <w:rFonts w:ascii="Arial" w:hAnsi="Arial" w:cs="Arial"/>
        </w:rPr>
        <w:t>8</w:t>
      </w:r>
      <w:r w:rsidRPr="00E37D42">
        <w:rPr>
          <w:rFonts w:ascii="Arial" w:hAnsi="Arial" w:cs="Arial"/>
        </w:rPr>
        <w:t xml:space="preserve"> годов:</w:t>
      </w:r>
    </w:p>
    <w:p w:rsidR="00565F4B" w:rsidRPr="00E37D42" w:rsidRDefault="00565F4B" w:rsidP="005C55D9">
      <w:pPr>
        <w:autoSpaceDE w:val="0"/>
        <w:autoSpaceDN w:val="0"/>
        <w:adjustRightInd w:val="0"/>
        <w:jc w:val="both"/>
        <w:rPr>
          <w:rFonts w:ascii="Arial" w:hAnsi="Arial" w:cs="Arial"/>
        </w:rPr>
      </w:pPr>
      <w:r w:rsidRPr="00E37D42">
        <w:rPr>
          <w:rFonts w:ascii="Arial" w:hAnsi="Arial" w:cs="Arial"/>
        </w:rPr>
        <w:t>прогнозируемый общий объем доходов местного бюджета на</w:t>
      </w:r>
      <w:r w:rsidR="008735A2" w:rsidRPr="00E37D42">
        <w:rPr>
          <w:rFonts w:ascii="Arial" w:hAnsi="Arial" w:cs="Arial"/>
        </w:rPr>
        <w:t xml:space="preserve"> 202</w:t>
      </w:r>
      <w:r w:rsidR="00300F38">
        <w:rPr>
          <w:rFonts w:ascii="Arial" w:hAnsi="Arial" w:cs="Arial"/>
        </w:rPr>
        <w:t>7</w:t>
      </w:r>
      <w:r w:rsidRPr="00E37D42">
        <w:rPr>
          <w:rFonts w:ascii="Arial" w:hAnsi="Arial" w:cs="Arial"/>
        </w:rPr>
        <w:t xml:space="preserve"> год в сумме </w:t>
      </w:r>
      <w:r w:rsidR="006C3DF4">
        <w:rPr>
          <w:rFonts w:ascii="Arial" w:hAnsi="Arial" w:cs="Arial"/>
        </w:rPr>
        <w:t>1</w:t>
      </w:r>
      <w:r w:rsidR="00F51132">
        <w:rPr>
          <w:rFonts w:ascii="Arial" w:hAnsi="Arial" w:cs="Arial"/>
        </w:rPr>
        <w:t xml:space="preserve">1 </w:t>
      </w:r>
      <w:r w:rsidR="005A0B67">
        <w:rPr>
          <w:rFonts w:ascii="Arial" w:hAnsi="Arial" w:cs="Arial"/>
        </w:rPr>
        <w:t>130,</w:t>
      </w:r>
      <w:r w:rsidR="00D13182">
        <w:rPr>
          <w:rFonts w:ascii="Arial" w:hAnsi="Arial" w:cs="Arial"/>
        </w:rPr>
        <w:t>7</w:t>
      </w:r>
      <w:r w:rsidR="003D769D">
        <w:rPr>
          <w:rFonts w:ascii="Arial" w:hAnsi="Arial" w:cs="Arial"/>
        </w:rPr>
        <w:t xml:space="preserve"> </w:t>
      </w:r>
      <w:r w:rsidR="0052709F">
        <w:rPr>
          <w:rFonts w:ascii="Arial" w:hAnsi="Arial" w:cs="Arial"/>
        </w:rPr>
        <w:t>тыс.</w:t>
      </w:r>
      <w:r w:rsidR="003D769D">
        <w:rPr>
          <w:rFonts w:ascii="Arial" w:hAnsi="Arial" w:cs="Arial"/>
        </w:rPr>
        <w:t xml:space="preserve"> </w:t>
      </w:r>
      <w:r w:rsidR="0052709F">
        <w:rPr>
          <w:rFonts w:ascii="Arial" w:hAnsi="Arial" w:cs="Arial"/>
        </w:rPr>
        <w:t>рублей</w:t>
      </w:r>
      <w:r w:rsidRPr="00E37D42">
        <w:rPr>
          <w:rFonts w:ascii="Arial" w:hAnsi="Arial" w:cs="Arial"/>
        </w:rPr>
        <w:t xml:space="preserve">, в том числе объем межбюджетных трансфертов, получаемых из других бюджетов бюджетной системы Российской Федерации, в сумме </w:t>
      </w:r>
      <w:r w:rsidR="00F51132">
        <w:rPr>
          <w:rFonts w:ascii="Arial" w:hAnsi="Arial" w:cs="Arial"/>
        </w:rPr>
        <w:t xml:space="preserve">9 </w:t>
      </w:r>
      <w:r w:rsidR="00300F38">
        <w:rPr>
          <w:rFonts w:ascii="Arial" w:hAnsi="Arial" w:cs="Arial"/>
        </w:rPr>
        <w:t>874,6</w:t>
      </w:r>
      <w:r w:rsidR="0052709F">
        <w:rPr>
          <w:rFonts w:ascii="Arial" w:hAnsi="Arial" w:cs="Arial"/>
        </w:rPr>
        <w:t xml:space="preserve"> тыс. рублей</w:t>
      </w:r>
      <w:r w:rsidR="00777B94" w:rsidRPr="00E37D42">
        <w:rPr>
          <w:rFonts w:ascii="Arial" w:hAnsi="Arial" w:cs="Arial"/>
        </w:rPr>
        <w:t>; на 202</w:t>
      </w:r>
      <w:r w:rsidR="00300F38">
        <w:rPr>
          <w:rFonts w:ascii="Arial" w:hAnsi="Arial" w:cs="Arial"/>
        </w:rPr>
        <w:t>8</w:t>
      </w:r>
      <w:r w:rsidRPr="00E37D42">
        <w:rPr>
          <w:rFonts w:ascii="Arial" w:hAnsi="Arial" w:cs="Arial"/>
        </w:rPr>
        <w:t xml:space="preserve"> год в сумме </w:t>
      </w:r>
      <w:r w:rsidR="006C3DF4">
        <w:rPr>
          <w:rFonts w:ascii="Arial" w:hAnsi="Arial" w:cs="Arial"/>
        </w:rPr>
        <w:t>1</w:t>
      </w:r>
      <w:r w:rsidR="003918AD">
        <w:rPr>
          <w:rFonts w:ascii="Arial" w:hAnsi="Arial" w:cs="Arial"/>
        </w:rPr>
        <w:t>1</w:t>
      </w:r>
      <w:r w:rsidR="00F51132">
        <w:rPr>
          <w:rFonts w:ascii="Arial" w:hAnsi="Arial" w:cs="Arial"/>
        </w:rPr>
        <w:t xml:space="preserve"> </w:t>
      </w:r>
      <w:r w:rsidR="005A0B67">
        <w:rPr>
          <w:rFonts w:ascii="Arial" w:hAnsi="Arial" w:cs="Arial"/>
        </w:rPr>
        <w:t>41</w:t>
      </w:r>
      <w:r w:rsidR="00D13182">
        <w:rPr>
          <w:rFonts w:ascii="Arial" w:hAnsi="Arial" w:cs="Arial"/>
        </w:rPr>
        <w:t>4</w:t>
      </w:r>
      <w:r w:rsidR="005A0B67">
        <w:rPr>
          <w:rFonts w:ascii="Arial" w:hAnsi="Arial" w:cs="Arial"/>
        </w:rPr>
        <w:t>,</w:t>
      </w:r>
      <w:r w:rsidR="00D13182">
        <w:rPr>
          <w:rFonts w:ascii="Arial" w:hAnsi="Arial" w:cs="Arial"/>
        </w:rPr>
        <w:t>6</w:t>
      </w:r>
      <w:r w:rsidR="003D769D">
        <w:rPr>
          <w:rFonts w:ascii="Arial" w:hAnsi="Arial" w:cs="Arial"/>
        </w:rPr>
        <w:t xml:space="preserve"> </w:t>
      </w:r>
      <w:r w:rsidR="0052709F">
        <w:rPr>
          <w:rFonts w:ascii="Arial" w:hAnsi="Arial" w:cs="Arial"/>
        </w:rPr>
        <w:t>тыс.</w:t>
      </w:r>
      <w:r w:rsidR="003D769D">
        <w:rPr>
          <w:rFonts w:ascii="Arial" w:hAnsi="Arial" w:cs="Arial"/>
        </w:rPr>
        <w:t xml:space="preserve"> </w:t>
      </w:r>
      <w:r w:rsidR="0052709F">
        <w:rPr>
          <w:rFonts w:ascii="Arial" w:hAnsi="Arial" w:cs="Arial"/>
        </w:rPr>
        <w:t>рублей</w:t>
      </w:r>
      <w:r w:rsidRPr="00E37D42">
        <w:rPr>
          <w:rFonts w:ascii="Arial" w:hAnsi="Arial" w:cs="Arial"/>
        </w:rPr>
        <w:t xml:space="preserve">, в том числе объем межбюджетных трансфертов, получаемых из других бюджетов бюджетной системы Российской Федерации, в сумме </w:t>
      </w:r>
      <w:r w:rsidR="003918AD">
        <w:rPr>
          <w:rFonts w:ascii="Arial" w:hAnsi="Arial" w:cs="Arial"/>
        </w:rPr>
        <w:t>10</w:t>
      </w:r>
      <w:r w:rsidR="00F51132">
        <w:rPr>
          <w:rFonts w:ascii="Arial" w:hAnsi="Arial" w:cs="Arial"/>
        </w:rPr>
        <w:t xml:space="preserve"> </w:t>
      </w:r>
      <w:r w:rsidR="00300F38">
        <w:rPr>
          <w:rFonts w:ascii="Arial" w:hAnsi="Arial" w:cs="Arial"/>
        </w:rPr>
        <w:t>152,3</w:t>
      </w:r>
      <w:r w:rsidR="00292ADE">
        <w:rPr>
          <w:rFonts w:ascii="Arial" w:hAnsi="Arial" w:cs="Arial"/>
        </w:rPr>
        <w:t xml:space="preserve"> </w:t>
      </w:r>
      <w:r w:rsidRPr="00E37D42">
        <w:rPr>
          <w:rFonts w:ascii="Arial" w:hAnsi="Arial" w:cs="Arial"/>
        </w:rPr>
        <w:t>тыс. руб</w:t>
      </w:r>
      <w:r w:rsidR="0052709F">
        <w:rPr>
          <w:rFonts w:ascii="Arial" w:hAnsi="Arial" w:cs="Arial"/>
        </w:rPr>
        <w:t>лей</w:t>
      </w:r>
      <w:r w:rsidRPr="00E37D42">
        <w:rPr>
          <w:rFonts w:ascii="Arial" w:hAnsi="Arial" w:cs="Arial"/>
        </w:rPr>
        <w:t>.</w:t>
      </w:r>
    </w:p>
    <w:p w:rsidR="00565F4B" w:rsidRPr="00E37D42" w:rsidRDefault="008735A2" w:rsidP="005C55D9">
      <w:pPr>
        <w:autoSpaceDE w:val="0"/>
        <w:autoSpaceDN w:val="0"/>
        <w:adjustRightInd w:val="0"/>
        <w:jc w:val="both"/>
        <w:rPr>
          <w:rFonts w:ascii="Arial" w:hAnsi="Arial" w:cs="Arial"/>
        </w:rPr>
      </w:pPr>
      <w:r w:rsidRPr="00E37D42">
        <w:rPr>
          <w:rFonts w:ascii="Arial" w:hAnsi="Arial" w:cs="Arial"/>
        </w:rPr>
        <w:t>общий объем расходов</w:t>
      </w:r>
      <w:r w:rsidR="0052709F">
        <w:rPr>
          <w:rFonts w:ascii="Arial" w:hAnsi="Arial" w:cs="Arial"/>
        </w:rPr>
        <w:t xml:space="preserve"> местного бюджета</w:t>
      </w:r>
      <w:r w:rsidRPr="00E37D42">
        <w:rPr>
          <w:rFonts w:ascii="Arial" w:hAnsi="Arial" w:cs="Arial"/>
        </w:rPr>
        <w:t xml:space="preserve"> на 202</w:t>
      </w:r>
      <w:r w:rsidR="00300F38">
        <w:rPr>
          <w:rFonts w:ascii="Arial" w:hAnsi="Arial" w:cs="Arial"/>
        </w:rPr>
        <w:t>7</w:t>
      </w:r>
      <w:r w:rsidR="00565F4B" w:rsidRPr="00E37D42">
        <w:rPr>
          <w:rFonts w:ascii="Arial" w:hAnsi="Arial" w:cs="Arial"/>
        </w:rPr>
        <w:t xml:space="preserve"> год в сумме </w:t>
      </w:r>
      <w:r w:rsidR="006C3DF4">
        <w:rPr>
          <w:rFonts w:ascii="Arial" w:hAnsi="Arial" w:cs="Arial"/>
        </w:rPr>
        <w:t>1</w:t>
      </w:r>
      <w:r w:rsidR="00F51132">
        <w:rPr>
          <w:rFonts w:ascii="Arial" w:hAnsi="Arial" w:cs="Arial"/>
        </w:rPr>
        <w:t xml:space="preserve">1 </w:t>
      </w:r>
      <w:r w:rsidR="00D13182">
        <w:rPr>
          <w:rFonts w:ascii="Arial" w:hAnsi="Arial" w:cs="Arial"/>
        </w:rPr>
        <w:t>193,5</w:t>
      </w:r>
      <w:r w:rsidR="003D769D">
        <w:rPr>
          <w:rFonts w:ascii="Arial" w:hAnsi="Arial" w:cs="Arial"/>
        </w:rPr>
        <w:t xml:space="preserve"> </w:t>
      </w:r>
      <w:r w:rsidR="0052709F">
        <w:rPr>
          <w:rFonts w:ascii="Arial" w:hAnsi="Arial" w:cs="Arial"/>
        </w:rPr>
        <w:t>тыс.</w:t>
      </w:r>
      <w:r w:rsidR="003D769D">
        <w:rPr>
          <w:rFonts w:ascii="Arial" w:hAnsi="Arial" w:cs="Arial"/>
        </w:rPr>
        <w:t xml:space="preserve"> </w:t>
      </w:r>
      <w:r w:rsidR="0052709F">
        <w:rPr>
          <w:rFonts w:ascii="Arial" w:hAnsi="Arial" w:cs="Arial"/>
        </w:rPr>
        <w:t>рублей</w:t>
      </w:r>
      <w:r w:rsidR="00565F4B" w:rsidRPr="00E37D42">
        <w:rPr>
          <w:rFonts w:ascii="Arial" w:hAnsi="Arial" w:cs="Arial"/>
        </w:rPr>
        <w:t xml:space="preserve">, в том числе </w:t>
      </w:r>
      <w:r w:rsidR="00565F4B" w:rsidRPr="003A4F40">
        <w:rPr>
          <w:rFonts w:ascii="Arial" w:hAnsi="Arial" w:cs="Arial"/>
        </w:rPr>
        <w:t xml:space="preserve">условно утвержденные расходы в сумме </w:t>
      </w:r>
      <w:r w:rsidR="00B65656" w:rsidRPr="003A4F40">
        <w:rPr>
          <w:rFonts w:ascii="Arial" w:hAnsi="Arial" w:cs="Arial"/>
        </w:rPr>
        <w:t>2</w:t>
      </w:r>
      <w:r w:rsidR="00CE48AF">
        <w:rPr>
          <w:rFonts w:ascii="Arial" w:hAnsi="Arial" w:cs="Arial"/>
        </w:rPr>
        <w:t>65,9</w:t>
      </w:r>
      <w:r w:rsidR="0052709F">
        <w:rPr>
          <w:rFonts w:ascii="Arial" w:hAnsi="Arial" w:cs="Arial"/>
        </w:rPr>
        <w:t xml:space="preserve"> тыс.</w:t>
      </w:r>
      <w:r w:rsidR="003D769D">
        <w:rPr>
          <w:rFonts w:ascii="Arial" w:hAnsi="Arial" w:cs="Arial"/>
        </w:rPr>
        <w:t xml:space="preserve"> </w:t>
      </w:r>
      <w:r w:rsidR="0052709F">
        <w:rPr>
          <w:rFonts w:ascii="Arial" w:hAnsi="Arial" w:cs="Arial"/>
        </w:rPr>
        <w:t>рублей</w:t>
      </w:r>
      <w:r w:rsidR="00777B94" w:rsidRPr="00E37D42">
        <w:rPr>
          <w:rFonts w:ascii="Arial" w:hAnsi="Arial" w:cs="Arial"/>
        </w:rPr>
        <w:t>, на 202</w:t>
      </w:r>
      <w:r w:rsidR="00D8601F">
        <w:rPr>
          <w:rFonts w:ascii="Arial" w:hAnsi="Arial" w:cs="Arial"/>
        </w:rPr>
        <w:t>8</w:t>
      </w:r>
      <w:r w:rsidR="00565F4B" w:rsidRPr="00E37D42">
        <w:rPr>
          <w:rFonts w:ascii="Arial" w:hAnsi="Arial" w:cs="Arial"/>
        </w:rPr>
        <w:t xml:space="preserve"> год в сумме </w:t>
      </w:r>
      <w:r w:rsidR="006E5E69">
        <w:rPr>
          <w:rFonts w:ascii="Arial" w:hAnsi="Arial" w:cs="Arial"/>
        </w:rPr>
        <w:t>1</w:t>
      </w:r>
      <w:r w:rsidR="003918AD">
        <w:rPr>
          <w:rFonts w:ascii="Arial" w:hAnsi="Arial" w:cs="Arial"/>
        </w:rPr>
        <w:t>1</w:t>
      </w:r>
      <w:r w:rsidR="00F51132">
        <w:rPr>
          <w:rFonts w:ascii="Arial" w:hAnsi="Arial" w:cs="Arial"/>
        </w:rPr>
        <w:t xml:space="preserve"> </w:t>
      </w:r>
      <w:r w:rsidR="00D13182">
        <w:rPr>
          <w:rFonts w:ascii="Arial" w:hAnsi="Arial" w:cs="Arial"/>
        </w:rPr>
        <w:t>477,7</w:t>
      </w:r>
      <w:r w:rsidR="00565F4B" w:rsidRPr="00E37D42">
        <w:rPr>
          <w:rFonts w:ascii="Arial" w:hAnsi="Arial" w:cs="Arial"/>
        </w:rPr>
        <w:t xml:space="preserve"> тыс.</w:t>
      </w:r>
      <w:r w:rsidR="003D769D">
        <w:rPr>
          <w:rFonts w:ascii="Arial" w:hAnsi="Arial" w:cs="Arial"/>
        </w:rPr>
        <w:t xml:space="preserve"> </w:t>
      </w:r>
      <w:r w:rsidR="00565F4B" w:rsidRPr="00E37D42">
        <w:rPr>
          <w:rFonts w:ascii="Arial" w:hAnsi="Arial" w:cs="Arial"/>
        </w:rPr>
        <w:t>руб</w:t>
      </w:r>
      <w:r w:rsidR="0052709F">
        <w:rPr>
          <w:rFonts w:ascii="Arial" w:hAnsi="Arial" w:cs="Arial"/>
        </w:rPr>
        <w:t>лей</w:t>
      </w:r>
      <w:r w:rsidR="007653E1" w:rsidRPr="00E37D42">
        <w:rPr>
          <w:rFonts w:ascii="Arial" w:hAnsi="Arial" w:cs="Arial"/>
        </w:rPr>
        <w:t xml:space="preserve">, в том числе </w:t>
      </w:r>
      <w:r w:rsidR="007653E1" w:rsidRPr="003A4F40">
        <w:rPr>
          <w:rFonts w:ascii="Arial" w:hAnsi="Arial" w:cs="Arial"/>
        </w:rPr>
        <w:t xml:space="preserve">условно утвержденные расходы в сумме </w:t>
      </w:r>
      <w:r w:rsidR="00CE48AF">
        <w:rPr>
          <w:rFonts w:ascii="Arial" w:hAnsi="Arial" w:cs="Arial"/>
        </w:rPr>
        <w:t>531,1</w:t>
      </w:r>
      <w:r w:rsidR="007653E1" w:rsidRPr="00E37D42">
        <w:rPr>
          <w:rFonts w:ascii="Arial" w:hAnsi="Arial" w:cs="Arial"/>
        </w:rPr>
        <w:t xml:space="preserve"> тыс.</w:t>
      </w:r>
      <w:r w:rsidR="003D769D">
        <w:rPr>
          <w:rFonts w:ascii="Arial" w:hAnsi="Arial" w:cs="Arial"/>
        </w:rPr>
        <w:t xml:space="preserve"> </w:t>
      </w:r>
      <w:r w:rsidR="007653E1" w:rsidRPr="00E37D42">
        <w:rPr>
          <w:rFonts w:ascii="Arial" w:hAnsi="Arial" w:cs="Arial"/>
        </w:rPr>
        <w:t>руб</w:t>
      </w:r>
      <w:r w:rsidR="0052709F">
        <w:rPr>
          <w:rFonts w:ascii="Arial" w:hAnsi="Arial" w:cs="Arial"/>
        </w:rPr>
        <w:t>лей</w:t>
      </w:r>
      <w:r w:rsidR="007653E1" w:rsidRPr="00E37D42">
        <w:rPr>
          <w:rFonts w:ascii="Arial" w:hAnsi="Arial" w:cs="Arial"/>
        </w:rPr>
        <w:t>.</w:t>
      </w:r>
    </w:p>
    <w:p w:rsidR="007653E1" w:rsidRPr="00E37D42" w:rsidRDefault="008735A2" w:rsidP="005C55D9">
      <w:pPr>
        <w:autoSpaceDE w:val="0"/>
        <w:autoSpaceDN w:val="0"/>
        <w:adjustRightInd w:val="0"/>
        <w:jc w:val="both"/>
        <w:rPr>
          <w:rFonts w:ascii="Arial" w:hAnsi="Arial" w:cs="Arial"/>
        </w:rPr>
      </w:pPr>
      <w:proofErr w:type="gramStart"/>
      <w:r w:rsidRPr="00E37D42">
        <w:rPr>
          <w:rFonts w:ascii="Arial" w:hAnsi="Arial" w:cs="Arial"/>
        </w:rPr>
        <w:t>размер дефицита</w:t>
      </w:r>
      <w:r w:rsidR="0052709F">
        <w:rPr>
          <w:rFonts w:ascii="Arial" w:hAnsi="Arial" w:cs="Arial"/>
        </w:rPr>
        <w:t xml:space="preserve"> местного бюджета</w:t>
      </w:r>
      <w:r w:rsidRPr="00E37D42">
        <w:rPr>
          <w:rFonts w:ascii="Arial" w:hAnsi="Arial" w:cs="Arial"/>
        </w:rPr>
        <w:t xml:space="preserve"> на 202</w:t>
      </w:r>
      <w:r w:rsidR="00D8601F">
        <w:rPr>
          <w:rFonts w:ascii="Arial" w:hAnsi="Arial" w:cs="Arial"/>
        </w:rPr>
        <w:t>7</w:t>
      </w:r>
      <w:r w:rsidR="007653E1" w:rsidRPr="00E37D42">
        <w:rPr>
          <w:rFonts w:ascii="Arial" w:hAnsi="Arial" w:cs="Arial"/>
        </w:rPr>
        <w:t xml:space="preserve"> год в сумме </w:t>
      </w:r>
      <w:r w:rsidR="00CE48AF">
        <w:rPr>
          <w:rFonts w:ascii="Arial" w:hAnsi="Arial" w:cs="Arial"/>
        </w:rPr>
        <w:t>62,8</w:t>
      </w:r>
      <w:r w:rsidR="0052709F">
        <w:rPr>
          <w:rFonts w:ascii="Arial" w:hAnsi="Arial" w:cs="Arial"/>
        </w:rPr>
        <w:t xml:space="preserve"> тыс.</w:t>
      </w:r>
      <w:r w:rsidR="003D769D">
        <w:rPr>
          <w:rFonts w:ascii="Arial" w:hAnsi="Arial" w:cs="Arial"/>
        </w:rPr>
        <w:t xml:space="preserve"> </w:t>
      </w:r>
      <w:r w:rsidR="0052709F">
        <w:rPr>
          <w:rFonts w:ascii="Arial" w:hAnsi="Arial" w:cs="Arial"/>
        </w:rPr>
        <w:t>рублей</w:t>
      </w:r>
      <w:r w:rsidR="007653E1" w:rsidRPr="00E37D42">
        <w:rPr>
          <w:rFonts w:ascii="Arial" w:hAnsi="Arial" w:cs="Arial"/>
        </w:rPr>
        <w:t>, что составляет 5% утвержденного общего годового объема доходов местного бюджета без учета утвержденного объем</w:t>
      </w:r>
      <w:r w:rsidR="00777B94" w:rsidRPr="00E37D42">
        <w:rPr>
          <w:rFonts w:ascii="Arial" w:hAnsi="Arial" w:cs="Arial"/>
        </w:rPr>
        <w:t>а безвозмездных поступлений,</w:t>
      </w:r>
      <w:r w:rsidR="0052709F">
        <w:rPr>
          <w:rFonts w:ascii="Arial" w:hAnsi="Arial" w:cs="Arial"/>
        </w:rPr>
        <w:t xml:space="preserve"> на </w:t>
      </w:r>
      <w:r w:rsidR="00777B94" w:rsidRPr="00E37D42">
        <w:rPr>
          <w:rFonts w:ascii="Arial" w:hAnsi="Arial" w:cs="Arial"/>
        </w:rPr>
        <w:t>202</w:t>
      </w:r>
      <w:r w:rsidR="00D8601F">
        <w:rPr>
          <w:rFonts w:ascii="Arial" w:hAnsi="Arial" w:cs="Arial"/>
        </w:rPr>
        <w:t>8</w:t>
      </w:r>
      <w:r w:rsidR="007653E1" w:rsidRPr="00E37D42">
        <w:rPr>
          <w:rFonts w:ascii="Arial" w:hAnsi="Arial" w:cs="Arial"/>
        </w:rPr>
        <w:t xml:space="preserve"> год в сумме </w:t>
      </w:r>
      <w:r w:rsidR="00535C32">
        <w:rPr>
          <w:rFonts w:ascii="Arial" w:hAnsi="Arial" w:cs="Arial"/>
        </w:rPr>
        <w:t>63,1</w:t>
      </w:r>
      <w:r w:rsidR="0052709F">
        <w:rPr>
          <w:rFonts w:ascii="Arial" w:hAnsi="Arial" w:cs="Arial"/>
        </w:rPr>
        <w:t xml:space="preserve"> тыс.</w:t>
      </w:r>
      <w:r w:rsidR="003D769D">
        <w:rPr>
          <w:rFonts w:ascii="Arial" w:hAnsi="Arial" w:cs="Arial"/>
        </w:rPr>
        <w:t xml:space="preserve"> </w:t>
      </w:r>
      <w:r w:rsidR="0052709F">
        <w:rPr>
          <w:rFonts w:ascii="Arial" w:hAnsi="Arial" w:cs="Arial"/>
        </w:rPr>
        <w:t>рублей</w:t>
      </w:r>
      <w:r w:rsidR="007653E1" w:rsidRPr="00E37D42">
        <w:rPr>
          <w:rFonts w:ascii="Arial" w:hAnsi="Arial" w:cs="Arial"/>
        </w:rPr>
        <w:t>, что составляет 5% утвержденного общего годового объема доходов местного бюджета без учета утвержденного объема безвозмездных поступлений.</w:t>
      </w:r>
      <w:proofErr w:type="gramEnd"/>
    </w:p>
    <w:p w:rsidR="005006B4" w:rsidRPr="00E37D42" w:rsidRDefault="007653E1" w:rsidP="00F51132">
      <w:pPr>
        <w:autoSpaceDE w:val="0"/>
        <w:autoSpaceDN w:val="0"/>
        <w:adjustRightInd w:val="0"/>
        <w:ind w:firstLine="709"/>
        <w:jc w:val="both"/>
        <w:rPr>
          <w:rFonts w:ascii="Arial" w:hAnsi="Arial" w:cs="Arial"/>
        </w:rPr>
      </w:pPr>
      <w:r w:rsidRPr="00E37D42">
        <w:rPr>
          <w:rFonts w:ascii="Arial" w:hAnsi="Arial" w:cs="Arial"/>
        </w:rPr>
        <w:t>3</w:t>
      </w:r>
      <w:r w:rsidR="005006B4" w:rsidRPr="00E37D42">
        <w:rPr>
          <w:rFonts w:ascii="Arial" w:hAnsi="Arial" w:cs="Arial"/>
        </w:rPr>
        <w:t xml:space="preserve">. Установить, что доходы бюджета </w:t>
      </w:r>
      <w:r w:rsidR="00C86B16" w:rsidRPr="00E37D42">
        <w:rPr>
          <w:rFonts w:ascii="Arial" w:hAnsi="Arial" w:cs="Arial"/>
        </w:rPr>
        <w:t>МО «</w:t>
      </w:r>
      <w:r w:rsidR="003D769D">
        <w:rPr>
          <w:rFonts w:ascii="Arial" w:hAnsi="Arial" w:cs="Arial"/>
        </w:rPr>
        <w:t>Зоны</w:t>
      </w:r>
      <w:r w:rsidR="00C86B16" w:rsidRPr="00E37D42">
        <w:rPr>
          <w:rFonts w:ascii="Arial" w:hAnsi="Arial" w:cs="Arial"/>
        </w:rPr>
        <w:t>»</w:t>
      </w:r>
      <w:r w:rsidR="00775AF5" w:rsidRPr="00E37D42">
        <w:rPr>
          <w:rFonts w:ascii="Arial" w:hAnsi="Arial" w:cs="Arial"/>
        </w:rPr>
        <w:t>,</w:t>
      </w:r>
      <w:r w:rsidR="0088214D">
        <w:rPr>
          <w:rFonts w:ascii="Arial" w:hAnsi="Arial" w:cs="Arial"/>
        </w:rPr>
        <w:t xml:space="preserve"> поступающие в 202</w:t>
      </w:r>
      <w:r w:rsidR="00D8601F">
        <w:rPr>
          <w:rFonts w:ascii="Arial" w:hAnsi="Arial" w:cs="Arial"/>
        </w:rPr>
        <w:t>6</w:t>
      </w:r>
      <w:r w:rsidR="004C5DEF" w:rsidRPr="00E37D42">
        <w:rPr>
          <w:rFonts w:ascii="Arial" w:hAnsi="Arial" w:cs="Arial"/>
        </w:rPr>
        <w:t xml:space="preserve"> - 202</w:t>
      </w:r>
      <w:r w:rsidR="00D8601F">
        <w:rPr>
          <w:rFonts w:ascii="Arial" w:hAnsi="Arial" w:cs="Arial"/>
        </w:rPr>
        <w:t>8</w:t>
      </w:r>
      <w:r w:rsidR="005006B4" w:rsidRPr="00E37D42">
        <w:rPr>
          <w:rFonts w:ascii="Arial" w:hAnsi="Arial" w:cs="Arial"/>
        </w:rPr>
        <w:t xml:space="preserve"> год</w:t>
      </w:r>
      <w:r w:rsidRPr="00E37D42">
        <w:rPr>
          <w:rFonts w:ascii="Arial" w:hAnsi="Arial" w:cs="Arial"/>
        </w:rPr>
        <w:t>ах</w:t>
      </w:r>
      <w:r w:rsidR="005006B4" w:rsidRPr="00E37D42">
        <w:rPr>
          <w:rFonts w:ascii="Arial" w:hAnsi="Arial" w:cs="Arial"/>
        </w:rPr>
        <w:t>, формируются за счет:</w:t>
      </w:r>
    </w:p>
    <w:p w:rsidR="005006B4" w:rsidRPr="00E37D42" w:rsidRDefault="005006B4" w:rsidP="00F51132">
      <w:pPr>
        <w:autoSpaceDE w:val="0"/>
        <w:autoSpaceDN w:val="0"/>
        <w:adjustRightInd w:val="0"/>
        <w:ind w:firstLine="709"/>
        <w:jc w:val="both"/>
        <w:rPr>
          <w:rFonts w:ascii="Arial" w:hAnsi="Arial" w:cs="Arial"/>
        </w:rPr>
      </w:pPr>
      <w:r w:rsidRPr="00E37D42">
        <w:rPr>
          <w:rFonts w:ascii="Arial" w:hAnsi="Arial" w:cs="Arial"/>
        </w:rPr>
        <w:t>а) налоговых доходов, в том числе:</w:t>
      </w:r>
    </w:p>
    <w:p w:rsidR="005006B4" w:rsidRPr="00E37D42" w:rsidRDefault="007C317C" w:rsidP="005C55D9">
      <w:pPr>
        <w:autoSpaceDE w:val="0"/>
        <w:autoSpaceDN w:val="0"/>
        <w:adjustRightInd w:val="0"/>
        <w:jc w:val="both"/>
        <w:rPr>
          <w:rFonts w:ascii="Arial" w:hAnsi="Arial" w:cs="Arial"/>
        </w:rPr>
      </w:pPr>
      <w:r w:rsidRPr="00E37D42">
        <w:rPr>
          <w:rFonts w:ascii="Arial" w:hAnsi="Arial" w:cs="Arial"/>
        </w:rPr>
        <w:t>о</w:t>
      </w:r>
      <w:r w:rsidR="007378FA" w:rsidRPr="00E37D42">
        <w:rPr>
          <w:rFonts w:ascii="Arial" w:hAnsi="Arial" w:cs="Arial"/>
        </w:rPr>
        <w:t xml:space="preserve">т </w:t>
      </w:r>
      <w:r w:rsidR="005006B4" w:rsidRPr="00E37D42">
        <w:rPr>
          <w:rFonts w:ascii="Arial" w:hAnsi="Arial" w:cs="Arial"/>
        </w:rPr>
        <w:t xml:space="preserve">местных налогов </w:t>
      </w:r>
      <w:r w:rsidR="007378FA" w:rsidRPr="00E37D42">
        <w:rPr>
          <w:rFonts w:ascii="Arial" w:hAnsi="Arial" w:cs="Arial"/>
        </w:rPr>
        <w:t>устанавливаемых представитель</w:t>
      </w:r>
      <w:r w:rsidR="000F43DB" w:rsidRPr="00E37D42">
        <w:rPr>
          <w:rFonts w:ascii="Arial" w:hAnsi="Arial" w:cs="Arial"/>
        </w:rPr>
        <w:t>ными органами поселений в соответствии с законодательством Российской Федерации о налогах и сборах:</w:t>
      </w:r>
    </w:p>
    <w:p w:rsidR="005006B4" w:rsidRPr="00E37D42" w:rsidRDefault="000F43DB" w:rsidP="00E9567F">
      <w:pPr>
        <w:autoSpaceDE w:val="0"/>
        <w:autoSpaceDN w:val="0"/>
        <w:adjustRightInd w:val="0"/>
        <w:ind w:firstLine="709"/>
        <w:jc w:val="both"/>
        <w:rPr>
          <w:rFonts w:ascii="Arial" w:hAnsi="Arial" w:cs="Arial"/>
        </w:rPr>
      </w:pPr>
      <w:r w:rsidRPr="00E37D42">
        <w:rPr>
          <w:rFonts w:ascii="Arial" w:hAnsi="Arial" w:cs="Arial"/>
        </w:rPr>
        <w:lastRenderedPageBreak/>
        <w:t xml:space="preserve">- </w:t>
      </w:r>
      <w:r w:rsidR="005006B4" w:rsidRPr="00E37D42">
        <w:rPr>
          <w:rFonts w:ascii="Arial" w:hAnsi="Arial" w:cs="Arial"/>
        </w:rPr>
        <w:t>налога на имуще</w:t>
      </w:r>
      <w:r w:rsidRPr="00E37D42">
        <w:rPr>
          <w:rFonts w:ascii="Arial" w:hAnsi="Arial" w:cs="Arial"/>
        </w:rPr>
        <w:t>ство физических лиц</w:t>
      </w:r>
      <w:r w:rsidR="005006B4" w:rsidRPr="00E37D42">
        <w:rPr>
          <w:rFonts w:ascii="Arial" w:hAnsi="Arial" w:cs="Arial"/>
        </w:rPr>
        <w:t>;</w:t>
      </w:r>
    </w:p>
    <w:p w:rsidR="005006B4" w:rsidRPr="00E37D42" w:rsidRDefault="000F43DB" w:rsidP="00E9567F">
      <w:pPr>
        <w:autoSpaceDE w:val="0"/>
        <w:autoSpaceDN w:val="0"/>
        <w:adjustRightInd w:val="0"/>
        <w:ind w:firstLine="709"/>
        <w:jc w:val="both"/>
        <w:rPr>
          <w:rFonts w:ascii="Arial" w:hAnsi="Arial" w:cs="Arial"/>
        </w:rPr>
      </w:pPr>
      <w:r w:rsidRPr="00E37D42">
        <w:rPr>
          <w:rFonts w:ascii="Arial" w:hAnsi="Arial" w:cs="Arial"/>
        </w:rPr>
        <w:t xml:space="preserve">- </w:t>
      </w:r>
      <w:r w:rsidR="005006B4" w:rsidRPr="00E37D42">
        <w:rPr>
          <w:rFonts w:ascii="Arial" w:hAnsi="Arial" w:cs="Arial"/>
        </w:rPr>
        <w:t>земельного налога</w:t>
      </w:r>
      <w:r w:rsidRPr="00E37D42">
        <w:rPr>
          <w:rFonts w:ascii="Arial" w:hAnsi="Arial" w:cs="Arial"/>
        </w:rPr>
        <w:t>.</w:t>
      </w:r>
    </w:p>
    <w:p w:rsidR="000F43DB" w:rsidRPr="00E37D42" w:rsidRDefault="000F43DB" w:rsidP="005C55D9">
      <w:pPr>
        <w:autoSpaceDE w:val="0"/>
        <w:autoSpaceDN w:val="0"/>
        <w:adjustRightInd w:val="0"/>
        <w:jc w:val="both"/>
        <w:rPr>
          <w:rFonts w:ascii="Arial" w:hAnsi="Arial" w:cs="Arial"/>
        </w:rPr>
      </w:pPr>
      <w:r w:rsidRPr="00E37D42">
        <w:rPr>
          <w:rFonts w:ascii="Arial" w:hAnsi="Arial" w:cs="Arial"/>
        </w:rPr>
        <w:t>от федеральных налогов и сборов, в том числе налогов, предусмотренных специальными налоговыми режимами:</w:t>
      </w:r>
    </w:p>
    <w:p w:rsidR="00227F75" w:rsidRDefault="00F51132" w:rsidP="00E9567F">
      <w:pPr>
        <w:autoSpaceDE w:val="0"/>
        <w:autoSpaceDN w:val="0"/>
        <w:adjustRightInd w:val="0"/>
        <w:ind w:firstLine="709"/>
        <w:jc w:val="both"/>
        <w:rPr>
          <w:rFonts w:ascii="Arial" w:hAnsi="Arial" w:cs="Arial"/>
        </w:rPr>
      </w:pPr>
      <w:r>
        <w:rPr>
          <w:rFonts w:ascii="Arial" w:hAnsi="Arial" w:cs="Arial"/>
        </w:rPr>
        <w:t xml:space="preserve">- </w:t>
      </w:r>
      <w:r w:rsidR="000F43DB" w:rsidRPr="00E37D42">
        <w:rPr>
          <w:rFonts w:ascii="Arial" w:hAnsi="Arial" w:cs="Arial"/>
        </w:rPr>
        <w:t>налога на доходы физических лиц</w:t>
      </w:r>
      <w:r w:rsidR="008209E7">
        <w:rPr>
          <w:rFonts w:ascii="Arial" w:hAnsi="Arial" w:cs="Arial"/>
        </w:rPr>
        <w:t>;</w:t>
      </w:r>
    </w:p>
    <w:p w:rsidR="008209E7" w:rsidRPr="00E37D42" w:rsidRDefault="00F51132" w:rsidP="00E9567F">
      <w:pPr>
        <w:autoSpaceDE w:val="0"/>
        <w:autoSpaceDN w:val="0"/>
        <w:adjustRightInd w:val="0"/>
        <w:ind w:firstLine="709"/>
        <w:jc w:val="both"/>
        <w:rPr>
          <w:rFonts w:ascii="Arial" w:hAnsi="Arial" w:cs="Arial"/>
        </w:rPr>
      </w:pPr>
      <w:r>
        <w:rPr>
          <w:rFonts w:ascii="Arial" w:hAnsi="Arial" w:cs="Arial"/>
        </w:rPr>
        <w:t xml:space="preserve">- </w:t>
      </w:r>
      <w:r w:rsidR="008209E7">
        <w:rPr>
          <w:rFonts w:ascii="Arial" w:hAnsi="Arial" w:cs="Arial"/>
        </w:rPr>
        <w:t>единого сельскохозяйственного налога.</w:t>
      </w:r>
    </w:p>
    <w:p w:rsidR="00236F58" w:rsidRDefault="005006B4" w:rsidP="00F51132">
      <w:pPr>
        <w:autoSpaceDE w:val="0"/>
        <w:autoSpaceDN w:val="0"/>
        <w:adjustRightInd w:val="0"/>
        <w:ind w:firstLine="709"/>
        <w:jc w:val="both"/>
        <w:rPr>
          <w:rFonts w:ascii="Arial" w:hAnsi="Arial" w:cs="Arial"/>
        </w:rPr>
      </w:pPr>
      <w:r w:rsidRPr="00E37D42">
        <w:rPr>
          <w:rFonts w:ascii="Arial" w:hAnsi="Arial" w:cs="Arial"/>
        </w:rPr>
        <w:t>б) н</w:t>
      </w:r>
      <w:r w:rsidR="00236F58">
        <w:rPr>
          <w:rFonts w:ascii="Arial" w:hAnsi="Arial" w:cs="Arial"/>
        </w:rPr>
        <w:t>еналоговых доходов:</w:t>
      </w:r>
    </w:p>
    <w:p w:rsidR="00236F58" w:rsidRDefault="00236F58" w:rsidP="00E9567F">
      <w:pPr>
        <w:autoSpaceDE w:val="0"/>
        <w:autoSpaceDN w:val="0"/>
        <w:adjustRightInd w:val="0"/>
        <w:ind w:firstLine="709"/>
        <w:jc w:val="both"/>
        <w:rPr>
          <w:rFonts w:ascii="Arial" w:hAnsi="Arial" w:cs="Arial"/>
        </w:rPr>
      </w:pPr>
      <w:r w:rsidRPr="00DC3F79">
        <w:rPr>
          <w:rFonts w:ascii="Arial" w:hAnsi="Arial" w:cs="Arial"/>
        </w:rPr>
        <w:t>- доходов, получаемых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p w:rsidR="00533274" w:rsidRPr="00DC3F79" w:rsidRDefault="00F51132" w:rsidP="00E9567F">
      <w:pPr>
        <w:autoSpaceDE w:val="0"/>
        <w:autoSpaceDN w:val="0"/>
        <w:adjustRightInd w:val="0"/>
        <w:ind w:firstLine="709"/>
        <w:jc w:val="both"/>
        <w:rPr>
          <w:rFonts w:ascii="Arial" w:hAnsi="Arial" w:cs="Arial"/>
        </w:rPr>
      </w:pPr>
      <w:r>
        <w:rPr>
          <w:rFonts w:ascii="Arial" w:hAnsi="Arial" w:cs="Arial"/>
        </w:rPr>
        <w:t xml:space="preserve">- </w:t>
      </w:r>
      <w:r w:rsidR="00533274">
        <w:rPr>
          <w:rFonts w:ascii="Arial" w:hAnsi="Arial" w:cs="Arial"/>
        </w:rPr>
        <w:t>доходов от сумм пеней, предусмотренных законодательством Российской Федерации о налогах и сборах, подлежащих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236F58" w:rsidRDefault="00236F58" w:rsidP="00E9567F">
      <w:pPr>
        <w:autoSpaceDE w:val="0"/>
        <w:autoSpaceDN w:val="0"/>
        <w:adjustRightInd w:val="0"/>
        <w:ind w:firstLine="709"/>
        <w:jc w:val="both"/>
        <w:rPr>
          <w:rFonts w:ascii="Arial" w:hAnsi="Arial" w:cs="Arial"/>
        </w:rPr>
      </w:pPr>
      <w:r w:rsidRPr="00DC3F79">
        <w:rPr>
          <w:rFonts w:ascii="Arial" w:hAnsi="Arial" w:cs="Arial"/>
        </w:rPr>
        <w:t>- прочих неналоговых доходов бюджетов сельских поселений.</w:t>
      </w:r>
    </w:p>
    <w:p w:rsidR="00CB6C3A" w:rsidRPr="00E37D42" w:rsidRDefault="002D3430" w:rsidP="00F51132">
      <w:pPr>
        <w:autoSpaceDE w:val="0"/>
        <w:autoSpaceDN w:val="0"/>
        <w:adjustRightInd w:val="0"/>
        <w:ind w:firstLine="709"/>
        <w:jc w:val="both"/>
        <w:rPr>
          <w:rFonts w:ascii="Arial" w:hAnsi="Arial" w:cs="Arial"/>
        </w:rPr>
      </w:pPr>
      <w:r>
        <w:rPr>
          <w:rFonts w:ascii="Arial" w:hAnsi="Arial" w:cs="Arial"/>
        </w:rPr>
        <w:t>в)</w:t>
      </w:r>
      <w:r w:rsidR="008E1ADB">
        <w:rPr>
          <w:rFonts w:ascii="Arial" w:hAnsi="Arial" w:cs="Arial"/>
        </w:rPr>
        <w:t xml:space="preserve"> </w:t>
      </w:r>
      <w:r w:rsidR="006750A6" w:rsidRPr="00E37D42">
        <w:rPr>
          <w:rFonts w:ascii="Arial" w:hAnsi="Arial" w:cs="Arial"/>
        </w:rPr>
        <w:t>безвозмездных</w:t>
      </w:r>
      <w:r w:rsidR="00C80775" w:rsidRPr="00E37D42">
        <w:rPr>
          <w:rFonts w:ascii="Arial" w:hAnsi="Arial" w:cs="Arial"/>
        </w:rPr>
        <w:t xml:space="preserve"> поступлени</w:t>
      </w:r>
      <w:r w:rsidR="006750A6" w:rsidRPr="00E37D42">
        <w:rPr>
          <w:rFonts w:ascii="Arial" w:hAnsi="Arial" w:cs="Arial"/>
        </w:rPr>
        <w:t>й</w:t>
      </w:r>
      <w:r w:rsidR="00C86B16" w:rsidRPr="00E37D42">
        <w:rPr>
          <w:rFonts w:ascii="Arial" w:hAnsi="Arial" w:cs="Arial"/>
        </w:rPr>
        <w:t>, в том числе:</w:t>
      </w:r>
      <w:r w:rsidR="00787A06" w:rsidRPr="00E37D42">
        <w:rPr>
          <w:rFonts w:ascii="Arial" w:hAnsi="Arial" w:cs="Arial"/>
        </w:rPr>
        <w:t xml:space="preserve"> </w:t>
      </w:r>
    </w:p>
    <w:p w:rsidR="00C80775" w:rsidRPr="00E37D42" w:rsidRDefault="00E9567F" w:rsidP="00E9567F">
      <w:pPr>
        <w:autoSpaceDE w:val="0"/>
        <w:autoSpaceDN w:val="0"/>
        <w:adjustRightInd w:val="0"/>
        <w:ind w:firstLine="709"/>
        <w:jc w:val="both"/>
        <w:rPr>
          <w:rFonts w:ascii="Arial" w:hAnsi="Arial" w:cs="Arial"/>
        </w:rPr>
      </w:pPr>
      <w:r>
        <w:rPr>
          <w:rFonts w:ascii="Arial" w:hAnsi="Arial" w:cs="Arial"/>
        </w:rPr>
        <w:t>-</w:t>
      </w:r>
      <w:r w:rsidR="00C86B16" w:rsidRPr="00E37D42">
        <w:rPr>
          <w:rFonts w:ascii="Arial" w:hAnsi="Arial" w:cs="Arial"/>
        </w:rPr>
        <w:t xml:space="preserve"> дотация бюджетам </w:t>
      </w:r>
      <w:r w:rsidR="00E716F4" w:rsidRPr="00E37D42">
        <w:rPr>
          <w:rFonts w:ascii="Arial" w:hAnsi="Arial" w:cs="Arial"/>
        </w:rPr>
        <w:t xml:space="preserve">сельских </w:t>
      </w:r>
      <w:r w:rsidR="00DE338E" w:rsidRPr="00E37D42">
        <w:rPr>
          <w:rFonts w:ascii="Arial" w:hAnsi="Arial" w:cs="Arial"/>
        </w:rPr>
        <w:t>поселений на выравнивание бюджетной обеспеченности;</w:t>
      </w:r>
    </w:p>
    <w:p w:rsidR="00DE338E" w:rsidRPr="00E37D42" w:rsidRDefault="00F51132" w:rsidP="00E9567F">
      <w:pPr>
        <w:autoSpaceDE w:val="0"/>
        <w:autoSpaceDN w:val="0"/>
        <w:adjustRightInd w:val="0"/>
        <w:ind w:firstLine="709"/>
        <w:jc w:val="both"/>
        <w:rPr>
          <w:rFonts w:ascii="Arial" w:hAnsi="Arial" w:cs="Arial"/>
        </w:rPr>
      </w:pPr>
      <w:r>
        <w:rPr>
          <w:rFonts w:ascii="Arial" w:hAnsi="Arial" w:cs="Arial"/>
        </w:rPr>
        <w:t xml:space="preserve">- </w:t>
      </w:r>
      <w:r w:rsidR="00DE338E" w:rsidRPr="00E37D42">
        <w:rPr>
          <w:rFonts w:ascii="Arial" w:hAnsi="Arial" w:cs="Arial"/>
        </w:rPr>
        <w:t>прочие субсидии бюджетам</w:t>
      </w:r>
      <w:r w:rsidR="00E716F4" w:rsidRPr="00E37D42">
        <w:rPr>
          <w:rFonts w:ascii="Arial" w:hAnsi="Arial" w:cs="Arial"/>
        </w:rPr>
        <w:t xml:space="preserve"> сельских</w:t>
      </w:r>
      <w:r w:rsidR="00DE338E" w:rsidRPr="00E37D42">
        <w:rPr>
          <w:rFonts w:ascii="Arial" w:hAnsi="Arial" w:cs="Arial"/>
        </w:rPr>
        <w:t xml:space="preserve"> поселений;</w:t>
      </w:r>
    </w:p>
    <w:p w:rsidR="00B31BC2" w:rsidRPr="00E37D42" w:rsidRDefault="00DE338E" w:rsidP="00E9567F">
      <w:pPr>
        <w:autoSpaceDE w:val="0"/>
        <w:autoSpaceDN w:val="0"/>
        <w:adjustRightInd w:val="0"/>
        <w:ind w:firstLine="709"/>
        <w:jc w:val="both"/>
        <w:rPr>
          <w:rFonts w:ascii="Arial" w:hAnsi="Arial" w:cs="Arial"/>
        </w:rPr>
      </w:pPr>
      <w:r w:rsidRPr="00E37D42">
        <w:rPr>
          <w:rFonts w:ascii="Arial" w:hAnsi="Arial" w:cs="Arial"/>
        </w:rPr>
        <w:t>- субвенции бюджетам</w:t>
      </w:r>
      <w:r w:rsidR="00E716F4" w:rsidRPr="00E37D42">
        <w:rPr>
          <w:rFonts w:ascii="Arial" w:hAnsi="Arial" w:cs="Arial"/>
        </w:rPr>
        <w:t xml:space="preserve"> сельских</w:t>
      </w:r>
      <w:r w:rsidRPr="00E37D42">
        <w:rPr>
          <w:rFonts w:ascii="Arial" w:hAnsi="Arial" w:cs="Arial"/>
        </w:rPr>
        <w:t xml:space="preserve"> поселений на осуществление полномочий по первичному воинскому учету </w:t>
      </w:r>
      <w:r w:rsidR="00552D9F">
        <w:rPr>
          <w:rFonts w:ascii="Arial" w:hAnsi="Arial" w:cs="Arial"/>
        </w:rPr>
        <w:t>органами местного самоуправления поселений;</w:t>
      </w:r>
    </w:p>
    <w:p w:rsidR="00642D18" w:rsidRPr="00E37D42" w:rsidRDefault="00E9567F" w:rsidP="00E9567F">
      <w:pPr>
        <w:autoSpaceDE w:val="0"/>
        <w:autoSpaceDN w:val="0"/>
        <w:adjustRightInd w:val="0"/>
        <w:ind w:firstLine="709"/>
        <w:jc w:val="both"/>
        <w:rPr>
          <w:rFonts w:ascii="Arial" w:hAnsi="Arial" w:cs="Arial"/>
        </w:rPr>
      </w:pPr>
      <w:r>
        <w:rPr>
          <w:rFonts w:ascii="Arial" w:hAnsi="Arial" w:cs="Arial"/>
        </w:rPr>
        <w:t>-</w:t>
      </w:r>
      <w:r w:rsidR="00642D18" w:rsidRPr="00E37D42">
        <w:rPr>
          <w:rFonts w:ascii="Arial" w:hAnsi="Arial" w:cs="Arial"/>
        </w:rPr>
        <w:t xml:space="preserve"> субвенции бюджетам</w:t>
      </w:r>
      <w:r w:rsidR="00E716F4" w:rsidRPr="00E37D42">
        <w:rPr>
          <w:rFonts w:ascii="Arial" w:hAnsi="Arial" w:cs="Arial"/>
        </w:rPr>
        <w:t xml:space="preserve"> сельских</w:t>
      </w:r>
      <w:r w:rsidR="00642D18" w:rsidRPr="00E37D42">
        <w:rPr>
          <w:rFonts w:ascii="Arial" w:hAnsi="Arial" w:cs="Arial"/>
        </w:rPr>
        <w:t xml:space="preserve"> поселений на выполнение передаваемых полномочий субъектов Российской Федерации</w:t>
      </w:r>
      <w:r w:rsidR="007468D5" w:rsidRPr="00E37D42">
        <w:rPr>
          <w:rFonts w:ascii="Arial" w:hAnsi="Arial" w:cs="Arial"/>
        </w:rPr>
        <w:t>;</w:t>
      </w:r>
    </w:p>
    <w:p w:rsidR="00F51132" w:rsidRDefault="007468D5" w:rsidP="00E9567F">
      <w:pPr>
        <w:autoSpaceDE w:val="0"/>
        <w:autoSpaceDN w:val="0"/>
        <w:adjustRightInd w:val="0"/>
        <w:ind w:firstLine="709"/>
        <w:jc w:val="both"/>
        <w:rPr>
          <w:rFonts w:ascii="Arial" w:hAnsi="Arial" w:cs="Arial"/>
        </w:rPr>
      </w:pPr>
      <w:r w:rsidRPr="00E37D42">
        <w:rPr>
          <w:rFonts w:ascii="Arial" w:hAnsi="Arial" w:cs="Arial"/>
        </w:rPr>
        <w:t>- межбюджетные трансферты, передаваемые бюджетам сельских поселений.</w:t>
      </w:r>
    </w:p>
    <w:p w:rsidR="005006B4" w:rsidRPr="00E37D42" w:rsidRDefault="00624B97" w:rsidP="00F51132">
      <w:pPr>
        <w:autoSpaceDE w:val="0"/>
        <w:autoSpaceDN w:val="0"/>
        <w:adjustRightInd w:val="0"/>
        <w:ind w:firstLine="709"/>
        <w:jc w:val="both"/>
        <w:rPr>
          <w:rFonts w:ascii="Arial" w:hAnsi="Arial" w:cs="Arial"/>
        </w:rPr>
      </w:pPr>
      <w:r w:rsidRPr="00236F58">
        <w:rPr>
          <w:rFonts w:ascii="Arial" w:hAnsi="Arial" w:cs="Arial"/>
        </w:rPr>
        <w:t>4</w:t>
      </w:r>
      <w:r w:rsidR="00515CE6" w:rsidRPr="00236F58">
        <w:rPr>
          <w:rFonts w:ascii="Arial" w:hAnsi="Arial" w:cs="Arial"/>
        </w:rPr>
        <w:t>.</w:t>
      </w:r>
      <w:r w:rsidR="005006B4" w:rsidRPr="00236F58">
        <w:rPr>
          <w:rFonts w:ascii="Arial" w:hAnsi="Arial" w:cs="Arial"/>
        </w:rPr>
        <w:t xml:space="preserve"> Утвердить</w:t>
      </w:r>
      <w:r w:rsidR="005006B4" w:rsidRPr="003B05C6">
        <w:rPr>
          <w:rFonts w:ascii="Arial" w:hAnsi="Arial" w:cs="Arial"/>
        </w:rPr>
        <w:t xml:space="preserve"> прогнозируемые доходы</w:t>
      </w:r>
      <w:r w:rsidR="003B05C6">
        <w:rPr>
          <w:rFonts w:ascii="Arial" w:hAnsi="Arial" w:cs="Arial"/>
        </w:rPr>
        <w:t xml:space="preserve"> местного</w:t>
      </w:r>
      <w:r w:rsidR="005006B4" w:rsidRPr="003B05C6">
        <w:rPr>
          <w:rFonts w:ascii="Arial" w:hAnsi="Arial" w:cs="Arial"/>
        </w:rPr>
        <w:t xml:space="preserve"> бюджета </w:t>
      </w:r>
      <w:r w:rsidR="0088214D" w:rsidRPr="003B05C6">
        <w:rPr>
          <w:rFonts w:ascii="Arial" w:hAnsi="Arial" w:cs="Arial"/>
        </w:rPr>
        <w:t>на 202</w:t>
      </w:r>
      <w:r w:rsidR="00553265">
        <w:rPr>
          <w:rFonts w:ascii="Arial" w:hAnsi="Arial" w:cs="Arial"/>
        </w:rPr>
        <w:t>6</w:t>
      </w:r>
      <w:r w:rsidR="00561D3C">
        <w:rPr>
          <w:rFonts w:ascii="Arial" w:hAnsi="Arial" w:cs="Arial"/>
        </w:rPr>
        <w:t xml:space="preserve"> </w:t>
      </w:r>
      <w:r w:rsidR="008735A2" w:rsidRPr="003B05C6">
        <w:rPr>
          <w:rFonts w:ascii="Arial" w:hAnsi="Arial" w:cs="Arial"/>
        </w:rPr>
        <w:t>год и на плановый период 202</w:t>
      </w:r>
      <w:r w:rsidR="00553265">
        <w:rPr>
          <w:rFonts w:ascii="Arial" w:hAnsi="Arial" w:cs="Arial"/>
        </w:rPr>
        <w:t>7</w:t>
      </w:r>
      <w:r w:rsidR="004C5DEF" w:rsidRPr="003B05C6">
        <w:rPr>
          <w:rFonts w:ascii="Arial" w:hAnsi="Arial" w:cs="Arial"/>
        </w:rPr>
        <w:t xml:space="preserve"> и 202</w:t>
      </w:r>
      <w:r w:rsidR="00553265">
        <w:rPr>
          <w:rFonts w:ascii="Arial" w:hAnsi="Arial" w:cs="Arial"/>
        </w:rPr>
        <w:t>8</w:t>
      </w:r>
      <w:r w:rsidR="00E67C3E" w:rsidRPr="003B05C6">
        <w:rPr>
          <w:rFonts w:ascii="Arial" w:hAnsi="Arial" w:cs="Arial"/>
        </w:rPr>
        <w:t xml:space="preserve"> годов</w:t>
      </w:r>
      <w:r w:rsidR="005006B4" w:rsidRPr="003B05C6">
        <w:rPr>
          <w:rFonts w:ascii="Arial" w:hAnsi="Arial" w:cs="Arial"/>
        </w:rPr>
        <w:t xml:space="preserve"> по группам, подгруппам, статьям и подстатьям классификации доходов бюджетов Российской</w:t>
      </w:r>
      <w:r w:rsidR="00040442" w:rsidRPr="003B05C6">
        <w:rPr>
          <w:rFonts w:ascii="Arial" w:hAnsi="Arial" w:cs="Arial"/>
        </w:rPr>
        <w:t xml:space="preserve"> Федерации согласно приложениям</w:t>
      </w:r>
      <w:r w:rsidR="00C97835" w:rsidRPr="003B05C6">
        <w:rPr>
          <w:rFonts w:ascii="Arial" w:hAnsi="Arial" w:cs="Arial"/>
        </w:rPr>
        <w:t xml:space="preserve"> </w:t>
      </w:r>
      <w:r w:rsidR="005006B4" w:rsidRPr="003B05C6">
        <w:rPr>
          <w:rFonts w:ascii="Arial" w:hAnsi="Arial" w:cs="Arial"/>
        </w:rPr>
        <w:t>1</w:t>
      </w:r>
      <w:r w:rsidR="00E67C3E" w:rsidRPr="003B05C6">
        <w:rPr>
          <w:rFonts w:ascii="Arial" w:hAnsi="Arial" w:cs="Arial"/>
        </w:rPr>
        <w:t>,2</w:t>
      </w:r>
      <w:r w:rsidR="005006B4" w:rsidRPr="003B05C6">
        <w:rPr>
          <w:rFonts w:ascii="Arial" w:hAnsi="Arial" w:cs="Arial"/>
        </w:rPr>
        <w:t xml:space="preserve"> к настоящему решению</w:t>
      </w:r>
      <w:r w:rsidR="005006B4" w:rsidRPr="00E37D42">
        <w:rPr>
          <w:rFonts w:ascii="Arial" w:hAnsi="Arial" w:cs="Arial"/>
        </w:rPr>
        <w:t>.</w:t>
      </w:r>
    </w:p>
    <w:p w:rsidR="005006B4" w:rsidRPr="00E37D42" w:rsidRDefault="00624B97" w:rsidP="00F51132">
      <w:pPr>
        <w:autoSpaceDE w:val="0"/>
        <w:autoSpaceDN w:val="0"/>
        <w:adjustRightInd w:val="0"/>
        <w:ind w:firstLine="709"/>
        <w:jc w:val="both"/>
        <w:rPr>
          <w:rFonts w:ascii="Arial" w:hAnsi="Arial" w:cs="Arial"/>
        </w:rPr>
      </w:pPr>
      <w:r w:rsidRPr="00E37D42">
        <w:rPr>
          <w:rFonts w:ascii="Arial" w:hAnsi="Arial" w:cs="Arial"/>
        </w:rPr>
        <w:t>5</w:t>
      </w:r>
      <w:r w:rsidR="005006B4" w:rsidRPr="00E37D42">
        <w:rPr>
          <w:rFonts w:ascii="Arial" w:hAnsi="Arial" w:cs="Arial"/>
        </w:rPr>
        <w:t xml:space="preserve">. Утвердить перечень главных администраторов доходов бюджета </w:t>
      </w:r>
      <w:r w:rsidR="003D60A1" w:rsidRPr="00E37D42">
        <w:rPr>
          <w:rFonts w:ascii="Arial" w:hAnsi="Arial" w:cs="Arial"/>
        </w:rPr>
        <w:t>МО «</w:t>
      </w:r>
      <w:r w:rsidR="003D769D">
        <w:rPr>
          <w:rFonts w:ascii="Arial" w:hAnsi="Arial" w:cs="Arial"/>
        </w:rPr>
        <w:t>Зоны</w:t>
      </w:r>
      <w:r w:rsidR="003D60A1" w:rsidRPr="00E37D42">
        <w:rPr>
          <w:rFonts w:ascii="Arial" w:hAnsi="Arial" w:cs="Arial"/>
        </w:rPr>
        <w:t>»</w:t>
      </w:r>
      <w:r w:rsidR="005006B4" w:rsidRPr="00E37D42">
        <w:rPr>
          <w:rFonts w:ascii="Arial" w:hAnsi="Arial" w:cs="Arial"/>
        </w:rPr>
        <w:t xml:space="preserve"> и закрепляемых за ними видов доходов бюджета </w:t>
      </w:r>
      <w:r w:rsidR="003D60A1" w:rsidRPr="00E37D42">
        <w:rPr>
          <w:rFonts w:ascii="Arial" w:hAnsi="Arial" w:cs="Arial"/>
        </w:rPr>
        <w:t>МО «</w:t>
      </w:r>
      <w:r w:rsidR="003D769D">
        <w:rPr>
          <w:rFonts w:ascii="Arial" w:hAnsi="Arial" w:cs="Arial"/>
        </w:rPr>
        <w:t>Зоны</w:t>
      </w:r>
      <w:r w:rsidR="003D60A1" w:rsidRPr="00E37D42">
        <w:rPr>
          <w:rFonts w:ascii="Arial" w:hAnsi="Arial" w:cs="Arial"/>
        </w:rPr>
        <w:t>»</w:t>
      </w:r>
      <w:r w:rsidR="00527D41" w:rsidRPr="00E37D42">
        <w:rPr>
          <w:rFonts w:ascii="Arial" w:hAnsi="Arial" w:cs="Arial"/>
        </w:rPr>
        <w:t xml:space="preserve"> согласно приложению </w:t>
      </w:r>
      <w:r w:rsidR="00E67C3E" w:rsidRPr="00E37D42">
        <w:rPr>
          <w:rFonts w:ascii="Arial" w:hAnsi="Arial" w:cs="Arial"/>
        </w:rPr>
        <w:t>3</w:t>
      </w:r>
      <w:r w:rsidR="005006B4" w:rsidRPr="00E37D42">
        <w:rPr>
          <w:rFonts w:ascii="Arial" w:hAnsi="Arial" w:cs="Arial"/>
        </w:rPr>
        <w:t xml:space="preserve"> к настоящему решению.</w:t>
      </w:r>
    </w:p>
    <w:p w:rsidR="005006B4" w:rsidRPr="00E37D42" w:rsidRDefault="00624B97" w:rsidP="00CE20DD">
      <w:pPr>
        <w:autoSpaceDE w:val="0"/>
        <w:autoSpaceDN w:val="0"/>
        <w:adjustRightInd w:val="0"/>
        <w:ind w:firstLine="709"/>
        <w:jc w:val="both"/>
        <w:rPr>
          <w:rFonts w:ascii="Arial" w:hAnsi="Arial" w:cs="Arial"/>
        </w:rPr>
      </w:pPr>
      <w:r w:rsidRPr="00E37D42">
        <w:rPr>
          <w:rFonts w:ascii="Arial" w:hAnsi="Arial" w:cs="Arial"/>
        </w:rPr>
        <w:t>6</w:t>
      </w:r>
      <w:r w:rsidR="005006B4" w:rsidRPr="00E37D42">
        <w:rPr>
          <w:rFonts w:ascii="Arial" w:hAnsi="Arial" w:cs="Arial"/>
        </w:rPr>
        <w:t xml:space="preserve">. Утвердить перечень главных </w:t>
      </w:r>
      <w:proofErr w:type="gramStart"/>
      <w:r w:rsidR="005006B4" w:rsidRPr="00E37D42">
        <w:rPr>
          <w:rFonts w:ascii="Arial" w:hAnsi="Arial" w:cs="Arial"/>
        </w:rPr>
        <w:t>администраторов источников финансирования дефицита бюджета</w:t>
      </w:r>
      <w:proofErr w:type="gramEnd"/>
      <w:r w:rsidR="005006B4" w:rsidRPr="00E37D42">
        <w:rPr>
          <w:rFonts w:ascii="Arial" w:hAnsi="Arial" w:cs="Arial"/>
        </w:rPr>
        <w:t xml:space="preserve"> </w:t>
      </w:r>
      <w:r w:rsidR="003D60A1" w:rsidRPr="00E37D42">
        <w:rPr>
          <w:rFonts w:ascii="Arial" w:hAnsi="Arial" w:cs="Arial"/>
        </w:rPr>
        <w:t>МО «</w:t>
      </w:r>
      <w:r w:rsidR="003D769D">
        <w:rPr>
          <w:rFonts w:ascii="Arial" w:hAnsi="Arial" w:cs="Arial"/>
        </w:rPr>
        <w:t>Зоны</w:t>
      </w:r>
      <w:r w:rsidR="003D60A1" w:rsidRPr="00E37D42">
        <w:rPr>
          <w:rFonts w:ascii="Arial" w:hAnsi="Arial" w:cs="Arial"/>
        </w:rPr>
        <w:t>»</w:t>
      </w:r>
      <w:r w:rsidR="005006B4" w:rsidRPr="00E37D42">
        <w:rPr>
          <w:rFonts w:ascii="Arial" w:hAnsi="Arial" w:cs="Arial"/>
        </w:rPr>
        <w:t xml:space="preserve"> и закрепляемых за ними источников финансирования дефицита бюджета </w:t>
      </w:r>
      <w:r w:rsidR="003D60A1" w:rsidRPr="00E37D42">
        <w:rPr>
          <w:rFonts w:ascii="Arial" w:hAnsi="Arial" w:cs="Arial"/>
        </w:rPr>
        <w:t>МО «</w:t>
      </w:r>
      <w:r w:rsidR="003D769D">
        <w:rPr>
          <w:rFonts w:ascii="Arial" w:hAnsi="Arial" w:cs="Arial"/>
        </w:rPr>
        <w:t>Зоны</w:t>
      </w:r>
      <w:r w:rsidR="003D60A1" w:rsidRPr="00E37D42">
        <w:rPr>
          <w:rFonts w:ascii="Arial" w:hAnsi="Arial" w:cs="Arial"/>
        </w:rPr>
        <w:t>»</w:t>
      </w:r>
      <w:r w:rsidR="00527D41" w:rsidRPr="00E37D42">
        <w:rPr>
          <w:rFonts w:ascii="Arial" w:hAnsi="Arial" w:cs="Arial"/>
        </w:rPr>
        <w:t xml:space="preserve"> согласно приложению </w:t>
      </w:r>
      <w:r w:rsidR="00E67C3E" w:rsidRPr="00E37D42">
        <w:rPr>
          <w:rFonts w:ascii="Arial" w:hAnsi="Arial" w:cs="Arial"/>
        </w:rPr>
        <w:t>4</w:t>
      </w:r>
      <w:r w:rsidR="00E716F4" w:rsidRPr="00E37D42">
        <w:rPr>
          <w:rFonts w:ascii="Arial" w:hAnsi="Arial" w:cs="Arial"/>
        </w:rPr>
        <w:t xml:space="preserve"> </w:t>
      </w:r>
      <w:r w:rsidR="005006B4" w:rsidRPr="00E37D42">
        <w:rPr>
          <w:rFonts w:ascii="Arial" w:hAnsi="Arial" w:cs="Arial"/>
        </w:rPr>
        <w:t>к настоящему решению.</w:t>
      </w:r>
    </w:p>
    <w:p w:rsidR="005006B4" w:rsidRPr="00E37D42" w:rsidRDefault="00624B97" w:rsidP="00E9567F">
      <w:pPr>
        <w:autoSpaceDE w:val="0"/>
        <w:autoSpaceDN w:val="0"/>
        <w:adjustRightInd w:val="0"/>
        <w:ind w:firstLine="709"/>
        <w:jc w:val="both"/>
        <w:rPr>
          <w:rFonts w:ascii="Arial" w:hAnsi="Arial" w:cs="Arial"/>
        </w:rPr>
      </w:pPr>
      <w:r w:rsidRPr="00E37D42">
        <w:rPr>
          <w:rFonts w:ascii="Arial" w:hAnsi="Arial" w:cs="Arial"/>
        </w:rPr>
        <w:t>7</w:t>
      </w:r>
      <w:r w:rsidR="00C97835" w:rsidRPr="00E37D42">
        <w:rPr>
          <w:rFonts w:ascii="Arial" w:hAnsi="Arial" w:cs="Arial"/>
        </w:rPr>
        <w:t>.</w:t>
      </w:r>
      <w:r w:rsidR="00E96B70" w:rsidRPr="00E37D42">
        <w:rPr>
          <w:rFonts w:ascii="Arial" w:hAnsi="Arial" w:cs="Arial"/>
        </w:rPr>
        <w:t xml:space="preserve"> </w:t>
      </w:r>
      <w:r w:rsidR="005006B4" w:rsidRPr="00E37D42">
        <w:rPr>
          <w:rFonts w:ascii="Arial" w:hAnsi="Arial" w:cs="Arial"/>
        </w:rPr>
        <w:t>Утвердить:</w:t>
      </w:r>
    </w:p>
    <w:p w:rsidR="005006B4" w:rsidRPr="00E37D42" w:rsidRDefault="005006B4" w:rsidP="00F94A40">
      <w:pPr>
        <w:autoSpaceDE w:val="0"/>
        <w:autoSpaceDN w:val="0"/>
        <w:adjustRightInd w:val="0"/>
        <w:ind w:firstLine="709"/>
        <w:jc w:val="both"/>
        <w:rPr>
          <w:rFonts w:ascii="Arial" w:hAnsi="Arial" w:cs="Arial"/>
        </w:rPr>
      </w:pPr>
      <w:r w:rsidRPr="00E37D42">
        <w:rPr>
          <w:rFonts w:ascii="Arial" w:hAnsi="Arial" w:cs="Arial"/>
        </w:rPr>
        <w:t>- распределени</w:t>
      </w:r>
      <w:r w:rsidR="007423BF" w:rsidRPr="00E37D42">
        <w:rPr>
          <w:rFonts w:ascii="Arial" w:hAnsi="Arial" w:cs="Arial"/>
        </w:rPr>
        <w:t>е бюджетных асс</w:t>
      </w:r>
      <w:r w:rsidR="0088214D">
        <w:rPr>
          <w:rFonts w:ascii="Arial" w:hAnsi="Arial" w:cs="Arial"/>
        </w:rPr>
        <w:t>игнований на 202</w:t>
      </w:r>
      <w:r w:rsidR="00553265">
        <w:rPr>
          <w:rFonts w:ascii="Arial" w:hAnsi="Arial" w:cs="Arial"/>
        </w:rPr>
        <w:t>6</w:t>
      </w:r>
      <w:r w:rsidRPr="00E37D42">
        <w:rPr>
          <w:rFonts w:ascii="Arial" w:hAnsi="Arial" w:cs="Arial"/>
        </w:rPr>
        <w:t xml:space="preserve"> год</w:t>
      </w:r>
      <w:r w:rsidR="008735A2" w:rsidRPr="00E37D42">
        <w:rPr>
          <w:rFonts w:ascii="Arial" w:hAnsi="Arial" w:cs="Arial"/>
        </w:rPr>
        <w:t xml:space="preserve"> и на плановый период 202</w:t>
      </w:r>
      <w:r w:rsidR="00553265">
        <w:rPr>
          <w:rFonts w:ascii="Arial" w:hAnsi="Arial" w:cs="Arial"/>
        </w:rPr>
        <w:t>7</w:t>
      </w:r>
      <w:r w:rsidR="004C5DEF" w:rsidRPr="00E37D42">
        <w:rPr>
          <w:rFonts w:ascii="Arial" w:hAnsi="Arial" w:cs="Arial"/>
        </w:rPr>
        <w:t xml:space="preserve"> и 202</w:t>
      </w:r>
      <w:r w:rsidR="00553265">
        <w:rPr>
          <w:rFonts w:ascii="Arial" w:hAnsi="Arial" w:cs="Arial"/>
        </w:rPr>
        <w:t>8</w:t>
      </w:r>
      <w:r w:rsidR="00E67C3E" w:rsidRPr="00E37D42">
        <w:rPr>
          <w:rFonts w:ascii="Arial" w:hAnsi="Arial" w:cs="Arial"/>
        </w:rPr>
        <w:t xml:space="preserve"> годов</w:t>
      </w:r>
      <w:r w:rsidR="00E716F4" w:rsidRPr="00E37D42">
        <w:rPr>
          <w:rFonts w:ascii="Arial" w:hAnsi="Arial" w:cs="Arial"/>
        </w:rPr>
        <w:t xml:space="preserve"> </w:t>
      </w:r>
      <w:r w:rsidRPr="00E37D42">
        <w:rPr>
          <w:rFonts w:ascii="Arial" w:hAnsi="Arial" w:cs="Arial"/>
        </w:rPr>
        <w:t>по разделам и подразделам классификации расход</w:t>
      </w:r>
      <w:r w:rsidR="007E30B3" w:rsidRPr="00E37D42">
        <w:rPr>
          <w:rFonts w:ascii="Arial" w:hAnsi="Arial" w:cs="Arial"/>
        </w:rPr>
        <w:t xml:space="preserve">ов бюджетов </w:t>
      </w:r>
      <w:r w:rsidR="00E716F4" w:rsidRPr="00E37D42">
        <w:rPr>
          <w:rFonts w:ascii="Arial" w:hAnsi="Arial" w:cs="Arial"/>
        </w:rPr>
        <w:t>согласно приложения</w:t>
      </w:r>
      <w:r w:rsidR="00E67C3E" w:rsidRPr="00E37D42">
        <w:rPr>
          <w:rFonts w:ascii="Arial" w:hAnsi="Arial" w:cs="Arial"/>
        </w:rPr>
        <w:t>м</w:t>
      </w:r>
      <w:r w:rsidR="00527D41" w:rsidRPr="00E37D42">
        <w:rPr>
          <w:rFonts w:ascii="Arial" w:hAnsi="Arial" w:cs="Arial"/>
        </w:rPr>
        <w:t xml:space="preserve"> </w:t>
      </w:r>
      <w:r w:rsidR="00E67C3E" w:rsidRPr="00E37D42">
        <w:rPr>
          <w:rFonts w:ascii="Arial" w:hAnsi="Arial" w:cs="Arial"/>
        </w:rPr>
        <w:t>5, 6</w:t>
      </w:r>
      <w:r w:rsidRPr="00E37D42">
        <w:rPr>
          <w:rFonts w:ascii="Arial" w:hAnsi="Arial" w:cs="Arial"/>
        </w:rPr>
        <w:t xml:space="preserve"> к настоящему решению;</w:t>
      </w:r>
    </w:p>
    <w:p w:rsidR="005006B4" w:rsidRPr="00E37D42" w:rsidRDefault="005006B4" w:rsidP="00F94A40">
      <w:pPr>
        <w:autoSpaceDE w:val="0"/>
        <w:autoSpaceDN w:val="0"/>
        <w:adjustRightInd w:val="0"/>
        <w:ind w:firstLine="709"/>
        <w:jc w:val="both"/>
        <w:rPr>
          <w:rFonts w:ascii="Arial" w:hAnsi="Arial" w:cs="Arial"/>
        </w:rPr>
      </w:pPr>
      <w:r w:rsidRPr="00E37D42">
        <w:rPr>
          <w:rFonts w:ascii="Arial" w:hAnsi="Arial" w:cs="Arial"/>
        </w:rPr>
        <w:t>- распределени</w:t>
      </w:r>
      <w:r w:rsidR="007423BF" w:rsidRPr="00E37D42">
        <w:rPr>
          <w:rFonts w:ascii="Arial" w:hAnsi="Arial" w:cs="Arial"/>
        </w:rPr>
        <w:t>е бюджетных ассигнований</w:t>
      </w:r>
      <w:r w:rsidR="00526C3B" w:rsidRPr="00E37D42">
        <w:rPr>
          <w:rFonts w:ascii="Arial" w:hAnsi="Arial" w:cs="Arial"/>
        </w:rPr>
        <w:t xml:space="preserve"> по целевым статьям, группам видов расходов, разделам, подразделам класси</w:t>
      </w:r>
      <w:r w:rsidR="0088214D">
        <w:rPr>
          <w:rFonts w:ascii="Arial" w:hAnsi="Arial" w:cs="Arial"/>
        </w:rPr>
        <w:t>фикации расходов бюджетов на 202</w:t>
      </w:r>
      <w:r w:rsidR="00553265">
        <w:rPr>
          <w:rFonts w:ascii="Arial" w:hAnsi="Arial" w:cs="Arial"/>
        </w:rPr>
        <w:t>6</w:t>
      </w:r>
      <w:r w:rsidR="00526C3B" w:rsidRPr="00E37D42">
        <w:rPr>
          <w:rFonts w:ascii="Arial" w:hAnsi="Arial" w:cs="Arial"/>
        </w:rPr>
        <w:t xml:space="preserve"> год </w:t>
      </w:r>
      <w:r w:rsidR="008735A2" w:rsidRPr="00E37D42">
        <w:rPr>
          <w:rFonts w:ascii="Arial" w:hAnsi="Arial" w:cs="Arial"/>
        </w:rPr>
        <w:t>и на плановый период 202</w:t>
      </w:r>
      <w:r w:rsidR="00553265">
        <w:rPr>
          <w:rFonts w:ascii="Arial" w:hAnsi="Arial" w:cs="Arial"/>
        </w:rPr>
        <w:t>7</w:t>
      </w:r>
      <w:r w:rsidR="004C5DEF" w:rsidRPr="00E37D42">
        <w:rPr>
          <w:rFonts w:ascii="Arial" w:hAnsi="Arial" w:cs="Arial"/>
        </w:rPr>
        <w:t xml:space="preserve"> и 202</w:t>
      </w:r>
      <w:r w:rsidR="00553265">
        <w:rPr>
          <w:rFonts w:ascii="Arial" w:hAnsi="Arial" w:cs="Arial"/>
        </w:rPr>
        <w:t>8</w:t>
      </w:r>
      <w:r w:rsidR="00E67C3E" w:rsidRPr="00E37D42">
        <w:rPr>
          <w:rFonts w:ascii="Arial" w:hAnsi="Arial" w:cs="Arial"/>
        </w:rPr>
        <w:t xml:space="preserve"> годов</w:t>
      </w:r>
      <w:r w:rsidRPr="00E37D42">
        <w:rPr>
          <w:rFonts w:ascii="Arial" w:hAnsi="Arial" w:cs="Arial"/>
        </w:rPr>
        <w:t xml:space="preserve"> согл</w:t>
      </w:r>
      <w:r w:rsidR="00E716F4" w:rsidRPr="00E37D42">
        <w:rPr>
          <w:rFonts w:ascii="Arial" w:hAnsi="Arial" w:cs="Arial"/>
        </w:rPr>
        <w:t>асно приложения</w:t>
      </w:r>
      <w:r w:rsidR="00E67C3E" w:rsidRPr="00E37D42">
        <w:rPr>
          <w:rFonts w:ascii="Arial" w:hAnsi="Arial" w:cs="Arial"/>
        </w:rPr>
        <w:t>м 7, 8</w:t>
      </w:r>
      <w:r w:rsidRPr="00E37D42">
        <w:rPr>
          <w:rFonts w:ascii="Arial" w:hAnsi="Arial" w:cs="Arial"/>
        </w:rPr>
        <w:t xml:space="preserve"> к настоящему решению;</w:t>
      </w:r>
    </w:p>
    <w:p w:rsidR="005006B4" w:rsidRPr="00E37D42" w:rsidRDefault="00E9567F" w:rsidP="00F94A40">
      <w:pPr>
        <w:autoSpaceDE w:val="0"/>
        <w:autoSpaceDN w:val="0"/>
        <w:adjustRightInd w:val="0"/>
        <w:ind w:firstLine="709"/>
        <w:jc w:val="both"/>
        <w:rPr>
          <w:rFonts w:ascii="Arial" w:hAnsi="Arial" w:cs="Arial"/>
        </w:rPr>
      </w:pPr>
      <w:r>
        <w:rPr>
          <w:rFonts w:ascii="Arial" w:hAnsi="Arial" w:cs="Arial"/>
        </w:rPr>
        <w:t xml:space="preserve">- </w:t>
      </w:r>
      <w:r w:rsidR="00AA643F" w:rsidRPr="00E37D42">
        <w:rPr>
          <w:rFonts w:ascii="Arial" w:hAnsi="Arial" w:cs="Arial"/>
        </w:rPr>
        <w:t>ведомственную структуру расходов местного бюджета</w:t>
      </w:r>
      <w:r w:rsidR="007423BF" w:rsidRPr="00E37D42">
        <w:rPr>
          <w:rFonts w:ascii="Arial" w:hAnsi="Arial" w:cs="Arial"/>
        </w:rPr>
        <w:t xml:space="preserve"> на</w:t>
      </w:r>
      <w:r w:rsidR="0088214D">
        <w:rPr>
          <w:rFonts w:ascii="Arial" w:hAnsi="Arial" w:cs="Arial"/>
        </w:rPr>
        <w:t xml:space="preserve"> 202</w:t>
      </w:r>
      <w:r w:rsidR="00553265">
        <w:rPr>
          <w:rFonts w:ascii="Arial" w:hAnsi="Arial" w:cs="Arial"/>
        </w:rPr>
        <w:t>6</w:t>
      </w:r>
      <w:r w:rsidR="005006B4" w:rsidRPr="00E37D42">
        <w:rPr>
          <w:rFonts w:ascii="Arial" w:hAnsi="Arial" w:cs="Arial"/>
        </w:rPr>
        <w:t xml:space="preserve"> год</w:t>
      </w:r>
      <w:r w:rsidR="007468D5" w:rsidRPr="00E37D42">
        <w:rPr>
          <w:rFonts w:ascii="Arial" w:hAnsi="Arial" w:cs="Arial"/>
        </w:rPr>
        <w:t xml:space="preserve"> </w:t>
      </w:r>
      <w:r w:rsidR="008735A2" w:rsidRPr="00E37D42">
        <w:rPr>
          <w:rFonts w:ascii="Arial" w:hAnsi="Arial" w:cs="Arial"/>
        </w:rPr>
        <w:t>и на плановый период 202</w:t>
      </w:r>
      <w:r w:rsidR="00553265">
        <w:rPr>
          <w:rFonts w:ascii="Arial" w:hAnsi="Arial" w:cs="Arial"/>
        </w:rPr>
        <w:t>7</w:t>
      </w:r>
      <w:r w:rsidR="004C5DEF" w:rsidRPr="00E37D42">
        <w:rPr>
          <w:rFonts w:ascii="Arial" w:hAnsi="Arial" w:cs="Arial"/>
        </w:rPr>
        <w:t xml:space="preserve"> и 202</w:t>
      </w:r>
      <w:r w:rsidR="00553265">
        <w:rPr>
          <w:rFonts w:ascii="Arial" w:hAnsi="Arial" w:cs="Arial"/>
        </w:rPr>
        <w:t>8</w:t>
      </w:r>
      <w:r w:rsidR="00040442" w:rsidRPr="00E37D42">
        <w:rPr>
          <w:rFonts w:ascii="Arial" w:hAnsi="Arial" w:cs="Arial"/>
        </w:rPr>
        <w:t xml:space="preserve"> годов</w:t>
      </w:r>
      <w:r w:rsidR="009A5A19">
        <w:rPr>
          <w:rFonts w:ascii="Arial" w:hAnsi="Arial" w:cs="Arial"/>
        </w:rPr>
        <w:t xml:space="preserve"> </w:t>
      </w:r>
      <w:r w:rsidR="007468D5" w:rsidRPr="00E37D42">
        <w:rPr>
          <w:rFonts w:ascii="Arial" w:hAnsi="Arial" w:cs="Arial"/>
        </w:rPr>
        <w:t>(по главным распорядителям средств местного бюджета, разделам, подразделам, целевым статьям, группам видов расходов классификации расходов бюджета)</w:t>
      </w:r>
      <w:r w:rsidR="00C97835" w:rsidRPr="00E37D42">
        <w:rPr>
          <w:rFonts w:ascii="Arial" w:hAnsi="Arial" w:cs="Arial"/>
        </w:rPr>
        <w:t xml:space="preserve"> </w:t>
      </w:r>
      <w:r w:rsidR="005006B4" w:rsidRPr="00E37D42">
        <w:rPr>
          <w:rFonts w:ascii="Arial" w:hAnsi="Arial" w:cs="Arial"/>
        </w:rPr>
        <w:t>соглас</w:t>
      </w:r>
      <w:r w:rsidR="00040442" w:rsidRPr="00E37D42">
        <w:rPr>
          <w:rFonts w:ascii="Arial" w:hAnsi="Arial" w:cs="Arial"/>
        </w:rPr>
        <w:t>но приложениям</w:t>
      </w:r>
      <w:r w:rsidR="00527D41" w:rsidRPr="00E37D42">
        <w:rPr>
          <w:rFonts w:ascii="Arial" w:hAnsi="Arial" w:cs="Arial"/>
        </w:rPr>
        <w:t xml:space="preserve"> </w:t>
      </w:r>
      <w:r w:rsidR="00040442" w:rsidRPr="00E37D42">
        <w:rPr>
          <w:rFonts w:ascii="Arial" w:hAnsi="Arial" w:cs="Arial"/>
        </w:rPr>
        <w:t>9,</w:t>
      </w:r>
      <w:r w:rsidR="00657047">
        <w:rPr>
          <w:rFonts w:ascii="Arial" w:hAnsi="Arial" w:cs="Arial"/>
        </w:rPr>
        <w:t xml:space="preserve"> </w:t>
      </w:r>
      <w:r w:rsidR="00040442" w:rsidRPr="00E37D42">
        <w:rPr>
          <w:rFonts w:ascii="Arial" w:hAnsi="Arial" w:cs="Arial"/>
        </w:rPr>
        <w:t>10</w:t>
      </w:r>
      <w:r w:rsidR="005006B4" w:rsidRPr="00E37D42">
        <w:rPr>
          <w:rFonts w:ascii="Arial" w:hAnsi="Arial" w:cs="Arial"/>
        </w:rPr>
        <w:t xml:space="preserve"> к настоящему решению.</w:t>
      </w:r>
    </w:p>
    <w:p w:rsidR="00D359FA" w:rsidRDefault="00624B97" w:rsidP="002C3BC1">
      <w:pPr>
        <w:autoSpaceDE w:val="0"/>
        <w:autoSpaceDN w:val="0"/>
        <w:adjustRightInd w:val="0"/>
        <w:ind w:firstLine="709"/>
        <w:jc w:val="both"/>
        <w:rPr>
          <w:rFonts w:ascii="Arial" w:hAnsi="Arial" w:cs="Arial"/>
        </w:rPr>
      </w:pPr>
      <w:r w:rsidRPr="00E37D42">
        <w:rPr>
          <w:rFonts w:ascii="Arial" w:hAnsi="Arial" w:cs="Arial"/>
        </w:rPr>
        <w:lastRenderedPageBreak/>
        <w:t>8</w:t>
      </w:r>
      <w:r w:rsidR="00301570" w:rsidRPr="00E37D42">
        <w:rPr>
          <w:rFonts w:ascii="Arial" w:hAnsi="Arial" w:cs="Arial"/>
        </w:rPr>
        <w:t>.</w:t>
      </w:r>
      <w:r w:rsidR="002C3BC1">
        <w:rPr>
          <w:rFonts w:ascii="Arial" w:hAnsi="Arial" w:cs="Arial"/>
        </w:rPr>
        <w:t xml:space="preserve"> </w:t>
      </w:r>
      <w:r w:rsidR="00301570" w:rsidRPr="00E37D42">
        <w:rPr>
          <w:rFonts w:ascii="Arial" w:hAnsi="Arial" w:cs="Arial"/>
        </w:rPr>
        <w:t>Установить, что остатки средств мес</w:t>
      </w:r>
      <w:r w:rsidR="00EE2492">
        <w:rPr>
          <w:rFonts w:ascii="Arial" w:hAnsi="Arial" w:cs="Arial"/>
        </w:rPr>
        <w:t>тного бюджета на начало 202</w:t>
      </w:r>
      <w:r w:rsidR="00553265">
        <w:rPr>
          <w:rFonts w:ascii="Arial" w:hAnsi="Arial" w:cs="Arial"/>
        </w:rPr>
        <w:t>6</w:t>
      </w:r>
      <w:r w:rsidR="00301570" w:rsidRPr="00E37D42">
        <w:rPr>
          <w:rFonts w:ascii="Arial" w:hAnsi="Arial" w:cs="Arial"/>
        </w:rPr>
        <w:t xml:space="preserve"> года в объеме до 100 процентов могут направляться</w:t>
      </w:r>
      <w:r w:rsidR="00EE2492">
        <w:rPr>
          <w:rFonts w:ascii="Arial" w:hAnsi="Arial" w:cs="Arial"/>
        </w:rPr>
        <w:t xml:space="preserve"> в 202</w:t>
      </w:r>
      <w:r w:rsidR="00553265">
        <w:rPr>
          <w:rFonts w:ascii="Arial" w:hAnsi="Arial" w:cs="Arial"/>
        </w:rPr>
        <w:t>6</w:t>
      </w:r>
      <w:r w:rsidR="00EE2492">
        <w:rPr>
          <w:rFonts w:ascii="Arial" w:hAnsi="Arial" w:cs="Arial"/>
        </w:rPr>
        <w:t xml:space="preserve"> году</w:t>
      </w:r>
      <w:r w:rsidR="00301570" w:rsidRPr="00E37D42">
        <w:rPr>
          <w:rFonts w:ascii="Arial" w:hAnsi="Arial" w:cs="Arial"/>
        </w:rPr>
        <w:t xml:space="preserve"> на покрытие временных кассовых разрывов, возникающих </w:t>
      </w:r>
      <w:r w:rsidR="00D359FA">
        <w:rPr>
          <w:rFonts w:ascii="Arial" w:hAnsi="Arial" w:cs="Arial"/>
        </w:rPr>
        <w:t>при исполнении местного бюджета</w:t>
      </w:r>
      <w:r w:rsidR="00657047">
        <w:rPr>
          <w:rFonts w:ascii="Arial" w:hAnsi="Arial" w:cs="Arial"/>
        </w:rPr>
        <w:t>.</w:t>
      </w:r>
    </w:p>
    <w:p w:rsidR="00AA643F" w:rsidRPr="00E37D42" w:rsidRDefault="00624B97" w:rsidP="002C3BC1">
      <w:pPr>
        <w:autoSpaceDE w:val="0"/>
        <w:autoSpaceDN w:val="0"/>
        <w:adjustRightInd w:val="0"/>
        <w:ind w:firstLine="709"/>
        <w:jc w:val="both"/>
        <w:rPr>
          <w:rFonts w:ascii="Arial" w:hAnsi="Arial" w:cs="Arial"/>
        </w:rPr>
      </w:pPr>
      <w:r w:rsidRPr="00E37D42">
        <w:rPr>
          <w:rFonts w:ascii="Arial" w:hAnsi="Arial" w:cs="Arial"/>
        </w:rPr>
        <w:t>9</w:t>
      </w:r>
      <w:r w:rsidR="00AA643F" w:rsidRPr="00E37D42">
        <w:rPr>
          <w:rFonts w:ascii="Arial" w:hAnsi="Arial" w:cs="Arial"/>
        </w:rPr>
        <w:t>.</w:t>
      </w:r>
      <w:r w:rsidR="00E96B70" w:rsidRPr="00E37D42">
        <w:rPr>
          <w:rFonts w:ascii="Arial" w:hAnsi="Arial" w:cs="Arial"/>
        </w:rPr>
        <w:t xml:space="preserve"> </w:t>
      </w:r>
      <w:r w:rsidR="00AA643F" w:rsidRPr="00E37D42">
        <w:rPr>
          <w:rFonts w:ascii="Arial" w:hAnsi="Arial" w:cs="Arial"/>
        </w:rPr>
        <w:t>Утвердить общий объем бюджетных ассигнований, направляемых на исполнение публичных нормативных обязательств:</w:t>
      </w:r>
    </w:p>
    <w:p w:rsidR="00AA643F" w:rsidRPr="00E37D42" w:rsidRDefault="0088214D" w:rsidP="005C55D9">
      <w:pPr>
        <w:autoSpaceDE w:val="0"/>
        <w:autoSpaceDN w:val="0"/>
        <w:adjustRightInd w:val="0"/>
        <w:jc w:val="both"/>
        <w:rPr>
          <w:rFonts w:ascii="Arial" w:hAnsi="Arial" w:cs="Arial"/>
        </w:rPr>
      </w:pPr>
      <w:r>
        <w:rPr>
          <w:rFonts w:ascii="Arial" w:hAnsi="Arial" w:cs="Arial"/>
        </w:rPr>
        <w:t>на 202</w:t>
      </w:r>
      <w:r w:rsidR="00553265">
        <w:rPr>
          <w:rFonts w:ascii="Arial" w:hAnsi="Arial" w:cs="Arial"/>
        </w:rPr>
        <w:t>6</w:t>
      </w:r>
      <w:r w:rsidR="001C6D1A" w:rsidRPr="00E37D42">
        <w:rPr>
          <w:rFonts w:ascii="Arial" w:hAnsi="Arial" w:cs="Arial"/>
        </w:rPr>
        <w:t xml:space="preserve"> год в сумме 0,00</w:t>
      </w:r>
      <w:r w:rsidR="001B1D22">
        <w:rPr>
          <w:rFonts w:ascii="Arial" w:hAnsi="Arial" w:cs="Arial"/>
        </w:rPr>
        <w:t xml:space="preserve"> тыс.</w:t>
      </w:r>
      <w:r w:rsidR="00657047">
        <w:rPr>
          <w:rFonts w:ascii="Arial" w:hAnsi="Arial" w:cs="Arial"/>
        </w:rPr>
        <w:t xml:space="preserve"> </w:t>
      </w:r>
      <w:r w:rsidR="001B1D22">
        <w:rPr>
          <w:rFonts w:ascii="Arial" w:hAnsi="Arial" w:cs="Arial"/>
        </w:rPr>
        <w:t>рублей</w:t>
      </w:r>
    </w:p>
    <w:p w:rsidR="00040442" w:rsidRPr="00E37D42" w:rsidRDefault="00BB7EB7" w:rsidP="005C55D9">
      <w:pPr>
        <w:autoSpaceDE w:val="0"/>
        <w:autoSpaceDN w:val="0"/>
        <w:adjustRightInd w:val="0"/>
        <w:jc w:val="both"/>
        <w:rPr>
          <w:rFonts w:ascii="Arial" w:hAnsi="Arial" w:cs="Arial"/>
        </w:rPr>
      </w:pPr>
      <w:r w:rsidRPr="00E37D42">
        <w:rPr>
          <w:rFonts w:ascii="Arial" w:hAnsi="Arial" w:cs="Arial"/>
        </w:rPr>
        <w:t>на 202</w:t>
      </w:r>
      <w:r w:rsidR="00553265">
        <w:rPr>
          <w:rFonts w:ascii="Arial" w:hAnsi="Arial" w:cs="Arial"/>
        </w:rPr>
        <w:t>7</w:t>
      </w:r>
      <w:r w:rsidR="00040442" w:rsidRPr="00E37D42">
        <w:rPr>
          <w:rFonts w:ascii="Arial" w:hAnsi="Arial" w:cs="Arial"/>
        </w:rPr>
        <w:t xml:space="preserve"> год в сумме 0,00 тыс.</w:t>
      </w:r>
      <w:r w:rsidR="00657047">
        <w:rPr>
          <w:rFonts w:ascii="Arial" w:hAnsi="Arial" w:cs="Arial"/>
        </w:rPr>
        <w:t xml:space="preserve"> </w:t>
      </w:r>
      <w:r w:rsidR="00040442" w:rsidRPr="00E37D42">
        <w:rPr>
          <w:rFonts w:ascii="Arial" w:hAnsi="Arial" w:cs="Arial"/>
        </w:rPr>
        <w:t>руб</w:t>
      </w:r>
      <w:r w:rsidR="001B1D22">
        <w:rPr>
          <w:rFonts w:ascii="Arial" w:hAnsi="Arial" w:cs="Arial"/>
        </w:rPr>
        <w:t>лей</w:t>
      </w:r>
    </w:p>
    <w:p w:rsidR="00040442" w:rsidRPr="00E37D42" w:rsidRDefault="004C5DEF" w:rsidP="005C55D9">
      <w:pPr>
        <w:autoSpaceDE w:val="0"/>
        <w:autoSpaceDN w:val="0"/>
        <w:adjustRightInd w:val="0"/>
        <w:jc w:val="both"/>
        <w:rPr>
          <w:rFonts w:ascii="Arial" w:hAnsi="Arial" w:cs="Arial"/>
        </w:rPr>
      </w:pPr>
      <w:r w:rsidRPr="00E37D42">
        <w:rPr>
          <w:rFonts w:ascii="Arial" w:hAnsi="Arial" w:cs="Arial"/>
        </w:rPr>
        <w:t>на 202</w:t>
      </w:r>
      <w:r w:rsidR="00553265">
        <w:rPr>
          <w:rFonts w:ascii="Arial" w:hAnsi="Arial" w:cs="Arial"/>
        </w:rPr>
        <w:t>8</w:t>
      </w:r>
      <w:r w:rsidR="001B1D22">
        <w:rPr>
          <w:rFonts w:ascii="Arial" w:hAnsi="Arial" w:cs="Arial"/>
        </w:rPr>
        <w:t xml:space="preserve"> год в сумме 0,00 тыс.</w:t>
      </w:r>
      <w:r w:rsidR="00657047">
        <w:rPr>
          <w:rFonts w:ascii="Arial" w:hAnsi="Arial" w:cs="Arial"/>
        </w:rPr>
        <w:t xml:space="preserve"> </w:t>
      </w:r>
      <w:r w:rsidR="001B1D22">
        <w:rPr>
          <w:rFonts w:ascii="Arial" w:hAnsi="Arial" w:cs="Arial"/>
        </w:rPr>
        <w:t>рублей</w:t>
      </w:r>
    </w:p>
    <w:p w:rsidR="007A032F" w:rsidRPr="00E37D42" w:rsidRDefault="00624B97" w:rsidP="002C3BC1">
      <w:pPr>
        <w:autoSpaceDE w:val="0"/>
        <w:autoSpaceDN w:val="0"/>
        <w:adjustRightInd w:val="0"/>
        <w:ind w:firstLine="709"/>
        <w:jc w:val="both"/>
        <w:rPr>
          <w:rFonts w:ascii="Arial" w:hAnsi="Arial" w:cs="Arial"/>
        </w:rPr>
      </w:pPr>
      <w:r w:rsidRPr="00E37D42">
        <w:rPr>
          <w:rFonts w:ascii="Arial" w:hAnsi="Arial" w:cs="Arial"/>
        </w:rPr>
        <w:t>10</w:t>
      </w:r>
      <w:r w:rsidR="005006B4" w:rsidRPr="00E37D42">
        <w:rPr>
          <w:rFonts w:ascii="Arial" w:hAnsi="Arial" w:cs="Arial"/>
        </w:rPr>
        <w:t>. Установить, что в расходной части</w:t>
      </w:r>
      <w:r w:rsidR="001B1D22">
        <w:rPr>
          <w:rFonts w:ascii="Arial" w:hAnsi="Arial" w:cs="Arial"/>
        </w:rPr>
        <w:t xml:space="preserve"> местного</w:t>
      </w:r>
      <w:r w:rsidR="00A00346">
        <w:rPr>
          <w:rFonts w:ascii="Arial" w:hAnsi="Arial" w:cs="Arial"/>
        </w:rPr>
        <w:t xml:space="preserve"> бюджета</w:t>
      </w:r>
      <w:r w:rsidR="005006B4" w:rsidRPr="00E37D42">
        <w:rPr>
          <w:rFonts w:ascii="Arial" w:hAnsi="Arial" w:cs="Arial"/>
        </w:rPr>
        <w:t xml:space="preserve"> формируется резервный фонд администрации </w:t>
      </w:r>
      <w:r w:rsidR="007A032F" w:rsidRPr="00E37D42">
        <w:rPr>
          <w:rFonts w:ascii="Arial" w:hAnsi="Arial" w:cs="Arial"/>
        </w:rPr>
        <w:t>муниципального образования:</w:t>
      </w:r>
    </w:p>
    <w:p w:rsidR="007A032F" w:rsidRPr="00E37D42" w:rsidRDefault="0088214D" w:rsidP="005C55D9">
      <w:pPr>
        <w:autoSpaceDE w:val="0"/>
        <w:autoSpaceDN w:val="0"/>
        <w:adjustRightInd w:val="0"/>
        <w:jc w:val="both"/>
        <w:rPr>
          <w:rFonts w:ascii="Arial" w:hAnsi="Arial" w:cs="Arial"/>
        </w:rPr>
      </w:pPr>
      <w:r>
        <w:rPr>
          <w:rFonts w:ascii="Arial" w:hAnsi="Arial" w:cs="Arial"/>
        </w:rPr>
        <w:t>на 202</w:t>
      </w:r>
      <w:r w:rsidR="00553265">
        <w:rPr>
          <w:rFonts w:ascii="Arial" w:hAnsi="Arial" w:cs="Arial"/>
        </w:rPr>
        <w:t>6</w:t>
      </w:r>
      <w:r w:rsidR="007A032F" w:rsidRPr="00E37D42">
        <w:rPr>
          <w:rFonts w:ascii="Arial" w:hAnsi="Arial" w:cs="Arial"/>
        </w:rPr>
        <w:t xml:space="preserve"> год в размере </w:t>
      </w:r>
      <w:r w:rsidR="00553265">
        <w:rPr>
          <w:rFonts w:ascii="Arial" w:hAnsi="Arial" w:cs="Arial"/>
        </w:rPr>
        <w:t>7</w:t>
      </w:r>
      <w:r w:rsidR="007A032F" w:rsidRPr="00E37D42">
        <w:rPr>
          <w:rFonts w:ascii="Arial" w:hAnsi="Arial" w:cs="Arial"/>
        </w:rPr>
        <w:t>,0 тыс.</w:t>
      </w:r>
      <w:r w:rsidR="00657047">
        <w:rPr>
          <w:rFonts w:ascii="Arial" w:hAnsi="Arial" w:cs="Arial"/>
        </w:rPr>
        <w:t xml:space="preserve"> </w:t>
      </w:r>
      <w:r w:rsidR="007A032F" w:rsidRPr="00E37D42">
        <w:rPr>
          <w:rFonts w:ascii="Arial" w:hAnsi="Arial" w:cs="Arial"/>
        </w:rPr>
        <w:t>рублей;</w:t>
      </w:r>
    </w:p>
    <w:p w:rsidR="00040442" w:rsidRPr="00E37D42" w:rsidRDefault="00BB7EB7" w:rsidP="005C55D9">
      <w:pPr>
        <w:autoSpaceDE w:val="0"/>
        <w:autoSpaceDN w:val="0"/>
        <w:adjustRightInd w:val="0"/>
        <w:jc w:val="both"/>
        <w:rPr>
          <w:rFonts w:ascii="Arial" w:hAnsi="Arial" w:cs="Arial"/>
        </w:rPr>
      </w:pPr>
      <w:r w:rsidRPr="00E37D42">
        <w:rPr>
          <w:rFonts w:ascii="Arial" w:hAnsi="Arial" w:cs="Arial"/>
        </w:rPr>
        <w:t>на 202</w:t>
      </w:r>
      <w:r w:rsidR="00553265">
        <w:rPr>
          <w:rFonts w:ascii="Arial" w:hAnsi="Arial" w:cs="Arial"/>
        </w:rPr>
        <w:t>7</w:t>
      </w:r>
      <w:r w:rsidR="00040442" w:rsidRPr="00E37D42">
        <w:rPr>
          <w:rFonts w:ascii="Arial" w:hAnsi="Arial" w:cs="Arial"/>
        </w:rPr>
        <w:t xml:space="preserve"> год в размере </w:t>
      </w:r>
      <w:r w:rsidR="00553265">
        <w:rPr>
          <w:rFonts w:ascii="Arial" w:hAnsi="Arial" w:cs="Arial"/>
        </w:rPr>
        <w:t>7</w:t>
      </w:r>
      <w:r w:rsidR="00040442" w:rsidRPr="00E37D42">
        <w:rPr>
          <w:rFonts w:ascii="Arial" w:hAnsi="Arial" w:cs="Arial"/>
        </w:rPr>
        <w:t>,0 тыс.</w:t>
      </w:r>
      <w:r w:rsidR="00657047">
        <w:rPr>
          <w:rFonts w:ascii="Arial" w:hAnsi="Arial" w:cs="Arial"/>
        </w:rPr>
        <w:t xml:space="preserve"> </w:t>
      </w:r>
      <w:r w:rsidR="00040442" w:rsidRPr="00E37D42">
        <w:rPr>
          <w:rFonts w:ascii="Arial" w:hAnsi="Arial" w:cs="Arial"/>
        </w:rPr>
        <w:t>рублей;</w:t>
      </w:r>
    </w:p>
    <w:p w:rsidR="00040442" w:rsidRPr="00E37D42" w:rsidRDefault="004C5DEF" w:rsidP="005C55D9">
      <w:pPr>
        <w:autoSpaceDE w:val="0"/>
        <w:autoSpaceDN w:val="0"/>
        <w:adjustRightInd w:val="0"/>
        <w:jc w:val="both"/>
        <w:rPr>
          <w:rFonts w:ascii="Arial" w:hAnsi="Arial" w:cs="Arial"/>
        </w:rPr>
      </w:pPr>
      <w:r w:rsidRPr="00E37D42">
        <w:rPr>
          <w:rFonts w:ascii="Arial" w:hAnsi="Arial" w:cs="Arial"/>
        </w:rPr>
        <w:t>на 202</w:t>
      </w:r>
      <w:r w:rsidR="00553265">
        <w:rPr>
          <w:rFonts w:ascii="Arial" w:hAnsi="Arial" w:cs="Arial"/>
        </w:rPr>
        <w:t>8</w:t>
      </w:r>
      <w:r w:rsidR="00040442" w:rsidRPr="00E37D42">
        <w:rPr>
          <w:rFonts w:ascii="Arial" w:hAnsi="Arial" w:cs="Arial"/>
        </w:rPr>
        <w:t xml:space="preserve"> год в размере </w:t>
      </w:r>
      <w:r w:rsidR="00553265">
        <w:rPr>
          <w:rFonts w:ascii="Arial" w:hAnsi="Arial" w:cs="Arial"/>
        </w:rPr>
        <w:t>7</w:t>
      </w:r>
      <w:r w:rsidR="00040442" w:rsidRPr="00E37D42">
        <w:rPr>
          <w:rFonts w:ascii="Arial" w:hAnsi="Arial" w:cs="Arial"/>
        </w:rPr>
        <w:t>,0 тыс.</w:t>
      </w:r>
      <w:r w:rsidR="00657047">
        <w:rPr>
          <w:rFonts w:ascii="Arial" w:hAnsi="Arial" w:cs="Arial"/>
        </w:rPr>
        <w:t xml:space="preserve"> </w:t>
      </w:r>
      <w:r w:rsidR="00040442" w:rsidRPr="00E37D42">
        <w:rPr>
          <w:rFonts w:ascii="Arial" w:hAnsi="Arial" w:cs="Arial"/>
        </w:rPr>
        <w:t>рублей.</w:t>
      </w:r>
    </w:p>
    <w:p w:rsidR="00C11B0D" w:rsidRPr="001B1D22" w:rsidRDefault="00121CA5" w:rsidP="002C3BC1">
      <w:pPr>
        <w:autoSpaceDE w:val="0"/>
        <w:autoSpaceDN w:val="0"/>
        <w:adjustRightInd w:val="0"/>
        <w:ind w:firstLine="709"/>
        <w:jc w:val="both"/>
        <w:rPr>
          <w:rFonts w:ascii="Arial" w:hAnsi="Arial" w:cs="Arial"/>
        </w:rPr>
      </w:pPr>
      <w:r w:rsidRPr="001B1D22">
        <w:rPr>
          <w:rFonts w:ascii="Arial" w:hAnsi="Arial" w:cs="Arial"/>
        </w:rPr>
        <w:t>1</w:t>
      </w:r>
      <w:r w:rsidR="00206E5F">
        <w:rPr>
          <w:rFonts w:ascii="Arial" w:hAnsi="Arial" w:cs="Arial"/>
        </w:rPr>
        <w:t>1</w:t>
      </w:r>
      <w:r w:rsidR="005006B4" w:rsidRPr="001B1D22">
        <w:rPr>
          <w:rFonts w:ascii="Arial" w:hAnsi="Arial" w:cs="Arial"/>
        </w:rPr>
        <w:t xml:space="preserve">. </w:t>
      </w:r>
      <w:r w:rsidR="00501DD8" w:rsidRPr="00501DD8">
        <w:rPr>
          <w:rFonts w:ascii="Arial" w:hAnsi="Arial" w:cs="Arial"/>
        </w:rPr>
        <w:t>У</w:t>
      </w:r>
      <w:r w:rsidR="00501DD8">
        <w:rPr>
          <w:rFonts w:ascii="Arial" w:hAnsi="Arial" w:cs="Arial"/>
        </w:rPr>
        <w:t>твердить</w:t>
      </w:r>
      <w:r w:rsidR="005006B4" w:rsidRPr="001B1D22">
        <w:rPr>
          <w:rFonts w:ascii="Arial" w:hAnsi="Arial" w:cs="Arial"/>
        </w:rPr>
        <w:t xml:space="preserve"> верхний предел муниципального</w:t>
      </w:r>
      <w:r w:rsidR="00B50D3B" w:rsidRPr="001B1D22">
        <w:rPr>
          <w:rFonts w:ascii="Arial" w:hAnsi="Arial" w:cs="Arial"/>
        </w:rPr>
        <w:t xml:space="preserve"> внутреннего</w:t>
      </w:r>
      <w:r w:rsidR="005006B4" w:rsidRPr="001B1D22">
        <w:rPr>
          <w:rFonts w:ascii="Arial" w:hAnsi="Arial" w:cs="Arial"/>
        </w:rPr>
        <w:t xml:space="preserve"> долга</w:t>
      </w:r>
      <w:r w:rsidR="007C6698">
        <w:rPr>
          <w:rFonts w:ascii="Arial" w:hAnsi="Arial" w:cs="Arial"/>
        </w:rPr>
        <w:t xml:space="preserve"> муниципального образования «Зоны»</w:t>
      </w:r>
      <w:r w:rsidR="00C11B0D" w:rsidRPr="001B1D22">
        <w:rPr>
          <w:rFonts w:ascii="Arial" w:hAnsi="Arial" w:cs="Arial"/>
        </w:rPr>
        <w:t>:</w:t>
      </w:r>
    </w:p>
    <w:p w:rsidR="005006B4" w:rsidRPr="001B1D22" w:rsidRDefault="005006B4" w:rsidP="00A00346">
      <w:pPr>
        <w:autoSpaceDE w:val="0"/>
        <w:autoSpaceDN w:val="0"/>
        <w:adjustRightInd w:val="0"/>
        <w:ind w:firstLine="709"/>
        <w:jc w:val="both"/>
        <w:rPr>
          <w:rFonts w:ascii="Arial" w:hAnsi="Arial" w:cs="Arial"/>
        </w:rPr>
      </w:pPr>
      <w:r w:rsidRPr="001B1D22">
        <w:rPr>
          <w:rFonts w:ascii="Arial" w:hAnsi="Arial" w:cs="Arial"/>
        </w:rPr>
        <w:t>по состоянию на</w:t>
      </w:r>
      <w:r w:rsidR="00BB7EB7" w:rsidRPr="001B1D22">
        <w:rPr>
          <w:rFonts w:ascii="Arial" w:hAnsi="Arial" w:cs="Arial"/>
        </w:rPr>
        <w:t xml:space="preserve"> 1 января 202</w:t>
      </w:r>
      <w:r w:rsidR="002E5605">
        <w:rPr>
          <w:rFonts w:ascii="Arial" w:hAnsi="Arial" w:cs="Arial"/>
        </w:rPr>
        <w:t>7</w:t>
      </w:r>
      <w:r w:rsidRPr="001B1D22">
        <w:rPr>
          <w:rFonts w:ascii="Arial" w:hAnsi="Arial" w:cs="Arial"/>
        </w:rPr>
        <w:t xml:space="preserve"> года в размере </w:t>
      </w:r>
      <w:r w:rsidR="00D17CDA">
        <w:rPr>
          <w:rFonts w:ascii="Arial" w:hAnsi="Arial" w:cs="Arial"/>
        </w:rPr>
        <w:t>62</w:t>
      </w:r>
      <w:r w:rsidR="00206E5F">
        <w:rPr>
          <w:rFonts w:ascii="Arial" w:hAnsi="Arial" w:cs="Arial"/>
        </w:rPr>
        <w:t>,5</w:t>
      </w:r>
      <w:r w:rsidR="001B1D22" w:rsidRPr="001B1D22">
        <w:rPr>
          <w:rFonts w:ascii="Arial" w:hAnsi="Arial" w:cs="Arial"/>
        </w:rPr>
        <w:t xml:space="preserve"> тыс. рублей</w:t>
      </w:r>
      <w:r w:rsidRPr="001B1D22">
        <w:rPr>
          <w:rFonts w:ascii="Arial" w:hAnsi="Arial" w:cs="Arial"/>
        </w:rPr>
        <w:t>, в том чис</w:t>
      </w:r>
      <w:r w:rsidR="00B50D3B" w:rsidRPr="001B1D22">
        <w:rPr>
          <w:rFonts w:ascii="Arial" w:hAnsi="Arial" w:cs="Arial"/>
        </w:rPr>
        <w:t>ле верхний предел долга</w:t>
      </w:r>
      <w:r w:rsidRPr="001B1D22">
        <w:rPr>
          <w:rFonts w:ascii="Arial" w:hAnsi="Arial" w:cs="Arial"/>
        </w:rPr>
        <w:t xml:space="preserve"> по муниципальным гарантиям</w:t>
      </w:r>
      <w:r w:rsidR="007C6698">
        <w:rPr>
          <w:rFonts w:ascii="Arial" w:hAnsi="Arial" w:cs="Arial"/>
        </w:rPr>
        <w:t xml:space="preserve"> муниципального образования «Зоны»</w:t>
      </w:r>
      <w:r w:rsidRPr="001B1D22">
        <w:rPr>
          <w:rFonts w:ascii="Arial" w:hAnsi="Arial" w:cs="Arial"/>
        </w:rPr>
        <w:t xml:space="preserve"> - </w:t>
      </w:r>
      <w:r w:rsidR="000B6C42" w:rsidRPr="001B1D22">
        <w:rPr>
          <w:rFonts w:ascii="Arial" w:hAnsi="Arial" w:cs="Arial"/>
        </w:rPr>
        <w:t>0</w:t>
      </w:r>
      <w:r w:rsidR="001B1D22" w:rsidRPr="001B1D22">
        <w:rPr>
          <w:rFonts w:ascii="Arial" w:hAnsi="Arial" w:cs="Arial"/>
        </w:rPr>
        <w:t xml:space="preserve"> тыс. рублей</w:t>
      </w:r>
      <w:r w:rsidR="00C11B0D" w:rsidRPr="001B1D22">
        <w:rPr>
          <w:rFonts w:ascii="Arial" w:hAnsi="Arial" w:cs="Arial"/>
        </w:rPr>
        <w:t>;</w:t>
      </w:r>
    </w:p>
    <w:p w:rsidR="002C5AE0" w:rsidRPr="001B1D22" w:rsidRDefault="002F300D" w:rsidP="00A00346">
      <w:pPr>
        <w:autoSpaceDE w:val="0"/>
        <w:autoSpaceDN w:val="0"/>
        <w:adjustRightInd w:val="0"/>
        <w:ind w:firstLine="709"/>
        <w:jc w:val="both"/>
        <w:rPr>
          <w:rFonts w:ascii="Arial" w:hAnsi="Arial" w:cs="Arial"/>
        </w:rPr>
      </w:pPr>
      <w:r w:rsidRPr="001B1D22">
        <w:rPr>
          <w:rFonts w:ascii="Arial" w:hAnsi="Arial" w:cs="Arial"/>
        </w:rPr>
        <w:t>по состоянию на 1 января 202</w:t>
      </w:r>
      <w:r w:rsidR="002E5605">
        <w:rPr>
          <w:rFonts w:ascii="Arial" w:hAnsi="Arial" w:cs="Arial"/>
        </w:rPr>
        <w:t>8</w:t>
      </w:r>
      <w:r w:rsidR="002C5AE0" w:rsidRPr="001B1D22">
        <w:rPr>
          <w:rFonts w:ascii="Arial" w:hAnsi="Arial" w:cs="Arial"/>
        </w:rPr>
        <w:t xml:space="preserve"> года в размере </w:t>
      </w:r>
      <w:r w:rsidR="00D17CDA">
        <w:rPr>
          <w:rFonts w:ascii="Arial" w:hAnsi="Arial" w:cs="Arial"/>
        </w:rPr>
        <w:t>125,0</w:t>
      </w:r>
      <w:r w:rsidR="001B1D22" w:rsidRPr="001B1D22">
        <w:rPr>
          <w:rFonts w:ascii="Arial" w:hAnsi="Arial" w:cs="Arial"/>
        </w:rPr>
        <w:t xml:space="preserve"> тыс. рублей</w:t>
      </w:r>
      <w:r w:rsidR="002C5AE0" w:rsidRPr="001B1D22">
        <w:rPr>
          <w:rFonts w:ascii="Arial" w:hAnsi="Arial" w:cs="Arial"/>
        </w:rPr>
        <w:t>, в том чис</w:t>
      </w:r>
      <w:r w:rsidR="00B50D3B" w:rsidRPr="001B1D22">
        <w:rPr>
          <w:rFonts w:ascii="Arial" w:hAnsi="Arial" w:cs="Arial"/>
        </w:rPr>
        <w:t>ле верхний предел долга</w:t>
      </w:r>
      <w:r w:rsidR="002C5AE0" w:rsidRPr="001B1D22">
        <w:rPr>
          <w:rFonts w:ascii="Arial" w:hAnsi="Arial" w:cs="Arial"/>
        </w:rPr>
        <w:t xml:space="preserve"> по муниц</w:t>
      </w:r>
      <w:r w:rsidR="001B1D22" w:rsidRPr="001B1D22">
        <w:rPr>
          <w:rFonts w:ascii="Arial" w:hAnsi="Arial" w:cs="Arial"/>
        </w:rPr>
        <w:t>ипальным гарантиям</w:t>
      </w:r>
      <w:r w:rsidR="007C6698">
        <w:rPr>
          <w:rFonts w:ascii="Arial" w:hAnsi="Arial" w:cs="Arial"/>
        </w:rPr>
        <w:t xml:space="preserve"> муниципального образования «Зоны»</w:t>
      </w:r>
      <w:r w:rsidR="001B1D22" w:rsidRPr="001B1D22">
        <w:rPr>
          <w:rFonts w:ascii="Arial" w:hAnsi="Arial" w:cs="Arial"/>
        </w:rPr>
        <w:t xml:space="preserve"> - 0 тыс. рублей</w:t>
      </w:r>
      <w:r w:rsidR="002C5AE0" w:rsidRPr="001B1D22">
        <w:rPr>
          <w:rFonts w:ascii="Arial" w:hAnsi="Arial" w:cs="Arial"/>
        </w:rPr>
        <w:t>;</w:t>
      </w:r>
    </w:p>
    <w:p w:rsidR="002C5AE0" w:rsidRPr="00E37D42" w:rsidRDefault="002F300D" w:rsidP="00A00346">
      <w:pPr>
        <w:autoSpaceDE w:val="0"/>
        <w:autoSpaceDN w:val="0"/>
        <w:adjustRightInd w:val="0"/>
        <w:ind w:firstLine="709"/>
        <w:jc w:val="both"/>
        <w:rPr>
          <w:rFonts w:ascii="Arial" w:hAnsi="Arial" w:cs="Arial"/>
        </w:rPr>
      </w:pPr>
      <w:r w:rsidRPr="001B1D22">
        <w:rPr>
          <w:rFonts w:ascii="Arial" w:hAnsi="Arial" w:cs="Arial"/>
        </w:rPr>
        <w:t>по состоянию на 1 января 202</w:t>
      </w:r>
      <w:r w:rsidR="002E5605">
        <w:rPr>
          <w:rFonts w:ascii="Arial" w:hAnsi="Arial" w:cs="Arial"/>
        </w:rPr>
        <w:t>9</w:t>
      </w:r>
      <w:r w:rsidR="002C5AE0" w:rsidRPr="001B1D22">
        <w:rPr>
          <w:rFonts w:ascii="Arial" w:hAnsi="Arial" w:cs="Arial"/>
        </w:rPr>
        <w:t xml:space="preserve"> года в размере </w:t>
      </w:r>
      <w:r w:rsidR="00206E5F">
        <w:rPr>
          <w:rFonts w:ascii="Arial" w:hAnsi="Arial" w:cs="Arial"/>
        </w:rPr>
        <w:t>1</w:t>
      </w:r>
      <w:r w:rsidR="00D17CDA">
        <w:rPr>
          <w:rFonts w:ascii="Arial" w:hAnsi="Arial" w:cs="Arial"/>
        </w:rPr>
        <w:t>88,1</w:t>
      </w:r>
      <w:r w:rsidR="00657047">
        <w:rPr>
          <w:rFonts w:ascii="Arial" w:hAnsi="Arial" w:cs="Arial"/>
        </w:rPr>
        <w:t xml:space="preserve"> </w:t>
      </w:r>
      <w:r w:rsidR="001B1D22" w:rsidRPr="001B1D22">
        <w:rPr>
          <w:rFonts w:ascii="Arial" w:hAnsi="Arial" w:cs="Arial"/>
        </w:rPr>
        <w:t>тыс. рублей</w:t>
      </w:r>
      <w:r w:rsidR="002C5AE0" w:rsidRPr="001B1D22">
        <w:rPr>
          <w:rFonts w:ascii="Arial" w:hAnsi="Arial" w:cs="Arial"/>
        </w:rPr>
        <w:t>, в том чис</w:t>
      </w:r>
      <w:r w:rsidR="00B50D3B" w:rsidRPr="001B1D22">
        <w:rPr>
          <w:rFonts w:ascii="Arial" w:hAnsi="Arial" w:cs="Arial"/>
        </w:rPr>
        <w:t>ле верхний предел долга</w:t>
      </w:r>
      <w:r w:rsidR="002C5AE0" w:rsidRPr="001B1D22">
        <w:rPr>
          <w:rFonts w:ascii="Arial" w:hAnsi="Arial" w:cs="Arial"/>
        </w:rPr>
        <w:t xml:space="preserve"> по муниц</w:t>
      </w:r>
      <w:r w:rsidR="001B1D22" w:rsidRPr="001B1D22">
        <w:rPr>
          <w:rFonts w:ascii="Arial" w:hAnsi="Arial" w:cs="Arial"/>
        </w:rPr>
        <w:t>ипальным гарантиям</w:t>
      </w:r>
      <w:r w:rsidR="007C6698">
        <w:rPr>
          <w:rFonts w:ascii="Arial" w:hAnsi="Arial" w:cs="Arial"/>
        </w:rPr>
        <w:t xml:space="preserve"> муниципального образования «Зоны»</w:t>
      </w:r>
      <w:r w:rsidR="001B1D22" w:rsidRPr="001B1D22">
        <w:rPr>
          <w:rFonts w:ascii="Arial" w:hAnsi="Arial" w:cs="Arial"/>
        </w:rPr>
        <w:t xml:space="preserve"> - 0 тыс. рублей</w:t>
      </w:r>
      <w:r w:rsidR="002C5AE0" w:rsidRPr="001B1D22">
        <w:rPr>
          <w:rFonts w:ascii="Arial" w:hAnsi="Arial" w:cs="Arial"/>
        </w:rPr>
        <w:t>;</w:t>
      </w:r>
    </w:p>
    <w:p w:rsidR="003B0A48" w:rsidRPr="00E37D42" w:rsidRDefault="00121CA5" w:rsidP="002C3BC1">
      <w:pPr>
        <w:autoSpaceDE w:val="0"/>
        <w:autoSpaceDN w:val="0"/>
        <w:adjustRightInd w:val="0"/>
        <w:ind w:firstLine="709"/>
        <w:jc w:val="both"/>
        <w:rPr>
          <w:rFonts w:ascii="Arial" w:hAnsi="Arial" w:cs="Arial"/>
        </w:rPr>
      </w:pPr>
      <w:r w:rsidRPr="00E37D42">
        <w:rPr>
          <w:rFonts w:ascii="Arial" w:hAnsi="Arial" w:cs="Arial"/>
        </w:rPr>
        <w:t>1</w:t>
      </w:r>
      <w:r w:rsidR="00D41B42">
        <w:rPr>
          <w:rFonts w:ascii="Arial" w:hAnsi="Arial" w:cs="Arial"/>
        </w:rPr>
        <w:t>2</w:t>
      </w:r>
      <w:r w:rsidR="003B0A48" w:rsidRPr="00E37D42">
        <w:rPr>
          <w:rFonts w:ascii="Arial" w:hAnsi="Arial" w:cs="Arial"/>
        </w:rPr>
        <w:t>. Утвердить программу муниципальных внутренних заимствований  муниципаль</w:t>
      </w:r>
      <w:r w:rsidR="00792D7C">
        <w:rPr>
          <w:rFonts w:ascii="Arial" w:hAnsi="Arial" w:cs="Arial"/>
        </w:rPr>
        <w:t>ного образования «</w:t>
      </w:r>
      <w:r w:rsidR="003D769D">
        <w:rPr>
          <w:rFonts w:ascii="Arial" w:hAnsi="Arial" w:cs="Arial"/>
        </w:rPr>
        <w:t>Зоны</w:t>
      </w:r>
      <w:r w:rsidR="00792D7C">
        <w:rPr>
          <w:rFonts w:ascii="Arial" w:hAnsi="Arial" w:cs="Arial"/>
        </w:rPr>
        <w:t>» на 202</w:t>
      </w:r>
      <w:r w:rsidR="002E5605">
        <w:rPr>
          <w:rFonts w:ascii="Arial" w:hAnsi="Arial" w:cs="Arial"/>
        </w:rPr>
        <w:t>6</w:t>
      </w:r>
      <w:r w:rsidR="00657047">
        <w:rPr>
          <w:rFonts w:ascii="Arial" w:hAnsi="Arial" w:cs="Arial"/>
        </w:rPr>
        <w:t xml:space="preserve"> </w:t>
      </w:r>
      <w:r w:rsidR="007423BF" w:rsidRPr="00E37D42">
        <w:rPr>
          <w:rFonts w:ascii="Arial" w:hAnsi="Arial" w:cs="Arial"/>
        </w:rPr>
        <w:t>год</w:t>
      </w:r>
      <w:r w:rsidR="00BB7EB7" w:rsidRPr="00E37D42">
        <w:rPr>
          <w:rFonts w:ascii="Arial" w:hAnsi="Arial" w:cs="Arial"/>
        </w:rPr>
        <w:t xml:space="preserve"> и на плановый период 202</w:t>
      </w:r>
      <w:r w:rsidR="002E5605">
        <w:rPr>
          <w:rFonts w:ascii="Arial" w:hAnsi="Arial" w:cs="Arial"/>
        </w:rPr>
        <w:t>7</w:t>
      </w:r>
      <w:r w:rsidR="00647BD0" w:rsidRPr="00E37D42">
        <w:rPr>
          <w:rFonts w:ascii="Arial" w:hAnsi="Arial" w:cs="Arial"/>
        </w:rPr>
        <w:t xml:space="preserve"> и 202</w:t>
      </w:r>
      <w:r w:rsidR="002E5605">
        <w:rPr>
          <w:rFonts w:ascii="Arial" w:hAnsi="Arial" w:cs="Arial"/>
        </w:rPr>
        <w:t>8</w:t>
      </w:r>
      <w:r w:rsidR="00B01B99" w:rsidRPr="00E37D42">
        <w:rPr>
          <w:rFonts w:ascii="Arial" w:hAnsi="Arial" w:cs="Arial"/>
        </w:rPr>
        <w:t xml:space="preserve"> годов</w:t>
      </w:r>
      <w:r w:rsidR="007423BF" w:rsidRPr="00E37D42">
        <w:rPr>
          <w:rFonts w:ascii="Arial" w:hAnsi="Arial" w:cs="Arial"/>
        </w:rPr>
        <w:t xml:space="preserve"> </w:t>
      </w:r>
      <w:r w:rsidR="003B0A48" w:rsidRPr="00E37D42">
        <w:rPr>
          <w:rFonts w:ascii="Arial" w:hAnsi="Arial" w:cs="Arial"/>
        </w:rPr>
        <w:t>согласно п</w:t>
      </w:r>
      <w:r w:rsidR="003D3925" w:rsidRPr="00E37D42">
        <w:rPr>
          <w:rFonts w:ascii="Arial" w:hAnsi="Arial" w:cs="Arial"/>
        </w:rPr>
        <w:t>риложени</w:t>
      </w:r>
      <w:r w:rsidR="00AF163B">
        <w:rPr>
          <w:rFonts w:ascii="Arial" w:hAnsi="Arial" w:cs="Arial"/>
        </w:rPr>
        <w:t>ю 11</w:t>
      </w:r>
      <w:r w:rsidR="003B0A48" w:rsidRPr="00E37D42">
        <w:rPr>
          <w:rFonts w:ascii="Arial" w:hAnsi="Arial" w:cs="Arial"/>
        </w:rPr>
        <w:t xml:space="preserve"> к настоящему решению.</w:t>
      </w:r>
    </w:p>
    <w:p w:rsidR="00121CA5" w:rsidRPr="00E37D42" w:rsidRDefault="00121CA5" w:rsidP="00A00346">
      <w:pPr>
        <w:autoSpaceDE w:val="0"/>
        <w:autoSpaceDN w:val="0"/>
        <w:adjustRightInd w:val="0"/>
        <w:ind w:firstLine="709"/>
        <w:jc w:val="both"/>
        <w:rPr>
          <w:rFonts w:ascii="Arial" w:hAnsi="Arial" w:cs="Arial"/>
        </w:rPr>
      </w:pPr>
      <w:r w:rsidRPr="00E37D42">
        <w:rPr>
          <w:rFonts w:ascii="Arial" w:hAnsi="Arial" w:cs="Arial"/>
        </w:rPr>
        <w:t>1</w:t>
      </w:r>
      <w:r w:rsidR="00D41B42">
        <w:rPr>
          <w:rFonts w:ascii="Arial" w:hAnsi="Arial" w:cs="Arial"/>
        </w:rPr>
        <w:t>3</w:t>
      </w:r>
      <w:r w:rsidRPr="00E37D42">
        <w:rPr>
          <w:rFonts w:ascii="Arial" w:hAnsi="Arial" w:cs="Arial"/>
        </w:rPr>
        <w:t>.</w:t>
      </w:r>
      <w:r w:rsidR="008E1ADB">
        <w:rPr>
          <w:rFonts w:ascii="Arial" w:hAnsi="Arial" w:cs="Arial"/>
        </w:rPr>
        <w:t xml:space="preserve"> </w:t>
      </w:r>
      <w:r w:rsidRPr="00E37D42">
        <w:rPr>
          <w:rFonts w:ascii="Arial" w:hAnsi="Arial" w:cs="Arial"/>
        </w:rPr>
        <w:t>Утвердить источники внутреннего финансирования де</w:t>
      </w:r>
      <w:r w:rsidR="001B1D22">
        <w:rPr>
          <w:rFonts w:ascii="Arial" w:hAnsi="Arial" w:cs="Arial"/>
        </w:rPr>
        <w:t>фицита</w:t>
      </w:r>
      <w:r w:rsidR="00DA111D">
        <w:rPr>
          <w:rFonts w:ascii="Arial" w:hAnsi="Arial" w:cs="Arial"/>
        </w:rPr>
        <w:t xml:space="preserve"> местного</w:t>
      </w:r>
      <w:r w:rsidR="001B1D22">
        <w:rPr>
          <w:rFonts w:ascii="Arial" w:hAnsi="Arial" w:cs="Arial"/>
        </w:rPr>
        <w:t xml:space="preserve"> </w:t>
      </w:r>
      <w:r w:rsidR="00DA111D">
        <w:rPr>
          <w:rFonts w:ascii="Arial" w:hAnsi="Arial" w:cs="Arial"/>
        </w:rPr>
        <w:t>бюджета</w:t>
      </w:r>
      <w:r w:rsidR="00792D7C">
        <w:rPr>
          <w:rFonts w:ascii="Arial" w:hAnsi="Arial" w:cs="Arial"/>
        </w:rPr>
        <w:t xml:space="preserve"> на 202</w:t>
      </w:r>
      <w:r w:rsidR="002E5605">
        <w:rPr>
          <w:rFonts w:ascii="Arial" w:hAnsi="Arial" w:cs="Arial"/>
        </w:rPr>
        <w:t>6</w:t>
      </w:r>
      <w:r w:rsidR="00515CE6" w:rsidRPr="00E37D42">
        <w:rPr>
          <w:rFonts w:ascii="Arial" w:hAnsi="Arial" w:cs="Arial"/>
        </w:rPr>
        <w:t xml:space="preserve"> год </w:t>
      </w:r>
      <w:r w:rsidR="00BB7EB7" w:rsidRPr="00E37D42">
        <w:rPr>
          <w:rFonts w:ascii="Arial" w:hAnsi="Arial" w:cs="Arial"/>
        </w:rPr>
        <w:t>и на плановый период 202</w:t>
      </w:r>
      <w:r w:rsidR="002E5605">
        <w:rPr>
          <w:rFonts w:ascii="Arial" w:hAnsi="Arial" w:cs="Arial"/>
        </w:rPr>
        <w:t>7</w:t>
      </w:r>
      <w:r w:rsidR="00647BD0" w:rsidRPr="00E37D42">
        <w:rPr>
          <w:rFonts w:ascii="Arial" w:hAnsi="Arial" w:cs="Arial"/>
        </w:rPr>
        <w:t xml:space="preserve"> и 202</w:t>
      </w:r>
      <w:r w:rsidR="002E5605">
        <w:rPr>
          <w:rFonts w:ascii="Arial" w:hAnsi="Arial" w:cs="Arial"/>
        </w:rPr>
        <w:t>8</w:t>
      </w:r>
      <w:r w:rsidR="002C3BC1">
        <w:rPr>
          <w:rFonts w:ascii="Arial" w:hAnsi="Arial" w:cs="Arial"/>
        </w:rPr>
        <w:t xml:space="preserve"> годов согласно приложениям </w:t>
      </w:r>
      <w:r w:rsidR="00B01B99" w:rsidRPr="00E37D42">
        <w:rPr>
          <w:rFonts w:ascii="Arial" w:hAnsi="Arial" w:cs="Arial"/>
        </w:rPr>
        <w:t>1</w:t>
      </w:r>
      <w:r w:rsidR="00AF163B">
        <w:rPr>
          <w:rFonts w:ascii="Arial" w:hAnsi="Arial" w:cs="Arial"/>
        </w:rPr>
        <w:t>2</w:t>
      </w:r>
      <w:r w:rsidR="00B01B99" w:rsidRPr="00E37D42">
        <w:rPr>
          <w:rFonts w:ascii="Arial" w:hAnsi="Arial" w:cs="Arial"/>
        </w:rPr>
        <w:t>, 1</w:t>
      </w:r>
      <w:r w:rsidR="00AF163B">
        <w:rPr>
          <w:rFonts w:ascii="Arial" w:hAnsi="Arial" w:cs="Arial"/>
        </w:rPr>
        <w:t>3</w:t>
      </w:r>
      <w:r w:rsidRPr="00E37D42">
        <w:rPr>
          <w:rFonts w:ascii="Arial" w:hAnsi="Arial" w:cs="Arial"/>
        </w:rPr>
        <w:t xml:space="preserve"> к настоящему решению.</w:t>
      </w:r>
    </w:p>
    <w:p w:rsidR="00CD3CFD" w:rsidRPr="00E37D42" w:rsidRDefault="00594F38" w:rsidP="00A00346">
      <w:pPr>
        <w:autoSpaceDE w:val="0"/>
        <w:autoSpaceDN w:val="0"/>
        <w:adjustRightInd w:val="0"/>
        <w:ind w:firstLine="709"/>
        <w:jc w:val="both"/>
        <w:rPr>
          <w:rFonts w:ascii="Arial" w:hAnsi="Arial" w:cs="Arial"/>
        </w:rPr>
      </w:pPr>
      <w:r>
        <w:rPr>
          <w:rFonts w:ascii="Arial" w:hAnsi="Arial" w:cs="Arial"/>
        </w:rPr>
        <w:t>1</w:t>
      </w:r>
      <w:r w:rsidR="00D41B42">
        <w:rPr>
          <w:rFonts w:ascii="Arial" w:hAnsi="Arial" w:cs="Arial"/>
        </w:rPr>
        <w:t>4</w:t>
      </w:r>
      <w:r w:rsidR="00CD3CFD" w:rsidRPr="00E37D42">
        <w:rPr>
          <w:rFonts w:ascii="Arial" w:hAnsi="Arial" w:cs="Arial"/>
        </w:rPr>
        <w:t>.</w:t>
      </w:r>
      <w:r w:rsidR="008E1ADB">
        <w:rPr>
          <w:rFonts w:ascii="Arial" w:hAnsi="Arial" w:cs="Arial"/>
        </w:rPr>
        <w:t xml:space="preserve"> </w:t>
      </w:r>
      <w:r w:rsidR="00CD3CFD" w:rsidRPr="00E37D42">
        <w:rPr>
          <w:rFonts w:ascii="Arial" w:hAnsi="Arial" w:cs="Arial"/>
        </w:rPr>
        <w:t xml:space="preserve">Утвердить объем </w:t>
      </w:r>
      <w:r w:rsidR="00792D7C">
        <w:rPr>
          <w:rFonts w:ascii="Arial" w:hAnsi="Arial" w:cs="Arial"/>
        </w:rPr>
        <w:t>межбюджетных трансфертов на 202</w:t>
      </w:r>
      <w:r w:rsidR="002E5605">
        <w:rPr>
          <w:rFonts w:ascii="Arial" w:hAnsi="Arial" w:cs="Arial"/>
        </w:rPr>
        <w:t>6</w:t>
      </w:r>
      <w:r w:rsidR="00657047">
        <w:rPr>
          <w:rFonts w:ascii="Arial" w:hAnsi="Arial" w:cs="Arial"/>
        </w:rPr>
        <w:t xml:space="preserve"> </w:t>
      </w:r>
      <w:r w:rsidR="00CD3CFD" w:rsidRPr="00E37D42">
        <w:rPr>
          <w:rFonts w:ascii="Arial" w:hAnsi="Arial" w:cs="Arial"/>
        </w:rPr>
        <w:t>год</w:t>
      </w:r>
      <w:r w:rsidR="00F81A9E" w:rsidRPr="00E37D42">
        <w:rPr>
          <w:rFonts w:ascii="Arial" w:hAnsi="Arial" w:cs="Arial"/>
        </w:rPr>
        <w:t xml:space="preserve"> и на плановый</w:t>
      </w:r>
      <w:r w:rsidR="00BB7EB7" w:rsidRPr="00E37D42">
        <w:rPr>
          <w:rFonts w:ascii="Arial" w:hAnsi="Arial" w:cs="Arial"/>
        </w:rPr>
        <w:t xml:space="preserve"> период 202</w:t>
      </w:r>
      <w:r w:rsidR="002E5605">
        <w:rPr>
          <w:rFonts w:ascii="Arial" w:hAnsi="Arial" w:cs="Arial"/>
        </w:rPr>
        <w:t>7</w:t>
      </w:r>
      <w:r w:rsidR="00647BD0" w:rsidRPr="00E37D42">
        <w:rPr>
          <w:rFonts w:ascii="Arial" w:hAnsi="Arial" w:cs="Arial"/>
        </w:rPr>
        <w:t xml:space="preserve"> и 202</w:t>
      </w:r>
      <w:r w:rsidR="002E5605">
        <w:rPr>
          <w:rFonts w:ascii="Arial" w:hAnsi="Arial" w:cs="Arial"/>
        </w:rPr>
        <w:t>8</w:t>
      </w:r>
      <w:r w:rsidR="00F81A9E" w:rsidRPr="00E37D42">
        <w:rPr>
          <w:rFonts w:ascii="Arial" w:hAnsi="Arial" w:cs="Arial"/>
        </w:rPr>
        <w:t xml:space="preserve"> годов согласно </w:t>
      </w:r>
      <w:r w:rsidR="00F81A9E" w:rsidRPr="00AF163B">
        <w:rPr>
          <w:rFonts w:ascii="Arial" w:hAnsi="Arial" w:cs="Arial"/>
        </w:rPr>
        <w:t>приложени</w:t>
      </w:r>
      <w:r w:rsidR="00B51A04">
        <w:rPr>
          <w:rFonts w:ascii="Arial" w:hAnsi="Arial" w:cs="Arial"/>
        </w:rPr>
        <w:t>я</w:t>
      </w:r>
      <w:r w:rsidR="006A5910">
        <w:rPr>
          <w:rFonts w:ascii="Arial" w:hAnsi="Arial" w:cs="Arial"/>
        </w:rPr>
        <w:t>м</w:t>
      </w:r>
      <w:r w:rsidR="00F81A9E" w:rsidRPr="00AF163B">
        <w:rPr>
          <w:rFonts w:ascii="Arial" w:hAnsi="Arial" w:cs="Arial"/>
        </w:rPr>
        <w:t xml:space="preserve"> 1</w:t>
      </w:r>
      <w:r w:rsidR="00AF163B" w:rsidRPr="00AF163B">
        <w:rPr>
          <w:rFonts w:ascii="Arial" w:hAnsi="Arial" w:cs="Arial"/>
        </w:rPr>
        <w:t>4</w:t>
      </w:r>
      <w:r w:rsidR="006A5910">
        <w:rPr>
          <w:rFonts w:ascii="Arial" w:hAnsi="Arial" w:cs="Arial"/>
        </w:rPr>
        <w:t xml:space="preserve"> и 15</w:t>
      </w:r>
      <w:r w:rsidR="00D41B42">
        <w:rPr>
          <w:rFonts w:ascii="Arial" w:hAnsi="Arial" w:cs="Arial"/>
        </w:rPr>
        <w:t xml:space="preserve"> </w:t>
      </w:r>
      <w:r w:rsidR="00657047">
        <w:rPr>
          <w:rFonts w:ascii="Arial" w:hAnsi="Arial" w:cs="Arial"/>
        </w:rPr>
        <w:t>к настоящему решению</w:t>
      </w:r>
      <w:r w:rsidR="00F81A9E" w:rsidRPr="00E37D42">
        <w:rPr>
          <w:rFonts w:ascii="Arial" w:hAnsi="Arial" w:cs="Arial"/>
        </w:rPr>
        <w:t>.</w:t>
      </w:r>
    </w:p>
    <w:p w:rsidR="00CD3CFD" w:rsidRPr="00E37D42" w:rsidRDefault="00CD3CFD" w:rsidP="00A00346">
      <w:pPr>
        <w:autoSpaceDE w:val="0"/>
        <w:autoSpaceDN w:val="0"/>
        <w:adjustRightInd w:val="0"/>
        <w:ind w:firstLine="709"/>
        <w:jc w:val="both"/>
        <w:rPr>
          <w:rFonts w:ascii="Arial" w:hAnsi="Arial" w:cs="Arial"/>
        </w:rPr>
      </w:pPr>
      <w:r w:rsidRPr="00E37D42">
        <w:rPr>
          <w:rFonts w:ascii="Arial" w:hAnsi="Arial" w:cs="Arial"/>
        </w:rPr>
        <w:t>1</w:t>
      </w:r>
      <w:r w:rsidR="00D41B42">
        <w:rPr>
          <w:rFonts w:ascii="Arial" w:hAnsi="Arial" w:cs="Arial"/>
        </w:rPr>
        <w:t>5</w:t>
      </w:r>
      <w:r w:rsidRPr="00E37D42">
        <w:rPr>
          <w:rFonts w:ascii="Arial" w:hAnsi="Arial" w:cs="Arial"/>
        </w:rPr>
        <w:t>.</w:t>
      </w:r>
      <w:r w:rsidR="008E1ADB">
        <w:rPr>
          <w:rFonts w:ascii="Arial" w:hAnsi="Arial" w:cs="Arial"/>
        </w:rPr>
        <w:t xml:space="preserve"> </w:t>
      </w:r>
      <w:r w:rsidR="00792D7C">
        <w:rPr>
          <w:rFonts w:ascii="Arial" w:hAnsi="Arial" w:cs="Arial"/>
        </w:rPr>
        <w:t>Установить, что в 202</w:t>
      </w:r>
      <w:r w:rsidR="002E5605">
        <w:rPr>
          <w:rFonts w:ascii="Arial" w:hAnsi="Arial" w:cs="Arial"/>
        </w:rPr>
        <w:t>6</w:t>
      </w:r>
      <w:r w:rsidR="00657047">
        <w:rPr>
          <w:rFonts w:ascii="Arial" w:hAnsi="Arial" w:cs="Arial"/>
        </w:rPr>
        <w:t xml:space="preserve"> </w:t>
      </w:r>
      <w:r w:rsidRPr="00E37D42">
        <w:rPr>
          <w:rFonts w:ascii="Arial" w:hAnsi="Arial" w:cs="Arial"/>
        </w:rPr>
        <w:t>году</w:t>
      </w:r>
      <w:r w:rsidR="00BB7EB7" w:rsidRPr="00E37D42">
        <w:rPr>
          <w:rFonts w:ascii="Arial" w:hAnsi="Arial" w:cs="Arial"/>
        </w:rPr>
        <w:t xml:space="preserve"> и плановом периоде 202</w:t>
      </w:r>
      <w:r w:rsidR="002E5605">
        <w:rPr>
          <w:rFonts w:ascii="Arial" w:hAnsi="Arial" w:cs="Arial"/>
        </w:rPr>
        <w:t>7</w:t>
      </w:r>
      <w:r w:rsidR="00647BD0" w:rsidRPr="00E37D42">
        <w:rPr>
          <w:rFonts w:ascii="Arial" w:hAnsi="Arial" w:cs="Arial"/>
        </w:rPr>
        <w:t xml:space="preserve"> и 202</w:t>
      </w:r>
      <w:r w:rsidR="002E5605">
        <w:rPr>
          <w:rFonts w:ascii="Arial" w:hAnsi="Arial" w:cs="Arial"/>
        </w:rPr>
        <w:t>8</w:t>
      </w:r>
      <w:r w:rsidR="00F81A9E" w:rsidRPr="00E37D42">
        <w:rPr>
          <w:rFonts w:ascii="Arial" w:hAnsi="Arial" w:cs="Arial"/>
        </w:rPr>
        <w:t xml:space="preserve"> годов</w:t>
      </w:r>
      <w:r w:rsidRPr="00E37D42">
        <w:rPr>
          <w:rFonts w:ascii="Arial" w:hAnsi="Arial" w:cs="Arial"/>
        </w:rPr>
        <w:t xml:space="preserve"> за счет средств местного бюджета предоставляются субсидии бюджетным</w:t>
      </w:r>
      <w:r w:rsidR="001B1D22">
        <w:rPr>
          <w:rFonts w:ascii="Arial" w:hAnsi="Arial" w:cs="Arial"/>
        </w:rPr>
        <w:t xml:space="preserve"> и автономным учреждениям муниципального образования</w:t>
      </w:r>
      <w:r w:rsidR="00A344BD" w:rsidRPr="00E37D42">
        <w:rPr>
          <w:rFonts w:ascii="Arial" w:hAnsi="Arial" w:cs="Arial"/>
        </w:rPr>
        <w:t xml:space="preserve"> «</w:t>
      </w:r>
      <w:r w:rsidR="003D769D">
        <w:rPr>
          <w:rFonts w:ascii="Arial" w:hAnsi="Arial" w:cs="Arial"/>
        </w:rPr>
        <w:t>Зоны</w:t>
      </w:r>
      <w:r w:rsidR="00A344BD" w:rsidRPr="00E37D42">
        <w:rPr>
          <w:rFonts w:ascii="Arial" w:hAnsi="Arial" w:cs="Arial"/>
        </w:rPr>
        <w:t>»</w:t>
      </w:r>
      <w:r w:rsidRPr="00E37D42">
        <w:rPr>
          <w:rFonts w:ascii="Arial" w:hAnsi="Arial" w:cs="Arial"/>
        </w:rPr>
        <w:t>:</w:t>
      </w:r>
    </w:p>
    <w:p w:rsidR="00CD3CFD" w:rsidRPr="00E37D42" w:rsidRDefault="00990D24" w:rsidP="00A00346">
      <w:pPr>
        <w:autoSpaceDE w:val="0"/>
        <w:autoSpaceDN w:val="0"/>
        <w:adjustRightInd w:val="0"/>
        <w:ind w:firstLine="709"/>
        <w:jc w:val="both"/>
        <w:rPr>
          <w:rFonts w:ascii="Arial" w:hAnsi="Arial" w:cs="Arial"/>
        </w:rPr>
      </w:pPr>
      <w:r>
        <w:rPr>
          <w:rFonts w:ascii="Arial" w:hAnsi="Arial" w:cs="Arial"/>
        </w:rPr>
        <w:t xml:space="preserve"> </w:t>
      </w:r>
      <w:r w:rsidR="00CD3CFD" w:rsidRPr="00E37D42">
        <w:rPr>
          <w:rFonts w:ascii="Arial" w:hAnsi="Arial" w:cs="Arial"/>
        </w:rPr>
        <w:t xml:space="preserve">- на </w:t>
      </w:r>
      <w:r w:rsidR="00A344BD" w:rsidRPr="00E37D42">
        <w:rPr>
          <w:rFonts w:ascii="Arial" w:hAnsi="Arial" w:cs="Arial"/>
        </w:rPr>
        <w:t>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CD3CFD" w:rsidRDefault="00990D24" w:rsidP="00A00346">
      <w:pPr>
        <w:autoSpaceDE w:val="0"/>
        <w:autoSpaceDN w:val="0"/>
        <w:adjustRightInd w:val="0"/>
        <w:ind w:firstLine="709"/>
        <w:jc w:val="both"/>
        <w:rPr>
          <w:rFonts w:ascii="Arial" w:hAnsi="Arial" w:cs="Arial"/>
        </w:rPr>
      </w:pPr>
      <w:r>
        <w:rPr>
          <w:rFonts w:ascii="Arial" w:hAnsi="Arial" w:cs="Arial"/>
        </w:rPr>
        <w:t xml:space="preserve"> </w:t>
      </w:r>
      <w:r w:rsidR="00CD3CFD" w:rsidRPr="00E37D42">
        <w:rPr>
          <w:rFonts w:ascii="Arial" w:hAnsi="Arial" w:cs="Arial"/>
        </w:rPr>
        <w:t>- на иные цели, связанные с проведением т</w:t>
      </w:r>
      <w:r w:rsidR="00A344BD" w:rsidRPr="00E37D42">
        <w:rPr>
          <w:rFonts w:ascii="Arial" w:hAnsi="Arial" w:cs="Arial"/>
        </w:rPr>
        <w:t>екущего и капитального ремонта.</w:t>
      </w:r>
    </w:p>
    <w:p w:rsidR="00F57A86" w:rsidRPr="00A4646F" w:rsidRDefault="00F57A86" w:rsidP="00A00346">
      <w:pPr>
        <w:autoSpaceDE w:val="0"/>
        <w:autoSpaceDN w:val="0"/>
        <w:adjustRightInd w:val="0"/>
        <w:ind w:firstLine="709"/>
        <w:jc w:val="both"/>
        <w:rPr>
          <w:rFonts w:ascii="Arial" w:eastAsia="Calibri" w:hAnsi="Arial" w:cs="Arial"/>
        </w:rPr>
      </w:pPr>
      <w:r>
        <w:rPr>
          <w:rFonts w:ascii="Arial" w:hAnsi="Arial" w:cs="Arial"/>
        </w:rPr>
        <w:t>1</w:t>
      </w:r>
      <w:r w:rsidR="00D41B42">
        <w:rPr>
          <w:rFonts w:ascii="Arial" w:hAnsi="Arial" w:cs="Arial"/>
        </w:rPr>
        <w:t>6</w:t>
      </w:r>
      <w:r w:rsidR="00A00346">
        <w:rPr>
          <w:rFonts w:ascii="Arial" w:hAnsi="Arial" w:cs="Arial"/>
        </w:rPr>
        <w:t xml:space="preserve">. </w:t>
      </w:r>
      <w:r w:rsidRPr="00A4646F">
        <w:rPr>
          <w:rFonts w:ascii="Arial" w:eastAsia="Calibri" w:hAnsi="Arial" w:cs="Arial"/>
        </w:rPr>
        <w:t>Установить, что в соответствии со статьей 242.26 Бюджетного кодекса Российской Федерации казначейскому сопровождению подлежат следующие средства, источником финансового обеспечения которых являются средства, предоставляемые из бюджета муниципального образования «Зоны»:</w:t>
      </w:r>
    </w:p>
    <w:p w:rsidR="00F57A86" w:rsidRPr="00A4646F" w:rsidRDefault="00F57A86" w:rsidP="005C55D9">
      <w:pPr>
        <w:autoSpaceDE w:val="0"/>
        <w:autoSpaceDN w:val="0"/>
        <w:adjustRightInd w:val="0"/>
        <w:ind w:firstLine="709"/>
        <w:jc w:val="both"/>
        <w:rPr>
          <w:rFonts w:ascii="Arial" w:eastAsia="Calibri" w:hAnsi="Arial" w:cs="Arial"/>
        </w:rPr>
      </w:pPr>
      <w:r>
        <w:rPr>
          <w:rFonts w:ascii="Arial" w:eastAsia="Calibri" w:hAnsi="Arial" w:cs="Arial"/>
        </w:rPr>
        <w:t>-</w:t>
      </w:r>
      <w:r w:rsidRPr="00A4646F">
        <w:rPr>
          <w:rFonts w:ascii="Arial" w:eastAsia="Calibri" w:hAnsi="Arial" w:cs="Arial"/>
        </w:rPr>
        <w:t xml:space="preserve"> авансовые платежи по муниципальным контрактам (договорам) о поставке товаров, выполнении работ, оказании услуг, заключаемым на с</w:t>
      </w:r>
      <w:r>
        <w:rPr>
          <w:rFonts w:ascii="Arial" w:eastAsia="Calibri" w:hAnsi="Arial" w:cs="Arial"/>
        </w:rPr>
        <w:t>умму 50,00 млн. рублей и более.</w:t>
      </w:r>
    </w:p>
    <w:p w:rsidR="005006B4" w:rsidRPr="00E37D42" w:rsidRDefault="00594F38" w:rsidP="00A00346">
      <w:pPr>
        <w:autoSpaceDE w:val="0"/>
        <w:autoSpaceDN w:val="0"/>
        <w:adjustRightInd w:val="0"/>
        <w:ind w:firstLine="709"/>
        <w:jc w:val="both"/>
        <w:rPr>
          <w:rFonts w:ascii="Arial" w:hAnsi="Arial" w:cs="Arial"/>
        </w:rPr>
      </w:pPr>
      <w:r>
        <w:rPr>
          <w:rFonts w:ascii="Arial" w:hAnsi="Arial" w:cs="Arial"/>
        </w:rPr>
        <w:t>1</w:t>
      </w:r>
      <w:r w:rsidR="00D41B42">
        <w:rPr>
          <w:rFonts w:ascii="Arial" w:hAnsi="Arial" w:cs="Arial"/>
        </w:rPr>
        <w:t>7</w:t>
      </w:r>
      <w:r w:rsidR="00603836" w:rsidRPr="00E37D42">
        <w:rPr>
          <w:rFonts w:ascii="Arial" w:hAnsi="Arial" w:cs="Arial"/>
        </w:rPr>
        <w:t>.</w:t>
      </w:r>
      <w:r w:rsidR="008508C1" w:rsidRPr="00E37D42">
        <w:rPr>
          <w:rFonts w:ascii="Arial" w:hAnsi="Arial" w:cs="Arial"/>
        </w:rPr>
        <w:t xml:space="preserve"> </w:t>
      </w:r>
      <w:proofErr w:type="gramStart"/>
      <w:r w:rsidR="00603836" w:rsidRPr="00E37D42">
        <w:rPr>
          <w:rFonts w:ascii="Arial" w:hAnsi="Arial" w:cs="Arial"/>
        </w:rPr>
        <w:t xml:space="preserve">Нормативные и иные правовые акты органов местного самоуправления муниципального образования, влекущие дополнительные расходы за счет средств бюджета </w:t>
      </w:r>
      <w:r w:rsidR="003D60A1" w:rsidRPr="00E37D42">
        <w:rPr>
          <w:rFonts w:ascii="Arial" w:hAnsi="Arial" w:cs="Arial"/>
        </w:rPr>
        <w:t>МО</w:t>
      </w:r>
      <w:r w:rsidR="007E30B3" w:rsidRPr="00E37D42">
        <w:rPr>
          <w:rFonts w:ascii="Arial" w:hAnsi="Arial" w:cs="Arial"/>
        </w:rPr>
        <w:t xml:space="preserve"> «</w:t>
      </w:r>
      <w:r w:rsidR="003D769D">
        <w:rPr>
          <w:rFonts w:ascii="Arial" w:hAnsi="Arial" w:cs="Arial"/>
        </w:rPr>
        <w:t>Зоны</w:t>
      </w:r>
      <w:r w:rsidR="003D60A1" w:rsidRPr="00E37D42">
        <w:rPr>
          <w:rFonts w:ascii="Arial" w:hAnsi="Arial" w:cs="Arial"/>
        </w:rPr>
        <w:t>»</w:t>
      </w:r>
      <w:r w:rsidR="00792D7C">
        <w:rPr>
          <w:rFonts w:ascii="Arial" w:hAnsi="Arial" w:cs="Arial"/>
        </w:rPr>
        <w:t xml:space="preserve"> на 202</w:t>
      </w:r>
      <w:r w:rsidR="002E5605">
        <w:rPr>
          <w:rFonts w:ascii="Arial" w:hAnsi="Arial" w:cs="Arial"/>
        </w:rPr>
        <w:t>6</w:t>
      </w:r>
      <w:r w:rsidR="007D2B15" w:rsidRPr="00E37D42">
        <w:rPr>
          <w:rFonts w:ascii="Arial" w:hAnsi="Arial" w:cs="Arial"/>
        </w:rPr>
        <w:t xml:space="preserve"> </w:t>
      </w:r>
      <w:r w:rsidR="00515CE6" w:rsidRPr="00E37D42">
        <w:rPr>
          <w:rFonts w:ascii="Arial" w:hAnsi="Arial" w:cs="Arial"/>
        </w:rPr>
        <w:t>год</w:t>
      </w:r>
      <w:r w:rsidR="00B01B99" w:rsidRPr="00E37D42">
        <w:rPr>
          <w:rFonts w:ascii="Arial" w:hAnsi="Arial" w:cs="Arial"/>
        </w:rPr>
        <w:t xml:space="preserve"> и на плановый </w:t>
      </w:r>
      <w:r w:rsidR="00BB7EB7" w:rsidRPr="00E37D42">
        <w:rPr>
          <w:rFonts w:ascii="Arial" w:hAnsi="Arial" w:cs="Arial"/>
        </w:rPr>
        <w:t>период 202</w:t>
      </w:r>
      <w:r w:rsidR="002E5605">
        <w:rPr>
          <w:rFonts w:ascii="Arial" w:hAnsi="Arial" w:cs="Arial"/>
        </w:rPr>
        <w:t>7</w:t>
      </w:r>
      <w:r w:rsidR="00647BD0" w:rsidRPr="00E37D42">
        <w:rPr>
          <w:rFonts w:ascii="Arial" w:hAnsi="Arial" w:cs="Arial"/>
        </w:rPr>
        <w:t xml:space="preserve"> и 202</w:t>
      </w:r>
      <w:r w:rsidR="002E5605">
        <w:rPr>
          <w:rFonts w:ascii="Arial" w:hAnsi="Arial" w:cs="Arial"/>
        </w:rPr>
        <w:t>8</w:t>
      </w:r>
      <w:r w:rsidR="00B01B99" w:rsidRPr="00E37D42">
        <w:rPr>
          <w:rFonts w:ascii="Arial" w:hAnsi="Arial" w:cs="Arial"/>
        </w:rPr>
        <w:t xml:space="preserve"> </w:t>
      </w:r>
      <w:r w:rsidR="00B01B99" w:rsidRPr="00E37D42">
        <w:rPr>
          <w:rFonts w:ascii="Arial" w:hAnsi="Arial" w:cs="Arial"/>
        </w:rPr>
        <w:lastRenderedPageBreak/>
        <w:t>годов,</w:t>
      </w:r>
      <w:r w:rsidR="00603836" w:rsidRPr="00E37D42">
        <w:rPr>
          <w:rFonts w:ascii="Arial" w:hAnsi="Arial" w:cs="Arial"/>
        </w:rPr>
        <w:t xml:space="preserve"> а также сокращающие его доходную базу, реализуются и применяются только при наличии соответствующих источников дополнительных поступлений в бюджет </w:t>
      </w:r>
      <w:r w:rsidR="003D60A1" w:rsidRPr="00E37D42">
        <w:rPr>
          <w:rFonts w:ascii="Arial" w:hAnsi="Arial" w:cs="Arial"/>
        </w:rPr>
        <w:t>МО «</w:t>
      </w:r>
      <w:r w:rsidR="003D769D">
        <w:rPr>
          <w:rFonts w:ascii="Arial" w:hAnsi="Arial" w:cs="Arial"/>
        </w:rPr>
        <w:t>Зоны</w:t>
      </w:r>
      <w:r w:rsidR="003D60A1" w:rsidRPr="00E37D42">
        <w:rPr>
          <w:rFonts w:ascii="Arial" w:hAnsi="Arial" w:cs="Arial"/>
        </w:rPr>
        <w:t>»</w:t>
      </w:r>
      <w:r w:rsidR="00BC2F29" w:rsidRPr="00E37D42">
        <w:rPr>
          <w:rFonts w:ascii="Arial" w:hAnsi="Arial" w:cs="Arial"/>
        </w:rPr>
        <w:t xml:space="preserve"> и (или) при сокращ</w:t>
      </w:r>
      <w:r w:rsidR="00603836" w:rsidRPr="00E37D42">
        <w:rPr>
          <w:rFonts w:ascii="Arial" w:hAnsi="Arial" w:cs="Arial"/>
        </w:rPr>
        <w:t xml:space="preserve">ении </w:t>
      </w:r>
      <w:r w:rsidR="008508C1" w:rsidRPr="00E37D42">
        <w:rPr>
          <w:rFonts w:ascii="Arial" w:hAnsi="Arial" w:cs="Arial"/>
        </w:rPr>
        <w:t>бюджетных ассигнований по отдельным статьям расходов</w:t>
      </w:r>
      <w:proofErr w:type="gramEnd"/>
      <w:r w:rsidR="00DA111D">
        <w:rPr>
          <w:rFonts w:ascii="Arial" w:hAnsi="Arial" w:cs="Arial"/>
        </w:rPr>
        <w:t xml:space="preserve"> местного</w:t>
      </w:r>
      <w:r w:rsidR="008508C1" w:rsidRPr="00E37D42">
        <w:rPr>
          <w:rFonts w:ascii="Arial" w:hAnsi="Arial" w:cs="Arial"/>
        </w:rPr>
        <w:t xml:space="preserve"> бюджета </w:t>
      </w:r>
      <w:r w:rsidR="00792D7C">
        <w:rPr>
          <w:rFonts w:ascii="Arial" w:hAnsi="Arial" w:cs="Arial"/>
        </w:rPr>
        <w:t>на 202</w:t>
      </w:r>
      <w:r w:rsidR="002E5605">
        <w:rPr>
          <w:rFonts w:ascii="Arial" w:hAnsi="Arial" w:cs="Arial"/>
        </w:rPr>
        <w:t>6</w:t>
      </w:r>
      <w:r w:rsidR="00BB7EB7" w:rsidRPr="00E37D42">
        <w:rPr>
          <w:rFonts w:ascii="Arial" w:hAnsi="Arial" w:cs="Arial"/>
        </w:rPr>
        <w:t xml:space="preserve"> год и на плановый период 202</w:t>
      </w:r>
      <w:r w:rsidR="002E5605">
        <w:rPr>
          <w:rFonts w:ascii="Arial" w:hAnsi="Arial" w:cs="Arial"/>
        </w:rPr>
        <w:t>7</w:t>
      </w:r>
      <w:r w:rsidR="00647BD0" w:rsidRPr="00E37D42">
        <w:rPr>
          <w:rFonts w:ascii="Arial" w:hAnsi="Arial" w:cs="Arial"/>
        </w:rPr>
        <w:t xml:space="preserve"> и 202</w:t>
      </w:r>
      <w:r w:rsidR="002E5605">
        <w:rPr>
          <w:rFonts w:ascii="Arial" w:hAnsi="Arial" w:cs="Arial"/>
        </w:rPr>
        <w:t>8</w:t>
      </w:r>
      <w:r w:rsidR="00B01B99" w:rsidRPr="00E37D42">
        <w:rPr>
          <w:rFonts w:ascii="Arial" w:hAnsi="Arial" w:cs="Arial"/>
        </w:rPr>
        <w:t xml:space="preserve"> годов,</w:t>
      </w:r>
      <w:r w:rsidR="008508C1" w:rsidRPr="00E37D42">
        <w:rPr>
          <w:rFonts w:ascii="Arial" w:hAnsi="Arial" w:cs="Arial"/>
        </w:rPr>
        <w:t xml:space="preserve"> а также после внесения соответствующих изменений в настоящее Решение.</w:t>
      </w:r>
    </w:p>
    <w:p w:rsidR="008508C1" w:rsidRPr="00E37D42" w:rsidRDefault="001B3385" w:rsidP="00A00346">
      <w:pPr>
        <w:autoSpaceDE w:val="0"/>
        <w:autoSpaceDN w:val="0"/>
        <w:adjustRightInd w:val="0"/>
        <w:ind w:firstLine="709"/>
        <w:jc w:val="both"/>
        <w:rPr>
          <w:rFonts w:ascii="Arial" w:hAnsi="Arial" w:cs="Arial"/>
        </w:rPr>
      </w:pPr>
      <w:r w:rsidRPr="00E37D42">
        <w:rPr>
          <w:rFonts w:ascii="Arial" w:hAnsi="Arial" w:cs="Arial"/>
        </w:rPr>
        <w:t>В случае</w:t>
      </w:r>
      <w:r w:rsidR="008508C1" w:rsidRPr="00E37D42">
        <w:rPr>
          <w:rFonts w:ascii="Arial" w:hAnsi="Arial" w:cs="Arial"/>
        </w:rPr>
        <w:t xml:space="preserve"> если реализация правового акта частично (не в полной мере) обеспечена источниками финансирования в бюджете </w:t>
      </w:r>
      <w:r w:rsidR="003D60A1" w:rsidRPr="00E37D42">
        <w:rPr>
          <w:rFonts w:ascii="Arial" w:hAnsi="Arial" w:cs="Arial"/>
        </w:rPr>
        <w:t>МО «</w:t>
      </w:r>
      <w:r w:rsidR="003D769D">
        <w:rPr>
          <w:rFonts w:ascii="Arial" w:hAnsi="Arial" w:cs="Arial"/>
        </w:rPr>
        <w:t>Зоны</w:t>
      </w:r>
      <w:r w:rsidR="003D60A1" w:rsidRPr="00E37D42">
        <w:rPr>
          <w:rFonts w:ascii="Arial" w:hAnsi="Arial" w:cs="Arial"/>
        </w:rPr>
        <w:t>»</w:t>
      </w:r>
      <w:r w:rsidR="008508C1" w:rsidRPr="00E37D42">
        <w:rPr>
          <w:rFonts w:ascii="Arial" w:hAnsi="Arial" w:cs="Arial"/>
        </w:rPr>
        <w:t xml:space="preserve">, такой правовой акт реализуется и применяется в пределах средств, предусмотренных на эти цели в бюджете </w:t>
      </w:r>
      <w:r w:rsidR="003D60A1" w:rsidRPr="00E37D42">
        <w:rPr>
          <w:rFonts w:ascii="Arial" w:hAnsi="Arial" w:cs="Arial"/>
        </w:rPr>
        <w:t>МО «</w:t>
      </w:r>
      <w:r w:rsidR="003D769D">
        <w:rPr>
          <w:rFonts w:ascii="Arial" w:hAnsi="Arial" w:cs="Arial"/>
        </w:rPr>
        <w:t>Зоны</w:t>
      </w:r>
      <w:r w:rsidR="003D60A1" w:rsidRPr="00E37D42">
        <w:rPr>
          <w:rFonts w:ascii="Arial" w:hAnsi="Arial" w:cs="Arial"/>
        </w:rPr>
        <w:t>»</w:t>
      </w:r>
      <w:r w:rsidR="00792D7C">
        <w:rPr>
          <w:rFonts w:ascii="Arial" w:hAnsi="Arial" w:cs="Arial"/>
        </w:rPr>
        <w:t xml:space="preserve"> на 202</w:t>
      </w:r>
      <w:r w:rsidR="002E5605">
        <w:rPr>
          <w:rFonts w:ascii="Arial" w:hAnsi="Arial" w:cs="Arial"/>
        </w:rPr>
        <w:t>6</w:t>
      </w:r>
      <w:r w:rsidR="00515CE6" w:rsidRPr="00E37D42">
        <w:rPr>
          <w:rFonts w:ascii="Arial" w:hAnsi="Arial" w:cs="Arial"/>
        </w:rPr>
        <w:t xml:space="preserve"> год</w:t>
      </w:r>
      <w:r w:rsidR="00BB7EB7" w:rsidRPr="00E37D42">
        <w:rPr>
          <w:rFonts w:ascii="Arial" w:hAnsi="Arial" w:cs="Arial"/>
        </w:rPr>
        <w:t xml:space="preserve"> и на плановый период 202</w:t>
      </w:r>
      <w:r w:rsidR="002E5605">
        <w:rPr>
          <w:rFonts w:ascii="Arial" w:hAnsi="Arial" w:cs="Arial"/>
        </w:rPr>
        <w:t>7</w:t>
      </w:r>
      <w:r w:rsidR="00647BD0" w:rsidRPr="00E37D42">
        <w:rPr>
          <w:rFonts w:ascii="Arial" w:hAnsi="Arial" w:cs="Arial"/>
        </w:rPr>
        <w:t xml:space="preserve"> и 202</w:t>
      </w:r>
      <w:r w:rsidR="002E5605">
        <w:rPr>
          <w:rFonts w:ascii="Arial" w:hAnsi="Arial" w:cs="Arial"/>
        </w:rPr>
        <w:t>8</w:t>
      </w:r>
      <w:r w:rsidR="00B01B99" w:rsidRPr="00E37D42">
        <w:rPr>
          <w:rFonts w:ascii="Arial" w:hAnsi="Arial" w:cs="Arial"/>
        </w:rPr>
        <w:t xml:space="preserve"> годов.</w:t>
      </w:r>
    </w:p>
    <w:p w:rsidR="003D3925" w:rsidRPr="00E37D42" w:rsidRDefault="00594F38" w:rsidP="00A00346">
      <w:pPr>
        <w:autoSpaceDE w:val="0"/>
        <w:autoSpaceDN w:val="0"/>
        <w:adjustRightInd w:val="0"/>
        <w:ind w:firstLine="709"/>
        <w:jc w:val="both"/>
        <w:rPr>
          <w:rFonts w:ascii="Arial" w:hAnsi="Arial" w:cs="Arial"/>
        </w:rPr>
      </w:pPr>
      <w:r>
        <w:rPr>
          <w:rFonts w:ascii="Arial" w:hAnsi="Arial" w:cs="Arial"/>
        </w:rPr>
        <w:t>1</w:t>
      </w:r>
      <w:r w:rsidR="006A5910">
        <w:rPr>
          <w:rFonts w:ascii="Arial" w:hAnsi="Arial" w:cs="Arial"/>
        </w:rPr>
        <w:t>8</w:t>
      </w:r>
      <w:r w:rsidR="003D3925" w:rsidRPr="00E37D42">
        <w:rPr>
          <w:rFonts w:ascii="Arial" w:hAnsi="Arial" w:cs="Arial"/>
        </w:rPr>
        <w:t>.</w:t>
      </w:r>
      <w:r w:rsidR="00E96B70" w:rsidRPr="00E37D42">
        <w:rPr>
          <w:rFonts w:ascii="Arial" w:hAnsi="Arial" w:cs="Arial"/>
        </w:rPr>
        <w:t xml:space="preserve"> </w:t>
      </w:r>
      <w:r w:rsidR="003D3925" w:rsidRPr="00E37D42">
        <w:rPr>
          <w:rFonts w:ascii="Arial" w:hAnsi="Arial" w:cs="Arial"/>
        </w:rPr>
        <w:t>Настоящее решение</w:t>
      </w:r>
      <w:r w:rsidR="00792D7C">
        <w:rPr>
          <w:rFonts w:ascii="Arial" w:hAnsi="Arial" w:cs="Arial"/>
        </w:rPr>
        <w:t xml:space="preserve"> вступает в силу с 1 января 202</w:t>
      </w:r>
      <w:r w:rsidR="002E5605">
        <w:rPr>
          <w:rFonts w:ascii="Arial" w:hAnsi="Arial" w:cs="Arial"/>
        </w:rPr>
        <w:t>6</w:t>
      </w:r>
      <w:r w:rsidR="003D3925" w:rsidRPr="00E37D42">
        <w:rPr>
          <w:rFonts w:ascii="Arial" w:hAnsi="Arial" w:cs="Arial"/>
        </w:rPr>
        <w:t xml:space="preserve"> года.</w:t>
      </w:r>
    </w:p>
    <w:p w:rsidR="001B3385" w:rsidRPr="00E37D42" w:rsidRDefault="006A5910" w:rsidP="00A00346">
      <w:pPr>
        <w:autoSpaceDE w:val="0"/>
        <w:autoSpaceDN w:val="0"/>
        <w:adjustRightInd w:val="0"/>
        <w:ind w:firstLine="709"/>
        <w:jc w:val="both"/>
        <w:rPr>
          <w:rFonts w:ascii="Arial" w:hAnsi="Arial" w:cs="Arial"/>
        </w:rPr>
      </w:pPr>
      <w:r>
        <w:rPr>
          <w:rFonts w:ascii="Arial" w:hAnsi="Arial" w:cs="Arial"/>
        </w:rPr>
        <w:t>19</w:t>
      </w:r>
      <w:r w:rsidR="00E96B70" w:rsidRPr="00E37D42">
        <w:rPr>
          <w:rFonts w:ascii="Arial" w:hAnsi="Arial" w:cs="Arial"/>
        </w:rPr>
        <w:t xml:space="preserve">. </w:t>
      </w:r>
      <w:r w:rsidR="001B3385" w:rsidRPr="00E37D42">
        <w:rPr>
          <w:rFonts w:ascii="Arial" w:hAnsi="Arial" w:cs="Arial"/>
        </w:rPr>
        <w:t>Опубл</w:t>
      </w:r>
      <w:r w:rsidR="000B6C42" w:rsidRPr="00E37D42">
        <w:rPr>
          <w:rFonts w:ascii="Arial" w:hAnsi="Arial" w:cs="Arial"/>
        </w:rPr>
        <w:t>ик</w:t>
      </w:r>
      <w:r w:rsidR="00556851" w:rsidRPr="00E37D42">
        <w:rPr>
          <w:rFonts w:ascii="Arial" w:hAnsi="Arial" w:cs="Arial"/>
        </w:rPr>
        <w:t>ов</w:t>
      </w:r>
      <w:r w:rsidR="000B6C42" w:rsidRPr="00E37D42">
        <w:rPr>
          <w:rFonts w:ascii="Arial" w:hAnsi="Arial" w:cs="Arial"/>
        </w:rPr>
        <w:t>ать настоящее решение в печатном органе «</w:t>
      </w:r>
      <w:r w:rsidR="00657047">
        <w:rPr>
          <w:rFonts w:ascii="Arial" w:hAnsi="Arial" w:cs="Arial"/>
        </w:rPr>
        <w:t>Зонский</w:t>
      </w:r>
      <w:r w:rsidR="000B6C42" w:rsidRPr="00E37D42">
        <w:rPr>
          <w:rFonts w:ascii="Arial" w:hAnsi="Arial" w:cs="Arial"/>
        </w:rPr>
        <w:t xml:space="preserve"> вестник»</w:t>
      </w:r>
    </w:p>
    <w:p w:rsidR="00B60E63" w:rsidRDefault="00B60E63" w:rsidP="005C55D9">
      <w:pPr>
        <w:autoSpaceDE w:val="0"/>
        <w:autoSpaceDN w:val="0"/>
        <w:adjustRightInd w:val="0"/>
        <w:ind w:firstLine="540"/>
        <w:jc w:val="both"/>
        <w:rPr>
          <w:rFonts w:ascii="Arial" w:hAnsi="Arial" w:cs="Arial"/>
        </w:rPr>
      </w:pPr>
    </w:p>
    <w:p w:rsidR="005C55D9" w:rsidRPr="00E37D42" w:rsidRDefault="005C55D9" w:rsidP="005C55D9">
      <w:pPr>
        <w:autoSpaceDE w:val="0"/>
        <w:autoSpaceDN w:val="0"/>
        <w:adjustRightInd w:val="0"/>
        <w:ind w:firstLine="540"/>
        <w:jc w:val="both"/>
        <w:rPr>
          <w:rFonts w:ascii="Arial" w:hAnsi="Arial" w:cs="Arial"/>
        </w:rPr>
      </w:pPr>
    </w:p>
    <w:p w:rsidR="0095004D" w:rsidRPr="00E37D42" w:rsidRDefault="00913F96" w:rsidP="005C55D9">
      <w:pPr>
        <w:jc w:val="both"/>
        <w:rPr>
          <w:rFonts w:ascii="Arial" w:hAnsi="Arial" w:cs="Arial"/>
        </w:rPr>
      </w:pPr>
      <w:r w:rsidRPr="00E37D42">
        <w:rPr>
          <w:rFonts w:ascii="Arial" w:hAnsi="Arial" w:cs="Arial"/>
        </w:rPr>
        <w:t xml:space="preserve">Глава </w:t>
      </w:r>
      <w:r w:rsidR="005C55D9">
        <w:rPr>
          <w:rFonts w:ascii="Arial" w:hAnsi="Arial" w:cs="Arial"/>
        </w:rPr>
        <w:t>МО</w:t>
      </w:r>
      <w:r w:rsidR="003D60A1" w:rsidRPr="00E37D42">
        <w:rPr>
          <w:rFonts w:ascii="Arial" w:hAnsi="Arial" w:cs="Arial"/>
        </w:rPr>
        <w:t xml:space="preserve"> «</w:t>
      </w:r>
      <w:r w:rsidR="003D769D">
        <w:rPr>
          <w:rFonts w:ascii="Arial" w:hAnsi="Arial" w:cs="Arial"/>
        </w:rPr>
        <w:t>Зоны</w:t>
      </w:r>
      <w:r w:rsidR="003D60A1" w:rsidRPr="00E37D42">
        <w:rPr>
          <w:rFonts w:ascii="Arial" w:hAnsi="Arial" w:cs="Arial"/>
        </w:rPr>
        <w:t>»</w:t>
      </w:r>
      <w:r w:rsidR="0095004D" w:rsidRPr="00E37D42">
        <w:rPr>
          <w:rFonts w:ascii="Arial" w:hAnsi="Arial" w:cs="Arial"/>
        </w:rPr>
        <w:t xml:space="preserve"> </w:t>
      </w:r>
      <w:r w:rsidR="002C0BA0" w:rsidRPr="00E37D42">
        <w:rPr>
          <w:rFonts w:ascii="Arial" w:hAnsi="Arial" w:cs="Arial"/>
        </w:rPr>
        <w:t xml:space="preserve">                                   </w:t>
      </w:r>
      <w:r w:rsidR="00BB7EB7" w:rsidRPr="00E37D42">
        <w:rPr>
          <w:rFonts w:ascii="Arial" w:hAnsi="Arial" w:cs="Arial"/>
        </w:rPr>
        <w:t xml:space="preserve">                     </w:t>
      </w:r>
      <w:r w:rsidR="0095004D" w:rsidRPr="00E37D42">
        <w:rPr>
          <w:rFonts w:ascii="Arial" w:hAnsi="Arial" w:cs="Arial"/>
        </w:rPr>
        <w:t xml:space="preserve">                                                                   </w:t>
      </w:r>
      <w:r w:rsidRPr="00E37D42">
        <w:rPr>
          <w:rFonts w:ascii="Arial" w:hAnsi="Arial" w:cs="Arial"/>
        </w:rPr>
        <w:t xml:space="preserve">                         </w:t>
      </w:r>
      <w:r w:rsidR="002C0BA0" w:rsidRPr="00E37D42">
        <w:rPr>
          <w:rFonts w:ascii="Arial" w:hAnsi="Arial" w:cs="Arial"/>
        </w:rPr>
        <w:t xml:space="preserve">    </w:t>
      </w:r>
    </w:p>
    <w:p w:rsidR="00913F96" w:rsidRDefault="00657047" w:rsidP="005C55D9">
      <w:pPr>
        <w:jc w:val="both"/>
        <w:rPr>
          <w:rFonts w:ascii="Arial" w:hAnsi="Arial" w:cs="Arial"/>
        </w:rPr>
      </w:pPr>
      <w:r>
        <w:rPr>
          <w:rFonts w:ascii="Arial" w:hAnsi="Arial" w:cs="Arial"/>
        </w:rPr>
        <w:t>А.А.Шепетя</w:t>
      </w:r>
      <w:r w:rsidR="00A00346">
        <w:rPr>
          <w:rFonts w:ascii="Arial" w:hAnsi="Arial" w:cs="Arial"/>
        </w:rPr>
        <w:t xml:space="preserve"> </w:t>
      </w:r>
    </w:p>
    <w:p w:rsidR="00CE20DD" w:rsidRDefault="00CE20DD" w:rsidP="005C55D9">
      <w:pPr>
        <w:jc w:val="both"/>
        <w:rPr>
          <w:rFonts w:ascii="Arial" w:hAnsi="Arial" w:cs="Arial"/>
        </w:rPr>
      </w:pPr>
    </w:p>
    <w:tbl>
      <w:tblPr>
        <w:tblW w:w="9942" w:type="dxa"/>
        <w:tblInd w:w="-318" w:type="dxa"/>
        <w:tblLook w:val="04A0"/>
      </w:tblPr>
      <w:tblGrid>
        <w:gridCol w:w="5020"/>
        <w:gridCol w:w="2065"/>
        <w:gridCol w:w="2080"/>
        <w:gridCol w:w="1246"/>
      </w:tblGrid>
      <w:tr w:rsidR="00CE20DD" w:rsidRPr="00CE20DD" w:rsidTr="00CE20DD">
        <w:trPr>
          <w:trHeight w:val="255"/>
        </w:trPr>
        <w:tc>
          <w:tcPr>
            <w:tcW w:w="5020"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c>
          <w:tcPr>
            <w:tcW w:w="1596"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c>
          <w:tcPr>
            <w:tcW w:w="2080" w:type="dxa"/>
            <w:tcBorders>
              <w:top w:val="nil"/>
              <w:left w:val="nil"/>
              <w:bottom w:val="nil"/>
              <w:right w:val="nil"/>
            </w:tcBorders>
            <w:shd w:val="clear" w:color="auto" w:fill="auto"/>
            <w:noWrap/>
            <w:vAlign w:val="bottom"/>
            <w:hideMark/>
          </w:tcPr>
          <w:p w:rsidR="00CE20DD" w:rsidRPr="00CE20DD" w:rsidRDefault="00CE20DD" w:rsidP="00CE20DD">
            <w:pPr>
              <w:rPr>
                <w:rFonts w:ascii="Courier New" w:hAnsi="Courier New" w:cs="Courier New"/>
                <w:sz w:val="22"/>
                <w:szCs w:val="22"/>
              </w:rPr>
            </w:pPr>
            <w:r w:rsidRPr="00CE20DD">
              <w:rPr>
                <w:rFonts w:ascii="Courier New" w:hAnsi="Courier New" w:cs="Courier New"/>
                <w:sz w:val="22"/>
                <w:szCs w:val="22"/>
              </w:rPr>
              <w:t xml:space="preserve">Приложение 1 </w:t>
            </w:r>
          </w:p>
        </w:tc>
        <w:tc>
          <w:tcPr>
            <w:tcW w:w="1246" w:type="dxa"/>
            <w:tcBorders>
              <w:top w:val="nil"/>
              <w:left w:val="nil"/>
              <w:bottom w:val="nil"/>
              <w:right w:val="nil"/>
            </w:tcBorders>
            <w:shd w:val="clear" w:color="auto" w:fill="auto"/>
            <w:noWrap/>
            <w:vAlign w:val="bottom"/>
            <w:hideMark/>
          </w:tcPr>
          <w:p w:rsidR="00CE20DD" w:rsidRPr="00CE20DD" w:rsidRDefault="00CE20DD" w:rsidP="00CE20DD">
            <w:pPr>
              <w:rPr>
                <w:rFonts w:ascii="Courier New" w:hAnsi="Courier New" w:cs="Courier New"/>
                <w:sz w:val="22"/>
                <w:szCs w:val="22"/>
              </w:rPr>
            </w:pPr>
          </w:p>
        </w:tc>
      </w:tr>
      <w:tr w:rsidR="00CE20DD" w:rsidRPr="00CE20DD" w:rsidTr="00CE20DD">
        <w:trPr>
          <w:trHeight w:val="255"/>
        </w:trPr>
        <w:tc>
          <w:tcPr>
            <w:tcW w:w="5020"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c>
          <w:tcPr>
            <w:tcW w:w="1596"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c>
          <w:tcPr>
            <w:tcW w:w="3326" w:type="dxa"/>
            <w:gridSpan w:val="2"/>
            <w:tcBorders>
              <w:top w:val="nil"/>
              <w:left w:val="nil"/>
              <w:bottom w:val="nil"/>
              <w:right w:val="nil"/>
            </w:tcBorders>
            <w:shd w:val="clear" w:color="auto" w:fill="auto"/>
            <w:noWrap/>
            <w:vAlign w:val="bottom"/>
            <w:hideMark/>
          </w:tcPr>
          <w:p w:rsidR="00CE20DD" w:rsidRPr="00CE20DD" w:rsidRDefault="00CE20DD" w:rsidP="00CE20DD">
            <w:pPr>
              <w:rPr>
                <w:rFonts w:ascii="Courier New" w:hAnsi="Courier New" w:cs="Courier New"/>
                <w:sz w:val="22"/>
                <w:szCs w:val="22"/>
              </w:rPr>
            </w:pPr>
            <w:r w:rsidRPr="00CE20DD">
              <w:rPr>
                <w:rFonts w:ascii="Courier New" w:hAnsi="Courier New" w:cs="Courier New"/>
                <w:sz w:val="22"/>
                <w:szCs w:val="22"/>
              </w:rPr>
              <w:t>к решению Думы МО "Зоны"</w:t>
            </w:r>
          </w:p>
        </w:tc>
      </w:tr>
      <w:tr w:rsidR="00CE20DD" w:rsidRPr="00CE20DD" w:rsidTr="00CE20DD">
        <w:trPr>
          <w:trHeight w:val="255"/>
        </w:trPr>
        <w:tc>
          <w:tcPr>
            <w:tcW w:w="5020"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c>
          <w:tcPr>
            <w:tcW w:w="1596"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c>
          <w:tcPr>
            <w:tcW w:w="3326" w:type="dxa"/>
            <w:gridSpan w:val="2"/>
            <w:tcBorders>
              <w:top w:val="nil"/>
              <w:left w:val="nil"/>
              <w:bottom w:val="nil"/>
              <w:right w:val="nil"/>
            </w:tcBorders>
            <w:shd w:val="clear" w:color="auto" w:fill="auto"/>
            <w:noWrap/>
            <w:vAlign w:val="bottom"/>
            <w:hideMark/>
          </w:tcPr>
          <w:p w:rsidR="00CE20DD" w:rsidRPr="00CE20DD" w:rsidRDefault="00CE20DD" w:rsidP="00CE20DD">
            <w:pPr>
              <w:rPr>
                <w:rFonts w:ascii="Courier New" w:hAnsi="Courier New" w:cs="Courier New"/>
                <w:sz w:val="22"/>
                <w:szCs w:val="22"/>
              </w:rPr>
            </w:pPr>
            <w:r w:rsidRPr="00CE20DD">
              <w:rPr>
                <w:rFonts w:ascii="Courier New" w:hAnsi="Courier New" w:cs="Courier New"/>
                <w:sz w:val="22"/>
                <w:szCs w:val="22"/>
              </w:rPr>
              <w:t xml:space="preserve">"О бюджете МО "Зоны" на 2026год и </w:t>
            </w:r>
            <w:proofErr w:type="gramStart"/>
            <w:r w:rsidRPr="00CE20DD">
              <w:rPr>
                <w:rFonts w:ascii="Courier New" w:hAnsi="Courier New" w:cs="Courier New"/>
                <w:sz w:val="22"/>
                <w:szCs w:val="22"/>
              </w:rPr>
              <w:t>на</w:t>
            </w:r>
            <w:proofErr w:type="gramEnd"/>
          </w:p>
        </w:tc>
      </w:tr>
      <w:tr w:rsidR="00CE20DD" w:rsidRPr="00CE20DD" w:rsidTr="00CE20DD">
        <w:trPr>
          <w:trHeight w:val="255"/>
        </w:trPr>
        <w:tc>
          <w:tcPr>
            <w:tcW w:w="5020"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c>
          <w:tcPr>
            <w:tcW w:w="1596"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c>
          <w:tcPr>
            <w:tcW w:w="3326" w:type="dxa"/>
            <w:gridSpan w:val="2"/>
            <w:tcBorders>
              <w:top w:val="nil"/>
              <w:left w:val="nil"/>
              <w:bottom w:val="nil"/>
              <w:right w:val="nil"/>
            </w:tcBorders>
            <w:shd w:val="clear" w:color="auto" w:fill="auto"/>
            <w:noWrap/>
            <w:vAlign w:val="bottom"/>
            <w:hideMark/>
          </w:tcPr>
          <w:p w:rsidR="00CE20DD" w:rsidRPr="00CE20DD" w:rsidRDefault="00CE20DD" w:rsidP="00CE20DD">
            <w:pPr>
              <w:rPr>
                <w:rFonts w:ascii="Courier New" w:hAnsi="Courier New" w:cs="Courier New"/>
                <w:sz w:val="22"/>
                <w:szCs w:val="22"/>
              </w:rPr>
            </w:pPr>
            <w:r w:rsidRPr="00CE20DD">
              <w:rPr>
                <w:rFonts w:ascii="Courier New" w:hAnsi="Courier New" w:cs="Courier New"/>
                <w:sz w:val="22"/>
                <w:szCs w:val="22"/>
              </w:rPr>
              <w:t>плановый период 2027 и 2028 годов"</w:t>
            </w:r>
          </w:p>
        </w:tc>
      </w:tr>
      <w:tr w:rsidR="00CE20DD" w:rsidRPr="00CE20DD" w:rsidTr="00CE20DD">
        <w:trPr>
          <w:trHeight w:val="255"/>
        </w:trPr>
        <w:tc>
          <w:tcPr>
            <w:tcW w:w="5020"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c>
          <w:tcPr>
            <w:tcW w:w="1596"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c>
          <w:tcPr>
            <w:tcW w:w="3326" w:type="dxa"/>
            <w:gridSpan w:val="2"/>
            <w:tcBorders>
              <w:top w:val="nil"/>
              <w:left w:val="nil"/>
              <w:bottom w:val="nil"/>
              <w:right w:val="nil"/>
            </w:tcBorders>
            <w:shd w:val="clear" w:color="auto" w:fill="auto"/>
            <w:noWrap/>
            <w:vAlign w:val="bottom"/>
            <w:hideMark/>
          </w:tcPr>
          <w:p w:rsidR="00CE20DD" w:rsidRPr="00CE20DD" w:rsidRDefault="00CE20DD" w:rsidP="00CE20DD">
            <w:pPr>
              <w:ind w:right="-90"/>
              <w:rPr>
                <w:rFonts w:ascii="Courier New" w:hAnsi="Courier New" w:cs="Courier New"/>
                <w:sz w:val="22"/>
                <w:szCs w:val="22"/>
              </w:rPr>
            </w:pPr>
            <w:r w:rsidRPr="00CE20DD">
              <w:rPr>
                <w:rFonts w:ascii="Courier New" w:hAnsi="Courier New" w:cs="Courier New"/>
                <w:sz w:val="22"/>
                <w:szCs w:val="22"/>
              </w:rPr>
              <w:t>от 29  декабря 2025г.№5/49-ДМО</w:t>
            </w:r>
          </w:p>
        </w:tc>
      </w:tr>
      <w:tr w:rsidR="00CE20DD" w:rsidRPr="00CE20DD" w:rsidTr="00CE20DD">
        <w:trPr>
          <w:trHeight w:val="255"/>
        </w:trPr>
        <w:tc>
          <w:tcPr>
            <w:tcW w:w="5020"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c>
          <w:tcPr>
            <w:tcW w:w="1596"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c>
          <w:tcPr>
            <w:tcW w:w="2080"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c>
          <w:tcPr>
            <w:tcW w:w="1246"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r>
      <w:tr w:rsidR="00CE20DD" w:rsidRPr="00CE20DD" w:rsidTr="00CE20DD">
        <w:trPr>
          <w:trHeight w:val="315"/>
        </w:trPr>
        <w:tc>
          <w:tcPr>
            <w:tcW w:w="9942" w:type="dxa"/>
            <w:gridSpan w:val="4"/>
            <w:tcBorders>
              <w:top w:val="nil"/>
              <w:left w:val="nil"/>
              <w:bottom w:val="nil"/>
              <w:right w:val="nil"/>
            </w:tcBorders>
            <w:shd w:val="clear" w:color="auto" w:fill="auto"/>
            <w:noWrap/>
            <w:vAlign w:val="bottom"/>
            <w:hideMark/>
          </w:tcPr>
          <w:p w:rsidR="00CE20DD" w:rsidRPr="00CE20DD" w:rsidRDefault="00CE20DD" w:rsidP="00CE20DD">
            <w:pPr>
              <w:jc w:val="center"/>
              <w:rPr>
                <w:rFonts w:ascii="Arial" w:hAnsi="Arial" w:cs="Arial"/>
                <w:b/>
                <w:bCs/>
              </w:rPr>
            </w:pPr>
            <w:r w:rsidRPr="00CE20DD">
              <w:rPr>
                <w:rFonts w:ascii="Arial" w:hAnsi="Arial" w:cs="Arial"/>
                <w:b/>
                <w:bCs/>
              </w:rPr>
              <w:t>Прогнозируемые доходы бюджета муниципального образования "Зоны" на 2026г.</w:t>
            </w:r>
          </w:p>
        </w:tc>
      </w:tr>
      <w:tr w:rsidR="00CE20DD" w:rsidRPr="00CE20DD" w:rsidTr="00CE20DD">
        <w:trPr>
          <w:trHeight w:val="255"/>
        </w:trPr>
        <w:tc>
          <w:tcPr>
            <w:tcW w:w="5020"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c>
          <w:tcPr>
            <w:tcW w:w="1596"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c>
          <w:tcPr>
            <w:tcW w:w="2080"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c>
          <w:tcPr>
            <w:tcW w:w="1246"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r>
      <w:tr w:rsidR="00CE20DD" w:rsidRPr="00CE20DD" w:rsidTr="00CE20DD">
        <w:trPr>
          <w:trHeight w:val="255"/>
        </w:trPr>
        <w:tc>
          <w:tcPr>
            <w:tcW w:w="5020"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c>
          <w:tcPr>
            <w:tcW w:w="1596"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c>
          <w:tcPr>
            <w:tcW w:w="2080"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p>
        </w:tc>
        <w:tc>
          <w:tcPr>
            <w:tcW w:w="1246" w:type="dxa"/>
            <w:tcBorders>
              <w:top w:val="nil"/>
              <w:left w:val="nil"/>
              <w:bottom w:val="nil"/>
              <w:right w:val="nil"/>
            </w:tcBorders>
            <w:shd w:val="clear" w:color="auto" w:fill="auto"/>
            <w:noWrap/>
            <w:vAlign w:val="bottom"/>
            <w:hideMark/>
          </w:tcPr>
          <w:p w:rsidR="00CE20DD" w:rsidRPr="00CE20DD" w:rsidRDefault="00CE20DD" w:rsidP="00CE20DD">
            <w:pPr>
              <w:rPr>
                <w:sz w:val="20"/>
                <w:szCs w:val="20"/>
              </w:rPr>
            </w:pPr>
            <w:r w:rsidRPr="00CE20DD">
              <w:rPr>
                <w:sz w:val="20"/>
                <w:szCs w:val="20"/>
              </w:rPr>
              <w:t>(тыс</w:t>
            </w:r>
            <w:proofErr w:type="gramStart"/>
            <w:r w:rsidRPr="00CE20DD">
              <w:rPr>
                <w:sz w:val="20"/>
                <w:szCs w:val="20"/>
              </w:rPr>
              <w:t>.р</w:t>
            </w:r>
            <w:proofErr w:type="gramEnd"/>
            <w:r w:rsidRPr="00CE20DD">
              <w:rPr>
                <w:sz w:val="20"/>
                <w:szCs w:val="20"/>
              </w:rPr>
              <w:t>уб.)</w:t>
            </w:r>
          </w:p>
        </w:tc>
      </w:tr>
      <w:tr w:rsidR="00CE20DD" w:rsidRPr="00CE20DD" w:rsidTr="00CE20DD">
        <w:trPr>
          <w:trHeight w:val="525"/>
        </w:trPr>
        <w:tc>
          <w:tcPr>
            <w:tcW w:w="50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E20DD" w:rsidRPr="00CE20DD" w:rsidRDefault="00CE20DD" w:rsidP="00CE20DD">
            <w:pPr>
              <w:jc w:val="center"/>
              <w:rPr>
                <w:rFonts w:ascii="Courier New" w:hAnsi="Courier New" w:cs="Courier New"/>
                <w:sz w:val="22"/>
                <w:szCs w:val="22"/>
              </w:rPr>
            </w:pPr>
            <w:r w:rsidRPr="00CE20DD">
              <w:rPr>
                <w:rFonts w:ascii="Courier New" w:hAnsi="Courier New" w:cs="Courier New"/>
                <w:sz w:val="22"/>
                <w:szCs w:val="22"/>
              </w:rPr>
              <w:t>Наименование</w:t>
            </w:r>
          </w:p>
        </w:tc>
        <w:tc>
          <w:tcPr>
            <w:tcW w:w="3676" w:type="dxa"/>
            <w:gridSpan w:val="2"/>
            <w:tcBorders>
              <w:top w:val="single" w:sz="4" w:space="0" w:color="auto"/>
              <w:left w:val="nil"/>
              <w:bottom w:val="single" w:sz="4" w:space="0" w:color="auto"/>
              <w:right w:val="single" w:sz="4" w:space="0" w:color="000000"/>
            </w:tcBorders>
            <w:shd w:val="clear" w:color="auto" w:fill="auto"/>
            <w:vAlign w:val="bottom"/>
            <w:hideMark/>
          </w:tcPr>
          <w:p w:rsidR="00CE20DD" w:rsidRPr="00CE20DD" w:rsidRDefault="00CE20DD" w:rsidP="00CE20DD">
            <w:pPr>
              <w:jc w:val="center"/>
              <w:rPr>
                <w:rFonts w:ascii="Courier New" w:hAnsi="Courier New" w:cs="Courier New"/>
                <w:sz w:val="22"/>
                <w:szCs w:val="22"/>
              </w:rPr>
            </w:pPr>
            <w:r w:rsidRPr="00CE20DD">
              <w:rPr>
                <w:rFonts w:ascii="Courier New" w:hAnsi="Courier New" w:cs="Courier New"/>
                <w:sz w:val="22"/>
                <w:szCs w:val="22"/>
              </w:rPr>
              <w:t>Код бюджетной классификации Российской Федерации</w:t>
            </w:r>
          </w:p>
        </w:tc>
        <w:tc>
          <w:tcPr>
            <w:tcW w:w="12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E20DD" w:rsidRPr="00CE20DD" w:rsidRDefault="00CE20DD" w:rsidP="00CE20DD">
            <w:pPr>
              <w:jc w:val="center"/>
              <w:rPr>
                <w:rFonts w:ascii="Courier New" w:hAnsi="Courier New" w:cs="Courier New"/>
                <w:sz w:val="22"/>
                <w:szCs w:val="22"/>
              </w:rPr>
            </w:pPr>
            <w:r w:rsidRPr="00CE20DD">
              <w:rPr>
                <w:rFonts w:ascii="Courier New" w:hAnsi="Courier New" w:cs="Courier New"/>
                <w:sz w:val="22"/>
                <w:szCs w:val="22"/>
              </w:rPr>
              <w:t>Сумма</w:t>
            </w:r>
          </w:p>
        </w:tc>
      </w:tr>
      <w:tr w:rsidR="00CE20DD" w:rsidRPr="00CE20DD" w:rsidTr="00CE20DD">
        <w:trPr>
          <w:trHeight w:val="1020"/>
        </w:trPr>
        <w:tc>
          <w:tcPr>
            <w:tcW w:w="5020" w:type="dxa"/>
            <w:vMerge/>
            <w:tcBorders>
              <w:top w:val="single" w:sz="4" w:space="0" w:color="auto"/>
              <w:left w:val="single" w:sz="4" w:space="0" w:color="auto"/>
              <w:bottom w:val="single" w:sz="4" w:space="0" w:color="000000"/>
              <w:right w:val="single" w:sz="4" w:space="0" w:color="auto"/>
            </w:tcBorders>
            <w:vAlign w:val="center"/>
            <w:hideMark/>
          </w:tcPr>
          <w:p w:rsidR="00CE20DD" w:rsidRPr="00CE20DD" w:rsidRDefault="00CE20DD" w:rsidP="00CE20DD">
            <w:pPr>
              <w:rPr>
                <w:rFonts w:ascii="Courier New" w:hAnsi="Courier New" w:cs="Courier New"/>
                <w:sz w:val="22"/>
                <w:szCs w:val="22"/>
              </w:rPr>
            </w:pPr>
          </w:p>
        </w:tc>
        <w:tc>
          <w:tcPr>
            <w:tcW w:w="1596" w:type="dxa"/>
            <w:tcBorders>
              <w:top w:val="nil"/>
              <w:left w:val="nil"/>
              <w:bottom w:val="single" w:sz="4" w:space="0" w:color="auto"/>
              <w:right w:val="single" w:sz="4" w:space="0" w:color="auto"/>
            </w:tcBorders>
            <w:shd w:val="clear" w:color="auto" w:fill="auto"/>
            <w:vAlign w:val="bottom"/>
            <w:hideMark/>
          </w:tcPr>
          <w:p w:rsidR="00CE20DD" w:rsidRPr="00CE20DD" w:rsidRDefault="00CE20DD" w:rsidP="00CE20DD">
            <w:pPr>
              <w:rPr>
                <w:rFonts w:ascii="Courier New" w:hAnsi="Courier New" w:cs="Courier New"/>
                <w:sz w:val="22"/>
                <w:szCs w:val="22"/>
              </w:rPr>
            </w:pPr>
            <w:r w:rsidRPr="00CE20DD">
              <w:rPr>
                <w:rFonts w:ascii="Courier New" w:hAnsi="Courier New" w:cs="Courier New"/>
                <w:sz w:val="22"/>
                <w:szCs w:val="22"/>
              </w:rPr>
              <w:t>главного администратора доходов</w:t>
            </w:r>
          </w:p>
        </w:tc>
        <w:tc>
          <w:tcPr>
            <w:tcW w:w="2080" w:type="dxa"/>
            <w:tcBorders>
              <w:top w:val="nil"/>
              <w:left w:val="nil"/>
              <w:bottom w:val="single" w:sz="4" w:space="0" w:color="auto"/>
              <w:right w:val="single" w:sz="4" w:space="0" w:color="auto"/>
            </w:tcBorders>
            <w:shd w:val="clear" w:color="auto" w:fill="auto"/>
            <w:vAlign w:val="center"/>
            <w:hideMark/>
          </w:tcPr>
          <w:p w:rsidR="00CE20DD" w:rsidRPr="00CE20DD" w:rsidRDefault="00CE20DD" w:rsidP="00CE20DD">
            <w:pPr>
              <w:jc w:val="center"/>
              <w:rPr>
                <w:rFonts w:ascii="Courier New" w:hAnsi="Courier New" w:cs="Courier New"/>
                <w:sz w:val="22"/>
                <w:szCs w:val="22"/>
              </w:rPr>
            </w:pPr>
            <w:r w:rsidRPr="00CE20DD">
              <w:rPr>
                <w:rFonts w:ascii="Courier New" w:hAnsi="Courier New" w:cs="Courier New"/>
                <w:sz w:val="22"/>
                <w:szCs w:val="22"/>
              </w:rPr>
              <w:t>доходов местного бюджета</w:t>
            </w:r>
          </w:p>
        </w:tc>
        <w:tc>
          <w:tcPr>
            <w:tcW w:w="1246" w:type="dxa"/>
            <w:vMerge/>
            <w:tcBorders>
              <w:top w:val="single" w:sz="4" w:space="0" w:color="auto"/>
              <w:left w:val="single" w:sz="4" w:space="0" w:color="auto"/>
              <w:bottom w:val="single" w:sz="4" w:space="0" w:color="000000"/>
              <w:right w:val="single" w:sz="4" w:space="0" w:color="auto"/>
            </w:tcBorders>
            <w:vAlign w:val="center"/>
            <w:hideMark/>
          </w:tcPr>
          <w:p w:rsidR="00CE20DD" w:rsidRPr="00CE20DD" w:rsidRDefault="00CE20DD" w:rsidP="00CE20DD">
            <w:pPr>
              <w:rPr>
                <w:rFonts w:ascii="Courier New" w:hAnsi="Courier New" w:cs="Courier New"/>
                <w:sz w:val="22"/>
                <w:szCs w:val="22"/>
              </w:rPr>
            </w:pPr>
          </w:p>
        </w:tc>
      </w:tr>
      <w:tr w:rsidR="00CE20DD" w:rsidRPr="00CE20DD" w:rsidTr="00CE20DD">
        <w:trPr>
          <w:trHeight w:val="255"/>
        </w:trPr>
        <w:tc>
          <w:tcPr>
            <w:tcW w:w="5020" w:type="dxa"/>
            <w:tcBorders>
              <w:top w:val="nil"/>
              <w:left w:val="single" w:sz="4" w:space="0" w:color="auto"/>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НАЛОГОВЫЕ И НЕНАЛОГОВЫЕ ДОХОДЫ</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000</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1 00 00000 00 0000 000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1250,3</w:t>
            </w:r>
          </w:p>
        </w:tc>
      </w:tr>
      <w:tr w:rsidR="00CE20DD" w:rsidRPr="00CE20DD" w:rsidTr="00CE20DD">
        <w:trPr>
          <w:trHeight w:val="255"/>
        </w:trPr>
        <w:tc>
          <w:tcPr>
            <w:tcW w:w="5020" w:type="dxa"/>
            <w:tcBorders>
              <w:top w:val="nil"/>
              <w:left w:val="single" w:sz="4" w:space="0" w:color="auto"/>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НАЛОГИ НА ПРИБЫЛЬ</w:t>
            </w:r>
            <w:proofErr w:type="gramStart"/>
            <w:r w:rsidRPr="00CE20DD">
              <w:rPr>
                <w:rFonts w:ascii="Courier New" w:hAnsi="Courier New" w:cs="Courier New"/>
                <w:b/>
                <w:bCs/>
                <w:sz w:val="22"/>
                <w:szCs w:val="22"/>
              </w:rPr>
              <w:t>,Д</w:t>
            </w:r>
            <w:proofErr w:type="gramEnd"/>
            <w:r w:rsidRPr="00CE20DD">
              <w:rPr>
                <w:rFonts w:ascii="Courier New" w:hAnsi="Courier New" w:cs="Courier New"/>
                <w:b/>
                <w:bCs/>
                <w:sz w:val="22"/>
                <w:szCs w:val="22"/>
              </w:rPr>
              <w:t>ОХОДЫ</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182</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1 01 00000 00 0000 000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92,0</w:t>
            </w:r>
          </w:p>
        </w:tc>
      </w:tr>
      <w:tr w:rsidR="00CE20DD" w:rsidRPr="00CE20DD" w:rsidTr="00CE20DD">
        <w:trPr>
          <w:trHeight w:val="255"/>
        </w:trPr>
        <w:tc>
          <w:tcPr>
            <w:tcW w:w="5020" w:type="dxa"/>
            <w:tcBorders>
              <w:top w:val="nil"/>
              <w:left w:val="single" w:sz="4" w:space="0" w:color="auto"/>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Налог на доходы физических лиц</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 xml:space="preserve">182 </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1 01 02000 01 0000 110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92,0</w:t>
            </w:r>
          </w:p>
        </w:tc>
      </w:tr>
      <w:tr w:rsidR="00CE20DD" w:rsidRPr="00CE20DD" w:rsidTr="00CE20DD">
        <w:trPr>
          <w:trHeight w:val="1320"/>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Налог на доходы физических лиц с доходов</w:t>
            </w:r>
            <w:proofErr w:type="gramStart"/>
            <w:r w:rsidRPr="00CE20DD">
              <w:rPr>
                <w:rFonts w:ascii="Courier New" w:hAnsi="Courier New" w:cs="Courier New"/>
                <w:b/>
                <w:bCs/>
                <w:sz w:val="22"/>
                <w:szCs w:val="22"/>
              </w:rPr>
              <w:t>,и</w:t>
            </w:r>
            <w:proofErr w:type="gramEnd"/>
            <w:r w:rsidRPr="00CE20DD">
              <w:rPr>
                <w:rFonts w:ascii="Courier New" w:hAnsi="Courier New" w:cs="Courier New"/>
                <w:b/>
                <w:bCs/>
                <w:sz w:val="22"/>
                <w:szCs w:val="22"/>
              </w:rPr>
              <w:t>сточником которых является налоговый агент, за исключением доходов, в отношении которых исчисление и уплата налога осуществляется в соответствии со ст.227, 227.1 и 228 Налогового кодекса РФ</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182</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1 01 02010 01 1000 110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78,5</w:t>
            </w:r>
          </w:p>
        </w:tc>
      </w:tr>
      <w:tr w:rsidR="00CE20DD" w:rsidRPr="00CE20DD" w:rsidTr="00CE20DD">
        <w:trPr>
          <w:trHeight w:val="1005"/>
        </w:trPr>
        <w:tc>
          <w:tcPr>
            <w:tcW w:w="5020" w:type="dxa"/>
            <w:tcBorders>
              <w:top w:val="nil"/>
              <w:left w:val="nil"/>
              <w:bottom w:val="nil"/>
              <w:right w:val="nil"/>
            </w:tcBorders>
            <w:shd w:val="clear" w:color="auto" w:fill="auto"/>
            <w:vAlign w:val="bottom"/>
            <w:hideMark/>
          </w:tcPr>
          <w:p w:rsidR="00CE20DD" w:rsidRPr="00CE20DD" w:rsidRDefault="00FF6B62" w:rsidP="00CE20DD">
            <w:pPr>
              <w:rPr>
                <w:rFonts w:ascii="Courier New" w:hAnsi="Courier New" w:cs="Courier New"/>
                <w:b/>
                <w:bCs/>
                <w:sz w:val="22"/>
                <w:szCs w:val="22"/>
              </w:rPr>
            </w:pPr>
            <w:hyperlink r:id="rId5" w:anchor="l46228" w:tgtFrame="_blank" w:history="1">
              <w:r w:rsidR="00CE20DD" w:rsidRPr="00CE20DD">
                <w:rPr>
                  <w:rFonts w:ascii="Courier New" w:hAnsi="Courier New" w:cs="Courier New"/>
                  <w:b/>
                  <w:bCs/>
                  <w:sz w:val="22"/>
                  <w:szCs w:val="22"/>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w:t>
              </w:r>
              <w:r w:rsidR="00CE20DD" w:rsidRPr="00CE20DD">
                <w:rPr>
                  <w:rFonts w:ascii="Courier New" w:hAnsi="Courier New" w:cs="Courier New"/>
                  <w:b/>
                  <w:bCs/>
                  <w:sz w:val="22"/>
                  <w:szCs w:val="22"/>
                </w:rPr>
                <w:lastRenderedPageBreak/>
                <w:t>5 миллионов рублей</w:t>
              </w:r>
            </w:hyperlink>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lastRenderedPageBreak/>
              <w:t>182</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1 01 02210 01 1000 110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13,5</w:t>
            </w:r>
          </w:p>
        </w:tc>
      </w:tr>
      <w:tr w:rsidR="00CE20DD" w:rsidRPr="00CE20DD" w:rsidTr="00CE20DD">
        <w:trPr>
          <w:trHeight w:val="255"/>
        </w:trPr>
        <w:tc>
          <w:tcPr>
            <w:tcW w:w="5020" w:type="dxa"/>
            <w:tcBorders>
              <w:top w:val="nil"/>
              <w:left w:val="single" w:sz="4" w:space="0" w:color="auto"/>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lastRenderedPageBreak/>
              <w:t>НАЛОГИ НА ИМУЩЕСТВО</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182</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1 06 00000 00 0000 000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676,8</w:t>
            </w:r>
          </w:p>
        </w:tc>
      </w:tr>
      <w:tr w:rsidR="00CE20DD" w:rsidRPr="00CE20DD" w:rsidTr="00CE20DD">
        <w:trPr>
          <w:trHeight w:val="765"/>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Налог на имущество физических лиц, взимаемый по ставкам, применяемым к объектам налогообложения, расположенных в границах сельских поселений</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182</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1 06 01030 10 1000 110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81,5</w:t>
            </w:r>
          </w:p>
        </w:tc>
      </w:tr>
      <w:tr w:rsidR="00CE20DD" w:rsidRPr="00CE20DD" w:rsidTr="00CE20DD">
        <w:trPr>
          <w:trHeight w:val="255"/>
        </w:trPr>
        <w:tc>
          <w:tcPr>
            <w:tcW w:w="5020" w:type="dxa"/>
            <w:tcBorders>
              <w:top w:val="nil"/>
              <w:left w:val="single" w:sz="4" w:space="0" w:color="auto"/>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Земельный налог</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182</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1 06 06000 00 0000 110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595,3</w:t>
            </w:r>
          </w:p>
        </w:tc>
      </w:tr>
      <w:tr w:rsidR="00CE20DD" w:rsidRPr="00CE20DD" w:rsidTr="00CE20DD">
        <w:trPr>
          <w:trHeight w:val="750"/>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Земельный налог с организаций, обладающих земельным участком, расположенным в границах сельских поселений.</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182</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1 06 06033 10 1000 110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95,3</w:t>
            </w:r>
          </w:p>
        </w:tc>
      </w:tr>
      <w:tr w:rsidR="00CE20DD" w:rsidRPr="00CE20DD" w:rsidTr="00CE20DD">
        <w:trPr>
          <w:trHeight w:val="750"/>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Земельный налог с физических лиц, обладающих земельным участком, расположенным в границах сельских поселений.</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182</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1 06 06043 10 1000 110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500,0</w:t>
            </w:r>
          </w:p>
        </w:tc>
      </w:tr>
      <w:tr w:rsidR="00CE20DD" w:rsidRPr="00CE20DD" w:rsidTr="00CE20DD">
        <w:trPr>
          <w:trHeight w:val="765"/>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ДОХОДЫ ОТ ИСПОЛЬЗОВАНИЯ ИМУЩЕСТВА, НАХОДЯЩЕГОСЯ В ГОСУДАРСТВЕННОЙ И МУНИЦИПАЛЬНОЙ СОБСТВЕННОСТИ</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000</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1 11 00000 00 0000 000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460,0</w:t>
            </w:r>
          </w:p>
        </w:tc>
      </w:tr>
      <w:tr w:rsidR="00CE20DD" w:rsidRPr="00CE20DD" w:rsidTr="00CE20DD">
        <w:trPr>
          <w:trHeight w:val="1245"/>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CE20DD" w:rsidRPr="00CE20DD" w:rsidRDefault="00CE20DD" w:rsidP="00CE20DD">
            <w:pPr>
              <w:rPr>
                <w:rFonts w:ascii="Courier New" w:hAnsi="Courier New" w:cs="Courier New"/>
                <w:b/>
                <w:bCs/>
                <w:sz w:val="22"/>
                <w:szCs w:val="22"/>
              </w:rPr>
            </w:pPr>
            <w:proofErr w:type="gramStart"/>
            <w:r w:rsidRPr="00CE20DD">
              <w:rPr>
                <w:rFonts w:ascii="Courier New" w:hAnsi="Courier New" w:cs="Courier New"/>
                <w:b/>
                <w:bCs/>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104</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1 11 05025 10 0000 120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460,0</w:t>
            </w:r>
          </w:p>
        </w:tc>
      </w:tr>
      <w:tr w:rsidR="00CE20DD" w:rsidRPr="00CE20DD" w:rsidTr="00CE20DD">
        <w:trPr>
          <w:trHeight w:val="255"/>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ШТРАФЫ, САНКЦИИ, ВОЗМЕЩЕНИЕ УЩЕРБА</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000</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1 16 00000 00 0000 000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21,5</w:t>
            </w:r>
          </w:p>
        </w:tc>
      </w:tr>
      <w:tr w:rsidR="00CE20DD" w:rsidRPr="00CE20DD" w:rsidTr="00CE20DD">
        <w:trPr>
          <w:trHeight w:val="2295"/>
        </w:trPr>
        <w:tc>
          <w:tcPr>
            <w:tcW w:w="5020" w:type="dxa"/>
            <w:tcBorders>
              <w:top w:val="nil"/>
              <w:left w:val="single" w:sz="4" w:space="0" w:color="000000"/>
              <w:bottom w:val="single" w:sz="4" w:space="0" w:color="000000"/>
              <w:right w:val="single" w:sz="8" w:space="0" w:color="000000"/>
            </w:tcBorders>
            <w:shd w:val="clear" w:color="auto" w:fill="auto"/>
            <w:vAlign w:val="bottom"/>
            <w:hideMark/>
          </w:tcPr>
          <w:p w:rsidR="00CE20DD" w:rsidRPr="00CE20DD" w:rsidRDefault="00CE20DD" w:rsidP="00CE20DD">
            <w:pPr>
              <w:rPr>
                <w:rFonts w:ascii="Courier New" w:hAnsi="Courier New" w:cs="Courier New"/>
                <w:b/>
                <w:bCs/>
                <w:color w:val="000000"/>
                <w:sz w:val="22"/>
                <w:szCs w:val="22"/>
              </w:rPr>
            </w:pPr>
            <w:r w:rsidRPr="00CE20DD">
              <w:rPr>
                <w:rFonts w:ascii="Courier New" w:hAnsi="Courier New" w:cs="Courier New"/>
                <w:b/>
                <w:bCs/>
                <w:color w:val="000000"/>
                <w:sz w:val="22"/>
                <w:szCs w:val="22"/>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104</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1 16 18000 02 0000 140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21,5</w:t>
            </w:r>
          </w:p>
        </w:tc>
      </w:tr>
      <w:tr w:rsidR="00CE20DD" w:rsidRPr="00CE20DD" w:rsidTr="00CE20DD">
        <w:trPr>
          <w:trHeight w:val="255"/>
        </w:trPr>
        <w:tc>
          <w:tcPr>
            <w:tcW w:w="5020" w:type="dxa"/>
            <w:tcBorders>
              <w:top w:val="nil"/>
              <w:left w:val="single" w:sz="4" w:space="0" w:color="auto"/>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БЕЗВОЗМЕЗДНЫЕ ПОСТУПЛЕНИЯ</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040</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2 02 00000 00 0000 000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10557,3</w:t>
            </w:r>
          </w:p>
        </w:tc>
      </w:tr>
      <w:tr w:rsidR="00CE20DD" w:rsidRPr="00CE20DD" w:rsidTr="00CE20DD">
        <w:trPr>
          <w:trHeight w:val="510"/>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Дотации бюджетам субъектов Российской Федерации и муниципальных образований</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040</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2 02 00000 00 0000 150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10122,6</w:t>
            </w:r>
          </w:p>
        </w:tc>
      </w:tr>
      <w:tr w:rsidR="00CE20DD" w:rsidRPr="00CE20DD" w:rsidTr="00CE20DD">
        <w:trPr>
          <w:trHeight w:val="315"/>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Дотации на выравнивание бюджетной обеспеченности</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040</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2 02 16000 00 0000 150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10122,6</w:t>
            </w:r>
          </w:p>
        </w:tc>
      </w:tr>
      <w:tr w:rsidR="00CE20DD" w:rsidRPr="00CE20DD" w:rsidTr="00CE20DD">
        <w:trPr>
          <w:trHeight w:val="765"/>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 xml:space="preserve">Дотации бюджетам сельских поселений на выравнивание бюджетной обеспеченности из бюджетов </w:t>
            </w:r>
            <w:r w:rsidRPr="00CE20DD">
              <w:rPr>
                <w:rFonts w:ascii="Courier New" w:hAnsi="Courier New" w:cs="Courier New"/>
                <w:b/>
                <w:bCs/>
                <w:sz w:val="22"/>
                <w:szCs w:val="22"/>
              </w:rPr>
              <w:lastRenderedPageBreak/>
              <w:t>муниципальных районов</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lastRenderedPageBreak/>
              <w:t>040</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2 02 16001 10 0000 150</w:t>
            </w:r>
          </w:p>
        </w:tc>
        <w:tc>
          <w:tcPr>
            <w:tcW w:w="1246" w:type="dxa"/>
            <w:tcBorders>
              <w:top w:val="nil"/>
              <w:left w:val="nil"/>
              <w:bottom w:val="single" w:sz="4" w:space="0" w:color="auto"/>
              <w:right w:val="single" w:sz="4" w:space="0" w:color="auto"/>
            </w:tcBorders>
            <w:shd w:val="clear" w:color="000000" w:fill="FFFFFF"/>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10122,6</w:t>
            </w:r>
          </w:p>
        </w:tc>
      </w:tr>
      <w:tr w:rsidR="00CE20DD" w:rsidRPr="00CE20DD" w:rsidTr="00CE20DD">
        <w:trPr>
          <w:trHeight w:val="510"/>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lastRenderedPageBreak/>
              <w:t>Субвенции бюджетам субъектов Российской Федерации и муниципальных образований</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040</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2 02 30000 00 0000 150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344,8</w:t>
            </w:r>
          </w:p>
        </w:tc>
      </w:tr>
      <w:tr w:rsidR="00CE20DD" w:rsidRPr="00CE20DD" w:rsidTr="00CE20DD">
        <w:trPr>
          <w:trHeight w:val="765"/>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Субвенции бюджетам на осуществление первичного воинского учета на территориях, где отсутствуют военные комиссариаты</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040</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2 02 35118 00 0000 150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344,2</w:t>
            </w:r>
          </w:p>
        </w:tc>
      </w:tr>
      <w:tr w:rsidR="00CE20DD" w:rsidRPr="00CE20DD" w:rsidTr="00CE20DD">
        <w:trPr>
          <w:trHeight w:val="765"/>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040</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2 02 35118 10 0000 150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344,2</w:t>
            </w:r>
          </w:p>
        </w:tc>
      </w:tr>
      <w:tr w:rsidR="00CE20DD" w:rsidRPr="00CE20DD" w:rsidTr="00CE20DD">
        <w:trPr>
          <w:trHeight w:val="765"/>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Субвенции местным бюджетам на выполнение передаваемых полномочий субъектов Российской Федерации</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040</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2 02 30024 00 0000 150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0,6</w:t>
            </w:r>
          </w:p>
        </w:tc>
      </w:tr>
      <w:tr w:rsidR="00CE20DD" w:rsidRPr="00CE20DD" w:rsidTr="00CE20DD">
        <w:trPr>
          <w:trHeight w:val="765"/>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Субвенции бюджетам сельских поселений на выполнение передаваемых полномочий субъектов Российской Федерации</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040</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2 02 30024 10 0000 150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0,6</w:t>
            </w:r>
          </w:p>
        </w:tc>
      </w:tr>
      <w:tr w:rsidR="00CE20DD" w:rsidRPr="00CE20DD" w:rsidTr="00CE20DD">
        <w:trPr>
          <w:trHeight w:val="1830"/>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Субвенции бюджетам сельских поселений на осуществлении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040</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2 02 30024 10 0000 150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0,6</w:t>
            </w:r>
          </w:p>
        </w:tc>
      </w:tr>
      <w:tr w:rsidR="00CE20DD" w:rsidRPr="00CE20DD" w:rsidTr="00CE20DD">
        <w:trPr>
          <w:trHeight w:val="330"/>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Иные межбюджетные трансферты</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000</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2 02 40000 00 0000 150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89,9</w:t>
            </w:r>
          </w:p>
        </w:tc>
      </w:tr>
      <w:tr w:rsidR="00CE20DD" w:rsidRPr="00CE20DD" w:rsidTr="00CE20DD">
        <w:trPr>
          <w:trHeight w:val="555"/>
        </w:trPr>
        <w:tc>
          <w:tcPr>
            <w:tcW w:w="5020" w:type="dxa"/>
            <w:tcBorders>
              <w:top w:val="nil"/>
              <w:left w:val="single" w:sz="4" w:space="0" w:color="auto"/>
              <w:bottom w:val="single" w:sz="4" w:space="0" w:color="auto"/>
              <w:right w:val="single" w:sz="4" w:space="0" w:color="auto"/>
            </w:tcBorders>
            <w:shd w:val="clear" w:color="auto" w:fill="auto"/>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Прочие межбюджетные трансферты, передаваемые бюджетам сельских поселений</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042</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2 02 49999 10 0000 150</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89,9</w:t>
            </w:r>
          </w:p>
        </w:tc>
      </w:tr>
      <w:tr w:rsidR="00CE20DD" w:rsidRPr="00CE20DD" w:rsidTr="00CE20DD">
        <w:trPr>
          <w:trHeight w:val="330"/>
        </w:trPr>
        <w:tc>
          <w:tcPr>
            <w:tcW w:w="5020" w:type="dxa"/>
            <w:tcBorders>
              <w:top w:val="nil"/>
              <w:left w:val="single" w:sz="4" w:space="0" w:color="auto"/>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ВСЕГО ДОХОДОВ</w:t>
            </w:r>
          </w:p>
        </w:tc>
        <w:tc>
          <w:tcPr>
            <w:tcW w:w="159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center"/>
              <w:rPr>
                <w:rFonts w:ascii="Courier New" w:hAnsi="Courier New" w:cs="Courier New"/>
                <w:b/>
                <w:bCs/>
                <w:sz w:val="22"/>
                <w:szCs w:val="22"/>
              </w:rPr>
            </w:pPr>
            <w:r w:rsidRPr="00CE20DD">
              <w:rPr>
                <w:rFonts w:ascii="Courier New" w:hAnsi="Courier New" w:cs="Courier New"/>
                <w:b/>
                <w:bCs/>
                <w:sz w:val="22"/>
                <w:szCs w:val="22"/>
              </w:rPr>
              <w:t> </w:t>
            </w:r>
          </w:p>
        </w:tc>
        <w:tc>
          <w:tcPr>
            <w:tcW w:w="2080"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rPr>
                <w:rFonts w:ascii="Courier New" w:hAnsi="Courier New" w:cs="Courier New"/>
                <w:b/>
                <w:bCs/>
                <w:sz w:val="22"/>
                <w:szCs w:val="22"/>
              </w:rPr>
            </w:pPr>
            <w:r w:rsidRPr="00CE20DD">
              <w:rPr>
                <w:rFonts w:ascii="Courier New" w:hAnsi="Courier New" w:cs="Courier New"/>
                <w:b/>
                <w:bCs/>
                <w:sz w:val="22"/>
                <w:szCs w:val="22"/>
              </w:rPr>
              <w:t> </w:t>
            </w:r>
          </w:p>
        </w:tc>
        <w:tc>
          <w:tcPr>
            <w:tcW w:w="1246" w:type="dxa"/>
            <w:tcBorders>
              <w:top w:val="nil"/>
              <w:left w:val="nil"/>
              <w:bottom w:val="single" w:sz="4" w:space="0" w:color="auto"/>
              <w:right w:val="single" w:sz="4" w:space="0" w:color="auto"/>
            </w:tcBorders>
            <w:shd w:val="clear" w:color="auto" w:fill="auto"/>
            <w:noWrap/>
            <w:vAlign w:val="bottom"/>
            <w:hideMark/>
          </w:tcPr>
          <w:p w:rsidR="00CE20DD" w:rsidRPr="00CE20DD" w:rsidRDefault="00CE20DD" w:rsidP="00CE20DD">
            <w:pPr>
              <w:jc w:val="right"/>
              <w:rPr>
                <w:rFonts w:ascii="Courier New" w:hAnsi="Courier New" w:cs="Courier New"/>
                <w:b/>
                <w:bCs/>
                <w:sz w:val="22"/>
                <w:szCs w:val="22"/>
              </w:rPr>
            </w:pPr>
            <w:r w:rsidRPr="00CE20DD">
              <w:rPr>
                <w:rFonts w:ascii="Courier New" w:hAnsi="Courier New" w:cs="Courier New"/>
                <w:b/>
                <w:bCs/>
                <w:sz w:val="22"/>
                <w:szCs w:val="22"/>
              </w:rPr>
              <w:t>11807,6</w:t>
            </w:r>
          </w:p>
        </w:tc>
      </w:tr>
    </w:tbl>
    <w:p w:rsidR="00CE20DD" w:rsidRDefault="00CE20DD" w:rsidP="005C55D9">
      <w:pPr>
        <w:jc w:val="both"/>
        <w:rPr>
          <w:rFonts w:ascii="Arial" w:hAnsi="Arial" w:cs="Arial"/>
        </w:rPr>
      </w:pPr>
    </w:p>
    <w:p w:rsidR="007D101F" w:rsidRDefault="007D101F" w:rsidP="005C55D9">
      <w:pPr>
        <w:jc w:val="both"/>
        <w:rPr>
          <w:rFonts w:ascii="Arial" w:hAnsi="Arial" w:cs="Arial"/>
        </w:rPr>
      </w:pPr>
    </w:p>
    <w:tbl>
      <w:tblPr>
        <w:tblW w:w="10221" w:type="dxa"/>
        <w:tblInd w:w="-318" w:type="dxa"/>
        <w:tblLayout w:type="fixed"/>
        <w:tblLook w:val="04A0"/>
      </w:tblPr>
      <w:tblGrid>
        <w:gridCol w:w="4697"/>
        <w:gridCol w:w="2065"/>
        <w:gridCol w:w="1177"/>
        <w:gridCol w:w="1141"/>
        <w:gridCol w:w="1141"/>
      </w:tblGrid>
      <w:tr w:rsidR="007D101F" w:rsidRPr="007D101F" w:rsidTr="007D101F">
        <w:trPr>
          <w:trHeight w:val="255"/>
        </w:trPr>
        <w:tc>
          <w:tcPr>
            <w:tcW w:w="4697"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2065"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1177" w:type="dxa"/>
            <w:tcBorders>
              <w:top w:val="nil"/>
              <w:left w:val="nil"/>
              <w:bottom w:val="nil"/>
              <w:right w:val="nil"/>
            </w:tcBorders>
            <w:shd w:val="clear" w:color="auto" w:fill="auto"/>
            <w:noWrap/>
            <w:vAlign w:val="bottom"/>
            <w:hideMark/>
          </w:tcPr>
          <w:p w:rsidR="007D101F" w:rsidRPr="007D101F" w:rsidRDefault="007D101F" w:rsidP="007D101F">
            <w:pPr>
              <w:jc w:val="both"/>
              <w:rPr>
                <w:rFonts w:ascii="Courier New" w:hAnsi="Courier New" w:cs="Courier New"/>
                <w:sz w:val="22"/>
                <w:szCs w:val="22"/>
              </w:rPr>
            </w:pPr>
            <w:r>
              <w:rPr>
                <w:rFonts w:ascii="Courier New" w:hAnsi="Courier New" w:cs="Courier New"/>
                <w:sz w:val="22"/>
                <w:szCs w:val="22"/>
              </w:rPr>
              <w:t>Приложение</w:t>
            </w:r>
            <w:proofErr w:type="gramStart"/>
            <w:r w:rsidRPr="007D101F">
              <w:rPr>
                <w:rFonts w:ascii="Courier New" w:hAnsi="Courier New" w:cs="Courier New"/>
                <w:sz w:val="22"/>
                <w:szCs w:val="22"/>
              </w:rPr>
              <w:t>2</w:t>
            </w:r>
            <w:proofErr w:type="gramEnd"/>
            <w:r w:rsidRPr="007D101F">
              <w:rPr>
                <w:rFonts w:ascii="Courier New" w:hAnsi="Courier New" w:cs="Courier New"/>
                <w:sz w:val="22"/>
                <w:szCs w:val="22"/>
              </w:rPr>
              <w:t xml:space="preserve"> </w:t>
            </w:r>
          </w:p>
        </w:tc>
        <w:tc>
          <w:tcPr>
            <w:tcW w:w="1141" w:type="dxa"/>
            <w:tcBorders>
              <w:top w:val="nil"/>
              <w:left w:val="nil"/>
              <w:bottom w:val="nil"/>
              <w:right w:val="nil"/>
            </w:tcBorders>
            <w:shd w:val="clear" w:color="auto" w:fill="auto"/>
            <w:noWrap/>
            <w:vAlign w:val="bottom"/>
            <w:hideMark/>
          </w:tcPr>
          <w:p w:rsidR="007D101F" w:rsidRPr="007D101F" w:rsidRDefault="007D101F" w:rsidP="007D101F">
            <w:pPr>
              <w:jc w:val="both"/>
              <w:rPr>
                <w:rFonts w:ascii="Courier New" w:hAnsi="Courier New" w:cs="Courier New"/>
                <w:sz w:val="22"/>
                <w:szCs w:val="22"/>
              </w:rPr>
            </w:pPr>
          </w:p>
        </w:tc>
        <w:tc>
          <w:tcPr>
            <w:tcW w:w="1141" w:type="dxa"/>
            <w:tcBorders>
              <w:top w:val="nil"/>
              <w:left w:val="nil"/>
              <w:bottom w:val="nil"/>
              <w:right w:val="nil"/>
            </w:tcBorders>
            <w:shd w:val="clear" w:color="auto" w:fill="auto"/>
            <w:noWrap/>
            <w:vAlign w:val="bottom"/>
            <w:hideMark/>
          </w:tcPr>
          <w:p w:rsidR="007D101F" w:rsidRPr="007D101F" w:rsidRDefault="007D101F" w:rsidP="007D101F">
            <w:pPr>
              <w:rPr>
                <w:rFonts w:ascii="Arial CYR" w:hAnsi="Arial CYR" w:cs="Arial CYR"/>
                <w:sz w:val="20"/>
                <w:szCs w:val="20"/>
              </w:rPr>
            </w:pPr>
          </w:p>
        </w:tc>
      </w:tr>
      <w:tr w:rsidR="007D101F" w:rsidRPr="007D101F" w:rsidTr="007D101F">
        <w:trPr>
          <w:trHeight w:val="255"/>
        </w:trPr>
        <w:tc>
          <w:tcPr>
            <w:tcW w:w="4697"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2065"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2318" w:type="dxa"/>
            <w:gridSpan w:val="2"/>
            <w:tcBorders>
              <w:top w:val="nil"/>
              <w:left w:val="nil"/>
              <w:bottom w:val="nil"/>
              <w:right w:val="nil"/>
            </w:tcBorders>
            <w:shd w:val="clear" w:color="auto" w:fill="auto"/>
            <w:noWrap/>
            <w:vAlign w:val="bottom"/>
            <w:hideMark/>
          </w:tcPr>
          <w:p w:rsidR="007D101F" w:rsidRPr="007D101F" w:rsidRDefault="007D101F" w:rsidP="007D101F">
            <w:pPr>
              <w:jc w:val="both"/>
              <w:rPr>
                <w:rFonts w:ascii="Courier New" w:hAnsi="Courier New" w:cs="Courier New"/>
                <w:sz w:val="22"/>
                <w:szCs w:val="22"/>
              </w:rPr>
            </w:pPr>
            <w:r w:rsidRPr="007D101F">
              <w:rPr>
                <w:rFonts w:ascii="Courier New" w:hAnsi="Courier New" w:cs="Courier New"/>
                <w:sz w:val="22"/>
                <w:szCs w:val="22"/>
              </w:rPr>
              <w:t>к решению Думы МО "Зоны"</w:t>
            </w:r>
          </w:p>
        </w:tc>
        <w:tc>
          <w:tcPr>
            <w:tcW w:w="1141" w:type="dxa"/>
            <w:tcBorders>
              <w:top w:val="nil"/>
              <w:left w:val="nil"/>
              <w:bottom w:val="nil"/>
              <w:right w:val="nil"/>
            </w:tcBorders>
            <w:shd w:val="clear" w:color="auto" w:fill="auto"/>
            <w:noWrap/>
            <w:vAlign w:val="bottom"/>
            <w:hideMark/>
          </w:tcPr>
          <w:p w:rsidR="007D101F" w:rsidRPr="007D101F" w:rsidRDefault="007D101F" w:rsidP="007D101F">
            <w:pPr>
              <w:rPr>
                <w:rFonts w:ascii="Arial CYR" w:hAnsi="Arial CYR" w:cs="Arial CYR"/>
                <w:sz w:val="20"/>
                <w:szCs w:val="20"/>
              </w:rPr>
            </w:pPr>
          </w:p>
        </w:tc>
      </w:tr>
      <w:tr w:rsidR="007D101F" w:rsidRPr="007D101F" w:rsidTr="007D101F">
        <w:trPr>
          <w:trHeight w:val="255"/>
        </w:trPr>
        <w:tc>
          <w:tcPr>
            <w:tcW w:w="4697"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2065"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2318" w:type="dxa"/>
            <w:gridSpan w:val="2"/>
            <w:tcBorders>
              <w:top w:val="nil"/>
              <w:left w:val="nil"/>
              <w:bottom w:val="nil"/>
              <w:right w:val="nil"/>
            </w:tcBorders>
            <w:shd w:val="clear" w:color="auto" w:fill="auto"/>
            <w:noWrap/>
            <w:vAlign w:val="bottom"/>
            <w:hideMark/>
          </w:tcPr>
          <w:p w:rsidR="007D101F" w:rsidRPr="007D101F" w:rsidRDefault="007D101F" w:rsidP="007D101F">
            <w:pPr>
              <w:jc w:val="both"/>
              <w:rPr>
                <w:rFonts w:ascii="Courier New" w:hAnsi="Courier New" w:cs="Courier New"/>
                <w:sz w:val="22"/>
                <w:szCs w:val="22"/>
              </w:rPr>
            </w:pPr>
            <w:r w:rsidRPr="007D101F">
              <w:rPr>
                <w:rFonts w:ascii="Courier New" w:hAnsi="Courier New" w:cs="Courier New"/>
                <w:sz w:val="22"/>
                <w:szCs w:val="22"/>
              </w:rPr>
              <w:t xml:space="preserve">"О бюджете МО "Зоны" на 2026 год и </w:t>
            </w:r>
            <w:proofErr w:type="gramStart"/>
            <w:r w:rsidRPr="007D101F">
              <w:rPr>
                <w:rFonts w:ascii="Courier New" w:hAnsi="Courier New" w:cs="Courier New"/>
                <w:sz w:val="22"/>
                <w:szCs w:val="22"/>
              </w:rPr>
              <w:t>на</w:t>
            </w:r>
            <w:proofErr w:type="gramEnd"/>
          </w:p>
        </w:tc>
        <w:tc>
          <w:tcPr>
            <w:tcW w:w="1141" w:type="dxa"/>
            <w:tcBorders>
              <w:top w:val="nil"/>
              <w:left w:val="nil"/>
              <w:bottom w:val="nil"/>
              <w:right w:val="nil"/>
            </w:tcBorders>
            <w:shd w:val="clear" w:color="auto" w:fill="auto"/>
            <w:noWrap/>
            <w:vAlign w:val="bottom"/>
            <w:hideMark/>
          </w:tcPr>
          <w:p w:rsidR="007D101F" w:rsidRPr="007D101F" w:rsidRDefault="007D101F" w:rsidP="007D101F">
            <w:pPr>
              <w:rPr>
                <w:rFonts w:ascii="Arial CYR" w:hAnsi="Arial CYR" w:cs="Arial CYR"/>
                <w:sz w:val="20"/>
                <w:szCs w:val="20"/>
              </w:rPr>
            </w:pPr>
          </w:p>
        </w:tc>
      </w:tr>
      <w:tr w:rsidR="007D101F" w:rsidRPr="007D101F" w:rsidTr="007D101F">
        <w:trPr>
          <w:trHeight w:val="255"/>
        </w:trPr>
        <w:tc>
          <w:tcPr>
            <w:tcW w:w="4697"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2065"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2318" w:type="dxa"/>
            <w:gridSpan w:val="2"/>
            <w:tcBorders>
              <w:top w:val="nil"/>
              <w:left w:val="nil"/>
              <w:bottom w:val="nil"/>
              <w:right w:val="nil"/>
            </w:tcBorders>
            <w:shd w:val="clear" w:color="auto" w:fill="auto"/>
            <w:noWrap/>
            <w:vAlign w:val="bottom"/>
            <w:hideMark/>
          </w:tcPr>
          <w:p w:rsidR="007D101F" w:rsidRPr="007D101F" w:rsidRDefault="007D101F" w:rsidP="007D101F">
            <w:pPr>
              <w:jc w:val="both"/>
              <w:rPr>
                <w:rFonts w:ascii="Courier New" w:hAnsi="Courier New" w:cs="Courier New"/>
                <w:sz w:val="22"/>
                <w:szCs w:val="22"/>
              </w:rPr>
            </w:pPr>
            <w:r w:rsidRPr="007D101F">
              <w:rPr>
                <w:rFonts w:ascii="Courier New" w:hAnsi="Courier New" w:cs="Courier New"/>
                <w:sz w:val="22"/>
                <w:szCs w:val="22"/>
              </w:rPr>
              <w:t>плановый период 2027 и 2028 годов"</w:t>
            </w:r>
          </w:p>
        </w:tc>
        <w:tc>
          <w:tcPr>
            <w:tcW w:w="1141" w:type="dxa"/>
            <w:tcBorders>
              <w:top w:val="nil"/>
              <w:left w:val="nil"/>
              <w:bottom w:val="nil"/>
              <w:right w:val="nil"/>
            </w:tcBorders>
            <w:shd w:val="clear" w:color="auto" w:fill="auto"/>
            <w:noWrap/>
            <w:vAlign w:val="bottom"/>
            <w:hideMark/>
          </w:tcPr>
          <w:p w:rsidR="007D101F" w:rsidRPr="007D101F" w:rsidRDefault="007D101F" w:rsidP="007D101F">
            <w:pPr>
              <w:rPr>
                <w:rFonts w:ascii="Arial CYR" w:hAnsi="Arial CYR" w:cs="Arial CYR"/>
                <w:sz w:val="20"/>
                <w:szCs w:val="20"/>
              </w:rPr>
            </w:pPr>
          </w:p>
        </w:tc>
      </w:tr>
      <w:tr w:rsidR="007D101F" w:rsidRPr="007D101F" w:rsidTr="007D101F">
        <w:trPr>
          <w:trHeight w:val="255"/>
        </w:trPr>
        <w:tc>
          <w:tcPr>
            <w:tcW w:w="4697"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2065"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2318" w:type="dxa"/>
            <w:gridSpan w:val="2"/>
            <w:tcBorders>
              <w:top w:val="nil"/>
              <w:left w:val="nil"/>
              <w:bottom w:val="nil"/>
              <w:right w:val="nil"/>
            </w:tcBorders>
            <w:shd w:val="clear" w:color="auto" w:fill="auto"/>
            <w:noWrap/>
            <w:vAlign w:val="bottom"/>
            <w:hideMark/>
          </w:tcPr>
          <w:p w:rsidR="007D101F" w:rsidRPr="007D101F" w:rsidRDefault="007D101F" w:rsidP="007D101F">
            <w:pPr>
              <w:jc w:val="both"/>
              <w:rPr>
                <w:rFonts w:ascii="Courier New" w:hAnsi="Courier New" w:cs="Courier New"/>
                <w:sz w:val="22"/>
                <w:szCs w:val="22"/>
              </w:rPr>
            </w:pPr>
            <w:r w:rsidRPr="007D101F">
              <w:rPr>
                <w:rFonts w:ascii="Courier New" w:hAnsi="Courier New" w:cs="Courier New"/>
                <w:sz w:val="22"/>
                <w:szCs w:val="22"/>
              </w:rPr>
              <w:t>от 29 декабря 2025г.№5/49-ДМО</w:t>
            </w:r>
          </w:p>
        </w:tc>
        <w:tc>
          <w:tcPr>
            <w:tcW w:w="1141" w:type="dxa"/>
            <w:tcBorders>
              <w:top w:val="nil"/>
              <w:left w:val="nil"/>
              <w:bottom w:val="nil"/>
              <w:right w:val="nil"/>
            </w:tcBorders>
            <w:shd w:val="clear" w:color="auto" w:fill="auto"/>
            <w:noWrap/>
            <w:vAlign w:val="bottom"/>
            <w:hideMark/>
          </w:tcPr>
          <w:p w:rsidR="007D101F" w:rsidRPr="007D101F" w:rsidRDefault="007D101F" w:rsidP="007D101F">
            <w:pPr>
              <w:rPr>
                <w:rFonts w:ascii="Arial CYR" w:hAnsi="Arial CYR" w:cs="Arial CYR"/>
                <w:sz w:val="20"/>
                <w:szCs w:val="20"/>
              </w:rPr>
            </w:pPr>
          </w:p>
        </w:tc>
      </w:tr>
      <w:tr w:rsidR="007D101F" w:rsidRPr="007D101F" w:rsidTr="007D101F">
        <w:trPr>
          <w:trHeight w:val="255"/>
        </w:trPr>
        <w:tc>
          <w:tcPr>
            <w:tcW w:w="4697"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2065"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1177"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1141"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1141" w:type="dxa"/>
            <w:tcBorders>
              <w:top w:val="nil"/>
              <w:left w:val="nil"/>
              <w:bottom w:val="nil"/>
              <w:right w:val="nil"/>
            </w:tcBorders>
            <w:shd w:val="clear" w:color="auto" w:fill="auto"/>
            <w:noWrap/>
            <w:vAlign w:val="bottom"/>
            <w:hideMark/>
          </w:tcPr>
          <w:p w:rsidR="007D101F" w:rsidRPr="007D101F" w:rsidRDefault="007D101F" w:rsidP="007D101F">
            <w:pPr>
              <w:rPr>
                <w:rFonts w:ascii="Arial CYR" w:hAnsi="Arial CYR" w:cs="Arial CYR"/>
                <w:sz w:val="20"/>
                <w:szCs w:val="20"/>
              </w:rPr>
            </w:pPr>
          </w:p>
        </w:tc>
      </w:tr>
      <w:tr w:rsidR="007D101F" w:rsidRPr="007D101F" w:rsidTr="007D101F">
        <w:trPr>
          <w:trHeight w:val="315"/>
        </w:trPr>
        <w:tc>
          <w:tcPr>
            <w:tcW w:w="9080" w:type="dxa"/>
            <w:gridSpan w:val="4"/>
            <w:tcBorders>
              <w:top w:val="nil"/>
              <w:left w:val="nil"/>
              <w:bottom w:val="nil"/>
              <w:right w:val="nil"/>
            </w:tcBorders>
            <w:shd w:val="clear" w:color="auto" w:fill="auto"/>
            <w:noWrap/>
            <w:vAlign w:val="bottom"/>
            <w:hideMark/>
          </w:tcPr>
          <w:p w:rsidR="007D101F" w:rsidRPr="007D101F" w:rsidRDefault="007D101F" w:rsidP="007D101F">
            <w:pPr>
              <w:jc w:val="center"/>
              <w:rPr>
                <w:rFonts w:ascii="Arial" w:hAnsi="Arial" w:cs="Arial"/>
                <w:b/>
                <w:bCs/>
              </w:rPr>
            </w:pPr>
            <w:r w:rsidRPr="007D101F">
              <w:rPr>
                <w:rFonts w:ascii="Arial" w:hAnsi="Arial" w:cs="Arial"/>
                <w:b/>
                <w:bCs/>
              </w:rPr>
              <w:t xml:space="preserve">Прогнозируемые доходы бюджета муниципального образования "Зоны" </w:t>
            </w:r>
            <w:proofErr w:type="gramStart"/>
            <w:r w:rsidRPr="007D101F">
              <w:rPr>
                <w:rFonts w:ascii="Arial" w:hAnsi="Arial" w:cs="Arial"/>
                <w:b/>
                <w:bCs/>
              </w:rPr>
              <w:t>на</w:t>
            </w:r>
            <w:proofErr w:type="gramEnd"/>
            <w:r w:rsidRPr="007D101F">
              <w:rPr>
                <w:rFonts w:ascii="Arial" w:hAnsi="Arial" w:cs="Arial"/>
                <w:b/>
                <w:bCs/>
              </w:rPr>
              <w:t xml:space="preserve"> </w:t>
            </w:r>
          </w:p>
        </w:tc>
        <w:tc>
          <w:tcPr>
            <w:tcW w:w="1141" w:type="dxa"/>
            <w:tcBorders>
              <w:top w:val="nil"/>
              <w:left w:val="nil"/>
              <w:bottom w:val="nil"/>
              <w:right w:val="nil"/>
            </w:tcBorders>
            <w:shd w:val="clear" w:color="auto" w:fill="auto"/>
            <w:noWrap/>
            <w:vAlign w:val="bottom"/>
            <w:hideMark/>
          </w:tcPr>
          <w:p w:rsidR="007D101F" w:rsidRPr="007D101F" w:rsidRDefault="007D101F" w:rsidP="007D101F">
            <w:pPr>
              <w:rPr>
                <w:rFonts w:ascii="Arial CYR" w:hAnsi="Arial CYR" w:cs="Arial CYR"/>
                <w:sz w:val="20"/>
                <w:szCs w:val="20"/>
              </w:rPr>
            </w:pPr>
          </w:p>
        </w:tc>
      </w:tr>
      <w:tr w:rsidR="007D101F" w:rsidRPr="007D101F" w:rsidTr="007D101F">
        <w:trPr>
          <w:trHeight w:val="315"/>
        </w:trPr>
        <w:tc>
          <w:tcPr>
            <w:tcW w:w="9080" w:type="dxa"/>
            <w:gridSpan w:val="4"/>
            <w:tcBorders>
              <w:top w:val="nil"/>
              <w:left w:val="nil"/>
              <w:bottom w:val="nil"/>
              <w:right w:val="nil"/>
            </w:tcBorders>
            <w:shd w:val="clear" w:color="auto" w:fill="auto"/>
            <w:noWrap/>
            <w:vAlign w:val="bottom"/>
            <w:hideMark/>
          </w:tcPr>
          <w:p w:rsidR="007D101F" w:rsidRDefault="007D101F" w:rsidP="007D101F">
            <w:pPr>
              <w:jc w:val="center"/>
              <w:rPr>
                <w:rFonts w:ascii="Arial" w:hAnsi="Arial" w:cs="Arial"/>
                <w:b/>
                <w:bCs/>
              </w:rPr>
            </w:pPr>
            <w:r w:rsidRPr="007D101F">
              <w:rPr>
                <w:rFonts w:ascii="Arial" w:hAnsi="Arial" w:cs="Arial"/>
                <w:b/>
                <w:bCs/>
              </w:rPr>
              <w:lastRenderedPageBreak/>
              <w:t>плановый период 2027 и 2028 годов.</w:t>
            </w:r>
          </w:p>
          <w:p w:rsidR="007D101F" w:rsidRPr="007D101F" w:rsidRDefault="007D101F" w:rsidP="007D101F">
            <w:pPr>
              <w:jc w:val="center"/>
              <w:rPr>
                <w:rFonts w:ascii="Arial" w:hAnsi="Arial" w:cs="Arial"/>
                <w:b/>
                <w:bCs/>
              </w:rPr>
            </w:pPr>
          </w:p>
        </w:tc>
        <w:tc>
          <w:tcPr>
            <w:tcW w:w="1141" w:type="dxa"/>
            <w:tcBorders>
              <w:top w:val="nil"/>
              <w:left w:val="nil"/>
              <w:bottom w:val="nil"/>
              <w:right w:val="nil"/>
            </w:tcBorders>
            <w:shd w:val="clear" w:color="auto" w:fill="auto"/>
            <w:noWrap/>
            <w:vAlign w:val="bottom"/>
            <w:hideMark/>
          </w:tcPr>
          <w:p w:rsidR="007D101F" w:rsidRPr="007D101F" w:rsidRDefault="007D101F" w:rsidP="007D101F">
            <w:pPr>
              <w:rPr>
                <w:rFonts w:ascii="Arial CYR" w:hAnsi="Arial CYR" w:cs="Arial CYR"/>
                <w:sz w:val="20"/>
                <w:szCs w:val="20"/>
              </w:rPr>
            </w:pPr>
          </w:p>
        </w:tc>
      </w:tr>
      <w:tr w:rsidR="007D101F" w:rsidRPr="007D101F" w:rsidTr="007D101F">
        <w:trPr>
          <w:trHeight w:val="255"/>
        </w:trPr>
        <w:tc>
          <w:tcPr>
            <w:tcW w:w="4697"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2065"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1177"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1141"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1141"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r w:rsidRPr="007D101F">
              <w:rPr>
                <w:sz w:val="20"/>
                <w:szCs w:val="20"/>
              </w:rPr>
              <w:t>(тыс</w:t>
            </w:r>
            <w:proofErr w:type="gramStart"/>
            <w:r w:rsidRPr="007D101F">
              <w:rPr>
                <w:sz w:val="20"/>
                <w:szCs w:val="20"/>
              </w:rPr>
              <w:t>.р</w:t>
            </w:r>
            <w:proofErr w:type="gramEnd"/>
            <w:r w:rsidRPr="007D101F">
              <w:rPr>
                <w:sz w:val="20"/>
                <w:szCs w:val="20"/>
              </w:rPr>
              <w:t>уб.)</w:t>
            </w:r>
          </w:p>
        </w:tc>
      </w:tr>
      <w:tr w:rsidR="007D101F" w:rsidRPr="007D101F" w:rsidTr="007D101F">
        <w:trPr>
          <w:trHeight w:val="525"/>
        </w:trPr>
        <w:tc>
          <w:tcPr>
            <w:tcW w:w="46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D101F" w:rsidRPr="007D101F" w:rsidRDefault="007D101F" w:rsidP="007D101F">
            <w:pPr>
              <w:jc w:val="center"/>
              <w:rPr>
                <w:rFonts w:ascii="Courier New" w:hAnsi="Courier New" w:cs="Courier New"/>
                <w:sz w:val="22"/>
                <w:szCs w:val="22"/>
              </w:rPr>
            </w:pPr>
            <w:r w:rsidRPr="007D101F">
              <w:rPr>
                <w:rFonts w:ascii="Courier New" w:hAnsi="Courier New" w:cs="Courier New"/>
                <w:sz w:val="22"/>
                <w:szCs w:val="22"/>
              </w:rPr>
              <w:t>Наименование</w:t>
            </w:r>
          </w:p>
        </w:tc>
        <w:tc>
          <w:tcPr>
            <w:tcW w:w="3242" w:type="dxa"/>
            <w:gridSpan w:val="2"/>
            <w:tcBorders>
              <w:top w:val="single" w:sz="4" w:space="0" w:color="auto"/>
              <w:left w:val="nil"/>
              <w:bottom w:val="single" w:sz="4" w:space="0" w:color="auto"/>
              <w:right w:val="single" w:sz="4" w:space="0" w:color="000000"/>
            </w:tcBorders>
            <w:shd w:val="clear" w:color="auto" w:fill="auto"/>
            <w:vAlign w:val="bottom"/>
            <w:hideMark/>
          </w:tcPr>
          <w:p w:rsidR="007D101F" w:rsidRPr="007D101F" w:rsidRDefault="007D101F" w:rsidP="007D101F">
            <w:pPr>
              <w:jc w:val="center"/>
              <w:rPr>
                <w:rFonts w:ascii="Courier New" w:hAnsi="Courier New" w:cs="Courier New"/>
                <w:sz w:val="22"/>
                <w:szCs w:val="22"/>
              </w:rPr>
            </w:pPr>
            <w:r w:rsidRPr="007D101F">
              <w:rPr>
                <w:rFonts w:ascii="Courier New" w:hAnsi="Courier New" w:cs="Courier New"/>
                <w:sz w:val="22"/>
                <w:szCs w:val="22"/>
              </w:rPr>
              <w:t>Код бюджетной классификации Российской Федерации</w:t>
            </w:r>
          </w:p>
        </w:tc>
        <w:tc>
          <w:tcPr>
            <w:tcW w:w="22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D101F" w:rsidRPr="007D101F" w:rsidRDefault="007D101F" w:rsidP="007D101F">
            <w:pPr>
              <w:jc w:val="center"/>
              <w:rPr>
                <w:rFonts w:ascii="Courier New" w:hAnsi="Courier New" w:cs="Courier New"/>
                <w:sz w:val="22"/>
                <w:szCs w:val="22"/>
              </w:rPr>
            </w:pPr>
            <w:r w:rsidRPr="007D101F">
              <w:rPr>
                <w:rFonts w:ascii="Courier New" w:hAnsi="Courier New" w:cs="Courier New"/>
                <w:sz w:val="22"/>
                <w:szCs w:val="22"/>
              </w:rPr>
              <w:t>Сумма</w:t>
            </w:r>
          </w:p>
        </w:tc>
      </w:tr>
      <w:tr w:rsidR="007D101F" w:rsidRPr="007D101F" w:rsidTr="007D101F">
        <w:trPr>
          <w:trHeight w:val="1020"/>
        </w:trPr>
        <w:tc>
          <w:tcPr>
            <w:tcW w:w="4697" w:type="dxa"/>
            <w:vMerge/>
            <w:tcBorders>
              <w:top w:val="single" w:sz="4" w:space="0" w:color="auto"/>
              <w:left w:val="single" w:sz="4" w:space="0" w:color="auto"/>
              <w:bottom w:val="single" w:sz="4" w:space="0" w:color="000000"/>
              <w:right w:val="single" w:sz="4" w:space="0" w:color="auto"/>
            </w:tcBorders>
            <w:vAlign w:val="center"/>
            <w:hideMark/>
          </w:tcPr>
          <w:p w:rsidR="007D101F" w:rsidRPr="007D101F" w:rsidRDefault="007D101F" w:rsidP="007D101F">
            <w:pPr>
              <w:rPr>
                <w:rFonts w:ascii="Courier New" w:hAnsi="Courier New" w:cs="Courier New"/>
                <w:sz w:val="22"/>
                <w:szCs w:val="22"/>
              </w:rPr>
            </w:pPr>
          </w:p>
        </w:tc>
        <w:tc>
          <w:tcPr>
            <w:tcW w:w="2065" w:type="dxa"/>
            <w:tcBorders>
              <w:top w:val="nil"/>
              <w:left w:val="nil"/>
              <w:bottom w:val="single" w:sz="4" w:space="0" w:color="auto"/>
              <w:right w:val="single" w:sz="4" w:space="0" w:color="auto"/>
            </w:tcBorders>
            <w:shd w:val="clear" w:color="auto" w:fill="auto"/>
            <w:vAlign w:val="bottom"/>
            <w:hideMark/>
          </w:tcPr>
          <w:p w:rsidR="007D101F" w:rsidRPr="007D101F" w:rsidRDefault="007D101F" w:rsidP="007D101F">
            <w:pPr>
              <w:rPr>
                <w:rFonts w:ascii="Courier New" w:hAnsi="Courier New" w:cs="Courier New"/>
                <w:sz w:val="22"/>
                <w:szCs w:val="22"/>
              </w:rPr>
            </w:pPr>
            <w:r w:rsidRPr="007D101F">
              <w:rPr>
                <w:rFonts w:ascii="Courier New" w:hAnsi="Courier New" w:cs="Courier New"/>
                <w:sz w:val="22"/>
                <w:szCs w:val="22"/>
              </w:rPr>
              <w:t>главного администратора доходов</w:t>
            </w:r>
          </w:p>
        </w:tc>
        <w:tc>
          <w:tcPr>
            <w:tcW w:w="1177" w:type="dxa"/>
            <w:tcBorders>
              <w:top w:val="nil"/>
              <w:left w:val="nil"/>
              <w:bottom w:val="single" w:sz="4" w:space="0" w:color="auto"/>
              <w:right w:val="single" w:sz="4" w:space="0" w:color="auto"/>
            </w:tcBorders>
            <w:shd w:val="clear" w:color="auto" w:fill="auto"/>
            <w:vAlign w:val="center"/>
            <w:hideMark/>
          </w:tcPr>
          <w:p w:rsidR="007D101F" w:rsidRPr="007D101F" w:rsidRDefault="007D101F" w:rsidP="007D101F">
            <w:pPr>
              <w:jc w:val="center"/>
              <w:rPr>
                <w:rFonts w:ascii="Courier New" w:hAnsi="Courier New" w:cs="Courier New"/>
                <w:sz w:val="22"/>
                <w:szCs w:val="22"/>
              </w:rPr>
            </w:pPr>
            <w:r w:rsidRPr="007D101F">
              <w:rPr>
                <w:rFonts w:ascii="Courier New" w:hAnsi="Courier New" w:cs="Courier New"/>
                <w:sz w:val="22"/>
                <w:szCs w:val="22"/>
              </w:rPr>
              <w:t>доходов местного бюджета</w:t>
            </w:r>
          </w:p>
        </w:tc>
        <w:tc>
          <w:tcPr>
            <w:tcW w:w="1141" w:type="dxa"/>
            <w:tcBorders>
              <w:top w:val="nil"/>
              <w:left w:val="nil"/>
              <w:bottom w:val="single" w:sz="4" w:space="0" w:color="auto"/>
              <w:right w:val="single" w:sz="4" w:space="0" w:color="auto"/>
            </w:tcBorders>
            <w:shd w:val="clear" w:color="auto" w:fill="auto"/>
            <w:noWrap/>
            <w:vAlign w:val="center"/>
            <w:hideMark/>
          </w:tcPr>
          <w:p w:rsidR="007D101F" w:rsidRPr="007D101F" w:rsidRDefault="007D101F" w:rsidP="007D101F">
            <w:pPr>
              <w:jc w:val="center"/>
              <w:rPr>
                <w:rFonts w:ascii="Courier New" w:hAnsi="Courier New" w:cs="Courier New"/>
                <w:sz w:val="22"/>
                <w:szCs w:val="22"/>
              </w:rPr>
            </w:pPr>
            <w:r w:rsidRPr="007D101F">
              <w:rPr>
                <w:rFonts w:ascii="Courier New" w:hAnsi="Courier New" w:cs="Courier New"/>
                <w:sz w:val="22"/>
                <w:szCs w:val="22"/>
              </w:rPr>
              <w:t>2027 год</w:t>
            </w:r>
          </w:p>
        </w:tc>
        <w:tc>
          <w:tcPr>
            <w:tcW w:w="1141" w:type="dxa"/>
            <w:tcBorders>
              <w:top w:val="nil"/>
              <w:left w:val="nil"/>
              <w:bottom w:val="single" w:sz="4" w:space="0" w:color="auto"/>
              <w:right w:val="single" w:sz="4" w:space="0" w:color="auto"/>
            </w:tcBorders>
            <w:shd w:val="clear" w:color="auto" w:fill="auto"/>
            <w:noWrap/>
            <w:vAlign w:val="center"/>
            <w:hideMark/>
          </w:tcPr>
          <w:p w:rsidR="007D101F" w:rsidRPr="007D101F" w:rsidRDefault="007D101F" w:rsidP="007D101F">
            <w:pPr>
              <w:jc w:val="center"/>
              <w:rPr>
                <w:rFonts w:ascii="Courier New" w:hAnsi="Courier New" w:cs="Courier New"/>
                <w:sz w:val="22"/>
                <w:szCs w:val="22"/>
              </w:rPr>
            </w:pPr>
            <w:r w:rsidRPr="007D101F">
              <w:rPr>
                <w:rFonts w:ascii="Courier New" w:hAnsi="Courier New" w:cs="Courier New"/>
                <w:sz w:val="22"/>
                <w:szCs w:val="22"/>
              </w:rPr>
              <w:t>2028 год</w:t>
            </w:r>
          </w:p>
        </w:tc>
      </w:tr>
      <w:tr w:rsidR="007D101F" w:rsidRPr="007D101F" w:rsidTr="007D101F">
        <w:trPr>
          <w:trHeight w:val="255"/>
        </w:trPr>
        <w:tc>
          <w:tcPr>
            <w:tcW w:w="4697" w:type="dxa"/>
            <w:tcBorders>
              <w:top w:val="nil"/>
              <w:left w:val="single" w:sz="4" w:space="0" w:color="auto"/>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НАЛОГОВЫЕ И НЕНАЛОГОВЫЕ ДОХОДЫ</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000</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1 00 00000 00 0000 000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1256,1</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1262,3</w:t>
            </w:r>
          </w:p>
        </w:tc>
      </w:tr>
      <w:tr w:rsidR="007D101F" w:rsidRPr="007D101F" w:rsidTr="007D101F">
        <w:trPr>
          <w:trHeight w:val="255"/>
        </w:trPr>
        <w:tc>
          <w:tcPr>
            <w:tcW w:w="4697" w:type="dxa"/>
            <w:tcBorders>
              <w:top w:val="nil"/>
              <w:left w:val="single" w:sz="4" w:space="0" w:color="auto"/>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НАЛОГИ НА ПРИБЫЛЬ</w:t>
            </w:r>
            <w:proofErr w:type="gramStart"/>
            <w:r w:rsidRPr="007D101F">
              <w:rPr>
                <w:rFonts w:ascii="Courier New" w:hAnsi="Courier New" w:cs="Courier New"/>
                <w:b/>
                <w:bCs/>
                <w:sz w:val="22"/>
                <w:szCs w:val="22"/>
              </w:rPr>
              <w:t>,Д</w:t>
            </w:r>
            <w:proofErr w:type="gramEnd"/>
            <w:r w:rsidRPr="007D101F">
              <w:rPr>
                <w:rFonts w:ascii="Courier New" w:hAnsi="Courier New" w:cs="Courier New"/>
                <w:b/>
                <w:bCs/>
                <w:sz w:val="22"/>
                <w:szCs w:val="22"/>
              </w:rPr>
              <w:t>ОХОДЫ</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182</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1 01 00000 00 0000 000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94,5</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96,5</w:t>
            </w:r>
          </w:p>
        </w:tc>
      </w:tr>
      <w:tr w:rsidR="007D101F" w:rsidRPr="007D101F" w:rsidTr="007D101F">
        <w:trPr>
          <w:trHeight w:val="255"/>
        </w:trPr>
        <w:tc>
          <w:tcPr>
            <w:tcW w:w="4697" w:type="dxa"/>
            <w:tcBorders>
              <w:top w:val="nil"/>
              <w:left w:val="single" w:sz="4" w:space="0" w:color="auto"/>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Налог на доходы физических лиц</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 xml:space="preserve">182 </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1 01 02000 01 0000 110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94,5</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96,5</w:t>
            </w:r>
          </w:p>
        </w:tc>
      </w:tr>
      <w:tr w:rsidR="007D101F" w:rsidRPr="007D101F" w:rsidTr="007D101F">
        <w:trPr>
          <w:trHeight w:val="1320"/>
        </w:trPr>
        <w:tc>
          <w:tcPr>
            <w:tcW w:w="4697" w:type="dxa"/>
            <w:tcBorders>
              <w:top w:val="nil"/>
              <w:left w:val="single" w:sz="4" w:space="0" w:color="auto"/>
              <w:bottom w:val="single" w:sz="4" w:space="0" w:color="auto"/>
              <w:right w:val="single" w:sz="4" w:space="0" w:color="auto"/>
            </w:tcBorders>
            <w:shd w:val="clear" w:color="auto" w:fill="auto"/>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Налог на доходы физических лиц с доходов</w:t>
            </w:r>
            <w:proofErr w:type="gramStart"/>
            <w:r w:rsidRPr="007D101F">
              <w:rPr>
                <w:rFonts w:ascii="Courier New" w:hAnsi="Courier New" w:cs="Courier New"/>
                <w:b/>
                <w:bCs/>
                <w:sz w:val="22"/>
                <w:szCs w:val="22"/>
              </w:rPr>
              <w:t>,и</w:t>
            </w:r>
            <w:proofErr w:type="gramEnd"/>
            <w:r w:rsidRPr="007D101F">
              <w:rPr>
                <w:rFonts w:ascii="Courier New" w:hAnsi="Courier New" w:cs="Courier New"/>
                <w:b/>
                <w:bCs/>
                <w:sz w:val="22"/>
                <w:szCs w:val="22"/>
              </w:rPr>
              <w:t>сточником которых является налоговый агент, за исключением доходов, в отношении которых исчисление и уплата налога осуществляется в соответствии со ст.227, 227.1 и 228 Налогового кодекса РФ</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182</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1 01 02010 01 1000 110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79,9</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81,3</w:t>
            </w:r>
          </w:p>
        </w:tc>
      </w:tr>
      <w:tr w:rsidR="007D101F" w:rsidRPr="007D101F" w:rsidTr="007D101F">
        <w:trPr>
          <w:trHeight w:val="1020"/>
        </w:trPr>
        <w:tc>
          <w:tcPr>
            <w:tcW w:w="4697" w:type="dxa"/>
            <w:tcBorders>
              <w:top w:val="nil"/>
              <w:left w:val="nil"/>
              <w:bottom w:val="nil"/>
              <w:right w:val="nil"/>
            </w:tcBorders>
            <w:shd w:val="clear" w:color="auto" w:fill="auto"/>
            <w:vAlign w:val="bottom"/>
            <w:hideMark/>
          </w:tcPr>
          <w:p w:rsidR="007D101F" w:rsidRPr="007D101F" w:rsidRDefault="00FF6B62" w:rsidP="007D101F">
            <w:pPr>
              <w:rPr>
                <w:rFonts w:ascii="Courier New" w:hAnsi="Courier New" w:cs="Courier New"/>
                <w:b/>
                <w:bCs/>
                <w:sz w:val="22"/>
                <w:szCs w:val="22"/>
              </w:rPr>
            </w:pPr>
            <w:hyperlink r:id="rId6" w:anchor="l46228" w:tgtFrame="_blank" w:history="1">
              <w:r w:rsidR="007D101F" w:rsidRPr="007D101F">
                <w:rPr>
                  <w:rFonts w:ascii="Courier New" w:hAnsi="Courier New" w:cs="Courier New"/>
                  <w:b/>
                  <w:bCs/>
                  <w:sz w:val="22"/>
                  <w:szCs w:val="2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hyperlink>
          </w:p>
        </w:tc>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182</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1 01 02210 01 1000 110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14,6</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15,2</w:t>
            </w:r>
          </w:p>
        </w:tc>
      </w:tr>
      <w:tr w:rsidR="007D101F" w:rsidRPr="007D101F" w:rsidTr="007D101F">
        <w:trPr>
          <w:trHeight w:val="255"/>
        </w:trPr>
        <w:tc>
          <w:tcPr>
            <w:tcW w:w="4697" w:type="dxa"/>
            <w:tcBorders>
              <w:top w:val="nil"/>
              <w:left w:val="single" w:sz="4" w:space="0" w:color="auto"/>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НАЛОГИ НА ИМУЩЕСТВО</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182</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1 06 00000 00 0000 000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678,3</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680,6</w:t>
            </w:r>
          </w:p>
        </w:tc>
      </w:tr>
      <w:tr w:rsidR="007D101F" w:rsidRPr="007D101F" w:rsidTr="007D101F">
        <w:trPr>
          <w:trHeight w:val="765"/>
        </w:trPr>
        <w:tc>
          <w:tcPr>
            <w:tcW w:w="4697" w:type="dxa"/>
            <w:tcBorders>
              <w:top w:val="nil"/>
              <w:left w:val="single" w:sz="4" w:space="0" w:color="auto"/>
              <w:bottom w:val="single" w:sz="4" w:space="0" w:color="auto"/>
              <w:right w:val="single" w:sz="4" w:space="0" w:color="auto"/>
            </w:tcBorders>
            <w:shd w:val="clear" w:color="auto" w:fill="auto"/>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Налог на имущество физических лиц, взимаемый по ставкам, применяемым к объектам налогообложения, расположенных в границах сельских поселений</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182</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1 06 01030 10 1000 110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82,0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82,3</w:t>
            </w:r>
          </w:p>
        </w:tc>
      </w:tr>
      <w:tr w:rsidR="007D101F" w:rsidRPr="007D101F" w:rsidTr="007D101F">
        <w:trPr>
          <w:trHeight w:val="255"/>
        </w:trPr>
        <w:tc>
          <w:tcPr>
            <w:tcW w:w="4697" w:type="dxa"/>
            <w:tcBorders>
              <w:top w:val="nil"/>
              <w:left w:val="single" w:sz="4" w:space="0" w:color="auto"/>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Земельный налог</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182</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1 06 06000 00 0000 110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596,3</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598,3</w:t>
            </w:r>
          </w:p>
        </w:tc>
      </w:tr>
      <w:tr w:rsidR="007D101F" w:rsidRPr="007D101F" w:rsidTr="007D101F">
        <w:trPr>
          <w:trHeight w:val="750"/>
        </w:trPr>
        <w:tc>
          <w:tcPr>
            <w:tcW w:w="4697" w:type="dxa"/>
            <w:tcBorders>
              <w:top w:val="nil"/>
              <w:left w:val="single" w:sz="4" w:space="0" w:color="auto"/>
              <w:bottom w:val="single" w:sz="4" w:space="0" w:color="auto"/>
              <w:right w:val="single" w:sz="4" w:space="0" w:color="auto"/>
            </w:tcBorders>
            <w:shd w:val="clear" w:color="auto" w:fill="auto"/>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Земельный налог с организаций, обладающих земельным участком, расположенным в границах сельских поселений.</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182</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1 06 06033 10 1000 110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95,3</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95,3</w:t>
            </w:r>
          </w:p>
        </w:tc>
      </w:tr>
      <w:tr w:rsidR="007D101F" w:rsidRPr="007D101F" w:rsidTr="007D101F">
        <w:trPr>
          <w:trHeight w:val="750"/>
        </w:trPr>
        <w:tc>
          <w:tcPr>
            <w:tcW w:w="4697" w:type="dxa"/>
            <w:tcBorders>
              <w:top w:val="nil"/>
              <w:left w:val="single" w:sz="4" w:space="0" w:color="auto"/>
              <w:bottom w:val="single" w:sz="4" w:space="0" w:color="auto"/>
              <w:right w:val="single" w:sz="4" w:space="0" w:color="auto"/>
            </w:tcBorders>
            <w:shd w:val="clear" w:color="auto" w:fill="auto"/>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 xml:space="preserve">Земельный налог с физических лиц, обладающих земельным участком, расположенным в границах сельских </w:t>
            </w:r>
            <w:r w:rsidRPr="007D101F">
              <w:rPr>
                <w:rFonts w:ascii="Courier New" w:hAnsi="Courier New" w:cs="Courier New"/>
                <w:b/>
                <w:bCs/>
                <w:sz w:val="22"/>
                <w:szCs w:val="22"/>
              </w:rPr>
              <w:lastRenderedPageBreak/>
              <w:t>поселений.</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lastRenderedPageBreak/>
              <w:t>182</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 xml:space="preserve">1 06 06043 10 1000 </w:t>
            </w:r>
            <w:r w:rsidRPr="007D101F">
              <w:rPr>
                <w:rFonts w:ascii="Courier New" w:hAnsi="Courier New" w:cs="Courier New"/>
                <w:b/>
                <w:bCs/>
                <w:sz w:val="22"/>
                <w:szCs w:val="22"/>
              </w:rPr>
              <w:lastRenderedPageBreak/>
              <w:t>110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lastRenderedPageBreak/>
              <w:t>501,0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503</w:t>
            </w:r>
          </w:p>
        </w:tc>
      </w:tr>
      <w:tr w:rsidR="007D101F" w:rsidRPr="007D101F" w:rsidTr="007D101F">
        <w:trPr>
          <w:trHeight w:val="765"/>
        </w:trPr>
        <w:tc>
          <w:tcPr>
            <w:tcW w:w="4697" w:type="dxa"/>
            <w:tcBorders>
              <w:top w:val="nil"/>
              <w:left w:val="single" w:sz="4" w:space="0" w:color="auto"/>
              <w:bottom w:val="single" w:sz="4" w:space="0" w:color="auto"/>
              <w:right w:val="single" w:sz="4" w:space="0" w:color="auto"/>
            </w:tcBorders>
            <w:shd w:val="clear" w:color="auto" w:fill="auto"/>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lastRenderedPageBreak/>
              <w:t>ДОХОДЫ ОТ ИСПОЛЬЗОВАНИЯ ИМУЩЕСТВА, НАХОДЯЩЕГОСЯ В ГОСУДАРСТВЕННОЙ И МУНИЦИПАЛЬНОЙ СОБСТВЕННОСТИ</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104</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1 11 00000 00 0000 000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460,0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460,0</w:t>
            </w:r>
          </w:p>
        </w:tc>
      </w:tr>
      <w:tr w:rsidR="007D101F" w:rsidRPr="007D101F" w:rsidTr="007D101F">
        <w:trPr>
          <w:trHeight w:val="1305"/>
        </w:trPr>
        <w:tc>
          <w:tcPr>
            <w:tcW w:w="4697" w:type="dxa"/>
            <w:tcBorders>
              <w:top w:val="nil"/>
              <w:left w:val="single" w:sz="4" w:space="0" w:color="auto"/>
              <w:bottom w:val="single" w:sz="4" w:space="0" w:color="auto"/>
              <w:right w:val="single" w:sz="4" w:space="0" w:color="auto"/>
            </w:tcBorders>
            <w:shd w:val="clear" w:color="auto" w:fill="auto"/>
            <w:vAlign w:val="bottom"/>
            <w:hideMark/>
          </w:tcPr>
          <w:p w:rsidR="007D101F" w:rsidRPr="007D101F" w:rsidRDefault="007D101F" w:rsidP="007D101F">
            <w:pPr>
              <w:rPr>
                <w:rFonts w:ascii="Courier New" w:hAnsi="Courier New" w:cs="Courier New"/>
                <w:b/>
                <w:bCs/>
                <w:sz w:val="22"/>
                <w:szCs w:val="22"/>
              </w:rPr>
            </w:pPr>
            <w:proofErr w:type="gramStart"/>
            <w:r w:rsidRPr="007D101F">
              <w:rPr>
                <w:rFonts w:ascii="Courier New" w:hAnsi="Courier New" w:cs="Courier New"/>
                <w:b/>
                <w:bCs/>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104</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1 11 05025 10 0000 120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460,0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460</w:t>
            </w:r>
          </w:p>
        </w:tc>
      </w:tr>
      <w:tr w:rsidR="007D101F" w:rsidRPr="007D101F" w:rsidTr="007D101F">
        <w:trPr>
          <w:trHeight w:val="255"/>
        </w:trPr>
        <w:tc>
          <w:tcPr>
            <w:tcW w:w="4697" w:type="dxa"/>
            <w:tcBorders>
              <w:top w:val="nil"/>
              <w:left w:val="single" w:sz="4" w:space="0" w:color="auto"/>
              <w:bottom w:val="single" w:sz="4" w:space="0" w:color="auto"/>
              <w:right w:val="single" w:sz="4" w:space="0" w:color="auto"/>
            </w:tcBorders>
            <w:shd w:val="clear" w:color="auto" w:fill="auto"/>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ШТРАФЫ, САНКЦИИ, ВОЗМЕЩЕНИЕ УЩЕРБА</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000</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1 16 00000 00 0000 000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23,3</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25,2</w:t>
            </w:r>
          </w:p>
        </w:tc>
      </w:tr>
      <w:tr w:rsidR="007D101F" w:rsidRPr="007D101F" w:rsidTr="007D101F">
        <w:trPr>
          <w:trHeight w:val="2295"/>
        </w:trPr>
        <w:tc>
          <w:tcPr>
            <w:tcW w:w="4697" w:type="dxa"/>
            <w:tcBorders>
              <w:top w:val="nil"/>
              <w:left w:val="single" w:sz="4" w:space="0" w:color="000000"/>
              <w:bottom w:val="single" w:sz="4" w:space="0" w:color="000000"/>
              <w:right w:val="single" w:sz="8" w:space="0" w:color="000000"/>
            </w:tcBorders>
            <w:shd w:val="clear" w:color="auto" w:fill="auto"/>
            <w:vAlign w:val="bottom"/>
            <w:hideMark/>
          </w:tcPr>
          <w:p w:rsidR="007D101F" w:rsidRPr="007D101F" w:rsidRDefault="007D101F" w:rsidP="007D101F">
            <w:pPr>
              <w:rPr>
                <w:rFonts w:ascii="Courier New" w:hAnsi="Courier New" w:cs="Courier New"/>
                <w:b/>
                <w:bCs/>
                <w:color w:val="000000"/>
                <w:sz w:val="22"/>
                <w:szCs w:val="22"/>
              </w:rPr>
            </w:pPr>
            <w:r w:rsidRPr="007D101F">
              <w:rPr>
                <w:rFonts w:ascii="Courier New" w:hAnsi="Courier New" w:cs="Courier New"/>
                <w:b/>
                <w:bCs/>
                <w:color w:val="000000"/>
                <w:sz w:val="22"/>
                <w:szCs w:val="22"/>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104</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1 16 18000 02 0000 140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23,3</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25,2</w:t>
            </w:r>
          </w:p>
        </w:tc>
      </w:tr>
      <w:tr w:rsidR="007D101F" w:rsidRPr="007D101F" w:rsidTr="007D101F">
        <w:trPr>
          <w:trHeight w:val="255"/>
        </w:trPr>
        <w:tc>
          <w:tcPr>
            <w:tcW w:w="4697" w:type="dxa"/>
            <w:tcBorders>
              <w:top w:val="nil"/>
              <w:left w:val="single" w:sz="4" w:space="0" w:color="auto"/>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БЕЗВОЗМЕЗДНЫЕ ПОСТУПЛЕНИЯ</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040</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2 02 00000 00 0000 000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9874,6</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10152,3</w:t>
            </w:r>
          </w:p>
        </w:tc>
      </w:tr>
      <w:tr w:rsidR="007D101F" w:rsidRPr="007D101F" w:rsidTr="007D101F">
        <w:trPr>
          <w:trHeight w:val="510"/>
        </w:trPr>
        <w:tc>
          <w:tcPr>
            <w:tcW w:w="4697" w:type="dxa"/>
            <w:tcBorders>
              <w:top w:val="nil"/>
              <w:left w:val="single" w:sz="4" w:space="0" w:color="auto"/>
              <w:bottom w:val="single" w:sz="4" w:space="0" w:color="auto"/>
              <w:right w:val="single" w:sz="4" w:space="0" w:color="auto"/>
            </w:tcBorders>
            <w:shd w:val="clear" w:color="auto" w:fill="auto"/>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Дотации бюджетам субъектов Российской Федерации и муниципальных образований</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040</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2 02 15000 00 0000 150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9318,6</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9295,6</w:t>
            </w:r>
          </w:p>
        </w:tc>
      </w:tr>
      <w:tr w:rsidR="007D101F" w:rsidRPr="007D101F" w:rsidTr="007D101F">
        <w:trPr>
          <w:trHeight w:val="315"/>
        </w:trPr>
        <w:tc>
          <w:tcPr>
            <w:tcW w:w="4697" w:type="dxa"/>
            <w:tcBorders>
              <w:top w:val="nil"/>
              <w:left w:val="single" w:sz="4" w:space="0" w:color="auto"/>
              <w:bottom w:val="single" w:sz="4" w:space="0" w:color="auto"/>
              <w:right w:val="single" w:sz="4" w:space="0" w:color="auto"/>
            </w:tcBorders>
            <w:shd w:val="clear" w:color="auto" w:fill="auto"/>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Дотации на выравнивание бюджетной обеспеченности</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040</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2 02 15001 00 0000 150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9318,6</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9295,6</w:t>
            </w:r>
          </w:p>
        </w:tc>
      </w:tr>
      <w:tr w:rsidR="007D101F" w:rsidRPr="007D101F" w:rsidTr="007D101F">
        <w:trPr>
          <w:trHeight w:val="765"/>
        </w:trPr>
        <w:tc>
          <w:tcPr>
            <w:tcW w:w="4697" w:type="dxa"/>
            <w:tcBorders>
              <w:top w:val="nil"/>
              <w:left w:val="single" w:sz="4" w:space="0" w:color="auto"/>
              <w:bottom w:val="single" w:sz="4" w:space="0" w:color="auto"/>
              <w:right w:val="single" w:sz="4" w:space="0" w:color="auto"/>
            </w:tcBorders>
            <w:shd w:val="clear" w:color="auto" w:fill="auto"/>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Дотации бюджетам сельских поселений на выравнивание бюджетной обеспеченности из бюджетов муниципальных районов</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040</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2 02 16001 10 0000 150</w:t>
            </w:r>
          </w:p>
        </w:tc>
        <w:tc>
          <w:tcPr>
            <w:tcW w:w="1141" w:type="dxa"/>
            <w:tcBorders>
              <w:top w:val="nil"/>
              <w:left w:val="nil"/>
              <w:bottom w:val="single" w:sz="4" w:space="0" w:color="auto"/>
              <w:right w:val="single" w:sz="4" w:space="0" w:color="auto"/>
            </w:tcBorders>
            <w:shd w:val="clear" w:color="000000" w:fill="FFFFFF"/>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9318,6</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9295,6</w:t>
            </w:r>
          </w:p>
        </w:tc>
      </w:tr>
      <w:tr w:rsidR="007D101F" w:rsidRPr="007D101F" w:rsidTr="007D101F">
        <w:trPr>
          <w:trHeight w:val="510"/>
        </w:trPr>
        <w:tc>
          <w:tcPr>
            <w:tcW w:w="4697" w:type="dxa"/>
            <w:tcBorders>
              <w:top w:val="nil"/>
              <w:left w:val="single" w:sz="4" w:space="0" w:color="auto"/>
              <w:bottom w:val="single" w:sz="4" w:space="0" w:color="auto"/>
              <w:right w:val="single" w:sz="4" w:space="0" w:color="auto"/>
            </w:tcBorders>
            <w:shd w:val="clear" w:color="auto" w:fill="auto"/>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Субсидии бюджетам субъектов Российской Федерации и муниципальных образований</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040</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2 02 20000 00 0000 150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170,0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361,8</w:t>
            </w:r>
          </w:p>
        </w:tc>
      </w:tr>
      <w:tr w:rsidR="007D101F" w:rsidRPr="007D101F" w:rsidTr="007D101F">
        <w:trPr>
          <w:trHeight w:val="255"/>
        </w:trPr>
        <w:tc>
          <w:tcPr>
            <w:tcW w:w="4697" w:type="dxa"/>
            <w:tcBorders>
              <w:top w:val="nil"/>
              <w:left w:val="single" w:sz="4" w:space="0" w:color="auto"/>
              <w:bottom w:val="single" w:sz="4" w:space="0" w:color="auto"/>
              <w:right w:val="single" w:sz="4" w:space="0" w:color="auto"/>
            </w:tcBorders>
            <w:shd w:val="clear" w:color="auto" w:fill="auto"/>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 xml:space="preserve">Прочие субсидии </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040</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2 02 29999 00 0000 150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170,0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361,8</w:t>
            </w:r>
          </w:p>
        </w:tc>
      </w:tr>
      <w:tr w:rsidR="007D101F" w:rsidRPr="007D101F" w:rsidTr="007D101F">
        <w:trPr>
          <w:trHeight w:val="255"/>
        </w:trPr>
        <w:tc>
          <w:tcPr>
            <w:tcW w:w="4697" w:type="dxa"/>
            <w:tcBorders>
              <w:top w:val="nil"/>
              <w:left w:val="single" w:sz="4" w:space="0" w:color="auto"/>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lastRenderedPageBreak/>
              <w:t>Прочие субсидии бюджетам сельских поселений.</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040</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2 02 29999 10 0000 150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170,0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361,8</w:t>
            </w:r>
          </w:p>
        </w:tc>
      </w:tr>
      <w:tr w:rsidR="007D101F" w:rsidRPr="007D101F" w:rsidTr="007D101F">
        <w:trPr>
          <w:trHeight w:val="510"/>
        </w:trPr>
        <w:tc>
          <w:tcPr>
            <w:tcW w:w="4697" w:type="dxa"/>
            <w:tcBorders>
              <w:top w:val="nil"/>
              <w:left w:val="single" w:sz="4" w:space="0" w:color="auto"/>
              <w:bottom w:val="single" w:sz="4" w:space="0" w:color="auto"/>
              <w:right w:val="single" w:sz="4" w:space="0" w:color="auto"/>
            </w:tcBorders>
            <w:shd w:val="clear" w:color="auto" w:fill="auto"/>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Субвенции бюджетам субъектов Российской Федерации и муниципальных образований</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040</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2 02 30000 00 0000 150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386,0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494,9</w:t>
            </w:r>
          </w:p>
        </w:tc>
      </w:tr>
      <w:tr w:rsidR="007D101F" w:rsidRPr="007D101F" w:rsidTr="007D101F">
        <w:trPr>
          <w:trHeight w:val="765"/>
        </w:trPr>
        <w:tc>
          <w:tcPr>
            <w:tcW w:w="4697" w:type="dxa"/>
            <w:tcBorders>
              <w:top w:val="nil"/>
              <w:left w:val="single" w:sz="4" w:space="0" w:color="auto"/>
              <w:bottom w:val="single" w:sz="4" w:space="0" w:color="auto"/>
              <w:right w:val="single" w:sz="4" w:space="0" w:color="auto"/>
            </w:tcBorders>
            <w:shd w:val="clear" w:color="auto" w:fill="auto"/>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Субвенции бюджетам на осуществление первичного воинского учета на территориях, где отсутствуют военные комиссариаты</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040</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2 02 35118 00 0000 150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385,4</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494,3</w:t>
            </w:r>
          </w:p>
        </w:tc>
      </w:tr>
      <w:tr w:rsidR="007D101F" w:rsidRPr="007D101F" w:rsidTr="007D101F">
        <w:trPr>
          <w:trHeight w:val="765"/>
        </w:trPr>
        <w:tc>
          <w:tcPr>
            <w:tcW w:w="4697" w:type="dxa"/>
            <w:tcBorders>
              <w:top w:val="nil"/>
              <w:left w:val="single" w:sz="4" w:space="0" w:color="auto"/>
              <w:bottom w:val="single" w:sz="4" w:space="0" w:color="auto"/>
              <w:right w:val="single" w:sz="4" w:space="0" w:color="auto"/>
            </w:tcBorders>
            <w:shd w:val="clear" w:color="auto" w:fill="auto"/>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040</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2 02 35118 10 0000 150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385,4</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494,3</w:t>
            </w:r>
          </w:p>
        </w:tc>
      </w:tr>
      <w:tr w:rsidR="007D101F" w:rsidRPr="007D101F" w:rsidTr="007D101F">
        <w:trPr>
          <w:trHeight w:val="765"/>
        </w:trPr>
        <w:tc>
          <w:tcPr>
            <w:tcW w:w="4697" w:type="dxa"/>
            <w:tcBorders>
              <w:top w:val="nil"/>
              <w:left w:val="single" w:sz="4" w:space="0" w:color="auto"/>
              <w:bottom w:val="single" w:sz="4" w:space="0" w:color="auto"/>
              <w:right w:val="single" w:sz="4" w:space="0" w:color="auto"/>
            </w:tcBorders>
            <w:shd w:val="clear" w:color="auto" w:fill="auto"/>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Субвенции местным бюджетам на выполнение передаваемых полномочий субъектов Российской Федерации</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040</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2 02 30024 00 0000 150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0,6</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0,6</w:t>
            </w:r>
          </w:p>
        </w:tc>
      </w:tr>
      <w:tr w:rsidR="007D101F" w:rsidRPr="007D101F" w:rsidTr="007D101F">
        <w:trPr>
          <w:trHeight w:val="765"/>
        </w:trPr>
        <w:tc>
          <w:tcPr>
            <w:tcW w:w="4697" w:type="dxa"/>
            <w:tcBorders>
              <w:top w:val="nil"/>
              <w:left w:val="single" w:sz="4" w:space="0" w:color="auto"/>
              <w:bottom w:val="single" w:sz="4" w:space="0" w:color="auto"/>
              <w:right w:val="single" w:sz="4" w:space="0" w:color="auto"/>
            </w:tcBorders>
            <w:shd w:val="clear" w:color="auto" w:fill="auto"/>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Субвенции бюджетам сельских поселений на выполнение передаваемых полномочий субъектов Российской Федерации</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040</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2 02 30024 10 0000 150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0,6</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0,6</w:t>
            </w:r>
          </w:p>
        </w:tc>
      </w:tr>
      <w:tr w:rsidR="007D101F" w:rsidRPr="007D101F" w:rsidTr="007D101F">
        <w:trPr>
          <w:trHeight w:val="1755"/>
        </w:trPr>
        <w:tc>
          <w:tcPr>
            <w:tcW w:w="4697" w:type="dxa"/>
            <w:tcBorders>
              <w:top w:val="nil"/>
              <w:left w:val="single" w:sz="4" w:space="0" w:color="auto"/>
              <w:bottom w:val="single" w:sz="4" w:space="0" w:color="auto"/>
              <w:right w:val="single" w:sz="4" w:space="0" w:color="auto"/>
            </w:tcBorders>
            <w:shd w:val="clear" w:color="auto" w:fill="auto"/>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Субвенции бюджетам сельских поселений на осуществлении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040</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2 02 30024 10 0000 150</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0,6</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0,6</w:t>
            </w:r>
          </w:p>
        </w:tc>
      </w:tr>
      <w:tr w:rsidR="007D101F" w:rsidRPr="007D101F" w:rsidTr="007D101F">
        <w:trPr>
          <w:trHeight w:val="330"/>
        </w:trPr>
        <w:tc>
          <w:tcPr>
            <w:tcW w:w="4697" w:type="dxa"/>
            <w:tcBorders>
              <w:top w:val="nil"/>
              <w:left w:val="single" w:sz="4" w:space="0" w:color="auto"/>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ВСЕГО ДОХОДОВ</w:t>
            </w:r>
          </w:p>
        </w:tc>
        <w:tc>
          <w:tcPr>
            <w:tcW w:w="2065"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center"/>
              <w:rPr>
                <w:rFonts w:ascii="Courier New" w:hAnsi="Courier New" w:cs="Courier New"/>
                <w:b/>
                <w:bCs/>
                <w:sz w:val="22"/>
                <w:szCs w:val="22"/>
              </w:rPr>
            </w:pPr>
            <w:r w:rsidRPr="007D101F">
              <w:rPr>
                <w:rFonts w:ascii="Courier New" w:hAnsi="Courier New" w:cs="Courier New"/>
                <w:b/>
                <w:bCs/>
                <w:sz w:val="22"/>
                <w:szCs w:val="22"/>
              </w:rPr>
              <w:t> </w:t>
            </w:r>
          </w:p>
        </w:tc>
        <w:tc>
          <w:tcPr>
            <w:tcW w:w="1177"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rPr>
                <w:rFonts w:ascii="Courier New" w:hAnsi="Courier New" w:cs="Courier New"/>
                <w:b/>
                <w:bCs/>
                <w:sz w:val="22"/>
                <w:szCs w:val="22"/>
              </w:rPr>
            </w:pPr>
            <w:r w:rsidRPr="007D101F">
              <w:rPr>
                <w:rFonts w:ascii="Courier New" w:hAnsi="Courier New" w:cs="Courier New"/>
                <w:b/>
                <w:bCs/>
                <w:sz w:val="22"/>
                <w:szCs w:val="22"/>
              </w:rPr>
              <w:t> </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11130,7</w:t>
            </w:r>
          </w:p>
        </w:tc>
        <w:tc>
          <w:tcPr>
            <w:tcW w:w="1141" w:type="dxa"/>
            <w:tcBorders>
              <w:top w:val="nil"/>
              <w:left w:val="nil"/>
              <w:bottom w:val="single" w:sz="4" w:space="0" w:color="auto"/>
              <w:right w:val="single" w:sz="4" w:space="0" w:color="auto"/>
            </w:tcBorders>
            <w:shd w:val="clear" w:color="auto" w:fill="auto"/>
            <w:noWrap/>
            <w:vAlign w:val="bottom"/>
            <w:hideMark/>
          </w:tcPr>
          <w:p w:rsidR="007D101F" w:rsidRPr="007D101F" w:rsidRDefault="007D101F" w:rsidP="007D101F">
            <w:pPr>
              <w:jc w:val="right"/>
              <w:rPr>
                <w:rFonts w:ascii="Courier New" w:hAnsi="Courier New" w:cs="Courier New"/>
                <w:b/>
                <w:bCs/>
                <w:sz w:val="22"/>
                <w:szCs w:val="22"/>
              </w:rPr>
            </w:pPr>
            <w:r w:rsidRPr="007D101F">
              <w:rPr>
                <w:rFonts w:ascii="Courier New" w:hAnsi="Courier New" w:cs="Courier New"/>
                <w:b/>
                <w:bCs/>
                <w:sz w:val="22"/>
                <w:szCs w:val="22"/>
              </w:rPr>
              <w:t>11414,6</w:t>
            </w:r>
          </w:p>
        </w:tc>
      </w:tr>
    </w:tbl>
    <w:p w:rsidR="007D101F" w:rsidRDefault="007D101F" w:rsidP="005C55D9">
      <w:pPr>
        <w:jc w:val="both"/>
        <w:rPr>
          <w:rFonts w:ascii="Courier New" w:hAnsi="Courier New" w:cs="Courier New"/>
          <w:sz w:val="22"/>
          <w:szCs w:val="22"/>
        </w:rPr>
      </w:pPr>
    </w:p>
    <w:p w:rsidR="007D101F" w:rsidRDefault="007D101F" w:rsidP="005C55D9">
      <w:pPr>
        <w:jc w:val="both"/>
        <w:rPr>
          <w:rFonts w:ascii="Courier New" w:hAnsi="Courier New" w:cs="Courier New"/>
          <w:sz w:val="22"/>
          <w:szCs w:val="22"/>
        </w:rPr>
      </w:pPr>
    </w:p>
    <w:tbl>
      <w:tblPr>
        <w:tblW w:w="10163" w:type="dxa"/>
        <w:tblInd w:w="-176" w:type="dxa"/>
        <w:tblLook w:val="04A0"/>
      </w:tblPr>
      <w:tblGrid>
        <w:gridCol w:w="1897"/>
        <w:gridCol w:w="960"/>
        <w:gridCol w:w="960"/>
        <w:gridCol w:w="640"/>
        <w:gridCol w:w="960"/>
        <w:gridCol w:w="960"/>
        <w:gridCol w:w="960"/>
        <w:gridCol w:w="960"/>
        <w:gridCol w:w="2040"/>
      </w:tblGrid>
      <w:tr w:rsidR="007D101F" w:rsidRPr="007D101F" w:rsidTr="001B478C">
        <w:trPr>
          <w:trHeight w:val="255"/>
        </w:trPr>
        <w:tc>
          <w:tcPr>
            <w:tcW w:w="1723"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64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1920" w:type="dxa"/>
            <w:gridSpan w:val="2"/>
            <w:tcBorders>
              <w:top w:val="nil"/>
              <w:left w:val="nil"/>
              <w:bottom w:val="nil"/>
              <w:right w:val="nil"/>
            </w:tcBorders>
            <w:shd w:val="clear" w:color="auto" w:fill="auto"/>
            <w:noWrap/>
            <w:vAlign w:val="bottom"/>
            <w:hideMark/>
          </w:tcPr>
          <w:p w:rsidR="007D101F" w:rsidRPr="007D101F" w:rsidRDefault="007D101F" w:rsidP="007D101F">
            <w:pPr>
              <w:rPr>
                <w:rFonts w:ascii="Courier New" w:hAnsi="Courier New" w:cs="Courier New"/>
                <w:sz w:val="22"/>
                <w:szCs w:val="22"/>
              </w:rPr>
            </w:pPr>
            <w:r w:rsidRPr="007D101F">
              <w:rPr>
                <w:rFonts w:ascii="Courier New" w:hAnsi="Courier New" w:cs="Courier New"/>
                <w:sz w:val="22"/>
                <w:szCs w:val="22"/>
              </w:rPr>
              <w:t xml:space="preserve">Приложение 3 </w:t>
            </w:r>
          </w:p>
        </w:tc>
        <w:tc>
          <w:tcPr>
            <w:tcW w:w="2040" w:type="dxa"/>
            <w:tcBorders>
              <w:top w:val="nil"/>
              <w:left w:val="nil"/>
              <w:bottom w:val="nil"/>
              <w:right w:val="nil"/>
            </w:tcBorders>
            <w:shd w:val="clear" w:color="auto" w:fill="auto"/>
            <w:noWrap/>
            <w:vAlign w:val="bottom"/>
            <w:hideMark/>
          </w:tcPr>
          <w:p w:rsidR="007D101F" w:rsidRPr="007D101F" w:rsidRDefault="007D101F" w:rsidP="007D101F">
            <w:pPr>
              <w:rPr>
                <w:rFonts w:ascii="Courier New" w:hAnsi="Courier New" w:cs="Courier New"/>
                <w:sz w:val="22"/>
                <w:szCs w:val="22"/>
              </w:rPr>
            </w:pPr>
          </w:p>
        </w:tc>
      </w:tr>
      <w:tr w:rsidR="007D101F" w:rsidRPr="007D101F" w:rsidTr="001B478C">
        <w:trPr>
          <w:trHeight w:val="255"/>
        </w:trPr>
        <w:tc>
          <w:tcPr>
            <w:tcW w:w="1723"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64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3960" w:type="dxa"/>
            <w:gridSpan w:val="3"/>
            <w:tcBorders>
              <w:top w:val="nil"/>
              <w:left w:val="nil"/>
              <w:bottom w:val="nil"/>
              <w:right w:val="nil"/>
            </w:tcBorders>
            <w:shd w:val="clear" w:color="auto" w:fill="auto"/>
            <w:noWrap/>
            <w:vAlign w:val="bottom"/>
            <w:hideMark/>
          </w:tcPr>
          <w:p w:rsidR="007D101F" w:rsidRPr="007D101F" w:rsidRDefault="007D101F" w:rsidP="007D101F">
            <w:pPr>
              <w:rPr>
                <w:rFonts w:ascii="Courier New" w:hAnsi="Courier New" w:cs="Courier New"/>
                <w:sz w:val="22"/>
                <w:szCs w:val="22"/>
              </w:rPr>
            </w:pPr>
            <w:r w:rsidRPr="007D101F">
              <w:rPr>
                <w:rFonts w:ascii="Courier New" w:hAnsi="Courier New" w:cs="Courier New"/>
                <w:sz w:val="22"/>
                <w:szCs w:val="22"/>
              </w:rPr>
              <w:t>к решению Думы МО "Зоны"</w:t>
            </w:r>
          </w:p>
        </w:tc>
      </w:tr>
      <w:tr w:rsidR="007D101F" w:rsidRPr="007D101F" w:rsidTr="001B478C">
        <w:trPr>
          <w:trHeight w:val="255"/>
        </w:trPr>
        <w:tc>
          <w:tcPr>
            <w:tcW w:w="1723"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64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3960" w:type="dxa"/>
            <w:gridSpan w:val="3"/>
            <w:tcBorders>
              <w:top w:val="nil"/>
              <w:left w:val="nil"/>
              <w:bottom w:val="nil"/>
              <w:right w:val="nil"/>
            </w:tcBorders>
            <w:shd w:val="clear" w:color="auto" w:fill="auto"/>
            <w:noWrap/>
            <w:vAlign w:val="bottom"/>
            <w:hideMark/>
          </w:tcPr>
          <w:p w:rsidR="007D101F" w:rsidRPr="007D101F" w:rsidRDefault="007D101F" w:rsidP="007D101F">
            <w:pPr>
              <w:rPr>
                <w:rFonts w:ascii="Courier New" w:hAnsi="Courier New" w:cs="Courier New"/>
                <w:sz w:val="22"/>
                <w:szCs w:val="22"/>
              </w:rPr>
            </w:pPr>
            <w:r w:rsidRPr="007D101F">
              <w:rPr>
                <w:rFonts w:ascii="Courier New" w:hAnsi="Courier New" w:cs="Courier New"/>
                <w:sz w:val="22"/>
                <w:szCs w:val="22"/>
              </w:rPr>
              <w:t xml:space="preserve"> "О бюджете МО "Зоны" на 2026 год и </w:t>
            </w:r>
            <w:proofErr w:type="gramStart"/>
            <w:r w:rsidRPr="007D101F">
              <w:rPr>
                <w:rFonts w:ascii="Courier New" w:hAnsi="Courier New" w:cs="Courier New"/>
                <w:sz w:val="22"/>
                <w:szCs w:val="22"/>
              </w:rPr>
              <w:t>на</w:t>
            </w:r>
            <w:proofErr w:type="gramEnd"/>
            <w:r w:rsidRPr="007D101F">
              <w:rPr>
                <w:rFonts w:ascii="Courier New" w:hAnsi="Courier New" w:cs="Courier New"/>
                <w:sz w:val="22"/>
                <w:szCs w:val="22"/>
              </w:rPr>
              <w:t xml:space="preserve"> </w:t>
            </w:r>
          </w:p>
        </w:tc>
      </w:tr>
      <w:tr w:rsidR="007D101F" w:rsidRPr="007D101F" w:rsidTr="001B478C">
        <w:trPr>
          <w:trHeight w:val="255"/>
        </w:trPr>
        <w:tc>
          <w:tcPr>
            <w:tcW w:w="1723"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64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3960" w:type="dxa"/>
            <w:gridSpan w:val="3"/>
            <w:tcBorders>
              <w:top w:val="nil"/>
              <w:left w:val="nil"/>
              <w:bottom w:val="nil"/>
              <w:right w:val="nil"/>
            </w:tcBorders>
            <w:shd w:val="clear" w:color="auto" w:fill="auto"/>
            <w:noWrap/>
            <w:vAlign w:val="bottom"/>
            <w:hideMark/>
          </w:tcPr>
          <w:p w:rsidR="007D101F" w:rsidRPr="007D101F" w:rsidRDefault="007D101F" w:rsidP="007D101F">
            <w:pPr>
              <w:rPr>
                <w:rFonts w:ascii="Courier New" w:hAnsi="Courier New" w:cs="Courier New"/>
                <w:sz w:val="22"/>
                <w:szCs w:val="22"/>
              </w:rPr>
            </w:pPr>
            <w:r w:rsidRPr="007D101F">
              <w:rPr>
                <w:rFonts w:ascii="Courier New" w:hAnsi="Courier New" w:cs="Courier New"/>
                <w:sz w:val="22"/>
                <w:szCs w:val="22"/>
              </w:rPr>
              <w:t>плановый период 2027 и 2028 годов"</w:t>
            </w:r>
          </w:p>
        </w:tc>
      </w:tr>
      <w:tr w:rsidR="007D101F" w:rsidRPr="007D101F" w:rsidTr="001B478C">
        <w:trPr>
          <w:trHeight w:val="300"/>
        </w:trPr>
        <w:tc>
          <w:tcPr>
            <w:tcW w:w="1723"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64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3960" w:type="dxa"/>
            <w:gridSpan w:val="3"/>
            <w:tcBorders>
              <w:top w:val="nil"/>
              <w:left w:val="nil"/>
              <w:bottom w:val="nil"/>
              <w:right w:val="nil"/>
            </w:tcBorders>
            <w:shd w:val="clear" w:color="auto" w:fill="auto"/>
            <w:noWrap/>
            <w:vAlign w:val="bottom"/>
            <w:hideMark/>
          </w:tcPr>
          <w:p w:rsidR="007D101F" w:rsidRPr="007D101F" w:rsidRDefault="007D101F" w:rsidP="007D101F">
            <w:pPr>
              <w:rPr>
                <w:rFonts w:ascii="Courier New" w:hAnsi="Courier New" w:cs="Courier New"/>
                <w:sz w:val="22"/>
                <w:szCs w:val="22"/>
              </w:rPr>
            </w:pPr>
            <w:r w:rsidRPr="007D101F">
              <w:rPr>
                <w:rFonts w:ascii="Courier New" w:hAnsi="Courier New" w:cs="Courier New"/>
                <w:sz w:val="22"/>
                <w:szCs w:val="22"/>
              </w:rPr>
              <w:t>от 29  декабря 2025г.№5/49-ДМО</w:t>
            </w:r>
          </w:p>
        </w:tc>
      </w:tr>
      <w:tr w:rsidR="007D101F" w:rsidRPr="007D101F" w:rsidTr="001B478C">
        <w:trPr>
          <w:trHeight w:val="285"/>
        </w:trPr>
        <w:tc>
          <w:tcPr>
            <w:tcW w:w="1723"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64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204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r>
      <w:tr w:rsidR="007D101F" w:rsidRPr="007D101F" w:rsidTr="001B478C">
        <w:trPr>
          <w:trHeight w:val="315"/>
        </w:trPr>
        <w:tc>
          <w:tcPr>
            <w:tcW w:w="1723"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8440" w:type="dxa"/>
            <w:gridSpan w:val="8"/>
            <w:tcBorders>
              <w:top w:val="nil"/>
              <w:left w:val="nil"/>
              <w:bottom w:val="nil"/>
              <w:right w:val="nil"/>
            </w:tcBorders>
            <w:shd w:val="clear" w:color="auto" w:fill="auto"/>
            <w:noWrap/>
            <w:vAlign w:val="bottom"/>
            <w:hideMark/>
          </w:tcPr>
          <w:p w:rsidR="007D101F" w:rsidRPr="007D101F" w:rsidRDefault="007D101F" w:rsidP="007D101F">
            <w:pPr>
              <w:jc w:val="center"/>
              <w:rPr>
                <w:rFonts w:ascii="Arial" w:hAnsi="Arial" w:cs="Arial"/>
                <w:b/>
                <w:bCs/>
              </w:rPr>
            </w:pPr>
            <w:r w:rsidRPr="007D101F">
              <w:rPr>
                <w:rFonts w:ascii="Arial" w:hAnsi="Arial" w:cs="Arial"/>
                <w:b/>
                <w:bCs/>
              </w:rPr>
              <w:t>Перечень главных администраторов доходов местного бюджета</w:t>
            </w:r>
          </w:p>
        </w:tc>
      </w:tr>
      <w:tr w:rsidR="007D101F" w:rsidRPr="007D101F" w:rsidTr="001B478C">
        <w:trPr>
          <w:trHeight w:val="390"/>
        </w:trPr>
        <w:tc>
          <w:tcPr>
            <w:tcW w:w="1723"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64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96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2040"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r>
      <w:tr w:rsidR="007D101F" w:rsidRPr="007D101F" w:rsidTr="001B478C">
        <w:trPr>
          <w:trHeight w:val="495"/>
        </w:trPr>
        <w:tc>
          <w:tcPr>
            <w:tcW w:w="4283"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Код бюджетной классификации Российской Федерации</w:t>
            </w:r>
          </w:p>
        </w:tc>
        <w:tc>
          <w:tcPr>
            <w:tcW w:w="588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Наименование главного администратора доходов местного бюджета</w:t>
            </w:r>
          </w:p>
        </w:tc>
      </w:tr>
      <w:tr w:rsidR="007D101F" w:rsidRPr="007D101F" w:rsidTr="001B478C">
        <w:trPr>
          <w:trHeight w:val="720"/>
        </w:trPr>
        <w:tc>
          <w:tcPr>
            <w:tcW w:w="1723" w:type="dxa"/>
            <w:tcBorders>
              <w:top w:val="nil"/>
              <w:left w:val="single" w:sz="4" w:space="0" w:color="auto"/>
              <w:bottom w:val="single" w:sz="4" w:space="0" w:color="auto"/>
              <w:right w:val="single" w:sz="4" w:space="0" w:color="auto"/>
            </w:tcBorders>
            <w:shd w:val="clear" w:color="auto" w:fill="auto"/>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главного администратора доходов</w:t>
            </w:r>
          </w:p>
        </w:tc>
        <w:tc>
          <w:tcPr>
            <w:tcW w:w="256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доходов местного бюджета</w:t>
            </w:r>
          </w:p>
        </w:tc>
        <w:tc>
          <w:tcPr>
            <w:tcW w:w="5880" w:type="dxa"/>
            <w:gridSpan w:val="5"/>
            <w:vMerge/>
            <w:tcBorders>
              <w:top w:val="single" w:sz="4" w:space="0" w:color="auto"/>
              <w:left w:val="single" w:sz="4" w:space="0" w:color="auto"/>
              <w:bottom w:val="single" w:sz="4" w:space="0" w:color="000000"/>
              <w:right w:val="single" w:sz="4" w:space="0" w:color="000000"/>
            </w:tcBorders>
            <w:vAlign w:val="center"/>
            <w:hideMark/>
          </w:tcPr>
          <w:p w:rsidR="007D101F" w:rsidRPr="00172997" w:rsidRDefault="007D101F" w:rsidP="007D101F">
            <w:pPr>
              <w:rPr>
                <w:rFonts w:ascii="Courier New" w:hAnsi="Courier New" w:cs="Courier New"/>
                <w:sz w:val="20"/>
                <w:szCs w:val="20"/>
              </w:rPr>
            </w:pPr>
          </w:p>
        </w:tc>
      </w:tr>
      <w:tr w:rsidR="007D101F" w:rsidRPr="007D101F" w:rsidTr="001B478C">
        <w:trPr>
          <w:trHeight w:val="360"/>
        </w:trPr>
        <w:tc>
          <w:tcPr>
            <w:tcW w:w="1723" w:type="dxa"/>
            <w:tcBorders>
              <w:top w:val="nil"/>
              <w:left w:val="single" w:sz="4" w:space="0" w:color="auto"/>
              <w:bottom w:val="single" w:sz="4" w:space="0" w:color="auto"/>
              <w:right w:val="nil"/>
            </w:tcBorders>
            <w:shd w:val="clear" w:color="auto" w:fill="auto"/>
            <w:noWrap/>
            <w:vAlign w:val="bottom"/>
            <w:hideMark/>
          </w:tcPr>
          <w:p w:rsidR="007D101F" w:rsidRPr="00172997" w:rsidRDefault="007D101F" w:rsidP="007D101F">
            <w:pPr>
              <w:rPr>
                <w:rFonts w:ascii="Courier New" w:hAnsi="Courier New" w:cs="Courier New"/>
                <w:b/>
                <w:bCs/>
                <w:sz w:val="20"/>
                <w:szCs w:val="20"/>
              </w:rPr>
            </w:pPr>
            <w:r w:rsidRPr="00172997">
              <w:rPr>
                <w:rFonts w:ascii="Courier New" w:hAnsi="Courier New" w:cs="Courier New"/>
                <w:b/>
                <w:bCs/>
                <w:sz w:val="20"/>
                <w:szCs w:val="20"/>
              </w:rPr>
              <w:lastRenderedPageBreak/>
              <w:t xml:space="preserve">     040</w:t>
            </w:r>
          </w:p>
        </w:tc>
        <w:tc>
          <w:tcPr>
            <w:tcW w:w="8440" w:type="dxa"/>
            <w:gridSpan w:val="8"/>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jc w:val="center"/>
              <w:rPr>
                <w:rFonts w:ascii="Courier New" w:hAnsi="Courier New" w:cs="Courier New"/>
                <w:b/>
                <w:bCs/>
                <w:sz w:val="20"/>
                <w:szCs w:val="20"/>
              </w:rPr>
            </w:pPr>
            <w:r w:rsidRPr="00172997">
              <w:rPr>
                <w:rFonts w:ascii="Courier New" w:hAnsi="Courier New" w:cs="Courier New"/>
                <w:b/>
                <w:bCs/>
                <w:sz w:val="20"/>
                <w:szCs w:val="20"/>
              </w:rPr>
              <w:t>Финансовый отдел администрации муниципального образования "Зоны"</w:t>
            </w:r>
          </w:p>
        </w:tc>
      </w:tr>
      <w:tr w:rsidR="007D101F" w:rsidRPr="007D101F" w:rsidTr="001B478C">
        <w:trPr>
          <w:trHeight w:val="630"/>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040</w:t>
            </w:r>
          </w:p>
        </w:tc>
        <w:tc>
          <w:tcPr>
            <w:tcW w:w="25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1 17 01050 10 0000 180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Невыясненные поступления, зачисляемые в бюджеты сельских поселений.</w:t>
            </w:r>
          </w:p>
        </w:tc>
      </w:tr>
      <w:tr w:rsidR="007D101F" w:rsidRPr="007D101F" w:rsidTr="001B478C">
        <w:trPr>
          <w:trHeight w:val="570"/>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040</w:t>
            </w:r>
          </w:p>
        </w:tc>
        <w:tc>
          <w:tcPr>
            <w:tcW w:w="25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2 02 15001 10 0000 150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Дотации бюджетам сельских поселений на выравнивание бюджетной обеспеченности из бюджета субъекта Российской Федерации</w:t>
            </w:r>
          </w:p>
        </w:tc>
      </w:tr>
      <w:tr w:rsidR="007D101F" w:rsidRPr="007D101F" w:rsidTr="001B478C">
        <w:trPr>
          <w:trHeight w:val="540"/>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040</w:t>
            </w:r>
          </w:p>
        </w:tc>
        <w:tc>
          <w:tcPr>
            <w:tcW w:w="2560" w:type="dxa"/>
            <w:gridSpan w:val="3"/>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2 02 15002 10 0000 150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Дотации бюджетам сельских поселений на поддержку мер по обеспечению сбалансированности бюджетов.</w:t>
            </w:r>
          </w:p>
        </w:tc>
      </w:tr>
      <w:tr w:rsidR="007D101F" w:rsidRPr="007D101F" w:rsidTr="001B478C">
        <w:trPr>
          <w:trHeight w:val="85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040</w:t>
            </w:r>
          </w:p>
        </w:tc>
        <w:tc>
          <w:tcPr>
            <w:tcW w:w="2560" w:type="dxa"/>
            <w:gridSpan w:val="3"/>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2 02 16001 10 0000 150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Дотации бюджетам сельских поселений на выравнивание бюджетной обеспеченности из бюджетов муниципальных районов</w:t>
            </w:r>
          </w:p>
        </w:tc>
      </w:tr>
      <w:tr w:rsidR="007D101F" w:rsidRPr="007D101F" w:rsidTr="001B478C">
        <w:trPr>
          <w:trHeight w:val="540"/>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040</w:t>
            </w:r>
          </w:p>
        </w:tc>
        <w:tc>
          <w:tcPr>
            <w:tcW w:w="2560" w:type="dxa"/>
            <w:gridSpan w:val="3"/>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2 02 20051 10 0000 150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Субсидии бюджетам сельских поселений на реализацию федеральных целевых программ.</w:t>
            </w:r>
          </w:p>
        </w:tc>
      </w:tr>
      <w:tr w:rsidR="007D101F" w:rsidRPr="007D101F" w:rsidTr="001B478C">
        <w:trPr>
          <w:trHeight w:val="88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040</w:t>
            </w:r>
          </w:p>
        </w:tc>
        <w:tc>
          <w:tcPr>
            <w:tcW w:w="25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2 02 20077 10 0000 150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Субсидии бюджетам сельских поселений на софинансирование капитальных вложений в объекты муниципальной собственности.</w:t>
            </w:r>
          </w:p>
        </w:tc>
      </w:tr>
      <w:tr w:rsidR="007D101F" w:rsidRPr="007D101F" w:rsidTr="001B478C">
        <w:trPr>
          <w:trHeight w:val="330"/>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040</w:t>
            </w:r>
          </w:p>
        </w:tc>
        <w:tc>
          <w:tcPr>
            <w:tcW w:w="25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2 02 29999 10 0000 150</w:t>
            </w:r>
          </w:p>
        </w:tc>
        <w:tc>
          <w:tcPr>
            <w:tcW w:w="5880" w:type="dxa"/>
            <w:gridSpan w:val="5"/>
            <w:tcBorders>
              <w:top w:val="single" w:sz="4" w:space="0" w:color="auto"/>
              <w:left w:val="nil"/>
              <w:bottom w:val="single" w:sz="4" w:space="0" w:color="auto"/>
              <w:right w:val="single" w:sz="4" w:space="0" w:color="auto"/>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Прочие субсидии бюджетам сельских поселений.</w:t>
            </w:r>
          </w:p>
        </w:tc>
      </w:tr>
      <w:tr w:rsidR="007D101F" w:rsidRPr="007D101F" w:rsidTr="001B478C">
        <w:trPr>
          <w:trHeight w:val="88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040</w:t>
            </w:r>
          </w:p>
        </w:tc>
        <w:tc>
          <w:tcPr>
            <w:tcW w:w="25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2 02 30024 10 0000 150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Субвенции бюджетам сельских поселений на выполнение передаваемых полномочий субъектов Российской Федерации.</w:t>
            </w:r>
          </w:p>
        </w:tc>
      </w:tr>
      <w:tr w:rsidR="007D101F" w:rsidRPr="007D101F" w:rsidTr="001B478C">
        <w:trPr>
          <w:trHeight w:val="900"/>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040</w:t>
            </w:r>
          </w:p>
        </w:tc>
        <w:tc>
          <w:tcPr>
            <w:tcW w:w="25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2 02 35118 10 0000 150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7D101F" w:rsidRPr="007D101F" w:rsidTr="001B478C">
        <w:trPr>
          <w:trHeight w:val="675"/>
        </w:trPr>
        <w:tc>
          <w:tcPr>
            <w:tcW w:w="1723" w:type="dxa"/>
            <w:tcBorders>
              <w:top w:val="nil"/>
              <w:left w:val="single" w:sz="4" w:space="0" w:color="auto"/>
              <w:bottom w:val="single" w:sz="4" w:space="0" w:color="auto"/>
              <w:right w:val="nil"/>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040</w:t>
            </w:r>
          </w:p>
        </w:tc>
        <w:tc>
          <w:tcPr>
            <w:tcW w:w="25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2 02 49999 10 0000 150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Прочие межбюджетные трансферты, передаваемые бюджетам сельских поселений.</w:t>
            </w:r>
          </w:p>
        </w:tc>
      </w:tr>
      <w:tr w:rsidR="007D101F" w:rsidRPr="007D101F" w:rsidTr="001B478C">
        <w:trPr>
          <w:trHeight w:val="184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040</w:t>
            </w:r>
          </w:p>
        </w:tc>
        <w:tc>
          <w:tcPr>
            <w:tcW w:w="2560" w:type="dxa"/>
            <w:gridSpan w:val="3"/>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2 08 05000 10 0000 180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Перечисления из бюджетов сельских поселени</w:t>
            </w:r>
            <w:proofErr w:type="gramStart"/>
            <w:r w:rsidRPr="00172997">
              <w:rPr>
                <w:rFonts w:ascii="Courier New" w:hAnsi="Courier New" w:cs="Courier New"/>
                <w:sz w:val="20"/>
                <w:szCs w:val="20"/>
              </w:rPr>
              <w:t>й(</w:t>
            </w:r>
            <w:proofErr w:type="gramEnd"/>
            <w:r w:rsidRPr="00172997">
              <w:rPr>
                <w:rFonts w:ascii="Courier New" w:hAnsi="Courier New" w:cs="Courier New"/>
                <w:sz w:val="20"/>
                <w:szCs w:val="20"/>
              </w:rPr>
              <w:t>в бюджеты поселений) для осуществления возврата(зачета) излишне уплаченных или излишне взысканных сумм налогов,сборов и иных платежей,а также сумм процентов за несвоевременное осуществление такого возврата и процентов, начисленных на излишне взысканные суммы.</w:t>
            </w:r>
          </w:p>
        </w:tc>
      </w:tr>
      <w:tr w:rsidR="007D101F" w:rsidRPr="007D101F" w:rsidTr="001B478C">
        <w:trPr>
          <w:trHeight w:val="91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040</w:t>
            </w:r>
          </w:p>
        </w:tc>
        <w:tc>
          <w:tcPr>
            <w:tcW w:w="2560" w:type="dxa"/>
            <w:gridSpan w:val="3"/>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2 19 60010 10 0000 151</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7D101F" w:rsidRPr="007D101F" w:rsidTr="001B478C">
        <w:trPr>
          <w:trHeight w:val="675"/>
        </w:trPr>
        <w:tc>
          <w:tcPr>
            <w:tcW w:w="1723" w:type="dxa"/>
            <w:tcBorders>
              <w:top w:val="nil"/>
              <w:left w:val="single" w:sz="4" w:space="0" w:color="auto"/>
              <w:bottom w:val="single" w:sz="4" w:space="0" w:color="auto"/>
              <w:right w:val="nil"/>
            </w:tcBorders>
            <w:shd w:val="clear" w:color="auto" w:fill="auto"/>
            <w:noWrap/>
            <w:vAlign w:val="bottom"/>
            <w:hideMark/>
          </w:tcPr>
          <w:p w:rsidR="007D101F" w:rsidRPr="00172997" w:rsidRDefault="007D101F" w:rsidP="007D101F">
            <w:pPr>
              <w:rPr>
                <w:rFonts w:ascii="Courier New" w:hAnsi="Courier New" w:cs="Courier New"/>
                <w:b/>
                <w:bCs/>
                <w:sz w:val="20"/>
                <w:szCs w:val="20"/>
              </w:rPr>
            </w:pPr>
            <w:r w:rsidRPr="00172997">
              <w:rPr>
                <w:rFonts w:ascii="Courier New" w:hAnsi="Courier New" w:cs="Courier New"/>
                <w:b/>
                <w:bCs/>
                <w:sz w:val="20"/>
                <w:szCs w:val="20"/>
              </w:rPr>
              <w:t xml:space="preserve">     104</w:t>
            </w:r>
          </w:p>
        </w:tc>
        <w:tc>
          <w:tcPr>
            <w:tcW w:w="8440" w:type="dxa"/>
            <w:gridSpan w:val="8"/>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jc w:val="center"/>
              <w:rPr>
                <w:rFonts w:ascii="Courier New" w:hAnsi="Courier New" w:cs="Courier New"/>
                <w:b/>
                <w:bCs/>
                <w:sz w:val="20"/>
                <w:szCs w:val="20"/>
              </w:rPr>
            </w:pPr>
            <w:r w:rsidRPr="00172997">
              <w:rPr>
                <w:rFonts w:ascii="Courier New" w:hAnsi="Courier New" w:cs="Courier New"/>
                <w:b/>
                <w:bCs/>
                <w:sz w:val="20"/>
                <w:szCs w:val="20"/>
              </w:rPr>
              <w:t>Администрация муниципального образования "Зоны"</w:t>
            </w:r>
          </w:p>
        </w:tc>
      </w:tr>
      <w:tr w:rsidR="007D101F" w:rsidRPr="007D101F" w:rsidTr="001B478C">
        <w:trPr>
          <w:trHeight w:val="151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104</w:t>
            </w:r>
          </w:p>
        </w:tc>
        <w:tc>
          <w:tcPr>
            <w:tcW w:w="25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1 11 05025 10 0000 120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proofErr w:type="gramStart"/>
            <w:r w:rsidRPr="00172997">
              <w:rPr>
                <w:rFonts w:ascii="Courier New" w:hAnsi="Courier New" w:cs="Courier New"/>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7D101F" w:rsidRPr="007D101F" w:rsidTr="001B478C">
        <w:trPr>
          <w:trHeight w:val="151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104</w:t>
            </w:r>
          </w:p>
        </w:tc>
        <w:tc>
          <w:tcPr>
            <w:tcW w:w="25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1 11 05035 10 0000 120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7D101F" w:rsidRPr="007D101F" w:rsidTr="001B478C">
        <w:trPr>
          <w:trHeight w:val="55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lastRenderedPageBreak/>
              <w:t>104</w:t>
            </w:r>
          </w:p>
        </w:tc>
        <w:tc>
          <w:tcPr>
            <w:tcW w:w="25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1 13 01995 10 0000 130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 xml:space="preserve">Прочие доходы от оказания платных услуг (работ) получателями средств бюджетов сельских поселений. </w:t>
            </w:r>
          </w:p>
        </w:tc>
      </w:tr>
      <w:tr w:rsidR="007D101F" w:rsidRPr="007D101F" w:rsidTr="001B478C">
        <w:trPr>
          <w:trHeight w:val="55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104</w:t>
            </w:r>
          </w:p>
        </w:tc>
        <w:tc>
          <w:tcPr>
            <w:tcW w:w="2560" w:type="dxa"/>
            <w:gridSpan w:val="3"/>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1 13 02995 10 0000 130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Прочие доходы от компенсации затрат бюджетов сельских поселений.</w:t>
            </w:r>
          </w:p>
        </w:tc>
      </w:tr>
      <w:tr w:rsidR="007D101F" w:rsidRPr="007D101F" w:rsidTr="001B478C">
        <w:trPr>
          <w:trHeight w:val="1710"/>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104</w:t>
            </w:r>
          </w:p>
        </w:tc>
        <w:tc>
          <w:tcPr>
            <w:tcW w:w="2560" w:type="dxa"/>
            <w:gridSpan w:val="3"/>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1 14 02052 10 0000 410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Доходы от реализации имущества, находящегося в оперативном управлении учреждений</w:t>
            </w:r>
            <w:proofErr w:type="gramStart"/>
            <w:r w:rsidRPr="00172997">
              <w:rPr>
                <w:rFonts w:ascii="Courier New" w:hAnsi="Courier New" w:cs="Courier New"/>
                <w:sz w:val="20"/>
                <w:szCs w:val="20"/>
              </w:rPr>
              <w:t>,н</w:t>
            </w:r>
            <w:proofErr w:type="gramEnd"/>
            <w:r w:rsidRPr="00172997">
              <w:rPr>
                <w:rFonts w:ascii="Courier New" w:hAnsi="Courier New" w:cs="Courier New"/>
                <w:sz w:val="20"/>
                <w:szCs w:val="20"/>
              </w:rPr>
              <w:t>аходящихся в ведении органов управления сельских поселений (за исключением имущества муниципальных бюджетных и автономных учреждений),в части реализации основных средств по указанному имуществу.</w:t>
            </w:r>
          </w:p>
        </w:tc>
      </w:tr>
      <w:tr w:rsidR="007D101F" w:rsidRPr="007D101F" w:rsidTr="001B478C">
        <w:trPr>
          <w:trHeight w:val="121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104</w:t>
            </w:r>
          </w:p>
        </w:tc>
        <w:tc>
          <w:tcPr>
            <w:tcW w:w="25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1 14 06025 10 0000 430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 xml:space="preserve">Доходы от продажи земельных участков, находящихся в собственности сельских поселений (за исключением земельных участков </w:t>
            </w:r>
            <w:proofErr w:type="gramStart"/>
            <w:r w:rsidRPr="00172997">
              <w:rPr>
                <w:rFonts w:ascii="Courier New" w:hAnsi="Courier New" w:cs="Courier New"/>
                <w:sz w:val="20"/>
                <w:szCs w:val="20"/>
              </w:rPr>
              <w:t>в</w:t>
            </w:r>
            <w:proofErr w:type="gramEnd"/>
            <w:r w:rsidRPr="00172997">
              <w:rPr>
                <w:rFonts w:ascii="Courier New" w:hAnsi="Courier New" w:cs="Courier New"/>
                <w:sz w:val="20"/>
                <w:szCs w:val="20"/>
              </w:rPr>
              <w:t xml:space="preserve"> муниципальных бюджетных и автономных учреждений).</w:t>
            </w:r>
          </w:p>
        </w:tc>
      </w:tr>
      <w:tr w:rsidR="007D101F" w:rsidRPr="007D101F" w:rsidTr="001B478C">
        <w:trPr>
          <w:trHeight w:val="112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104</w:t>
            </w:r>
          </w:p>
        </w:tc>
        <w:tc>
          <w:tcPr>
            <w:tcW w:w="2560" w:type="dxa"/>
            <w:gridSpan w:val="3"/>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1 16 51040 02 0000 140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7D101F" w:rsidRPr="007D101F" w:rsidTr="001B478C">
        <w:trPr>
          <w:trHeight w:val="82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104</w:t>
            </w:r>
          </w:p>
        </w:tc>
        <w:tc>
          <w:tcPr>
            <w:tcW w:w="25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1 16 90050 10 0000 140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 xml:space="preserve">Прочие поступления от денежных взысканий (штрафов) и иных сумм в возмещение ущерба, зачисляемые в бюджеты сельских поселений. </w:t>
            </w:r>
          </w:p>
        </w:tc>
      </w:tr>
      <w:tr w:rsidR="007D101F" w:rsidRPr="007D101F" w:rsidTr="001B478C">
        <w:trPr>
          <w:trHeight w:val="58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104</w:t>
            </w:r>
          </w:p>
        </w:tc>
        <w:tc>
          <w:tcPr>
            <w:tcW w:w="25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1 17 01050 10 0000 180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Невыясненные поступления, зачисляемые в бюджеты сельских поселений.</w:t>
            </w:r>
          </w:p>
        </w:tc>
      </w:tr>
      <w:tr w:rsidR="007D101F" w:rsidRPr="007D101F" w:rsidTr="001B478C">
        <w:trPr>
          <w:trHeight w:val="360"/>
        </w:trPr>
        <w:tc>
          <w:tcPr>
            <w:tcW w:w="1723" w:type="dxa"/>
            <w:tcBorders>
              <w:top w:val="nil"/>
              <w:left w:val="single" w:sz="4" w:space="0" w:color="auto"/>
              <w:bottom w:val="single" w:sz="4" w:space="0" w:color="auto"/>
              <w:right w:val="nil"/>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104</w:t>
            </w:r>
          </w:p>
        </w:tc>
        <w:tc>
          <w:tcPr>
            <w:tcW w:w="25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1 17 05050 10 0000 180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Прочие неналоговые доходы бюджетов сельских поселений.</w:t>
            </w:r>
          </w:p>
        </w:tc>
      </w:tr>
      <w:tr w:rsidR="007D101F" w:rsidRPr="007D101F" w:rsidTr="001B478C">
        <w:trPr>
          <w:trHeight w:val="870"/>
        </w:trPr>
        <w:tc>
          <w:tcPr>
            <w:tcW w:w="1723" w:type="dxa"/>
            <w:tcBorders>
              <w:top w:val="nil"/>
              <w:left w:val="single" w:sz="4" w:space="0" w:color="auto"/>
              <w:bottom w:val="single" w:sz="4" w:space="0" w:color="auto"/>
              <w:right w:val="nil"/>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104</w:t>
            </w:r>
          </w:p>
        </w:tc>
        <w:tc>
          <w:tcPr>
            <w:tcW w:w="25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1 17 15030 10 0001 150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 xml:space="preserve">Инициативные платежи, зачисляемые в бюджеты сельских поселений (Организация спортивной площадки "Площадка с уличными тренажерами" </w:t>
            </w:r>
            <w:proofErr w:type="gramStart"/>
            <w:r w:rsidRPr="00172997">
              <w:rPr>
                <w:rFonts w:ascii="Courier New" w:hAnsi="Courier New" w:cs="Courier New"/>
                <w:sz w:val="20"/>
                <w:szCs w:val="20"/>
              </w:rPr>
              <w:t>в</w:t>
            </w:r>
            <w:proofErr w:type="gramEnd"/>
            <w:r w:rsidRPr="00172997">
              <w:rPr>
                <w:rFonts w:ascii="Courier New" w:hAnsi="Courier New" w:cs="Courier New"/>
                <w:sz w:val="20"/>
                <w:szCs w:val="20"/>
              </w:rPr>
              <w:t xml:space="preserve"> с. Зоны по ул. Центральная)</w:t>
            </w:r>
          </w:p>
        </w:tc>
      </w:tr>
      <w:tr w:rsidR="007D101F" w:rsidRPr="007D101F" w:rsidTr="001B478C">
        <w:trPr>
          <w:trHeight w:val="885"/>
        </w:trPr>
        <w:tc>
          <w:tcPr>
            <w:tcW w:w="1723" w:type="dxa"/>
            <w:tcBorders>
              <w:top w:val="nil"/>
              <w:left w:val="single" w:sz="4" w:space="0" w:color="auto"/>
              <w:bottom w:val="single" w:sz="4" w:space="0" w:color="auto"/>
              <w:right w:val="nil"/>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104</w:t>
            </w:r>
          </w:p>
        </w:tc>
        <w:tc>
          <w:tcPr>
            <w:tcW w:w="25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1 17 15030 10 0002 150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 xml:space="preserve">Инициативные платежи, зачисляемые в бюджеты сельских поселений (Ремонт автомобильной дороги в д. </w:t>
            </w:r>
            <w:proofErr w:type="gramStart"/>
            <w:r w:rsidRPr="00172997">
              <w:rPr>
                <w:rFonts w:ascii="Courier New" w:hAnsi="Courier New" w:cs="Courier New"/>
                <w:sz w:val="20"/>
                <w:szCs w:val="20"/>
              </w:rPr>
              <w:t>Бурятская</w:t>
            </w:r>
            <w:proofErr w:type="gramEnd"/>
            <w:r w:rsidRPr="00172997">
              <w:rPr>
                <w:rFonts w:ascii="Courier New" w:hAnsi="Courier New" w:cs="Courier New"/>
                <w:sz w:val="20"/>
                <w:szCs w:val="20"/>
              </w:rPr>
              <w:t xml:space="preserve"> по ул. Нижняя)</w:t>
            </w:r>
          </w:p>
        </w:tc>
      </w:tr>
      <w:tr w:rsidR="007D101F" w:rsidRPr="007D101F" w:rsidTr="001B478C">
        <w:trPr>
          <w:trHeight w:val="885"/>
        </w:trPr>
        <w:tc>
          <w:tcPr>
            <w:tcW w:w="1723" w:type="dxa"/>
            <w:tcBorders>
              <w:top w:val="nil"/>
              <w:left w:val="single" w:sz="4" w:space="0" w:color="auto"/>
              <w:bottom w:val="single" w:sz="4" w:space="0" w:color="auto"/>
              <w:right w:val="nil"/>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104</w:t>
            </w:r>
          </w:p>
        </w:tc>
        <w:tc>
          <w:tcPr>
            <w:tcW w:w="25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1 17 15030 10 0003 150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 xml:space="preserve">Инициативные платежи, зачисляемые в бюджеты сельских поселений (Ремонт автомобильной дороги в с. Зоны ул. </w:t>
            </w:r>
            <w:proofErr w:type="gramStart"/>
            <w:r w:rsidRPr="00172997">
              <w:rPr>
                <w:rFonts w:ascii="Courier New" w:hAnsi="Courier New" w:cs="Courier New"/>
                <w:sz w:val="20"/>
                <w:szCs w:val="20"/>
              </w:rPr>
              <w:t>Трактовая</w:t>
            </w:r>
            <w:proofErr w:type="gramEnd"/>
            <w:r w:rsidRPr="00172997">
              <w:rPr>
                <w:rFonts w:ascii="Courier New" w:hAnsi="Courier New" w:cs="Courier New"/>
                <w:sz w:val="20"/>
                <w:szCs w:val="20"/>
              </w:rPr>
              <w:t>)</w:t>
            </w:r>
          </w:p>
        </w:tc>
      </w:tr>
      <w:tr w:rsidR="007D101F" w:rsidRPr="007D101F" w:rsidTr="001B478C">
        <w:trPr>
          <w:trHeight w:val="58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104</w:t>
            </w:r>
          </w:p>
        </w:tc>
        <w:tc>
          <w:tcPr>
            <w:tcW w:w="25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D101F" w:rsidRPr="00172997" w:rsidRDefault="007D101F" w:rsidP="007D101F">
            <w:pPr>
              <w:jc w:val="center"/>
              <w:rPr>
                <w:rFonts w:ascii="Courier New" w:hAnsi="Courier New" w:cs="Courier New"/>
                <w:sz w:val="20"/>
                <w:szCs w:val="20"/>
              </w:rPr>
            </w:pPr>
            <w:r w:rsidRPr="00172997">
              <w:rPr>
                <w:rFonts w:ascii="Courier New" w:hAnsi="Courier New" w:cs="Courier New"/>
                <w:sz w:val="20"/>
                <w:szCs w:val="20"/>
              </w:rPr>
              <w:t>2 07 05030 10 0000 150</w:t>
            </w:r>
          </w:p>
        </w:tc>
        <w:tc>
          <w:tcPr>
            <w:tcW w:w="5880" w:type="dxa"/>
            <w:gridSpan w:val="5"/>
            <w:tcBorders>
              <w:top w:val="single" w:sz="4" w:space="0" w:color="auto"/>
              <w:left w:val="nil"/>
              <w:bottom w:val="single" w:sz="4" w:space="0" w:color="auto"/>
              <w:right w:val="single" w:sz="4" w:space="0" w:color="000000"/>
            </w:tcBorders>
            <w:shd w:val="clear" w:color="auto" w:fill="auto"/>
            <w:vAlign w:val="bottom"/>
            <w:hideMark/>
          </w:tcPr>
          <w:p w:rsidR="007D101F" w:rsidRPr="00172997" w:rsidRDefault="007D101F" w:rsidP="007D101F">
            <w:pPr>
              <w:rPr>
                <w:rFonts w:ascii="Courier New" w:hAnsi="Courier New" w:cs="Courier New"/>
                <w:sz w:val="20"/>
                <w:szCs w:val="20"/>
              </w:rPr>
            </w:pPr>
            <w:r w:rsidRPr="00172997">
              <w:rPr>
                <w:rFonts w:ascii="Courier New" w:hAnsi="Courier New" w:cs="Courier New"/>
                <w:sz w:val="20"/>
                <w:szCs w:val="20"/>
              </w:rPr>
              <w:t>Прочие безвозмездные поступления в бюджеты сельских поселений</w:t>
            </w:r>
          </w:p>
        </w:tc>
      </w:tr>
    </w:tbl>
    <w:p w:rsidR="007D101F" w:rsidRDefault="007D101F" w:rsidP="005C55D9">
      <w:pPr>
        <w:jc w:val="both"/>
        <w:rPr>
          <w:rFonts w:ascii="Courier New" w:hAnsi="Courier New" w:cs="Courier New"/>
          <w:sz w:val="22"/>
          <w:szCs w:val="22"/>
        </w:rPr>
      </w:pPr>
    </w:p>
    <w:p w:rsidR="007D101F" w:rsidRDefault="007D101F" w:rsidP="005C55D9">
      <w:pPr>
        <w:jc w:val="both"/>
        <w:rPr>
          <w:rFonts w:ascii="Courier New" w:hAnsi="Courier New" w:cs="Courier New"/>
          <w:sz w:val="22"/>
          <w:szCs w:val="22"/>
        </w:rPr>
      </w:pPr>
    </w:p>
    <w:tbl>
      <w:tblPr>
        <w:tblW w:w="10490" w:type="dxa"/>
        <w:tblInd w:w="-459" w:type="dxa"/>
        <w:tblLook w:val="04A0"/>
      </w:tblPr>
      <w:tblGrid>
        <w:gridCol w:w="2613"/>
        <w:gridCol w:w="3229"/>
        <w:gridCol w:w="4648"/>
      </w:tblGrid>
      <w:tr w:rsidR="007D101F" w:rsidRPr="007D101F" w:rsidTr="001B478C">
        <w:trPr>
          <w:trHeight w:val="255"/>
        </w:trPr>
        <w:tc>
          <w:tcPr>
            <w:tcW w:w="2613"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3229"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4648" w:type="dxa"/>
            <w:tcBorders>
              <w:top w:val="nil"/>
              <w:left w:val="nil"/>
              <w:bottom w:val="nil"/>
              <w:right w:val="nil"/>
            </w:tcBorders>
            <w:shd w:val="clear" w:color="auto" w:fill="auto"/>
            <w:noWrap/>
            <w:vAlign w:val="bottom"/>
            <w:hideMark/>
          </w:tcPr>
          <w:p w:rsidR="007D101F" w:rsidRPr="007D101F" w:rsidRDefault="007D101F" w:rsidP="001B478C">
            <w:pPr>
              <w:jc w:val="both"/>
              <w:rPr>
                <w:rFonts w:ascii="Courier New" w:hAnsi="Courier New" w:cs="Courier New"/>
                <w:sz w:val="22"/>
                <w:szCs w:val="22"/>
              </w:rPr>
            </w:pPr>
            <w:r w:rsidRPr="007D101F">
              <w:rPr>
                <w:rFonts w:ascii="Courier New" w:hAnsi="Courier New" w:cs="Courier New"/>
                <w:sz w:val="22"/>
                <w:szCs w:val="22"/>
              </w:rPr>
              <w:t xml:space="preserve">Приложение 4 </w:t>
            </w:r>
          </w:p>
        </w:tc>
      </w:tr>
      <w:tr w:rsidR="007D101F" w:rsidRPr="007D101F" w:rsidTr="001B478C">
        <w:trPr>
          <w:trHeight w:val="255"/>
        </w:trPr>
        <w:tc>
          <w:tcPr>
            <w:tcW w:w="2613"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3229"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4648" w:type="dxa"/>
            <w:tcBorders>
              <w:top w:val="nil"/>
              <w:left w:val="nil"/>
              <w:bottom w:val="nil"/>
              <w:right w:val="nil"/>
            </w:tcBorders>
            <w:shd w:val="clear" w:color="auto" w:fill="auto"/>
            <w:noWrap/>
            <w:vAlign w:val="bottom"/>
            <w:hideMark/>
          </w:tcPr>
          <w:p w:rsidR="007D101F" w:rsidRPr="007D101F" w:rsidRDefault="007D101F" w:rsidP="001B478C">
            <w:pPr>
              <w:jc w:val="both"/>
              <w:rPr>
                <w:rFonts w:ascii="Courier New" w:hAnsi="Courier New" w:cs="Courier New"/>
                <w:sz w:val="22"/>
                <w:szCs w:val="22"/>
              </w:rPr>
            </w:pPr>
            <w:r w:rsidRPr="007D101F">
              <w:rPr>
                <w:rFonts w:ascii="Courier New" w:hAnsi="Courier New" w:cs="Courier New"/>
                <w:sz w:val="22"/>
                <w:szCs w:val="22"/>
              </w:rPr>
              <w:t>к решению Думы МО "Зоны"</w:t>
            </w:r>
          </w:p>
        </w:tc>
      </w:tr>
      <w:tr w:rsidR="007D101F" w:rsidRPr="007D101F" w:rsidTr="001B478C">
        <w:trPr>
          <w:trHeight w:val="255"/>
        </w:trPr>
        <w:tc>
          <w:tcPr>
            <w:tcW w:w="2613"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3229"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4648" w:type="dxa"/>
            <w:tcBorders>
              <w:top w:val="nil"/>
              <w:left w:val="nil"/>
              <w:bottom w:val="nil"/>
              <w:right w:val="nil"/>
            </w:tcBorders>
            <w:shd w:val="clear" w:color="auto" w:fill="auto"/>
            <w:noWrap/>
            <w:vAlign w:val="bottom"/>
            <w:hideMark/>
          </w:tcPr>
          <w:p w:rsidR="007D101F" w:rsidRPr="007D101F" w:rsidRDefault="007D101F" w:rsidP="001B478C">
            <w:pPr>
              <w:jc w:val="both"/>
              <w:rPr>
                <w:rFonts w:ascii="Courier New" w:hAnsi="Courier New" w:cs="Courier New"/>
                <w:sz w:val="22"/>
                <w:szCs w:val="22"/>
              </w:rPr>
            </w:pPr>
            <w:r w:rsidRPr="007D101F">
              <w:rPr>
                <w:rFonts w:ascii="Courier New" w:hAnsi="Courier New" w:cs="Courier New"/>
                <w:sz w:val="22"/>
                <w:szCs w:val="22"/>
              </w:rPr>
              <w:t>"О бюджете М</w:t>
            </w:r>
            <w:proofErr w:type="gramStart"/>
            <w:r w:rsidRPr="007D101F">
              <w:rPr>
                <w:rFonts w:ascii="Courier New" w:hAnsi="Courier New" w:cs="Courier New"/>
                <w:sz w:val="22"/>
                <w:szCs w:val="22"/>
              </w:rPr>
              <w:t>О"</w:t>
            </w:r>
            <w:proofErr w:type="gramEnd"/>
            <w:r w:rsidRPr="007D101F">
              <w:rPr>
                <w:rFonts w:ascii="Courier New" w:hAnsi="Courier New" w:cs="Courier New"/>
                <w:sz w:val="22"/>
                <w:szCs w:val="22"/>
              </w:rPr>
              <w:t xml:space="preserve">Зоны" на 2026 год и на </w:t>
            </w:r>
          </w:p>
        </w:tc>
      </w:tr>
      <w:tr w:rsidR="007D101F" w:rsidRPr="007D101F" w:rsidTr="001B478C">
        <w:trPr>
          <w:trHeight w:val="255"/>
        </w:trPr>
        <w:tc>
          <w:tcPr>
            <w:tcW w:w="2613"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3229"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4648" w:type="dxa"/>
            <w:tcBorders>
              <w:top w:val="nil"/>
              <w:left w:val="nil"/>
              <w:bottom w:val="nil"/>
              <w:right w:val="nil"/>
            </w:tcBorders>
            <w:shd w:val="clear" w:color="auto" w:fill="auto"/>
            <w:noWrap/>
            <w:vAlign w:val="bottom"/>
            <w:hideMark/>
          </w:tcPr>
          <w:p w:rsidR="007D101F" w:rsidRPr="007D101F" w:rsidRDefault="007D101F" w:rsidP="001B478C">
            <w:pPr>
              <w:jc w:val="both"/>
              <w:rPr>
                <w:rFonts w:ascii="Courier New" w:hAnsi="Courier New" w:cs="Courier New"/>
                <w:sz w:val="22"/>
                <w:szCs w:val="22"/>
              </w:rPr>
            </w:pPr>
            <w:r w:rsidRPr="007D101F">
              <w:rPr>
                <w:rFonts w:ascii="Courier New" w:hAnsi="Courier New" w:cs="Courier New"/>
                <w:sz w:val="22"/>
                <w:szCs w:val="22"/>
              </w:rPr>
              <w:t>плановый период 2027 и 2028 годов".</w:t>
            </w:r>
          </w:p>
        </w:tc>
      </w:tr>
      <w:tr w:rsidR="007D101F" w:rsidRPr="007D101F" w:rsidTr="001B478C">
        <w:trPr>
          <w:trHeight w:val="270"/>
        </w:trPr>
        <w:tc>
          <w:tcPr>
            <w:tcW w:w="2613"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3229"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4648" w:type="dxa"/>
            <w:tcBorders>
              <w:top w:val="nil"/>
              <w:left w:val="nil"/>
              <w:bottom w:val="nil"/>
              <w:right w:val="nil"/>
            </w:tcBorders>
            <w:shd w:val="clear" w:color="auto" w:fill="auto"/>
            <w:noWrap/>
            <w:vAlign w:val="bottom"/>
            <w:hideMark/>
          </w:tcPr>
          <w:p w:rsidR="007D101F" w:rsidRPr="007D101F" w:rsidRDefault="007D101F" w:rsidP="001B478C">
            <w:pPr>
              <w:jc w:val="both"/>
              <w:rPr>
                <w:rFonts w:ascii="Courier New" w:hAnsi="Courier New" w:cs="Courier New"/>
                <w:sz w:val="22"/>
                <w:szCs w:val="22"/>
              </w:rPr>
            </w:pPr>
            <w:r w:rsidRPr="007D101F">
              <w:rPr>
                <w:rFonts w:ascii="Courier New" w:hAnsi="Courier New" w:cs="Courier New"/>
                <w:sz w:val="22"/>
                <w:szCs w:val="22"/>
              </w:rPr>
              <w:t>от 29  декабря 2025 г.№5/49-ДМО</w:t>
            </w:r>
          </w:p>
        </w:tc>
      </w:tr>
      <w:tr w:rsidR="007D101F" w:rsidRPr="007D101F" w:rsidTr="001B478C">
        <w:trPr>
          <w:trHeight w:val="255"/>
        </w:trPr>
        <w:tc>
          <w:tcPr>
            <w:tcW w:w="2613"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3229"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4648" w:type="dxa"/>
            <w:tcBorders>
              <w:top w:val="nil"/>
              <w:left w:val="nil"/>
              <w:bottom w:val="nil"/>
              <w:right w:val="nil"/>
            </w:tcBorders>
            <w:shd w:val="clear" w:color="auto" w:fill="auto"/>
            <w:noWrap/>
            <w:vAlign w:val="bottom"/>
            <w:hideMark/>
          </w:tcPr>
          <w:p w:rsidR="007D101F" w:rsidRPr="007D101F" w:rsidRDefault="007D101F" w:rsidP="001B478C">
            <w:pPr>
              <w:jc w:val="both"/>
              <w:rPr>
                <w:sz w:val="16"/>
                <w:szCs w:val="16"/>
              </w:rPr>
            </w:pPr>
          </w:p>
        </w:tc>
      </w:tr>
      <w:tr w:rsidR="007D101F" w:rsidRPr="007D101F" w:rsidTr="001B478C">
        <w:trPr>
          <w:trHeight w:val="315"/>
        </w:trPr>
        <w:tc>
          <w:tcPr>
            <w:tcW w:w="2613"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7877" w:type="dxa"/>
            <w:gridSpan w:val="2"/>
            <w:tcBorders>
              <w:top w:val="nil"/>
              <w:left w:val="nil"/>
              <w:bottom w:val="nil"/>
              <w:right w:val="nil"/>
            </w:tcBorders>
            <w:shd w:val="clear" w:color="auto" w:fill="auto"/>
            <w:noWrap/>
            <w:vAlign w:val="bottom"/>
            <w:hideMark/>
          </w:tcPr>
          <w:p w:rsidR="007D101F" w:rsidRPr="001B478C" w:rsidRDefault="007D101F" w:rsidP="001B478C">
            <w:pPr>
              <w:jc w:val="center"/>
              <w:rPr>
                <w:rFonts w:ascii="Arial" w:hAnsi="Arial" w:cs="Arial"/>
                <w:b/>
                <w:bCs/>
              </w:rPr>
            </w:pPr>
            <w:r w:rsidRPr="001B478C">
              <w:rPr>
                <w:rFonts w:ascii="Arial" w:hAnsi="Arial" w:cs="Arial"/>
                <w:b/>
                <w:bCs/>
              </w:rPr>
              <w:t>Перечень главных администраторов источников финансирования</w:t>
            </w:r>
          </w:p>
        </w:tc>
      </w:tr>
      <w:tr w:rsidR="007D101F" w:rsidRPr="007D101F" w:rsidTr="001B478C">
        <w:trPr>
          <w:trHeight w:val="315"/>
        </w:trPr>
        <w:tc>
          <w:tcPr>
            <w:tcW w:w="2613"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7877" w:type="dxa"/>
            <w:gridSpan w:val="2"/>
            <w:tcBorders>
              <w:top w:val="nil"/>
              <w:left w:val="nil"/>
              <w:bottom w:val="nil"/>
              <w:right w:val="nil"/>
            </w:tcBorders>
            <w:shd w:val="clear" w:color="auto" w:fill="auto"/>
            <w:noWrap/>
            <w:vAlign w:val="bottom"/>
            <w:hideMark/>
          </w:tcPr>
          <w:p w:rsidR="007D101F" w:rsidRPr="001B478C" w:rsidRDefault="007D101F" w:rsidP="001B478C">
            <w:pPr>
              <w:jc w:val="center"/>
              <w:rPr>
                <w:rFonts w:ascii="Arial" w:hAnsi="Arial" w:cs="Arial"/>
                <w:b/>
                <w:bCs/>
              </w:rPr>
            </w:pPr>
            <w:r w:rsidRPr="001B478C">
              <w:rPr>
                <w:rFonts w:ascii="Arial" w:hAnsi="Arial" w:cs="Arial"/>
                <w:b/>
                <w:bCs/>
              </w:rPr>
              <w:t>дефицита местного бюджета</w:t>
            </w:r>
          </w:p>
        </w:tc>
      </w:tr>
      <w:tr w:rsidR="007D101F" w:rsidRPr="007D101F" w:rsidTr="001B478C">
        <w:trPr>
          <w:trHeight w:val="255"/>
        </w:trPr>
        <w:tc>
          <w:tcPr>
            <w:tcW w:w="2613"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3229" w:type="dxa"/>
            <w:tcBorders>
              <w:top w:val="nil"/>
              <w:left w:val="nil"/>
              <w:bottom w:val="nil"/>
              <w:right w:val="nil"/>
            </w:tcBorders>
            <w:shd w:val="clear" w:color="auto" w:fill="auto"/>
            <w:noWrap/>
            <w:vAlign w:val="bottom"/>
            <w:hideMark/>
          </w:tcPr>
          <w:p w:rsidR="007D101F" w:rsidRPr="001B478C" w:rsidRDefault="007D101F" w:rsidP="001B478C">
            <w:pPr>
              <w:jc w:val="center"/>
              <w:rPr>
                <w:rFonts w:ascii="Arial" w:hAnsi="Arial" w:cs="Arial"/>
                <w:sz w:val="20"/>
                <w:szCs w:val="20"/>
              </w:rPr>
            </w:pPr>
          </w:p>
        </w:tc>
        <w:tc>
          <w:tcPr>
            <w:tcW w:w="4648" w:type="dxa"/>
            <w:tcBorders>
              <w:top w:val="nil"/>
              <w:left w:val="nil"/>
              <w:bottom w:val="nil"/>
              <w:right w:val="nil"/>
            </w:tcBorders>
            <w:shd w:val="clear" w:color="auto" w:fill="auto"/>
            <w:noWrap/>
            <w:vAlign w:val="bottom"/>
            <w:hideMark/>
          </w:tcPr>
          <w:p w:rsidR="007D101F" w:rsidRPr="001B478C" w:rsidRDefault="007D101F" w:rsidP="001B478C">
            <w:pPr>
              <w:jc w:val="center"/>
              <w:rPr>
                <w:rFonts w:ascii="Arial" w:hAnsi="Arial" w:cs="Arial"/>
                <w:sz w:val="20"/>
                <w:szCs w:val="20"/>
              </w:rPr>
            </w:pPr>
          </w:p>
        </w:tc>
      </w:tr>
      <w:tr w:rsidR="007D101F" w:rsidRPr="007D101F" w:rsidTr="001B478C">
        <w:trPr>
          <w:trHeight w:val="255"/>
        </w:trPr>
        <w:tc>
          <w:tcPr>
            <w:tcW w:w="2613"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3229"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4648"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r>
      <w:tr w:rsidR="007D101F" w:rsidRPr="007D101F" w:rsidTr="001B478C">
        <w:trPr>
          <w:trHeight w:val="255"/>
        </w:trPr>
        <w:tc>
          <w:tcPr>
            <w:tcW w:w="2613"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3229"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c>
          <w:tcPr>
            <w:tcW w:w="4648" w:type="dxa"/>
            <w:tcBorders>
              <w:top w:val="nil"/>
              <w:left w:val="nil"/>
              <w:bottom w:val="nil"/>
              <w:right w:val="nil"/>
            </w:tcBorders>
            <w:shd w:val="clear" w:color="auto" w:fill="auto"/>
            <w:noWrap/>
            <w:vAlign w:val="bottom"/>
            <w:hideMark/>
          </w:tcPr>
          <w:p w:rsidR="007D101F" w:rsidRPr="007D101F" w:rsidRDefault="007D101F" w:rsidP="007D101F">
            <w:pPr>
              <w:rPr>
                <w:sz w:val="20"/>
                <w:szCs w:val="20"/>
              </w:rPr>
            </w:pPr>
          </w:p>
        </w:tc>
      </w:tr>
      <w:tr w:rsidR="007D101F" w:rsidRPr="001B478C" w:rsidTr="001B478C">
        <w:trPr>
          <w:trHeight w:val="255"/>
        </w:trPr>
        <w:tc>
          <w:tcPr>
            <w:tcW w:w="584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7D101F" w:rsidRPr="001B478C" w:rsidRDefault="007D101F" w:rsidP="007D101F">
            <w:pPr>
              <w:jc w:val="center"/>
              <w:rPr>
                <w:rFonts w:ascii="Courier New" w:hAnsi="Courier New" w:cs="Courier New"/>
                <w:sz w:val="22"/>
                <w:szCs w:val="22"/>
              </w:rPr>
            </w:pPr>
            <w:r w:rsidRPr="001B478C">
              <w:rPr>
                <w:rFonts w:ascii="Courier New" w:hAnsi="Courier New" w:cs="Courier New"/>
                <w:sz w:val="22"/>
                <w:szCs w:val="22"/>
              </w:rPr>
              <w:t>Код бюджетной классификации</w:t>
            </w:r>
          </w:p>
        </w:tc>
        <w:tc>
          <w:tcPr>
            <w:tcW w:w="46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101F" w:rsidRPr="001B478C" w:rsidRDefault="007D101F" w:rsidP="007D101F">
            <w:pPr>
              <w:jc w:val="center"/>
              <w:rPr>
                <w:rFonts w:ascii="Courier New" w:hAnsi="Courier New" w:cs="Courier New"/>
                <w:sz w:val="22"/>
                <w:szCs w:val="22"/>
              </w:rPr>
            </w:pPr>
            <w:r w:rsidRPr="001B478C">
              <w:rPr>
                <w:rFonts w:ascii="Courier New" w:hAnsi="Courier New" w:cs="Courier New"/>
                <w:sz w:val="22"/>
                <w:szCs w:val="22"/>
              </w:rPr>
              <w:t xml:space="preserve">Наименование главного </w:t>
            </w:r>
            <w:proofErr w:type="gramStart"/>
            <w:r w:rsidRPr="001B478C">
              <w:rPr>
                <w:rFonts w:ascii="Courier New" w:hAnsi="Courier New" w:cs="Courier New"/>
                <w:sz w:val="22"/>
                <w:szCs w:val="22"/>
              </w:rPr>
              <w:t>администратора источников финансирования дефицита местного бюджета</w:t>
            </w:r>
            <w:proofErr w:type="gramEnd"/>
          </w:p>
        </w:tc>
      </w:tr>
      <w:tr w:rsidR="007D101F" w:rsidRPr="001B478C" w:rsidTr="001B478C">
        <w:trPr>
          <w:trHeight w:val="720"/>
        </w:trPr>
        <w:tc>
          <w:tcPr>
            <w:tcW w:w="2613" w:type="dxa"/>
            <w:tcBorders>
              <w:top w:val="nil"/>
              <w:left w:val="single" w:sz="4" w:space="0" w:color="auto"/>
              <w:bottom w:val="single" w:sz="4" w:space="0" w:color="auto"/>
              <w:right w:val="nil"/>
            </w:tcBorders>
            <w:shd w:val="clear" w:color="auto" w:fill="auto"/>
            <w:vAlign w:val="bottom"/>
            <w:hideMark/>
          </w:tcPr>
          <w:p w:rsidR="007D101F" w:rsidRPr="001B478C" w:rsidRDefault="007D101F" w:rsidP="007D101F">
            <w:pPr>
              <w:jc w:val="center"/>
              <w:rPr>
                <w:rFonts w:ascii="Courier New" w:hAnsi="Courier New" w:cs="Courier New"/>
                <w:sz w:val="22"/>
                <w:szCs w:val="22"/>
              </w:rPr>
            </w:pPr>
            <w:r w:rsidRPr="001B478C">
              <w:rPr>
                <w:rFonts w:ascii="Courier New" w:hAnsi="Courier New" w:cs="Courier New"/>
                <w:sz w:val="22"/>
                <w:szCs w:val="22"/>
              </w:rPr>
              <w:t>главного администратора источников</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rsidR="007D101F" w:rsidRPr="001B478C" w:rsidRDefault="007D101F" w:rsidP="007D101F">
            <w:pPr>
              <w:jc w:val="center"/>
              <w:rPr>
                <w:rFonts w:ascii="Courier New" w:hAnsi="Courier New" w:cs="Courier New"/>
                <w:sz w:val="22"/>
                <w:szCs w:val="22"/>
              </w:rPr>
            </w:pPr>
            <w:r w:rsidRPr="001B478C">
              <w:rPr>
                <w:rFonts w:ascii="Courier New" w:hAnsi="Courier New" w:cs="Courier New"/>
                <w:sz w:val="22"/>
                <w:szCs w:val="22"/>
              </w:rPr>
              <w:t>источников финансирования дефицита местного бюджета</w:t>
            </w:r>
          </w:p>
        </w:tc>
        <w:tc>
          <w:tcPr>
            <w:tcW w:w="4648" w:type="dxa"/>
            <w:vMerge/>
            <w:tcBorders>
              <w:top w:val="single" w:sz="4" w:space="0" w:color="auto"/>
              <w:left w:val="single" w:sz="4" w:space="0" w:color="auto"/>
              <w:bottom w:val="single" w:sz="4" w:space="0" w:color="000000"/>
              <w:right w:val="single" w:sz="4" w:space="0" w:color="auto"/>
            </w:tcBorders>
            <w:vAlign w:val="center"/>
            <w:hideMark/>
          </w:tcPr>
          <w:p w:rsidR="007D101F" w:rsidRPr="001B478C" w:rsidRDefault="007D101F" w:rsidP="007D101F">
            <w:pPr>
              <w:rPr>
                <w:rFonts w:ascii="Courier New" w:hAnsi="Courier New" w:cs="Courier New"/>
                <w:sz w:val="22"/>
                <w:szCs w:val="22"/>
              </w:rPr>
            </w:pPr>
          </w:p>
        </w:tc>
      </w:tr>
      <w:tr w:rsidR="007D101F" w:rsidRPr="001B478C" w:rsidTr="001B478C">
        <w:trPr>
          <w:trHeight w:val="885"/>
        </w:trPr>
        <w:tc>
          <w:tcPr>
            <w:tcW w:w="2613" w:type="dxa"/>
            <w:tcBorders>
              <w:top w:val="nil"/>
              <w:left w:val="single" w:sz="4" w:space="0" w:color="auto"/>
              <w:bottom w:val="single" w:sz="4" w:space="0" w:color="auto"/>
              <w:right w:val="nil"/>
            </w:tcBorders>
            <w:shd w:val="clear" w:color="auto" w:fill="auto"/>
            <w:noWrap/>
            <w:vAlign w:val="bottom"/>
            <w:hideMark/>
          </w:tcPr>
          <w:p w:rsidR="007D101F" w:rsidRPr="001B478C" w:rsidRDefault="007D101F" w:rsidP="007D101F">
            <w:pPr>
              <w:jc w:val="center"/>
              <w:rPr>
                <w:rFonts w:ascii="Courier New" w:hAnsi="Courier New" w:cs="Courier New"/>
                <w:b/>
                <w:bCs/>
                <w:sz w:val="22"/>
                <w:szCs w:val="22"/>
              </w:rPr>
            </w:pPr>
            <w:r w:rsidRPr="001B478C">
              <w:rPr>
                <w:rFonts w:ascii="Courier New" w:hAnsi="Courier New" w:cs="Courier New"/>
                <w:b/>
                <w:bCs/>
                <w:sz w:val="22"/>
                <w:szCs w:val="22"/>
              </w:rPr>
              <w:t>040</w:t>
            </w:r>
          </w:p>
        </w:tc>
        <w:tc>
          <w:tcPr>
            <w:tcW w:w="7877" w:type="dxa"/>
            <w:gridSpan w:val="2"/>
            <w:tcBorders>
              <w:top w:val="single" w:sz="4" w:space="0" w:color="auto"/>
              <w:left w:val="nil"/>
              <w:bottom w:val="single" w:sz="4" w:space="0" w:color="auto"/>
              <w:right w:val="single" w:sz="4" w:space="0" w:color="000000"/>
            </w:tcBorders>
            <w:shd w:val="clear" w:color="auto" w:fill="auto"/>
            <w:vAlign w:val="center"/>
            <w:hideMark/>
          </w:tcPr>
          <w:p w:rsidR="007D101F" w:rsidRPr="001B478C" w:rsidRDefault="007D101F" w:rsidP="007D101F">
            <w:pPr>
              <w:jc w:val="center"/>
              <w:rPr>
                <w:rFonts w:ascii="Courier New" w:hAnsi="Courier New" w:cs="Courier New"/>
                <w:b/>
                <w:bCs/>
                <w:sz w:val="22"/>
                <w:szCs w:val="22"/>
              </w:rPr>
            </w:pPr>
            <w:r w:rsidRPr="001B478C">
              <w:rPr>
                <w:rFonts w:ascii="Courier New" w:hAnsi="Courier New" w:cs="Courier New"/>
                <w:b/>
                <w:bCs/>
                <w:sz w:val="22"/>
                <w:szCs w:val="22"/>
              </w:rPr>
              <w:t>Финансовый отдел администрации муниципального образования "Зоны"</w:t>
            </w:r>
          </w:p>
        </w:tc>
      </w:tr>
      <w:tr w:rsidR="007D101F" w:rsidRPr="001B478C" w:rsidTr="001B478C">
        <w:trPr>
          <w:trHeight w:val="735"/>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7D101F" w:rsidRPr="001B478C" w:rsidRDefault="007D101F" w:rsidP="007D101F">
            <w:pPr>
              <w:jc w:val="center"/>
              <w:rPr>
                <w:rFonts w:ascii="Courier New" w:hAnsi="Courier New" w:cs="Courier New"/>
                <w:b/>
                <w:bCs/>
                <w:sz w:val="22"/>
                <w:szCs w:val="22"/>
              </w:rPr>
            </w:pPr>
            <w:r w:rsidRPr="001B478C">
              <w:rPr>
                <w:rFonts w:ascii="Courier New" w:hAnsi="Courier New" w:cs="Courier New"/>
                <w:b/>
                <w:bCs/>
                <w:sz w:val="22"/>
                <w:szCs w:val="22"/>
              </w:rPr>
              <w:t>040</w:t>
            </w:r>
          </w:p>
        </w:tc>
        <w:tc>
          <w:tcPr>
            <w:tcW w:w="3229" w:type="dxa"/>
            <w:tcBorders>
              <w:top w:val="nil"/>
              <w:left w:val="nil"/>
              <w:bottom w:val="single" w:sz="4" w:space="0" w:color="auto"/>
              <w:right w:val="nil"/>
            </w:tcBorders>
            <w:shd w:val="clear" w:color="auto" w:fill="auto"/>
            <w:noWrap/>
            <w:vAlign w:val="center"/>
            <w:hideMark/>
          </w:tcPr>
          <w:p w:rsidR="007D101F" w:rsidRPr="001B478C" w:rsidRDefault="007D101F" w:rsidP="007D101F">
            <w:pPr>
              <w:jc w:val="center"/>
              <w:rPr>
                <w:rFonts w:ascii="Courier New" w:hAnsi="Courier New" w:cs="Courier New"/>
                <w:b/>
                <w:bCs/>
                <w:sz w:val="22"/>
                <w:szCs w:val="22"/>
              </w:rPr>
            </w:pPr>
            <w:r w:rsidRPr="001B478C">
              <w:rPr>
                <w:rFonts w:ascii="Courier New" w:hAnsi="Courier New" w:cs="Courier New"/>
                <w:b/>
                <w:bCs/>
                <w:sz w:val="22"/>
                <w:szCs w:val="22"/>
              </w:rPr>
              <w:t xml:space="preserve"> 01 02 00 </w:t>
            </w:r>
            <w:proofErr w:type="spellStart"/>
            <w:r w:rsidRPr="001B478C">
              <w:rPr>
                <w:rFonts w:ascii="Courier New" w:hAnsi="Courier New" w:cs="Courier New"/>
                <w:b/>
                <w:bCs/>
                <w:sz w:val="22"/>
                <w:szCs w:val="22"/>
              </w:rPr>
              <w:t>00</w:t>
            </w:r>
            <w:proofErr w:type="spellEnd"/>
            <w:r w:rsidRPr="001B478C">
              <w:rPr>
                <w:rFonts w:ascii="Courier New" w:hAnsi="Courier New" w:cs="Courier New"/>
                <w:b/>
                <w:bCs/>
                <w:sz w:val="22"/>
                <w:szCs w:val="22"/>
              </w:rPr>
              <w:t xml:space="preserve"> </w:t>
            </w:r>
            <w:proofErr w:type="spellStart"/>
            <w:r w:rsidRPr="001B478C">
              <w:rPr>
                <w:rFonts w:ascii="Courier New" w:hAnsi="Courier New" w:cs="Courier New"/>
                <w:b/>
                <w:bCs/>
                <w:sz w:val="22"/>
                <w:szCs w:val="22"/>
              </w:rPr>
              <w:t>00</w:t>
            </w:r>
            <w:proofErr w:type="spellEnd"/>
            <w:r w:rsidRPr="001B478C">
              <w:rPr>
                <w:rFonts w:ascii="Courier New" w:hAnsi="Courier New" w:cs="Courier New"/>
                <w:b/>
                <w:bCs/>
                <w:sz w:val="22"/>
                <w:szCs w:val="22"/>
              </w:rPr>
              <w:t xml:space="preserve"> 0000 000</w:t>
            </w:r>
          </w:p>
        </w:tc>
        <w:tc>
          <w:tcPr>
            <w:tcW w:w="4648" w:type="dxa"/>
            <w:tcBorders>
              <w:top w:val="nil"/>
              <w:left w:val="single" w:sz="4" w:space="0" w:color="auto"/>
              <w:bottom w:val="single" w:sz="4" w:space="0" w:color="auto"/>
              <w:right w:val="single" w:sz="4" w:space="0" w:color="auto"/>
            </w:tcBorders>
            <w:shd w:val="clear" w:color="auto" w:fill="auto"/>
            <w:vAlign w:val="center"/>
            <w:hideMark/>
          </w:tcPr>
          <w:p w:rsidR="007D101F" w:rsidRPr="001B478C" w:rsidRDefault="007D101F" w:rsidP="007D101F">
            <w:pPr>
              <w:jc w:val="center"/>
              <w:rPr>
                <w:rFonts w:ascii="Courier New" w:hAnsi="Courier New" w:cs="Courier New"/>
                <w:b/>
                <w:bCs/>
                <w:sz w:val="22"/>
                <w:szCs w:val="22"/>
              </w:rPr>
            </w:pPr>
            <w:r w:rsidRPr="001B478C">
              <w:rPr>
                <w:rFonts w:ascii="Courier New" w:hAnsi="Courier New" w:cs="Courier New"/>
                <w:b/>
                <w:bCs/>
                <w:sz w:val="22"/>
                <w:szCs w:val="22"/>
              </w:rPr>
              <w:t>Кредиты кредитных организаций в валюте Российской Федерации</w:t>
            </w:r>
          </w:p>
        </w:tc>
      </w:tr>
      <w:tr w:rsidR="007D101F" w:rsidRPr="001B478C" w:rsidTr="001B478C">
        <w:trPr>
          <w:trHeight w:val="645"/>
        </w:trPr>
        <w:tc>
          <w:tcPr>
            <w:tcW w:w="2613" w:type="dxa"/>
            <w:tcBorders>
              <w:top w:val="nil"/>
              <w:left w:val="single" w:sz="4" w:space="0" w:color="auto"/>
              <w:bottom w:val="single" w:sz="4" w:space="0" w:color="auto"/>
              <w:right w:val="single" w:sz="4" w:space="0" w:color="auto"/>
            </w:tcBorders>
            <w:shd w:val="clear" w:color="auto" w:fill="auto"/>
            <w:noWrap/>
            <w:vAlign w:val="bottom"/>
            <w:hideMark/>
          </w:tcPr>
          <w:p w:rsidR="007D101F" w:rsidRPr="001B478C" w:rsidRDefault="007D101F" w:rsidP="007D101F">
            <w:pPr>
              <w:jc w:val="center"/>
              <w:rPr>
                <w:rFonts w:ascii="Courier New" w:hAnsi="Courier New" w:cs="Courier New"/>
                <w:b/>
                <w:bCs/>
                <w:sz w:val="22"/>
                <w:szCs w:val="22"/>
              </w:rPr>
            </w:pPr>
            <w:r w:rsidRPr="001B478C">
              <w:rPr>
                <w:rFonts w:ascii="Courier New" w:hAnsi="Courier New" w:cs="Courier New"/>
                <w:b/>
                <w:bCs/>
                <w:sz w:val="22"/>
                <w:szCs w:val="22"/>
              </w:rPr>
              <w:t>040</w:t>
            </w:r>
          </w:p>
        </w:tc>
        <w:tc>
          <w:tcPr>
            <w:tcW w:w="3229" w:type="dxa"/>
            <w:tcBorders>
              <w:top w:val="nil"/>
              <w:left w:val="nil"/>
              <w:bottom w:val="single" w:sz="4" w:space="0" w:color="auto"/>
              <w:right w:val="single" w:sz="4" w:space="0" w:color="auto"/>
            </w:tcBorders>
            <w:shd w:val="clear" w:color="auto" w:fill="auto"/>
            <w:noWrap/>
            <w:vAlign w:val="bottom"/>
            <w:hideMark/>
          </w:tcPr>
          <w:p w:rsidR="007D101F" w:rsidRPr="001B478C" w:rsidRDefault="007D101F" w:rsidP="007D101F">
            <w:pPr>
              <w:jc w:val="center"/>
              <w:rPr>
                <w:rFonts w:ascii="Courier New" w:hAnsi="Courier New" w:cs="Courier New"/>
                <w:b/>
                <w:bCs/>
                <w:sz w:val="22"/>
                <w:szCs w:val="22"/>
              </w:rPr>
            </w:pPr>
            <w:r w:rsidRPr="001B478C">
              <w:rPr>
                <w:rFonts w:ascii="Courier New" w:hAnsi="Courier New" w:cs="Courier New"/>
                <w:b/>
                <w:bCs/>
                <w:sz w:val="22"/>
                <w:szCs w:val="22"/>
              </w:rPr>
              <w:t xml:space="preserve">01 05 00 </w:t>
            </w:r>
            <w:proofErr w:type="spellStart"/>
            <w:r w:rsidRPr="001B478C">
              <w:rPr>
                <w:rFonts w:ascii="Courier New" w:hAnsi="Courier New" w:cs="Courier New"/>
                <w:b/>
                <w:bCs/>
                <w:sz w:val="22"/>
                <w:szCs w:val="22"/>
              </w:rPr>
              <w:t>00</w:t>
            </w:r>
            <w:proofErr w:type="spellEnd"/>
            <w:r w:rsidRPr="001B478C">
              <w:rPr>
                <w:rFonts w:ascii="Courier New" w:hAnsi="Courier New" w:cs="Courier New"/>
                <w:b/>
                <w:bCs/>
                <w:sz w:val="22"/>
                <w:szCs w:val="22"/>
              </w:rPr>
              <w:t xml:space="preserve"> </w:t>
            </w:r>
            <w:proofErr w:type="spellStart"/>
            <w:r w:rsidRPr="001B478C">
              <w:rPr>
                <w:rFonts w:ascii="Courier New" w:hAnsi="Courier New" w:cs="Courier New"/>
                <w:b/>
                <w:bCs/>
                <w:sz w:val="22"/>
                <w:szCs w:val="22"/>
              </w:rPr>
              <w:t>00</w:t>
            </w:r>
            <w:proofErr w:type="spellEnd"/>
            <w:r w:rsidRPr="001B478C">
              <w:rPr>
                <w:rFonts w:ascii="Courier New" w:hAnsi="Courier New" w:cs="Courier New"/>
                <w:b/>
                <w:bCs/>
                <w:sz w:val="22"/>
                <w:szCs w:val="22"/>
              </w:rPr>
              <w:t xml:space="preserve"> 0000 000</w:t>
            </w:r>
          </w:p>
        </w:tc>
        <w:tc>
          <w:tcPr>
            <w:tcW w:w="4648" w:type="dxa"/>
            <w:tcBorders>
              <w:top w:val="nil"/>
              <w:left w:val="nil"/>
              <w:bottom w:val="single" w:sz="4" w:space="0" w:color="auto"/>
              <w:right w:val="single" w:sz="4" w:space="0" w:color="auto"/>
            </w:tcBorders>
            <w:shd w:val="clear" w:color="auto" w:fill="auto"/>
            <w:vAlign w:val="bottom"/>
            <w:hideMark/>
          </w:tcPr>
          <w:p w:rsidR="007D101F" w:rsidRPr="001B478C" w:rsidRDefault="007D101F" w:rsidP="007D101F">
            <w:pPr>
              <w:rPr>
                <w:rFonts w:ascii="Courier New" w:hAnsi="Courier New" w:cs="Courier New"/>
                <w:b/>
                <w:bCs/>
                <w:sz w:val="22"/>
                <w:szCs w:val="22"/>
              </w:rPr>
            </w:pPr>
            <w:r w:rsidRPr="001B478C">
              <w:rPr>
                <w:rFonts w:ascii="Courier New" w:hAnsi="Courier New" w:cs="Courier New"/>
                <w:b/>
                <w:bCs/>
                <w:sz w:val="22"/>
                <w:szCs w:val="22"/>
              </w:rPr>
              <w:t>Изменение остатков средств на счетах по учету средств бюджетов</w:t>
            </w:r>
          </w:p>
        </w:tc>
      </w:tr>
    </w:tbl>
    <w:p w:rsidR="007D101F" w:rsidRDefault="007D101F" w:rsidP="005C55D9">
      <w:pPr>
        <w:jc w:val="both"/>
        <w:rPr>
          <w:rFonts w:ascii="Courier New" w:hAnsi="Courier New" w:cs="Courier New"/>
          <w:sz w:val="22"/>
          <w:szCs w:val="22"/>
        </w:rPr>
      </w:pPr>
    </w:p>
    <w:p w:rsidR="001B478C" w:rsidRDefault="001B478C" w:rsidP="005C55D9">
      <w:pPr>
        <w:jc w:val="both"/>
        <w:rPr>
          <w:rFonts w:ascii="Courier New" w:hAnsi="Courier New" w:cs="Courier New"/>
          <w:sz w:val="22"/>
          <w:szCs w:val="22"/>
        </w:rPr>
      </w:pPr>
    </w:p>
    <w:tbl>
      <w:tblPr>
        <w:tblW w:w="11140" w:type="dxa"/>
        <w:tblInd w:w="-459" w:type="dxa"/>
        <w:tblLayout w:type="fixed"/>
        <w:tblLook w:val="04A0"/>
      </w:tblPr>
      <w:tblGrid>
        <w:gridCol w:w="7230"/>
        <w:gridCol w:w="850"/>
        <w:gridCol w:w="476"/>
        <w:gridCol w:w="658"/>
        <w:gridCol w:w="425"/>
        <w:gridCol w:w="820"/>
        <w:gridCol w:w="31"/>
        <w:gridCol w:w="205"/>
        <w:gridCol w:w="209"/>
        <w:gridCol w:w="236"/>
      </w:tblGrid>
      <w:tr w:rsidR="001B478C" w:rsidRPr="001B478C" w:rsidTr="001B478C">
        <w:trPr>
          <w:gridAfter w:val="2"/>
          <w:wAfter w:w="445" w:type="dxa"/>
          <w:trHeight w:val="255"/>
        </w:trPr>
        <w:tc>
          <w:tcPr>
            <w:tcW w:w="8080" w:type="dxa"/>
            <w:gridSpan w:val="2"/>
            <w:tcBorders>
              <w:top w:val="nil"/>
              <w:left w:val="nil"/>
              <w:bottom w:val="nil"/>
              <w:right w:val="nil"/>
            </w:tcBorders>
            <w:shd w:val="clear" w:color="auto" w:fill="auto"/>
            <w:noWrap/>
            <w:vAlign w:val="bottom"/>
            <w:hideMark/>
          </w:tcPr>
          <w:p w:rsidR="001B478C" w:rsidRPr="001B478C" w:rsidRDefault="001B478C" w:rsidP="001B478C">
            <w:pPr>
              <w:rPr>
                <w:sz w:val="20"/>
                <w:szCs w:val="20"/>
              </w:rPr>
            </w:pPr>
          </w:p>
        </w:tc>
        <w:tc>
          <w:tcPr>
            <w:tcW w:w="2379" w:type="dxa"/>
            <w:gridSpan w:val="4"/>
            <w:tcBorders>
              <w:top w:val="nil"/>
              <w:left w:val="nil"/>
              <w:bottom w:val="nil"/>
              <w:right w:val="nil"/>
            </w:tcBorders>
            <w:shd w:val="clear" w:color="auto" w:fill="auto"/>
            <w:noWrap/>
            <w:vAlign w:val="bottom"/>
            <w:hideMark/>
          </w:tcPr>
          <w:p w:rsidR="001B478C" w:rsidRPr="001B478C" w:rsidRDefault="001B478C" w:rsidP="001B478C">
            <w:pPr>
              <w:jc w:val="both"/>
              <w:rPr>
                <w:rFonts w:ascii="Courier New" w:hAnsi="Courier New" w:cs="Courier New"/>
                <w:sz w:val="22"/>
                <w:szCs w:val="22"/>
              </w:rPr>
            </w:pPr>
            <w:r w:rsidRPr="001B478C">
              <w:rPr>
                <w:rFonts w:ascii="Courier New" w:hAnsi="Courier New" w:cs="Courier New"/>
                <w:sz w:val="22"/>
                <w:szCs w:val="22"/>
              </w:rPr>
              <w:t>Приложение 5</w:t>
            </w:r>
          </w:p>
        </w:tc>
        <w:tc>
          <w:tcPr>
            <w:tcW w:w="236" w:type="dxa"/>
            <w:gridSpan w:val="2"/>
            <w:tcBorders>
              <w:top w:val="nil"/>
              <w:left w:val="nil"/>
              <w:bottom w:val="nil"/>
              <w:right w:val="nil"/>
            </w:tcBorders>
            <w:shd w:val="clear" w:color="auto" w:fill="auto"/>
            <w:noWrap/>
            <w:vAlign w:val="bottom"/>
            <w:hideMark/>
          </w:tcPr>
          <w:p w:rsidR="001B478C" w:rsidRPr="001B478C" w:rsidRDefault="001B478C" w:rsidP="001B478C">
            <w:pPr>
              <w:jc w:val="both"/>
              <w:rPr>
                <w:rFonts w:ascii="Courier New" w:hAnsi="Courier New" w:cs="Courier New"/>
                <w:sz w:val="22"/>
                <w:szCs w:val="22"/>
              </w:rPr>
            </w:pPr>
          </w:p>
        </w:tc>
      </w:tr>
      <w:tr w:rsidR="001B478C" w:rsidRPr="001B478C" w:rsidTr="001B478C">
        <w:trPr>
          <w:gridAfter w:val="3"/>
          <w:wAfter w:w="650" w:type="dxa"/>
          <w:trHeight w:val="255"/>
        </w:trPr>
        <w:tc>
          <w:tcPr>
            <w:tcW w:w="8080" w:type="dxa"/>
            <w:gridSpan w:val="2"/>
            <w:tcBorders>
              <w:top w:val="nil"/>
              <w:left w:val="nil"/>
              <w:bottom w:val="nil"/>
              <w:right w:val="nil"/>
            </w:tcBorders>
            <w:shd w:val="clear" w:color="auto" w:fill="auto"/>
            <w:noWrap/>
            <w:vAlign w:val="bottom"/>
            <w:hideMark/>
          </w:tcPr>
          <w:p w:rsidR="001B478C" w:rsidRPr="001B478C" w:rsidRDefault="001B478C" w:rsidP="001B478C">
            <w:pPr>
              <w:rPr>
                <w:sz w:val="20"/>
                <w:szCs w:val="20"/>
              </w:rPr>
            </w:pPr>
          </w:p>
        </w:tc>
        <w:tc>
          <w:tcPr>
            <w:tcW w:w="2410" w:type="dxa"/>
            <w:gridSpan w:val="5"/>
            <w:tcBorders>
              <w:top w:val="nil"/>
              <w:left w:val="nil"/>
              <w:bottom w:val="nil"/>
              <w:right w:val="nil"/>
            </w:tcBorders>
            <w:shd w:val="clear" w:color="auto" w:fill="auto"/>
            <w:noWrap/>
            <w:vAlign w:val="bottom"/>
            <w:hideMark/>
          </w:tcPr>
          <w:p w:rsidR="001B478C" w:rsidRPr="001B478C" w:rsidRDefault="001B478C" w:rsidP="001B478C">
            <w:pPr>
              <w:jc w:val="both"/>
              <w:rPr>
                <w:rFonts w:ascii="Courier New" w:hAnsi="Courier New" w:cs="Courier New"/>
                <w:sz w:val="22"/>
                <w:szCs w:val="22"/>
              </w:rPr>
            </w:pPr>
            <w:r w:rsidRPr="001B478C">
              <w:rPr>
                <w:rFonts w:ascii="Courier New" w:hAnsi="Courier New" w:cs="Courier New"/>
                <w:sz w:val="22"/>
                <w:szCs w:val="22"/>
              </w:rPr>
              <w:t>к решению Думы МО "Зоны"</w:t>
            </w:r>
          </w:p>
        </w:tc>
      </w:tr>
      <w:tr w:rsidR="001B478C" w:rsidRPr="001B478C" w:rsidTr="001B478C">
        <w:trPr>
          <w:gridAfter w:val="3"/>
          <w:wAfter w:w="650" w:type="dxa"/>
          <w:trHeight w:val="255"/>
        </w:trPr>
        <w:tc>
          <w:tcPr>
            <w:tcW w:w="8080" w:type="dxa"/>
            <w:gridSpan w:val="2"/>
            <w:tcBorders>
              <w:top w:val="nil"/>
              <w:left w:val="nil"/>
              <w:bottom w:val="nil"/>
              <w:right w:val="nil"/>
            </w:tcBorders>
            <w:shd w:val="clear" w:color="auto" w:fill="auto"/>
            <w:noWrap/>
            <w:vAlign w:val="bottom"/>
            <w:hideMark/>
          </w:tcPr>
          <w:p w:rsidR="001B478C" w:rsidRPr="001B478C" w:rsidRDefault="001B478C" w:rsidP="001B478C">
            <w:pPr>
              <w:rPr>
                <w:sz w:val="20"/>
                <w:szCs w:val="20"/>
              </w:rPr>
            </w:pPr>
          </w:p>
        </w:tc>
        <w:tc>
          <w:tcPr>
            <w:tcW w:w="2410" w:type="dxa"/>
            <w:gridSpan w:val="5"/>
            <w:tcBorders>
              <w:top w:val="nil"/>
              <w:left w:val="nil"/>
              <w:bottom w:val="nil"/>
              <w:right w:val="nil"/>
            </w:tcBorders>
            <w:shd w:val="clear" w:color="auto" w:fill="auto"/>
            <w:noWrap/>
            <w:vAlign w:val="bottom"/>
            <w:hideMark/>
          </w:tcPr>
          <w:p w:rsidR="001B478C" w:rsidRPr="001B478C" w:rsidRDefault="001B478C" w:rsidP="001B478C">
            <w:pPr>
              <w:jc w:val="both"/>
              <w:rPr>
                <w:rFonts w:ascii="Courier New" w:hAnsi="Courier New" w:cs="Courier New"/>
                <w:sz w:val="22"/>
                <w:szCs w:val="22"/>
              </w:rPr>
            </w:pPr>
            <w:r w:rsidRPr="001B478C">
              <w:rPr>
                <w:rFonts w:ascii="Courier New" w:hAnsi="Courier New" w:cs="Courier New"/>
                <w:sz w:val="22"/>
                <w:szCs w:val="22"/>
              </w:rPr>
              <w:t xml:space="preserve"> "О бюджете МО "Зоны" на 2026 год и </w:t>
            </w:r>
            <w:proofErr w:type="gramStart"/>
            <w:r w:rsidRPr="001B478C">
              <w:rPr>
                <w:rFonts w:ascii="Courier New" w:hAnsi="Courier New" w:cs="Courier New"/>
                <w:sz w:val="22"/>
                <w:szCs w:val="22"/>
              </w:rPr>
              <w:t>на</w:t>
            </w:r>
            <w:proofErr w:type="gramEnd"/>
          </w:p>
        </w:tc>
      </w:tr>
      <w:tr w:rsidR="001B478C" w:rsidRPr="001B478C" w:rsidTr="001B478C">
        <w:trPr>
          <w:gridAfter w:val="3"/>
          <w:wAfter w:w="650" w:type="dxa"/>
          <w:trHeight w:val="255"/>
        </w:trPr>
        <w:tc>
          <w:tcPr>
            <w:tcW w:w="8080" w:type="dxa"/>
            <w:gridSpan w:val="2"/>
            <w:tcBorders>
              <w:top w:val="nil"/>
              <w:left w:val="nil"/>
              <w:bottom w:val="nil"/>
              <w:right w:val="nil"/>
            </w:tcBorders>
            <w:shd w:val="clear" w:color="auto" w:fill="auto"/>
            <w:noWrap/>
            <w:vAlign w:val="bottom"/>
            <w:hideMark/>
          </w:tcPr>
          <w:p w:rsidR="001B478C" w:rsidRPr="001B478C" w:rsidRDefault="001B478C" w:rsidP="001B478C">
            <w:pPr>
              <w:rPr>
                <w:sz w:val="20"/>
                <w:szCs w:val="20"/>
              </w:rPr>
            </w:pPr>
          </w:p>
        </w:tc>
        <w:tc>
          <w:tcPr>
            <w:tcW w:w="2410" w:type="dxa"/>
            <w:gridSpan w:val="5"/>
            <w:tcBorders>
              <w:top w:val="nil"/>
              <w:left w:val="nil"/>
              <w:bottom w:val="nil"/>
              <w:right w:val="nil"/>
            </w:tcBorders>
            <w:shd w:val="clear" w:color="auto" w:fill="auto"/>
            <w:noWrap/>
            <w:vAlign w:val="bottom"/>
            <w:hideMark/>
          </w:tcPr>
          <w:p w:rsidR="001B478C" w:rsidRPr="001B478C" w:rsidRDefault="001B478C" w:rsidP="001B478C">
            <w:pPr>
              <w:jc w:val="both"/>
              <w:rPr>
                <w:rFonts w:ascii="Courier New" w:hAnsi="Courier New" w:cs="Courier New"/>
                <w:sz w:val="22"/>
                <w:szCs w:val="22"/>
              </w:rPr>
            </w:pPr>
            <w:r w:rsidRPr="001B478C">
              <w:rPr>
                <w:rFonts w:ascii="Courier New" w:hAnsi="Courier New" w:cs="Courier New"/>
                <w:sz w:val="22"/>
                <w:szCs w:val="22"/>
              </w:rPr>
              <w:t>плановый период 2027 и 2028 годов</w:t>
            </w:r>
            <w:proofErr w:type="gramStart"/>
            <w:r w:rsidRPr="001B478C">
              <w:rPr>
                <w:rFonts w:ascii="Courier New" w:hAnsi="Courier New" w:cs="Courier New"/>
                <w:sz w:val="22"/>
                <w:szCs w:val="22"/>
              </w:rPr>
              <w:t>."</w:t>
            </w:r>
            <w:proofErr w:type="gramEnd"/>
          </w:p>
        </w:tc>
      </w:tr>
      <w:tr w:rsidR="001B478C" w:rsidRPr="001B478C" w:rsidTr="001B478C">
        <w:trPr>
          <w:gridAfter w:val="3"/>
          <w:wAfter w:w="650" w:type="dxa"/>
          <w:trHeight w:val="255"/>
        </w:trPr>
        <w:tc>
          <w:tcPr>
            <w:tcW w:w="8080" w:type="dxa"/>
            <w:gridSpan w:val="2"/>
            <w:tcBorders>
              <w:top w:val="nil"/>
              <w:left w:val="nil"/>
              <w:bottom w:val="nil"/>
              <w:right w:val="nil"/>
            </w:tcBorders>
            <w:shd w:val="clear" w:color="auto" w:fill="auto"/>
            <w:noWrap/>
            <w:vAlign w:val="bottom"/>
            <w:hideMark/>
          </w:tcPr>
          <w:p w:rsidR="001B478C" w:rsidRPr="001B478C" w:rsidRDefault="001B478C" w:rsidP="001B478C">
            <w:pPr>
              <w:rPr>
                <w:sz w:val="20"/>
                <w:szCs w:val="20"/>
              </w:rPr>
            </w:pPr>
          </w:p>
        </w:tc>
        <w:tc>
          <w:tcPr>
            <w:tcW w:w="2410" w:type="dxa"/>
            <w:gridSpan w:val="5"/>
            <w:tcBorders>
              <w:top w:val="nil"/>
              <w:left w:val="nil"/>
              <w:bottom w:val="nil"/>
              <w:right w:val="nil"/>
            </w:tcBorders>
            <w:shd w:val="clear" w:color="auto" w:fill="auto"/>
            <w:noWrap/>
            <w:vAlign w:val="bottom"/>
            <w:hideMark/>
          </w:tcPr>
          <w:p w:rsidR="001B478C" w:rsidRPr="001B478C" w:rsidRDefault="001B478C" w:rsidP="001B478C">
            <w:pPr>
              <w:jc w:val="both"/>
              <w:rPr>
                <w:rFonts w:ascii="Courier New" w:hAnsi="Courier New" w:cs="Courier New"/>
                <w:sz w:val="22"/>
                <w:szCs w:val="22"/>
              </w:rPr>
            </w:pPr>
            <w:r w:rsidRPr="001B478C">
              <w:rPr>
                <w:rFonts w:ascii="Courier New" w:hAnsi="Courier New" w:cs="Courier New"/>
                <w:sz w:val="22"/>
                <w:szCs w:val="22"/>
              </w:rPr>
              <w:t>от 29 декабря 2025г. № 5/49-ДМО</w:t>
            </w:r>
          </w:p>
        </w:tc>
      </w:tr>
      <w:tr w:rsidR="001B478C" w:rsidRPr="001B478C" w:rsidTr="001B478C">
        <w:trPr>
          <w:trHeight w:val="255"/>
        </w:trPr>
        <w:tc>
          <w:tcPr>
            <w:tcW w:w="8080" w:type="dxa"/>
            <w:gridSpan w:val="2"/>
            <w:tcBorders>
              <w:top w:val="nil"/>
              <w:left w:val="nil"/>
              <w:bottom w:val="nil"/>
              <w:right w:val="nil"/>
            </w:tcBorders>
            <w:shd w:val="clear" w:color="auto" w:fill="auto"/>
            <w:noWrap/>
            <w:vAlign w:val="bottom"/>
            <w:hideMark/>
          </w:tcPr>
          <w:p w:rsidR="001B478C" w:rsidRPr="001B478C" w:rsidRDefault="001B478C" w:rsidP="001B478C">
            <w:pPr>
              <w:rPr>
                <w:sz w:val="20"/>
                <w:szCs w:val="20"/>
              </w:rPr>
            </w:pPr>
          </w:p>
        </w:tc>
        <w:tc>
          <w:tcPr>
            <w:tcW w:w="476" w:type="dxa"/>
            <w:tcBorders>
              <w:top w:val="nil"/>
              <w:left w:val="nil"/>
              <w:bottom w:val="nil"/>
              <w:right w:val="nil"/>
            </w:tcBorders>
            <w:shd w:val="clear" w:color="auto" w:fill="auto"/>
            <w:noWrap/>
            <w:vAlign w:val="bottom"/>
            <w:hideMark/>
          </w:tcPr>
          <w:p w:rsidR="001B478C" w:rsidRPr="001B478C" w:rsidRDefault="001B478C" w:rsidP="001B478C">
            <w:pPr>
              <w:rPr>
                <w:sz w:val="20"/>
                <w:szCs w:val="20"/>
              </w:rPr>
            </w:pPr>
          </w:p>
        </w:tc>
        <w:tc>
          <w:tcPr>
            <w:tcW w:w="1083" w:type="dxa"/>
            <w:gridSpan w:val="2"/>
            <w:tcBorders>
              <w:top w:val="nil"/>
              <w:left w:val="nil"/>
              <w:bottom w:val="nil"/>
              <w:right w:val="nil"/>
            </w:tcBorders>
            <w:shd w:val="clear" w:color="auto" w:fill="auto"/>
            <w:noWrap/>
            <w:vAlign w:val="bottom"/>
            <w:hideMark/>
          </w:tcPr>
          <w:p w:rsidR="001B478C" w:rsidRPr="001B478C" w:rsidRDefault="001B478C" w:rsidP="001B478C">
            <w:pPr>
              <w:rPr>
                <w:sz w:val="18"/>
                <w:szCs w:val="18"/>
              </w:rPr>
            </w:pPr>
          </w:p>
        </w:tc>
        <w:tc>
          <w:tcPr>
            <w:tcW w:w="820" w:type="dxa"/>
            <w:tcBorders>
              <w:top w:val="nil"/>
              <w:left w:val="nil"/>
              <w:bottom w:val="nil"/>
              <w:right w:val="nil"/>
            </w:tcBorders>
            <w:shd w:val="clear" w:color="auto" w:fill="auto"/>
            <w:noWrap/>
            <w:vAlign w:val="bottom"/>
            <w:hideMark/>
          </w:tcPr>
          <w:p w:rsidR="001B478C" w:rsidRPr="001B478C" w:rsidRDefault="001B478C" w:rsidP="001B478C">
            <w:pPr>
              <w:rPr>
                <w:b/>
                <w:bCs/>
                <w:sz w:val="20"/>
                <w:szCs w:val="20"/>
              </w:rPr>
            </w:pP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B478C" w:rsidRPr="001B478C" w:rsidTr="001B478C">
        <w:trPr>
          <w:trHeight w:val="315"/>
        </w:trPr>
        <w:tc>
          <w:tcPr>
            <w:tcW w:w="10459" w:type="dxa"/>
            <w:gridSpan w:val="6"/>
            <w:tcBorders>
              <w:top w:val="nil"/>
              <w:left w:val="nil"/>
              <w:bottom w:val="nil"/>
              <w:right w:val="nil"/>
            </w:tcBorders>
            <w:shd w:val="clear" w:color="auto" w:fill="auto"/>
            <w:noWrap/>
            <w:vAlign w:val="bottom"/>
            <w:hideMark/>
          </w:tcPr>
          <w:p w:rsidR="001B478C" w:rsidRPr="001B478C" w:rsidRDefault="001B478C" w:rsidP="001B478C">
            <w:pPr>
              <w:jc w:val="center"/>
              <w:rPr>
                <w:rFonts w:ascii="Arial" w:hAnsi="Arial" w:cs="Arial"/>
                <w:b/>
                <w:bCs/>
              </w:rPr>
            </w:pPr>
            <w:r w:rsidRPr="001B478C">
              <w:rPr>
                <w:rFonts w:ascii="Arial" w:hAnsi="Arial" w:cs="Arial"/>
                <w:b/>
                <w:bCs/>
              </w:rPr>
              <w:t xml:space="preserve">Распределение бюджетных ассигнований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B478C" w:rsidRPr="001B478C" w:rsidTr="001B478C">
        <w:trPr>
          <w:trHeight w:val="315"/>
        </w:trPr>
        <w:tc>
          <w:tcPr>
            <w:tcW w:w="10459" w:type="dxa"/>
            <w:gridSpan w:val="6"/>
            <w:tcBorders>
              <w:top w:val="nil"/>
              <w:left w:val="nil"/>
              <w:bottom w:val="nil"/>
              <w:right w:val="nil"/>
            </w:tcBorders>
            <w:shd w:val="clear" w:color="auto" w:fill="auto"/>
            <w:noWrap/>
            <w:vAlign w:val="bottom"/>
            <w:hideMark/>
          </w:tcPr>
          <w:p w:rsidR="001B478C" w:rsidRPr="001B478C" w:rsidRDefault="001B478C" w:rsidP="001B478C">
            <w:pPr>
              <w:jc w:val="center"/>
              <w:rPr>
                <w:rFonts w:ascii="Arial" w:hAnsi="Arial" w:cs="Arial"/>
                <w:b/>
                <w:bCs/>
              </w:rPr>
            </w:pPr>
            <w:r w:rsidRPr="001B478C">
              <w:rPr>
                <w:rFonts w:ascii="Arial" w:hAnsi="Arial" w:cs="Arial"/>
                <w:b/>
                <w:bCs/>
              </w:rPr>
              <w:t>по разделам и подразделам классификации расходов бюджетов на 2026 год.</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B478C" w:rsidRPr="001B478C" w:rsidTr="001B478C">
        <w:trPr>
          <w:trHeight w:val="315"/>
        </w:trPr>
        <w:tc>
          <w:tcPr>
            <w:tcW w:w="10459" w:type="dxa"/>
            <w:gridSpan w:val="6"/>
            <w:tcBorders>
              <w:top w:val="nil"/>
              <w:left w:val="nil"/>
              <w:bottom w:val="nil"/>
              <w:right w:val="nil"/>
            </w:tcBorders>
            <w:shd w:val="clear" w:color="auto" w:fill="auto"/>
            <w:noWrap/>
            <w:vAlign w:val="bottom"/>
            <w:hideMark/>
          </w:tcPr>
          <w:p w:rsidR="001B478C" w:rsidRPr="001B478C" w:rsidRDefault="001B478C" w:rsidP="001B478C">
            <w:pPr>
              <w:jc w:val="right"/>
            </w:pPr>
            <w:r w:rsidRPr="001B478C">
              <w:t>(тыс</w:t>
            </w:r>
            <w:proofErr w:type="gramStart"/>
            <w:r w:rsidRPr="001B478C">
              <w:t>.р</w:t>
            </w:r>
            <w:proofErr w:type="gramEnd"/>
            <w:r w:rsidRPr="001B478C">
              <w:t>ублей)</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B478C" w:rsidRPr="001B478C" w:rsidTr="00172997">
        <w:trPr>
          <w:trHeight w:val="465"/>
        </w:trPr>
        <w:tc>
          <w:tcPr>
            <w:tcW w:w="72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B478C" w:rsidRPr="001B478C" w:rsidRDefault="001B478C" w:rsidP="001B478C">
            <w:pPr>
              <w:jc w:val="center"/>
              <w:rPr>
                <w:sz w:val="20"/>
                <w:szCs w:val="20"/>
              </w:rPr>
            </w:pPr>
            <w:r w:rsidRPr="001B478C">
              <w:rPr>
                <w:sz w:val="20"/>
                <w:szCs w:val="20"/>
              </w:rPr>
              <w:t>Наименование</w:t>
            </w:r>
          </w:p>
        </w:tc>
        <w:tc>
          <w:tcPr>
            <w:tcW w:w="1984" w:type="dxa"/>
            <w:gridSpan w:val="3"/>
            <w:tcBorders>
              <w:top w:val="single" w:sz="4" w:space="0" w:color="auto"/>
              <w:left w:val="nil"/>
              <w:bottom w:val="single" w:sz="4" w:space="0" w:color="auto"/>
              <w:right w:val="nil"/>
            </w:tcBorders>
            <w:shd w:val="clear" w:color="auto" w:fill="auto"/>
            <w:vAlign w:val="bottom"/>
            <w:hideMark/>
          </w:tcPr>
          <w:p w:rsidR="001B478C" w:rsidRPr="001B478C" w:rsidRDefault="001B478C" w:rsidP="001B478C">
            <w:pPr>
              <w:jc w:val="center"/>
              <w:rPr>
                <w:sz w:val="20"/>
                <w:szCs w:val="20"/>
              </w:rPr>
            </w:pPr>
            <w:r w:rsidRPr="001B478C">
              <w:rPr>
                <w:sz w:val="20"/>
                <w:szCs w:val="20"/>
              </w:rPr>
              <w:t>коды ведомственной классификации</w:t>
            </w:r>
          </w:p>
        </w:tc>
        <w:tc>
          <w:tcPr>
            <w:tcW w:w="12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478C" w:rsidRPr="001B478C" w:rsidRDefault="001B478C" w:rsidP="001B478C">
            <w:pPr>
              <w:jc w:val="center"/>
              <w:rPr>
                <w:sz w:val="20"/>
                <w:szCs w:val="20"/>
              </w:rPr>
            </w:pPr>
            <w:r w:rsidRPr="001B478C">
              <w:rPr>
                <w:sz w:val="20"/>
                <w:szCs w:val="20"/>
              </w:rPr>
              <w:t>Сумма         2026 год</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585"/>
        </w:trPr>
        <w:tc>
          <w:tcPr>
            <w:tcW w:w="7230" w:type="dxa"/>
            <w:vMerge/>
            <w:tcBorders>
              <w:top w:val="single" w:sz="4" w:space="0" w:color="auto"/>
              <w:left w:val="single" w:sz="4" w:space="0" w:color="auto"/>
              <w:bottom w:val="single" w:sz="4" w:space="0" w:color="000000"/>
              <w:right w:val="single" w:sz="4" w:space="0" w:color="auto"/>
            </w:tcBorders>
            <w:vAlign w:val="center"/>
            <w:hideMark/>
          </w:tcPr>
          <w:p w:rsidR="001B478C" w:rsidRPr="001B478C" w:rsidRDefault="001B478C" w:rsidP="001B478C">
            <w:pPr>
              <w:rPr>
                <w:sz w:val="20"/>
                <w:szCs w:val="20"/>
              </w:rPr>
            </w:pPr>
          </w:p>
        </w:tc>
        <w:tc>
          <w:tcPr>
            <w:tcW w:w="850" w:type="dxa"/>
            <w:tcBorders>
              <w:top w:val="nil"/>
              <w:left w:val="nil"/>
              <w:bottom w:val="nil"/>
              <w:right w:val="single" w:sz="4" w:space="0" w:color="auto"/>
            </w:tcBorders>
            <w:shd w:val="clear" w:color="auto" w:fill="auto"/>
            <w:vAlign w:val="center"/>
            <w:hideMark/>
          </w:tcPr>
          <w:p w:rsidR="001B478C" w:rsidRPr="001B478C" w:rsidRDefault="001B478C" w:rsidP="001B478C">
            <w:pPr>
              <w:jc w:val="center"/>
              <w:rPr>
                <w:sz w:val="20"/>
                <w:szCs w:val="20"/>
              </w:rPr>
            </w:pPr>
            <w:r w:rsidRPr="001B478C">
              <w:rPr>
                <w:sz w:val="20"/>
                <w:szCs w:val="20"/>
              </w:rPr>
              <w:t>раздел</w:t>
            </w:r>
          </w:p>
        </w:tc>
        <w:tc>
          <w:tcPr>
            <w:tcW w:w="1134" w:type="dxa"/>
            <w:gridSpan w:val="2"/>
            <w:tcBorders>
              <w:top w:val="nil"/>
              <w:left w:val="single" w:sz="4" w:space="0" w:color="auto"/>
              <w:bottom w:val="nil"/>
              <w:right w:val="single" w:sz="4" w:space="0" w:color="auto"/>
            </w:tcBorders>
            <w:shd w:val="clear" w:color="auto" w:fill="auto"/>
            <w:vAlign w:val="center"/>
            <w:hideMark/>
          </w:tcPr>
          <w:p w:rsidR="001B478C" w:rsidRPr="001B478C" w:rsidRDefault="001B478C" w:rsidP="001B478C">
            <w:pPr>
              <w:jc w:val="center"/>
              <w:rPr>
                <w:sz w:val="20"/>
                <w:szCs w:val="20"/>
              </w:rPr>
            </w:pPr>
            <w:r w:rsidRPr="001B478C">
              <w:rPr>
                <w:sz w:val="20"/>
                <w:szCs w:val="20"/>
              </w:rPr>
              <w:t>подраздел</w:t>
            </w:r>
          </w:p>
        </w:tc>
        <w:tc>
          <w:tcPr>
            <w:tcW w:w="1245" w:type="dxa"/>
            <w:gridSpan w:val="2"/>
            <w:vMerge/>
            <w:tcBorders>
              <w:top w:val="single" w:sz="4" w:space="0" w:color="auto"/>
              <w:left w:val="single" w:sz="4" w:space="0" w:color="auto"/>
              <w:bottom w:val="single" w:sz="4" w:space="0" w:color="000000"/>
              <w:right w:val="single" w:sz="4" w:space="0" w:color="auto"/>
            </w:tcBorders>
            <w:vAlign w:val="center"/>
            <w:hideMark/>
          </w:tcPr>
          <w:p w:rsidR="001B478C" w:rsidRPr="001B478C" w:rsidRDefault="001B478C" w:rsidP="001B478C">
            <w:pPr>
              <w:rPr>
                <w:sz w:val="20"/>
                <w:szCs w:val="20"/>
              </w:rPr>
            </w:pP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300"/>
        </w:trPr>
        <w:tc>
          <w:tcPr>
            <w:tcW w:w="7230" w:type="dxa"/>
            <w:tcBorders>
              <w:top w:val="nil"/>
              <w:left w:val="single" w:sz="4" w:space="0" w:color="auto"/>
              <w:bottom w:val="single" w:sz="4" w:space="0" w:color="auto"/>
              <w:right w:val="nil"/>
            </w:tcBorders>
            <w:shd w:val="clear" w:color="auto" w:fill="auto"/>
            <w:noWrap/>
            <w:vAlign w:val="center"/>
            <w:hideMark/>
          </w:tcPr>
          <w:p w:rsidR="001B478C" w:rsidRPr="001B478C" w:rsidRDefault="001B478C" w:rsidP="001B478C">
            <w:pPr>
              <w:rPr>
                <w:b/>
                <w:bCs/>
                <w:sz w:val="20"/>
                <w:szCs w:val="20"/>
              </w:rPr>
            </w:pPr>
            <w:r w:rsidRPr="001B478C">
              <w:rPr>
                <w:b/>
                <w:bCs/>
                <w:sz w:val="20"/>
                <w:szCs w:val="20"/>
              </w:rPr>
              <w:t>ОБЩЕГОСУДАРСТВЕННЫЕ ВОПРОСЫ</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B478C" w:rsidRPr="001B478C" w:rsidRDefault="001B478C" w:rsidP="001B478C">
            <w:pPr>
              <w:jc w:val="center"/>
              <w:rPr>
                <w:b/>
                <w:bCs/>
                <w:sz w:val="22"/>
                <w:szCs w:val="22"/>
              </w:rPr>
            </w:pPr>
            <w:r w:rsidRPr="001B478C">
              <w:rPr>
                <w:b/>
                <w:bCs/>
                <w:sz w:val="22"/>
                <w:szCs w:val="22"/>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b/>
                <w:bCs/>
                <w:sz w:val="22"/>
                <w:szCs w:val="22"/>
              </w:rPr>
            </w:pPr>
            <w:r w:rsidRPr="001B478C">
              <w:rPr>
                <w:b/>
                <w:bCs/>
                <w:sz w:val="22"/>
                <w:szCs w:val="22"/>
              </w:rPr>
              <w:t> </w:t>
            </w:r>
          </w:p>
        </w:tc>
        <w:tc>
          <w:tcPr>
            <w:tcW w:w="1245"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b/>
                <w:bCs/>
                <w:sz w:val="22"/>
                <w:szCs w:val="22"/>
              </w:rPr>
            </w:pPr>
            <w:r w:rsidRPr="001B478C">
              <w:rPr>
                <w:b/>
                <w:bCs/>
                <w:sz w:val="22"/>
                <w:szCs w:val="22"/>
              </w:rPr>
              <w:t xml:space="preserve">     7 172,80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570"/>
        </w:trPr>
        <w:tc>
          <w:tcPr>
            <w:tcW w:w="7230" w:type="dxa"/>
            <w:tcBorders>
              <w:top w:val="nil"/>
              <w:left w:val="single" w:sz="4" w:space="0" w:color="auto"/>
              <w:bottom w:val="single" w:sz="4" w:space="0" w:color="auto"/>
              <w:right w:val="nil"/>
            </w:tcBorders>
            <w:shd w:val="clear" w:color="auto" w:fill="auto"/>
            <w:vAlign w:val="center"/>
            <w:hideMark/>
          </w:tcPr>
          <w:p w:rsidR="001B478C" w:rsidRPr="001B478C" w:rsidRDefault="001B478C" w:rsidP="001B478C">
            <w:pPr>
              <w:rPr>
                <w:sz w:val="22"/>
                <w:szCs w:val="22"/>
              </w:rPr>
            </w:pPr>
            <w:r w:rsidRPr="001B478C">
              <w:rPr>
                <w:sz w:val="22"/>
                <w:szCs w:val="22"/>
              </w:rPr>
              <w:t>Функционирование высшего должностного лица сбъекта Российской Федерации и органа местного самоуправления</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02</w:t>
            </w:r>
          </w:p>
        </w:tc>
        <w:tc>
          <w:tcPr>
            <w:tcW w:w="1245"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 xml:space="preserve">      1 396,80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570"/>
        </w:trPr>
        <w:tc>
          <w:tcPr>
            <w:tcW w:w="7230" w:type="dxa"/>
            <w:tcBorders>
              <w:top w:val="nil"/>
              <w:left w:val="single" w:sz="4" w:space="0" w:color="auto"/>
              <w:bottom w:val="single" w:sz="4" w:space="0" w:color="auto"/>
              <w:right w:val="nil"/>
            </w:tcBorders>
            <w:shd w:val="clear" w:color="auto" w:fill="auto"/>
            <w:vAlign w:val="center"/>
            <w:hideMark/>
          </w:tcPr>
          <w:p w:rsidR="001B478C" w:rsidRPr="001B478C" w:rsidRDefault="001B478C" w:rsidP="001B478C">
            <w:pPr>
              <w:rPr>
                <w:sz w:val="22"/>
                <w:szCs w:val="22"/>
              </w:rPr>
            </w:pPr>
            <w:r w:rsidRPr="001B478C">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03</w:t>
            </w:r>
          </w:p>
        </w:tc>
        <w:tc>
          <w:tcPr>
            <w:tcW w:w="1245"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rPr>
                <w:sz w:val="22"/>
                <w:szCs w:val="22"/>
              </w:rPr>
            </w:pPr>
            <w:r w:rsidRPr="001B478C">
              <w:rPr>
                <w:sz w:val="22"/>
                <w:szCs w:val="22"/>
              </w:rPr>
              <w:t xml:space="preserve">             1,00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600"/>
        </w:trPr>
        <w:tc>
          <w:tcPr>
            <w:tcW w:w="7230" w:type="dxa"/>
            <w:tcBorders>
              <w:top w:val="nil"/>
              <w:left w:val="single" w:sz="4" w:space="0" w:color="auto"/>
              <w:bottom w:val="single" w:sz="4" w:space="0" w:color="auto"/>
              <w:right w:val="nil"/>
            </w:tcBorders>
            <w:shd w:val="clear" w:color="auto" w:fill="auto"/>
            <w:hideMark/>
          </w:tcPr>
          <w:p w:rsidR="001B478C" w:rsidRPr="001B478C" w:rsidRDefault="001B478C" w:rsidP="001B478C">
            <w:pPr>
              <w:jc w:val="both"/>
              <w:rPr>
                <w:sz w:val="22"/>
                <w:szCs w:val="22"/>
              </w:rPr>
            </w:pPr>
            <w:r w:rsidRPr="001B478C">
              <w:rPr>
                <w:sz w:val="22"/>
                <w:szCs w:val="22"/>
              </w:rPr>
              <w:t>Функционирование Правительства РФ, высших исполнительных органов государственной власти субъектов РФ, местных администраций</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04</w:t>
            </w:r>
          </w:p>
        </w:tc>
        <w:tc>
          <w:tcPr>
            <w:tcW w:w="1245"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 xml:space="preserve">      4 519,00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615"/>
        </w:trPr>
        <w:tc>
          <w:tcPr>
            <w:tcW w:w="7230" w:type="dxa"/>
            <w:tcBorders>
              <w:top w:val="nil"/>
              <w:left w:val="single" w:sz="4" w:space="0" w:color="auto"/>
              <w:bottom w:val="single" w:sz="4" w:space="0" w:color="auto"/>
              <w:right w:val="nil"/>
            </w:tcBorders>
            <w:shd w:val="clear" w:color="auto" w:fill="auto"/>
            <w:hideMark/>
          </w:tcPr>
          <w:p w:rsidR="001B478C" w:rsidRPr="001B478C" w:rsidRDefault="001B478C" w:rsidP="001B478C">
            <w:pPr>
              <w:jc w:val="both"/>
              <w:rPr>
                <w:sz w:val="22"/>
                <w:szCs w:val="22"/>
              </w:rPr>
            </w:pPr>
            <w:r w:rsidRPr="001B478C">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06</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1B478C" w:rsidRPr="001B478C" w:rsidRDefault="001B478C" w:rsidP="001B478C">
            <w:pPr>
              <w:jc w:val="center"/>
              <w:rPr>
                <w:sz w:val="22"/>
                <w:szCs w:val="22"/>
              </w:rPr>
            </w:pPr>
            <w:r w:rsidRPr="001B478C">
              <w:rPr>
                <w:sz w:val="22"/>
                <w:szCs w:val="22"/>
              </w:rPr>
              <w:t xml:space="preserve">      1 248,40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300"/>
        </w:trPr>
        <w:tc>
          <w:tcPr>
            <w:tcW w:w="7230" w:type="dxa"/>
            <w:tcBorders>
              <w:top w:val="nil"/>
              <w:left w:val="single" w:sz="4" w:space="0" w:color="auto"/>
              <w:bottom w:val="single" w:sz="4" w:space="0" w:color="auto"/>
              <w:right w:val="nil"/>
            </w:tcBorders>
            <w:shd w:val="clear" w:color="auto" w:fill="auto"/>
            <w:hideMark/>
          </w:tcPr>
          <w:p w:rsidR="001B478C" w:rsidRPr="001B478C" w:rsidRDefault="001B478C" w:rsidP="001B478C">
            <w:pPr>
              <w:jc w:val="both"/>
              <w:rPr>
                <w:sz w:val="22"/>
                <w:szCs w:val="22"/>
              </w:rPr>
            </w:pPr>
            <w:r w:rsidRPr="001B478C">
              <w:rPr>
                <w:sz w:val="22"/>
                <w:szCs w:val="22"/>
              </w:rPr>
              <w:t>Резервные фонды</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11</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1B478C" w:rsidRPr="001B478C" w:rsidRDefault="001B478C" w:rsidP="001B478C">
            <w:pPr>
              <w:jc w:val="center"/>
              <w:rPr>
                <w:sz w:val="22"/>
                <w:szCs w:val="22"/>
              </w:rPr>
            </w:pPr>
            <w:r w:rsidRPr="001B478C">
              <w:rPr>
                <w:sz w:val="22"/>
                <w:szCs w:val="22"/>
              </w:rPr>
              <w:t xml:space="preserve">             7,00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300"/>
        </w:trPr>
        <w:tc>
          <w:tcPr>
            <w:tcW w:w="7230" w:type="dxa"/>
            <w:tcBorders>
              <w:top w:val="nil"/>
              <w:left w:val="single" w:sz="4" w:space="0" w:color="auto"/>
              <w:bottom w:val="single" w:sz="4" w:space="0" w:color="auto"/>
              <w:right w:val="nil"/>
            </w:tcBorders>
            <w:shd w:val="clear" w:color="auto" w:fill="auto"/>
            <w:hideMark/>
          </w:tcPr>
          <w:p w:rsidR="001B478C" w:rsidRPr="001B478C" w:rsidRDefault="001B478C" w:rsidP="001B478C">
            <w:pPr>
              <w:jc w:val="both"/>
              <w:rPr>
                <w:sz w:val="22"/>
                <w:szCs w:val="22"/>
              </w:rPr>
            </w:pPr>
            <w:r w:rsidRPr="001B478C">
              <w:rPr>
                <w:sz w:val="22"/>
                <w:szCs w:val="22"/>
              </w:rPr>
              <w:t>Другие общегосударственные вопросы</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13</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1B478C" w:rsidRPr="001B478C" w:rsidRDefault="001B478C" w:rsidP="001B478C">
            <w:pPr>
              <w:jc w:val="center"/>
              <w:rPr>
                <w:sz w:val="22"/>
                <w:szCs w:val="22"/>
              </w:rPr>
            </w:pPr>
            <w:r w:rsidRPr="001B478C">
              <w:rPr>
                <w:sz w:val="22"/>
                <w:szCs w:val="22"/>
              </w:rPr>
              <w:t xml:space="preserve">             0,60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300"/>
        </w:trPr>
        <w:tc>
          <w:tcPr>
            <w:tcW w:w="7230" w:type="dxa"/>
            <w:tcBorders>
              <w:top w:val="nil"/>
              <w:left w:val="single" w:sz="4" w:space="0" w:color="auto"/>
              <w:bottom w:val="single" w:sz="4" w:space="0" w:color="auto"/>
              <w:right w:val="nil"/>
            </w:tcBorders>
            <w:shd w:val="clear" w:color="auto" w:fill="auto"/>
            <w:hideMark/>
          </w:tcPr>
          <w:p w:rsidR="001B478C" w:rsidRPr="001B478C" w:rsidRDefault="001B478C" w:rsidP="001B478C">
            <w:pPr>
              <w:jc w:val="both"/>
              <w:rPr>
                <w:b/>
                <w:bCs/>
                <w:sz w:val="20"/>
                <w:szCs w:val="20"/>
              </w:rPr>
            </w:pPr>
            <w:r w:rsidRPr="001B478C">
              <w:rPr>
                <w:b/>
                <w:bCs/>
                <w:sz w:val="20"/>
                <w:szCs w:val="20"/>
              </w:rPr>
              <w:t>НАЦИОНАЛЬНАЯ ОБОРОНА</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B478C" w:rsidRPr="001B478C" w:rsidRDefault="001B478C" w:rsidP="001B478C">
            <w:pPr>
              <w:jc w:val="center"/>
              <w:rPr>
                <w:b/>
                <w:bCs/>
                <w:sz w:val="22"/>
                <w:szCs w:val="22"/>
              </w:rPr>
            </w:pPr>
            <w:r w:rsidRPr="001B478C">
              <w:rPr>
                <w:b/>
                <w:bCs/>
                <w:sz w:val="22"/>
                <w:szCs w:val="22"/>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b/>
                <w:bCs/>
                <w:sz w:val="22"/>
                <w:szCs w:val="22"/>
              </w:rPr>
            </w:pPr>
            <w:r w:rsidRPr="001B478C">
              <w:rPr>
                <w:b/>
                <w:bCs/>
                <w:sz w:val="22"/>
                <w:szCs w:val="22"/>
              </w:rPr>
              <w:t> </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1B478C" w:rsidRPr="001B478C" w:rsidRDefault="001B478C" w:rsidP="001B478C">
            <w:pPr>
              <w:jc w:val="center"/>
              <w:rPr>
                <w:b/>
                <w:bCs/>
                <w:sz w:val="22"/>
                <w:szCs w:val="22"/>
              </w:rPr>
            </w:pPr>
            <w:r w:rsidRPr="001B478C">
              <w:rPr>
                <w:b/>
                <w:bCs/>
                <w:sz w:val="22"/>
                <w:szCs w:val="22"/>
              </w:rPr>
              <w:t xml:space="preserve">        344,20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300"/>
        </w:trPr>
        <w:tc>
          <w:tcPr>
            <w:tcW w:w="7230" w:type="dxa"/>
            <w:tcBorders>
              <w:top w:val="nil"/>
              <w:left w:val="single" w:sz="4" w:space="0" w:color="auto"/>
              <w:bottom w:val="single" w:sz="4" w:space="0" w:color="auto"/>
              <w:right w:val="nil"/>
            </w:tcBorders>
            <w:shd w:val="clear" w:color="auto" w:fill="auto"/>
            <w:hideMark/>
          </w:tcPr>
          <w:p w:rsidR="001B478C" w:rsidRPr="001B478C" w:rsidRDefault="001B478C" w:rsidP="001B478C">
            <w:pPr>
              <w:jc w:val="both"/>
              <w:rPr>
                <w:sz w:val="22"/>
                <w:szCs w:val="22"/>
              </w:rPr>
            </w:pPr>
            <w:r w:rsidRPr="001B478C">
              <w:rPr>
                <w:sz w:val="22"/>
                <w:szCs w:val="22"/>
              </w:rPr>
              <w:lastRenderedPageBreak/>
              <w:t>Мобилизационная и вневойсковая подготовка</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03</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1B478C" w:rsidRPr="001B478C" w:rsidRDefault="001B478C" w:rsidP="001B478C">
            <w:pPr>
              <w:jc w:val="center"/>
              <w:rPr>
                <w:sz w:val="22"/>
                <w:szCs w:val="22"/>
              </w:rPr>
            </w:pPr>
            <w:r w:rsidRPr="001B478C">
              <w:rPr>
                <w:sz w:val="22"/>
                <w:szCs w:val="22"/>
              </w:rPr>
              <w:t xml:space="preserve">         344,20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315"/>
        </w:trPr>
        <w:tc>
          <w:tcPr>
            <w:tcW w:w="7230" w:type="dxa"/>
            <w:tcBorders>
              <w:top w:val="nil"/>
              <w:left w:val="single" w:sz="4" w:space="0" w:color="auto"/>
              <w:bottom w:val="single" w:sz="4" w:space="0" w:color="auto"/>
              <w:right w:val="nil"/>
            </w:tcBorders>
            <w:shd w:val="clear" w:color="auto" w:fill="auto"/>
            <w:hideMark/>
          </w:tcPr>
          <w:p w:rsidR="001B478C" w:rsidRPr="001B478C" w:rsidRDefault="001B478C" w:rsidP="001B478C">
            <w:pPr>
              <w:jc w:val="both"/>
              <w:rPr>
                <w:b/>
                <w:bCs/>
                <w:sz w:val="20"/>
                <w:szCs w:val="20"/>
              </w:rPr>
            </w:pPr>
            <w:r w:rsidRPr="001B478C">
              <w:rPr>
                <w:b/>
                <w:bCs/>
                <w:sz w:val="20"/>
                <w:szCs w:val="20"/>
              </w:rPr>
              <w:t>НАЦИОНАЛЬНАЯ БЕЗОПАСНОСТЬ И ПРАВООХРАНИТЕЛЬНАЯ ДЕЯТЕЛЬНОСТЬ</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B478C" w:rsidRPr="001B478C" w:rsidRDefault="001B478C" w:rsidP="001B478C">
            <w:pPr>
              <w:jc w:val="center"/>
              <w:rPr>
                <w:b/>
                <w:bCs/>
                <w:sz w:val="22"/>
                <w:szCs w:val="22"/>
              </w:rPr>
            </w:pPr>
            <w:r w:rsidRPr="001B478C">
              <w:rPr>
                <w:b/>
                <w:bCs/>
                <w:sz w:val="22"/>
                <w:szCs w:val="22"/>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b/>
                <w:bCs/>
                <w:sz w:val="22"/>
                <w:szCs w:val="22"/>
              </w:rPr>
            </w:pPr>
            <w:r w:rsidRPr="001B478C">
              <w:rPr>
                <w:b/>
                <w:bCs/>
                <w:sz w:val="22"/>
                <w:szCs w:val="22"/>
              </w:rPr>
              <w:t> </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1B478C" w:rsidRPr="001B478C" w:rsidRDefault="001B478C" w:rsidP="001B478C">
            <w:pPr>
              <w:jc w:val="center"/>
              <w:rPr>
                <w:b/>
                <w:bCs/>
                <w:sz w:val="22"/>
                <w:szCs w:val="22"/>
              </w:rPr>
            </w:pPr>
            <w:r w:rsidRPr="001B478C">
              <w:rPr>
                <w:b/>
                <w:bCs/>
                <w:sz w:val="22"/>
                <w:szCs w:val="22"/>
              </w:rPr>
              <w:t xml:space="preserve">          30,00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64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1B478C" w:rsidRPr="001B478C" w:rsidRDefault="001B478C" w:rsidP="001B478C">
            <w:pPr>
              <w:jc w:val="both"/>
              <w:rPr>
                <w:sz w:val="22"/>
                <w:szCs w:val="22"/>
              </w:rPr>
            </w:pPr>
            <w:r w:rsidRPr="001B478C">
              <w:rPr>
                <w:sz w:val="22"/>
                <w:szCs w:val="22"/>
              </w:rPr>
              <w:t>Другие вопросы в области национальной безопасности и правоохранительной деятельности</w:t>
            </w:r>
          </w:p>
        </w:tc>
        <w:tc>
          <w:tcPr>
            <w:tcW w:w="850" w:type="dxa"/>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10</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1B478C" w:rsidRPr="001B478C" w:rsidRDefault="001B478C" w:rsidP="001B478C">
            <w:pPr>
              <w:jc w:val="center"/>
              <w:rPr>
                <w:sz w:val="22"/>
                <w:szCs w:val="22"/>
              </w:rPr>
            </w:pPr>
            <w:r w:rsidRPr="001B478C">
              <w:rPr>
                <w:sz w:val="22"/>
                <w:szCs w:val="22"/>
              </w:rPr>
              <w:t xml:space="preserve">           30,00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300"/>
        </w:trPr>
        <w:tc>
          <w:tcPr>
            <w:tcW w:w="7230" w:type="dxa"/>
            <w:tcBorders>
              <w:top w:val="nil"/>
              <w:left w:val="single" w:sz="4" w:space="0" w:color="auto"/>
              <w:bottom w:val="single" w:sz="4" w:space="0" w:color="auto"/>
              <w:right w:val="nil"/>
            </w:tcBorders>
            <w:shd w:val="clear" w:color="auto" w:fill="auto"/>
            <w:hideMark/>
          </w:tcPr>
          <w:p w:rsidR="001B478C" w:rsidRPr="001B478C" w:rsidRDefault="001B478C" w:rsidP="001B478C">
            <w:pPr>
              <w:jc w:val="both"/>
              <w:rPr>
                <w:b/>
                <w:bCs/>
                <w:sz w:val="20"/>
                <w:szCs w:val="20"/>
              </w:rPr>
            </w:pPr>
            <w:r w:rsidRPr="001B478C">
              <w:rPr>
                <w:b/>
                <w:bCs/>
                <w:sz w:val="20"/>
                <w:szCs w:val="20"/>
              </w:rPr>
              <w:t>ЖИЛИЩНО-КОММУНАЛЬНОЕ ХОЗЯЙСТВО</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B478C" w:rsidRPr="001B478C" w:rsidRDefault="001B478C" w:rsidP="001B478C">
            <w:pPr>
              <w:jc w:val="center"/>
              <w:rPr>
                <w:b/>
                <w:bCs/>
                <w:sz w:val="22"/>
                <w:szCs w:val="22"/>
              </w:rPr>
            </w:pPr>
            <w:r w:rsidRPr="001B478C">
              <w:rPr>
                <w:b/>
                <w:bCs/>
                <w:sz w:val="22"/>
                <w:szCs w:val="22"/>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b/>
                <w:bCs/>
                <w:sz w:val="22"/>
                <w:szCs w:val="22"/>
              </w:rPr>
            </w:pPr>
            <w:r w:rsidRPr="001B478C">
              <w:rPr>
                <w:b/>
                <w:bCs/>
                <w:sz w:val="22"/>
                <w:szCs w:val="22"/>
              </w:rPr>
              <w:t> </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1B478C" w:rsidRPr="001B478C" w:rsidRDefault="001B478C" w:rsidP="001B478C">
            <w:pPr>
              <w:jc w:val="center"/>
              <w:rPr>
                <w:b/>
                <w:bCs/>
                <w:sz w:val="22"/>
                <w:szCs w:val="22"/>
              </w:rPr>
            </w:pPr>
            <w:r w:rsidRPr="001B478C">
              <w:rPr>
                <w:b/>
                <w:bCs/>
                <w:sz w:val="22"/>
                <w:szCs w:val="22"/>
              </w:rPr>
              <w:t xml:space="preserve">        245,30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300"/>
        </w:trPr>
        <w:tc>
          <w:tcPr>
            <w:tcW w:w="7230" w:type="dxa"/>
            <w:tcBorders>
              <w:top w:val="nil"/>
              <w:left w:val="single" w:sz="4" w:space="0" w:color="auto"/>
              <w:bottom w:val="single" w:sz="4" w:space="0" w:color="auto"/>
              <w:right w:val="nil"/>
            </w:tcBorders>
            <w:shd w:val="clear" w:color="auto" w:fill="auto"/>
            <w:hideMark/>
          </w:tcPr>
          <w:p w:rsidR="001B478C" w:rsidRPr="001B478C" w:rsidRDefault="001B478C" w:rsidP="001B478C">
            <w:pPr>
              <w:jc w:val="both"/>
              <w:rPr>
                <w:sz w:val="22"/>
                <w:szCs w:val="22"/>
              </w:rPr>
            </w:pPr>
            <w:r w:rsidRPr="001B478C">
              <w:rPr>
                <w:sz w:val="22"/>
                <w:szCs w:val="22"/>
              </w:rPr>
              <w:t>Благоустройство</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03</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1B478C" w:rsidRPr="001B478C" w:rsidRDefault="001B478C" w:rsidP="001B478C">
            <w:pPr>
              <w:jc w:val="center"/>
              <w:rPr>
                <w:sz w:val="22"/>
                <w:szCs w:val="22"/>
              </w:rPr>
            </w:pPr>
            <w:r w:rsidRPr="001B478C">
              <w:rPr>
                <w:sz w:val="22"/>
                <w:szCs w:val="22"/>
              </w:rPr>
              <w:t xml:space="preserve">         245,30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315"/>
        </w:trPr>
        <w:tc>
          <w:tcPr>
            <w:tcW w:w="7230" w:type="dxa"/>
            <w:tcBorders>
              <w:top w:val="nil"/>
              <w:left w:val="single" w:sz="4" w:space="0" w:color="auto"/>
              <w:bottom w:val="single" w:sz="4" w:space="0" w:color="auto"/>
              <w:right w:val="nil"/>
            </w:tcBorders>
            <w:shd w:val="clear" w:color="auto" w:fill="auto"/>
            <w:hideMark/>
          </w:tcPr>
          <w:p w:rsidR="001B478C" w:rsidRPr="001B478C" w:rsidRDefault="001B478C" w:rsidP="001B478C">
            <w:pPr>
              <w:jc w:val="both"/>
              <w:rPr>
                <w:b/>
                <w:bCs/>
                <w:sz w:val="20"/>
                <w:szCs w:val="20"/>
              </w:rPr>
            </w:pPr>
            <w:r w:rsidRPr="001B478C">
              <w:rPr>
                <w:b/>
                <w:bCs/>
                <w:sz w:val="20"/>
                <w:szCs w:val="20"/>
              </w:rPr>
              <w:t>КУЛЬТУРА, КИНЕМАТОГРАФИЯ</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B478C" w:rsidRPr="001B478C" w:rsidRDefault="001B478C" w:rsidP="001B478C">
            <w:pPr>
              <w:jc w:val="center"/>
              <w:rPr>
                <w:b/>
                <w:bCs/>
                <w:sz w:val="22"/>
                <w:szCs w:val="22"/>
              </w:rPr>
            </w:pPr>
            <w:r w:rsidRPr="001B478C">
              <w:rPr>
                <w:b/>
                <w:bCs/>
                <w:sz w:val="22"/>
                <w:szCs w:val="22"/>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b/>
                <w:bCs/>
                <w:sz w:val="22"/>
                <w:szCs w:val="22"/>
              </w:rPr>
            </w:pPr>
            <w:r w:rsidRPr="001B478C">
              <w:rPr>
                <w:b/>
                <w:bCs/>
                <w:sz w:val="22"/>
                <w:szCs w:val="22"/>
              </w:rPr>
              <w:t> </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1B478C" w:rsidRPr="001B478C" w:rsidRDefault="001B478C" w:rsidP="001B478C">
            <w:pPr>
              <w:jc w:val="center"/>
              <w:rPr>
                <w:b/>
                <w:bCs/>
                <w:sz w:val="22"/>
                <w:szCs w:val="22"/>
              </w:rPr>
            </w:pPr>
            <w:r w:rsidRPr="001B478C">
              <w:rPr>
                <w:b/>
                <w:bCs/>
                <w:sz w:val="22"/>
                <w:szCs w:val="22"/>
              </w:rPr>
              <w:t xml:space="preserve">     2 858,00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345"/>
        </w:trPr>
        <w:tc>
          <w:tcPr>
            <w:tcW w:w="7230" w:type="dxa"/>
            <w:tcBorders>
              <w:top w:val="nil"/>
              <w:left w:val="single" w:sz="4" w:space="0" w:color="auto"/>
              <w:bottom w:val="single" w:sz="4" w:space="0" w:color="auto"/>
              <w:right w:val="nil"/>
            </w:tcBorders>
            <w:shd w:val="clear" w:color="auto" w:fill="auto"/>
            <w:hideMark/>
          </w:tcPr>
          <w:p w:rsidR="001B478C" w:rsidRPr="001B478C" w:rsidRDefault="001B478C" w:rsidP="001B478C">
            <w:pPr>
              <w:jc w:val="both"/>
              <w:rPr>
                <w:sz w:val="22"/>
                <w:szCs w:val="22"/>
              </w:rPr>
            </w:pPr>
            <w:r w:rsidRPr="001B478C">
              <w:rPr>
                <w:sz w:val="22"/>
                <w:szCs w:val="22"/>
              </w:rPr>
              <w:t>Культура</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01</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1B478C" w:rsidRPr="001B478C" w:rsidRDefault="001B478C" w:rsidP="001B478C">
            <w:pPr>
              <w:jc w:val="center"/>
              <w:rPr>
                <w:sz w:val="22"/>
                <w:szCs w:val="22"/>
              </w:rPr>
            </w:pPr>
            <w:r w:rsidRPr="001B478C">
              <w:rPr>
                <w:sz w:val="22"/>
                <w:szCs w:val="22"/>
              </w:rPr>
              <w:t xml:space="preserve">      2 858,00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345"/>
        </w:trPr>
        <w:tc>
          <w:tcPr>
            <w:tcW w:w="7230" w:type="dxa"/>
            <w:tcBorders>
              <w:top w:val="nil"/>
              <w:left w:val="single" w:sz="4" w:space="0" w:color="auto"/>
              <w:bottom w:val="single" w:sz="4" w:space="0" w:color="auto"/>
              <w:right w:val="single" w:sz="4" w:space="0" w:color="auto"/>
            </w:tcBorders>
            <w:shd w:val="clear" w:color="auto" w:fill="auto"/>
            <w:vAlign w:val="bottom"/>
            <w:hideMark/>
          </w:tcPr>
          <w:p w:rsidR="001B478C" w:rsidRPr="001B478C" w:rsidRDefault="001B478C" w:rsidP="001B478C">
            <w:pPr>
              <w:rPr>
                <w:b/>
                <w:bCs/>
                <w:sz w:val="20"/>
                <w:szCs w:val="20"/>
              </w:rPr>
            </w:pPr>
            <w:r w:rsidRPr="001B478C">
              <w:rPr>
                <w:b/>
                <w:bCs/>
                <w:sz w:val="20"/>
                <w:szCs w:val="20"/>
              </w:rPr>
              <w:t>СОЦИАЛЬНАЯ ПОЛИТИКА</w:t>
            </w:r>
          </w:p>
        </w:tc>
        <w:tc>
          <w:tcPr>
            <w:tcW w:w="850" w:type="dxa"/>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b/>
                <w:bCs/>
                <w:sz w:val="22"/>
                <w:szCs w:val="22"/>
              </w:rPr>
            </w:pPr>
            <w:r w:rsidRPr="001B478C">
              <w:rPr>
                <w:b/>
                <w:bCs/>
                <w:sz w:val="22"/>
                <w:szCs w:val="22"/>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 </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1B478C" w:rsidRPr="001B478C" w:rsidRDefault="001B478C" w:rsidP="001B478C">
            <w:pPr>
              <w:jc w:val="center"/>
              <w:rPr>
                <w:b/>
                <w:bCs/>
                <w:sz w:val="22"/>
                <w:szCs w:val="22"/>
              </w:rPr>
            </w:pPr>
            <w:r w:rsidRPr="001B478C">
              <w:rPr>
                <w:b/>
                <w:bCs/>
                <w:sz w:val="22"/>
                <w:szCs w:val="22"/>
              </w:rPr>
              <w:t xml:space="preserve">        722,70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345"/>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rsidR="001B478C" w:rsidRPr="001B478C" w:rsidRDefault="001B478C" w:rsidP="001B478C">
            <w:pPr>
              <w:rPr>
                <w:sz w:val="22"/>
                <w:szCs w:val="22"/>
              </w:rPr>
            </w:pPr>
            <w:r w:rsidRPr="001B478C">
              <w:rPr>
                <w:sz w:val="22"/>
                <w:szCs w:val="22"/>
              </w:rPr>
              <w:t>Пенсионное обеспечение</w:t>
            </w:r>
          </w:p>
        </w:tc>
        <w:tc>
          <w:tcPr>
            <w:tcW w:w="850" w:type="dxa"/>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01</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1B478C" w:rsidRPr="001B478C" w:rsidRDefault="001B478C" w:rsidP="001B478C">
            <w:pPr>
              <w:jc w:val="center"/>
              <w:rPr>
                <w:sz w:val="22"/>
                <w:szCs w:val="22"/>
              </w:rPr>
            </w:pPr>
            <w:r w:rsidRPr="001B478C">
              <w:rPr>
                <w:sz w:val="22"/>
                <w:szCs w:val="22"/>
              </w:rPr>
              <w:t xml:space="preserve">         722,70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315"/>
        </w:trPr>
        <w:tc>
          <w:tcPr>
            <w:tcW w:w="7230" w:type="dxa"/>
            <w:tcBorders>
              <w:top w:val="nil"/>
              <w:left w:val="single" w:sz="4" w:space="0" w:color="auto"/>
              <w:bottom w:val="single" w:sz="4" w:space="0" w:color="auto"/>
              <w:right w:val="nil"/>
            </w:tcBorders>
            <w:shd w:val="clear" w:color="auto" w:fill="auto"/>
            <w:noWrap/>
            <w:vAlign w:val="bottom"/>
            <w:hideMark/>
          </w:tcPr>
          <w:p w:rsidR="001B478C" w:rsidRPr="001B478C" w:rsidRDefault="001B478C" w:rsidP="001B478C">
            <w:pPr>
              <w:rPr>
                <w:b/>
                <w:bCs/>
                <w:sz w:val="20"/>
                <w:szCs w:val="20"/>
              </w:rPr>
            </w:pPr>
            <w:r w:rsidRPr="001B478C">
              <w:rPr>
                <w:b/>
                <w:bCs/>
                <w:sz w:val="20"/>
                <w:szCs w:val="20"/>
              </w:rPr>
              <w:t>ФИЗИЧЕСКАЯ КУЛЬТУРА И СПОРТ</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B478C" w:rsidRPr="001B478C" w:rsidRDefault="001B478C" w:rsidP="001B478C">
            <w:pPr>
              <w:jc w:val="center"/>
              <w:rPr>
                <w:b/>
                <w:bCs/>
                <w:sz w:val="22"/>
                <w:szCs w:val="22"/>
              </w:rPr>
            </w:pPr>
            <w:r w:rsidRPr="001B478C">
              <w:rPr>
                <w:b/>
                <w:bCs/>
                <w:sz w:val="22"/>
                <w:szCs w:val="22"/>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b/>
                <w:bCs/>
                <w:sz w:val="22"/>
                <w:szCs w:val="22"/>
              </w:rPr>
            </w:pPr>
            <w:r w:rsidRPr="001B478C">
              <w:rPr>
                <w:b/>
                <w:bCs/>
                <w:sz w:val="22"/>
                <w:szCs w:val="22"/>
              </w:rPr>
              <w:t> </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1B478C" w:rsidRPr="001B478C" w:rsidRDefault="001B478C" w:rsidP="001B478C">
            <w:pPr>
              <w:jc w:val="center"/>
              <w:rPr>
                <w:b/>
                <w:bCs/>
                <w:sz w:val="22"/>
                <w:szCs w:val="22"/>
              </w:rPr>
            </w:pPr>
            <w:r w:rsidRPr="001B478C">
              <w:rPr>
                <w:b/>
                <w:bCs/>
                <w:sz w:val="22"/>
                <w:szCs w:val="22"/>
              </w:rPr>
              <w:t xml:space="preserve">        100,00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300"/>
        </w:trPr>
        <w:tc>
          <w:tcPr>
            <w:tcW w:w="7230" w:type="dxa"/>
            <w:tcBorders>
              <w:top w:val="nil"/>
              <w:left w:val="single" w:sz="4" w:space="0" w:color="auto"/>
              <w:bottom w:val="single" w:sz="4" w:space="0" w:color="auto"/>
              <w:right w:val="single" w:sz="4" w:space="0" w:color="auto"/>
            </w:tcBorders>
            <w:shd w:val="clear" w:color="auto" w:fill="auto"/>
            <w:vAlign w:val="bottom"/>
            <w:hideMark/>
          </w:tcPr>
          <w:p w:rsidR="001B478C" w:rsidRPr="001B478C" w:rsidRDefault="001B478C" w:rsidP="001B478C">
            <w:pPr>
              <w:rPr>
                <w:sz w:val="22"/>
                <w:szCs w:val="22"/>
              </w:rPr>
            </w:pPr>
            <w:r w:rsidRPr="001B478C">
              <w:rPr>
                <w:sz w:val="22"/>
                <w:szCs w:val="22"/>
              </w:rPr>
              <w:t>Физическая культура и спорт</w:t>
            </w:r>
          </w:p>
        </w:tc>
        <w:tc>
          <w:tcPr>
            <w:tcW w:w="850" w:type="dxa"/>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01</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1B478C" w:rsidRPr="001B478C" w:rsidRDefault="001B478C" w:rsidP="001B478C">
            <w:pPr>
              <w:jc w:val="center"/>
              <w:rPr>
                <w:sz w:val="22"/>
                <w:szCs w:val="22"/>
              </w:rPr>
            </w:pPr>
            <w:r w:rsidRPr="001B478C">
              <w:rPr>
                <w:sz w:val="22"/>
                <w:szCs w:val="22"/>
              </w:rPr>
              <w:t xml:space="preserve">         100,00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555"/>
        </w:trPr>
        <w:tc>
          <w:tcPr>
            <w:tcW w:w="7230" w:type="dxa"/>
            <w:tcBorders>
              <w:top w:val="nil"/>
              <w:left w:val="single" w:sz="4" w:space="0" w:color="auto"/>
              <w:bottom w:val="single" w:sz="4" w:space="0" w:color="auto"/>
              <w:right w:val="single" w:sz="4" w:space="0" w:color="auto"/>
            </w:tcBorders>
            <w:shd w:val="clear" w:color="auto" w:fill="auto"/>
            <w:vAlign w:val="bottom"/>
            <w:hideMark/>
          </w:tcPr>
          <w:p w:rsidR="001B478C" w:rsidRPr="001B478C" w:rsidRDefault="001B478C" w:rsidP="001B478C">
            <w:pPr>
              <w:rPr>
                <w:b/>
                <w:bCs/>
                <w:sz w:val="22"/>
                <w:szCs w:val="22"/>
              </w:rPr>
            </w:pPr>
            <w:r w:rsidRPr="001B478C">
              <w:rPr>
                <w:b/>
                <w:bCs/>
                <w:sz w:val="22"/>
                <w:szCs w:val="22"/>
              </w:rPr>
              <w:t>Межбюджетные трансферты бюджетам субъектов Российской Федерации и муниципальных образований общего характера</w:t>
            </w:r>
          </w:p>
        </w:tc>
        <w:tc>
          <w:tcPr>
            <w:tcW w:w="850" w:type="dxa"/>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b/>
                <w:bCs/>
                <w:sz w:val="22"/>
                <w:szCs w:val="22"/>
              </w:rPr>
            </w:pPr>
            <w:r w:rsidRPr="001B478C">
              <w:rPr>
                <w:b/>
                <w:bCs/>
                <w:sz w:val="22"/>
                <w:szCs w:val="22"/>
              </w:rPr>
              <w:t>14</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b/>
                <w:bCs/>
                <w:sz w:val="22"/>
                <w:szCs w:val="22"/>
              </w:rPr>
            </w:pPr>
            <w:r w:rsidRPr="001B478C">
              <w:rPr>
                <w:b/>
                <w:bCs/>
                <w:sz w:val="22"/>
                <w:szCs w:val="22"/>
              </w:rPr>
              <w:t> </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1B478C" w:rsidRPr="001B478C" w:rsidRDefault="001B478C" w:rsidP="001B478C">
            <w:pPr>
              <w:jc w:val="center"/>
              <w:rPr>
                <w:b/>
                <w:bCs/>
                <w:sz w:val="22"/>
                <w:szCs w:val="22"/>
              </w:rPr>
            </w:pPr>
            <w:r w:rsidRPr="001B478C">
              <w:rPr>
                <w:b/>
                <w:bCs/>
                <w:sz w:val="22"/>
                <w:szCs w:val="22"/>
              </w:rPr>
              <w:t xml:space="preserve">        397,10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585"/>
        </w:trPr>
        <w:tc>
          <w:tcPr>
            <w:tcW w:w="7230" w:type="dxa"/>
            <w:tcBorders>
              <w:top w:val="nil"/>
              <w:left w:val="single" w:sz="4" w:space="0" w:color="auto"/>
              <w:bottom w:val="nil"/>
              <w:right w:val="nil"/>
            </w:tcBorders>
            <w:shd w:val="clear" w:color="auto" w:fill="auto"/>
            <w:vAlign w:val="bottom"/>
            <w:hideMark/>
          </w:tcPr>
          <w:p w:rsidR="001B478C" w:rsidRPr="001B478C" w:rsidRDefault="001B478C" w:rsidP="001B478C">
            <w:pPr>
              <w:rPr>
                <w:sz w:val="22"/>
                <w:szCs w:val="22"/>
              </w:rPr>
            </w:pPr>
            <w:r w:rsidRPr="001B478C">
              <w:rPr>
                <w:sz w:val="22"/>
                <w:szCs w:val="22"/>
              </w:rPr>
              <w:t>Прочие межбюджетные трансферты бюджетам субъектов Российской Федерации и муниципальных образований общего характера</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14</w:t>
            </w:r>
          </w:p>
        </w:tc>
        <w:tc>
          <w:tcPr>
            <w:tcW w:w="1134" w:type="dxa"/>
            <w:gridSpan w:val="2"/>
            <w:tcBorders>
              <w:top w:val="nil"/>
              <w:left w:val="nil"/>
              <w:bottom w:val="single" w:sz="4" w:space="0" w:color="auto"/>
              <w:right w:val="single" w:sz="4" w:space="0" w:color="auto"/>
            </w:tcBorders>
            <w:shd w:val="clear" w:color="auto" w:fill="auto"/>
            <w:vAlign w:val="center"/>
            <w:hideMark/>
          </w:tcPr>
          <w:p w:rsidR="001B478C" w:rsidRPr="001B478C" w:rsidRDefault="001B478C" w:rsidP="001B478C">
            <w:pPr>
              <w:jc w:val="center"/>
              <w:rPr>
                <w:sz w:val="22"/>
                <w:szCs w:val="22"/>
              </w:rPr>
            </w:pPr>
            <w:r w:rsidRPr="001B478C">
              <w:rPr>
                <w:sz w:val="22"/>
                <w:szCs w:val="22"/>
              </w:rPr>
              <w:t>03</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1B478C" w:rsidRPr="001B478C" w:rsidRDefault="001B478C" w:rsidP="001B478C">
            <w:pPr>
              <w:jc w:val="center"/>
              <w:rPr>
                <w:sz w:val="22"/>
                <w:szCs w:val="22"/>
              </w:rPr>
            </w:pPr>
            <w:r w:rsidRPr="001B478C">
              <w:rPr>
                <w:sz w:val="22"/>
                <w:szCs w:val="22"/>
              </w:rPr>
              <w:t xml:space="preserve">         397,10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r w:rsidR="00172997" w:rsidRPr="001B478C" w:rsidTr="00172997">
        <w:trPr>
          <w:trHeight w:val="390"/>
        </w:trPr>
        <w:tc>
          <w:tcPr>
            <w:tcW w:w="7230" w:type="dxa"/>
            <w:tcBorders>
              <w:top w:val="single" w:sz="4" w:space="0" w:color="auto"/>
              <w:left w:val="single" w:sz="4" w:space="0" w:color="auto"/>
              <w:bottom w:val="single" w:sz="4" w:space="0" w:color="auto"/>
              <w:right w:val="nil"/>
            </w:tcBorders>
            <w:shd w:val="clear" w:color="auto" w:fill="auto"/>
            <w:noWrap/>
            <w:vAlign w:val="bottom"/>
            <w:hideMark/>
          </w:tcPr>
          <w:p w:rsidR="001B478C" w:rsidRPr="001B478C" w:rsidRDefault="001B478C" w:rsidP="001B478C">
            <w:pPr>
              <w:rPr>
                <w:b/>
                <w:bCs/>
                <w:sz w:val="20"/>
                <w:szCs w:val="20"/>
              </w:rPr>
            </w:pPr>
            <w:r w:rsidRPr="001B478C">
              <w:rPr>
                <w:b/>
                <w:bCs/>
                <w:sz w:val="20"/>
                <w:szCs w:val="20"/>
              </w:rPr>
              <w:t>ВСЕГО РАСХОДОВ</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1B478C" w:rsidRPr="001B478C" w:rsidRDefault="001B478C" w:rsidP="001B478C">
            <w:pPr>
              <w:jc w:val="center"/>
              <w:rPr>
                <w:b/>
                <w:bCs/>
                <w:sz w:val="22"/>
                <w:szCs w:val="22"/>
              </w:rPr>
            </w:pPr>
            <w:r w:rsidRPr="001B478C">
              <w:rPr>
                <w:b/>
                <w:bCs/>
                <w:sz w:val="22"/>
                <w:szCs w:val="22"/>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B478C" w:rsidRPr="001B478C" w:rsidRDefault="001B478C" w:rsidP="001B478C">
            <w:pPr>
              <w:jc w:val="center"/>
              <w:rPr>
                <w:b/>
                <w:bCs/>
                <w:sz w:val="22"/>
                <w:szCs w:val="22"/>
              </w:rPr>
            </w:pPr>
            <w:r w:rsidRPr="001B478C">
              <w:rPr>
                <w:b/>
                <w:bCs/>
                <w:sz w:val="22"/>
                <w:szCs w:val="22"/>
              </w:rPr>
              <w:t> </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1B478C" w:rsidRPr="001B478C" w:rsidRDefault="001B478C" w:rsidP="001B478C">
            <w:pPr>
              <w:jc w:val="center"/>
              <w:rPr>
                <w:b/>
                <w:bCs/>
                <w:sz w:val="22"/>
                <w:szCs w:val="22"/>
              </w:rPr>
            </w:pPr>
            <w:r w:rsidRPr="001B478C">
              <w:rPr>
                <w:b/>
                <w:bCs/>
                <w:sz w:val="22"/>
                <w:szCs w:val="22"/>
              </w:rPr>
              <w:t xml:space="preserve">   11 870,10   </w:t>
            </w:r>
          </w:p>
        </w:tc>
        <w:tc>
          <w:tcPr>
            <w:tcW w:w="445" w:type="dxa"/>
            <w:gridSpan w:val="3"/>
            <w:vAlign w:val="center"/>
            <w:hideMark/>
          </w:tcPr>
          <w:p w:rsidR="001B478C" w:rsidRPr="001B478C" w:rsidRDefault="001B478C" w:rsidP="001B478C">
            <w:pPr>
              <w:rPr>
                <w:sz w:val="20"/>
                <w:szCs w:val="20"/>
              </w:rPr>
            </w:pPr>
          </w:p>
        </w:tc>
        <w:tc>
          <w:tcPr>
            <w:tcW w:w="236" w:type="dxa"/>
            <w:vAlign w:val="center"/>
            <w:hideMark/>
          </w:tcPr>
          <w:p w:rsidR="001B478C" w:rsidRPr="001B478C" w:rsidRDefault="001B478C" w:rsidP="001B478C">
            <w:pPr>
              <w:rPr>
                <w:sz w:val="20"/>
                <w:szCs w:val="20"/>
              </w:rPr>
            </w:pPr>
          </w:p>
        </w:tc>
      </w:tr>
    </w:tbl>
    <w:p w:rsidR="001B478C" w:rsidRDefault="001B478C" w:rsidP="005C55D9">
      <w:pPr>
        <w:jc w:val="both"/>
        <w:rPr>
          <w:rFonts w:ascii="Courier New" w:hAnsi="Courier New" w:cs="Courier New"/>
          <w:sz w:val="22"/>
          <w:szCs w:val="22"/>
        </w:rPr>
      </w:pPr>
    </w:p>
    <w:p w:rsidR="00071D0C" w:rsidRDefault="00071D0C" w:rsidP="005C55D9">
      <w:pPr>
        <w:jc w:val="both"/>
        <w:rPr>
          <w:rFonts w:ascii="Courier New" w:hAnsi="Courier New" w:cs="Courier New"/>
          <w:sz w:val="22"/>
          <w:szCs w:val="22"/>
        </w:rPr>
      </w:pPr>
    </w:p>
    <w:p w:rsidR="00071D0C" w:rsidRDefault="00071D0C" w:rsidP="005C55D9">
      <w:pPr>
        <w:jc w:val="both"/>
        <w:rPr>
          <w:rFonts w:ascii="Courier New" w:hAnsi="Courier New" w:cs="Courier New"/>
          <w:sz w:val="22"/>
          <w:szCs w:val="22"/>
        </w:rPr>
      </w:pPr>
    </w:p>
    <w:p w:rsidR="00EF1792" w:rsidRDefault="00EF1792" w:rsidP="005C55D9">
      <w:pPr>
        <w:jc w:val="both"/>
        <w:rPr>
          <w:rFonts w:ascii="Courier New" w:hAnsi="Courier New" w:cs="Courier New"/>
          <w:sz w:val="22"/>
          <w:szCs w:val="22"/>
        </w:rPr>
      </w:pPr>
    </w:p>
    <w:tbl>
      <w:tblPr>
        <w:tblW w:w="11597" w:type="dxa"/>
        <w:tblInd w:w="-743" w:type="dxa"/>
        <w:tblLayout w:type="fixed"/>
        <w:tblLook w:val="04A0"/>
      </w:tblPr>
      <w:tblGrid>
        <w:gridCol w:w="6238"/>
        <w:gridCol w:w="992"/>
        <w:gridCol w:w="851"/>
        <w:gridCol w:w="866"/>
        <w:gridCol w:w="551"/>
        <w:gridCol w:w="461"/>
        <w:gridCol w:w="69"/>
        <w:gridCol w:w="236"/>
        <w:gridCol w:w="221"/>
        <w:gridCol w:w="289"/>
        <w:gridCol w:w="16"/>
        <w:gridCol w:w="252"/>
        <w:gridCol w:w="236"/>
        <w:gridCol w:w="83"/>
        <w:gridCol w:w="236"/>
      </w:tblGrid>
      <w:tr w:rsidR="00EF1792" w:rsidRPr="00EF1792" w:rsidTr="00EF1792">
        <w:trPr>
          <w:gridAfter w:val="3"/>
          <w:wAfter w:w="555" w:type="dxa"/>
          <w:trHeight w:val="255"/>
        </w:trPr>
        <w:tc>
          <w:tcPr>
            <w:tcW w:w="8081" w:type="dxa"/>
            <w:gridSpan w:val="3"/>
            <w:tcBorders>
              <w:top w:val="nil"/>
              <w:left w:val="nil"/>
              <w:bottom w:val="nil"/>
              <w:right w:val="nil"/>
            </w:tcBorders>
            <w:shd w:val="clear" w:color="auto" w:fill="auto"/>
            <w:noWrap/>
            <w:vAlign w:val="bottom"/>
            <w:hideMark/>
          </w:tcPr>
          <w:p w:rsidR="00EF1792" w:rsidRPr="00EF1792" w:rsidRDefault="00EF1792" w:rsidP="00EF1792">
            <w:pPr>
              <w:rPr>
                <w:sz w:val="20"/>
                <w:szCs w:val="20"/>
              </w:rPr>
            </w:pPr>
          </w:p>
        </w:tc>
        <w:tc>
          <w:tcPr>
            <w:tcW w:w="1878" w:type="dxa"/>
            <w:gridSpan w:val="3"/>
            <w:tcBorders>
              <w:top w:val="nil"/>
              <w:left w:val="nil"/>
              <w:bottom w:val="nil"/>
              <w:right w:val="nil"/>
            </w:tcBorders>
            <w:shd w:val="clear" w:color="auto" w:fill="auto"/>
            <w:noWrap/>
            <w:vAlign w:val="bottom"/>
            <w:hideMark/>
          </w:tcPr>
          <w:p w:rsidR="00EF1792" w:rsidRPr="00EF1792" w:rsidRDefault="00EF1792" w:rsidP="00EF1792">
            <w:pPr>
              <w:tabs>
                <w:tab w:val="left" w:pos="1800"/>
              </w:tabs>
              <w:rPr>
                <w:rFonts w:ascii="Courier New" w:hAnsi="Courier New" w:cs="Courier New"/>
                <w:sz w:val="22"/>
                <w:szCs w:val="22"/>
              </w:rPr>
            </w:pPr>
            <w:r w:rsidRPr="00EF1792">
              <w:rPr>
                <w:rFonts w:ascii="Courier New" w:hAnsi="Courier New" w:cs="Courier New"/>
                <w:sz w:val="22"/>
                <w:szCs w:val="22"/>
              </w:rPr>
              <w:t>Приложение 6</w:t>
            </w:r>
          </w:p>
        </w:tc>
        <w:tc>
          <w:tcPr>
            <w:tcW w:w="526" w:type="dxa"/>
            <w:gridSpan w:val="3"/>
            <w:tcBorders>
              <w:top w:val="nil"/>
              <w:left w:val="nil"/>
              <w:bottom w:val="nil"/>
              <w:right w:val="nil"/>
            </w:tcBorders>
            <w:shd w:val="clear" w:color="auto" w:fill="auto"/>
            <w:noWrap/>
            <w:vAlign w:val="bottom"/>
            <w:hideMark/>
          </w:tcPr>
          <w:p w:rsidR="00EF1792" w:rsidRPr="00EF1792" w:rsidRDefault="00EF1792" w:rsidP="00EF1792">
            <w:pPr>
              <w:tabs>
                <w:tab w:val="left" w:pos="1800"/>
              </w:tabs>
              <w:rPr>
                <w:rFonts w:ascii="Courier New" w:hAnsi="Courier New" w:cs="Courier New"/>
                <w:sz w:val="22"/>
                <w:szCs w:val="22"/>
              </w:rPr>
            </w:pPr>
          </w:p>
        </w:tc>
        <w:tc>
          <w:tcPr>
            <w:tcW w:w="557" w:type="dxa"/>
            <w:gridSpan w:val="3"/>
            <w:tcBorders>
              <w:top w:val="nil"/>
              <w:left w:val="nil"/>
              <w:bottom w:val="nil"/>
              <w:right w:val="nil"/>
            </w:tcBorders>
            <w:shd w:val="clear" w:color="auto" w:fill="auto"/>
            <w:noWrap/>
            <w:vAlign w:val="bottom"/>
            <w:hideMark/>
          </w:tcPr>
          <w:p w:rsidR="00EF1792" w:rsidRPr="00EF1792" w:rsidRDefault="00EF1792" w:rsidP="00EF1792">
            <w:pPr>
              <w:tabs>
                <w:tab w:val="left" w:pos="1800"/>
              </w:tabs>
              <w:rPr>
                <w:rFonts w:ascii="Courier New" w:hAnsi="Courier New" w:cs="Courier New"/>
                <w:sz w:val="22"/>
                <w:szCs w:val="22"/>
              </w:rPr>
            </w:pPr>
          </w:p>
        </w:tc>
      </w:tr>
      <w:tr w:rsidR="00EF1792" w:rsidRPr="00EF1792" w:rsidTr="00EF1792">
        <w:trPr>
          <w:gridAfter w:val="2"/>
          <w:wAfter w:w="319" w:type="dxa"/>
          <w:trHeight w:val="255"/>
        </w:trPr>
        <w:tc>
          <w:tcPr>
            <w:tcW w:w="8081" w:type="dxa"/>
            <w:gridSpan w:val="3"/>
            <w:tcBorders>
              <w:top w:val="nil"/>
              <w:left w:val="nil"/>
              <w:bottom w:val="nil"/>
              <w:right w:val="nil"/>
            </w:tcBorders>
            <w:shd w:val="clear" w:color="auto" w:fill="auto"/>
            <w:noWrap/>
            <w:vAlign w:val="bottom"/>
            <w:hideMark/>
          </w:tcPr>
          <w:p w:rsidR="00EF1792" w:rsidRPr="00EF1792" w:rsidRDefault="00EF1792" w:rsidP="00EF1792">
            <w:pPr>
              <w:rPr>
                <w:sz w:val="20"/>
                <w:szCs w:val="20"/>
              </w:rPr>
            </w:pPr>
          </w:p>
        </w:tc>
        <w:tc>
          <w:tcPr>
            <w:tcW w:w="2961" w:type="dxa"/>
            <w:gridSpan w:val="9"/>
            <w:tcBorders>
              <w:top w:val="nil"/>
              <w:left w:val="nil"/>
              <w:bottom w:val="nil"/>
              <w:right w:val="nil"/>
            </w:tcBorders>
            <w:shd w:val="clear" w:color="auto" w:fill="auto"/>
            <w:noWrap/>
            <w:vAlign w:val="bottom"/>
            <w:hideMark/>
          </w:tcPr>
          <w:p w:rsidR="00EF1792" w:rsidRPr="00EF1792" w:rsidRDefault="00EF1792" w:rsidP="00EF1792">
            <w:pPr>
              <w:tabs>
                <w:tab w:val="left" w:pos="1800"/>
              </w:tabs>
              <w:rPr>
                <w:rFonts w:ascii="Courier New" w:hAnsi="Courier New" w:cs="Courier New"/>
                <w:sz w:val="22"/>
                <w:szCs w:val="22"/>
              </w:rPr>
            </w:pPr>
            <w:r w:rsidRPr="00EF1792">
              <w:rPr>
                <w:rFonts w:ascii="Courier New" w:hAnsi="Courier New" w:cs="Courier New"/>
                <w:sz w:val="22"/>
                <w:szCs w:val="22"/>
              </w:rPr>
              <w:t>к решению Думы МО "Зоны"</w:t>
            </w:r>
          </w:p>
        </w:tc>
        <w:tc>
          <w:tcPr>
            <w:tcW w:w="236" w:type="dxa"/>
            <w:tcBorders>
              <w:top w:val="nil"/>
              <w:left w:val="nil"/>
              <w:bottom w:val="nil"/>
              <w:right w:val="nil"/>
            </w:tcBorders>
            <w:shd w:val="clear" w:color="auto" w:fill="auto"/>
            <w:noWrap/>
            <w:vAlign w:val="bottom"/>
            <w:hideMark/>
          </w:tcPr>
          <w:p w:rsidR="00EF1792" w:rsidRPr="00EF1792" w:rsidRDefault="00EF1792" w:rsidP="00EF1792">
            <w:pPr>
              <w:rPr>
                <w:sz w:val="20"/>
                <w:szCs w:val="20"/>
              </w:rPr>
            </w:pPr>
          </w:p>
        </w:tc>
      </w:tr>
      <w:tr w:rsidR="00EF1792" w:rsidRPr="00EF1792" w:rsidTr="00EF1792">
        <w:trPr>
          <w:gridAfter w:val="2"/>
          <w:wAfter w:w="319" w:type="dxa"/>
          <w:trHeight w:val="255"/>
        </w:trPr>
        <w:tc>
          <w:tcPr>
            <w:tcW w:w="8081" w:type="dxa"/>
            <w:gridSpan w:val="3"/>
            <w:tcBorders>
              <w:top w:val="nil"/>
              <w:left w:val="nil"/>
              <w:bottom w:val="nil"/>
              <w:right w:val="nil"/>
            </w:tcBorders>
            <w:shd w:val="clear" w:color="auto" w:fill="auto"/>
            <w:noWrap/>
            <w:vAlign w:val="bottom"/>
            <w:hideMark/>
          </w:tcPr>
          <w:p w:rsidR="00EF1792" w:rsidRPr="00EF1792" w:rsidRDefault="00EF1792" w:rsidP="00EF1792">
            <w:pPr>
              <w:rPr>
                <w:sz w:val="20"/>
                <w:szCs w:val="20"/>
              </w:rPr>
            </w:pPr>
          </w:p>
        </w:tc>
        <w:tc>
          <w:tcPr>
            <w:tcW w:w="3197" w:type="dxa"/>
            <w:gridSpan w:val="10"/>
            <w:tcBorders>
              <w:top w:val="nil"/>
              <w:left w:val="nil"/>
              <w:bottom w:val="nil"/>
              <w:right w:val="nil"/>
            </w:tcBorders>
            <w:shd w:val="clear" w:color="auto" w:fill="auto"/>
            <w:noWrap/>
            <w:vAlign w:val="bottom"/>
            <w:hideMark/>
          </w:tcPr>
          <w:p w:rsidR="00EF1792" w:rsidRPr="00EF1792" w:rsidRDefault="00EF1792" w:rsidP="00EF1792">
            <w:pPr>
              <w:tabs>
                <w:tab w:val="left" w:pos="1800"/>
              </w:tabs>
              <w:rPr>
                <w:rFonts w:ascii="Courier New" w:hAnsi="Courier New" w:cs="Courier New"/>
                <w:sz w:val="22"/>
                <w:szCs w:val="22"/>
              </w:rPr>
            </w:pPr>
            <w:r w:rsidRPr="00EF1792">
              <w:rPr>
                <w:rFonts w:ascii="Courier New" w:hAnsi="Courier New" w:cs="Courier New"/>
                <w:sz w:val="22"/>
                <w:szCs w:val="22"/>
              </w:rPr>
              <w:t xml:space="preserve"> "О бюджете МО "Зоны" на 2026 год и </w:t>
            </w:r>
            <w:proofErr w:type="gramStart"/>
            <w:r w:rsidRPr="00EF1792">
              <w:rPr>
                <w:rFonts w:ascii="Courier New" w:hAnsi="Courier New" w:cs="Courier New"/>
                <w:sz w:val="22"/>
                <w:szCs w:val="22"/>
              </w:rPr>
              <w:t>на</w:t>
            </w:r>
            <w:proofErr w:type="gramEnd"/>
          </w:p>
        </w:tc>
      </w:tr>
      <w:tr w:rsidR="00EF1792" w:rsidRPr="00EF1792" w:rsidTr="00EF1792">
        <w:trPr>
          <w:gridAfter w:val="2"/>
          <w:wAfter w:w="319" w:type="dxa"/>
          <w:trHeight w:val="255"/>
        </w:trPr>
        <w:tc>
          <w:tcPr>
            <w:tcW w:w="8081" w:type="dxa"/>
            <w:gridSpan w:val="3"/>
            <w:tcBorders>
              <w:top w:val="nil"/>
              <w:left w:val="nil"/>
              <w:bottom w:val="nil"/>
              <w:right w:val="nil"/>
            </w:tcBorders>
            <w:shd w:val="clear" w:color="auto" w:fill="auto"/>
            <w:noWrap/>
            <w:vAlign w:val="bottom"/>
            <w:hideMark/>
          </w:tcPr>
          <w:p w:rsidR="00EF1792" w:rsidRPr="00EF1792" w:rsidRDefault="00EF1792" w:rsidP="00EF1792">
            <w:pPr>
              <w:rPr>
                <w:sz w:val="20"/>
                <w:szCs w:val="20"/>
              </w:rPr>
            </w:pPr>
          </w:p>
        </w:tc>
        <w:tc>
          <w:tcPr>
            <w:tcW w:w="2961" w:type="dxa"/>
            <w:gridSpan w:val="9"/>
            <w:tcBorders>
              <w:top w:val="nil"/>
              <w:left w:val="nil"/>
              <w:bottom w:val="nil"/>
              <w:right w:val="nil"/>
            </w:tcBorders>
            <w:shd w:val="clear" w:color="auto" w:fill="auto"/>
            <w:noWrap/>
            <w:vAlign w:val="bottom"/>
            <w:hideMark/>
          </w:tcPr>
          <w:p w:rsidR="00EF1792" w:rsidRPr="00EF1792" w:rsidRDefault="00EF1792" w:rsidP="00EF1792">
            <w:pPr>
              <w:tabs>
                <w:tab w:val="left" w:pos="1800"/>
              </w:tabs>
              <w:rPr>
                <w:rFonts w:ascii="Courier New" w:hAnsi="Courier New" w:cs="Courier New"/>
                <w:sz w:val="22"/>
                <w:szCs w:val="22"/>
              </w:rPr>
            </w:pPr>
            <w:r w:rsidRPr="00EF1792">
              <w:rPr>
                <w:rFonts w:ascii="Courier New" w:hAnsi="Courier New" w:cs="Courier New"/>
                <w:sz w:val="22"/>
                <w:szCs w:val="22"/>
              </w:rPr>
              <w:t>плановый период 2027 и 2028 годов</w:t>
            </w:r>
            <w:proofErr w:type="gramStart"/>
            <w:r w:rsidRPr="00EF1792">
              <w:rPr>
                <w:rFonts w:ascii="Courier New" w:hAnsi="Courier New" w:cs="Courier New"/>
                <w:sz w:val="22"/>
                <w:szCs w:val="22"/>
              </w:rPr>
              <w:t>."</w:t>
            </w:r>
            <w:proofErr w:type="gramEnd"/>
          </w:p>
        </w:tc>
        <w:tc>
          <w:tcPr>
            <w:tcW w:w="236" w:type="dxa"/>
            <w:tcBorders>
              <w:top w:val="nil"/>
              <w:left w:val="nil"/>
              <w:bottom w:val="nil"/>
              <w:right w:val="nil"/>
            </w:tcBorders>
            <w:shd w:val="clear" w:color="auto" w:fill="auto"/>
            <w:noWrap/>
            <w:vAlign w:val="bottom"/>
            <w:hideMark/>
          </w:tcPr>
          <w:p w:rsidR="00EF1792" w:rsidRPr="00EF1792" w:rsidRDefault="00EF1792" w:rsidP="00EF1792">
            <w:pPr>
              <w:rPr>
                <w:sz w:val="20"/>
                <w:szCs w:val="20"/>
              </w:rPr>
            </w:pPr>
          </w:p>
        </w:tc>
      </w:tr>
      <w:tr w:rsidR="00EF1792" w:rsidRPr="00EF1792" w:rsidTr="00EF1792">
        <w:trPr>
          <w:gridAfter w:val="2"/>
          <w:wAfter w:w="319" w:type="dxa"/>
          <w:trHeight w:val="255"/>
        </w:trPr>
        <w:tc>
          <w:tcPr>
            <w:tcW w:w="8081" w:type="dxa"/>
            <w:gridSpan w:val="3"/>
            <w:tcBorders>
              <w:top w:val="nil"/>
              <w:left w:val="nil"/>
              <w:bottom w:val="nil"/>
              <w:right w:val="nil"/>
            </w:tcBorders>
            <w:shd w:val="clear" w:color="auto" w:fill="auto"/>
            <w:noWrap/>
            <w:vAlign w:val="bottom"/>
            <w:hideMark/>
          </w:tcPr>
          <w:p w:rsidR="00EF1792" w:rsidRPr="00EF1792" w:rsidRDefault="00EF1792" w:rsidP="00EF1792">
            <w:pPr>
              <w:rPr>
                <w:sz w:val="20"/>
                <w:szCs w:val="20"/>
              </w:rPr>
            </w:pPr>
          </w:p>
        </w:tc>
        <w:tc>
          <w:tcPr>
            <w:tcW w:w="2961" w:type="dxa"/>
            <w:gridSpan w:val="9"/>
            <w:tcBorders>
              <w:top w:val="nil"/>
              <w:left w:val="nil"/>
              <w:bottom w:val="nil"/>
              <w:right w:val="nil"/>
            </w:tcBorders>
            <w:shd w:val="clear" w:color="auto" w:fill="auto"/>
            <w:noWrap/>
            <w:vAlign w:val="bottom"/>
            <w:hideMark/>
          </w:tcPr>
          <w:p w:rsidR="00EF1792" w:rsidRPr="00EF1792" w:rsidRDefault="00EF1792" w:rsidP="00EF1792">
            <w:pPr>
              <w:tabs>
                <w:tab w:val="left" w:pos="1800"/>
              </w:tabs>
              <w:rPr>
                <w:rFonts w:ascii="Courier New" w:hAnsi="Courier New" w:cs="Courier New"/>
                <w:sz w:val="22"/>
                <w:szCs w:val="22"/>
              </w:rPr>
            </w:pPr>
            <w:r w:rsidRPr="00EF1792">
              <w:rPr>
                <w:rFonts w:ascii="Courier New" w:hAnsi="Courier New" w:cs="Courier New"/>
                <w:sz w:val="22"/>
                <w:szCs w:val="22"/>
              </w:rPr>
              <w:t>от 29  декабря 2025г. № 5/49-ДМО</w:t>
            </w:r>
          </w:p>
        </w:tc>
        <w:tc>
          <w:tcPr>
            <w:tcW w:w="236" w:type="dxa"/>
            <w:tcBorders>
              <w:top w:val="nil"/>
              <w:left w:val="nil"/>
              <w:bottom w:val="nil"/>
              <w:right w:val="nil"/>
            </w:tcBorders>
            <w:shd w:val="clear" w:color="auto" w:fill="auto"/>
            <w:noWrap/>
            <w:vAlign w:val="bottom"/>
            <w:hideMark/>
          </w:tcPr>
          <w:p w:rsidR="00EF1792" w:rsidRPr="00EF1792" w:rsidRDefault="00EF1792" w:rsidP="00EF1792">
            <w:pPr>
              <w:rPr>
                <w:sz w:val="18"/>
                <w:szCs w:val="18"/>
              </w:rPr>
            </w:pPr>
          </w:p>
        </w:tc>
      </w:tr>
      <w:tr w:rsidR="00EF1792" w:rsidRPr="00EF1792" w:rsidTr="00EF1792">
        <w:trPr>
          <w:trHeight w:val="255"/>
        </w:trPr>
        <w:tc>
          <w:tcPr>
            <w:tcW w:w="8081" w:type="dxa"/>
            <w:gridSpan w:val="3"/>
            <w:tcBorders>
              <w:top w:val="nil"/>
              <w:left w:val="nil"/>
              <w:bottom w:val="nil"/>
              <w:right w:val="nil"/>
            </w:tcBorders>
            <w:shd w:val="clear" w:color="auto" w:fill="auto"/>
            <w:noWrap/>
            <w:vAlign w:val="bottom"/>
            <w:hideMark/>
          </w:tcPr>
          <w:p w:rsidR="00EF1792" w:rsidRPr="00EF1792" w:rsidRDefault="00EF1792" w:rsidP="00EF1792">
            <w:pPr>
              <w:rPr>
                <w:sz w:val="20"/>
                <w:szCs w:val="20"/>
              </w:rPr>
            </w:pPr>
          </w:p>
        </w:tc>
        <w:tc>
          <w:tcPr>
            <w:tcW w:w="866" w:type="dxa"/>
            <w:tcBorders>
              <w:top w:val="nil"/>
              <w:left w:val="nil"/>
              <w:bottom w:val="nil"/>
              <w:right w:val="nil"/>
            </w:tcBorders>
            <w:shd w:val="clear" w:color="auto" w:fill="auto"/>
            <w:noWrap/>
            <w:vAlign w:val="bottom"/>
            <w:hideMark/>
          </w:tcPr>
          <w:p w:rsidR="00EF1792" w:rsidRPr="00EF1792" w:rsidRDefault="00EF1792" w:rsidP="00EF1792">
            <w:pPr>
              <w:rPr>
                <w:sz w:val="20"/>
                <w:szCs w:val="20"/>
              </w:rPr>
            </w:pPr>
          </w:p>
        </w:tc>
        <w:tc>
          <w:tcPr>
            <w:tcW w:w="1081" w:type="dxa"/>
            <w:gridSpan w:val="3"/>
            <w:tcBorders>
              <w:top w:val="nil"/>
              <w:left w:val="nil"/>
              <w:bottom w:val="nil"/>
              <w:right w:val="nil"/>
            </w:tcBorders>
            <w:shd w:val="clear" w:color="auto" w:fill="auto"/>
            <w:noWrap/>
            <w:vAlign w:val="bottom"/>
            <w:hideMark/>
          </w:tcPr>
          <w:p w:rsidR="00EF1792" w:rsidRPr="00EF1792" w:rsidRDefault="00EF1792" w:rsidP="00EF1792">
            <w:pPr>
              <w:rPr>
                <w:sz w:val="18"/>
                <w:szCs w:val="18"/>
              </w:rPr>
            </w:pPr>
          </w:p>
        </w:tc>
        <w:tc>
          <w:tcPr>
            <w:tcW w:w="236" w:type="dxa"/>
            <w:tcBorders>
              <w:top w:val="nil"/>
              <w:left w:val="nil"/>
              <w:bottom w:val="nil"/>
              <w:right w:val="nil"/>
            </w:tcBorders>
            <w:shd w:val="clear" w:color="auto" w:fill="auto"/>
            <w:noWrap/>
            <w:vAlign w:val="bottom"/>
            <w:hideMark/>
          </w:tcPr>
          <w:p w:rsidR="00EF1792" w:rsidRPr="00EF1792" w:rsidRDefault="00EF1792" w:rsidP="00EF1792">
            <w:pPr>
              <w:rPr>
                <w:b/>
                <w:bCs/>
                <w:sz w:val="20"/>
                <w:szCs w:val="20"/>
              </w:rPr>
            </w:pPr>
          </w:p>
        </w:tc>
        <w:tc>
          <w:tcPr>
            <w:tcW w:w="526" w:type="dxa"/>
            <w:gridSpan w:val="3"/>
            <w:tcBorders>
              <w:top w:val="nil"/>
              <w:left w:val="nil"/>
              <w:bottom w:val="nil"/>
              <w:right w:val="nil"/>
            </w:tcBorders>
            <w:shd w:val="clear" w:color="auto" w:fill="auto"/>
            <w:noWrap/>
            <w:vAlign w:val="bottom"/>
            <w:hideMark/>
          </w:tcPr>
          <w:p w:rsidR="00EF1792" w:rsidRPr="00EF1792" w:rsidRDefault="00EF1792" w:rsidP="00EF1792">
            <w:pPr>
              <w:rPr>
                <w:sz w:val="18"/>
                <w:szCs w:val="18"/>
              </w:rPr>
            </w:pPr>
          </w:p>
        </w:tc>
        <w:tc>
          <w:tcPr>
            <w:tcW w:w="571" w:type="dxa"/>
            <w:gridSpan w:val="3"/>
            <w:vAlign w:val="center"/>
            <w:hideMark/>
          </w:tcPr>
          <w:p w:rsidR="00EF1792" w:rsidRPr="00EF1792" w:rsidRDefault="00EF1792" w:rsidP="00EF1792">
            <w:pPr>
              <w:rPr>
                <w:sz w:val="20"/>
                <w:szCs w:val="20"/>
              </w:rPr>
            </w:pPr>
          </w:p>
        </w:tc>
        <w:tc>
          <w:tcPr>
            <w:tcW w:w="236" w:type="dxa"/>
            <w:vAlign w:val="center"/>
            <w:hideMark/>
          </w:tcPr>
          <w:p w:rsidR="00EF1792" w:rsidRPr="00EF1792" w:rsidRDefault="00EF1792" w:rsidP="00EF1792">
            <w:pPr>
              <w:rPr>
                <w:sz w:val="20"/>
                <w:szCs w:val="20"/>
              </w:rPr>
            </w:pPr>
          </w:p>
        </w:tc>
      </w:tr>
      <w:tr w:rsidR="00EF1792" w:rsidRPr="00EF1792" w:rsidTr="00071D0C">
        <w:trPr>
          <w:gridAfter w:val="2"/>
          <w:wAfter w:w="319" w:type="dxa"/>
          <w:trHeight w:val="315"/>
        </w:trPr>
        <w:tc>
          <w:tcPr>
            <w:tcW w:w="9959" w:type="dxa"/>
            <w:gridSpan w:val="6"/>
            <w:tcBorders>
              <w:top w:val="nil"/>
              <w:left w:val="nil"/>
              <w:bottom w:val="nil"/>
              <w:right w:val="nil"/>
            </w:tcBorders>
            <w:shd w:val="clear" w:color="auto" w:fill="auto"/>
            <w:noWrap/>
            <w:vAlign w:val="bottom"/>
            <w:hideMark/>
          </w:tcPr>
          <w:p w:rsidR="00EF1792" w:rsidRPr="00EF1792" w:rsidRDefault="00EF1792" w:rsidP="00EF1792">
            <w:pPr>
              <w:jc w:val="center"/>
              <w:rPr>
                <w:b/>
                <w:bCs/>
              </w:rPr>
            </w:pPr>
            <w:r w:rsidRPr="00EF1792">
              <w:rPr>
                <w:b/>
                <w:bCs/>
              </w:rPr>
              <w:t xml:space="preserve">Распределение бюджетных ассигнований </w:t>
            </w:r>
          </w:p>
        </w:tc>
        <w:tc>
          <w:tcPr>
            <w:tcW w:w="815" w:type="dxa"/>
            <w:gridSpan w:val="4"/>
            <w:tcBorders>
              <w:top w:val="nil"/>
              <w:left w:val="nil"/>
              <w:bottom w:val="nil"/>
              <w:right w:val="nil"/>
            </w:tcBorders>
            <w:shd w:val="clear" w:color="auto" w:fill="auto"/>
            <w:noWrap/>
            <w:vAlign w:val="bottom"/>
            <w:hideMark/>
          </w:tcPr>
          <w:p w:rsidR="00EF1792" w:rsidRPr="00EF1792" w:rsidRDefault="00EF1792" w:rsidP="00EF1792">
            <w:pPr>
              <w:rPr>
                <w:sz w:val="20"/>
                <w:szCs w:val="20"/>
              </w:rPr>
            </w:pPr>
          </w:p>
        </w:tc>
        <w:tc>
          <w:tcPr>
            <w:tcW w:w="268" w:type="dxa"/>
            <w:gridSpan w:val="2"/>
            <w:vAlign w:val="center"/>
            <w:hideMark/>
          </w:tcPr>
          <w:p w:rsidR="00EF1792" w:rsidRPr="00EF1792" w:rsidRDefault="00EF1792" w:rsidP="00EF1792">
            <w:pPr>
              <w:rPr>
                <w:sz w:val="20"/>
                <w:szCs w:val="20"/>
              </w:rPr>
            </w:pPr>
          </w:p>
        </w:tc>
        <w:tc>
          <w:tcPr>
            <w:tcW w:w="236" w:type="dxa"/>
            <w:vAlign w:val="center"/>
            <w:hideMark/>
          </w:tcPr>
          <w:p w:rsidR="00EF1792" w:rsidRPr="00EF1792" w:rsidRDefault="00EF1792" w:rsidP="00EF1792">
            <w:pPr>
              <w:rPr>
                <w:sz w:val="20"/>
                <w:szCs w:val="20"/>
              </w:rPr>
            </w:pPr>
          </w:p>
        </w:tc>
      </w:tr>
      <w:tr w:rsidR="00EF1792" w:rsidRPr="00EF1792" w:rsidTr="00071D0C">
        <w:trPr>
          <w:gridAfter w:val="2"/>
          <w:wAfter w:w="319" w:type="dxa"/>
          <w:trHeight w:val="315"/>
        </w:trPr>
        <w:tc>
          <w:tcPr>
            <w:tcW w:w="9959" w:type="dxa"/>
            <w:gridSpan w:val="6"/>
            <w:tcBorders>
              <w:top w:val="nil"/>
              <w:left w:val="nil"/>
              <w:bottom w:val="nil"/>
              <w:right w:val="nil"/>
            </w:tcBorders>
            <w:shd w:val="clear" w:color="auto" w:fill="auto"/>
            <w:noWrap/>
            <w:vAlign w:val="bottom"/>
            <w:hideMark/>
          </w:tcPr>
          <w:p w:rsidR="00EF1792" w:rsidRPr="00EF1792" w:rsidRDefault="00EF1792" w:rsidP="00EF1792">
            <w:pPr>
              <w:jc w:val="center"/>
              <w:rPr>
                <w:b/>
                <w:bCs/>
              </w:rPr>
            </w:pPr>
            <w:r w:rsidRPr="00EF1792">
              <w:rPr>
                <w:b/>
                <w:bCs/>
              </w:rPr>
              <w:t>по разделам и подразделам классификации расходов бюджетов на плановый период 2027 и 2028 годов.</w:t>
            </w:r>
          </w:p>
        </w:tc>
        <w:tc>
          <w:tcPr>
            <w:tcW w:w="815" w:type="dxa"/>
            <w:gridSpan w:val="4"/>
            <w:tcBorders>
              <w:top w:val="nil"/>
              <w:left w:val="nil"/>
              <w:bottom w:val="nil"/>
              <w:right w:val="nil"/>
            </w:tcBorders>
            <w:shd w:val="clear" w:color="auto" w:fill="auto"/>
            <w:noWrap/>
            <w:vAlign w:val="bottom"/>
            <w:hideMark/>
          </w:tcPr>
          <w:p w:rsidR="00EF1792" w:rsidRPr="00EF1792" w:rsidRDefault="00EF1792" w:rsidP="00EF1792">
            <w:pPr>
              <w:rPr>
                <w:sz w:val="20"/>
                <w:szCs w:val="20"/>
              </w:rPr>
            </w:pPr>
          </w:p>
        </w:tc>
        <w:tc>
          <w:tcPr>
            <w:tcW w:w="268" w:type="dxa"/>
            <w:gridSpan w:val="2"/>
            <w:vAlign w:val="center"/>
            <w:hideMark/>
          </w:tcPr>
          <w:p w:rsidR="00EF1792" w:rsidRPr="00EF1792" w:rsidRDefault="00EF1792" w:rsidP="00EF1792">
            <w:pPr>
              <w:rPr>
                <w:sz w:val="20"/>
                <w:szCs w:val="20"/>
              </w:rPr>
            </w:pPr>
          </w:p>
        </w:tc>
        <w:tc>
          <w:tcPr>
            <w:tcW w:w="236" w:type="dxa"/>
            <w:vAlign w:val="center"/>
            <w:hideMark/>
          </w:tcPr>
          <w:p w:rsidR="00EF1792" w:rsidRPr="00EF1792" w:rsidRDefault="00EF1792" w:rsidP="00EF1792">
            <w:pPr>
              <w:rPr>
                <w:sz w:val="20"/>
                <w:szCs w:val="20"/>
              </w:rPr>
            </w:pPr>
          </w:p>
        </w:tc>
      </w:tr>
      <w:tr w:rsidR="00EF1792" w:rsidRPr="00EF1792" w:rsidTr="00071D0C">
        <w:trPr>
          <w:gridAfter w:val="2"/>
          <w:wAfter w:w="319" w:type="dxa"/>
          <w:trHeight w:val="315"/>
        </w:trPr>
        <w:tc>
          <w:tcPr>
            <w:tcW w:w="9959" w:type="dxa"/>
            <w:gridSpan w:val="6"/>
            <w:tcBorders>
              <w:top w:val="nil"/>
              <w:left w:val="nil"/>
              <w:bottom w:val="nil"/>
              <w:right w:val="nil"/>
            </w:tcBorders>
            <w:shd w:val="clear" w:color="auto" w:fill="auto"/>
            <w:noWrap/>
            <w:vAlign w:val="bottom"/>
            <w:hideMark/>
          </w:tcPr>
          <w:p w:rsidR="00EF1792" w:rsidRPr="00EF1792" w:rsidRDefault="00EF1792" w:rsidP="00EF1792">
            <w:pPr>
              <w:jc w:val="right"/>
            </w:pPr>
            <w:r w:rsidRPr="00EF1792">
              <w:t>(тыс</w:t>
            </w:r>
            <w:proofErr w:type="gramStart"/>
            <w:r w:rsidRPr="00EF1792">
              <w:t>.р</w:t>
            </w:r>
            <w:proofErr w:type="gramEnd"/>
            <w:r w:rsidRPr="00EF1792">
              <w:t>ублей)</w:t>
            </w:r>
          </w:p>
        </w:tc>
        <w:tc>
          <w:tcPr>
            <w:tcW w:w="815" w:type="dxa"/>
            <w:gridSpan w:val="4"/>
            <w:tcBorders>
              <w:top w:val="nil"/>
              <w:left w:val="nil"/>
              <w:bottom w:val="nil"/>
              <w:right w:val="nil"/>
            </w:tcBorders>
            <w:shd w:val="clear" w:color="auto" w:fill="auto"/>
            <w:noWrap/>
            <w:vAlign w:val="bottom"/>
            <w:hideMark/>
          </w:tcPr>
          <w:p w:rsidR="00EF1792" w:rsidRPr="00EF1792" w:rsidRDefault="00EF1792" w:rsidP="00EF1792">
            <w:pPr>
              <w:rPr>
                <w:sz w:val="20"/>
                <w:szCs w:val="20"/>
              </w:rPr>
            </w:pPr>
          </w:p>
        </w:tc>
        <w:tc>
          <w:tcPr>
            <w:tcW w:w="268" w:type="dxa"/>
            <w:gridSpan w:val="2"/>
            <w:vAlign w:val="center"/>
            <w:hideMark/>
          </w:tcPr>
          <w:p w:rsidR="00EF1792" w:rsidRPr="00EF1792" w:rsidRDefault="00EF1792" w:rsidP="00EF1792">
            <w:pPr>
              <w:rPr>
                <w:sz w:val="20"/>
                <w:szCs w:val="20"/>
              </w:rPr>
            </w:pPr>
          </w:p>
        </w:tc>
        <w:tc>
          <w:tcPr>
            <w:tcW w:w="236" w:type="dxa"/>
            <w:vAlign w:val="center"/>
            <w:hideMark/>
          </w:tcPr>
          <w:p w:rsidR="00EF1792" w:rsidRPr="00EF1792" w:rsidRDefault="00EF1792" w:rsidP="00EF1792">
            <w:pPr>
              <w:rPr>
                <w:sz w:val="20"/>
                <w:szCs w:val="20"/>
              </w:rPr>
            </w:pPr>
          </w:p>
        </w:tc>
      </w:tr>
      <w:tr w:rsidR="00EF1792" w:rsidRPr="00071D0C" w:rsidTr="00071D0C">
        <w:trPr>
          <w:gridAfter w:val="2"/>
          <w:wAfter w:w="319" w:type="dxa"/>
          <w:trHeight w:val="465"/>
        </w:trPr>
        <w:tc>
          <w:tcPr>
            <w:tcW w:w="62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Наименование</w:t>
            </w:r>
          </w:p>
        </w:tc>
        <w:tc>
          <w:tcPr>
            <w:tcW w:w="1843" w:type="dxa"/>
            <w:gridSpan w:val="2"/>
            <w:tcBorders>
              <w:top w:val="single" w:sz="4" w:space="0" w:color="auto"/>
              <w:left w:val="nil"/>
              <w:bottom w:val="single" w:sz="4" w:space="0" w:color="auto"/>
              <w:right w:val="nil"/>
            </w:tcBorders>
            <w:shd w:val="clear" w:color="auto" w:fill="auto"/>
            <w:vAlign w:val="bottom"/>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коды ведомственной классификации</w:t>
            </w:r>
          </w:p>
        </w:tc>
        <w:tc>
          <w:tcPr>
            <w:tcW w:w="269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 xml:space="preserve">Сумма         </w:t>
            </w:r>
          </w:p>
        </w:tc>
        <w:tc>
          <w:tcPr>
            <w:tcW w:w="268" w:type="dxa"/>
            <w:gridSpan w:val="2"/>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585"/>
        </w:trPr>
        <w:tc>
          <w:tcPr>
            <w:tcW w:w="6238" w:type="dxa"/>
            <w:vMerge/>
            <w:tcBorders>
              <w:top w:val="single" w:sz="4" w:space="0" w:color="auto"/>
              <w:left w:val="single" w:sz="4" w:space="0" w:color="auto"/>
              <w:bottom w:val="single" w:sz="4" w:space="0" w:color="000000"/>
              <w:right w:val="single" w:sz="4" w:space="0" w:color="auto"/>
            </w:tcBorders>
            <w:vAlign w:val="center"/>
            <w:hideMark/>
          </w:tcPr>
          <w:p w:rsidR="00EF1792" w:rsidRPr="00EF1792" w:rsidRDefault="00EF1792" w:rsidP="00EF1792">
            <w:pPr>
              <w:rPr>
                <w:rFonts w:ascii="Courier New" w:hAnsi="Courier New" w:cs="Courier New"/>
                <w:sz w:val="20"/>
                <w:szCs w:val="20"/>
              </w:rPr>
            </w:pPr>
          </w:p>
        </w:tc>
        <w:tc>
          <w:tcPr>
            <w:tcW w:w="992" w:type="dxa"/>
            <w:tcBorders>
              <w:top w:val="nil"/>
              <w:left w:val="nil"/>
              <w:bottom w:val="nil"/>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раздел</w:t>
            </w:r>
          </w:p>
        </w:tc>
        <w:tc>
          <w:tcPr>
            <w:tcW w:w="851" w:type="dxa"/>
            <w:tcBorders>
              <w:top w:val="nil"/>
              <w:left w:val="single" w:sz="4" w:space="0" w:color="auto"/>
              <w:bottom w:val="nil"/>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подраздел</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2027 год</w:t>
            </w:r>
          </w:p>
        </w:tc>
        <w:tc>
          <w:tcPr>
            <w:tcW w:w="1276" w:type="dxa"/>
            <w:gridSpan w:val="5"/>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2028 год</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300"/>
        </w:trPr>
        <w:tc>
          <w:tcPr>
            <w:tcW w:w="6238" w:type="dxa"/>
            <w:tcBorders>
              <w:top w:val="nil"/>
              <w:left w:val="single" w:sz="4" w:space="0" w:color="auto"/>
              <w:bottom w:val="single" w:sz="4" w:space="0" w:color="auto"/>
              <w:right w:val="nil"/>
            </w:tcBorders>
            <w:shd w:val="clear" w:color="auto" w:fill="auto"/>
            <w:noWrap/>
            <w:vAlign w:val="center"/>
            <w:hideMark/>
          </w:tcPr>
          <w:p w:rsidR="00EF1792" w:rsidRPr="00EF1792" w:rsidRDefault="00EF1792" w:rsidP="00EF1792">
            <w:pPr>
              <w:rPr>
                <w:rFonts w:ascii="Courier New" w:hAnsi="Courier New" w:cs="Courier New"/>
                <w:b/>
                <w:bCs/>
                <w:sz w:val="20"/>
                <w:szCs w:val="20"/>
              </w:rPr>
            </w:pPr>
            <w:r w:rsidRPr="00EF1792">
              <w:rPr>
                <w:rFonts w:ascii="Courier New" w:hAnsi="Courier New" w:cs="Courier New"/>
                <w:b/>
                <w:bCs/>
                <w:sz w:val="20"/>
                <w:szCs w:val="20"/>
              </w:rPr>
              <w:t>ОБЩЕГОСУДАРСТВЕННЫЕ ВОПРОСЫ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01</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rsidR="00EF1792" w:rsidRPr="00EF1792" w:rsidRDefault="00EF1792" w:rsidP="00071D0C">
            <w:pPr>
              <w:jc w:val="center"/>
              <w:rPr>
                <w:rFonts w:ascii="Courier New" w:hAnsi="Courier New" w:cs="Courier New"/>
                <w:b/>
                <w:bCs/>
                <w:sz w:val="20"/>
                <w:szCs w:val="20"/>
              </w:rPr>
            </w:pPr>
            <w:r w:rsidRPr="00EF1792">
              <w:rPr>
                <w:rFonts w:ascii="Courier New" w:hAnsi="Courier New" w:cs="Courier New"/>
                <w:b/>
                <w:bCs/>
                <w:sz w:val="20"/>
                <w:szCs w:val="20"/>
              </w:rPr>
              <w:t>7 068,60</w:t>
            </w:r>
          </w:p>
        </w:tc>
        <w:tc>
          <w:tcPr>
            <w:tcW w:w="1276" w:type="dxa"/>
            <w:gridSpan w:val="5"/>
            <w:tcBorders>
              <w:top w:val="nil"/>
              <w:left w:val="nil"/>
              <w:bottom w:val="single" w:sz="4" w:space="0" w:color="auto"/>
              <w:right w:val="single" w:sz="4" w:space="0" w:color="auto"/>
            </w:tcBorders>
            <w:shd w:val="clear" w:color="auto" w:fill="auto"/>
            <w:vAlign w:val="center"/>
            <w:hideMark/>
          </w:tcPr>
          <w:p w:rsidR="00EF1792" w:rsidRPr="00EF1792" w:rsidRDefault="00EF1792" w:rsidP="00071D0C">
            <w:pPr>
              <w:jc w:val="center"/>
              <w:rPr>
                <w:rFonts w:ascii="Courier New" w:hAnsi="Courier New" w:cs="Courier New"/>
                <w:b/>
                <w:bCs/>
                <w:sz w:val="20"/>
                <w:szCs w:val="20"/>
              </w:rPr>
            </w:pPr>
            <w:r w:rsidRPr="00EF1792">
              <w:rPr>
                <w:rFonts w:ascii="Courier New" w:hAnsi="Courier New" w:cs="Courier New"/>
                <w:b/>
                <w:bCs/>
                <w:sz w:val="20"/>
                <w:szCs w:val="20"/>
              </w:rPr>
              <w:t>7 051,50</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570"/>
        </w:trPr>
        <w:tc>
          <w:tcPr>
            <w:tcW w:w="6238" w:type="dxa"/>
            <w:tcBorders>
              <w:top w:val="nil"/>
              <w:left w:val="single" w:sz="4" w:space="0" w:color="auto"/>
              <w:bottom w:val="single" w:sz="4" w:space="0" w:color="auto"/>
              <w:right w:val="nil"/>
            </w:tcBorders>
            <w:shd w:val="clear" w:color="auto" w:fill="auto"/>
            <w:vAlign w:val="center"/>
            <w:hideMark/>
          </w:tcPr>
          <w:p w:rsidR="00EF1792" w:rsidRPr="00EF1792" w:rsidRDefault="00EF1792" w:rsidP="00EF1792">
            <w:pPr>
              <w:rPr>
                <w:rFonts w:ascii="Courier New" w:hAnsi="Courier New" w:cs="Courier New"/>
                <w:sz w:val="20"/>
                <w:szCs w:val="20"/>
              </w:rPr>
            </w:pPr>
            <w:r w:rsidRPr="00EF1792">
              <w:rPr>
                <w:rFonts w:ascii="Courier New" w:hAnsi="Courier New" w:cs="Courier New"/>
                <w:sz w:val="20"/>
                <w:szCs w:val="20"/>
              </w:rPr>
              <w:t>Функционирование высшего должностного лица сбъекта Российской Федерации и органа местного самоуправления</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01</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EF1792" w:rsidRPr="00EF1792" w:rsidRDefault="00EF1792" w:rsidP="00071D0C">
            <w:pPr>
              <w:jc w:val="center"/>
              <w:rPr>
                <w:rFonts w:ascii="Courier New" w:hAnsi="Courier New" w:cs="Courier New"/>
                <w:sz w:val="20"/>
                <w:szCs w:val="20"/>
              </w:rPr>
            </w:pPr>
            <w:r w:rsidRPr="00EF1792">
              <w:rPr>
                <w:rFonts w:ascii="Courier New" w:hAnsi="Courier New" w:cs="Courier New"/>
                <w:sz w:val="20"/>
                <w:szCs w:val="20"/>
              </w:rPr>
              <w:t>1 396,80</w:t>
            </w:r>
          </w:p>
        </w:tc>
        <w:tc>
          <w:tcPr>
            <w:tcW w:w="1276" w:type="dxa"/>
            <w:gridSpan w:val="5"/>
            <w:tcBorders>
              <w:top w:val="nil"/>
              <w:left w:val="nil"/>
              <w:bottom w:val="single" w:sz="4" w:space="0" w:color="auto"/>
              <w:right w:val="single" w:sz="4" w:space="0" w:color="auto"/>
            </w:tcBorders>
            <w:shd w:val="clear" w:color="auto" w:fill="auto"/>
            <w:vAlign w:val="center"/>
            <w:hideMark/>
          </w:tcPr>
          <w:p w:rsidR="00EF1792" w:rsidRPr="00EF1792" w:rsidRDefault="00EF1792" w:rsidP="00071D0C">
            <w:pPr>
              <w:jc w:val="center"/>
              <w:rPr>
                <w:rFonts w:ascii="Courier New" w:hAnsi="Courier New" w:cs="Courier New"/>
                <w:sz w:val="20"/>
                <w:szCs w:val="20"/>
              </w:rPr>
            </w:pPr>
            <w:r w:rsidRPr="00EF1792">
              <w:rPr>
                <w:rFonts w:ascii="Courier New" w:hAnsi="Courier New" w:cs="Courier New"/>
                <w:sz w:val="20"/>
                <w:szCs w:val="20"/>
              </w:rPr>
              <w:t>1 396,80</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570"/>
        </w:trPr>
        <w:tc>
          <w:tcPr>
            <w:tcW w:w="6238" w:type="dxa"/>
            <w:tcBorders>
              <w:top w:val="nil"/>
              <w:left w:val="single" w:sz="4" w:space="0" w:color="auto"/>
              <w:bottom w:val="single" w:sz="4" w:space="0" w:color="auto"/>
              <w:right w:val="nil"/>
            </w:tcBorders>
            <w:shd w:val="clear" w:color="auto" w:fill="auto"/>
            <w:vAlign w:val="center"/>
            <w:hideMark/>
          </w:tcPr>
          <w:p w:rsidR="00EF1792" w:rsidRPr="00EF1792" w:rsidRDefault="00EF1792" w:rsidP="00EF1792">
            <w:pPr>
              <w:rPr>
                <w:rFonts w:ascii="Courier New" w:hAnsi="Courier New" w:cs="Courier New"/>
                <w:sz w:val="20"/>
                <w:szCs w:val="20"/>
              </w:rPr>
            </w:pPr>
            <w:r w:rsidRPr="00EF1792">
              <w:rPr>
                <w:rFonts w:ascii="Courier New" w:hAnsi="Courier New" w:cs="Courier New"/>
                <w:sz w:val="20"/>
                <w:szCs w:val="2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01</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EF1792" w:rsidRPr="00EF1792" w:rsidRDefault="00EF1792" w:rsidP="00071D0C">
            <w:pPr>
              <w:jc w:val="center"/>
              <w:rPr>
                <w:rFonts w:ascii="Courier New" w:hAnsi="Courier New" w:cs="Courier New"/>
                <w:sz w:val="20"/>
                <w:szCs w:val="20"/>
              </w:rPr>
            </w:pPr>
            <w:r w:rsidRPr="00EF1792">
              <w:rPr>
                <w:rFonts w:ascii="Courier New" w:hAnsi="Courier New" w:cs="Courier New"/>
                <w:sz w:val="20"/>
                <w:szCs w:val="20"/>
              </w:rPr>
              <w:t>1,00</w:t>
            </w:r>
          </w:p>
        </w:tc>
        <w:tc>
          <w:tcPr>
            <w:tcW w:w="1276" w:type="dxa"/>
            <w:gridSpan w:val="5"/>
            <w:tcBorders>
              <w:top w:val="nil"/>
              <w:left w:val="nil"/>
              <w:bottom w:val="single" w:sz="4" w:space="0" w:color="auto"/>
              <w:right w:val="single" w:sz="4" w:space="0" w:color="auto"/>
            </w:tcBorders>
            <w:shd w:val="clear" w:color="auto" w:fill="auto"/>
            <w:vAlign w:val="center"/>
            <w:hideMark/>
          </w:tcPr>
          <w:p w:rsidR="00EF1792" w:rsidRPr="00EF1792" w:rsidRDefault="00EF1792" w:rsidP="00071D0C">
            <w:pPr>
              <w:jc w:val="center"/>
              <w:rPr>
                <w:rFonts w:ascii="Courier New" w:hAnsi="Courier New" w:cs="Courier New"/>
                <w:sz w:val="20"/>
                <w:szCs w:val="20"/>
              </w:rPr>
            </w:pPr>
            <w:r w:rsidRPr="00EF1792">
              <w:rPr>
                <w:rFonts w:ascii="Courier New" w:hAnsi="Courier New" w:cs="Courier New"/>
                <w:sz w:val="20"/>
                <w:szCs w:val="20"/>
              </w:rPr>
              <w:t>1,00</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600"/>
        </w:trPr>
        <w:tc>
          <w:tcPr>
            <w:tcW w:w="6238" w:type="dxa"/>
            <w:tcBorders>
              <w:top w:val="nil"/>
              <w:left w:val="single" w:sz="4" w:space="0" w:color="auto"/>
              <w:bottom w:val="single" w:sz="4" w:space="0" w:color="auto"/>
              <w:right w:val="nil"/>
            </w:tcBorders>
            <w:shd w:val="clear" w:color="auto" w:fill="auto"/>
            <w:hideMark/>
          </w:tcPr>
          <w:p w:rsidR="00EF1792" w:rsidRPr="00EF1792" w:rsidRDefault="00EF1792" w:rsidP="00EF1792">
            <w:pPr>
              <w:jc w:val="both"/>
              <w:rPr>
                <w:rFonts w:ascii="Courier New" w:hAnsi="Courier New" w:cs="Courier New"/>
                <w:sz w:val="20"/>
                <w:szCs w:val="20"/>
              </w:rPr>
            </w:pPr>
            <w:r w:rsidRPr="00EF1792">
              <w:rPr>
                <w:rFonts w:ascii="Courier New" w:hAnsi="Courier New" w:cs="Courier New"/>
                <w:sz w:val="20"/>
                <w:szCs w:val="20"/>
              </w:rPr>
              <w:t>Функционирование Правительства РФ, высших исполнительных органов государственной власти субъектов РФ, местных администраций</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01</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EF1792" w:rsidRPr="00EF1792" w:rsidRDefault="00EF1792" w:rsidP="00071D0C">
            <w:pPr>
              <w:jc w:val="center"/>
              <w:rPr>
                <w:rFonts w:ascii="Courier New" w:hAnsi="Courier New" w:cs="Courier New"/>
                <w:sz w:val="20"/>
                <w:szCs w:val="20"/>
              </w:rPr>
            </w:pPr>
            <w:r w:rsidRPr="00EF1792">
              <w:rPr>
                <w:rFonts w:ascii="Courier New" w:hAnsi="Courier New" w:cs="Courier New"/>
                <w:sz w:val="20"/>
                <w:szCs w:val="20"/>
              </w:rPr>
              <w:t>4 414,80</w:t>
            </w:r>
          </w:p>
        </w:tc>
        <w:tc>
          <w:tcPr>
            <w:tcW w:w="1276" w:type="dxa"/>
            <w:gridSpan w:val="5"/>
            <w:tcBorders>
              <w:top w:val="nil"/>
              <w:left w:val="nil"/>
              <w:bottom w:val="single" w:sz="4" w:space="0" w:color="auto"/>
              <w:right w:val="single" w:sz="4" w:space="0" w:color="auto"/>
            </w:tcBorders>
            <w:shd w:val="clear" w:color="auto" w:fill="auto"/>
            <w:vAlign w:val="center"/>
            <w:hideMark/>
          </w:tcPr>
          <w:p w:rsidR="00EF1792" w:rsidRPr="00EF1792" w:rsidRDefault="00EF1792" w:rsidP="00071D0C">
            <w:pPr>
              <w:jc w:val="center"/>
              <w:rPr>
                <w:rFonts w:ascii="Courier New" w:hAnsi="Courier New" w:cs="Courier New"/>
                <w:sz w:val="20"/>
                <w:szCs w:val="20"/>
              </w:rPr>
            </w:pPr>
            <w:r w:rsidRPr="00EF1792">
              <w:rPr>
                <w:rFonts w:ascii="Courier New" w:hAnsi="Courier New" w:cs="Courier New"/>
                <w:sz w:val="20"/>
                <w:szCs w:val="20"/>
              </w:rPr>
              <w:t>4 397,70</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615"/>
        </w:trPr>
        <w:tc>
          <w:tcPr>
            <w:tcW w:w="6238" w:type="dxa"/>
            <w:tcBorders>
              <w:top w:val="nil"/>
              <w:left w:val="single" w:sz="4" w:space="0" w:color="auto"/>
              <w:bottom w:val="single" w:sz="4" w:space="0" w:color="auto"/>
              <w:right w:val="nil"/>
            </w:tcBorders>
            <w:shd w:val="clear" w:color="auto" w:fill="auto"/>
            <w:hideMark/>
          </w:tcPr>
          <w:p w:rsidR="00EF1792" w:rsidRPr="00EF1792" w:rsidRDefault="00EF1792" w:rsidP="00EF1792">
            <w:pPr>
              <w:jc w:val="both"/>
              <w:rPr>
                <w:rFonts w:ascii="Courier New" w:hAnsi="Courier New" w:cs="Courier New"/>
                <w:sz w:val="20"/>
                <w:szCs w:val="20"/>
              </w:rPr>
            </w:pPr>
            <w:r w:rsidRPr="00EF1792">
              <w:rPr>
                <w:rFonts w:ascii="Courier New" w:hAnsi="Courier New" w:cs="Courier New"/>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01</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06</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F1792" w:rsidRPr="00EF1792" w:rsidRDefault="00EF1792" w:rsidP="00071D0C">
            <w:pPr>
              <w:jc w:val="center"/>
              <w:rPr>
                <w:rFonts w:ascii="Courier New" w:hAnsi="Courier New" w:cs="Courier New"/>
                <w:sz w:val="20"/>
                <w:szCs w:val="20"/>
              </w:rPr>
            </w:pPr>
            <w:r w:rsidRPr="00EF1792">
              <w:rPr>
                <w:rFonts w:ascii="Courier New" w:hAnsi="Courier New" w:cs="Courier New"/>
                <w:sz w:val="20"/>
                <w:szCs w:val="20"/>
              </w:rPr>
              <w:t>1 248,40</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EF1792" w:rsidRPr="00EF1792" w:rsidRDefault="00EF1792" w:rsidP="00071D0C">
            <w:pPr>
              <w:jc w:val="center"/>
              <w:rPr>
                <w:rFonts w:ascii="Courier New" w:hAnsi="Courier New" w:cs="Courier New"/>
                <w:sz w:val="20"/>
                <w:szCs w:val="20"/>
              </w:rPr>
            </w:pPr>
            <w:r w:rsidRPr="00EF1792">
              <w:rPr>
                <w:rFonts w:ascii="Courier New" w:hAnsi="Courier New" w:cs="Courier New"/>
                <w:sz w:val="20"/>
                <w:szCs w:val="20"/>
              </w:rPr>
              <w:t>1 248,40</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300"/>
        </w:trPr>
        <w:tc>
          <w:tcPr>
            <w:tcW w:w="6238" w:type="dxa"/>
            <w:tcBorders>
              <w:top w:val="nil"/>
              <w:left w:val="single" w:sz="4" w:space="0" w:color="auto"/>
              <w:bottom w:val="single" w:sz="4" w:space="0" w:color="auto"/>
              <w:right w:val="nil"/>
            </w:tcBorders>
            <w:shd w:val="clear" w:color="auto" w:fill="auto"/>
            <w:hideMark/>
          </w:tcPr>
          <w:p w:rsidR="00EF1792" w:rsidRPr="00EF1792" w:rsidRDefault="00EF1792" w:rsidP="00EF1792">
            <w:pPr>
              <w:jc w:val="both"/>
              <w:rPr>
                <w:rFonts w:ascii="Courier New" w:hAnsi="Courier New" w:cs="Courier New"/>
                <w:sz w:val="20"/>
                <w:szCs w:val="20"/>
              </w:rPr>
            </w:pPr>
            <w:r w:rsidRPr="00EF1792">
              <w:rPr>
                <w:rFonts w:ascii="Courier New" w:hAnsi="Courier New" w:cs="Courier New"/>
                <w:sz w:val="20"/>
                <w:szCs w:val="20"/>
              </w:rPr>
              <w:t>Резервные фонды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01</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11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 xml:space="preserve">             7,00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EF1792" w:rsidRPr="00EF1792" w:rsidRDefault="00EF1792" w:rsidP="00071D0C">
            <w:pPr>
              <w:jc w:val="center"/>
              <w:rPr>
                <w:rFonts w:ascii="Courier New" w:hAnsi="Courier New" w:cs="Courier New"/>
                <w:sz w:val="20"/>
                <w:szCs w:val="20"/>
              </w:rPr>
            </w:pPr>
            <w:r w:rsidRPr="00EF1792">
              <w:rPr>
                <w:rFonts w:ascii="Courier New" w:hAnsi="Courier New" w:cs="Courier New"/>
                <w:sz w:val="20"/>
                <w:szCs w:val="20"/>
              </w:rPr>
              <w:t>7,00</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300"/>
        </w:trPr>
        <w:tc>
          <w:tcPr>
            <w:tcW w:w="6238" w:type="dxa"/>
            <w:tcBorders>
              <w:top w:val="nil"/>
              <w:left w:val="single" w:sz="4" w:space="0" w:color="auto"/>
              <w:bottom w:val="single" w:sz="4" w:space="0" w:color="auto"/>
              <w:right w:val="nil"/>
            </w:tcBorders>
            <w:shd w:val="clear" w:color="auto" w:fill="auto"/>
            <w:hideMark/>
          </w:tcPr>
          <w:p w:rsidR="00EF1792" w:rsidRPr="00EF1792" w:rsidRDefault="00EF1792" w:rsidP="00EF1792">
            <w:pPr>
              <w:jc w:val="both"/>
              <w:rPr>
                <w:rFonts w:ascii="Courier New" w:hAnsi="Courier New" w:cs="Courier New"/>
                <w:sz w:val="20"/>
                <w:szCs w:val="20"/>
              </w:rPr>
            </w:pPr>
            <w:r w:rsidRPr="00EF1792">
              <w:rPr>
                <w:rFonts w:ascii="Courier New" w:hAnsi="Courier New" w:cs="Courier New"/>
                <w:sz w:val="20"/>
                <w:szCs w:val="20"/>
              </w:rPr>
              <w:t>Другие общегосударственные вопросы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01</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13</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 xml:space="preserve">             0,60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EF1792" w:rsidRPr="00EF1792" w:rsidRDefault="00EF1792" w:rsidP="00071D0C">
            <w:pPr>
              <w:jc w:val="center"/>
              <w:rPr>
                <w:rFonts w:ascii="Courier New" w:hAnsi="Courier New" w:cs="Courier New"/>
                <w:sz w:val="20"/>
                <w:szCs w:val="20"/>
              </w:rPr>
            </w:pPr>
            <w:r w:rsidRPr="00EF1792">
              <w:rPr>
                <w:rFonts w:ascii="Courier New" w:hAnsi="Courier New" w:cs="Courier New"/>
                <w:sz w:val="20"/>
                <w:szCs w:val="20"/>
              </w:rPr>
              <w:t>0,60</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300"/>
        </w:trPr>
        <w:tc>
          <w:tcPr>
            <w:tcW w:w="6238" w:type="dxa"/>
            <w:tcBorders>
              <w:top w:val="nil"/>
              <w:left w:val="single" w:sz="4" w:space="0" w:color="auto"/>
              <w:bottom w:val="single" w:sz="4" w:space="0" w:color="auto"/>
              <w:right w:val="nil"/>
            </w:tcBorders>
            <w:shd w:val="clear" w:color="auto" w:fill="auto"/>
            <w:hideMark/>
          </w:tcPr>
          <w:p w:rsidR="00EF1792" w:rsidRPr="00EF1792" w:rsidRDefault="00EF1792" w:rsidP="00EF1792">
            <w:pPr>
              <w:jc w:val="both"/>
              <w:rPr>
                <w:rFonts w:ascii="Courier New" w:hAnsi="Courier New" w:cs="Courier New"/>
                <w:b/>
                <w:bCs/>
                <w:sz w:val="20"/>
                <w:szCs w:val="20"/>
              </w:rPr>
            </w:pPr>
            <w:r w:rsidRPr="00EF1792">
              <w:rPr>
                <w:rFonts w:ascii="Courier New" w:hAnsi="Courier New" w:cs="Courier New"/>
                <w:b/>
                <w:bCs/>
                <w:sz w:val="20"/>
                <w:szCs w:val="20"/>
              </w:rPr>
              <w:t>НАЦИОНАЛЬНАЯ ОБОРОНА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02</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xml:space="preserve">        385,40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EF1792" w:rsidRPr="00EF1792" w:rsidRDefault="00EF1792" w:rsidP="00071D0C">
            <w:pPr>
              <w:jc w:val="center"/>
              <w:rPr>
                <w:rFonts w:ascii="Courier New" w:hAnsi="Courier New" w:cs="Courier New"/>
                <w:b/>
                <w:bCs/>
                <w:sz w:val="20"/>
                <w:szCs w:val="20"/>
              </w:rPr>
            </w:pPr>
            <w:r w:rsidRPr="00EF1792">
              <w:rPr>
                <w:rFonts w:ascii="Courier New" w:hAnsi="Courier New" w:cs="Courier New"/>
                <w:b/>
                <w:bCs/>
                <w:sz w:val="20"/>
                <w:szCs w:val="20"/>
              </w:rPr>
              <w:t>494,30</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300"/>
        </w:trPr>
        <w:tc>
          <w:tcPr>
            <w:tcW w:w="6238" w:type="dxa"/>
            <w:tcBorders>
              <w:top w:val="nil"/>
              <w:left w:val="single" w:sz="4" w:space="0" w:color="auto"/>
              <w:bottom w:val="single" w:sz="4" w:space="0" w:color="auto"/>
              <w:right w:val="nil"/>
            </w:tcBorders>
            <w:shd w:val="clear" w:color="auto" w:fill="auto"/>
            <w:hideMark/>
          </w:tcPr>
          <w:p w:rsidR="00EF1792" w:rsidRPr="00EF1792" w:rsidRDefault="00EF1792" w:rsidP="00EF1792">
            <w:pPr>
              <w:jc w:val="both"/>
              <w:rPr>
                <w:rFonts w:ascii="Courier New" w:hAnsi="Courier New" w:cs="Courier New"/>
                <w:sz w:val="20"/>
                <w:szCs w:val="20"/>
              </w:rPr>
            </w:pPr>
            <w:r w:rsidRPr="00EF1792">
              <w:rPr>
                <w:rFonts w:ascii="Courier New" w:hAnsi="Courier New" w:cs="Courier New"/>
                <w:sz w:val="20"/>
                <w:szCs w:val="20"/>
              </w:rPr>
              <w:t>Мобилизационная и вневойсковая подготовка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02</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03</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 xml:space="preserve">         385,40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EF1792" w:rsidRPr="00EF1792" w:rsidRDefault="00EF1792" w:rsidP="00071D0C">
            <w:pPr>
              <w:jc w:val="center"/>
              <w:rPr>
                <w:rFonts w:ascii="Courier New" w:hAnsi="Courier New" w:cs="Courier New"/>
                <w:sz w:val="20"/>
                <w:szCs w:val="20"/>
              </w:rPr>
            </w:pPr>
            <w:r w:rsidRPr="00EF1792">
              <w:rPr>
                <w:rFonts w:ascii="Courier New" w:hAnsi="Courier New" w:cs="Courier New"/>
                <w:sz w:val="20"/>
                <w:szCs w:val="20"/>
              </w:rPr>
              <w:t>494,30</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315"/>
        </w:trPr>
        <w:tc>
          <w:tcPr>
            <w:tcW w:w="6238" w:type="dxa"/>
            <w:tcBorders>
              <w:top w:val="nil"/>
              <w:left w:val="single" w:sz="4" w:space="0" w:color="auto"/>
              <w:bottom w:val="single" w:sz="4" w:space="0" w:color="auto"/>
              <w:right w:val="nil"/>
            </w:tcBorders>
            <w:shd w:val="clear" w:color="auto" w:fill="auto"/>
            <w:hideMark/>
          </w:tcPr>
          <w:p w:rsidR="00EF1792" w:rsidRPr="00EF1792" w:rsidRDefault="00EF1792" w:rsidP="00EF1792">
            <w:pPr>
              <w:jc w:val="both"/>
              <w:rPr>
                <w:rFonts w:ascii="Courier New" w:hAnsi="Courier New" w:cs="Courier New"/>
                <w:b/>
                <w:bCs/>
                <w:sz w:val="20"/>
                <w:szCs w:val="20"/>
              </w:rPr>
            </w:pPr>
            <w:r w:rsidRPr="00EF1792">
              <w:rPr>
                <w:rFonts w:ascii="Courier New" w:hAnsi="Courier New" w:cs="Courier New"/>
                <w:b/>
                <w:bCs/>
                <w:sz w:val="20"/>
                <w:szCs w:val="20"/>
              </w:rPr>
              <w:t>НАЦИОНАЛЬНАЯ БЕЗОПАСНОСТЬ И ПРАВООХРАНИТЕЛЬНАЯ ДЕЯТЕЛЬНОСТЬ</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03</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xml:space="preserve">            5,00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EF1792" w:rsidRPr="00EF1792" w:rsidRDefault="00EF1792" w:rsidP="00071D0C">
            <w:pPr>
              <w:jc w:val="center"/>
              <w:rPr>
                <w:rFonts w:ascii="Courier New" w:hAnsi="Courier New" w:cs="Courier New"/>
                <w:b/>
                <w:bCs/>
                <w:sz w:val="20"/>
                <w:szCs w:val="20"/>
              </w:rPr>
            </w:pPr>
            <w:r w:rsidRPr="00EF1792">
              <w:rPr>
                <w:rFonts w:ascii="Courier New" w:hAnsi="Courier New" w:cs="Courier New"/>
                <w:b/>
                <w:bCs/>
                <w:sz w:val="20"/>
                <w:szCs w:val="20"/>
              </w:rPr>
              <w:t>5,00</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645"/>
        </w:trPr>
        <w:tc>
          <w:tcPr>
            <w:tcW w:w="6238" w:type="dxa"/>
            <w:tcBorders>
              <w:top w:val="nil"/>
              <w:left w:val="single" w:sz="4" w:space="0" w:color="auto"/>
              <w:bottom w:val="single" w:sz="4" w:space="0" w:color="auto"/>
              <w:right w:val="nil"/>
            </w:tcBorders>
            <w:shd w:val="clear" w:color="auto" w:fill="auto"/>
            <w:hideMark/>
          </w:tcPr>
          <w:p w:rsidR="00EF1792" w:rsidRPr="00EF1792" w:rsidRDefault="00EF1792" w:rsidP="00EF1792">
            <w:pPr>
              <w:jc w:val="both"/>
              <w:rPr>
                <w:rFonts w:ascii="Courier New" w:hAnsi="Courier New" w:cs="Courier New"/>
                <w:sz w:val="20"/>
                <w:szCs w:val="20"/>
              </w:rPr>
            </w:pPr>
            <w:r w:rsidRPr="00EF1792">
              <w:rPr>
                <w:rFonts w:ascii="Courier New" w:hAnsi="Courier New" w:cs="Courier New"/>
                <w:sz w:val="20"/>
                <w:szCs w:val="20"/>
              </w:rPr>
              <w:t>Другие вопросы в области национальной безопасности и правоохранительной деятельности</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03</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10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 xml:space="preserve">             5,00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EF1792" w:rsidRPr="00EF1792" w:rsidRDefault="00EF1792" w:rsidP="00071D0C">
            <w:pPr>
              <w:jc w:val="center"/>
              <w:rPr>
                <w:rFonts w:ascii="Courier New" w:hAnsi="Courier New" w:cs="Courier New"/>
                <w:sz w:val="20"/>
                <w:szCs w:val="20"/>
              </w:rPr>
            </w:pPr>
            <w:r w:rsidRPr="00EF1792">
              <w:rPr>
                <w:rFonts w:ascii="Courier New" w:hAnsi="Courier New" w:cs="Courier New"/>
                <w:sz w:val="20"/>
                <w:szCs w:val="20"/>
              </w:rPr>
              <w:t>5,00</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300"/>
        </w:trPr>
        <w:tc>
          <w:tcPr>
            <w:tcW w:w="6238" w:type="dxa"/>
            <w:tcBorders>
              <w:top w:val="nil"/>
              <w:left w:val="single" w:sz="4" w:space="0" w:color="auto"/>
              <w:bottom w:val="single" w:sz="4" w:space="0" w:color="auto"/>
              <w:right w:val="nil"/>
            </w:tcBorders>
            <w:shd w:val="clear" w:color="auto" w:fill="auto"/>
            <w:hideMark/>
          </w:tcPr>
          <w:p w:rsidR="00EF1792" w:rsidRPr="00EF1792" w:rsidRDefault="00EF1792" w:rsidP="00EF1792">
            <w:pPr>
              <w:jc w:val="both"/>
              <w:rPr>
                <w:rFonts w:ascii="Courier New" w:hAnsi="Courier New" w:cs="Courier New"/>
                <w:b/>
                <w:bCs/>
                <w:sz w:val="20"/>
                <w:szCs w:val="20"/>
              </w:rPr>
            </w:pPr>
            <w:r w:rsidRPr="00EF1792">
              <w:rPr>
                <w:rFonts w:ascii="Courier New" w:hAnsi="Courier New" w:cs="Courier New"/>
                <w:b/>
                <w:bCs/>
                <w:sz w:val="20"/>
                <w:szCs w:val="20"/>
              </w:rPr>
              <w:t>ЖИЛИЩНО-КОММУНАЛЬНОЕ ХОЗЯЙСТВО</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05</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xml:space="preserve">        417,00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EF1792" w:rsidRPr="00EF1792" w:rsidRDefault="00EF1792" w:rsidP="00071D0C">
            <w:pPr>
              <w:jc w:val="center"/>
              <w:rPr>
                <w:rFonts w:ascii="Courier New" w:hAnsi="Courier New" w:cs="Courier New"/>
                <w:b/>
                <w:bCs/>
                <w:sz w:val="20"/>
                <w:szCs w:val="20"/>
              </w:rPr>
            </w:pPr>
            <w:r w:rsidRPr="00EF1792">
              <w:rPr>
                <w:rFonts w:ascii="Courier New" w:hAnsi="Courier New" w:cs="Courier New"/>
                <w:b/>
                <w:bCs/>
                <w:sz w:val="20"/>
                <w:szCs w:val="20"/>
              </w:rPr>
              <w:t>610,70</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300"/>
        </w:trPr>
        <w:tc>
          <w:tcPr>
            <w:tcW w:w="6238" w:type="dxa"/>
            <w:tcBorders>
              <w:top w:val="nil"/>
              <w:left w:val="single" w:sz="4" w:space="0" w:color="auto"/>
              <w:bottom w:val="single" w:sz="4" w:space="0" w:color="auto"/>
              <w:right w:val="nil"/>
            </w:tcBorders>
            <w:shd w:val="clear" w:color="auto" w:fill="auto"/>
            <w:hideMark/>
          </w:tcPr>
          <w:p w:rsidR="00EF1792" w:rsidRPr="00EF1792" w:rsidRDefault="00EF1792" w:rsidP="00EF1792">
            <w:pPr>
              <w:jc w:val="both"/>
              <w:rPr>
                <w:rFonts w:ascii="Courier New" w:hAnsi="Courier New" w:cs="Courier New"/>
                <w:sz w:val="20"/>
                <w:szCs w:val="20"/>
              </w:rPr>
            </w:pPr>
            <w:r w:rsidRPr="00EF1792">
              <w:rPr>
                <w:rFonts w:ascii="Courier New" w:hAnsi="Courier New" w:cs="Courier New"/>
                <w:sz w:val="20"/>
                <w:szCs w:val="20"/>
              </w:rPr>
              <w:t>Благоустройство</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05</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03</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 xml:space="preserve">         417,00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EF1792" w:rsidRPr="00EF1792" w:rsidRDefault="00EF1792" w:rsidP="00071D0C">
            <w:pPr>
              <w:jc w:val="center"/>
              <w:rPr>
                <w:rFonts w:ascii="Courier New" w:hAnsi="Courier New" w:cs="Courier New"/>
                <w:sz w:val="20"/>
                <w:szCs w:val="20"/>
              </w:rPr>
            </w:pPr>
            <w:r w:rsidRPr="00EF1792">
              <w:rPr>
                <w:rFonts w:ascii="Courier New" w:hAnsi="Courier New" w:cs="Courier New"/>
                <w:sz w:val="20"/>
                <w:szCs w:val="20"/>
              </w:rPr>
              <w:t>610,70</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315"/>
        </w:trPr>
        <w:tc>
          <w:tcPr>
            <w:tcW w:w="6238" w:type="dxa"/>
            <w:tcBorders>
              <w:top w:val="nil"/>
              <w:left w:val="single" w:sz="4" w:space="0" w:color="auto"/>
              <w:bottom w:val="single" w:sz="4" w:space="0" w:color="auto"/>
              <w:right w:val="nil"/>
            </w:tcBorders>
            <w:shd w:val="clear" w:color="auto" w:fill="auto"/>
            <w:hideMark/>
          </w:tcPr>
          <w:p w:rsidR="00EF1792" w:rsidRPr="00EF1792" w:rsidRDefault="00EF1792" w:rsidP="00EF1792">
            <w:pPr>
              <w:jc w:val="both"/>
              <w:rPr>
                <w:rFonts w:ascii="Courier New" w:hAnsi="Courier New" w:cs="Courier New"/>
                <w:b/>
                <w:bCs/>
                <w:sz w:val="20"/>
                <w:szCs w:val="20"/>
              </w:rPr>
            </w:pPr>
            <w:r w:rsidRPr="00EF1792">
              <w:rPr>
                <w:rFonts w:ascii="Courier New" w:hAnsi="Courier New" w:cs="Courier New"/>
                <w:b/>
                <w:bCs/>
                <w:sz w:val="20"/>
                <w:szCs w:val="20"/>
              </w:rPr>
              <w:t>КУЛЬТУРА, КИНЕМАТОГРАФИЯ</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08</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xml:space="preserve">     1 942,80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EF1792" w:rsidRPr="00EF1792" w:rsidRDefault="00EF1792" w:rsidP="00071D0C">
            <w:pPr>
              <w:jc w:val="center"/>
              <w:rPr>
                <w:rFonts w:ascii="Courier New" w:hAnsi="Courier New" w:cs="Courier New"/>
                <w:b/>
                <w:bCs/>
                <w:sz w:val="20"/>
                <w:szCs w:val="20"/>
              </w:rPr>
            </w:pPr>
            <w:r w:rsidRPr="00EF1792">
              <w:rPr>
                <w:rFonts w:ascii="Courier New" w:hAnsi="Courier New" w:cs="Courier New"/>
                <w:b/>
                <w:bCs/>
                <w:sz w:val="20"/>
                <w:szCs w:val="20"/>
              </w:rPr>
              <w:t>1 676,30</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345"/>
        </w:trPr>
        <w:tc>
          <w:tcPr>
            <w:tcW w:w="6238" w:type="dxa"/>
            <w:tcBorders>
              <w:top w:val="nil"/>
              <w:left w:val="single" w:sz="4" w:space="0" w:color="auto"/>
              <w:bottom w:val="single" w:sz="4" w:space="0" w:color="auto"/>
              <w:right w:val="nil"/>
            </w:tcBorders>
            <w:shd w:val="clear" w:color="auto" w:fill="auto"/>
            <w:hideMark/>
          </w:tcPr>
          <w:p w:rsidR="00EF1792" w:rsidRPr="00EF1792" w:rsidRDefault="00EF1792" w:rsidP="00EF1792">
            <w:pPr>
              <w:jc w:val="both"/>
              <w:rPr>
                <w:rFonts w:ascii="Courier New" w:hAnsi="Courier New" w:cs="Courier New"/>
                <w:sz w:val="20"/>
                <w:szCs w:val="20"/>
              </w:rPr>
            </w:pPr>
            <w:r w:rsidRPr="00EF1792">
              <w:rPr>
                <w:rFonts w:ascii="Courier New" w:hAnsi="Courier New" w:cs="Courier New"/>
                <w:sz w:val="20"/>
                <w:szCs w:val="20"/>
              </w:rPr>
              <w:t>Культура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08</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 xml:space="preserve">      1 942,80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EF1792" w:rsidRPr="00EF1792" w:rsidRDefault="00EF1792" w:rsidP="00071D0C">
            <w:pPr>
              <w:jc w:val="center"/>
              <w:rPr>
                <w:rFonts w:ascii="Courier New" w:hAnsi="Courier New" w:cs="Courier New"/>
                <w:sz w:val="20"/>
                <w:szCs w:val="20"/>
              </w:rPr>
            </w:pPr>
            <w:r w:rsidRPr="00EF1792">
              <w:rPr>
                <w:rFonts w:ascii="Courier New" w:hAnsi="Courier New" w:cs="Courier New"/>
                <w:sz w:val="20"/>
                <w:szCs w:val="20"/>
              </w:rPr>
              <w:t>1 676,30</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300"/>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EF1792" w:rsidRPr="00EF1792" w:rsidRDefault="00EF1792" w:rsidP="00EF1792">
            <w:pPr>
              <w:rPr>
                <w:rFonts w:ascii="Courier New" w:hAnsi="Courier New" w:cs="Courier New"/>
                <w:b/>
                <w:bCs/>
                <w:sz w:val="20"/>
                <w:szCs w:val="20"/>
              </w:rPr>
            </w:pPr>
            <w:r w:rsidRPr="00EF1792">
              <w:rPr>
                <w:rFonts w:ascii="Courier New" w:hAnsi="Courier New" w:cs="Courier New"/>
                <w:b/>
                <w:bCs/>
                <w:sz w:val="20"/>
                <w:szCs w:val="20"/>
              </w:rPr>
              <w:t>СОЦИАЛЬНАЯ ПОЛИТИКА</w:t>
            </w:r>
          </w:p>
        </w:tc>
        <w:tc>
          <w:tcPr>
            <w:tcW w:w="992"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10</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xml:space="preserve">        722,70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EF1792" w:rsidRPr="00EF1792" w:rsidRDefault="00EF1792" w:rsidP="00071D0C">
            <w:pPr>
              <w:jc w:val="center"/>
              <w:rPr>
                <w:rFonts w:ascii="Courier New" w:hAnsi="Courier New" w:cs="Courier New"/>
                <w:b/>
                <w:bCs/>
                <w:sz w:val="20"/>
                <w:szCs w:val="20"/>
              </w:rPr>
            </w:pPr>
            <w:r w:rsidRPr="00EF1792">
              <w:rPr>
                <w:rFonts w:ascii="Courier New" w:hAnsi="Courier New" w:cs="Courier New"/>
                <w:b/>
                <w:bCs/>
                <w:sz w:val="20"/>
                <w:szCs w:val="20"/>
              </w:rPr>
              <w:t>722,70</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300"/>
        </w:trPr>
        <w:tc>
          <w:tcPr>
            <w:tcW w:w="6238" w:type="dxa"/>
            <w:tcBorders>
              <w:top w:val="nil"/>
              <w:left w:val="single" w:sz="4" w:space="0" w:color="auto"/>
              <w:bottom w:val="single" w:sz="4" w:space="0" w:color="auto"/>
              <w:right w:val="single" w:sz="4" w:space="0" w:color="auto"/>
            </w:tcBorders>
            <w:shd w:val="clear" w:color="auto" w:fill="auto"/>
            <w:noWrap/>
            <w:vAlign w:val="bottom"/>
            <w:hideMark/>
          </w:tcPr>
          <w:p w:rsidR="00EF1792" w:rsidRPr="00EF1792" w:rsidRDefault="00EF1792" w:rsidP="00EF1792">
            <w:pPr>
              <w:rPr>
                <w:rFonts w:ascii="Courier New" w:hAnsi="Courier New" w:cs="Courier New"/>
                <w:sz w:val="20"/>
                <w:szCs w:val="20"/>
              </w:rPr>
            </w:pPr>
            <w:r w:rsidRPr="00EF1792">
              <w:rPr>
                <w:rFonts w:ascii="Courier New" w:hAnsi="Courier New" w:cs="Courier New"/>
                <w:sz w:val="20"/>
                <w:szCs w:val="20"/>
              </w:rPr>
              <w:t>Пенсионное обеспечение</w:t>
            </w:r>
          </w:p>
        </w:tc>
        <w:tc>
          <w:tcPr>
            <w:tcW w:w="992"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10</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 xml:space="preserve">         722,70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 xml:space="preserve">          722,70   </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315"/>
        </w:trPr>
        <w:tc>
          <w:tcPr>
            <w:tcW w:w="6238" w:type="dxa"/>
            <w:tcBorders>
              <w:top w:val="nil"/>
              <w:left w:val="single" w:sz="4" w:space="0" w:color="auto"/>
              <w:bottom w:val="single" w:sz="4" w:space="0" w:color="auto"/>
              <w:right w:val="nil"/>
            </w:tcBorders>
            <w:shd w:val="clear" w:color="auto" w:fill="auto"/>
            <w:noWrap/>
            <w:vAlign w:val="bottom"/>
            <w:hideMark/>
          </w:tcPr>
          <w:p w:rsidR="00EF1792" w:rsidRPr="00EF1792" w:rsidRDefault="00EF1792" w:rsidP="00EF1792">
            <w:pPr>
              <w:rPr>
                <w:rFonts w:ascii="Courier New" w:hAnsi="Courier New" w:cs="Courier New"/>
                <w:b/>
                <w:bCs/>
                <w:sz w:val="20"/>
                <w:szCs w:val="20"/>
              </w:rPr>
            </w:pPr>
            <w:r w:rsidRPr="00EF1792">
              <w:rPr>
                <w:rFonts w:ascii="Courier New" w:hAnsi="Courier New" w:cs="Courier New"/>
                <w:b/>
                <w:bCs/>
                <w:sz w:val="20"/>
                <w:szCs w:val="20"/>
              </w:rPr>
              <w:t>ФИЗИЧЕСКАЯ КУЛЬТУРА И СПОРТ</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11</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xml:space="preserve">          99,50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xml:space="preserve">          99,50   </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300"/>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EF1792" w:rsidRPr="00EF1792" w:rsidRDefault="00EF1792" w:rsidP="00EF1792">
            <w:pPr>
              <w:rPr>
                <w:rFonts w:ascii="Courier New" w:hAnsi="Courier New" w:cs="Courier New"/>
                <w:sz w:val="20"/>
                <w:szCs w:val="20"/>
              </w:rPr>
            </w:pPr>
            <w:r w:rsidRPr="00EF1792">
              <w:rPr>
                <w:rFonts w:ascii="Courier New" w:hAnsi="Courier New" w:cs="Courier New"/>
                <w:sz w:val="20"/>
                <w:szCs w:val="20"/>
              </w:rPr>
              <w:t>Физическая культура и спорт</w:t>
            </w:r>
          </w:p>
        </w:tc>
        <w:tc>
          <w:tcPr>
            <w:tcW w:w="992"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11</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 xml:space="preserve">           99,50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 xml:space="preserve">           99,50   </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300"/>
        </w:trPr>
        <w:tc>
          <w:tcPr>
            <w:tcW w:w="6238" w:type="dxa"/>
            <w:tcBorders>
              <w:top w:val="nil"/>
              <w:left w:val="single" w:sz="8" w:space="0" w:color="000000"/>
              <w:bottom w:val="single" w:sz="4" w:space="0" w:color="auto"/>
              <w:right w:val="single" w:sz="8" w:space="0" w:color="000000"/>
            </w:tcBorders>
            <w:shd w:val="clear" w:color="000000" w:fill="FFFFFF"/>
            <w:vAlign w:val="bottom"/>
            <w:hideMark/>
          </w:tcPr>
          <w:p w:rsidR="00EF1792" w:rsidRPr="00EF1792" w:rsidRDefault="00EF1792" w:rsidP="00EF1792">
            <w:pPr>
              <w:rPr>
                <w:rFonts w:ascii="Courier New" w:hAnsi="Courier New" w:cs="Courier New"/>
                <w:b/>
                <w:bCs/>
                <w:color w:val="000000"/>
                <w:sz w:val="20"/>
                <w:szCs w:val="20"/>
              </w:rPr>
            </w:pPr>
            <w:r w:rsidRPr="00EF1792">
              <w:rPr>
                <w:rFonts w:ascii="Courier New" w:hAnsi="Courier New" w:cs="Courier New"/>
                <w:b/>
                <w:bCs/>
                <w:color w:val="000000"/>
                <w:sz w:val="20"/>
                <w:szCs w:val="20"/>
              </w:rPr>
              <w:t>Обслуживание государственного и муниципального долга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13</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xml:space="preserve">            0,50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xml:space="preserve">            0,50   </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300"/>
        </w:trPr>
        <w:tc>
          <w:tcPr>
            <w:tcW w:w="6238" w:type="dxa"/>
            <w:tcBorders>
              <w:top w:val="nil"/>
              <w:left w:val="single" w:sz="8" w:space="0" w:color="000000"/>
              <w:bottom w:val="nil"/>
              <w:right w:val="single" w:sz="8" w:space="0" w:color="000000"/>
            </w:tcBorders>
            <w:shd w:val="clear" w:color="000000" w:fill="FFFFFF"/>
            <w:vAlign w:val="bottom"/>
            <w:hideMark/>
          </w:tcPr>
          <w:p w:rsidR="00EF1792" w:rsidRPr="00EF1792" w:rsidRDefault="00EF1792" w:rsidP="00EF1792">
            <w:pPr>
              <w:rPr>
                <w:rFonts w:ascii="Courier New" w:hAnsi="Courier New" w:cs="Courier New"/>
                <w:color w:val="000000"/>
                <w:sz w:val="20"/>
                <w:szCs w:val="20"/>
              </w:rPr>
            </w:pPr>
            <w:r w:rsidRPr="00EF1792">
              <w:rPr>
                <w:rFonts w:ascii="Courier New" w:hAnsi="Courier New" w:cs="Courier New"/>
                <w:color w:val="000000"/>
                <w:sz w:val="20"/>
                <w:szCs w:val="20"/>
              </w:rPr>
              <w:t>Обслуживание государственного внутреннего и муниципального долга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13</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01</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 xml:space="preserve">             0,50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 xml:space="preserve">             0,50   </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555"/>
        </w:trPr>
        <w:tc>
          <w:tcPr>
            <w:tcW w:w="62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1792" w:rsidRPr="00EF1792" w:rsidRDefault="00EF1792" w:rsidP="00EF1792">
            <w:pPr>
              <w:rPr>
                <w:rFonts w:ascii="Courier New" w:hAnsi="Courier New" w:cs="Courier New"/>
                <w:b/>
                <w:bCs/>
                <w:sz w:val="20"/>
                <w:szCs w:val="20"/>
              </w:rPr>
            </w:pPr>
            <w:r w:rsidRPr="00EF1792">
              <w:rPr>
                <w:rFonts w:ascii="Courier New" w:hAnsi="Courier New" w:cs="Courier New"/>
                <w:b/>
                <w:bCs/>
                <w:sz w:val="20"/>
                <w:szCs w:val="20"/>
              </w:rPr>
              <w:t>Межбюджетные трансферты бюджетам субъектов Российской Федерации и муниципальных образований общего характера</w:t>
            </w:r>
          </w:p>
        </w:tc>
        <w:tc>
          <w:tcPr>
            <w:tcW w:w="992"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14</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xml:space="preserve">        286,10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xml:space="preserve">        286,10   </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525"/>
        </w:trPr>
        <w:tc>
          <w:tcPr>
            <w:tcW w:w="6238" w:type="dxa"/>
            <w:tcBorders>
              <w:top w:val="nil"/>
              <w:left w:val="single" w:sz="4" w:space="0" w:color="auto"/>
              <w:bottom w:val="nil"/>
              <w:right w:val="nil"/>
            </w:tcBorders>
            <w:shd w:val="clear" w:color="auto" w:fill="auto"/>
            <w:vAlign w:val="bottom"/>
            <w:hideMark/>
          </w:tcPr>
          <w:p w:rsidR="00EF1792" w:rsidRPr="00EF1792" w:rsidRDefault="00EF1792" w:rsidP="00EF1792">
            <w:pPr>
              <w:rPr>
                <w:rFonts w:ascii="Courier New" w:hAnsi="Courier New" w:cs="Courier New"/>
                <w:sz w:val="20"/>
                <w:szCs w:val="20"/>
              </w:rPr>
            </w:pPr>
            <w:r w:rsidRPr="00EF1792">
              <w:rPr>
                <w:rFonts w:ascii="Courier New" w:hAnsi="Courier New" w:cs="Courier New"/>
                <w:sz w:val="20"/>
                <w:szCs w:val="20"/>
              </w:rPr>
              <w:t>Прочие межбюджетные трансферты бюджетам субъектов РФ и муниципальных образований общего характера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14</w:t>
            </w:r>
          </w:p>
        </w:tc>
        <w:tc>
          <w:tcPr>
            <w:tcW w:w="851" w:type="dxa"/>
            <w:tcBorders>
              <w:top w:val="nil"/>
              <w:left w:val="nil"/>
              <w:bottom w:val="single" w:sz="4" w:space="0" w:color="auto"/>
              <w:right w:val="single" w:sz="4" w:space="0" w:color="auto"/>
            </w:tcBorders>
            <w:shd w:val="clear" w:color="auto" w:fill="auto"/>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03</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 xml:space="preserve">         286,10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sz w:val="20"/>
                <w:szCs w:val="20"/>
              </w:rPr>
            </w:pPr>
            <w:r w:rsidRPr="00EF1792">
              <w:rPr>
                <w:rFonts w:ascii="Courier New" w:hAnsi="Courier New" w:cs="Courier New"/>
                <w:sz w:val="20"/>
                <w:szCs w:val="20"/>
              </w:rPr>
              <w:t xml:space="preserve">           286,1   </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r w:rsidR="00071D0C" w:rsidRPr="00071D0C" w:rsidTr="00071D0C">
        <w:trPr>
          <w:trHeight w:val="390"/>
        </w:trPr>
        <w:tc>
          <w:tcPr>
            <w:tcW w:w="6238" w:type="dxa"/>
            <w:tcBorders>
              <w:top w:val="single" w:sz="4" w:space="0" w:color="auto"/>
              <w:left w:val="single" w:sz="4" w:space="0" w:color="auto"/>
              <w:bottom w:val="single" w:sz="4" w:space="0" w:color="auto"/>
              <w:right w:val="nil"/>
            </w:tcBorders>
            <w:shd w:val="clear" w:color="auto" w:fill="auto"/>
            <w:noWrap/>
            <w:vAlign w:val="bottom"/>
            <w:hideMark/>
          </w:tcPr>
          <w:p w:rsidR="00EF1792" w:rsidRPr="00EF1792" w:rsidRDefault="00EF1792" w:rsidP="00EF1792">
            <w:pPr>
              <w:rPr>
                <w:rFonts w:ascii="Courier New" w:hAnsi="Courier New" w:cs="Courier New"/>
                <w:b/>
                <w:bCs/>
                <w:sz w:val="20"/>
                <w:szCs w:val="20"/>
              </w:rPr>
            </w:pPr>
            <w:r w:rsidRPr="00EF1792">
              <w:rPr>
                <w:rFonts w:ascii="Courier New" w:hAnsi="Courier New" w:cs="Courier New"/>
                <w:b/>
                <w:bCs/>
                <w:sz w:val="20"/>
                <w:szCs w:val="20"/>
              </w:rPr>
              <w:t>ВСЕГО РАСХОДОВ</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xml:space="preserve">   10 927,60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EF1792" w:rsidRPr="00EF1792" w:rsidRDefault="00EF1792" w:rsidP="00EF1792">
            <w:pPr>
              <w:jc w:val="center"/>
              <w:rPr>
                <w:rFonts w:ascii="Courier New" w:hAnsi="Courier New" w:cs="Courier New"/>
                <w:b/>
                <w:bCs/>
                <w:sz w:val="20"/>
                <w:szCs w:val="20"/>
              </w:rPr>
            </w:pPr>
            <w:r w:rsidRPr="00EF1792">
              <w:rPr>
                <w:rFonts w:ascii="Courier New" w:hAnsi="Courier New" w:cs="Courier New"/>
                <w:b/>
                <w:bCs/>
                <w:sz w:val="20"/>
                <w:szCs w:val="20"/>
              </w:rPr>
              <w:t xml:space="preserve">   10 946,60   </w:t>
            </w:r>
          </w:p>
        </w:tc>
        <w:tc>
          <w:tcPr>
            <w:tcW w:w="587" w:type="dxa"/>
            <w:gridSpan w:val="4"/>
            <w:vAlign w:val="center"/>
            <w:hideMark/>
          </w:tcPr>
          <w:p w:rsidR="00EF1792" w:rsidRPr="00EF1792" w:rsidRDefault="00EF1792" w:rsidP="00EF1792">
            <w:pPr>
              <w:rPr>
                <w:rFonts w:ascii="Courier New" w:hAnsi="Courier New" w:cs="Courier New"/>
                <w:sz w:val="22"/>
                <w:szCs w:val="22"/>
              </w:rPr>
            </w:pPr>
          </w:p>
        </w:tc>
        <w:tc>
          <w:tcPr>
            <w:tcW w:w="236" w:type="dxa"/>
            <w:vAlign w:val="center"/>
            <w:hideMark/>
          </w:tcPr>
          <w:p w:rsidR="00EF1792" w:rsidRPr="00EF1792" w:rsidRDefault="00EF1792" w:rsidP="00EF1792">
            <w:pPr>
              <w:rPr>
                <w:rFonts w:ascii="Courier New" w:hAnsi="Courier New" w:cs="Courier New"/>
                <w:sz w:val="22"/>
                <w:szCs w:val="22"/>
              </w:rPr>
            </w:pPr>
          </w:p>
        </w:tc>
      </w:tr>
    </w:tbl>
    <w:p w:rsidR="00EF1792" w:rsidRDefault="00EF1792" w:rsidP="005C55D9">
      <w:pPr>
        <w:jc w:val="both"/>
        <w:rPr>
          <w:rFonts w:ascii="Courier New" w:hAnsi="Courier New" w:cs="Courier New"/>
          <w:sz w:val="22"/>
          <w:szCs w:val="22"/>
        </w:rPr>
      </w:pPr>
    </w:p>
    <w:p w:rsidR="001453C7" w:rsidRDefault="001453C7" w:rsidP="005C55D9">
      <w:pPr>
        <w:jc w:val="both"/>
        <w:rPr>
          <w:rFonts w:ascii="Courier New" w:hAnsi="Courier New" w:cs="Courier New"/>
          <w:sz w:val="22"/>
          <w:szCs w:val="22"/>
        </w:rPr>
      </w:pPr>
    </w:p>
    <w:tbl>
      <w:tblPr>
        <w:tblW w:w="11571" w:type="dxa"/>
        <w:tblInd w:w="-743" w:type="dxa"/>
        <w:tblLayout w:type="fixed"/>
        <w:tblLook w:val="04A0"/>
      </w:tblPr>
      <w:tblGrid>
        <w:gridCol w:w="5529"/>
        <w:gridCol w:w="992"/>
        <w:gridCol w:w="413"/>
        <w:gridCol w:w="992"/>
        <w:gridCol w:w="13"/>
        <w:gridCol w:w="670"/>
        <w:gridCol w:w="180"/>
        <w:gridCol w:w="209"/>
        <w:gridCol w:w="358"/>
        <w:gridCol w:w="130"/>
        <w:gridCol w:w="141"/>
        <w:gridCol w:w="580"/>
        <w:gridCol w:w="592"/>
        <w:gridCol w:w="772"/>
      </w:tblGrid>
      <w:tr w:rsidR="00172997" w:rsidRPr="00172997" w:rsidTr="001453C7">
        <w:trPr>
          <w:trHeight w:val="255"/>
        </w:trPr>
        <w:tc>
          <w:tcPr>
            <w:tcW w:w="6521" w:type="dxa"/>
            <w:gridSpan w:val="2"/>
            <w:tcBorders>
              <w:top w:val="nil"/>
              <w:left w:val="nil"/>
              <w:bottom w:val="nil"/>
              <w:right w:val="nil"/>
            </w:tcBorders>
            <w:shd w:val="clear" w:color="auto" w:fill="auto"/>
            <w:noWrap/>
            <w:vAlign w:val="bottom"/>
            <w:hideMark/>
          </w:tcPr>
          <w:p w:rsidR="00172997" w:rsidRPr="00172997" w:rsidRDefault="00172997" w:rsidP="00172997">
            <w:pPr>
              <w:rPr>
                <w:sz w:val="20"/>
                <w:szCs w:val="20"/>
              </w:rPr>
            </w:pPr>
          </w:p>
        </w:tc>
        <w:tc>
          <w:tcPr>
            <w:tcW w:w="1405" w:type="dxa"/>
            <w:gridSpan w:val="2"/>
            <w:tcBorders>
              <w:top w:val="nil"/>
              <w:left w:val="nil"/>
              <w:bottom w:val="nil"/>
              <w:right w:val="nil"/>
            </w:tcBorders>
            <w:shd w:val="clear" w:color="auto" w:fill="auto"/>
            <w:noWrap/>
            <w:vAlign w:val="bottom"/>
            <w:hideMark/>
          </w:tcPr>
          <w:p w:rsidR="00172997" w:rsidRPr="00172997" w:rsidRDefault="001453C7" w:rsidP="00172997">
            <w:pPr>
              <w:rPr>
                <w:rFonts w:ascii="Courier New" w:hAnsi="Courier New" w:cs="Courier New"/>
                <w:sz w:val="18"/>
                <w:szCs w:val="18"/>
              </w:rPr>
            </w:pPr>
            <w:r>
              <w:rPr>
                <w:rFonts w:ascii="Courier New" w:hAnsi="Courier New" w:cs="Courier New"/>
                <w:sz w:val="18"/>
                <w:szCs w:val="18"/>
              </w:rPr>
              <w:t>Приложение</w:t>
            </w:r>
            <w:proofErr w:type="gramStart"/>
            <w:r w:rsidR="00172997" w:rsidRPr="00172997">
              <w:rPr>
                <w:rFonts w:ascii="Courier New" w:hAnsi="Courier New" w:cs="Courier New"/>
                <w:sz w:val="18"/>
                <w:szCs w:val="18"/>
              </w:rPr>
              <w:t>7</w:t>
            </w:r>
            <w:proofErr w:type="gramEnd"/>
          </w:p>
        </w:tc>
        <w:tc>
          <w:tcPr>
            <w:tcW w:w="683" w:type="dxa"/>
            <w:gridSpan w:val="2"/>
            <w:tcBorders>
              <w:top w:val="nil"/>
              <w:left w:val="nil"/>
              <w:bottom w:val="nil"/>
              <w:right w:val="nil"/>
            </w:tcBorders>
            <w:shd w:val="clear" w:color="auto" w:fill="auto"/>
            <w:noWrap/>
            <w:vAlign w:val="bottom"/>
            <w:hideMark/>
          </w:tcPr>
          <w:p w:rsidR="00172997" w:rsidRPr="00172997" w:rsidRDefault="00172997" w:rsidP="00172997">
            <w:pPr>
              <w:rPr>
                <w:rFonts w:ascii="Courier New" w:hAnsi="Courier New" w:cs="Courier New"/>
                <w:sz w:val="18"/>
                <w:szCs w:val="18"/>
              </w:rPr>
            </w:pPr>
          </w:p>
        </w:tc>
        <w:tc>
          <w:tcPr>
            <w:tcW w:w="877" w:type="dxa"/>
            <w:gridSpan w:val="4"/>
            <w:tcBorders>
              <w:top w:val="nil"/>
              <w:left w:val="nil"/>
              <w:bottom w:val="nil"/>
              <w:right w:val="nil"/>
            </w:tcBorders>
            <w:shd w:val="clear" w:color="auto" w:fill="auto"/>
            <w:noWrap/>
            <w:vAlign w:val="bottom"/>
            <w:hideMark/>
          </w:tcPr>
          <w:p w:rsidR="00172997" w:rsidRPr="00172997" w:rsidRDefault="00172997" w:rsidP="00172997">
            <w:pPr>
              <w:rPr>
                <w:rFonts w:ascii="Courier New" w:hAnsi="Courier New" w:cs="Courier New"/>
                <w:sz w:val="18"/>
                <w:szCs w:val="18"/>
              </w:rPr>
            </w:pPr>
          </w:p>
        </w:tc>
        <w:tc>
          <w:tcPr>
            <w:tcW w:w="721" w:type="dxa"/>
            <w:gridSpan w:val="2"/>
            <w:tcBorders>
              <w:top w:val="nil"/>
              <w:left w:val="nil"/>
              <w:bottom w:val="nil"/>
              <w:right w:val="nil"/>
            </w:tcBorders>
            <w:shd w:val="clear" w:color="auto" w:fill="auto"/>
            <w:noWrap/>
            <w:vAlign w:val="bottom"/>
            <w:hideMark/>
          </w:tcPr>
          <w:p w:rsidR="00172997" w:rsidRPr="00172997" w:rsidRDefault="00172997" w:rsidP="00172997">
            <w:pPr>
              <w:rPr>
                <w:rFonts w:ascii="Courier New" w:hAnsi="Courier New" w:cs="Courier New"/>
                <w:sz w:val="18"/>
                <w:szCs w:val="18"/>
              </w:rPr>
            </w:pPr>
          </w:p>
        </w:tc>
        <w:tc>
          <w:tcPr>
            <w:tcW w:w="1364" w:type="dxa"/>
            <w:gridSpan w:val="2"/>
            <w:tcBorders>
              <w:top w:val="nil"/>
              <w:left w:val="nil"/>
              <w:bottom w:val="nil"/>
              <w:right w:val="nil"/>
            </w:tcBorders>
            <w:shd w:val="clear" w:color="auto" w:fill="auto"/>
            <w:noWrap/>
            <w:vAlign w:val="bottom"/>
            <w:hideMark/>
          </w:tcPr>
          <w:p w:rsidR="00172997" w:rsidRPr="00172997" w:rsidRDefault="00172997" w:rsidP="00172997">
            <w:pPr>
              <w:rPr>
                <w:sz w:val="18"/>
                <w:szCs w:val="18"/>
              </w:rPr>
            </w:pPr>
          </w:p>
        </w:tc>
      </w:tr>
      <w:tr w:rsidR="00172997" w:rsidRPr="00172997" w:rsidTr="001453C7">
        <w:trPr>
          <w:trHeight w:val="255"/>
        </w:trPr>
        <w:tc>
          <w:tcPr>
            <w:tcW w:w="6521" w:type="dxa"/>
            <w:gridSpan w:val="2"/>
            <w:tcBorders>
              <w:top w:val="nil"/>
              <w:left w:val="nil"/>
              <w:bottom w:val="nil"/>
              <w:right w:val="nil"/>
            </w:tcBorders>
            <w:shd w:val="clear" w:color="auto" w:fill="auto"/>
            <w:noWrap/>
            <w:vAlign w:val="bottom"/>
            <w:hideMark/>
          </w:tcPr>
          <w:p w:rsidR="00172997" w:rsidRPr="00172997" w:rsidRDefault="00172997" w:rsidP="00172997">
            <w:pPr>
              <w:rPr>
                <w:sz w:val="20"/>
                <w:szCs w:val="20"/>
              </w:rPr>
            </w:pPr>
          </w:p>
        </w:tc>
        <w:tc>
          <w:tcPr>
            <w:tcW w:w="2965" w:type="dxa"/>
            <w:gridSpan w:val="8"/>
            <w:tcBorders>
              <w:top w:val="nil"/>
              <w:left w:val="nil"/>
              <w:bottom w:val="nil"/>
              <w:right w:val="nil"/>
            </w:tcBorders>
            <w:shd w:val="clear" w:color="auto" w:fill="auto"/>
            <w:noWrap/>
            <w:vAlign w:val="bottom"/>
            <w:hideMark/>
          </w:tcPr>
          <w:p w:rsidR="00172997" w:rsidRPr="00172997" w:rsidRDefault="00172997" w:rsidP="00172997">
            <w:pPr>
              <w:rPr>
                <w:rFonts w:ascii="Courier New" w:hAnsi="Courier New" w:cs="Courier New"/>
                <w:sz w:val="18"/>
                <w:szCs w:val="18"/>
              </w:rPr>
            </w:pPr>
            <w:r w:rsidRPr="00172997">
              <w:rPr>
                <w:rFonts w:ascii="Courier New" w:hAnsi="Courier New" w:cs="Courier New"/>
                <w:sz w:val="18"/>
                <w:szCs w:val="18"/>
              </w:rPr>
              <w:t>к решению Думы МО "Зоны"</w:t>
            </w:r>
          </w:p>
        </w:tc>
        <w:tc>
          <w:tcPr>
            <w:tcW w:w="721" w:type="dxa"/>
            <w:gridSpan w:val="2"/>
            <w:tcBorders>
              <w:top w:val="nil"/>
              <w:left w:val="nil"/>
              <w:bottom w:val="nil"/>
              <w:right w:val="nil"/>
            </w:tcBorders>
            <w:shd w:val="clear" w:color="auto" w:fill="auto"/>
            <w:noWrap/>
            <w:vAlign w:val="bottom"/>
            <w:hideMark/>
          </w:tcPr>
          <w:p w:rsidR="00172997" w:rsidRPr="00172997" w:rsidRDefault="00172997" w:rsidP="00172997">
            <w:pPr>
              <w:rPr>
                <w:rFonts w:ascii="Courier New" w:hAnsi="Courier New" w:cs="Courier New"/>
                <w:sz w:val="18"/>
                <w:szCs w:val="18"/>
              </w:rPr>
            </w:pPr>
          </w:p>
        </w:tc>
        <w:tc>
          <w:tcPr>
            <w:tcW w:w="1364" w:type="dxa"/>
            <w:gridSpan w:val="2"/>
            <w:tcBorders>
              <w:top w:val="nil"/>
              <w:left w:val="nil"/>
              <w:bottom w:val="nil"/>
              <w:right w:val="nil"/>
            </w:tcBorders>
            <w:shd w:val="clear" w:color="auto" w:fill="auto"/>
            <w:noWrap/>
            <w:vAlign w:val="bottom"/>
            <w:hideMark/>
          </w:tcPr>
          <w:p w:rsidR="00172997" w:rsidRPr="00172997" w:rsidRDefault="00172997" w:rsidP="00172997">
            <w:pPr>
              <w:rPr>
                <w:sz w:val="18"/>
                <w:szCs w:val="18"/>
              </w:rPr>
            </w:pPr>
          </w:p>
        </w:tc>
      </w:tr>
      <w:tr w:rsidR="00172997" w:rsidRPr="00172997" w:rsidTr="001453C7">
        <w:trPr>
          <w:trHeight w:val="255"/>
        </w:trPr>
        <w:tc>
          <w:tcPr>
            <w:tcW w:w="6521" w:type="dxa"/>
            <w:gridSpan w:val="2"/>
            <w:tcBorders>
              <w:top w:val="nil"/>
              <w:left w:val="nil"/>
              <w:bottom w:val="nil"/>
              <w:right w:val="nil"/>
            </w:tcBorders>
            <w:shd w:val="clear" w:color="auto" w:fill="auto"/>
            <w:noWrap/>
            <w:vAlign w:val="bottom"/>
            <w:hideMark/>
          </w:tcPr>
          <w:p w:rsidR="00172997" w:rsidRPr="00172997" w:rsidRDefault="00172997" w:rsidP="00172997">
            <w:pPr>
              <w:rPr>
                <w:sz w:val="20"/>
                <w:szCs w:val="20"/>
              </w:rPr>
            </w:pPr>
          </w:p>
        </w:tc>
        <w:tc>
          <w:tcPr>
            <w:tcW w:w="3686" w:type="dxa"/>
            <w:gridSpan w:val="10"/>
            <w:tcBorders>
              <w:top w:val="nil"/>
              <w:left w:val="nil"/>
              <w:bottom w:val="nil"/>
              <w:right w:val="nil"/>
            </w:tcBorders>
            <w:shd w:val="clear" w:color="auto" w:fill="auto"/>
            <w:noWrap/>
            <w:vAlign w:val="bottom"/>
            <w:hideMark/>
          </w:tcPr>
          <w:p w:rsidR="00172997" w:rsidRPr="00172997" w:rsidRDefault="00172997" w:rsidP="00172997">
            <w:pPr>
              <w:rPr>
                <w:rFonts w:ascii="Courier New" w:hAnsi="Courier New" w:cs="Courier New"/>
                <w:sz w:val="18"/>
                <w:szCs w:val="18"/>
              </w:rPr>
            </w:pPr>
            <w:r w:rsidRPr="00172997">
              <w:rPr>
                <w:rFonts w:ascii="Courier New" w:hAnsi="Courier New" w:cs="Courier New"/>
                <w:sz w:val="18"/>
                <w:szCs w:val="18"/>
              </w:rPr>
              <w:t xml:space="preserve">"О бюджете МО "Зоны" на 2026год и </w:t>
            </w:r>
            <w:proofErr w:type="gramStart"/>
            <w:r w:rsidRPr="00172997">
              <w:rPr>
                <w:rFonts w:ascii="Courier New" w:hAnsi="Courier New" w:cs="Courier New"/>
                <w:sz w:val="18"/>
                <w:szCs w:val="18"/>
              </w:rPr>
              <w:t>на</w:t>
            </w:r>
            <w:proofErr w:type="gramEnd"/>
          </w:p>
        </w:tc>
        <w:tc>
          <w:tcPr>
            <w:tcW w:w="1364" w:type="dxa"/>
            <w:gridSpan w:val="2"/>
            <w:tcBorders>
              <w:top w:val="nil"/>
              <w:left w:val="nil"/>
              <w:bottom w:val="nil"/>
              <w:right w:val="nil"/>
            </w:tcBorders>
            <w:shd w:val="clear" w:color="auto" w:fill="auto"/>
            <w:noWrap/>
            <w:vAlign w:val="bottom"/>
            <w:hideMark/>
          </w:tcPr>
          <w:p w:rsidR="00172997" w:rsidRPr="00172997" w:rsidRDefault="00172997" w:rsidP="00172997">
            <w:pPr>
              <w:rPr>
                <w:sz w:val="18"/>
                <w:szCs w:val="18"/>
              </w:rPr>
            </w:pPr>
          </w:p>
        </w:tc>
      </w:tr>
      <w:tr w:rsidR="00172997" w:rsidRPr="00172997" w:rsidTr="001453C7">
        <w:trPr>
          <w:trHeight w:val="255"/>
        </w:trPr>
        <w:tc>
          <w:tcPr>
            <w:tcW w:w="6521" w:type="dxa"/>
            <w:gridSpan w:val="2"/>
            <w:tcBorders>
              <w:top w:val="nil"/>
              <w:left w:val="nil"/>
              <w:bottom w:val="nil"/>
              <w:right w:val="nil"/>
            </w:tcBorders>
            <w:shd w:val="clear" w:color="auto" w:fill="auto"/>
            <w:noWrap/>
            <w:vAlign w:val="bottom"/>
            <w:hideMark/>
          </w:tcPr>
          <w:p w:rsidR="00172997" w:rsidRPr="00172997" w:rsidRDefault="00172997" w:rsidP="00172997">
            <w:pPr>
              <w:rPr>
                <w:sz w:val="20"/>
                <w:szCs w:val="20"/>
              </w:rPr>
            </w:pPr>
          </w:p>
        </w:tc>
        <w:tc>
          <w:tcPr>
            <w:tcW w:w="3686" w:type="dxa"/>
            <w:gridSpan w:val="10"/>
            <w:tcBorders>
              <w:top w:val="nil"/>
              <w:left w:val="nil"/>
              <w:bottom w:val="nil"/>
              <w:right w:val="nil"/>
            </w:tcBorders>
            <w:shd w:val="clear" w:color="auto" w:fill="auto"/>
            <w:noWrap/>
            <w:vAlign w:val="bottom"/>
            <w:hideMark/>
          </w:tcPr>
          <w:p w:rsidR="00172997" w:rsidRPr="00172997" w:rsidRDefault="00172997" w:rsidP="00172997">
            <w:pPr>
              <w:rPr>
                <w:rFonts w:ascii="Courier New" w:hAnsi="Courier New" w:cs="Courier New"/>
                <w:sz w:val="18"/>
                <w:szCs w:val="18"/>
              </w:rPr>
            </w:pPr>
            <w:r w:rsidRPr="00172997">
              <w:rPr>
                <w:rFonts w:ascii="Courier New" w:hAnsi="Courier New" w:cs="Courier New"/>
                <w:sz w:val="18"/>
                <w:szCs w:val="18"/>
              </w:rPr>
              <w:t>плановый период 2027 и 2028 годов".</w:t>
            </w:r>
          </w:p>
        </w:tc>
        <w:tc>
          <w:tcPr>
            <w:tcW w:w="1364" w:type="dxa"/>
            <w:gridSpan w:val="2"/>
            <w:tcBorders>
              <w:top w:val="nil"/>
              <w:left w:val="nil"/>
              <w:bottom w:val="nil"/>
              <w:right w:val="nil"/>
            </w:tcBorders>
            <w:shd w:val="clear" w:color="auto" w:fill="auto"/>
            <w:noWrap/>
            <w:vAlign w:val="bottom"/>
            <w:hideMark/>
          </w:tcPr>
          <w:p w:rsidR="00172997" w:rsidRPr="00172997" w:rsidRDefault="00172997" w:rsidP="00172997">
            <w:pPr>
              <w:rPr>
                <w:sz w:val="18"/>
                <w:szCs w:val="18"/>
              </w:rPr>
            </w:pPr>
          </w:p>
        </w:tc>
      </w:tr>
      <w:tr w:rsidR="00172997" w:rsidRPr="00172997" w:rsidTr="001453C7">
        <w:trPr>
          <w:trHeight w:val="255"/>
        </w:trPr>
        <w:tc>
          <w:tcPr>
            <w:tcW w:w="6521" w:type="dxa"/>
            <w:gridSpan w:val="2"/>
            <w:tcBorders>
              <w:top w:val="nil"/>
              <w:left w:val="nil"/>
              <w:bottom w:val="nil"/>
              <w:right w:val="nil"/>
            </w:tcBorders>
            <w:shd w:val="clear" w:color="auto" w:fill="auto"/>
            <w:noWrap/>
            <w:vAlign w:val="bottom"/>
            <w:hideMark/>
          </w:tcPr>
          <w:p w:rsidR="00172997" w:rsidRPr="00172997" w:rsidRDefault="00172997" w:rsidP="00172997">
            <w:pPr>
              <w:rPr>
                <w:sz w:val="20"/>
                <w:szCs w:val="20"/>
              </w:rPr>
            </w:pPr>
          </w:p>
        </w:tc>
        <w:tc>
          <w:tcPr>
            <w:tcW w:w="2965" w:type="dxa"/>
            <w:gridSpan w:val="8"/>
            <w:tcBorders>
              <w:top w:val="nil"/>
              <w:left w:val="nil"/>
              <w:bottom w:val="nil"/>
              <w:right w:val="nil"/>
            </w:tcBorders>
            <w:shd w:val="clear" w:color="auto" w:fill="auto"/>
            <w:noWrap/>
            <w:vAlign w:val="bottom"/>
            <w:hideMark/>
          </w:tcPr>
          <w:p w:rsidR="00172997" w:rsidRPr="00172997" w:rsidRDefault="00172997" w:rsidP="00172997">
            <w:pPr>
              <w:rPr>
                <w:rFonts w:ascii="Courier New" w:hAnsi="Courier New" w:cs="Courier New"/>
                <w:sz w:val="18"/>
                <w:szCs w:val="18"/>
              </w:rPr>
            </w:pPr>
            <w:r w:rsidRPr="00172997">
              <w:rPr>
                <w:rFonts w:ascii="Courier New" w:hAnsi="Courier New" w:cs="Courier New"/>
                <w:sz w:val="18"/>
                <w:szCs w:val="18"/>
              </w:rPr>
              <w:t>от 29  декабря 2025г № 5/49-ДМО</w:t>
            </w:r>
          </w:p>
        </w:tc>
        <w:tc>
          <w:tcPr>
            <w:tcW w:w="721" w:type="dxa"/>
            <w:gridSpan w:val="2"/>
            <w:tcBorders>
              <w:top w:val="nil"/>
              <w:left w:val="nil"/>
              <w:bottom w:val="nil"/>
              <w:right w:val="nil"/>
            </w:tcBorders>
            <w:shd w:val="clear" w:color="auto" w:fill="auto"/>
            <w:noWrap/>
            <w:vAlign w:val="bottom"/>
            <w:hideMark/>
          </w:tcPr>
          <w:p w:rsidR="00172997" w:rsidRPr="00172997" w:rsidRDefault="00172997" w:rsidP="00172997">
            <w:pPr>
              <w:rPr>
                <w:rFonts w:ascii="Courier New" w:hAnsi="Courier New" w:cs="Courier New"/>
                <w:sz w:val="18"/>
                <w:szCs w:val="18"/>
              </w:rPr>
            </w:pPr>
          </w:p>
        </w:tc>
        <w:tc>
          <w:tcPr>
            <w:tcW w:w="1364" w:type="dxa"/>
            <w:gridSpan w:val="2"/>
            <w:tcBorders>
              <w:top w:val="nil"/>
              <w:left w:val="nil"/>
              <w:bottom w:val="nil"/>
              <w:right w:val="nil"/>
            </w:tcBorders>
            <w:shd w:val="clear" w:color="auto" w:fill="auto"/>
            <w:noWrap/>
            <w:vAlign w:val="bottom"/>
            <w:hideMark/>
          </w:tcPr>
          <w:p w:rsidR="00172997" w:rsidRPr="00172997" w:rsidRDefault="00172997" w:rsidP="00172997">
            <w:pPr>
              <w:rPr>
                <w:b/>
                <w:bCs/>
                <w:sz w:val="18"/>
                <w:szCs w:val="18"/>
              </w:rPr>
            </w:pPr>
          </w:p>
        </w:tc>
      </w:tr>
      <w:tr w:rsidR="00172997" w:rsidRPr="00172997" w:rsidTr="001453C7">
        <w:trPr>
          <w:gridAfter w:val="1"/>
          <w:wAfter w:w="772" w:type="dxa"/>
          <w:trHeight w:val="255"/>
        </w:trPr>
        <w:tc>
          <w:tcPr>
            <w:tcW w:w="6521" w:type="dxa"/>
            <w:gridSpan w:val="2"/>
            <w:tcBorders>
              <w:top w:val="nil"/>
              <w:left w:val="nil"/>
              <w:bottom w:val="nil"/>
              <w:right w:val="nil"/>
            </w:tcBorders>
            <w:shd w:val="clear" w:color="auto" w:fill="auto"/>
            <w:noWrap/>
            <w:vAlign w:val="bottom"/>
            <w:hideMark/>
          </w:tcPr>
          <w:p w:rsidR="00172997" w:rsidRPr="00172997" w:rsidRDefault="00172997" w:rsidP="00172997">
            <w:pPr>
              <w:rPr>
                <w:sz w:val="20"/>
                <w:szCs w:val="20"/>
              </w:rPr>
            </w:pPr>
          </w:p>
        </w:tc>
        <w:tc>
          <w:tcPr>
            <w:tcW w:w="1405" w:type="dxa"/>
            <w:gridSpan w:val="2"/>
            <w:tcBorders>
              <w:top w:val="nil"/>
              <w:left w:val="nil"/>
              <w:bottom w:val="nil"/>
              <w:right w:val="nil"/>
            </w:tcBorders>
            <w:shd w:val="clear" w:color="auto" w:fill="auto"/>
            <w:noWrap/>
            <w:vAlign w:val="bottom"/>
            <w:hideMark/>
          </w:tcPr>
          <w:p w:rsidR="00172997" w:rsidRPr="00172997" w:rsidRDefault="00172997" w:rsidP="00172997">
            <w:pPr>
              <w:rPr>
                <w:sz w:val="20"/>
                <w:szCs w:val="20"/>
              </w:rPr>
            </w:pPr>
          </w:p>
        </w:tc>
        <w:tc>
          <w:tcPr>
            <w:tcW w:w="683" w:type="dxa"/>
            <w:gridSpan w:val="2"/>
            <w:tcBorders>
              <w:top w:val="nil"/>
              <w:left w:val="nil"/>
              <w:bottom w:val="nil"/>
              <w:right w:val="nil"/>
            </w:tcBorders>
            <w:shd w:val="clear" w:color="auto" w:fill="auto"/>
            <w:noWrap/>
            <w:vAlign w:val="bottom"/>
            <w:hideMark/>
          </w:tcPr>
          <w:p w:rsidR="00172997" w:rsidRPr="00172997" w:rsidRDefault="00172997" w:rsidP="00172997">
            <w:pPr>
              <w:rPr>
                <w:sz w:val="20"/>
                <w:szCs w:val="20"/>
              </w:rPr>
            </w:pPr>
          </w:p>
        </w:tc>
        <w:tc>
          <w:tcPr>
            <w:tcW w:w="389" w:type="dxa"/>
            <w:gridSpan w:val="2"/>
            <w:tcBorders>
              <w:top w:val="nil"/>
              <w:left w:val="nil"/>
              <w:bottom w:val="nil"/>
              <w:right w:val="nil"/>
            </w:tcBorders>
            <w:shd w:val="clear" w:color="auto" w:fill="auto"/>
            <w:noWrap/>
            <w:vAlign w:val="bottom"/>
            <w:hideMark/>
          </w:tcPr>
          <w:p w:rsidR="00172997" w:rsidRPr="00172997" w:rsidRDefault="00172997" w:rsidP="00172997">
            <w:pPr>
              <w:rPr>
                <w:sz w:val="18"/>
                <w:szCs w:val="18"/>
              </w:rPr>
            </w:pPr>
          </w:p>
        </w:tc>
        <w:tc>
          <w:tcPr>
            <w:tcW w:w="629" w:type="dxa"/>
            <w:gridSpan w:val="3"/>
            <w:tcBorders>
              <w:top w:val="nil"/>
              <w:left w:val="nil"/>
              <w:bottom w:val="nil"/>
              <w:right w:val="nil"/>
            </w:tcBorders>
            <w:shd w:val="clear" w:color="auto" w:fill="auto"/>
            <w:noWrap/>
            <w:vAlign w:val="bottom"/>
            <w:hideMark/>
          </w:tcPr>
          <w:p w:rsidR="00172997" w:rsidRPr="00172997" w:rsidRDefault="00172997" w:rsidP="00172997">
            <w:pPr>
              <w:rPr>
                <w:sz w:val="20"/>
                <w:szCs w:val="20"/>
              </w:rPr>
            </w:pPr>
          </w:p>
        </w:tc>
        <w:tc>
          <w:tcPr>
            <w:tcW w:w="1172" w:type="dxa"/>
            <w:gridSpan w:val="2"/>
            <w:tcBorders>
              <w:top w:val="nil"/>
              <w:left w:val="nil"/>
              <w:bottom w:val="nil"/>
              <w:right w:val="nil"/>
            </w:tcBorders>
            <w:shd w:val="clear" w:color="auto" w:fill="auto"/>
            <w:noWrap/>
            <w:vAlign w:val="bottom"/>
            <w:hideMark/>
          </w:tcPr>
          <w:p w:rsidR="00172997" w:rsidRPr="00172997" w:rsidRDefault="00172997" w:rsidP="00172997">
            <w:pPr>
              <w:rPr>
                <w:b/>
                <w:bCs/>
                <w:sz w:val="20"/>
                <w:szCs w:val="20"/>
              </w:rPr>
            </w:pPr>
          </w:p>
        </w:tc>
      </w:tr>
      <w:tr w:rsidR="00172997" w:rsidRPr="00172997" w:rsidTr="001453C7">
        <w:trPr>
          <w:gridAfter w:val="1"/>
          <w:wAfter w:w="772" w:type="dxa"/>
          <w:trHeight w:val="315"/>
        </w:trPr>
        <w:tc>
          <w:tcPr>
            <w:tcW w:w="10799" w:type="dxa"/>
            <w:gridSpan w:val="13"/>
            <w:tcBorders>
              <w:top w:val="nil"/>
              <w:left w:val="nil"/>
              <w:bottom w:val="nil"/>
              <w:right w:val="nil"/>
            </w:tcBorders>
            <w:shd w:val="clear" w:color="auto" w:fill="auto"/>
            <w:noWrap/>
            <w:vAlign w:val="bottom"/>
            <w:hideMark/>
          </w:tcPr>
          <w:p w:rsidR="00172997" w:rsidRPr="001453C7" w:rsidRDefault="00172997" w:rsidP="001453C7">
            <w:pPr>
              <w:jc w:val="center"/>
              <w:rPr>
                <w:rFonts w:ascii="Arial" w:hAnsi="Arial" w:cs="Arial"/>
                <w:b/>
                <w:bCs/>
              </w:rPr>
            </w:pPr>
            <w:r w:rsidRPr="001453C7">
              <w:rPr>
                <w:rFonts w:ascii="Arial" w:hAnsi="Arial" w:cs="Arial"/>
                <w:b/>
                <w:bCs/>
              </w:rPr>
              <w:t>РАСПРЕДЕЛЕНИЕ БЮДЖЕТНЫХ АССИГНОВАНИЙ ПО ЦЕЛЕВЫМ СТАТЬЯМ,</w:t>
            </w:r>
          </w:p>
        </w:tc>
      </w:tr>
      <w:tr w:rsidR="00172997" w:rsidRPr="00172997" w:rsidTr="001453C7">
        <w:trPr>
          <w:gridAfter w:val="1"/>
          <w:wAfter w:w="772" w:type="dxa"/>
          <w:trHeight w:val="315"/>
        </w:trPr>
        <w:tc>
          <w:tcPr>
            <w:tcW w:w="10799" w:type="dxa"/>
            <w:gridSpan w:val="13"/>
            <w:tcBorders>
              <w:top w:val="nil"/>
              <w:left w:val="nil"/>
              <w:bottom w:val="nil"/>
              <w:right w:val="nil"/>
            </w:tcBorders>
            <w:shd w:val="clear" w:color="auto" w:fill="auto"/>
            <w:noWrap/>
            <w:vAlign w:val="bottom"/>
            <w:hideMark/>
          </w:tcPr>
          <w:p w:rsidR="00172997" w:rsidRPr="001453C7" w:rsidRDefault="00172997" w:rsidP="001453C7">
            <w:pPr>
              <w:jc w:val="center"/>
              <w:rPr>
                <w:rFonts w:ascii="Arial" w:hAnsi="Arial" w:cs="Arial"/>
                <w:b/>
                <w:bCs/>
              </w:rPr>
            </w:pPr>
            <w:r w:rsidRPr="001453C7">
              <w:rPr>
                <w:rFonts w:ascii="Arial" w:hAnsi="Arial" w:cs="Arial"/>
                <w:b/>
                <w:bCs/>
              </w:rPr>
              <w:lastRenderedPageBreak/>
              <w:t>ГРУППАМ ВИДОВ РАСХОДОВ, РАЗДЕЛАМ. ПОДРАЗДЕЛАМ</w:t>
            </w:r>
          </w:p>
        </w:tc>
      </w:tr>
      <w:tr w:rsidR="00172997" w:rsidRPr="00172997" w:rsidTr="001453C7">
        <w:trPr>
          <w:gridAfter w:val="1"/>
          <w:wAfter w:w="772" w:type="dxa"/>
          <w:trHeight w:val="315"/>
        </w:trPr>
        <w:tc>
          <w:tcPr>
            <w:tcW w:w="10799" w:type="dxa"/>
            <w:gridSpan w:val="13"/>
            <w:tcBorders>
              <w:top w:val="nil"/>
              <w:left w:val="nil"/>
              <w:bottom w:val="nil"/>
              <w:right w:val="nil"/>
            </w:tcBorders>
            <w:shd w:val="clear" w:color="auto" w:fill="auto"/>
            <w:noWrap/>
            <w:vAlign w:val="bottom"/>
            <w:hideMark/>
          </w:tcPr>
          <w:p w:rsidR="00172997" w:rsidRPr="001453C7" w:rsidRDefault="00172997" w:rsidP="001453C7">
            <w:pPr>
              <w:jc w:val="center"/>
              <w:rPr>
                <w:rFonts w:ascii="Arial" w:hAnsi="Arial" w:cs="Arial"/>
                <w:b/>
                <w:bCs/>
              </w:rPr>
            </w:pPr>
            <w:r w:rsidRPr="001453C7">
              <w:rPr>
                <w:rFonts w:ascii="Arial" w:hAnsi="Arial" w:cs="Arial"/>
                <w:b/>
                <w:bCs/>
              </w:rPr>
              <w:t>КЛАССИФИКАЦИИ РАСХОДОВ БЮДЖЕТОВ НА 2026 ГОД</w:t>
            </w:r>
          </w:p>
        </w:tc>
      </w:tr>
      <w:tr w:rsidR="00172997" w:rsidRPr="00172997" w:rsidTr="001453C7">
        <w:trPr>
          <w:gridAfter w:val="1"/>
          <w:wAfter w:w="772" w:type="dxa"/>
          <w:trHeight w:val="315"/>
        </w:trPr>
        <w:tc>
          <w:tcPr>
            <w:tcW w:w="5529" w:type="dxa"/>
            <w:tcBorders>
              <w:top w:val="nil"/>
              <w:left w:val="nil"/>
              <w:bottom w:val="nil"/>
              <w:right w:val="nil"/>
            </w:tcBorders>
            <w:shd w:val="clear" w:color="auto" w:fill="auto"/>
            <w:noWrap/>
            <w:vAlign w:val="bottom"/>
            <w:hideMark/>
          </w:tcPr>
          <w:p w:rsidR="00172997" w:rsidRPr="00172997" w:rsidRDefault="00172997" w:rsidP="00172997">
            <w:pPr>
              <w:jc w:val="center"/>
              <w:rPr>
                <w:b/>
                <w:bCs/>
              </w:rPr>
            </w:pPr>
          </w:p>
        </w:tc>
        <w:tc>
          <w:tcPr>
            <w:tcW w:w="2397" w:type="dxa"/>
            <w:gridSpan w:val="3"/>
            <w:tcBorders>
              <w:top w:val="nil"/>
              <w:left w:val="nil"/>
              <w:bottom w:val="nil"/>
              <w:right w:val="nil"/>
            </w:tcBorders>
            <w:shd w:val="clear" w:color="auto" w:fill="auto"/>
            <w:noWrap/>
            <w:vAlign w:val="bottom"/>
            <w:hideMark/>
          </w:tcPr>
          <w:p w:rsidR="00172997" w:rsidRPr="00172997" w:rsidRDefault="00172997" w:rsidP="00172997">
            <w:pPr>
              <w:jc w:val="center"/>
              <w:rPr>
                <w:b/>
                <w:bCs/>
              </w:rPr>
            </w:pPr>
          </w:p>
        </w:tc>
        <w:tc>
          <w:tcPr>
            <w:tcW w:w="683" w:type="dxa"/>
            <w:gridSpan w:val="2"/>
            <w:tcBorders>
              <w:top w:val="nil"/>
              <w:left w:val="nil"/>
              <w:bottom w:val="nil"/>
              <w:right w:val="nil"/>
            </w:tcBorders>
            <w:shd w:val="clear" w:color="auto" w:fill="auto"/>
            <w:noWrap/>
            <w:vAlign w:val="bottom"/>
            <w:hideMark/>
          </w:tcPr>
          <w:p w:rsidR="00172997" w:rsidRPr="00172997" w:rsidRDefault="00172997" w:rsidP="00172997">
            <w:pPr>
              <w:jc w:val="center"/>
              <w:rPr>
                <w:b/>
                <w:bCs/>
              </w:rPr>
            </w:pPr>
          </w:p>
        </w:tc>
        <w:tc>
          <w:tcPr>
            <w:tcW w:w="389" w:type="dxa"/>
            <w:gridSpan w:val="2"/>
            <w:tcBorders>
              <w:top w:val="nil"/>
              <w:left w:val="nil"/>
              <w:bottom w:val="nil"/>
              <w:right w:val="nil"/>
            </w:tcBorders>
            <w:shd w:val="clear" w:color="auto" w:fill="auto"/>
            <w:noWrap/>
            <w:vAlign w:val="bottom"/>
            <w:hideMark/>
          </w:tcPr>
          <w:p w:rsidR="00172997" w:rsidRPr="00172997" w:rsidRDefault="00172997" w:rsidP="00172997">
            <w:pPr>
              <w:jc w:val="center"/>
              <w:rPr>
                <w:b/>
                <w:bCs/>
              </w:rPr>
            </w:pPr>
          </w:p>
        </w:tc>
        <w:tc>
          <w:tcPr>
            <w:tcW w:w="358" w:type="dxa"/>
            <w:tcBorders>
              <w:top w:val="nil"/>
              <w:left w:val="nil"/>
              <w:bottom w:val="nil"/>
              <w:right w:val="nil"/>
            </w:tcBorders>
            <w:shd w:val="clear" w:color="auto" w:fill="auto"/>
            <w:noWrap/>
            <w:vAlign w:val="bottom"/>
            <w:hideMark/>
          </w:tcPr>
          <w:p w:rsidR="00172997" w:rsidRPr="00172997" w:rsidRDefault="00172997" w:rsidP="00172997">
            <w:pPr>
              <w:jc w:val="center"/>
              <w:rPr>
                <w:b/>
                <w:bCs/>
              </w:rPr>
            </w:pPr>
          </w:p>
        </w:tc>
        <w:tc>
          <w:tcPr>
            <w:tcW w:w="1443" w:type="dxa"/>
            <w:gridSpan w:val="4"/>
            <w:tcBorders>
              <w:top w:val="nil"/>
              <w:left w:val="nil"/>
              <w:bottom w:val="nil"/>
              <w:right w:val="nil"/>
            </w:tcBorders>
            <w:shd w:val="clear" w:color="auto" w:fill="auto"/>
            <w:noWrap/>
            <w:vAlign w:val="bottom"/>
            <w:hideMark/>
          </w:tcPr>
          <w:p w:rsidR="00172997" w:rsidRPr="00172997" w:rsidRDefault="00172997" w:rsidP="001453C7">
            <w:pPr>
              <w:rPr>
                <w:b/>
                <w:bCs/>
                <w:sz w:val="20"/>
                <w:szCs w:val="20"/>
              </w:rPr>
            </w:pPr>
            <w:r w:rsidRPr="00172997">
              <w:rPr>
                <w:b/>
                <w:bCs/>
                <w:sz w:val="20"/>
                <w:szCs w:val="20"/>
              </w:rPr>
              <w:t>(тыс.</w:t>
            </w:r>
            <w:r w:rsidR="001453C7">
              <w:rPr>
                <w:b/>
                <w:bCs/>
                <w:sz w:val="20"/>
                <w:szCs w:val="20"/>
              </w:rPr>
              <w:t xml:space="preserve"> </w:t>
            </w:r>
            <w:r w:rsidRPr="00172997">
              <w:rPr>
                <w:b/>
                <w:bCs/>
                <w:sz w:val="20"/>
                <w:szCs w:val="20"/>
              </w:rPr>
              <w:t>рублей)</w:t>
            </w:r>
          </w:p>
        </w:tc>
      </w:tr>
      <w:tr w:rsidR="00172997" w:rsidRPr="00172997" w:rsidTr="001453C7">
        <w:trPr>
          <w:gridAfter w:val="1"/>
          <w:wAfter w:w="772" w:type="dxa"/>
          <w:trHeight w:val="255"/>
        </w:trPr>
        <w:tc>
          <w:tcPr>
            <w:tcW w:w="55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Наименование</w:t>
            </w:r>
          </w:p>
        </w:tc>
        <w:tc>
          <w:tcPr>
            <w:tcW w:w="3827" w:type="dxa"/>
            <w:gridSpan w:val="8"/>
            <w:tcBorders>
              <w:top w:val="single" w:sz="4" w:space="0" w:color="auto"/>
              <w:left w:val="nil"/>
              <w:bottom w:val="single" w:sz="4" w:space="0" w:color="auto"/>
              <w:right w:val="single" w:sz="4" w:space="0" w:color="000000"/>
            </w:tcBorders>
            <w:shd w:val="clear" w:color="auto" w:fill="auto"/>
            <w:vAlign w:val="bottom"/>
            <w:hideMark/>
          </w:tcPr>
          <w:p w:rsidR="00172997" w:rsidRPr="00172997" w:rsidRDefault="00172997" w:rsidP="00172997">
            <w:pPr>
              <w:jc w:val="center"/>
              <w:rPr>
                <w:sz w:val="20"/>
                <w:szCs w:val="20"/>
              </w:rPr>
            </w:pPr>
            <w:r w:rsidRPr="00172997">
              <w:rPr>
                <w:sz w:val="20"/>
                <w:szCs w:val="20"/>
              </w:rPr>
              <w:t>коды ведомственной классификации</w:t>
            </w:r>
          </w:p>
        </w:tc>
        <w:tc>
          <w:tcPr>
            <w:tcW w:w="1443"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2997" w:rsidRPr="00172997" w:rsidRDefault="00172997" w:rsidP="00172997">
            <w:pPr>
              <w:jc w:val="center"/>
              <w:rPr>
                <w:sz w:val="16"/>
                <w:szCs w:val="16"/>
              </w:rPr>
            </w:pPr>
            <w:r w:rsidRPr="00172997">
              <w:rPr>
                <w:sz w:val="16"/>
                <w:szCs w:val="16"/>
              </w:rPr>
              <w:t>Сумма</w:t>
            </w:r>
          </w:p>
        </w:tc>
      </w:tr>
      <w:tr w:rsidR="00172997" w:rsidRPr="00172997" w:rsidTr="001453C7">
        <w:trPr>
          <w:gridAfter w:val="1"/>
          <w:wAfter w:w="772" w:type="dxa"/>
          <w:trHeight w:val="1095"/>
        </w:trPr>
        <w:tc>
          <w:tcPr>
            <w:tcW w:w="5529" w:type="dxa"/>
            <w:vMerge/>
            <w:tcBorders>
              <w:top w:val="single" w:sz="4" w:space="0" w:color="auto"/>
              <w:left w:val="single" w:sz="4" w:space="0" w:color="auto"/>
              <w:bottom w:val="single" w:sz="4" w:space="0" w:color="000000"/>
              <w:right w:val="single" w:sz="4" w:space="0" w:color="auto"/>
            </w:tcBorders>
            <w:vAlign w:val="center"/>
            <w:hideMark/>
          </w:tcPr>
          <w:p w:rsidR="00172997" w:rsidRPr="00172997" w:rsidRDefault="00172997" w:rsidP="00172997">
            <w:pPr>
              <w:rPr>
                <w:sz w:val="20"/>
                <w:szCs w:val="20"/>
              </w:rPr>
            </w:pPr>
          </w:p>
        </w:tc>
        <w:tc>
          <w:tcPr>
            <w:tcW w:w="1405" w:type="dxa"/>
            <w:gridSpan w:val="2"/>
            <w:tcBorders>
              <w:top w:val="nil"/>
              <w:left w:val="nil"/>
              <w:bottom w:val="nil"/>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целевая статья</w:t>
            </w:r>
          </w:p>
        </w:tc>
        <w:tc>
          <w:tcPr>
            <w:tcW w:w="1005" w:type="dxa"/>
            <w:gridSpan w:val="2"/>
            <w:tcBorders>
              <w:top w:val="nil"/>
              <w:left w:val="nil"/>
              <w:bottom w:val="nil"/>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вид расходов</w:t>
            </w:r>
          </w:p>
        </w:tc>
        <w:tc>
          <w:tcPr>
            <w:tcW w:w="850" w:type="dxa"/>
            <w:gridSpan w:val="2"/>
            <w:tcBorders>
              <w:top w:val="nil"/>
              <w:left w:val="nil"/>
              <w:bottom w:val="nil"/>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раздел</w:t>
            </w:r>
          </w:p>
        </w:tc>
        <w:tc>
          <w:tcPr>
            <w:tcW w:w="567" w:type="dxa"/>
            <w:gridSpan w:val="2"/>
            <w:tcBorders>
              <w:top w:val="nil"/>
              <w:left w:val="nil"/>
              <w:bottom w:val="nil"/>
              <w:right w:val="nil"/>
            </w:tcBorders>
            <w:shd w:val="clear" w:color="auto" w:fill="auto"/>
            <w:vAlign w:val="center"/>
            <w:hideMark/>
          </w:tcPr>
          <w:p w:rsidR="00172997" w:rsidRPr="00172997" w:rsidRDefault="00172997" w:rsidP="00172997">
            <w:pPr>
              <w:jc w:val="center"/>
              <w:rPr>
                <w:sz w:val="20"/>
                <w:szCs w:val="20"/>
              </w:rPr>
            </w:pPr>
            <w:r w:rsidRPr="00172997">
              <w:rPr>
                <w:sz w:val="20"/>
                <w:szCs w:val="20"/>
              </w:rPr>
              <w:t>подраздел</w:t>
            </w:r>
          </w:p>
        </w:tc>
        <w:tc>
          <w:tcPr>
            <w:tcW w:w="1443" w:type="dxa"/>
            <w:gridSpan w:val="4"/>
            <w:vMerge/>
            <w:tcBorders>
              <w:top w:val="single" w:sz="4" w:space="0" w:color="auto"/>
              <w:left w:val="single" w:sz="4" w:space="0" w:color="auto"/>
              <w:bottom w:val="single" w:sz="4" w:space="0" w:color="000000"/>
              <w:right w:val="single" w:sz="4" w:space="0" w:color="auto"/>
            </w:tcBorders>
            <w:vAlign w:val="center"/>
            <w:hideMark/>
          </w:tcPr>
          <w:p w:rsidR="00172997" w:rsidRPr="00172997" w:rsidRDefault="00172997" w:rsidP="00172997">
            <w:pPr>
              <w:rPr>
                <w:sz w:val="16"/>
                <w:szCs w:val="16"/>
              </w:rPr>
            </w:pPr>
          </w:p>
        </w:tc>
      </w:tr>
      <w:tr w:rsidR="00172997" w:rsidRPr="00172997" w:rsidTr="001453C7">
        <w:trPr>
          <w:gridAfter w:val="1"/>
          <w:wAfter w:w="772" w:type="dxa"/>
          <w:trHeight w:val="330"/>
        </w:trPr>
        <w:tc>
          <w:tcPr>
            <w:tcW w:w="5529" w:type="dxa"/>
            <w:tcBorders>
              <w:top w:val="nil"/>
              <w:left w:val="single" w:sz="4" w:space="0" w:color="auto"/>
              <w:bottom w:val="single" w:sz="4" w:space="0" w:color="auto"/>
              <w:right w:val="nil"/>
            </w:tcBorders>
            <w:shd w:val="clear" w:color="auto" w:fill="auto"/>
            <w:noWrap/>
            <w:vAlign w:val="center"/>
            <w:hideMark/>
          </w:tcPr>
          <w:p w:rsidR="00172997" w:rsidRPr="00172997" w:rsidRDefault="00172997" w:rsidP="00172997">
            <w:pPr>
              <w:rPr>
                <w:b/>
                <w:bCs/>
                <w:sz w:val="20"/>
                <w:szCs w:val="20"/>
              </w:rPr>
            </w:pPr>
            <w:r w:rsidRPr="00172997">
              <w:rPr>
                <w:b/>
                <w:bCs/>
                <w:sz w:val="20"/>
                <w:szCs w:val="20"/>
              </w:rPr>
              <w:t>ОБЩЕГОСУДАРСТВЕННЫЕ  ВОПРОСЫ</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20"/>
                <w:szCs w:val="20"/>
              </w:rPr>
            </w:pPr>
            <w:r w:rsidRPr="00172997">
              <w:rPr>
                <w:b/>
                <w:bCs/>
                <w:sz w:val="20"/>
                <w:szCs w:val="20"/>
              </w:rPr>
              <w:t>49 0 00 00000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18"/>
                <w:szCs w:val="18"/>
              </w:rPr>
            </w:pPr>
            <w:r w:rsidRPr="00172997">
              <w:rPr>
                <w:b/>
                <w:bCs/>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18"/>
                <w:szCs w:val="18"/>
              </w:rPr>
            </w:pPr>
            <w:r w:rsidRPr="00172997">
              <w:rPr>
                <w:b/>
                <w:bCs/>
                <w:sz w:val="18"/>
                <w:szCs w:val="18"/>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18"/>
                <w:szCs w:val="18"/>
              </w:rPr>
            </w:pPr>
            <w:r w:rsidRPr="00172997">
              <w:rPr>
                <w:b/>
                <w:bCs/>
                <w:sz w:val="18"/>
                <w:szCs w:val="18"/>
              </w:rPr>
              <w:t> </w:t>
            </w:r>
          </w:p>
        </w:tc>
        <w:tc>
          <w:tcPr>
            <w:tcW w:w="1443" w:type="dxa"/>
            <w:gridSpan w:val="4"/>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20"/>
                <w:szCs w:val="20"/>
              </w:rPr>
            </w:pPr>
            <w:r w:rsidRPr="00172997">
              <w:rPr>
                <w:b/>
                <w:bCs/>
                <w:sz w:val="20"/>
                <w:szCs w:val="20"/>
              </w:rPr>
              <w:t xml:space="preserve">      7 172,80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vAlign w:val="center"/>
            <w:hideMark/>
          </w:tcPr>
          <w:p w:rsidR="00172997" w:rsidRPr="00172997" w:rsidRDefault="00172997" w:rsidP="00172997">
            <w:pPr>
              <w:rPr>
                <w:sz w:val="20"/>
                <w:szCs w:val="20"/>
              </w:rPr>
            </w:pPr>
            <w:r w:rsidRPr="00172997">
              <w:rPr>
                <w:sz w:val="20"/>
                <w:szCs w:val="20"/>
              </w:rPr>
              <w:t>Обеспечение деятельности исполнительного органа власти муниципального образования</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49 2 00 00000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18"/>
                <w:szCs w:val="18"/>
              </w:rPr>
            </w:pPr>
            <w:r w:rsidRPr="00172997">
              <w:rPr>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18"/>
                <w:szCs w:val="18"/>
              </w:rPr>
            </w:pPr>
            <w:r w:rsidRPr="00172997">
              <w:rPr>
                <w:sz w:val="18"/>
                <w:szCs w:val="18"/>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18"/>
                <w:szCs w:val="18"/>
              </w:rPr>
            </w:pPr>
            <w:r w:rsidRPr="00172997">
              <w:rPr>
                <w:sz w:val="18"/>
                <w:szCs w:val="18"/>
              </w:rPr>
              <w:t> </w:t>
            </w:r>
          </w:p>
        </w:tc>
        <w:tc>
          <w:tcPr>
            <w:tcW w:w="1443" w:type="dxa"/>
            <w:gridSpan w:val="4"/>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rPr>
                <w:sz w:val="20"/>
                <w:szCs w:val="20"/>
              </w:rPr>
            </w:pPr>
            <w:r w:rsidRPr="00172997">
              <w:rPr>
                <w:sz w:val="20"/>
                <w:szCs w:val="20"/>
              </w:rPr>
              <w:t xml:space="preserve">        1 396,80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noWrap/>
            <w:vAlign w:val="center"/>
            <w:hideMark/>
          </w:tcPr>
          <w:p w:rsidR="00172997" w:rsidRPr="00172997" w:rsidRDefault="00172997" w:rsidP="00172997">
            <w:pPr>
              <w:rPr>
                <w:sz w:val="20"/>
                <w:szCs w:val="20"/>
              </w:rPr>
            </w:pPr>
            <w:r w:rsidRPr="00172997">
              <w:rPr>
                <w:sz w:val="20"/>
                <w:szCs w:val="20"/>
              </w:rPr>
              <w:t>Глава муниципального образования</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49 2 23 00000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rPr>
                <w:sz w:val="20"/>
                <w:szCs w:val="20"/>
              </w:rPr>
            </w:pPr>
            <w:r w:rsidRPr="00172997">
              <w:rPr>
                <w:sz w:val="20"/>
                <w:szCs w:val="20"/>
              </w:rPr>
              <w:t xml:space="preserve">        1 396,80   </w:t>
            </w:r>
          </w:p>
        </w:tc>
      </w:tr>
      <w:tr w:rsidR="00172997" w:rsidRPr="00172997" w:rsidTr="001453C7">
        <w:trPr>
          <w:gridAfter w:val="1"/>
          <w:wAfter w:w="772" w:type="dxa"/>
          <w:trHeight w:val="525"/>
        </w:trPr>
        <w:tc>
          <w:tcPr>
            <w:tcW w:w="5529" w:type="dxa"/>
            <w:tcBorders>
              <w:top w:val="nil"/>
              <w:left w:val="single" w:sz="4" w:space="0" w:color="auto"/>
              <w:bottom w:val="single" w:sz="4" w:space="0" w:color="auto"/>
              <w:right w:val="nil"/>
            </w:tcBorders>
            <w:shd w:val="clear" w:color="auto" w:fill="auto"/>
            <w:vAlign w:val="center"/>
            <w:hideMark/>
          </w:tcPr>
          <w:p w:rsidR="00172997" w:rsidRPr="00172997" w:rsidRDefault="00172997" w:rsidP="00172997">
            <w:pPr>
              <w:rPr>
                <w:sz w:val="20"/>
                <w:szCs w:val="20"/>
              </w:rPr>
            </w:pPr>
            <w:r w:rsidRPr="00172997">
              <w:rPr>
                <w:sz w:val="20"/>
                <w:szCs w:val="20"/>
              </w:rPr>
              <w:t>Расходы на выплату персоналу в целях обеспечения выполнения функций государственными органами, казенными учреждениями</w:t>
            </w:r>
            <w:proofErr w:type="gramStart"/>
            <w:r w:rsidRPr="00172997">
              <w:rPr>
                <w:sz w:val="20"/>
                <w:szCs w:val="20"/>
              </w:rPr>
              <w:t>,о</w:t>
            </w:r>
            <w:proofErr w:type="gramEnd"/>
            <w:r w:rsidRPr="00172997">
              <w:rPr>
                <w:sz w:val="20"/>
                <w:szCs w:val="20"/>
              </w:rPr>
              <w:t>рганами управления государственными внебюджетными фондами</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49 2 23 60110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100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rPr>
                <w:sz w:val="20"/>
                <w:szCs w:val="20"/>
              </w:rPr>
            </w:pPr>
            <w:r w:rsidRPr="00172997">
              <w:rPr>
                <w:sz w:val="20"/>
                <w:szCs w:val="20"/>
              </w:rPr>
              <w:t xml:space="preserve">        1 396,80   </w:t>
            </w:r>
          </w:p>
        </w:tc>
      </w:tr>
      <w:tr w:rsidR="00172997" w:rsidRPr="00172997" w:rsidTr="001453C7">
        <w:trPr>
          <w:gridAfter w:val="1"/>
          <w:wAfter w:w="772" w:type="dxa"/>
          <w:trHeight w:val="540"/>
        </w:trPr>
        <w:tc>
          <w:tcPr>
            <w:tcW w:w="5529" w:type="dxa"/>
            <w:tcBorders>
              <w:top w:val="nil"/>
              <w:left w:val="single" w:sz="4" w:space="0" w:color="auto"/>
              <w:bottom w:val="single" w:sz="4" w:space="0" w:color="auto"/>
              <w:right w:val="nil"/>
            </w:tcBorders>
            <w:shd w:val="clear" w:color="auto" w:fill="auto"/>
            <w:vAlign w:val="center"/>
            <w:hideMark/>
          </w:tcPr>
          <w:p w:rsidR="00172997" w:rsidRPr="00172997" w:rsidRDefault="00172997" w:rsidP="00172997">
            <w:pPr>
              <w:rPr>
                <w:sz w:val="20"/>
                <w:szCs w:val="20"/>
              </w:rPr>
            </w:pPr>
            <w:r w:rsidRPr="00172997">
              <w:rPr>
                <w:sz w:val="20"/>
                <w:szCs w:val="20"/>
              </w:rPr>
              <w:t>Функционирование высшего должностного лица сбъекта Российской Федерации и органа местного самоуправления</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49 2 23 60110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100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02</w:t>
            </w:r>
          </w:p>
        </w:tc>
        <w:tc>
          <w:tcPr>
            <w:tcW w:w="1443" w:type="dxa"/>
            <w:gridSpan w:val="4"/>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rPr>
                <w:sz w:val="20"/>
                <w:szCs w:val="20"/>
              </w:rPr>
            </w:pPr>
            <w:r w:rsidRPr="00172997">
              <w:rPr>
                <w:sz w:val="20"/>
                <w:szCs w:val="20"/>
              </w:rPr>
              <w:t xml:space="preserve">        1 396,80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vAlign w:val="center"/>
            <w:hideMark/>
          </w:tcPr>
          <w:p w:rsidR="00172997" w:rsidRPr="00172997" w:rsidRDefault="00172997" w:rsidP="00172997">
            <w:pPr>
              <w:rPr>
                <w:sz w:val="20"/>
                <w:szCs w:val="20"/>
              </w:rPr>
            </w:pPr>
            <w:r w:rsidRPr="00172997">
              <w:rPr>
                <w:sz w:val="20"/>
                <w:szCs w:val="20"/>
              </w:rPr>
              <w:t>Обеспечение деятельности законодательного органа власти муниципального образования</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49 1 00 00000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rPr>
                <w:sz w:val="20"/>
                <w:szCs w:val="20"/>
              </w:rPr>
            </w:pPr>
            <w:r w:rsidRPr="00172997">
              <w:rPr>
                <w:sz w:val="20"/>
                <w:szCs w:val="20"/>
              </w:rPr>
              <w:t xml:space="preserve">               1,00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vAlign w:val="center"/>
            <w:hideMark/>
          </w:tcPr>
          <w:p w:rsidR="00172997" w:rsidRPr="00172997" w:rsidRDefault="00172997" w:rsidP="00172997">
            <w:pPr>
              <w:rPr>
                <w:sz w:val="20"/>
                <w:szCs w:val="20"/>
              </w:rPr>
            </w:pPr>
            <w:r w:rsidRPr="00172997">
              <w:rPr>
                <w:sz w:val="20"/>
                <w:szCs w:val="20"/>
              </w:rPr>
              <w:t>Дума муниципального образования "Зоны"</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49 1 22 00000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rPr>
                <w:sz w:val="20"/>
                <w:szCs w:val="20"/>
              </w:rPr>
            </w:pPr>
            <w:r w:rsidRPr="00172997">
              <w:rPr>
                <w:sz w:val="20"/>
                <w:szCs w:val="20"/>
              </w:rPr>
              <w:t xml:space="preserve">               1,00   </w:t>
            </w:r>
          </w:p>
        </w:tc>
      </w:tr>
      <w:tr w:rsidR="00172997" w:rsidRPr="00172997" w:rsidTr="001453C7">
        <w:trPr>
          <w:gridAfter w:val="1"/>
          <w:wAfter w:w="772" w:type="dxa"/>
          <w:trHeight w:val="270"/>
        </w:trPr>
        <w:tc>
          <w:tcPr>
            <w:tcW w:w="5529" w:type="dxa"/>
            <w:tcBorders>
              <w:top w:val="nil"/>
              <w:left w:val="single" w:sz="4" w:space="0" w:color="auto"/>
              <w:bottom w:val="single" w:sz="4" w:space="0" w:color="auto"/>
              <w:right w:val="nil"/>
            </w:tcBorders>
            <w:shd w:val="clear" w:color="auto" w:fill="auto"/>
            <w:noWrap/>
            <w:vAlign w:val="center"/>
            <w:hideMark/>
          </w:tcPr>
          <w:p w:rsidR="00172997" w:rsidRPr="00172997" w:rsidRDefault="00172997" w:rsidP="00172997">
            <w:pPr>
              <w:rPr>
                <w:sz w:val="20"/>
                <w:szCs w:val="20"/>
              </w:rPr>
            </w:pPr>
            <w:r w:rsidRPr="00172997">
              <w:rPr>
                <w:sz w:val="20"/>
                <w:szCs w:val="20"/>
              </w:rPr>
              <w:t>Закупка товаров, работ и услуг для государственных (муниципальных) нужд</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49 1 22 60120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200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rPr>
                <w:sz w:val="20"/>
                <w:szCs w:val="20"/>
              </w:rPr>
            </w:pPr>
            <w:r w:rsidRPr="00172997">
              <w:rPr>
                <w:sz w:val="20"/>
                <w:szCs w:val="20"/>
              </w:rPr>
              <w:t xml:space="preserve">               1,00   </w:t>
            </w:r>
          </w:p>
        </w:tc>
      </w:tr>
      <w:tr w:rsidR="00172997" w:rsidRPr="00172997" w:rsidTr="001453C7">
        <w:trPr>
          <w:gridAfter w:val="1"/>
          <w:wAfter w:w="772" w:type="dxa"/>
          <w:trHeight w:val="525"/>
        </w:trPr>
        <w:tc>
          <w:tcPr>
            <w:tcW w:w="5529" w:type="dxa"/>
            <w:tcBorders>
              <w:top w:val="nil"/>
              <w:left w:val="single" w:sz="4" w:space="0" w:color="auto"/>
              <w:bottom w:val="single" w:sz="4" w:space="0" w:color="auto"/>
              <w:right w:val="nil"/>
            </w:tcBorders>
            <w:shd w:val="clear" w:color="auto" w:fill="auto"/>
            <w:vAlign w:val="center"/>
            <w:hideMark/>
          </w:tcPr>
          <w:p w:rsidR="00172997" w:rsidRPr="00172997" w:rsidRDefault="00172997" w:rsidP="00172997">
            <w:pPr>
              <w:rPr>
                <w:sz w:val="20"/>
                <w:szCs w:val="20"/>
              </w:rPr>
            </w:pPr>
            <w:r w:rsidRPr="00172997">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49 1 22 60120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200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03</w:t>
            </w:r>
          </w:p>
        </w:tc>
        <w:tc>
          <w:tcPr>
            <w:tcW w:w="1443" w:type="dxa"/>
            <w:gridSpan w:val="4"/>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rPr>
                <w:sz w:val="20"/>
                <w:szCs w:val="20"/>
              </w:rPr>
            </w:pPr>
            <w:r w:rsidRPr="00172997">
              <w:rPr>
                <w:sz w:val="20"/>
                <w:szCs w:val="20"/>
              </w:rPr>
              <w:t xml:space="preserve">               1,00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vAlign w:val="center"/>
            <w:hideMark/>
          </w:tcPr>
          <w:p w:rsidR="00172997" w:rsidRPr="00172997" w:rsidRDefault="00172997" w:rsidP="00172997">
            <w:pPr>
              <w:rPr>
                <w:sz w:val="20"/>
                <w:szCs w:val="20"/>
              </w:rPr>
            </w:pPr>
            <w:r w:rsidRPr="00172997">
              <w:rPr>
                <w:sz w:val="20"/>
                <w:szCs w:val="20"/>
              </w:rPr>
              <w:t>Обеспечение деятельности исполнительного органа власти муниципального образования</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49 2 00 00000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4 519,00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Аппарат администрации</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49 2 24 00000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4 518,00   </w:t>
            </w:r>
          </w:p>
        </w:tc>
      </w:tr>
      <w:tr w:rsidR="00172997" w:rsidRPr="00172997" w:rsidTr="001453C7">
        <w:trPr>
          <w:gridAfter w:val="1"/>
          <w:wAfter w:w="772" w:type="dxa"/>
          <w:trHeight w:val="525"/>
        </w:trPr>
        <w:tc>
          <w:tcPr>
            <w:tcW w:w="5529" w:type="dxa"/>
            <w:tcBorders>
              <w:top w:val="nil"/>
              <w:left w:val="single" w:sz="4" w:space="0" w:color="auto"/>
              <w:bottom w:val="single" w:sz="4" w:space="0" w:color="auto"/>
              <w:right w:val="nil"/>
            </w:tcBorders>
            <w:shd w:val="clear" w:color="auto" w:fill="auto"/>
            <w:vAlign w:val="center"/>
            <w:hideMark/>
          </w:tcPr>
          <w:p w:rsidR="00172997" w:rsidRPr="00172997" w:rsidRDefault="00172997" w:rsidP="00172997">
            <w:pPr>
              <w:rPr>
                <w:sz w:val="20"/>
                <w:szCs w:val="20"/>
              </w:rPr>
            </w:pPr>
            <w:r w:rsidRPr="00172997">
              <w:rPr>
                <w:sz w:val="20"/>
                <w:szCs w:val="20"/>
              </w:rPr>
              <w:t>Расходы на выплату персоналу в целях обеспечения выполнения функций государственными органами, казенными учреждениями</w:t>
            </w:r>
            <w:proofErr w:type="gramStart"/>
            <w:r w:rsidRPr="00172997">
              <w:rPr>
                <w:sz w:val="20"/>
                <w:szCs w:val="20"/>
              </w:rPr>
              <w:t>,о</w:t>
            </w:r>
            <w:proofErr w:type="gramEnd"/>
            <w:r w:rsidRPr="00172997">
              <w:rPr>
                <w:sz w:val="20"/>
                <w:szCs w:val="20"/>
              </w:rPr>
              <w:t>рганами управления государственными внебюджетными фондами</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49 2 24 60110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100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4 099,80   </w:t>
            </w:r>
          </w:p>
        </w:tc>
      </w:tr>
      <w:tr w:rsidR="00172997" w:rsidRPr="00172997" w:rsidTr="001453C7">
        <w:trPr>
          <w:gridAfter w:val="1"/>
          <w:wAfter w:w="772" w:type="dxa"/>
          <w:trHeight w:val="540"/>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Функционирование Правительства РФ, высших исполнительных органов государственной власти субъектов РФ, местных администраций</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49 2 24 60110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100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04</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4 099,80   </w:t>
            </w:r>
          </w:p>
        </w:tc>
      </w:tr>
      <w:tr w:rsidR="00172997" w:rsidRPr="00172997" w:rsidTr="001453C7">
        <w:trPr>
          <w:gridAfter w:val="1"/>
          <w:wAfter w:w="772" w:type="dxa"/>
          <w:trHeight w:val="285"/>
        </w:trPr>
        <w:tc>
          <w:tcPr>
            <w:tcW w:w="5529" w:type="dxa"/>
            <w:tcBorders>
              <w:top w:val="nil"/>
              <w:left w:val="single" w:sz="4" w:space="0" w:color="auto"/>
              <w:bottom w:val="single" w:sz="4" w:space="0" w:color="auto"/>
              <w:right w:val="nil"/>
            </w:tcBorders>
            <w:shd w:val="clear" w:color="auto" w:fill="auto"/>
            <w:noWrap/>
            <w:vAlign w:val="center"/>
            <w:hideMark/>
          </w:tcPr>
          <w:p w:rsidR="00172997" w:rsidRPr="00172997" w:rsidRDefault="00172997" w:rsidP="00172997">
            <w:pPr>
              <w:rPr>
                <w:sz w:val="20"/>
                <w:szCs w:val="20"/>
              </w:rPr>
            </w:pPr>
            <w:r w:rsidRPr="00172997">
              <w:rPr>
                <w:sz w:val="20"/>
                <w:szCs w:val="20"/>
              </w:rPr>
              <w:t>Закупка товаров, работ и услуг для государственных (муниципальных) нужд</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49 2 24 60120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200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xml:space="preserve">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413,20   </w:t>
            </w:r>
          </w:p>
        </w:tc>
      </w:tr>
      <w:tr w:rsidR="00172997" w:rsidRPr="00172997" w:rsidTr="001453C7">
        <w:trPr>
          <w:gridAfter w:val="1"/>
          <w:wAfter w:w="772" w:type="dxa"/>
          <w:trHeight w:val="510"/>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Функционирование Правительства РФ, высших исполнительных органов государственной власти субъектов РФ, местных администраций</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49 2 24 60120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200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04</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413,20   </w:t>
            </w:r>
          </w:p>
        </w:tc>
      </w:tr>
      <w:tr w:rsidR="00172997" w:rsidRPr="00172997" w:rsidTr="001453C7">
        <w:trPr>
          <w:gridAfter w:val="1"/>
          <w:wAfter w:w="772" w:type="dxa"/>
          <w:trHeight w:val="270"/>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Иные бюджетные ассигнования</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49 2 24 60120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800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xml:space="preserve">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5,00   </w:t>
            </w:r>
          </w:p>
        </w:tc>
      </w:tr>
      <w:tr w:rsidR="00172997" w:rsidRPr="00172997" w:rsidTr="001453C7">
        <w:trPr>
          <w:gridAfter w:val="1"/>
          <w:wAfter w:w="772" w:type="dxa"/>
          <w:trHeight w:val="55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Функционирование Правительства РФ, высших исполнительных органов государственной власти субъектов РФ, местных администраций</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49 2 24 60120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xml:space="preserve"> 800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xml:space="preserve"> 01</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xml:space="preserve"> 04</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5,00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b/>
                <w:bCs/>
                <w:i/>
                <w:iCs/>
                <w:sz w:val="20"/>
                <w:szCs w:val="20"/>
              </w:rPr>
            </w:pPr>
            <w:r w:rsidRPr="00172997">
              <w:rPr>
                <w:b/>
                <w:bCs/>
                <w:i/>
                <w:iCs/>
                <w:sz w:val="20"/>
                <w:szCs w:val="20"/>
              </w:rPr>
              <w:t>Муниципальные программы муниципального образования "Зоны"</w:t>
            </w:r>
          </w:p>
        </w:tc>
        <w:tc>
          <w:tcPr>
            <w:tcW w:w="1405" w:type="dxa"/>
            <w:gridSpan w:val="2"/>
            <w:tcBorders>
              <w:top w:val="single" w:sz="4" w:space="0" w:color="auto"/>
              <w:left w:val="single" w:sz="4" w:space="0" w:color="auto"/>
              <w:bottom w:val="nil"/>
              <w:right w:val="single" w:sz="4" w:space="0" w:color="auto"/>
            </w:tcBorders>
            <w:shd w:val="clear" w:color="auto" w:fill="auto"/>
            <w:noWrap/>
            <w:vAlign w:val="bottom"/>
            <w:hideMark/>
          </w:tcPr>
          <w:p w:rsidR="00172997" w:rsidRPr="00172997" w:rsidRDefault="00172997" w:rsidP="00172997">
            <w:pPr>
              <w:jc w:val="center"/>
              <w:rPr>
                <w:sz w:val="20"/>
                <w:szCs w:val="20"/>
              </w:rPr>
            </w:pPr>
            <w:r w:rsidRPr="00172997">
              <w:rPr>
                <w:sz w:val="20"/>
                <w:szCs w:val="20"/>
              </w:rPr>
              <w:t>79 5 29 00000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1,00   </w:t>
            </w:r>
          </w:p>
        </w:tc>
      </w:tr>
      <w:tr w:rsidR="00172997" w:rsidRPr="00172997" w:rsidTr="001453C7">
        <w:trPr>
          <w:gridAfter w:val="1"/>
          <w:wAfter w:w="772" w:type="dxa"/>
          <w:trHeight w:val="255"/>
        </w:trPr>
        <w:tc>
          <w:tcPr>
            <w:tcW w:w="5529" w:type="dxa"/>
            <w:tcBorders>
              <w:top w:val="nil"/>
              <w:left w:val="single" w:sz="8" w:space="0" w:color="auto"/>
              <w:bottom w:val="single" w:sz="4" w:space="0" w:color="auto"/>
              <w:right w:val="single" w:sz="4" w:space="0" w:color="auto"/>
            </w:tcBorders>
            <w:shd w:val="clear" w:color="000000" w:fill="FFFFFF"/>
            <w:vAlign w:val="bottom"/>
            <w:hideMark/>
          </w:tcPr>
          <w:p w:rsidR="00172997" w:rsidRPr="00172997" w:rsidRDefault="00172997" w:rsidP="00172997">
            <w:pPr>
              <w:rPr>
                <w:sz w:val="20"/>
                <w:szCs w:val="20"/>
              </w:rPr>
            </w:pPr>
            <w:r w:rsidRPr="00172997">
              <w:rPr>
                <w:sz w:val="20"/>
                <w:szCs w:val="20"/>
              </w:rPr>
              <w:t>"Противодействие коррупции в муниципальном образовании "Зоны" на 2023-2026гг"</w:t>
            </w:r>
          </w:p>
        </w:tc>
        <w:tc>
          <w:tcPr>
            <w:tcW w:w="1405" w:type="dxa"/>
            <w:gridSpan w:val="2"/>
            <w:tcBorders>
              <w:top w:val="single" w:sz="4" w:space="0" w:color="auto"/>
              <w:left w:val="nil"/>
              <w:bottom w:val="nil"/>
              <w:right w:val="single" w:sz="4" w:space="0" w:color="auto"/>
            </w:tcBorders>
            <w:shd w:val="clear" w:color="auto" w:fill="auto"/>
            <w:noWrap/>
            <w:vAlign w:val="bottom"/>
            <w:hideMark/>
          </w:tcPr>
          <w:p w:rsidR="00172997" w:rsidRPr="00172997" w:rsidRDefault="00172997" w:rsidP="00172997">
            <w:pPr>
              <w:jc w:val="center"/>
              <w:rPr>
                <w:sz w:val="20"/>
                <w:szCs w:val="20"/>
              </w:rPr>
            </w:pPr>
            <w:r w:rsidRPr="00172997">
              <w:rPr>
                <w:sz w:val="20"/>
                <w:szCs w:val="20"/>
              </w:rPr>
              <w:t>79 5 29 60120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200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1,00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noWrap/>
            <w:vAlign w:val="center"/>
            <w:hideMark/>
          </w:tcPr>
          <w:p w:rsidR="00172997" w:rsidRPr="00172997" w:rsidRDefault="00172997" w:rsidP="00172997">
            <w:pPr>
              <w:rPr>
                <w:sz w:val="20"/>
                <w:szCs w:val="20"/>
              </w:rPr>
            </w:pPr>
            <w:r w:rsidRPr="00172997">
              <w:rPr>
                <w:sz w:val="20"/>
                <w:szCs w:val="20"/>
              </w:rPr>
              <w:t>Закупка товаров, работ и услуг для государственных (муниципальных) нужд</w:t>
            </w:r>
          </w:p>
        </w:tc>
        <w:tc>
          <w:tcPr>
            <w:tcW w:w="1405" w:type="dxa"/>
            <w:gridSpan w:val="2"/>
            <w:tcBorders>
              <w:top w:val="single" w:sz="4" w:space="0" w:color="auto"/>
              <w:left w:val="single" w:sz="4" w:space="0" w:color="auto"/>
              <w:bottom w:val="nil"/>
              <w:right w:val="single" w:sz="4" w:space="0" w:color="auto"/>
            </w:tcBorders>
            <w:shd w:val="clear" w:color="auto" w:fill="auto"/>
            <w:noWrap/>
            <w:vAlign w:val="bottom"/>
            <w:hideMark/>
          </w:tcPr>
          <w:p w:rsidR="00172997" w:rsidRPr="00172997" w:rsidRDefault="00172997" w:rsidP="00172997">
            <w:pPr>
              <w:jc w:val="center"/>
              <w:rPr>
                <w:sz w:val="20"/>
                <w:szCs w:val="20"/>
              </w:rPr>
            </w:pPr>
            <w:r w:rsidRPr="00172997">
              <w:rPr>
                <w:sz w:val="20"/>
                <w:szCs w:val="20"/>
              </w:rPr>
              <w:t>79 5 29 60120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200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04</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1,00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Финансовый отдел администрации</w:t>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49 2 25 00000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xml:space="preserve">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1 248,40   </w:t>
            </w:r>
          </w:p>
        </w:tc>
      </w:tr>
      <w:tr w:rsidR="00172997" w:rsidRPr="00172997" w:rsidTr="001453C7">
        <w:trPr>
          <w:gridAfter w:val="1"/>
          <w:wAfter w:w="772" w:type="dxa"/>
          <w:trHeight w:val="540"/>
        </w:trPr>
        <w:tc>
          <w:tcPr>
            <w:tcW w:w="5529" w:type="dxa"/>
            <w:tcBorders>
              <w:top w:val="nil"/>
              <w:left w:val="single" w:sz="4" w:space="0" w:color="auto"/>
              <w:bottom w:val="single" w:sz="4" w:space="0" w:color="auto"/>
              <w:right w:val="nil"/>
            </w:tcBorders>
            <w:shd w:val="clear" w:color="auto" w:fill="auto"/>
            <w:vAlign w:val="center"/>
            <w:hideMark/>
          </w:tcPr>
          <w:p w:rsidR="00172997" w:rsidRPr="00172997" w:rsidRDefault="00172997" w:rsidP="00172997">
            <w:pPr>
              <w:rPr>
                <w:sz w:val="20"/>
                <w:szCs w:val="20"/>
              </w:rPr>
            </w:pPr>
            <w:r w:rsidRPr="00172997">
              <w:rPr>
                <w:sz w:val="20"/>
                <w:szCs w:val="20"/>
              </w:rPr>
              <w:t>Расходы на выплату персоналу в целях обеспечения выполнения функций государственными органами, казенными учреждениями</w:t>
            </w:r>
            <w:proofErr w:type="gramStart"/>
            <w:r w:rsidRPr="00172997">
              <w:rPr>
                <w:sz w:val="20"/>
                <w:szCs w:val="20"/>
              </w:rPr>
              <w:t>,о</w:t>
            </w:r>
            <w:proofErr w:type="gramEnd"/>
            <w:r w:rsidRPr="00172997">
              <w:rPr>
                <w:sz w:val="20"/>
                <w:szCs w:val="20"/>
              </w:rPr>
              <w:t>рганами управления государственными внебюджетными фондами</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49 2 25 60110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100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1 247,40   </w:t>
            </w:r>
          </w:p>
        </w:tc>
      </w:tr>
      <w:tr w:rsidR="00172997" w:rsidRPr="00172997" w:rsidTr="001453C7">
        <w:trPr>
          <w:gridAfter w:val="1"/>
          <w:wAfter w:w="772" w:type="dxa"/>
          <w:trHeight w:val="52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Обеспечение деятельности финансовых, налоговых и таможенных органов и органов финансового (финансово-</w:t>
            </w:r>
            <w:r w:rsidRPr="00172997">
              <w:rPr>
                <w:sz w:val="20"/>
                <w:szCs w:val="20"/>
              </w:rPr>
              <w:lastRenderedPageBreak/>
              <w:t>бюджетного) надзора</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lastRenderedPageBreak/>
              <w:t>49 2 25 60110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100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xml:space="preserve">01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06</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1 247,40   </w:t>
            </w:r>
          </w:p>
        </w:tc>
      </w:tr>
      <w:tr w:rsidR="00172997" w:rsidRPr="00172997" w:rsidTr="001453C7">
        <w:trPr>
          <w:gridAfter w:val="1"/>
          <w:wAfter w:w="772" w:type="dxa"/>
          <w:trHeight w:val="270"/>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lastRenderedPageBreak/>
              <w:t>Иные бюджетные ассигнования</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49 2 25 60120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800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1,00   </w:t>
            </w:r>
          </w:p>
        </w:tc>
      </w:tr>
      <w:tr w:rsidR="00172997" w:rsidRPr="00172997" w:rsidTr="001453C7">
        <w:trPr>
          <w:gridAfter w:val="1"/>
          <w:wAfter w:w="772" w:type="dxa"/>
          <w:trHeight w:val="55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49 2 25 60120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xml:space="preserve">800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06</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1,00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Резервные фонды местных администраций</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45 0 25 00000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7,00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Иные бюджетные ассигнования</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45 0 25 60120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800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7,00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Резервные фонды</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45 0 25 60120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xml:space="preserve"> 800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11</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7,00   </w:t>
            </w:r>
          </w:p>
        </w:tc>
      </w:tr>
      <w:tr w:rsidR="00172997" w:rsidRPr="00172997" w:rsidTr="001453C7">
        <w:trPr>
          <w:gridAfter w:val="1"/>
          <w:wAfter w:w="772" w:type="dxa"/>
          <w:trHeight w:val="82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Осуществление областных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43 3 00 73150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xml:space="preserve">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0,60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Закупка товаров, работ и услуг для государственных (муниципальных) нужд</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43 3 00 73150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200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0,60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Другие общегосударственные вопросы</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43 3 00 73150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200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13</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0,60   </w:t>
            </w:r>
          </w:p>
        </w:tc>
      </w:tr>
      <w:tr w:rsidR="00172997" w:rsidRPr="00172997" w:rsidTr="001453C7">
        <w:trPr>
          <w:gridAfter w:val="1"/>
          <w:wAfter w:w="772" w:type="dxa"/>
          <w:trHeight w:val="330"/>
        </w:trPr>
        <w:tc>
          <w:tcPr>
            <w:tcW w:w="5529" w:type="dxa"/>
            <w:tcBorders>
              <w:top w:val="nil"/>
              <w:left w:val="single" w:sz="4" w:space="0" w:color="auto"/>
              <w:bottom w:val="single" w:sz="4" w:space="0" w:color="auto"/>
              <w:right w:val="nil"/>
            </w:tcBorders>
            <w:shd w:val="clear" w:color="auto" w:fill="auto"/>
            <w:vAlign w:val="center"/>
            <w:hideMark/>
          </w:tcPr>
          <w:p w:rsidR="00172997" w:rsidRPr="00172997" w:rsidRDefault="00172997" w:rsidP="00172997">
            <w:pPr>
              <w:jc w:val="both"/>
              <w:rPr>
                <w:b/>
                <w:bCs/>
                <w:sz w:val="20"/>
                <w:szCs w:val="20"/>
              </w:rPr>
            </w:pPr>
            <w:r w:rsidRPr="00172997">
              <w:rPr>
                <w:b/>
                <w:bCs/>
                <w:sz w:val="20"/>
                <w:szCs w:val="20"/>
              </w:rPr>
              <w:t>НАЦИОНАЛЬНАЯ ОБОРОНА</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43 3 00 00000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20"/>
                <w:szCs w:val="20"/>
              </w:rPr>
            </w:pPr>
            <w:r w:rsidRPr="00172997">
              <w:rPr>
                <w:b/>
                <w:bCs/>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20"/>
                <w:szCs w:val="20"/>
              </w:rPr>
            </w:pPr>
            <w:r w:rsidRPr="00172997">
              <w:rPr>
                <w:b/>
                <w:bCs/>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20"/>
                <w:szCs w:val="20"/>
              </w:rPr>
            </w:pPr>
            <w:r w:rsidRPr="00172997">
              <w:rPr>
                <w:b/>
                <w:bCs/>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b/>
                <w:bCs/>
                <w:sz w:val="20"/>
                <w:szCs w:val="20"/>
              </w:rPr>
            </w:pPr>
            <w:r w:rsidRPr="00172997">
              <w:rPr>
                <w:b/>
                <w:bCs/>
                <w:sz w:val="20"/>
                <w:szCs w:val="20"/>
              </w:rPr>
              <w:t xml:space="preserve">         344,20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Осуществление первичного воинского учета на территориях</w:t>
            </w:r>
            <w:proofErr w:type="gramStart"/>
            <w:r w:rsidRPr="00172997">
              <w:rPr>
                <w:sz w:val="20"/>
                <w:szCs w:val="20"/>
              </w:rPr>
              <w:t>.г</w:t>
            </w:r>
            <w:proofErr w:type="gramEnd"/>
            <w:r w:rsidRPr="00172997">
              <w:rPr>
                <w:sz w:val="20"/>
                <w:szCs w:val="20"/>
              </w:rPr>
              <w:t>де отсутствуют военные комиссариаты</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43 3 00 51180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344,20   </w:t>
            </w:r>
          </w:p>
        </w:tc>
      </w:tr>
      <w:tr w:rsidR="00172997" w:rsidRPr="00172997" w:rsidTr="001453C7">
        <w:trPr>
          <w:gridAfter w:val="1"/>
          <w:wAfter w:w="772" w:type="dxa"/>
          <w:trHeight w:val="510"/>
        </w:trPr>
        <w:tc>
          <w:tcPr>
            <w:tcW w:w="5529" w:type="dxa"/>
            <w:tcBorders>
              <w:top w:val="nil"/>
              <w:left w:val="single" w:sz="4" w:space="0" w:color="auto"/>
              <w:bottom w:val="single" w:sz="4" w:space="0" w:color="auto"/>
              <w:right w:val="nil"/>
            </w:tcBorders>
            <w:shd w:val="clear" w:color="auto" w:fill="auto"/>
            <w:vAlign w:val="center"/>
            <w:hideMark/>
          </w:tcPr>
          <w:p w:rsidR="00172997" w:rsidRPr="00172997" w:rsidRDefault="00172997" w:rsidP="00172997">
            <w:pPr>
              <w:rPr>
                <w:sz w:val="20"/>
                <w:szCs w:val="20"/>
              </w:rPr>
            </w:pPr>
            <w:r w:rsidRPr="00172997">
              <w:rPr>
                <w:sz w:val="20"/>
                <w:szCs w:val="20"/>
              </w:rPr>
              <w:t>Расходы на выплату персоналу в целях обеспечения выполнения функций государственными органами, казенными учреждениями</w:t>
            </w:r>
            <w:proofErr w:type="gramStart"/>
            <w:r w:rsidRPr="00172997">
              <w:rPr>
                <w:sz w:val="20"/>
                <w:szCs w:val="20"/>
              </w:rPr>
              <w:t>,о</w:t>
            </w:r>
            <w:proofErr w:type="gramEnd"/>
            <w:r w:rsidRPr="00172997">
              <w:rPr>
                <w:sz w:val="20"/>
                <w:szCs w:val="20"/>
              </w:rPr>
              <w:t>рганами управления государственными внебюджетными фондами</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43 3 00 51180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100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318,80   </w:t>
            </w:r>
          </w:p>
        </w:tc>
      </w:tr>
      <w:tr w:rsidR="00172997" w:rsidRPr="00172997" w:rsidTr="001453C7">
        <w:trPr>
          <w:gridAfter w:val="1"/>
          <w:wAfter w:w="772" w:type="dxa"/>
          <w:trHeight w:val="28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Мобилизационная и вневойсковая подготовка</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43 3 00 51180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100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02</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03</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318,80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noWrap/>
            <w:vAlign w:val="center"/>
            <w:hideMark/>
          </w:tcPr>
          <w:p w:rsidR="00172997" w:rsidRPr="00172997" w:rsidRDefault="00172997" w:rsidP="00172997">
            <w:pPr>
              <w:rPr>
                <w:sz w:val="20"/>
                <w:szCs w:val="20"/>
              </w:rPr>
            </w:pPr>
            <w:r w:rsidRPr="00172997">
              <w:rPr>
                <w:sz w:val="20"/>
                <w:szCs w:val="20"/>
              </w:rPr>
              <w:t>Закупка товаров, работ и услуг для государственных (муниципальных) нужд</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43 3 00 51180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200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25,40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Мобилизационная и вневойсковая подготовка</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43 3 00 51180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200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02</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03</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25,40   </w:t>
            </w:r>
          </w:p>
        </w:tc>
      </w:tr>
      <w:tr w:rsidR="00172997" w:rsidRPr="00172997" w:rsidTr="001453C7">
        <w:trPr>
          <w:gridAfter w:val="1"/>
          <w:wAfter w:w="772" w:type="dxa"/>
          <w:trHeight w:val="330"/>
        </w:trPr>
        <w:tc>
          <w:tcPr>
            <w:tcW w:w="5529" w:type="dxa"/>
            <w:tcBorders>
              <w:top w:val="nil"/>
              <w:left w:val="single" w:sz="4" w:space="0" w:color="auto"/>
              <w:bottom w:val="single" w:sz="4" w:space="0" w:color="auto"/>
              <w:right w:val="nil"/>
            </w:tcBorders>
            <w:shd w:val="clear" w:color="auto" w:fill="auto"/>
            <w:vAlign w:val="center"/>
            <w:hideMark/>
          </w:tcPr>
          <w:p w:rsidR="00172997" w:rsidRPr="00172997" w:rsidRDefault="00172997" w:rsidP="00172997">
            <w:pPr>
              <w:jc w:val="both"/>
              <w:rPr>
                <w:b/>
                <w:bCs/>
                <w:sz w:val="20"/>
                <w:szCs w:val="20"/>
              </w:rPr>
            </w:pPr>
            <w:r w:rsidRPr="00172997">
              <w:rPr>
                <w:b/>
                <w:bCs/>
                <w:sz w:val="20"/>
                <w:szCs w:val="20"/>
              </w:rPr>
              <w:t>НАЦИОНАЛЬНАЯ БЕЗОПАСНОСТЬ И ПРАВООХРАНИТЕЛЬНАЯ ДЕЯТЕЛЬНОСТЬ</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46 8 00 00000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20"/>
                <w:szCs w:val="20"/>
              </w:rPr>
            </w:pPr>
            <w:r w:rsidRPr="00172997">
              <w:rPr>
                <w:b/>
                <w:bCs/>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20"/>
                <w:szCs w:val="20"/>
              </w:rPr>
            </w:pPr>
            <w:r w:rsidRPr="00172997">
              <w:rPr>
                <w:b/>
                <w:bCs/>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20"/>
                <w:szCs w:val="20"/>
              </w:rPr>
            </w:pPr>
            <w:r w:rsidRPr="00172997">
              <w:rPr>
                <w:b/>
                <w:bCs/>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b/>
                <w:bCs/>
                <w:sz w:val="20"/>
                <w:szCs w:val="20"/>
              </w:rPr>
            </w:pPr>
            <w:r w:rsidRPr="00172997">
              <w:rPr>
                <w:b/>
                <w:bCs/>
                <w:sz w:val="20"/>
                <w:szCs w:val="20"/>
              </w:rPr>
              <w:t xml:space="preserve">           30,00   </w:t>
            </w:r>
          </w:p>
        </w:tc>
      </w:tr>
      <w:tr w:rsidR="00172997" w:rsidRPr="00172997" w:rsidTr="001453C7">
        <w:trPr>
          <w:gridAfter w:val="1"/>
          <w:wAfter w:w="772" w:type="dxa"/>
          <w:trHeight w:val="27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both"/>
              <w:rPr>
                <w:sz w:val="20"/>
                <w:szCs w:val="20"/>
              </w:rPr>
            </w:pPr>
            <w:r w:rsidRPr="00172997">
              <w:rPr>
                <w:sz w:val="20"/>
                <w:szCs w:val="20"/>
              </w:rPr>
              <w:t>Другие вопросы в области национальной безопасности и правоохранительной деятельности</w:t>
            </w:r>
          </w:p>
        </w:tc>
        <w:tc>
          <w:tcPr>
            <w:tcW w:w="14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46 8 00 00000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30,00   </w:t>
            </w:r>
          </w:p>
        </w:tc>
      </w:tr>
      <w:tr w:rsidR="00172997" w:rsidRPr="00172997" w:rsidTr="001453C7">
        <w:trPr>
          <w:gridAfter w:val="1"/>
          <w:wAfter w:w="772" w:type="dxa"/>
          <w:trHeight w:val="52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Защита населения и территории от чрезвычайных ситуаций природного и техногенного характера, обеспечение пожарной безопасности</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46 8 26 60120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30,00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noWrap/>
            <w:vAlign w:val="center"/>
            <w:hideMark/>
          </w:tcPr>
          <w:p w:rsidR="00172997" w:rsidRPr="00172997" w:rsidRDefault="00172997" w:rsidP="00172997">
            <w:pPr>
              <w:rPr>
                <w:sz w:val="20"/>
                <w:szCs w:val="20"/>
              </w:rPr>
            </w:pPr>
            <w:r w:rsidRPr="00172997">
              <w:rPr>
                <w:sz w:val="20"/>
                <w:szCs w:val="20"/>
              </w:rPr>
              <w:t>Закупка товаров, работ и услуг для государственных (муниципальных) нужд</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46 8 26 60120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200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03</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10</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30,00   </w:t>
            </w:r>
          </w:p>
        </w:tc>
      </w:tr>
      <w:tr w:rsidR="00172997" w:rsidRPr="00172997" w:rsidTr="001453C7">
        <w:trPr>
          <w:gridAfter w:val="1"/>
          <w:wAfter w:w="772" w:type="dxa"/>
          <w:trHeight w:val="330"/>
        </w:trPr>
        <w:tc>
          <w:tcPr>
            <w:tcW w:w="5529" w:type="dxa"/>
            <w:tcBorders>
              <w:top w:val="nil"/>
              <w:left w:val="single" w:sz="4" w:space="0" w:color="auto"/>
              <w:bottom w:val="single" w:sz="4" w:space="0" w:color="auto"/>
              <w:right w:val="nil"/>
            </w:tcBorders>
            <w:shd w:val="clear" w:color="auto" w:fill="auto"/>
            <w:vAlign w:val="center"/>
            <w:hideMark/>
          </w:tcPr>
          <w:p w:rsidR="00172997" w:rsidRPr="00172997" w:rsidRDefault="00172997" w:rsidP="00172997">
            <w:pPr>
              <w:jc w:val="both"/>
              <w:rPr>
                <w:b/>
                <w:bCs/>
                <w:sz w:val="20"/>
                <w:szCs w:val="20"/>
              </w:rPr>
            </w:pPr>
            <w:r w:rsidRPr="00172997">
              <w:rPr>
                <w:b/>
                <w:bCs/>
                <w:sz w:val="20"/>
                <w:szCs w:val="20"/>
              </w:rPr>
              <w:t>ЖИЛИЩНО-КОММУНАЛЬНОЕ ХОЗЯЙСТВО</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48 0 00 00000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20"/>
                <w:szCs w:val="20"/>
              </w:rPr>
            </w:pPr>
            <w:r w:rsidRPr="00172997">
              <w:rPr>
                <w:b/>
                <w:bCs/>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20"/>
                <w:szCs w:val="20"/>
              </w:rPr>
            </w:pPr>
            <w:r w:rsidRPr="00172997">
              <w:rPr>
                <w:b/>
                <w:bCs/>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20"/>
                <w:szCs w:val="20"/>
              </w:rPr>
            </w:pPr>
            <w:r w:rsidRPr="00172997">
              <w:rPr>
                <w:b/>
                <w:bCs/>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b/>
                <w:bCs/>
                <w:sz w:val="20"/>
                <w:szCs w:val="20"/>
              </w:rPr>
            </w:pPr>
            <w:r w:rsidRPr="00172997">
              <w:rPr>
                <w:b/>
                <w:bCs/>
                <w:sz w:val="20"/>
                <w:szCs w:val="20"/>
              </w:rPr>
              <w:t xml:space="preserve">         245,30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b/>
                <w:bCs/>
                <w:i/>
                <w:iCs/>
                <w:sz w:val="20"/>
                <w:szCs w:val="20"/>
              </w:rPr>
            </w:pPr>
            <w:r w:rsidRPr="00172997">
              <w:rPr>
                <w:b/>
                <w:bCs/>
                <w:i/>
                <w:iCs/>
                <w:sz w:val="20"/>
                <w:szCs w:val="20"/>
              </w:rPr>
              <w:t>Благоустройство</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69 0 00 00000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i/>
                <w:iCs/>
                <w:sz w:val="20"/>
                <w:szCs w:val="20"/>
              </w:rPr>
            </w:pPr>
            <w:r w:rsidRPr="00172997">
              <w:rPr>
                <w:b/>
                <w:bCs/>
                <w:i/>
                <w:iCs/>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i/>
                <w:iCs/>
                <w:sz w:val="20"/>
                <w:szCs w:val="20"/>
              </w:rPr>
            </w:pPr>
            <w:r w:rsidRPr="00172997">
              <w:rPr>
                <w:b/>
                <w:bCs/>
                <w:i/>
                <w:iCs/>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i/>
                <w:iCs/>
                <w:sz w:val="20"/>
                <w:szCs w:val="20"/>
              </w:rPr>
            </w:pPr>
            <w:r w:rsidRPr="00172997">
              <w:rPr>
                <w:b/>
                <w:bCs/>
                <w:i/>
                <w:iCs/>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b/>
                <w:bCs/>
                <w:i/>
                <w:iCs/>
                <w:sz w:val="20"/>
                <w:szCs w:val="20"/>
              </w:rPr>
            </w:pPr>
            <w:r w:rsidRPr="00172997">
              <w:rPr>
                <w:b/>
                <w:bCs/>
                <w:i/>
                <w:iCs/>
                <w:sz w:val="20"/>
                <w:szCs w:val="20"/>
              </w:rPr>
              <w:t xml:space="preserve">        245,30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Мероприятия в области благоустройства</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69 0 00 00000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242,30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noWrap/>
            <w:vAlign w:val="center"/>
            <w:hideMark/>
          </w:tcPr>
          <w:p w:rsidR="00172997" w:rsidRPr="00172997" w:rsidRDefault="00172997" w:rsidP="00172997">
            <w:pPr>
              <w:rPr>
                <w:sz w:val="20"/>
                <w:szCs w:val="20"/>
              </w:rPr>
            </w:pPr>
            <w:r w:rsidRPr="00172997">
              <w:rPr>
                <w:sz w:val="20"/>
                <w:szCs w:val="20"/>
              </w:rPr>
              <w:t>Закупка товаров, работ и услуг для государственных (муниципальных) нужд</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69 0 43 60120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200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242,30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Уличное освещение</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69 0 43 60120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200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05</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03</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242,30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Мероприятия в области благоустройства</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69 0 00 00000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3,00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noWrap/>
            <w:vAlign w:val="center"/>
            <w:hideMark/>
          </w:tcPr>
          <w:p w:rsidR="00172997" w:rsidRPr="00172997" w:rsidRDefault="00172997" w:rsidP="00172997">
            <w:pPr>
              <w:rPr>
                <w:sz w:val="20"/>
                <w:szCs w:val="20"/>
              </w:rPr>
            </w:pPr>
            <w:r w:rsidRPr="00172997">
              <w:rPr>
                <w:sz w:val="20"/>
                <w:szCs w:val="20"/>
              </w:rPr>
              <w:t>Закупка товаров, работ и услуг для государственных (муниципальных) нужд</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69 0 41 60120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200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3,00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Прочие мероприятия по благоустройству городских округов и поселений</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69 0 41 60120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200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05</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03</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3,00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vAlign w:val="center"/>
            <w:hideMark/>
          </w:tcPr>
          <w:p w:rsidR="00172997" w:rsidRPr="00172997" w:rsidRDefault="00172997" w:rsidP="00172997">
            <w:pPr>
              <w:jc w:val="both"/>
              <w:rPr>
                <w:b/>
                <w:bCs/>
                <w:sz w:val="20"/>
                <w:szCs w:val="20"/>
              </w:rPr>
            </w:pPr>
            <w:r w:rsidRPr="00172997">
              <w:rPr>
                <w:b/>
                <w:bCs/>
                <w:sz w:val="20"/>
                <w:szCs w:val="20"/>
              </w:rPr>
              <w:t>КУЛЬТУРА И КИНЕМАТОГРАФИЯ</w:t>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44 0 00 00000</w:t>
            </w:r>
          </w:p>
        </w:tc>
        <w:tc>
          <w:tcPr>
            <w:tcW w:w="1005" w:type="dxa"/>
            <w:gridSpan w:val="2"/>
            <w:tcBorders>
              <w:top w:val="single" w:sz="4" w:space="0" w:color="auto"/>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20"/>
                <w:szCs w:val="20"/>
              </w:rPr>
            </w:pPr>
            <w:r w:rsidRPr="00172997">
              <w:rPr>
                <w:b/>
                <w:bCs/>
                <w:sz w:val="20"/>
                <w:szCs w:val="20"/>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20"/>
                <w:szCs w:val="20"/>
              </w:rPr>
            </w:pPr>
            <w:r w:rsidRPr="00172997">
              <w:rPr>
                <w:b/>
                <w:bCs/>
                <w:sz w:val="20"/>
                <w:szCs w:val="20"/>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20"/>
                <w:szCs w:val="20"/>
              </w:rPr>
            </w:pPr>
            <w:r w:rsidRPr="00172997">
              <w:rPr>
                <w:b/>
                <w:bCs/>
                <w:sz w:val="20"/>
                <w:szCs w:val="20"/>
              </w:rPr>
              <w:t> </w:t>
            </w:r>
          </w:p>
        </w:tc>
        <w:tc>
          <w:tcPr>
            <w:tcW w:w="1443" w:type="dxa"/>
            <w:gridSpan w:val="4"/>
            <w:tcBorders>
              <w:top w:val="single" w:sz="4" w:space="0" w:color="auto"/>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b/>
                <w:bCs/>
                <w:sz w:val="20"/>
                <w:szCs w:val="20"/>
              </w:rPr>
            </w:pPr>
            <w:r w:rsidRPr="00172997">
              <w:rPr>
                <w:b/>
                <w:bCs/>
                <w:sz w:val="20"/>
                <w:szCs w:val="20"/>
              </w:rPr>
              <w:t xml:space="preserve">      2 858,00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Культура</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44 0 00 00000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2 858,00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172997" w:rsidRPr="00172997" w:rsidRDefault="00172997" w:rsidP="00172997">
            <w:pPr>
              <w:rPr>
                <w:sz w:val="20"/>
                <w:szCs w:val="20"/>
              </w:rPr>
            </w:pPr>
            <w:r w:rsidRPr="00172997">
              <w:rPr>
                <w:sz w:val="20"/>
                <w:szCs w:val="20"/>
              </w:rPr>
              <w:t>Обеспечение деятельности (оказание услуг) подведомственного учреждения в области культуры</w:t>
            </w:r>
          </w:p>
        </w:tc>
        <w:tc>
          <w:tcPr>
            <w:tcW w:w="14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44 0 00 00000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2 857,00   </w:t>
            </w:r>
          </w:p>
        </w:tc>
      </w:tr>
      <w:tr w:rsidR="00172997" w:rsidRPr="00172997" w:rsidTr="001453C7">
        <w:trPr>
          <w:gridAfter w:val="1"/>
          <w:wAfter w:w="772" w:type="dxa"/>
          <w:trHeight w:val="240"/>
        </w:trPr>
        <w:tc>
          <w:tcPr>
            <w:tcW w:w="5529" w:type="dxa"/>
            <w:tcBorders>
              <w:top w:val="nil"/>
              <w:left w:val="single" w:sz="4" w:space="0" w:color="auto"/>
              <w:bottom w:val="nil"/>
              <w:right w:val="nil"/>
            </w:tcBorders>
            <w:shd w:val="clear" w:color="auto" w:fill="auto"/>
            <w:noWrap/>
            <w:vAlign w:val="bottom"/>
            <w:hideMark/>
          </w:tcPr>
          <w:p w:rsidR="00172997" w:rsidRPr="00172997" w:rsidRDefault="00172997" w:rsidP="00172997">
            <w:pPr>
              <w:rPr>
                <w:sz w:val="20"/>
                <w:szCs w:val="20"/>
              </w:rPr>
            </w:pPr>
            <w:r w:rsidRPr="00172997">
              <w:rPr>
                <w:sz w:val="20"/>
                <w:szCs w:val="20"/>
              </w:rPr>
              <w:t>Предоставление субсидий бюджетным, автономным учреждениям и иным некоммерческим организациям</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44 0 99 60210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600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2 857,00   </w:t>
            </w:r>
          </w:p>
        </w:tc>
      </w:tr>
      <w:tr w:rsidR="00172997" w:rsidRPr="00172997" w:rsidTr="001453C7">
        <w:trPr>
          <w:gridAfter w:val="1"/>
          <w:wAfter w:w="772" w:type="dxa"/>
          <w:trHeight w:val="255"/>
        </w:trPr>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2997" w:rsidRPr="00172997" w:rsidRDefault="00172997" w:rsidP="00172997">
            <w:pPr>
              <w:rPr>
                <w:sz w:val="20"/>
                <w:szCs w:val="20"/>
              </w:rPr>
            </w:pPr>
            <w:r w:rsidRPr="00172997">
              <w:rPr>
                <w:sz w:val="20"/>
                <w:szCs w:val="20"/>
              </w:rPr>
              <w:t>Учреждения культуры и мероприятия в сфере культуры и кинематографии</w:t>
            </w:r>
          </w:p>
        </w:tc>
        <w:tc>
          <w:tcPr>
            <w:tcW w:w="14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44 0 99 60210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600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08</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01</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2 857,00   </w:t>
            </w:r>
          </w:p>
        </w:tc>
      </w:tr>
      <w:tr w:rsidR="00172997" w:rsidRPr="00172997" w:rsidTr="001453C7">
        <w:trPr>
          <w:gridAfter w:val="1"/>
          <w:wAfter w:w="772" w:type="dxa"/>
          <w:trHeight w:val="270"/>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b/>
                <w:bCs/>
                <w:i/>
                <w:iCs/>
                <w:sz w:val="20"/>
                <w:szCs w:val="20"/>
              </w:rPr>
            </w:pPr>
            <w:r w:rsidRPr="00172997">
              <w:rPr>
                <w:b/>
                <w:bCs/>
                <w:i/>
                <w:iCs/>
                <w:sz w:val="20"/>
                <w:szCs w:val="20"/>
              </w:rPr>
              <w:t>Муниципальные программы муниципального образования "Зоны"</w:t>
            </w:r>
          </w:p>
        </w:tc>
        <w:tc>
          <w:tcPr>
            <w:tcW w:w="1405" w:type="dxa"/>
            <w:gridSpan w:val="2"/>
            <w:tcBorders>
              <w:top w:val="single" w:sz="4" w:space="0" w:color="auto"/>
              <w:left w:val="single" w:sz="4" w:space="0" w:color="auto"/>
              <w:bottom w:val="nil"/>
              <w:right w:val="single" w:sz="4" w:space="0" w:color="auto"/>
            </w:tcBorders>
            <w:shd w:val="clear" w:color="auto" w:fill="auto"/>
            <w:noWrap/>
            <w:vAlign w:val="bottom"/>
            <w:hideMark/>
          </w:tcPr>
          <w:p w:rsidR="00172997" w:rsidRPr="00172997" w:rsidRDefault="00172997" w:rsidP="00172997">
            <w:pPr>
              <w:jc w:val="center"/>
              <w:rPr>
                <w:sz w:val="20"/>
                <w:szCs w:val="20"/>
              </w:rPr>
            </w:pPr>
            <w:r w:rsidRPr="00172997">
              <w:rPr>
                <w:sz w:val="20"/>
                <w:szCs w:val="20"/>
              </w:rPr>
              <w:t>79 5 30 00000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1,00   </w:t>
            </w:r>
          </w:p>
        </w:tc>
      </w:tr>
      <w:tr w:rsidR="00172997" w:rsidRPr="00172997" w:rsidTr="001453C7">
        <w:trPr>
          <w:gridAfter w:val="1"/>
          <w:wAfter w:w="772" w:type="dxa"/>
          <w:trHeight w:val="270"/>
        </w:trPr>
        <w:tc>
          <w:tcPr>
            <w:tcW w:w="5529" w:type="dxa"/>
            <w:tcBorders>
              <w:top w:val="nil"/>
              <w:left w:val="single" w:sz="8" w:space="0" w:color="auto"/>
              <w:bottom w:val="single" w:sz="4" w:space="0" w:color="auto"/>
              <w:right w:val="single" w:sz="4" w:space="0" w:color="auto"/>
            </w:tcBorders>
            <w:shd w:val="clear" w:color="000000" w:fill="FFFFFF"/>
            <w:vAlign w:val="bottom"/>
            <w:hideMark/>
          </w:tcPr>
          <w:p w:rsidR="00172997" w:rsidRPr="00172997" w:rsidRDefault="00172997" w:rsidP="00172997">
            <w:pPr>
              <w:rPr>
                <w:sz w:val="20"/>
                <w:szCs w:val="20"/>
              </w:rPr>
            </w:pPr>
            <w:r w:rsidRPr="00172997">
              <w:rPr>
                <w:sz w:val="20"/>
                <w:szCs w:val="20"/>
              </w:rPr>
              <w:lastRenderedPageBreak/>
              <w:t>"Сохранение и развитие национальной культуры муниципального образования "Зоны" на 2023-2026 годы"</w:t>
            </w:r>
          </w:p>
        </w:tc>
        <w:tc>
          <w:tcPr>
            <w:tcW w:w="1405" w:type="dxa"/>
            <w:gridSpan w:val="2"/>
            <w:tcBorders>
              <w:top w:val="single" w:sz="4" w:space="0" w:color="auto"/>
              <w:left w:val="nil"/>
              <w:bottom w:val="nil"/>
              <w:right w:val="single" w:sz="4" w:space="0" w:color="auto"/>
            </w:tcBorders>
            <w:shd w:val="clear" w:color="auto" w:fill="auto"/>
            <w:noWrap/>
            <w:vAlign w:val="bottom"/>
            <w:hideMark/>
          </w:tcPr>
          <w:p w:rsidR="00172997" w:rsidRPr="00172997" w:rsidRDefault="00172997" w:rsidP="00172997">
            <w:pPr>
              <w:jc w:val="center"/>
              <w:rPr>
                <w:sz w:val="20"/>
                <w:szCs w:val="20"/>
              </w:rPr>
            </w:pPr>
            <w:r w:rsidRPr="00172997">
              <w:rPr>
                <w:sz w:val="20"/>
                <w:szCs w:val="20"/>
              </w:rPr>
              <w:t>79 5 30 60210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600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1,00   </w:t>
            </w:r>
          </w:p>
        </w:tc>
      </w:tr>
      <w:tr w:rsidR="00172997" w:rsidRPr="00172997" w:rsidTr="001453C7">
        <w:trPr>
          <w:gridAfter w:val="1"/>
          <w:wAfter w:w="772" w:type="dxa"/>
          <w:trHeight w:val="270"/>
        </w:trPr>
        <w:tc>
          <w:tcPr>
            <w:tcW w:w="5529" w:type="dxa"/>
            <w:tcBorders>
              <w:top w:val="nil"/>
              <w:left w:val="single" w:sz="4" w:space="0" w:color="auto"/>
              <w:bottom w:val="single" w:sz="4" w:space="0" w:color="auto"/>
              <w:right w:val="nil"/>
            </w:tcBorders>
            <w:shd w:val="clear" w:color="auto" w:fill="auto"/>
            <w:noWrap/>
            <w:vAlign w:val="center"/>
            <w:hideMark/>
          </w:tcPr>
          <w:p w:rsidR="00172997" w:rsidRPr="00172997" w:rsidRDefault="00172997" w:rsidP="00172997">
            <w:pPr>
              <w:rPr>
                <w:sz w:val="20"/>
                <w:szCs w:val="20"/>
              </w:rPr>
            </w:pPr>
            <w:r w:rsidRPr="00172997">
              <w:rPr>
                <w:sz w:val="20"/>
                <w:szCs w:val="20"/>
              </w:rPr>
              <w:t>Закупка товаров, работ и услуг для государственных (муниципальных) нужд</w:t>
            </w:r>
          </w:p>
        </w:tc>
        <w:tc>
          <w:tcPr>
            <w:tcW w:w="1405" w:type="dxa"/>
            <w:gridSpan w:val="2"/>
            <w:tcBorders>
              <w:top w:val="single" w:sz="4" w:space="0" w:color="auto"/>
              <w:left w:val="single" w:sz="4" w:space="0" w:color="auto"/>
              <w:bottom w:val="nil"/>
              <w:right w:val="single" w:sz="4" w:space="0" w:color="auto"/>
            </w:tcBorders>
            <w:shd w:val="clear" w:color="auto" w:fill="auto"/>
            <w:noWrap/>
            <w:vAlign w:val="bottom"/>
            <w:hideMark/>
          </w:tcPr>
          <w:p w:rsidR="00172997" w:rsidRPr="00172997" w:rsidRDefault="00172997" w:rsidP="00172997">
            <w:pPr>
              <w:jc w:val="center"/>
              <w:rPr>
                <w:sz w:val="20"/>
                <w:szCs w:val="20"/>
              </w:rPr>
            </w:pPr>
            <w:r w:rsidRPr="00172997">
              <w:rPr>
                <w:sz w:val="20"/>
                <w:szCs w:val="20"/>
              </w:rPr>
              <w:t>79 5 30 60210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600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08</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01</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1,00   </w:t>
            </w:r>
          </w:p>
        </w:tc>
      </w:tr>
      <w:tr w:rsidR="00172997" w:rsidRPr="00172997" w:rsidTr="001453C7">
        <w:trPr>
          <w:gridAfter w:val="1"/>
          <w:wAfter w:w="772" w:type="dxa"/>
          <w:trHeight w:val="33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172997" w:rsidRPr="00172997" w:rsidRDefault="00172997" w:rsidP="00172997">
            <w:pPr>
              <w:rPr>
                <w:b/>
                <w:bCs/>
                <w:sz w:val="20"/>
                <w:szCs w:val="20"/>
              </w:rPr>
            </w:pPr>
            <w:r w:rsidRPr="00172997">
              <w:rPr>
                <w:b/>
                <w:bCs/>
                <w:sz w:val="20"/>
                <w:szCs w:val="20"/>
              </w:rPr>
              <w:t>СОЦИАЛЬНАЯ ПОЛИТИКА</w:t>
            </w:r>
          </w:p>
        </w:tc>
        <w:tc>
          <w:tcPr>
            <w:tcW w:w="1405" w:type="dxa"/>
            <w:gridSpan w:val="2"/>
            <w:tcBorders>
              <w:top w:val="single" w:sz="4" w:space="0" w:color="auto"/>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49 0 00 00000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20"/>
                <w:szCs w:val="20"/>
              </w:rPr>
            </w:pPr>
            <w:r w:rsidRPr="00172997">
              <w:rPr>
                <w:b/>
                <w:bCs/>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20"/>
                <w:szCs w:val="20"/>
              </w:rPr>
            </w:pPr>
            <w:r w:rsidRPr="00172997">
              <w:rPr>
                <w:b/>
                <w:bCs/>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20"/>
                <w:szCs w:val="20"/>
              </w:rPr>
            </w:pPr>
            <w:r w:rsidRPr="00172997">
              <w:rPr>
                <w:b/>
                <w:bCs/>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b/>
                <w:bCs/>
                <w:sz w:val="20"/>
                <w:szCs w:val="20"/>
              </w:rPr>
            </w:pPr>
            <w:r w:rsidRPr="00172997">
              <w:rPr>
                <w:b/>
                <w:bCs/>
                <w:sz w:val="20"/>
                <w:szCs w:val="20"/>
              </w:rPr>
              <w:t xml:space="preserve">         722,70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172997" w:rsidRPr="00172997" w:rsidRDefault="00172997" w:rsidP="00172997">
            <w:pPr>
              <w:rPr>
                <w:sz w:val="20"/>
                <w:szCs w:val="20"/>
              </w:rPr>
            </w:pPr>
            <w:r w:rsidRPr="00172997">
              <w:rPr>
                <w:sz w:val="20"/>
                <w:szCs w:val="20"/>
              </w:rPr>
              <w:t>Доплаты к пенсиям, дополнительное пенсионное обеспечение</w:t>
            </w:r>
          </w:p>
        </w:tc>
        <w:tc>
          <w:tcPr>
            <w:tcW w:w="14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49 3 00 00000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722,70   </w:t>
            </w:r>
          </w:p>
        </w:tc>
      </w:tr>
      <w:tr w:rsidR="00172997" w:rsidRPr="00172997" w:rsidTr="001453C7">
        <w:trPr>
          <w:gridAfter w:val="1"/>
          <w:wAfter w:w="772" w:type="dxa"/>
          <w:trHeight w:val="51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172997" w:rsidRPr="00172997" w:rsidRDefault="00172997" w:rsidP="00172997">
            <w:pPr>
              <w:rPr>
                <w:sz w:val="20"/>
                <w:szCs w:val="20"/>
              </w:rPr>
            </w:pPr>
            <w:r w:rsidRPr="00172997">
              <w:rPr>
                <w:sz w:val="20"/>
                <w:szCs w:val="20"/>
              </w:rPr>
              <w:t>Доплаты к пенсиям государственных служащих субъектов Российской Федерации и муниципальных служащих</w:t>
            </w:r>
          </w:p>
        </w:tc>
        <w:tc>
          <w:tcPr>
            <w:tcW w:w="14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49 3 21 00000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722,70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Социальное обеспечение и иные выплаты населению</w:t>
            </w:r>
          </w:p>
        </w:tc>
        <w:tc>
          <w:tcPr>
            <w:tcW w:w="1405" w:type="dxa"/>
            <w:gridSpan w:val="2"/>
            <w:tcBorders>
              <w:top w:val="nil"/>
              <w:left w:val="single" w:sz="4" w:space="0" w:color="auto"/>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49 3 21 60120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300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722,70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172997" w:rsidRPr="00172997" w:rsidRDefault="00172997" w:rsidP="00172997">
            <w:pPr>
              <w:rPr>
                <w:sz w:val="20"/>
                <w:szCs w:val="20"/>
              </w:rPr>
            </w:pPr>
            <w:r w:rsidRPr="00172997">
              <w:rPr>
                <w:sz w:val="20"/>
                <w:szCs w:val="20"/>
              </w:rPr>
              <w:t>Пенсионное обеспечение</w:t>
            </w:r>
          </w:p>
        </w:tc>
        <w:tc>
          <w:tcPr>
            <w:tcW w:w="14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49 3 21 60120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300</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10</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01</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722,70   </w:t>
            </w:r>
          </w:p>
        </w:tc>
      </w:tr>
      <w:tr w:rsidR="00172997" w:rsidRPr="00172997" w:rsidTr="001453C7">
        <w:trPr>
          <w:gridAfter w:val="1"/>
          <w:wAfter w:w="772" w:type="dxa"/>
          <w:trHeight w:val="33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172997" w:rsidRPr="00172997" w:rsidRDefault="00172997" w:rsidP="00172997">
            <w:pPr>
              <w:rPr>
                <w:b/>
                <w:bCs/>
                <w:sz w:val="20"/>
                <w:szCs w:val="20"/>
              </w:rPr>
            </w:pPr>
            <w:r w:rsidRPr="00172997">
              <w:rPr>
                <w:b/>
                <w:bCs/>
                <w:sz w:val="20"/>
                <w:szCs w:val="20"/>
              </w:rPr>
              <w:t>ФИЗИЧЕСКАЯ КУЛЬТУРА И СПОРТ</w:t>
            </w:r>
          </w:p>
        </w:tc>
        <w:tc>
          <w:tcPr>
            <w:tcW w:w="14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50 2 00 00000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20"/>
                <w:szCs w:val="20"/>
              </w:rPr>
            </w:pPr>
            <w:r w:rsidRPr="00172997">
              <w:rPr>
                <w:b/>
                <w:bCs/>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20"/>
                <w:szCs w:val="20"/>
              </w:rPr>
            </w:pPr>
            <w:r w:rsidRPr="00172997">
              <w:rPr>
                <w:b/>
                <w:bCs/>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b/>
                <w:bCs/>
                <w:sz w:val="20"/>
                <w:szCs w:val="20"/>
              </w:rPr>
            </w:pPr>
            <w:r w:rsidRPr="00172997">
              <w:rPr>
                <w:b/>
                <w:bCs/>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b/>
                <w:bCs/>
                <w:sz w:val="20"/>
                <w:szCs w:val="20"/>
              </w:rPr>
            </w:pPr>
            <w:r w:rsidRPr="00172997">
              <w:rPr>
                <w:b/>
                <w:bCs/>
                <w:sz w:val="20"/>
                <w:szCs w:val="20"/>
              </w:rPr>
              <w:t xml:space="preserve">         100,00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172997" w:rsidRPr="00172997" w:rsidRDefault="00172997" w:rsidP="00172997">
            <w:pPr>
              <w:rPr>
                <w:sz w:val="20"/>
                <w:szCs w:val="20"/>
              </w:rPr>
            </w:pPr>
            <w:r w:rsidRPr="00172997">
              <w:rPr>
                <w:sz w:val="20"/>
                <w:szCs w:val="20"/>
              </w:rPr>
              <w:t>Физкультурно-оздоровительная работа и спортивные мероприятия</w:t>
            </w:r>
          </w:p>
        </w:tc>
        <w:tc>
          <w:tcPr>
            <w:tcW w:w="14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50 2 00 00000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100,00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single" w:sz="4" w:space="0" w:color="auto"/>
            </w:tcBorders>
            <w:shd w:val="clear" w:color="auto" w:fill="auto"/>
            <w:hideMark/>
          </w:tcPr>
          <w:p w:rsidR="00172997" w:rsidRPr="00172997" w:rsidRDefault="00172997" w:rsidP="00172997">
            <w:pPr>
              <w:jc w:val="both"/>
              <w:rPr>
                <w:sz w:val="20"/>
                <w:szCs w:val="20"/>
              </w:rPr>
            </w:pPr>
            <w:r w:rsidRPr="00172997">
              <w:rPr>
                <w:sz w:val="20"/>
                <w:szCs w:val="20"/>
              </w:rPr>
              <w:t>Мероприятия в области физической культуры и спорта</w:t>
            </w:r>
          </w:p>
        </w:tc>
        <w:tc>
          <w:tcPr>
            <w:tcW w:w="1405" w:type="dxa"/>
            <w:gridSpan w:val="2"/>
            <w:tcBorders>
              <w:top w:val="nil"/>
              <w:left w:val="nil"/>
              <w:bottom w:val="nil"/>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50 2 97 00000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850" w:type="dxa"/>
            <w:gridSpan w:val="2"/>
            <w:tcBorders>
              <w:top w:val="nil"/>
              <w:left w:val="nil"/>
              <w:bottom w:val="nil"/>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nil"/>
              <w:left w:val="nil"/>
              <w:bottom w:val="nil"/>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nil"/>
              <w:left w:val="nil"/>
              <w:bottom w:val="nil"/>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100,00   </w:t>
            </w:r>
          </w:p>
        </w:tc>
      </w:tr>
      <w:tr w:rsidR="00172997" w:rsidRPr="00172997" w:rsidTr="001453C7">
        <w:trPr>
          <w:gridAfter w:val="1"/>
          <w:wAfter w:w="772" w:type="dxa"/>
          <w:trHeight w:val="345"/>
        </w:trPr>
        <w:tc>
          <w:tcPr>
            <w:tcW w:w="5529" w:type="dxa"/>
            <w:tcBorders>
              <w:top w:val="nil"/>
              <w:left w:val="single" w:sz="4" w:space="0" w:color="auto"/>
              <w:bottom w:val="single" w:sz="4" w:space="0" w:color="auto"/>
              <w:right w:val="nil"/>
            </w:tcBorders>
            <w:shd w:val="clear" w:color="auto" w:fill="auto"/>
            <w:noWrap/>
            <w:vAlign w:val="center"/>
            <w:hideMark/>
          </w:tcPr>
          <w:p w:rsidR="00172997" w:rsidRPr="00172997" w:rsidRDefault="00172997" w:rsidP="00172997">
            <w:pPr>
              <w:rPr>
                <w:sz w:val="20"/>
                <w:szCs w:val="20"/>
              </w:rPr>
            </w:pPr>
            <w:r w:rsidRPr="00172997">
              <w:rPr>
                <w:sz w:val="20"/>
                <w:szCs w:val="20"/>
              </w:rPr>
              <w:t>Закупка товаров, работ и услуг для государственных (муниципальных) нужд</w:t>
            </w:r>
          </w:p>
        </w:tc>
        <w:tc>
          <w:tcPr>
            <w:tcW w:w="1405" w:type="dxa"/>
            <w:gridSpan w:val="2"/>
            <w:tcBorders>
              <w:top w:val="single" w:sz="4" w:space="0" w:color="auto"/>
              <w:left w:val="single" w:sz="4" w:space="0" w:color="auto"/>
              <w:bottom w:val="nil"/>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50 2 97 60120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200</w:t>
            </w:r>
          </w:p>
        </w:tc>
        <w:tc>
          <w:tcPr>
            <w:tcW w:w="850" w:type="dxa"/>
            <w:gridSpan w:val="2"/>
            <w:tcBorders>
              <w:top w:val="single" w:sz="4" w:space="0" w:color="auto"/>
              <w:left w:val="nil"/>
              <w:bottom w:val="nil"/>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567" w:type="dxa"/>
            <w:gridSpan w:val="2"/>
            <w:tcBorders>
              <w:top w:val="single" w:sz="4" w:space="0" w:color="auto"/>
              <w:left w:val="nil"/>
              <w:bottom w:val="nil"/>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 </w:t>
            </w:r>
          </w:p>
        </w:tc>
        <w:tc>
          <w:tcPr>
            <w:tcW w:w="1443" w:type="dxa"/>
            <w:gridSpan w:val="4"/>
            <w:tcBorders>
              <w:top w:val="single" w:sz="4" w:space="0" w:color="auto"/>
              <w:left w:val="nil"/>
              <w:bottom w:val="nil"/>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100,00   </w:t>
            </w:r>
          </w:p>
        </w:tc>
      </w:tr>
      <w:tr w:rsidR="00172997" w:rsidRPr="00172997" w:rsidTr="001453C7">
        <w:trPr>
          <w:gridAfter w:val="1"/>
          <w:wAfter w:w="772" w:type="dxa"/>
          <w:trHeight w:val="30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172997" w:rsidRPr="00172997" w:rsidRDefault="00172997" w:rsidP="00172997">
            <w:pPr>
              <w:rPr>
                <w:sz w:val="20"/>
                <w:szCs w:val="20"/>
              </w:rPr>
            </w:pPr>
            <w:r w:rsidRPr="00172997">
              <w:rPr>
                <w:sz w:val="20"/>
                <w:szCs w:val="20"/>
              </w:rPr>
              <w:t xml:space="preserve">Физическая культура </w:t>
            </w:r>
          </w:p>
        </w:tc>
        <w:tc>
          <w:tcPr>
            <w:tcW w:w="1405" w:type="dxa"/>
            <w:gridSpan w:val="2"/>
            <w:tcBorders>
              <w:top w:val="single" w:sz="4" w:space="0" w:color="auto"/>
              <w:left w:val="nil"/>
              <w:bottom w:val="nil"/>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50 2 97 60120</w:t>
            </w:r>
          </w:p>
        </w:tc>
        <w:tc>
          <w:tcPr>
            <w:tcW w:w="1005" w:type="dxa"/>
            <w:gridSpan w:val="2"/>
            <w:tcBorders>
              <w:top w:val="nil"/>
              <w:left w:val="nil"/>
              <w:bottom w:val="single" w:sz="4" w:space="0" w:color="auto"/>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200</w:t>
            </w:r>
          </w:p>
        </w:tc>
        <w:tc>
          <w:tcPr>
            <w:tcW w:w="850" w:type="dxa"/>
            <w:gridSpan w:val="2"/>
            <w:tcBorders>
              <w:top w:val="single" w:sz="4" w:space="0" w:color="auto"/>
              <w:left w:val="nil"/>
              <w:bottom w:val="nil"/>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11</w:t>
            </w:r>
          </w:p>
        </w:tc>
        <w:tc>
          <w:tcPr>
            <w:tcW w:w="567" w:type="dxa"/>
            <w:gridSpan w:val="2"/>
            <w:tcBorders>
              <w:top w:val="single" w:sz="4" w:space="0" w:color="auto"/>
              <w:left w:val="nil"/>
              <w:bottom w:val="nil"/>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01</w:t>
            </w:r>
          </w:p>
        </w:tc>
        <w:tc>
          <w:tcPr>
            <w:tcW w:w="1443" w:type="dxa"/>
            <w:gridSpan w:val="4"/>
            <w:tcBorders>
              <w:top w:val="single" w:sz="4" w:space="0" w:color="auto"/>
              <w:left w:val="nil"/>
              <w:bottom w:val="nil"/>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100,00   </w:t>
            </w:r>
          </w:p>
        </w:tc>
      </w:tr>
      <w:tr w:rsidR="00172997" w:rsidRPr="00172997" w:rsidTr="001453C7">
        <w:trPr>
          <w:gridAfter w:val="1"/>
          <w:wAfter w:w="772" w:type="dxa"/>
          <w:trHeight w:val="52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b/>
                <w:bCs/>
                <w:sz w:val="20"/>
                <w:szCs w:val="20"/>
              </w:rPr>
            </w:pPr>
            <w:r w:rsidRPr="00172997">
              <w:rPr>
                <w:b/>
                <w:bCs/>
                <w:sz w:val="20"/>
                <w:szCs w:val="20"/>
              </w:rPr>
              <w:t>Межбюджетные трансферты бюджетам субъектов Российской Федерации и муниципальных образований общего характера</w:t>
            </w:r>
          </w:p>
        </w:tc>
        <w:tc>
          <w:tcPr>
            <w:tcW w:w="1405" w:type="dxa"/>
            <w:gridSpan w:val="2"/>
            <w:tcBorders>
              <w:top w:val="single" w:sz="4" w:space="0" w:color="auto"/>
              <w:left w:val="single" w:sz="4" w:space="0" w:color="auto"/>
              <w:bottom w:val="nil"/>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68 1 00 00000</w:t>
            </w:r>
          </w:p>
        </w:tc>
        <w:tc>
          <w:tcPr>
            <w:tcW w:w="1005" w:type="dxa"/>
            <w:gridSpan w:val="2"/>
            <w:tcBorders>
              <w:top w:val="single" w:sz="4" w:space="0" w:color="auto"/>
              <w:left w:val="nil"/>
              <w:bottom w:val="nil"/>
              <w:right w:val="single" w:sz="4" w:space="0" w:color="auto"/>
            </w:tcBorders>
            <w:shd w:val="clear" w:color="auto" w:fill="auto"/>
            <w:vAlign w:val="center"/>
            <w:hideMark/>
          </w:tcPr>
          <w:p w:rsidR="00172997" w:rsidRPr="00172997" w:rsidRDefault="00172997" w:rsidP="00172997">
            <w:pPr>
              <w:jc w:val="center"/>
              <w:rPr>
                <w:b/>
                <w:bCs/>
                <w:sz w:val="18"/>
                <w:szCs w:val="18"/>
              </w:rPr>
            </w:pPr>
            <w:r w:rsidRPr="00172997">
              <w:rPr>
                <w:b/>
                <w:bCs/>
                <w:sz w:val="18"/>
                <w:szCs w:val="18"/>
              </w:rPr>
              <w:t> </w:t>
            </w:r>
          </w:p>
        </w:tc>
        <w:tc>
          <w:tcPr>
            <w:tcW w:w="850" w:type="dxa"/>
            <w:gridSpan w:val="2"/>
            <w:tcBorders>
              <w:top w:val="single" w:sz="4" w:space="0" w:color="auto"/>
              <w:left w:val="nil"/>
              <w:bottom w:val="nil"/>
              <w:right w:val="single" w:sz="4" w:space="0" w:color="auto"/>
            </w:tcBorders>
            <w:shd w:val="clear" w:color="auto" w:fill="auto"/>
            <w:vAlign w:val="center"/>
            <w:hideMark/>
          </w:tcPr>
          <w:p w:rsidR="00172997" w:rsidRPr="00172997" w:rsidRDefault="00172997" w:rsidP="00172997">
            <w:pPr>
              <w:jc w:val="center"/>
              <w:rPr>
                <w:sz w:val="18"/>
                <w:szCs w:val="18"/>
              </w:rPr>
            </w:pPr>
            <w:r w:rsidRPr="00172997">
              <w:rPr>
                <w:sz w:val="18"/>
                <w:szCs w:val="18"/>
              </w:rPr>
              <w:t> </w:t>
            </w:r>
          </w:p>
        </w:tc>
        <w:tc>
          <w:tcPr>
            <w:tcW w:w="567" w:type="dxa"/>
            <w:gridSpan w:val="2"/>
            <w:tcBorders>
              <w:top w:val="single" w:sz="4" w:space="0" w:color="auto"/>
              <w:left w:val="nil"/>
              <w:bottom w:val="nil"/>
              <w:right w:val="single" w:sz="4" w:space="0" w:color="auto"/>
            </w:tcBorders>
            <w:shd w:val="clear" w:color="auto" w:fill="auto"/>
            <w:vAlign w:val="center"/>
            <w:hideMark/>
          </w:tcPr>
          <w:p w:rsidR="00172997" w:rsidRPr="00172997" w:rsidRDefault="00172997" w:rsidP="00172997">
            <w:pPr>
              <w:jc w:val="center"/>
              <w:rPr>
                <w:b/>
                <w:bCs/>
                <w:sz w:val="18"/>
                <w:szCs w:val="18"/>
              </w:rPr>
            </w:pPr>
            <w:r w:rsidRPr="00172997">
              <w:rPr>
                <w:b/>
                <w:bCs/>
                <w:sz w:val="18"/>
                <w:szCs w:val="18"/>
              </w:rPr>
              <w:t> </w:t>
            </w:r>
          </w:p>
        </w:tc>
        <w:tc>
          <w:tcPr>
            <w:tcW w:w="1443" w:type="dxa"/>
            <w:gridSpan w:val="4"/>
            <w:tcBorders>
              <w:top w:val="single" w:sz="4" w:space="0" w:color="auto"/>
              <w:left w:val="nil"/>
              <w:bottom w:val="nil"/>
              <w:right w:val="single" w:sz="4" w:space="0" w:color="auto"/>
            </w:tcBorders>
            <w:shd w:val="clear" w:color="auto" w:fill="auto"/>
            <w:noWrap/>
            <w:vAlign w:val="center"/>
            <w:hideMark/>
          </w:tcPr>
          <w:p w:rsidR="00172997" w:rsidRPr="00172997" w:rsidRDefault="00172997" w:rsidP="00172997">
            <w:pPr>
              <w:jc w:val="center"/>
              <w:rPr>
                <w:b/>
                <w:bCs/>
                <w:sz w:val="20"/>
                <w:szCs w:val="20"/>
              </w:rPr>
            </w:pPr>
            <w:r w:rsidRPr="00172997">
              <w:rPr>
                <w:b/>
                <w:bCs/>
                <w:sz w:val="20"/>
                <w:szCs w:val="20"/>
              </w:rPr>
              <w:t xml:space="preserve">         397,10   </w:t>
            </w:r>
          </w:p>
        </w:tc>
      </w:tr>
      <w:tr w:rsidR="00172997" w:rsidRPr="00172997" w:rsidTr="001453C7">
        <w:trPr>
          <w:gridAfter w:val="1"/>
          <w:wAfter w:w="772" w:type="dxa"/>
          <w:trHeight w:val="300"/>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Межбюджетные трансферты муниципального образования</w:t>
            </w:r>
          </w:p>
        </w:tc>
        <w:tc>
          <w:tcPr>
            <w:tcW w:w="1405" w:type="dxa"/>
            <w:gridSpan w:val="2"/>
            <w:tcBorders>
              <w:top w:val="single" w:sz="4" w:space="0" w:color="auto"/>
              <w:left w:val="single" w:sz="4" w:space="0" w:color="auto"/>
              <w:bottom w:val="nil"/>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68 1 29 00000</w:t>
            </w:r>
          </w:p>
        </w:tc>
        <w:tc>
          <w:tcPr>
            <w:tcW w:w="1005" w:type="dxa"/>
            <w:gridSpan w:val="2"/>
            <w:tcBorders>
              <w:top w:val="single" w:sz="4" w:space="0" w:color="auto"/>
              <w:left w:val="nil"/>
              <w:bottom w:val="nil"/>
              <w:right w:val="single" w:sz="4" w:space="0" w:color="auto"/>
            </w:tcBorders>
            <w:shd w:val="clear" w:color="auto" w:fill="auto"/>
            <w:vAlign w:val="center"/>
            <w:hideMark/>
          </w:tcPr>
          <w:p w:rsidR="00172997" w:rsidRPr="00172997" w:rsidRDefault="00172997" w:rsidP="00172997">
            <w:pPr>
              <w:jc w:val="center"/>
              <w:rPr>
                <w:sz w:val="18"/>
                <w:szCs w:val="18"/>
              </w:rPr>
            </w:pPr>
            <w:r w:rsidRPr="00172997">
              <w:rPr>
                <w:sz w:val="18"/>
                <w:szCs w:val="18"/>
              </w:rPr>
              <w:t> </w:t>
            </w:r>
          </w:p>
        </w:tc>
        <w:tc>
          <w:tcPr>
            <w:tcW w:w="850" w:type="dxa"/>
            <w:gridSpan w:val="2"/>
            <w:tcBorders>
              <w:top w:val="single" w:sz="4" w:space="0" w:color="auto"/>
              <w:left w:val="nil"/>
              <w:bottom w:val="nil"/>
              <w:right w:val="single" w:sz="4" w:space="0" w:color="auto"/>
            </w:tcBorders>
            <w:shd w:val="clear" w:color="auto" w:fill="auto"/>
            <w:vAlign w:val="center"/>
            <w:hideMark/>
          </w:tcPr>
          <w:p w:rsidR="00172997" w:rsidRPr="00172997" w:rsidRDefault="00172997" w:rsidP="00172997">
            <w:pPr>
              <w:jc w:val="center"/>
              <w:rPr>
                <w:sz w:val="18"/>
                <w:szCs w:val="18"/>
              </w:rPr>
            </w:pPr>
            <w:r w:rsidRPr="00172997">
              <w:rPr>
                <w:sz w:val="18"/>
                <w:szCs w:val="18"/>
              </w:rPr>
              <w:t> </w:t>
            </w:r>
          </w:p>
        </w:tc>
        <w:tc>
          <w:tcPr>
            <w:tcW w:w="567" w:type="dxa"/>
            <w:gridSpan w:val="2"/>
            <w:tcBorders>
              <w:top w:val="single" w:sz="4" w:space="0" w:color="auto"/>
              <w:left w:val="nil"/>
              <w:bottom w:val="nil"/>
              <w:right w:val="single" w:sz="4" w:space="0" w:color="auto"/>
            </w:tcBorders>
            <w:shd w:val="clear" w:color="auto" w:fill="auto"/>
            <w:vAlign w:val="center"/>
            <w:hideMark/>
          </w:tcPr>
          <w:p w:rsidR="00172997" w:rsidRPr="00172997" w:rsidRDefault="00172997" w:rsidP="00172997">
            <w:pPr>
              <w:jc w:val="center"/>
              <w:rPr>
                <w:sz w:val="18"/>
                <w:szCs w:val="18"/>
              </w:rPr>
            </w:pPr>
            <w:r w:rsidRPr="00172997">
              <w:rPr>
                <w:sz w:val="18"/>
                <w:szCs w:val="18"/>
              </w:rPr>
              <w:t> </w:t>
            </w:r>
          </w:p>
        </w:tc>
        <w:tc>
          <w:tcPr>
            <w:tcW w:w="1443" w:type="dxa"/>
            <w:gridSpan w:val="4"/>
            <w:tcBorders>
              <w:top w:val="single" w:sz="4" w:space="0" w:color="auto"/>
              <w:left w:val="nil"/>
              <w:bottom w:val="nil"/>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397,10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 xml:space="preserve">Межбюджетные трансферты </w:t>
            </w:r>
          </w:p>
        </w:tc>
        <w:tc>
          <w:tcPr>
            <w:tcW w:w="1405" w:type="dxa"/>
            <w:gridSpan w:val="2"/>
            <w:tcBorders>
              <w:top w:val="single" w:sz="4" w:space="0" w:color="auto"/>
              <w:left w:val="single" w:sz="4" w:space="0" w:color="auto"/>
              <w:bottom w:val="nil"/>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68 1 29 60120</w:t>
            </w:r>
          </w:p>
        </w:tc>
        <w:tc>
          <w:tcPr>
            <w:tcW w:w="1005" w:type="dxa"/>
            <w:gridSpan w:val="2"/>
            <w:tcBorders>
              <w:top w:val="single" w:sz="4" w:space="0" w:color="auto"/>
              <w:left w:val="nil"/>
              <w:bottom w:val="nil"/>
              <w:right w:val="single" w:sz="4" w:space="0" w:color="auto"/>
            </w:tcBorders>
            <w:shd w:val="clear" w:color="auto" w:fill="auto"/>
            <w:vAlign w:val="center"/>
            <w:hideMark/>
          </w:tcPr>
          <w:p w:rsidR="00172997" w:rsidRPr="00172997" w:rsidRDefault="00172997" w:rsidP="00172997">
            <w:pPr>
              <w:jc w:val="center"/>
              <w:rPr>
                <w:sz w:val="18"/>
                <w:szCs w:val="18"/>
              </w:rPr>
            </w:pPr>
            <w:r w:rsidRPr="00172997">
              <w:rPr>
                <w:sz w:val="18"/>
                <w:szCs w:val="18"/>
              </w:rPr>
              <w:t>500</w:t>
            </w:r>
          </w:p>
        </w:tc>
        <w:tc>
          <w:tcPr>
            <w:tcW w:w="850" w:type="dxa"/>
            <w:gridSpan w:val="2"/>
            <w:tcBorders>
              <w:top w:val="single" w:sz="4" w:space="0" w:color="auto"/>
              <w:left w:val="nil"/>
              <w:bottom w:val="nil"/>
              <w:right w:val="single" w:sz="4" w:space="0" w:color="auto"/>
            </w:tcBorders>
            <w:shd w:val="clear" w:color="auto" w:fill="auto"/>
            <w:vAlign w:val="center"/>
            <w:hideMark/>
          </w:tcPr>
          <w:p w:rsidR="00172997" w:rsidRPr="00172997" w:rsidRDefault="00172997" w:rsidP="00172997">
            <w:pPr>
              <w:jc w:val="center"/>
              <w:rPr>
                <w:sz w:val="18"/>
                <w:szCs w:val="18"/>
              </w:rPr>
            </w:pPr>
            <w:r w:rsidRPr="00172997">
              <w:rPr>
                <w:sz w:val="18"/>
                <w:szCs w:val="18"/>
              </w:rPr>
              <w:t> </w:t>
            </w:r>
          </w:p>
        </w:tc>
        <w:tc>
          <w:tcPr>
            <w:tcW w:w="567" w:type="dxa"/>
            <w:gridSpan w:val="2"/>
            <w:tcBorders>
              <w:top w:val="single" w:sz="4" w:space="0" w:color="auto"/>
              <w:left w:val="nil"/>
              <w:bottom w:val="nil"/>
              <w:right w:val="single" w:sz="4" w:space="0" w:color="auto"/>
            </w:tcBorders>
            <w:shd w:val="clear" w:color="auto" w:fill="auto"/>
            <w:vAlign w:val="center"/>
            <w:hideMark/>
          </w:tcPr>
          <w:p w:rsidR="00172997" w:rsidRPr="00172997" w:rsidRDefault="00172997" w:rsidP="00172997">
            <w:pPr>
              <w:jc w:val="center"/>
              <w:rPr>
                <w:sz w:val="18"/>
                <w:szCs w:val="18"/>
              </w:rPr>
            </w:pPr>
            <w:r w:rsidRPr="00172997">
              <w:rPr>
                <w:sz w:val="18"/>
                <w:szCs w:val="18"/>
              </w:rPr>
              <w:t> </w:t>
            </w:r>
          </w:p>
        </w:tc>
        <w:tc>
          <w:tcPr>
            <w:tcW w:w="1443" w:type="dxa"/>
            <w:gridSpan w:val="4"/>
            <w:tcBorders>
              <w:top w:val="single" w:sz="4" w:space="0" w:color="auto"/>
              <w:left w:val="nil"/>
              <w:bottom w:val="nil"/>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397,10   </w:t>
            </w:r>
          </w:p>
        </w:tc>
      </w:tr>
      <w:tr w:rsidR="00172997" w:rsidRPr="00172997" w:rsidTr="001453C7">
        <w:trPr>
          <w:gridAfter w:val="1"/>
          <w:wAfter w:w="772" w:type="dxa"/>
          <w:trHeight w:val="540"/>
        </w:trPr>
        <w:tc>
          <w:tcPr>
            <w:tcW w:w="5529" w:type="dxa"/>
            <w:tcBorders>
              <w:top w:val="nil"/>
              <w:left w:val="single" w:sz="4" w:space="0" w:color="auto"/>
              <w:bottom w:val="single" w:sz="4" w:space="0" w:color="auto"/>
              <w:right w:val="nil"/>
            </w:tcBorders>
            <w:shd w:val="clear" w:color="auto" w:fill="auto"/>
            <w:hideMark/>
          </w:tcPr>
          <w:p w:rsidR="00172997" w:rsidRPr="00172997" w:rsidRDefault="00172997" w:rsidP="00172997">
            <w:pPr>
              <w:jc w:val="both"/>
              <w:rPr>
                <w:sz w:val="20"/>
                <w:szCs w:val="20"/>
              </w:rPr>
            </w:pPr>
            <w:r w:rsidRPr="00172997">
              <w:rPr>
                <w:sz w:val="20"/>
                <w:szCs w:val="20"/>
              </w:rPr>
              <w:t>Прочие межбюджетные трансферты бюджетам субъектов Российской Федерации и муниципальных образований общего характера</w:t>
            </w:r>
          </w:p>
        </w:tc>
        <w:tc>
          <w:tcPr>
            <w:tcW w:w="1405" w:type="dxa"/>
            <w:gridSpan w:val="2"/>
            <w:tcBorders>
              <w:top w:val="single" w:sz="4" w:space="0" w:color="auto"/>
              <w:left w:val="single" w:sz="4" w:space="0" w:color="auto"/>
              <w:bottom w:val="nil"/>
              <w:right w:val="single" w:sz="4" w:space="0" w:color="auto"/>
            </w:tcBorders>
            <w:shd w:val="clear" w:color="auto" w:fill="auto"/>
            <w:vAlign w:val="center"/>
            <w:hideMark/>
          </w:tcPr>
          <w:p w:rsidR="00172997" w:rsidRPr="00172997" w:rsidRDefault="00172997" w:rsidP="00172997">
            <w:pPr>
              <w:jc w:val="center"/>
              <w:rPr>
                <w:sz w:val="20"/>
                <w:szCs w:val="20"/>
              </w:rPr>
            </w:pPr>
            <w:r w:rsidRPr="00172997">
              <w:rPr>
                <w:sz w:val="20"/>
                <w:szCs w:val="20"/>
              </w:rPr>
              <w:t>68 1 29 60120</w:t>
            </w:r>
          </w:p>
        </w:tc>
        <w:tc>
          <w:tcPr>
            <w:tcW w:w="1005" w:type="dxa"/>
            <w:gridSpan w:val="2"/>
            <w:tcBorders>
              <w:top w:val="single" w:sz="4" w:space="0" w:color="auto"/>
              <w:left w:val="nil"/>
              <w:bottom w:val="nil"/>
              <w:right w:val="single" w:sz="4" w:space="0" w:color="auto"/>
            </w:tcBorders>
            <w:shd w:val="clear" w:color="auto" w:fill="auto"/>
            <w:vAlign w:val="center"/>
            <w:hideMark/>
          </w:tcPr>
          <w:p w:rsidR="00172997" w:rsidRPr="00172997" w:rsidRDefault="00172997" w:rsidP="00172997">
            <w:pPr>
              <w:jc w:val="center"/>
              <w:rPr>
                <w:sz w:val="18"/>
                <w:szCs w:val="18"/>
              </w:rPr>
            </w:pPr>
            <w:r w:rsidRPr="00172997">
              <w:rPr>
                <w:sz w:val="18"/>
                <w:szCs w:val="18"/>
              </w:rPr>
              <w:t>500</w:t>
            </w:r>
          </w:p>
        </w:tc>
        <w:tc>
          <w:tcPr>
            <w:tcW w:w="850" w:type="dxa"/>
            <w:gridSpan w:val="2"/>
            <w:tcBorders>
              <w:top w:val="single" w:sz="4" w:space="0" w:color="auto"/>
              <w:left w:val="nil"/>
              <w:bottom w:val="nil"/>
              <w:right w:val="single" w:sz="4" w:space="0" w:color="auto"/>
            </w:tcBorders>
            <w:shd w:val="clear" w:color="auto" w:fill="auto"/>
            <w:vAlign w:val="center"/>
            <w:hideMark/>
          </w:tcPr>
          <w:p w:rsidR="00172997" w:rsidRPr="00172997" w:rsidRDefault="00172997" w:rsidP="00172997">
            <w:pPr>
              <w:jc w:val="center"/>
              <w:rPr>
                <w:sz w:val="18"/>
                <w:szCs w:val="18"/>
              </w:rPr>
            </w:pPr>
            <w:r w:rsidRPr="00172997">
              <w:rPr>
                <w:sz w:val="18"/>
                <w:szCs w:val="18"/>
              </w:rPr>
              <w:t>14</w:t>
            </w:r>
          </w:p>
        </w:tc>
        <w:tc>
          <w:tcPr>
            <w:tcW w:w="567" w:type="dxa"/>
            <w:gridSpan w:val="2"/>
            <w:tcBorders>
              <w:top w:val="single" w:sz="4" w:space="0" w:color="auto"/>
              <w:left w:val="nil"/>
              <w:bottom w:val="nil"/>
              <w:right w:val="single" w:sz="4" w:space="0" w:color="auto"/>
            </w:tcBorders>
            <w:shd w:val="clear" w:color="auto" w:fill="auto"/>
            <w:vAlign w:val="center"/>
            <w:hideMark/>
          </w:tcPr>
          <w:p w:rsidR="00172997" w:rsidRPr="00172997" w:rsidRDefault="00172997" w:rsidP="00172997">
            <w:pPr>
              <w:jc w:val="center"/>
              <w:rPr>
                <w:sz w:val="18"/>
                <w:szCs w:val="18"/>
              </w:rPr>
            </w:pPr>
            <w:r w:rsidRPr="00172997">
              <w:rPr>
                <w:sz w:val="18"/>
                <w:szCs w:val="18"/>
              </w:rPr>
              <w:t>03</w:t>
            </w:r>
          </w:p>
        </w:tc>
        <w:tc>
          <w:tcPr>
            <w:tcW w:w="1443" w:type="dxa"/>
            <w:gridSpan w:val="4"/>
            <w:tcBorders>
              <w:top w:val="single" w:sz="4" w:space="0" w:color="auto"/>
              <w:left w:val="nil"/>
              <w:bottom w:val="nil"/>
              <w:right w:val="single" w:sz="4" w:space="0" w:color="auto"/>
            </w:tcBorders>
            <w:shd w:val="clear" w:color="auto" w:fill="auto"/>
            <w:noWrap/>
            <w:vAlign w:val="center"/>
            <w:hideMark/>
          </w:tcPr>
          <w:p w:rsidR="00172997" w:rsidRPr="00172997" w:rsidRDefault="00172997" w:rsidP="00172997">
            <w:pPr>
              <w:jc w:val="center"/>
              <w:rPr>
                <w:sz w:val="20"/>
                <w:szCs w:val="20"/>
              </w:rPr>
            </w:pPr>
            <w:r w:rsidRPr="00172997">
              <w:rPr>
                <w:sz w:val="20"/>
                <w:szCs w:val="20"/>
              </w:rPr>
              <w:t xml:space="preserve">           397,10   </w:t>
            </w:r>
          </w:p>
        </w:tc>
      </w:tr>
      <w:tr w:rsidR="00172997" w:rsidRPr="00172997" w:rsidTr="001453C7">
        <w:trPr>
          <w:gridAfter w:val="1"/>
          <w:wAfter w:w="772" w:type="dxa"/>
          <w:trHeight w:val="255"/>
        </w:trPr>
        <w:tc>
          <w:tcPr>
            <w:tcW w:w="5529" w:type="dxa"/>
            <w:tcBorders>
              <w:top w:val="nil"/>
              <w:left w:val="single" w:sz="4" w:space="0" w:color="auto"/>
              <w:bottom w:val="single" w:sz="4" w:space="0" w:color="auto"/>
              <w:right w:val="nil"/>
            </w:tcBorders>
            <w:shd w:val="clear" w:color="auto" w:fill="auto"/>
            <w:noWrap/>
            <w:vAlign w:val="bottom"/>
            <w:hideMark/>
          </w:tcPr>
          <w:p w:rsidR="00172997" w:rsidRPr="00172997" w:rsidRDefault="00172997" w:rsidP="00172997">
            <w:pPr>
              <w:rPr>
                <w:b/>
                <w:bCs/>
                <w:sz w:val="20"/>
                <w:szCs w:val="20"/>
              </w:rPr>
            </w:pPr>
            <w:r w:rsidRPr="00172997">
              <w:rPr>
                <w:b/>
                <w:bCs/>
                <w:sz w:val="20"/>
                <w:szCs w:val="20"/>
              </w:rPr>
              <w:t>ВСЕГО РАСХОДОВ</w:t>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997" w:rsidRPr="00172997" w:rsidRDefault="00172997" w:rsidP="00172997">
            <w:pPr>
              <w:jc w:val="center"/>
              <w:rPr>
                <w:b/>
                <w:bCs/>
                <w:sz w:val="18"/>
                <w:szCs w:val="18"/>
              </w:rPr>
            </w:pPr>
            <w:r w:rsidRPr="00172997">
              <w:rPr>
                <w:b/>
                <w:bCs/>
                <w:sz w:val="18"/>
                <w:szCs w:val="18"/>
              </w:rPr>
              <w:t> </w:t>
            </w:r>
          </w:p>
        </w:tc>
        <w:tc>
          <w:tcPr>
            <w:tcW w:w="1005" w:type="dxa"/>
            <w:gridSpan w:val="2"/>
            <w:tcBorders>
              <w:top w:val="single" w:sz="4" w:space="0" w:color="auto"/>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b/>
                <w:bCs/>
                <w:sz w:val="18"/>
                <w:szCs w:val="18"/>
              </w:rPr>
            </w:pPr>
            <w:r w:rsidRPr="00172997">
              <w:rPr>
                <w:b/>
                <w:bCs/>
                <w:sz w:val="18"/>
                <w:szCs w:val="18"/>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b/>
                <w:bCs/>
                <w:sz w:val="18"/>
                <w:szCs w:val="18"/>
              </w:rPr>
            </w:pPr>
            <w:r w:rsidRPr="00172997">
              <w:rPr>
                <w:b/>
                <w:bCs/>
                <w:sz w:val="18"/>
                <w:szCs w:val="18"/>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b/>
                <w:bCs/>
                <w:sz w:val="18"/>
                <w:szCs w:val="18"/>
              </w:rPr>
            </w:pPr>
            <w:r w:rsidRPr="00172997">
              <w:rPr>
                <w:b/>
                <w:bCs/>
                <w:sz w:val="18"/>
                <w:szCs w:val="18"/>
              </w:rPr>
              <w:t> </w:t>
            </w:r>
          </w:p>
        </w:tc>
        <w:tc>
          <w:tcPr>
            <w:tcW w:w="1443" w:type="dxa"/>
            <w:gridSpan w:val="4"/>
            <w:tcBorders>
              <w:top w:val="single" w:sz="4" w:space="0" w:color="auto"/>
              <w:left w:val="nil"/>
              <w:bottom w:val="single" w:sz="4" w:space="0" w:color="auto"/>
              <w:right w:val="single" w:sz="4" w:space="0" w:color="auto"/>
            </w:tcBorders>
            <w:shd w:val="clear" w:color="auto" w:fill="auto"/>
            <w:noWrap/>
            <w:vAlign w:val="center"/>
            <w:hideMark/>
          </w:tcPr>
          <w:p w:rsidR="00172997" w:rsidRPr="00172997" w:rsidRDefault="00172997" w:rsidP="00172997">
            <w:pPr>
              <w:jc w:val="center"/>
              <w:rPr>
                <w:b/>
                <w:bCs/>
                <w:sz w:val="20"/>
                <w:szCs w:val="20"/>
              </w:rPr>
            </w:pPr>
            <w:r w:rsidRPr="00172997">
              <w:rPr>
                <w:b/>
                <w:bCs/>
                <w:sz w:val="20"/>
                <w:szCs w:val="20"/>
              </w:rPr>
              <w:t xml:space="preserve">   11 870,10   </w:t>
            </w:r>
          </w:p>
        </w:tc>
      </w:tr>
    </w:tbl>
    <w:p w:rsidR="00172997" w:rsidRDefault="00172997" w:rsidP="005C55D9">
      <w:pPr>
        <w:jc w:val="both"/>
        <w:rPr>
          <w:rFonts w:ascii="Courier New" w:hAnsi="Courier New" w:cs="Courier New"/>
          <w:sz w:val="22"/>
          <w:szCs w:val="22"/>
        </w:rPr>
      </w:pPr>
    </w:p>
    <w:p w:rsidR="004F476D" w:rsidRDefault="004F476D" w:rsidP="005C55D9">
      <w:pPr>
        <w:jc w:val="both"/>
        <w:rPr>
          <w:rFonts w:ascii="Courier New" w:hAnsi="Courier New" w:cs="Courier New"/>
          <w:sz w:val="22"/>
          <w:szCs w:val="22"/>
        </w:rPr>
      </w:pPr>
    </w:p>
    <w:tbl>
      <w:tblPr>
        <w:tblW w:w="11624" w:type="dxa"/>
        <w:tblInd w:w="-743" w:type="dxa"/>
        <w:tblLayout w:type="fixed"/>
        <w:tblLook w:val="04A0"/>
      </w:tblPr>
      <w:tblGrid>
        <w:gridCol w:w="4537"/>
        <w:gridCol w:w="1559"/>
        <w:gridCol w:w="709"/>
        <w:gridCol w:w="436"/>
        <w:gridCol w:w="131"/>
        <w:gridCol w:w="436"/>
        <w:gridCol w:w="131"/>
        <w:gridCol w:w="294"/>
        <w:gridCol w:w="236"/>
        <w:gridCol w:w="604"/>
        <w:gridCol w:w="236"/>
        <w:gridCol w:w="189"/>
        <w:gridCol w:w="11"/>
        <w:gridCol w:w="414"/>
        <w:gridCol w:w="69"/>
        <w:gridCol w:w="367"/>
        <w:gridCol w:w="415"/>
        <w:gridCol w:w="68"/>
        <w:gridCol w:w="782"/>
      </w:tblGrid>
      <w:tr w:rsidR="004F476D" w:rsidRPr="004F476D" w:rsidTr="0039467E">
        <w:trPr>
          <w:trHeight w:val="255"/>
        </w:trPr>
        <w:tc>
          <w:tcPr>
            <w:tcW w:w="7241" w:type="dxa"/>
            <w:gridSpan w:val="4"/>
            <w:tcBorders>
              <w:top w:val="nil"/>
              <w:left w:val="nil"/>
              <w:bottom w:val="nil"/>
              <w:right w:val="nil"/>
            </w:tcBorders>
            <w:shd w:val="clear" w:color="auto" w:fill="auto"/>
            <w:noWrap/>
            <w:vAlign w:val="bottom"/>
            <w:hideMark/>
          </w:tcPr>
          <w:p w:rsidR="004F476D" w:rsidRPr="004F476D" w:rsidRDefault="004F476D" w:rsidP="004F476D">
            <w:pPr>
              <w:rPr>
                <w:sz w:val="20"/>
                <w:szCs w:val="20"/>
              </w:rPr>
            </w:pPr>
          </w:p>
        </w:tc>
        <w:tc>
          <w:tcPr>
            <w:tcW w:w="567" w:type="dxa"/>
            <w:gridSpan w:val="2"/>
            <w:tcBorders>
              <w:top w:val="nil"/>
              <w:left w:val="nil"/>
              <w:bottom w:val="nil"/>
              <w:right w:val="nil"/>
            </w:tcBorders>
            <w:shd w:val="clear" w:color="auto" w:fill="auto"/>
            <w:noWrap/>
            <w:vAlign w:val="bottom"/>
            <w:hideMark/>
          </w:tcPr>
          <w:p w:rsidR="004F476D" w:rsidRPr="004F476D" w:rsidRDefault="004F476D" w:rsidP="00363183">
            <w:pPr>
              <w:ind w:right="-381"/>
              <w:jc w:val="both"/>
              <w:rPr>
                <w:sz w:val="18"/>
                <w:szCs w:val="18"/>
              </w:rPr>
            </w:pPr>
            <w:r w:rsidRPr="004F476D">
              <w:rPr>
                <w:sz w:val="18"/>
                <w:szCs w:val="18"/>
              </w:rPr>
              <w:t>Приложение 8</w:t>
            </w:r>
          </w:p>
        </w:tc>
        <w:tc>
          <w:tcPr>
            <w:tcW w:w="425" w:type="dxa"/>
            <w:gridSpan w:val="2"/>
            <w:tcBorders>
              <w:top w:val="nil"/>
              <w:left w:val="nil"/>
              <w:bottom w:val="nil"/>
              <w:right w:val="nil"/>
            </w:tcBorders>
            <w:shd w:val="clear" w:color="auto" w:fill="auto"/>
            <w:noWrap/>
            <w:vAlign w:val="bottom"/>
            <w:hideMark/>
          </w:tcPr>
          <w:p w:rsidR="004F476D" w:rsidRPr="004F476D" w:rsidRDefault="004F476D" w:rsidP="00CC5782">
            <w:pPr>
              <w:jc w:val="both"/>
              <w:rPr>
                <w:sz w:val="18"/>
                <w:szCs w:val="18"/>
              </w:rPr>
            </w:pPr>
          </w:p>
        </w:tc>
        <w:tc>
          <w:tcPr>
            <w:tcW w:w="1690" w:type="dxa"/>
            <w:gridSpan w:val="6"/>
            <w:tcBorders>
              <w:top w:val="nil"/>
              <w:left w:val="nil"/>
              <w:bottom w:val="nil"/>
              <w:right w:val="nil"/>
            </w:tcBorders>
            <w:shd w:val="clear" w:color="auto" w:fill="auto"/>
            <w:noWrap/>
            <w:vAlign w:val="bottom"/>
            <w:hideMark/>
          </w:tcPr>
          <w:p w:rsidR="004F476D" w:rsidRPr="004F476D" w:rsidRDefault="004F476D" w:rsidP="00CC5782">
            <w:pPr>
              <w:jc w:val="both"/>
              <w:rPr>
                <w:sz w:val="18"/>
                <w:szCs w:val="18"/>
              </w:rPr>
            </w:pPr>
          </w:p>
        </w:tc>
        <w:tc>
          <w:tcPr>
            <w:tcW w:w="436" w:type="dxa"/>
            <w:gridSpan w:val="2"/>
            <w:tcBorders>
              <w:top w:val="nil"/>
              <w:left w:val="nil"/>
              <w:bottom w:val="nil"/>
              <w:right w:val="nil"/>
            </w:tcBorders>
            <w:shd w:val="clear" w:color="auto" w:fill="auto"/>
            <w:noWrap/>
            <w:vAlign w:val="bottom"/>
            <w:hideMark/>
          </w:tcPr>
          <w:p w:rsidR="004F476D" w:rsidRPr="004F476D" w:rsidRDefault="004F476D" w:rsidP="004F476D">
            <w:pPr>
              <w:rPr>
                <w:sz w:val="18"/>
                <w:szCs w:val="18"/>
              </w:rPr>
            </w:pPr>
          </w:p>
        </w:tc>
        <w:tc>
          <w:tcPr>
            <w:tcW w:w="483" w:type="dxa"/>
            <w:gridSpan w:val="2"/>
            <w:tcBorders>
              <w:top w:val="nil"/>
              <w:left w:val="nil"/>
              <w:bottom w:val="nil"/>
              <w:right w:val="nil"/>
            </w:tcBorders>
            <w:shd w:val="clear" w:color="auto" w:fill="auto"/>
            <w:noWrap/>
            <w:vAlign w:val="bottom"/>
            <w:hideMark/>
          </w:tcPr>
          <w:p w:rsidR="004F476D" w:rsidRPr="004F476D" w:rsidRDefault="004F476D" w:rsidP="004F476D">
            <w:pPr>
              <w:rPr>
                <w:sz w:val="18"/>
                <w:szCs w:val="18"/>
              </w:rPr>
            </w:pPr>
          </w:p>
        </w:tc>
        <w:tc>
          <w:tcPr>
            <w:tcW w:w="782" w:type="dxa"/>
            <w:tcBorders>
              <w:top w:val="nil"/>
              <w:left w:val="nil"/>
              <w:bottom w:val="nil"/>
              <w:right w:val="nil"/>
            </w:tcBorders>
            <w:shd w:val="clear" w:color="auto" w:fill="auto"/>
            <w:noWrap/>
            <w:vAlign w:val="bottom"/>
            <w:hideMark/>
          </w:tcPr>
          <w:p w:rsidR="004F476D" w:rsidRPr="004F476D" w:rsidRDefault="004F476D" w:rsidP="004F476D">
            <w:pPr>
              <w:rPr>
                <w:sz w:val="20"/>
                <w:szCs w:val="20"/>
              </w:rPr>
            </w:pPr>
          </w:p>
        </w:tc>
      </w:tr>
      <w:tr w:rsidR="004F476D" w:rsidRPr="004F476D" w:rsidTr="0039467E">
        <w:trPr>
          <w:trHeight w:val="255"/>
        </w:trPr>
        <w:tc>
          <w:tcPr>
            <w:tcW w:w="7241" w:type="dxa"/>
            <w:gridSpan w:val="4"/>
            <w:tcBorders>
              <w:top w:val="nil"/>
              <w:left w:val="nil"/>
              <w:bottom w:val="nil"/>
              <w:right w:val="nil"/>
            </w:tcBorders>
            <w:shd w:val="clear" w:color="auto" w:fill="auto"/>
            <w:noWrap/>
            <w:vAlign w:val="bottom"/>
            <w:hideMark/>
          </w:tcPr>
          <w:p w:rsidR="004F476D" w:rsidRPr="004F476D" w:rsidRDefault="004F476D" w:rsidP="004F476D">
            <w:pPr>
              <w:rPr>
                <w:sz w:val="20"/>
                <w:szCs w:val="20"/>
              </w:rPr>
            </w:pPr>
          </w:p>
        </w:tc>
        <w:tc>
          <w:tcPr>
            <w:tcW w:w="2682" w:type="dxa"/>
            <w:gridSpan w:val="10"/>
            <w:tcBorders>
              <w:top w:val="nil"/>
              <w:left w:val="nil"/>
              <w:bottom w:val="nil"/>
              <w:right w:val="nil"/>
            </w:tcBorders>
            <w:shd w:val="clear" w:color="auto" w:fill="auto"/>
            <w:noWrap/>
            <w:vAlign w:val="bottom"/>
            <w:hideMark/>
          </w:tcPr>
          <w:p w:rsidR="004F476D" w:rsidRPr="004F476D" w:rsidRDefault="004F476D" w:rsidP="00CC5782">
            <w:pPr>
              <w:jc w:val="both"/>
              <w:rPr>
                <w:sz w:val="18"/>
                <w:szCs w:val="18"/>
              </w:rPr>
            </w:pPr>
            <w:r w:rsidRPr="004F476D">
              <w:rPr>
                <w:sz w:val="18"/>
                <w:szCs w:val="18"/>
              </w:rPr>
              <w:t>к решению Думы МО "Зоны"</w:t>
            </w:r>
          </w:p>
        </w:tc>
        <w:tc>
          <w:tcPr>
            <w:tcW w:w="436" w:type="dxa"/>
            <w:gridSpan w:val="2"/>
            <w:tcBorders>
              <w:top w:val="nil"/>
              <w:left w:val="nil"/>
              <w:bottom w:val="nil"/>
              <w:right w:val="nil"/>
            </w:tcBorders>
            <w:shd w:val="clear" w:color="auto" w:fill="auto"/>
            <w:noWrap/>
            <w:vAlign w:val="bottom"/>
            <w:hideMark/>
          </w:tcPr>
          <w:p w:rsidR="004F476D" w:rsidRPr="004F476D" w:rsidRDefault="004F476D" w:rsidP="004F476D">
            <w:pPr>
              <w:rPr>
                <w:sz w:val="18"/>
                <w:szCs w:val="18"/>
              </w:rPr>
            </w:pPr>
          </w:p>
        </w:tc>
        <w:tc>
          <w:tcPr>
            <w:tcW w:w="483" w:type="dxa"/>
            <w:gridSpan w:val="2"/>
            <w:tcBorders>
              <w:top w:val="nil"/>
              <w:left w:val="nil"/>
              <w:bottom w:val="nil"/>
              <w:right w:val="nil"/>
            </w:tcBorders>
            <w:shd w:val="clear" w:color="auto" w:fill="auto"/>
            <w:noWrap/>
            <w:vAlign w:val="bottom"/>
            <w:hideMark/>
          </w:tcPr>
          <w:p w:rsidR="004F476D" w:rsidRPr="004F476D" w:rsidRDefault="004F476D" w:rsidP="004F476D">
            <w:pPr>
              <w:rPr>
                <w:sz w:val="18"/>
                <w:szCs w:val="18"/>
              </w:rPr>
            </w:pPr>
          </w:p>
        </w:tc>
        <w:tc>
          <w:tcPr>
            <w:tcW w:w="782" w:type="dxa"/>
            <w:tcBorders>
              <w:top w:val="nil"/>
              <w:left w:val="nil"/>
              <w:bottom w:val="nil"/>
              <w:right w:val="nil"/>
            </w:tcBorders>
            <w:shd w:val="clear" w:color="auto" w:fill="auto"/>
            <w:noWrap/>
            <w:vAlign w:val="bottom"/>
            <w:hideMark/>
          </w:tcPr>
          <w:p w:rsidR="004F476D" w:rsidRPr="004F476D" w:rsidRDefault="004F476D" w:rsidP="004F476D">
            <w:pPr>
              <w:rPr>
                <w:sz w:val="20"/>
                <w:szCs w:val="20"/>
              </w:rPr>
            </w:pPr>
          </w:p>
        </w:tc>
      </w:tr>
      <w:tr w:rsidR="004F476D" w:rsidRPr="004F476D" w:rsidTr="0039467E">
        <w:trPr>
          <w:trHeight w:val="255"/>
        </w:trPr>
        <w:tc>
          <w:tcPr>
            <w:tcW w:w="7241" w:type="dxa"/>
            <w:gridSpan w:val="4"/>
            <w:tcBorders>
              <w:top w:val="nil"/>
              <w:left w:val="nil"/>
              <w:bottom w:val="nil"/>
              <w:right w:val="nil"/>
            </w:tcBorders>
            <w:shd w:val="clear" w:color="auto" w:fill="auto"/>
            <w:noWrap/>
            <w:vAlign w:val="bottom"/>
            <w:hideMark/>
          </w:tcPr>
          <w:p w:rsidR="004F476D" w:rsidRPr="004F476D" w:rsidRDefault="004F476D" w:rsidP="004F476D">
            <w:pPr>
              <w:rPr>
                <w:sz w:val="20"/>
                <w:szCs w:val="20"/>
              </w:rPr>
            </w:pPr>
          </w:p>
        </w:tc>
        <w:tc>
          <w:tcPr>
            <w:tcW w:w="3118" w:type="dxa"/>
            <w:gridSpan w:val="12"/>
            <w:tcBorders>
              <w:top w:val="nil"/>
              <w:left w:val="nil"/>
              <w:bottom w:val="nil"/>
              <w:right w:val="nil"/>
            </w:tcBorders>
            <w:shd w:val="clear" w:color="auto" w:fill="auto"/>
            <w:noWrap/>
            <w:vAlign w:val="bottom"/>
            <w:hideMark/>
          </w:tcPr>
          <w:p w:rsidR="004F476D" w:rsidRPr="004F476D" w:rsidRDefault="004F476D" w:rsidP="00CC5782">
            <w:pPr>
              <w:jc w:val="both"/>
              <w:rPr>
                <w:sz w:val="18"/>
                <w:szCs w:val="18"/>
              </w:rPr>
            </w:pPr>
            <w:r w:rsidRPr="004F476D">
              <w:rPr>
                <w:sz w:val="18"/>
                <w:szCs w:val="18"/>
              </w:rPr>
              <w:t xml:space="preserve">"О бюджете МО "Зоны" на 2026год и </w:t>
            </w:r>
            <w:proofErr w:type="gramStart"/>
            <w:r w:rsidRPr="004F476D">
              <w:rPr>
                <w:sz w:val="18"/>
                <w:szCs w:val="18"/>
              </w:rPr>
              <w:t>на</w:t>
            </w:r>
            <w:proofErr w:type="gramEnd"/>
          </w:p>
        </w:tc>
        <w:tc>
          <w:tcPr>
            <w:tcW w:w="483" w:type="dxa"/>
            <w:gridSpan w:val="2"/>
            <w:tcBorders>
              <w:top w:val="nil"/>
              <w:left w:val="nil"/>
              <w:bottom w:val="nil"/>
              <w:right w:val="nil"/>
            </w:tcBorders>
            <w:shd w:val="clear" w:color="auto" w:fill="auto"/>
            <w:noWrap/>
            <w:vAlign w:val="bottom"/>
            <w:hideMark/>
          </w:tcPr>
          <w:p w:rsidR="004F476D" w:rsidRPr="004F476D" w:rsidRDefault="004F476D" w:rsidP="004F476D">
            <w:pPr>
              <w:rPr>
                <w:sz w:val="18"/>
                <w:szCs w:val="18"/>
              </w:rPr>
            </w:pPr>
          </w:p>
        </w:tc>
        <w:tc>
          <w:tcPr>
            <w:tcW w:w="782" w:type="dxa"/>
            <w:tcBorders>
              <w:top w:val="nil"/>
              <w:left w:val="nil"/>
              <w:bottom w:val="nil"/>
              <w:right w:val="nil"/>
            </w:tcBorders>
            <w:shd w:val="clear" w:color="auto" w:fill="auto"/>
            <w:noWrap/>
            <w:vAlign w:val="bottom"/>
            <w:hideMark/>
          </w:tcPr>
          <w:p w:rsidR="004F476D" w:rsidRPr="004F476D" w:rsidRDefault="004F476D" w:rsidP="004F476D">
            <w:pPr>
              <w:rPr>
                <w:sz w:val="20"/>
                <w:szCs w:val="20"/>
              </w:rPr>
            </w:pPr>
          </w:p>
        </w:tc>
      </w:tr>
      <w:tr w:rsidR="004F476D" w:rsidRPr="004F476D" w:rsidTr="0039467E">
        <w:trPr>
          <w:trHeight w:val="255"/>
        </w:trPr>
        <w:tc>
          <w:tcPr>
            <w:tcW w:w="7241" w:type="dxa"/>
            <w:gridSpan w:val="4"/>
            <w:tcBorders>
              <w:top w:val="nil"/>
              <w:left w:val="nil"/>
              <w:bottom w:val="nil"/>
              <w:right w:val="nil"/>
            </w:tcBorders>
            <w:shd w:val="clear" w:color="auto" w:fill="auto"/>
            <w:noWrap/>
            <w:vAlign w:val="bottom"/>
            <w:hideMark/>
          </w:tcPr>
          <w:p w:rsidR="004F476D" w:rsidRPr="004F476D" w:rsidRDefault="004F476D" w:rsidP="004F476D">
            <w:pPr>
              <w:rPr>
                <w:sz w:val="20"/>
                <w:szCs w:val="20"/>
              </w:rPr>
            </w:pPr>
          </w:p>
        </w:tc>
        <w:tc>
          <w:tcPr>
            <w:tcW w:w="3118" w:type="dxa"/>
            <w:gridSpan w:val="12"/>
            <w:tcBorders>
              <w:top w:val="nil"/>
              <w:left w:val="nil"/>
              <w:bottom w:val="nil"/>
              <w:right w:val="nil"/>
            </w:tcBorders>
            <w:shd w:val="clear" w:color="auto" w:fill="auto"/>
            <w:noWrap/>
            <w:vAlign w:val="bottom"/>
            <w:hideMark/>
          </w:tcPr>
          <w:p w:rsidR="004F476D" w:rsidRPr="004F476D" w:rsidRDefault="004F476D" w:rsidP="00CC5782">
            <w:pPr>
              <w:jc w:val="both"/>
              <w:rPr>
                <w:sz w:val="18"/>
                <w:szCs w:val="18"/>
              </w:rPr>
            </w:pPr>
            <w:r w:rsidRPr="004F476D">
              <w:rPr>
                <w:sz w:val="18"/>
                <w:szCs w:val="18"/>
              </w:rPr>
              <w:t>плановый период 2027 и 2028 годов".</w:t>
            </w:r>
          </w:p>
        </w:tc>
        <w:tc>
          <w:tcPr>
            <w:tcW w:w="483" w:type="dxa"/>
            <w:gridSpan w:val="2"/>
            <w:tcBorders>
              <w:top w:val="nil"/>
              <w:left w:val="nil"/>
              <w:bottom w:val="nil"/>
              <w:right w:val="nil"/>
            </w:tcBorders>
            <w:shd w:val="clear" w:color="auto" w:fill="auto"/>
            <w:noWrap/>
            <w:vAlign w:val="bottom"/>
            <w:hideMark/>
          </w:tcPr>
          <w:p w:rsidR="004F476D" w:rsidRPr="004F476D" w:rsidRDefault="004F476D" w:rsidP="004F476D">
            <w:pPr>
              <w:rPr>
                <w:sz w:val="18"/>
                <w:szCs w:val="18"/>
              </w:rPr>
            </w:pPr>
          </w:p>
        </w:tc>
        <w:tc>
          <w:tcPr>
            <w:tcW w:w="782" w:type="dxa"/>
            <w:tcBorders>
              <w:top w:val="nil"/>
              <w:left w:val="nil"/>
              <w:bottom w:val="nil"/>
              <w:right w:val="nil"/>
            </w:tcBorders>
            <w:shd w:val="clear" w:color="auto" w:fill="auto"/>
            <w:noWrap/>
            <w:vAlign w:val="bottom"/>
            <w:hideMark/>
          </w:tcPr>
          <w:p w:rsidR="004F476D" w:rsidRPr="004F476D" w:rsidRDefault="004F476D" w:rsidP="004F476D">
            <w:pPr>
              <w:rPr>
                <w:sz w:val="20"/>
                <w:szCs w:val="20"/>
              </w:rPr>
            </w:pPr>
          </w:p>
        </w:tc>
      </w:tr>
      <w:tr w:rsidR="004F476D" w:rsidRPr="004F476D" w:rsidTr="0039467E">
        <w:trPr>
          <w:trHeight w:val="255"/>
        </w:trPr>
        <w:tc>
          <w:tcPr>
            <w:tcW w:w="7241" w:type="dxa"/>
            <w:gridSpan w:val="4"/>
            <w:tcBorders>
              <w:top w:val="nil"/>
              <w:left w:val="nil"/>
              <w:bottom w:val="nil"/>
              <w:right w:val="nil"/>
            </w:tcBorders>
            <w:shd w:val="clear" w:color="auto" w:fill="auto"/>
            <w:noWrap/>
            <w:vAlign w:val="bottom"/>
            <w:hideMark/>
          </w:tcPr>
          <w:p w:rsidR="004F476D" w:rsidRPr="004F476D" w:rsidRDefault="004F476D" w:rsidP="004F476D">
            <w:pPr>
              <w:rPr>
                <w:sz w:val="20"/>
                <w:szCs w:val="20"/>
              </w:rPr>
            </w:pPr>
          </w:p>
        </w:tc>
        <w:tc>
          <w:tcPr>
            <w:tcW w:w="2682" w:type="dxa"/>
            <w:gridSpan w:val="10"/>
            <w:tcBorders>
              <w:top w:val="nil"/>
              <w:left w:val="nil"/>
              <w:bottom w:val="nil"/>
              <w:right w:val="nil"/>
            </w:tcBorders>
            <w:shd w:val="clear" w:color="auto" w:fill="auto"/>
            <w:noWrap/>
            <w:vAlign w:val="bottom"/>
            <w:hideMark/>
          </w:tcPr>
          <w:p w:rsidR="004F476D" w:rsidRPr="004F476D" w:rsidRDefault="005823DB" w:rsidP="00CC5782">
            <w:pPr>
              <w:jc w:val="both"/>
              <w:rPr>
                <w:sz w:val="18"/>
                <w:szCs w:val="18"/>
              </w:rPr>
            </w:pPr>
            <w:r>
              <w:rPr>
                <w:sz w:val="18"/>
                <w:szCs w:val="18"/>
              </w:rPr>
              <w:t xml:space="preserve">от 29 </w:t>
            </w:r>
            <w:r w:rsidR="004F476D" w:rsidRPr="004F476D">
              <w:rPr>
                <w:sz w:val="18"/>
                <w:szCs w:val="18"/>
              </w:rPr>
              <w:t>декабря 2025г № 5/49-ДМО</w:t>
            </w:r>
          </w:p>
        </w:tc>
        <w:tc>
          <w:tcPr>
            <w:tcW w:w="436" w:type="dxa"/>
            <w:gridSpan w:val="2"/>
            <w:tcBorders>
              <w:top w:val="nil"/>
              <w:left w:val="nil"/>
              <w:bottom w:val="nil"/>
              <w:right w:val="nil"/>
            </w:tcBorders>
            <w:shd w:val="clear" w:color="auto" w:fill="auto"/>
            <w:noWrap/>
            <w:vAlign w:val="bottom"/>
            <w:hideMark/>
          </w:tcPr>
          <w:p w:rsidR="004F476D" w:rsidRPr="004F476D" w:rsidRDefault="004F476D" w:rsidP="004F476D">
            <w:pPr>
              <w:rPr>
                <w:sz w:val="18"/>
                <w:szCs w:val="18"/>
              </w:rPr>
            </w:pPr>
          </w:p>
        </w:tc>
        <w:tc>
          <w:tcPr>
            <w:tcW w:w="483" w:type="dxa"/>
            <w:gridSpan w:val="2"/>
            <w:tcBorders>
              <w:top w:val="nil"/>
              <w:left w:val="nil"/>
              <w:bottom w:val="nil"/>
              <w:right w:val="nil"/>
            </w:tcBorders>
            <w:shd w:val="clear" w:color="auto" w:fill="auto"/>
            <w:noWrap/>
            <w:vAlign w:val="bottom"/>
            <w:hideMark/>
          </w:tcPr>
          <w:p w:rsidR="004F476D" w:rsidRPr="004F476D" w:rsidRDefault="004F476D" w:rsidP="004F476D">
            <w:pPr>
              <w:rPr>
                <w:b/>
                <w:bCs/>
                <w:sz w:val="18"/>
                <w:szCs w:val="18"/>
              </w:rPr>
            </w:pPr>
          </w:p>
        </w:tc>
        <w:tc>
          <w:tcPr>
            <w:tcW w:w="782" w:type="dxa"/>
            <w:tcBorders>
              <w:top w:val="nil"/>
              <w:left w:val="nil"/>
              <w:bottom w:val="nil"/>
              <w:right w:val="nil"/>
            </w:tcBorders>
            <w:shd w:val="clear" w:color="auto" w:fill="auto"/>
            <w:noWrap/>
            <w:vAlign w:val="bottom"/>
            <w:hideMark/>
          </w:tcPr>
          <w:p w:rsidR="004F476D" w:rsidRPr="004F476D" w:rsidRDefault="004F476D" w:rsidP="004F476D">
            <w:pPr>
              <w:rPr>
                <w:sz w:val="18"/>
                <w:szCs w:val="18"/>
              </w:rPr>
            </w:pPr>
          </w:p>
        </w:tc>
      </w:tr>
      <w:tr w:rsidR="004F476D" w:rsidRPr="004F476D" w:rsidTr="0039467E">
        <w:trPr>
          <w:gridAfter w:val="2"/>
          <w:wAfter w:w="850" w:type="dxa"/>
          <w:trHeight w:val="255"/>
        </w:trPr>
        <w:tc>
          <w:tcPr>
            <w:tcW w:w="7241" w:type="dxa"/>
            <w:gridSpan w:val="4"/>
            <w:tcBorders>
              <w:top w:val="nil"/>
              <w:left w:val="nil"/>
              <w:bottom w:val="nil"/>
              <w:right w:val="nil"/>
            </w:tcBorders>
            <w:shd w:val="clear" w:color="auto" w:fill="auto"/>
            <w:noWrap/>
            <w:vAlign w:val="bottom"/>
            <w:hideMark/>
          </w:tcPr>
          <w:p w:rsidR="004F476D" w:rsidRPr="004F476D" w:rsidRDefault="004F476D" w:rsidP="004F476D">
            <w:pPr>
              <w:rPr>
                <w:sz w:val="20"/>
                <w:szCs w:val="20"/>
              </w:rPr>
            </w:pPr>
          </w:p>
        </w:tc>
        <w:tc>
          <w:tcPr>
            <w:tcW w:w="567" w:type="dxa"/>
            <w:gridSpan w:val="2"/>
            <w:tcBorders>
              <w:top w:val="nil"/>
              <w:left w:val="nil"/>
              <w:bottom w:val="nil"/>
              <w:right w:val="nil"/>
            </w:tcBorders>
            <w:shd w:val="clear" w:color="auto" w:fill="auto"/>
            <w:noWrap/>
            <w:vAlign w:val="bottom"/>
            <w:hideMark/>
          </w:tcPr>
          <w:p w:rsidR="004F476D" w:rsidRPr="004F476D" w:rsidRDefault="004F476D" w:rsidP="004F476D">
            <w:pPr>
              <w:rPr>
                <w:sz w:val="20"/>
                <w:szCs w:val="20"/>
              </w:rPr>
            </w:pPr>
          </w:p>
        </w:tc>
        <w:tc>
          <w:tcPr>
            <w:tcW w:w="425" w:type="dxa"/>
            <w:gridSpan w:val="2"/>
            <w:tcBorders>
              <w:top w:val="nil"/>
              <w:left w:val="nil"/>
              <w:bottom w:val="nil"/>
              <w:right w:val="nil"/>
            </w:tcBorders>
            <w:shd w:val="clear" w:color="auto" w:fill="auto"/>
            <w:noWrap/>
            <w:vAlign w:val="bottom"/>
            <w:hideMark/>
          </w:tcPr>
          <w:p w:rsidR="004F476D" w:rsidRPr="004F476D" w:rsidRDefault="004F476D" w:rsidP="004F476D">
            <w:pPr>
              <w:rPr>
                <w:sz w:val="20"/>
                <w:szCs w:val="20"/>
              </w:rPr>
            </w:pPr>
          </w:p>
        </w:tc>
        <w:tc>
          <w:tcPr>
            <w:tcW w:w="840" w:type="dxa"/>
            <w:gridSpan w:val="2"/>
            <w:tcBorders>
              <w:top w:val="nil"/>
              <w:left w:val="nil"/>
              <w:bottom w:val="nil"/>
              <w:right w:val="nil"/>
            </w:tcBorders>
            <w:shd w:val="clear" w:color="auto" w:fill="auto"/>
            <w:noWrap/>
            <w:vAlign w:val="bottom"/>
            <w:hideMark/>
          </w:tcPr>
          <w:p w:rsidR="004F476D" w:rsidRPr="004F476D" w:rsidRDefault="004F476D" w:rsidP="004F476D">
            <w:pPr>
              <w:rPr>
                <w:sz w:val="18"/>
                <w:szCs w:val="18"/>
              </w:rPr>
            </w:pPr>
          </w:p>
        </w:tc>
        <w:tc>
          <w:tcPr>
            <w:tcW w:w="436" w:type="dxa"/>
            <w:gridSpan w:val="3"/>
            <w:tcBorders>
              <w:top w:val="nil"/>
              <w:left w:val="nil"/>
              <w:bottom w:val="nil"/>
              <w:right w:val="nil"/>
            </w:tcBorders>
            <w:shd w:val="clear" w:color="auto" w:fill="auto"/>
            <w:noWrap/>
            <w:vAlign w:val="bottom"/>
            <w:hideMark/>
          </w:tcPr>
          <w:p w:rsidR="004F476D" w:rsidRPr="004F476D" w:rsidRDefault="004F476D" w:rsidP="004F476D">
            <w:pPr>
              <w:rPr>
                <w:sz w:val="20"/>
                <w:szCs w:val="20"/>
              </w:rPr>
            </w:pPr>
          </w:p>
        </w:tc>
        <w:tc>
          <w:tcPr>
            <w:tcW w:w="483" w:type="dxa"/>
            <w:gridSpan w:val="2"/>
            <w:tcBorders>
              <w:top w:val="nil"/>
              <w:left w:val="nil"/>
              <w:bottom w:val="nil"/>
              <w:right w:val="nil"/>
            </w:tcBorders>
            <w:shd w:val="clear" w:color="auto" w:fill="auto"/>
            <w:noWrap/>
            <w:vAlign w:val="bottom"/>
            <w:hideMark/>
          </w:tcPr>
          <w:p w:rsidR="004F476D" w:rsidRPr="004F476D" w:rsidRDefault="004F476D" w:rsidP="004F476D">
            <w:pPr>
              <w:rPr>
                <w:b/>
                <w:bCs/>
                <w:sz w:val="20"/>
                <w:szCs w:val="20"/>
              </w:rPr>
            </w:pPr>
          </w:p>
        </w:tc>
        <w:tc>
          <w:tcPr>
            <w:tcW w:w="782" w:type="dxa"/>
            <w:gridSpan w:val="2"/>
            <w:tcBorders>
              <w:top w:val="nil"/>
              <w:left w:val="nil"/>
              <w:bottom w:val="nil"/>
              <w:right w:val="nil"/>
            </w:tcBorders>
            <w:shd w:val="clear" w:color="auto" w:fill="auto"/>
            <w:noWrap/>
            <w:vAlign w:val="bottom"/>
            <w:hideMark/>
          </w:tcPr>
          <w:p w:rsidR="004F476D" w:rsidRPr="004F476D" w:rsidRDefault="004F476D" w:rsidP="004F476D">
            <w:pPr>
              <w:rPr>
                <w:sz w:val="18"/>
                <w:szCs w:val="18"/>
              </w:rPr>
            </w:pPr>
          </w:p>
        </w:tc>
      </w:tr>
      <w:tr w:rsidR="004F476D" w:rsidRPr="004F476D" w:rsidTr="0039467E">
        <w:trPr>
          <w:gridAfter w:val="2"/>
          <w:wAfter w:w="850" w:type="dxa"/>
          <w:trHeight w:val="315"/>
        </w:trPr>
        <w:tc>
          <w:tcPr>
            <w:tcW w:w="9992" w:type="dxa"/>
            <w:gridSpan w:val="15"/>
            <w:tcBorders>
              <w:top w:val="nil"/>
              <w:left w:val="nil"/>
              <w:bottom w:val="nil"/>
              <w:right w:val="nil"/>
            </w:tcBorders>
            <w:shd w:val="clear" w:color="auto" w:fill="auto"/>
            <w:noWrap/>
            <w:vAlign w:val="bottom"/>
            <w:hideMark/>
          </w:tcPr>
          <w:p w:rsidR="004F476D" w:rsidRPr="000D2C1D" w:rsidRDefault="004F476D" w:rsidP="004F476D">
            <w:pPr>
              <w:jc w:val="center"/>
              <w:rPr>
                <w:rFonts w:ascii="Arial" w:hAnsi="Arial" w:cs="Arial"/>
                <w:b/>
                <w:bCs/>
              </w:rPr>
            </w:pPr>
            <w:r w:rsidRPr="000D2C1D">
              <w:rPr>
                <w:rFonts w:ascii="Arial" w:hAnsi="Arial" w:cs="Arial"/>
                <w:b/>
                <w:bCs/>
              </w:rPr>
              <w:t>РАСПРЕДЕЛЕНИЕ БЮДЖЕТНЫХ АССИГНОВАНИЙ ПО ЦЕЛЕВЫМ СТАТЬЯМ,</w:t>
            </w:r>
          </w:p>
        </w:tc>
        <w:tc>
          <w:tcPr>
            <w:tcW w:w="782" w:type="dxa"/>
            <w:gridSpan w:val="2"/>
            <w:tcBorders>
              <w:top w:val="nil"/>
              <w:left w:val="nil"/>
              <w:bottom w:val="nil"/>
              <w:right w:val="nil"/>
            </w:tcBorders>
            <w:shd w:val="clear" w:color="auto" w:fill="auto"/>
            <w:noWrap/>
            <w:vAlign w:val="bottom"/>
            <w:hideMark/>
          </w:tcPr>
          <w:p w:rsidR="004F476D" w:rsidRPr="004F476D" w:rsidRDefault="004F476D" w:rsidP="004F476D">
            <w:pPr>
              <w:rPr>
                <w:sz w:val="20"/>
                <w:szCs w:val="20"/>
              </w:rPr>
            </w:pPr>
          </w:p>
        </w:tc>
      </w:tr>
      <w:tr w:rsidR="004F476D" w:rsidRPr="004F476D" w:rsidTr="0039467E">
        <w:trPr>
          <w:gridAfter w:val="2"/>
          <w:wAfter w:w="850" w:type="dxa"/>
          <w:trHeight w:val="315"/>
        </w:trPr>
        <w:tc>
          <w:tcPr>
            <w:tcW w:w="9992" w:type="dxa"/>
            <w:gridSpan w:val="15"/>
            <w:tcBorders>
              <w:top w:val="nil"/>
              <w:left w:val="nil"/>
              <w:bottom w:val="nil"/>
              <w:right w:val="nil"/>
            </w:tcBorders>
            <w:shd w:val="clear" w:color="auto" w:fill="auto"/>
            <w:noWrap/>
            <w:vAlign w:val="bottom"/>
            <w:hideMark/>
          </w:tcPr>
          <w:p w:rsidR="004F476D" w:rsidRPr="000D2C1D" w:rsidRDefault="004F476D" w:rsidP="004F476D">
            <w:pPr>
              <w:jc w:val="center"/>
              <w:rPr>
                <w:rFonts w:ascii="Arial" w:hAnsi="Arial" w:cs="Arial"/>
                <w:b/>
                <w:bCs/>
              </w:rPr>
            </w:pPr>
            <w:r w:rsidRPr="000D2C1D">
              <w:rPr>
                <w:rFonts w:ascii="Arial" w:hAnsi="Arial" w:cs="Arial"/>
                <w:b/>
                <w:bCs/>
              </w:rPr>
              <w:t>ГРУППАМ ВИДОВ РАСХОДОВ, РАЗДЕЛАМ. ПОДРАЗДЕЛАМ</w:t>
            </w:r>
          </w:p>
        </w:tc>
        <w:tc>
          <w:tcPr>
            <w:tcW w:w="782" w:type="dxa"/>
            <w:gridSpan w:val="2"/>
            <w:tcBorders>
              <w:top w:val="nil"/>
              <w:left w:val="nil"/>
              <w:bottom w:val="nil"/>
              <w:right w:val="nil"/>
            </w:tcBorders>
            <w:shd w:val="clear" w:color="auto" w:fill="auto"/>
            <w:noWrap/>
            <w:vAlign w:val="bottom"/>
            <w:hideMark/>
          </w:tcPr>
          <w:p w:rsidR="004F476D" w:rsidRPr="004F476D" w:rsidRDefault="004F476D" w:rsidP="004F476D">
            <w:pPr>
              <w:rPr>
                <w:sz w:val="20"/>
                <w:szCs w:val="20"/>
              </w:rPr>
            </w:pPr>
          </w:p>
        </w:tc>
      </w:tr>
      <w:tr w:rsidR="004F476D" w:rsidRPr="004F476D" w:rsidTr="0039467E">
        <w:trPr>
          <w:gridAfter w:val="2"/>
          <w:wAfter w:w="850" w:type="dxa"/>
          <w:trHeight w:val="315"/>
        </w:trPr>
        <w:tc>
          <w:tcPr>
            <w:tcW w:w="9992" w:type="dxa"/>
            <w:gridSpan w:val="15"/>
            <w:tcBorders>
              <w:top w:val="nil"/>
              <w:left w:val="nil"/>
              <w:bottom w:val="nil"/>
              <w:right w:val="nil"/>
            </w:tcBorders>
            <w:shd w:val="clear" w:color="auto" w:fill="auto"/>
            <w:noWrap/>
            <w:vAlign w:val="bottom"/>
            <w:hideMark/>
          </w:tcPr>
          <w:p w:rsidR="004F476D" w:rsidRPr="000D2C1D" w:rsidRDefault="004F476D" w:rsidP="004F476D">
            <w:pPr>
              <w:jc w:val="center"/>
              <w:rPr>
                <w:rFonts w:ascii="Arial" w:hAnsi="Arial" w:cs="Arial"/>
                <w:b/>
                <w:bCs/>
              </w:rPr>
            </w:pPr>
            <w:r w:rsidRPr="000D2C1D">
              <w:rPr>
                <w:rFonts w:ascii="Arial" w:hAnsi="Arial" w:cs="Arial"/>
                <w:b/>
                <w:bCs/>
              </w:rPr>
              <w:t>КЛАССИФИКАЦИИ РАСХОДОВ БЮДЖЕТОВ НА ПЛАНОВЫЙ ПЕРИОД 2027 и 2028 ГОДОВ</w:t>
            </w:r>
          </w:p>
        </w:tc>
        <w:tc>
          <w:tcPr>
            <w:tcW w:w="782" w:type="dxa"/>
            <w:gridSpan w:val="2"/>
            <w:tcBorders>
              <w:top w:val="nil"/>
              <w:left w:val="nil"/>
              <w:bottom w:val="nil"/>
              <w:right w:val="nil"/>
            </w:tcBorders>
            <w:shd w:val="clear" w:color="auto" w:fill="auto"/>
            <w:noWrap/>
            <w:vAlign w:val="bottom"/>
            <w:hideMark/>
          </w:tcPr>
          <w:p w:rsidR="004F476D" w:rsidRPr="004F476D" w:rsidRDefault="004F476D" w:rsidP="004F476D">
            <w:pPr>
              <w:rPr>
                <w:sz w:val="20"/>
                <w:szCs w:val="20"/>
              </w:rPr>
            </w:pPr>
          </w:p>
        </w:tc>
      </w:tr>
      <w:tr w:rsidR="004F476D" w:rsidRPr="004F476D" w:rsidTr="0039467E">
        <w:trPr>
          <w:gridAfter w:val="2"/>
          <w:wAfter w:w="850" w:type="dxa"/>
          <w:trHeight w:val="315"/>
        </w:trPr>
        <w:tc>
          <w:tcPr>
            <w:tcW w:w="4537" w:type="dxa"/>
            <w:tcBorders>
              <w:top w:val="nil"/>
              <w:left w:val="nil"/>
              <w:bottom w:val="nil"/>
              <w:right w:val="nil"/>
            </w:tcBorders>
            <w:shd w:val="clear" w:color="auto" w:fill="auto"/>
            <w:noWrap/>
            <w:vAlign w:val="bottom"/>
            <w:hideMark/>
          </w:tcPr>
          <w:p w:rsidR="004F476D" w:rsidRPr="004F476D" w:rsidRDefault="004F476D" w:rsidP="004F476D">
            <w:pPr>
              <w:jc w:val="center"/>
              <w:rPr>
                <w:b/>
                <w:bCs/>
              </w:rPr>
            </w:pPr>
          </w:p>
        </w:tc>
        <w:tc>
          <w:tcPr>
            <w:tcW w:w="3271" w:type="dxa"/>
            <w:gridSpan w:val="5"/>
            <w:tcBorders>
              <w:top w:val="nil"/>
              <w:left w:val="nil"/>
              <w:bottom w:val="nil"/>
              <w:right w:val="nil"/>
            </w:tcBorders>
            <w:shd w:val="clear" w:color="auto" w:fill="auto"/>
            <w:noWrap/>
            <w:vAlign w:val="bottom"/>
            <w:hideMark/>
          </w:tcPr>
          <w:p w:rsidR="004F476D" w:rsidRPr="004F476D" w:rsidRDefault="004F476D" w:rsidP="004F476D">
            <w:pPr>
              <w:jc w:val="center"/>
              <w:rPr>
                <w:b/>
                <w:bCs/>
              </w:rPr>
            </w:pPr>
          </w:p>
        </w:tc>
        <w:tc>
          <w:tcPr>
            <w:tcW w:w="425" w:type="dxa"/>
            <w:gridSpan w:val="2"/>
            <w:tcBorders>
              <w:top w:val="nil"/>
              <w:left w:val="nil"/>
              <w:bottom w:val="nil"/>
              <w:right w:val="nil"/>
            </w:tcBorders>
            <w:shd w:val="clear" w:color="auto" w:fill="auto"/>
            <w:noWrap/>
            <w:vAlign w:val="bottom"/>
            <w:hideMark/>
          </w:tcPr>
          <w:p w:rsidR="004F476D" w:rsidRPr="004F476D" w:rsidRDefault="004F476D" w:rsidP="004F476D">
            <w:pPr>
              <w:jc w:val="center"/>
              <w:rPr>
                <w:b/>
                <w:bCs/>
              </w:rPr>
            </w:pPr>
          </w:p>
        </w:tc>
        <w:tc>
          <w:tcPr>
            <w:tcW w:w="236" w:type="dxa"/>
            <w:tcBorders>
              <w:top w:val="nil"/>
              <w:left w:val="nil"/>
              <w:bottom w:val="nil"/>
              <w:right w:val="nil"/>
            </w:tcBorders>
            <w:shd w:val="clear" w:color="auto" w:fill="auto"/>
            <w:noWrap/>
            <w:vAlign w:val="bottom"/>
            <w:hideMark/>
          </w:tcPr>
          <w:p w:rsidR="004F476D" w:rsidRPr="004F476D" w:rsidRDefault="004F476D" w:rsidP="004F476D">
            <w:pPr>
              <w:jc w:val="center"/>
              <w:rPr>
                <w:b/>
                <w:bCs/>
              </w:rPr>
            </w:pPr>
          </w:p>
        </w:tc>
        <w:tc>
          <w:tcPr>
            <w:tcW w:w="840" w:type="dxa"/>
            <w:gridSpan w:val="2"/>
            <w:tcBorders>
              <w:top w:val="nil"/>
              <w:left w:val="nil"/>
              <w:bottom w:val="nil"/>
              <w:right w:val="nil"/>
            </w:tcBorders>
            <w:shd w:val="clear" w:color="auto" w:fill="auto"/>
            <w:noWrap/>
            <w:vAlign w:val="bottom"/>
            <w:hideMark/>
          </w:tcPr>
          <w:p w:rsidR="004F476D" w:rsidRPr="004F476D" w:rsidRDefault="004F476D" w:rsidP="004F476D">
            <w:pPr>
              <w:jc w:val="center"/>
              <w:rPr>
                <w:b/>
                <w:bCs/>
              </w:rPr>
            </w:pPr>
          </w:p>
        </w:tc>
        <w:tc>
          <w:tcPr>
            <w:tcW w:w="683" w:type="dxa"/>
            <w:gridSpan w:val="4"/>
            <w:tcBorders>
              <w:top w:val="nil"/>
              <w:left w:val="nil"/>
              <w:bottom w:val="nil"/>
              <w:right w:val="nil"/>
            </w:tcBorders>
            <w:shd w:val="clear" w:color="auto" w:fill="auto"/>
            <w:noWrap/>
            <w:vAlign w:val="bottom"/>
            <w:hideMark/>
          </w:tcPr>
          <w:p w:rsidR="004F476D" w:rsidRPr="004F476D" w:rsidRDefault="004F476D" w:rsidP="004F476D">
            <w:pPr>
              <w:rPr>
                <w:b/>
                <w:bCs/>
                <w:sz w:val="20"/>
                <w:szCs w:val="20"/>
              </w:rPr>
            </w:pPr>
            <w:r w:rsidRPr="004F476D">
              <w:rPr>
                <w:b/>
                <w:bCs/>
                <w:sz w:val="20"/>
                <w:szCs w:val="20"/>
              </w:rPr>
              <w:t>(тыс</w:t>
            </w:r>
            <w:proofErr w:type="gramStart"/>
            <w:r w:rsidRPr="004F476D">
              <w:rPr>
                <w:b/>
                <w:bCs/>
                <w:sz w:val="20"/>
                <w:szCs w:val="20"/>
              </w:rPr>
              <w:t>.р</w:t>
            </w:r>
            <w:proofErr w:type="gramEnd"/>
            <w:r w:rsidRPr="004F476D">
              <w:rPr>
                <w:b/>
                <w:bCs/>
                <w:sz w:val="20"/>
                <w:szCs w:val="20"/>
              </w:rPr>
              <w:t>ублей)</w:t>
            </w:r>
          </w:p>
        </w:tc>
        <w:tc>
          <w:tcPr>
            <w:tcW w:w="782" w:type="dxa"/>
            <w:gridSpan w:val="2"/>
            <w:tcBorders>
              <w:top w:val="nil"/>
              <w:left w:val="nil"/>
              <w:bottom w:val="nil"/>
              <w:right w:val="nil"/>
            </w:tcBorders>
            <w:shd w:val="clear" w:color="auto" w:fill="auto"/>
            <w:noWrap/>
            <w:vAlign w:val="bottom"/>
            <w:hideMark/>
          </w:tcPr>
          <w:p w:rsidR="004F476D" w:rsidRPr="004F476D" w:rsidRDefault="004F476D" w:rsidP="004F476D">
            <w:pPr>
              <w:rPr>
                <w:sz w:val="20"/>
                <w:szCs w:val="20"/>
              </w:rPr>
            </w:pPr>
          </w:p>
        </w:tc>
      </w:tr>
      <w:tr w:rsidR="004F476D" w:rsidRPr="004F476D" w:rsidTr="0039467E">
        <w:trPr>
          <w:gridAfter w:val="2"/>
          <w:wAfter w:w="850" w:type="dxa"/>
          <w:trHeight w:val="255"/>
        </w:trPr>
        <w:tc>
          <w:tcPr>
            <w:tcW w:w="45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Наименование</w:t>
            </w:r>
          </w:p>
        </w:tc>
        <w:tc>
          <w:tcPr>
            <w:tcW w:w="3402" w:type="dxa"/>
            <w:gridSpan w:val="6"/>
            <w:tcBorders>
              <w:top w:val="single" w:sz="4" w:space="0" w:color="auto"/>
              <w:left w:val="nil"/>
              <w:bottom w:val="single" w:sz="4" w:space="0" w:color="auto"/>
              <w:right w:val="single" w:sz="4" w:space="0" w:color="000000"/>
            </w:tcBorders>
            <w:shd w:val="clear" w:color="auto" w:fill="auto"/>
            <w:vAlign w:val="bottom"/>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коды ведомственной классификации</w:t>
            </w:r>
          </w:p>
        </w:tc>
        <w:tc>
          <w:tcPr>
            <w:tcW w:w="2835" w:type="dxa"/>
            <w:gridSpan w:val="10"/>
            <w:tcBorders>
              <w:top w:val="single" w:sz="4" w:space="0" w:color="auto"/>
              <w:left w:val="nil"/>
              <w:bottom w:val="single" w:sz="4" w:space="0" w:color="auto"/>
              <w:right w:val="single" w:sz="4" w:space="0" w:color="000000"/>
            </w:tcBorders>
            <w:shd w:val="clear" w:color="auto" w:fill="auto"/>
            <w:vAlign w:val="center"/>
            <w:hideMark/>
          </w:tcPr>
          <w:p w:rsidR="004F476D" w:rsidRPr="00220214" w:rsidRDefault="004F476D" w:rsidP="004F476D">
            <w:pPr>
              <w:jc w:val="center"/>
              <w:rPr>
                <w:rFonts w:ascii="Courier New" w:hAnsi="Courier New" w:cs="Courier New"/>
                <w:sz w:val="16"/>
                <w:szCs w:val="16"/>
              </w:rPr>
            </w:pPr>
            <w:r w:rsidRPr="00220214">
              <w:rPr>
                <w:rFonts w:ascii="Courier New" w:hAnsi="Courier New" w:cs="Courier New"/>
                <w:sz w:val="16"/>
                <w:szCs w:val="16"/>
              </w:rPr>
              <w:t>Сумма</w:t>
            </w:r>
          </w:p>
        </w:tc>
      </w:tr>
      <w:tr w:rsidR="000D2C1D" w:rsidRPr="004F476D" w:rsidTr="0039467E">
        <w:trPr>
          <w:gridAfter w:val="2"/>
          <w:wAfter w:w="850" w:type="dxa"/>
          <w:trHeight w:val="1095"/>
        </w:trPr>
        <w:tc>
          <w:tcPr>
            <w:tcW w:w="4537" w:type="dxa"/>
            <w:vMerge/>
            <w:tcBorders>
              <w:top w:val="single" w:sz="4" w:space="0" w:color="auto"/>
              <w:left w:val="single" w:sz="4" w:space="0" w:color="auto"/>
              <w:bottom w:val="single" w:sz="4" w:space="0" w:color="000000"/>
              <w:right w:val="single" w:sz="4" w:space="0" w:color="auto"/>
            </w:tcBorders>
            <w:vAlign w:val="center"/>
            <w:hideMark/>
          </w:tcPr>
          <w:p w:rsidR="004F476D" w:rsidRPr="00220214" w:rsidRDefault="004F476D" w:rsidP="004F476D">
            <w:pPr>
              <w:rPr>
                <w:rFonts w:ascii="Courier New" w:hAnsi="Courier New" w:cs="Courier New"/>
                <w:sz w:val="20"/>
                <w:szCs w:val="20"/>
              </w:rPr>
            </w:pPr>
          </w:p>
        </w:tc>
        <w:tc>
          <w:tcPr>
            <w:tcW w:w="1559" w:type="dxa"/>
            <w:tcBorders>
              <w:top w:val="nil"/>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целевая статья</w:t>
            </w:r>
          </w:p>
        </w:tc>
        <w:tc>
          <w:tcPr>
            <w:tcW w:w="709" w:type="dxa"/>
            <w:tcBorders>
              <w:top w:val="nil"/>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вид расходов</w:t>
            </w:r>
          </w:p>
        </w:tc>
        <w:tc>
          <w:tcPr>
            <w:tcW w:w="567" w:type="dxa"/>
            <w:gridSpan w:val="2"/>
            <w:tcBorders>
              <w:top w:val="nil"/>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раздел</w:t>
            </w:r>
          </w:p>
        </w:tc>
        <w:tc>
          <w:tcPr>
            <w:tcW w:w="567" w:type="dxa"/>
            <w:gridSpan w:val="2"/>
            <w:tcBorders>
              <w:top w:val="nil"/>
              <w:left w:val="nil"/>
              <w:bottom w:val="nil"/>
              <w:right w:val="nil"/>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подраздел</w:t>
            </w:r>
          </w:p>
        </w:tc>
        <w:tc>
          <w:tcPr>
            <w:tcW w:w="1559" w:type="dxa"/>
            <w:gridSpan w:val="5"/>
            <w:tcBorders>
              <w:top w:val="nil"/>
              <w:left w:val="single" w:sz="4" w:space="0" w:color="auto"/>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16"/>
                <w:szCs w:val="16"/>
              </w:rPr>
            </w:pPr>
            <w:r w:rsidRPr="00220214">
              <w:rPr>
                <w:rFonts w:ascii="Courier New" w:hAnsi="Courier New" w:cs="Courier New"/>
                <w:sz w:val="16"/>
                <w:szCs w:val="16"/>
              </w:rPr>
              <w:t>2027 год</w:t>
            </w:r>
          </w:p>
        </w:tc>
        <w:tc>
          <w:tcPr>
            <w:tcW w:w="1276" w:type="dxa"/>
            <w:gridSpan w:val="5"/>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16"/>
                <w:szCs w:val="16"/>
              </w:rPr>
            </w:pPr>
            <w:r w:rsidRPr="00220214">
              <w:rPr>
                <w:rFonts w:ascii="Courier New" w:hAnsi="Courier New" w:cs="Courier New"/>
                <w:sz w:val="16"/>
                <w:szCs w:val="16"/>
              </w:rPr>
              <w:t>2028 год</w:t>
            </w:r>
          </w:p>
        </w:tc>
      </w:tr>
      <w:tr w:rsidR="000D2C1D" w:rsidRPr="004F476D" w:rsidTr="0039467E">
        <w:trPr>
          <w:gridAfter w:val="2"/>
          <w:wAfter w:w="850" w:type="dxa"/>
          <w:trHeight w:val="330"/>
        </w:trPr>
        <w:tc>
          <w:tcPr>
            <w:tcW w:w="4537" w:type="dxa"/>
            <w:tcBorders>
              <w:top w:val="nil"/>
              <w:left w:val="single" w:sz="4" w:space="0" w:color="auto"/>
              <w:bottom w:val="single" w:sz="4" w:space="0" w:color="auto"/>
              <w:right w:val="nil"/>
            </w:tcBorders>
            <w:shd w:val="clear" w:color="auto" w:fill="auto"/>
            <w:noWrap/>
            <w:vAlign w:val="center"/>
            <w:hideMark/>
          </w:tcPr>
          <w:p w:rsidR="004F476D" w:rsidRPr="00220214" w:rsidRDefault="004F476D" w:rsidP="004F476D">
            <w:pPr>
              <w:rPr>
                <w:rFonts w:ascii="Courier New" w:hAnsi="Courier New" w:cs="Courier New"/>
                <w:b/>
                <w:bCs/>
                <w:sz w:val="20"/>
                <w:szCs w:val="20"/>
              </w:rPr>
            </w:pPr>
            <w:r w:rsidRPr="00220214">
              <w:rPr>
                <w:rFonts w:ascii="Courier New" w:hAnsi="Courier New" w:cs="Courier New"/>
                <w:b/>
                <w:bCs/>
                <w:sz w:val="20"/>
                <w:szCs w:val="20"/>
              </w:rPr>
              <w:t>ОБЩЕГОСУДАРСТВЕННЫЕ  ВОПРОСЫ</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49 0 00 00000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18"/>
                <w:szCs w:val="18"/>
              </w:rPr>
            </w:pPr>
            <w:r w:rsidRPr="00220214">
              <w:rPr>
                <w:rFonts w:ascii="Courier New" w:hAnsi="Courier New" w:cs="Courier New"/>
                <w:b/>
                <w:bCs/>
                <w:sz w:val="18"/>
                <w:szCs w:val="18"/>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18"/>
                <w:szCs w:val="18"/>
              </w:rPr>
            </w:pPr>
            <w:r w:rsidRPr="00220214">
              <w:rPr>
                <w:rFonts w:ascii="Courier New" w:hAnsi="Courier New" w:cs="Courier New"/>
                <w:b/>
                <w:bCs/>
                <w:sz w:val="18"/>
                <w:szCs w:val="18"/>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18"/>
                <w:szCs w:val="18"/>
              </w:rPr>
            </w:pPr>
            <w:r w:rsidRPr="00220214">
              <w:rPr>
                <w:rFonts w:ascii="Courier New" w:hAnsi="Courier New" w:cs="Courier New"/>
                <w:b/>
                <w:bCs/>
                <w:sz w:val="18"/>
                <w:szCs w:val="18"/>
              </w:rPr>
              <w:t> </w:t>
            </w:r>
          </w:p>
        </w:tc>
        <w:tc>
          <w:tcPr>
            <w:tcW w:w="1559" w:type="dxa"/>
            <w:gridSpan w:val="5"/>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xml:space="preserve">      7 068,60   </w:t>
            </w:r>
          </w:p>
        </w:tc>
        <w:tc>
          <w:tcPr>
            <w:tcW w:w="1276" w:type="dxa"/>
            <w:gridSpan w:val="5"/>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xml:space="preserve">     7 051,50   </w:t>
            </w:r>
          </w:p>
        </w:tc>
      </w:tr>
      <w:tr w:rsidR="000D2C1D" w:rsidRPr="004F476D" w:rsidTr="0039467E">
        <w:trPr>
          <w:gridAfter w:val="2"/>
          <w:wAfter w:w="850" w:type="dxa"/>
          <w:trHeight w:val="360"/>
        </w:trPr>
        <w:tc>
          <w:tcPr>
            <w:tcW w:w="4537" w:type="dxa"/>
            <w:tcBorders>
              <w:top w:val="nil"/>
              <w:left w:val="single" w:sz="4" w:space="0" w:color="auto"/>
              <w:bottom w:val="single" w:sz="4" w:space="0" w:color="auto"/>
              <w:right w:val="nil"/>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Обеспечение деятельности исполнительного органа власти муниципального образования</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49 2 00 00000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18"/>
                <w:szCs w:val="18"/>
              </w:rPr>
            </w:pPr>
            <w:r w:rsidRPr="00220214">
              <w:rPr>
                <w:rFonts w:ascii="Courier New" w:hAnsi="Courier New" w:cs="Courier New"/>
                <w:sz w:val="18"/>
                <w:szCs w:val="18"/>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18"/>
                <w:szCs w:val="18"/>
              </w:rPr>
            </w:pPr>
            <w:r w:rsidRPr="00220214">
              <w:rPr>
                <w:rFonts w:ascii="Courier New" w:hAnsi="Courier New" w:cs="Courier New"/>
                <w:sz w:val="18"/>
                <w:szCs w:val="18"/>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18"/>
                <w:szCs w:val="18"/>
              </w:rPr>
            </w:pPr>
            <w:r w:rsidRPr="00220214">
              <w:rPr>
                <w:rFonts w:ascii="Courier New" w:hAnsi="Courier New" w:cs="Courier New"/>
                <w:sz w:val="18"/>
                <w:szCs w:val="18"/>
              </w:rPr>
              <w:t> </w:t>
            </w:r>
          </w:p>
        </w:tc>
        <w:tc>
          <w:tcPr>
            <w:tcW w:w="1559" w:type="dxa"/>
            <w:gridSpan w:val="5"/>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 xml:space="preserve">        1 396,80   </w:t>
            </w:r>
          </w:p>
        </w:tc>
        <w:tc>
          <w:tcPr>
            <w:tcW w:w="1276" w:type="dxa"/>
            <w:gridSpan w:val="5"/>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 xml:space="preserve">       1 396,80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noWrap/>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Глава муниципального образования</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49 2 23 00000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 xml:space="preserve">        1 396,80   </w:t>
            </w:r>
          </w:p>
        </w:tc>
        <w:tc>
          <w:tcPr>
            <w:tcW w:w="1276" w:type="dxa"/>
            <w:gridSpan w:val="5"/>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 xml:space="preserve">       1 396,80   </w:t>
            </w:r>
          </w:p>
        </w:tc>
      </w:tr>
      <w:tr w:rsidR="000D2C1D" w:rsidRPr="004F476D" w:rsidTr="0039467E">
        <w:trPr>
          <w:gridAfter w:val="2"/>
          <w:wAfter w:w="850" w:type="dxa"/>
          <w:trHeight w:val="750"/>
        </w:trPr>
        <w:tc>
          <w:tcPr>
            <w:tcW w:w="4537" w:type="dxa"/>
            <w:tcBorders>
              <w:top w:val="nil"/>
              <w:left w:val="single" w:sz="4" w:space="0" w:color="auto"/>
              <w:bottom w:val="single" w:sz="4" w:space="0" w:color="auto"/>
              <w:right w:val="nil"/>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lastRenderedPageBreak/>
              <w:t>Расходы на выплату персоналу в целях обеспечения выполнения функций государственными органами, казенными учреждениями</w:t>
            </w:r>
            <w:proofErr w:type="gramStart"/>
            <w:r w:rsidRPr="00220214">
              <w:rPr>
                <w:rFonts w:ascii="Courier New" w:hAnsi="Courier New" w:cs="Courier New"/>
                <w:sz w:val="20"/>
                <w:szCs w:val="20"/>
              </w:rPr>
              <w:t>,о</w:t>
            </w:r>
            <w:proofErr w:type="gramEnd"/>
            <w:r w:rsidRPr="00220214">
              <w:rPr>
                <w:rFonts w:ascii="Courier New" w:hAnsi="Courier New" w:cs="Courier New"/>
                <w:sz w:val="20"/>
                <w:szCs w:val="20"/>
              </w:rPr>
              <w:t>рганами управления государственными внебюджетными фондами</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49 2 23 60110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100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 xml:space="preserve">        1 396,80   </w:t>
            </w:r>
          </w:p>
        </w:tc>
        <w:tc>
          <w:tcPr>
            <w:tcW w:w="1276" w:type="dxa"/>
            <w:gridSpan w:val="5"/>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 xml:space="preserve">       1 396,80   </w:t>
            </w:r>
          </w:p>
        </w:tc>
      </w:tr>
      <w:tr w:rsidR="000D2C1D" w:rsidRPr="004F476D" w:rsidTr="0039467E">
        <w:trPr>
          <w:gridAfter w:val="2"/>
          <w:wAfter w:w="850" w:type="dxa"/>
          <w:trHeight w:val="540"/>
        </w:trPr>
        <w:tc>
          <w:tcPr>
            <w:tcW w:w="4537" w:type="dxa"/>
            <w:tcBorders>
              <w:top w:val="nil"/>
              <w:left w:val="single" w:sz="4" w:space="0" w:color="auto"/>
              <w:bottom w:val="single" w:sz="4" w:space="0" w:color="auto"/>
              <w:right w:val="nil"/>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Функционирование высшего должностного лица сбъекта Российской Федерации и органа местного самоуправления</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49 2 23 60110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100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02</w:t>
            </w:r>
          </w:p>
        </w:tc>
        <w:tc>
          <w:tcPr>
            <w:tcW w:w="1559" w:type="dxa"/>
            <w:gridSpan w:val="5"/>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 xml:space="preserve">        1 396,80   </w:t>
            </w:r>
          </w:p>
        </w:tc>
        <w:tc>
          <w:tcPr>
            <w:tcW w:w="1276" w:type="dxa"/>
            <w:gridSpan w:val="5"/>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 xml:space="preserve">         1 396,8   </w:t>
            </w:r>
          </w:p>
        </w:tc>
      </w:tr>
      <w:tr w:rsidR="000D2C1D" w:rsidRPr="004F476D" w:rsidTr="0039467E">
        <w:trPr>
          <w:gridAfter w:val="2"/>
          <w:wAfter w:w="850" w:type="dxa"/>
          <w:trHeight w:val="360"/>
        </w:trPr>
        <w:tc>
          <w:tcPr>
            <w:tcW w:w="4537" w:type="dxa"/>
            <w:tcBorders>
              <w:top w:val="nil"/>
              <w:left w:val="single" w:sz="4" w:space="0" w:color="auto"/>
              <w:bottom w:val="single" w:sz="4" w:space="0" w:color="auto"/>
              <w:right w:val="nil"/>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Обеспечение деятельности законодательного органа власти муниципального образования</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49 1 00 00000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 xml:space="preserve">               1,00   </w:t>
            </w:r>
          </w:p>
        </w:tc>
        <w:tc>
          <w:tcPr>
            <w:tcW w:w="1276" w:type="dxa"/>
            <w:gridSpan w:val="5"/>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 xml:space="preserve">              1,00   </w:t>
            </w:r>
          </w:p>
        </w:tc>
      </w:tr>
      <w:tr w:rsidR="000D2C1D" w:rsidRPr="004F476D" w:rsidTr="0039467E">
        <w:trPr>
          <w:gridAfter w:val="2"/>
          <w:wAfter w:w="850" w:type="dxa"/>
          <w:trHeight w:val="300"/>
        </w:trPr>
        <w:tc>
          <w:tcPr>
            <w:tcW w:w="4537" w:type="dxa"/>
            <w:tcBorders>
              <w:top w:val="nil"/>
              <w:left w:val="single" w:sz="4" w:space="0" w:color="auto"/>
              <w:bottom w:val="single" w:sz="4" w:space="0" w:color="auto"/>
              <w:right w:val="nil"/>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Дума муниципального образования "Зоны"</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49 1 22 00000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 xml:space="preserve">               1,00   </w:t>
            </w:r>
          </w:p>
        </w:tc>
        <w:tc>
          <w:tcPr>
            <w:tcW w:w="1276" w:type="dxa"/>
            <w:gridSpan w:val="5"/>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 xml:space="preserve">              1,00   </w:t>
            </w:r>
          </w:p>
        </w:tc>
      </w:tr>
      <w:tr w:rsidR="000D2C1D" w:rsidRPr="004F476D" w:rsidTr="0039467E">
        <w:trPr>
          <w:gridAfter w:val="2"/>
          <w:wAfter w:w="850" w:type="dxa"/>
          <w:trHeight w:val="270"/>
        </w:trPr>
        <w:tc>
          <w:tcPr>
            <w:tcW w:w="4537" w:type="dxa"/>
            <w:tcBorders>
              <w:top w:val="nil"/>
              <w:left w:val="single" w:sz="4" w:space="0" w:color="auto"/>
              <w:bottom w:val="single" w:sz="4" w:space="0" w:color="auto"/>
              <w:right w:val="nil"/>
            </w:tcBorders>
            <w:shd w:val="clear" w:color="auto" w:fill="auto"/>
            <w:noWrap/>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Закупка товаров, работ и услуг для государственных (муниципальных) нужд</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49 1 22 60120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200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 xml:space="preserve">               1,00   </w:t>
            </w:r>
          </w:p>
        </w:tc>
        <w:tc>
          <w:tcPr>
            <w:tcW w:w="1276" w:type="dxa"/>
            <w:gridSpan w:val="5"/>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 xml:space="preserve">              1,00   </w:t>
            </w:r>
          </w:p>
        </w:tc>
      </w:tr>
      <w:tr w:rsidR="000D2C1D" w:rsidRPr="004F476D" w:rsidTr="0039467E">
        <w:trPr>
          <w:gridAfter w:val="2"/>
          <w:wAfter w:w="850" w:type="dxa"/>
          <w:trHeight w:val="525"/>
        </w:trPr>
        <w:tc>
          <w:tcPr>
            <w:tcW w:w="4537" w:type="dxa"/>
            <w:tcBorders>
              <w:top w:val="nil"/>
              <w:left w:val="single" w:sz="4" w:space="0" w:color="auto"/>
              <w:bottom w:val="single" w:sz="4" w:space="0" w:color="auto"/>
              <w:right w:val="nil"/>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49 1 22 60120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200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03</w:t>
            </w:r>
          </w:p>
        </w:tc>
        <w:tc>
          <w:tcPr>
            <w:tcW w:w="1559" w:type="dxa"/>
            <w:gridSpan w:val="5"/>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 xml:space="preserve">               1,00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1,00</w:t>
            </w:r>
          </w:p>
        </w:tc>
      </w:tr>
      <w:tr w:rsidR="000D2C1D" w:rsidRPr="004F476D" w:rsidTr="0039467E">
        <w:trPr>
          <w:gridAfter w:val="2"/>
          <w:wAfter w:w="850" w:type="dxa"/>
          <w:trHeight w:val="405"/>
        </w:trPr>
        <w:tc>
          <w:tcPr>
            <w:tcW w:w="4537" w:type="dxa"/>
            <w:tcBorders>
              <w:top w:val="nil"/>
              <w:left w:val="single" w:sz="4" w:space="0" w:color="auto"/>
              <w:bottom w:val="single" w:sz="4" w:space="0" w:color="auto"/>
              <w:right w:val="nil"/>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Обеспечение деятельности исполнительного органа власти муниципального образования</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49 2 00 00000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4 414,80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4 397,70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Аппарат администрации</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49 2 24 00000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4 414,80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4 397,70   </w:t>
            </w:r>
          </w:p>
        </w:tc>
      </w:tr>
      <w:tr w:rsidR="000D2C1D" w:rsidRPr="004F476D" w:rsidTr="0039467E">
        <w:trPr>
          <w:gridAfter w:val="2"/>
          <w:wAfter w:w="850" w:type="dxa"/>
          <w:trHeight w:val="735"/>
        </w:trPr>
        <w:tc>
          <w:tcPr>
            <w:tcW w:w="4537" w:type="dxa"/>
            <w:tcBorders>
              <w:top w:val="nil"/>
              <w:left w:val="single" w:sz="4" w:space="0" w:color="auto"/>
              <w:bottom w:val="single" w:sz="4" w:space="0" w:color="auto"/>
              <w:right w:val="nil"/>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Расходы на выплату персоналу в целях обеспечения выполнения функций государственными органами, казенными учреждениями</w:t>
            </w:r>
            <w:proofErr w:type="gramStart"/>
            <w:r w:rsidRPr="00220214">
              <w:rPr>
                <w:rFonts w:ascii="Courier New" w:hAnsi="Courier New" w:cs="Courier New"/>
                <w:sz w:val="20"/>
                <w:szCs w:val="20"/>
              </w:rPr>
              <w:t>,о</w:t>
            </w:r>
            <w:proofErr w:type="gramEnd"/>
            <w:r w:rsidRPr="00220214">
              <w:rPr>
                <w:rFonts w:ascii="Courier New" w:hAnsi="Courier New" w:cs="Courier New"/>
                <w:sz w:val="20"/>
                <w:szCs w:val="20"/>
              </w:rPr>
              <w:t>рганами управления государственными внебюджетными фондами</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49 2 24 60110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100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4 099,80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4 099,80   </w:t>
            </w:r>
          </w:p>
        </w:tc>
      </w:tr>
      <w:tr w:rsidR="000D2C1D" w:rsidRPr="004F476D" w:rsidTr="0039467E">
        <w:trPr>
          <w:gridAfter w:val="2"/>
          <w:wAfter w:w="850" w:type="dxa"/>
          <w:trHeight w:val="540"/>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Функционирование Правительства РФ, высших исполнительных органов государственной власти субъектов РФ, местных администраций</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49 2 24 60110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100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04</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4 099,80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4 099,8   </w:t>
            </w:r>
          </w:p>
        </w:tc>
      </w:tr>
      <w:tr w:rsidR="000D2C1D" w:rsidRPr="004F476D" w:rsidTr="0039467E">
        <w:trPr>
          <w:gridAfter w:val="2"/>
          <w:wAfter w:w="850" w:type="dxa"/>
          <w:trHeight w:val="285"/>
        </w:trPr>
        <w:tc>
          <w:tcPr>
            <w:tcW w:w="4537" w:type="dxa"/>
            <w:tcBorders>
              <w:top w:val="nil"/>
              <w:left w:val="single" w:sz="4" w:space="0" w:color="auto"/>
              <w:bottom w:val="single" w:sz="4" w:space="0" w:color="auto"/>
              <w:right w:val="nil"/>
            </w:tcBorders>
            <w:shd w:val="clear" w:color="auto" w:fill="auto"/>
            <w:noWrap/>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Закупка товаров, работ и услуг для государственных (муниципальных) нужд</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49 2 24 60120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200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310,00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292,90   </w:t>
            </w:r>
          </w:p>
        </w:tc>
      </w:tr>
      <w:tr w:rsidR="000D2C1D" w:rsidRPr="004F476D" w:rsidTr="0039467E">
        <w:trPr>
          <w:gridAfter w:val="2"/>
          <w:wAfter w:w="850" w:type="dxa"/>
          <w:trHeight w:val="510"/>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Функционирование Правительства РФ, высших исполнительных органов государственной власти субъектов РФ, местных администраций</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49 2 24 60120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200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04</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310,00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292,90   </w:t>
            </w:r>
          </w:p>
        </w:tc>
      </w:tr>
      <w:tr w:rsidR="000D2C1D" w:rsidRPr="004F476D" w:rsidTr="0039467E">
        <w:trPr>
          <w:gridAfter w:val="2"/>
          <w:wAfter w:w="850" w:type="dxa"/>
          <w:trHeight w:val="270"/>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Иные бюджетные ассигнования</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49 2 24 60120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800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5,00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5,00   </w:t>
            </w:r>
          </w:p>
        </w:tc>
      </w:tr>
      <w:tr w:rsidR="000D2C1D" w:rsidRPr="004F476D" w:rsidTr="0039467E">
        <w:trPr>
          <w:gridAfter w:val="2"/>
          <w:wAfter w:w="850" w:type="dxa"/>
          <w:trHeight w:val="55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Функционирование Правительства РФ, высших исполнительных органов государственной власти субъектов РФ, местных администраций</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49 2 24 60120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800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01</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04</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5,00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5,00   </w:t>
            </w:r>
          </w:p>
        </w:tc>
      </w:tr>
      <w:tr w:rsidR="000D2C1D" w:rsidRPr="004F476D" w:rsidTr="0039467E">
        <w:trPr>
          <w:gridAfter w:val="2"/>
          <w:wAfter w:w="850" w:type="dxa"/>
          <w:trHeight w:val="34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Финансовый отдел администрации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49 2 25 00000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1 248,40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1 248,40   </w:t>
            </w:r>
          </w:p>
        </w:tc>
      </w:tr>
      <w:tr w:rsidR="000D2C1D" w:rsidRPr="004F476D" w:rsidTr="0039467E">
        <w:trPr>
          <w:gridAfter w:val="2"/>
          <w:wAfter w:w="850" w:type="dxa"/>
          <w:trHeight w:val="720"/>
        </w:trPr>
        <w:tc>
          <w:tcPr>
            <w:tcW w:w="4537" w:type="dxa"/>
            <w:tcBorders>
              <w:top w:val="nil"/>
              <w:left w:val="single" w:sz="4" w:space="0" w:color="auto"/>
              <w:bottom w:val="single" w:sz="4" w:space="0" w:color="auto"/>
              <w:right w:val="nil"/>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Расходы на выплату персоналу в целях обеспечения выполнения функций государственными органами, казенными учреждениями</w:t>
            </w:r>
            <w:proofErr w:type="gramStart"/>
            <w:r w:rsidRPr="00220214">
              <w:rPr>
                <w:rFonts w:ascii="Courier New" w:hAnsi="Courier New" w:cs="Courier New"/>
                <w:sz w:val="20"/>
                <w:szCs w:val="20"/>
              </w:rPr>
              <w:t>,о</w:t>
            </w:r>
            <w:proofErr w:type="gramEnd"/>
            <w:r w:rsidRPr="00220214">
              <w:rPr>
                <w:rFonts w:ascii="Courier New" w:hAnsi="Courier New" w:cs="Courier New"/>
                <w:sz w:val="20"/>
                <w:szCs w:val="20"/>
              </w:rPr>
              <w:t>рганами управления государственными внебюджетными фондами</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49 2 25 60110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100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1 247,40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1 247,40   </w:t>
            </w:r>
          </w:p>
        </w:tc>
      </w:tr>
      <w:tr w:rsidR="000D2C1D" w:rsidRPr="004F476D" w:rsidTr="0039467E">
        <w:trPr>
          <w:gridAfter w:val="2"/>
          <w:wAfter w:w="850" w:type="dxa"/>
          <w:trHeight w:val="52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49 2 25 60110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100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01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06</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1 247,40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1 247,40   </w:t>
            </w:r>
          </w:p>
        </w:tc>
      </w:tr>
      <w:tr w:rsidR="000D2C1D" w:rsidRPr="004F476D" w:rsidTr="0039467E">
        <w:trPr>
          <w:gridAfter w:val="2"/>
          <w:wAfter w:w="850" w:type="dxa"/>
          <w:trHeight w:val="270"/>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Иные бюджетные ассигнования</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49 2 25 60120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800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1,00   </w:t>
            </w:r>
          </w:p>
        </w:tc>
      </w:tr>
      <w:tr w:rsidR="000D2C1D" w:rsidRPr="004F476D" w:rsidTr="0039467E">
        <w:trPr>
          <w:gridAfter w:val="2"/>
          <w:wAfter w:w="850" w:type="dxa"/>
          <w:trHeight w:val="55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49 2 25 60120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800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06</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Резервные фонды местных администраций</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45 0 25 00000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7,00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7,00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Иные бюджетные ассигнования</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45 0 25 60120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800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7,00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7,00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Резервные фонды</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45 0 25 60120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800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11</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7,00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7,00   </w:t>
            </w:r>
          </w:p>
        </w:tc>
      </w:tr>
      <w:tr w:rsidR="000D2C1D" w:rsidRPr="004F476D" w:rsidTr="0039467E">
        <w:trPr>
          <w:gridAfter w:val="2"/>
          <w:wAfter w:w="850" w:type="dxa"/>
          <w:trHeight w:val="103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Осуществление областных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43 3 00 73150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0,60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0,60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Закупка товаров, работ и услуг для государственных (муниципальных) нужд</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43 3 00 73150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200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0,60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0,60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Другие общегосударственные вопросы</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43 3 00 73150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200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13</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0,60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0,60   </w:t>
            </w:r>
          </w:p>
        </w:tc>
      </w:tr>
      <w:tr w:rsidR="000D2C1D" w:rsidRPr="004F476D" w:rsidTr="0039467E">
        <w:trPr>
          <w:gridAfter w:val="2"/>
          <w:wAfter w:w="850" w:type="dxa"/>
          <w:trHeight w:val="330"/>
        </w:trPr>
        <w:tc>
          <w:tcPr>
            <w:tcW w:w="4537" w:type="dxa"/>
            <w:tcBorders>
              <w:top w:val="nil"/>
              <w:left w:val="single" w:sz="4" w:space="0" w:color="auto"/>
              <w:bottom w:val="single" w:sz="4" w:space="0" w:color="auto"/>
              <w:right w:val="nil"/>
            </w:tcBorders>
            <w:shd w:val="clear" w:color="auto" w:fill="auto"/>
            <w:vAlign w:val="center"/>
            <w:hideMark/>
          </w:tcPr>
          <w:p w:rsidR="004F476D" w:rsidRPr="00220214" w:rsidRDefault="004F476D" w:rsidP="004F476D">
            <w:pPr>
              <w:jc w:val="both"/>
              <w:rPr>
                <w:rFonts w:ascii="Courier New" w:hAnsi="Courier New" w:cs="Courier New"/>
                <w:b/>
                <w:bCs/>
                <w:sz w:val="20"/>
                <w:szCs w:val="20"/>
              </w:rPr>
            </w:pPr>
            <w:r w:rsidRPr="00220214">
              <w:rPr>
                <w:rFonts w:ascii="Courier New" w:hAnsi="Courier New" w:cs="Courier New"/>
                <w:b/>
                <w:bCs/>
                <w:sz w:val="20"/>
                <w:szCs w:val="20"/>
              </w:rPr>
              <w:t>НАЦИОНАЛЬНАЯ ОБОРОНА</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xml:space="preserve">         385,40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xml:space="preserve">        494,30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Осуществление первичного воинского учета на территориях</w:t>
            </w:r>
            <w:proofErr w:type="gramStart"/>
            <w:r w:rsidRPr="00220214">
              <w:rPr>
                <w:rFonts w:ascii="Courier New" w:hAnsi="Courier New" w:cs="Courier New"/>
                <w:sz w:val="20"/>
                <w:szCs w:val="20"/>
              </w:rPr>
              <w:t>.г</w:t>
            </w:r>
            <w:proofErr w:type="gramEnd"/>
            <w:r w:rsidRPr="00220214">
              <w:rPr>
                <w:rFonts w:ascii="Courier New" w:hAnsi="Courier New" w:cs="Courier New"/>
                <w:sz w:val="20"/>
                <w:szCs w:val="20"/>
              </w:rPr>
              <w:t>де отсутствуют военные комиссариаты</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43 3 00 51180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385,40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494,30   </w:t>
            </w:r>
          </w:p>
        </w:tc>
      </w:tr>
      <w:tr w:rsidR="000D2C1D" w:rsidRPr="004F476D" w:rsidTr="0039467E">
        <w:trPr>
          <w:gridAfter w:val="2"/>
          <w:wAfter w:w="850" w:type="dxa"/>
          <w:trHeight w:val="765"/>
        </w:trPr>
        <w:tc>
          <w:tcPr>
            <w:tcW w:w="4537" w:type="dxa"/>
            <w:tcBorders>
              <w:top w:val="nil"/>
              <w:left w:val="single" w:sz="4" w:space="0" w:color="auto"/>
              <w:bottom w:val="single" w:sz="4" w:space="0" w:color="auto"/>
              <w:right w:val="nil"/>
            </w:tcBorders>
            <w:shd w:val="clear" w:color="auto" w:fill="auto"/>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Расходы на выплату персоналу в целях обеспечения выполнения функций государственными органами, казенными учреждениями</w:t>
            </w:r>
            <w:proofErr w:type="gramStart"/>
            <w:r w:rsidRPr="00220214">
              <w:rPr>
                <w:rFonts w:ascii="Courier New" w:hAnsi="Courier New" w:cs="Courier New"/>
                <w:sz w:val="20"/>
                <w:szCs w:val="20"/>
              </w:rPr>
              <w:t>,о</w:t>
            </w:r>
            <w:proofErr w:type="gramEnd"/>
            <w:r w:rsidRPr="00220214">
              <w:rPr>
                <w:rFonts w:ascii="Courier New" w:hAnsi="Courier New" w:cs="Courier New"/>
                <w:sz w:val="20"/>
                <w:szCs w:val="20"/>
              </w:rPr>
              <w:t>рганами управления государственными внебюджетными фондами</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43 3 00 51180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100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360,00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468,90   </w:t>
            </w:r>
          </w:p>
        </w:tc>
      </w:tr>
      <w:tr w:rsidR="000D2C1D" w:rsidRPr="004F476D" w:rsidTr="0039467E">
        <w:trPr>
          <w:gridAfter w:val="2"/>
          <w:wAfter w:w="850" w:type="dxa"/>
          <w:trHeight w:val="28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Мобилизационная и вневойсковая подготовка</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43 3 00 51180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100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02</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03</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360,00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468,9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noWrap/>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Закупка товаров, работ и услуг для государственных (муниципальных) нужд</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43 3 00 51180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200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25,40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25,40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Мобилизационная и вневойсковая подготовка</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43 3 00 51180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200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02</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03</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25,40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25,40   </w:t>
            </w:r>
          </w:p>
        </w:tc>
      </w:tr>
      <w:tr w:rsidR="000D2C1D" w:rsidRPr="004F476D" w:rsidTr="0039467E">
        <w:trPr>
          <w:gridAfter w:val="2"/>
          <w:wAfter w:w="850" w:type="dxa"/>
          <w:trHeight w:val="330"/>
        </w:trPr>
        <w:tc>
          <w:tcPr>
            <w:tcW w:w="4537" w:type="dxa"/>
            <w:tcBorders>
              <w:top w:val="nil"/>
              <w:left w:val="single" w:sz="4" w:space="0" w:color="auto"/>
              <w:bottom w:val="single" w:sz="4" w:space="0" w:color="auto"/>
              <w:right w:val="nil"/>
            </w:tcBorders>
            <w:shd w:val="clear" w:color="auto" w:fill="auto"/>
            <w:vAlign w:val="center"/>
            <w:hideMark/>
          </w:tcPr>
          <w:p w:rsidR="004F476D" w:rsidRPr="00220214" w:rsidRDefault="004F476D" w:rsidP="004F476D">
            <w:pPr>
              <w:jc w:val="both"/>
              <w:rPr>
                <w:rFonts w:ascii="Courier New" w:hAnsi="Courier New" w:cs="Courier New"/>
                <w:b/>
                <w:bCs/>
                <w:sz w:val="20"/>
                <w:szCs w:val="20"/>
              </w:rPr>
            </w:pPr>
            <w:r w:rsidRPr="00220214">
              <w:rPr>
                <w:rFonts w:ascii="Courier New" w:hAnsi="Courier New" w:cs="Courier New"/>
                <w:b/>
                <w:bCs/>
                <w:sz w:val="20"/>
                <w:szCs w:val="20"/>
              </w:rPr>
              <w:t>НАЦИОНАЛЬНАЯ БЕЗОПАСНОСТЬ И ПРАВООХРАНИТЕЛЬНАЯ ДЕЯТЕЛЬНОСТЬ</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xml:space="preserve">              5,00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xml:space="preserve">             5,00   </w:t>
            </w:r>
          </w:p>
        </w:tc>
      </w:tr>
      <w:tr w:rsidR="000D2C1D" w:rsidRPr="004F476D" w:rsidTr="0039467E">
        <w:trPr>
          <w:gridAfter w:val="2"/>
          <w:wAfter w:w="850" w:type="dxa"/>
          <w:trHeight w:val="27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Другие вопросы в области национальной безопасности и правоохранительной деятельности</w:t>
            </w:r>
          </w:p>
        </w:tc>
        <w:tc>
          <w:tcPr>
            <w:tcW w:w="155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46 8 00 00000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5,00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5,00   </w:t>
            </w:r>
          </w:p>
        </w:tc>
      </w:tr>
      <w:tr w:rsidR="000D2C1D" w:rsidRPr="004F476D" w:rsidTr="0039467E">
        <w:trPr>
          <w:gridAfter w:val="2"/>
          <w:wAfter w:w="850" w:type="dxa"/>
          <w:trHeight w:val="52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Защита населения и территории от чрезвычайных ситуаций природного и техногенного характера, обеспечение пожарной безопасности</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46 8 26 60120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5,00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5,00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noWrap/>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Закупка товаров, работ и услуг для государственных (муниципальных) нужд</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46 8 26 60120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200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03</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10</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5,00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5,00   </w:t>
            </w:r>
          </w:p>
        </w:tc>
      </w:tr>
      <w:tr w:rsidR="000D2C1D" w:rsidRPr="004F476D" w:rsidTr="0039467E">
        <w:trPr>
          <w:gridAfter w:val="2"/>
          <w:wAfter w:w="850" w:type="dxa"/>
          <w:trHeight w:val="330"/>
        </w:trPr>
        <w:tc>
          <w:tcPr>
            <w:tcW w:w="4537" w:type="dxa"/>
            <w:tcBorders>
              <w:top w:val="nil"/>
              <w:left w:val="single" w:sz="4" w:space="0" w:color="auto"/>
              <w:bottom w:val="single" w:sz="4" w:space="0" w:color="auto"/>
              <w:right w:val="nil"/>
            </w:tcBorders>
            <w:shd w:val="clear" w:color="auto" w:fill="auto"/>
            <w:vAlign w:val="center"/>
            <w:hideMark/>
          </w:tcPr>
          <w:p w:rsidR="004F476D" w:rsidRPr="00220214" w:rsidRDefault="004F476D" w:rsidP="004F476D">
            <w:pPr>
              <w:jc w:val="both"/>
              <w:rPr>
                <w:rFonts w:ascii="Courier New" w:hAnsi="Courier New" w:cs="Courier New"/>
                <w:b/>
                <w:bCs/>
                <w:sz w:val="20"/>
                <w:szCs w:val="20"/>
              </w:rPr>
            </w:pPr>
            <w:r w:rsidRPr="00220214">
              <w:rPr>
                <w:rFonts w:ascii="Courier New" w:hAnsi="Courier New" w:cs="Courier New"/>
                <w:b/>
                <w:bCs/>
                <w:sz w:val="20"/>
                <w:szCs w:val="20"/>
              </w:rPr>
              <w:t>ЖИЛИЩНО-КОММУНАЛЬНОЕ ХОЗЯЙСТВО</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xml:space="preserve">         417,00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xml:space="preserve">        610,70   </w:t>
            </w:r>
          </w:p>
        </w:tc>
      </w:tr>
      <w:tr w:rsidR="000D2C1D" w:rsidRPr="004F476D" w:rsidTr="0039467E">
        <w:trPr>
          <w:gridAfter w:val="2"/>
          <w:wAfter w:w="850" w:type="dxa"/>
          <w:trHeight w:val="330"/>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b/>
                <w:bCs/>
                <w:i/>
                <w:iCs/>
                <w:sz w:val="20"/>
                <w:szCs w:val="20"/>
              </w:rPr>
            </w:pPr>
            <w:r w:rsidRPr="00220214">
              <w:rPr>
                <w:rFonts w:ascii="Courier New" w:hAnsi="Courier New" w:cs="Courier New"/>
                <w:b/>
                <w:bCs/>
                <w:i/>
                <w:iCs/>
                <w:sz w:val="20"/>
                <w:szCs w:val="20"/>
              </w:rPr>
              <w:t>Благоустройство</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i/>
                <w:iCs/>
                <w:sz w:val="20"/>
                <w:szCs w:val="20"/>
              </w:rPr>
            </w:pPr>
            <w:r w:rsidRPr="00220214">
              <w:rPr>
                <w:rFonts w:ascii="Courier New" w:hAnsi="Courier New" w:cs="Courier New"/>
                <w:b/>
                <w:bCs/>
                <w:i/>
                <w:i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i/>
                <w:iCs/>
                <w:sz w:val="20"/>
                <w:szCs w:val="20"/>
              </w:rPr>
            </w:pPr>
            <w:r w:rsidRPr="00220214">
              <w:rPr>
                <w:rFonts w:ascii="Courier New" w:hAnsi="Courier New" w:cs="Courier New"/>
                <w:b/>
                <w:bCs/>
                <w:i/>
                <w:iCs/>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i/>
                <w:iCs/>
                <w:sz w:val="20"/>
                <w:szCs w:val="20"/>
              </w:rPr>
            </w:pPr>
            <w:r w:rsidRPr="00220214">
              <w:rPr>
                <w:rFonts w:ascii="Courier New" w:hAnsi="Courier New" w:cs="Courier New"/>
                <w:b/>
                <w:bCs/>
                <w:i/>
                <w:iCs/>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i/>
                <w:iCs/>
                <w:sz w:val="20"/>
                <w:szCs w:val="20"/>
              </w:rPr>
            </w:pPr>
            <w:r w:rsidRPr="00220214">
              <w:rPr>
                <w:rFonts w:ascii="Courier New" w:hAnsi="Courier New" w:cs="Courier New"/>
                <w:b/>
                <w:bCs/>
                <w:i/>
                <w:iCs/>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i/>
                <w:iCs/>
                <w:sz w:val="20"/>
                <w:szCs w:val="20"/>
              </w:rPr>
            </w:pPr>
            <w:r w:rsidRPr="00220214">
              <w:rPr>
                <w:rFonts w:ascii="Courier New" w:hAnsi="Courier New" w:cs="Courier New"/>
                <w:b/>
                <w:bCs/>
                <w:i/>
                <w:iCs/>
                <w:sz w:val="20"/>
                <w:szCs w:val="20"/>
              </w:rPr>
              <w:t xml:space="preserve">        417,00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i/>
                <w:iCs/>
                <w:sz w:val="20"/>
                <w:szCs w:val="20"/>
              </w:rPr>
            </w:pPr>
            <w:r w:rsidRPr="00220214">
              <w:rPr>
                <w:rFonts w:ascii="Courier New" w:hAnsi="Courier New" w:cs="Courier New"/>
                <w:b/>
                <w:bCs/>
                <w:i/>
                <w:iCs/>
                <w:sz w:val="20"/>
                <w:szCs w:val="20"/>
              </w:rPr>
              <w:t xml:space="preserve">        610,70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b/>
                <w:bCs/>
                <w:i/>
                <w:iCs/>
                <w:sz w:val="20"/>
                <w:szCs w:val="20"/>
              </w:rPr>
            </w:pPr>
            <w:r w:rsidRPr="00220214">
              <w:rPr>
                <w:rFonts w:ascii="Courier New" w:hAnsi="Courier New" w:cs="Courier New"/>
                <w:b/>
                <w:bCs/>
                <w:i/>
                <w:iCs/>
                <w:sz w:val="20"/>
                <w:szCs w:val="20"/>
              </w:rPr>
              <w:t>Реализация мероприятий перечня проектов народных инициатив</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69 0 00 00000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171,70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365,40   </w:t>
            </w:r>
          </w:p>
        </w:tc>
      </w:tr>
      <w:tr w:rsidR="000D2C1D" w:rsidRPr="004F476D" w:rsidTr="0039467E">
        <w:trPr>
          <w:gridAfter w:val="2"/>
          <w:wAfter w:w="850" w:type="dxa"/>
          <w:trHeight w:val="240"/>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Мероприятия в области благоустройства</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69 0 41 S2370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200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171,70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365,40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noWrap/>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Закупка товаров, работ и услуг для государственных (муниципальных) нужд</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69 0 41 S2370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200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05</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03</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171,70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365,40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Мероприятия в области благоустройства</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69 0 00 00000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242,30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242,30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noWrap/>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lastRenderedPageBreak/>
              <w:t>Закупка товаров, работ и услуг для государственных (муниципальных) нужд</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69 0 43 60120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200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242,30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242,30   </w:t>
            </w:r>
          </w:p>
        </w:tc>
      </w:tr>
      <w:tr w:rsidR="000D2C1D" w:rsidRPr="004F476D" w:rsidTr="0039467E">
        <w:trPr>
          <w:gridAfter w:val="2"/>
          <w:wAfter w:w="850" w:type="dxa"/>
          <w:trHeight w:val="300"/>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Уличное освещение</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69 0 43 60120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200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05</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03</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242,30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242,30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Мероприятия в области благоустройства</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69 0 00 00000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3,00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3,00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noWrap/>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Закупка товаров, работ и услуг для государственных (муниципальных) нужд</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69 0 41 60120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200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3,00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3,00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Прочие мероприятия по благоустройству городских округов и поселений</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69 0 41 60120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200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05</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03</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3,00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3,00   </w:t>
            </w:r>
          </w:p>
        </w:tc>
      </w:tr>
      <w:tr w:rsidR="000D2C1D" w:rsidRPr="004F476D" w:rsidTr="0039467E">
        <w:trPr>
          <w:gridAfter w:val="2"/>
          <w:wAfter w:w="850" w:type="dxa"/>
          <w:trHeight w:val="330"/>
        </w:trPr>
        <w:tc>
          <w:tcPr>
            <w:tcW w:w="4537" w:type="dxa"/>
            <w:tcBorders>
              <w:top w:val="nil"/>
              <w:left w:val="single" w:sz="4" w:space="0" w:color="auto"/>
              <w:bottom w:val="single" w:sz="4" w:space="0" w:color="auto"/>
              <w:right w:val="nil"/>
            </w:tcBorders>
            <w:shd w:val="clear" w:color="auto" w:fill="auto"/>
            <w:vAlign w:val="center"/>
            <w:hideMark/>
          </w:tcPr>
          <w:p w:rsidR="004F476D" w:rsidRPr="00220214" w:rsidRDefault="004F476D" w:rsidP="004F476D">
            <w:pPr>
              <w:jc w:val="both"/>
              <w:rPr>
                <w:rFonts w:ascii="Courier New" w:hAnsi="Courier New" w:cs="Courier New"/>
                <w:b/>
                <w:bCs/>
                <w:sz w:val="20"/>
                <w:szCs w:val="20"/>
              </w:rPr>
            </w:pPr>
            <w:r w:rsidRPr="00220214">
              <w:rPr>
                <w:rFonts w:ascii="Courier New" w:hAnsi="Courier New" w:cs="Courier New"/>
                <w:b/>
                <w:bCs/>
                <w:sz w:val="20"/>
                <w:szCs w:val="20"/>
              </w:rPr>
              <w:t>КУЛЬТУРА И КИНЕМАТОГРАФИЯ</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1559" w:type="dxa"/>
            <w:gridSpan w:val="5"/>
            <w:tcBorders>
              <w:top w:val="single" w:sz="4" w:space="0" w:color="auto"/>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xml:space="preserve">      1 942,80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xml:space="preserve">     1 676,30   </w:t>
            </w:r>
          </w:p>
        </w:tc>
      </w:tr>
      <w:tr w:rsidR="000D2C1D" w:rsidRPr="004F476D" w:rsidTr="0039467E">
        <w:trPr>
          <w:gridAfter w:val="2"/>
          <w:wAfter w:w="850" w:type="dxa"/>
          <w:trHeight w:val="330"/>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Культура</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1 942,80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1 676,30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Обеспечение деятельности (оказание услуг) подведомственного учреждения в области культуры</w:t>
            </w:r>
          </w:p>
        </w:tc>
        <w:tc>
          <w:tcPr>
            <w:tcW w:w="155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44 0 00 00000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1 942,80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1 676,30   </w:t>
            </w:r>
          </w:p>
        </w:tc>
      </w:tr>
      <w:tr w:rsidR="000D2C1D" w:rsidRPr="004F476D" w:rsidTr="0039467E">
        <w:trPr>
          <w:gridAfter w:val="2"/>
          <w:wAfter w:w="850" w:type="dxa"/>
          <w:trHeight w:val="450"/>
        </w:trPr>
        <w:tc>
          <w:tcPr>
            <w:tcW w:w="4537" w:type="dxa"/>
            <w:tcBorders>
              <w:top w:val="nil"/>
              <w:left w:val="single" w:sz="4" w:space="0" w:color="auto"/>
              <w:bottom w:val="nil"/>
              <w:right w:val="nil"/>
            </w:tcBorders>
            <w:shd w:val="clear" w:color="auto" w:fill="auto"/>
            <w:vAlign w:val="bottom"/>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Предоставление субсидий бюджетным, автономным учреждениям и иным некоммерческим организациям</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44 0 99 60210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600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1 942,80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1 676,30   </w:t>
            </w:r>
          </w:p>
        </w:tc>
      </w:tr>
      <w:tr w:rsidR="000D2C1D" w:rsidRPr="004F476D" w:rsidTr="0039467E">
        <w:trPr>
          <w:gridAfter w:val="2"/>
          <w:wAfter w:w="850" w:type="dxa"/>
          <w:trHeight w:val="255"/>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Учреждения культуры и мероприятия в сфере культуры и кинематографии</w:t>
            </w:r>
          </w:p>
        </w:tc>
        <w:tc>
          <w:tcPr>
            <w:tcW w:w="155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44 0 99 60210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600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08</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01</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1 942,80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1 676,30   </w:t>
            </w:r>
          </w:p>
        </w:tc>
      </w:tr>
      <w:tr w:rsidR="000D2C1D" w:rsidRPr="004F476D" w:rsidTr="0039467E">
        <w:trPr>
          <w:gridAfter w:val="2"/>
          <w:wAfter w:w="850" w:type="dxa"/>
          <w:trHeight w:val="330"/>
        </w:trPr>
        <w:tc>
          <w:tcPr>
            <w:tcW w:w="4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76D" w:rsidRPr="00220214" w:rsidRDefault="004F476D" w:rsidP="004F476D">
            <w:pPr>
              <w:rPr>
                <w:rFonts w:ascii="Courier New" w:hAnsi="Courier New" w:cs="Courier New"/>
                <w:b/>
                <w:bCs/>
                <w:sz w:val="20"/>
                <w:szCs w:val="20"/>
              </w:rPr>
            </w:pPr>
            <w:r w:rsidRPr="00220214">
              <w:rPr>
                <w:rFonts w:ascii="Courier New" w:hAnsi="Courier New" w:cs="Courier New"/>
                <w:b/>
                <w:bCs/>
                <w:sz w:val="20"/>
                <w:szCs w:val="20"/>
              </w:rPr>
              <w:t>СОЦИАЛЬНАЯ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xml:space="preserve">         722,70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xml:space="preserve">        722,70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Доплаты к пенсиям, дополнительное пенсионное обеспечение</w:t>
            </w:r>
          </w:p>
        </w:tc>
        <w:tc>
          <w:tcPr>
            <w:tcW w:w="155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49 3 00 00000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722,70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722,70   </w:t>
            </w:r>
          </w:p>
        </w:tc>
      </w:tr>
      <w:tr w:rsidR="000D2C1D" w:rsidRPr="004F476D" w:rsidTr="0039467E">
        <w:trPr>
          <w:gridAfter w:val="2"/>
          <w:wAfter w:w="850" w:type="dxa"/>
          <w:trHeight w:val="51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Доплаты к пенсиям государственных служащих субъектов Российской Федерации и муниципальных служащих</w:t>
            </w:r>
          </w:p>
        </w:tc>
        <w:tc>
          <w:tcPr>
            <w:tcW w:w="155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49 3 21 00000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722,70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722,70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Социальное обеспечение и иные выплаты населению</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49 3 21 60120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300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722,70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722,70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Пенсионное обеспечение</w:t>
            </w:r>
          </w:p>
        </w:tc>
        <w:tc>
          <w:tcPr>
            <w:tcW w:w="155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49 3 21 60120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300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10</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01</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722,70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722,70   </w:t>
            </w:r>
          </w:p>
        </w:tc>
      </w:tr>
      <w:tr w:rsidR="000D2C1D" w:rsidRPr="004F476D" w:rsidTr="0039467E">
        <w:trPr>
          <w:gridAfter w:val="2"/>
          <w:wAfter w:w="850" w:type="dxa"/>
          <w:trHeight w:val="330"/>
        </w:trPr>
        <w:tc>
          <w:tcPr>
            <w:tcW w:w="4537" w:type="dxa"/>
            <w:tcBorders>
              <w:top w:val="nil"/>
              <w:left w:val="single" w:sz="4" w:space="0" w:color="auto"/>
              <w:bottom w:val="single" w:sz="4" w:space="0" w:color="auto"/>
              <w:right w:val="single" w:sz="4" w:space="0" w:color="auto"/>
            </w:tcBorders>
            <w:shd w:val="clear" w:color="auto" w:fill="auto"/>
            <w:noWrap/>
            <w:vAlign w:val="center"/>
            <w:hideMark/>
          </w:tcPr>
          <w:p w:rsidR="004F476D" w:rsidRPr="00220214" w:rsidRDefault="004F476D" w:rsidP="004F476D">
            <w:pPr>
              <w:rPr>
                <w:rFonts w:ascii="Courier New" w:hAnsi="Courier New" w:cs="Courier New"/>
                <w:b/>
                <w:bCs/>
                <w:sz w:val="20"/>
                <w:szCs w:val="20"/>
              </w:rPr>
            </w:pPr>
            <w:r w:rsidRPr="00220214">
              <w:rPr>
                <w:rFonts w:ascii="Courier New" w:hAnsi="Courier New" w:cs="Courier New"/>
                <w:b/>
                <w:bCs/>
                <w:sz w:val="20"/>
                <w:szCs w:val="20"/>
              </w:rPr>
              <w:t>ФИЗИЧЕСКАЯ КУЛЬТУРА И СПОРТ</w:t>
            </w:r>
          </w:p>
        </w:tc>
        <w:tc>
          <w:tcPr>
            <w:tcW w:w="155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xml:space="preserve">           99,50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xml:space="preserve">           99,50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Физкультурно-оздоровительная работа и спортивные мероприятия</w:t>
            </w:r>
          </w:p>
        </w:tc>
        <w:tc>
          <w:tcPr>
            <w:tcW w:w="155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50 2 00 00000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99,50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99,50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single" w:sz="4" w:space="0" w:color="auto"/>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Мероприятия в области физической культуры и спорта</w:t>
            </w:r>
          </w:p>
        </w:tc>
        <w:tc>
          <w:tcPr>
            <w:tcW w:w="1559" w:type="dxa"/>
            <w:tcBorders>
              <w:top w:val="nil"/>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50 2 97 00000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nil"/>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nil"/>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99,50   </w:t>
            </w:r>
          </w:p>
        </w:tc>
        <w:tc>
          <w:tcPr>
            <w:tcW w:w="1276" w:type="dxa"/>
            <w:gridSpan w:val="5"/>
            <w:tcBorders>
              <w:top w:val="nil"/>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99,50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noWrap/>
            <w:vAlign w:val="center"/>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Закупка товаров, работ и услуг для государственных (муниципальных) нужд</w:t>
            </w:r>
          </w:p>
        </w:tc>
        <w:tc>
          <w:tcPr>
            <w:tcW w:w="1559" w:type="dxa"/>
            <w:tcBorders>
              <w:top w:val="single" w:sz="4" w:space="0" w:color="auto"/>
              <w:left w:val="single" w:sz="4" w:space="0" w:color="auto"/>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50 2 97 60120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200</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99,50   </w:t>
            </w:r>
          </w:p>
        </w:tc>
        <w:tc>
          <w:tcPr>
            <w:tcW w:w="1276"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99,50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4F476D" w:rsidRPr="00220214" w:rsidRDefault="004F476D" w:rsidP="004F476D">
            <w:pPr>
              <w:rPr>
                <w:rFonts w:ascii="Courier New" w:hAnsi="Courier New" w:cs="Courier New"/>
                <w:sz w:val="20"/>
                <w:szCs w:val="20"/>
              </w:rPr>
            </w:pPr>
            <w:r w:rsidRPr="00220214">
              <w:rPr>
                <w:rFonts w:ascii="Courier New" w:hAnsi="Courier New" w:cs="Courier New"/>
                <w:sz w:val="20"/>
                <w:szCs w:val="20"/>
              </w:rPr>
              <w:t xml:space="preserve">Физическая культура </w:t>
            </w:r>
          </w:p>
        </w:tc>
        <w:tc>
          <w:tcPr>
            <w:tcW w:w="1559" w:type="dxa"/>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50 2 97 60120</w:t>
            </w:r>
          </w:p>
        </w:tc>
        <w:tc>
          <w:tcPr>
            <w:tcW w:w="709" w:type="dxa"/>
            <w:tcBorders>
              <w:top w:val="nil"/>
              <w:left w:val="nil"/>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200</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11</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01</w:t>
            </w:r>
          </w:p>
        </w:tc>
        <w:tc>
          <w:tcPr>
            <w:tcW w:w="1559"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99,50   </w:t>
            </w:r>
          </w:p>
        </w:tc>
        <w:tc>
          <w:tcPr>
            <w:tcW w:w="1276" w:type="dxa"/>
            <w:gridSpan w:val="5"/>
            <w:tcBorders>
              <w:top w:val="single" w:sz="4" w:space="0" w:color="auto"/>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99,50   </w:t>
            </w:r>
          </w:p>
        </w:tc>
      </w:tr>
      <w:tr w:rsidR="000D2C1D" w:rsidRPr="004F476D" w:rsidTr="0039467E">
        <w:trPr>
          <w:gridAfter w:val="2"/>
          <w:wAfter w:w="850" w:type="dxa"/>
          <w:trHeight w:val="255"/>
        </w:trPr>
        <w:tc>
          <w:tcPr>
            <w:tcW w:w="4537" w:type="dxa"/>
            <w:tcBorders>
              <w:top w:val="nil"/>
              <w:left w:val="single" w:sz="8" w:space="0" w:color="000000"/>
              <w:bottom w:val="single" w:sz="4" w:space="0" w:color="auto"/>
              <w:right w:val="nil"/>
            </w:tcBorders>
            <w:shd w:val="clear" w:color="000000" w:fill="FFFFFF"/>
            <w:vAlign w:val="bottom"/>
            <w:hideMark/>
          </w:tcPr>
          <w:p w:rsidR="004F476D" w:rsidRPr="00220214" w:rsidRDefault="004F476D" w:rsidP="004F476D">
            <w:pPr>
              <w:rPr>
                <w:rFonts w:ascii="Courier New" w:hAnsi="Courier New" w:cs="Courier New"/>
                <w:b/>
                <w:bCs/>
                <w:color w:val="000000"/>
                <w:sz w:val="20"/>
                <w:szCs w:val="20"/>
              </w:rPr>
            </w:pPr>
            <w:r w:rsidRPr="00220214">
              <w:rPr>
                <w:rFonts w:ascii="Courier New" w:hAnsi="Courier New" w:cs="Courier New"/>
                <w:b/>
                <w:bCs/>
                <w:color w:val="000000"/>
                <w:sz w:val="20"/>
                <w:szCs w:val="20"/>
              </w:rPr>
              <w:t>Обслуживание государственного и муниципального долга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709" w:type="dxa"/>
            <w:tcBorders>
              <w:top w:val="nil"/>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xml:space="preserve">              0,50   </w:t>
            </w:r>
          </w:p>
        </w:tc>
        <w:tc>
          <w:tcPr>
            <w:tcW w:w="1276" w:type="dxa"/>
            <w:gridSpan w:val="5"/>
            <w:tcBorders>
              <w:top w:val="nil"/>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xml:space="preserve">             0,50   </w:t>
            </w:r>
          </w:p>
        </w:tc>
      </w:tr>
      <w:tr w:rsidR="000D2C1D" w:rsidRPr="004F476D" w:rsidTr="0039467E">
        <w:trPr>
          <w:gridAfter w:val="2"/>
          <w:wAfter w:w="850" w:type="dxa"/>
          <w:trHeight w:val="255"/>
        </w:trPr>
        <w:tc>
          <w:tcPr>
            <w:tcW w:w="4537" w:type="dxa"/>
            <w:tcBorders>
              <w:top w:val="nil"/>
              <w:left w:val="single" w:sz="8" w:space="0" w:color="000000"/>
              <w:bottom w:val="single" w:sz="4" w:space="0" w:color="auto"/>
              <w:right w:val="nil"/>
            </w:tcBorders>
            <w:shd w:val="clear" w:color="000000" w:fill="FFFFFF"/>
            <w:vAlign w:val="bottom"/>
            <w:hideMark/>
          </w:tcPr>
          <w:p w:rsidR="004F476D" w:rsidRPr="00220214" w:rsidRDefault="004F476D" w:rsidP="004F476D">
            <w:pPr>
              <w:rPr>
                <w:rFonts w:ascii="Courier New" w:hAnsi="Courier New" w:cs="Courier New"/>
                <w:color w:val="000000"/>
                <w:sz w:val="20"/>
                <w:szCs w:val="20"/>
              </w:rPr>
            </w:pPr>
            <w:r w:rsidRPr="00220214">
              <w:rPr>
                <w:rFonts w:ascii="Courier New" w:hAnsi="Courier New" w:cs="Courier New"/>
                <w:color w:val="000000"/>
                <w:sz w:val="20"/>
                <w:szCs w:val="20"/>
              </w:rPr>
              <w:t>Обслуживание государственного внутреннего и муниципального долга</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4F476D" w:rsidRPr="00220214" w:rsidRDefault="004F476D" w:rsidP="004F476D">
            <w:pPr>
              <w:jc w:val="center"/>
              <w:rPr>
                <w:rFonts w:ascii="Courier New" w:hAnsi="Courier New" w:cs="Courier New"/>
                <w:color w:val="000000"/>
                <w:sz w:val="20"/>
                <w:szCs w:val="20"/>
              </w:rPr>
            </w:pPr>
            <w:r w:rsidRPr="00220214">
              <w:rPr>
                <w:rFonts w:ascii="Courier New" w:hAnsi="Courier New" w:cs="Courier New"/>
                <w:color w:val="000000"/>
                <w:sz w:val="20"/>
                <w:szCs w:val="20"/>
              </w:rPr>
              <w:t>46 5 00 00000</w:t>
            </w:r>
          </w:p>
        </w:tc>
        <w:tc>
          <w:tcPr>
            <w:tcW w:w="709" w:type="dxa"/>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0,50   </w:t>
            </w:r>
          </w:p>
        </w:tc>
        <w:tc>
          <w:tcPr>
            <w:tcW w:w="1276"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0,50   </w:t>
            </w:r>
          </w:p>
        </w:tc>
      </w:tr>
      <w:tr w:rsidR="000D2C1D" w:rsidRPr="004F476D" w:rsidTr="0039467E">
        <w:trPr>
          <w:gridAfter w:val="2"/>
          <w:wAfter w:w="850" w:type="dxa"/>
          <w:trHeight w:val="255"/>
        </w:trPr>
        <w:tc>
          <w:tcPr>
            <w:tcW w:w="4537" w:type="dxa"/>
            <w:tcBorders>
              <w:top w:val="nil"/>
              <w:left w:val="single" w:sz="8" w:space="0" w:color="000000"/>
              <w:bottom w:val="single" w:sz="4" w:space="0" w:color="auto"/>
              <w:right w:val="nil"/>
            </w:tcBorders>
            <w:shd w:val="clear" w:color="000000" w:fill="FFFFFF"/>
            <w:noWrap/>
            <w:vAlign w:val="bottom"/>
            <w:hideMark/>
          </w:tcPr>
          <w:p w:rsidR="004F476D" w:rsidRPr="00220214" w:rsidRDefault="004F476D" w:rsidP="004F476D">
            <w:pPr>
              <w:rPr>
                <w:rFonts w:ascii="Courier New" w:hAnsi="Courier New" w:cs="Courier New"/>
                <w:color w:val="333333"/>
                <w:sz w:val="20"/>
                <w:szCs w:val="20"/>
              </w:rPr>
            </w:pPr>
            <w:r w:rsidRPr="00220214">
              <w:rPr>
                <w:rFonts w:ascii="Courier New" w:hAnsi="Courier New" w:cs="Courier New"/>
                <w:color w:val="333333"/>
                <w:sz w:val="20"/>
                <w:szCs w:val="20"/>
              </w:rPr>
              <w:t>Процентные платежи по долговым обязательствам</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4F476D" w:rsidRPr="00220214" w:rsidRDefault="004F476D" w:rsidP="004F476D">
            <w:pPr>
              <w:jc w:val="center"/>
              <w:rPr>
                <w:rFonts w:ascii="Courier New" w:hAnsi="Courier New" w:cs="Courier New"/>
                <w:color w:val="000000"/>
                <w:sz w:val="20"/>
                <w:szCs w:val="20"/>
              </w:rPr>
            </w:pPr>
            <w:r w:rsidRPr="00220214">
              <w:rPr>
                <w:rFonts w:ascii="Courier New" w:hAnsi="Courier New" w:cs="Courier New"/>
                <w:color w:val="000000"/>
                <w:sz w:val="20"/>
                <w:szCs w:val="20"/>
              </w:rPr>
              <w:t>46 5 00 00000</w:t>
            </w:r>
          </w:p>
        </w:tc>
        <w:tc>
          <w:tcPr>
            <w:tcW w:w="709" w:type="dxa"/>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700</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0,50   </w:t>
            </w:r>
          </w:p>
        </w:tc>
        <w:tc>
          <w:tcPr>
            <w:tcW w:w="1276"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0,50   </w:t>
            </w:r>
          </w:p>
        </w:tc>
      </w:tr>
      <w:tr w:rsidR="000D2C1D" w:rsidRPr="004F476D" w:rsidTr="0039467E">
        <w:trPr>
          <w:gridAfter w:val="2"/>
          <w:wAfter w:w="850" w:type="dxa"/>
          <w:trHeight w:val="255"/>
        </w:trPr>
        <w:tc>
          <w:tcPr>
            <w:tcW w:w="4537" w:type="dxa"/>
            <w:tcBorders>
              <w:top w:val="nil"/>
              <w:left w:val="single" w:sz="8" w:space="0" w:color="000000"/>
              <w:bottom w:val="single" w:sz="4" w:space="0" w:color="auto"/>
              <w:right w:val="nil"/>
            </w:tcBorders>
            <w:shd w:val="clear" w:color="000000" w:fill="FFFFFF"/>
            <w:vAlign w:val="bottom"/>
            <w:hideMark/>
          </w:tcPr>
          <w:p w:rsidR="004F476D" w:rsidRPr="00220214" w:rsidRDefault="004F476D" w:rsidP="004F476D">
            <w:pPr>
              <w:jc w:val="both"/>
              <w:rPr>
                <w:rFonts w:ascii="Courier New" w:hAnsi="Courier New" w:cs="Courier New"/>
                <w:color w:val="000000"/>
                <w:sz w:val="20"/>
                <w:szCs w:val="20"/>
              </w:rPr>
            </w:pPr>
            <w:r w:rsidRPr="00220214">
              <w:rPr>
                <w:rFonts w:ascii="Courier New" w:hAnsi="Courier New" w:cs="Courier New"/>
                <w:color w:val="000000"/>
                <w:sz w:val="20"/>
                <w:szCs w:val="20"/>
              </w:rPr>
              <w:t>Процентные платежи по государственному долгу поселения</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4F476D" w:rsidRPr="00220214" w:rsidRDefault="004F476D" w:rsidP="004F476D">
            <w:pPr>
              <w:jc w:val="center"/>
              <w:rPr>
                <w:rFonts w:ascii="Courier New" w:hAnsi="Courier New" w:cs="Courier New"/>
                <w:color w:val="000000"/>
                <w:sz w:val="20"/>
                <w:szCs w:val="20"/>
              </w:rPr>
            </w:pPr>
            <w:r w:rsidRPr="00220214">
              <w:rPr>
                <w:rFonts w:ascii="Courier New" w:hAnsi="Courier New" w:cs="Courier New"/>
                <w:color w:val="000000"/>
                <w:sz w:val="20"/>
                <w:szCs w:val="20"/>
              </w:rPr>
              <w:t>46 5 20 00000</w:t>
            </w:r>
          </w:p>
        </w:tc>
        <w:tc>
          <w:tcPr>
            <w:tcW w:w="709" w:type="dxa"/>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700</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0,50   </w:t>
            </w:r>
          </w:p>
        </w:tc>
        <w:tc>
          <w:tcPr>
            <w:tcW w:w="1276"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0,50   </w:t>
            </w:r>
          </w:p>
        </w:tc>
      </w:tr>
      <w:tr w:rsidR="000D2C1D" w:rsidRPr="004F476D" w:rsidTr="0039467E">
        <w:trPr>
          <w:gridAfter w:val="2"/>
          <w:wAfter w:w="850" w:type="dxa"/>
          <w:trHeight w:val="240"/>
        </w:trPr>
        <w:tc>
          <w:tcPr>
            <w:tcW w:w="4537" w:type="dxa"/>
            <w:tcBorders>
              <w:top w:val="nil"/>
              <w:left w:val="single" w:sz="8" w:space="0" w:color="000000"/>
              <w:bottom w:val="single" w:sz="4" w:space="0" w:color="auto"/>
              <w:right w:val="nil"/>
            </w:tcBorders>
            <w:shd w:val="clear" w:color="000000" w:fill="FFFFFF"/>
            <w:vAlign w:val="bottom"/>
            <w:hideMark/>
          </w:tcPr>
          <w:p w:rsidR="004F476D" w:rsidRPr="00220214" w:rsidRDefault="004F476D" w:rsidP="004F476D">
            <w:pPr>
              <w:jc w:val="both"/>
              <w:rPr>
                <w:rFonts w:ascii="Courier New" w:hAnsi="Courier New" w:cs="Courier New"/>
                <w:color w:val="000000"/>
                <w:sz w:val="20"/>
                <w:szCs w:val="20"/>
              </w:rPr>
            </w:pPr>
            <w:r w:rsidRPr="00220214">
              <w:rPr>
                <w:rFonts w:ascii="Courier New" w:hAnsi="Courier New" w:cs="Courier New"/>
                <w:color w:val="000000"/>
                <w:sz w:val="20"/>
                <w:szCs w:val="20"/>
              </w:rPr>
              <w:t>Расходы на обеспечение функций администрации муниципального образования</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4F476D" w:rsidRPr="00220214" w:rsidRDefault="004F476D" w:rsidP="004F476D">
            <w:pPr>
              <w:jc w:val="center"/>
              <w:rPr>
                <w:rFonts w:ascii="Courier New" w:hAnsi="Courier New" w:cs="Courier New"/>
                <w:color w:val="000000"/>
                <w:sz w:val="20"/>
                <w:szCs w:val="20"/>
              </w:rPr>
            </w:pPr>
            <w:r w:rsidRPr="00220214">
              <w:rPr>
                <w:rFonts w:ascii="Courier New" w:hAnsi="Courier New" w:cs="Courier New"/>
                <w:color w:val="000000"/>
                <w:sz w:val="20"/>
                <w:szCs w:val="20"/>
              </w:rPr>
              <w:t>46 5 20 60120</w:t>
            </w:r>
          </w:p>
        </w:tc>
        <w:tc>
          <w:tcPr>
            <w:tcW w:w="709" w:type="dxa"/>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700</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w:t>
            </w:r>
          </w:p>
        </w:tc>
        <w:tc>
          <w:tcPr>
            <w:tcW w:w="1559"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0,50   </w:t>
            </w:r>
          </w:p>
        </w:tc>
        <w:tc>
          <w:tcPr>
            <w:tcW w:w="1276"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0,50   </w:t>
            </w:r>
          </w:p>
        </w:tc>
      </w:tr>
      <w:tr w:rsidR="000D2C1D" w:rsidRPr="004F476D" w:rsidTr="0039467E">
        <w:trPr>
          <w:gridAfter w:val="2"/>
          <w:wAfter w:w="850" w:type="dxa"/>
          <w:trHeight w:val="255"/>
        </w:trPr>
        <w:tc>
          <w:tcPr>
            <w:tcW w:w="4537" w:type="dxa"/>
            <w:tcBorders>
              <w:top w:val="nil"/>
              <w:left w:val="single" w:sz="8" w:space="0" w:color="000000"/>
              <w:bottom w:val="nil"/>
              <w:right w:val="nil"/>
            </w:tcBorders>
            <w:shd w:val="clear" w:color="000000" w:fill="FFFFFF"/>
            <w:vAlign w:val="bottom"/>
            <w:hideMark/>
          </w:tcPr>
          <w:p w:rsidR="004F476D" w:rsidRPr="00220214" w:rsidRDefault="004F476D" w:rsidP="004F476D">
            <w:pPr>
              <w:rPr>
                <w:rFonts w:ascii="Courier New" w:hAnsi="Courier New" w:cs="Courier New"/>
                <w:color w:val="000000"/>
                <w:sz w:val="20"/>
                <w:szCs w:val="20"/>
              </w:rPr>
            </w:pPr>
            <w:r w:rsidRPr="00220214">
              <w:rPr>
                <w:rFonts w:ascii="Courier New" w:hAnsi="Courier New" w:cs="Courier New"/>
                <w:color w:val="000000"/>
                <w:sz w:val="20"/>
                <w:szCs w:val="20"/>
              </w:rPr>
              <w:t>Обслуживание государственного (муниципального) долга</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4F476D" w:rsidRPr="00220214" w:rsidRDefault="004F476D" w:rsidP="004F476D">
            <w:pPr>
              <w:jc w:val="center"/>
              <w:rPr>
                <w:rFonts w:ascii="Courier New" w:hAnsi="Courier New" w:cs="Courier New"/>
                <w:color w:val="000000"/>
                <w:sz w:val="20"/>
                <w:szCs w:val="20"/>
              </w:rPr>
            </w:pPr>
            <w:r w:rsidRPr="00220214">
              <w:rPr>
                <w:rFonts w:ascii="Courier New" w:hAnsi="Courier New" w:cs="Courier New"/>
                <w:color w:val="000000"/>
                <w:sz w:val="20"/>
                <w:szCs w:val="20"/>
              </w:rPr>
              <w:t>46 5 20 60120</w:t>
            </w:r>
          </w:p>
        </w:tc>
        <w:tc>
          <w:tcPr>
            <w:tcW w:w="709" w:type="dxa"/>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700</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13</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01</w:t>
            </w:r>
          </w:p>
        </w:tc>
        <w:tc>
          <w:tcPr>
            <w:tcW w:w="1559"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0,50   </w:t>
            </w:r>
          </w:p>
        </w:tc>
        <w:tc>
          <w:tcPr>
            <w:tcW w:w="1276"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0,50   </w:t>
            </w:r>
          </w:p>
        </w:tc>
      </w:tr>
      <w:tr w:rsidR="000D2C1D" w:rsidRPr="004F476D" w:rsidTr="0039467E">
        <w:trPr>
          <w:gridAfter w:val="2"/>
          <w:wAfter w:w="850" w:type="dxa"/>
          <w:trHeight w:val="510"/>
        </w:trPr>
        <w:tc>
          <w:tcPr>
            <w:tcW w:w="4537" w:type="dxa"/>
            <w:tcBorders>
              <w:top w:val="single" w:sz="4" w:space="0" w:color="auto"/>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b/>
                <w:bCs/>
                <w:sz w:val="20"/>
                <w:szCs w:val="20"/>
              </w:rPr>
            </w:pPr>
            <w:r w:rsidRPr="00220214">
              <w:rPr>
                <w:rFonts w:ascii="Courier New" w:hAnsi="Courier New" w:cs="Courier New"/>
                <w:b/>
                <w:bCs/>
                <w:sz w:val="20"/>
                <w:szCs w:val="20"/>
              </w:rPr>
              <w:t>Межбюджетные трансферты бюджетам субъектов Российской Федерации и муниципальных образований общего характера</w:t>
            </w:r>
          </w:p>
        </w:tc>
        <w:tc>
          <w:tcPr>
            <w:tcW w:w="1559" w:type="dxa"/>
            <w:tcBorders>
              <w:top w:val="nil"/>
              <w:left w:val="single" w:sz="4" w:space="0" w:color="auto"/>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18"/>
                <w:szCs w:val="18"/>
              </w:rPr>
            </w:pPr>
            <w:r w:rsidRPr="00220214">
              <w:rPr>
                <w:rFonts w:ascii="Courier New" w:hAnsi="Courier New" w:cs="Courier New"/>
                <w:b/>
                <w:bCs/>
                <w:sz w:val="18"/>
                <w:szCs w:val="18"/>
              </w:rPr>
              <w:t> </w:t>
            </w:r>
          </w:p>
        </w:tc>
        <w:tc>
          <w:tcPr>
            <w:tcW w:w="709" w:type="dxa"/>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18"/>
                <w:szCs w:val="18"/>
              </w:rPr>
            </w:pPr>
            <w:r w:rsidRPr="00220214">
              <w:rPr>
                <w:rFonts w:ascii="Courier New" w:hAnsi="Courier New" w:cs="Courier New"/>
                <w:b/>
                <w:bCs/>
                <w:sz w:val="18"/>
                <w:szCs w:val="18"/>
              </w:rPr>
              <w:t> </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18"/>
                <w:szCs w:val="18"/>
              </w:rPr>
            </w:pPr>
            <w:r w:rsidRPr="00220214">
              <w:rPr>
                <w:rFonts w:ascii="Courier New" w:hAnsi="Courier New" w:cs="Courier New"/>
                <w:sz w:val="18"/>
                <w:szCs w:val="18"/>
              </w:rPr>
              <w:t> </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b/>
                <w:bCs/>
                <w:sz w:val="18"/>
                <w:szCs w:val="18"/>
              </w:rPr>
            </w:pPr>
            <w:r w:rsidRPr="00220214">
              <w:rPr>
                <w:rFonts w:ascii="Courier New" w:hAnsi="Courier New" w:cs="Courier New"/>
                <w:b/>
                <w:bCs/>
                <w:sz w:val="18"/>
                <w:szCs w:val="18"/>
              </w:rPr>
              <w:t> </w:t>
            </w:r>
          </w:p>
        </w:tc>
        <w:tc>
          <w:tcPr>
            <w:tcW w:w="1559"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xml:space="preserve">         286,10   </w:t>
            </w:r>
          </w:p>
        </w:tc>
        <w:tc>
          <w:tcPr>
            <w:tcW w:w="1276"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xml:space="preserve">        286,10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Межбюджетные трансферты муниципального образования</w:t>
            </w:r>
          </w:p>
        </w:tc>
        <w:tc>
          <w:tcPr>
            <w:tcW w:w="1559" w:type="dxa"/>
            <w:tcBorders>
              <w:top w:val="single" w:sz="4" w:space="0" w:color="auto"/>
              <w:left w:val="single" w:sz="4" w:space="0" w:color="auto"/>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18"/>
                <w:szCs w:val="18"/>
              </w:rPr>
            </w:pPr>
            <w:r w:rsidRPr="00220214">
              <w:rPr>
                <w:rFonts w:ascii="Courier New" w:hAnsi="Courier New" w:cs="Courier New"/>
                <w:sz w:val="18"/>
                <w:szCs w:val="18"/>
              </w:rPr>
              <w:t>68 1 29 00000</w:t>
            </w:r>
          </w:p>
        </w:tc>
        <w:tc>
          <w:tcPr>
            <w:tcW w:w="709" w:type="dxa"/>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18"/>
                <w:szCs w:val="18"/>
              </w:rPr>
            </w:pPr>
            <w:r w:rsidRPr="00220214">
              <w:rPr>
                <w:rFonts w:ascii="Courier New" w:hAnsi="Courier New" w:cs="Courier New"/>
                <w:sz w:val="18"/>
                <w:szCs w:val="18"/>
              </w:rPr>
              <w:t> </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18"/>
                <w:szCs w:val="18"/>
              </w:rPr>
            </w:pPr>
            <w:r w:rsidRPr="00220214">
              <w:rPr>
                <w:rFonts w:ascii="Courier New" w:hAnsi="Courier New" w:cs="Courier New"/>
                <w:sz w:val="18"/>
                <w:szCs w:val="18"/>
              </w:rPr>
              <w:t> </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18"/>
                <w:szCs w:val="18"/>
              </w:rPr>
            </w:pPr>
            <w:r w:rsidRPr="00220214">
              <w:rPr>
                <w:rFonts w:ascii="Courier New" w:hAnsi="Courier New" w:cs="Courier New"/>
                <w:sz w:val="18"/>
                <w:szCs w:val="18"/>
              </w:rPr>
              <w:t> </w:t>
            </w:r>
          </w:p>
        </w:tc>
        <w:tc>
          <w:tcPr>
            <w:tcW w:w="1559"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286,10   </w:t>
            </w:r>
          </w:p>
        </w:tc>
        <w:tc>
          <w:tcPr>
            <w:tcW w:w="1276"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286,10   </w:t>
            </w:r>
          </w:p>
        </w:tc>
      </w:tr>
      <w:tr w:rsidR="000D2C1D" w:rsidRPr="004F476D" w:rsidTr="0039467E">
        <w:trPr>
          <w:gridAfter w:val="2"/>
          <w:wAfter w:w="850" w:type="dxa"/>
          <w:trHeight w:val="255"/>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lastRenderedPageBreak/>
              <w:t xml:space="preserve">Межбюджетные трансферты </w:t>
            </w:r>
          </w:p>
        </w:tc>
        <w:tc>
          <w:tcPr>
            <w:tcW w:w="1559" w:type="dxa"/>
            <w:tcBorders>
              <w:top w:val="single" w:sz="4" w:space="0" w:color="auto"/>
              <w:left w:val="single" w:sz="4" w:space="0" w:color="auto"/>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18"/>
                <w:szCs w:val="18"/>
              </w:rPr>
            </w:pPr>
            <w:r w:rsidRPr="00220214">
              <w:rPr>
                <w:rFonts w:ascii="Courier New" w:hAnsi="Courier New" w:cs="Courier New"/>
                <w:sz w:val="18"/>
                <w:szCs w:val="18"/>
              </w:rPr>
              <w:t>68 1 29 60120</w:t>
            </w:r>
          </w:p>
        </w:tc>
        <w:tc>
          <w:tcPr>
            <w:tcW w:w="709" w:type="dxa"/>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18"/>
                <w:szCs w:val="18"/>
              </w:rPr>
            </w:pPr>
            <w:r w:rsidRPr="00220214">
              <w:rPr>
                <w:rFonts w:ascii="Courier New" w:hAnsi="Courier New" w:cs="Courier New"/>
                <w:sz w:val="18"/>
                <w:szCs w:val="18"/>
              </w:rPr>
              <w:t>500</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18"/>
                <w:szCs w:val="18"/>
              </w:rPr>
            </w:pPr>
            <w:r w:rsidRPr="00220214">
              <w:rPr>
                <w:rFonts w:ascii="Courier New" w:hAnsi="Courier New" w:cs="Courier New"/>
                <w:sz w:val="18"/>
                <w:szCs w:val="18"/>
              </w:rPr>
              <w:t> </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18"/>
                <w:szCs w:val="18"/>
              </w:rPr>
            </w:pPr>
            <w:r w:rsidRPr="00220214">
              <w:rPr>
                <w:rFonts w:ascii="Courier New" w:hAnsi="Courier New" w:cs="Courier New"/>
                <w:sz w:val="18"/>
                <w:szCs w:val="18"/>
              </w:rPr>
              <w:t> </w:t>
            </w:r>
          </w:p>
        </w:tc>
        <w:tc>
          <w:tcPr>
            <w:tcW w:w="1559"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286,10   </w:t>
            </w:r>
          </w:p>
        </w:tc>
        <w:tc>
          <w:tcPr>
            <w:tcW w:w="1276"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286,10   </w:t>
            </w:r>
          </w:p>
        </w:tc>
      </w:tr>
      <w:tr w:rsidR="000D2C1D" w:rsidRPr="004F476D" w:rsidTr="0039467E">
        <w:trPr>
          <w:gridAfter w:val="2"/>
          <w:wAfter w:w="850" w:type="dxa"/>
          <w:trHeight w:val="540"/>
        </w:trPr>
        <w:tc>
          <w:tcPr>
            <w:tcW w:w="4537" w:type="dxa"/>
            <w:tcBorders>
              <w:top w:val="nil"/>
              <w:left w:val="single" w:sz="4" w:space="0" w:color="auto"/>
              <w:bottom w:val="single" w:sz="4" w:space="0" w:color="auto"/>
              <w:right w:val="nil"/>
            </w:tcBorders>
            <w:shd w:val="clear" w:color="auto" w:fill="auto"/>
            <w:hideMark/>
          </w:tcPr>
          <w:p w:rsidR="004F476D" w:rsidRPr="00220214" w:rsidRDefault="004F476D" w:rsidP="004F476D">
            <w:pPr>
              <w:jc w:val="both"/>
              <w:rPr>
                <w:rFonts w:ascii="Courier New" w:hAnsi="Courier New" w:cs="Courier New"/>
                <w:sz w:val="20"/>
                <w:szCs w:val="20"/>
              </w:rPr>
            </w:pPr>
            <w:r w:rsidRPr="00220214">
              <w:rPr>
                <w:rFonts w:ascii="Courier New" w:hAnsi="Courier New" w:cs="Courier New"/>
                <w:sz w:val="20"/>
                <w:szCs w:val="20"/>
              </w:rPr>
              <w:t>Прочие межбюджетные трансферты бюджетам субъектов Российской Федерации и муниципальных образований общего характера</w:t>
            </w:r>
          </w:p>
        </w:tc>
        <w:tc>
          <w:tcPr>
            <w:tcW w:w="1559" w:type="dxa"/>
            <w:tcBorders>
              <w:top w:val="single" w:sz="4" w:space="0" w:color="auto"/>
              <w:left w:val="single" w:sz="4" w:space="0" w:color="auto"/>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18"/>
                <w:szCs w:val="18"/>
              </w:rPr>
            </w:pPr>
            <w:r w:rsidRPr="00220214">
              <w:rPr>
                <w:rFonts w:ascii="Courier New" w:hAnsi="Courier New" w:cs="Courier New"/>
                <w:sz w:val="18"/>
                <w:szCs w:val="18"/>
              </w:rPr>
              <w:t>68 1 29 60120</w:t>
            </w:r>
          </w:p>
        </w:tc>
        <w:tc>
          <w:tcPr>
            <w:tcW w:w="709" w:type="dxa"/>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18"/>
                <w:szCs w:val="18"/>
              </w:rPr>
            </w:pPr>
            <w:r w:rsidRPr="00220214">
              <w:rPr>
                <w:rFonts w:ascii="Courier New" w:hAnsi="Courier New" w:cs="Courier New"/>
                <w:sz w:val="18"/>
                <w:szCs w:val="18"/>
              </w:rPr>
              <w:t>500</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18"/>
                <w:szCs w:val="18"/>
              </w:rPr>
            </w:pPr>
            <w:r w:rsidRPr="00220214">
              <w:rPr>
                <w:rFonts w:ascii="Courier New" w:hAnsi="Courier New" w:cs="Courier New"/>
                <w:sz w:val="18"/>
                <w:szCs w:val="18"/>
              </w:rPr>
              <w:t>14</w:t>
            </w:r>
          </w:p>
        </w:tc>
        <w:tc>
          <w:tcPr>
            <w:tcW w:w="567" w:type="dxa"/>
            <w:gridSpan w:val="2"/>
            <w:tcBorders>
              <w:top w:val="single" w:sz="4" w:space="0" w:color="auto"/>
              <w:left w:val="nil"/>
              <w:bottom w:val="nil"/>
              <w:right w:val="single" w:sz="4" w:space="0" w:color="auto"/>
            </w:tcBorders>
            <w:shd w:val="clear" w:color="auto" w:fill="auto"/>
            <w:vAlign w:val="center"/>
            <w:hideMark/>
          </w:tcPr>
          <w:p w:rsidR="004F476D" w:rsidRPr="00220214" w:rsidRDefault="004F476D" w:rsidP="004F476D">
            <w:pPr>
              <w:jc w:val="center"/>
              <w:rPr>
                <w:rFonts w:ascii="Courier New" w:hAnsi="Courier New" w:cs="Courier New"/>
                <w:sz w:val="18"/>
                <w:szCs w:val="18"/>
              </w:rPr>
            </w:pPr>
            <w:r w:rsidRPr="00220214">
              <w:rPr>
                <w:rFonts w:ascii="Courier New" w:hAnsi="Courier New" w:cs="Courier New"/>
                <w:sz w:val="18"/>
                <w:szCs w:val="18"/>
              </w:rPr>
              <w:t>03</w:t>
            </w:r>
          </w:p>
        </w:tc>
        <w:tc>
          <w:tcPr>
            <w:tcW w:w="1559" w:type="dxa"/>
            <w:gridSpan w:val="5"/>
            <w:tcBorders>
              <w:top w:val="single" w:sz="4" w:space="0" w:color="auto"/>
              <w:left w:val="nil"/>
              <w:bottom w:val="nil"/>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 xml:space="preserve">           286,10   </w:t>
            </w:r>
          </w:p>
        </w:tc>
        <w:tc>
          <w:tcPr>
            <w:tcW w:w="1276" w:type="dxa"/>
            <w:gridSpan w:val="5"/>
            <w:tcBorders>
              <w:top w:val="single" w:sz="4" w:space="0" w:color="auto"/>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sz w:val="20"/>
                <w:szCs w:val="20"/>
              </w:rPr>
            </w:pPr>
            <w:r w:rsidRPr="00220214">
              <w:rPr>
                <w:rFonts w:ascii="Courier New" w:hAnsi="Courier New" w:cs="Courier New"/>
                <w:sz w:val="20"/>
                <w:szCs w:val="20"/>
              </w:rPr>
              <w:t>286,10</w:t>
            </w:r>
          </w:p>
        </w:tc>
      </w:tr>
      <w:tr w:rsidR="000D2C1D" w:rsidRPr="004F476D" w:rsidTr="0039467E">
        <w:trPr>
          <w:gridAfter w:val="2"/>
          <w:wAfter w:w="850" w:type="dxa"/>
          <w:trHeight w:val="300"/>
        </w:trPr>
        <w:tc>
          <w:tcPr>
            <w:tcW w:w="4537" w:type="dxa"/>
            <w:tcBorders>
              <w:top w:val="nil"/>
              <w:left w:val="single" w:sz="4" w:space="0" w:color="auto"/>
              <w:bottom w:val="single" w:sz="4" w:space="0" w:color="auto"/>
              <w:right w:val="nil"/>
            </w:tcBorders>
            <w:shd w:val="clear" w:color="auto" w:fill="auto"/>
            <w:noWrap/>
            <w:vAlign w:val="bottom"/>
            <w:hideMark/>
          </w:tcPr>
          <w:p w:rsidR="004F476D" w:rsidRPr="00220214" w:rsidRDefault="004F476D" w:rsidP="004F476D">
            <w:pPr>
              <w:rPr>
                <w:rFonts w:ascii="Courier New" w:hAnsi="Courier New" w:cs="Courier New"/>
                <w:b/>
                <w:bCs/>
                <w:sz w:val="20"/>
                <w:szCs w:val="20"/>
              </w:rPr>
            </w:pPr>
            <w:r w:rsidRPr="00220214">
              <w:rPr>
                <w:rFonts w:ascii="Courier New" w:hAnsi="Courier New" w:cs="Courier New"/>
                <w:b/>
                <w:bCs/>
                <w:sz w:val="20"/>
                <w:szCs w:val="20"/>
              </w:rPr>
              <w:t>ВСЕГО РАСХОДОВ</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18"/>
                <w:szCs w:val="18"/>
              </w:rPr>
            </w:pPr>
            <w:r w:rsidRPr="00220214">
              <w:rPr>
                <w:rFonts w:ascii="Courier New" w:hAnsi="Courier New" w:cs="Courier New"/>
                <w:b/>
                <w:bCs/>
                <w:sz w:val="18"/>
                <w:szCs w:val="18"/>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18"/>
                <w:szCs w:val="18"/>
              </w:rPr>
            </w:pPr>
            <w:r w:rsidRPr="00220214">
              <w:rPr>
                <w:rFonts w:ascii="Courier New" w:hAnsi="Courier New" w:cs="Courier New"/>
                <w:b/>
                <w:bCs/>
                <w:sz w:val="18"/>
                <w:szCs w:val="18"/>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18"/>
                <w:szCs w:val="18"/>
              </w:rPr>
            </w:pPr>
            <w:r w:rsidRPr="00220214">
              <w:rPr>
                <w:rFonts w:ascii="Courier New" w:hAnsi="Courier New" w:cs="Courier New"/>
                <w:b/>
                <w:bCs/>
                <w:sz w:val="18"/>
                <w:szCs w:val="18"/>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18"/>
                <w:szCs w:val="18"/>
              </w:rPr>
            </w:pPr>
            <w:r w:rsidRPr="00220214">
              <w:rPr>
                <w:rFonts w:ascii="Courier New" w:hAnsi="Courier New" w:cs="Courier New"/>
                <w:b/>
                <w:bCs/>
                <w:sz w:val="18"/>
                <w:szCs w:val="18"/>
              </w:rPr>
              <w:t> </w:t>
            </w:r>
          </w:p>
        </w:tc>
        <w:tc>
          <w:tcPr>
            <w:tcW w:w="1559" w:type="dxa"/>
            <w:gridSpan w:val="5"/>
            <w:tcBorders>
              <w:top w:val="single" w:sz="4" w:space="0" w:color="auto"/>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xml:space="preserve">   10 927,60   </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F476D" w:rsidRPr="00220214" w:rsidRDefault="004F476D" w:rsidP="004F476D">
            <w:pPr>
              <w:jc w:val="center"/>
              <w:rPr>
                <w:rFonts w:ascii="Courier New" w:hAnsi="Courier New" w:cs="Courier New"/>
                <w:b/>
                <w:bCs/>
                <w:sz w:val="20"/>
                <w:szCs w:val="20"/>
              </w:rPr>
            </w:pPr>
            <w:r w:rsidRPr="00220214">
              <w:rPr>
                <w:rFonts w:ascii="Courier New" w:hAnsi="Courier New" w:cs="Courier New"/>
                <w:b/>
                <w:bCs/>
                <w:sz w:val="20"/>
                <w:szCs w:val="20"/>
              </w:rPr>
              <w:t xml:space="preserve">   10 946,60   </w:t>
            </w:r>
          </w:p>
        </w:tc>
      </w:tr>
    </w:tbl>
    <w:p w:rsidR="004F476D" w:rsidRDefault="004F476D" w:rsidP="005C55D9">
      <w:pPr>
        <w:jc w:val="both"/>
        <w:rPr>
          <w:rFonts w:ascii="Courier New" w:hAnsi="Courier New" w:cs="Courier New"/>
          <w:sz w:val="22"/>
          <w:szCs w:val="22"/>
        </w:rPr>
      </w:pPr>
    </w:p>
    <w:p w:rsidR="00CC5782" w:rsidRDefault="00CC5782" w:rsidP="005C55D9">
      <w:pPr>
        <w:jc w:val="both"/>
        <w:rPr>
          <w:rFonts w:ascii="Courier New" w:hAnsi="Courier New" w:cs="Courier New"/>
          <w:sz w:val="22"/>
          <w:szCs w:val="22"/>
        </w:rPr>
      </w:pPr>
    </w:p>
    <w:tbl>
      <w:tblPr>
        <w:tblW w:w="12976" w:type="dxa"/>
        <w:tblInd w:w="-885" w:type="dxa"/>
        <w:tblLook w:val="04A0"/>
      </w:tblPr>
      <w:tblGrid>
        <w:gridCol w:w="5813"/>
        <w:gridCol w:w="992"/>
        <w:gridCol w:w="142"/>
        <w:gridCol w:w="850"/>
        <w:gridCol w:w="142"/>
        <w:gridCol w:w="548"/>
        <w:gridCol w:w="616"/>
        <w:gridCol w:w="234"/>
        <w:gridCol w:w="361"/>
        <w:gridCol w:w="226"/>
        <w:gridCol w:w="405"/>
        <w:gridCol w:w="445"/>
        <w:gridCol w:w="142"/>
        <w:gridCol w:w="179"/>
        <w:gridCol w:w="222"/>
        <w:gridCol w:w="223"/>
        <w:gridCol w:w="226"/>
        <w:gridCol w:w="766"/>
        <w:gridCol w:w="222"/>
        <w:gridCol w:w="222"/>
      </w:tblGrid>
      <w:tr w:rsidR="00220214" w:rsidRPr="00220214" w:rsidTr="00220214">
        <w:trPr>
          <w:gridAfter w:val="2"/>
          <w:wAfter w:w="444" w:type="dxa"/>
          <w:trHeight w:val="255"/>
        </w:trPr>
        <w:tc>
          <w:tcPr>
            <w:tcW w:w="6805" w:type="dxa"/>
            <w:gridSpan w:val="2"/>
            <w:tcBorders>
              <w:top w:val="nil"/>
              <w:left w:val="nil"/>
              <w:bottom w:val="nil"/>
              <w:right w:val="nil"/>
            </w:tcBorders>
            <w:shd w:val="clear" w:color="auto" w:fill="auto"/>
            <w:noWrap/>
            <w:vAlign w:val="bottom"/>
            <w:hideMark/>
          </w:tcPr>
          <w:p w:rsidR="00220214" w:rsidRPr="00220214" w:rsidRDefault="00220214" w:rsidP="00220214">
            <w:pPr>
              <w:rPr>
                <w:rFonts w:ascii="Arial CYR" w:hAnsi="Arial CYR" w:cs="Arial CYR"/>
                <w:sz w:val="20"/>
                <w:szCs w:val="20"/>
              </w:rPr>
            </w:pPr>
          </w:p>
        </w:tc>
        <w:tc>
          <w:tcPr>
            <w:tcW w:w="3119" w:type="dxa"/>
            <w:gridSpan w:val="8"/>
            <w:tcBorders>
              <w:top w:val="nil"/>
              <w:left w:val="nil"/>
              <w:bottom w:val="nil"/>
              <w:right w:val="nil"/>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Приложение 9</w:t>
            </w:r>
          </w:p>
        </w:tc>
        <w:tc>
          <w:tcPr>
            <w:tcW w:w="850" w:type="dxa"/>
            <w:gridSpan w:val="2"/>
            <w:tcBorders>
              <w:top w:val="nil"/>
              <w:left w:val="nil"/>
              <w:bottom w:val="nil"/>
              <w:right w:val="nil"/>
            </w:tcBorders>
            <w:shd w:val="clear" w:color="auto" w:fill="auto"/>
            <w:noWrap/>
            <w:vAlign w:val="bottom"/>
            <w:hideMark/>
          </w:tcPr>
          <w:p w:rsidR="00220214" w:rsidRPr="00220214" w:rsidRDefault="00220214" w:rsidP="00220214">
            <w:pPr>
              <w:rPr>
                <w:rFonts w:ascii="Courier New" w:hAnsi="Courier New" w:cs="Courier New"/>
                <w:sz w:val="16"/>
                <w:szCs w:val="16"/>
              </w:rPr>
            </w:pPr>
          </w:p>
        </w:tc>
        <w:tc>
          <w:tcPr>
            <w:tcW w:w="992" w:type="dxa"/>
            <w:gridSpan w:val="5"/>
            <w:tcBorders>
              <w:top w:val="nil"/>
              <w:left w:val="nil"/>
              <w:bottom w:val="nil"/>
              <w:right w:val="nil"/>
            </w:tcBorders>
            <w:shd w:val="clear" w:color="auto" w:fill="auto"/>
            <w:noWrap/>
            <w:vAlign w:val="bottom"/>
            <w:hideMark/>
          </w:tcPr>
          <w:p w:rsidR="00220214" w:rsidRPr="00220214" w:rsidRDefault="00220214" w:rsidP="00220214">
            <w:pPr>
              <w:rPr>
                <w:rFonts w:ascii="Arial CYR" w:hAnsi="Arial CYR" w:cs="Arial CYR"/>
                <w:sz w:val="16"/>
                <w:szCs w:val="16"/>
              </w:rPr>
            </w:pPr>
          </w:p>
        </w:tc>
        <w:tc>
          <w:tcPr>
            <w:tcW w:w="766" w:type="dxa"/>
            <w:tcBorders>
              <w:top w:val="nil"/>
              <w:left w:val="nil"/>
              <w:bottom w:val="nil"/>
              <w:right w:val="nil"/>
            </w:tcBorders>
            <w:shd w:val="clear" w:color="auto" w:fill="auto"/>
            <w:noWrap/>
            <w:vAlign w:val="bottom"/>
            <w:hideMark/>
          </w:tcPr>
          <w:p w:rsidR="00220214" w:rsidRPr="00220214" w:rsidRDefault="00220214" w:rsidP="00220214">
            <w:pPr>
              <w:rPr>
                <w:rFonts w:ascii="Arial CYR" w:hAnsi="Arial CYR" w:cs="Arial CYR"/>
                <w:sz w:val="16"/>
                <w:szCs w:val="16"/>
              </w:rPr>
            </w:pPr>
          </w:p>
        </w:tc>
      </w:tr>
      <w:tr w:rsidR="00220214" w:rsidRPr="00220214" w:rsidTr="00220214">
        <w:trPr>
          <w:gridAfter w:val="2"/>
          <w:wAfter w:w="444" w:type="dxa"/>
          <w:trHeight w:val="255"/>
        </w:trPr>
        <w:tc>
          <w:tcPr>
            <w:tcW w:w="6805" w:type="dxa"/>
            <w:gridSpan w:val="2"/>
            <w:tcBorders>
              <w:top w:val="nil"/>
              <w:left w:val="nil"/>
              <w:bottom w:val="nil"/>
              <w:right w:val="nil"/>
            </w:tcBorders>
            <w:shd w:val="clear" w:color="auto" w:fill="auto"/>
            <w:noWrap/>
            <w:vAlign w:val="bottom"/>
            <w:hideMark/>
          </w:tcPr>
          <w:p w:rsidR="00220214" w:rsidRPr="00220214" w:rsidRDefault="00220214" w:rsidP="00220214">
            <w:pPr>
              <w:rPr>
                <w:rFonts w:ascii="Arial CYR" w:hAnsi="Arial CYR" w:cs="Arial CYR"/>
                <w:sz w:val="20"/>
                <w:szCs w:val="20"/>
              </w:rPr>
            </w:pPr>
          </w:p>
        </w:tc>
        <w:tc>
          <w:tcPr>
            <w:tcW w:w="3119" w:type="dxa"/>
            <w:gridSpan w:val="8"/>
            <w:tcBorders>
              <w:top w:val="nil"/>
              <w:left w:val="nil"/>
              <w:bottom w:val="nil"/>
              <w:right w:val="nil"/>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к решению Думы МО "Зоны"</w:t>
            </w:r>
          </w:p>
        </w:tc>
        <w:tc>
          <w:tcPr>
            <w:tcW w:w="850" w:type="dxa"/>
            <w:gridSpan w:val="2"/>
            <w:tcBorders>
              <w:top w:val="nil"/>
              <w:left w:val="nil"/>
              <w:bottom w:val="nil"/>
              <w:right w:val="nil"/>
            </w:tcBorders>
            <w:shd w:val="clear" w:color="auto" w:fill="auto"/>
            <w:noWrap/>
            <w:vAlign w:val="bottom"/>
            <w:hideMark/>
          </w:tcPr>
          <w:p w:rsidR="00220214" w:rsidRPr="00220214" w:rsidRDefault="00220214" w:rsidP="00220214">
            <w:pPr>
              <w:rPr>
                <w:rFonts w:ascii="Courier New" w:hAnsi="Courier New" w:cs="Courier New"/>
                <w:sz w:val="16"/>
                <w:szCs w:val="16"/>
              </w:rPr>
            </w:pPr>
          </w:p>
        </w:tc>
        <w:tc>
          <w:tcPr>
            <w:tcW w:w="992" w:type="dxa"/>
            <w:gridSpan w:val="5"/>
            <w:tcBorders>
              <w:top w:val="nil"/>
              <w:left w:val="nil"/>
              <w:bottom w:val="nil"/>
              <w:right w:val="nil"/>
            </w:tcBorders>
            <w:shd w:val="clear" w:color="auto" w:fill="auto"/>
            <w:noWrap/>
            <w:vAlign w:val="bottom"/>
            <w:hideMark/>
          </w:tcPr>
          <w:p w:rsidR="00220214" w:rsidRPr="00220214" w:rsidRDefault="00220214" w:rsidP="00220214">
            <w:pPr>
              <w:rPr>
                <w:rFonts w:ascii="Arial CYR" w:hAnsi="Arial CYR" w:cs="Arial CYR"/>
                <w:sz w:val="16"/>
                <w:szCs w:val="16"/>
              </w:rPr>
            </w:pPr>
          </w:p>
        </w:tc>
        <w:tc>
          <w:tcPr>
            <w:tcW w:w="766" w:type="dxa"/>
            <w:tcBorders>
              <w:top w:val="nil"/>
              <w:left w:val="nil"/>
              <w:bottom w:val="nil"/>
              <w:right w:val="nil"/>
            </w:tcBorders>
            <w:shd w:val="clear" w:color="auto" w:fill="auto"/>
            <w:noWrap/>
            <w:vAlign w:val="bottom"/>
            <w:hideMark/>
          </w:tcPr>
          <w:p w:rsidR="00220214" w:rsidRPr="00220214" w:rsidRDefault="00220214" w:rsidP="00220214">
            <w:pPr>
              <w:rPr>
                <w:rFonts w:ascii="Arial CYR" w:hAnsi="Arial CYR" w:cs="Arial CYR"/>
                <w:sz w:val="16"/>
                <w:szCs w:val="16"/>
              </w:rPr>
            </w:pPr>
          </w:p>
        </w:tc>
      </w:tr>
      <w:tr w:rsidR="00220214" w:rsidRPr="00220214" w:rsidTr="00220214">
        <w:trPr>
          <w:gridAfter w:val="2"/>
          <w:wAfter w:w="444" w:type="dxa"/>
          <w:trHeight w:val="255"/>
        </w:trPr>
        <w:tc>
          <w:tcPr>
            <w:tcW w:w="6805" w:type="dxa"/>
            <w:gridSpan w:val="2"/>
            <w:tcBorders>
              <w:top w:val="nil"/>
              <w:left w:val="nil"/>
              <w:bottom w:val="nil"/>
              <w:right w:val="nil"/>
            </w:tcBorders>
            <w:shd w:val="clear" w:color="auto" w:fill="auto"/>
            <w:noWrap/>
            <w:vAlign w:val="bottom"/>
            <w:hideMark/>
          </w:tcPr>
          <w:p w:rsidR="00220214" w:rsidRPr="00220214" w:rsidRDefault="00220214" w:rsidP="00220214">
            <w:pPr>
              <w:rPr>
                <w:rFonts w:ascii="Arial CYR" w:hAnsi="Arial CYR" w:cs="Arial CYR"/>
                <w:sz w:val="20"/>
                <w:szCs w:val="20"/>
              </w:rPr>
            </w:pPr>
          </w:p>
        </w:tc>
        <w:tc>
          <w:tcPr>
            <w:tcW w:w="3119" w:type="dxa"/>
            <w:gridSpan w:val="8"/>
            <w:tcBorders>
              <w:top w:val="nil"/>
              <w:left w:val="nil"/>
              <w:bottom w:val="nil"/>
              <w:right w:val="nil"/>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 xml:space="preserve">"О бюджете МО "Зоны" на 2026 год и </w:t>
            </w:r>
            <w:proofErr w:type="gramStart"/>
            <w:r w:rsidRPr="00220214">
              <w:rPr>
                <w:rFonts w:ascii="Courier New" w:hAnsi="Courier New" w:cs="Courier New"/>
                <w:sz w:val="20"/>
                <w:szCs w:val="20"/>
              </w:rPr>
              <w:t>на</w:t>
            </w:r>
            <w:proofErr w:type="gramEnd"/>
            <w:r w:rsidRPr="00220214">
              <w:rPr>
                <w:rFonts w:ascii="Courier New" w:hAnsi="Courier New" w:cs="Courier New"/>
                <w:sz w:val="20"/>
                <w:szCs w:val="20"/>
              </w:rPr>
              <w:t xml:space="preserve"> </w:t>
            </w:r>
          </w:p>
        </w:tc>
        <w:tc>
          <w:tcPr>
            <w:tcW w:w="850" w:type="dxa"/>
            <w:gridSpan w:val="2"/>
            <w:tcBorders>
              <w:top w:val="nil"/>
              <w:left w:val="nil"/>
              <w:bottom w:val="nil"/>
              <w:right w:val="nil"/>
            </w:tcBorders>
            <w:shd w:val="clear" w:color="auto" w:fill="auto"/>
            <w:noWrap/>
            <w:vAlign w:val="bottom"/>
            <w:hideMark/>
          </w:tcPr>
          <w:p w:rsidR="00220214" w:rsidRPr="00220214" w:rsidRDefault="00220214" w:rsidP="00220214">
            <w:pPr>
              <w:rPr>
                <w:rFonts w:ascii="Courier New" w:hAnsi="Courier New" w:cs="Courier New"/>
                <w:sz w:val="16"/>
                <w:szCs w:val="16"/>
              </w:rPr>
            </w:pPr>
          </w:p>
        </w:tc>
        <w:tc>
          <w:tcPr>
            <w:tcW w:w="992" w:type="dxa"/>
            <w:gridSpan w:val="5"/>
            <w:tcBorders>
              <w:top w:val="nil"/>
              <w:left w:val="nil"/>
              <w:bottom w:val="nil"/>
              <w:right w:val="nil"/>
            </w:tcBorders>
            <w:shd w:val="clear" w:color="auto" w:fill="auto"/>
            <w:noWrap/>
            <w:vAlign w:val="bottom"/>
            <w:hideMark/>
          </w:tcPr>
          <w:p w:rsidR="00220214" w:rsidRPr="00220214" w:rsidRDefault="00220214" w:rsidP="00220214">
            <w:pPr>
              <w:rPr>
                <w:rFonts w:ascii="Arial CYR" w:hAnsi="Arial CYR" w:cs="Arial CYR"/>
                <w:sz w:val="16"/>
                <w:szCs w:val="16"/>
              </w:rPr>
            </w:pPr>
          </w:p>
        </w:tc>
        <w:tc>
          <w:tcPr>
            <w:tcW w:w="766" w:type="dxa"/>
            <w:tcBorders>
              <w:top w:val="nil"/>
              <w:left w:val="nil"/>
              <w:bottom w:val="nil"/>
              <w:right w:val="nil"/>
            </w:tcBorders>
            <w:shd w:val="clear" w:color="auto" w:fill="auto"/>
            <w:noWrap/>
            <w:vAlign w:val="bottom"/>
            <w:hideMark/>
          </w:tcPr>
          <w:p w:rsidR="00220214" w:rsidRPr="00220214" w:rsidRDefault="00220214" w:rsidP="00220214">
            <w:pPr>
              <w:rPr>
                <w:rFonts w:ascii="Arial CYR" w:hAnsi="Arial CYR" w:cs="Arial CYR"/>
                <w:sz w:val="16"/>
                <w:szCs w:val="16"/>
              </w:rPr>
            </w:pPr>
          </w:p>
        </w:tc>
      </w:tr>
      <w:tr w:rsidR="00220214" w:rsidRPr="00220214" w:rsidTr="00220214">
        <w:trPr>
          <w:trHeight w:val="255"/>
        </w:trPr>
        <w:tc>
          <w:tcPr>
            <w:tcW w:w="6805" w:type="dxa"/>
            <w:gridSpan w:val="2"/>
            <w:tcBorders>
              <w:top w:val="nil"/>
              <w:left w:val="nil"/>
              <w:bottom w:val="nil"/>
              <w:right w:val="nil"/>
            </w:tcBorders>
            <w:shd w:val="clear" w:color="auto" w:fill="auto"/>
            <w:noWrap/>
            <w:vAlign w:val="bottom"/>
            <w:hideMark/>
          </w:tcPr>
          <w:p w:rsidR="00220214" w:rsidRPr="00220214" w:rsidRDefault="00220214" w:rsidP="00220214">
            <w:pPr>
              <w:rPr>
                <w:rFonts w:ascii="Arial CYR" w:hAnsi="Arial CYR" w:cs="Arial CYR"/>
                <w:sz w:val="20"/>
                <w:szCs w:val="20"/>
              </w:rPr>
            </w:pPr>
          </w:p>
        </w:tc>
        <w:tc>
          <w:tcPr>
            <w:tcW w:w="6171" w:type="dxa"/>
            <w:gridSpan w:val="18"/>
            <w:tcBorders>
              <w:top w:val="nil"/>
              <w:left w:val="nil"/>
              <w:bottom w:val="nil"/>
              <w:right w:val="nil"/>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плановый период 2027 и 2028 годов".</w:t>
            </w:r>
          </w:p>
        </w:tc>
      </w:tr>
      <w:tr w:rsidR="00220214" w:rsidRPr="00220214" w:rsidTr="00220214">
        <w:trPr>
          <w:trHeight w:val="255"/>
        </w:trPr>
        <w:tc>
          <w:tcPr>
            <w:tcW w:w="6805" w:type="dxa"/>
            <w:gridSpan w:val="2"/>
            <w:tcBorders>
              <w:top w:val="nil"/>
              <w:left w:val="nil"/>
              <w:bottom w:val="nil"/>
              <w:right w:val="nil"/>
            </w:tcBorders>
            <w:shd w:val="clear" w:color="auto" w:fill="auto"/>
            <w:noWrap/>
            <w:vAlign w:val="bottom"/>
            <w:hideMark/>
          </w:tcPr>
          <w:p w:rsidR="00220214" w:rsidRPr="00220214" w:rsidRDefault="00220214" w:rsidP="00220214">
            <w:pPr>
              <w:rPr>
                <w:rFonts w:ascii="Arial CYR" w:hAnsi="Arial CYR" w:cs="Arial CYR"/>
                <w:sz w:val="20"/>
                <w:szCs w:val="20"/>
              </w:rPr>
            </w:pPr>
          </w:p>
        </w:tc>
        <w:tc>
          <w:tcPr>
            <w:tcW w:w="3119" w:type="dxa"/>
            <w:gridSpan w:val="8"/>
            <w:tcBorders>
              <w:top w:val="nil"/>
              <w:left w:val="nil"/>
              <w:bottom w:val="nil"/>
              <w:right w:val="nil"/>
            </w:tcBorders>
            <w:shd w:val="clear" w:color="auto" w:fill="auto"/>
            <w:noWrap/>
            <w:vAlign w:val="bottom"/>
            <w:hideMark/>
          </w:tcPr>
          <w:p w:rsidR="00220214" w:rsidRPr="00220214" w:rsidRDefault="00220214" w:rsidP="00220214">
            <w:pPr>
              <w:rPr>
                <w:rFonts w:ascii="Courier New" w:hAnsi="Courier New" w:cs="Courier New"/>
                <w:sz w:val="20"/>
                <w:szCs w:val="20"/>
              </w:rPr>
            </w:pPr>
            <w:r>
              <w:rPr>
                <w:rFonts w:ascii="Courier New" w:hAnsi="Courier New" w:cs="Courier New"/>
                <w:sz w:val="20"/>
                <w:szCs w:val="20"/>
              </w:rPr>
              <w:t>от 29 декабря 2025г. №</w:t>
            </w:r>
            <w:r w:rsidRPr="00220214">
              <w:rPr>
                <w:rFonts w:ascii="Courier New" w:hAnsi="Courier New" w:cs="Courier New"/>
                <w:sz w:val="20"/>
                <w:szCs w:val="20"/>
              </w:rPr>
              <w:t>5/49-ДМО</w:t>
            </w:r>
          </w:p>
        </w:tc>
        <w:tc>
          <w:tcPr>
            <w:tcW w:w="850" w:type="dxa"/>
            <w:gridSpan w:val="2"/>
            <w:tcBorders>
              <w:top w:val="nil"/>
              <w:left w:val="nil"/>
              <w:bottom w:val="nil"/>
              <w:right w:val="nil"/>
            </w:tcBorders>
            <w:shd w:val="clear" w:color="auto" w:fill="auto"/>
            <w:noWrap/>
            <w:vAlign w:val="bottom"/>
            <w:hideMark/>
          </w:tcPr>
          <w:p w:rsidR="00220214" w:rsidRPr="00220214" w:rsidRDefault="00220214" w:rsidP="00220214">
            <w:pPr>
              <w:rPr>
                <w:rFonts w:ascii="Courier New" w:hAnsi="Courier New" w:cs="Courier New"/>
                <w:sz w:val="16"/>
                <w:szCs w:val="16"/>
              </w:rPr>
            </w:pPr>
          </w:p>
        </w:tc>
        <w:tc>
          <w:tcPr>
            <w:tcW w:w="992" w:type="dxa"/>
            <w:gridSpan w:val="5"/>
            <w:tcBorders>
              <w:top w:val="nil"/>
              <w:left w:val="nil"/>
              <w:bottom w:val="nil"/>
              <w:right w:val="nil"/>
            </w:tcBorders>
            <w:shd w:val="clear" w:color="auto" w:fill="auto"/>
            <w:noWrap/>
            <w:vAlign w:val="bottom"/>
            <w:hideMark/>
          </w:tcPr>
          <w:p w:rsidR="00220214" w:rsidRPr="00220214" w:rsidRDefault="00220214" w:rsidP="00220214">
            <w:pPr>
              <w:rPr>
                <w:rFonts w:ascii="Arial CYR" w:hAnsi="Arial CYR" w:cs="Arial CYR"/>
                <w:sz w:val="16"/>
                <w:szCs w:val="16"/>
              </w:rPr>
            </w:pPr>
          </w:p>
        </w:tc>
        <w:tc>
          <w:tcPr>
            <w:tcW w:w="766" w:type="dxa"/>
            <w:tcBorders>
              <w:top w:val="nil"/>
              <w:left w:val="nil"/>
              <w:bottom w:val="nil"/>
              <w:right w:val="nil"/>
            </w:tcBorders>
            <w:shd w:val="clear" w:color="auto" w:fill="auto"/>
            <w:noWrap/>
            <w:vAlign w:val="bottom"/>
            <w:hideMark/>
          </w:tcPr>
          <w:p w:rsidR="00220214" w:rsidRPr="00220214" w:rsidRDefault="00220214" w:rsidP="00220214">
            <w:pPr>
              <w:rPr>
                <w:rFonts w:ascii="Arial CYR" w:hAnsi="Arial CYR" w:cs="Arial CYR"/>
                <w:sz w:val="16"/>
                <w:szCs w:val="16"/>
              </w:rPr>
            </w:pPr>
          </w:p>
        </w:tc>
        <w:tc>
          <w:tcPr>
            <w:tcW w:w="222" w:type="dxa"/>
            <w:vAlign w:val="center"/>
            <w:hideMark/>
          </w:tcPr>
          <w:p w:rsidR="00220214" w:rsidRPr="00220214" w:rsidRDefault="00220214" w:rsidP="00220214">
            <w:pPr>
              <w:rPr>
                <w:sz w:val="20"/>
                <w:szCs w:val="20"/>
              </w:rPr>
            </w:pPr>
          </w:p>
        </w:tc>
        <w:tc>
          <w:tcPr>
            <w:tcW w:w="222" w:type="dxa"/>
            <w:vAlign w:val="center"/>
            <w:hideMark/>
          </w:tcPr>
          <w:p w:rsidR="00220214" w:rsidRPr="00220214" w:rsidRDefault="00220214" w:rsidP="00220214">
            <w:pPr>
              <w:rPr>
                <w:sz w:val="20"/>
                <w:szCs w:val="20"/>
              </w:rPr>
            </w:pPr>
          </w:p>
        </w:tc>
      </w:tr>
      <w:tr w:rsidR="00220214" w:rsidRPr="00220214" w:rsidTr="00220214">
        <w:trPr>
          <w:gridAfter w:val="4"/>
          <w:wAfter w:w="1436" w:type="dxa"/>
          <w:trHeight w:val="255"/>
        </w:trPr>
        <w:tc>
          <w:tcPr>
            <w:tcW w:w="6805" w:type="dxa"/>
            <w:gridSpan w:val="2"/>
            <w:tcBorders>
              <w:top w:val="nil"/>
              <w:left w:val="nil"/>
              <w:bottom w:val="nil"/>
              <w:right w:val="nil"/>
            </w:tcBorders>
            <w:shd w:val="clear" w:color="auto" w:fill="auto"/>
            <w:noWrap/>
            <w:vAlign w:val="bottom"/>
            <w:hideMark/>
          </w:tcPr>
          <w:p w:rsidR="00220214" w:rsidRPr="00220214" w:rsidRDefault="00220214" w:rsidP="00220214">
            <w:pPr>
              <w:rPr>
                <w:sz w:val="20"/>
                <w:szCs w:val="20"/>
              </w:rPr>
            </w:pPr>
          </w:p>
        </w:tc>
        <w:tc>
          <w:tcPr>
            <w:tcW w:w="992" w:type="dxa"/>
            <w:gridSpan w:val="2"/>
            <w:tcBorders>
              <w:top w:val="nil"/>
              <w:left w:val="nil"/>
              <w:bottom w:val="nil"/>
              <w:right w:val="nil"/>
            </w:tcBorders>
            <w:shd w:val="clear" w:color="auto" w:fill="auto"/>
            <w:noWrap/>
            <w:vAlign w:val="bottom"/>
            <w:hideMark/>
          </w:tcPr>
          <w:p w:rsidR="00220214" w:rsidRPr="00220214" w:rsidRDefault="00220214" w:rsidP="00220214">
            <w:pPr>
              <w:rPr>
                <w:sz w:val="20"/>
                <w:szCs w:val="20"/>
              </w:rPr>
            </w:pPr>
          </w:p>
        </w:tc>
        <w:tc>
          <w:tcPr>
            <w:tcW w:w="690" w:type="dxa"/>
            <w:gridSpan w:val="2"/>
            <w:tcBorders>
              <w:top w:val="nil"/>
              <w:left w:val="nil"/>
              <w:bottom w:val="nil"/>
              <w:right w:val="nil"/>
            </w:tcBorders>
            <w:shd w:val="clear" w:color="auto" w:fill="auto"/>
            <w:noWrap/>
            <w:vAlign w:val="bottom"/>
            <w:hideMark/>
          </w:tcPr>
          <w:p w:rsidR="00220214" w:rsidRPr="00220214" w:rsidRDefault="00220214" w:rsidP="00220214">
            <w:pPr>
              <w:rPr>
                <w:sz w:val="20"/>
                <w:szCs w:val="20"/>
              </w:rPr>
            </w:pPr>
          </w:p>
        </w:tc>
        <w:tc>
          <w:tcPr>
            <w:tcW w:w="850" w:type="dxa"/>
            <w:gridSpan w:val="2"/>
            <w:tcBorders>
              <w:top w:val="nil"/>
              <w:left w:val="nil"/>
              <w:bottom w:val="nil"/>
              <w:right w:val="nil"/>
            </w:tcBorders>
            <w:shd w:val="clear" w:color="auto" w:fill="auto"/>
            <w:noWrap/>
            <w:vAlign w:val="bottom"/>
            <w:hideMark/>
          </w:tcPr>
          <w:p w:rsidR="00220214" w:rsidRPr="00220214" w:rsidRDefault="00220214" w:rsidP="00220214">
            <w:pPr>
              <w:rPr>
                <w:sz w:val="16"/>
                <w:szCs w:val="16"/>
              </w:rPr>
            </w:pPr>
          </w:p>
        </w:tc>
        <w:tc>
          <w:tcPr>
            <w:tcW w:w="992" w:type="dxa"/>
            <w:gridSpan w:val="3"/>
            <w:tcBorders>
              <w:top w:val="nil"/>
              <w:left w:val="nil"/>
              <w:bottom w:val="nil"/>
              <w:right w:val="nil"/>
            </w:tcBorders>
            <w:shd w:val="clear" w:color="auto" w:fill="auto"/>
            <w:noWrap/>
            <w:vAlign w:val="bottom"/>
            <w:hideMark/>
          </w:tcPr>
          <w:p w:rsidR="00220214" w:rsidRPr="00220214" w:rsidRDefault="00220214" w:rsidP="00220214">
            <w:pPr>
              <w:rPr>
                <w:sz w:val="16"/>
                <w:szCs w:val="16"/>
              </w:rPr>
            </w:pPr>
          </w:p>
        </w:tc>
        <w:tc>
          <w:tcPr>
            <w:tcW w:w="766" w:type="dxa"/>
            <w:gridSpan w:val="3"/>
            <w:tcBorders>
              <w:top w:val="nil"/>
              <w:left w:val="nil"/>
              <w:bottom w:val="nil"/>
              <w:right w:val="nil"/>
            </w:tcBorders>
            <w:shd w:val="clear" w:color="auto" w:fill="auto"/>
            <w:noWrap/>
            <w:vAlign w:val="bottom"/>
            <w:hideMark/>
          </w:tcPr>
          <w:p w:rsidR="00220214" w:rsidRPr="00220214" w:rsidRDefault="00220214" w:rsidP="00220214">
            <w:pPr>
              <w:rPr>
                <w:sz w:val="16"/>
                <w:szCs w:val="16"/>
              </w:rPr>
            </w:pPr>
          </w:p>
        </w:tc>
        <w:tc>
          <w:tcPr>
            <w:tcW w:w="222" w:type="dxa"/>
            <w:vAlign w:val="center"/>
            <w:hideMark/>
          </w:tcPr>
          <w:p w:rsidR="00220214" w:rsidRPr="00220214" w:rsidRDefault="00220214" w:rsidP="00220214">
            <w:pPr>
              <w:rPr>
                <w:sz w:val="20"/>
                <w:szCs w:val="20"/>
              </w:rPr>
            </w:pPr>
          </w:p>
        </w:tc>
        <w:tc>
          <w:tcPr>
            <w:tcW w:w="223" w:type="dxa"/>
            <w:vAlign w:val="center"/>
            <w:hideMark/>
          </w:tcPr>
          <w:p w:rsidR="00220214" w:rsidRPr="00220214" w:rsidRDefault="00220214" w:rsidP="00220214">
            <w:pPr>
              <w:rPr>
                <w:sz w:val="20"/>
                <w:szCs w:val="20"/>
              </w:rPr>
            </w:pPr>
          </w:p>
        </w:tc>
      </w:tr>
      <w:tr w:rsidR="00220214" w:rsidRPr="00220214" w:rsidTr="00220214">
        <w:trPr>
          <w:gridAfter w:val="4"/>
          <w:wAfter w:w="1436" w:type="dxa"/>
          <w:trHeight w:val="255"/>
        </w:trPr>
        <w:tc>
          <w:tcPr>
            <w:tcW w:w="11095" w:type="dxa"/>
            <w:gridSpan w:val="14"/>
            <w:tcBorders>
              <w:top w:val="nil"/>
              <w:left w:val="nil"/>
              <w:bottom w:val="nil"/>
              <w:right w:val="nil"/>
            </w:tcBorders>
            <w:shd w:val="clear" w:color="auto" w:fill="auto"/>
            <w:noWrap/>
            <w:vAlign w:val="bottom"/>
            <w:hideMark/>
          </w:tcPr>
          <w:p w:rsidR="00220214" w:rsidRPr="00220214" w:rsidRDefault="00220214" w:rsidP="00220214">
            <w:pPr>
              <w:jc w:val="center"/>
              <w:rPr>
                <w:b/>
                <w:bCs/>
                <w:sz w:val="20"/>
                <w:szCs w:val="20"/>
              </w:rPr>
            </w:pPr>
          </w:p>
        </w:tc>
        <w:tc>
          <w:tcPr>
            <w:tcW w:w="222" w:type="dxa"/>
            <w:vAlign w:val="center"/>
            <w:hideMark/>
          </w:tcPr>
          <w:p w:rsidR="00220214" w:rsidRPr="00220214" w:rsidRDefault="00220214" w:rsidP="00220214">
            <w:pPr>
              <w:rPr>
                <w:sz w:val="20"/>
                <w:szCs w:val="20"/>
              </w:rPr>
            </w:pPr>
          </w:p>
        </w:tc>
        <w:tc>
          <w:tcPr>
            <w:tcW w:w="223" w:type="dxa"/>
            <w:vAlign w:val="center"/>
            <w:hideMark/>
          </w:tcPr>
          <w:p w:rsidR="00220214" w:rsidRPr="00220214" w:rsidRDefault="00220214" w:rsidP="00220214">
            <w:pPr>
              <w:rPr>
                <w:sz w:val="20"/>
                <w:szCs w:val="20"/>
              </w:rPr>
            </w:pPr>
          </w:p>
        </w:tc>
      </w:tr>
      <w:tr w:rsidR="00220214" w:rsidRPr="00220214" w:rsidTr="00220214">
        <w:trPr>
          <w:gridAfter w:val="4"/>
          <w:wAfter w:w="1436" w:type="dxa"/>
          <w:trHeight w:val="255"/>
        </w:trPr>
        <w:tc>
          <w:tcPr>
            <w:tcW w:w="11095" w:type="dxa"/>
            <w:gridSpan w:val="14"/>
            <w:tcBorders>
              <w:top w:val="nil"/>
              <w:left w:val="nil"/>
              <w:bottom w:val="nil"/>
              <w:right w:val="nil"/>
            </w:tcBorders>
            <w:shd w:val="clear" w:color="auto" w:fill="auto"/>
            <w:noWrap/>
            <w:vAlign w:val="bottom"/>
            <w:hideMark/>
          </w:tcPr>
          <w:p w:rsidR="00220214" w:rsidRPr="00220214" w:rsidRDefault="00220214" w:rsidP="00220214">
            <w:pPr>
              <w:jc w:val="center"/>
              <w:rPr>
                <w:rFonts w:ascii="Arial" w:hAnsi="Arial" w:cs="Arial"/>
                <w:b/>
                <w:bCs/>
                <w:sz w:val="20"/>
                <w:szCs w:val="20"/>
              </w:rPr>
            </w:pPr>
            <w:r w:rsidRPr="00220214">
              <w:rPr>
                <w:rFonts w:ascii="Arial" w:hAnsi="Arial" w:cs="Arial"/>
                <w:b/>
                <w:bCs/>
                <w:sz w:val="20"/>
                <w:szCs w:val="20"/>
              </w:rPr>
              <w:t xml:space="preserve">           </w:t>
            </w:r>
            <w:proofErr w:type="gramStart"/>
            <w:r w:rsidRPr="00220214">
              <w:rPr>
                <w:rFonts w:ascii="Arial" w:hAnsi="Arial" w:cs="Arial"/>
                <w:b/>
                <w:bCs/>
                <w:sz w:val="20"/>
                <w:szCs w:val="20"/>
              </w:rPr>
              <w:t>ВЕДОМСТВЕННАЯ СТРУКТУРА РАСХОДОВ МЕСТНОГО БЮДЖЕТА НА 2026 ГОД (ПО ГЛАВНЫМ РАСПОРЯДИТЕЛЯМ СРЕДСТВ</w:t>
            </w:r>
            <w:proofErr w:type="gramEnd"/>
          </w:p>
        </w:tc>
        <w:tc>
          <w:tcPr>
            <w:tcW w:w="222" w:type="dxa"/>
            <w:vAlign w:val="center"/>
            <w:hideMark/>
          </w:tcPr>
          <w:p w:rsidR="00220214" w:rsidRPr="00220214" w:rsidRDefault="00220214" w:rsidP="00220214">
            <w:pPr>
              <w:rPr>
                <w:sz w:val="20"/>
                <w:szCs w:val="20"/>
              </w:rPr>
            </w:pPr>
          </w:p>
        </w:tc>
        <w:tc>
          <w:tcPr>
            <w:tcW w:w="223" w:type="dxa"/>
            <w:vAlign w:val="center"/>
            <w:hideMark/>
          </w:tcPr>
          <w:p w:rsidR="00220214" w:rsidRPr="00220214" w:rsidRDefault="00220214" w:rsidP="00220214">
            <w:pPr>
              <w:rPr>
                <w:sz w:val="20"/>
                <w:szCs w:val="20"/>
              </w:rPr>
            </w:pPr>
          </w:p>
        </w:tc>
      </w:tr>
      <w:tr w:rsidR="00220214" w:rsidRPr="00220214" w:rsidTr="00220214">
        <w:trPr>
          <w:gridAfter w:val="4"/>
          <w:wAfter w:w="1436" w:type="dxa"/>
          <w:trHeight w:val="255"/>
        </w:trPr>
        <w:tc>
          <w:tcPr>
            <w:tcW w:w="11095" w:type="dxa"/>
            <w:gridSpan w:val="14"/>
            <w:tcBorders>
              <w:top w:val="nil"/>
              <w:left w:val="nil"/>
              <w:bottom w:val="nil"/>
              <w:right w:val="nil"/>
            </w:tcBorders>
            <w:shd w:val="clear" w:color="auto" w:fill="auto"/>
            <w:noWrap/>
            <w:vAlign w:val="bottom"/>
            <w:hideMark/>
          </w:tcPr>
          <w:p w:rsidR="00220214" w:rsidRPr="00220214" w:rsidRDefault="00220214" w:rsidP="00220214">
            <w:pPr>
              <w:jc w:val="center"/>
              <w:rPr>
                <w:rFonts w:ascii="Arial" w:hAnsi="Arial" w:cs="Arial"/>
                <w:b/>
                <w:bCs/>
                <w:sz w:val="20"/>
                <w:szCs w:val="20"/>
              </w:rPr>
            </w:pPr>
            <w:r w:rsidRPr="00220214">
              <w:rPr>
                <w:rFonts w:ascii="Arial" w:hAnsi="Arial" w:cs="Arial"/>
                <w:b/>
                <w:bCs/>
                <w:sz w:val="20"/>
                <w:szCs w:val="20"/>
              </w:rPr>
              <w:t>МЕСТНОГО БЮДЖЕТА, РАЗДЕЛАМ, ПОДРАЗДЕЛАМ, ЦЕЛЕВЫМ СТАТЬЯМ, ГРУППАМ ВИДОВ РАСХОДОВ КЛАССИФИКАЦИИ</w:t>
            </w:r>
          </w:p>
        </w:tc>
        <w:tc>
          <w:tcPr>
            <w:tcW w:w="222" w:type="dxa"/>
            <w:vAlign w:val="center"/>
            <w:hideMark/>
          </w:tcPr>
          <w:p w:rsidR="00220214" w:rsidRPr="00220214" w:rsidRDefault="00220214" w:rsidP="00220214">
            <w:pPr>
              <w:rPr>
                <w:sz w:val="20"/>
                <w:szCs w:val="20"/>
              </w:rPr>
            </w:pPr>
          </w:p>
        </w:tc>
        <w:tc>
          <w:tcPr>
            <w:tcW w:w="223" w:type="dxa"/>
            <w:vAlign w:val="center"/>
            <w:hideMark/>
          </w:tcPr>
          <w:p w:rsidR="00220214" w:rsidRPr="00220214" w:rsidRDefault="00220214" w:rsidP="00220214">
            <w:pPr>
              <w:rPr>
                <w:sz w:val="20"/>
                <w:szCs w:val="20"/>
              </w:rPr>
            </w:pPr>
          </w:p>
        </w:tc>
      </w:tr>
      <w:tr w:rsidR="00220214" w:rsidRPr="00220214" w:rsidTr="00220214">
        <w:trPr>
          <w:gridAfter w:val="4"/>
          <w:wAfter w:w="1436" w:type="dxa"/>
          <w:trHeight w:val="255"/>
        </w:trPr>
        <w:tc>
          <w:tcPr>
            <w:tcW w:w="10329" w:type="dxa"/>
            <w:gridSpan w:val="11"/>
            <w:tcBorders>
              <w:top w:val="nil"/>
              <w:left w:val="nil"/>
              <w:bottom w:val="nil"/>
              <w:right w:val="nil"/>
            </w:tcBorders>
            <w:shd w:val="clear" w:color="auto" w:fill="auto"/>
            <w:noWrap/>
            <w:vAlign w:val="bottom"/>
            <w:hideMark/>
          </w:tcPr>
          <w:p w:rsidR="00220214" w:rsidRPr="00220214" w:rsidRDefault="00220214" w:rsidP="00220214">
            <w:pPr>
              <w:jc w:val="center"/>
              <w:rPr>
                <w:rFonts w:ascii="Arial" w:hAnsi="Arial" w:cs="Arial"/>
                <w:b/>
                <w:bCs/>
                <w:sz w:val="20"/>
                <w:szCs w:val="20"/>
              </w:rPr>
            </w:pPr>
            <w:proofErr w:type="gramStart"/>
            <w:r w:rsidRPr="00220214">
              <w:rPr>
                <w:rFonts w:ascii="Arial" w:hAnsi="Arial" w:cs="Arial"/>
                <w:b/>
                <w:bCs/>
                <w:sz w:val="20"/>
                <w:szCs w:val="20"/>
              </w:rPr>
              <w:t>РАСХОДОВ БЮДЖЕТА)</w:t>
            </w:r>
            <w:proofErr w:type="gramEnd"/>
          </w:p>
        </w:tc>
        <w:tc>
          <w:tcPr>
            <w:tcW w:w="766" w:type="dxa"/>
            <w:gridSpan w:val="3"/>
            <w:tcBorders>
              <w:top w:val="nil"/>
              <w:left w:val="nil"/>
              <w:bottom w:val="nil"/>
              <w:right w:val="nil"/>
            </w:tcBorders>
            <w:shd w:val="clear" w:color="auto" w:fill="auto"/>
            <w:noWrap/>
            <w:vAlign w:val="bottom"/>
            <w:hideMark/>
          </w:tcPr>
          <w:p w:rsidR="00220214" w:rsidRPr="00220214" w:rsidRDefault="00220214" w:rsidP="00220214">
            <w:pPr>
              <w:rPr>
                <w:sz w:val="20"/>
                <w:szCs w:val="20"/>
              </w:rPr>
            </w:pPr>
          </w:p>
        </w:tc>
        <w:tc>
          <w:tcPr>
            <w:tcW w:w="222" w:type="dxa"/>
            <w:vAlign w:val="center"/>
            <w:hideMark/>
          </w:tcPr>
          <w:p w:rsidR="00220214" w:rsidRPr="00220214" w:rsidRDefault="00220214" w:rsidP="00220214">
            <w:pPr>
              <w:rPr>
                <w:sz w:val="20"/>
                <w:szCs w:val="20"/>
              </w:rPr>
            </w:pPr>
          </w:p>
        </w:tc>
        <w:tc>
          <w:tcPr>
            <w:tcW w:w="223" w:type="dxa"/>
            <w:vAlign w:val="center"/>
            <w:hideMark/>
          </w:tcPr>
          <w:p w:rsidR="00220214" w:rsidRPr="00220214" w:rsidRDefault="00220214" w:rsidP="00220214">
            <w:pPr>
              <w:rPr>
                <w:sz w:val="20"/>
                <w:szCs w:val="20"/>
              </w:rPr>
            </w:pPr>
          </w:p>
        </w:tc>
      </w:tr>
      <w:tr w:rsidR="00220214" w:rsidRPr="00220214" w:rsidTr="00220214">
        <w:trPr>
          <w:gridAfter w:val="4"/>
          <w:wAfter w:w="1436" w:type="dxa"/>
          <w:trHeight w:val="255"/>
        </w:trPr>
        <w:tc>
          <w:tcPr>
            <w:tcW w:w="5813" w:type="dxa"/>
            <w:tcBorders>
              <w:top w:val="nil"/>
              <w:left w:val="nil"/>
              <w:bottom w:val="nil"/>
              <w:right w:val="nil"/>
            </w:tcBorders>
            <w:shd w:val="clear" w:color="auto" w:fill="auto"/>
            <w:noWrap/>
            <w:vAlign w:val="bottom"/>
            <w:hideMark/>
          </w:tcPr>
          <w:p w:rsidR="00220214" w:rsidRPr="00220214" w:rsidRDefault="00220214" w:rsidP="00220214">
            <w:pPr>
              <w:rPr>
                <w:sz w:val="20"/>
                <w:szCs w:val="20"/>
              </w:rPr>
            </w:pPr>
          </w:p>
        </w:tc>
        <w:tc>
          <w:tcPr>
            <w:tcW w:w="1134" w:type="dxa"/>
            <w:gridSpan w:val="2"/>
            <w:tcBorders>
              <w:top w:val="nil"/>
              <w:left w:val="nil"/>
              <w:bottom w:val="nil"/>
              <w:right w:val="nil"/>
            </w:tcBorders>
            <w:shd w:val="clear" w:color="auto" w:fill="auto"/>
            <w:noWrap/>
            <w:vAlign w:val="bottom"/>
            <w:hideMark/>
          </w:tcPr>
          <w:p w:rsidR="00220214" w:rsidRPr="00220214" w:rsidRDefault="00220214" w:rsidP="00220214">
            <w:pPr>
              <w:rPr>
                <w:sz w:val="20"/>
                <w:szCs w:val="20"/>
              </w:rPr>
            </w:pPr>
          </w:p>
        </w:tc>
        <w:tc>
          <w:tcPr>
            <w:tcW w:w="992" w:type="dxa"/>
            <w:gridSpan w:val="2"/>
            <w:tcBorders>
              <w:top w:val="nil"/>
              <w:left w:val="nil"/>
              <w:bottom w:val="nil"/>
              <w:right w:val="nil"/>
            </w:tcBorders>
            <w:shd w:val="clear" w:color="auto" w:fill="auto"/>
            <w:noWrap/>
            <w:vAlign w:val="bottom"/>
            <w:hideMark/>
          </w:tcPr>
          <w:p w:rsidR="00220214" w:rsidRPr="00220214" w:rsidRDefault="00220214" w:rsidP="00220214">
            <w:pPr>
              <w:rPr>
                <w:sz w:val="20"/>
                <w:szCs w:val="20"/>
              </w:rPr>
            </w:pPr>
          </w:p>
        </w:tc>
        <w:tc>
          <w:tcPr>
            <w:tcW w:w="1164" w:type="dxa"/>
            <w:gridSpan w:val="2"/>
            <w:tcBorders>
              <w:top w:val="nil"/>
              <w:left w:val="nil"/>
              <w:bottom w:val="nil"/>
              <w:right w:val="nil"/>
            </w:tcBorders>
            <w:shd w:val="clear" w:color="auto" w:fill="auto"/>
            <w:noWrap/>
            <w:vAlign w:val="bottom"/>
            <w:hideMark/>
          </w:tcPr>
          <w:p w:rsidR="00220214" w:rsidRPr="00220214" w:rsidRDefault="00220214" w:rsidP="00220214">
            <w:pPr>
              <w:rPr>
                <w:sz w:val="20"/>
                <w:szCs w:val="20"/>
              </w:rPr>
            </w:pPr>
          </w:p>
        </w:tc>
        <w:tc>
          <w:tcPr>
            <w:tcW w:w="2214" w:type="dxa"/>
            <w:gridSpan w:val="8"/>
            <w:tcBorders>
              <w:top w:val="nil"/>
              <w:left w:val="nil"/>
              <w:bottom w:val="nil"/>
              <w:right w:val="nil"/>
            </w:tcBorders>
            <w:shd w:val="clear" w:color="auto" w:fill="auto"/>
            <w:noWrap/>
            <w:vAlign w:val="bottom"/>
            <w:hideMark/>
          </w:tcPr>
          <w:p w:rsidR="00220214" w:rsidRPr="00220214" w:rsidRDefault="00220214" w:rsidP="00220214">
            <w:pPr>
              <w:rPr>
                <w:sz w:val="20"/>
                <w:szCs w:val="20"/>
              </w:rPr>
            </w:pPr>
            <w:r w:rsidRPr="00220214">
              <w:rPr>
                <w:sz w:val="20"/>
                <w:szCs w:val="20"/>
              </w:rPr>
              <w:t>(тыс</w:t>
            </w:r>
            <w:proofErr w:type="gramStart"/>
            <w:r w:rsidRPr="00220214">
              <w:rPr>
                <w:sz w:val="20"/>
                <w:szCs w:val="20"/>
              </w:rPr>
              <w:t>.р</w:t>
            </w:r>
            <w:proofErr w:type="gramEnd"/>
            <w:r w:rsidRPr="00220214">
              <w:rPr>
                <w:sz w:val="20"/>
                <w:szCs w:val="20"/>
              </w:rPr>
              <w:t>ублей)</w:t>
            </w:r>
          </w:p>
        </w:tc>
        <w:tc>
          <w:tcPr>
            <w:tcW w:w="223" w:type="dxa"/>
            <w:vAlign w:val="center"/>
            <w:hideMark/>
          </w:tcPr>
          <w:p w:rsidR="00220214" w:rsidRPr="00220214" w:rsidRDefault="00220214" w:rsidP="00220214">
            <w:pPr>
              <w:rPr>
                <w:sz w:val="20"/>
                <w:szCs w:val="20"/>
              </w:rPr>
            </w:pPr>
          </w:p>
        </w:tc>
      </w:tr>
      <w:tr w:rsidR="00220214" w:rsidRPr="00220214" w:rsidTr="00220214">
        <w:trPr>
          <w:gridAfter w:val="4"/>
          <w:wAfter w:w="1436" w:type="dxa"/>
          <w:trHeight w:val="1485"/>
        </w:trPr>
        <w:tc>
          <w:tcPr>
            <w:tcW w:w="58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Наименование</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КВСР</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РзПР</w:t>
            </w:r>
          </w:p>
        </w:tc>
        <w:tc>
          <w:tcPr>
            <w:tcW w:w="1164" w:type="dxa"/>
            <w:gridSpan w:val="2"/>
            <w:tcBorders>
              <w:top w:val="single" w:sz="4" w:space="0" w:color="auto"/>
              <w:left w:val="nil"/>
              <w:bottom w:val="single" w:sz="4" w:space="0" w:color="auto"/>
              <w:right w:val="single" w:sz="4" w:space="0" w:color="auto"/>
            </w:tcBorders>
            <w:shd w:val="clear" w:color="auto" w:fill="auto"/>
            <w:vAlign w:val="center"/>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КЦСР</w:t>
            </w:r>
          </w:p>
        </w:tc>
        <w:tc>
          <w:tcPr>
            <w:tcW w:w="595" w:type="dxa"/>
            <w:gridSpan w:val="2"/>
            <w:tcBorders>
              <w:top w:val="single" w:sz="4" w:space="0" w:color="auto"/>
              <w:left w:val="nil"/>
              <w:bottom w:val="single" w:sz="4" w:space="0" w:color="auto"/>
              <w:right w:val="single" w:sz="4" w:space="0" w:color="auto"/>
            </w:tcBorders>
            <w:shd w:val="clear" w:color="auto" w:fill="auto"/>
            <w:vAlign w:val="center"/>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КВР</w:t>
            </w:r>
          </w:p>
        </w:tc>
        <w:tc>
          <w:tcPr>
            <w:tcW w:w="1218" w:type="dxa"/>
            <w:gridSpan w:val="4"/>
            <w:tcBorders>
              <w:top w:val="single" w:sz="4" w:space="0" w:color="auto"/>
              <w:left w:val="nil"/>
              <w:bottom w:val="single" w:sz="4" w:space="0" w:color="auto"/>
              <w:right w:val="single" w:sz="4" w:space="0" w:color="auto"/>
            </w:tcBorders>
            <w:shd w:val="clear" w:color="auto" w:fill="auto"/>
            <w:vAlign w:val="center"/>
            <w:hideMark/>
          </w:tcPr>
          <w:p w:rsidR="00220214" w:rsidRPr="00220214" w:rsidRDefault="00220214" w:rsidP="00220214">
            <w:pPr>
              <w:jc w:val="center"/>
              <w:rPr>
                <w:rFonts w:ascii="Courier New" w:hAnsi="Courier New" w:cs="Courier New"/>
                <w:sz w:val="18"/>
                <w:szCs w:val="18"/>
              </w:rPr>
            </w:pPr>
            <w:r w:rsidRPr="00220214">
              <w:rPr>
                <w:rFonts w:ascii="Courier New" w:hAnsi="Courier New" w:cs="Courier New"/>
                <w:sz w:val="18"/>
                <w:szCs w:val="18"/>
              </w:rPr>
              <w:t>Сумма на 2026г.</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8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b/>
                <w:bCs/>
                <w:sz w:val="20"/>
                <w:szCs w:val="20"/>
              </w:rPr>
            </w:pPr>
            <w:r w:rsidRPr="00220214">
              <w:rPr>
                <w:rFonts w:ascii="Courier New" w:hAnsi="Courier New" w:cs="Courier New"/>
                <w:b/>
                <w:bCs/>
                <w:sz w:val="20"/>
                <w:szCs w:val="20"/>
              </w:rPr>
              <w:t>ФИНАНСОВЫЙ ОТДЕЛ МО "ЗОНЫ"</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2"/>
                <w:szCs w:val="22"/>
              </w:rPr>
            </w:pPr>
            <w:r w:rsidRPr="00220214">
              <w:rPr>
                <w:rFonts w:ascii="Courier New" w:hAnsi="Courier New" w:cs="Courier New"/>
                <w:b/>
                <w:bCs/>
                <w:sz w:val="22"/>
                <w:szCs w:val="22"/>
              </w:rPr>
              <w:t>040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2"/>
                <w:szCs w:val="22"/>
              </w:rPr>
            </w:pPr>
            <w:r w:rsidRPr="00220214">
              <w:rPr>
                <w:rFonts w:ascii="Courier New" w:hAnsi="Courier New" w:cs="Courier New"/>
                <w:b/>
                <w:bCs/>
                <w:sz w:val="22"/>
                <w:szCs w:val="22"/>
              </w:rPr>
              <w:t> </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2"/>
                <w:szCs w:val="22"/>
              </w:rPr>
            </w:pPr>
            <w:r w:rsidRPr="00220214">
              <w:rPr>
                <w:rFonts w:ascii="Courier New" w:hAnsi="Courier New" w:cs="Courier New"/>
                <w:b/>
                <w:bCs/>
                <w:sz w:val="22"/>
                <w:szCs w:val="22"/>
              </w:rPr>
              <w:t>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2"/>
                <w:szCs w:val="22"/>
              </w:rPr>
            </w:pPr>
            <w:r w:rsidRPr="00220214">
              <w:rPr>
                <w:rFonts w:ascii="Courier New" w:hAnsi="Courier New" w:cs="Courier New"/>
                <w:b/>
                <w:bCs/>
                <w:sz w:val="22"/>
                <w:szCs w:val="22"/>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1 645,50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8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b/>
                <w:bCs/>
                <w:sz w:val="22"/>
                <w:szCs w:val="22"/>
              </w:rPr>
            </w:pPr>
            <w:r w:rsidRPr="00220214">
              <w:rPr>
                <w:rFonts w:ascii="Courier New" w:hAnsi="Courier New" w:cs="Courier New"/>
                <w:b/>
                <w:bCs/>
                <w:sz w:val="22"/>
                <w:szCs w:val="22"/>
              </w:rPr>
              <w:t>Общегосударственные вопросы</w:t>
            </w:r>
          </w:p>
        </w:tc>
        <w:tc>
          <w:tcPr>
            <w:tcW w:w="113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b/>
                <w:bCs/>
                <w:sz w:val="22"/>
                <w:szCs w:val="22"/>
              </w:rPr>
            </w:pPr>
            <w:r w:rsidRPr="00220214">
              <w:rPr>
                <w:rFonts w:ascii="Courier New" w:hAnsi="Courier New" w:cs="Courier New"/>
                <w:b/>
                <w:bCs/>
                <w:sz w:val="22"/>
                <w:szCs w:val="22"/>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b/>
                <w:bCs/>
                <w:sz w:val="22"/>
                <w:szCs w:val="22"/>
              </w:rPr>
            </w:pPr>
            <w:r w:rsidRPr="00220214">
              <w:rPr>
                <w:rFonts w:ascii="Courier New" w:hAnsi="Courier New" w:cs="Courier New"/>
                <w:b/>
                <w:bCs/>
                <w:sz w:val="22"/>
                <w:szCs w:val="22"/>
              </w:rPr>
              <w:t>0100</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b/>
                <w:bCs/>
                <w:sz w:val="22"/>
                <w:szCs w:val="22"/>
              </w:rPr>
            </w:pPr>
            <w:r w:rsidRPr="00220214">
              <w:rPr>
                <w:rFonts w:ascii="Courier New" w:hAnsi="Courier New" w:cs="Courier New"/>
                <w:b/>
                <w:bCs/>
                <w:sz w:val="22"/>
                <w:szCs w:val="22"/>
              </w:rPr>
              <w:t> </w:t>
            </w:r>
          </w:p>
        </w:tc>
        <w:tc>
          <w:tcPr>
            <w:tcW w:w="595"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b/>
                <w:bCs/>
                <w:sz w:val="22"/>
                <w:szCs w:val="22"/>
              </w:rPr>
            </w:pPr>
            <w:r w:rsidRPr="00220214">
              <w:rPr>
                <w:rFonts w:ascii="Courier New" w:hAnsi="Courier New" w:cs="Courier New"/>
                <w:b/>
                <w:bCs/>
                <w:sz w:val="22"/>
                <w:szCs w:val="22"/>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1 248,40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48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b/>
                <w:bCs/>
                <w:i/>
                <w:iCs/>
                <w:sz w:val="20"/>
                <w:szCs w:val="20"/>
              </w:rPr>
            </w:pPr>
            <w:r w:rsidRPr="00220214">
              <w:rPr>
                <w:rFonts w:ascii="Courier New" w:hAnsi="Courier New" w:cs="Courier New"/>
                <w:b/>
                <w:bCs/>
                <w:i/>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0106</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 </w:t>
            </w:r>
          </w:p>
        </w:tc>
        <w:tc>
          <w:tcPr>
            <w:tcW w:w="595"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1 248,40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31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Обеспечение деятельности исполнительного органа власти муниципального образования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0106</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49 2 00 00000</w:t>
            </w:r>
          </w:p>
        </w:tc>
        <w:tc>
          <w:tcPr>
            <w:tcW w:w="595"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1 248,40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8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Финансовый отдел администрации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0106</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49 2 25 00000</w:t>
            </w:r>
          </w:p>
        </w:tc>
        <w:tc>
          <w:tcPr>
            <w:tcW w:w="595"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1 248,40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8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Расходы на выплаты по оплате труда работников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0106</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49 2 25 60110</w:t>
            </w:r>
          </w:p>
        </w:tc>
        <w:tc>
          <w:tcPr>
            <w:tcW w:w="595"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1 247,40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73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13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0106</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49 2 25 60110</w:t>
            </w:r>
          </w:p>
        </w:tc>
        <w:tc>
          <w:tcPr>
            <w:tcW w:w="595"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1 247,40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Иные бюджетные ассигнования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0106</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49 2 25 60120</w:t>
            </w:r>
          </w:p>
        </w:tc>
        <w:tc>
          <w:tcPr>
            <w:tcW w:w="595"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800</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49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b/>
                <w:bCs/>
                <w:sz w:val="22"/>
                <w:szCs w:val="22"/>
              </w:rPr>
            </w:pPr>
            <w:r w:rsidRPr="00220214">
              <w:rPr>
                <w:rFonts w:ascii="Courier New" w:hAnsi="Courier New" w:cs="Courier New"/>
                <w:b/>
                <w:bCs/>
                <w:sz w:val="22"/>
                <w:szCs w:val="22"/>
              </w:rPr>
              <w:t>Межбюджетные трансферты бюджетам субъектов РФ и муниципальных образований общего характера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1400</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595"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397,10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46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Прочие межбюджетные трансферты бюджетам субъектов РФ и муниципальных образований общего характера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1403</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595"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397,10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Межбюджетные трансферты муниципального образования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1403</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68 1 29 00000</w:t>
            </w:r>
          </w:p>
        </w:tc>
        <w:tc>
          <w:tcPr>
            <w:tcW w:w="595"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397,10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8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1403</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68 1 29 60120</w:t>
            </w:r>
          </w:p>
        </w:tc>
        <w:tc>
          <w:tcPr>
            <w:tcW w:w="595"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397,10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Межбюджетные трансферты</w:t>
            </w:r>
          </w:p>
        </w:tc>
        <w:tc>
          <w:tcPr>
            <w:tcW w:w="113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1403</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xml:space="preserve">68 1 29 </w:t>
            </w:r>
            <w:r w:rsidRPr="00220214">
              <w:rPr>
                <w:rFonts w:ascii="Courier New" w:hAnsi="Courier New" w:cs="Courier New"/>
                <w:sz w:val="20"/>
                <w:szCs w:val="20"/>
              </w:rPr>
              <w:lastRenderedPageBreak/>
              <w:t>60120</w:t>
            </w:r>
          </w:p>
        </w:tc>
        <w:tc>
          <w:tcPr>
            <w:tcW w:w="595"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lastRenderedPageBreak/>
              <w:t>500</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397,10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30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b/>
                <w:bCs/>
                <w:sz w:val="20"/>
                <w:szCs w:val="20"/>
              </w:rPr>
            </w:pPr>
            <w:r w:rsidRPr="00220214">
              <w:rPr>
                <w:rFonts w:ascii="Courier New" w:hAnsi="Courier New" w:cs="Courier New"/>
                <w:b/>
                <w:bCs/>
                <w:sz w:val="20"/>
                <w:szCs w:val="20"/>
              </w:rPr>
              <w:lastRenderedPageBreak/>
              <w:t>АДМИНИСТРАЦИЯ МО "ЗОНЫ"</w:t>
            </w:r>
          </w:p>
        </w:tc>
        <w:tc>
          <w:tcPr>
            <w:tcW w:w="113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b/>
                <w:bCs/>
                <w:sz w:val="22"/>
                <w:szCs w:val="22"/>
              </w:rPr>
            </w:pPr>
            <w:r w:rsidRPr="00220214">
              <w:rPr>
                <w:rFonts w:ascii="Courier New" w:hAnsi="Courier New" w:cs="Courier New"/>
                <w:b/>
                <w:bCs/>
                <w:sz w:val="22"/>
                <w:szCs w:val="22"/>
              </w:rPr>
              <w:t>104</w:t>
            </w:r>
          </w:p>
        </w:tc>
        <w:tc>
          <w:tcPr>
            <w:tcW w:w="992"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b/>
                <w:bCs/>
                <w:sz w:val="22"/>
                <w:szCs w:val="22"/>
              </w:rPr>
            </w:pPr>
            <w:r w:rsidRPr="00220214">
              <w:rPr>
                <w:rFonts w:ascii="Courier New" w:hAnsi="Courier New" w:cs="Courier New"/>
                <w:b/>
                <w:bCs/>
                <w:sz w:val="22"/>
                <w:szCs w:val="22"/>
              </w:rPr>
              <w:t> </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b/>
                <w:bCs/>
                <w:sz w:val="22"/>
                <w:szCs w:val="22"/>
              </w:rPr>
            </w:pPr>
            <w:r w:rsidRPr="00220214">
              <w:rPr>
                <w:rFonts w:ascii="Courier New" w:hAnsi="Courier New" w:cs="Courier New"/>
                <w:b/>
                <w:bCs/>
                <w:sz w:val="22"/>
                <w:szCs w:val="22"/>
              </w:rPr>
              <w:t> </w:t>
            </w:r>
          </w:p>
        </w:tc>
        <w:tc>
          <w:tcPr>
            <w:tcW w:w="595"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b/>
                <w:bCs/>
                <w:sz w:val="22"/>
                <w:szCs w:val="22"/>
              </w:rPr>
            </w:pPr>
            <w:r w:rsidRPr="00220214">
              <w:rPr>
                <w:rFonts w:ascii="Courier New" w:hAnsi="Courier New" w:cs="Courier New"/>
                <w:b/>
                <w:bCs/>
                <w:sz w:val="22"/>
                <w:szCs w:val="22"/>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5 924,40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300"/>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b/>
                <w:bCs/>
                <w:sz w:val="22"/>
                <w:szCs w:val="22"/>
              </w:rPr>
            </w:pPr>
            <w:r w:rsidRPr="00220214">
              <w:rPr>
                <w:rFonts w:ascii="Courier New" w:hAnsi="Courier New" w:cs="Courier New"/>
                <w:b/>
                <w:bCs/>
                <w:sz w:val="22"/>
                <w:szCs w:val="22"/>
              </w:rPr>
              <w:t>Общегосударственные вопросы</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2"/>
                <w:szCs w:val="22"/>
              </w:rPr>
            </w:pPr>
            <w:r w:rsidRPr="00220214">
              <w:rPr>
                <w:rFonts w:ascii="Courier New" w:hAnsi="Courier New" w:cs="Courier New"/>
                <w:b/>
                <w:bCs/>
                <w:sz w:val="22"/>
                <w:szCs w:val="22"/>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2"/>
                <w:szCs w:val="22"/>
              </w:rPr>
            </w:pPr>
            <w:r w:rsidRPr="00220214">
              <w:rPr>
                <w:rFonts w:ascii="Courier New" w:hAnsi="Courier New" w:cs="Courier New"/>
                <w:b/>
                <w:bCs/>
                <w:sz w:val="22"/>
                <w:szCs w:val="22"/>
              </w:rPr>
              <w:t>0100</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2"/>
                <w:szCs w:val="22"/>
              </w:rPr>
            </w:pPr>
            <w:r w:rsidRPr="00220214">
              <w:rPr>
                <w:rFonts w:ascii="Courier New" w:hAnsi="Courier New" w:cs="Courier New"/>
                <w:b/>
                <w:bCs/>
                <w:sz w:val="22"/>
                <w:szCs w:val="22"/>
              </w:rPr>
              <w:t>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2"/>
                <w:szCs w:val="22"/>
              </w:rPr>
            </w:pPr>
            <w:r w:rsidRPr="00220214">
              <w:rPr>
                <w:rFonts w:ascii="Courier New" w:hAnsi="Courier New" w:cs="Courier New"/>
                <w:b/>
                <w:bCs/>
                <w:sz w:val="22"/>
                <w:szCs w:val="22"/>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5 924,40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52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b/>
                <w:bCs/>
                <w:i/>
                <w:iCs/>
                <w:sz w:val="20"/>
                <w:szCs w:val="20"/>
              </w:rPr>
            </w:pPr>
            <w:r w:rsidRPr="00220214">
              <w:rPr>
                <w:rFonts w:ascii="Courier New" w:hAnsi="Courier New" w:cs="Courier New"/>
                <w:b/>
                <w:bCs/>
                <w:i/>
                <w:iCs/>
                <w:sz w:val="20"/>
                <w:szCs w:val="20"/>
              </w:rPr>
              <w:t>Функционирование высшего должностного лица субъекта РФ и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0102</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1 396,80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Обеспечение деятельности исполнительного органа власти муниципального образования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0102</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49 2 00 00000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1 396,80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Глава муниципального образования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0102</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 xml:space="preserve">49 2 23 00000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1 396,80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Расходы на выплаты по оплате труда работников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0102</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49 2 23 60110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1 396,80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70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0102</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 xml:space="preserve">49 2 23 60110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1 396,80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54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b/>
                <w:bCs/>
                <w:i/>
                <w:iCs/>
                <w:sz w:val="20"/>
                <w:szCs w:val="20"/>
              </w:rPr>
            </w:pPr>
            <w:r w:rsidRPr="00220214">
              <w:rPr>
                <w:rFonts w:ascii="Courier New" w:hAnsi="Courier New" w:cs="Courier New"/>
                <w:b/>
                <w:bCs/>
                <w:i/>
                <w:i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0103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1,00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8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Обеспечение деятельности законодательного органа муниципального образования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0103</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49 1 00 00000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30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Обеспечение деятельности Думы муниципального образования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0103</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49 1 22 00000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30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0103</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49 1 22 60120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0103</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49 1 22 60120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200</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51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b/>
                <w:bCs/>
                <w:i/>
                <w:iCs/>
                <w:sz w:val="20"/>
                <w:szCs w:val="20"/>
              </w:rPr>
            </w:pPr>
            <w:r w:rsidRPr="00220214">
              <w:rPr>
                <w:rFonts w:ascii="Courier New" w:hAnsi="Courier New" w:cs="Courier New"/>
                <w:b/>
                <w:bCs/>
                <w:i/>
                <w:iCs/>
                <w:sz w:val="20"/>
                <w:szCs w:val="20"/>
              </w:rPr>
              <w:t>Функционирование Правительства РФ</w:t>
            </w:r>
            <w:proofErr w:type="gramStart"/>
            <w:r w:rsidRPr="00220214">
              <w:rPr>
                <w:rFonts w:ascii="Courier New" w:hAnsi="Courier New" w:cs="Courier New"/>
                <w:b/>
                <w:bCs/>
                <w:i/>
                <w:iCs/>
                <w:sz w:val="20"/>
                <w:szCs w:val="20"/>
              </w:rPr>
              <w:t>,в</w:t>
            </w:r>
            <w:proofErr w:type="gramEnd"/>
            <w:r w:rsidRPr="00220214">
              <w:rPr>
                <w:rFonts w:ascii="Courier New" w:hAnsi="Courier New" w:cs="Courier New"/>
                <w:b/>
                <w:bCs/>
                <w:i/>
                <w:iCs/>
                <w:sz w:val="20"/>
                <w:szCs w:val="20"/>
              </w:rPr>
              <w:t>ысших исполнительных органов государственной власти субъектов РФ,  местных администраций</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0104</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4 519,00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Обеспечение деятельности исполнительного органа власти муниципального образования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0104</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49 2 00 00000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4 518,00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Аппарат администрации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0104</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49 2 24 00000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4 518,00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Расходы на выплаты по оплате труда работников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0104</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49 2 24 60110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4 099,80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76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0104</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49 2 24 60110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4 099,80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0104</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49 2 24 60120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418,20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0104</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49 2 24 60120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200</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413,20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Иные бюджетные ассигнования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0104</w:t>
            </w:r>
          </w:p>
        </w:tc>
        <w:tc>
          <w:tcPr>
            <w:tcW w:w="1164"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49 2 24 60120</w:t>
            </w:r>
          </w:p>
        </w:tc>
        <w:tc>
          <w:tcPr>
            <w:tcW w:w="595"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800</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5,00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nil"/>
            </w:tcBorders>
            <w:shd w:val="clear" w:color="auto" w:fill="auto"/>
            <w:hideMark/>
          </w:tcPr>
          <w:p w:rsidR="00220214" w:rsidRPr="00220214" w:rsidRDefault="00220214" w:rsidP="00220214">
            <w:pPr>
              <w:jc w:val="both"/>
              <w:rPr>
                <w:rFonts w:ascii="Courier New" w:hAnsi="Courier New" w:cs="Courier New"/>
                <w:b/>
                <w:bCs/>
                <w:i/>
                <w:iCs/>
                <w:sz w:val="20"/>
                <w:szCs w:val="20"/>
              </w:rPr>
            </w:pPr>
            <w:r w:rsidRPr="00220214">
              <w:rPr>
                <w:rFonts w:ascii="Courier New" w:hAnsi="Courier New" w:cs="Courier New"/>
                <w:b/>
                <w:bCs/>
                <w:i/>
                <w:iCs/>
                <w:sz w:val="20"/>
                <w:szCs w:val="20"/>
              </w:rPr>
              <w:t>Муниципальные программы муниципального образования "Зоны"</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0104</w:t>
            </w:r>
          </w:p>
        </w:tc>
        <w:tc>
          <w:tcPr>
            <w:tcW w:w="1164" w:type="dxa"/>
            <w:gridSpan w:val="2"/>
            <w:tcBorders>
              <w:top w:val="nil"/>
              <w:left w:val="nil"/>
              <w:bottom w:val="single" w:sz="4" w:space="0" w:color="auto"/>
              <w:right w:val="single" w:sz="4" w:space="0" w:color="auto"/>
            </w:tcBorders>
            <w:shd w:val="clear" w:color="auto" w:fill="auto"/>
            <w:vAlign w:val="center"/>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79 5 29 00000</w:t>
            </w:r>
          </w:p>
        </w:tc>
        <w:tc>
          <w:tcPr>
            <w:tcW w:w="595"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85"/>
        </w:trPr>
        <w:tc>
          <w:tcPr>
            <w:tcW w:w="5813" w:type="dxa"/>
            <w:tcBorders>
              <w:top w:val="nil"/>
              <w:left w:val="single" w:sz="4" w:space="0" w:color="auto"/>
              <w:bottom w:val="single" w:sz="4" w:space="0" w:color="auto"/>
              <w:right w:val="nil"/>
            </w:tcBorders>
            <w:shd w:val="clear" w:color="auto" w:fill="auto"/>
            <w:hideMark/>
          </w:tcPr>
          <w:p w:rsidR="00220214" w:rsidRPr="00220214" w:rsidRDefault="00220214" w:rsidP="00220214">
            <w:pPr>
              <w:jc w:val="both"/>
              <w:rPr>
                <w:rFonts w:ascii="Courier New" w:hAnsi="Courier New" w:cs="Courier New"/>
                <w:sz w:val="20"/>
                <w:szCs w:val="20"/>
              </w:rPr>
            </w:pPr>
            <w:r w:rsidRPr="00220214">
              <w:rPr>
                <w:rFonts w:ascii="Courier New" w:hAnsi="Courier New" w:cs="Courier New"/>
                <w:sz w:val="20"/>
                <w:szCs w:val="20"/>
              </w:rPr>
              <w:t>Противодействие коррупции в муниципальном образовании "Зоны" на 2023-2026 годы"</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0104</w:t>
            </w:r>
          </w:p>
        </w:tc>
        <w:tc>
          <w:tcPr>
            <w:tcW w:w="1164" w:type="dxa"/>
            <w:gridSpan w:val="2"/>
            <w:tcBorders>
              <w:top w:val="nil"/>
              <w:left w:val="nil"/>
              <w:bottom w:val="single" w:sz="4" w:space="0" w:color="auto"/>
              <w:right w:val="single" w:sz="4" w:space="0" w:color="auto"/>
            </w:tcBorders>
            <w:shd w:val="clear" w:color="auto" w:fill="auto"/>
            <w:vAlign w:val="center"/>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79 5 29 60120</w:t>
            </w:r>
          </w:p>
        </w:tc>
        <w:tc>
          <w:tcPr>
            <w:tcW w:w="595"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nil"/>
            </w:tcBorders>
            <w:shd w:val="clear" w:color="auto" w:fill="auto"/>
            <w:noWrap/>
            <w:vAlign w:val="center"/>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Закупка товаров, работ и услуг для государственных (муниципальных) нужд</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0104</w:t>
            </w:r>
          </w:p>
        </w:tc>
        <w:tc>
          <w:tcPr>
            <w:tcW w:w="1164" w:type="dxa"/>
            <w:gridSpan w:val="2"/>
            <w:tcBorders>
              <w:top w:val="nil"/>
              <w:left w:val="nil"/>
              <w:bottom w:val="single" w:sz="4" w:space="0" w:color="auto"/>
              <w:right w:val="single" w:sz="4" w:space="0" w:color="auto"/>
            </w:tcBorders>
            <w:shd w:val="clear" w:color="auto" w:fill="auto"/>
            <w:vAlign w:val="center"/>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79 5 29 60120</w:t>
            </w:r>
          </w:p>
        </w:tc>
        <w:tc>
          <w:tcPr>
            <w:tcW w:w="595" w:type="dxa"/>
            <w:gridSpan w:val="2"/>
            <w:tcBorders>
              <w:top w:val="nil"/>
              <w:left w:val="nil"/>
              <w:bottom w:val="single" w:sz="4" w:space="0" w:color="auto"/>
              <w:right w:val="single" w:sz="4" w:space="0" w:color="auto"/>
            </w:tcBorders>
            <w:shd w:val="clear" w:color="auto" w:fill="auto"/>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200</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b/>
                <w:bCs/>
                <w:i/>
                <w:iCs/>
                <w:sz w:val="20"/>
                <w:szCs w:val="20"/>
              </w:rPr>
            </w:pPr>
            <w:r w:rsidRPr="00220214">
              <w:rPr>
                <w:rFonts w:ascii="Courier New" w:hAnsi="Courier New" w:cs="Courier New"/>
                <w:b/>
                <w:bCs/>
                <w:i/>
                <w:iCs/>
                <w:sz w:val="20"/>
                <w:szCs w:val="20"/>
              </w:rPr>
              <w:t>Резервные фонды</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0111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7,00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Резервные фонды</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0111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45 0 00 00000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7,00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Резервные фонды местных администраций</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0111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45 0 25 00000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7,00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0111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45 0 25 60120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7,00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lastRenderedPageBreak/>
              <w:t>Иные бюджетные ассигнования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0111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45 0 25 60120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800</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7,00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8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b/>
                <w:bCs/>
                <w:i/>
                <w:iCs/>
                <w:sz w:val="20"/>
                <w:szCs w:val="20"/>
              </w:rPr>
            </w:pPr>
            <w:r w:rsidRPr="00220214">
              <w:rPr>
                <w:rFonts w:ascii="Courier New" w:hAnsi="Courier New" w:cs="Courier New"/>
                <w:b/>
                <w:bCs/>
                <w:i/>
                <w:iCs/>
                <w:sz w:val="20"/>
                <w:szCs w:val="20"/>
              </w:rPr>
              <w:t>Другие общегосударственные вопросы</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0113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0,60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Осуществление полномочий органом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0113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43 3 00 00000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0,60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100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Осуществление областных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0113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43 3 00 73150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0,60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0113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43 3 00 73150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0,60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0113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43 3 00 73150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200</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0,60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b/>
                <w:bCs/>
                <w:sz w:val="22"/>
                <w:szCs w:val="22"/>
              </w:rPr>
            </w:pPr>
            <w:r w:rsidRPr="00220214">
              <w:rPr>
                <w:rFonts w:ascii="Courier New" w:hAnsi="Courier New" w:cs="Courier New"/>
                <w:b/>
                <w:bCs/>
                <w:sz w:val="22"/>
                <w:szCs w:val="22"/>
              </w:rPr>
              <w:t>Национальная оборона</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0200</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344,20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Мобилизационная и вневойсковая подготовка</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0203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344,20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Осуществление полномочий  органом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0203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43 3 00 00000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344,20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Осуществление первичного воинского учета на территориях</w:t>
            </w:r>
            <w:proofErr w:type="gramStart"/>
            <w:r w:rsidRPr="00220214">
              <w:rPr>
                <w:rFonts w:ascii="Courier New" w:hAnsi="Courier New" w:cs="Courier New"/>
                <w:sz w:val="20"/>
                <w:szCs w:val="20"/>
              </w:rPr>
              <w:t>,г</w:t>
            </w:r>
            <w:proofErr w:type="gramEnd"/>
            <w:r w:rsidRPr="00220214">
              <w:rPr>
                <w:rFonts w:ascii="Courier New" w:hAnsi="Courier New" w:cs="Courier New"/>
                <w:sz w:val="20"/>
                <w:szCs w:val="20"/>
              </w:rPr>
              <w:t>де отсутствуют военные комиссариаты</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0203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43 3 00 51180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344,20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2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Расходы на выплаты по оплате труда работников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0203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43 3 00 51180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318,80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76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0203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43 3 00 51180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318,80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0203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43 3 00 51180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25,40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0203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43 3 00 51180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200</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25,40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b/>
                <w:bCs/>
                <w:sz w:val="22"/>
                <w:szCs w:val="22"/>
              </w:rPr>
            </w:pPr>
            <w:r w:rsidRPr="00220214">
              <w:rPr>
                <w:rFonts w:ascii="Courier New" w:hAnsi="Courier New" w:cs="Courier New"/>
                <w:b/>
                <w:bCs/>
                <w:sz w:val="22"/>
                <w:szCs w:val="22"/>
              </w:rPr>
              <w:t>Национальная безопасность и правоохранительная деятельность</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0300</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30,00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Другие вопросы в области национальной безопасности и правоохранительной деятельности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0310</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30,00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48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Защита населения и территории от чрезвычайных ситуаций природного и техгогенного характера, обеспечение пожарной безопасности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0310</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46 8 26 00000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30,00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0310</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46 8 26 60120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30,00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0310</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46 8 26 60120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200</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30,00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b/>
                <w:bCs/>
                <w:sz w:val="22"/>
                <w:szCs w:val="22"/>
              </w:rPr>
            </w:pPr>
            <w:r w:rsidRPr="00220214">
              <w:rPr>
                <w:rFonts w:ascii="Courier New" w:hAnsi="Courier New" w:cs="Courier New"/>
                <w:b/>
                <w:bCs/>
                <w:sz w:val="22"/>
                <w:szCs w:val="22"/>
              </w:rPr>
              <w:t>Жилищно-коммунальное хозяйство</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0500</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245,30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b/>
                <w:bCs/>
                <w:i/>
                <w:iCs/>
                <w:sz w:val="20"/>
                <w:szCs w:val="20"/>
              </w:rPr>
            </w:pPr>
            <w:r w:rsidRPr="00220214">
              <w:rPr>
                <w:rFonts w:ascii="Courier New" w:hAnsi="Courier New" w:cs="Courier New"/>
                <w:b/>
                <w:bCs/>
                <w:i/>
                <w:iCs/>
                <w:sz w:val="20"/>
                <w:szCs w:val="20"/>
              </w:rPr>
              <w:t>Благоустройство</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0503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 </w:t>
            </w:r>
          </w:p>
        </w:tc>
        <w:tc>
          <w:tcPr>
            <w:tcW w:w="1218" w:type="dxa"/>
            <w:gridSpan w:val="4"/>
            <w:tcBorders>
              <w:top w:val="nil"/>
              <w:left w:val="nil"/>
              <w:bottom w:val="single" w:sz="4" w:space="0" w:color="auto"/>
              <w:right w:val="single" w:sz="4" w:space="0" w:color="auto"/>
            </w:tcBorders>
            <w:shd w:val="clear" w:color="000000" w:fill="FFFFFF"/>
            <w:noWrap/>
            <w:vAlign w:val="bottom"/>
            <w:hideMark/>
          </w:tcPr>
          <w:p w:rsidR="00220214" w:rsidRPr="00220214" w:rsidRDefault="00220214" w:rsidP="00220214">
            <w:pPr>
              <w:jc w:val="center"/>
              <w:rPr>
                <w:rFonts w:ascii="Courier New" w:hAnsi="Courier New" w:cs="Courier New"/>
                <w:b/>
                <w:bCs/>
                <w:i/>
                <w:iCs/>
                <w:sz w:val="20"/>
                <w:szCs w:val="20"/>
              </w:rPr>
            </w:pPr>
            <w:r w:rsidRPr="00220214">
              <w:rPr>
                <w:rFonts w:ascii="Courier New" w:hAnsi="Courier New" w:cs="Courier New"/>
                <w:b/>
                <w:bCs/>
                <w:i/>
                <w:iCs/>
                <w:sz w:val="20"/>
                <w:szCs w:val="20"/>
              </w:rPr>
              <w:t>245,30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Мероприятия в области благоустройства</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0503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69 0 00 00000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245,30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Уличное освещение</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0503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69 0 43 00000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242,30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0503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69 0 43 60120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242,30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0503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69 0 43 60120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200</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242,30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Прочие мероприятия по благоустройству городских округов и поселений</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0503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69 0 41 00000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3,00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0503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69 0 41 60120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3,00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0503</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69 0 41 60120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200</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3,00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b/>
                <w:bCs/>
                <w:sz w:val="22"/>
                <w:szCs w:val="22"/>
              </w:rPr>
            </w:pPr>
            <w:r w:rsidRPr="00220214">
              <w:rPr>
                <w:rFonts w:ascii="Courier New" w:hAnsi="Courier New" w:cs="Courier New"/>
                <w:b/>
                <w:bCs/>
                <w:sz w:val="22"/>
                <w:szCs w:val="22"/>
              </w:rPr>
              <w:lastRenderedPageBreak/>
              <w:t>Культура</w:t>
            </w:r>
            <w:proofErr w:type="gramStart"/>
            <w:r w:rsidRPr="00220214">
              <w:rPr>
                <w:rFonts w:ascii="Courier New" w:hAnsi="Courier New" w:cs="Courier New"/>
                <w:b/>
                <w:bCs/>
                <w:sz w:val="22"/>
                <w:szCs w:val="22"/>
              </w:rPr>
              <w:t>.</w:t>
            </w:r>
            <w:proofErr w:type="gramEnd"/>
            <w:r w:rsidRPr="00220214">
              <w:rPr>
                <w:rFonts w:ascii="Courier New" w:hAnsi="Courier New" w:cs="Courier New"/>
                <w:b/>
                <w:bCs/>
                <w:sz w:val="22"/>
                <w:szCs w:val="22"/>
              </w:rPr>
              <w:t xml:space="preserve"> </w:t>
            </w:r>
            <w:proofErr w:type="gramStart"/>
            <w:r w:rsidRPr="00220214">
              <w:rPr>
                <w:rFonts w:ascii="Courier New" w:hAnsi="Courier New" w:cs="Courier New"/>
                <w:b/>
                <w:bCs/>
                <w:sz w:val="22"/>
                <w:szCs w:val="22"/>
              </w:rPr>
              <w:t>к</w:t>
            </w:r>
            <w:proofErr w:type="gramEnd"/>
            <w:r w:rsidRPr="00220214">
              <w:rPr>
                <w:rFonts w:ascii="Courier New" w:hAnsi="Courier New" w:cs="Courier New"/>
                <w:b/>
                <w:bCs/>
                <w:sz w:val="22"/>
                <w:szCs w:val="22"/>
              </w:rPr>
              <w:t>инематография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0801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2 858,00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Культура</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0801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2 858,00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Обеспечение деятельности (оказание услуг) подведомственного учреждения в области культуры.</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0801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44 0 00 00000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2 857,00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Учреждения культуры и мероприятия в сфере культуры и кинематографии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0801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44 0 99 00000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2 857,00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proofErr w:type="gramStart"/>
            <w:r w:rsidRPr="00220214">
              <w:rPr>
                <w:rFonts w:ascii="Courier New" w:hAnsi="Courier New" w:cs="Courier New"/>
                <w:sz w:val="20"/>
                <w:szCs w:val="20"/>
              </w:rPr>
              <w:t>C</w:t>
            </w:r>
            <w:proofErr w:type="gramEnd"/>
            <w:r w:rsidRPr="00220214">
              <w:rPr>
                <w:rFonts w:ascii="Courier New" w:hAnsi="Courier New" w:cs="Courier New"/>
                <w:sz w:val="20"/>
                <w:szCs w:val="20"/>
              </w:rPr>
              <w:t>убсидии подведомственным бюджетным учреждениям на выполнение муниципального задания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0801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44 0 99 60210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2 857,00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49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Предоставление субсидий бюджетным, автономным учреждениям и иным некоммерческим организациям</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0801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44 0 99 60210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600</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2 857,00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nil"/>
            </w:tcBorders>
            <w:shd w:val="clear" w:color="auto" w:fill="auto"/>
            <w:hideMark/>
          </w:tcPr>
          <w:p w:rsidR="00220214" w:rsidRPr="00220214" w:rsidRDefault="00220214" w:rsidP="00220214">
            <w:pPr>
              <w:jc w:val="both"/>
              <w:rPr>
                <w:rFonts w:ascii="Courier New" w:hAnsi="Courier New" w:cs="Courier New"/>
                <w:b/>
                <w:bCs/>
                <w:i/>
                <w:iCs/>
                <w:sz w:val="20"/>
                <w:szCs w:val="20"/>
              </w:rPr>
            </w:pPr>
            <w:r w:rsidRPr="00220214">
              <w:rPr>
                <w:rFonts w:ascii="Courier New" w:hAnsi="Courier New" w:cs="Courier New"/>
                <w:b/>
                <w:bCs/>
                <w:i/>
                <w:iCs/>
                <w:sz w:val="20"/>
                <w:szCs w:val="20"/>
              </w:rPr>
              <w:t>Муниципальные программы муниципального образования "Зоны"</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0801</w:t>
            </w:r>
          </w:p>
        </w:tc>
        <w:tc>
          <w:tcPr>
            <w:tcW w:w="1164" w:type="dxa"/>
            <w:gridSpan w:val="2"/>
            <w:tcBorders>
              <w:top w:val="single" w:sz="4" w:space="0" w:color="auto"/>
              <w:left w:val="nil"/>
              <w:bottom w:val="nil"/>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79 5 30 00000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495"/>
        </w:trPr>
        <w:tc>
          <w:tcPr>
            <w:tcW w:w="5813" w:type="dxa"/>
            <w:tcBorders>
              <w:top w:val="nil"/>
              <w:left w:val="single" w:sz="8" w:space="0" w:color="auto"/>
              <w:bottom w:val="single" w:sz="4" w:space="0" w:color="auto"/>
              <w:right w:val="single" w:sz="4" w:space="0" w:color="auto"/>
            </w:tcBorders>
            <w:shd w:val="clear" w:color="000000" w:fill="FFFFFF"/>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"Сохранение и развитие национальной культуры муниципального образования "Зоны" на 2023-2026 годы"</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0801</w:t>
            </w:r>
          </w:p>
        </w:tc>
        <w:tc>
          <w:tcPr>
            <w:tcW w:w="1164" w:type="dxa"/>
            <w:gridSpan w:val="2"/>
            <w:tcBorders>
              <w:top w:val="single" w:sz="4" w:space="0" w:color="auto"/>
              <w:left w:val="nil"/>
              <w:bottom w:val="nil"/>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79 5 30 60210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nil"/>
            </w:tcBorders>
            <w:shd w:val="clear" w:color="auto" w:fill="auto"/>
            <w:noWrap/>
            <w:vAlign w:val="center"/>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Закупка товаров, работ и услуг для государственных (муниципальных) нужд</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0801</w:t>
            </w:r>
          </w:p>
        </w:tc>
        <w:tc>
          <w:tcPr>
            <w:tcW w:w="1164" w:type="dxa"/>
            <w:gridSpan w:val="2"/>
            <w:tcBorders>
              <w:top w:val="single" w:sz="4" w:space="0" w:color="auto"/>
              <w:left w:val="nil"/>
              <w:bottom w:val="nil"/>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79 5 30 60210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600</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40"/>
        </w:trPr>
        <w:tc>
          <w:tcPr>
            <w:tcW w:w="5813" w:type="dxa"/>
            <w:tcBorders>
              <w:top w:val="nil"/>
              <w:left w:val="single" w:sz="4" w:space="0" w:color="auto"/>
              <w:bottom w:val="nil"/>
              <w:right w:val="nil"/>
            </w:tcBorders>
            <w:shd w:val="clear" w:color="auto" w:fill="auto"/>
            <w:vAlign w:val="bottom"/>
            <w:hideMark/>
          </w:tcPr>
          <w:p w:rsidR="00220214" w:rsidRPr="00220214" w:rsidRDefault="00220214" w:rsidP="00220214">
            <w:pPr>
              <w:rPr>
                <w:rFonts w:ascii="Courier New" w:hAnsi="Courier New" w:cs="Courier New"/>
                <w:b/>
                <w:bCs/>
                <w:sz w:val="20"/>
                <w:szCs w:val="20"/>
              </w:rPr>
            </w:pPr>
            <w:r w:rsidRPr="00220214">
              <w:rPr>
                <w:rFonts w:ascii="Courier New" w:hAnsi="Courier New" w:cs="Courier New"/>
                <w:b/>
                <w:bCs/>
                <w:sz w:val="20"/>
                <w:szCs w:val="20"/>
              </w:rPr>
              <w:t>Социальная политика</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1001</w:t>
            </w:r>
          </w:p>
        </w:tc>
        <w:tc>
          <w:tcPr>
            <w:tcW w:w="1164" w:type="dxa"/>
            <w:gridSpan w:val="2"/>
            <w:tcBorders>
              <w:top w:val="single" w:sz="4" w:space="0" w:color="auto"/>
              <w:left w:val="nil"/>
              <w:bottom w:val="single" w:sz="4" w:space="0" w:color="auto"/>
              <w:right w:val="single" w:sz="4" w:space="0" w:color="auto"/>
            </w:tcBorders>
            <w:shd w:val="clear" w:color="auto" w:fill="auto"/>
            <w:vAlign w:val="center"/>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722,70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Пенсионное обеспечение</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722,70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Доплаты к пенсиям, дополнительное пенсионное обеспечение</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49 3 00 00000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722,70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51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Доплаты к пенсиям государственных служащих субъектов Российской Федерации и муниципальных служащих</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49 3 21 00000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722,70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49 3 21 60120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722,70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Социальное обеспечение и иные выплаты населению</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49 3 21 60120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300</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722,70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b/>
                <w:bCs/>
                <w:sz w:val="22"/>
                <w:szCs w:val="22"/>
              </w:rPr>
            </w:pPr>
            <w:r w:rsidRPr="00220214">
              <w:rPr>
                <w:rFonts w:ascii="Courier New" w:hAnsi="Courier New" w:cs="Courier New"/>
                <w:b/>
                <w:bCs/>
                <w:sz w:val="22"/>
                <w:szCs w:val="22"/>
              </w:rPr>
              <w:t>Физическая культура и спорт</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1100</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100,00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 xml:space="preserve">Физическая культура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1101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55"/>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Физкультурно-оздоровительная работа и спортивные мероприятия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1101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50 2 00 00000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Мероприятия в области физической культуры и спорта</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1101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50 2 97 00000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1101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50 2 97 60120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270"/>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1101</w:t>
            </w:r>
          </w:p>
        </w:tc>
        <w:tc>
          <w:tcPr>
            <w:tcW w:w="116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50 2 97 60120</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200</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100,00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r w:rsidR="00220214" w:rsidRPr="00220214" w:rsidTr="00220214">
        <w:trPr>
          <w:gridAfter w:val="4"/>
          <w:wAfter w:w="1436" w:type="dxa"/>
          <w:trHeight w:val="300"/>
        </w:trPr>
        <w:tc>
          <w:tcPr>
            <w:tcW w:w="5813" w:type="dxa"/>
            <w:tcBorders>
              <w:top w:val="nil"/>
              <w:left w:val="single" w:sz="4" w:space="0" w:color="auto"/>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b/>
                <w:bCs/>
                <w:sz w:val="20"/>
                <w:szCs w:val="20"/>
              </w:rPr>
            </w:pPr>
            <w:r w:rsidRPr="00220214">
              <w:rPr>
                <w:rFonts w:ascii="Courier New" w:hAnsi="Courier New" w:cs="Courier New"/>
                <w:b/>
                <w:bCs/>
                <w:sz w:val="20"/>
                <w:szCs w:val="20"/>
              </w:rPr>
              <w:t>ВСЕГО РАСХОДОВ</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 </w:t>
            </w:r>
          </w:p>
        </w:tc>
        <w:tc>
          <w:tcPr>
            <w:tcW w:w="1164" w:type="dxa"/>
            <w:gridSpan w:val="2"/>
            <w:tcBorders>
              <w:top w:val="single" w:sz="4" w:space="0" w:color="auto"/>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sz w:val="20"/>
                <w:szCs w:val="20"/>
              </w:rPr>
            </w:pPr>
            <w:r w:rsidRPr="00220214">
              <w:rPr>
                <w:rFonts w:ascii="Courier New" w:hAnsi="Courier New" w:cs="Courier New"/>
                <w:sz w:val="20"/>
                <w:szCs w:val="20"/>
              </w:rPr>
              <w:t> </w:t>
            </w:r>
          </w:p>
        </w:tc>
        <w:tc>
          <w:tcPr>
            <w:tcW w:w="595" w:type="dxa"/>
            <w:gridSpan w:val="2"/>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rPr>
                <w:rFonts w:ascii="Courier New" w:hAnsi="Courier New" w:cs="Courier New"/>
                <w:sz w:val="20"/>
                <w:szCs w:val="20"/>
              </w:rPr>
            </w:pPr>
            <w:r w:rsidRPr="00220214">
              <w:rPr>
                <w:rFonts w:ascii="Courier New" w:hAnsi="Courier New" w:cs="Courier New"/>
                <w:sz w:val="20"/>
                <w:szCs w:val="20"/>
              </w:rPr>
              <w:t> </w:t>
            </w:r>
          </w:p>
        </w:tc>
        <w:tc>
          <w:tcPr>
            <w:tcW w:w="1218" w:type="dxa"/>
            <w:gridSpan w:val="4"/>
            <w:tcBorders>
              <w:top w:val="nil"/>
              <w:left w:val="nil"/>
              <w:bottom w:val="single" w:sz="4" w:space="0" w:color="auto"/>
              <w:right w:val="single" w:sz="4" w:space="0" w:color="auto"/>
            </w:tcBorders>
            <w:shd w:val="clear" w:color="auto" w:fill="auto"/>
            <w:noWrap/>
            <w:vAlign w:val="bottom"/>
            <w:hideMark/>
          </w:tcPr>
          <w:p w:rsidR="00220214" w:rsidRPr="00220214" w:rsidRDefault="00220214" w:rsidP="00220214">
            <w:pPr>
              <w:jc w:val="center"/>
              <w:rPr>
                <w:rFonts w:ascii="Courier New" w:hAnsi="Courier New" w:cs="Courier New"/>
                <w:b/>
                <w:bCs/>
                <w:sz w:val="20"/>
                <w:szCs w:val="20"/>
              </w:rPr>
            </w:pPr>
            <w:r w:rsidRPr="00220214">
              <w:rPr>
                <w:rFonts w:ascii="Courier New" w:hAnsi="Courier New" w:cs="Courier New"/>
                <w:b/>
                <w:bCs/>
                <w:sz w:val="20"/>
                <w:szCs w:val="20"/>
              </w:rPr>
              <w:t>11 870,10</w:t>
            </w:r>
          </w:p>
        </w:tc>
        <w:tc>
          <w:tcPr>
            <w:tcW w:w="401" w:type="dxa"/>
            <w:gridSpan w:val="2"/>
            <w:vAlign w:val="center"/>
            <w:hideMark/>
          </w:tcPr>
          <w:p w:rsidR="00220214" w:rsidRPr="00220214" w:rsidRDefault="00220214" w:rsidP="00220214">
            <w:pPr>
              <w:rPr>
                <w:rFonts w:ascii="Courier New" w:hAnsi="Courier New" w:cs="Courier New"/>
                <w:sz w:val="20"/>
                <w:szCs w:val="20"/>
              </w:rPr>
            </w:pPr>
          </w:p>
        </w:tc>
        <w:tc>
          <w:tcPr>
            <w:tcW w:w="223" w:type="dxa"/>
            <w:vAlign w:val="center"/>
            <w:hideMark/>
          </w:tcPr>
          <w:p w:rsidR="00220214" w:rsidRPr="00220214" w:rsidRDefault="00220214" w:rsidP="00220214">
            <w:pPr>
              <w:rPr>
                <w:rFonts w:ascii="Courier New" w:hAnsi="Courier New" w:cs="Courier New"/>
                <w:sz w:val="20"/>
                <w:szCs w:val="20"/>
              </w:rPr>
            </w:pPr>
          </w:p>
        </w:tc>
      </w:tr>
    </w:tbl>
    <w:p w:rsidR="00CC5782" w:rsidRDefault="00CC5782" w:rsidP="005C55D9">
      <w:pPr>
        <w:jc w:val="both"/>
        <w:rPr>
          <w:rFonts w:ascii="Courier New" w:hAnsi="Courier New" w:cs="Courier New"/>
          <w:sz w:val="22"/>
          <w:szCs w:val="22"/>
        </w:rPr>
      </w:pPr>
    </w:p>
    <w:p w:rsidR="00363183" w:rsidRDefault="00363183" w:rsidP="005C55D9">
      <w:pPr>
        <w:jc w:val="both"/>
        <w:rPr>
          <w:rFonts w:ascii="Courier New" w:hAnsi="Courier New" w:cs="Courier New"/>
          <w:sz w:val="22"/>
          <w:szCs w:val="22"/>
        </w:rPr>
      </w:pPr>
    </w:p>
    <w:tbl>
      <w:tblPr>
        <w:tblW w:w="12463" w:type="dxa"/>
        <w:tblInd w:w="-601" w:type="dxa"/>
        <w:tblLayout w:type="fixed"/>
        <w:tblLook w:val="04A0"/>
      </w:tblPr>
      <w:tblGrid>
        <w:gridCol w:w="4962"/>
        <w:gridCol w:w="850"/>
        <w:gridCol w:w="284"/>
        <w:gridCol w:w="564"/>
        <w:gridCol w:w="428"/>
        <w:gridCol w:w="279"/>
        <w:gridCol w:w="687"/>
        <w:gridCol w:w="26"/>
        <w:gridCol w:w="584"/>
        <w:gridCol w:w="103"/>
        <w:gridCol w:w="610"/>
        <w:gridCol w:w="263"/>
        <w:gridCol w:w="713"/>
        <w:gridCol w:w="262"/>
        <w:gridCol w:w="473"/>
        <w:gridCol w:w="240"/>
        <w:gridCol w:w="422"/>
        <w:gridCol w:w="51"/>
        <w:gridCol w:w="662"/>
      </w:tblGrid>
      <w:tr w:rsidR="00363183" w:rsidTr="00923C94">
        <w:trPr>
          <w:gridAfter w:val="3"/>
          <w:wAfter w:w="1135" w:type="dxa"/>
          <w:trHeight w:val="255"/>
        </w:trPr>
        <w:tc>
          <w:tcPr>
            <w:tcW w:w="5812" w:type="dxa"/>
            <w:gridSpan w:val="2"/>
            <w:tcBorders>
              <w:top w:val="nil"/>
              <w:left w:val="nil"/>
              <w:bottom w:val="nil"/>
              <w:right w:val="nil"/>
            </w:tcBorders>
            <w:shd w:val="clear" w:color="auto" w:fill="auto"/>
            <w:noWrap/>
            <w:vAlign w:val="bottom"/>
            <w:hideMark/>
          </w:tcPr>
          <w:p w:rsidR="00363183" w:rsidRDefault="00363183">
            <w:pPr>
              <w:rPr>
                <w:rFonts w:ascii="Arial CYR" w:hAnsi="Arial CYR" w:cs="Arial CYR"/>
                <w:sz w:val="20"/>
                <w:szCs w:val="20"/>
              </w:rPr>
            </w:pPr>
          </w:p>
        </w:tc>
        <w:tc>
          <w:tcPr>
            <w:tcW w:w="2268" w:type="dxa"/>
            <w:gridSpan w:val="6"/>
            <w:tcBorders>
              <w:top w:val="nil"/>
              <w:left w:val="nil"/>
              <w:bottom w:val="nil"/>
              <w:right w:val="nil"/>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Приложение 10</w:t>
            </w:r>
          </w:p>
        </w:tc>
        <w:tc>
          <w:tcPr>
            <w:tcW w:w="687" w:type="dxa"/>
            <w:gridSpan w:val="2"/>
            <w:tcBorders>
              <w:top w:val="nil"/>
              <w:left w:val="nil"/>
              <w:bottom w:val="nil"/>
              <w:right w:val="nil"/>
            </w:tcBorders>
            <w:shd w:val="clear" w:color="auto" w:fill="auto"/>
            <w:noWrap/>
            <w:vAlign w:val="bottom"/>
            <w:hideMark/>
          </w:tcPr>
          <w:p w:rsidR="00363183" w:rsidRDefault="00363183">
            <w:pPr>
              <w:rPr>
                <w:rFonts w:ascii="Arial CYR" w:hAnsi="Arial CYR" w:cs="Arial CYR"/>
                <w:sz w:val="16"/>
                <w:szCs w:val="16"/>
              </w:rPr>
            </w:pPr>
          </w:p>
        </w:tc>
        <w:tc>
          <w:tcPr>
            <w:tcW w:w="610" w:type="dxa"/>
            <w:tcBorders>
              <w:top w:val="nil"/>
              <w:left w:val="nil"/>
              <w:bottom w:val="nil"/>
              <w:right w:val="nil"/>
            </w:tcBorders>
            <w:shd w:val="clear" w:color="auto" w:fill="auto"/>
            <w:noWrap/>
            <w:vAlign w:val="bottom"/>
            <w:hideMark/>
          </w:tcPr>
          <w:p w:rsidR="00363183" w:rsidRDefault="00363183">
            <w:pPr>
              <w:rPr>
                <w:rFonts w:ascii="Arial CYR" w:hAnsi="Arial CYR" w:cs="Arial CYR"/>
                <w:sz w:val="16"/>
                <w:szCs w:val="16"/>
              </w:rPr>
            </w:pPr>
          </w:p>
        </w:tc>
        <w:tc>
          <w:tcPr>
            <w:tcW w:w="976" w:type="dxa"/>
            <w:gridSpan w:val="2"/>
            <w:tcBorders>
              <w:top w:val="nil"/>
              <w:left w:val="nil"/>
              <w:bottom w:val="nil"/>
              <w:right w:val="nil"/>
            </w:tcBorders>
            <w:shd w:val="clear" w:color="auto" w:fill="auto"/>
            <w:noWrap/>
            <w:vAlign w:val="bottom"/>
            <w:hideMark/>
          </w:tcPr>
          <w:p w:rsidR="00363183" w:rsidRDefault="00363183">
            <w:pPr>
              <w:rPr>
                <w:rFonts w:ascii="Arial CYR" w:hAnsi="Arial CYR" w:cs="Arial CYR"/>
                <w:sz w:val="16"/>
                <w:szCs w:val="16"/>
              </w:rPr>
            </w:pPr>
          </w:p>
        </w:tc>
        <w:tc>
          <w:tcPr>
            <w:tcW w:w="975" w:type="dxa"/>
            <w:gridSpan w:val="3"/>
            <w:tcBorders>
              <w:top w:val="nil"/>
              <w:left w:val="nil"/>
              <w:bottom w:val="nil"/>
              <w:right w:val="nil"/>
            </w:tcBorders>
            <w:shd w:val="clear" w:color="auto" w:fill="auto"/>
            <w:noWrap/>
            <w:vAlign w:val="bottom"/>
            <w:hideMark/>
          </w:tcPr>
          <w:p w:rsidR="00363183" w:rsidRDefault="00363183">
            <w:pPr>
              <w:rPr>
                <w:rFonts w:ascii="Arial CYR" w:hAnsi="Arial CYR" w:cs="Arial CYR"/>
                <w:sz w:val="20"/>
                <w:szCs w:val="20"/>
              </w:rPr>
            </w:pPr>
          </w:p>
        </w:tc>
      </w:tr>
      <w:tr w:rsidR="00363183" w:rsidTr="00923C94">
        <w:trPr>
          <w:gridAfter w:val="3"/>
          <w:wAfter w:w="1135" w:type="dxa"/>
          <w:trHeight w:val="255"/>
        </w:trPr>
        <w:tc>
          <w:tcPr>
            <w:tcW w:w="5812" w:type="dxa"/>
            <w:gridSpan w:val="2"/>
            <w:tcBorders>
              <w:top w:val="nil"/>
              <w:left w:val="nil"/>
              <w:bottom w:val="nil"/>
              <w:right w:val="nil"/>
            </w:tcBorders>
            <w:shd w:val="clear" w:color="auto" w:fill="auto"/>
            <w:noWrap/>
            <w:vAlign w:val="bottom"/>
            <w:hideMark/>
          </w:tcPr>
          <w:p w:rsidR="00363183" w:rsidRDefault="00363183">
            <w:pPr>
              <w:rPr>
                <w:rFonts w:ascii="Arial CYR" w:hAnsi="Arial CYR" w:cs="Arial CYR"/>
                <w:sz w:val="20"/>
                <w:szCs w:val="20"/>
              </w:rPr>
            </w:pPr>
          </w:p>
        </w:tc>
        <w:tc>
          <w:tcPr>
            <w:tcW w:w="2268" w:type="dxa"/>
            <w:gridSpan w:val="6"/>
            <w:tcBorders>
              <w:top w:val="nil"/>
              <w:left w:val="nil"/>
              <w:bottom w:val="nil"/>
              <w:right w:val="nil"/>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к решению Думы МО "Зоны"</w:t>
            </w:r>
          </w:p>
        </w:tc>
        <w:tc>
          <w:tcPr>
            <w:tcW w:w="687" w:type="dxa"/>
            <w:gridSpan w:val="2"/>
            <w:tcBorders>
              <w:top w:val="nil"/>
              <w:left w:val="nil"/>
              <w:bottom w:val="nil"/>
              <w:right w:val="nil"/>
            </w:tcBorders>
            <w:shd w:val="clear" w:color="auto" w:fill="auto"/>
            <w:noWrap/>
            <w:vAlign w:val="bottom"/>
            <w:hideMark/>
          </w:tcPr>
          <w:p w:rsidR="00363183" w:rsidRDefault="00363183">
            <w:pPr>
              <w:rPr>
                <w:rFonts w:ascii="Arial CYR" w:hAnsi="Arial CYR" w:cs="Arial CYR"/>
                <w:sz w:val="16"/>
                <w:szCs w:val="16"/>
              </w:rPr>
            </w:pPr>
          </w:p>
        </w:tc>
        <w:tc>
          <w:tcPr>
            <w:tcW w:w="610" w:type="dxa"/>
            <w:tcBorders>
              <w:top w:val="nil"/>
              <w:left w:val="nil"/>
              <w:bottom w:val="nil"/>
              <w:right w:val="nil"/>
            </w:tcBorders>
            <w:shd w:val="clear" w:color="auto" w:fill="auto"/>
            <w:noWrap/>
            <w:vAlign w:val="bottom"/>
            <w:hideMark/>
          </w:tcPr>
          <w:p w:rsidR="00363183" w:rsidRDefault="00363183">
            <w:pPr>
              <w:rPr>
                <w:rFonts w:ascii="Arial CYR" w:hAnsi="Arial CYR" w:cs="Arial CYR"/>
                <w:sz w:val="16"/>
                <w:szCs w:val="16"/>
              </w:rPr>
            </w:pPr>
          </w:p>
        </w:tc>
        <w:tc>
          <w:tcPr>
            <w:tcW w:w="976" w:type="dxa"/>
            <w:gridSpan w:val="2"/>
            <w:tcBorders>
              <w:top w:val="nil"/>
              <w:left w:val="nil"/>
              <w:bottom w:val="nil"/>
              <w:right w:val="nil"/>
            </w:tcBorders>
            <w:shd w:val="clear" w:color="auto" w:fill="auto"/>
            <w:noWrap/>
            <w:vAlign w:val="bottom"/>
            <w:hideMark/>
          </w:tcPr>
          <w:p w:rsidR="00363183" w:rsidRDefault="00363183">
            <w:pPr>
              <w:rPr>
                <w:rFonts w:ascii="Arial CYR" w:hAnsi="Arial CYR" w:cs="Arial CYR"/>
                <w:sz w:val="16"/>
                <w:szCs w:val="16"/>
              </w:rPr>
            </w:pPr>
          </w:p>
        </w:tc>
        <w:tc>
          <w:tcPr>
            <w:tcW w:w="975" w:type="dxa"/>
            <w:gridSpan w:val="3"/>
            <w:tcBorders>
              <w:top w:val="nil"/>
              <w:left w:val="nil"/>
              <w:bottom w:val="nil"/>
              <w:right w:val="nil"/>
            </w:tcBorders>
            <w:shd w:val="clear" w:color="auto" w:fill="auto"/>
            <w:noWrap/>
            <w:vAlign w:val="bottom"/>
            <w:hideMark/>
          </w:tcPr>
          <w:p w:rsidR="00363183" w:rsidRDefault="00363183">
            <w:pPr>
              <w:rPr>
                <w:rFonts w:ascii="Arial CYR" w:hAnsi="Arial CYR" w:cs="Arial CYR"/>
                <w:sz w:val="20"/>
                <w:szCs w:val="20"/>
              </w:rPr>
            </w:pPr>
          </w:p>
        </w:tc>
      </w:tr>
      <w:tr w:rsidR="00363183" w:rsidTr="00923C94">
        <w:trPr>
          <w:gridAfter w:val="3"/>
          <w:wAfter w:w="1135" w:type="dxa"/>
          <w:trHeight w:val="255"/>
        </w:trPr>
        <w:tc>
          <w:tcPr>
            <w:tcW w:w="5812" w:type="dxa"/>
            <w:gridSpan w:val="2"/>
            <w:tcBorders>
              <w:top w:val="nil"/>
              <w:left w:val="nil"/>
              <w:bottom w:val="nil"/>
              <w:right w:val="nil"/>
            </w:tcBorders>
            <w:shd w:val="clear" w:color="auto" w:fill="auto"/>
            <w:noWrap/>
            <w:vAlign w:val="bottom"/>
            <w:hideMark/>
          </w:tcPr>
          <w:p w:rsidR="00363183" w:rsidRDefault="00363183">
            <w:pPr>
              <w:rPr>
                <w:rFonts w:ascii="Arial CYR" w:hAnsi="Arial CYR" w:cs="Arial CYR"/>
                <w:sz w:val="20"/>
                <w:szCs w:val="20"/>
              </w:rPr>
            </w:pPr>
          </w:p>
        </w:tc>
        <w:tc>
          <w:tcPr>
            <w:tcW w:w="2268" w:type="dxa"/>
            <w:gridSpan w:val="6"/>
            <w:tcBorders>
              <w:top w:val="nil"/>
              <w:left w:val="nil"/>
              <w:bottom w:val="nil"/>
              <w:right w:val="nil"/>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 xml:space="preserve">"О бюджете МО "Зоны" на 2026 год и </w:t>
            </w:r>
            <w:proofErr w:type="gramStart"/>
            <w:r w:rsidRPr="00923C94">
              <w:rPr>
                <w:rFonts w:ascii="Courier New" w:hAnsi="Courier New" w:cs="Courier New"/>
                <w:sz w:val="20"/>
                <w:szCs w:val="20"/>
              </w:rPr>
              <w:t>на</w:t>
            </w:r>
            <w:proofErr w:type="gramEnd"/>
            <w:r w:rsidRPr="00923C94">
              <w:rPr>
                <w:rFonts w:ascii="Courier New" w:hAnsi="Courier New" w:cs="Courier New"/>
                <w:sz w:val="20"/>
                <w:szCs w:val="20"/>
              </w:rPr>
              <w:t xml:space="preserve"> </w:t>
            </w:r>
          </w:p>
        </w:tc>
        <w:tc>
          <w:tcPr>
            <w:tcW w:w="687" w:type="dxa"/>
            <w:gridSpan w:val="2"/>
            <w:tcBorders>
              <w:top w:val="nil"/>
              <w:left w:val="nil"/>
              <w:bottom w:val="nil"/>
              <w:right w:val="nil"/>
            </w:tcBorders>
            <w:shd w:val="clear" w:color="auto" w:fill="auto"/>
            <w:noWrap/>
            <w:vAlign w:val="bottom"/>
            <w:hideMark/>
          </w:tcPr>
          <w:p w:rsidR="00363183" w:rsidRDefault="00363183">
            <w:pPr>
              <w:rPr>
                <w:rFonts w:ascii="Arial CYR" w:hAnsi="Arial CYR" w:cs="Arial CYR"/>
                <w:sz w:val="16"/>
                <w:szCs w:val="16"/>
              </w:rPr>
            </w:pPr>
          </w:p>
        </w:tc>
        <w:tc>
          <w:tcPr>
            <w:tcW w:w="610" w:type="dxa"/>
            <w:tcBorders>
              <w:top w:val="nil"/>
              <w:left w:val="nil"/>
              <w:bottom w:val="nil"/>
              <w:right w:val="nil"/>
            </w:tcBorders>
            <w:shd w:val="clear" w:color="auto" w:fill="auto"/>
            <w:noWrap/>
            <w:vAlign w:val="bottom"/>
            <w:hideMark/>
          </w:tcPr>
          <w:p w:rsidR="00363183" w:rsidRDefault="00363183">
            <w:pPr>
              <w:rPr>
                <w:rFonts w:ascii="Arial CYR" w:hAnsi="Arial CYR" w:cs="Arial CYR"/>
                <w:sz w:val="16"/>
                <w:szCs w:val="16"/>
              </w:rPr>
            </w:pPr>
          </w:p>
        </w:tc>
        <w:tc>
          <w:tcPr>
            <w:tcW w:w="976" w:type="dxa"/>
            <w:gridSpan w:val="2"/>
            <w:tcBorders>
              <w:top w:val="nil"/>
              <w:left w:val="nil"/>
              <w:bottom w:val="nil"/>
              <w:right w:val="nil"/>
            </w:tcBorders>
            <w:shd w:val="clear" w:color="auto" w:fill="auto"/>
            <w:noWrap/>
            <w:vAlign w:val="bottom"/>
            <w:hideMark/>
          </w:tcPr>
          <w:p w:rsidR="00363183" w:rsidRDefault="00363183">
            <w:pPr>
              <w:rPr>
                <w:rFonts w:ascii="Arial CYR" w:hAnsi="Arial CYR" w:cs="Arial CYR"/>
                <w:sz w:val="16"/>
                <w:szCs w:val="16"/>
              </w:rPr>
            </w:pPr>
          </w:p>
        </w:tc>
        <w:tc>
          <w:tcPr>
            <w:tcW w:w="975" w:type="dxa"/>
            <w:gridSpan w:val="3"/>
            <w:tcBorders>
              <w:top w:val="nil"/>
              <w:left w:val="nil"/>
              <w:bottom w:val="nil"/>
              <w:right w:val="nil"/>
            </w:tcBorders>
            <w:shd w:val="clear" w:color="auto" w:fill="auto"/>
            <w:noWrap/>
            <w:vAlign w:val="bottom"/>
            <w:hideMark/>
          </w:tcPr>
          <w:p w:rsidR="00363183" w:rsidRDefault="00363183">
            <w:pPr>
              <w:rPr>
                <w:rFonts w:ascii="Arial CYR" w:hAnsi="Arial CYR" w:cs="Arial CYR"/>
                <w:sz w:val="20"/>
                <w:szCs w:val="20"/>
              </w:rPr>
            </w:pPr>
          </w:p>
        </w:tc>
      </w:tr>
      <w:tr w:rsidR="00363183" w:rsidTr="00923C94">
        <w:trPr>
          <w:trHeight w:val="255"/>
        </w:trPr>
        <w:tc>
          <w:tcPr>
            <w:tcW w:w="5812" w:type="dxa"/>
            <w:gridSpan w:val="2"/>
            <w:tcBorders>
              <w:top w:val="nil"/>
              <w:left w:val="nil"/>
              <w:bottom w:val="nil"/>
              <w:right w:val="nil"/>
            </w:tcBorders>
            <w:shd w:val="clear" w:color="auto" w:fill="auto"/>
            <w:noWrap/>
            <w:vAlign w:val="bottom"/>
            <w:hideMark/>
          </w:tcPr>
          <w:p w:rsidR="00363183" w:rsidRDefault="00363183">
            <w:pPr>
              <w:rPr>
                <w:rFonts w:ascii="Arial CYR" w:hAnsi="Arial CYR" w:cs="Arial CYR"/>
                <w:sz w:val="20"/>
                <w:szCs w:val="20"/>
              </w:rPr>
            </w:pPr>
          </w:p>
        </w:tc>
        <w:tc>
          <w:tcPr>
            <w:tcW w:w="5989" w:type="dxa"/>
            <w:gridSpan w:val="16"/>
            <w:tcBorders>
              <w:top w:val="nil"/>
              <w:left w:val="nil"/>
              <w:bottom w:val="nil"/>
              <w:right w:val="nil"/>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плановый период 2027 и 2028 годов".</w:t>
            </w:r>
          </w:p>
        </w:tc>
        <w:tc>
          <w:tcPr>
            <w:tcW w:w="662" w:type="dxa"/>
            <w:tcBorders>
              <w:top w:val="nil"/>
              <w:left w:val="nil"/>
              <w:bottom w:val="nil"/>
              <w:right w:val="nil"/>
            </w:tcBorders>
            <w:shd w:val="clear" w:color="auto" w:fill="auto"/>
            <w:noWrap/>
            <w:vAlign w:val="bottom"/>
            <w:hideMark/>
          </w:tcPr>
          <w:p w:rsidR="00363183" w:rsidRDefault="00363183">
            <w:pPr>
              <w:rPr>
                <w:rFonts w:ascii="Arial CYR" w:hAnsi="Arial CYR" w:cs="Arial CYR"/>
                <w:sz w:val="20"/>
                <w:szCs w:val="20"/>
              </w:rPr>
            </w:pPr>
          </w:p>
        </w:tc>
      </w:tr>
      <w:tr w:rsidR="00363183" w:rsidTr="00923C94">
        <w:trPr>
          <w:trHeight w:val="255"/>
        </w:trPr>
        <w:tc>
          <w:tcPr>
            <w:tcW w:w="5812" w:type="dxa"/>
            <w:gridSpan w:val="2"/>
            <w:tcBorders>
              <w:top w:val="nil"/>
              <w:left w:val="nil"/>
              <w:bottom w:val="nil"/>
              <w:right w:val="nil"/>
            </w:tcBorders>
            <w:shd w:val="clear" w:color="auto" w:fill="auto"/>
            <w:noWrap/>
            <w:vAlign w:val="bottom"/>
            <w:hideMark/>
          </w:tcPr>
          <w:p w:rsidR="00363183" w:rsidRDefault="00363183">
            <w:pPr>
              <w:rPr>
                <w:rFonts w:ascii="Arial CYR" w:hAnsi="Arial CYR" w:cs="Arial CYR"/>
                <w:sz w:val="20"/>
                <w:szCs w:val="20"/>
              </w:rPr>
            </w:pPr>
          </w:p>
        </w:tc>
        <w:tc>
          <w:tcPr>
            <w:tcW w:w="2268" w:type="dxa"/>
            <w:gridSpan w:val="6"/>
            <w:tcBorders>
              <w:top w:val="nil"/>
              <w:left w:val="nil"/>
              <w:bottom w:val="nil"/>
              <w:right w:val="nil"/>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от 29  декабря 2025г. № 5/49-ДМО</w:t>
            </w:r>
          </w:p>
        </w:tc>
        <w:tc>
          <w:tcPr>
            <w:tcW w:w="687" w:type="dxa"/>
            <w:gridSpan w:val="2"/>
            <w:tcBorders>
              <w:top w:val="nil"/>
              <w:left w:val="nil"/>
              <w:bottom w:val="nil"/>
              <w:right w:val="nil"/>
            </w:tcBorders>
            <w:shd w:val="clear" w:color="auto" w:fill="auto"/>
            <w:noWrap/>
            <w:vAlign w:val="bottom"/>
            <w:hideMark/>
          </w:tcPr>
          <w:p w:rsidR="00363183" w:rsidRDefault="00363183">
            <w:pPr>
              <w:rPr>
                <w:rFonts w:ascii="Arial CYR" w:hAnsi="Arial CYR" w:cs="Arial CYR"/>
                <w:sz w:val="16"/>
                <w:szCs w:val="16"/>
              </w:rPr>
            </w:pPr>
          </w:p>
        </w:tc>
        <w:tc>
          <w:tcPr>
            <w:tcW w:w="610" w:type="dxa"/>
            <w:tcBorders>
              <w:top w:val="nil"/>
              <w:left w:val="nil"/>
              <w:bottom w:val="nil"/>
              <w:right w:val="nil"/>
            </w:tcBorders>
            <w:shd w:val="clear" w:color="auto" w:fill="auto"/>
            <w:noWrap/>
            <w:vAlign w:val="bottom"/>
            <w:hideMark/>
          </w:tcPr>
          <w:p w:rsidR="00363183" w:rsidRDefault="00363183">
            <w:pPr>
              <w:rPr>
                <w:rFonts w:ascii="Arial CYR" w:hAnsi="Arial CYR" w:cs="Arial CYR"/>
                <w:sz w:val="16"/>
                <w:szCs w:val="16"/>
              </w:rPr>
            </w:pPr>
          </w:p>
        </w:tc>
        <w:tc>
          <w:tcPr>
            <w:tcW w:w="976" w:type="dxa"/>
            <w:gridSpan w:val="2"/>
            <w:tcBorders>
              <w:top w:val="nil"/>
              <w:left w:val="nil"/>
              <w:bottom w:val="nil"/>
              <w:right w:val="nil"/>
            </w:tcBorders>
            <w:shd w:val="clear" w:color="auto" w:fill="auto"/>
            <w:noWrap/>
            <w:vAlign w:val="bottom"/>
            <w:hideMark/>
          </w:tcPr>
          <w:p w:rsidR="00363183" w:rsidRDefault="00363183">
            <w:pPr>
              <w:rPr>
                <w:rFonts w:ascii="Arial CYR" w:hAnsi="Arial CYR" w:cs="Arial CYR"/>
                <w:sz w:val="16"/>
                <w:szCs w:val="16"/>
              </w:rPr>
            </w:pPr>
          </w:p>
        </w:tc>
        <w:tc>
          <w:tcPr>
            <w:tcW w:w="975" w:type="dxa"/>
            <w:gridSpan w:val="3"/>
            <w:tcBorders>
              <w:top w:val="nil"/>
              <w:left w:val="nil"/>
              <w:bottom w:val="nil"/>
              <w:right w:val="nil"/>
            </w:tcBorders>
            <w:shd w:val="clear" w:color="auto" w:fill="auto"/>
            <w:noWrap/>
            <w:vAlign w:val="bottom"/>
            <w:hideMark/>
          </w:tcPr>
          <w:p w:rsidR="00363183" w:rsidRDefault="00363183">
            <w:pPr>
              <w:rPr>
                <w:rFonts w:ascii="Arial CYR" w:hAnsi="Arial CYR" w:cs="Arial CYR"/>
                <w:sz w:val="20"/>
                <w:szCs w:val="20"/>
              </w:rPr>
            </w:pPr>
          </w:p>
        </w:tc>
        <w:tc>
          <w:tcPr>
            <w:tcW w:w="473" w:type="dxa"/>
            <w:gridSpan w:val="2"/>
            <w:vAlign w:val="center"/>
            <w:hideMark/>
          </w:tcPr>
          <w:p w:rsidR="00363183" w:rsidRDefault="00363183">
            <w:pPr>
              <w:rPr>
                <w:sz w:val="20"/>
                <w:szCs w:val="20"/>
              </w:rPr>
            </w:pPr>
          </w:p>
        </w:tc>
        <w:tc>
          <w:tcPr>
            <w:tcW w:w="662" w:type="dxa"/>
            <w:vAlign w:val="center"/>
            <w:hideMark/>
          </w:tcPr>
          <w:p w:rsidR="00363183" w:rsidRDefault="00363183">
            <w:pPr>
              <w:rPr>
                <w:sz w:val="20"/>
                <w:szCs w:val="20"/>
              </w:rPr>
            </w:pPr>
          </w:p>
        </w:tc>
      </w:tr>
      <w:tr w:rsidR="00363183" w:rsidTr="00923C94">
        <w:trPr>
          <w:gridAfter w:val="2"/>
          <w:wAfter w:w="713" w:type="dxa"/>
          <w:trHeight w:val="255"/>
        </w:trPr>
        <w:tc>
          <w:tcPr>
            <w:tcW w:w="5812" w:type="dxa"/>
            <w:gridSpan w:val="2"/>
            <w:tcBorders>
              <w:top w:val="nil"/>
              <w:left w:val="nil"/>
              <w:bottom w:val="nil"/>
              <w:right w:val="nil"/>
            </w:tcBorders>
            <w:shd w:val="clear" w:color="auto" w:fill="auto"/>
            <w:noWrap/>
            <w:vAlign w:val="bottom"/>
            <w:hideMark/>
          </w:tcPr>
          <w:p w:rsidR="00363183" w:rsidRDefault="00363183">
            <w:pPr>
              <w:rPr>
                <w:sz w:val="20"/>
                <w:szCs w:val="20"/>
              </w:rPr>
            </w:pPr>
          </w:p>
        </w:tc>
        <w:tc>
          <w:tcPr>
            <w:tcW w:w="848" w:type="dxa"/>
            <w:gridSpan w:val="2"/>
            <w:tcBorders>
              <w:top w:val="nil"/>
              <w:left w:val="nil"/>
              <w:bottom w:val="nil"/>
              <w:right w:val="nil"/>
            </w:tcBorders>
            <w:shd w:val="clear" w:color="auto" w:fill="auto"/>
            <w:noWrap/>
            <w:vAlign w:val="bottom"/>
            <w:hideMark/>
          </w:tcPr>
          <w:p w:rsidR="00363183" w:rsidRDefault="00363183">
            <w:pPr>
              <w:rPr>
                <w:sz w:val="20"/>
                <w:szCs w:val="20"/>
              </w:rPr>
            </w:pPr>
          </w:p>
        </w:tc>
        <w:tc>
          <w:tcPr>
            <w:tcW w:w="707" w:type="dxa"/>
            <w:gridSpan w:val="2"/>
            <w:tcBorders>
              <w:top w:val="nil"/>
              <w:left w:val="nil"/>
              <w:bottom w:val="nil"/>
              <w:right w:val="nil"/>
            </w:tcBorders>
            <w:shd w:val="clear" w:color="auto" w:fill="auto"/>
            <w:noWrap/>
            <w:vAlign w:val="bottom"/>
            <w:hideMark/>
          </w:tcPr>
          <w:p w:rsidR="00363183" w:rsidRDefault="00363183">
            <w:pPr>
              <w:rPr>
                <w:sz w:val="20"/>
                <w:szCs w:val="20"/>
              </w:rPr>
            </w:pPr>
          </w:p>
        </w:tc>
        <w:tc>
          <w:tcPr>
            <w:tcW w:w="687" w:type="dxa"/>
            <w:tcBorders>
              <w:top w:val="nil"/>
              <w:left w:val="nil"/>
              <w:bottom w:val="nil"/>
              <w:right w:val="nil"/>
            </w:tcBorders>
            <w:shd w:val="clear" w:color="auto" w:fill="auto"/>
            <w:noWrap/>
            <w:vAlign w:val="bottom"/>
            <w:hideMark/>
          </w:tcPr>
          <w:p w:rsidR="00363183" w:rsidRDefault="00363183">
            <w:pPr>
              <w:rPr>
                <w:sz w:val="16"/>
                <w:szCs w:val="16"/>
              </w:rPr>
            </w:pPr>
          </w:p>
        </w:tc>
        <w:tc>
          <w:tcPr>
            <w:tcW w:w="610" w:type="dxa"/>
            <w:gridSpan w:val="2"/>
            <w:tcBorders>
              <w:top w:val="nil"/>
              <w:left w:val="nil"/>
              <w:bottom w:val="nil"/>
              <w:right w:val="nil"/>
            </w:tcBorders>
            <w:shd w:val="clear" w:color="auto" w:fill="auto"/>
            <w:noWrap/>
            <w:vAlign w:val="bottom"/>
            <w:hideMark/>
          </w:tcPr>
          <w:p w:rsidR="00363183" w:rsidRDefault="00363183">
            <w:pPr>
              <w:rPr>
                <w:sz w:val="16"/>
                <w:szCs w:val="16"/>
              </w:rPr>
            </w:pPr>
          </w:p>
        </w:tc>
        <w:tc>
          <w:tcPr>
            <w:tcW w:w="976" w:type="dxa"/>
            <w:gridSpan w:val="3"/>
            <w:tcBorders>
              <w:top w:val="nil"/>
              <w:left w:val="nil"/>
              <w:bottom w:val="nil"/>
              <w:right w:val="nil"/>
            </w:tcBorders>
            <w:shd w:val="clear" w:color="auto" w:fill="auto"/>
            <w:noWrap/>
            <w:vAlign w:val="bottom"/>
            <w:hideMark/>
          </w:tcPr>
          <w:p w:rsidR="00363183" w:rsidRDefault="00363183">
            <w:pPr>
              <w:rPr>
                <w:sz w:val="16"/>
                <w:szCs w:val="16"/>
              </w:rPr>
            </w:pPr>
          </w:p>
        </w:tc>
        <w:tc>
          <w:tcPr>
            <w:tcW w:w="975" w:type="dxa"/>
            <w:gridSpan w:val="2"/>
            <w:tcBorders>
              <w:top w:val="nil"/>
              <w:left w:val="nil"/>
              <w:bottom w:val="nil"/>
              <w:right w:val="nil"/>
            </w:tcBorders>
            <w:shd w:val="clear" w:color="auto" w:fill="auto"/>
            <w:noWrap/>
            <w:vAlign w:val="bottom"/>
            <w:hideMark/>
          </w:tcPr>
          <w:p w:rsidR="00363183" w:rsidRDefault="00363183">
            <w:pPr>
              <w:rPr>
                <w:rFonts w:ascii="Arial CYR" w:hAnsi="Arial CYR" w:cs="Arial CYR"/>
                <w:sz w:val="20"/>
                <w:szCs w:val="20"/>
              </w:rPr>
            </w:pPr>
          </w:p>
        </w:tc>
        <w:tc>
          <w:tcPr>
            <w:tcW w:w="473" w:type="dxa"/>
            <w:vAlign w:val="center"/>
            <w:hideMark/>
          </w:tcPr>
          <w:p w:rsidR="00363183" w:rsidRDefault="00363183">
            <w:pPr>
              <w:rPr>
                <w:sz w:val="20"/>
                <w:szCs w:val="20"/>
              </w:rPr>
            </w:pPr>
          </w:p>
        </w:tc>
        <w:tc>
          <w:tcPr>
            <w:tcW w:w="662" w:type="dxa"/>
            <w:gridSpan w:val="2"/>
            <w:vAlign w:val="center"/>
            <w:hideMark/>
          </w:tcPr>
          <w:p w:rsidR="00363183" w:rsidRDefault="00363183">
            <w:pPr>
              <w:rPr>
                <w:sz w:val="20"/>
                <w:szCs w:val="20"/>
              </w:rPr>
            </w:pPr>
          </w:p>
        </w:tc>
      </w:tr>
      <w:tr w:rsidR="00363183" w:rsidTr="00923C94">
        <w:trPr>
          <w:gridAfter w:val="2"/>
          <w:wAfter w:w="713" w:type="dxa"/>
          <w:trHeight w:val="255"/>
        </w:trPr>
        <w:tc>
          <w:tcPr>
            <w:tcW w:w="9640" w:type="dxa"/>
            <w:gridSpan w:val="12"/>
            <w:tcBorders>
              <w:top w:val="nil"/>
              <w:left w:val="nil"/>
              <w:bottom w:val="nil"/>
              <w:right w:val="nil"/>
            </w:tcBorders>
            <w:shd w:val="clear" w:color="auto" w:fill="auto"/>
            <w:noWrap/>
            <w:vAlign w:val="bottom"/>
            <w:hideMark/>
          </w:tcPr>
          <w:p w:rsidR="00363183" w:rsidRDefault="00363183">
            <w:pPr>
              <w:jc w:val="center"/>
              <w:rPr>
                <w:b/>
                <w:bCs/>
                <w:sz w:val="20"/>
                <w:szCs w:val="20"/>
              </w:rPr>
            </w:pPr>
          </w:p>
        </w:tc>
        <w:tc>
          <w:tcPr>
            <w:tcW w:w="975" w:type="dxa"/>
            <w:gridSpan w:val="2"/>
            <w:tcBorders>
              <w:top w:val="nil"/>
              <w:left w:val="nil"/>
              <w:bottom w:val="nil"/>
              <w:right w:val="nil"/>
            </w:tcBorders>
            <w:shd w:val="clear" w:color="auto" w:fill="auto"/>
            <w:noWrap/>
            <w:vAlign w:val="bottom"/>
            <w:hideMark/>
          </w:tcPr>
          <w:p w:rsidR="00363183" w:rsidRDefault="00363183">
            <w:pPr>
              <w:rPr>
                <w:rFonts w:ascii="Arial CYR" w:hAnsi="Arial CYR" w:cs="Arial CYR"/>
                <w:sz w:val="20"/>
                <w:szCs w:val="20"/>
              </w:rPr>
            </w:pPr>
          </w:p>
        </w:tc>
        <w:tc>
          <w:tcPr>
            <w:tcW w:w="473" w:type="dxa"/>
            <w:vAlign w:val="center"/>
            <w:hideMark/>
          </w:tcPr>
          <w:p w:rsidR="00363183" w:rsidRDefault="00363183">
            <w:pPr>
              <w:rPr>
                <w:sz w:val="20"/>
                <w:szCs w:val="20"/>
              </w:rPr>
            </w:pPr>
          </w:p>
        </w:tc>
        <w:tc>
          <w:tcPr>
            <w:tcW w:w="662" w:type="dxa"/>
            <w:gridSpan w:val="2"/>
            <w:vAlign w:val="center"/>
            <w:hideMark/>
          </w:tcPr>
          <w:p w:rsidR="00363183" w:rsidRDefault="00363183">
            <w:pPr>
              <w:rPr>
                <w:sz w:val="20"/>
                <w:szCs w:val="20"/>
              </w:rPr>
            </w:pPr>
          </w:p>
        </w:tc>
      </w:tr>
      <w:tr w:rsidR="00363183" w:rsidTr="00923C94">
        <w:trPr>
          <w:gridAfter w:val="2"/>
          <w:wAfter w:w="713" w:type="dxa"/>
          <w:trHeight w:val="255"/>
        </w:trPr>
        <w:tc>
          <w:tcPr>
            <w:tcW w:w="9640" w:type="dxa"/>
            <w:gridSpan w:val="12"/>
            <w:tcBorders>
              <w:top w:val="nil"/>
              <w:left w:val="nil"/>
              <w:bottom w:val="nil"/>
              <w:right w:val="nil"/>
            </w:tcBorders>
            <w:shd w:val="clear" w:color="auto" w:fill="auto"/>
            <w:noWrap/>
            <w:vAlign w:val="bottom"/>
            <w:hideMark/>
          </w:tcPr>
          <w:p w:rsidR="00363183" w:rsidRPr="00923C94" w:rsidRDefault="00363183" w:rsidP="00923C94">
            <w:pPr>
              <w:jc w:val="center"/>
              <w:rPr>
                <w:rFonts w:ascii="Arial" w:hAnsi="Arial" w:cs="Arial"/>
                <w:b/>
                <w:bCs/>
                <w:sz w:val="20"/>
                <w:szCs w:val="20"/>
              </w:rPr>
            </w:pPr>
            <w:r w:rsidRPr="00923C94">
              <w:rPr>
                <w:rFonts w:ascii="Arial" w:hAnsi="Arial" w:cs="Arial"/>
                <w:b/>
                <w:bCs/>
                <w:sz w:val="20"/>
                <w:szCs w:val="20"/>
              </w:rPr>
              <w:t>ВЕДОМСТВЕННАЯ СТРУКТУРА РАСХОДОВ МЕСТНОГО БЮДЖЕТА НА ПЛАНОВЫЙ ПЕРИОД 2027</w:t>
            </w:r>
            <w:proofErr w:type="gramStart"/>
            <w:r w:rsidRPr="00923C94">
              <w:rPr>
                <w:rFonts w:ascii="Arial" w:hAnsi="Arial" w:cs="Arial"/>
                <w:b/>
                <w:bCs/>
                <w:sz w:val="20"/>
                <w:szCs w:val="20"/>
              </w:rPr>
              <w:t xml:space="preserve"> И</w:t>
            </w:r>
            <w:proofErr w:type="gramEnd"/>
            <w:r w:rsidRPr="00923C94">
              <w:rPr>
                <w:rFonts w:ascii="Arial" w:hAnsi="Arial" w:cs="Arial"/>
                <w:b/>
                <w:bCs/>
                <w:sz w:val="20"/>
                <w:szCs w:val="20"/>
              </w:rPr>
              <w:t xml:space="preserve"> 2028 ГОДОВ (ПО ГЛАВНЫМ</w:t>
            </w:r>
          </w:p>
        </w:tc>
        <w:tc>
          <w:tcPr>
            <w:tcW w:w="975" w:type="dxa"/>
            <w:gridSpan w:val="2"/>
            <w:tcBorders>
              <w:top w:val="nil"/>
              <w:left w:val="nil"/>
              <w:bottom w:val="nil"/>
              <w:right w:val="nil"/>
            </w:tcBorders>
            <w:shd w:val="clear" w:color="auto" w:fill="auto"/>
            <w:noWrap/>
            <w:vAlign w:val="bottom"/>
            <w:hideMark/>
          </w:tcPr>
          <w:p w:rsidR="00363183" w:rsidRDefault="00363183">
            <w:pPr>
              <w:rPr>
                <w:rFonts w:ascii="Arial CYR" w:hAnsi="Arial CYR" w:cs="Arial CYR"/>
                <w:sz w:val="20"/>
                <w:szCs w:val="20"/>
              </w:rPr>
            </w:pPr>
          </w:p>
        </w:tc>
        <w:tc>
          <w:tcPr>
            <w:tcW w:w="473" w:type="dxa"/>
            <w:vAlign w:val="center"/>
            <w:hideMark/>
          </w:tcPr>
          <w:p w:rsidR="00363183" w:rsidRDefault="00363183">
            <w:pPr>
              <w:rPr>
                <w:sz w:val="20"/>
                <w:szCs w:val="20"/>
              </w:rPr>
            </w:pPr>
          </w:p>
        </w:tc>
        <w:tc>
          <w:tcPr>
            <w:tcW w:w="662" w:type="dxa"/>
            <w:gridSpan w:val="2"/>
            <w:vAlign w:val="center"/>
            <w:hideMark/>
          </w:tcPr>
          <w:p w:rsidR="00363183" w:rsidRDefault="00363183">
            <w:pPr>
              <w:rPr>
                <w:sz w:val="20"/>
                <w:szCs w:val="20"/>
              </w:rPr>
            </w:pPr>
          </w:p>
        </w:tc>
      </w:tr>
      <w:tr w:rsidR="00363183" w:rsidTr="00923C94">
        <w:trPr>
          <w:gridAfter w:val="2"/>
          <w:wAfter w:w="713" w:type="dxa"/>
          <w:trHeight w:val="255"/>
        </w:trPr>
        <w:tc>
          <w:tcPr>
            <w:tcW w:w="9640" w:type="dxa"/>
            <w:gridSpan w:val="12"/>
            <w:tcBorders>
              <w:top w:val="nil"/>
              <w:left w:val="nil"/>
              <w:bottom w:val="nil"/>
              <w:right w:val="nil"/>
            </w:tcBorders>
            <w:shd w:val="clear" w:color="auto" w:fill="auto"/>
            <w:noWrap/>
            <w:vAlign w:val="bottom"/>
            <w:hideMark/>
          </w:tcPr>
          <w:p w:rsidR="00363183" w:rsidRPr="00923C94" w:rsidRDefault="00363183" w:rsidP="00923C94">
            <w:pPr>
              <w:jc w:val="center"/>
              <w:rPr>
                <w:rFonts w:ascii="Arial" w:hAnsi="Arial" w:cs="Arial"/>
                <w:b/>
                <w:bCs/>
                <w:sz w:val="20"/>
                <w:szCs w:val="20"/>
              </w:rPr>
            </w:pPr>
            <w:r w:rsidRPr="00923C94">
              <w:rPr>
                <w:rFonts w:ascii="Arial" w:hAnsi="Arial" w:cs="Arial"/>
                <w:b/>
                <w:bCs/>
                <w:sz w:val="20"/>
                <w:szCs w:val="20"/>
              </w:rPr>
              <w:t>РАСПОРЯДИТЕЛЯМ СРЕДСТВ  МЕСТНОГО БЮДЖЕТА, РАЗДЕЛАМ, ПОДРАЗДЕЛАМ, ЦЕЛЕВЫМ СТАТЬЯМ, ГРУППАМ ВИДОВ РАСХОДОВ</w:t>
            </w:r>
          </w:p>
        </w:tc>
        <w:tc>
          <w:tcPr>
            <w:tcW w:w="975" w:type="dxa"/>
            <w:gridSpan w:val="2"/>
            <w:tcBorders>
              <w:top w:val="nil"/>
              <w:left w:val="nil"/>
              <w:bottom w:val="nil"/>
              <w:right w:val="nil"/>
            </w:tcBorders>
            <w:shd w:val="clear" w:color="auto" w:fill="auto"/>
            <w:noWrap/>
            <w:vAlign w:val="bottom"/>
            <w:hideMark/>
          </w:tcPr>
          <w:p w:rsidR="00363183" w:rsidRDefault="00363183">
            <w:pPr>
              <w:rPr>
                <w:rFonts w:ascii="Arial CYR" w:hAnsi="Arial CYR" w:cs="Arial CYR"/>
                <w:sz w:val="20"/>
                <w:szCs w:val="20"/>
              </w:rPr>
            </w:pPr>
          </w:p>
        </w:tc>
        <w:tc>
          <w:tcPr>
            <w:tcW w:w="473" w:type="dxa"/>
            <w:vAlign w:val="center"/>
            <w:hideMark/>
          </w:tcPr>
          <w:p w:rsidR="00363183" w:rsidRDefault="00363183">
            <w:pPr>
              <w:rPr>
                <w:sz w:val="20"/>
                <w:szCs w:val="20"/>
              </w:rPr>
            </w:pPr>
          </w:p>
        </w:tc>
        <w:tc>
          <w:tcPr>
            <w:tcW w:w="662" w:type="dxa"/>
            <w:gridSpan w:val="2"/>
            <w:vAlign w:val="center"/>
            <w:hideMark/>
          </w:tcPr>
          <w:p w:rsidR="00363183" w:rsidRDefault="00363183">
            <w:pPr>
              <w:rPr>
                <w:sz w:val="20"/>
                <w:szCs w:val="20"/>
              </w:rPr>
            </w:pPr>
          </w:p>
        </w:tc>
      </w:tr>
      <w:tr w:rsidR="00363183" w:rsidTr="00923C94">
        <w:trPr>
          <w:gridAfter w:val="2"/>
          <w:wAfter w:w="713" w:type="dxa"/>
          <w:trHeight w:val="255"/>
        </w:trPr>
        <w:tc>
          <w:tcPr>
            <w:tcW w:w="8664" w:type="dxa"/>
            <w:gridSpan w:val="9"/>
            <w:tcBorders>
              <w:top w:val="nil"/>
              <w:left w:val="nil"/>
              <w:bottom w:val="nil"/>
              <w:right w:val="nil"/>
            </w:tcBorders>
            <w:shd w:val="clear" w:color="auto" w:fill="auto"/>
            <w:noWrap/>
            <w:vAlign w:val="bottom"/>
            <w:hideMark/>
          </w:tcPr>
          <w:p w:rsidR="00363183" w:rsidRPr="00923C94" w:rsidRDefault="00363183" w:rsidP="00923C94">
            <w:pPr>
              <w:jc w:val="center"/>
              <w:rPr>
                <w:rFonts w:ascii="Arial" w:hAnsi="Arial" w:cs="Arial"/>
                <w:b/>
                <w:bCs/>
                <w:sz w:val="20"/>
                <w:szCs w:val="20"/>
              </w:rPr>
            </w:pPr>
            <w:proofErr w:type="gramStart"/>
            <w:r w:rsidRPr="00923C94">
              <w:rPr>
                <w:rFonts w:ascii="Arial" w:hAnsi="Arial" w:cs="Arial"/>
                <w:b/>
                <w:bCs/>
                <w:sz w:val="20"/>
                <w:szCs w:val="20"/>
              </w:rPr>
              <w:t>КЛАССИФИКАЦИИ РАСХОДОВ БЮДЖЕТА)</w:t>
            </w:r>
            <w:proofErr w:type="gramEnd"/>
          </w:p>
        </w:tc>
        <w:tc>
          <w:tcPr>
            <w:tcW w:w="976" w:type="dxa"/>
            <w:gridSpan w:val="3"/>
            <w:tcBorders>
              <w:top w:val="nil"/>
              <w:left w:val="nil"/>
              <w:bottom w:val="nil"/>
              <w:right w:val="nil"/>
            </w:tcBorders>
            <w:shd w:val="clear" w:color="auto" w:fill="auto"/>
            <w:noWrap/>
            <w:vAlign w:val="bottom"/>
            <w:hideMark/>
          </w:tcPr>
          <w:p w:rsidR="00363183" w:rsidRDefault="00363183" w:rsidP="00923C94">
            <w:pPr>
              <w:jc w:val="center"/>
              <w:rPr>
                <w:sz w:val="20"/>
                <w:szCs w:val="20"/>
              </w:rPr>
            </w:pPr>
          </w:p>
          <w:p w:rsidR="00923C94" w:rsidRDefault="00923C94" w:rsidP="00923C94">
            <w:pPr>
              <w:jc w:val="center"/>
              <w:rPr>
                <w:sz w:val="20"/>
                <w:szCs w:val="20"/>
              </w:rPr>
            </w:pPr>
          </w:p>
        </w:tc>
        <w:tc>
          <w:tcPr>
            <w:tcW w:w="975" w:type="dxa"/>
            <w:gridSpan w:val="2"/>
            <w:tcBorders>
              <w:top w:val="nil"/>
              <w:left w:val="nil"/>
              <w:bottom w:val="nil"/>
              <w:right w:val="nil"/>
            </w:tcBorders>
            <w:shd w:val="clear" w:color="auto" w:fill="auto"/>
            <w:noWrap/>
            <w:vAlign w:val="bottom"/>
            <w:hideMark/>
          </w:tcPr>
          <w:p w:rsidR="00363183" w:rsidRDefault="00363183">
            <w:pPr>
              <w:rPr>
                <w:rFonts w:ascii="Arial CYR" w:hAnsi="Arial CYR" w:cs="Arial CYR"/>
                <w:sz w:val="20"/>
                <w:szCs w:val="20"/>
              </w:rPr>
            </w:pPr>
          </w:p>
        </w:tc>
        <w:tc>
          <w:tcPr>
            <w:tcW w:w="473" w:type="dxa"/>
            <w:vAlign w:val="center"/>
            <w:hideMark/>
          </w:tcPr>
          <w:p w:rsidR="00363183" w:rsidRDefault="00363183">
            <w:pPr>
              <w:rPr>
                <w:sz w:val="20"/>
                <w:szCs w:val="20"/>
              </w:rPr>
            </w:pPr>
          </w:p>
        </w:tc>
        <w:tc>
          <w:tcPr>
            <w:tcW w:w="662" w:type="dxa"/>
            <w:gridSpan w:val="2"/>
            <w:vAlign w:val="center"/>
            <w:hideMark/>
          </w:tcPr>
          <w:p w:rsidR="00363183" w:rsidRDefault="00363183">
            <w:pPr>
              <w:rPr>
                <w:sz w:val="20"/>
                <w:szCs w:val="20"/>
              </w:rPr>
            </w:pPr>
          </w:p>
        </w:tc>
      </w:tr>
      <w:tr w:rsidR="00363183" w:rsidTr="00923C94">
        <w:trPr>
          <w:gridAfter w:val="2"/>
          <w:wAfter w:w="713" w:type="dxa"/>
          <w:trHeight w:val="255"/>
        </w:trPr>
        <w:tc>
          <w:tcPr>
            <w:tcW w:w="4962" w:type="dxa"/>
            <w:tcBorders>
              <w:top w:val="nil"/>
              <w:left w:val="nil"/>
              <w:bottom w:val="nil"/>
              <w:right w:val="nil"/>
            </w:tcBorders>
            <w:shd w:val="clear" w:color="auto" w:fill="auto"/>
            <w:noWrap/>
            <w:vAlign w:val="bottom"/>
            <w:hideMark/>
          </w:tcPr>
          <w:p w:rsidR="00363183" w:rsidRDefault="00363183">
            <w:pPr>
              <w:rPr>
                <w:sz w:val="20"/>
                <w:szCs w:val="20"/>
              </w:rPr>
            </w:pPr>
          </w:p>
        </w:tc>
        <w:tc>
          <w:tcPr>
            <w:tcW w:w="1134" w:type="dxa"/>
            <w:gridSpan w:val="2"/>
            <w:tcBorders>
              <w:top w:val="nil"/>
              <w:left w:val="nil"/>
              <w:bottom w:val="nil"/>
              <w:right w:val="nil"/>
            </w:tcBorders>
            <w:shd w:val="clear" w:color="auto" w:fill="auto"/>
            <w:noWrap/>
            <w:vAlign w:val="bottom"/>
            <w:hideMark/>
          </w:tcPr>
          <w:p w:rsidR="00363183" w:rsidRDefault="00363183">
            <w:pPr>
              <w:rPr>
                <w:sz w:val="20"/>
                <w:szCs w:val="20"/>
              </w:rPr>
            </w:pPr>
          </w:p>
        </w:tc>
        <w:tc>
          <w:tcPr>
            <w:tcW w:w="992" w:type="dxa"/>
            <w:gridSpan w:val="2"/>
            <w:tcBorders>
              <w:top w:val="nil"/>
              <w:left w:val="nil"/>
              <w:bottom w:val="nil"/>
              <w:right w:val="nil"/>
            </w:tcBorders>
            <w:shd w:val="clear" w:color="auto" w:fill="auto"/>
            <w:noWrap/>
            <w:vAlign w:val="bottom"/>
            <w:hideMark/>
          </w:tcPr>
          <w:p w:rsidR="00363183" w:rsidRDefault="00363183">
            <w:pPr>
              <w:rPr>
                <w:sz w:val="20"/>
                <w:szCs w:val="20"/>
              </w:rPr>
            </w:pPr>
          </w:p>
        </w:tc>
        <w:tc>
          <w:tcPr>
            <w:tcW w:w="966" w:type="dxa"/>
            <w:gridSpan w:val="2"/>
            <w:tcBorders>
              <w:top w:val="nil"/>
              <w:left w:val="nil"/>
              <w:bottom w:val="nil"/>
              <w:right w:val="nil"/>
            </w:tcBorders>
            <w:shd w:val="clear" w:color="auto" w:fill="auto"/>
            <w:noWrap/>
            <w:vAlign w:val="bottom"/>
            <w:hideMark/>
          </w:tcPr>
          <w:p w:rsidR="00363183" w:rsidRDefault="00363183">
            <w:pPr>
              <w:rPr>
                <w:sz w:val="20"/>
                <w:szCs w:val="20"/>
              </w:rPr>
            </w:pPr>
          </w:p>
        </w:tc>
        <w:tc>
          <w:tcPr>
            <w:tcW w:w="2561" w:type="dxa"/>
            <w:gridSpan w:val="7"/>
            <w:tcBorders>
              <w:top w:val="nil"/>
              <w:left w:val="nil"/>
              <w:bottom w:val="nil"/>
              <w:right w:val="nil"/>
            </w:tcBorders>
            <w:shd w:val="clear" w:color="auto" w:fill="auto"/>
            <w:noWrap/>
            <w:vAlign w:val="bottom"/>
            <w:hideMark/>
          </w:tcPr>
          <w:p w:rsidR="00363183" w:rsidRDefault="00363183">
            <w:pPr>
              <w:rPr>
                <w:sz w:val="20"/>
                <w:szCs w:val="20"/>
              </w:rPr>
            </w:pPr>
            <w:r>
              <w:rPr>
                <w:sz w:val="20"/>
                <w:szCs w:val="20"/>
              </w:rPr>
              <w:t>(тыс.</w:t>
            </w:r>
            <w:r w:rsidR="00923C94">
              <w:rPr>
                <w:sz w:val="20"/>
                <w:szCs w:val="20"/>
              </w:rPr>
              <w:t xml:space="preserve"> </w:t>
            </w:r>
            <w:r>
              <w:rPr>
                <w:sz w:val="20"/>
                <w:szCs w:val="20"/>
              </w:rPr>
              <w:t>рублей)</w:t>
            </w:r>
          </w:p>
        </w:tc>
        <w:tc>
          <w:tcPr>
            <w:tcW w:w="473" w:type="dxa"/>
            <w:tcBorders>
              <w:top w:val="nil"/>
              <w:left w:val="nil"/>
              <w:bottom w:val="nil"/>
              <w:right w:val="nil"/>
            </w:tcBorders>
            <w:shd w:val="clear" w:color="auto" w:fill="auto"/>
            <w:noWrap/>
            <w:vAlign w:val="bottom"/>
            <w:hideMark/>
          </w:tcPr>
          <w:p w:rsidR="00363183" w:rsidRDefault="00363183">
            <w:pPr>
              <w:rPr>
                <w:rFonts w:ascii="Arial CYR" w:hAnsi="Arial CYR" w:cs="Arial CYR"/>
                <w:sz w:val="20"/>
                <w:szCs w:val="20"/>
              </w:rPr>
            </w:pPr>
          </w:p>
        </w:tc>
        <w:tc>
          <w:tcPr>
            <w:tcW w:w="662" w:type="dxa"/>
            <w:gridSpan w:val="2"/>
            <w:vAlign w:val="center"/>
            <w:hideMark/>
          </w:tcPr>
          <w:p w:rsidR="00363183" w:rsidRDefault="00363183">
            <w:pPr>
              <w:rPr>
                <w:sz w:val="20"/>
                <w:szCs w:val="20"/>
              </w:rPr>
            </w:pPr>
          </w:p>
        </w:tc>
      </w:tr>
      <w:tr w:rsidR="00363183" w:rsidRPr="00923C94" w:rsidTr="00923C94">
        <w:trPr>
          <w:gridAfter w:val="2"/>
          <w:wAfter w:w="713" w:type="dxa"/>
          <w:trHeight w:val="148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Наименование</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КВСР</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РзПР</w:t>
            </w:r>
          </w:p>
        </w:tc>
        <w:tc>
          <w:tcPr>
            <w:tcW w:w="966" w:type="dxa"/>
            <w:gridSpan w:val="2"/>
            <w:tcBorders>
              <w:top w:val="single" w:sz="4" w:space="0" w:color="auto"/>
              <w:left w:val="nil"/>
              <w:bottom w:val="single" w:sz="4" w:space="0" w:color="auto"/>
              <w:right w:val="single" w:sz="4" w:space="0" w:color="auto"/>
            </w:tcBorders>
            <w:shd w:val="clear" w:color="auto" w:fill="auto"/>
            <w:vAlign w:val="center"/>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КЦСР</w:t>
            </w:r>
          </w:p>
        </w:tc>
        <w:tc>
          <w:tcPr>
            <w:tcW w:w="610" w:type="dxa"/>
            <w:gridSpan w:val="2"/>
            <w:tcBorders>
              <w:top w:val="single" w:sz="4" w:space="0" w:color="auto"/>
              <w:left w:val="nil"/>
              <w:bottom w:val="single" w:sz="4" w:space="0" w:color="auto"/>
              <w:right w:val="single" w:sz="4" w:space="0" w:color="auto"/>
            </w:tcBorders>
            <w:shd w:val="clear" w:color="auto" w:fill="auto"/>
            <w:vAlign w:val="center"/>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КВР</w:t>
            </w:r>
          </w:p>
        </w:tc>
        <w:tc>
          <w:tcPr>
            <w:tcW w:w="976" w:type="dxa"/>
            <w:gridSpan w:val="3"/>
            <w:tcBorders>
              <w:top w:val="single" w:sz="4" w:space="0" w:color="auto"/>
              <w:left w:val="nil"/>
              <w:bottom w:val="single" w:sz="4" w:space="0" w:color="auto"/>
              <w:right w:val="single" w:sz="4" w:space="0" w:color="auto"/>
            </w:tcBorders>
            <w:shd w:val="clear" w:color="auto" w:fill="auto"/>
            <w:vAlign w:val="center"/>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Сумма на 2027г.</w:t>
            </w:r>
          </w:p>
        </w:tc>
        <w:tc>
          <w:tcPr>
            <w:tcW w:w="9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Сумма на 2028г.</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8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b/>
                <w:bCs/>
                <w:sz w:val="20"/>
                <w:szCs w:val="20"/>
              </w:rPr>
            </w:pPr>
            <w:r w:rsidRPr="00923C94">
              <w:rPr>
                <w:rFonts w:ascii="Courier New" w:hAnsi="Courier New" w:cs="Courier New"/>
                <w:b/>
                <w:bCs/>
                <w:sz w:val="20"/>
                <w:szCs w:val="20"/>
              </w:rPr>
              <w:t>ФИНАНСОВЫЙ ОТДЕЛ МО "ЗОНЫ"</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040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1 534,50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1 534,50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8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b/>
                <w:bCs/>
                <w:sz w:val="20"/>
                <w:szCs w:val="20"/>
              </w:rPr>
            </w:pPr>
            <w:r w:rsidRPr="00923C94">
              <w:rPr>
                <w:rFonts w:ascii="Courier New" w:hAnsi="Courier New" w:cs="Courier New"/>
                <w:b/>
                <w:bCs/>
                <w:sz w:val="20"/>
                <w:szCs w:val="20"/>
              </w:rPr>
              <w:t>Общегосударственные вопросы</w:t>
            </w:r>
          </w:p>
        </w:tc>
        <w:tc>
          <w:tcPr>
            <w:tcW w:w="1134"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0100</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610"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1 248,40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1 248,40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48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b/>
                <w:bCs/>
                <w:i/>
                <w:iCs/>
                <w:sz w:val="20"/>
                <w:szCs w:val="20"/>
              </w:rPr>
            </w:pPr>
            <w:r w:rsidRPr="00923C94">
              <w:rPr>
                <w:rFonts w:ascii="Courier New" w:hAnsi="Courier New" w:cs="Courier New"/>
                <w:b/>
                <w:bCs/>
                <w:i/>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0106</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 </w:t>
            </w:r>
          </w:p>
        </w:tc>
        <w:tc>
          <w:tcPr>
            <w:tcW w:w="610"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1 248,40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1 248,40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31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Обеспечение деятельности исполнительного органа власти муниципального образования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0106</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49 2 00 00000</w:t>
            </w:r>
          </w:p>
        </w:tc>
        <w:tc>
          <w:tcPr>
            <w:tcW w:w="610"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1 248,40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1 248,40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8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Финансовый отдел администрации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0106</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49 2 25 00000</w:t>
            </w:r>
          </w:p>
        </w:tc>
        <w:tc>
          <w:tcPr>
            <w:tcW w:w="610"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1 248,40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1 248,40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8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Расходы на выплаты по оплате труда работников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0106</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49 2 25 60110</w:t>
            </w:r>
          </w:p>
        </w:tc>
        <w:tc>
          <w:tcPr>
            <w:tcW w:w="610"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1 247,40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1 247,40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73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134"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0106</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49 2 25 60110</w:t>
            </w:r>
          </w:p>
        </w:tc>
        <w:tc>
          <w:tcPr>
            <w:tcW w:w="610"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100</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1 247,40</w:t>
            </w:r>
          </w:p>
        </w:tc>
        <w:tc>
          <w:tcPr>
            <w:tcW w:w="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1 247,4</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Иные бюджетные ассигнования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0106</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49 2 25 60120</w:t>
            </w:r>
          </w:p>
        </w:tc>
        <w:tc>
          <w:tcPr>
            <w:tcW w:w="610"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800</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1,00</w:t>
            </w:r>
          </w:p>
        </w:tc>
        <w:tc>
          <w:tcPr>
            <w:tcW w:w="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49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b/>
                <w:bCs/>
                <w:sz w:val="20"/>
                <w:szCs w:val="20"/>
              </w:rPr>
            </w:pPr>
            <w:r w:rsidRPr="00923C94">
              <w:rPr>
                <w:rFonts w:ascii="Courier New" w:hAnsi="Courier New" w:cs="Courier New"/>
                <w:b/>
                <w:bCs/>
                <w:sz w:val="20"/>
                <w:szCs w:val="20"/>
              </w:rPr>
              <w:t>Межбюджетные трансферты бюджетам субъектов РФ и муниципальных образований общего характера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1400</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610"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286,10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286,10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46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Прочие межбюджетные трансферты бюджетам субъектов РФ и муниципальных образований общего характера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1403</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610"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286,10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286,10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Межбюджетные трансферты муниципального образования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1403</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68 1 29 00000</w:t>
            </w:r>
          </w:p>
        </w:tc>
        <w:tc>
          <w:tcPr>
            <w:tcW w:w="610"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286,10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286,10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8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1403</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68 1 29 60120</w:t>
            </w:r>
          </w:p>
        </w:tc>
        <w:tc>
          <w:tcPr>
            <w:tcW w:w="610"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286,10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286,10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Межбюджетные трансферты</w:t>
            </w:r>
          </w:p>
        </w:tc>
        <w:tc>
          <w:tcPr>
            <w:tcW w:w="1134"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040</w:t>
            </w:r>
          </w:p>
        </w:tc>
        <w:tc>
          <w:tcPr>
            <w:tcW w:w="992"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1403</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68 1 29 60120</w:t>
            </w:r>
          </w:p>
        </w:tc>
        <w:tc>
          <w:tcPr>
            <w:tcW w:w="610"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500</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286,10</w:t>
            </w:r>
          </w:p>
        </w:tc>
        <w:tc>
          <w:tcPr>
            <w:tcW w:w="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286,10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30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b/>
                <w:bCs/>
                <w:sz w:val="20"/>
                <w:szCs w:val="20"/>
              </w:rPr>
            </w:pPr>
            <w:r w:rsidRPr="00923C94">
              <w:rPr>
                <w:rFonts w:ascii="Courier New" w:hAnsi="Courier New" w:cs="Courier New"/>
                <w:b/>
                <w:bCs/>
                <w:sz w:val="20"/>
                <w:szCs w:val="20"/>
              </w:rPr>
              <w:t>АДМИНИСТРАЦИЯ МО "ЗОНЫ"</w:t>
            </w:r>
          </w:p>
        </w:tc>
        <w:tc>
          <w:tcPr>
            <w:tcW w:w="1134"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104</w:t>
            </w:r>
          </w:p>
        </w:tc>
        <w:tc>
          <w:tcPr>
            <w:tcW w:w="992"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610"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5 820,20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5 803,10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b/>
                <w:bCs/>
                <w:sz w:val="20"/>
                <w:szCs w:val="20"/>
              </w:rPr>
            </w:pPr>
            <w:r w:rsidRPr="00923C94">
              <w:rPr>
                <w:rFonts w:ascii="Courier New" w:hAnsi="Courier New" w:cs="Courier New"/>
                <w:b/>
                <w:bCs/>
                <w:sz w:val="20"/>
                <w:szCs w:val="20"/>
              </w:rPr>
              <w:t>Общегосударственные вопросы</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0100</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5 820,20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5 803,10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54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b/>
                <w:bCs/>
                <w:i/>
                <w:iCs/>
                <w:sz w:val="20"/>
                <w:szCs w:val="20"/>
              </w:rPr>
            </w:pPr>
            <w:r w:rsidRPr="00923C94">
              <w:rPr>
                <w:rFonts w:ascii="Courier New" w:hAnsi="Courier New" w:cs="Courier New"/>
                <w:b/>
                <w:bCs/>
                <w:i/>
                <w:iCs/>
                <w:sz w:val="20"/>
                <w:szCs w:val="20"/>
              </w:rPr>
              <w:t>Функционирование высшего должностного лица субъекта РФ и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0102</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1 396,80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1 396,80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Обеспечение деятельности исполнительного органа власти муниципального образования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0102</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49 2 00 00000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1 396,80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1 396,80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Глава муниципального образования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0102</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 xml:space="preserve">49 2 23 00000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1 396,80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1 396,80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 xml:space="preserve">Расходы на выплаты по оплате труда работников органа местного </w:t>
            </w:r>
            <w:r w:rsidRPr="00923C94">
              <w:rPr>
                <w:rFonts w:ascii="Courier New" w:hAnsi="Courier New" w:cs="Courier New"/>
                <w:sz w:val="20"/>
                <w:szCs w:val="20"/>
              </w:rPr>
              <w:lastRenderedPageBreak/>
              <w:t>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lastRenderedPageBreak/>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0102</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 xml:space="preserve">49 2 23 </w:t>
            </w:r>
            <w:r w:rsidRPr="00923C94">
              <w:rPr>
                <w:rFonts w:ascii="Courier New" w:hAnsi="Courier New" w:cs="Courier New"/>
                <w:sz w:val="20"/>
                <w:szCs w:val="20"/>
              </w:rPr>
              <w:lastRenderedPageBreak/>
              <w:t>60110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lastRenderedPageBreak/>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1 396,80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1 396,80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70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lastRenderedPageBreak/>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0102</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 xml:space="preserve">49 2 23 60110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100</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1 396,80</w:t>
            </w:r>
          </w:p>
        </w:tc>
        <w:tc>
          <w:tcPr>
            <w:tcW w:w="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1 396,80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54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b/>
                <w:bCs/>
                <w:i/>
                <w:iCs/>
                <w:sz w:val="20"/>
                <w:szCs w:val="20"/>
              </w:rPr>
            </w:pPr>
            <w:r w:rsidRPr="00923C94">
              <w:rPr>
                <w:rFonts w:ascii="Courier New" w:hAnsi="Courier New" w:cs="Courier New"/>
                <w:b/>
                <w:bCs/>
                <w:i/>
                <w:i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0103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1,00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1,00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8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Обеспечение деятельности законодательного органа муниципального образования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0103</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49 1 00 00000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30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Обеспечение деятельности Думы муниципального образования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0103</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49 1 22 00000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30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0103</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49 1 22 60120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0103</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49 1 22 60120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200</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1,00</w:t>
            </w:r>
          </w:p>
        </w:tc>
        <w:tc>
          <w:tcPr>
            <w:tcW w:w="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51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b/>
                <w:bCs/>
                <w:i/>
                <w:iCs/>
                <w:sz w:val="20"/>
                <w:szCs w:val="20"/>
              </w:rPr>
            </w:pPr>
            <w:r w:rsidRPr="00923C94">
              <w:rPr>
                <w:rFonts w:ascii="Courier New" w:hAnsi="Courier New" w:cs="Courier New"/>
                <w:b/>
                <w:bCs/>
                <w:i/>
                <w:iCs/>
                <w:sz w:val="20"/>
                <w:szCs w:val="20"/>
              </w:rPr>
              <w:t>Функционирование Правительства РФ</w:t>
            </w:r>
            <w:proofErr w:type="gramStart"/>
            <w:r w:rsidRPr="00923C94">
              <w:rPr>
                <w:rFonts w:ascii="Courier New" w:hAnsi="Courier New" w:cs="Courier New"/>
                <w:b/>
                <w:bCs/>
                <w:i/>
                <w:iCs/>
                <w:sz w:val="20"/>
                <w:szCs w:val="20"/>
              </w:rPr>
              <w:t>,в</w:t>
            </w:r>
            <w:proofErr w:type="gramEnd"/>
            <w:r w:rsidRPr="00923C94">
              <w:rPr>
                <w:rFonts w:ascii="Courier New" w:hAnsi="Courier New" w:cs="Courier New"/>
                <w:b/>
                <w:bCs/>
                <w:i/>
                <w:iCs/>
                <w:sz w:val="20"/>
                <w:szCs w:val="20"/>
              </w:rPr>
              <w:t>ысших исполнительных органов государственной власти субъектов РФ,  местных администраций</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0104</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4 414,80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4 397,70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Обеспечение деятельности исполнительного органа власти муниципального образования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0104</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49 2 00 00000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4 414,80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4 397,70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Аппарат администрации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0104</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49 2 24 00000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4 414,80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4 397,70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Расходы на выплаты по оплате труда работников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0104</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49 2 24 60110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4 099,80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4 099,80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76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0104</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49 2 24 60110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100</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4 099,80</w:t>
            </w:r>
          </w:p>
        </w:tc>
        <w:tc>
          <w:tcPr>
            <w:tcW w:w="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4 099,80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0104</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49 2 24 60120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315,00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297,90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0104</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49 2 24 60120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200</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310,00</w:t>
            </w:r>
          </w:p>
        </w:tc>
        <w:tc>
          <w:tcPr>
            <w:tcW w:w="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292,90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Иные бюджетные ассигнования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0104</w:t>
            </w:r>
          </w:p>
        </w:tc>
        <w:tc>
          <w:tcPr>
            <w:tcW w:w="966"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49 2 24 60120</w:t>
            </w:r>
          </w:p>
        </w:tc>
        <w:tc>
          <w:tcPr>
            <w:tcW w:w="610" w:type="dxa"/>
            <w:gridSpan w:val="2"/>
            <w:tcBorders>
              <w:top w:val="nil"/>
              <w:left w:val="nil"/>
              <w:bottom w:val="single" w:sz="4" w:space="0" w:color="auto"/>
              <w:right w:val="single" w:sz="4" w:space="0" w:color="auto"/>
            </w:tcBorders>
            <w:shd w:val="clear" w:color="auto" w:fill="auto"/>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800</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5,00</w:t>
            </w:r>
          </w:p>
        </w:tc>
        <w:tc>
          <w:tcPr>
            <w:tcW w:w="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5,0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b/>
                <w:bCs/>
                <w:i/>
                <w:iCs/>
                <w:sz w:val="20"/>
                <w:szCs w:val="20"/>
              </w:rPr>
            </w:pPr>
            <w:r w:rsidRPr="00923C94">
              <w:rPr>
                <w:rFonts w:ascii="Courier New" w:hAnsi="Courier New" w:cs="Courier New"/>
                <w:b/>
                <w:bCs/>
                <w:i/>
                <w:iCs/>
                <w:sz w:val="20"/>
                <w:szCs w:val="20"/>
              </w:rPr>
              <w:t>Резервные фонды</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0111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7,00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7,00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Резервные фонды</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0111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45 0 00 00000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7,00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7,00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Резервные фонды местных администраций</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0111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45 0 25 00000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7,00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7,00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0111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45 0 25 60120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7,00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7,00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Иные бюджетные ассигнования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0111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45 0 25 60120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800</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7,00</w:t>
            </w:r>
          </w:p>
        </w:tc>
        <w:tc>
          <w:tcPr>
            <w:tcW w:w="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7,0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8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b/>
                <w:bCs/>
                <w:i/>
                <w:iCs/>
                <w:sz w:val="20"/>
                <w:szCs w:val="20"/>
              </w:rPr>
            </w:pPr>
            <w:r w:rsidRPr="00923C94">
              <w:rPr>
                <w:rFonts w:ascii="Courier New" w:hAnsi="Courier New" w:cs="Courier New"/>
                <w:b/>
                <w:bCs/>
                <w:i/>
                <w:iCs/>
                <w:sz w:val="20"/>
                <w:szCs w:val="20"/>
              </w:rPr>
              <w:lastRenderedPageBreak/>
              <w:t>Другие общегосударственные вопросы</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0113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0,60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0,60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Осуществление полномочий органом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0113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43 3 00 00000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0,60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0,60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100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Осуществление областных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0113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43 3 00 73150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0,60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0,60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0113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43 3 00 73150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0,60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0,60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0113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43 3 00 73150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200</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0,60</w:t>
            </w:r>
          </w:p>
        </w:tc>
        <w:tc>
          <w:tcPr>
            <w:tcW w:w="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0,6</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b/>
                <w:bCs/>
                <w:sz w:val="20"/>
                <w:szCs w:val="20"/>
              </w:rPr>
            </w:pPr>
            <w:r w:rsidRPr="00923C94">
              <w:rPr>
                <w:rFonts w:ascii="Courier New" w:hAnsi="Courier New" w:cs="Courier New"/>
                <w:b/>
                <w:bCs/>
                <w:sz w:val="20"/>
                <w:szCs w:val="20"/>
              </w:rPr>
              <w:t>Национальная оборона</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0200</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385,40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494,30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Мобилизационная и вневойсковая подготовка</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0203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385,40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494,30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Осуществление полномочий  органом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0203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43 3 00 00000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385,40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494,30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Осуществление первичного воинского учета на территориях</w:t>
            </w:r>
            <w:proofErr w:type="gramStart"/>
            <w:r w:rsidRPr="00923C94">
              <w:rPr>
                <w:rFonts w:ascii="Courier New" w:hAnsi="Courier New" w:cs="Courier New"/>
                <w:sz w:val="20"/>
                <w:szCs w:val="20"/>
              </w:rPr>
              <w:t>,г</w:t>
            </w:r>
            <w:proofErr w:type="gramEnd"/>
            <w:r w:rsidRPr="00923C94">
              <w:rPr>
                <w:rFonts w:ascii="Courier New" w:hAnsi="Courier New" w:cs="Courier New"/>
                <w:sz w:val="20"/>
                <w:szCs w:val="20"/>
              </w:rPr>
              <w:t>де отсутствуют военные комиссариаты</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0203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43 3 00 51180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385,40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494,30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2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Расходы на выплаты по оплате труда работников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0203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43 3 00 51180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360,00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468,90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76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0203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43 3 00 51180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100</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360,00</w:t>
            </w:r>
          </w:p>
        </w:tc>
        <w:tc>
          <w:tcPr>
            <w:tcW w:w="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468,9</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0203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43 3 00 51180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25,40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25,40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0203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43 3 00 51180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200</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25,40</w:t>
            </w:r>
          </w:p>
        </w:tc>
        <w:tc>
          <w:tcPr>
            <w:tcW w:w="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25,4</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b/>
                <w:bCs/>
                <w:sz w:val="20"/>
                <w:szCs w:val="20"/>
              </w:rPr>
            </w:pPr>
            <w:r w:rsidRPr="00923C94">
              <w:rPr>
                <w:rFonts w:ascii="Courier New" w:hAnsi="Courier New" w:cs="Courier New"/>
                <w:b/>
                <w:bCs/>
                <w:sz w:val="20"/>
                <w:szCs w:val="20"/>
              </w:rPr>
              <w:t>Национальная безопасность и правоохранительная деятельность</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0300</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5,00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5,00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Другие вопросы в области национальной безопасности и правоохранительной деятельности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0310</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46 8 00 00000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5,00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5,00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48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Защита населения и территории от чрезвычайных ситуаций природного и техгогенного характера, обеспечение пожарной безопасности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0310</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46 8 26 00000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5,00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5,00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0310</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46 8 26 60120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5,00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5,00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0310</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46 8 26 60120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200</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5,00</w:t>
            </w:r>
          </w:p>
        </w:tc>
        <w:tc>
          <w:tcPr>
            <w:tcW w:w="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5,0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b/>
                <w:bCs/>
                <w:sz w:val="20"/>
                <w:szCs w:val="20"/>
              </w:rPr>
            </w:pPr>
            <w:r w:rsidRPr="00923C94">
              <w:rPr>
                <w:rFonts w:ascii="Courier New" w:hAnsi="Courier New" w:cs="Courier New"/>
                <w:b/>
                <w:bCs/>
                <w:sz w:val="20"/>
                <w:szCs w:val="20"/>
              </w:rPr>
              <w:t>Жилищно-коммунальное хозяйство</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0500</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417,00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610,70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b/>
                <w:bCs/>
                <w:i/>
                <w:iCs/>
                <w:sz w:val="20"/>
                <w:szCs w:val="20"/>
              </w:rPr>
            </w:pPr>
            <w:r w:rsidRPr="00923C94">
              <w:rPr>
                <w:rFonts w:ascii="Courier New" w:hAnsi="Courier New" w:cs="Courier New"/>
                <w:b/>
                <w:bCs/>
                <w:i/>
                <w:iCs/>
                <w:sz w:val="20"/>
                <w:szCs w:val="20"/>
              </w:rPr>
              <w:t>Благоустройство</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0503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 </w:t>
            </w:r>
          </w:p>
        </w:tc>
        <w:tc>
          <w:tcPr>
            <w:tcW w:w="976" w:type="dxa"/>
            <w:gridSpan w:val="3"/>
            <w:tcBorders>
              <w:top w:val="nil"/>
              <w:left w:val="nil"/>
              <w:bottom w:val="single" w:sz="4" w:space="0" w:color="auto"/>
              <w:right w:val="single" w:sz="4" w:space="0" w:color="auto"/>
            </w:tcBorders>
            <w:shd w:val="clear" w:color="000000" w:fill="FFFFFF"/>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417,00</w:t>
            </w:r>
          </w:p>
        </w:tc>
        <w:tc>
          <w:tcPr>
            <w:tcW w:w="975" w:type="dxa"/>
            <w:gridSpan w:val="2"/>
            <w:tcBorders>
              <w:top w:val="nil"/>
              <w:left w:val="nil"/>
              <w:bottom w:val="single" w:sz="4" w:space="0" w:color="auto"/>
              <w:right w:val="single" w:sz="4" w:space="0" w:color="auto"/>
            </w:tcBorders>
            <w:shd w:val="clear" w:color="000000" w:fill="FFFFFF"/>
            <w:noWrap/>
            <w:vAlign w:val="bottom"/>
            <w:hideMark/>
          </w:tcPr>
          <w:p w:rsidR="00363183" w:rsidRPr="00923C94" w:rsidRDefault="00363183">
            <w:pPr>
              <w:jc w:val="center"/>
              <w:rPr>
                <w:rFonts w:ascii="Courier New" w:hAnsi="Courier New" w:cs="Courier New"/>
                <w:b/>
                <w:bCs/>
                <w:i/>
                <w:iCs/>
                <w:sz w:val="20"/>
                <w:szCs w:val="20"/>
              </w:rPr>
            </w:pPr>
            <w:r w:rsidRPr="00923C94">
              <w:rPr>
                <w:rFonts w:ascii="Courier New" w:hAnsi="Courier New" w:cs="Courier New"/>
                <w:b/>
                <w:bCs/>
                <w:i/>
                <w:iCs/>
                <w:sz w:val="20"/>
                <w:szCs w:val="20"/>
              </w:rPr>
              <w:t>610,70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Мероприятия в области благоустройства</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0503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69 0 00 00000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417,00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610,70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nil"/>
            </w:tcBorders>
            <w:shd w:val="clear" w:color="auto" w:fill="auto"/>
            <w:hideMark/>
          </w:tcPr>
          <w:p w:rsidR="00363183" w:rsidRPr="00923C94" w:rsidRDefault="00363183">
            <w:pPr>
              <w:jc w:val="both"/>
              <w:rPr>
                <w:rFonts w:ascii="Courier New" w:hAnsi="Courier New" w:cs="Courier New"/>
                <w:b/>
                <w:bCs/>
                <w:i/>
                <w:iCs/>
                <w:sz w:val="20"/>
                <w:szCs w:val="20"/>
              </w:rPr>
            </w:pPr>
            <w:r w:rsidRPr="00923C94">
              <w:rPr>
                <w:rFonts w:ascii="Courier New" w:hAnsi="Courier New" w:cs="Courier New"/>
                <w:b/>
                <w:bCs/>
                <w:i/>
                <w:iCs/>
                <w:sz w:val="20"/>
                <w:szCs w:val="20"/>
              </w:rPr>
              <w:lastRenderedPageBreak/>
              <w:t>Реализация мероприятий перечня проектов народных инициатив</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0503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69 0 41 00000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171,70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365,40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Мероприятия в области благоустройства</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0503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69 0 41 S2370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171,70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365,40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nil"/>
            </w:tcBorders>
            <w:shd w:val="clear" w:color="auto" w:fill="auto"/>
            <w:noWrap/>
            <w:vAlign w:val="center"/>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Закупка товаров, работ и услуг для государственных (муниципальных) нужд</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0503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69 0 41 S2370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200</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171,70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365,40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Уличное освещение</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0503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69 0 43 00000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242,30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242,30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0503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69 0 43 60120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242,30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242,30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0503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69 0 43 60120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200</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242,30</w:t>
            </w:r>
          </w:p>
        </w:tc>
        <w:tc>
          <w:tcPr>
            <w:tcW w:w="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242,3</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Прочие мероприятия по благоустройству городских округов и поселений</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0503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69 0 41 00000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3,00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3,00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0503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69 0 41 60120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3,00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3,00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0503</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69 0 41 60120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200</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3,00</w:t>
            </w:r>
          </w:p>
        </w:tc>
        <w:tc>
          <w:tcPr>
            <w:tcW w:w="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3,0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b/>
                <w:bCs/>
                <w:sz w:val="20"/>
                <w:szCs w:val="20"/>
              </w:rPr>
            </w:pPr>
            <w:r w:rsidRPr="00923C94">
              <w:rPr>
                <w:rFonts w:ascii="Courier New" w:hAnsi="Courier New" w:cs="Courier New"/>
                <w:b/>
                <w:bCs/>
                <w:sz w:val="20"/>
                <w:szCs w:val="20"/>
              </w:rPr>
              <w:t>Культура</w:t>
            </w:r>
            <w:proofErr w:type="gramStart"/>
            <w:r w:rsidRPr="00923C94">
              <w:rPr>
                <w:rFonts w:ascii="Courier New" w:hAnsi="Courier New" w:cs="Courier New"/>
                <w:b/>
                <w:bCs/>
                <w:sz w:val="20"/>
                <w:szCs w:val="20"/>
              </w:rPr>
              <w:t>.</w:t>
            </w:r>
            <w:proofErr w:type="gramEnd"/>
            <w:r w:rsidRPr="00923C94">
              <w:rPr>
                <w:rFonts w:ascii="Courier New" w:hAnsi="Courier New" w:cs="Courier New"/>
                <w:b/>
                <w:bCs/>
                <w:sz w:val="20"/>
                <w:szCs w:val="20"/>
              </w:rPr>
              <w:t xml:space="preserve"> </w:t>
            </w:r>
            <w:proofErr w:type="gramStart"/>
            <w:r w:rsidRPr="00923C94">
              <w:rPr>
                <w:rFonts w:ascii="Courier New" w:hAnsi="Courier New" w:cs="Courier New"/>
                <w:b/>
                <w:bCs/>
                <w:sz w:val="20"/>
                <w:szCs w:val="20"/>
              </w:rPr>
              <w:t>к</w:t>
            </w:r>
            <w:proofErr w:type="gramEnd"/>
            <w:r w:rsidRPr="00923C94">
              <w:rPr>
                <w:rFonts w:ascii="Courier New" w:hAnsi="Courier New" w:cs="Courier New"/>
                <w:b/>
                <w:bCs/>
                <w:sz w:val="20"/>
                <w:szCs w:val="20"/>
              </w:rPr>
              <w:t>инематография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0801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1 942,80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1 676,30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Культура</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0801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1 942,80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1 676,30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Обеспечение деятельности (оказание услуг) подведомственного учреждения в области культуры.</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0801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44 0 00 00000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1 942,80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1 676,30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Учреждения культуры и мероприятия в сфере культуры и кинематографии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0801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44 0 99 00000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1 942,80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1 676,30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proofErr w:type="gramStart"/>
            <w:r w:rsidRPr="00923C94">
              <w:rPr>
                <w:rFonts w:ascii="Courier New" w:hAnsi="Courier New" w:cs="Courier New"/>
                <w:sz w:val="20"/>
                <w:szCs w:val="20"/>
              </w:rPr>
              <w:t>C</w:t>
            </w:r>
            <w:proofErr w:type="gramEnd"/>
            <w:r w:rsidRPr="00923C94">
              <w:rPr>
                <w:rFonts w:ascii="Courier New" w:hAnsi="Courier New" w:cs="Courier New"/>
                <w:sz w:val="20"/>
                <w:szCs w:val="20"/>
              </w:rPr>
              <w:t>убсидии подведомственным бюджетным учреждениям на выполнение муниципального задания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0801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44 0 99 60210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1 942,80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1 676,30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49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Предоставление субсидий бюджетным, автономным учреждениям и иным некоммерческим организациям</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0801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44 0 99 60210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600</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1 942,80</w:t>
            </w:r>
          </w:p>
        </w:tc>
        <w:tc>
          <w:tcPr>
            <w:tcW w:w="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1676,30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4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b/>
                <w:bCs/>
                <w:sz w:val="20"/>
                <w:szCs w:val="20"/>
              </w:rPr>
            </w:pPr>
            <w:r w:rsidRPr="00923C94">
              <w:rPr>
                <w:rFonts w:ascii="Courier New" w:hAnsi="Courier New" w:cs="Courier New"/>
                <w:b/>
                <w:bCs/>
                <w:sz w:val="20"/>
                <w:szCs w:val="20"/>
              </w:rPr>
              <w:t>Социальная политика</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1000</w:t>
            </w:r>
          </w:p>
        </w:tc>
        <w:tc>
          <w:tcPr>
            <w:tcW w:w="966" w:type="dxa"/>
            <w:gridSpan w:val="2"/>
            <w:tcBorders>
              <w:top w:val="single" w:sz="4" w:space="0" w:color="auto"/>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722,70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722,70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Пенсионное обеспечение</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1001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722,70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722,70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Доплаты к пенсиям, дополнительное пенсионное обеспечение</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1001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49 3 00 00000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722,70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722,70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51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Доплаты к пенсиям государственных служащих субъектов Российской Федерации и муниципальных служащих</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1001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49 3 21 00000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722,70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722,70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1001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49 3 21 60120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722,70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722,70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Социальное обеспечение и иные выплаты населению</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1001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49 3 21 60120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300</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722,70</w:t>
            </w:r>
          </w:p>
        </w:tc>
        <w:tc>
          <w:tcPr>
            <w:tcW w:w="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722,7</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b/>
                <w:bCs/>
                <w:sz w:val="20"/>
                <w:szCs w:val="20"/>
              </w:rPr>
            </w:pPr>
            <w:r w:rsidRPr="00923C94">
              <w:rPr>
                <w:rFonts w:ascii="Courier New" w:hAnsi="Courier New" w:cs="Courier New"/>
                <w:b/>
                <w:bCs/>
                <w:sz w:val="20"/>
                <w:szCs w:val="20"/>
              </w:rPr>
              <w:t>Физическая культура и спорт</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1100</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99,50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99,50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 xml:space="preserve">Физическая культура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1101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99,50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99,50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Физкультурно-оздоровительная работа и спортивные мероприятия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1101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50 2 00 00000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99,50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99,50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lastRenderedPageBreak/>
              <w:t>Мероприятия в области физической культуры и спорта</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1101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50 2 97 00000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99,50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99,50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Расходы на обеспечение функций органа местного самоуправления</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1101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50 2 97 60120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99,50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99,50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7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1101</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50 2 97 60120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200</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99,50</w:t>
            </w:r>
          </w:p>
        </w:tc>
        <w:tc>
          <w:tcPr>
            <w:tcW w:w="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99,5</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8" w:space="0" w:color="000000"/>
              <w:bottom w:val="single" w:sz="4" w:space="0" w:color="auto"/>
              <w:right w:val="nil"/>
            </w:tcBorders>
            <w:shd w:val="clear" w:color="000000" w:fill="FFFFFF"/>
            <w:vAlign w:val="bottom"/>
            <w:hideMark/>
          </w:tcPr>
          <w:p w:rsidR="00363183" w:rsidRPr="00923C94" w:rsidRDefault="00363183">
            <w:pPr>
              <w:rPr>
                <w:rFonts w:ascii="Courier New" w:hAnsi="Courier New" w:cs="Courier New"/>
                <w:b/>
                <w:bCs/>
                <w:color w:val="000000"/>
                <w:sz w:val="20"/>
                <w:szCs w:val="20"/>
              </w:rPr>
            </w:pPr>
            <w:r w:rsidRPr="00923C94">
              <w:rPr>
                <w:rFonts w:ascii="Courier New" w:hAnsi="Courier New" w:cs="Courier New"/>
                <w:b/>
                <w:bCs/>
                <w:color w:val="000000"/>
                <w:sz w:val="20"/>
                <w:szCs w:val="20"/>
              </w:rPr>
              <w:t>Обслуживание государственного и муниципального долга</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1300</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0,50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0,50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8" w:space="0" w:color="000000"/>
              <w:bottom w:val="single" w:sz="4" w:space="0" w:color="auto"/>
              <w:right w:val="nil"/>
            </w:tcBorders>
            <w:shd w:val="clear" w:color="000000" w:fill="FFFFFF"/>
            <w:vAlign w:val="bottom"/>
            <w:hideMark/>
          </w:tcPr>
          <w:p w:rsidR="00363183" w:rsidRPr="00923C94" w:rsidRDefault="00363183">
            <w:pPr>
              <w:rPr>
                <w:rFonts w:ascii="Courier New" w:hAnsi="Courier New" w:cs="Courier New"/>
                <w:color w:val="000000"/>
                <w:sz w:val="20"/>
                <w:szCs w:val="20"/>
              </w:rPr>
            </w:pPr>
            <w:r w:rsidRPr="00923C94">
              <w:rPr>
                <w:rFonts w:ascii="Courier New" w:hAnsi="Courier New" w:cs="Courier New"/>
                <w:color w:val="000000"/>
                <w:sz w:val="20"/>
                <w:szCs w:val="20"/>
              </w:rPr>
              <w:t>Обслуживание государственного внутреннего и муниципального долга</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1301</w:t>
            </w:r>
          </w:p>
        </w:tc>
        <w:tc>
          <w:tcPr>
            <w:tcW w:w="966" w:type="dxa"/>
            <w:gridSpan w:val="2"/>
            <w:tcBorders>
              <w:top w:val="nil"/>
              <w:left w:val="nil"/>
              <w:bottom w:val="single" w:sz="4" w:space="0" w:color="auto"/>
              <w:right w:val="single" w:sz="4" w:space="0" w:color="auto"/>
            </w:tcBorders>
            <w:shd w:val="clear" w:color="000000" w:fill="FFFFFF"/>
            <w:noWrap/>
            <w:vAlign w:val="bottom"/>
            <w:hideMark/>
          </w:tcPr>
          <w:p w:rsidR="00363183" w:rsidRPr="00923C94" w:rsidRDefault="00363183">
            <w:pPr>
              <w:jc w:val="center"/>
              <w:rPr>
                <w:rFonts w:ascii="Courier New" w:hAnsi="Courier New" w:cs="Courier New"/>
                <w:color w:val="000000"/>
                <w:sz w:val="20"/>
                <w:szCs w:val="20"/>
              </w:rPr>
            </w:pPr>
            <w:r w:rsidRPr="00923C94">
              <w:rPr>
                <w:rFonts w:ascii="Courier New" w:hAnsi="Courier New" w:cs="Courier New"/>
                <w:color w:val="000000"/>
                <w:sz w:val="20"/>
                <w:szCs w:val="20"/>
              </w:rPr>
              <w:t>46 5 00 00000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0,50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0,50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8" w:space="0" w:color="000000"/>
              <w:bottom w:val="single" w:sz="4" w:space="0" w:color="auto"/>
              <w:right w:val="nil"/>
            </w:tcBorders>
            <w:shd w:val="clear" w:color="000000" w:fill="FFFFFF"/>
            <w:noWrap/>
            <w:vAlign w:val="bottom"/>
            <w:hideMark/>
          </w:tcPr>
          <w:p w:rsidR="00363183" w:rsidRPr="00923C94" w:rsidRDefault="00363183">
            <w:pPr>
              <w:rPr>
                <w:rFonts w:ascii="Courier New" w:hAnsi="Courier New" w:cs="Courier New"/>
                <w:color w:val="333333"/>
                <w:sz w:val="20"/>
                <w:szCs w:val="20"/>
              </w:rPr>
            </w:pPr>
            <w:r w:rsidRPr="00923C94">
              <w:rPr>
                <w:rFonts w:ascii="Courier New" w:hAnsi="Courier New" w:cs="Courier New"/>
                <w:color w:val="333333"/>
                <w:sz w:val="20"/>
                <w:szCs w:val="20"/>
              </w:rPr>
              <w:t>Процентные платежи по долговым обязательствам</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1301</w:t>
            </w:r>
          </w:p>
        </w:tc>
        <w:tc>
          <w:tcPr>
            <w:tcW w:w="966" w:type="dxa"/>
            <w:gridSpan w:val="2"/>
            <w:tcBorders>
              <w:top w:val="nil"/>
              <w:left w:val="nil"/>
              <w:bottom w:val="single" w:sz="4" w:space="0" w:color="auto"/>
              <w:right w:val="single" w:sz="4" w:space="0" w:color="auto"/>
            </w:tcBorders>
            <w:shd w:val="clear" w:color="000000" w:fill="FFFFFF"/>
            <w:noWrap/>
            <w:vAlign w:val="bottom"/>
            <w:hideMark/>
          </w:tcPr>
          <w:p w:rsidR="00363183" w:rsidRPr="00923C94" w:rsidRDefault="00363183">
            <w:pPr>
              <w:jc w:val="center"/>
              <w:rPr>
                <w:rFonts w:ascii="Courier New" w:hAnsi="Courier New" w:cs="Courier New"/>
                <w:color w:val="000000"/>
                <w:sz w:val="20"/>
                <w:szCs w:val="20"/>
              </w:rPr>
            </w:pPr>
            <w:r w:rsidRPr="00923C94">
              <w:rPr>
                <w:rFonts w:ascii="Courier New" w:hAnsi="Courier New" w:cs="Courier New"/>
                <w:color w:val="000000"/>
                <w:sz w:val="20"/>
                <w:szCs w:val="20"/>
              </w:rPr>
              <w:t>46 5 00 00000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0,50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0,50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8" w:space="0" w:color="000000"/>
              <w:bottom w:val="single" w:sz="4" w:space="0" w:color="auto"/>
              <w:right w:val="nil"/>
            </w:tcBorders>
            <w:shd w:val="clear" w:color="000000" w:fill="FFFFFF"/>
            <w:vAlign w:val="bottom"/>
            <w:hideMark/>
          </w:tcPr>
          <w:p w:rsidR="00363183" w:rsidRPr="00923C94" w:rsidRDefault="00363183">
            <w:pPr>
              <w:jc w:val="both"/>
              <w:rPr>
                <w:rFonts w:ascii="Courier New" w:hAnsi="Courier New" w:cs="Courier New"/>
                <w:color w:val="000000"/>
                <w:sz w:val="20"/>
                <w:szCs w:val="20"/>
              </w:rPr>
            </w:pPr>
            <w:r w:rsidRPr="00923C94">
              <w:rPr>
                <w:rFonts w:ascii="Courier New" w:hAnsi="Courier New" w:cs="Courier New"/>
                <w:color w:val="000000"/>
                <w:sz w:val="20"/>
                <w:szCs w:val="20"/>
              </w:rPr>
              <w:t>Процентные платежи по государственному долгу поселения</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1301</w:t>
            </w:r>
          </w:p>
        </w:tc>
        <w:tc>
          <w:tcPr>
            <w:tcW w:w="966" w:type="dxa"/>
            <w:gridSpan w:val="2"/>
            <w:tcBorders>
              <w:top w:val="nil"/>
              <w:left w:val="nil"/>
              <w:bottom w:val="single" w:sz="4" w:space="0" w:color="auto"/>
              <w:right w:val="single" w:sz="4" w:space="0" w:color="auto"/>
            </w:tcBorders>
            <w:shd w:val="clear" w:color="000000" w:fill="FFFFFF"/>
            <w:noWrap/>
            <w:vAlign w:val="bottom"/>
            <w:hideMark/>
          </w:tcPr>
          <w:p w:rsidR="00363183" w:rsidRPr="00923C94" w:rsidRDefault="00363183">
            <w:pPr>
              <w:jc w:val="center"/>
              <w:rPr>
                <w:rFonts w:ascii="Courier New" w:hAnsi="Courier New" w:cs="Courier New"/>
                <w:color w:val="000000"/>
                <w:sz w:val="20"/>
                <w:szCs w:val="20"/>
              </w:rPr>
            </w:pPr>
            <w:r w:rsidRPr="00923C94">
              <w:rPr>
                <w:rFonts w:ascii="Courier New" w:hAnsi="Courier New" w:cs="Courier New"/>
                <w:color w:val="000000"/>
                <w:sz w:val="20"/>
                <w:szCs w:val="20"/>
              </w:rPr>
              <w:t>46 5 20 00000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0,50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0,50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8" w:space="0" w:color="000000"/>
              <w:bottom w:val="single" w:sz="4" w:space="0" w:color="auto"/>
              <w:right w:val="nil"/>
            </w:tcBorders>
            <w:shd w:val="clear" w:color="000000" w:fill="FFFFFF"/>
            <w:vAlign w:val="bottom"/>
            <w:hideMark/>
          </w:tcPr>
          <w:p w:rsidR="00363183" w:rsidRPr="00923C94" w:rsidRDefault="00363183">
            <w:pPr>
              <w:jc w:val="both"/>
              <w:rPr>
                <w:rFonts w:ascii="Courier New" w:hAnsi="Courier New" w:cs="Courier New"/>
                <w:color w:val="000000"/>
                <w:sz w:val="20"/>
                <w:szCs w:val="20"/>
              </w:rPr>
            </w:pPr>
            <w:r w:rsidRPr="00923C94">
              <w:rPr>
                <w:rFonts w:ascii="Courier New" w:hAnsi="Courier New" w:cs="Courier New"/>
                <w:color w:val="000000"/>
                <w:sz w:val="20"/>
                <w:szCs w:val="20"/>
              </w:rPr>
              <w:t>Расходы на обеспечение функций администрации муниципального образования</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1301</w:t>
            </w:r>
          </w:p>
        </w:tc>
        <w:tc>
          <w:tcPr>
            <w:tcW w:w="966" w:type="dxa"/>
            <w:gridSpan w:val="2"/>
            <w:tcBorders>
              <w:top w:val="nil"/>
              <w:left w:val="nil"/>
              <w:bottom w:val="single" w:sz="4" w:space="0" w:color="auto"/>
              <w:right w:val="single" w:sz="4" w:space="0" w:color="auto"/>
            </w:tcBorders>
            <w:shd w:val="clear" w:color="000000" w:fill="FFFFFF"/>
            <w:noWrap/>
            <w:vAlign w:val="bottom"/>
            <w:hideMark/>
          </w:tcPr>
          <w:p w:rsidR="00363183" w:rsidRPr="00923C94" w:rsidRDefault="00363183">
            <w:pPr>
              <w:jc w:val="center"/>
              <w:rPr>
                <w:rFonts w:ascii="Courier New" w:hAnsi="Courier New" w:cs="Courier New"/>
                <w:color w:val="000000"/>
                <w:sz w:val="20"/>
                <w:szCs w:val="20"/>
              </w:rPr>
            </w:pPr>
            <w:r w:rsidRPr="00923C94">
              <w:rPr>
                <w:rFonts w:ascii="Courier New" w:hAnsi="Courier New" w:cs="Courier New"/>
                <w:color w:val="000000"/>
                <w:sz w:val="20"/>
                <w:szCs w:val="20"/>
              </w:rPr>
              <w:t>46 5 20 60120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0,50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0,50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255"/>
        </w:trPr>
        <w:tc>
          <w:tcPr>
            <w:tcW w:w="4962" w:type="dxa"/>
            <w:tcBorders>
              <w:top w:val="nil"/>
              <w:left w:val="single" w:sz="8" w:space="0" w:color="000000"/>
              <w:bottom w:val="nil"/>
              <w:right w:val="nil"/>
            </w:tcBorders>
            <w:shd w:val="clear" w:color="000000" w:fill="FFFFFF"/>
            <w:vAlign w:val="bottom"/>
            <w:hideMark/>
          </w:tcPr>
          <w:p w:rsidR="00363183" w:rsidRPr="00923C94" w:rsidRDefault="00363183">
            <w:pPr>
              <w:rPr>
                <w:rFonts w:ascii="Courier New" w:hAnsi="Courier New" w:cs="Courier New"/>
                <w:color w:val="000000"/>
                <w:sz w:val="20"/>
                <w:szCs w:val="20"/>
              </w:rPr>
            </w:pPr>
            <w:r w:rsidRPr="00923C94">
              <w:rPr>
                <w:rFonts w:ascii="Courier New" w:hAnsi="Courier New" w:cs="Courier New"/>
                <w:color w:val="000000"/>
                <w:sz w:val="20"/>
                <w:szCs w:val="20"/>
              </w:rPr>
              <w:t>Обслуживание государственного (муниципального) долга</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104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1301</w:t>
            </w:r>
          </w:p>
        </w:tc>
        <w:tc>
          <w:tcPr>
            <w:tcW w:w="966" w:type="dxa"/>
            <w:gridSpan w:val="2"/>
            <w:tcBorders>
              <w:top w:val="nil"/>
              <w:left w:val="nil"/>
              <w:bottom w:val="single" w:sz="4" w:space="0" w:color="auto"/>
              <w:right w:val="single" w:sz="4" w:space="0" w:color="auto"/>
            </w:tcBorders>
            <w:shd w:val="clear" w:color="000000" w:fill="FFFFFF"/>
            <w:noWrap/>
            <w:vAlign w:val="bottom"/>
            <w:hideMark/>
          </w:tcPr>
          <w:p w:rsidR="00363183" w:rsidRPr="00923C94" w:rsidRDefault="00363183">
            <w:pPr>
              <w:jc w:val="center"/>
              <w:rPr>
                <w:rFonts w:ascii="Courier New" w:hAnsi="Courier New" w:cs="Courier New"/>
                <w:color w:val="000000"/>
                <w:sz w:val="20"/>
                <w:szCs w:val="20"/>
              </w:rPr>
            </w:pPr>
            <w:r w:rsidRPr="00923C94">
              <w:rPr>
                <w:rFonts w:ascii="Courier New" w:hAnsi="Courier New" w:cs="Courier New"/>
                <w:color w:val="000000"/>
                <w:sz w:val="20"/>
                <w:szCs w:val="20"/>
              </w:rPr>
              <w:t>46 5 20 60120</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700</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0,50</w:t>
            </w:r>
          </w:p>
        </w:tc>
        <w:tc>
          <w:tcPr>
            <w:tcW w:w="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0,5</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r w:rsidR="00363183" w:rsidRPr="00923C94" w:rsidTr="00923C94">
        <w:trPr>
          <w:gridAfter w:val="2"/>
          <w:wAfter w:w="713" w:type="dxa"/>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b/>
                <w:bCs/>
                <w:sz w:val="20"/>
                <w:szCs w:val="20"/>
              </w:rPr>
            </w:pPr>
            <w:r w:rsidRPr="00923C94">
              <w:rPr>
                <w:rFonts w:ascii="Courier New" w:hAnsi="Courier New" w:cs="Courier New"/>
                <w:b/>
                <w:bCs/>
                <w:sz w:val="20"/>
                <w:szCs w:val="20"/>
              </w:rPr>
              <w:t>ВСЕГО РАСХОДОВ</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 </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sz w:val="20"/>
                <w:szCs w:val="20"/>
              </w:rPr>
            </w:pPr>
            <w:r w:rsidRPr="00923C94">
              <w:rPr>
                <w:rFonts w:ascii="Courier New" w:hAnsi="Courier New" w:cs="Courier New"/>
                <w:sz w:val="20"/>
                <w:szCs w:val="20"/>
              </w:rPr>
              <w:t> </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rPr>
                <w:rFonts w:ascii="Courier New" w:hAnsi="Courier New" w:cs="Courier New"/>
                <w:sz w:val="20"/>
                <w:szCs w:val="20"/>
              </w:rPr>
            </w:pPr>
            <w:r w:rsidRPr="00923C94">
              <w:rPr>
                <w:rFonts w:ascii="Courier New" w:hAnsi="Courier New" w:cs="Courier New"/>
                <w:sz w:val="20"/>
                <w:szCs w:val="20"/>
              </w:rPr>
              <w:t> </w:t>
            </w:r>
          </w:p>
        </w:tc>
        <w:tc>
          <w:tcPr>
            <w:tcW w:w="976" w:type="dxa"/>
            <w:gridSpan w:val="3"/>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10 927,60</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363183" w:rsidRPr="00923C94" w:rsidRDefault="00363183">
            <w:pPr>
              <w:jc w:val="center"/>
              <w:rPr>
                <w:rFonts w:ascii="Courier New" w:hAnsi="Courier New" w:cs="Courier New"/>
                <w:b/>
                <w:bCs/>
                <w:sz w:val="20"/>
                <w:szCs w:val="20"/>
              </w:rPr>
            </w:pPr>
            <w:r w:rsidRPr="00923C94">
              <w:rPr>
                <w:rFonts w:ascii="Courier New" w:hAnsi="Courier New" w:cs="Courier New"/>
                <w:b/>
                <w:bCs/>
                <w:sz w:val="20"/>
                <w:szCs w:val="20"/>
              </w:rPr>
              <w:t>10 946,60</w:t>
            </w:r>
          </w:p>
        </w:tc>
        <w:tc>
          <w:tcPr>
            <w:tcW w:w="473" w:type="dxa"/>
            <w:vAlign w:val="center"/>
            <w:hideMark/>
          </w:tcPr>
          <w:p w:rsidR="00363183" w:rsidRPr="00923C94" w:rsidRDefault="00363183">
            <w:pPr>
              <w:rPr>
                <w:rFonts w:ascii="Courier New" w:hAnsi="Courier New" w:cs="Courier New"/>
                <w:sz w:val="20"/>
                <w:szCs w:val="20"/>
              </w:rPr>
            </w:pPr>
          </w:p>
        </w:tc>
        <w:tc>
          <w:tcPr>
            <w:tcW w:w="662" w:type="dxa"/>
            <w:gridSpan w:val="2"/>
            <w:vAlign w:val="center"/>
            <w:hideMark/>
          </w:tcPr>
          <w:p w:rsidR="00363183" w:rsidRPr="00923C94" w:rsidRDefault="00363183">
            <w:pPr>
              <w:rPr>
                <w:rFonts w:ascii="Courier New" w:hAnsi="Courier New" w:cs="Courier New"/>
                <w:sz w:val="20"/>
                <w:szCs w:val="20"/>
              </w:rPr>
            </w:pPr>
          </w:p>
        </w:tc>
      </w:tr>
    </w:tbl>
    <w:p w:rsidR="00363183" w:rsidRDefault="00363183" w:rsidP="005C55D9">
      <w:pPr>
        <w:jc w:val="both"/>
        <w:rPr>
          <w:rFonts w:ascii="Courier New" w:hAnsi="Courier New" w:cs="Courier New"/>
          <w:sz w:val="20"/>
          <w:szCs w:val="20"/>
        </w:rPr>
      </w:pPr>
    </w:p>
    <w:p w:rsidR="00923C94" w:rsidRDefault="00923C94" w:rsidP="005C55D9">
      <w:pPr>
        <w:jc w:val="both"/>
        <w:rPr>
          <w:rFonts w:ascii="Courier New" w:hAnsi="Courier New" w:cs="Courier New"/>
          <w:sz w:val="20"/>
          <w:szCs w:val="20"/>
        </w:rPr>
      </w:pPr>
    </w:p>
    <w:tbl>
      <w:tblPr>
        <w:tblW w:w="10915" w:type="dxa"/>
        <w:tblInd w:w="-885" w:type="dxa"/>
        <w:tblLayout w:type="fixed"/>
        <w:tblLook w:val="04A0"/>
      </w:tblPr>
      <w:tblGrid>
        <w:gridCol w:w="2411"/>
        <w:gridCol w:w="141"/>
        <w:gridCol w:w="568"/>
        <w:gridCol w:w="271"/>
        <w:gridCol w:w="721"/>
        <w:gridCol w:w="130"/>
        <w:gridCol w:w="579"/>
        <w:gridCol w:w="129"/>
        <w:gridCol w:w="722"/>
        <w:gridCol w:w="863"/>
        <w:gridCol w:w="129"/>
        <w:gridCol w:w="567"/>
        <w:gridCol w:w="850"/>
        <w:gridCol w:w="850"/>
        <w:gridCol w:w="850"/>
        <w:gridCol w:w="1134"/>
      </w:tblGrid>
      <w:tr w:rsidR="00923C94" w:rsidRPr="00923C94" w:rsidTr="0062597D">
        <w:trPr>
          <w:trHeight w:val="315"/>
        </w:trPr>
        <w:tc>
          <w:tcPr>
            <w:tcW w:w="2552"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39"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1"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708"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722"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992"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567"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0"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2834" w:type="dxa"/>
            <w:gridSpan w:val="3"/>
            <w:tcBorders>
              <w:top w:val="nil"/>
              <w:left w:val="nil"/>
              <w:bottom w:val="nil"/>
              <w:right w:val="nil"/>
            </w:tcBorders>
            <w:shd w:val="clear" w:color="auto" w:fill="auto"/>
            <w:noWrap/>
            <w:vAlign w:val="bottom"/>
            <w:hideMark/>
          </w:tcPr>
          <w:p w:rsidR="00923C94" w:rsidRPr="00923C94" w:rsidRDefault="00923C94" w:rsidP="00923C94">
            <w:pPr>
              <w:rPr>
                <w:rFonts w:ascii="Courier New" w:hAnsi="Courier New" w:cs="Courier New"/>
                <w:color w:val="000000"/>
                <w:sz w:val="20"/>
                <w:szCs w:val="20"/>
              </w:rPr>
            </w:pPr>
            <w:r w:rsidRPr="00923C94">
              <w:rPr>
                <w:rFonts w:ascii="Courier New" w:hAnsi="Courier New" w:cs="Courier New"/>
                <w:color w:val="000000"/>
                <w:sz w:val="20"/>
                <w:szCs w:val="20"/>
              </w:rPr>
              <w:t>Приложение 11 к решению Думы</w:t>
            </w:r>
          </w:p>
        </w:tc>
      </w:tr>
      <w:tr w:rsidR="00923C94" w:rsidRPr="00923C94" w:rsidTr="0062597D">
        <w:trPr>
          <w:trHeight w:val="315"/>
        </w:trPr>
        <w:tc>
          <w:tcPr>
            <w:tcW w:w="2552"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39"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1"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708"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722"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992"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567"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0"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2834" w:type="dxa"/>
            <w:gridSpan w:val="3"/>
            <w:tcBorders>
              <w:top w:val="nil"/>
              <w:left w:val="nil"/>
              <w:bottom w:val="nil"/>
              <w:right w:val="nil"/>
            </w:tcBorders>
            <w:shd w:val="clear" w:color="auto" w:fill="auto"/>
            <w:noWrap/>
            <w:vAlign w:val="bottom"/>
            <w:hideMark/>
          </w:tcPr>
          <w:p w:rsidR="00923C94" w:rsidRPr="00923C94" w:rsidRDefault="00923C94" w:rsidP="00923C94">
            <w:pPr>
              <w:rPr>
                <w:rFonts w:ascii="Courier New" w:hAnsi="Courier New" w:cs="Courier New"/>
                <w:color w:val="000000"/>
                <w:sz w:val="20"/>
                <w:szCs w:val="20"/>
              </w:rPr>
            </w:pPr>
            <w:r w:rsidRPr="00923C94">
              <w:rPr>
                <w:rFonts w:ascii="Courier New" w:hAnsi="Courier New" w:cs="Courier New"/>
                <w:color w:val="000000"/>
                <w:sz w:val="20"/>
                <w:szCs w:val="20"/>
              </w:rPr>
              <w:t xml:space="preserve">"О бюджете </w:t>
            </w:r>
            <w:proofErr w:type="gramStart"/>
            <w:r w:rsidRPr="00923C94">
              <w:rPr>
                <w:rFonts w:ascii="Courier New" w:hAnsi="Courier New" w:cs="Courier New"/>
                <w:color w:val="000000"/>
                <w:sz w:val="20"/>
                <w:szCs w:val="20"/>
              </w:rPr>
              <w:t>муниципального</w:t>
            </w:r>
            <w:proofErr w:type="gramEnd"/>
            <w:r w:rsidRPr="00923C94">
              <w:rPr>
                <w:rFonts w:ascii="Courier New" w:hAnsi="Courier New" w:cs="Courier New"/>
                <w:color w:val="000000"/>
                <w:sz w:val="20"/>
                <w:szCs w:val="20"/>
              </w:rPr>
              <w:t xml:space="preserve">  </w:t>
            </w:r>
          </w:p>
        </w:tc>
      </w:tr>
      <w:tr w:rsidR="00923C94" w:rsidRPr="00923C94" w:rsidTr="0062597D">
        <w:trPr>
          <w:trHeight w:val="315"/>
        </w:trPr>
        <w:tc>
          <w:tcPr>
            <w:tcW w:w="2552"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39"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1"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708"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722"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992"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567"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0"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2834" w:type="dxa"/>
            <w:gridSpan w:val="3"/>
            <w:tcBorders>
              <w:top w:val="nil"/>
              <w:left w:val="nil"/>
              <w:bottom w:val="nil"/>
              <w:right w:val="nil"/>
            </w:tcBorders>
            <w:shd w:val="clear" w:color="auto" w:fill="auto"/>
            <w:noWrap/>
            <w:vAlign w:val="bottom"/>
            <w:hideMark/>
          </w:tcPr>
          <w:p w:rsidR="00923C94" w:rsidRPr="00923C94" w:rsidRDefault="00923C94" w:rsidP="00923C94">
            <w:pPr>
              <w:rPr>
                <w:rFonts w:ascii="Courier New" w:hAnsi="Courier New" w:cs="Courier New"/>
                <w:color w:val="000000"/>
                <w:sz w:val="20"/>
                <w:szCs w:val="20"/>
              </w:rPr>
            </w:pPr>
            <w:r w:rsidRPr="00923C94">
              <w:rPr>
                <w:rFonts w:ascii="Courier New" w:hAnsi="Courier New" w:cs="Courier New"/>
                <w:color w:val="000000"/>
                <w:sz w:val="20"/>
                <w:szCs w:val="20"/>
              </w:rPr>
              <w:t>образования "Зоны"</w:t>
            </w:r>
          </w:p>
        </w:tc>
      </w:tr>
      <w:tr w:rsidR="00923C94" w:rsidRPr="00923C94" w:rsidTr="0062597D">
        <w:trPr>
          <w:trHeight w:val="315"/>
        </w:trPr>
        <w:tc>
          <w:tcPr>
            <w:tcW w:w="2552"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39"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1"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708"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722"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992"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567"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0"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2834" w:type="dxa"/>
            <w:gridSpan w:val="3"/>
            <w:tcBorders>
              <w:top w:val="nil"/>
              <w:left w:val="nil"/>
              <w:bottom w:val="nil"/>
              <w:right w:val="nil"/>
            </w:tcBorders>
            <w:shd w:val="clear" w:color="auto" w:fill="auto"/>
            <w:noWrap/>
            <w:vAlign w:val="bottom"/>
            <w:hideMark/>
          </w:tcPr>
          <w:p w:rsidR="00923C94" w:rsidRPr="00923C94" w:rsidRDefault="00923C94" w:rsidP="00923C94">
            <w:pPr>
              <w:rPr>
                <w:rFonts w:ascii="Courier New" w:hAnsi="Courier New" w:cs="Courier New"/>
                <w:color w:val="000000"/>
                <w:sz w:val="20"/>
                <w:szCs w:val="20"/>
              </w:rPr>
            </w:pPr>
            <w:r w:rsidRPr="00923C94">
              <w:rPr>
                <w:rFonts w:ascii="Courier New" w:hAnsi="Courier New" w:cs="Courier New"/>
                <w:color w:val="000000"/>
                <w:sz w:val="20"/>
                <w:szCs w:val="20"/>
              </w:rPr>
              <w:t>на 2026 год и на плановый период</w:t>
            </w:r>
          </w:p>
        </w:tc>
      </w:tr>
      <w:tr w:rsidR="00923C94" w:rsidRPr="00923C94" w:rsidTr="0062597D">
        <w:trPr>
          <w:trHeight w:val="315"/>
        </w:trPr>
        <w:tc>
          <w:tcPr>
            <w:tcW w:w="2552"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39"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1"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708"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722"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992"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567"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0"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2834" w:type="dxa"/>
            <w:gridSpan w:val="3"/>
            <w:tcBorders>
              <w:top w:val="nil"/>
              <w:left w:val="nil"/>
              <w:bottom w:val="nil"/>
              <w:right w:val="nil"/>
            </w:tcBorders>
            <w:shd w:val="clear" w:color="auto" w:fill="auto"/>
            <w:noWrap/>
            <w:vAlign w:val="bottom"/>
            <w:hideMark/>
          </w:tcPr>
          <w:p w:rsidR="00923C94" w:rsidRPr="00923C94" w:rsidRDefault="00923C94" w:rsidP="00923C94">
            <w:pPr>
              <w:rPr>
                <w:rFonts w:ascii="Courier New" w:hAnsi="Courier New" w:cs="Courier New"/>
                <w:color w:val="000000"/>
                <w:sz w:val="20"/>
                <w:szCs w:val="20"/>
              </w:rPr>
            </w:pPr>
            <w:r w:rsidRPr="00923C94">
              <w:rPr>
                <w:rFonts w:ascii="Courier New" w:hAnsi="Courier New" w:cs="Courier New"/>
                <w:color w:val="000000"/>
                <w:sz w:val="20"/>
                <w:szCs w:val="20"/>
              </w:rPr>
              <w:t>2027 и 2028 годов"</w:t>
            </w:r>
          </w:p>
        </w:tc>
      </w:tr>
      <w:tr w:rsidR="00923C94" w:rsidRPr="00923C94" w:rsidTr="0062597D">
        <w:trPr>
          <w:trHeight w:val="315"/>
        </w:trPr>
        <w:tc>
          <w:tcPr>
            <w:tcW w:w="2552"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39"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1"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708"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722"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992"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567"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0"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2834" w:type="dxa"/>
            <w:gridSpan w:val="3"/>
            <w:tcBorders>
              <w:top w:val="nil"/>
              <w:left w:val="nil"/>
              <w:bottom w:val="nil"/>
              <w:right w:val="nil"/>
            </w:tcBorders>
            <w:shd w:val="clear" w:color="auto" w:fill="auto"/>
            <w:noWrap/>
            <w:vAlign w:val="bottom"/>
            <w:hideMark/>
          </w:tcPr>
          <w:p w:rsidR="00923C94" w:rsidRPr="00923C94" w:rsidRDefault="00923C94" w:rsidP="00923C94">
            <w:pPr>
              <w:rPr>
                <w:rFonts w:ascii="Courier New" w:hAnsi="Courier New" w:cs="Courier New"/>
                <w:color w:val="000000"/>
                <w:sz w:val="20"/>
                <w:szCs w:val="20"/>
              </w:rPr>
            </w:pPr>
            <w:r w:rsidRPr="00923C94">
              <w:rPr>
                <w:rFonts w:ascii="Courier New" w:hAnsi="Courier New" w:cs="Courier New"/>
                <w:color w:val="000000"/>
                <w:sz w:val="20"/>
                <w:szCs w:val="20"/>
              </w:rPr>
              <w:t xml:space="preserve">от 29 декабря 2025 г  № 5/49-ДМО </w:t>
            </w:r>
          </w:p>
        </w:tc>
      </w:tr>
      <w:tr w:rsidR="00923C94" w:rsidRPr="00923C94" w:rsidTr="0062597D">
        <w:trPr>
          <w:trHeight w:val="300"/>
        </w:trPr>
        <w:tc>
          <w:tcPr>
            <w:tcW w:w="2552"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39"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1"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708"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722"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992"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567"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0"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0"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0"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1134"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r>
      <w:tr w:rsidR="0062597D" w:rsidRPr="00923C94" w:rsidTr="0062597D">
        <w:trPr>
          <w:trHeight w:val="675"/>
        </w:trPr>
        <w:tc>
          <w:tcPr>
            <w:tcW w:w="10915" w:type="dxa"/>
            <w:gridSpan w:val="16"/>
            <w:tcBorders>
              <w:top w:val="nil"/>
              <w:left w:val="nil"/>
              <w:bottom w:val="nil"/>
              <w:right w:val="nil"/>
            </w:tcBorders>
            <w:shd w:val="clear" w:color="auto" w:fill="auto"/>
            <w:vAlign w:val="bottom"/>
            <w:hideMark/>
          </w:tcPr>
          <w:p w:rsidR="00923C94" w:rsidRPr="00923C94" w:rsidRDefault="00923C94" w:rsidP="00923C94">
            <w:pPr>
              <w:jc w:val="center"/>
              <w:rPr>
                <w:rFonts w:ascii="Arial" w:hAnsi="Arial" w:cs="Arial"/>
                <w:b/>
                <w:bCs/>
              </w:rPr>
            </w:pPr>
            <w:r w:rsidRPr="00923C94">
              <w:rPr>
                <w:rFonts w:ascii="Arial" w:hAnsi="Arial" w:cs="Arial"/>
                <w:b/>
                <w:bCs/>
              </w:rPr>
              <w:t>ПРОГРАММА МУНИЦИПАЛЬНЫХ ВНУТРЕННИХ ЗАИМСТВОВАНИЙ МУНИЦИПАЛЬНОГО ОБРАЗОВАНИЯ "ЗОНЫ"</w:t>
            </w:r>
            <w:r w:rsidRPr="00923C94">
              <w:rPr>
                <w:rFonts w:ascii="Arial" w:hAnsi="Arial" w:cs="Arial"/>
                <w:b/>
                <w:bCs/>
              </w:rPr>
              <w:br/>
              <w:t xml:space="preserve"> НА 2026 ГОД И НА ПЛАНОВЫЙ ПЕРИОД 2027</w:t>
            </w:r>
            <w:proofErr w:type="gramStart"/>
            <w:r w:rsidRPr="00923C94">
              <w:rPr>
                <w:rFonts w:ascii="Arial" w:hAnsi="Arial" w:cs="Arial"/>
                <w:b/>
                <w:bCs/>
              </w:rPr>
              <w:t xml:space="preserve"> И</w:t>
            </w:r>
            <w:proofErr w:type="gramEnd"/>
            <w:r w:rsidRPr="00923C94">
              <w:rPr>
                <w:rFonts w:ascii="Arial" w:hAnsi="Arial" w:cs="Arial"/>
                <w:b/>
                <w:bCs/>
              </w:rPr>
              <w:t xml:space="preserve"> 2028 ГОДОВ</w:t>
            </w:r>
          </w:p>
        </w:tc>
      </w:tr>
      <w:tr w:rsidR="0062597D" w:rsidRPr="00923C94" w:rsidTr="0062597D">
        <w:trPr>
          <w:trHeight w:val="300"/>
        </w:trPr>
        <w:tc>
          <w:tcPr>
            <w:tcW w:w="2411"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709"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992"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Arial" w:hAnsi="Arial" w:cs="Arial"/>
                <w:color w:val="000000"/>
                <w:sz w:val="22"/>
                <w:szCs w:val="22"/>
              </w:rPr>
            </w:pPr>
          </w:p>
        </w:tc>
        <w:tc>
          <w:tcPr>
            <w:tcW w:w="709"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Arial" w:hAnsi="Arial" w:cs="Arial"/>
                <w:color w:val="000000"/>
                <w:sz w:val="22"/>
                <w:szCs w:val="22"/>
              </w:rPr>
            </w:pPr>
          </w:p>
        </w:tc>
        <w:tc>
          <w:tcPr>
            <w:tcW w:w="851"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Arial" w:hAnsi="Arial" w:cs="Arial"/>
                <w:color w:val="000000"/>
                <w:sz w:val="22"/>
                <w:szCs w:val="22"/>
              </w:rPr>
            </w:pPr>
          </w:p>
        </w:tc>
        <w:tc>
          <w:tcPr>
            <w:tcW w:w="863"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696"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0"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0"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0"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1134"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r>
      <w:tr w:rsidR="0062597D" w:rsidRPr="00923C94" w:rsidTr="0062597D">
        <w:trPr>
          <w:trHeight w:val="300"/>
        </w:trPr>
        <w:tc>
          <w:tcPr>
            <w:tcW w:w="2411"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709"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992"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709"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1"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63"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696" w:type="dxa"/>
            <w:gridSpan w:val="2"/>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0"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0"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850"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c>
          <w:tcPr>
            <w:tcW w:w="1134" w:type="dxa"/>
            <w:tcBorders>
              <w:top w:val="nil"/>
              <w:left w:val="nil"/>
              <w:bottom w:val="nil"/>
              <w:right w:val="nil"/>
            </w:tcBorders>
            <w:shd w:val="clear" w:color="auto" w:fill="auto"/>
            <w:noWrap/>
            <w:vAlign w:val="bottom"/>
            <w:hideMark/>
          </w:tcPr>
          <w:p w:rsidR="00923C94" w:rsidRPr="00923C94" w:rsidRDefault="00923C94" w:rsidP="00923C94">
            <w:pPr>
              <w:rPr>
                <w:rFonts w:ascii="Calibri" w:hAnsi="Calibri"/>
                <w:color w:val="000000"/>
                <w:sz w:val="22"/>
                <w:szCs w:val="22"/>
              </w:rPr>
            </w:pPr>
          </w:p>
        </w:tc>
      </w:tr>
      <w:tr w:rsidR="0062597D" w:rsidRPr="00923C94" w:rsidTr="0062597D">
        <w:trPr>
          <w:trHeight w:val="315"/>
        </w:trPr>
        <w:tc>
          <w:tcPr>
            <w:tcW w:w="2411" w:type="dxa"/>
            <w:tcBorders>
              <w:top w:val="nil"/>
              <w:left w:val="nil"/>
              <w:bottom w:val="nil"/>
              <w:right w:val="nil"/>
            </w:tcBorders>
            <w:shd w:val="clear" w:color="auto" w:fill="auto"/>
            <w:noWrap/>
            <w:vAlign w:val="bottom"/>
            <w:hideMark/>
          </w:tcPr>
          <w:p w:rsidR="00923C94" w:rsidRPr="00923C94" w:rsidRDefault="00923C94" w:rsidP="00923C94"/>
        </w:tc>
        <w:tc>
          <w:tcPr>
            <w:tcW w:w="709" w:type="dxa"/>
            <w:gridSpan w:val="2"/>
            <w:tcBorders>
              <w:top w:val="nil"/>
              <w:left w:val="nil"/>
              <w:bottom w:val="nil"/>
              <w:right w:val="nil"/>
            </w:tcBorders>
            <w:shd w:val="clear" w:color="auto" w:fill="auto"/>
            <w:noWrap/>
            <w:vAlign w:val="bottom"/>
            <w:hideMark/>
          </w:tcPr>
          <w:p w:rsidR="00923C94" w:rsidRPr="00923C94" w:rsidRDefault="00923C94" w:rsidP="00923C94"/>
        </w:tc>
        <w:tc>
          <w:tcPr>
            <w:tcW w:w="992" w:type="dxa"/>
            <w:gridSpan w:val="2"/>
            <w:tcBorders>
              <w:top w:val="nil"/>
              <w:left w:val="nil"/>
              <w:bottom w:val="nil"/>
              <w:right w:val="nil"/>
            </w:tcBorders>
            <w:shd w:val="clear" w:color="auto" w:fill="auto"/>
            <w:noWrap/>
            <w:vAlign w:val="bottom"/>
            <w:hideMark/>
          </w:tcPr>
          <w:p w:rsidR="00923C94" w:rsidRPr="00923C94" w:rsidRDefault="00923C94" w:rsidP="00923C94"/>
        </w:tc>
        <w:tc>
          <w:tcPr>
            <w:tcW w:w="709" w:type="dxa"/>
            <w:gridSpan w:val="2"/>
            <w:tcBorders>
              <w:top w:val="nil"/>
              <w:left w:val="nil"/>
              <w:bottom w:val="nil"/>
              <w:right w:val="nil"/>
            </w:tcBorders>
            <w:shd w:val="clear" w:color="auto" w:fill="auto"/>
            <w:noWrap/>
            <w:vAlign w:val="bottom"/>
            <w:hideMark/>
          </w:tcPr>
          <w:p w:rsidR="00923C94" w:rsidRPr="00923C94" w:rsidRDefault="00923C94" w:rsidP="00923C94"/>
        </w:tc>
        <w:tc>
          <w:tcPr>
            <w:tcW w:w="851" w:type="dxa"/>
            <w:gridSpan w:val="2"/>
            <w:tcBorders>
              <w:top w:val="nil"/>
              <w:left w:val="nil"/>
              <w:bottom w:val="nil"/>
              <w:right w:val="nil"/>
            </w:tcBorders>
            <w:shd w:val="clear" w:color="auto" w:fill="auto"/>
            <w:noWrap/>
            <w:vAlign w:val="bottom"/>
            <w:hideMark/>
          </w:tcPr>
          <w:p w:rsidR="00923C94" w:rsidRPr="00923C94" w:rsidRDefault="00923C94" w:rsidP="00923C94"/>
        </w:tc>
        <w:tc>
          <w:tcPr>
            <w:tcW w:w="863" w:type="dxa"/>
            <w:tcBorders>
              <w:top w:val="nil"/>
              <w:left w:val="nil"/>
              <w:bottom w:val="nil"/>
              <w:right w:val="nil"/>
            </w:tcBorders>
            <w:shd w:val="clear" w:color="auto" w:fill="auto"/>
            <w:noWrap/>
            <w:vAlign w:val="bottom"/>
            <w:hideMark/>
          </w:tcPr>
          <w:p w:rsidR="00923C94" w:rsidRPr="00923C94" w:rsidRDefault="00923C94" w:rsidP="00923C94"/>
        </w:tc>
        <w:tc>
          <w:tcPr>
            <w:tcW w:w="696" w:type="dxa"/>
            <w:gridSpan w:val="2"/>
            <w:tcBorders>
              <w:top w:val="nil"/>
              <w:left w:val="nil"/>
              <w:bottom w:val="nil"/>
              <w:right w:val="nil"/>
            </w:tcBorders>
            <w:shd w:val="clear" w:color="auto" w:fill="auto"/>
            <w:noWrap/>
            <w:vAlign w:val="bottom"/>
            <w:hideMark/>
          </w:tcPr>
          <w:p w:rsidR="00923C94" w:rsidRPr="00923C94" w:rsidRDefault="00923C94" w:rsidP="00923C94"/>
        </w:tc>
        <w:tc>
          <w:tcPr>
            <w:tcW w:w="850" w:type="dxa"/>
            <w:tcBorders>
              <w:top w:val="nil"/>
              <w:left w:val="nil"/>
              <w:bottom w:val="nil"/>
              <w:right w:val="nil"/>
            </w:tcBorders>
            <w:shd w:val="clear" w:color="auto" w:fill="auto"/>
            <w:noWrap/>
            <w:vAlign w:val="bottom"/>
            <w:hideMark/>
          </w:tcPr>
          <w:p w:rsidR="00923C94" w:rsidRPr="00923C94" w:rsidRDefault="00923C94" w:rsidP="00923C94"/>
        </w:tc>
        <w:tc>
          <w:tcPr>
            <w:tcW w:w="850" w:type="dxa"/>
            <w:tcBorders>
              <w:top w:val="nil"/>
              <w:left w:val="nil"/>
              <w:bottom w:val="nil"/>
              <w:right w:val="nil"/>
            </w:tcBorders>
            <w:shd w:val="clear" w:color="auto" w:fill="auto"/>
            <w:noWrap/>
            <w:vAlign w:val="bottom"/>
            <w:hideMark/>
          </w:tcPr>
          <w:p w:rsidR="00923C94" w:rsidRPr="00923C94" w:rsidRDefault="00923C94" w:rsidP="00923C94"/>
        </w:tc>
        <w:tc>
          <w:tcPr>
            <w:tcW w:w="850" w:type="dxa"/>
            <w:tcBorders>
              <w:top w:val="nil"/>
              <w:left w:val="nil"/>
              <w:bottom w:val="nil"/>
              <w:right w:val="nil"/>
            </w:tcBorders>
            <w:shd w:val="clear" w:color="auto" w:fill="auto"/>
            <w:noWrap/>
            <w:vAlign w:val="bottom"/>
            <w:hideMark/>
          </w:tcPr>
          <w:p w:rsidR="00923C94" w:rsidRPr="00923C94" w:rsidRDefault="00923C94" w:rsidP="00923C94"/>
        </w:tc>
        <w:tc>
          <w:tcPr>
            <w:tcW w:w="1134" w:type="dxa"/>
            <w:tcBorders>
              <w:top w:val="nil"/>
              <w:left w:val="nil"/>
              <w:bottom w:val="nil"/>
              <w:right w:val="nil"/>
            </w:tcBorders>
            <w:shd w:val="clear" w:color="auto" w:fill="auto"/>
            <w:noWrap/>
            <w:vAlign w:val="center"/>
            <w:hideMark/>
          </w:tcPr>
          <w:p w:rsidR="0062597D" w:rsidRDefault="00923C94" w:rsidP="0062597D">
            <w:proofErr w:type="gramStart"/>
            <w:r w:rsidRPr="00923C94">
              <w:t xml:space="preserve">(тыс. </w:t>
            </w:r>
            <w:proofErr w:type="gramEnd"/>
          </w:p>
          <w:p w:rsidR="00923C94" w:rsidRPr="00923C94" w:rsidRDefault="00923C94" w:rsidP="0062597D">
            <w:r w:rsidRPr="00923C94">
              <w:t>рублей)</w:t>
            </w:r>
          </w:p>
        </w:tc>
      </w:tr>
      <w:tr w:rsidR="0062597D" w:rsidRPr="0062597D" w:rsidTr="0062597D">
        <w:trPr>
          <w:trHeight w:val="1680"/>
        </w:trPr>
        <w:tc>
          <w:tcPr>
            <w:tcW w:w="2411" w:type="dxa"/>
            <w:tcBorders>
              <w:top w:val="single" w:sz="4" w:space="0" w:color="auto"/>
              <w:left w:val="single" w:sz="4" w:space="0" w:color="auto"/>
              <w:bottom w:val="nil"/>
              <w:right w:val="single" w:sz="4" w:space="0" w:color="auto"/>
            </w:tcBorders>
            <w:shd w:val="clear" w:color="auto" w:fill="auto"/>
            <w:hideMark/>
          </w:tcPr>
          <w:p w:rsidR="00923C94" w:rsidRPr="00923C94" w:rsidRDefault="00923C94" w:rsidP="00923C94">
            <w:pPr>
              <w:jc w:val="center"/>
              <w:rPr>
                <w:rFonts w:ascii="Courier New" w:hAnsi="Courier New" w:cs="Courier New"/>
                <w:b/>
                <w:bCs/>
                <w:sz w:val="18"/>
                <w:szCs w:val="18"/>
              </w:rPr>
            </w:pPr>
            <w:r w:rsidRPr="00923C94">
              <w:rPr>
                <w:rFonts w:ascii="Courier New" w:hAnsi="Courier New" w:cs="Courier New"/>
                <w:b/>
                <w:bCs/>
                <w:sz w:val="18"/>
                <w:szCs w:val="18"/>
              </w:rPr>
              <w:t>Виды долговых обязательств</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rPr>
                <w:rFonts w:ascii="Courier New" w:hAnsi="Courier New" w:cs="Courier New"/>
                <w:b/>
                <w:bCs/>
                <w:sz w:val="18"/>
                <w:szCs w:val="18"/>
              </w:rPr>
            </w:pPr>
            <w:r w:rsidRPr="00923C94">
              <w:rPr>
                <w:rFonts w:ascii="Courier New" w:hAnsi="Courier New" w:cs="Courier New"/>
                <w:b/>
                <w:bCs/>
                <w:sz w:val="18"/>
                <w:szCs w:val="18"/>
              </w:rPr>
              <w:t xml:space="preserve">Верхний предел муниципального долга на 01.01.2026 </w:t>
            </w:r>
            <w:r w:rsidRPr="00923C94">
              <w:rPr>
                <w:rFonts w:ascii="Courier New" w:hAnsi="Courier New" w:cs="Courier New"/>
                <w:b/>
                <w:bCs/>
                <w:sz w:val="18"/>
                <w:szCs w:val="18"/>
              </w:rPr>
              <w:lastRenderedPageBreak/>
              <w:t>года</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lastRenderedPageBreak/>
              <w:t>Объем привлечения в 2026 году</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Объем погашения в 2026 году</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rPr>
                <w:rFonts w:ascii="Courier New" w:hAnsi="Courier New" w:cs="Courier New"/>
                <w:b/>
                <w:bCs/>
                <w:sz w:val="18"/>
                <w:szCs w:val="18"/>
              </w:rPr>
            </w:pPr>
            <w:r w:rsidRPr="00923C94">
              <w:rPr>
                <w:rFonts w:ascii="Courier New" w:hAnsi="Courier New" w:cs="Courier New"/>
                <w:b/>
                <w:bCs/>
                <w:sz w:val="18"/>
                <w:szCs w:val="18"/>
              </w:rPr>
              <w:t>Верхний предел муниципального долга на 01.01.2027 года</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Объем привлечения в 2027 году</w:t>
            </w:r>
          </w:p>
        </w:tc>
        <w:tc>
          <w:tcPr>
            <w:tcW w:w="696" w:type="dxa"/>
            <w:gridSpan w:val="2"/>
            <w:tcBorders>
              <w:top w:val="single" w:sz="4" w:space="0" w:color="auto"/>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Объем погашения в 2027 году</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rPr>
                <w:rFonts w:ascii="Courier New" w:hAnsi="Courier New" w:cs="Courier New"/>
                <w:b/>
                <w:bCs/>
                <w:sz w:val="18"/>
                <w:szCs w:val="18"/>
              </w:rPr>
            </w:pPr>
            <w:r w:rsidRPr="00923C94">
              <w:rPr>
                <w:rFonts w:ascii="Courier New" w:hAnsi="Courier New" w:cs="Courier New"/>
                <w:b/>
                <w:bCs/>
                <w:sz w:val="18"/>
                <w:szCs w:val="18"/>
              </w:rPr>
              <w:t>Верхний предел муниципального долга на 01.01.2028 года</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Объем привлечения в 2028 году</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Объем погашения в 2028 году</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rPr>
                <w:rFonts w:ascii="Courier New" w:hAnsi="Courier New" w:cs="Courier New"/>
                <w:b/>
                <w:bCs/>
                <w:sz w:val="18"/>
                <w:szCs w:val="18"/>
              </w:rPr>
            </w:pPr>
            <w:r w:rsidRPr="00923C94">
              <w:rPr>
                <w:rFonts w:ascii="Courier New" w:hAnsi="Courier New" w:cs="Courier New"/>
                <w:b/>
                <w:bCs/>
                <w:sz w:val="18"/>
                <w:szCs w:val="18"/>
              </w:rPr>
              <w:t>Верхний предел муниципального долга на 01.01.2029 года</w:t>
            </w:r>
          </w:p>
        </w:tc>
      </w:tr>
      <w:tr w:rsidR="0062597D" w:rsidRPr="0062597D" w:rsidTr="0062597D">
        <w:trPr>
          <w:trHeight w:val="450"/>
        </w:trPr>
        <w:tc>
          <w:tcPr>
            <w:tcW w:w="2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rPr>
                <w:rFonts w:ascii="Courier New" w:hAnsi="Courier New" w:cs="Courier New"/>
                <w:b/>
                <w:bCs/>
                <w:sz w:val="18"/>
                <w:szCs w:val="18"/>
              </w:rPr>
            </w:pPr>
            <w:r w:rsidRPr="00923C94">
              <w:rPr>
                <w:rFonts w:ascii="Courier New" w:hAnsi="Courier New" w:cs="Courier New"/>
                <w:b/>
                <w:bCs/>
                <w:sz w:val="18"/>
                <w:szCs w:val="18"/>
              </w:rPr>
              <w:lastRenderedPageBreak/>
              <w:t>Объем заимствований, всего</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jc w:val="right"/>
              <w:rPr>
                <w:rFonts w:ascii="Courier New" w:hAnsi="Courier New" w:cs="Courier New"/>
                <w:b/>
                <w:bCs/>
                <w:sz w:val="18"/>
                <w:szCs w:val="18"/>
              </w:rPr>
            </w:pPr>
            <w:r w:rsidRPr="00923C94">
              <w:rPr>
                <w:rFonts w:ascii="Courier New" w:hAnsi="Courier New" w:cs="Courier New"/>
                <w:b/>
                <w:bCs/>
                <w:sz w:val="18"/>
                <w:szCs w:val="18"/>
              </w:rPr>
              <w:t>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62,5</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jc w:val="right"/>
              <w:rPr>
                <w:rFonts w:ascii="Courier New" w:hAnsi="Courier New" w:cs="Courier New"/>
                <w:b/>
                <w:bCs/>
                <w:sz w:val="18"/>
                <w:szCs w:val="18"/>
              </w:rPr>
            </w:pPr>
            <w:r w:rsidRPr="00923C94">
              <w:rPr>
                <w:rFonts w:ascii="Courier New" w:hAnsi="Courier New" w:cs="Courier New"/>
                <w:b/>
                <w:bCs/>
                <w:sz w:val="18"/>
                <w:szCs w:val="18"/>
              </w:rPr>
              <w:t>62,5</w:t>
            </w:r>
          </w:p>
        </w:tc>
        <w:tc>
          <w:tcPr>
            <w:tcW w:w="863"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81,3</w:t>
            </w:r>
          </w:p>
        </w:tc>
        <w:tc>
          <w:tcPr>
            <w:tcW w:w="696"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-18,8</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jc w:val="right"/>
              <w:rPr>
                <w:rFonts w:ascii="Courier New" w:hAnsi="Courier New" w:cs="Courier New"/>
                <w:b/>
                <w:bCs/>
                <w:sz w:val="18"/>
                <w:szCs w:val="18"/>
              </w:rPr>
            </w:pPr>
            <w:r w:rsidRPr="00923C94">
              <w:rPr>
                <w:rFonts w:ascii="Courier New" w:hAnsi="Courier New" w:cs="Courier New"/>
                <w:b/>
                <w:bCs/>
                <w:sz w:val="18"/>
                <w:szCs w:val="18"/>
              </w:rPr>
              <w:t>125</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81,9</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-18,8</w:t>
            </w:r>
          </w:p>
        </w:tc>
        <w:tc>
          <w:tcPr>
            <w:tcW w:w="1134"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jc w:val="right"/>
              <w:rPr>
                <w:rFonts w:ascii="Courier New" w:hAnsi="Courier New" w:cs="Courier New"/>
                <w:b/>
                <w:bCs/>
                <w:sz w:val="18"/>
                <w:szCs w:val="18"/>
              </w:rPr>
            </w:pPr>
            <w:r w:rsidRPr="00923C94">
              <w:rPr>
                <w:rFonts w:ascii="Courier New" w:hAnsi="Courier New" w:cs="Courier New"/>
                <w:b/>
                <w:bCs/>
                <w:sz w:val="18"/>
                <w:szCs w:val="18"/>
              </w:rPr>
              <w:t>188,1</w:t>
            </w:r>
          </w:p>
        </w:tc>
      </w:tr>
      <w:tr w:rsidR="0062597D" w:rsidRPr="0062597D" w:rsidTr="0062597D">
        <w:trPr>
          <w:trHeight w:val="360"/>
        </w:trPr>
        <w:tc>
          <w:tcPr>
            <w:tcW w:w="2411" w:type="dxa"/>
            <w:tcBorders>
              <w:top w:val="nil"/>
              <w:left w:val="single" w:sz="4" w:space="0" w:color="auto"/>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в том числе:</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863"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696"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r>
      <w:tr w:rsidR="0062597D" w:rsidRPr="0062597D" w:rsidTr="0062597D">
        <w:trPr>
          <w:trHeight w:val="1335"/>
        </w:trPr>
        <w:tc>
          <w:tcPr>
            <w:tcW w:w="2411" w:type="dxa"/>
            <w:tcBorders>
              <w:top w:val="nil"/>
              <w:left w:val="single" w:sz="4" w:space="0" w:color="auto"/>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rPr>
                <w:rFonts w:ascii="Courier New" w:hAnsi="Courier New" w:cs="Courier New"/>
                <w:b/>
                <w:bCs/>
                <w:sz w:val="18"/>
                <w:szCs w:val="18"/>
              </w:rPr>
            </w:pPr>
            <w:r w:rsidRPr="00923C94">
              <w:rPr>
                <w:rFonts w:ascii="Courier New" w:hAnsi="Courier New" w:cs="Courier New"/>
                <w:b/>
                <w:bCs/>
                <w:sz w:val="18"/>
                <w:szCs w:val="18"/>
              </w:rPr>
              <w:t>1. Кредиты кредитных организаций в валюте Российской Федерации, в том числе:</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jc w:val="right"/>
              <w:rPr>
                <w:rFonts w:ascii="Courier New" w:hAnsi="Courier New" w:cs="Courier New"/>
                <w:b/>
                <w:bCs/>
                <w:sz w:val="18"/>
                <w:szCs w:val="18"/>
              </w:rPr>
            </w:pPr>
            <w:r w:rsidRPr="00923C94">
              <w:rPr>
                <w:rFonts w:ascii="Courier New" w:hAnsi="Courier New" w:cs="Courier New"/>
                <w:b/>
                <w:bCs/>
                <w:sz w:val="18"/>
                <w:szCs w:val="18"/>
              </w:rPr>
              <w:t>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62,5</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jc w:val="right"/>
              <w:rPr>
                <w:rFonts w:ascii="Courier New" w:hAnsi="Courier New" w:cs="Courier New"/>
                <w:b/>
                <w:bCs/>
                <w:sz w:val="18"/>
                <w:szCs w:val="18"/>
              </w:rPr>
            </w:pPr>
            <w:r w:rsidRPr="00923C94">
              <w:rPr>
                <w:rFonts w:ascii="Courier New" w:hAnsi="Courier New" w:cs="Courier New"/>
                <w:b/>
                <w:bCs/>
                <w:sz w:val="18"/>
                <w:szCs w:val="18"/>
              </w:rPr>
              <w:t>62,5</w:t>
            </w:r>
          </w:p>
        </w:tc>
        <w:tc>
          <w:tcPr>
            <w:tcW w:w="863"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81,3</w:t>
            </w:r>
          </w:p>
        </w:tc>
        <w:tc>
          <w:tcPr>
            <w:tcW w:w="696"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-18,8</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jc w:val="right"/>
              <w:rPr>
                <w:rFonts w:ascii="Courier New" w:hAnsi="Courier New" w:cs="Courier New"/>
                <w:b/>
                <w:bCs/>
                <w:sz w:val="18"/>
                <w:szCs w:val="18"/>
              </w:rPr>
            </w:pPr>
            <w:r w:rsidRPr="00923C94">
              <w:rPr>
                <w:rFonts w:ascii="Courier New" w:hAnsi="Courier New" w:cs="Courier New"/>
                <w:b/>
                <w:bCs/>
                <w:sz w:val="18"/>
                <w:szCs w:val="18"/>
              </w:rPr>
              <w:t>125</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81,9</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-18,8</w:t>
            </w:r>
          </w:p>
        </w:tc>
        <w:tc>
          <w:tcPr>
            <w:tcW w:w="1134"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jc w:val="right"/>
              <w:rPr>
                <w:rFonts w:ascii="Courier New" w:hAnsi="Courier New" w:cs="Courier New"/>
                <w:b/>
                <w:bCs/>
                <w:sz w:val="18"/>
                <w:szCs w:val="18"/>
              </w:rPr>
            </w:pPr>
            <w:r w:rsidRPr="00923C94">
              <w:rPr>
                <w:rFonts w:ascii="Courier New" w:hAnsi="Courier New" w:cs="Courier New"/>
                <w:b/>
                <w:bCs/>
                <w:sz w:val="18"/>
                <w:szCs w:val="18"/>
              </w:rPr>
              <w:t>188,1</w:t>
            </w:r>
          </w:p>
        </w:tc>
      </w:tr>
      <w:tr w:rsidR="0062597D" w:rsidRPr="0062597D" w:rsidTr="0062597D">
        <w:trPr>
          <w:trHeight w:val="1530"/>
        </w:trPr>
        <w:tc>
          <w:tcPr>
            <w:tcW w:w="2411" w:type="dxa"/>
            <w:tcBorders>
              <w:top w:val="nil"/>
              <w:left w:val="single" w:sz="4" w:space="0" w:color="auto"/>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Предельные сроки погашения долговых обязательств, возникших при осуществлении заимствований в соответствующем финансовом году</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до 3 лет</w:t>
            </w:r>
          </w:p>
        </w:tc>
        <w:tc>
          <w:tcPr>
            <w:tcW w:w="992"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до 3 лет</w:t>
            </w:r>
          </w:p>
        </w:tc>
        <w:tc>
          <w:tcPr>
            <w:tcW w:w="863"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696"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до 3 лет</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до 3 лет</w:t>
            </w:r>
          </w:p>
        </w:tc>
      </w:tr>
      <w:tr w:rsidR="0062597D" w:rsidRPr="0062597D" w:rsidTr="0062597D">
        <w:trPr>
          <w:trHeight w:val="1530"/>
        </w:trPr>
        <w:tc>
          <w:tcPr>
            <w:tcW w:w="2411" w:type="dxa"/>
            <w:tcBorders>
              <w:top w:val="nil"/>
              <w:left w:val="single" w:sz="4" w:space="0" w:color="auto"/>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rPr>
                <w:rFonts w:ascii="Courier New" w:hAnsi="Courier New" w:cs="Courier New"/>
                <w:b/>
                <w:bCs/>
                <w:sz w:val="18"/>
                <w:szCs w:val="18"/>
              </w:rPr>
            </w:pPr>
            <w:r w:rsidRPr="00923C94">
              <w:rPr>
                <w:rFonts w:ascii="Courier New" w:hAnsi="Courier New" w:cs="Courier New"/>
                <w:b/>
                <w:bCs/>
                <w:sz w:val="18"/>
                <w:szCs w:val="18"/>
              </w:rPr>
              <w:t xml:space="preserve">2. Бюджетные кредиты от других бюджетов бюджетной системы Российской Федерации, в том числе: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jc w:val="right"/>
              <w:rPr>
                <w:rFonts w:ascii="Courier New" w:hAnsi="Courier New" w:cs="Courier New"/>
                <w:b/>
                <w:bCs/>
                <w:sz w:val="18"/>
                <w:szCs w:val="18"/>
              </w:rPr>
            </w:pPr>
            <w:r w:rsidRPr="00923C94">
              <w:rPr>
                <w:rFonts w:ascii="Courier New" w:hAnsi="Courier New" w:cs="Courier New"/>
                <w:b/>
                <w:bCs/>
                <w:sz w:val="18"/>
                <w:szCs w:val="18"/>
              </w:rPr>
              <w:t>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jc w:val="right"/>
              <w:rPr>
                <w:rFonts w:ascii="Courier New" w:hAnsi="Courier New" w:cs="Courier New"/>
                <w:b/>
                <w:bCs/>
                <w:color w:val="FF0000"/>
                <w:sz w:val="18"/>
                <w:szCs w:val="18"/>
              </w:rPr>
            </w:pPr>
            <w:r w:rsidRPr="00923C94">
              <w:rPr>
                <w:rFonts w:ascii="Courier New" w:hAnsi="Courier New" w:cs="Courier New"/>
                <w:b/>
                <w:bCs/>
                <w:color w:val="FF0000"/>
                <w:sz w:val="18"/>
                <w:szCs w:val="18"/>
              </w:rPr>
              <w:t>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jc w:val="right"/>
              <w:rPr>
                <w:rFonts w:ascii="Courier New" w:hAnsi="Courier New" w:cs="Courier New"/>
                <w:b/>
                <w:bCs/>
                <w:sz w:val="18"/>
                <w:szCs w:val="18"/>
              </w:rPr>
            </w:pPr>
            <w:r w:rsidRPr="00923C94">
              <w:rPr>
                <w:rFonts w:ascii="Courier New" w:hAnsi="Courier New" w:cs="Courier New"/>
                <w:b/>
                <w:bCs/>
                <w:sz w:val="18"/>
                <w:szCs w:val="18"/>
              </w:rPr>
              <w:t>0</w:t>
            </w:r>
          </w:p>
        </w:tc>
        <w:tc>
          <w:tcPr>
            <w:tcW w:w="863"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jc w:val="right"/>
              <w:rPr>
                <w:rFonts w:ascii="Courier New" w:hAnsi="Courier New" w:cs="Courier New"/>
                <w:b/>
                <w:bCs/>
                <w:color w:val="FF0000"/>
                <w:sz w:val="18"/>
                <w:szCs w:val="18"/>
              </w:rPr>
            </w:pPr>
            <w:r w:rsidRPr="00923C94">
              <w:rPr>
                <w:rFonts w:ascii="Courier New" w:hAnsi="Courier New" w:cs="Courier New"/>
                <w:b/>
                <w:bCs/>
                <w:color w:val="FF0000"/>
                <w:sz w:val="18"/>
                <w:szCs w:val="18"/>
              </w:rPr>
              <w:t>0</w:t>
            </w:r>
          </w:p>
        </w:tc>
        <w:tc>
          <w:tcPr>
            <w:tcW w:w="696"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0</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jc w:val="right"/>
              <w:rPr>
                <w:rFonts w:ascii="Courier New" w:hAnsi="Courier New" w:cs="Courier New"/>
                <w:b/>
                <w:bCs/>
                <w:sz w:val="18"/>
                <w:szCs w:val="18"/>
              </w:rPr>
            </w:pPr>
            <w:r w:rsidRPr="00923C94">
              <w:rPr>
                <w:rFonts w:ascii="Courier New" w:hAnsi="Courier New" w:cs="Courier New"/>
                <w:b/>
                <w:bCs/>
                <w:sz w:val="18"/>
                <w:szCs w:val="18"/>
              </w:rPr>
              <w:t>0</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jc w:val="right"/>
              <w:rPr>
                <w:rFonts w:ascii="Courier New" w:hAnsi="Courier New" w:cs="Courier New"/>
                <w:b/>
                <w:bCs/>
                <w:color w:val="FF0000"/>
                <w:sz w:val="18"/>
                <w:szCs w:val="18"/>
              </w:rPr>
            </w:pPr>
            <w:r w:rsidRPr="00923C94">
              <w:rPr>
                <w:rFonts w:ascii="Courier New" w:hAnsi="Courier New" w:cs="Courier New"/>
                <w:b/>
                <w:bCs/>
                <w:color w:val="FF0000"/>
                <w:sz w:val="18"/>
                <w:szCs w:val="18"/>
              </w:rPr>
              <w:t>0</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0</w:t>
            </w:r>
          </w:p>
        </w:tc>
        <w:tc>
          <w:tcPr>
            <w:tcW w:w="1134"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1"/>
              <w:jc w:val="right"/>
              <w:rPr>
                <w:rFonts w:ascii="Courier New" w:hAnsi="Courier New" w:cs="Courier New"/>
                <w:b/>
                <w:bCs/>
                <w:sz w:val="18"/>
                <w:szCs w:val="18"/>
              </w:rPr>
            </w:pPr>
            <w:r w:rsidRPr="00923C94">
              <w:rPr>
                <w:rFonts w:ascii="Courier New" w:hAnsi="Courier New" w:cs="Courier New"/>
                <w:b/>
                <w:bCs/>
                <w:sz w:val="18"/>
                <w:szCs w:val="18"/>
              </w:rPr>
              <w:t>0</w:t>
            </w:r>
          </w:p>
        </w:tc>
      </w:tr>
      <w:tr w:rsidR="0062597D" w:rsidRPr="0062597D" w:rsidTr="0062597D">
        <w:trPr>
          <w:trHeight w:val="840"/>
        </w:trPr>
        <w:tc>
          <w:tcPr>
            <w:tcW w:w="2411" w:type="dxa"/>
            <w:tcBorders>
              <w:top w:val="nil"/>
              <w:left w:val="single" w:sz="4" w:space="0" w:color="auto"/>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реструктурированные бюджетные кредиты</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863"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696"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jc w:val="right"/>
              <w:rPr>
                <w:rFonts w:ascii="Courier New" w:hAnsi="Courier New" w:cs="Courier New"/>
                <w:sz w:val="18"/>
                <w:szCs w:val="18"/>
              </w:rPr>
            </w:pPr>
            <w:r w:rsidRPr="00923C94">
              <w:rPr>
                <w:rFonts w:ascii="Courier New" w:hAnsi="Courier New" w:cs="Courier New"/>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r>
      <w:tr w:rsidR="0062597D" w:rsidRPr="0062597D" w:rsidTr="0062597D">
        <w:trPr>
          <w:trHeight w:val="1395"/>
        </w:trPr>
        <w:tc>
          <w:tcPr>
            <w:tcW w:w="2411" w:type="dxa"/>
            <w:tcBorders>
              <w:top w:val="nil"/>
              <w:left w:val="single" w:sz="4" w:space="0" w:color="auto"/>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Предельные сроки погашения долговых обязательств, возникших при осуществлении заимствований в соответствующем финансовом году</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923C94">
            <w:pPr>
              <w:jc w:val="center"/>
              <w:rPr>
                <w:rFonts w:ascii="Courier New" w:hAnsi="Courier New" w:cs="Courier New"/>
                <w:sz w:val="18"/>
                <w:szCs w:val="18"/>
              </w:rPr>
            </w:pPr>
            <w:r w:rsidRPr="00923C94">
              <w:rPr>
                <w:rFonts w:ascii="Courier New" w:hAnsi="Courier New" w:cs="Courier New"/>
                <w:sz w:val="18"/>
                <w:szCs w:val="18"/>
              </w:rPr>
              <w:t>в соответствии с бюджетным законодательством</w:t>
            </w:r>
          </w:p>
        </w:tc>
        <w:tc>
          <w:tcPr>
            <w:tcW w:w="992"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923C94">
            <w:pPr>
              <w:jc w:val="center"/>
              <w:rPr>
                <w:rFonts w:ascii="Courier New" w:hAnsi="Courier New" w:cs="Courier New"/>
                <w:sz w:val="18"/>
                <w:szCs w:val="18"/>
              </w:rPr>
            </w:pPr>
            <w:r w:rsidRPr="00923C94">
              <w:rPr>
                <w:rFonts w:ascii="Courier New" w:hAnsi="Courier New" w:cs="Courier New"/>
                <w:sz w:val="18"/>
                <w:szCs w:val="18"/>
              </w:rPr>
              <w:t>в соответствии с бюджетным законодательством</w:t>
            </w:r>
          </w:p>
        </w:tc>
        <w:tc>
          <w:tcPr>
            <w:tcW w:w="863"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696" w:type="dxa"/>
            <w:gridSpan w:val="2"/>
            <w:tcBorders>
              <w:top w:val="nil"/>
              <w:left w:val="nil"/>
              <w:bottom w:val="single" w:sz="4" w:space="0" w:color="auto"/>
              <w:right w:val="single" w:sz="4" w:space="0" w:color="auto"/>
            </w:tcBorders>
            <w:shd w:val="clear" w:color="000000" w:fill="FFFFFF"/>
            <w:vAlign w:val="center"/>
            <w:hideMark/>
          </w:tcPr>
          <w:p w:rsidR="00923C94" w:rsidRPr="00923C94" w:rsidRDefault="00923C94" w:rsidP="0062597D">
            <w:pPr>
              <w:ind w:firstLineChars="100" w:firstLine="180"/>
              <w:rPr>
                <w:rFonts w:ascii="Courier New" w:hAnsi="Courier New" w:cs="Courier New"/>
                <w:sz w:val="18"/>
                <w:szCs w:val="18"/>
              </w:rPr>
            </w:pPr>
            <w:r w:rsidRPr="00923C94">
              <w:rPr>
                <w:rFonts w:ascii="Courier New" w:hAnsi="Courier New" w:cs="Courier New"/>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923C94">
            <w:pPr>
              <w:jc w:val="center"/>
              <w:rPr>
                <w:rFonts w:ascii="Courier New" w:hAnsi="Courier New" w:cs="Courier New"/>
                <w:sz w:val="18"/>
                <w:szCs w:val="18"/>
              </w:rPr>
            </w:pPr>
            <w:r w:rsidRPr="00923C94">
              <w:rPr>
                <w:rFonts w:ascii="Courier New" w:hAnsi="Courier New" w:cs="Courier New"/>
                <w:sz w:val="18"/>
                <w:szCs w:val="18"/>
              </w:rPr>
              <w:t>в соответствии с бюджетным законодательством</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923C94">
            <w:pPr>
              <w:jc w:val="center"/>
              <w:rPr>
                <w:rFonts w:ascii="Courier New" w:hAnsi="Courier New" w:cs="Courier New"/>
                <w:sz w:val="18"/>
                <w:szCs w:val="18"/>
              </w:rPr>
            </w:pPr>
            <w:r w:rsidRPr="00923C94">
              <w:rPr>
                <w:rFonts w:ascii="Courier New" w:hAnsi="Courier New" w:cs="Courier New"/>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923C94">
            <w:pPr>
              <w:jc w:val="center"/>
              <w:rPr>
                <w:rFonts w:ascii="Courier New" w:hAnsi="Courier New" w:cs="Courier New"/>
                <w:sz w:val="18"/>
                <w:szCs w:val="18"/>
              </w:rPr>
            </w:pPr>
            <w:r w:rsidRPr="00923C94">
              <w:rPr>
                <w:rFonts w:ascii="Courier New" w:hAnsi="Courier New" w:cs="Courier New"/>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923C94" w:rsidRPr="00923C94" w:rsidRDefault="00923C94" w:rsidP="00923C94">
            <w:pPr>
              <w:jc w:val="center"/>
              <w:rPr>
                <w:rFonts w:ascii="Courier New" w:hAnsi="Courier New" w:cs="Courier New"/>
                <w:sz w:val="18"/>
                <w:szCs w:val="18"/>
              </w:rPr>
            </w:pPr>
            <w:r w:rsidRPr="00923C94">
              <w:rPr>
                <w:rFonts w:ascii="Courier New" w:hAnsi="Courier New" w:cs="Courier New"/>
                <w:sz w:val="18"/>
                <w:szCs w:val="18"/>
              </w:rPr>
              <w:t>в соответствии с бюджетным законодательством</w:t>
            </w:r>
          </w:p>
        </w:tc>
      </w:tr>
    </w:tbl>
    <w:p w:rsidR="00923C94" w:rsidRDefault="00923C94" w:rsidP="005C55D9">
      <w:pPr>
        <w:jc w:val="both"/>
        <w:rPr>
          <w:rFonts w:ascii="Courier New" w:hAnsi="Courier New" w:cs="Courier New"/>
          <w:sz w:val="18"/>
          <w:szCs w:val="18"/>
        </w:rPr>
      </w:pPr>
    </w:p>
    <w:p w:rsidR="00BA4377" w:rsidRDefault="00BA4377" w:rsidP="005C55D9">
      <w:pPr>
        <w:jc w:val="both"/>
        <w:rPr>
          <w:rFonts w:ascii="Courier New" w:hAnsi="Courier New" w:cs="Courier New"/>
          <w:sz w:val="18"/>
          <w:szCs w:val="18"/>
        </w:rPr>
      </w:pPr>
    </w:p>
    <w:tbl>
      <w:tblPr>
        <w:tblW w:w="9680" w:type="dxa"/>
        <w:tblInd w:w="95" w:type="dxa"/>
        <w:tblLook w:val="04A0"/>
      </w:tblPr>
      <w:tblGrid>
        <w:gridCol w:w="4700"/>
        <w:gridCol w:w="3080"/>
        <w:gridCol w:w="1900"/>
      </w:tblGrid>
      <w:tr w:rsidR="00BA4377" w:rsidRPr="00BA4377" w:rsidTr="00BA4377">
        <w:trPr>
          <w:trHeight w:val="255"/>
        </w:trPr>
        <w:tc>
          <w:tcPr>
            <w:tcW w:w="4700" w:type="dxa"/>
            <w:tcBorders>
              <w:top w:val="nil"/>
              <w:left w:val="nil"/>
              <w:bottom w:val="nil"/>
              <w:right w:val="nil"/>
            </w:tcBorders>
            <w:shd w:val="clear" w:color="auto" w:fill="auto"/>
            <w:noWrap/>
            <w:vAlign w:val="bottom"/>
            <w:hideMark/>
          </w:tcPr>
          <w:p w:rsidR="00BA4377" w:rsidRPr="00BA4377" w:rsidRDefault="00BA4377" w:rsidP="00BA4377">
            <w:pPr>
              <w:rPr>
                <w:rFonts w:ascii="Arial CYR" w:hAnsi="Arial CYR" w:cs="Arial CYR"/>
                <w:sz w:val="20"/>
                <w:szCs w:val="20"/>
              </w:rPr>
            </w:pPr>
          </w:p>
        </w:tc>
        <w:tc>
          <w:tcPr>
            <w:tcW w:w="4980" w:type="dxa"/>
            <w:gridSpan w:val="2"/>
            <w:tcBorders>
              <w:top w:val="nil"/>
              <w:left w:val="nil"/>
              <w:bottom w:val="nil"/>
              <w:right w:val="nil"/>
            </w:tcBorders>
            <w:shd w:val="clear" w:color="auto" w:fill="auto"/>
            <w:noWrap/>
            <w:vAlign w:val="bottom"/>
            <w:hideMark/>
          </w:tcPr>
          <w:p w:rsidR="00BA4377" w:rsidRPr="00BA4377" w:rsidRDefault="00BA4377" w:rsidP="00BA4377">
            <w:pPr>
              <w:jc w:val="right"/>
              <w:rPr>
                <w:rFonts w:ascii="Courier New" w:hAnsi="Courier New" w:cs="Courier New"/>
                <w:sz w:val="20"/>
                <w:szCs w:val="20"/>
              </w:rPr>
            </w:pPr>
            <w:r w:rsidRPr="00BA4377">
              <w:rPr>
                <w:rFonts w:ascii="Courier New" w:hAnsi="Courier New" w:cs="Courier New"/>
                <w:sz w:val="20"/>
                <w:szCs w:val="20"/>
              </w:rPr>
              <w:t xml:space="preserve">   Приложение 12</w:t>
            </w:r>
          </w:p>
        </w:tc>
      </w:tr>
      <w:tr w:rsidR="00BA4377" w:rsidRPr="00BA4377" w:rsidTr="00BA4377">
        <w:trPr>
          <w:trHeight w:val="255"/>
        </w:trPr>
        <w:tc>
          <w:tcPr>
            <w:tcW w:w="4700" w:type="dxa"/>
            <w:tcBorders>
              <w:top w:val="nil"/>
              <w:left w:val="nil"/>
              <w:bottom w:val="nil"/>
              <w:right w:val="nil"/>
            </w:tcBorders>
            <w:shd w:val="clear" w:color="auto" w:fill="auto"/>
            <w:noWrap/>
            <w:vAlign w:val="bottom"/>
            <w:hideMark/>
          </w:tcPr>
          <w:p w:rsidR="00BA4377" w:rsidRPr="00BA4377" w:rsidRDefault="00BA4377" w:rsidP="00BA4377">
            <w:pPr>
              <w:rPr>
                <w:rFonts w:ascii="Arial CYR" w:hAnsi="Arial CYR" w:cs="Arial CYR"/>
                <w:sz w:val="20"/>
                <w:szCs w:val="20"/>
              </w:rPr>
            </w:pPr>
          </w:p>
        </w:tc>
        <w:tc>
          <w:tcPr>
            <w:tcW w:w="4980" w:type="dxa"/>
            <w:gridSpan w:val="2"/>
            <w:tcBorders>
              <w:top w:val="nil"/>
              <w:left w:val="nil"/>
              <w:bottom w:val="nil"/>
              <w:right w:val="nil"/>
            </w:tcBorders>
            <w:shd w:val="clear" w:color="auto" w:fill="auto"/>
            <w:noWrap/>
            <w:vAlign w:val="bottom"/>
            <w:hideMark/>
          </w:tcPr>
          <w:p w:rsidR="00BA4377" w:rsidRPr="00BA4377" w:rsidRDefault="00BA4377" w:rsidP="00BA4377">
            <w:pPr>
              <w:jc w:val="right"/>
              <w:rPr>
                <w:rFonts w:ascii="Courier New" w:hAnsi="Courier New" w:cs="Courier New"/>
                <w:sz w:val="20"/>
                <w:szCs w:val="20"/>
              </w:rPr>
            </w:pPr>
            <w:r w:rsidRPr="00BA4377">
              <w:rPr>
                <w:rFonts w:ascii="Courier New" w:hAnsi="Courier New" w:cs="Courier New"/>
                <w:sz w:val="20"/>
                <w:szCs w:val="20"/>
              </w:rPr>
              <w:t xml:space="preserve">   к Решению Думы МО "Зоны"</w:t>
            </w:r>
          </w:p>
        </w:tc>
      </w:tr>
      <w:tr w:rsidR="00BA4377" w:rsidRPr="00BA4377" w:rsidTr="00BA4377">
        <w:trPr>
          <w:trHeight w:val="255"/>
        </w:trPr>
        <w:tc>
          <w:tcPr>
            <w:tcW w:w="4700" w:type="dxa"/>
            <w:tcBorders>
              <w:top w:val="nil"/>
              <w:left w:val="nil"/>
              <w:bottom w:val="nil"/>
              <w:right w:val="nil"/>
            </w:tcBorders>
            <w:shd w:val="clear" w:color="auto" w:fill="auto"/>
            <w:noWrap/>
            <w:vAlign w:val="bottom"/>
            <w:hideMark/>
          </w:tcPr>
          <w:p w:rsidR="00BA4377" w:rsidRPr="00BA4377" w:rsidRDefault="00BA4377" w:rsidP="00BA4377">
            <w:pPr>
              <w:rPr>
                <w:rFonts w:ascii="Arial CYR" w:hAnsi="Arial CYR" w:cs="Arial CYR"/>
                <w:sz w:val="20"/>
                <w:szCs w:val="20"/>
              </w:rPr>
            </w:pPr>
          </w:p>
        </w:tc>
        <w:tc>
          <w:tcPr>
            <w:tcW w:w="4980" w:type="dxa"/>
            <w:gridSpan w:val="2"/>
            <w:tcBorders>
              <w:top w:val="nil"/>
              <w:left w:val="nil"/>
              <w:bottom w:val="nil"/>
              <w:right w:val="nil"/>
            </w:tcBorders>
            <w:shd w:val="clear" w:color="auto" w:fill="auto"/>
            <w:noWrap/>
            <w:vAlign w:val="bottom"/>
            <w:hideMark/>
          </w:tcPr>
          <w:p w:rsidR="00BA4377" w:rsidRPr="00BA4377" w:rsidRDefault="00BA4377" w:rsidP="00BA4377">
            <w:pPr>
              <w:jc w:val="right"/>
              <w:rPr>
                <w:rFonts w:ascii="Courier New" w:hAnsi="Courier New" w:cs="Courier New"/>
                <w:sz w:val="20"/>
                <w:szCs w:val="20"/>
              </w:rPr>
            </w:pPr>
            <w:r w:rsidRPr="00BA4377">
              <w:rPr>
                <w:rFonts w:ascii="Courier New" w:hAnsi="Courier New" w:cs="Courier New"/>
                <w:sz w:val="20"/>
                <w:szCs w:val="20"/>
              </w:rPr>
              <w:t xml:space="preserve">   «О бюджете МО "Зоны" на 2026 год и </w:t>
            </w:r>
            <w:proofErr w:type="gramStart"/>
            <w:r w:rsidRPr="00BA4377">
              <w:rPr>
                <w:rFonts w:ascii="Courier New" w:hAnsi="Courier New" w:cs="Courier New"/>
                <w:sz w:val="20"/>
                <w:szCs w:val="20"/>
              </w:rPr>
              <w:t>на</w:t>
            </w:r>
            <w:proofErr w:type="gramEnd"/>
          </w:p>
        </w:tc>
      </w:tr>
      <w:tr w:rsidR="00BA4377" w:rsidRPr="00BA4377" w:rsidTr="00BA4377">
        <w:trPr>
          <w:trHeight w:val="255"/>
        </w:trPr>
        <w:tc>
          <w:tcPr>
            <w:tcW w:w="4700" w:type="dxa"/>
            <w:tcBorders>
              <w:top w:val="nil"/>
              <w:left w:val="nil"/>
              <w:bottom w:val="nil"/>
              <w:right w:val="nil"/>
            </w:tcBorders>
            <w:shd w:val="clear" w:color="auto" w:fill="auto"/>
            <w:noWrap/>
            <w:vAlign w:val="bottom"/>
            <w:hideMark/>
          </w:tcPr>
          <w:p w:rsidR="00BA4377" w:rsidRPr="00BA4377" w:rsidRDefault="00BA4377" w:rsidP="00BA4377">
            <w:pPr>
              <w:rPr>
                <w:rFonts w:ascii="Arial CYR" w:hAnsi="Arial CYR" w:cs="Arial CYR"/>
                <w:sz w:val="20"/>
                <w:szCs w:val="20"/>
              </w:rPr>
            </w:pPr>
          </w:p>
        </w:tc>
        <w:tc>
          <w:tcPr>
            <w:tcW w:w="4980" w:type="dxa"/>
            <w:gridSpan w:val="2"/>
            <w:tcBorders>
              <w:top w:val="nil"/>
              <w:left w:val="nil"/>
              <w:bottom w:val="nil"/>
              <w:right w:val="nil"/>
            </w:tcBorders>
            <w:shd w:val="clear" w:color="auto" w:fill="auto"/>
            <w:noWrap/>
            <w:vAlign w:val="bottom"/>
            <w:hideMark/>
          </w:tcPr>
          <w:p w:rsidR="00BA4377" w:rsidRPr="00BA4377" w:rsidRDefault="00BA4377" w:rsidP="00BA4377">
            <w:pPr>
              <w:jc w:val="right"/>
              <w:rPr>
                <w:rFonts w:ascii="Courier New" w:hAnsi="Courier New" w:cs="Courier New"/>
                <w:sz w:val="20"/>
                <w:szCs w:val="20"/>
              </w:rPr>
            </w:pPr>
            <w:r w:rsidRPr="00BA4377">
              <w:rPr>
                <w:rFonts w:ascii="Courier New" w:hAnsi="Courier New" w:cs="Courier New"/>
                <w:sz w:val="20"/>
                <w:szCs w:val="20"/>
              </w:rPr>
              <w:t>плановый период 2027 и 2028 годов"</w:t>
            </w:r>
          </w:p>
        </w:tc>
      </w:tr>
      <w:tr w:rsidR="00BA4377" w:rsidRPr="00BA4377" w:rsidTr="00BA4377">
        <w:trPr>
          <w:trHeight w:val="255"/>
        </w:trPr>
        <w:tc>
          <w:tcPr>
            <w:tcW w:w="4700" w:type="dxa"/>
            <w:tcBorders>
              <w:top w:val="nil"/>
              <w:left w:val="nil"/>
              <w:bottom w:val="nil"/>
              <w:right w:val="nil"/>
            </w:tcBorders>
            <w:shd w:val="clear" w:color="auto" w:fill="auto"/>
            <w:noWrap/>
            <w:vAlign w:val="bottom"/>
            <w:hideMark/>
          </w:tcPr>
          <w:p w:rsidR="00BA4377" w:rsidRPr="00BA4377" w:rsidRDefault="00BA4377" w:rsidP="00BA4377">
            <w:pPr>
              <w:rPr>
                <w:rFonts w:ascii="Arial CYR" w:hAnsi="Arial CYR" w:cs="Arial CYR"/>
                <w:sz w:val="20"/>
                <w:szCs w:val="20"/>
              </w:rPr>
            </w:pPr>
          </w:p>
        </w:tc>
        <w:tc>
          <w:tcPr>
            <w:tcW w:w="4980" w:type="dxa"/>
            <w:gridSpan w:val="2"/>
            <w:tcBorders>
              <w:top w:val="nil"/>
              <w:left w:val="nil"/>
              <w:bottom w:val="nil"/>
              <w:right w:val="nil"/>
            </w:tcBorders>
            <w:shd w:val="clear" w:color="auto" w:fill="auto"/>
            <w:noWrap/>
            <w:vAlign w:val="bottom"/>
            <w:hideMark/>
          </w:tcPr>
          <w:p w:rsidR="00BA4377" w:rsidRPr="00BA4377" w:rsidRDefault="00BA4377" w:rsidP="00BA4377">
            <w:pPr>
              <w:jc w:val="right"/>
              <w:rPr>
                <w:rFonts w:ascii="Courier New" w:hAnsi="Courier New" w:cs="Courier New"/>
                <w:sz w:val="20"/>
                <w:szCs w:val="20"/>
              </w:rPr>
            </w:pPr>
            <w:r w:rsidRPr="00BA4377">
              <w:rPr>
                <w:rFonts w:ascii="Courier New" w:hAnsi="Courier New" w:cs="Courier New"/>
                <w:sz w:val="20"/>
                <w:szCs w:val="20"/>
              </w:rPr>
              <w:t xml:space="preserve">   от 29  декабря 2025г. № 5/49-ДМО</w:t>
            </w:r>
          </w:p>
        </w:tc>
      </w:tr>
      <w:tr w:rsidR="00BA4377" w:rsidRPr="00BA4377" w:rsidTr="00BA4377">
        <w:trPr>
          <w:trHeight w:val="255"/>
        </w:trPr>
        <w:tc>
          <w:tcPr>
            <w:tcW w:w="4700" w:type="dxa"/>
            <w:tcBorders>
              <w:top w:val="nil"/>
              <w:left w:val="nil"/>
              <w:bottom w:val="nil"/>
              <w:right w:val="nil"/>
            </w:tcBorders>
            <w:shd w:val="clear" w:color="auto" w:fill="auto"/>
            <w:noWrap/>
            <w:vAlign w:val="bottom"/>
            <w:hideMark/>
          </w:tcPr>
          <w:p w:rsidR="00BA4377" w:rsidRPr="00BA4377" w:rsidRDefault="00BA4377" w:rsidP="00BA4377">
            <w:pPr>
              <w:rPr>
                <w:rFonts w:ascii="Arial CYR" w:hAnsi="Arial CYR" w:cs="Arial CYR"/>
                <w:sz w:val="20"/>
                <w:szCs w:val="20"/>
              </w:rPr>
            </w:pPr>
          </w:p>
        </w:tc>
        <w:tc>
          <w:tcPr>
            <w:tcW w:w="3080" w:type="dxa"/>
            <w:tcBorders>
              <w:top w:val="nil"/>
              <w:left w:val="nil"/>
              <w:bottom w:val="nil"/>
              <w:right w:val="nil"/>
            </w:tcBorders>
            <w:shd w:val="clear" w:color="auto" w:fill="auto"/>
            <w:noWrap/>
            <w:vAlign w:val="bottom"/>
            <w:hideMark/>
          </w:tcPr>
          <w:p w:rsidR="00BA4377" w:rsidRPr="00BA4377" w:rsidRDefault="00BA4377" w:rsidP="00BA4377">
            <w:pPr>
              <w:rPr>
                <w:rFonts w:ascii="Arial CYR" w:hAnsi="Arial CYR" w:cs="Arial CYR"/>
                <w:sz w:val="20"/>
                <w:szCs w:val="20"/>
              </w:rPr>
            </w:pPr>
          </w:p>
        </w:tc>
        <w:tc>
          <w:tcPr>
            <w:tcW w:w="1900" w:type="dxa"/>
            <w:tcBorders>
              <w:top w:val="nil"/>
              <w:left w:val="nil"/>
              <w:bottom w:val="nil"/>
              <w:right w:val="nil"/>
            </w:tcBorders>
            <w:shd w:val="clear" w:color="auto" w:fill="auto"/>
            <w:noWrap/>
            <w:vAlign w:val="bottom"/>
            <w:hideMark/>
          </w:tcPr>
          <w:p w:rsidR="00BA4377" w:rsidRPr="00BA4377" w:rsidRDefault="00BA4377" w:rsidP="00BA4377">
            <w:pPr>
              <w:rPr>
                <w:rFonts w:ascii="Arial CYR" w:hAnsi="Arial CYR" w:cs="Arial CYR"/>
                <w:sz w:val="20"/>
                <w:szCs w:val="20"/>
              </w:rPr>
            </w:pPr>
          </w:p>
        </w:tc>
      </w:tr>
      <w:tr w:rsidR="00BA4377" w:rsidRPr="00BA4377" w:rsidTr="00BA4377">
        <w:trPr>
          <w:trHeight w:val="645"/>
        </w:trPr>
        <w:tc>
          <w:tcPr>
            <w:tcW w:w="9680" w:type="dxa"/>
            <w:gridSpan w:val="3"/>
            <w:tcBorders>
              <w:top w:val="nil"/>
              <w:left w:val="nil"/>
              <w:bottom w:val="nil"/>
              <w:right w:val="nil"/>
            </w:tcBorders>
            <w:shd w:val="clear" w:color="auto" w:fill="auto"/>
            <w:vAlign w:val="bottom"/>
            <w:hideMark/>
          </w:tcPr>
          <w:p w:rsidR="00BA4377" w:rsidRPr="00BA4377" w:rsidRDefault="00BA4377" w:rsidP="00BA4377">
            <w:pPr>
              <w:jc w:val="center"/>
              <w:rPr>
                <w:rFonts w:ascii="Arial" w:hAnsi="Arial" w:cs="Arial"/>
                <w:b/>
                <w:bCs/>
              </w:rPr>
            </w:pPr>
            <w:r w:rsidRPr="00BA4377">
              <w:rPr>
                <w:rFonts w:ascii="Arial" w:hAnsi="Arial" w:cs="Arial"/>
                <w:b/>
                <w:bCs/>
              </w:rPr>
              <w:t xml:space="preserve">ИСТОЧНИКИ ВНУТРЕННЕГО ФИНАНСИРОВАНИЯ ДЕФИЦИТА </w:t>
            </w:r>
            <w:r w:rsidRPr="00BA4377">
              <w:rPr>
                <w:rFonts w:ascii="Arial" w:hAnsi="Arial" w:cs="Arial"/>
                <w:b/>
                <w:bCs/>
              </w:rPr>
              <w:br/>
              <w:t>БЮДЖЕТА МУНИЦИПАЛЬНОГО ОБРАЗОВАНИЯ "ЗОНЫ" НА 2026 ГОД</w:t>
            </w:r>
          </w:p>
        </w:tc>
      </w:tr>
      <w:tr w:rsidR="00BA4377" w:rsidRPr="00BA4377" w:rsidTr="00BA4377">
        <w:trPr>
          <w:trHeight w:val="165"/>
        </w:trPr>
        <w:tc>
          <w:tcPr>
            <w:tcW w:w="4700" w:type="dxa"/>
            <w:tcBorders>
              <w:top w:val="nil"/>
              <w:left w:val="nil"/>
              <w:bottom w:val="nil"/>
              <w:right w:val="nil"/>
            </w:tcBorders>
            <w:shd w:val="clear" w:color="auto" w:fill="auto"/>
            <w:noWrap/>
            <w:vAlign w:val="bottom"/>
            <w:hideMark/>
          </w:tcPr>
          <w:p w:rsidR="00BA4377" w:rsidRPr="00BA4377" w:rsidRDefault="00BA4377" w:rsidP="00BA4377">
            <w:pPr>
              <w:rPr>
                <w:rFonts w:ascii="Arial CYR" w:hAnsi="Arial CYR" w:cs="Arial CYR"/>
                <w:sz w:val="20"/>
                <w:szCs w:val="20"/>
              </w:rPr>
            </w:pPr>
          </w:p>
        </w:tc>
        <w:tc>
          <w:tcPr>
            <w:tcW w:w="3080" w:type="dxa"/>
            <w:tcBorders>
              <w:top w:val="nil"/>
              <w:left w:val="nil"/>
              <w:bottom w:val="nil"/>
              <w:right w:val="nil"/>
            </w:tcBorders>
            <w:shd w:val="clear" w:color="auto" w:fill="auto"/>
            <w:noWrap/>
            <w:vAlign w:val="bottom"/>
            <w:hideMark/>
          </w:tcPr>
          <w:p w:rsidR="00BA4377" w:rsidRPr="00BA4377" w:rsidRDefault="00BA4377" w:rsidP="00BA4377">
            <w:pPr>
              <w:rPr>
                <w:rFonts w:ascii="Arial CYR" w:hAnsi="Arial CYR" w:cs="Arial CYR"/>
                <w:sz w:val="20"/>
                <w:szCs w:val="20"/>
              </w:rPr>
            </w:pPr>
          </w:p>
        </w:tc>
        <w:tc>
          <w:tcPr>
            <w:tcW w:w="1900" w:type="dxa"/>
            <w:tcBorders>
              <w:top w:val="nil"/>
              <w:left w:val="nil"/>
              <w:bottom w:val="nil"/>
              <w:right w:val="nil"/>
            </w:tcBorders>
            <w:shd w:val="clear" w:color="auto" w:fill="auto"/>
            <w:noWrap/>
            <w:vAlign w:val="bottom"/>
            <w:hideMark/>
          </w:tcPr>
          <w:p w:rsidR="00BA4377" w:rsidRPr="00BA4377" w:rsidRDefault="00BA4377" w:rsidP="00BA4377">
            <w:pPr>
              <w:rPr>
                <w:rFonts w:ascii="Arial CYR" w:hAnsi="Arial CYR" w:cs="Arial CYR"/>
                <w:sz w:val="20"/>
                <w:szCs w:val="20"/>
              </w:rPr>
            </w:pPr>
          </w:p>
        </w:tc>
      </w:tr>
      <w:tr w:rsidR="00BA4377" w:rsidRPr="00BA4377" w:rsidTr="00BA4377">
        <w:trPr>
          <w:trHeight w:val="315"/>
        </w:trPr>
        <w:tc>
          <w:tcPr>
            <w:tcW w:w="470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rPr>
            </w:pPr>
          </w:p>
        </w:tc>
        <w:tc>
          <w:tcPr>
            <w:tcW w:w="308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rPr>
            </w:pPr>
          </w:p>
        </w:tc>
        <w:tc>
          <w:tcPr>
            <w:tcW w:w="1900" w:type="dxa"/>
            <w:tcBorders>
              <w:top w:val="nil"/>
              <w:left w:val="nil"/>
              <w:bottom w:val="nil"/>
              <w:right w:val="nil"/>
            </w:tcBorders>
            <w:shd w:val="clear" w:color="auto" w:fill="auto"/>
            <w:noWrap/>
            <w:vAlign w:val="bottom"/>
            <w:hideMark/>
          </w:tcPr>
          <w:p w:rsidR="00BA4377" w:rsidRPr="00BA4377" w:rsidRDefault="00BA4377" w:rsidP="00BA4377">
            <w:pPr>
              <w:jc w:val="center"/>
            </w:pPr>
            <w:r w:rsidRPr="00BA4377">
              <w:t>(тыс.</w:t>
            </w:r>
            <w:r w:rsidR="00FF7933">
              <w:t xml:space="preserve"> </w:t>
            </w:r>
            <w:r w:rsidRPr="00BA4377">
              <w:t>рублей)</w:t>
            </w:r>
          </w:p>
        </w:tc>
      </w:tr>
      <w:tr w:rsidR="00BA4377" w:rsidRPr="00BA4377" w:rsidTr="00BA4377">
        <w:trPr>
          <w:trHeight w:val="315"/>
        </w:trPr>
        <w:tc>
          <w:tcPr>
            <w:tcW w:w="4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Наименование</w:t>
            </w:r>
          </w:p>
        </w:tc>
        <w:tc>
          <w:tcPr>
            <w:tcW w:w="3080" w:type="dxa"/>
            <w:tcBorders>
              <w:top w:val="single" w:sz="4" w:space="0" w:color="auto"/>
              <w:left w:val="nil"/>
              <w:bottom w:val="single" w:sz="4" w:space="0" w:color="auto"/>
              <w:right w:val="single" w:sz="4" w:space="0" w:color="auto"/>
            </w:tcBorders>
            <w:shd w:val="clear" w:color="auto" w:fill="auto"/>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Код</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Сумма</w:t>
            </w:r>
          </w:p>
        </w:tc>
      </w:tr>
      <w:tr w:rsidR="00BA4377" w:rsidRPr="00BA4377" w:rsidTr="00BA4377">
        <w:trPr>
          <w:trHeight w:val="630"/>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lastRenderedPageBreak/>
              <w:t>Источники внутреннего финансирования дефицита бюджета</w:t>
            </w:r>
          </w:p>
        </w:tc>
        <w:tc>
          <w:tcPr>
            <w:tcW w:w="308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t xml:space="preserve">000 01 00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0000 000</w:t>
            </w:r>
          </w:p>
        </w:tc>
        <w:tc>
          <w:tcPr>
            <w:tcW w:w="190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62,50</w:t>
            </w:r>
          </w:p>
        </w:tc>
      </w:tr>
      <w:tr w:rsidR="00BA4377" w:rsidRPr="00BA4377" w:rsidTr="00BA4377">
        <w:trPr>
          <w:trHeight w:val="630"/>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t>Кредиты кредитных организаций в валюте Российской Федерации</w:t>
            </w:r>
          </w:p>
        </w:tc>
        <w:tc>
          <w:tcPr>
            <w:tcW w:w="308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t xml:space="preserve">040 01 02 00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0000 000</w:t>
            </w:r>
          </w:p>
        </w:tc>
        <w:tc>
          <w:tcPr>
            <w:tcW w:w="190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62,50</w:t>
            </w:r>
          </w:p>
        </w:tc>
      </w:tr>
      <w:tr w:rsidR="00BA4377" w:rsidRPr="00BA4377" w:rsidTr="00BA4377">
        <w:trPr>
          <w:trHeight w:val="945"/>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Привлечение кредитов от кредитных организаций в валюте Российской Федерации</w:t>
            </w:r>
          </w:p>
        </w:tc>
        <w:tc>
          <w:tcPr>
            <w:tcW w:w="308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 xml:space="preserve">040 01 02 00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0000 700</w:t>
            </w:r>
          </w:p>
        </w:tc>
        <w:tc>
          <w:tcPr>
            <w:tcW w:w="190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62,50</w:t>
            </w:r>
          </w:p>
        </w:tc>
      </w:tr>
      <w:tr w:rsidR="00BA4377" w:rsidRPr="00BA4377" w:rsidTr="00BA4377">
        <w:trPr>
          <w:trHeight w:val="915"/>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Привлечение сельскими поселениями кредитов от кредитных организаций  в валюте Российской Федерации</w:t>
            </w:r>
          </w:p>
        </w:tc>
        <w:tc>
          <w:tcPr>
            <w:tcW w:w="308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 xml:space="preserve">040 01 02 00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10 0000 710</w:t>
            </w:r>
          </w:p>
        </w:tc>
        <w:tc>
          <w:tcPr>
            <w:tcW w:w="190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62,50</w:t>
            </w:r>
          </w:p>
        </w:tc>
      </w:tr>
      <w:tr w:rsidR="00BA4377" w:rsidRPr="00BA4377" w:rsidTr="00BA4377">
        <w:trPr>
          <w:trHeight w:val="945"/>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Погашение кредитов, предоставленных кредитными организациями в валюте Российской Федерации</w:t>
            </w:r>
          </w:p>
        </w:tc>
        <w:tc>
          <w:tcPr>
            <w:tcW w:w="308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 xml:space="preserve">040 01 02 00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0000 800</w:t>
            </w:r>
          </w:p>
        </w:tc>
        <w:tc>
          <w:tcPr>
            <w:tcW w:w="190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0,0</w:t>
            </w:r>
          </w:p>
        </w:tc>
      </w:tr>
      <w:tr w:rsidR="00BA4377" w:rsidRPr="00BA4377" w:rsidTr="00BA4377">
        <w:trPr>
          <w:trHeight w:val="930"/>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Погашение бюджетами сельских поселений кредитов от кредитных организаций в валюте Российской Федерации</w:t>
            </w:r>
          </w:p>
        </w:tc>
        <w:tc>
          <w:tcPr>
            <w:tcW w:w="308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 xml:space="preserve">040 01 02 00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10 0000 810</w:t>
            </w:r>
          </w:p>
        </w:tc>
        <w:tc>
          <w:tcPr>
            <w:tcW w:w="190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0,0</w:t>
            </w:r>
          </w:p>
        </w:tc>
      </w:tr>
      <w:tr w:rsidR="00BA4377" w:rsidRPr="00BA4377" w:rsidTr="00BA4377">
        <w:trPr>
          <w:trHeight w:val="945"/>
        </w:trPr>
        <w:tc>
          <w:tcPr>
            <w:tcW w:w="4700" w:type="dxa"/>
            <w:tcBorders>
              <w:top w:val="nil"/>
              <w:left w:val="single" w:sz="4" w:space="0" w:color="auto"/>
              <w:bottom w:val="single" w:sz="4" w:space="0" w:color="auto"/>
              <w:right w:val="single" w:sz="4" w:space="0" w:color="auto"/>
            </w:tcBorders>
            <w:shd w:val="clear" w:color="auto" w:fill="auto"/>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t>Бюджетные кредиты из других бюджетов бюджетной системы Российской Федерации</w:t>
            </w:r>
            <w:r w:rsidRPr="00BA4377">
              <w:rPr>
                <w:rFonts w:ascii="Courier New" w:hAnsi="Courier New" w:cs="Courier New"/>
                <w:b/>
                <w:bCs/>
                <w:color w:val="FF0000"/>
                <w:sz w:val="20"/>
                <w:szCs w:val="20"/>
              </w:rPr>
              <w:t xml:space="preserve"> </w:t>
            </w:r>
          </w:p>
        </w:tc>
        <w:tc>
          <w:tcPr>
            <w:tcW w:w="308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t xml:space="preserve">040 01 03 00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0000 000</w:t>
            </w:r>
          </w:p>
        </w:tc>
        <w:tc>
          <w:tcPr>
            <w:tcW w:w="190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 </w:t>
            </w:r>
          </w:p>
        </w:tc>
      </w:tr>
      <w:tr w:rsidR="00BA4377" w:rsidRPr="00BA4377" w:rsidTr="00BA4377">
        <w:trPr>
          <w:trHeight w:val="630"/>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t>Изменение остатков средств на счетах по учету средств бюджетов</w:t>
            </w:r>
          </w:p>
        </w:tc>
        <w:tc>
          <w:tcPr>
            <w:tcW w:w="308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t xml:space="preserve">040 01 05 00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0000 000</w:t>
            </w:r>
          </w:p>
        </w:tc>
        <w:tc>
          <w:tcPr>
            <w:tcW w:w="1900" w:type="dxa"/>
            <w:tcBorders>
              <w:top w:val="nil"/>
              <w:left w:val="nil"/>
              <w:bottom w:val="single" w:sz="4" w:space="0" w:color="auto"/>
              <w:right w:val="single" w:sz="4" w:space="0" w:color="auto"/>
            </w:tcBorders>
            <w:shd w:val="clear" w:color="auto" w:fill="auto"/>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0,0</w:t>
            </w:r>
          </w:p>
        </w:tc>
      </w:tr>
      <w:tr w:rsidR="00BA4377" w:rsidRPr="00BA4377" w:rsidTr="00BA4377">
        <w:trPr>
          <w:trHeight w:val="360"/>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Увеличение остатков средств бюджетов</w:t>
            </w:r>
          </w:p>
        </w:tc>
        <w:tc>
          <w:tcPr>
            <w:tcW w:w="308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 xml:space="preserve">000 01 05 00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0000 500</w:t>
            </w:r>
          </w:p>
        </w:tc>
        <w:tc>
          <w:tcPr>
            <w:tcW w:w="1900" w:type="dxa"/>
            <w:tcBorders>
              <w:top w:val="nil"/>
              <w:left w:val="nil"/>
              <w:bottom w:val="single" w:sz="4" w:space="0" w:color="auto"/>
              <w:right w:val="single" w:sz="4" w:space="0" w:color="auto"/>
            </w:tcBorders>
            <w:shd w:val="clear" w:color="auto" w:fill="auto"/>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-11 870,10</w:t>
            </w:r>
          </w:p>
        </w:tc>
      </w:tr>
      <w:tr w:rsidR="00BA4377" w:rsidRPr="00BA4377" w:rsidTr="00BA4377">
        <w:trPr>
          <w:trHeight w:val="570"/>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Увеличение прочих остатков средств бюджетов</w:t>
            </w:r>
          </w:p>
        </w:tc>
        <w:tc>
          <w:tcPr>
            <w:tcW w:w="308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 xml:space="preserve">000 01 05 02 00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0000 500</w:t>
            </w:r>
          </w:p>
        </w:tc>
        <w:tc>
          <w:tcPr>
            <w:tcW w:w="1900" w:type="dxa"/>
            <w:tcBorders>
              <w:top w:val="nil"/>
              <w:left w:val="nil"/>
              <w:bottom w:val="single" w:sz="4" w:space="0" w:color="auto"/>
              <w:right w:val="single" w:sz="4" w:space="0" w:color="auto"/>
            </w:tcBorders>
            <w:shd w:val="clear" w:color="auto" w:fill="auto"/>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-11 870,10</w:t>
            </w:r>
          </w:p>
        </w:tc>
      </w:tr>
      <w:tr w:rsidR="00BA4377" w:rsidRPr="00BA4377" w:rsidTr="00BA4377">
        <w:trPr>
          <w:trHeight w:val="615"/>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Увеличение прочих остатков денежных средств бюджетов</w:t>
            </w:r>
          </w:p>
        </w:tc>
        <w:tc>
          <w:tcPr>
            <w:tcW w:w="308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000 01 05 02 01 00 0000 510</w:t>
            </w:r>
          </w:p>
        </w:tc>
        <w:tc>
          <w:tcPr>
            <w:tcW w:w="1900" w:type="dxa"/>
            <w:tcBorders>
              <w:top w:val="nil"/>
              <w:left w:val="nil"/>
              <w:bottom w:val="single" w:sz="4" w:space="0" w:color="auto"/>
              <w:right w:val="single" w:sz="4" w:space="0" w:color="auto"/>
            </w:tcBorders>
            <w:shd w:val="clear" w:color="auto" w:fill="auto"/>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-11 870,10</w:t>
            </w:r>
          </w:p>
        </w:tc>
      </w:tr>
      <w:tr w:rsidR="00BA4377" w:rsidRPr="00BA4377" w:rsidTr="00BA4377">
        <w:trPr>
          <w:trHeight w:val="690"/>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Увеличение прочих остатков денежных  средств бюджетов сельских поселений</w:t>
            </w:r>
          </w:p>
        </w:tc>
        <w:tc>
          <w:tcPr>
            <w:tcW w:w="308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040 01 05 02 01 10 0000 510</w:t>
            </w:r>
          </w:p>
        </w:tc>
        <w:tc>
          <w:tcPr>
            <w:tcW w:w="190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-11 870,10</w:t>
            </w:r>
          </w:p>
        </w:tc>
      </w:tr>
      <w:tr w:rsidR="00BA4377" w:rsidRPr="00BA4377" w:rsidTr="00BA4377">
        <w:trPr>
          <w:trHeight w:val="360"/>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Уменьшение остатков средств бюджетов</w:t>
            </w:r>
          </w:p>
        </w:tc>
        <w:tc>
          <w:tcPr>
            <w:tcW w:w="308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 xml:space="preserve">000 01 05 00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0000 600</w:t>
            </w:r>
          </w:p>
        </w:tc>
        <w:tc>
          <w:tcPr>
            <w:tcW w:w="190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11 870,10</w:t>
            </w:r>
          </w:p>
        </w:tc>
      </w:tr>
      <w:tr w:rsidR="00BA4377" w:rsidRPr="00BA4377" w:rsidTr="00BA4377">
        <w:trPr>
          <w:trHeight w:val="540"/>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Уменьшение прочих остатков средств бюджетов</w:t>
            </w:r>
          </w:p>
        </w:tc>
        <w:tc>
          <w:tcPr>
            <w:tcW w:w="308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 xml:space="preserve">000 01 05 02 00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0000 600</w:t>
            </w:r>
          </w:p>
        </w:tc>
        <w:tc>
          <w:tcPr>
            <w:tcW w:w="190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11 870,10</w:t>
            </w:r>
          </w:p>
        </w:tc>
      </w:tr>
      <w:tr w:rsidR="00BA4377" w:rsidRPr="00BA4377" w:rsidTr="00BA4377">
        <w:trPr>
          <w:trHeight w:val="540"/>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Уменьшение прочих остатков денежных средств бюджетов</w:t>
            </w:r>
          </w:p>
        </w:tc>
        <w:tc>
          <w:tcPr>
            <w:tcW w:w="308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 xml:space="preserve">000 01 05 02 01 00 0000 610 </w:t>
            </w:r>
          </w:p>
        </w:tc>
        <w:tc>
          <w:tcPr>
            <w:tcW w:w="190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11 870,10</w:t>
            </w:r>
          </w:p>
        </w:tc>
      </w:tr>
      <w:tr w:rsidR="00BA4377" w:rsidRPr="00BA4377" w:rsidTr="00BA4377">
        <w:trPr>
          <w:trHeight w:val="630"/>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Уменьшение прочих остатков денежных средств бюджетов сельских поселений</w:t>
            </w:r>
          </w:p>
        </w:tc>
        <w:tc>
          <w:tcPr>
            <w:tcW w:w="308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040 01 05 02 01 10 0000 610</w:t>
            </w:r>
          </w:p>
        </w:tc>
        <w:tc>
          <w:tcPr>
            <w:tcW w:w="190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11 870,10</w:t>
            </w:r>
          </w:p>
        </w:tc>
      </w:tr>
      <w:tr w:rsidR="00BA4377" w:rsidRPr="00BA4377" w:rsidTr="00BA4377">
        <w:trPr>
          <w:trHeight w:val="630"/>
        </w:trPr>
        <w:tc>
          <w:tcPr>
            <w:tcW w:w="47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t>Иные источники внутреннего финансирования дефицитов бюджетов</w:t>
            </w:r>
          </w:p>
        </w:tc>
        <w:tc>
          <w:tcPr>
            <w:tcW w:w="308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t xml:space="preserve">040 01 06 00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0000 000 </w:t>
            </w:r>
          </w:p>
        </w:tc>
        <w:tc>
          <w:tcPr>
            <w:tcW w:w="190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0,0</w:t>
            </w:r>
          </w:p>
        </w:tc>
      </w:tr>
    </w:tbl>
    <w:p w:rsidR="00BA4377" w:rsidRDefault="00BA4377" w:rsidP="005C55D9">
      <w:pPr>
        <w:jc w:val="both"/>
        <w:rPr>
          <w:rFonts w:ascii="Courier New" w:hAnsi="Courier New" w:cs="Courier New"/>
          <w:sz w:val="20"/>
          <w:szCs w:val="20"/>
        </w:rPr>
      </w:pPr>
    </w:p>
    <w:p w:rsidR="00BA4377" w:rsidRDefault="00BA4377" w:rsidP="005C55D9">
      <w:pPr>
        <w:jc w:val="both"/>
        <w:rPr>
          <w:rFonts w:ascii="Courier New" w:hAnsi="Courier New" w:cs="Courier New"/>
          <w:sz w:val="20"/>
          <w:szCs w:val="20"/>
        </w:rPr>
      </w:pPr>
    </w:p>
    <w:tbl>
      <w:tblPr>
        <w:tblW w:w="9652" w:type="dxa"/>
        <w:tblInd w:w="95" w:type="dxa"/>
        <w:tblLook w:val="04A0"/>
      </w:tblPr>
      <w:tblGrid>
        <w:gridCol w:w="3400"/>
        <w:gridCol w:w="2960"/>
        <w:gridCol w:w="1420"/>
        <w:gridCol w:w="1872"/>
      </w:tblGrid>
      <w:tr w:rsidR="00BA4377" w:rsidRPr="00BA4377" w:rsidTr="00BA4377">
        <w:trPr>
          <w:trHeight w:val="255"/>
        </w:trPr>
        <w:tc>
          <w:tcPr>
            <w:tcW w:w="3400" w:type="dxa"/>
            <w:tcBorders>
              <w:top w:val="nil"/>
              <w:left w:val="nil"/>
              <w:bottom w:val="nil"/>
              <w:right w:val="nil"/>
            </w:tcBorders>
            <w:shd w:val="clear" w:color="auto" w:fill="auto"/>
            <w:noWrap/>
            <w:vAlign w:val="bottom"/>
            <w:hideMark/>
          </w:tcPr>
          <w:p w:rsidR="00BA4377" w:rsidRPr="00BA4377" w:rsidRDefault="00BA4377" w:rsidP="00BA4377">
            <w:pPr>
              <w:rPr>
                <w:rFonts w:ascii="Arial CYR" w:hAnsi="Arial CYR" w:cs="Arial CYR"/>
                <w:sz w:val="20"/>
                <w:szCs w:val="20"/>
              </w:rPr>
            </w:pPr>
          </w:p>
        </w:tc>
        <w:tc>
          <w:tcPr>
            <w:tcW w:w="6252" w:type="dxa"/>
            <w:gridSpan w:val="3"/>
            <w:tcBorders>
              <w:top w:val="nil"/>
              <w:left w:val="nil"/>
              <w:bottom w:val="nil"/>
              <w:right w:val="nil"/>
            </w:tcBorders>
            <w:shd w:val="clear" w:color="auto" w:fill="auto"/>
            <w:noWrap/>
            <w:vAlign w:val="bottom"/>
            <w:hideMark/>
          </w:tcPr>
          <w:p w:rsidR="00BA4377" w:rsidRPr="00BA4377" w:rsidRDefault="00BA4377" w:rsidP="00BA4377">
            <w:pPr>
              <w:jc w:val="right"/>
              <w:rPr>
                <w:rFonts w:ascii="Courier New" w:hAnsi="Courier New" w:cs="Courier New"/>
                <w:sz w:val="22"/>
                <w:szCs w:val="22"/>
              </w:rPr>
            </w:pPr>
            <w:r w:rsidRPr="00BA4377">
              <w:rPr>
                <w:rFonts w:ascii="Courier New" w:hAnsi="Courier New" w:cs="Courier New"/>
                <w:sz w:val="22"/>
                <w:szCs w:val="22"/>
              </w:rPr>
              <w:t>Приложение 13</w:t>
            </w:r>
          </w:p>
        </w:tc>
      </w:tr>
      <w:tr w:rsidR="00BA4377" w:rsidRPr="00BA4377" w:rsidTr="00BA4377">
        <w:trPr>
          <w:trHeight w:val="255"/>
        </w:trPr>
        <w:tc>
          <w:tcPr>
            <w:tcW w:w="3400" w:type="dxa"/>
            <w:tcBorders>
              <w:top w:val="nil"/>
              <w:left w:val="nil"/>
              <w:bottom w:val="nil"/>
              <w:right w:val="nil"/>
            </w:tcBorders>
            <w:shd w:val="clear" w:color="auto" w:fill="auto"/>
            <w:noWrap/>
            <w:vAlign w:val="bottom"/>
            <w:hideMark/>
          </w:tcPr>
          <w:p w:rsidR="00BA4377" w:rsidRPr="00BA4377" w:rsidRDefault="00BA4377" w:rsidP="00BA4377">
            <w:pPr>
              <w:rPr>
                <w:rFonts w:ascii="Arial CYR" w:hAnsi="Arial CYR" w:cs="Arial CYR"/>
                <w:sz w:val="20"/>
                <w:szCs w:val="20"/>
              </w:rPr>
            </w:pPr>
          </w:p>
        </w:tc>
        <w:tc>
          <w:tcPr>
            <w:tcW w:w="6252" w:type="dxa"/>
            <w:gridSpan w:val="3"/>
            <w:tcBorders>
              <w:top w:val="nil"/>
              <w:left w:val="nil"/>
              <w:bottom w:val="nil"/>
              <w:right w:val="nil"/>
            </w:tcBorders>
            <w:shd w:val="clear" w:color="auto" w:fill="auto"/>
            <w:noWrap/>
            <w:vAlign w:val="bottom"/>
            <w:hideMark/>
          </w:tcPr>
          <w:p w:rsidR="00BA4377" w:rsidRPr="00BA4377" w:rsidRDefault="00BA4377" w:rsidP="00BA4377">
            <w:pPr>
              <w:jc w:val="right"/>
              <w:rPr>
                <w:rFonts w:ascii="Courier New" w:hAnsi="Courier New" w:cs="Courier New"/>
                <w:sz w:val="22"/>
                <w:szCs w:val="22"/>
              </w:rPr>
            </w:pPr>
            <w:r w:rsidRPr="00BA4377">
              <w:rPr>
                <w:rFonts w:ascii="Courier New" w:hAnsi="Courier New" w:cs="Courier New"/>
                <w:sz w:val="22"/>
                <w:szCs w:val="22"/>
              </w:rPr>
              <w:t>к Решению Думы МО "Зоны"</w:t>
            </w:r>
          </w:p>
        </w:tc>
      </w:tr>
      <w:tr w:rsidR="00BA4377" w:rsidRPr="00BA4377" w:rsidTr="00BA4377">
        <w:trPr>
          <w:trHeight w:val="255"/>
        </w:trPr>
        <w:tc>
          <w:tcPr>
            <w:tcW w:w="3400" w:type="dxa"/>
            <w:tcBorders>
              <w:top w:val="nil"/>
              <w:left w:val="nil"/>
              <w:bottom w:val="nil"/>
              <w:right w:val="nil"/>
            </w:tcBorders>
            <w:shd w:val="clear" w:color="auto" w:fill="auto"/>
            <w:noWrap/>
            <w:vAlign w:val="bottom"/>
            <w:hideMark/>
          </w:tcPr>
          <w:p w:rsidR="00BA4377" w:rsidRPr="00BA4377" w:rsidRDefault="00BA4377" w:rsidP="00BA4377">
            <w:pPr>
              <w:rPr>
                <w:rFonts w:ascii="Arial CYR" w:hAnsi="Arial CYR" w:cs="Arial CYR"/>
                <w:sz w:val="20"/>
                <w:szCs w:val="20"/>
              </w:rPr>
            </w:pPr>
          </w:p>
        </w:tc>
        <w:tc>
          <w:tcPr>
            <w:tcW w:w="6252" w:type="dxa"/>
            <w:gridSpan w:val="3"/>
            <w:tcBorders>
              <w:top w:val="nil"/>
              <w:left w:val="nil"/>
              <w:bottom w:val="nil"/>
              <w:right w:val="nil"/>
            </w:tcBorders>
            <w:shd w:val="clear" w:color="auto" w:fill="auto"/>
            <w:noWrap/>
            <w:vAlign w:val="bottom"/>
            <w:hideMark/>
          </w:tcPr>
          <w:p w:rsidR="00BA4377" w:rsidRPr="00BA4377" w:rsidRDefault="00BA4377" w:rsidP="00BA4377">
            <w:pPr>
              <w:jc w:val="right"/>
              <w:rPr>
                <w:rFonts w:ascii="Courier New" w:hAnsi="Courier New" w:cs="Courier New"/>
                <w:sz w:val="22"/>
                <w:szCs w:val="22"/>
              </w:rPr>
            </w:pPr>
            <w:r w:rsidRPr="00BA4377">
              <w:rPr>
                <w:rFonts w:ascii="Courier New" w:hAnsi="Courier New" w:cs="Courier New"/>
                <w:sz w:val="22"/>
                <w:szCs w:val="22"/>
              </w:rPr>
              <w:t xml:space="preserve">«О бюджете МО "Зоны" на 2026 год и </w:t>
            </w:r>
          </w:p>
        </w:tc>
      </w:tr>
      <w:tr w:rsidR="00BA4377" w:rsidRPr="00BA4377" w:rsidTr="00BA4377">
        <w:trPr>
          <w:trHeight w:val="255"/>
        </w:trPr>
        <w:tc>
          <w:tcPr>
            <w:tcW w:w="3400" w:type="dxa"/>
            <w:tcBorders>
              <w:top w:val="nil"/>
              <w:left w:val="nil"/>
              <w:bottom w:val="nil"/>
              <w:right w:val="nil"/>
            </w:tcBorders>
            <w:shd w:val="clear" w:color="auto" w:fill="auto"/>
            <w:noWrap/>
            <w:vAlign w:val="bottom"/>
            <w:hideMark/>
          </w:tcPr>
          <w:p w:rsidR="00BA4377" w:rsidRPr="00BA4377" w:rsidRDefault="00BA4377" w:rsidP="00BA4377">
            <w:pPr>
              <w:rPr>
                <w:rFonts w:ascii="Arial CYR" w:hAnsi="Arial CYR" w:cs="Arial CYR"/>
                <w:sz w:val="20"/>
                <w:szCs w:val="20"/>
              </w:rPr>
            </w:pPr>
          </w:p>
        </w:tc>
        <w:tc>
          <w:tcPr>
            <w:tcW w:w="6252" w:type="dxa"/>
            <w:gridSpan w:val="3"/>
            <w:tcBorders>
              <w:top w:val="nil"/>
              <w:left w:val="nil"/>
              <w:bottom w:val="nil"/>
              <w:right w:val="nil"/>
            </w:tcBorders>
            <w:shd w:val="clear" w:color="auto" w:fill="auto"/>
            <w:noWrap/>
            <w:vAlign w:val="bottom"/>
            <w:hideMark/>
          </w:tcPr>
          <w:p w:rsidR="00BA4377" w:rsidRPr="00BA4377" w:rsidRDefault="00BA4377" w:rsidP="00BA4377">
            <w:pPr>
              <w:jc w:val="right"/>
              <w:rPr>
                <w:rFonts w:ascii="Courier New" w:hAnsi="Courier New" w:cs="Courier New"/>
                <w:sz w:val="22"/>
                <w:szCs w:val="22"/>
              </w:rPr>
            </w:pPr>
            <w:r w:rsidRPr="00BA4377">
              <w:rPr>
                <w:rFonts w:ascii="Courier New" w:hAnsi="Courier New" w:cs="Courier New"/>
                <w:sz w:val="22"/>
                <w:szCs w:val="22"/>
              </w:rPr>
              <w:t xml:space="preserve"> на плановый период 2027 и 2028 годов "</w:t>
            </w:r>
          </w:p>
        </w:tc>
      </w:tr>
      <w:tr w:rsidR="00BA4377" w:rsidRPr="00BA4377" w:rsidTr="00BA4377">
        <w:trPr>
          <w:trHeight w:val="255"/>
        </w:trPr>
        <w:tc>
          <w:tcPr>
            <w:tcW w:w="3400" w:type="dxa"/>
            <w:tcBorders>
              <w:top w:val="nil"/>
              <w:left w:val="nil"/>
              <w:bottom w:val="nil"/>
              <w:right w:val="nil"/>
            </w:tcBorders>
            <w:shd w:val="clear" w:color="auto" w:fill="auto"/>
            <w:noWrap/>
            <w:vAlign w:val="bottom"/>
            <w:hideMark/>
          </w:tcPr>
          <w:p w:rsidR="00BA4377" w:rsidRPr="00BA4377" w:rsidRDefault="00BA4377" w:rsidP="00BA4377">
            <w:pPr>
              <w:rPr>
                <w:rFonts w:ascii="Arial CYR" w:hAnsi="Arial CYR" w:cs="Arial CYR"/>
                <w:sz w:val="20"/>
                <w:szCs w:val="20"/>
              </w:rPr>
            </w:pPr>
          </w:p>
        </w:tc>
        <w:tc>
          <w:tcPr>
            <w:tcW w:w="6252" w:type="dxa"/>
            <w:gridSpan w:val="3"/>
            <w:tcBorders>
              <w:top w:val="nil"/>
              <w:left w:val="nil"/>
              <w:bottom w:val="nil"/>
              <w:right w:val="nil"/>
            </w:tcBorders>
            <w:shd w:val="clear" w:color="auto" w:fill="auto"/>
            <w:noWrap/>
            <w:vAlign w:val="bottom"/>
            <w:hideMark/>
          </w:tcPr>
          <w:p w:rsidR="00BA4377" w:rsidRPr="00BA4377" w:rsidRDefault="00FF7933" w:rsidP="00BA4377">
            <w:pPr>
              <w:jc w:val="right"/>
              <w:rPr>
                <w:rFonts w:ascii="Courier New" w:hAnsi="Courier New" w:cs="Courier New"/>
                <w:sz w:val="22"/>
                <w:szCs w:val="22"/>
              </w:rPr>
            </w:pPr>
            <w:r>
              <w:rPr>
                <w:rFonts w:ascii="Courier New" w:hAnsi="Courier New" w:cs="Courier New"/>
                <w:sz w:val="22"/>
                <w:szCs w:val="22"/>
              </w:rPr>
              <w:t>от 29</w:t>
            </w:r>
            <w:r w:rsidR="00BA4377" w:rsidRPr="00BA4377">
              <w:rPr>
                <w:rFonts w:ascii="Courier New" w:hAnsi="Courier New" w:cs="Courier New"/>
                <w:sz w:val="22"/>
                <w:szCs w:val="22"/>
              </w:rPr>
              <w:t xml:space="preserve"> декабря 2025г. № 5/49-ДМО</w:t>
            </w:r>
          </w:p>
        </w:tc>
      </w:tr>
      <w:tr w:rsidR="00BA4377" w:rsidRPr="00BA4377" w:rsidTr="00BA4377">
        <w:trPr>
          <w:trHeight w:val="255"/>
        </w:trPr>
        <w:tc>
          <w:tcPr>
            <w:tcW w:w="3400" w:type="dxa"/>
            <w:tcBorders>
              <w:top w:val="nil"/>
              <w:left w:val="nil"/>
              <w:bottom w:val="nil"/>
              <w:right w:val="nil"/>
            </w:tcBorders>
            <w:shd w:val="clear" w:color="auto" w:fill="auto"/>
            <w:noWrap/>
            <w:vAlign w:val="bottom"/>
            <w:hideMark/>
          </w:tcPr>
          <w:p w:rsidR="00BA4377" w:rsidRPr="00BA4377" w:rsidRDefault="00BA4377" w:rsidP="00BA4377">
            <w:pPr>
              <w:rPr>
                <w:rFonts w:ascii="Arial CYR" w:hAnsi="Arial CYR" w:cs="Arial CYR"/>
                <w:sz w:val="20"/>
                <w:szCs w:val="20"/>
              </w:rPr>
            </w:pPr>
          </w:p>
        </w:tc>
        <w:tc>
          <w:tcPr>
            <w:tcW w:w="2960" w:type="dxa"/>
            <w:tcBorders>
              <w:top w:val="nil"/>
              <w:left w:val="nil"/>
              <w:bottom w:val="nil"/>
              <w:right w:val="nil"/>
            </w:tcBorders>
            <w:shd w:val="clear" w:color="auto" w:fill="auto"/>
            <w:noWrap/>
            <w:vAlign w:val="bottom"/>
            <w:hideMark/>
          </w:tcPr>
          <w:p w:rsidR="00BA4377" w:rsidRPr="00BA4377" w:rsidRDefault="00BA4377" w:rsidP="00BA4377">
            <w:pPr>
              <w:rPr>
                <w:rFonts w:ascii="Courier New" w:hAnsi="Courier New" w:cs="Courier New"/>
                <w:sz w:val="22"/>
                <w:szCs w:val="22"/>
              </w:rPr>
            </w:pPr>
          </w:p>
        </w:tc>
        <w:tc>
          <w:tcPr>
            <w:tcW w:w="1420" w:type="dxa"/>
            <w:tcBorders>
              <w:top w:val="nil"/>
              <w:left w:val="nil"/>
              <w:bottom w:val="nil"/>
              <w:right w:val="nil"/>
            </w:tcBorders>
            <w:shd w:val="clear" w:color="auto" w:fill="auto"/>
            <w:noWrap/>
            <w:vAlign w:val="bottom"/>
            <w:hideMark/>
          </w:tcPr>
          <w:p w:rsidR="00BA4377" w:rsidRPr="00BA4377" w:rsidRDefault="00BA4377" w:rsidP="00BA4377">
            <w:pPr>
              <w:rPr>
                <w:rFonts w:ascii="Courier New" w:hAnsi="Courier New" w:cs="Courier New"/>
                <w:sz w:val="22"/>
                <w:szCs w:val="22"/>
              </w:rPr>
            </w:pPr>
          </w:p>
        </w:tc>
        <w:tc>
          <w:tcPr>
            <w:tcW w:w="1872" w:type="dxa"/>
            <w:tcBorders>
              <w:top w:val="nil"/>
              <w:left w:val="nil"/>
              <w:bottom w:val="nil"/>
              <w:right w:val="nil"/>
            </w:tcBorders>
            <w:shd w:val="clear" w:color="auto" w:fill="auto"/>
            <w:noWrap/>
            <w:vAlign w:val="bottom"/>
            <w:hideMark/>
          </w:tcPr>
          <w:p w:rsidR="00BA4377" w:rsidRPr="00BA4377" w:rsidRDefault="00BA4377" w:rsidP="00BA4377">
            <w:pPr>
              <w:rPr>
                <w:rFonts w:ascii="Courier New" w:hAnsi="Courier New" w:cs="Courier New"/>
                <w:sz w:val="22"/>
                <w:szCs w:val="22"/>
              </w:rPr>
            </w:pPr>
          </w:p>
        </w:tc>
      </w:tr>
      <w:tr w:rsidR="00BA4377" w:rsidRPr="00BA4377" w:rsidTr="00BA4377">
        <w:trPr>
          <w:trHeight w:val="1320"/>
        </w:trPr>
        <w:tc>
          <w:tcPr>
            <w:tcW w:w="9652" w:type="dxa"/>
            <w:gridSpan w:val="4"/>
            <w:tcBorders>
              <w:top w:val="nil"/>
              <w:left w:val="nil"/>
              <w:bottom w:val="nil"/>
              <w:right w:val="nil"/>
            </w:tcBorders>
            <w:shd w:val="clear" w:color="auto" w:fill="auto"/>
            <w:vAlign w:val="bottom"/>
            <w:hideMark/>
          </w:tcPr>
          <w:p w:rsidR="00BA4377" w:rsidRPr="00BA4377" w:rsidRDefault="00BA4377" w:rsidP="00BA4377">
            <w:pPr>
              <w:jc w:val="center"/>
              <w:rPr>
                <w:rFonts w:ascii="Arial" w:hAnsi="Arial" w:cs="Arial"/>
                <w:b/>
                <w:bCs/>
              </w:rPr>
            </w:pPr>
            <w:r w:rsidRPr="00BA4377">
              <w:rPr>
                <w:rFonts w:ascii="Arial" w:hAnsi="Arial" w:cs="Arial"/>
                <w:b/>
                <w:bCs/>
              </w:rPr>
              <w:lastRenderedPageBreak/>
              <w:t>ИСТОЧНИКИ ВНУТРЕННЕГО ФИНАНСИРОВАНИЯ ДЕФИЦИТА  БЮДЖЕТА МУНИЦИПАЛЬНОГО ОБРАЗОВАНИЯ "ЗОНЫ" НА ПЛАНОВЫЙ ПЕРИОД 2027</w:t>
            </w:r>
            <w:proofErr w:type="gramStart"/>
            <w:r w:rsidRPr="00BA4377">
              <w:rPr>
                <w:rFonts w:ascii="Arial" w:hAnsi="Arial" w:cs="Arial"/>
                <w:b/>
                <w:bCs/>
              </w:rPr>
              <w:t xml:space="preserve"> И</w:t>
            </w:r>
            <w:proofErr w:type="gramEnd"/>
            <w:r w:rsidRPr="00BA4377">
              <w:rPr>
                <w:rFonts w:ascii="Arial" w:hAnsi="Arial" w:cs="Arial"/>
                <w:b/>
                <w:bCs/>
              </w:rPr>
              <w:t xml:space="preserve"> 2028 ГОДОВ </w:t>
            </w:r>
          </w:p>
        </w:tc>
      </w:tr>
      <w:tr w:rsidR="00BA4377" w:rsidRPr="00BA4377" w:rsidTr="00BA4377">
        <w:trPr>
          <w:trHeight w:val="270"/>
        </w:trPr>
        <w:tc>
          <w:tcPr>
            <w:tcW w:w="3400" w:type="dxa"/>
            <w:tcBorders>
              <w:top w:val="nil"/>
              <w:left w:val="nil"/>
              <w:bottom w:val="nil"/>
              <w:right w:val="nil"/>
            </w:tcBorders>
            <w:shd w:val="clear" w:color="auto" w:fill="auto"/>
            <w:noWrap/>
            <w:vAlign w:val="bottom"/>
            <w:hideMark/>
          </w:tcPr>
          <w:p w:rsidR="00BA4377" w:rsidRPr="00BA4377" w:rsidRDefault="00BA4377" w:rsidP="00BA4377">
            <w:pPr>
              <w:rPr>
                <w:b/>
                <w:bCs/>
                <w:sz w:val="28"/>
                <w:szCs w:val="28"/>
              </w:rPr>
            </w:pPr>
          </w:p>
        </w:tc>
        <w:tc>
          <w:tcPr>
            <w:tcW w:w="2960" w:type="dxa"/>
            <w:tcBorders>
              <w:top w:val="nil"/>
              <w:left w:val="nil"/>
              <w:bottom w:val="nil"/>
              <w:right w:val="nil"/>
            </w:tcBorders>
            <w:shd w:val="clear" w:color="auto" w:fill="auto"/>
            <w:noWrap/>
            <w:vAlign w:val="bottom"/>
            <w:hideMark/>
          </w:tcPr>
          <w:p w:rsidR="00BA4377" w:rsidRPr="00BA4377" w:rsidRDefault="00BA4377" w:rsidP="00BA4377">
            <w:pPr>
              <w:rPr>
                <w:b/>
                <w:bCs/>
                <w:sz w:val="28"/>
                <w:szCs w:val="28"/>
              </w:rPr>
            </w:pPr>
          </w:p>
        </w:tc>
        <w:tc>
          <w:tcPr>
            <w:tcW w:w="1420" w:type="dxa"/>
            <w:tcBorders>
              <w:top w:val="nil"/>
              <w:left w:val="nil"/>
              <w:bottom w:val="nil"/>
              <w:right w:val="nil"/>
            </w:tcBorders>
            <w:shd w:val="clear" w:color="auto" w:fill="auto"/>
            <w:noWrap/>
            <w:vAlign w:val="bottom"/>
            <w:hideMark/>
          </w:tcPr>
          <w:p w:rsidR="00BA4377" w:rsidRPr="00BA4377" w:rsidRDefault="00BA4377" w:rsidP="00BA4377">
            <w:pPr>
              <w:rPr>
                <w:b/>
                <w:bCs/>
                <w:sz w:val="28"/>
                <w:szCs w:val="28"/>
              </w:rPr>
            </w:pPr>
          </w:p>
        </w:tc>
        <w:tc>
          <w:tcPr>
            <w:tcW w:w="1872" w:type="dxa"/>
            <w:tcBorders>
              <w:top w:val="nil"/>
              <w:left w:val="nil"/>
              <w:bottom w:val="nil"/>
              <w:right w:val="nil"/>
            </w:tcBorders>
            <w:shd w:val="clear" w:color="auto" w:fill="auto"/>
            <w:noWrap/>
            <w:vAlign w:val="bottom"/>
            <w:hideMark/>
          </w:tcPr>
          <w:p w:rsidR="00BA4377" w:rsidRPr="00BA4377" w:rsidRDefault="00BA4377" w:rsidP="00BA4377">
            <w:pPr>
              <w:jc w:val="center"/>
            </w:pPr>
            <w:r w:rsidRPr="00BA4377">
              <w:t>(тыс</w:t>
            </w:r>
            <w:proofErr w:type="gramStart"/>
            <w:r w:rsidRPr="00BA4377">
              <w:t>.р</w:t>
            </w:r>
            <w:proofErr w:type="gramEnd"/>
            <w:r w:rsidRPr="00BA4377">
              <w:t>ублей)</w:t>
            </w:r>
          </w:p>
        </w:tc>
      </w:tr>
      <w:tr w:rsidR="00BA4377" w:rsidRPr="00BA4377" w:rsidTr="00BA4377">
        <w:trPr>
          <w:trHeight w:val="435"/>
        </w:trPr>
        <w:tc>
          <w:tcPr>
            <w:tcW w:w="3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Наименование</w:t>
            </w:r>
          </w:p>
        </w:tc>
        <w:tc>
          <w:tcPr>
            <w:tcW w:w="2960" w:type="dxa"/>
            <w:tcBorders>
              <w:top w:val="single" w:sz="4" w:space="0" w:color="auto"/>
              <w:left w:val="nil"/>
              <w:bottom w:val="single" w:sz="4" w:space="0" w:color="auto"/>
              <w:right w:val="single" w:sz="4" w:space="0" w:color="auto"/>
            </w:tcBorders>
            <w:shd w:val="clear" w:color="auto" w:fill="auto"/>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Код</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 xml:space="preserve"> 2027 год</w:t>
            </w:r>
          </w:p>
        </w:tc>
        <w:tc>
          <w:tcPr>
            <w:tcW w:w="1872" w:type="dxa"/>
            <w:tcBorders>
              <w:top w:val="single" w:sz="4" w:space="0" w:color="auto"/>
              <w:left w:val="nil"/>
              <w:bottom w:val="single" w:sz="4" w:space="0" w:color="auto"/>
              <w:right w:val="single" w:sz="4" w:space="0" w:color="auto"/>
            </w:tcBorders>
            <w:shd w:val="clear" w:color="auto" w:fill="auto"/>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 xml:space="preserve"> 2028 год</w:t>
            </w:r>
          </w:p>
        </w:tc>
      </w:tr>
      <w:tr w:rsidR="00BA4377" w:rsidRPr="00BA4377" w:rsidTr="00BA4377">
        <w:trPr>
          <w:trHeight w:val="945"/>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t>Источники внутреннего финансирования дефицита бюджета</w:t>
            </w:r>
          </w:p>
        </w:tc>
        <w:tc>
          <w:tcPr>
            <w:tcW w:w="296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t xml:space="preserve">000 01 00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0000 000</w:t>
            </w:r>
          </w:p>
        </w:tc>
        <w:tc>
          <w:tcPr>
            <w:tcW w:w="142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62,50</w:t>
            </w:r>
          </w:p>
        </w:tc>
        <w:tc>
          <w:tcPr>
            <w:tcW w:w="1872"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63,10</w:t>
            </w:r>
          </w:p>
        </w:tc>
      </w:tr>
      <w:tr w:rsidR="00BA4377" w:rsidRPr="00BA4377" w:rsidTr="00BA4377">
        <w:trPr>
          <w:trHeight w:val="945"/>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t>Кредиты кредитных организаций в валюте Российской Федерации</w:t>
            </w:r>
          </w:p>
        </w:tc>
        <w:tc>
          <w:tcPr>
            <w:tcW w:w="296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t xml:space="preserve">040 01 02 00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0000 000</w:t>
            </w:r>
          </w:p>
        </w:tc>
        <w:tc>
          <w:tcPr>
            <w:tcW w:w="142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62,50</w:t>
            </w:r>
          </w:p>
        </w:tc>
        <w:tc>
          <w:tcPr>
            <w:tcW w:w="1872"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63,10</w:t>
            </w:r>
          </w:p>
        </w:tc>
      </w:tr>
      <w:tr w:rsidR="00BA4377" w:rsidRPr="00BA4377" w:rsidTr="00BA4377">
        <w:trPr>
          <w:trHeight w:val="855"/>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Привлечение кредитов от кредитных организаций в валюте Российской Федерации</w:t>
            </w:r>
          </w:p>
        </w:tc>
        <w:tc>
          <w:tcPr>
            <w:tcW w:w="296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 xml:space="preserve">040 01 02 00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0000 700</w:t>
            </w:r>
          </w:p>
        </w:tc>
        <w:tc>
          <w:tcPr>
            <w:tcW w:w="142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81,30</w:t>
            </w:r>
          </w:p>
        </w:tc>
        <w:tc>
          <w:tcPr>
            <w:tcW w:w="1872"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81,90</w:t>
            </w:r>
          </w:p>
        </w:tc>
      </w:tr>
      <w:tr w:rsidR="00BA4377" w:rsidRPr="00BA4377" w:rsidTr="00BA4377">
        <w:trPr>
          <w:trHeight w:val="123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Привлечение сельскими поселениями кредитов от кредитных организаций  в валюте Российской Федерации</w:t>
            </w:r>
          </w:p>
        </w:tc>
        <w:tc>
          <w:tcPr>
            <w:tcW w:w="296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 xml:space="preserve">040 01 02 00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10 0000 710</w:t>
            </w:r>
          </w:p>
        </w:tc>
        <w:tc>
          <w:tcPr>
            <w:tcW w:w="1420" w:type="dxa"/>
            <w:tcBorders>
              <w:top w:val="nil"/>
              <w:left w:val="nil"/>
              <w:bottom w:val="single" w:sz="4" w:space="0" w:color="auto"/>
              <w:right w:val="single" w:sz="4" w:space="0" w:color="auto"/>
            </w:tcBorders>
            <w:shd w:val="clear" w:color="000000" w:fill="FFFFFF"/>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81,30</w:t>
            </w:r>
          </w:p>
        </w:tc>
        <w:tc>
          <w:tcPr>
            <w:tcW w:w="1872"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81,90</w:t>
            </w:r>
          </w:p>
        </w:tc>
      </w:tr>
      <w:tr w:rsidR="00BA4377" w:rsidRPr="00BA4377" w:rsidTr="00BA4377">
        <w:trPr>
          <w:trHeight w:val="1155"/>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Погашение кредитов, предоставленных кредитными организациями в валюте Российской Федерации</w:t>
            </w:r>
          </w:p>
        </w:tc>
        <w:tc>
          <w:tcPr>
            <w:tcW w:w="296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 xml:space="preserve">040 01 02 00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0000 800</w:t>
            </w:r>
          </w:p>
        </w:tc>
        <w:tc>
          <w:tcPr>
            <w:tcW w:w="142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-18,80</w:t>
            </w:r>
          </w:p>
        </w:tc>
        <w:tc>
          <w:tcPr>
            <w:tcW w:w="1872"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-18,80</w:t>
            </w:r>
          </w:p>
        </w:tc>
      </w:tr>
      <w:tr w:rsidR="00BA4377" w:rsidRPr="00BA4377" w:rsidTr="00BA4377">
        <w:trPr>
          <w:trHeight w:val="12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Погашение бюджетами сельских поселений кредитов от кредитных организаций в валюте Российской Федерации</w:t>
            </w:r>
          </w:p>
        </w:tc>
        <w:tc>
          <w:tcPr>
            <w:tcW w:w="296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 xml:space="preserve">040 01 02 00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10 0000 810</w:t>
            </w:r>
          </w:p>
        </w:tc>
        <w:tc>
          <w:tcPr>
            <w:tcW w:w="142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-18,80</w:t>
            </w:r>
          </w:p>
        </w:tc>
        <w:tc>
          <w:tcPr>
            <w:tcW w:w="1872"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-18,80</w:t>
            </w:r>
          </w:p>
        </w:tc>
      </w:tr>
      <w:tr w:rsidR="00BA4377" w:rsidRPr="00BA4377" w:rsidTr="00BA4377">
        <w:trPr>
          <w:trHeight w:val="1260"/>
        </w:trPr>
        <w:tc>
          <w:tcPr>
            <w:tcW w:w="3400" w:type="dxa"/>
            <w:tcBorders>
              <w:top w:val="nil"/>
              <w:left w:val="single" w:sz="4" w:space="0" w:color="auto"/>
              <w:bottom w:val="single" w:sz="4" w:space="0" w:color="auto"/>
              <w:right w:val="single" w:sz="4" w:space="0" w:color="auto"/>
            </w:tcBorders>
            <w:shd w:val="clear" w:color="auto" w:fill="auto"/>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t>Бюджетные кредиты из других бюджетов бюджетной системы Российской Федерации</w:t>
            </w:r>
            <w:r w:rsidRPr="00BA4377">
              <w:rPr>
                <w:rFonts w:ascii="Courier New" w:hAnsi="Courier New" w:cs="Courier New"/>
                <w:b/>
                <w:bCs/>
                <w:color w:val="FF0000"/>
                <w:sz w:val="20"/>
                <w:szCs w:val="20"/>
              </w:rPr>
              <w:t xml:space="preserve"> </w:t>
            </w:r>
          </w:p>
        </w:tc>
        <w:tc>
          <w:tcPr>
            <w:tcW w:w="296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t xml:space="preserve">040 01 03 00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0000 000</w:t>
            </w:r>
          </w:p>
        </w:tc>
        <w:tc>
          <w:tcPr>
            <w:tcW w:w="142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0,00</w:t>
            </w:r>
          </w:p>
        </w:tc>
        <w:tc>
          <w:tcPr>
            <w:tcW w:w="1872"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0,00</w:t>
            </w:r>
          </w:p>
        </w:tc>
      </w:tr>
      <w:tr w:rsidR="00BA4377" w:rsidRPr="00BA4377" w:rsidTr="00BA4377">
        <w:trPr>
          <w:trHeight w:val="945"/>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t>Изменение остатков средств на счетах по учету средств бюджетов</w:t>
            </w:r>
          </w:p>
        </w:tc>
        <w:tc>
          <w:tcPr>
            <w:tcW w:w="296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t xml:space="preserve">040 01 05 00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0000 000</w:t>
            </w:r>
          </w:p>
        </w:tc>
        <w:tc>
          <w:tcPr>
            <w:tcW w:w="1420" w:type="dxa"/>
            <w:tcBorders>
              <w:top w:val="nil"/>
              <w:left w:val="nil"/>
              <w:bottom w:val="single" w:sz="4" w:space="0" w:color="auto"/>
              <w:right w:val="single" w:sz="4" w:space="0" w:color="auto"/>
            </w:tcBorders>
            <w:shd w:val="clear" w:color="auto" w:fill="auto"/>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0,00</w:t>
            </w:r>
          </w:p>
        </w:tc>
        <w:tc>
          <w:tcPr>
            <w:tcW w:w="1872" w:type="dxa"/>
            <w:tcBorders>
              <w:top w:val="nil"/>
              <w:left w:val="nil"/>
              <w:bottom w:val="single" w:sz="4" w:space="0" w:color="auto"/>
              <w:right w:val="single" w:sz="4" w:space="0" w:color="auto"/>
            </w:tcBorders>
            <w:shd w:val="clear" w:color="auto" w:fill="auto"/>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0,00</w:t>
            </w:r>
          </w:p>
        </w:tc>
      </w:tr>
      <w:tr w:rsidR="00BA4377" w:rsidRPr="00BA4377" w:rsidTr="00BA4377">
        <w:trPr>
          <w:trHeight w:val="63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Увеличение остатков средств бюджетов</w:t>
            </w:r>
          </w:p>
        </w:tc>
        <w:tc>
          <w:tcPr>
            <w:tcW w:w="296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 xml:space="preserve">000 01 05 00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0000 500</w:t>
            </w:r>
          </w:p>
        </w:tc>
        <w:tc>
          <w:tcPr>
            <w:tcW w:w="1420" w:type="dxa"/>
            <w:tcBorders>
              <w:top w:val="nil"/>
              <w:left w:val="nil"/>
              <w:bottom w:val="single" w:sz="4" w:space="0" w:color="auto"/>
              <w:right w:val="single" w:sz="4" w:space="0" w:color="auto"/>
            </w:tcBorders>
            <w:shd w:val="clear" w:color="auto" w:fill="auto"/>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-11 212,30</w:t>
            </w:r>
          </w:p>
        </w:tc>
        <w:tc>
          <w:tcPr>
            <w:tcW w:w="1872" w:type="dxa"/>
            <w:tcBorders>
              <w:top w:val="nil"/>
              <w:left w:val="nil"/>
              <w:bottom w:val="single" w:sz="4" w:space="0" w:color="auto"/>
              <w:right w:val="single" w:sz="4" w:space="0" w:color="auto"/>
            </w:tcBorders>
            <w:shd w:val="clear" w:color="auto" w:fill="auto"/>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-11 496,50</w:t>
            </w:r>
          </w:p>
        </w:tc>
      </w:tr>
      <w:tr w:rsidR="00BA4377" w:rsidRPr="00BA4377" w:rsidTr="00BA4377">
        <w:trPr>
          <w:trHeight w:val="6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Увеличение прочих остатков средств бюджетов</w:t>
            </w:r>
          </w:p>
        </w:tc>
        <w:tc>
          <w:tcPr>
            <w:tcW w:w="296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 xml:space="preserve">000 01 05 02 00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0000 500</w:t>
            </w:r>
          </w:p>
        </w:tc>
        <w:tc>
          <w:tcPr>
            <w:tcW w:w="1420" w:type="dxa"/>
            <w:tcBorders>
              <w:top w:val="nil"/>
              <w:left w:val="nil"/>
              <w:bottom w:val="single" w:sz="4" w:space="0" w:color="auto"/>
              <w:right w:val="single" w:sz="4" w:space="0" w:color="auto"/>
            </w:tcBorders>
            <w:shd w:val="clear" w:color="auto" w:fill="auto"/>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-11 212,30</w:t>
            </w:r>
          </w:p>
        </w:tc>
        <w:tc>
          <w:tcPr>
            <w:tcW w:w="1872" w:type="dxa"/>
            <w:tcBorders>
              <w:top w:val="nil"/>
              <w:left w:val="nil"/>
              <w:bottom w:val="single" w:sz="4" w:space="0" w:color="auto"/>
              <w:right w:val="single" w:sz="4" w:space="0" w:color="auto"/>
            </w:tcBorders>
            <w:shd w:val="clear" w:color="auto" w:fill="auto"/>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-11 496,50</w:t>
            </w:r>
          </w:p>
        </w:tc>
      </w:tr>
      <w:tr w:rsidR="00BA4377" w:rsidRPr="00BA4377" w:rsidTr="00BA4377">
        <w:trPr>
          <w:trHeight w:val="54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Увеличение прочих остатков денежных средств бюджетов</w:t>
            </w:r>
          </w:p>
        </w:tc>
        <w:tc>
          <w:tcPr>
            <w:tcW w:w="296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000 01 05 02 01 00 0000 510</w:t>
            </w:r>
          </w:p>
        </w:tc>
        <w:tc>
          <w:tcPr>
            <w:tcW w:w="1420" w:type="dxa"/>
            <w:tcBorders>
              <w:top w:val="nil"/>
              <w:left w:val="nil"/>
              <w:bottom w:val="single" w:sz="4" w:space="0" w:color="auto"/>
              <w:right w:val="single" w:sz="4" w:space="0" w:color="auto"/>
            </w:tcBorders>
            <w:shd w:val="clear" w:color="auto" w:fill="auto"/>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-11 212,30</w:t>
            </w:r>
          </w:p>
        </w:tc>
        <w:tc>
          <w:tcPr>
            <w:tcW w:w="1872" w:type="dxa"/>
            <w:tcBorders>
              <w:top w:val="nil"/>
              <w:left w:val="nil"/>
              <w:bottom w:val="single" w:sz="4" w:space="0" w:color="auto"/>
              <w:right w:val="single" w:sz="4" w:space="0" w:color="auto"/>
            </w:tcBorders>
            <w:shd w:val="clear" w:color="auto" w:fill="auto"/>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-11 496,50</w:t>
            </w:r>
          </w:p>
        </w:tc>
      </w:tr>
      <w:tr w:rsidR="00BA4377" w:rsidRPr="00BA4377" w:rsidTr="00BA4377">
        <w:trPr>
          <w:trHeight w:val="945"/>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Увеличение прочих остатков денежных  средств бюджетов сельских поселений</w:t>
            </w:r>
          </w:p>
        </w:tc>
        <w:tc>
          <w:tcPr>
            <w:tcW w:w="296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040 01 05 02 01 10 0000 510</w:t>
            </w:r>
          </w:p>
        </w:tc>
        <w:tc>
          <w:tcPr>
            <w:tcW w:w="142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-11 212,30</w:t>
            </w:r>
          </w:p>
        </w:tc>
        <w:tc>
          <w:tcPr>
            <w:tcW w:w="1872"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-11 496,50</w:t>
            </w:r>
          </w:p>
        </w:tc>
      </w:tr>
      <w:tr w:rsidR="00BA4377" w:rsidRPr="00BA4377" w:rsidTr="00BA4377">
        <w:trPr>
          <w:trHeight w:val="63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Уменьшение остатков средств бюджетов</w:t>
            </w:r>
          </w:p>
        </w:tc>
        <w:tc>
          <w:tcPr>
            <w:tcW w:w="296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 xml:space="preserve">000 01 05 00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0000 600</w:t>
            </w:r>
          </w:p>
        </w:tc>
        <w:tc>
          <w:tcPr>
            <w:tcW w:w="142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11 212,30</w:t>
            </w:r>
          </w:p>
        </w:tc>
        <w:tc>
          <w:tcPr>
            <w:tcW w:w="1872"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11 496,50</w:t>
            </w:r>
          </w:p>
        </w:tc>
      </w:tr>
      <w:tr w:rsidR="00BA4377" w:rsidRPr="00BA4377" w:rsidTr="00BA4377">
        <w:trPr>
          <w:trHeight w:val="54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lastRenderedPageBreak/>
              <w:t>Уменьшение прочих остатков средств бюджетов</w:t>
            </w:r>
          </w:p>
        </w:tc>
        <w:tc>
          <w:tcPr>
            <w:tcW w:w="296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 xml:space="preserve">000 01 05 02 00 </w:t>
            </w:r>
            <w:proofErr w:type="spellStart"/>
            <w:r w:rsidRPr="00BA4377">
              <w:rPr>
                <w:rFonts w:ascii="Courier New" w:hAnsi="Courier New" w:cs="Courier New"/>
                <w:sz w:val="20"/>
                <w:szCs w:val="20"/>
              </w:rPr>
              <w:t>00</w:t>
            </w:r>
            <w:proofErr w:type="spellEnd"/>
            <w:r w:rsidRPr="00BA4377">
              <w:rPr>
                <w:rFonts w:ascii="Courier New" w:hAnsi="Courier New" w:cs="Courier New"/>
                <w:sz w:val="20"/>
                <w:szCs w:val="20"/>
              </w:rPr>
              <w:t xml:space="preserve"> 0000 600</w:t>
            </w:r>
          </w:p>
        </w:tc>
        <w:tc>
          <w:tcPr>
            <w:tcW w:w="142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11 212,30</w:t>
            </w:r>
          </w:p>
        </w:tc>
        <w:tc>
          <w:tcPr>
            <w:tcW w:w="1872"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11 496,50</w:t>
            </w:r>
          </w:p>
        </w:tc>
      </w:tr>
      <w:tr w:rsidR="00BA4377" w:rsidRPr="00BA4377" w:rsidTr="00BA4377">
        <w:trPr>
          <w:trHeight w:val="645"/>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Уменьшение прочих остатков денежных средств бюджетов</w:t>
            </w:r>
          </w:p>
        </w:tc>
        <w:tc>
          <w:tcPr>
            <w:tcW w:w="296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000 01 05 02 01 00 0000 610</w:t>
            </w:r>
          </w:p>
        </w:tc>
        <w:tc>
          <w:tcPr>
            <w:tcW w:w="142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11 212,30</w:t>
            </w:r>
          </w:p>
        </w:tc>
        <w:tc>
          <w:tcPr>
            <w:tcW w:w="1872"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11 496,50</w:t>
            </w:r>
          </w:p>
        </w:tc>
      </w:tr>
      <w:tr w:rsidR="00BA4377" w:rsidRPr="00BA4377" w:rsidTr="00BA4377">
        <w:trPr>
          <w:trHeight w:val="945"/>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Уменьшение прочих остатков денежных средств бюджетов сельских поселений</w:t>
            </w:r>
          </w:p>
        </w:tc>
        <w:tc>
          <w:tcPr>
            <w:tcW w:w="296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040 01 05 02 01 10 0000 610</w:t>
            </w:r>
          </w:p>
        </w:tc>
        <w:tc>
          <w:tcPr>
            <w:tcW w:w="142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11 212,30</w:t>
            </w:r>
          </w:p>
        </w:tc>
        <w:tc>
          <w:tcPr>
            <w:tcW w:w="1872"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11 496,50</w:t>
            </w:r>
          </w:p>
        </w:tc>
      </w:tr>
      <w:tr w:rsidR="00BA4377" w:rsidRPr="00BA4377" w:rsidTr="00BA4377">
        <w:trPr>
          <w:trHeight w:val="915"/>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t>Иные источники внутреннего финансирования дефицитов бюджетов</w:t>
            </w:r>
          </w:p>
        </w:tc>
        <w:tc>
          <w:tcPr>
            <w:tcW w:w="296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t xml:space="preserve">040 01 06 00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w:t>
            </w:r>
            <w:proofErr w:type="spellStart"/>
            <w:r w:rsidRPr="00BA4377">
              <w:rPr>
                <w:rFonts w:ascii="Courier New" w:hAnsi="Courier New" w:cs="Courier New"/>
                <w:b/>
                <w:bCs/>
                <w:sz w:val="20"/>
                <w:szCs w:val="20"/>
              </w:rPr>
              <w:t>00</w:t>
            </w:r>
            <w:proofErr w:type="spellEnd"/>
            <w:r w:rsidRPr="00BA4377">
              <w:rPr>
                <w:rFonts w:ascii="Courier New" w:hAnsi="Courier New" w:cs="Courier New"/>
                <w:b/>
                <w:bCs/>
                <w:sz w:val="20"/>
                <w:szCs w:val="20"/>
              </w:rPr>
              <w:t xml:space="preserve"> 0000 000 </w:t>
            </w:r>
          </w:p>
        </w:tc>
        <w:tc>
          <w:tcPr>
            <w:tcW w:w="1420"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0,0</w:t>
            </w:r>
          </w:p>
        </w:tc>
        <w:tc>
          <w:tcPr>
            <w:tcW w:w="1872"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center"/>
              <w:rPr>
                <w:rFonts w:ascii="Courier New" w:hAnsi="Courier New" w:cs="Courier New"/>
                <w:b/>
                <w:bCs/>
                <w:sz w:val="20"/>
                <w:szCs w:val="20"/>
              </w:rPr>
            </w:pPr>
            <w:r w:rsidRPr="00BA4377">
              <w:rPr>
                <w:rFonts w:ascii="Courier New" w:hAnsi="Courier New" w:cs="Courier New"/>
                <w:b/>
                <w:bCs/>
                <w:sz w:val="20"/>
                <w:szCs w:val="20"/>
              </w:rPr>
              <w:t>0,0</w:t>
            </w:r>
          </w:p>
        </w:tc>
      </w:tr>
    </w:tbl>
    <w:p w:rsidR="00BA4377" w:rsidRDefault="00BA4377" w:rsidP="005C55D9">
      <w:pPr>
        <w:jc w:val="both"/>
        <w:rPr>
          <w:rFonts w:ascii="Courier New" w:hAnsi="Courier New" w:cs="Courier New"/>
          <w:sz w:val="20"/>
          <w:szCs w:val="20"/>
        </w:rPr>
      </w:pPr>
    </w:p>
    <w:p w:rsidR="00BA4377" w:rsidRDefault="00BA4377" w:rsidP="005C55D9">
      <w:pPr>
        <w:jc w:val="both"/>
        <w:rPr>
          <w:rFonts w:ascii="Courier New" w:hAnsi="Courier New" w:cs="Courier New"/>
          <w:sz w:val="20"/>
          <w:szCs w:val="20"/>
        </w:rPr>
      </w:pPr>
    </w:p>
    <w:tbl>
      <w:tblPr>
        <w:tblW w:w="10569" w:type="dxa"/>
        <w:tblInd w:w="95" w:type="dxa"/>
        <w:tblLook w:val="04A0"/>
      </w:tblPr>
      <w:tblGrid>
        <w:gridCol w:w="960"/>
        <w:gridCol w:w="960"/>
        <w:gridCol w:w="960"/>
        <w:gridCol w:w="960"/>
        <w:gridCol w:w="960"/>
        <w:gridCol w:w="960"/>
        <w:gridCol w:w="774"/>
        <w:gridCol w:w="2835"/>
        <w:gridCol w:w="315"/>
        <w:gridCol w:w="394"/>
        <w:gridCol w:w="491"/>
      </w:tblGrid>
      <w:tr w:rsidR="00BA4377" w:rsidRPr="00BA4377" w:rsidTr="00BA4377">
        <w:trPr>
          <w:gridAfter w:val="1"/>
          <w:wAfter w:w="491" w:type="dxa"/>
          <w:trHeight w:val="315"/>
        </w:trPr>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5278" w:type="dxa"/>
            <w:gridSpan w:val="5"/>
            <w:tcBorders>
              <w:top w:val="nil"/>
              <w:left w:val="nil"/>
              <w:bottom w:val="nil"/>
              <w:right w:val="nil"/>
            </w:tcBorders>
            <w:shd w:val="clear" w:color="auto" w:fill="auto"/>
            <w:noWrap/>
            <w:vAlign w:val="bottom"/>
            <w:hideMark/>
          </w:tcPr>
          <w:p w:rsidR="00BA4377" w:rsidRPr="00BA4377" w:rsidRDefault="00BA4377" w:rsidP="00BA4377">
            <w:pPr>
              <w:jc w:val="right"/>
              <w:rPr>
                <w:rFonts w:ascii="Arial" w:hAnsi="Arial" w:cs="Arial"/>
                <w:sz w:val="20"/>
                <w:szCs w:val="20"/>
              </w:rPr>
            </w:pPr>
            <w:r w:rsidRPr="00BA4377">
              <w:rPr>
                <w:rFonts w:ascii="Arial" w:hAnsi="Arial" w:cs="Arial"/>
                <w:sz w:val="20"/>
                <w:szCs w:val="20"/>
              </w:rPr>
              <w:t>Приложение 14</w:t>
            </w:r>
          </w:p>
        </w:tc>
      </w:tr>
      <w:tr w:rsidR="00BA4377" w:rsidRPr="00BA4377" w:rsidTr="00BA4377">
        <w:trPr>
          <w:gridAfter w:val="1"/>
          <w:wAfter w:w="491" w:type="dxa"/>
          <w:trHeight w:val="315"/>
        </w:trPr>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5278" w:type="dxa"/>
            <w:gridSpan w:val="5"/>
            <w:tcBorders>
              <w:top w:val="nil"/>
              <w:left w:val="nil"/>
              <w:bottom w:val="nil"/>
              <w:right w:val="nil"/>
            </w:tcBorders>
            <w:shd w:val="clear" w:color="auto" w:fill="auto"/>
            <w:noWrap/>
            <w:vAlign w:val="bottom"/>
            <w:hideMark/>
          </w:tcPr>
          <w:p w:rsidR="00BA4377" w:rsidRPr="00BA4377" w:rsidRDefault="00BA4377" w:rsidP="00BA4377">
            <w:pPr>
              <w:jc w:val="right"/>
              <w:rPr>
                <w:rFonts w:ascii="Arial" w:hAnsi="Arial" w:cs="Arial"/>
                <w:sz w:val="20"/>
                <w:szCs w:val="20"/>
              </w:rPr>
            </w:pPr>
            <w:r w:rsidRPr="00BA4377">
              <w:rPr>
                <w:rFonts w:ascii="Arial" w:hAnsi="Arial" w:cs="Arial"/>
                <w:sz w:val="20"/>
                <w:szCs w:val="20"/>
              </w:rPr>
              <w:t>к Решению Думы МО "Зоны"</w:t>
            </w:r>
          </w:p>
        </w:tc>
      </w:tr>
      <w:tr w:rsidR="00BA4377" w:rsidRPr="00BA4377" w:rsidTr="00BA4377">
        <w:trPr>
          <w:gridAfter w:val="1"/>
          <w:wAfter w:w="491" w:type="dxa"/>
          <w:trHeight w:val="315"/>
        </w:trPr>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5278" w:type="dxa"/>
            <w:gridSpan w:val="5"/>
            <w:tcBorders>
              <w:top w:val="nil"/>
              <w:left w:val="nil"/>
              <w:bottom w:val="nil"/>
              <w:right w:val="nil"/>
            </w:tcBorders>
            <w:shd w:val="clear" w:color="auto" w:fill="auto"/>
            <w:noWrap/>
            <w:vAlign w:val="bottom"/>
            <w:hideMark/>
          </w:tcPr>
          <w:p w:rsidR="00BA4377" w:rsidRPr="00BA4377" w:rsidRDefault="00BA4377" w:rsidP="00BA4377">
            <w:pPr>
              <w:jc w:val="right"/>
              <w:rPr>
                <w:rFonts w:ascii="Arial" w:hAnsi="Arial" w:cs="Arial"/>
                <w:sz w:val="20"/>
                <w:szCs w:val="20"/>
              </w:rPr>
            </w:pPr>
            <w:r w:rsidRPr="00BA4377">
              <w:rPr>
                <w:rFonts w:ascii="Arial" w:hAnsi="Arial" w:cs="Arial"/>
                <w:sz w:val="20"/>
                <w:szCs w:val="20"/>
              </w:rPr>
              <w:t xml:space="preserve"> «О бюджете МО "Зоны" на 2026 год и </w:t>
            </w:r>
          </w:p>
        </w:tc>
      </w:tr>
      <w:tr w:rsidR="00BA4377" w:rsidRPr="00BA4377" w:rsidTr="00BA4377">
        <w:trPr>
          <w:gridAfter w:val="1"/>
          <w:wAfter w:w="491" w:type="dxa"/>
          <w:trHeight w:val="315"/>
        </w:trPr>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5278" w:type="dxa"/>
            <w:gridSpan w:val="5"/>
            <w:tcBorders>
              <w:top w:val="nil"/>
              <w:left w:val="nil"/>
              <w:bottom w:val="nil"/>
              <w:right w:val="nil"/>
            </w:tcBorders>
            <w:shd w:val="clear" w:color="auto" w:fill="auto"/>
            <w:noWrap/>
            <w:vAlign w:val="bottom"/>
            <w:hideMark/>
          </w:tcPr>
          <w:p w:rsidR="00BA4377" w:rsidRPr="00BA4377" w:rsidRDefault="00BA4377" w:rsidP="00BA4377">
            <w:pPr>
              <w:jc w:val="right"/>
              <w:rPr>
                <w:rFonts w:ascii="Arial" w:hAnsi="Arial" w:cs="Arial"/>
                <w:sz w:val="20"/>
                <w:szCs w:val="20"/>
              </w:rPr>
            </w:pPr>
            <w:r w:rsidRPr="00BA4377">
              <w:rPr>
                <w:rFonts w:ascii="Arial" w:hAnsi="Arial" w:cs="Arial"/>
                <w:sz w:val="20"/>
                <w:szCs w:val="20"/>
              </w:rPr>
              <w:t xml:space="preserve"> на плановый период 2027 и 2028 годов "</w:t>
            </w:r>
          </w:p>
        </w:tc>
      </w:tr>
      <w:tr w:rsidR="00BA4377" w:rsidRPr="00BA4377" w:rsidTr="00BA4377">
        <w:trPr>
          <w:gridAfter w:val="1"/>
          <w:wAfter w:w="491" w:type="dxa"/>
          <w:trHeight w:val="315"/>
        </w:trPr>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5278" w:type="dxa"/>
            <w:gridSpan w:val="5"/>
            <w:tcBorders>
              <w:top w:val="nil"/>
              <w:left w:val="nil"/>
              <w:bottom w:val="nil"/>
              <w:right w:val="nil"/>
            </w:tcBorders>
            <w:shd w:val="clear" w:color="auto" w:fill="auto"/>
            <w:noWrap/>
            <w:vAlign w:val="bottom"/>
            <w:hideMark/>
          </w:tcPr>
          <w:p w:rsidR="00BA4377" w:rsidRPr="00BA4377" w:rsidRDefault="00BA4377" w:rsidP="00BA4377">
            <w:pPr>
              <w:jc w:val="right"/>
              <w:rPr>
                <w:rFonts w:ascii="Arial" w:hAnsi="Arial" w:cs="Arial"/>
                <w:sz w:val="20"/>
                <w:szCs w:val="20"/>
              </w:rPr>
            </w:pPr>
            <w:r w:rsidRPr="00BA4377">
              <w:rPr>
                <w:rFonts w:ascii="Arial" w:hAnsi="Arial" w:cs="Arial"/>
                <w:sz w:val="20"/>
                <w:szCs w:val="20"/>
              </w:rPr>
              <w:t xml:space="preserve"> </w:t>
            </w:r>
            <w:r w:rsidR="00FF7933">
              <w:rPr>
                <w:rFonts w:ascii="Arial" w:hAnsi="Arial" w:cs="Arial"/>
                <w:sz w:val="20"/>
                <w:szCs w:val="20"/>
              </w:rPr>
              <w:t xml:space="preserve">от 29 </w:t>
            </w:r>
            <w:r w:rsidRPr="00BA4377">
              <w:rPr>
                <w:rFonts w:ascii="Arial" w:hAnsi="Arial" w:cs="Arial"/>
                <w:sz w:val="20"/>
                <w:szCs w:val="20"/>
              </w:rPr>
              <w:t>декабря 2025г. № 5/49-ДМО</w:t>
            </w:r>
          </w:p>
        </w:tc>
      </w:tr>
      <w:tr w:rsidR="00BA4377" w:rsidRPr="00BA4377" w:rsidTr="00BA4377">
        <w:trPr>
          <w:trHeight w:val="315"/>
        </w:trPr>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vAlign w:val="bottom"/>
            <w:hideMark/>
          </w:tcPr>
          <w:p w:rsidR="00BA4377" w:rsidRPr="00BA4377" w:rsidRDefault="00BA4377" w:rsidP="00BA4377">
            <w:pPr>
              <w:rPr>
                <w:rFonts w:ascii="Arial" w:hAnsi="Arial" w:cs="Arial"/>
                <w:sz w:val="18"/>
                <w:szCs w:val="18"/>
              </w:rPr>
            </w:pPr>
          </w:p>
        </w:tc>
        <w:tc>
          <w:tcPr>
            <w:tcW w:w="3609" w:type="dxa"/>
            <w:gridSpan w:val="2"/>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18"/>
                <w:szCs w:val="18"/>
              </w:rPr>
            </w:pPr>
          </w:p>
        </w:tc>
        <w:tc>
          <w:tcPr>
            <w:tcW w:w="315"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885" w:type="dxa"/>
            <w:gridSpan w:val="2"/>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r>
      <w:tr w:rsidR="00BA4377" w:rsidRPr="00BA4377" w:rsidTr="00BA4377">
        <w:trPr>
          <w:trHeight w:val="2160"/>
        </w:trPr>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7449" w:type="dxa"/>
            <w:gridSpan w:val="6"/>
            <w:tcBorders>
              <w:top w:val="nil"/>
              <w:left w:val="nil"/>
              <w:bottom w:val="nil"/>
              <w:right w:val="nil"/>
            </w:tcBorders>
            <w:shd w:val="clear" w:color="auto" w:fill="auto"/>
            <w:vAlign w:val="bottom"/>
            <w:hideMark/>
          </w:tcPr>
          <w:p w:rsidR="00BA4377" w:rsidRPr="00BA4377" w:rsidRDefault="00BA4377" w:rsidP="00BA4377">
            <w:pPr>
              <w:jc w:val="center"/>
              <w:rPr>
                <w:rFonts w:ascii="Arial" w:hAnsi="Arial" w:cs="Arial"/>
                <w:b/>
                <w:bCs/>
              </w:rPr>
            </w:pPr>
            <w:r w:rsidRPr="00BA4377">
              <w:rPr>
                <w:rFonts w:ascii="Arial" w:hAnsi="Arial" w:cs="Arial"/>
                <w:b/>
                <w:bCs/>
              </w:rPr>
              <w:t>Межбюджетные трансферты, выделяемые из местного бюджета на финансирование расходов, связанных с передачей полномочий органам местного самоуправления муниципального района на 2026 год и на плановый период 2027 и 2028 годов</w:t>
            </w:r>
          </w:p>
        </w:tc>
        <w:tc>
          <w:tcPr>
            <w:tcW w:w="315"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885" w:type="dxa"/>
            <w:gridSpan w:val="2"/>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r>
      <w:tr w:rsidR="00BA4377" w:rsidRPr="00BA4377" w:rsidTr="00BA4377">
        <w:trPr>
          <w:trHeight w:val="255"/>
        </w:trPr>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r w:rsidRPr="00BA4377">
              <w:rPr>
                <w:rFonts w:ascii="Arial" w:hAnsi="Arial" w:cs="Arial"/>
                <w:sz w:val="20"/>
                <w:szCs w:val="20"/>
              </w:rPr>
              <w:t xml:space="preserve"> </w:t>
            </w: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1734" w:type="dxa"/>
            <w:gridSpan w:val="2"/>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2835" w:type="dxa"/>
            <w:tcBorders>
              <w:top w:val="nil"/>
              <w:left w:val="nil"/>
              <w:bottom w:val="nil"/>
              <w:right w:val="nil"/>
            </w:tcBorders>
            <w:shd w:val="clear" w:color="auto" w:fill="auto"/>
            <w:noWrap/>
            <w:vAlign w:val="bottom"/>
            <w:hideMark/>
          </w:tcPr>
          <w:p w:rsidR="00BA4377" w:rsidRPr="00BA4377" w:rsidRDefault="00BA4377" w:rsidP="00BA4377">
            <w:pPr>
              <w:jc w:val="center"/>
              <w:rPr>
                <w:rFonts w:ascii="Arial" w:hAnsi="Arial" w:cs="Arial"/>
                <w:sz w:val="20"/>
                <w:szCs w:val="20"/>
              </w:rPr>
            </w:pPr>
          </w:p>
        </w:tc>
        <w:tc>
          <w:tcPr>
            <w:tcW w:w="315"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885" w:type="dxa"/>
            <w:gridSpan w:val="2"/>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r>
      <w:tr w:rsidR="00BA4377" w:rsidRPr="00BA4377" w:rsidTr="00BA4377">
        <w:trPr>
          <w:trHeight w:val="255"/>
        </w:trPr>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1734" w:type="dxa"/>
            <w:gridSpan w:val="2"/>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2835" w:type="dxa"/>
            <w:tcBorders>
              <w:top w:val="nil"/>
              <w:left w:val="nil"/>
              <w:bottom w:val="nil"/>
              <w:right w:val="nil"/>
            </w:tcBorders>
            <w:shd w:val="clear" w:color="auto" w:fill="auto"/>
            <w:noWrap/>
            <w:vAlign w:val="bottom"/>
            <w:hideMark/>
          </w:tcPr>
          <w:p w:rsidR="00BA4377" w:rsidRPr="00BA4377" w:rsidRDefault="00BA4377" w:rsidP="00BA4377">
            <w:pPr>
              <w:jc w:val="right"/>
              <w:rPr>
                <w:rFonts w:ascii="Arial" w:hAnsi="Arial" w:cs="Arial"/>
                <w:i/>
                <w:iCs/>
                <w:sz w:val="20"/>
                <w:szCs w:val="20"/>
              </w:rPr>
            </w:pPr>
            <w:r w:rsidRPr="00BA4377">
              <w:rPr>
                <w:rFonts w:ascii="Arial" w:hAnsi="Arial" w:cs="Arial"/>
                <w:i/>
                <w:iCs/>
                <w:sz w:val="20"/>
                <w:szCs w:val="20"/>
              </w:rPr>
              <w:t>тыс.</w:t>
            </w:r>
            <w:r>
              <w:rPr>
                <w:rFonts w:ascii="Arial" w:hAnsi="Arial" w:cs="Arial"/>
                <w:i/>
                <w:iCs/>
                <w:sz w:val="20"/>
                <w:szCs w:val="20"/>
              </w:rPr>
              <w:t xml:space="preserve"> </w:t>
            </w:r>
            <w:r w:rsidRPr="00BA4377">
              <w:rPr>
                <w:rFonts w:ascii="Arial" w:hAnsi="Arial" w:cs="Arial"/>
                <w:i/>
                <w:iCs/>
                <w:sz w:val="20"/>
                <w:szCs w:val="20"/>
              </w:rPr>
              <w:t>рублей</w:t>
            </w:r>
          </w:p>
        </w:tc>
        <w:tc>
          <w:tcPr>
            <w:tcW w:w="315"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885" w:type="dxa"/>
            <w:gridSpan w:val="2"/>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r>
      <w:tr w:rsidR="00BA4377" w:rsidRPr="00BA4377" w:rsidTr="00BA4377">
        <w:trPr>
          <w:trHeight w:val="900"/>
        </w:trPr>
        <w:tc>
          <w:tcPr>
            <w:tcW w:w="6534"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Наименование МБТ</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BA4377" w:rsidRPr="00BA4377" w:rsidRDefault="00BA4377" w:rsidP="00BA4377">
            <w:pPr>
              <w:jc w:val="center"/>
              <w:rPr>
                <w:rFonts w:ascii="Courier New" w:hAnsi="Courier New" w:cs="Courier New"/>
                <w:sz w:val="20"/>
                <w:szCs w:val="20"/>
              </w:rPr>
            </w:pPr>
            <w:r w:rsidRPr="00BA4377">
              <w:rPr>
                <w:rFonts w:ascii="Courier New" w:hAnsi="Courier New" w:cs="Courier New"/>
                <w:sz w:val="20"/>
                <w:szCs w:val="20"/>
              </w:rPr>
              <w:t>Сумма 2026 года</w:t>
            </w:r>
          </w:p>
        </w:tc>
        <w:tc>
          <w:tcPr>
            <w:tcW w:w="315" w:type="dxa"/>
            <w:tcBorders>
              <w:top w:val="nil"/>
              <w:left w:val="nil"/>
              <w:bottom w:val="nil"/>
              <w:right w:val="nil"/>
            </w:tcBorders>
            <w:shd w:val="clear" w:color="auto" w:fill="auto"/>
            <w:vAlign w:val="bottom"/>
            <w:hideMark/>
          </w:tcPr>
          <w:p w:rsidR="00BA4377" w:rsidRPr="00BA4377" w:rsidRDefault="00BA4377" w:rsidP="00BA4377">
            <w:pPr>
              <w:jc w:val="center"/>
              <w:rPr>
                <w:sz w:val="22"/>
                <w:szCs w:val="22"/>
              </w:rPr>
            </w:pPr>
          </w:p>
        </w:tc>
        <w:tc>
          <w:tcPr>
            <w:tcW w:w="885" w:type="dxa"/>
            <w:gridSpan w:val="2"/>
            <w:tcBorders>
              <w:top w:val="nil"/>
              <w:left w:val="nil"/>
              <w:bottom w:val="nil"/>
              <w:right w:val="nil"/>
            </w:tcBorders>
            <w:shd w:val="clear" w:color="auto" w:fill="auto"/>
            <w:vAlign w:val="bottom"/>
            <w:hideMark/>
          </w:tcPr>
          <w:p w:rsidR="00BA4377" w:rsidRPr="00BA4377" w:rsidRDefault="00BA4377" w:rsidP="00BA4377">
            <w:pPr>
              <w:jc w:val="center"/>
              <w:rPr>
                <w:sz w:val="22"/>
                <w:szCs w:val="22"/>
              </w:rPr>
            </w:pPr>
          </w:p>
        </w:tc>
      </w:tr>
      <w:tr w:rsidR="00BA4377" w:rsidRPr="00BA4377" w:rsidTr="00BA4377">
        <w:trPr>
          <w:trHeight w:val="570"/>
        </w:trPr>
        <w:tc>
          <w:tcPr>
            <w:tcW w:w="6534"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Осуществление внешнего муниципального финансового контроля</w:t>
            </w:r>
          </w:p>
        </w:tc>
        <w:tc>
          <w:tcPr>
            <w:tcW w:w="2835"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right"/>
              <w:rPr>
                <w:rFonts w:ascii="Courier New" w:hAnsi="Courier New" w:cs="Courier New"/>
                <w:sz w:val="20"/>
                <w:szCs w:val="20"/>
              </w:rPr>
            </w:pPr>
            <w:r w:rsidRPr="00BA4377">
              <w:rPr>
                <w:rFonts w:ascii="Courier New" w:hAnsi="Courier New" w:cs="Courier New"/>
                <w:sz w:val="20"/>
                <w:szCs w:val="20"/>
              </w:rPr>
              <w:t>111,00</w:t>
            </w:r>
          </w:p>
        </w:tc>
        <w:tc>
          <w:tcPr>
            <w:tcW w:w="315" w:type="dxa"/>
            <w:tcBorders>
              <w:top w:val="nil"/>
              <w:left w:val="nil"/>
              <w:bottom w:val="nil"/>
              <w:right w:val="nil"/>
            </w:tcBorders>
            <w:shd w:val="clear" w:color="auto" w:fill="auto"/>
            <w:noWrap/>
            <w:vAlign w:val="bottom"/>
            <w:hideMark/>
          </w:tcPr>
          <w:p w:rsidR="00BA4377" w:rsidRPr="00BA4377" w:rsidRDefault="00BA4377" w:rsidP="00BA4377">
            <w:pPr>
              <w:jc w:val="center"/>
              <w:rPr>
                <w:rFonts w:ascii="Arial" w:hAnsi="Arial" w:cs="Arial"/>
                <w:sz w:val="20"/>
                <w:szCs w:val="20"/>
              </w:rPr>
            </w:pPr>
          </w:p>
        </w:tc>
        <w:tc>
          <w:tcPr>
            <w:tcW w:w="885" w:type="dxa"/>
            <w:gridSpan w:val="2"/>
            <w:tcBorders>
              <w:top w:val="nil"/>
              <w:left w:val="nil"/>
              <w:bottom w:val="nil"/>
              <w:right w:val="nil"/>
            </w:tcBorders>
            <w:shd w:val="clear" w:color="auto" w:fill="auto"/>
            <w:noWrap/>
            <w:vAlign w:val="bottom"/>
            <w:hideMark/>
          </w:tcPr>
          <w:p w:rsidR="00BA4377" w:rsidRPr="00BA4377" w:rsidRDefault="00BA4377" w:rsidP="00BA4377">
            <w:pPr>
              <w:jc w:val="center"/>
              <w:rPr>
                <w:rFonts w:ascii="Arial" w:hAnsi="Arial" w:cs="Arial"/>
                <w:sz w:val="20"/>
                <w:szCs w:val="20"/>
              </w:rPr>
            </w:pPr>
          </w:p>
        </w:tc>
      </w:tr>
      <w:tr w:rsidR="00BA4377" w:rsidRPr="00BA4377" w:rsidTr="00BA4377">
        <w:trPr>
          <w:trHeight w:val="345"/>
        </w:trPr>
        <w:tc>
          <w:tcPr>
            <w:tcW w:w="6534"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Осуществление части полномочий по исполнению бюджета</w:t>
            </w:r>
          </w:p>
        </w:tc>
        <w:tc>
          <w:tcPr>
            <w:tcW w:w="2835"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right"/>
              <w:rPr>
                <w:rFonts w:ascii="Courier New" w:hAnsi="Courier New" w:cs="Courier New"/>
                <w:sz w:val="20"/>
                <w:szCs w:val="20"/>
              </w:rPr>
            </w:pPr>
            <w:r w:rsidRPr="00BA4377">
              <w:rPr>
                <w:rFonts w:ascii="Courier New" w:hAnsi="Courier New" w:cs="Courier New"/>
                <w:sz w:val="20"/>
                <w:szCs w:val="20"/>
              </w:rPr>
              <w:t>160,90</w:t>
            </w:r>
          </w:p>
        </w:tc>
        <w:tc>
          <w:tcPr>
            <w:tcW w:w="315"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885" w:type="dxa"/>
            <w:gridSpan w:val="2"/>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r>
      <w:tr w:rsidR="00BA4377" w:rsidRPr="00BA4377" w:rsidTr="00BA4377">
        <w:trPr>
          <w:trHeight w:val="2070"/>
        </w:trPr>
        <w:tc>
          <w:tcPr>
            <w:tcW w:w="6534"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BA4377" w:rsidRPr="00BA4377" w:rsidRDefault="00BA4377" w:rsidP="00BA4377">
            <w:pPr>
              <w:rPr>
                <w:rFonts w:ascii="Courier New" w:hAnsi="Courier New" w:cs="Courier New"/>
                <w:sz w:val="20"/>
                <w:szCs w:val="20"/>
              </w:rPr>
            </w:pPr>
            <w:r w:rsidRPr="00BA4377">
              <w:rPr>
                <w:rFonts w:ascii="Courier New" w:hAnsi="Courier New" w:cs="Courier New"/>
                <w:sz w:val="20"/>
                <w:szCs w:val="20"/>
              </w:rPr>
              <w:t>Осуществление части полномочий по организации и проведению мероприятий по определению поставщиков (подрядчиков, исполнителей),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w:t>
            </w:r>
          </w:p>
        </w:tc>
        <w:tc>
          <w:tcPr>
            <w:tcW w:w="2835" w:type="dxa"/>
            <w:tcBorders>
              <w:top w:val="nil"/>
              <w:left w:val="nil"/>
              <w:bottom w:val="single" w:sz="4" w:space="0" w:color="auto"/>
              <w:right w:val="single" w:sz="4" w:space="0" w:color="auto"/>
            </w:tcBorders>
            <w:shd w:val="clear" w:color="auto" w:fill="auto"/>
            <w:noWrap/>
            <w:vAlign w:val="bottom"/>
            <w:hideMark/>
          </w:tcPr>
          <w:p w:rsidR="00BA4377" w:rsidRPr="00BA4377" w:rsidRDefault="00BA4377" w:rsidP="00BA4377">
            <w:pPr>
              <w:jc w:val="right"/>
              <w:rPr>
                <w:rFonts w:ascii="Courier New" w:hAnsi="Courier New" w:cs="Courier New"/>
                <w:sz w:val="20"/>
                <w:szCs w:val="20"/>
              </w:rPr>
            </w:pPr>
            <w:r w:rsidRPr="00BA4377">
              <w:rPr>
                <w:rFonts w:ascii="Courier New" w:hAnsi="Courier New" w:cs="Courier New"/>
                <w:sz w:val="20"/>
                <w:szCs w:val="20"/>
              </w:rPr>
              <w:t>125,20</w:t>
            </w:r>
          </w:p>
        </w:tc>
        <w:tc>
          <w:tcPr>
            <w:tcW w:w="315"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885" w:type="dxa"/>
            <w:gridSpan w:val="2"/>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r>
      <w:tr w:rsidR="00BA4377" w:rsidRPr="00BA4377" w:rsidTr="00BA4377">
        <w:trPr>
          <w:trHeight w:val="390"/>
        </w:trPr>
        <w:tc>
          <w:tcPr>
            <w:tcW w:w="653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4377" w:rsidRPr="00BA4377" w:rsidRDefault="00BA4377" w:rsidP="00BA4377">
            <w:pPr>
              <w:rPr>
                <w:rFonts w:ascii="Courier New" w:hAnsi="Courier New" w:cs="Courier New"/>
                <w:b/>
                <w:bCs/>
                <w:sz w:val="20"/>
                <w:szCs w:val="20"/>
              </w:rPr>
            </w:pPr>
            <w:r w:rsidRPr="00BA4377">
              <w:rPr>
                <w:rFonts w:ascii="Courier New" w:hAnsi="Courier New" w:cs="Courier New"/>
                <w:b/>
                <w:bCs/>
                <w:sz w:val="20"/>
                <w:szCs w:val="20"/>
              </w:rPr>
              <w:t>Всего</w:t>
            </w:r>
          </w:p>
        </w:tc>
        <w:tc>
          <w:tcPr>
            <w:tcW w:w="2835" w:type="dxa"/>
            <w:tcBorders>
              <w:top w:val="nil"/>
              <w:left w:val="nil"/>
              <w:bottom w:val="single" w:sz="4" w:space="0" w:color="auto"/>
              <w:right w:val="single" w:sz="4" w:space="0" w:color="auto"/>
            </w:tcBorders>
            <w:shd w:val="clear" w:color="auto" w:fill="auto"/>
            <w:vAlign w:val="bottom"/>
            <w:hideMark/>
          </w:tcPr>
          <w:p w:rsidR="00BA4377" w:rsidRPr="00BA4377" w:rsidRDefault="00BA4377" w:rsidP="00BA4377">
            <w:pPr>
              <w:jc w:val="right"/>
              <w:rPr>
                <w:rFonts w:ascii="Courier New" w:hAnsi="Courier New" w:cs="Courier New"/>
                <w:b/>
                <w:bCs/>
                <w:sz w:val="20"/>
                <w:szCs w:val="20"/>
              </w:rPr>
            </w:pPr>
            <w:r w:rsidRPr="00BA4377">
              <w:rPr>
                <w:rFonts w:ascii="Courier New" w:hAnsi="Courier New" w:cs="Courier New"/>
                <w:b/>
                <w:bCs/>
                <w:sz w:val="20"/>
                <w:szCs w:val="20"/>
              </w:rPr>
              <w:t>397,10</w:t>
            </w:r>
          </w:p>
        </w:tc>
        <w:tc>
          <w:tcPr>
            <w:tcW w:w="315" w:type="dxa"/>
            <w:tcBorders>
              <w:top w:val="nil"/>
              <w:left w:val="nil"/>
              <w:bottom w:val="nil"/>
              <w:right w:val="nil"/>
            </w:tcBorders>
            <w:shd w:val="clear" w:color="auto" w:fill="auto"/>
            <w:vAlign w:val="bottom"/>
            <w:hideMark/>
          </w:tcPr>
          <w:p w:rsidR="00BA4377" w:rsidRPr="00BA4377" w:rsidRDefault="00BA4377" w:rsidP="00BA4377">
            <w:pPr>
              <w:rPr>
                <w:b/>
                <w:bCs/>
                <w:sz w:val="22"/>
                <w:szCs w:val="22"/>
              </w:rPr>
            </w:pPr>
          </w:p>
        </w:tc>
        <w:tc>
          <w:tcPr>
            <w:tcW w:w="885" w:type="dxa"/>
            <w:gridSpan w:val="2"/>
            <w:tcBorders>
              <w:top w:val="nil"/>
              <w:left w:val="nil"/>
              <w:bottom w:val="nil"/>
              <w:right w:val="nil"/>
            </w:tcBorders>
            <w:shd w:val="clear" w:color="auto" w:fill="auto"/>
            <w:vAlign w:val="bottom"/>
            <w:hideMark/>
          </w:tcPr>
          <w:p w:rsidR="00BA4377" w:rsidRPr="00BA4377" w:rsidRDefault="00BA4377" w:rsidP="00BA4377">
            <w:pPr>
              <w:rPr>
                <w:b/>
                <w:bCs/>
                <w:sz w:val="22"/>
                <w:szCs w:val="22"/>
              </w:rPr>
            </w:pPr>
          </w:p>
        </w:tc>
      </w:tr>
    </w:tbl>
    <w:p w:rsidR="00BA4377" w:rsidRDefault="00BA4377" w:rsidP="005C55D9">
      <w:pPr>
        <w:jc w:val="both"/>
        <w:rPr>
          <w:rFonts w:ascii="Courier New" w:hAnsi="Courier New" w:cs="Courier New"/>
          <w:sz w:val="20"/>
          <w:szCs w:val="20"/>
        </w:rPr>
      </w:pPr>
    </w:p>
    <w:p w:rsidR="00BA4377" w:rsidRDefault="00BA4377" w:rsidP="005C55D9">
      <w:pPr>
        <w:jc w:val="both"/>
        <w:rPr>
          <w:rFonts w:ascii="Courier New" w:hAnsi="Courier New" w:cs="Courier New"/>
          <w:sz w:val="20"/>
          <w:szCs w:val="20"/>
        </w:rPr>
      </w:pPr>
    </w:p>
    <w:tbl>
      <w:tblPr>
        <w:tblW w:w="9677" w:type="dxa"/>
        <w:tblInd w:w="95" w:type="dxa"/>
        <w:tblLook w:val="04A0"/>
      </w:tblPr>
      <w:tblGrid>
        <w:gridCol w:w="960"/>
        <w:gridCol w:w="960"/>
        <w:gridCol w:w="960"/>
        <w:gridCol w:w="960"/>
        <w:gridCol w:w="960"/>
        <w:gridCol w:w="960"/>
        <w:gridCol w:w="2050"/>
        <w:gridCol w:w="1559"/>
        <w:gridCol w:w="308"/>
      </w:tblGrid>
      <w:tr w:rsidR="00BA4377" w:rsidRPr="00BA4377" w:rsidTr="00BA4377">
        <w:trPr>
          <w:trHeight w:val="315"/>
        </w:trPr>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4877" w:type="dxa"/>
            <w:gridSpan w:val="4"/>
            <w:tcBorders>
              <w:top w:val="nil"/>
              <w:left w:val="nil"/>
              <w:bottom w:val="nil"/>
              <w:right w:val="nil"/>
            </w:tcBorders>
            <w:shd w:val="clear" w:color="auto" w:fill="auto"/>
            <w:noWrap/>
            <w:vAlign w:val="bottom"/>
            <w:hideMark/>
          </w:tcPr>
          <w:p w:rsidR="00BA4377" w:rsidRPr="00BA4377" w:rsidRDefault="00BA4377" w:rsidP="00BA4377">
            <w:pPr>
              <w:jc w:val="right"/>
              <w:rPr>
                <w:rFonts w:ascii="Courier New" w:hAnsi="Courier New" w:cs="Courier New"/>
                <w:sz w:val="22"/>
                <w:szCs w:val="22"/>
              </w:rPr>
            </w:pPr>
            <w:r w:rsidRPr="00BA4377">
              <w:rPr>
                <w:rFonts w:ascii="Courier New" w:hAnsi="Courier New" w:cs="Courier New"/>
                <w:sz w:val="22"/>
                <w:szCs w:val="22"/>
              </w:rPr>
              <w:t>Приложение 15</w:t>
            </w:r>
          </w:p>
        </w:tc>
      </w:tr>
      <w:tr w:rsidR="00BA4377" w:rsidRPr="00BA4377" w:rsidTr="00BA4377">
        <w:trPr>
          <w:trHeight w:val="315"/>
        </w:trPr>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4877" w:type="dxa"/>
            <w:gridSpan w:val="4"/>
            <w:tcBorders>
              <w:top w:val="nil"/>
              <w:left w:val="nil"/>
              <w:bottom w:val="nil"/>
              <w:right w:val="nil"/>
            </w:tcBorders>
            <w:shd w:val="clear" w:color="auto" w:fill="auto"/>
            <w:noWrap/>
            <w:vAlign w:val="bottom"/>
            <w:hideMark/>
          </w:tcPr>
          <w:p w:rsidR="00BA4377" w:rsidRPr="00BA4377" w:rsidRDefault="00BA4377" w:rsidP="00BA4377">
            <w:pPr>
              <w:jc w:val="right"/>
              <w:rPr>
                <w:rFonts w:ascii="Courier New" w:hAnsi="Courier New" w:cs="Courier New"/>
                <w:sz w:val="22"/>
                <w:szCs w:val="22"/>
              </w:rPr>
            </w:pPr>
            <w:r w:rsidRPr="00BA4377">
              <w:rPr>
                <w:rFonts w:ascii="Courier New" w:hAnsi="Courier New" w:cs="Courier New"/>
                <w:sz w:val="22"/>
                <w:szCs w:val="22"/>
              </w:rPr>
              <w:t>к Решению Думы МО "Зоны"</w:t>
            </w:r>
          </w:p>
        </w:tc>
      </w:tr>
      <w:tr w:rsidR="00BA4377" w:rsidRPr="00BA4377" w:rsidTr="00BA4377">
        <w:trPr>
          <w:trHeight w:val="315"/>
        </w:trPr>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4877" w:type="dxa"/>
            <w:gridSpan w:val="4"/>
            <w:tcBorders>
              <w:top w:val="nil"/>
              <w:left w:val="nil"/>
              <w:bottom w:val="nil"/>
              <w:right w:val="nil"/>
            </w:tcBorders>
            <w:shd w:val="clear" w:color="auto" w:fill="auto"/>
            <w:noWrap/>
            <w:vAlign w:val="bottom"/>
            <w:hideMark/>
          </w:tcPr>
          <w:p w:rsidR="00BA4377" w:rsidRPr="00BA4377" w:rsidRDefault="00BA4377" w:rsidP="00BA4377">
            <w:pPr>
              <w:jc w:val="right"/>
              <w:rPr>
                <w:rFonts w:ascii="Courier New" w:hAnsi="Courier New" w:cs="Courier New"/>
                <w:sz w:val="22"/>
                <w:szCs w:val="22"/>
              </w:rPr>
            </w:pPr>
            <w:r w:rsidRPr="00BA4377">
              <w:rPr>
                <w:rFonts w:ascii="Courier New" w:hAnsi="Courier New" w:cs="Courier New"/>
                <w:sz w:val="22"/>
                <w:szCs w:val="22"/>
              </w:rPr>
              <w:t xml:space="preserve">«О бюджете МО "Зоны" на 2026 год и </w:t>
            </w:r>
          </w:p>
        </w:tc>
      </w:tr>
      <w:tr w:rsidR="00BA4377" w:rsidRPr="00BA4377" w:rsidTr="00BA4377">
        <w:trPr>
          <w:trHeight w:val="315"/>
        </w:trPr>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4877" w:type="dxa"/>
            <w:gridSpan w:val="4"/>
            <w:tcBorders>
              <w:top w:val="nil"/>
              <w:left w:val="nil"/>
              <w:bottom w:val="nil"/>
              <w:right w:val="nil"/>
            </w:tcBorders>
            <w:shd w:val="clear" w:color="auto" w:fill="auto"/>
            <w:noWrap/>
            <w:vAlign w:val="bottom"/>
            <w:hideMark/>
          </w:tcPr>
          <w:p w:rsidR="00BA4377" w:rsidRPr="00BA4377" w:rsidRDefault="00BA4377" w:rsidP="00BA4377">
            <w:pPr>
              <w:jc w:val="right"/>
              <w:rPr>
                <w:rFonts w:ascii="Courier New" w:hAnsi="Courier New" w:cs="Courier New"/>
                <w:sz w:val="22"/>
                <w:szCs w:val="22"/>
              </w:rPr>
            </w:pPr>
            <w:r w:rsidRPr="00BA4377">
              <w:rPr>
                <w:rFonts w:ascii="Courier New" w:hAnsi="Courier New" w:cs="Courier New"/>
                <w:sz w:val="22"/>
                <w:szCs w:val="22"/>
              </w:rPr>
              <w:t xml:space="preserve"> на плановый период 2027 и 2028 годов "</w:t>
            </w:r>
          </w:p>
        </w:tc>
      </w:tr>
      <w:tr w:rsidR="00BA4377" w:rsidRPr="00BA4377" w:rsidTr="00BA4377">
        <w:trPr>
          <w:trHeight w:val="315"/>
        </w:trPr>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4877" w:type="dxa"/>
            <w:gridSpan w:val="4"/>
            <w:tcBorders>
              <w:top w:val="nil"/>
              <w:left w:val="nil"/>
              <w:bottom w:val="nil"/>
              <w:right w:val="nil"/>
            </w:tcBorders>
            <w:shd w:val="clear" w:color="auto" w:fill="auto"/>
            <w:noWrap/>
            <w:vAlign w:val="bottom"/>
            <w:hideMark/>
          </w:tcPr>
          <w:p w:rsidR="00BA4377" w:rsidRPr="00BA4377" w:rsidRDefault="00BA4377" w:rsidP="00BA4377">
            <w:pPr>
              <w:jc w:val="right"/>
              <w:rPr>
                <w:rFonts w:ascii="Courier New" w:hAnsi="Courier New" w:cs="Courier New"/>
                <w:sz w:val="22"/>
                <w:szCs w:val="22"/>
              </w:rPr>
            </w:pPr>
            <w:r>
              <w:rPr>
                <w:rFonts w:ascii="Courier New" w:hAnsi="Courier New" w:cs="Courier New"/>
                <w:sz w:val="22"/>
                <w:szCs w:val="22"/>
              </w:rPr>
              <w:t xml:space="preserve">от 29 </w:t>
            </w:r>
            <w:r w:rsidRPr="00BA4377">
              <w:rPr>
                <w:rFonts w:ascii="Courier New" w:hAnsi="Courier New" w:cs="Courier New"/>
                <w:sz w:val="22"/>
                <w:szCs w:val="22"/>
              </w:rPr>
              <w:t>декабря 2025г. № 5/49-ДМО</w:t>
            </w:r>
          </w:p>
        </w:tc>
      </w:tr>
      <w:tr w:rsidR="00BA4377" w:rsidRPr="00BA4377" w:rsidTr="00BA4377">
        <w:trPr>
          <w:trHeight w:val="315"/>
        </w:trPr>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vAlign w:val="bottom"/>
            <w:hideMark/>
          </w:tcPr>
          <w:p w:rsidR="00BA4377" w:rsidRPr="00BA4377" w:rsidRDefault="00BA4377" w:rsidP="00BA4377">
            <w:pPr>
              <w:rPr>
                <w:rFonts w:ascii="Arial" w:hAnsi="Arial" w:cs="Arial"/>
                <w:sz w:val="18"/>
                <w:szCs w:val="18"/>
              </w:rPr>
            </w:pPr>
          </w:p>
        </w:tc>
        <w:tc>
          <w:tcPr>
            <w:tcW w:w="205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18"/>
                <w:szCs w:val="18"/>
              </w:rPr>
            </w:pPr>
          </w:p>
        </w:tc>
        <w:tc>
          <w:tcPr>
            <w:tcW w:w="1559"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308"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r>
      <w:tr w:rsidR="00BA4377" w:rsidRPr="00BA4377" w:rsidTr="00BA4377">
        <w:trPr>
          <w:trHeight w:val="2310"/>
        </w:trPr>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5890" w:type="dxa"/>
            <w:gridSpan w:val="5"/>
            <w:tcBorders>
              <w:top w:val="nil"/>
              <w:left w:val="nil"/>
              <w:bottom w:val="nil"/>
              <w:right w:val="nil"/>
            </w:tcBorders>
            <w:shd w:val="clear" w:color="auto" w:fill="auto"/>
            <w:vAlign w:val="bottom"/>
            <w:hideMark/>
          </w:tcPr>
          <w:p w:rsidR="00BA4377" w:rsidRPr="00BA4377" w:rsidRDefault="00BA4377" w:rsidP="00BA4377">
            <w:pPr>
              <w:jc w:val="center"/>
              <w:rPr>
                <w:rFonts w:ascii="Arial" w:hAnsi="Arial" w:cs="Arial"/>
                <w:b/>
                <w:bCs/>
              </w:rPr>
            </w:pPr>
            <w:r w:rsidRPr="00BA4377">
              <w:rPr>
                <w:rFonts w:ascii="Arial" w:hAnsi="Arial" w:cs="Arial"/>
                <w:b/>
                <w:bCs/>
              </w:rPr>
              <w:t>Межбюджетные трансферты, выделяемые из местного бюджета на финансирование расходов, связанных с передачей полномочий органам местного самоуправления муниципального района на 2026 год и на плановый период 2027 и 2028 годов</w:t>
            </w:r>
          </w:p>
        </w:tc>
        <w:tc>
          <w:tcPr>
            <w:tcW w:w="1559"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308"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r>
      <w:tr w:rsidR="00BA4377" w:rsidRPr="00BA4377" w:rsidTr="00BA4377">
        <w:trPr>
          <w:trHeight w:val="255"/>
        </w:trPr>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r w:rsidRPr="00BA4377">
              <w:rPr>
                <w:rFonts w:ascii="Arial" w:hAnsi="Arial" w:cs="Arial"/>
                <w:sz w:val="20"/>
                <w:szCs w:val="20"/>
              </w:rPr>
              <w:t xml:space="preserve"> </w:t>
            </w: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205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1559"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308"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r>
      <w:tr w:rsidR="00BA4377" w:rsidRPr="00BA4377" w:rsidTr="00BA4377">
        <w:trPr>
          <w:trHeight w:val="255"/>
        </w:trPr>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2050" w:type="dxa"/>
            <w:tcBorders>
              <w:top w:val="nil"/>
              <w:left w:val="nil"/>
              <w:bottom w:val="nil"/>
              <w:right w:val="nil"/>
            </w:tcBorders>
            <w:shd w:val="clear" w:color="auto" w:fill="auto"/>
            <w:noWrap/>
            <w:vAlign w:val="bottom"/>
            <w:hideMark/>
          </w:tcPr>
          <w:p w:rsidR="00BA4377" w:rsidRPr="00BA4377" w:rsidRDefault="00BA4377" w:rsidP="00BA4377">
            <w:pPr>
              <w:jc w:val="right"/>
              <w:rPr>
                <w:rFonts w:ascii="Arial" w:hAnsi="Arial" w:cs="Arial"/>
                <w:i/>
                <w:iCs/>
                <w:sz w:val="20"/>
                <w:szCs w:val="20"/>
              </w:rPr>
            </w:pPr>
            <w:r w:rsidRPr="00BA4377">
              <w:rPr>
                <w:rFonts w:ascii="Arial" w:hAnsi="Arial" w:cs="Arial"/>
                <w:i/>
                <w:iCs/>
                <w:sz w:val="20"/>
                <w:szCs w:val="20"/>
              </w:rPr>
              <w:t>тыс</w:t>
            </w:r>
            <w:proofErr w:type="gramStart"/>
            <w:r w:rsidRPr="00BA4377">
              <w:rPr>
                <w:rFonts w:ascii="Arial" w:hAnsi="Arial" w:cs="Arial"/>
                <w:i/>
                <w:iCs/>
                <w:sz w:val="20"/>
                <w:szCs w:val="20"/>
              </w:rPr>
              <w:t>.р</w:t>
            </w:r>
            <w:proofErr w:type="gramEnd"/>
            <w:r w:rsidRPr="00BA4377">
              <w:rPr>
                <w:rFonts w:ascii="Arial" w:hAnsi="Arial" w:cs="Arial"/>
                <w:i/>
                <w:iCs/>
                <w:sz w:val="20"/>
                <w:szCs w:val="20"/>
              </w:rPr>
              <w:t>ублей</w:t>
            </w:r>
          </w:p>
        </w:tc>
        <w:tc>
          <w:tcPr>
            <w:tcW w:w="1559"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c>
          <w:tcPr>
            <w:tcW w:w="308"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r>
      <w:tr w:rsidR="00BA4377" w:rsidRPr="00BA4377" w:rsidTr="00BA4377">
        <w:trPr>
          <w:trHeight w:val="900"/>
        </w:trPr>
        <w:tc>
          <w:tcPr>
            <w:tcW w:w="576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BA4377" w:rsidRPr="00FF7933" w:rsidRDefault="00BA4377" w:rsidP="00BA4377">
            <w:pPr>
              <w:jc w:val="center"/>
              <w:rPr>
                <w:rFonts w:ascii="Courier New" w:hAnsi="Courier New" w:cs="Courier New"/>
                <w:sz w:val="20"/>
                <w:szCs w:val="20"/>
              </w:rPr>
            </w:pPr>
            <w:r w:rsidRPr="00FF7933">
              <w:rPr>
                <w:rFonts w:ascii="Courier New" w:hAnsi="Courier New" w:cs="Courier New"/>
                <w:sz w:val="20"/>
                <w:szCs w:val="20"/>
              </w:rPr>
              <w:t>Наименование МБТ</w:t>
            </w:r>
          </w:p>
        </w:tc>
        <w:tc>
          <w:tcPr>
            <w:tcW w:w="2050" w:type="dxa"/>
            <w:tcBorders>
              <w:top w:val="single" w:sz="4" w:space="0" w:color="auto"/>
              <w:left w:val="nil"/>
              <w:bottom w:val="single" w:sz="4" w:space="0" w:color="auto"/>
              <w:right w:val="single" w:sz="4" w:space="0" w:color="auto"/>
            </w:tcBorders>
            <w:shd w:val="clear" w:color="auto" w:fill="auto"/>
            <w:vAlign w:val="bottom"/>
            <w:hideMark/>
          </w:tcPr>
          <w:p w:rsidR="00BA4377" w:rsidRPr="00FF7933" w:rsidRDefault="00BA4377" w:rsidP="00BA4377">
            <w:pPr>
              <w:jc w:val="center"/>
              <w:rPr>
                <w:rFonts w:ascii="Courier New" w:hAnsi="Courier New" w:cs="Courier New"/>
                <w:sz w:val="20"/>
                <w:szCs w:val="20"/>
              </w:rPr>
            </w:pPr>
            <w:r w:rsidRPr="00FF7933">
              <w:rPr>
                <w:rFonts w:ascii="Courier New" w:hAnsi="Courier New" w:cs="Courier New"/>
                <w:sz w:val="20"/>
                <w:szCs w:val="20"/>
              </w:rPr>
              <w:t>Сумма 2027 года</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BA4377" w:rsidRPr="00FF7933" w:rsidRDefault="00BA4377" w:rsidP="00BA4377">
            <w:pPr>
              <w:jc w:val="center"/>
              <w:rPr>
                <w:rFonts w:ascii="Courier New" w:hAnsi="Courier New" w:cs="Courier New"/>
                <w:sz w:val="20"/>
                <w:szCs w:val="20"/>
              </w:rPr>
            </w:pPr>
            <w:r w:rsidRPr="00FF7933">
              <w:rPr>
                <w:rFonts w:ascii="Courier New" w:hAnsi="Courier New" w:cs="Courier New"/>
                <w:sz w:val="20"/>
                <w:szCs w:val="20"/>
              </w:rPr>
              <w:t>Сумма 2028 года</w:t>
            </w:r>
          </w:p>
        </w:tc>
        <w:tc>
          <w:tcPr>
            <w:tcW w:w="308" w:type="dxa"/>
            <w:tcBorders>
              <w:top w:val="nil"/>
              <w:left w:val="nil"/>
              <w:bottom w:val="nil"/>
              <w:right w:val="nil"/>
            </w:tcBorders>
            <w:shd w:val="clear" w:color="auto" w:fill="auto"/>
            <w:vAlign w:val="bottom"/>
            <w:hideMark/>
          </w:tcPr>
          <w:p w:rsidR="00BA4377" w:rsidRPr="00BA4377" w:rsidRDefault="00BA4377" w:rsidP="00BA4377">
            <w:pPr>
              <w:jc w:val="center"/>
              <w:rPr>
                <w:sz w:val="22"/>
                <w:szCs w:val="22"/>
              </w:rPr>
            </w:pPr>
          </w:p>
        </w:tc>
      </w:tr>
      <w:tr w:rsidR="00BA4377" w:rsidRPr="00BA4377" w:rsidTr="00BA4377">
        <w:trPr>
          <w:trHeight w:val="570"/>
        </w:trPr>
        <w:tc>
          <w:tcPr>
            <w:tcW w:w="576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BA4377" w:rsidRPr="00FF7933" w:rsidRDefault="00BA4377" w:rsidP="00BA4377">
            <w:pPr>
              <w:rPr>
                <w:rFonts w:ascii="Courier New" w:hAnsi="Courier New" w:cs="Courier New"/>
                <w:sz w:val="20"/>
                <w:szCs w:val="20"/>
              </w:rPr>
            </w:pPr>
            <w:r w:rsidRPr="00FF7933">
              <w:rPr>
                <w:rFonts w:ascii="Courier New" w:hAnsi="Courier New" w:cs="Courier New"/>
                <w:sz w:val="20"/>
                <w:szCs w:val="20"/>
              </w:rPr>
              <w:t>Осуществление внешнего муниципального финансового контроля</w:t>
            </w:r>
          </w:p>
        </w:tc>
        <w:tc>
          <w:tcPr>
            <w:tcW w:w="2050" w:type="dxa"/>
            <w:tcBorders>
              <w:top w:val="nil"/>
              <w:left w:val="nil"/>
              <w:bottom w:val="single" w:sz="4" w:space="0" w:color="auto"/>
              <w:right w:val="single" w:sz="4" w:space="0" w:color="auto"/>
            </w:tcBorders>
            <w:shd w:val="clear" w:color="auto" w:fill="auto"/>
            <w:noWrap/>
            <w:vAlign w:val="bottom"/>
            <w:hideMark/>
          </w:tcPr>
          <w:p w:rsidR="00BA4377" w:rsidRPr="00FF7933" w:rsidRDefault="00BA4377" w:rsidP="00BA4377">
            <w:pPr>
              <w:jc w:val="center"/>
              <w:rPr>
                <w:rFonts w:ascii="Courier New" w:hAnsi="Courier New" w:cs="Courier New"/>
                <w:sz w:val="20"/>
                <w:szCs w:val="20"/>
              </w:rPr>
            </w:pPr>
            <w:r w:rsidRPr="00FF7933">
              <w:rPr>
                <w:rFonts w:ascii="Courier New" w:hAnsi="Courier New" w:cs="Courier New"/>
                <w:sz w:val="20"/>
                <w:szCs w:val="20"/>
              </w:rPr>
              <w:t>-</w:t>
            </w:r>
          </w:p>
        </w:tc>
        <w:tc>
          <w:tcPr>
            <w:tcW w:w="1559" w:type="dxa"/>
            <w:tcBorders>
              <w:top w:val="nil"/>
              <w:left w:val="nil"/>
              <w:bottom w:val="single" w:sz="4" w:space="0" w:color="auto"/>
              <w:right w:val="single" w:sz="4" w:space="0" w:color="auto"/>
            </w:tcBorders>
            <w:shd w:val="clear" w:color="auto" w:fill="auto"/>
            <w:noWrap/>
            <w:vAlign w:val="bottom"/>
            <w:hideMark/>
          </w:tcPr>
          <w:p w:rsidR="00BA4377" w:rsidRPr="00FF7933" w:rsidRDefault="00BA4377" w:rsidP="00BA4377">
            <w:pPr>
              <w:jc w:val="center"/>
              <w:rPr>
                <w:rFonts w:ascii="Courier New" w:hAnsi="Courier New" w:cs="Courier New"/>
                <w:sz w:val="20"/>
                <w:szCs w:val="20"/>
              </w:rPr>
            </w:pPr>
            <w:r w:rsidRPr="00FF7933">
              <w:rPr>
                <w:rFonts w:ascii="Courier New" w:hAnsi="Courier New" w:cs="Courier New"/>
                <w:sz w:val="20"/>
                <w:szCs w:val="20"/>
              </w:rPr>
              <w:t>-</w:t>
            </w:r>
          </w:p>
        </w:tc>
        <w:tc>
          <w:tcPr>
            <w:tcW w:w="308" w:type="dxa"/>
            <w:tcBorders>
              <w:top w:val="nil"/>
              <w:left w:val="nil"/>
              <w:bottom w:val="nil"/>
              <w:right w:val="nil"/>
            </w:tcBorders>
            <w:shd w:val="clear" w:color="auto" w:fill="auto"/>
            <w:noWrap/>
            <w:vAlign w:val="bottom"/>
            <w:hideMark/>
          </w:tcPr>
          <w:p w:rsidR="00BA4377" w:rsidRPr="00BA4377" w:rsidRDefault="00BA4377" w:rsidP="00BA4377">
            <w:pPr>
              <w:jc w:val="center"/>
              <w:rPr>
                <w:rFonts w:ascii="Arial" w:hAnsi="Arial" w:cs="Arial"/>
                <w:sz w:val="20"/>
                <w:szCs w:val="20"/>
              </w:rPr>
            </w:pPr>
          </w:p>
        </w:tc>
      </w:tr>
      <w:tr w:rsidR="00BA4377" w:rsidRPr="00BA4377" w:rsidTr="00BA4377">
        <w:trPr>
          <w:trHeight w:val="345"/>
        </w:trPr>
        <w:tc>
          <w:tcPr>
            <w:tcW w:w="576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BA4377" w:rsidRPr="00FF7933" w:rsidRDefault="00BA4377" w:rsidP="00BA4377">
            <w:pPr>
              <w:rPr>
                <w:rFonts w:ascii="Courier New" w:hAnsi="Courier New" w:cs="Courier New"/>
                <w:sz w:val="20"/>
                <w:szCs w:val="20"/>
              </w:rPr>
            </w:pPr>
            <w:r w:rsidRPr="00FF7933">
              <w:rPr>
                <w:rFonts w:ascii="Courier New" w:hAnsi="Courier New" w:cs="Courier New"/>
                <w:sz w:val="20"/>
                <w:szCs w:val="20"/>
              </w:rPr>
              <w:t>Осуществление части полномочий по исполнению бюджета</w:t>
            </w:r>
          </w:p>
        </w:tc>
        <w:tc>
          <w:tcPr>
            <w:tcW w:w="2050" w:type="dxa"/>
            <w:tcBorders>
              <w:top w:val="nil"/>
              <w:left w:val="nil"/>
              <w:bottom w:val="single" w:sz="4" w:space="0" w:color="auto"/>
              <w:right w:val="single" w:sz="4" w:space="0" w:color="auto"/>
            </w:tcBorders>
            <w:shd w:val="clear" w:color="auto" w:fill="auto"/>
            <w:noWrap/>
            <w:vAlign w:val="bottom"/>
            <w:hideMark/>
          </w:tcPr>
          <w:p w:rsidR="00BA4377" w:rsidRPr="00FF7933" w:rsidRDefault="00BA4377" w:rsidP="00BA4377">
            <w:pPr>
              <w:jc w:val="right"/>
              <w:rPr>
                <w:rFonts w:ascii="Courier New" w:hAnsi="Courier New" w:cs="Courier New"/>
                <w:sz w:val="20"/>
                <w:szCs w:val="20"/>
              </w:rPr>
            </w:pPr>
            <w:r w:rsidRPr="00FF7933">
              <w:rPr>
                <w:rFonts w:ascii="Courier New" w:hAnsi="Courier New" w:cs="Courier New"/>
                <w:sz w:val="20"/>
                <w:szCs w:val="20"/>
              </w:rPr>
              <w:t>160,9</w:t>
            </w:r>
          </w:p>
        </w:tc>
        <w:tc>
          <w:tcPr>
            <w:tcW w:w="1559" w:type="dxa"/>
            <w:tcBorders>
              <w:top w:val="nil"/>
              <w:left w:val="nil"/>
              <w:bottom w:val="single" w:sz="4" w:space="0" w:color="auto"/>
              <w:right w:val="single" w:sz="4" w:space="0" w:color="auto"/>
            </w:tcBorders>
            <w:shd w:val="clear" w:color="auto" w:fill="auto"/>
            <w:noWrap/>
            <w:vAlign w:val="bottom"/>
            <w:hideMark/>
          </w:tcPr>
          <w:p w:rsidR="00BA4377" w:rsidRPr="00FF7933" w:rsidRDefault="00BA4377" w:rsidP="00BA4377">
            <w:pPr>
              <w:jc w:val="right"/>
              <w:rPr>
                <w:rFonts w:ascii="Courier New" w:hAnsi="Courier New" w:cs="Courier New"/>
                <w:sz w:val="20"/>
                <w:szCs w:val="20"/>
              </w:rPr>
            </w:pPr>
            <w:r w:rsidRPr="00FF7933">
              <w:rPr>
                <w:rFonts w:ascii="Courier New" w:hAnsi="Courier New" w:cs="Courier New"/>
                <w:sz w:val="20"/>
                <w:szCs w:val="20"/>
              </w:rPr>
              <w:t>160,9</w:t>
            </w:r>
          </w:p>
        </w:tc>
        <w:tc>
          <w:tcPr>
            <w:tcW w:w="308"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r>
      <w:tr w:rsidR="00BA4377" w:rsidRPr="00BA4377" w:rsidTr="00BA4377">
        <w:trPr>
          <w:trHeight w:val="2070"/>
        </w:trPr>
        <w:tc>
          <w:tcPr>
            <w:tcW w:w="576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BA4377" w:rsidRPr="00FF7933" w:rsidRDefault="00BA4377" w:rsidP="00BA4377">
            <w:pPr>
              <w:rPr>
                <w:rFonts w:ascii="Courier New" w:hAnsi="Courier New" w:cs="Courier New"/>
                <w:sz w:val="20"/>
                <w:szCs w:val="20"/>
              </w:rPr>
            </w:pPr>
            <w:r w:rsidRPr="00FF7933">
              <w:rPr>
                <w:rFonts w:ascii="Courier New" w:hAnsi="Courier New" w:cs="Courier New"/>
                <w:sz w:val="20"/>
                <w:szCs w:val="20"/>
              </w:rPr>
              <w:t>Осуществление части полномочий по организации и проведению мероприятий по определению поставщиков (подрядчиков, исполнителей),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w:t>
            </w:r>
          </w:p>
        </w:tc>
        <w:tc>
          <w:tcPr>
            <w:tcW w:w="2050" w:type="dxa"/>
            <w:tcBorders>
              <w:top w:val="nil"/>
              <w:left w:val="nil"/>
              <w:bottom w:val="single" w:sz="4" w:space="0" w:color="auto"/>
              <w:right w:val="single" w:sz="4" w:space="0" w:color="auto"/>
            </w:tcBorders>
            <w:shd w:val="clear" w:color="auto" w:fill="auto"/>
            <w:noWrap/>
            <w:vAlign w:val="bottom"/>
            <w:hideMark/>
          </w:tcPr>
          <w:p w:rsidR="00BA4377" w:rsidRPr="00FF7933" w:rsidRDefault="00BA4377" w:rsidP="00BA4377">
            <w:pPr>
              <w:jc w:val="right"/>
              <w:rPr>
                <w:rFonts w:ascii="Courier New" w:hAnsi="Courier New" w:cs="Courier New"/>
                <w:sz w:val="20"/>
                <w:szCs w:val="20"/>
              </w:rPr>
            </w:pPr>
            <w:r w:rsidRPr="00FF7933">
              <w:rPr>
                <w:rFonts w:ascii="Courier New" w:hAnsi="Courier New" w:cs="Courier New"/>
                <w:sz w:val="20"/>
                <w:szCs w:val="20"/>
              </w:rPr>
              <w:t>125,2</w:t>
            </w:r>
          </w:p>
        </w:tc>
        <w:tc>
          <w:tcPr>
            <w:tcW w:w="1559" w:type="dxa"/>
            <w:tcBorders>
              <w:top w:val="nil"/>
              <w:left w:val="nil"/>
              <w:bottom w:val="single" w:sz="4" w:space="0" w:color="auto"/>
              <w:right w:val="single" w:sz="4" w:space="0" w:color="auto"/>
            </w:tcBorders>
            <w:shd w:val="clear" w:color="auto" w:fill="auto"/>
            <w:noWrap/>
            <w:vAlign w:val="bottom"/>
            <w:hideMark/>
          </w:tcPr>
          <w:p w:rsidR="00BA4377" w:rsidRPr="00FF7933" w:rsidRDefault="00BA4377" w:rsidP="00BA4377">
            <w:pPr>
              <w:jc w:val="right"/>
              <w:rPr>
                <w:rFonts w:ascii="Courier New" w:hAnsi="Courier New" w:cs="Courier New"/>
                <w:sz w:val="20"/>
                <w:szCs w:val="20"/>
              </w:rPr>
            </w:pPr>
            <w:r w:rsidRPr="00FF7933">
              <w:rPr>
                <w:rFonts w:ascii="Courier New" w:hAnsi="Courier New" w:cs="Courier New"/>
                <w:sz w:val="20"/>
                <w:szCs w:val="20"/>
              </w:rPr>
              <w:t>125,2</w:t>
            </w:r>
          </w:p>
        </w:tc>
        <w:tc>
          <w:tcPr>
            <w:tcW w:w="308" w:type="dxa"/>
            <w:tcBorders>
              <w:top w:val="nil"/>
              <w:left w:val="nil"/>
              <w:bottom w:val="nil"/>
              <w:right w:val="nil"/>
            </w:tcBorders>
            <w:shd w:val="clear" w:color="auto" w:fill="auto"/>
            <w:noWrap/>
            <w:vAlign w:val="bottom"/>
            <w:hideMark/>
          </w:tcPr>
          <w:p w:rsidR="00BA4377" w:rsidRPr="00BA4377" w:rsidRDefault="00BA4377" w:rsidP="00BA4377">
            <w:pPr>
              <w:rPr>
                <w:rFonts w:ascii="Arial" w:hAnsi="Arial" w:cs="Arial"/>
                <w:sz w:val="20"/>
                <w:szCs w:val="20"/>
              </w:rPr>
            </w:pPr>
          </w:p>
        </w:tc>
      </w:tr>
      <w:tr w:rsidR="00BA4377" w:rsidRPr="00BA4377" w:rsidTr="00BA4377">
        <w:trPr>
          <w:trHeight w:val="390"/>
        </w:trPr>
        <w:tc>
          <w:tcPr>
            <w:tcW w:w="57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4377" w:rsidRPr="00FF7933" w:rsidRDefault="00BA4377" w:rsidP="00BA4377">
            <w:pPr>
              <w:rPr>
                <w:rFonts w:ascii="Courier New" w:hAnsi="Courier New" w:cs="Courier New"/>
                <w:b/>
                <w:bCs/>
                <w:sz w:val="20"/>
                <w:szCs w:val="20"/>
              </w:rPr>
            </w:pPr>
            <w:r w:rsidRPr="00FF7933">
              <w:rPr>
                <w:rFonts w:ascii="Courier New" w:hAnsi="Courier New" w:cs="Courier New"/>
                <w:b/>
                <w:bCs/>
                <w:sz w:val="20"/>
                <w:szCs w:val="20"/>
              </w:rPr>
              <w:t>Всего</w:t>
            </w:r>
          </w:p>
        </w:tc>
        <w:tc>
          <w:tcPr>
            <w:tcW w:w="2050" w:type="dxa"/>
            <w:tcBorders>
              <w:top w:val="nil"/>
              <w:left w:val="nil"/>
              <w:bottom w:val="single" w:sz="4" w:space="0" w:color="auto"/>
              <w:right w:val="single" w:sz="4" w:space="0" w:color="auto"/>
            </w:tcBorders>
            <w:shd w:val="clear" w:color="auto" w:fill="auto"/>
            <w:vAlign w:val="bottom"/>
            <w:hideMark/>
          </w:tcPr>
          <w:p w:rsidR="00BA4377" w:rsidRPr="00FF7933" w:rsidRDefault="00BA4377" w:rsidP="00BA4377">
            <w:pPr>
              <w:jc w:val="right"/>
              <w:rPr>
                <w:rFonts w:ascii="Courier New" w:hAnsi="Courier New" w:cs="Courier New"/>
                <w:b/>
                <w:bCs/>
                <w:sz w:val="20"/>
                <w:szCs w:val="20"/>
              </w:rPr>
            </w:pPr>
            <w:r w:rsidRPr="00FF7933">
              <w:rPr>
                <w:rFonts w:ascii="Courier New" w:hAnsi="Courier New" w:cs="Courier New"/>
                <w:b/>
                <w:bCs/>
                <w:sz w:val="20"/>
                <w:szCs w:val="20"/>
              </w:rPr>
              <w:t>286,10</w:t>
            </w:r>
          </w:p>
        </w:tc>
        <w:tc>
          <w:tcPr>
            <w:tcW w:w="1559" w:type="dxa"/>
            <w:tcBorders>
              <w:top w:val="nil"/>
              <w:left w:val="nil"/>
              <w:bottom w:val="single" w:sz="4" w:space="0" w:color="auto"/>
              <w:right w:val="single" w:sz="4" w:space="0" w:color="auto"/>
            </w:tcBorders>
            <w:shd w:val="clear" w:color="auto" w:fill="auto"/>
            <w:vAlign w:val="bottom"/>
            <w:hideMark/>
          </w:tcPr>
          <w:p w:rsidR="00BA4377" w:rsidRPr="00FF7933" w:rsidRDefault="00BA4377" w:rsidP="00BA4377">
            <w:pPr>
              <w:jc w:val="right"/>
              <w:rPr>
                <w:rFonts w:ascii="Courier New" w:hAnsi="Courier New" w:cs="Courier New"/>
                <w:b/>
                <w:bCs/>
                <w:sz w:val="20"/>
                <w:szCs w:val="20"/>
              </w:rPr>
            </w:pPr>
            <w:r w:rsidRPr="00FF7933">
              <w:rPr>
                <w:rFonts w:ascii="Courier New" w:hAnsi="Courier New" w:cs="Courier New"/>
                <w:b/>
                <w:bCs/>
                <w:sz w:val="20"/>
                <w:szCs w:val="20"/>
              </w:rPr>
              <w:t>286,10</w:t>
            </w:r>
          </w:p>
        </w:tc>
        <w:tc>
          <w:tcPr>
            <w:tcW w:w="308" w:type="dxa"/>
            <w:tcBorders>
              <w:top w:val="nil"/>
              <w:left w:val="nil"/>
              <w:bottom w:val="nil"/>
              <w:right w:val="nil"/>
            </w:tcBorders>
            <w:shd w:val="clear" w:color="auto" w:fill="auto"/>
            <w:vAlign w:val="bottom"/>
            <w:hideMark/>
          </w:tcPr>
          <w:p w:rsidR="00BA4377" w:rsidRPr="00BA4377" w:rsidRDefault="00BA4377" w:rsidP="00BA4377">
            <w:pPr>
              <w:rPr>
                <w:b/>
                <w:bCs/>
                <w:sz w:val="22"/>
                <w:szCs w:val="22"/>
              </w:rPr>
            </w:pPr>
          </w:p>
        </w:tc>
      </w:tr>
    </w:tbl>
    <w:p w:rsidR="00BA4377" w:rsidRDefault="00BA4377" w:rsidP="005C55D9">
      <w:pPr>
        <w:jc w:val="both"/>
        <w:rPr>
          <w:rFonts w:ascii="Courier New" w:hAnsi="Courier New" w:cs="Courier New"/>
          <w:sz w:val="20"/>
          <w:szCs w:val="20"/>
        </w:rPr>
      </w:pPr>
    </w:p>
    <w:p w:rsidR="00BA4377" w:rsidRDefault="00BA4377" w:rsidP="005C55D9">
      <w:pPr>
        <w:jc w:val="both"/>
        <w:rPr>
          <w:rFonts w:ascii="Courier New" w:hAnsi="Courier New" w:cs="Courier New"/>
          <w:sz w:val="20"/>
          <w:szCs w:val="20"/>
        </w:rPr>
      </w:pPr>
    </w:p>
    <w:p w:rsidR="00FF7933" w:rsidRPr="00FF7933" w:rsidRDefault="00FF7933" w:rsidP="00FF7933">
      <w:pPr>
        <w:jc w:val="center"/>
        <w:rPr>
          <w:rFonts w:ascii="Arial" w:hAnsi="Arial" w:cs="Arial"/>
          <w:b/>
        </w:rPr>
      </w:pPr>
      <w:r w:rsidRPr="00FF7933">
        <w:rPr>
          <w:rFonts w:ascii="Arial" w:hAnsi="Arial" w:cs="Arial"/>
          <w:b/>
        </w:rPr>
        <w:t>ПОЯСНИТЕЛЬНАЯ ЗАПИСКА</w:t>
      </w:r>
    </w:p>
    <w:p w:rsidR="00FF7933" w:rsidRPr="00FF7933" w:rsidRDefault="00FF7933" w:rsidP="00FF7933">
      <w:pPr>
        <w:pStyle w:val="10"/>
        <w:jc w:val="center"/>
        <w:rPr>
          <w:rFonts w:ascii="Arial" w:hAnsi="Arial" w:cs="Arial"/>
          <w:b/>
          <w:color w:val="000000"/>
          <w:sz w:val="24"/>
          <w:szCs w:val="24"/>
        </w:rPr>
      </w:pPr>
      <w:r w:rsidRPr="00FF7933">
        <w:rPr>
          <w:rFonts w:ascii="Arial" w:hAnsi="Arial" w:cs="Arial"/>
          <w:b/>
          <w:sz w:val="24"/>
          <w:szCs w:val="24"/>
        </w:rPr>
        <w:t>к  Решению Думы «О бюджете муниципального образования «Зоны»</w:t>
      </w:r>
      <w:r w:rsidRPr="00FF7933">
        <w:rPr>
          <w:rFonts w:ascii="Arial" w:hAnsi="Arial" w:cs="Arial"/>
          <w:b/>
          <w:color w:val="000000"/>
          <w:sz w:val="24"/>
          <w:szCs w:val="24"/>
        </w:rPr>
        <w:t xml:space="preserve"> на 2026 год и на плановый период 2027 и 2028 годов»</w:t>
      </w:r>
    </w:p>
    <w:p w:rsidR="00FF7933" w:rsidRPr="00FF7933" w:rsidRDefault="00FF7933" w:rsidP="00FF7933">
      <w:pPr>
        <w:autoSpaceDE w:val="0"/>
        <w:autoSpaceDN w:val="0"/>
        <w:adjustRightInd w:val="0"/>
        <w:ind w:firstLine="709"/>
        <w:jc w:val="center"/>
        <w:rPr>
          <w:rFonts w:ascii="Arial" w:hAnsi="Arial" w:cs="Arial"/>
        </w:rPr>
      </w:pPr>
      <w:r w:rsidRPr="00FF7933">
        <w:rPr>
          <w:rFonts w:ascii="Arial" w:hAnsi="Arial" w:cs="Arial"/>
        </w:rPr>
        <w:t>Основные параметры местного бюджета на 2026 год сформированы в следующих объемах:</w:t>
      </w:r>
    </w:p>
    <w:p w:rsidR="00FF7933" w:rsidRPr="005D3770" w:rsidRDefault="00FF7933" w:rsidP="00FF7933">
      <w:pPr>
        <w:autoSpaceDE w:val="0"/>
        <w:autoSpaceDN w:val="0"/>
        <w:adjustRightInd w:val="0"/>
        <w:ind w:firstLine="709"/>
        <w:jc w:val="right"/>
        <w:rPr>
          <w:sz w:val="28"/>
          <w:szCs w:val="28"/>
        </w:rPr>
      </w:pPr>
      <w:r w:rsidRPr="005D3770">
        <w:rPr>
          <w:sz w:val="28"/>
          <w:szCs w:val="28"/>
        </w:rPr>
        <w:t>(тыс. рублей)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0"/>
        <w:gridCol w:w="5337"/>
      </w:tblGrid>
      <w:tr w:rsidR="00FF7933" w:rsidRPr="00FF7933" w:rsidTr="00FF7933">
        <w:tc>
          <w:tcPr>
            <w:tcW w:w="4410" w:type="dxa"/>
          </w:tcPr>
          <w:p w:rsidR="00FF7933" w:rsidRPr="00FF7933" w:rsidRDefault="00FF7933" w:rsidP="00773727">
            <w:pPr>
              <w:autoSpaceDE w:val="0"/>
              <w:autoSpaceDN w:val="0"/>
              <w:adjustRightInd w:val="0"/>
              <w:jc w:val="both"/>
              <w:rPr>
                <w:rFonts w:ascii="Courier New" w:eastAsia="MS Mincho" w:hAnsi="Courier New" w:cs="Courier New"/>
                <w:b/>
                <w:sz w:val="20"/>
                <w:szCs w:val="20"/>
              </w:rPr>
            </w:pPr>
            <w:r w:rsidRPr="00FF7933">
              <w:rPr>
                <w:rFonts w:ascii="Courier New" w:eastAsia="MS Mincho" w:hAnsi="Courier New" w:cs="Courier New"/>
                <w:b/>
                <w:sz w:val="20"/>
                <w:szCs w:val="20"/>
              </w:rPr>
              <w:t>Основные параметры бюджета</w:t>
            </w:r>
          </w:p>
        </w:tc>
        <w:tc>
          <w:tcPr>
            <w:tcW w:w="5337" w:type="dxa"/>
          </w:tcPr>
          <w:p w:rsidR="00FF7933" w:rsidRPr="00FF7933" w:rsidRDefault="00FF7933" w:rsidP="00773727">
            <w:pPr>
              <w:autoSpaceDE w:val="0"/>
              <w:autoSpaceDN w:val="0"/>
              <w:adjustRightInd w:val="0"/>
              <w:jc w:val="center"/>
              <w:rPr>
                <w:rFonts w:ascii="Courier New" w:eastAsia="MS Mincho" w:hAnsi="Courier New" w:cs="Courier New"/>
                <w:b/>
                <w:sz w:val="20"/>
                <w:szCs w:val="20"/>
              </w:rPr>
            </w:pPr>
            <w:r w:rsidRPr="00FF7933">
              <w:rPr>
                <w:rFonts w:ascii="Courier New" w:eastAsia="MS Mincho" w:hAnsi="Courier New" w:cs="Courier New"/>
                <w:b/>
                <w:sz w:val="20"/>
                <w:szCs w:val="20"/>
              </w:rPr>
              <w:t>2026 год</w:t>
            </w:r>
          </w:p>
        </w:tc>
      </w:tr>
      <w:tr w:rsidR="00FF7933" w:rsidRPr="00FF7933" w:rsidTr="00FF7933">
        <w:tc>
          <w:tcPr>
            <w:tcW w:w="4410" w:type="dxa"/>
          </w:tcPr>
          <w:p w:rsidR="00FF7933" w:rsidRPr="00FF7933" w:rsidRDefault="00FF7933" w:rsidP="00773727">
            <w:pPr>
              <w:autoSpaceDE w:val="0"/>
              <w:autoSpaceDN w:val="0"/>
              <w:adjustRightInd w:val="0"/>
              <w:jc w:val="both"/>
              <w:rPr>
                <w:rFonts w:ascii="Courier New" w:eastAsia="MS Mincho" w:hAnsi="Courier New" w:cs="Courier New"/>
                <w:b/>
                <w:sz w:val="20"/>
                <w:szCs w:val="20"/>
              </w:rPr>
            </w:pPr>
            <w:r w:rsidRPr="00FF7933">
              <w:rPr>
                <w:rFonts w:ascii="Courier New" w:eastAsia="MS Mincho" w:hAnsi="Courier New" w:cs="Courier New"/>
                <w:b/>
                <w:sz w:val="20"/>
                <w:szCs w:val="20"/>
              </w:rPr>
              <w:t xml:space="preserve">Доходы, </w:t>
            </w:r>
            <w:r w:rsidRPr="00FF7933">
              <w:rPr>
                <w:rFonts w:ascii="Courier New" w:eastAsia="MS Mincho" w:hAnsi="Courier New" w:cs="Courier New"/>
                <w:sz w:val="20"/>
                <w:szCs w:val="20"/>
              </w:rPr>
              <w:t>в том числе:</w:t>
            </w:r>
          </w:p>
        </w:tc>
        <w:tc>
          <w:tcPr>
            <w:tcW w:w="5337" w:type="dxa"/>
            <w:tcBorders>
              <w:right w:val="single" w:sz="4" w:space="0" w:color="auto"/>
            </w:tcBorders>
          </w:tcPr>
          <w:p w:rsidR="00FF7933" w:rsidRPr="00FF7933" w:rsidRDefault="00FF7933" w:rsidP="00FF7933">
            <w:pPr>
              <w:autoSpaceDE w:val="0"/>
              <w:autoSpaceDN w:val="0"/>
              <w:adjustRightInd w:val="0"/>
              <w:ind w:right="34"/>
              <w:jc w:val="right"/>
              <w:rPr>
                <w:rFonts w:ascii="Courier New" w:eastAsia="MS Mincho" w:hAnsi="Courier New" w:cs="Courier New"/>
                <w:b/>
                <w:sz w:val="20"/>
                <w:szCs w:val="20"/>
              </w:rPr>
            </w:pPr>
            <w:r w:rsidRPr="00FF7933">
              <w:rPr>
                <w:rFonts w:ascii="Courier New" w:eastAsia="MS Mincho" w:hAnsi="Courier New" w:cs="Courier New"/>
                <w:b/>
                <w:sz w:val="20"/>
                <w:szCs w:val="20"/>
              </w:rPr>
              <w:t>11 807,6</w:t>
            </w:r>
          </w:p>
        </w:tc>
      </w:tr>
      <w:tr w:rsidR="00FF7933" w:rsidRPr="00FF7933" w:rsidTr="00FF7933">
        <w:tc>
          <w:tcPr>
            <w:tcW w:w="4410" w:type="dxa"/>
          </w:tcPr>
          <w:p w:rsidR="00FF7933" w:rsidRPr="00FF7933" w:rsidRDefault="00FF7933" w:rsidP="00773727">
            <w:pPr>
              <w:autoSpaceDE w:val="0"/>
              <w:autoSpaceDN w:val="0"/>
              <w:adjustRightInd w:val="0"/>
              <w:jc w:val="both"/>
              <w:rPr>
                <w:rFonts w:ascii="Courier New" w:eastAsia="MS Mincho" w:hAnsi="Courier New" w:cs="Courier New"/>
                <w:sz w:val="20"/>
                <w:szCs w:val="20"/>
              </w:rPr>
            </w:pPr>
            <w:r w:rsidRPr="00FF7933">
              <w:rPr>
                <w:rFonts w:ascii="Courier New" w:eastAsia="MS Mincho" w:hAnsi="Courier New" w:cs="Courier New"/>
                <w:sz w:val="20"/>
                <w:szCs w:val="20"/>
              </w:rPr>
              <w:t>налоговые и неналоговые доходы</w:t>
            </w:r>
          </w:p>
        </w:tc>
        <w:tc>
          <w:tcPr>
            <w:tcW w:w="5337" w:type="dxa"/>
            <w:tcBorders>
              <w:right w:val="single" w:sz="4" w:space="0" w:color="auto"/>
            </w:tcBorders>
          </w:tcPr>
          <w:p w:rsidR="00FF7933" w:rsidRPr="00FF7933" w:rsidRDefault="00FF7933" w:rsidP="00773727">
            <w:pPr>
              <w:autoSpaceDE w:val="0"/>
              <w:autoSpaceDN w:val="0"/>
              <w:adjustRightInd w:val="0"/>
              <w:jc w:val="right"/>
              <w:rPr>
                <w:rFonts w:ascii="Courier New" w:eastAsia="MS Mincho" w:hAnsi="Courier New" w:cs="Courier New"/>
                <w:sz w:val="20"/>
                <w:szCs w:val="20"/>
              </w:rPr>
            </w:pPr>
            <w:r w:rsidRPr="00FF7933">
              <w:rPr>
                <w:rFonts w:ascii="Courier New" w:eastAsia="MS Mincho" w:hAnsi="Courier New" w:cs="Courier New"/>
                <w:sz w:val="20"/>
                <w:szCs w:val="20"/>
              </w:rPr>
              <w:t>1250,3</w:t>
            </w:r>
          </w:p>
        </w:tc>
      </w:tr>
      <w:tr w:rsidR="00FF7933" w:rsidRPr="00FF7933" w:rsidTr="00FF7933">
        <w:tc>
          <w:tcPr>
            <w:tcW w:w="4410" w:type="dxa"/>
          </w:tcPr>
          <w:p w:rsidR="00FF7933" w:rsidRPr="00FF7933" w:rsidRDefault="00FF7933" w:rsidP="00773727">
            <w:pPr>
              <w:autoSpaceDE w:val="0"/>
              <w:autoSpaceDN w:val="0"/>
              <w:adjustRightInd w:val="0"/>
              <w:jc w:val="both"/>
              <w:rPr>
                <w:rFonts w:ascii="Courier New" w:eastAsia="MS Mincho" w:hAnsi="Courier New" w:cs="Courier New"/>
                <w:sz w:val="20"/>
                <w:szCs w:val="20"/>
              </w:rPr>
            </w:pPr>
            <w:r w:rsidRPr="00FF7933">
              <w:rPr>
                <w:rFonts w:ascii="Courier New" w:eastAsia="MS Mincho" w:hAnsi="Courier New" w:cs="Courier New"/>
                <w:sz w:val="20"/>
                <w:szCs w:val="20"/>
              </w:rPr>
              <w:t>безвозмездные перечисления</w:t>
            </w:r>
          </w:p>
        </w:tc>
        <w:tc>
          <w:tcPr>
            <w:tcW w:w="5337" w:type="dxa"/>
          </w:tcPr>
          <w:p w:rsidR="00FF7933" w:rsidRPr="00FF7933" w:rsidRDefault="00FF7933" w:rsidP="00773727">
            <w:pPr>
              <w:autoSpaceDE w:val="0"/>
              <w:autoSpaceDN w:val="0"/>
              <w:adjustRightInd w:val="0"/>
              <w:jc w:val="right"/>
              <w:rPr>
                <w:rFonts w:ascii="Courier New" w:eastAsia="MS Mincho" w:hAnsi="Courier New" w:cs="Courier New"/>
                <w:sz w:val="20"/>
                <w:szCs w:val="20"/>
              </w:rPr>
            </w:pPr>
            <w:r w:rsidRPr="00FF7933">
              <w:rPr>
                <w:rFonts w:ascii="Courier New" w:eastAsia="MS Mincho" w:hAnsi="Courier New" w:cs="Courier New"/>
                <w:sz w:val="20"/>
                <w:szCs w:val="20"/>
              </w:rPr>
              <w:t>10 557,3</w:t>
            </w:r>
          </w:p>
        </w:tc>
      </w:tr>
      <w:tr w:rsidR="00FF7933" w:rsidRPr="00FF7933" w:rsidTr="00FF7933">
        <w:tc>
          <w:tcPr>
            <w:tcW w:w="4410" w:type="dxa"/>
          </w:tcPr>
          <w:p w:rsidR="00FF7933" w:rsidRPr="00FF7933" w:rsidRDefault="00FF7933" w:rsidP="00773727">
            <w:pPr>
              <w:autoSpaceDE w:val="0"/>
              <w:autoSpaceDN w:val="0"/>
              <w:adjustRightInd w:val="0"/>
              <w:jc w:val="both"/>
              <w:rPr>
                <w:rFonts w:ascii="Courier New" w:eastAsia="MS Mincho" w:hAnsi="Courier New" w:cs="Courier New"/>
                <w:sz w:val="20"/>
                <w:szCs w:val="20"/>
              </w:rPr>
            </w:pPr>
            <w:r w:rsidRPr="00FF7933">
              <w:rPr>
                <w:rFonts w:ascii="Courier New" w:eastAsia="MS Mincho" w:hAnsi="Courier New" w:cs="Courier New"/>
                <w:b/>
                <w:sz w:val="20"/>
                <w:szCs w:val="20"/>
              </w:rPr>
              <w:t>Расходы,</w:t>
            </w:r>
            <w:r w:rsidRPr="00FF7933">
              <w:rPr>
                <w:rFonts w:ascii="Courier New" w:eastAsia="MS Mincho" w:hAnsi="Courier New" w:cs="Courier New"/>
                <w:sz w:val="20"/>
                <w:szCs w:val="20"/>
              </w:rPr>
              <w:t xml:space="preserve"> в том числе</w:t>
            </w:r>
          </w:p>
        </w:tc>
        <w:tc>
          <w:tcPr>
            <w:tcW w:w="5337" w:type="dxa"/>
          </w:tcPr>
          <w:p w:rsidR="00FF7933" w:rsidRPr="00FF7933" w:rsidRDefault="00FF7933" w:rsidP="00773727">
            <w:pPr>
              <w:autoSpaceDE w:val="0"/>
              <w:autoSpaceDN w:val="0"/>
              <w:adjustRightInd w:val="0"/>
              <w:jc w:val="right"/>
              <w:rPr>
                <w:rFonts w:ascii="Courier New" w:eastAsia="MS Mincho" w:hAnsi="Courier New" w:cs="Courier New"/>
                <w:b/>
                <w:sz w:val="20"/>
                <w:szCs w:val="20"/>
              </w:rPr>
            </w:pPr>
            <w:r w:rsidRPr="00FF7933">
              <w:rPr>
                <w:rFonts w:ascii="Courier New" w:eastAsia="MS Mincho" w:hAnsi="Courier New" w:cs="Courier New"/>
                <w:b/>
                <w:sz w:val="20"/>
                <w:szCs w:val="20"/>
              </w:rPr>
              <w:t>11 870,1</w:t>
            </w:r>
          </w:p>
        </w:tc>
      </w:tr>
      <w:tr w:rsidR="00FF7933" w:rsidRPr="00FF7933" w:rsidTr="00FF7933">
        <w:tc>
          <w:tcPr>
            <w:tcW w:w="4410" w:type="dxa"/>
          </w:tcPr>
          <w:p w:rsidR="00FF7933" w:rsidRPr="00FF7933" w:rsidRDefault="00FF7933" w:rsidP="00773727">
            <w:pPr>
              <w:autoSpaceDE w:val="0"/>
              <w:autoSpaceDN w:val="0"/>
              <w:adjustRightInd w:val="0"/>
              <w:jc w:val="both"/>
              <w:rPr>
                <w:rFonts w:ascii="Courier New" w:eastAsia="MS Mincho" w:hAnsi="Courier New" w:cs="Courier New"/>
                <w:sz w:val="20"/>
                <w:szCs w:val="20"/>
              </w:rPr>
            </w:pPr>
            <w:r w:rsidRPr="00FF7933">
              <w:rPr>
                <w:rFonts w:ascii="Courier New" w:eastAsia="MS Mincho" w:hAnsi="Courier New" w:cs="Courier New"/>
                <w:sz w:val="20"/>
                <w:szCs w:val="20"/>
              </w:rPr>
              <w:t>Процент дефицита к доходам без учета безвозмездных поступлений</w:t>
            </w:r>
          </w:p>
        </w:tc>
        <w:tc>
          <w:tcPr>
            <w:tcW w:w="5337" w:type="dxa"/>
            <w:vAlign w:val="center"/>
          </w:tcPr>
          <w:p w:rsidR="00FF7933" w:rsidRPr="00FF7933" w:rsidRDefault="00FF7933" w:rsidP="00773727">
            <w:pPr>
              <w:autoSpaceDE w:val="0"/>
              <w:autoSpaceDN w:val="0"/>
              <w:adjustRightInd w:val="0"/>
              <w:jc w:val="right"/>
              <w:rPr>
                <w:rFonts w:ascii="Courier New" w:eastAsia="MS Mincho" w:hAnsi="Courier New" w:cs="Courier New"/>
                <w:sz w:val="20"/>
                <w:szCs w:val="20"/>
              </w:rPr>
            </w:pPr>
            <w:r w:rsidRPr="00FF7933">
              <w:rPr>
                <w:rFonts w:ascii="Courier New" w:eastAsia="MS Mincho" w:hAnsi="Courier New" w:cs="Courier New"/>
                <w:sz w:val="20"/>
                <w:szCs w:val="20"/>
              </w:rPr>
              <w:t>5%</w:t>
            </w:r>
          </w:p>
        </w:tc>
      </w:tr>
      <w:tr w:rsidR="00FF7933" w:rsidRPr="00FF7933" w:rsidTr="00FF7933">
        <w:tc>
          <w:tcPr>
            <w:tcW w:w="4410" w:type="dxa"/>
          </w:tcPr>
          <w:p w:rsidR="00FF7933" w:rsidRPr="00FF7933" w:rsidRDefault="00FF7933" w:rsidP="00773727">
            <w:pPr>
              <w:autoSpaceDE w:val="0"/>
              <w:autoSpaceDN w:val="0"/>
              <w:adjustRightInd w:val="0"/>
              <w:jc w:val="both"/>
              <w:rPr>
                <w:rFonts w:ascii="Courier New" w:eastAsia="MS Mincho" w:hAnsi="Courier New" w:cs="Courier New"/>
                <w:sz w:val="20"/>
                <w:szCs w:val="20"/>
              </w:rPr>
            </w:pPr>
            <w:r w:rsidRPr="00FF7933">
              <w:rPr>
                <w:rFonts w:ascii="Courier New" w:eastAsia="MS Mincho" w:hAnsi="Courier New" w:cs="Courier New"/>
                <w:sz w:val="20"/>
                <w:szCs w:val="20"/>
              </w:rPr>
              <w:t>Верхний предел муниципального долга</w:t>
            </w:r>
          </w:p>
        </w:tc>
        <w:tc>
          <w:tcPr>
            <w:tcW w:w="5337" w:type="dxa"/>
          </w:tcPr>
          <w:p w:rsidR="00FF7933" w:rsidRPr="00FF7933" w:rsidRDefault="00FF7933" w:rsidP="00773727">
            <w:pPr>
              <w:autoSpaceDE w:val="0"/>
              <w:autoSpaceDN w:val="0"/>
              <w:adjustRightInd w:val="0"/>
              <w:jc w:val="right"/>
              <w:rPr>
                <w:rFonts w:ascii="Courier New" w:eastAsia="MS Mincho" w:hAnsi="Courier New" w:cs="Courier New"/>
                <w:sz w:val="20"/>
                <w:szCs w:val="20"/>
              </w:rPr>
            </w:pPr>
            <w:r w:rsidRPr="00FF7933">
              <w:rPr>
                <w:rFonts w:ascii="Courier New" w:eastAsia="MS Mincho" w:hAnsi="Courier New" w:cs="Courier New"/>
                <w:sz w:val="20"/>
                <w:szCs w:val="20"/>
              </w:rPr>
              <w:t>0</w:t>
            </w:r>
          </w:p>
        </w:tc>
      </w:tr>
      <w:tr w:rsidR="00FF7933" w:rsidRPr="00FF7933" w:rsidTr="00FF7933">
        <w:tc>
          <w:tcPr>
            <w:tcW w:w="4410" w:type="dxa"/>
          </w:tcPr>
          <w:p w:rsidR="00FF7933" w:rsidRPr="00FF7933" w:rsidRDefault="00FF7933" w:rsidP="00773727">
            <w:pPr>
              <w:autoSpaceDE w:val="0"/>
              <w:autoSpaceDN w:val="0"/>
              <w:adjustRightInd w:val="0"/>
              <w:jc w:val="both"/>
              <w:rPr>
                <w:rFonts w:ascii="Courier New" w:eastAsia="MS Mincho" w:hAnsi="Courier New" w:cs="Courier New"/>
                <w:sz w:val="20"/>
                <w:szCs w:val="20"/>
              </w:rPr>
            </w:pPr>
            <w:r w:rsidRPr="00FF7933">
              <w:rPr>
                <w:rFonts w:ascii="Courier New" w:eastAsia="MS Mincho" w:hAnsi="Courier New" w:cs="Courier New"/>
                <w:sz w:val="20"/>
                <w:szCs w:val="20"/>
              </w:rPr>
              <w:t>Резервный фонд муниципального образования</w:t>
            </w:r>
          </w:p>
        </w:tc>
        <w:tc>
          <w:tcPr>
            <w:tcW w:w="5337" w:type="dxa"/>
          </w:tcPr>
          <w:p w:rsidR="00FF7933" w:rsidRPr="00FF7933" w:rsidRDefault="00FF7933" w:rsidP="00773727">
            <w:pPr>
              <w:autoSpaceDE w:val="0"/>
              <w:autoSpaceDN w:val="0"/>
              <w:adjustRightInd w:val="0"/>
              <w:jc w:val="right"/>
              <w:rPr>
                <w:rFonts w:ascii="Courier New" w:eastAsia="MS Mincho" w:hAnsi="Courier New" w:cs="Courier New"/>
                <w:sz w:val="20"/>
                <w:szCs w:val="20"/>
              </w:rPr>
            </w:pPr>
            <w:r w:rsidRPr="00FF7933">
              <w:rPr>
                <w:rFonts w:ascii="Courier New" w:eastAsia="MS Mincho" w:hAnsi="Courier New" w:cs="Courier New"/>
                <w:sz w:val="20"/>
                <w:szCs w:val="20"/>
              </w:rPr>
              <w:t>5,0</w:t>
            </w:r>
          </w:p>
        </w:tc>
      </w:tr>
    </w:tbl>
    <w:p w:rsidR="00FF7933" w:rsidRDefault="00FF7933" w:rsidP="00FF7933">
      <w:pPr>
        <w:tabs>
          <w:tab w:val="left" w:pos="720"/>
        </w:tabs>
        <w:rPr>
          <w:b/>
          <w:sz w:val="28"/>
          <w:szCs w:val="28"/>
        </w:rPr>
      </w:pPr>
      <w:r w:rsidRPr="005D3770">
        <w:rPr>
          <w:b/>
          <w:sz w:val="28"/>
          <w:szCs w:val="28"/>
        </w:rPr>
        <w:tab/>
      </w:r>
    </w:p>
    <w:p w:rsidR="00FF7933" w:rsidRPr="00FF7933" w:rsidRDefault="00FF7933" w:rsidP="00FF7933">
      <w:pPr>
        <w:tabs>
          <w:tab w:val="left" w:pos="720"/>
        </w:tabs>
        <w:ind w:firstLine="709"/>
        <w:jc w:val="both"/>
        <w:rPr>
          <w:rFonts w:ascii="Arial" w:hAnsi="Arial" w:cs="Arial"/>
        </w:rPr>
      </w:pPr>
      <w:r w:rsidRPr="00FF7933">
        <w:rPr>
          <w:rFonts w:ascii="Arial" w:hAnsi="Arial" w:cs="Arial"/>
          <w:b/>
        </w:rPr>
        <w:t xml:space="preserve">Доходы </w:t>
      </w:r>
      <w:r w:rsidRPr="00FF7933">
        <w:rPr>
          <w:rFonts w:ascii="Arial" w:hAnsi="Arial" w:cs="Arial"/>
        </w:rPr>
        <w:t>бюджета муниципального образования формируются за счет налоговых доходов, неналоговых доходов и безвозмездных поступлений.</w:t>
      </w:r>
    </w:p>
    <w:p w:rsidR="00FF7933" w:rsidRPr="00FF7933" w:rsidRDefault="00FF7933" w:rsidP="00FF7933">
      <w:pPr>
        <w:tabs>
          <w:tab w:val="left" w:pos="851"/>
        </w:tabs>
        <w:autoSpaceDE w:val="0"/>
        <w:autoSpaceDN w:val="0"/>
        <w:adjustRightInd w:val="0"/>
        <w:ind w:firstLine="709"/>
        <w:jc w:val="both"/>
        <w:rPr>
          <w:rFonts w:ascii="Arial" w:hAnsi="Arial" w:cs="Arial"/>
        </w:rPr>
      </w:pPr>
      <w:r w:rsidRPr="00FF7933">
        <w:rPr>
          <w:rFonts w:ascii="Arial" w:hAnsi="Arial" w:cs="Arial"/>
        </w:rPr>
        <w:t>Налоговые доходы включают в себя: н</w:t>
      </w:r>
      <w:r>
        <w:rPr>
          <w:rFonts w:ascii="Arial" w:hAnsi="Arial" w:cs="Arial"/>
        </w:rPr>
        <w:t xml:space="preserve">алог на доходы физических лиц, </w:t>
      </w:r>
      <w:r w:rsidRPr="00FF7933">
        <w:rPr>
          <w:rFonts w:ascii="Arial" w:hAnsi="Arial" w:cs="Arial"/>
        </w:rPr>
        <w:t>налог на имущество,  земельный налог. В связи с перераспределением дифференцированных нормативов значительно снизился прогноз</w:t>
      </w:r>
      <w:r>
        <w:rPr>
          <w:sz w:val="28"/>
          <w:szCs w:val="28"/>
        </w:rPr>
        <w:t xml:space="preserve"> </w:t>
      </w:r>
      <w:r w:rsidRPr="00FF7933">
        <w:rPr>
          <w:rFonts w:ascii="Arial" w:hAnsi="Arial" w:cs="Arial"/>
        </w:rPr>
        <w:t xml:space="preserve">поступлений от </w:t>
      </w:r>
      <w:r w:rsidRPr="00FF7933">
        <w:rPr>
          <w:rFonts w:ascii="Arial" w:hAnsi="Arial" w:cs="Arial"/>
        </w:rPr>
        <w:lastRenderedPageBreak/>
        <w:t>уплаты налога на доходы с физических лиц. На 2026 год запланировано собрать 92,0 тыс. рублей, на первый год планового периода 94,5 тыс. рублей, на второй год – 96,5 тыс. рублей. Единый сельскохозяйственный налог исключен из перечня доходов в связи с бесперспективностью. Налоги на имущество запланированы согласно данным межрайонной инспекции ФНС № 21 по Иркутской области и на 2026 год составили 676,8 тыс. рублей, на плановый период 596,3 тыс. рублей и 598,3 тыс. рублей соответственно.</w:t>
      </w:r>
    </w:p>
    <w:p w:rsidR="00FF7933" w:rsidRPr="00FF7933" w:rsidRDefault="00FF7933" w:rsidP="00FF7933">
      <w:pPr>
        <w:tabs>
          <w:tab w:val="left" w:pos="720"/>
        </w:tabs>
        <w:ind w:firstLine="709"/>
        <w:jc w:val="both"/>
        <w:rPr>
          <w:rFonts w:ascii="Arial" w:hAnsi="Arial" w:cs="Arial"/>
        </w:rPr>
      </w:pPr>
      <w:r w:rsidRPr="00FF7933">
        <w:rPr>
          <w:rFonts w:ascii="Arial" w:hAnsi="Arial" w:cs="Arial"/>
        </w:rPr>
        <w:t xml:space="preserve">Неналоговые доходы включают в себя доходы от арендной платы за земли, находящиеся в собственности поселения и на очередной финансовый год и плановый период запланированы в сумме по 460,0 тыс. рублей. Суммы пеней, предусмотренных законодательством РФ о налогах и сборах, запланированы на основании прогноза, предоставленного </w:t>
      </w:r>
      <w:proofErr w:type="gramStart"/>
      <w:r w:rsidRPr="00FF7933">
        <w:rPr>
          <w:rFonts w:ascii="Arial" w:hAnsi="Arial" w:cs="Arial"/>
        </w:rPr>
        <w:t>МРИ</w:t>
      </w:r>
      <w:proofErr w:type="gramEnd"/>
      <w:r w:rsidRPr="00FF7933">
        <w:rPr>
          <w:rFonts w:ascii="Arial" w:hAnsi="Arial" w:cs="Arial"/>
        </w:rPr>
        <w:t xml:space="preserve"> ФНС № 21 по Иркутской области, и составили на 2026 год 21,5 тыс. рублей, на 2027 год – 23,3 тыс. рублей, на 2028 год – 25,2 тыс. рублей.</w:t>
      </w:r>
    </w:p>
    <w:p w:rsidR="00FF7933" w:rsidRPr="00FF7933" w:rsidRDefault="00FF7933" w:rsidP="00FF7933">
      <w:pPr>
        <w:tabs>
          <w:tab w:val="left" w:pos="720"/>
        </w:tabs>
        <w:ind w:firstLine="709"/>
        <w:jc w:val="both"/>
        <w:rPr>
          <w:rFonts w:ascii="Arial" w:hAnsi="Arial" w:cs="Arial"/>
        </w:rPr>
      </w:pPr>
      <w:r w:rsidRPr="00FF7933">
        <w:rPr>
          <w:rFonts w:ascii="Arial" w:hAnsi="Arial" w:cs="Arial"/>
        </w:rPr>
        <w:t>Безвозмездные поступления включают в себя дотации на выравнивание бюджетной обеспеченности из бюджета муниципального образования «Аларский район», субсидии на реализацию мероприятий перечня проектов народных инициатив, субвенций на осуществление первичного воинского учета, а также  на выполнение передаваемых полномочий Иркутской области. Дотация на выравнивание запланирована на 2026 год в сумме 10</w:t>
      </w:r>
      <w:r>
        <w:rPr>
          <w:rFonts w:ascii="Arial" w:hAnsi="Arial" w:cs="Arial"/>
        </w:rPr>
        <w:t xml:space="preserve"> </w:t>
      </w:r>
      <w:r w:rsidRPr="00FF7933">
        <w:rPr>
          <w:rFonts w:ascii="Arial" w:hAnsi="Arial" w:cs="Arial"/>
        </w:rPr>
        <w:t>122,6 тыс. рублей</w:t>
      </w:r>
      <w:r>
        <w:rPr>
          <w:rFonts w:ascii="Arial" w:hAnsi="Arial" w:cs="Arial"/>
        </w:rPr>
        <w:t xml:space="preserve">, на 2027 год – 9 </w:t>
      </w:r>
      <w:r w:rsidRPr="00FF7933">
        <w:rPr>
          <w:rFonts w:ascii="Arial" w:hAnsi="Arial" w:cs="Arial"/>
        </w:rPr>
        <w:t xml:space="preserve">318,6 тыс. </w:t>
      </w:r>
      <w:r>
        <w:rPr>
          <w:rFonts w:ascii="Arial" w:hAnsi="Arial" w:cs="Arial"/>
        </w:rPr>
        <w:t xml:space="preserve">рублей, на 2028 год – 9 </w:t>
      </w:r>
      <w:r w:rsidRPr="00FF7933">
        <w:rPr>
          <w:rFonts w:ascii="Arial" w:hAnsi="Arial" w:cs="Arial"/>
        </w:rPr>
        <w:t xml:space="preserve">295,6 тыс. рублей. Субсидия на реализацию мероприятий перечня проектов народных инициатив на очередной год не запланирована, на первый год планового периода – 170,0 тыс. рублей, на 2028 год – 361,8 тыс. рублей. Субвенция на осуществление первичного воинского учета запланирована в сумме 344,2 тыс. рублей на 2026 год, 385,4 тыс. рублей на 2027 год, 494,3 тыс. рублей на 2028 год. На выполнение передаваемых областных полномочий запланировано по 0,6 тыс. рублей на очередной год и плановый период. </w:t>
      </w:r>
    </w:p>
    <w:p w:rsidR="00FF7933" w:rsidRPr="00FF7933" w:rsidRDefault="00FF7933" w:rsidP="00FF7933">
      <w:pPr>
        <w:tabs>
          <w:tab w:val="left" w:pos="720"/>
        </w:tabs>
        <w:ind w:firstLine="720"/>
        <w:jc w:val="both"/>
        <w:rPr>
          <w:rFonts w:ascii="Arial" w:hAnsi="Arial" w:cs="Arial"/>
          <w:b/>
        </w:rPr>
      </w:pPr>
    </w:p>
    <w:p w:rsidR="00FF7933" w:rsidRPr="00FF7933" w:rsidRDefault="00FF7933" w:rsidP="00FF7933">
      <w:pPr>
        <w:tabs>
          <w:tab w:val="left" w:pos="720"/>
        </w:tabs>
        <w:ind w:firstLine="720"/>
        <w:jc w:val="both"/>
        <w:rPr>
          <w:rFonts w:ascii="Arial" w:hAnsi="Arial" w:cs="Arial"/>
        </w:rPr>
      </w:pPr>
      <w:proofErr w:type="gramStart"/>
      <w:r w:rsidRPr="00FF7933">
        <w:rPr>
          <w:rFonts w:ascii="Arial" w:hAnsi="Arial" w:cs="Arial"/>
          <w:b/>
        </w:rPr>
        <w:t>Расходы по разделу/</w:t>
      </w:r>
      <w:r>
        <w:rPr>
          <w:rFonts w:ascii="Arial" w:hAnsi="Arial" w:cs="Arial"/>
          <w:b/>
        </w:rPr>
        <w:t>подразделу</w:t>
      </w:r>
      <w:r w:rsidRPr="00FF7933">
        <w:rPr>
          <w:rFonts w:ascii="Arial" w:hAnsi="Arial" w:cs="Arial"/>
          <w:b/>
        </w:rPr>
        <w:t xml:space="preserve"> 0102</w:t>
      </w:r>
      <w:r w:rsidRPr="00FF7933">
        <w:rPr>
          <w:rFonts w:ascii="Arial" w:hAnsi="Arial" w:cs="Arial"/>
        </w:rPr>
        <w:t xml:space="preserve"> «Функционирование высшего должностного лица субъекта Российской Федерации и органа местного самоуправления» на 2026 год запланированы на </w:t>
      </w:r>
      <w:r>
        <w:rPr>
          <w:rFonts w:ascii="Arial" w:hAnsi="Arial" w:cs="Arial"/>
        </w:rPr>
        <w:t>основании доведенных нормативов</w:t>
      </w:r>
      <w:r w:rsidRPr="00FF7933">
        <w:rPr>
          <w:rFonts w:ascii="Arial" w:hAnsi="Arial" w:cs="Arial"/>
        </w:rPr>
        <w:t xml:space="preserve"> формирования расходов на оплату труда Министерством труда и занятости Иркутской области в сумме </w:t>
      </w:r>
      <w:r>
        <w:rPr>
          <w:rFonts w:ascii="Arial" w:hAnsi="Arial" w:cs="Arial"/>
        </w:rPr>
        <w:t xml:space="preserve">1 </w:t>
      </w:r>
      <w:r w:rsidRPr="00FF7933">
        <w:rPr>
          <w:rFonts w:ascii="Arial" w:hAnsi="Arial" w:cs="Arial"/>
        </w:rPr>
        <w:t>396,8 тыс. рублей на выплату денежнего содержания с начислениями на него главе, что составило 100% от потребности на выполнение данного обязательства.</w:t>
      </w:r>
      <w:proofErr w:type="gramEnd"/>
      <w:r w:rsidRPr="00FF7933">
        <w:rPr>
          <w:rFonts w:ascii="Arial" w:hAnsi="Arial" w:cs="Arial"/>
        </w:rPr>
        <w:t xml:space="preserve"> На плановый период предусмотрено средств на уровне очередного финансового года.</w:t>
      </w:r>
    </w:p>
    <w:p w:rsidR="00FF7933" w:rsidRPr="00FF7933" w:rsidRDefault="00FF7933" w:rsidP="00FF7933">
      <w:pPr>
        <w:tabs>
          <w:tab w:val="left" w:pos="540"/>
        </w:tabs>
        <w:ind w:firstLine="709"/>
        <w:jc w:val="both"/>
        <w:rPr>
          <w:rFonts w:ascii="Arial" w:hAnsi="Arial" w:cs="Arial"/>
        </w:rPr>
      </w:pPr>
      <w:r w:rsidRPr="00FF7933">
        <w:rPr>
          <w:rFonts w:ascii="Arial" w:hAnsi="Arial" w:cs="Arial"/>
          <w:b/>
        </w:rPr>
        <w:t>Расходы по разделу/подразделу 0103</w:t>
      </w:r>
      <w:r w:rsidRPr="00FF7933">
        <w:rPr>
          <w:rFonts w:ascii="Arial" w:hAnsi="Arial" w:cs="Arial"/>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 предусмотрены на 2026 год в сумме 1,0 тыс. рублей на прочую закупку товаров, работ и услуг для муниципальных нужд (канцелярские товары). На 2027 и 2028 годы расходы соответствуют 2026 году.</w:t>
      </w:r>
    </w:p>
    <w:p w:rsidR="00FF7933" w:rsidRPr="00FF7933" w:rsidRDefault="00FF7933" w:rsidP="00FF7933">
      <w:pPr>
        <w:tabs>
          <w:tab w:val="left" w:pos="720"/>
        </w:tabs>
        <w:ind w:firstLine="709"/>
        <w:jc w:val="both"/>
        <w:rPr>
          <w:rFonts w:ascii="Arial" w:hAnsi="Arial" w:cs="Arial"/>
        </w:rPr>
      </w:pPr>
      <w:r w:rsidRPr="00FF7933">
        <w:rPr>
          <w:rFonts w:ascii="Arial" w:hAnsi="Arial" w:cs="Arial"/>
          <w:b/>
        </w:rPr>
        <w:t xml:space="preserve">Расходы по разделу/подразделу 0104 </w:t>
      </w:r>
      <w:r>
        <w:rPr>
          <w:rFonts w:ascii="Arial" w:hAnsi="Arial" w:cs="Arial"/>
        </w:rPr>
        <w:t xml:space="preserve">«Функционирование </w:t>
      </w:r>
      <w:r w:rsidRPr="00FF7933">
        <w:rPr>
          <w:rFonts w:ascii="Arial" w:hAnsi="Arial" w:cs="Arial"/>
        </w:rPr>
        <w:t xml:space="preserve">Правительства Российской Федерации, высших органов исполнительной власти субъектов Российской Федерации, местных администраций» на 2026 год предусмотрены в сумме </w:t>
      </w:r>
      <w:r>
        <w:rPr>
          <w:rFonts w:ascii="Arial" w:hAnsi="Arial" w:cs="Arial"/>
        </w:rPr>
        <w:t xml:space="preserve">4 </w:t>
      </w:r>
      <w:r w:rsidRPr="00FF7933">
        <w:rPr>
          <w:rFonts w:ascii="Arial" w:hAnsi="Arial" w:cs="Arial"/>
        </w:rPr>
        <w:t xml:space="preserve">518,0 тыс. рублей, из них на оплату труда – </w:t>
      </w:r>
      <w:r>
        <w:rPr>
          <w:rFonts w:ascii="Arial" w:hAnsi="Arial" w:cs="Arial"/>
        </w:rPr>
        <w:t xml:space="preserve">4 </w:t>
      </w:r>
      <w:r w:rsidRPr="00FF7933">
        <w:rPr>
          <w:rFonts w:ascii="Arial" w:hAnsi="Arial" w:cs="Arial"/>
        </w:rPr>
        <w:t>099,8 тыс. рублей, что составляет 100% от потребности на выполнение обязательства; на закупки товаров, работ и услуг – 413,2 тыс. рублей, в т.ч. на закупку энергетических ресурсов 200,0 тыс. рублей, а также за услуги по информационно-технологическому сопровождению программы «1С.</w:t>
      </w:r>
      <w:r w:rsidR="00151E51">
        <w:rPr>
          <w:rFonts w:ascii="Arial" w:hAnsi="Arial" w:cs="Arial"/>
        </w:rPr>
        <w:t xml:space="preserve"> </w:t>
      </w:r>
      <w:r w:rsidRPr="00FF7933">
        <w:rPr>
          <w:rFonts w:ascii="Arial" w:hAnsi="Arial" w:cs="Arial"/>
        </w:rPr>
        <w:t>Бухгалтерия»</w:t>
      </w:r>
      <w:r w:rsidR="00151E51">
        <w:rPr>
          <w:rFonts w:ascii="Arial" w:hAnsi="Arial" w:cs="Arial"/>
        </w:rPr>
        <w:t>,</w:t>
      </w:r>
      <w:r w:rsidRPr="00FF7933">
        <w:rPr>
          <w:rFonts w:ascii="Arial" w:hAnsi="Arial" w:cs="Arial"/>
        </w:rPr>
        <w:t xml:space="preserve"> обновлению программ</w:t>
      </w:r>
      <w:r w:rsidR="00151E51">
        <w:rPr>
          <w:rFonts w:ascii="Arial" w:hAnsi="Arial" w:cs="Arial"/>
        </w:rPr>
        <w:t xml:space="preserve"> </w:t>
      </w:r>
      <w:r w:rsidRPr="00FF7933">
        <w:rPr>
          <w:rFonts w:ascii="Arial" w:hAnsi="Arial" w:cs="Arial"/>
        </w:rPr>
        <w:t>«Контурн</w:t>
      </w:r>
      <w:r w:rsidR="00151E51">
        <w:rPr>
          <w:rFonts w:ascii="Arial" w:hAnsi="Arial" w:cs="Arial"/>
        </w:rPr>
        <w:t xml:space="preserve"> </w:t>
      </w:r>
      <w:r w:rsidRPr="00FF7933">
        <w:rPr>
          <w:rFonts w:ascii="Arial" w:hAnsi="Arial" w:cs="Arial"/>
        </w:rPr>
        <w:t>-</w:t>
      </w:r>
      <w:r w:rsidR="00151E51">
        <w:rPr>
          <w:rFonts w:ascii="Arial" w:hAnsi="Arial" w:cs="Arial"/>
        </w:rPr>
        <w:t xml:space="preserve"> </w:t>
      </w:r>
      <w:r w:rsidRPr="00FF7933">
        <w:rPr>
          <w:rFonts w:ascii="Arial" w:hAnsi="Arial" w:cs="Arial"/>
        </w:rPr>
        <w:t>Экстерн» и «Контур</w:t>
      </w:r>
      <w:proofErr w:type="gramStart"/>
      <w:r w:rsidRPr="00FF7933">
        <w:rPr>
          <w:rFonts w:ascii="Arial" w:hAnsi="Arial" w:cs="Arial"/>
        </w:rPr>
        <w:t>.Д</w:t>
      </w:r>
      <w:proofErr w:type="gramEnd"/>
      <w:r w:rsidRPr="00FF7933">
        <w:rPr>
          <w:rFonts w:ascii="Arial" w:hAnsi="Arial" w:cs="Arial"/>
        </w:rPr>
        <w:t xml:space="preserve">иадок», антивирусных программ, </w:t>
      </w:r>
      <w:r w:rsidRPr="00FF7933">
        <w:rPr>
          <w:rFonts w:ascii="Arial" w:hAnsi="Arial" w:cs="Arial"/>
        </w:rPr>
        <w:lastRenderedPageBreak/>
        <w:t>программы «МО</w:t>
      </w:r>
      <w:r w:rsidR="00151E51">
        <w:rPr>
          <w:rFonts w:ascii="Arial" w:hAnsi="Arial" w:cs="Arial"/>
        </w:rPr>
        <w:t xml:space="preserve"> </w:t>
      </w:r>
      <w:r w:rsidRPr="00FF7933">
        <w:rPr>
          <w:rFonts w:ascii="Arial" w:hAnsi="Arial" w:cs="Arial"/>
        </w:rPr>
        <w:t>Регистр» , за ведение сайта администрации, за страхование автотранспортных средств, за текущий ремонт имущества администрации, приобретение ГСМ, приобретение запасных частей к автотранспорту, канцелярских и хозяйственных товаров; на уплату налогов и сборов и уплату иных платежей – 5,0 тыс. рублей. На 2026 года по данному разделу предусмотрено выполнение муниципальной программы</w:t>
      </w:r>
      <w:r w:rsidR="00151E51">
        <w:rPr>
          <w:rFonts w:ascii="Arial" w:hAnsi="Arial" w:cs="Arial"/>
        </w:rPr>
        <w:t xml:space="preserve"> </w:t>
      </w:r>
      <w:r w:rsidRPr="00FF7933">
        <w:rPr>
          <w:rFonts w:ascii="Arial" w:hAnsi="Arial" w:cs="Arial"/>
        </w:rPr>
        <w:t xml:space="preserve">«Противодействие коррупции на 2023-2026 годы» в сумме 1,0 тыс. рублей. На плановый период расходы на содержание ОМСУ предусмотрены в сумме </w:t>
      </w:r>
      <w:r w:rsidR="00151E51">
        <w:rPr>
          <w:rFonts w:ascii="Arial" w:hAnsi="Arial" w:cs="Arial"/>
        </w:rPr>
        <w:t xml:space="preserve">4 </w:t>
      </w:r>
      <w:r w:rsidRPr="00FF7933">
        <w:rPr>
          <w:rFonts w:ascii="Arial" w:hAnsi="Arial" w:cs="Arial"/>
        </w:rPr>
        <w:t>414,8 тыс. рублей и 4</w:t>
      </w:r>
      <w:r w:rsidR="00151E51">
        <w:rPr>
          <w:rFonts w:ascii="Arial" w:hAnsi="Arial" w:cs="Arial"/>
        </w:rPr>
        <w:t xml:space="preserve"> </w:t>
      </w:r>
      <w:r w:rsidRPr="00FF7933">
        <w:rPr>
          <w:rFonts w:ascii="Arial" w:hAnsi="Arial" w:cs="Arial"/>
        </w:rPr>
        <w:t>397,7 тыс. рублей соответственно. Расходы на выплату денежного содержания с начислениями на него сохранены на уровне 2026 года и составляют 100% от потребности.</w:t>
      </w:r>
    </w:p>
    <w:p w:rsidR="00FF7933" w:rsidRPr="00FF7933" w:rsidRDefault="00FF7933" w:rsidP="00151E51">
      <w:pPr>
        <w:tabs>
          <w:tab w:val="left" w:pos="720"/>
        </w:tabs>
        <w:ind w:firstLine="709"/>
        <w:jc w:val="both"/>
        <w:rPr>
          <w:rFonts w:ascii="Arial" w:hAnsi="Arial" w:cs="Arial"/>
        </w:rPr>
      </w:pPr>
      <w:r w:rsidRPr="00FF7933">
        <w:rPr>
          <w:rFonts w:ascii="Arial" w:hAnsi="Arial" w:cs="Arial"/>
          <w:b/>
        </w:rPr>
        <w:t>Расходы по разделу/подразделу 0106</w:t>
      </w:r>
      <w:r w:rsidRPr="00FF7933">
        <w:rPr>
          <w:rFonts w:ascii="Arial" w:hAnsi="Arial" w:cs="Arial"/>
        </w:rPr>
        <w:t xml:space="preserve"> «Обеспечение деятельности финансовых, налоговых, таможенных органов и органов финансового (финансово-бюджетного) надзора» на 2026 год предусмотрены в сумме 1</w:t>
      </w:r>
      <w:r w:rsidR="00151E51">
        <w:rPr>
          <w:rFonts w:ascii="Arial" w:hAnsi="Arial" w:cs="Arial"/>
        </w:rPr>
        <w:t xml:space="preserve"> </w:t>
      </w:r>
      <w:r w:rsidRPr="00FF7933">
        <w:rPr>
          <w:rFonts w:ascii="Arial" w:hAnsi="Arial" w:cs="Arial"/>
        </w:rPr>
        <w:t>248,4 тыс. рублей и направлены на оплату труда в сумме 1</w:t>
      </w:r>
      <w:r w:rsidR="00151E51">
        <w:rPr>
          <w:rFonts w:ascii="Arial" w:hAnsi="Arial" w:cs="Arial"/>
        </w:rPr>
        <w:t xml:space="preserve"> </w:t>
      </w:r>
      <w:r w:rsidRPr="00FF7933">
        <w:rPr>
          <w:rFonts w:ascii="Arial" w:hAnsi="Arial" w:cs="Arial"/>
        </w:rPr>
        <w:t xml:space="preserve">247,4 тыс. рублей, что составляет 100% от потребности, 1,0 тыс. рублей </w:t>
      </w:r>
      <w:proofErr w:type="gramStart"/>
      <w:r w:rsidRPr="00FF7933">
        <w:rPr>
          <w:rFonts w:ascii="Arial" w:hAnsi="Arial" w:cs="Arial"/>
        </w:rPr>
        <w:t>предусмотрена</w:t>
      </w:r>
      <w:proofErr w:type="gramEnd"/>
      <w:r w:rsidRPr="00FF7933">
        <w:rPr>
          <w:rFonts w:ascii="Arial" w:hAnsi="Arial" w:cs="Arial"/>
        </w:rPr>
        <w:t xml:space="preserve"> на уплату иных платежей. На 2027 и 2028 годы предусмотрено средств на уровне 2026 года.</w:t>
      </w:r>
    </w:p>
    <w:p w:rsidR="00FF7933" w:rsidRPr="00FF7933" w:rsidRDefault="00FF7933" w:rsidP="00151E51">
      <w:pPr>
        <w:tabs>
          <w:tab w:val="left" w:pos="720"/>
        </w:tabs>
        <w:ind w:firstLine="709"/>
        <w:jc w:val="both"/>
        <w:rPr>
          <w:rFonts w:ascii="Arial" w:hAnsi="Arial" w:cs="Arial"/>
          <w:color w:val="000000"/>
          <w:spacing w:val="-2"/>
        </w:rPr>
      </w:pPr>
      <w:r w:rsidRPr="00FF7933">
        <w:rPr>
          <w:rFonts w:ascii="Arial" w:hAnsi="Arial" w:cs="Arial"/>
          <w:b/>
          <w:color w:val="000000"/>
          <w:spacing w:val="-2"/>
        </w:rPr>
        <w:t>Резервный фонд</w:t>
      </w:r>
      <w:r w:rsidRPr="00FF7933">
        <w:rPr>
          <w:rFonts w:ascii="Arial" w:hAnsi="Arial" w:cs="Arial"/>
          <w:color w:val="000000"/>
          <w:spacing w:val="-2"/>
        </w:rPr>
        <w:t xml:space="preserve"> в расходной части бюджета МО «Зоны» на 2026</w:t>
      </w:r>
      <w:r w:rsidR="00151E51">
        <w:rPr>
          <w:rFonts w:ascii="Arial" w:hAnsi="Arial" w:cs="Arial"/>
          <w:color w:val="000000"/>
          <w:spacing w:val="-2"/>
        </w:rPr>
        <w:t xml:space="preserve"> </w:t>
      </w:r>
      <w:r w:rsidRPr="00FF7933">
        <w:rPr>
          <w:rFonts w:ascii="Arial" w:hAnsi="Arial" w:cs="Arial"/>
          <w:color w:val="000000"/>
          <w:spacing w:val="-2"/>
        </w:rPr>
        <w:t>-</w:t>
      </w:r>
      <w:r w:rsidR="00151E51">
        <w:rPr>
          <w:rFonts w:ascii="Arial" w:hAnsi="Arial" w:cs="Arial"/>
          <w:color w:val="000000"/>
          <w:spacing w:val="-2"/>
        </w:rPr>
        <w:t xml:space="preserve"> </w:t>
      </w:r>
      <w:r w:rsidRPr="00FF7933">
        <w:rPr>
          <w:rFonts w:ascii="Arial" w:hAnsi="Arial" w:cs="Arial"/>
          <w:color w:val="000000"/>
          <w:spacing w:val="-2"/>
        </w:rPr>
        <w:t xml:space="preserve">2028 годы </w:t>
      </w:r>
      <w:r w:rsidRPr="00FF7933">
        <w:rPr>
          <w:rFonts w:ascii="Arial" w:hAnsi="Arial" w:cs="Arial"/>
        </w:rPr>
        <w:t>сформирован</w:t>
      </w:r>
      <w:r w:rsidR="00151E51">
        <w:rPr>
          <w:rFonts w:ascii="Arial" w:hAnsi="Arial" w:cs="Arial"/>
          <w:color w:val="000000"/>
          <w:spacing w:val="-2"/>
        </w:rPr>
        <w:t xml:space="preserve"> </w:t>
      </w:r>
      <w:r w:rsidRPr="00FF7933">
        <w:rPr>
          <w:rFonts w:ascii="Arial" w:hAnsi="Arial" w:cs="Arial"/>
          <w:color w:val="000000"/>
          <w:spacing w:val="-2"/>
        </w:rPr>
        <w:t>в размере по 7,0 тыс. рублей на каждый год.</w:t>
      </w:r>
    </w:p>
    <w:p w:rsidR="00FF7933" w:rsidRPr="00FF7933" w:rsidRDefault="00FF7933" w:rsidP="00FF7933">
      <w:pPr>
        <w:tabs>
          <w:tab w:val="left" w:pos="720"/>
        </w:tabs>
        <w:ind w:firstLine="720"/>
        <w:jc w:val="both"/>
        <w:rPr>
          <w:rFonts w:ascii="Arial" w:hAnsi="Arial" w:cs="Arial"/>
          <w:color w:val="000000"/>
          <w:spacing w:val="-2"/>
        </w:rPr>
      </w:pPr>
      <w:r w:rsidRPr="00FF7933">
        <w:rPr>
          <w:rFonts w:ascii="Arial" w:hAnsi="Arial" w:cs="Arial"/>
          <w:b/>
          <w:color w:val="000000"/>
          <w:spacing w:val="-2"/>
        </w:rPr>
        <w:t xml:space="preserve">Расходы по разделу/подразделу 0113 </w:t>
      </w:r>
      <w:r w:rsidRPr="00FF7933">
        <w:rPr>
          <w:rFonts w:ascii="Arial" w:hAnsi="Arial" w:cs="Arial"/>
          <w:color w:val="000000"/>
          <w:spacing w:val="-2"/>
        </w:rPr>
        <w:t>«Другие общегосударственные расходы»</w:t>
      </w:r>
      <w:r w:rsidRPr="00FF7933">
        <w:rPr>
          <w:rFonts w:ascii="Arial" w:hAnsi="Arial" w:cs="Arial"/>
          <w:b/>
          <w:color w:val="000000"/>
          <w:spacing w:val="-2"/>
        </w:rPr>
        <w:t xml:space="preserve"> </w:t>
      </w:r>
      <w:r w:rsidRPr="00FF7933">
        <w:rPr>
          <w:rFonts w:ascii="Arial" w:hAnsi="Arial" w:cs="Arial"/>
          <w:color w:val="000000"/>
          <w:spacing w:val="-2"/>
        </w:rPr>
        <w:t>на 2026 год предусмотрены в сумме 0,6 тыс. рублей и направлены на выполнение областного государственного полномочия по определению перечня должностных лиц ОМС, уполномоченных составлять протоколы об административных правонарушениях. На плановый период предусмотрено в бюджете также по 0,6 тыс. рублей.</w:t>
      </w:r>
    </w:p>
    <w:p w:rsidR="00FF7933" w:rsidRPr="00FF7933" w:rsidRDefault="00FF7933" w:rsidP="00151E51">
      <w:pPr>
        <w:tabs>
          <w:tab w:val="left" w:pos="720"/>
        </w:tabs>
        <w:ind w:firstLine="709"/>
        <w:jc w:val="both"/>
        <w:rPr>
          <w:rFonts w:ascii="Arial" w:hAnsi="Arial" w:cs="Arial"/>
        </w:rPr>
      </w:pPr>
      <w:r w:rsidRPr="00FF7933">
        <w:rPr>
          <w:rFonts w:ascii="Arial" w:hAnsi="Arial" w:cs="Arial"/>
          <w:b/>
        </w:rPr>
        <w:t>Расходы по разделу/подразделу 0203</w:t>
      </w:r>
      <w:r w:rsidRPr="00FF7933">
        <w:rPr>
          <w:rFonts w:ascii="Arial" w:hAnsi="Arial" w:cs="Arial"/>
        </w:rPr>
        <w:t xml:space="preserve"> «Мобилизационная и вневойсковая подготовка» за счет субвенции, предоставляемой из областного бюджета, предусмотрены на 2026</w:t>
      </w:r>
      <w:r w:rsidR="00151E51">
        <w:rPr>
          <w:rFonts w:ascii="Arial" w:hAnsi="Arial" w:cs="Arial"/>
        </w:rPr>
        <w:t xml:space="preserve"> год</w:t>
      </w:r>
      <w:r w:rsidRPr="00FF7933">
        <w:rPr>
          <w:rFonts w:ascii="Arial" w:hAnsi="Arial" w:cs="Arial"/>
        </w:rPr>
        <w:t xml:space="preserve"> в сумме 344,2 тыс. рублей, на первый год планового период</w:t>
      </w:r>
      <w:r w:rsidR="00151E51">
        <w:rPr>
          <w:rFonts w:ascii="Arial" w:hAnsi="Arial" w:cs="Arial"/>
        </w:rPr>
        <w:t>а</w:t>
      </w:r>
      <w:r w:rsidRPr="00FF7933">
        <w:rPr>
          <w:rFonts w:ascii="Arial" w:hAnsi="Arial" w:cs="Arial"/>
        </w:rPr>
        <w:t xml:space="preserve"> в сумме</w:t>
      </w:r>
      <w:r w:rsidR="00151E51">
        <w:rPr>
          <w:rFonts w:ascii="Arial" w:hAnsi="Arial" w:cs="Arial"/>
        </w:rPr>
        <w:t xml:space="preserve"> </w:t>
      </w:r>
      <w:r w:rsidRPr="00FF7933">
        <w:rPr>
          <w:rFonts w:ascii="Arial" w:hAnsi="Arial" w:cs="Arial"/>
        </w:rPr>
        <w:t xml:space="preserve">385,4 тыс. рублей, на второй год планового периода 494,3 тыс. рублей и направлены на оплату труда </w:t>
      </w:r>
      <w:proofErr w:type="gramStart"/>
      <w:r w:rsidRPr="00FF7933">
        <w:rPr>
          <w:rFonts w:ascii="Arial" w:hAnsi="Arial" w:cs="Arial"/>
        </w:rPr>
        <w:t>военно</w:t>
      </w:r>
      <w:r w:rsidR="00151E51">
        <w:rPr>
          <w:rFonts w:ascii="Arial" w:hAnsi="Arial" w:cs="Arial"/>
        </w:rPr>
        <w:t xml:space="preserve"> </w:t>
      </w:r>
      <w:r w:rsidRPr="00FF7933">
        <w:rPr>
          <w:rFonts w:ascii="Arial" w:hAnsi="Arial" w:cs="Arial"/>
        </w:rPr>
        <w:t>-</w:t>
      </w:r>
      <w:r w:rsidR="00151E51">
        <w:rPr>
          <w:rFonts w:ascii="Arial" w:hAnsi="Arial" w:cs="Arial"/>
        </w:rPr>
        <w:t xml:space="preserve"> </w:t>
      </w:r>
      <w:r w:rsidRPr="00FF7933">
        <w:rPr>
          <w:rFonts w:ascii="Arial" w:hAnsi="Arial" w:cs="Arial"/>
        </w:rPr>
        <w:t>учетному</w:t>
      </w:r>
      <w:proofErr w:type="gramEnd"/>
      <w:r w:rsidRPr="00FF7933">
        <w:rPr>
          <w:rFonts w:ascii="Arial" w:hAnsi="Arial" w:cs="Arial"/>
        </w:rPr>
        <w:t xml:space="preserve"> работнику и приобретение материальных запасов согласно расчетов, предоставленных Аппаратом губернатора Иркутской области. </w:t>
      </w:r>
    </w:p>
    <w:p w:rsidR="00FF7933" w:rsidRPr="00FF7933" w:rsidRDefault="00FF7933" w:rsidP="00151E51">
      <w:pPr>
        <w:ind w:firstLine="709"/>
        <w:jc w:val="both"/>
        <w:rPr>
          <w:rFonts w:ascii="Arial" w:hAnsi="Arial" w:cs="Arial"/>
        </w:rPr>
      </w:pPr>
      <w:r w:rsidRPr="00FF7933">
        <w:rPr>
          <w:rFonts w:ascii="Arial" w:hAnsi="Arial" w:cs="Arial"/>
          <w:b/>
        </w:rPr>
        <w:t>Расходы по разделу/</w:t>
      </w:r>
      <w:r w:rsidR="00151E51">
        <w:rPr>
          <w:rFonts w:ascii="Arial" w:hAnsi="Arial" w:cs="Arial"/>
          <w:b/>
        </w:rPr>
        <w:t>подразделу</w:t>
      </w:r>
      <w:r w:rsidRPr="00FF7933">
        <w:rPr>
          <w:rFonts w:ascii="Arial" w:hAnsi="Arial" w:cs="Arial"/>
          <w:b/>
        </w:rPr>
        <w:t xml:space="preserve"> 0310</w:t>
      </w:r>
      <w:r w:rsidRPr="00FF7933">
        <w:rPr>
          <w:rFonts w:ascii="Arial" w:hAnsi="Arial" w:cs="Arial"/>
        </w:rPr>
        <w:t xml:space="preserve"> «Защита населения и территории от чрезвычайных ситуаций природного и техногенного характера, обеспечение пожарной безопасности» предусмотрены на 2026 год в сумме 30,0 тыс. рублей; на 2027 и 2028 годы также по 5</w:t>
      </w:r>
      <w:r w:rsidR="00151E51">
        <w:rPr>
          <w:rFonts w:ascii="Arial" w:hAnsi="Arial" w:cs="Arial"/>
        </w:rPr>
        <w:t>,0</w:t>
      </w:r>
      <w:r w:rsidRPr="00FF7933">
        <w:rPr>
          <w:rFonts w:ascii="Arial" w:hAnsi="Arial" w:cs="Arial"/>
        </w:rPr>
        <w:t xml:space="preserve"> тыс. рублей соответственно на закупку товаров, работ и услуг.</w:t>
      </w:r>
    </w:p>
    <w:p w:rsidR="00FF7933" w:rsidRPr="00FF7933" w:rsidRDefault="00FF7933" w:rsidP="00151E51">
      <w:pPr>
        <w:ind w:firstLine="709"/>
        <w:jc w:val="both"/>
        <w:rPr>
          <w:rFonts w:ascii="Arial" w:hAnsi="Arial" w:cs="Arial"/>
        </w:rPr>
      </w:pPr>
      <w:r w:rsidRPr="00FF7933">
        <w:rPr>
          <w:rFonts w:ascii="Arial" w:hAnsi="Arial" w:cs="Arial"/>
          <w:b/>
        </w:rPr>
        <w:t xml:space="preserve">Расходы по разделу/подразделу 0503 </w:t>
      </w:r>
      <w:r w:rsidRPr="00FF7933">
        <w:rPr>
          <w:rFonts w:ascii="Arial" w:hAnsi="Arial" w:cs="Arial"/>
        </w:rPr>
        <w:t>« Благоустройство»: на «Уличное освещение» в 2026</w:t>
      </w:r>
      <w:r w:rsidR="00151E51">
        <w:rPr>
          <w:rFonts w:ascii="Arial" w:hAnsi="Arial" w:cs="Arial"/>
        </w:rPr>
        <w:t>г</w:t>
      </w:r>
      <w:r w:rsidRPr="00FF7933">
        <w:rPr>
          <w:rFonts w:ascii="Arial" w:hAnsi="Arial" w:cs="Arial"/>
        </w:rPr>
        <w:t xml:space="preserve"> заложено средств в сумме 242,3 тыс. рублей, в т.ч. на закупку энергетических ресурсов предусмотрено 200,0 тыс. рублей, на 2027-2028 </w:t>
      </w:r>
      <w:proofErr w:type="gramStart"/>
      <w:r w:rsidRPr="00FF7933">
        <w:rPr>
          <w:rFonts w:ascii="Arial" w:hAnsi="Arial" w:cs="Arial"/>
        </w:rPr>
        <w:t>гг</w:t>
      </w:r>
      <w:proofErr w:type="gramEnd"/>
      <w:r w:rsidRPr="00FF7933">
        <w:rPr>
          <w:rFonts w:ascii="Arial" w:hAnsi="Arial" w:cs="Arial"/>
        </w:rPr>
        <w:t xml:space="preserve"> – также по 242,3 тыс. рублей на аналогичные расходы; на «Прочие мероприятия по благоустройству поселений</w:t>
      </w:r>
      <w:r w:rsidR="00151E51">
        <w:rPr>
          <w:rFonts w:ascii="Arial" w:hAnsi="Arial" w:cs="Arial"/>
        </w:rPr>
        <w:t xml:space="preserve">» </w:t>
      </w:r>
      <w:r w:rsidRPr="00FF7933">
        <w:rPr>
          <w:rFonts w:ascii="Arial" w:hAnsi="Arial" w:cs="Arial"/>
        </w:rPr>
        <w:t>на 2026 год предусмотрено сре</w:t>
      </w:r>
      <w:proofErr w:type="gramStart"/>
      <w:r w:rsidRPr="00FF7933">
        <w:rPr>
          <w:rFonts w:ascii="Arial" w:hAnsi="Arial" w:cs="Arial"/>
        </w:rPr>
        <w:t>дств в с</w:t>
      </w:r>
      <w:proofErr w:type="gramEnd"/>
      <w:r w:rsidRPr="00FF7933">
        <w:rPr>
          <w:rFonts w:ascii="Arial" w:hAnsi="Arial" w:cs="Arial"/>
        </w:rPr>
        <w:t>умме 3,0 тыс. рублей, на 2027-2028 годы по 3,0 тыс. рублей также на оплату товаров, работ и услуг. По данному разделу предусмотрено выполнение государственной программы Иркутской области на реализацию мероприятий перечня проектов народных инициатив, на первый год планового периода – 170,0 тыс. рублей, софинансирование также 1,7 тыс. рублей, на второй год планового периода – 361,8 тыс. рублей, софинансирование программы составляет 3,6 тыс. рублей.</w:t>
      </w:r>
    </w:p>
    <w:p w:rsidR="00FF7933" w:rsidRPr="00FF7933" w:rsidRDefault="00FF7933" w:rsidP="00151E51">
      <w:pPr>
        <w:ind w:firstLine="709"/>
        <w:jc w:val="both"/>
        <w:rPr>
          <w:rFonts w:ascii="Arial" w:hAnsi="Arial" w:cs="Arial"/>
        </w:rPr>
      </w:pPr>
      <w:proofErr w:type="gramStart"/>
      <w:r w:rsidRPr="00FF7933">
        <w:rPr>
          <w:rFonts w:ascii="Arial" w:hAnsi="Arial" w:cs="Arial"/>
          <w:b/>
        </w:rPr>
        <w:t xml:space="preserve">Расходы в виде субсидий Муниципальному бюджетному учреждению культуры информационно досуговый центр муниципального образования «Зоны» на финансовое обеспечение муниципального задания на оказание муниципальных услуг по разделу/подрадзелу 0801 </w:t>
      </w:r>
      <w:r w:rsidRPr="00FF7933">
        <w:rPr>
          <w:rFonts w:ascii="Arial" w:hAnsi="Arial" w:cs="Arial"/>
        </w:rPr>
        <w:t>в 2026 году</w:t>
      </w:r>
      <w:r w:rsidRPr="00FF7933">
        <w:rPr>
          <w:rFonts w:ascii="Arial" w:hAnsi="Arial" w:cs="Arial"/>
          <w:b/>
        </w:rPr>
        <w:t xml:space="preserve"> </w:t>
      </w:r>
      <w:r w:rsidRPr="00FF7933">
        <w:rPr>
          <w:rFonts w:ascii="Arial" w:hAnsi="Arial" w:cs="Arial"/>
        </w:rPr>
        <w:t>предусмотрены в сумме 2</w:t>
      </w:r>
      <w:r w:rsidR="00151E51">
        <w:rPr>
          <w:rFonts w:ascii="Arial" w:hAnsi="Arial" w:cs="Arial"/>
        </w:rPr>
        <w:t xml:space="preserve"> </w:t>
      </w:r>
      <w:r w:rsidRPr="00FF7933">
        <w:rPr>
          <w:rFonts w:ascii="Arial" w:hAnsi="Arial" w:cs="Arial"/>
        </w:rPr>
        <w:t xml:space="preserve">858,0 тыс. рублей, в т.ч. на оплату труда – </w:t>
      </w:r>
      <w:r w:rsidR="00151E51">
        <w:rPr>
          <w:rFonts w:ascii="Arial" w:hAnsi="Arial" w:cs="Arial"/>
        </w:rPr>
        <w:t xml:space="preserve">2 </w:t>
      </w:r>
      <w:r w:rsidRPr="00FF7933">
        <w:rPr>
          <w:rFonts w:ascii="Arial" w:hAnsi="Arial" w:cs="Arial"/>
        </w:rPr>
        <w:t>125,3</w:t>
      </w:r>
      <w:r w:rsidR="00151E51">
        <w:rPr>
          <w:rFonts w:ascii="Arial" w:hAnsi="Arial" w:cs="Arial"/>
        </w:rPr>
        <w:t xml:space="preserve"> тыс. рублей,</w:t>
      </w:r>
      <w:r w:rsidRPr="00FF7933">
        <w:rPr>
          <w:rFonts w:ascii="Arial" w:hAnsi="Arial" w:cs="Arial"/>
        </w:rPr>
        <w:t xml:space="preserve"> на </w:t>
      </w:r>
      <w:r w:rsidRPr="00FF7933">
        <w:rPr>
          <w:rFonts w:ascii="Arial" w:hAnsi="Arial" w:cs="Arial"/>
        </w:rPr>
        <w:lastRenderedPageBreak/>
        <w:t>закупку энергетических ресурсов – 500,0 тыс. рублей.</w:t>
      </w:r>
      <w:proofErr w:type="gramEnd"/>
      <w:r w:rsidRPr="00FF7933">
        <w:rPr>
          <w:rFonts w:ascii="Arial" w:hAnsi="Arial" w:cs="Arial"/>
        </w:rPr>
        <w:t xml:space="preserve"> В 2027 году – </w:t>
      </w:r>
      <w:r w:rsidR="00151E51">
        <w:rPr>
          <w:rFonts w:ascii="Arial" w:hAnsi="Arial" w:cs="Arial"/>
        </w:rPr>
        <w:t xml:space="preserve">2 </w:t>
      </w:r>
      <w:r w:rsidRPr="00FF7933">
        <w:rPr>
          <w:rFonts w:ascii="Arial" w:hAnsi="Arial" w:cs="Arial"/>
        </w:rPr>
        <w:t xml:space="preserve">208,7 тыс. рублей, в 2028 году – </w:t>
      </w:r>
      <w:r w:rsidR="00151E51">
        <w:rPr>
          <w:rFonts w:ascii="Arial" w:hAnsi="Arial" w:cs="Arial"/>
        </w:rPr>
        <w:t xml:space="preserve">2 </w:t>
      </w:r>
      <w:r w:rsidRPr="00FF7933">
        <w:rPr>
          <w:rFonts w:ascii="Arial" w:hAnsi="Arial" w:cs="Arial"/>
        </w:rPr>
        <w:t>207,5 тыс. рублей. Расходы на оплату труда и закупку энергетических ресурсов в плановом периоде предусмотрены на уровне очередного финансового года. По данному разделу предусмотрено также выполнение муниципальной программы «Сохранение и развитие национальной культуры муниципального образования на 2023</w:t>
      </w:r>
      <w:r w:rsidR="00151E51">
        <w:rPr>
          <w:rFonts w:ascii="Arial" w:hAnsi="Arial" w:cs="Arial"/>
        </w:rPr>
        <w:t xml:space="preserve"> </w:t>
      </w:r>
      <w:r w:rsidRPr="00FF7933">
        <w:rPr>
          <w:rFonts w:ascii="Arial" w:hAnsi="Arial" w:cs="Arial"/>
        </w:rPr>
        <w:t>-</w:t>
      </w:r>
      <w:r w:rsidR="00151E51">
        <w:rPr>
          <w:rFonts w:ascii="Arial" w:hAnsi="Arial" w:cs="Arial"/>
        </w:rPr>
        <w:t xml:space="preserve"> </w:t>
      </w:r>
      <w:r w:rsidRPr="00FF7933">
        <w:rPr>
          <w:rFonts w:ascii="Arial" w:hAnsi="Arial" w:cs="Arial"/>
        </w:rPr>
        <w:t>2026 годы», на выполнение которой направлено средств в 2026 году в сумме 1,0 тыс. рублей.</w:t>
      </w:r>
    </w:p>
    <w:p w:rsidR="00FF7933" w:rsidRPr="00FF7933" w:rsidRDefault="00FF7933" w:rsidP="00FF7933">
      <w:pPr>
        <w:ind w:firstLine="709"/>
        <w:jc w:val="both"/>
        <w:rPr>
          <w:rFonts w:ascii="Arial" w:hAnsi="Arial" w:cs="Arial"/>
        </w:rPr>
      </w:pPr>
      <w:r w:rsidRPr="00FF7933">
        <w:rPr>
          <w:rFonts w:ascii="Arial" w:hAnsi="Arial" w:cs="Arial"/>
          <w:b/>
        </w:rPr>
        <w:t xml:space="preserve">Расходы по разделу/подразделу 1001 «Социальная политика» </w:t>
      </w:r>
      <w:r w:rsidRPr="00FF7933">
        <w:rPr>
          <w:rFonts w:ascii="Arial" w:hAnsi="Arial" w:cs="Arial"/>
        </w:rPr>
        <w:t xml:space="preserve"> на 2026 год предусмотрены средства в сумме 722,7 тыс. рублей, на 2027 и 2028 годы также по 722,7 тыс. рублей соответственно на выплату доплат к пенсии муниципальным служащим.</w:t>
      </w:r>
    </w:p>
    <w:p w:rsidR="00FF7933" w:rsidRPr="00FF7933" w:rsidRDefault="00FF7933" w:rsidP="00FF7933">
      <w:pPr>
        <w:ind w:firstLine="709"/>
        <w:jc w:val="both"/>
        <w:rPr>
          <w:rFonts w:ascii="Arial" w:hAnsi="Arial" w:cs="Arial"/>
        </w:rPr>
      </w:pPr>
      <w:r w:rsidRPr="00FF7933">
        <w:rPr>
          <w:rFonts w:ascii="Arial" w:hAnsi="Arial" w:cs="Arial"/>
          <w:b/>
        </w:rPr>
        <w:t xml:space="preserve">Расходы по разделу/подразделу 1101 </w:t>
      </w:r>
      <w:r w:rsidRPr="00FF7933">
        <w:rPr>
          <w:rFonts w:ascii="Arial" w:hAnsi="Arial" w:cs="Arial"/>
        </w:rPr>
        <w:t xml:space="preserve">«Физическая культура и спорт» предусмотрены в 2026 году в сумме 100,0 тыс. рублей, в 2027 и 2028 годах в сумме по 99,5 тыс. рублей и направлены на закупку энергетических ресурсов для освещения и отопления хоккейного корта, а также двух спортивных площадок. </w:t>
      </w:r>
    </w:p>
    <w:p w:rsidR="00FF7933" w:rsidRPr="00FF7933" w:rsidRDefault="00FF7933" w:rsidP="00FF7933">
      <w:pPr>
        <w:ind w:firstLine="709"/>
        <w:jc w:val="both"/>
        <w:rPr>
          <w:rFonts w:ascii="Arial" w:hAnsi="Arial" w:cs="Arial"/>
        </w:rPr>
      </w:pPr>
      <w:r w:rsidRPr="00FF7933">
        <w:rPr>
          <w:rFonts w:ascii="Arial" w:hAnsi="Arial" w:cs="Arial"/>
        </w:rPr>
        <w:t xml:space="preserve">В местном бюджете на плановый период закладываются суммы на обслуживание государственного и муниципального долга. Так расходы по </w:t>
      </w:r>
      <w:r w:rsidRPr="00FF7933">
        <w:rPr>
          <w:rFonts w:ascii="Arial" w:hAnsi="Arial" w:cs="Arial"/>
          <w:b/>
        </w:rPr>
        <w:t xml:space="preserve">разделу/подразделу «Обслуживание государственного и муниципального долга» </w:t>
      </w:r>
      <w:r w:rsidRPr="00FF7933">
        <w:rPr>
          <w:rFonts w:ascii="Arial" w:hAnsi="Arial" w:cs="Arial"/>
        </w:rPr>
        <w:t>на 2027 и 2028 годы предусмотрены в сумме по 0,5 тыс. рублей.</w:t>
      </w:r>
    </w:p>
    <w:p w:rsidR="00FF7933" w:rsidRPr="00FF7933" w:rsidRDefault="00FF7933" w:rsidP="00FF7933">
      <w:pPr>
        <w:ind w:firstLine="709"/>
        <w:jc w:val="both"/>
        <w:rPr>
          <w:rFonts w:ascii="Arial" w:hAnsi="Arial" w:cs="Arial"/>
        </w:rPr>
      </w:pPr>
      <w:r w:rsidRPr="00FF7933">
        <w:rPr>
          <w:rFonts w:ascii="Arial" w:hAnsi="Arial" w:cs="Arial"/>
          <w:b/>
        </w:rPr>
        <w:t xml:space="preserve">Расходы по разделу/подразделу 1403 </w:t>
      </w:r>
      <w:r w:rsidRPr="00FF7933">
        <w:rPr>
          <w:rFonts w:ascii="Arial" w:hAnsi="Arial" w:cs="Arial"/>
        </w:rPr>
        <w:t>«Иные межбюджетные трансферты» предусмотрены в бюджете на 2026 год в сумме 397,1 тыс. рублей и на плановый период 2027 года – 286,1 тыс. рублей, 2028 года – 286,1 тыс. рублей по передаче части полномочий в бюджет муниципального района на основании заключенных соглашений.</w:t>
      </w:r>
    </w:p>
    <w:p w:rsidR="00FF7933" w:rsidRPr="00FF7933" w:rsidRDefault="00FF7933" w:rsidP="00FF7933">
      <w:pPr>
        <w:jc w:val="both"/>
        <w:rPr>
          <w:rFonts w:ascii="Arial" w:hAnsi="Arial" w:cs="Arial"/>
          <w:b/>
        </w:rPr>
      </w:pPr>
    </w:p>
    <w:p w:rsidR="00FF7933" w:rsidRPr="00FF7933" w:rsidRDefault="00FF7933" w:rsidP="00FF7933">
      <w:pPr>
        <w:jc w:val="both"/>
        <w:rPr>
          <w:rFonts w:ascii="Arial" w:hAnsi="Arial" w:cs="Arial"/>
        </w:rPr>
      </w:pPr>
    </w:p>
    <w:p w:rsidR="00FF7933" w:rsidRPr="00FF7933" w:rsidRDefault="00FF7933" w:rsidP="00FF7933">
      <w:pPr>
        <w:jc w:val="both"/>
        <w:rPr>
          <w:rFonts w:ascii="Arial" w:hAnsi="Arial" w:cs="Arial"/>
        </w:rPr>
      </w:pPr>
      <w:r w:rsidRPr="00FF7933">
        <w:rPr>
          <w:rFonts w:ascii="Arial" w:hAnsi="Arial" w:cs="Arial"/>
        </w:rPr>
        <w:t>Начальник финансового отдела                               Бадмаева Е.П.</w:t>
      </w:r>
    </w:p>
    <w:p w:rsidR="00BA4377" w:rsidRPr="00FF7933" w:rsidRDefault="00BA4377" w:rsidP="00FF7933">
      <w:pPr>
        <w:jc w:val="both"/>
        <w:rPr>
          <w:rFonts w:ascii="Arial" w:hAnsi="Arial" w:cs="Arial"/>
        </w:rPr>
      </w:pPr>
    </w:p>
    <w:sectPr w:rsidR="00BA4377" w:rsidRPr="00FF7933" w:rsidSect="00AC7D7F">
      <w:pgSz w:w="11905"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compat/>
  <w:rsids>
    <w:rsidRoot w:val="005006B4"/>
    <w:rsid w:val="00040442"/>
    <w:rsid w:val="00053142"/>
    <w:rsid w:val="000540E8"/>
    <w:rsid w:val="00071D0C"/>
    <w:rsid w:val="00096C01"/>
    <w:rsid w:val="000B6C42"/>
    <w:rsid w:val="000D2C1D"/>
    <w:rsid w:val="000D66A9"/>
    <w:rsid w:val="000F43DB"/>
    <w:rsid w:val="00102848"/>
    <w:rsid w:val="00107B3E"/>
    <w:rsid w:val="00121CA5"/>
    <w:rsid w:val="001453C7"/>
    <w:rsid w:val="00151E51"/>
    <w:rsid w:val="001579EA"/>
    <w:rsid w:val="001624C3"/>
    <w:rsid w:val="00172997"/>
    <w:rsid w:val="00195920"/>
    <w:rsid w:val="001B1D22"/>
    <w:rsid w:val="001B3385"/>
    <w:rsid w:val="001B478C"/>
    <w:rsid w:val="001C4AC4"/>
    <w:rsid w:val="001C6D1A"/>
    <w:rsid w:val="001E1B82"/>
    <w:rsid w:val="001E4014"/>
    <w:rsid w:val="001F1D1A"/>
    <w:rsid w:val="002029DE"/>
    <w:rsid w:val="00206E5F"/>
    <w:rsid w:val="00220214"/>
    <w:rsid w:val="00227F75"/>
    <w:rsid w:val="00236F58"/>
    <w:rsid w:val="00275FA5"/>
    <w:rsid w:val="00284865"/>
    <w:rsid w:val="00292ADE"/>
    <w:rsid w:val="002A4E5F"/>
    <w:rsid w:val="002A73CB"/>
    <w:rsid w:val="002C0BA0"/>
    <w:rsid w:val="002C3BC1"/>
    <w:rsid w:val="002C5AE0"/>
    <w:rsid w:val="002D3430"/>
    <w:rsid w:val="002D3F3D"/>
    <w:rsid w:val="002E5605"/>
    <w:rsid w:val="002F0EFA"/>
    <w:rsid w:val="002F2A9F"/>
    <w:rsid w:val="002F300D"/>
    <w:rsid w:val="00300F38"/>
    <w:rsid w:val="00301570"/>
    <w:rsid w:val="0030668C"/>
    <w:rsid w:val="00321ABD"/>
    <w:rsid w:val="0032281A"/>
    <w:rsid w:val="0033731C"/>
    <w:rsid w:val="0034606F"/>
    <w:rsid w:val="00353FFE"/>
    <w:rsid w:val="00363183"/>
    <w:rsid w:val="003918AD"/>
    <w:rsid w:val="0039467E"/>
    <w:rsid w:val="003978E7"/>
    <w:rsid w:val="003A34B5"/>
    <w:rsid w:val="003A4F40"/>
    <w:rsid w:val="003A7506"/>
    <w:rsid w:val="003B05C6"/>
    <w:rsid w:val="003B0A48"/>
    <w:rsid w:val="003B5F67"/>
    <w:rsid w:val="003C5CF4"/>
    <w:rsid w:val="003D3925"/>
    <w:rsid w:val="003D60A1"/>
    <w:rsid w:val="003D769D"/>
    <w:rsid w:val="003F4A91"/>
    <w:rsid w:val="004175C5"/>
    <w:rsid w:val="00442CA5"/>
    <w:rsid w:val="00460F98"/>
    <w:rsid w:val="00475857"/>
    <w:rsid w:val="004856A1"/>
    <w:rsid w:val="004961F8"/>
    <w:rsid w:val="004A430E"/>
    <w:rsid w:val="004C5DEF"/>
    <w:rsid w:val="004F476D"/>
    <w:rsid w:val="005006B4"/>
    <w:rsid w:val="00501DD8"/>
    <w:rsid w:val="00515CE6"/>
    <w:rsid w:val="00526C3B"/>
    <w:rsid w:val="0052709F"/>
    <w:rsid w:val="00527D41"/>
    <w:rsid w:val="00527FE4"/>
    <w:rsid w:val="00533274"/>
    <w:rsid w:val="00535C32"/>
    <w:rsid w:val="005365F2"/>
    <w:rsid w:val="00547A4C"/>
    <w:rsid w:val="00552D9F"/>
    <w:rsid w:val="00553265"/>
    <w:rsid w:val="00556851"/>
    <w:rsid w:val="00561D3C"/>
    <w:rsid w:val="00565F4B"/>
    <w:rsid w:val="00566E97"/>
    <w:rsid w:val="00577772"/>
    <w:rsid w:val="005823DB"/>
    <w:rsid w:val="00592CC5"/>
    <w:rsid w:val="00594F38"/>
    <w:rsid w:val="005A0B67"/>
    <w:rsid w:val="005B3DC2"/>
    <w:rsid w:val="005C55D9"/>
    <w:rsid w:val="005D4992"/>
    <w:rsid w:val="005E4574"/>
    <w:rsid w:val="00603836"/>
    <w:rsid w:val="00604F44"/>
    <w:rsid w:val="00623E19"/>
    <w:rsid w:val="00624B97"/>
    <w:rsid w:val="0062597D"/>
    <w:rsid w:val="00642D18"/>
    <w:rsid w:val="00644526"/>
    <w:rsid w:val="00647BD0"/>
    <w:rsid w:val="00657047"/>
    <w:rsid w:val="00667A17"/>
    <w:rsid w:val="006750A6"/>
    <w:rsid w:val="0069019A"/>
    <w:rsid w:val="006A5910"/>
    <w:rsid w:val="006B7872"/>
    <w:rsid w:val="006C3117"/>
    <w:rsid w:val="006C3DF4"/>
    <w:rsid w:val="006E5E69"/>
    <w:rsid w:val="00726F83"/>
    <w:rsid w:val="007378FA"/>
    <w:rsid w:val="007423BF"/>
    <w:rsid w:val="00743C10"/>
    <w:rsid w:val="007468D5"/>
    <w:rsid w:val="00746976"/>
    <w:rsid w:val="007653E1"/>
    <w:rsid w:val="00775AF5"/>
    <w:rsid w:val="00777B94"/>
    <w:rsid w:val="00786608"/>
    <w:rsid w:val="00787A06"/>
    <w:rsid w:val="00792D7C"/>
    <w:rsid w:val="00794616"/>
    <w:rsid w:val="0079719F"/>
    <w:rsid w:val="007A032F"/>
    <w:rsid w:val="007A150E"/>
    <w:rsid w:val="007B1232"/>
    <w:rsid w:val="007B3ADB"/>
    <w:rsid w:val="007C317C"/>
    <w:rsid w:val="007C6698"/>
    <w:rsid w:val="007D101F"/>
    <w:rsid w:val="007D2B15"/>
    <w:rsid w:val="007E30B3"/>
    <w:rsid w:val="007E478C"/>
    <w:rsid w:val="008049EF"/>
    <w:rsid w:val="008209E7"/>
    <w:rsid w:val="00821810"/>
    <w:rsid w:val="00834523"/>
    <w:rsid w:val="008508C1"/>
    <w:rsid w:val="0085331C"/>
    <w:rsid w:val="008735A2"/>
    <w:rsid w:val="0088214D"/>
    <w:rsid w:val="008873C2"/>
    <w:rsid w:val="008B27DB"/>
    <w:rsid w:val="008C147E"/>
    <w:rsid w:val="008E1ADB"/>
    <w:rsid w:val="008E2741"/>
    <w:rsid w:val="008E6F5F"/>
    <w:rsid w:val="008F6383"/>
    <w:rsid w:val="00913F96"/>
    <w:rsid w:val="00923C94"/>
    <w:rsid w:val="00944F32"/>
    <w:rsid w:val="0095004D"/>
    <w:rsid w:val="00950E8F"/>
    <w:rsid w:val="00964387"/>
    <w:rsid w:val="00985B18"/>
    <w:rsid w:val="00990D24"/>
    <w:rsid w:val="009A348B"/>
    <w:rsid w:val="009A5A19"/>
    <w:rsid w:val="009F16AA"/>
    <w:rsid w:val="00A00346"/>
    <w:rsid w:val="00A02D17"/>
    <w:rsid w:val="00A103AD"/>
    <w:rsid w:val="00A111DE"/>
    <w:rsid w:val="00A27C30"/>
    <w:rsid w:val="00A344BD"/>
    <w:rsid w:val="00A35082"/>
    <w:rsid w:val="00A5265F"/>
    <w:rsid w:val="00A55E3F"/>
    <w:rsid w:val="00A62FEB"/>
    <w:rsid w:val="00A71341"/>
    <w:rsid w:val="00A81A03"/>
    <w:rsid w:val="00AA643F"/>
    <w:rsid w:val="00AB198E"/>
    <w:rsid w:val="00AC7D7F"/>
    <w:rsid w:val="00AE08F9"/>
    <w:rsid w:val="00AE2CAA"/>
    <w:rsid w:val="00AF163B"/>
    <w:rsid w:val="00AF476F"/>
    <w:rsid w:val="00B01B99"/>
    <w:rsid w:val="00B03CC3"/>
    <w:rsid w:val="00B044E3"/>
    <w:rsid w:val="00B265D0"/>
    <w:rsid w:val="00B31BC2"/>
    <w:rsid w:val="00B35254"/>
    <w:rsid w:val="00B3751B"/>
    <w:rsid w:val="00B4058C"/>
    <w:rsid w:val="00B50D3B"/>
    <w:rsid w:val="00B51A04"/>
    <w:rsid w:val="00B52AC6"/>
    <w:rsid w:val="00B60E63"/>
    <w:rsid w:val="00B65656"/>
    <w:rsid w:val="00BA27C2"/>
    <w:rsid w:val="00BA4377"/>
    <w:rsid w:val="00BA7551"/>
    <w:rsid w:val="00BB7EB7"/>
    <w:rsid w:val="00BC2F29"/>
    <w:rsid w:val="00BD78CE"/>
    <w:rsid w:val="00C11B0D"/>
    <w:rsid w:val="00C330A8"/>
    <w:rsid w:val="00C80775"/>
    <w:rsid w:val="00C86B16"/>
    <w:rsid w:val="00C94332"/>
    <w:rsid w:val="00C97835"/>
    <w:rsid w:val="00CA0F93"/>
    <w:rsid w:val="00CB0AF0"/>
    <w:rsid w:val="00CB34F0"/>
    <w:rsid w:val="00CB6C3A"/>
    <w:rsid w:val="00CC5782"/>
    <w:rsid w:val="00CD3CFD"/>
    <w:rsid w:val="00CE20DD"/>
    <w:rsid w:val="00CE48AF"/>
    <w:rsid w:val="00D13182"/>
    <w:rsid w:val="00D14309"/>
    <w:rsid w:val="00D159EE"/>
    <w:rsid w:val="00D1702E"/>
    <w:rsid w:val="00D17CDA"/>
    <w:rsid w:val="00D26A53"/>
    <w:rsid w:val="00D359FA"/>
    <w:rsid w:val="00D41B42"/>
    <w:rsid w:val="00D8601F"/>
    <w:rsid w:val="00DA111D"/>
    <w:rsid w:val="00DA4098"/>
    <w:rsid w:val="00DD2D45"/>
    <w:rsid w:val="00DD4F95"/>
    <w:rsid w:val="00DE338E"/>
    <w:rsid w:val="00E0394A"/>
    <w:rsid w:val="00E102A4"/>
    <w:rsid w:val="00E23BA7"/>
    <w:rsid w:val="00E329C2"/>
    <w:rsid w:val="00E34960"/>
    <w:rsid w:val="00E37D42"/>
    <w:rsid w:val="00E4074C"/>
    <w:rsid w:val="00E547D1"/>
    <w:rsid w:val="00E63FC4"/>
    <w:rsid w:val="00E67B06"/>
    <w:rsid w:val="00E67C3E"/>
    <w:rsid w:val="00E716F4"/>
    <w:rsid w:val="00E9567F"/>
    <w:rsid w:val="00E96469"/>
    <w:rsid w:val="00E96B70"/>
    <w:rsid w:val="00EA7D30"/>
    <w:rsid w:val="00ED45A5"/>
    <w:rsid w:val="00ED6668"/>
    <w:rsid w:val="00EE2492"/>
    <w:rsid w:val="00EF1792"/>
    <w:rsid w:val="00F00939"/>
    <w:rsid w:val="00F06E3F"/>
    <w:rsid w:val="00F34C7E"/>
    <w:rsid w:val="00F35823"/>
    <w:rsid w:val="00F44733"/>
    <w:rsid w:val="00F51132"/>
    <w:rsid w:val="00F57A86"/>
    <w:rsid w:val="00F74DC7"/>
    <w:rsid w:val="00F81A9E"/>
    <w:rsid w:val="00F86897"/>
    <w:rsid w:val="00F94A40"/>
    <w:rsid w:val="00F96F19"/>
    <w:rsid w:val="00FA1C22"/>
    <w:rsid w:val="00FA2C5D"/>
    <w:rsid w:val="00FB48C7"/>
    <w:rsid w:val="00FB640C"/>
    <w:rsid w:val="00FD0719"/>
    <w:rsid w:val="00FF6B62"/>
    <w:rsid w:val="00FF79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731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4606F"/>
    <w:pPr>
      <w:shd w:val="clear" w:color="auto" w:fill="000080"/>
    </w:pPr>
    <w:rPr>
      <w:rFonts w:ascii="Tahoma" w:hAnsi="Tahoma" w:cs="Tahoma"/>
      <w:sz w:val="20"/>
      <w:szCs w:val="20"/>
    </w:rPr>
  </w:style>
  <w:style w:type="paragraph" w:customStyle="1" w:styleId="1">
    <w:name w:val="Без интервала1"/>
    <w:rsid w:val="00E37D42"/>
    <w:rPr>
      <w:rFonts w:ascii="Calibri" w:hAnsi="Calibri"/>
      <w:sz w:val="22"/>
      <w:szCs w:val="22"/>
    </w:rPr>
  </w:style>
  <w:style w:type="character" w:styleId="a4">
    <w:name w:val="Hyperlink"/>
    <w:basedOn w:val="a0"/>
    <w:uiPriority w:val="99"/>
    <w:unhideWhenUsed/>
    <w:rsid w:val="00CE20DD"/>
    <w:rPr>
      <w:color w:val="0000FF"/>
      <w:u w:val="single"/>
    </w:rPr>
  </w:style>
  <w:style w:type="paragraph" w:customStyle="1" w:styleId="10">
    <w:name w:val="Обычный1"/>
    <w:rsid w:val="00FF7933"/>
  </w:style>
</w:styles>
</file>

<file path=word/webSettings.xml><?xml version="1.0" encoding="utf-8"?>
<w:webSettings xmlns:r="http://schemas.openxmlformats.org/officeDocument/2006/relationships" xmlns:w="http://schemas.openxmlformats.org/wordprocessingml/2006/main">
  <w:divs>
    <w:div w:id="19400008">
      <w:bodyDiv w:val="1"/>
      <w:marLeft w:val="0"/>
      <w:marRight w:val="0"/>
      <w:marTop w:val="0"/>
      <w:marBottom w:val="0"/>
      <w:divBdr>
        <w:top w:val="none" w:sz="0" w:space="0" w:color="auto"/>
        <w:left w:val="none" w:sz="0" w:space="0" w:color="auto"/>
        <w:bottom w:val="none" w:sz="0" w:space="0" w:color="auto"/>
        <w:right w:val="none" w:sz="0" w:space="0" w:color="auto"/>
      </w:divBdr>
    </w:div>
    <w:div w:id="311370815">
      <w:bodyDiv w:val="1"/>
      <w:marLeft w:val="0"/>
      <w:marRight w:val="0"/>
      <w:marTop w:val="0"/>
      <w:marBottom w:val="0"/>
      <w:divBdr>
        <w:top w:val="none" w:sz="0" w:space="0" w:color="auto"/>
        <w:left w:val="none" w:sz="0" w:space="0" w:color="auto"/>
        <w:bottom w:val="none" w:sz="0" w:space="0" w:color="auto"/>
        <w:right w:val="none" w:sz="0" w:space="0" w:color="auto"/>
      </w:divBdr>
    </w:div>
    <w:div w:id="443351705">
      <w:bodyDiv w:val="1"/>
      <w:marLeft w:val="0"/>
      <w:marRight w:val="0"/>
      <w:marTop w:val="0"/>
      <w:marBottom w:val="0"/>
      <w:divBdr>
        <w:top w:val="none" w:sz="0" w:space="0" w:color="auto"/>
        <w:left w:val="none" w:sz="0" w:space="0" w:color="auto"/>
        <w:bottom w:val="none" w:sz="0" w:space="0" w:color="auto"/>
        <w:right w:val="none" w:sz="0" w:space="0" w:color="auto"/>
      </w:divBdr>
    </w:div>
    <w:div w:id="477377698">
      <w:bodyDiv w:val="1"/>
      <w:marLeft w:val="0"/>
      <w:marRight w:val="0"/>
      <w:marTop w:val="0"/>
      <w:marBottom w:val="0"/>
      <w:divBdr>
        <w:top w:val="none" w:sz="0" w:space="0" w:color="auto"/>
        <w:left w:val="none" w:sz="0" w:space="0" w:color="auto"/>
        <w:bottom w:val="none" w:sz="0" w:space="0" w:color="auto"/>
        <w:right w:val="none" w:sz="0" w:space="0" w:color="auto"/>
      </w:divBdr>
    </w:div>
    <w:div w:id="535043595">
      <w:bodyDiv w:val="1"/>
      <w:marLeft w:val="0"/>
      <w:marRight w:val="0"/>
      <w:marTop w:val="0"/>
      <w:marBottom w:val="0"/>
      <w:divBdr>
        <w:top w:val="none" w:sz="0" w:space="0" w:color="auto"/>
        <w:left w:val="none" w:sz="0" w:space="0" w:color="auto"/>
        <w:bottom w:val="none" w:sz="0" w:space="0" w:color="auto"/>
        <w:right w:val="none" w:sz="0" w:space="0" w:color="auto"/>
      </w:divBdr>
    </w:div>
    <w:div w:id="580677748">
      <w:bodyDiv w:val="1"/>
      <w:marLeft w:val="0"/>
      <w:marRight w:val="0"/>
      <w:marTop w:val="0"/>
      <w:marBottom w:val="0"/>
      <w:divBdr>
        <w:top w:val="none" w:sz="0" w:space="0" w:color="auto"/>
        <w:left w:val="none" w:sz="0" w:space="0" w:color="auto"/>
        <w:bottom w:val="none" w:sz="0" w:space="0" w:color="auto"/>
        <w:right w:val="none" w:sz="0" w:space="0" w:color="auto"/>
      </w:divBdr>
    </w:div>
    <w:div w:id="895898703">
      <w:bodyDiv w:val="1"/>
      <w:marLeft w:val="0"/>
      <w:marRight w:val="0"/>
      <w:marTop w:val="0"/>
      <w:marBottom w:val="0"/>
      <w:divBdr>
        <w:top w:val="none" w:sz="0" w:space="0" w:color="auto"/>
        <w:left w:val="none" w:sz="0" w:space="0" w:color="auto"/>
        <w:bottom w:val="none" w:sz="0" w:space="0" w:color="auto"/>
        <w:right w:val="none" w:sz="0" w:space="0" w:color="auto"/>
      </w:divBdr>
    </w:div>
    <w:div w:id="1112748359">
      <w:bodyDiv w:val="1"/>
      <w:marLeft w:val="0"/>
      <w:marRight w:val="0"/>
      <w:marTop w:val="0"/>
      <w:marBottom w:val="0"/>
      <w:divBdr>
        <w:top w:val="none" w:sz="0" w:space="0" w:color="auto"/>
        <w:left w:val="none" w:sz="0" w:space="0" w:color="auto"/>
        <w:bottom w:val="none" w:sz="0" w:space="0" w:color="auto"/>
        <w:right w:val="none" w:sz="0" w:space="0" w:color="auto"/>
      </w:divBdr>
    </w:div>
    <w:div w:id="1156335288">
      <w:bodyDiv w:val="1"/>
      <w:marLeft w:val="0"/>
      <w:marRight w:val="0"/>
      <w:marTop w:val="0"/>
      <w:marBottom w:val="0"/>
      <w:divBdr>
        <w:top w:val="none" w:sz="0" w:space="0" w:color="auto"/>
        <w:left w:val="none" w:sz="0" w:space="0" w:color="auto"/>
        <w:bottom w:val="none" w:sz="0" w:space="0" w:color="auto"/>
        <w:right w:val="none" w:sz="0" w:space="0" w:color="auto"/>
      </w:divBdr>
    </w:div>
    <w:div w:id="1511018309">
      <w:bodyDiv w:val="1"/>
      <w:marLeft w:val="0"/>
      <w:marRight w:val="0"/>
      <w:marTop w:val="0"/>
      <w:marBottom w:val="0"/>
      <w:divBdr>
        <w:top w:val="none" w:sz="0" w:space="0" w:color="auto"/>
        <w:left w:val="none" w:sz="0" w:space="0" w:color="auto"/>
        <w:bottom w:val="none" w:sz="0" w:space="0" w:color="auto"/>
        <w:right w:val="none" w:sz="0" w:space="0" w:color="auto"/>
      </w:divBdr>
    </w:div>
    <w:div w:id="1513180106">
      <w:bodyDiv w:val="1"/>
      <w:marLeft w:val="0"/>
      <w:marRight w:val="0"/>
      <w:marTop w:val="0"/>
      <w:marBottom w:val="0"/>
      <w:divBdr>
        <w:top w:val="none" w:sz="0" w:space="0" w:color="auto"/>
        <w:left w:val="none" w:sz="0" w:space="0" w:color="auto"/>
        <w:bottom w:val="none" w:sz="0" w:space="0" w:color="auto"/>
        <w:right w:val="none" w:sz="0" w:space="0" w:color="auto"/>
      </w:divBdr>
    </w:div>
    <w:div w:id="1860772872">
      <w:bodyDiv w:val="1"/>
      <w:marLeft w:val="0"/>
      <w:marRight w:val="0"/>
      <w:marTop w:val="0"/>
      <w:marBottom w:val="0"/>
      <w:divBdr>
        <w:top w:val="none" w:sz="0" w:space="0" w:color="auto"/>
        <w:left w:val="none" w:sz="0" w:space="0" w:color="auto"/>
        <w:bottom w:val="none" w:sz="0" w:space="0" w:color="auto"/>
        <w:right w:val="none" w:sz="0" w:space="0" w:color="auto"/>
      </w:divBdr>
    </w:div>
    <w:div w:id="2044163687">
      <w:bodyDiv w:val="1"/>
      <w:marLeft w:val="0"/>
      <w:marRight w:val="0"/>
      <w:marTop w:val="0"/>
      <w:marBottom w:val="0"/>
      <w:divBdr>
        <w:top w:val="none" w:sz="0" w:space="0" w:color="auto"/>
        <w:left w:val="none" w:sz="0" w:space="0" w:color="auto"/>
        <w:bottom w:val="none" w:sz="0" w:space="0" w:color="auto"/>
        <w:right w:val="none" w:sz="0" w:space="0" w:color="auto"/>
      </w:divBdr>
    </w:div>
    <w:div w:id="2060274640">
      <w:bodyDiv w:val="1"/>
      <w:marLeft w:val="0"/>
      <w:marRight w:val="0"/>
      <w:marTop w:val="0"/>
      <w:marBottom w:val="0"/>
      <w:divBdr>
        <w:top w:val="none" w:sz="0" w:space="0" w:color="auto"/>
        <w:left w:val="none" w:sz="0" w:space="0" w:color="auto"/>
        <w:bottom w:val="none" w:sz="0" w:space="0" w:color="auto"/>
        <w:right w:val="none" w:sz="0" w:space="0" w:color="auto"/>
      </w:divBdr>
    </w:div>
    <w:div w:id="208136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normativ.kontur.ru/document?moduleId=1&amp;documentId=485434" TargetMode="External"/><Relationship Id="rId5" Type="http://schemas.openxmlformats.org/officeDocument/2006/relationships/hyperlink" Target="https://normativ.kontur.ru/document?moduleId=1&amp;documentId=4854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A283E-C04F-4DED-BACA-EB1BF6F5D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37</Pages>
  <Words>12598</Words>
  <Characters>71809</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84239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пк</cp:lastModifiedBy>
  <cp:revision>25</cp:revision>
  <cp:lastPrinted>2020-11-11T08:11:00Z</cp:lastPrinted>
  <dcterms:created xsi:type="dcterms:W3CDTF">2026-01-12T09:47:00Z</dcterms:created>
  <dcterms:modified xsi:type="dcterms:W3CDTF">2026-01-14T04:06:00Z</dcterms:modified>
</cp:coreProperties>
</file>