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D30847" w14:textId="1F12A11B" w:rsidR="00052D16" w:rsidRPr="0063492B" w:rsidRDefault="00F422CC" w:rsidP="00D67FC1">
      <w:pPr>
        <w:tabs>
          <w:tab w:val="left" w:pos="0"/>
        </w:tabs>
        <w:jc w:val="center"/>
        <w:rPr>
          <w:b/>
        </w:rPr>
      </w:pPr>
      <w:bookmarkStart w:id="0" w:name="_Hlk192142719"/>
      <w:r w:rsidRPr="0063492B">
        <w:rPr>
          <w:b/>
        </w:rPr>
        <w:t>П</w:t>
      </w:r>
      <w:r w:rsidR="004D3FCA" w:rsidRPr="0063492B">
        <w:rPr>
          <w:b/>
        </w:rPr>
        <w:t>ротокол</w:t>
      </w:r>
      <w:r w:rsidR="00870F62" w:rsidRPr="0063492B">
        <w:rPr>
          <w:b/>
        </w:rPr>
        <w:t xml:space="preserve"> № </w:t>
      </w:r>
      <w:r w:rsidR="007B6A2B" w:rsidRPr="0063492B">
        <w:rPr>
          <w:b/>
        </w:rPr>
        <w:t>1</w:t>
      </w:r>
      <w:r w:rsidR="001D1445" w:rsidRPr="0063492B">
        <w:rPr>
          <w:b/>
        </w:rPr>
        <w:t>6</w:t>
      </w:r>
    </w:p>
    <w:p w14:paraId="3CF17584" w14:textId="147716DD" w:rsidR="00052D16" w:rsidRPr="0063492B" w:rsidRDefault="004D2ACA" w:rsidP="00D67FC1">
      <w:pPr>
        <w:tabs>
          <w:tab w:val="left" w:pos="0"/>
        </w:tabs>
        <w:jc w:val="center"/>
        <w:rPr>
          <w:b/>
        </w:rPr>
      </w:pPr>
      <w:r w:rsidRPr="0063492B">
        <w:rPr>
          <w:b/>
        </w:rPr>
        <w:t>З</w:t>
      </w:r>
      <w:r w:rsidR="00052D16" w:rsidRPr="0063492B">
        <w:rPr>
          <w:b/>
        </w:rPr>
        <w:t>аседание Думы Черемховского районного муниципального образования</w:t>
      </w:r>
    </w:p>
    <w:p w14:paraId="16362E2F" w14:textId="5E95D691" w:rsidR="00052D16" w:rsidRPr="0063492B" w:rsidRDefault="00052D16" w:rsidP="00D67FC1">
      <w:pPr>
        <w:tabs>
          <w:tab w:val="left" w:pos="0"/>
        </w:tabs>
        <w:jc w:val="center"/>
        <w:rPr>
          <w:b/>
        </w:rPr>
      </w:pPr>
      <w:r w:rsidRPr="0063492B">
        <w:rPr>
          <w:b/>
        </w:rPr>
        <w:t>(</w:t>
      </w:r>
      <w:r w:rsidR="00465EF6" w:rsidRPr="0063492B">
        <w:rPr>
          <w:b/>
        </w:rPr>
        <w:t>восьмого</w:t>
      </w:r>
      <w:r w:rsidRPr="0063492B">
        <w:rPr>
          <w:b/>
        </w:rPr>
        <w:t xml:space="preserve"> созыва)</w:t>
      </w:r>
    </w:p>
    <w:p w14:paraId="379683C3" w14:textId="77777777" w:rsidR="00052D16" w:rsidRPr="0063492B" w:rsidRDefault="00052D16" w:rsidP="00D67FC1">
      <w:pPr>
        <w:tabs>
          <w:tab w:val="left" w:pos="0"/>
        </w:tabs>
        <w:rPr>
          <w:b/>
        </w:rPr>
      </w:pPr>
    </w:p>
    <w:p w14:paraId="24499CA5" w14:textId="7FE32FE1" w:rsidR="00052D16" w:rsidRPr="0063492B" w:rsidRDefault="00870F62" w:rsidP="00D67FC1">
      <w:pPr>
        <w:tabs>
          <w:tab w:val="left" w:pos="0"/>
        </w:tabs>
        <w:rPr>
          <w:b/>
        </w:rPr>
      </w:pPr>
      <w:r w:rsidRPr="0063492B">
        <w:rPr>
          <w:b/>
        </w:rPr>
        <w:t xml:space="preserve">от </w:t>
      </w:r>
      <w:r w:rsidR="001D1445" w:rsidRPr="0063492B">
        <w:rPr>
          <w:b/>
        </w:rPr>
        <w:t>24</w:t>
      </w:r>
      <w:r w:rsidR="00E83015" w:rsidRPr="0063492B">
        <w:rPr>
          <w:b/>
        </w:rPr>
        <w:t xml:space="preserve"> </w:t>
      </w:r>
      <w:r w:rsidR="00742905" w:rsidRPr="0063492B">
        <w:rPr>
          <w:b/>
        </w:rPr>
        <w:t>декабр</w:t>
      </w:r>
      <w:r w:rsidR="00C21B89" w:rsidRPr="0063492B">
        <w:rPr>
          <w:b/>
        </w:rPr>
        <w:t>я</w:t>
      </w:r>
      <w:r w:rsidR="00E83015" w:rsidRPr="0063492B">
        <w:rPr>
          <w:b/>
        </w:rPr>
        <w:t xml:space="preserve"> 202</w:t>
      </w:r>
      <w:r w:rsidR="008B5C44" w:rsidRPr="0063492B">
        <w:rPr>
          <w:b/>
        </w:rPr>
        <w:t>5</w:t>
      </w:r>
      <w:r w:rsidR="00052D16" w:rsidRPr="0063492B">
        <w:rPr>
          <w:b/>
        </w:rPr>
        <w:t xml:space="preserve"> года                                                          </w:t>
      </w:r>
      <w:r w:rsidR="007C3A80" w:rsidRPr="0063492B">
        <w:rPr>
          <w:b/>
        </w:rPr>
        <w:t xml:space="preserve">       </w:t>
      </w:r>
      <w:r w:rsidR="00052D16" w:rsidRPr="0063492B">
        <w:rPr>
          <w:b/>
        </w:rPr>
        <w:t>г.</w:t>
      </w:r>
      <w:r w:rsidR="009D0AD7" w:rsidRPr="0063492B">
        <w:rPr>
          <w:b/>
        </w:rPr>
        <w:t xml:space="preserve"> </w:t>
      </w:r>
      <w:r w:rsidR="00052D16" w:rsidRPr="0063492B">
        <w:rPr>
          <w:b/>
        </w:rPr>
        <w:t>Черемхово</w:t>
      </w:r>
    </w:p>
    <w:p w14:paraId="370B2063" w14:textId="77777777" w:rsidR="00052D16" w:rsidRPr="0063492B" w:rsidRDefault="00052D16" w:rsidP="00D67FC1">
      <w:pPr>
        <w:tabs>
          <w:tab w:val="left" w:pos="0"/>
        </w:tabs>
        <w:rPr>
          <w:b/>
        </w:rPr>
      </w:pPr>
    </w:p>
    <w:p w14:paraId="5CB8F8B7" w14:textId="43282471" w:rsidR="00052D16" w:rsidRPr="0063492B" w:rsidRDefault="00052D16" w:rsidP="00D67FC1">
      <w:pPr>
        <w:tabs>
          <w:tab w:val="left" w:pos="0"/>
        </w:tabs>
        <w:rPr>
          <w:b/>
        </w:rPr>
      </w:pPr>
      <w:r w:rsidRPr="0063492B">
        <w:rPr>
          <w:b/>
        </w:rPr>
        <w:t>Присутствовали:</w:t>
      </w:r>
    </w:p>
    <w:p w14:paraId="011EFF7C" w14:textId="67A781DC" w:rsidR="00C44C2C" w:rsidRPr="0063492B" w:rsidRDefault="00052D16" w:rsidP="00D67FC1">
      <w:pPr>
        <w:tabs>
          <w:tab w:val="left" w:pos="0"/>
        </w:tabs>
        <w:rPr>
          <w:b/>
        </w:rPr>
      </w:pPr>
      <w:r w:rsidRPr="0063492B">
        <w:rPr>
          <w:b/>
        </w:rPr>
        <w:t>Депутаты Думы:</w:t>
      </w:r>
    </w:p>
    <w:p w14:paraId="202DCF82" w14:textId="77777777" w:rsidR="00742905" w:rsidRPr="0063492B" w:rsidRDefault="00742905" w:rsidP="00D67FC1">
      <w:pPr>
        <w:tabs>
          <w:tab w:val="left" w:pos="0"/>
        </w:tabs>
        <w:rPr>
          <w:b/>
        </w:rPr>
      </w:pPr>
    </w:p>
    <w:p w14:paraId="1E523221" w14:textId="57C1061B" w:rsidR="001D1445" w:rsidRPr="0063492B" w:rsidRDefault="001D1445" w:rsidP="00D67FC1">
      <w:pPr>
        <w:pStyle w:val="a6"/>
        <w:tabs>
          <w:tab w:val="left" w:pos="0"/>
        </w:tabs>
        <w:ind w:left="0"/>
        <w:rPr>
          <w:szCs w:val="24"/>
        </w:rPr>
      </w:pPr>
      <w:r w:rsidRPr="0063492B">
        <w:rPr>
          <w:szCs w:val="24"/>
        </w:rPr>
        <w:t>1.Файзулина Лариса Анатольевна, округ № 1;</w:t>
      </w:r>
    </w:p>
    <w:p w14:paraId="39E90D9B" w14:textId="6EF17117" w:rsidR="00373EA5" w:rsidRPr="0063492B" w:rsidRDefault="009A3649" w:rsidP="00D67FC1">
      <w:pPr>
        <w:pStyle w:val="a6"/>
        <w:tabs>
          <w:tab w:val="left" w:pos="0"/>
        </w:tabs>
        <w:ind w:left="0"/>
        <w:rPr>
          <w:szCs w:val="24"/>
        </w:rPr>
      </w:pPr>
      <w:r w:rsidRPr="0063492B">
        <w:rPr>
          <w:szCs w:val="24"/>
        </w:rPr>
        <w:t>2</w:t>
      </w:r>
      <w:r w:rsidR="00044925" w:rsidRPr="0063492B">
        <w:rPr>
          <w:szCs w:val="24"/>
        </w:rPr>
        <w:t xml:space="preserve">. </w:t>
      </w:r>
      <w:proofErr w:type="spellStart"/>
      <w:r w:rsidR="00373EA5" w:rsidRPr="0063492B">
        <w:rPr>
          <w:szCs w:val="24"/>
        </w:rPr>
        <w:t>Собкалова</w:t>
      </w:r>
      <w:proofErr w:type="spellEnd"/>
      <w:r w:rsidR="00373EA5" w:rsidRPr="0063492B">
        <w:rPr>
          <w:szCs w:val="24"/>
        </w:rPr>
        <w:t xml:space="preserve"> Галина Ивановна, округ № 2;</w:t>
      </w:r>
    </w:p>
    <w:p w14:paraId="3AD8A652" w14:textId="09B07D99" w:rsidR="00591313" w:rsidRPr="0063492B" w:rsidRDefault="009A3649" w:rsidP="00D67FC1">
      <w:pPr>
        <w:pStyle w:val="a6"/>
        <w:tabs>
          <w:tab w:val="left" w:pos="0"/>
        </w:tabs>
        <w:ind w:left="0"/>
        <w:rPr>
          <w:szCs w:val="24"/>
        </w:rPr>
      </w:pPr>
      <w:r w:rsidRPr="0063492B">
        <w:rPr>
          <w:szCs w:val="24"/>
        </w:rPr>
        <w:t>3</w:t>
      </w:r>
      <w:r w:rsidR="00044925" w:rsidRPr="0063492B">
        <w:rPr>
          <w:szCs w:val="24"/>
        </w:rPr>
        <w:t xml:space="preserve">. </w:t>
      </w:r>
      <w:proofErr w:type="spellStart"/>
      <w:r w:rsidR="00591313" w:rsidRPr="0063492B">
        <w:rPr>
          <w:szCs w:val="24"/>
        </w:rPr>
        <w:t>Матайс</w:t>
      </w:r>
      <w:proofErr w:type="spellEnd"/>
      <w:r w:rsidR="00591313" w:rsidRPr="0063492B">
        <w:rPr>
          <w:szCs w:val="24"/>
        </w:rPr>
        <w:t xml:space="preserve"> Светлана Геннадьевна, округ № 3</w:t>
      </w:r>
    </w:p>
    <w:p w14:paraId="46181DCD" w14:textId="6EB5B11B" w:rsidR="00730726" w:rsidRPr="0063492B" w:rsidRDefault="009A3649" w:rsidP="00D67FC1">
      <w:pPr>
        <w:pStyle w:val="a6"/>
        <w:tabs>
          <w:tab w:val="left" w:pos="0"/>
        </w:tabs>
        <w:ind w:left="0"/>
        <w:rPr>
          <w:szCs w:val="24"/>
        </w:rPr>
      </w:pPr>
      <w:r w:rsidRPr="0063492B">
        <w:rPr>
          <w:szCs w:val="24"/>
        </w:rPr>
        <w:t>4</w:t>
      </w:r>
      <w:r w:rsidR="00730726" w:rsidRPr="0063492B">
        <w:rPr>
          <w:szCs w:val="24"/>
        </w:rPr>
        <w:t>. Горбачёв Алексей Олегович, округ № 4</w:t>
      </w:r>
    </w:p>
    <w:p w14:paraId="6FFF1526" w14:textId="15D78B39" w:rsidR="00044925" w:rsidRPr="0063492B" w:rsidRDefault="009A3649" w:rsidP="00D67FC1">
      <w:pPr>
        <w:pStyle w:val="a6"/>
        <w:tabs>
          <w:tab w:val="left" w:pos="0"/>
        </w:tabs>
        <w:ind w:left="0"/>
        <w:rPr>
          <w:szCs w:val="24"/>
        </w:rPr>
      </w:pPr>
      <w:r w:rsidRPr="0063492B">
        <w:rPr>
          <w:szCs w:val="24"/>
        </w:rPr>
        <w:t>5</w:t>
      </w:r>
      <w:r w:rsidR="00044925" w:rsidRPr="0063492B">
        <w:rPr>
          <w:szCs w:val="24"/>
        </w:rPr>
        <w:t xml:space="preserve">. </w:t>
      </w:r>
      <w:r w:rsidR="00373EA5" w:rsidRPr="0063492B">
        <w:rPr>
          <w:szCs w:val="24"/>
        </w:rPr>
        <w:t>Исаев Александр Борисович, округ № 6;</w:t>
      </w:r>
    </w:p>
    <w:p w14:paraId="0CBDCCE7" w14:textId="18AC054A" w:rsidR="00373EA5" w:rsidRPr="0063492B" w:rsidRDefault="009A3649" w:rsidP="00D67FC1">
      <w:pPr>
        <w:pStyle w:val="a6"/>
        <w:tabs>
          <w:tab w:val="left" w:pos="0"/>
        </w:tabs>
        <w:ind w:left="0"/>
        <w:rPr>
          <w:szCs w:val="24"/>
        </w:rPr>
      </w:pPr>
      <w:r w:rsidRPr="0063492B">
        <w:rPr>
          <w:szCs w:val="24"/>
        </w:rPr>
        <w:t>6</w:t>
      </w:r>
      <w:r w:rsidR="00044925" w:rsidRPr="0063492B">
        <w:rPr>
          <w:szCs w:val="24"/>
        </w:rPr>
        <w:t xml:space="preserve">. </w:t>
      </w:r>
      <w:r w:rsidR="00373EA5" w:rsidRPr="0063492B">
        <w:rPr>
          <w:szCs w:val="24"/>
        </w:rPr>
        <w:t>Бакаева Наталья Леонидовна, округ № 7;</w:t>
      </w:r>
    </w:p>
    <w:p w14:paraId="5598A996" w14:textId="14A1486A" w:rsidR="001D1445" w:rsidRPr="0063492B" w:rsidRDefault="009A3649" w:rsidP="00D67FC1">
      <w:pPr>
        <w:pStyle w:val="a6"/>
        <w:tabs>
          <w:tab w:val="left" w:pos="0"/>
        </w:tabs>
        <w:ind w:left="0"/>
        <w:rPr>
          <w:szCs w:val="24"/>
        </w:rPr>
      </w:pPr>
      <w:r w:rsidRPr="0063492B">
        <w:rPr>
          <w:szCs w:val="24"/>
        </w:rPr>
        <w:t>7</w:t>
      </w:r>
      <w:r w:rsidR="001D1445" w:rsidRPr="0063492B">
        <w:rPr>
          <w:szCs w:val="24"/>
        </w:rPr>
        <w:t>.Машуков Артур Вячеславович, округ № 8;</w:t>
      </w:r>
    </w:p>
    <w:p w14:paraId="3ED09453" w14:textId="32E33709" w:rsidR="00C21B89" w:rsidRPr="0063492B" w:rsidRDefault="009A3649" w:rsidP="00D67FC1">
      <w:pPr>
        <w:pStyle w:val="a6"/>
        <w:tabs>
          <w:tab w:val="left" w:pos="0"/>
        </w:tabs>
        <w:ind w:left="0"/>
        <w:rPr>
          <w:szCs w:val="24"/>
        </w:rPr>
      </w:pPr>
      <w:r w:rsidRPr="0063492B">
        <w:rPr>
          <w:szCs w:val="24"/>
        </w:rPr>
        <w:t>8</w:t>
      </w:r>
      <w:r w:rsidR="001D1445" w:rsidRPr="0063492B">
        <w:rPr>
          <w:szCs w:val="24"/>
        </w:rPr>
        <w:t>.Богданова Татьяна Павловна, округ № 10;</w:t>
      </w:r>
    </w:p>
    <w:p w14:paraId="08DAA7D5" w14:textId="4493BEF6" w:rsidR="00373EA5" w:rsidRPr="0063492B" w:rsidRDefault="009A3649" w:rsidP="00D67FC1">
      <w:pPr>
        <w:pStyle w:val="a6"/>
        <w:tabs>
          <w:tab w:val="left" w:pos="0"/>
        </w:tabs>
        <w:ind w:left="0"/>
        <w:rPr>
          <w:szCs w:val="24"/>
        </w:rPr>
      </w:pPr>
      <w:r w:rsidRPr="0063492B">
        <w:rPr>
          <w:szCs w:val="24"/>
        </w:rPr>
        <w:t>9</w:t>
      </w:r>
      <w:r w:rsidR="00044925" w:rsidRPr="0063492B">
        <w:rPr>
          <w:szCs w:val="24"/>
        </w:rPr>
        <w:t xml:space="preserve">. </w:t>
      </w:r>
      <w:proofErr w:type="spellStart"/>
      <w:r w:rsidR="00373EA5" w:rsidRPr="0063492B">
        <w:rPr>
          <w:szCs w:val="24"/>
        </w:rPr>
        <w:t>Завозин</w:t>
      </w:r>
      <w:proofErr w:type="spellEnd"/>
      <w:r w:rsidR="00373EA5" w:rsidRPr="0063492B">
        <w:rPr>
          <w:szCs w:val="24"/>
        </w:rPr>
        <w:t xml:space="preserve"> Антон Леонидович, округ № 11;</w:t>
      </w:r>
    </w:p>
    <w:p w14:paraId="476539AC" w14:textId="6B68C4BA" w:rsidR="00373EA5" w:rsidRPr="0063492B" w:rsidRDefault="009A3649" w:rsidP="00D67FC1">
      <w:pPr>
        <w:pStyle w:val="a6"/>
        <w:tabs>
          <w:tab w:val="left" w:pos="0"/>
        </w:tabs>
        <w:ind w:left="0"/>
        <w:rPr>
          <w:szCs w:val="24"/>
        </w:rPr>
      </w:pPr>
      <w:r w:rsidRPr="0063492B">
        <w:rPr>
          <w:szCs w:val="24"/>
        </w:rPr>
        <w:t>10</w:t>
      </w:r>
      <w:r w:rsidR="00044925" w:rsidRPr="0063492B">
        <w:rPr>
          <w:szCs w:val="24"/>
        </w:rPr>
        <w:t xml:space="preserve">. </w:t>
      </w:r>
      <w:r w:rsidR="00373EA5" w:rsidRPr="0063492B">
        <w:rPr>
          <w:szCs w:val="24"/>
        </w:rPr>
        <w:t>Козлова Любовь Михайловна, округ № 12;</w:t>
      </w:r>
    </w:p>
    <w:p w14:paraId="51455E71" w14:textId="73E8468A" w:rsidR="001D1445" w:rsidRPr="0063492B" w:rsidRDefault="001D1445" w:rsidP="00D67FC1">
      <w:pPr>
        <w:pStyle w:val="a6"/>
        <w:tabs>
          <w:tab w:val="left" w:pos="0"/>
        </w:tabs>
        <w:ind w:left="0"/>
        <w:rPr>
          <w:szCs w:val="24"/>
        </w:rPr>
      </w:pPr>
      <w:r w:rsidRPr="0063492B">
        <w:rPr>
          <w:szCs w:val="24"/>
        </w:rPr>
        <w:t>1</w:t>
      </w:r>
      <w:r w:rsidR="009A3649" w:rsidRPr="0063492B">
        <w:rPr>
          <w:szCs w:val="24"/>
        </w:rPr>
        <w:t>1</w:t>
      </w:r>
      <w:r w:rsidRPr="0063492B">
        <w:rPr>
          <w:szCs w:val="24"/>
        </w:rPr>
        <w:t>.Исаев Антон Сергеевич, округ № 13;</w:t>
      </w:r>
    </w:p>
    <w:p w14:paraId="01DDE072" w14:textId="2AE99B94" w:rsidR="00373EA5" w:rsidRPr="0063492B" w:rsidRDefault="001D1445" w:rsidP="00D67FC1">
      <w:pPr>
        <w:pStyle w:val="a6"/>
        <w:tabs>
          <w:tab w:val="left" w:pos="0"/>
        </w:tabs>
        <w:ind w:left="0"/>
        <w:rPr>
          <w:szCs w:val="24"/>
        </w:rPr>
      </w:pPr>
      <w:r w:rsidRPr="0063492B">
        <w:rPr>
          <w:szCs w:val="24"/>
        </w:rPr>
        <w:t>1</w:t>
      </w:r>
      <w:r w:rsidR="009A3649" w:rsidRPr="0063492B">
        <w:rPr>
          <w:szCs w:val="24"/>
        </w:rPr>
        <w:t>2</w:t>
      </w:r>
      <w:r w:rsidR="00044925" w:rsidRPr="0063492B">
        <w:rPr>
          <w:szCs w:val="24"/>
        </w:rPr>
        <w:t xml:space="preserve">. </w:t>
      </w:r>
      <w:r w:rsidR="00373EA5" w:rsidRPr="0063492B">
        <w:rPr>
          <w:szCs w:val="24"/>
        </w:rPr>
        <w:t>Назаров Эдуард Александрович, округ № 14</w:t>
      </w:r>
      <w:r w:rsidR="006A331D" w:rsidRPr="0063492B">
        <w:rPr>
          <w:szCs w:val="24"/>
        </w:rPr>
        <w:t>;</w:t>
      </w:r>
    </w:p>
    <w:p w14:paraId="1CAA653E" w14:textId="07F2738B" w:rsidR="00A61536" w:rsidRPr="0063492B" w:rsidRDefault="00044925" w:rsidP="00D67FC1">
      <w:pPr>
        <w:pStyle w:val="a6"/>
        <w:tabs>
          <w:tab w:val="left" w:pos="0"/>
        </w:tabs>
        <w:ind w:left="0"/>
        <w:rPr>
          <w:szCs w:val="24"/>
        </w:rPr>
      </w:pPr>
      <w:r w:rsidRPr="0063492B">
        <w:rPr>
          <w:szCs w:val="24"/>
        </w:rPr>
        <w:t>1</w:t>
      </w:r>
      <w:r w:rsidR="009A3649" w:rsidRPr="0063492B">
        <w:rPr>
          <w:szCs w:val="24"/>
        </w:rPr>
        <w:t>3</w:t>
      </w:r>
      <w:r w:rsidRPr="0063492B">
        <w:rPr>
          <w:szCs w:val="24"/>
        </w:rPr>
        <w:t>.</w:t>
      </w:r>
      <w:r w:rsidR="00591313" w:rsidRPr="0063492B">
        <w:rPr>
          <w:szCs w:val="24"/>
        </w:rPr>
        <w:t xml:space="preserve">Гарифулин Артур </w:t>
      </w:r>
      <w:proofErr w:type="spellStart"/>
      <w:r w:rsidR="00591313" w:rsidRPr="0063492B">
        <w:rPr>
          <w:szCs w:val="24"/>
        </w:rPr>
        <w:t>Тимургалиевич</w:t>
      </w:r>
      <w:proofErr w:type="spellEnd"/>
      <w:r w:rsidR="00591313" w:rsidRPr="0063492B">
        <w:rPr>
          <w:szCs w:val="24"/>
        </w:rPr>
        <w:t>, округ № 15</w:t>
      </w:r>
      <w:r w:rsidR="006A331D" w:rsidRPr="0063492B">
        <w:rPr>
          <w:szCs w:val="24"/>
        </w:rPr>
        <w:t>.</w:t>
      </w:r>
    </w:p>
    <w:p w14:paraId="06FC0B23" w14:textId="3346B2D4" w:rsidR="00C44C2C" w:rsidRPr="0063492B" w:rsidRDefault="00052D16" w:rsidP="00D67FC1">
      <w:pPr>
        <w:tabs>
          <w:tab w:val="left" w:pos="0"/>
        </w:tabs>
        <w:rPr>
          <w:b/>
          <w:bCs/>
        </w:rPr>
      </w:pPr>
      <w:r w:rsidRPr="0063492B">
        <w:rPr>
          <w:b/>
          <w:bCs/>
        </w:rPr>
        <w:t>Приглашённые</w:t>
      </w:r>
      <w:r w:rsidR="00633106" w:rsidRPr="0063492B">
        <w:rPr>
          <w:b/>
          <w:bCs/>
        </w:rPr>
        <w:t xml:space="preserve"> </w:t>
      </w:r>
      <w:r w:rsidR="003A1DD8" w:rsidRPr="0063492B">
        <w:rPr>
          <w:b/>
          <w:bCs/>
        </w:rPr>
        <w:t xml:space="preserve">и ответственные за вопрос </w:t>
      </w:r>
      <w:r w:rsidR="00D81082" w:rsidRPr="0063492B">
        <w:rPr>
          <w:b/>
          <w:bCs/>
        </w:rPr>
        <w:t>должностные лица</w:t>
      </w:r>
      <w:r w:rsidRPr="0063492B">
        <w:rPr>
          <w:b/>
          <w:bCs/>
        </w:rPr>
        <w:t>:</w:t>
      </w:r>
    </w:p>
    <w:p w14:paraId="3A474FF9" w14:textId="77777777" w:rsidR="002B3F51" w:rsidRPr="0063492B" w:rsidRDefault="002B3F51" w:rsidP="00D67FC1">
      <w:pPr>
        <w:tabs>
          <w:tab w:val="left" w:pos="0"/>
        </w:tabs>
        <w:rPr>
          <w:b/>
          <w:bCs/>
        </w:rPr>
      </w:pPr>
    </w:p>
    <w:p w14:paraId="158BB9BE" w14:textId="3C8FE004" w:rsidR="00730726" w:rsidRPr="0063492B" w:rsidRDefault="00730726" w:rsidP="00D67FC1">
      <w:pPr>
        <w:pStyle w:val="a6"/>
        <w:tabs>
          <w:tab w:val="left" w:pos="0"/>
        </w:tabs>
        <w:ind w:left="0"/>
        <w:jc w:val="both"/>
        <w:rPr>
          <w:szCs w:val="24"/>
          <w:lang w:eastAsia="ru-RU"/>
        </w:rPr>
      </w:pPr>
      <w:r w:rsidRPr="0063492B">
        <w:rPr>
          <w:szCs w:val="24"/>
          <w:lang w:eastAsia="ru-RU"/>
        </w:rPr>
        <w:t xml:space="preserve">1. </w:t>
      </w:r>
      <w:proofErr w:type="spellStart"/>
      <w:r w:rsidRPr="0063492B">
        <w:rPr>
          <w:szCs w:val="24"/>
          <w:lang w:eastAsia="ru-RU"/>
        </w:rPr>
        <w:t>Марач</w:t>
      </w:r>
      <w:proofErr w:type="spellEnd"/>
      <w:r w:rsidRPr="0063492B">
        <w:rPr>
          <w:szCs w:val="24"/>
          <w:lang w:eastAsia="ru-RU"/>
        </w:rPr>
        <w:t xml:space="preserve"> Сергей Владимирович, мэр Черемховского районного муниципального образования;</w:t>
      </w:r>
    </w:p>
    <w:p w14:paraId="40C44590" w14:textId="6BD9C261" w:rsidR="00730726" w:rsidRPr="0063492B" w:rsidRDefault="00730726" w:rsidP="00D67FC1">
      <w:pPr>
        <w:pStyle w:val="a6"/>
        <w:tabs>
          <w:tab w:val="left" w:pos="0"/>
        </w:tabs>
        <w:ind w:left="0"/>
        <w:jc w:val="both"/>
        <w:rPr>
          <w:szCs w:val="24"/>
          <w:lang w:eastAsia="ru-RU"/>
        </w:rPr>
      </w:pPr>
      <w:r w:rsidRPr="0063492B">
        <w:rPr>
          <w:szCs w:val="24"/>
          <w:lang w:eastAsia="ru-RU"/>
        </w:rPr>
        <w:t>2. Артёмов Евгений Владимирович, первый заместитель мэра;</w:t>
      </w:r>
    </w:p>
    <w:p w14:paraId="1C02F249" w14:textId="504C07EC" w:rsidR="001D1445" w:rsidRPr="0063492B" w:rsidRDefault="001D1445" w:rsidP="00D67FC1">
      <w:pPr>
        <w:pStyle w:val="a6"/>
        <w:tabs>
          <w:tab w:val="left" w:pos="0"/>
        </w:tabs>
        <w:ind w:left="0"/>
        <w:jc w:val="both"/>
        <w:rPr>
          <w:szCs w:val="24"/>
          <w:lang w:eastAsia="ru-RU"/>
        </w:rPr>
      </w:pPr>
      <w:r w:rsidRPr="0063492B">
        <w:rPr>
          <w:szCs w:val="24"/>
          <w:lang w:eastAsia="ru-RU"/>
        </w:rPr>
        <w:t>3.Манзула Евгений Александрович, заместитель мэра по социальным вопросам;</w:t>
      </w:r>
    </w:p>
    <w:p w14:paraId="0FD8D024" w14:textId="6E91CE1E" w:rsidR="001D1445" w:rsidRPr="0063492B" w:rsidRDefault="001D1445" w:rsidP="00D67FC1">
      <w:pPr>
        <w:pStyle w:val="a6"/>
        <w:tabs>
          <w:tab w:val="left" w:pos="0"/>
        </w:tabs>
        <w:ind w:left="0"/>
        <w:jc w:val="both"/>
        <w:rPr>
          <w:szCs w:val="24"/>
          <w:lang w:eastAsia="ru-RU"/>
        </w:rPr>
      </w:pPr>
      <w:r w:rsidRPr="0063492B">
        <w:rPr>
          <w:szCs w:val="24"/>
          <w:lang w:eastAsia="ru-RU"/>
        </w:rPr>
        <w:t>4.Рихальская Марина Геннадьевна, руководитель аппарата администрации;</w:t>
      </w:r>
    </w:p>
    <w:p w14:paraId="2E8CB0A1" w14:textId="2DD15B0F" w:rsidR="00C44C2C" w:rsidRPr="0063492B" w:rsidRDefault="001D1445" w:rsidP="00D67FC1">
      <w:pPr>
        <w:pStyle w:val="a6"/>
        <w:tabs>
          <w:tab w:val="left" w:pos="0"/>
        </w:tabs>
        <w:ind w:left="0"/>
        <w:jc w:val="both"/>
        <w:rPr>
          <w:szCs w:val="24"/>
        </w:rPr>
      </w:pPr>
      <w:r w:rsidRPr="0063492B">
        <w:rPr>
          <w:szCs w:val="24"/>
          <w:lang w:eastAsia="ru-RU"/>
        </w:rPr>
        <w:t>5</w:t>
      </w:r>
      <w:r w:rsidR="00044925" w:rsidRPr="0063492B">
        <w:rPr>
          <w:szCs w:val="24"/>
          <w:lang w:eastAsia="ru-RU"/>
        </w:rPr>
        <w:t xml:space="preserve">. </w:t>
      </w:r>
      <w:r w:rsidRPr="0063492B">
        <w:rPr>
          <w:szCs w:val="24"/>
          <w:lang w:eastAsia="ru-RU"/>
        </w:rPr>
        <w:t xml:space="preserve">Ермаков Сергей Анатольевич, </w:t>
      </w:r>
      <w:r w:rsidR="00C44C2C" w:rsidRPr="0063492B">
        <w:rPr>
          <w:szCs w:val="24"/>
          <w:lang w:eastAsia="ru-RU"/>
        </w:rPr>
        <w:t>начальник отдела правового обеспечения</w:t>
      </w:r>
      <w:r w:rsidR="00F375A0" w:rsidRPr="0063492B">
        <w:rPr>
          <w:szCs w:val="24"/>
          <w:lang w:eastAsia="ru-RU"/>
        </w:rPr>
        <w:t>;</w:t>
      </w:r>
    </w:p>
    <w:p w14:paraId="573DE742" w14:textId="1786C259" w:rsidR="00B80562" w:rsidRPr="0063492B" w:rsidRDefault="001D1445" w:rsidP="00D67FC1">
      <w:pPr>
        <w:pStyle w:val="a6"/>
        <w:tabs>
          <w:tab w:val="left" w:pos="0"/>
        </w:tabs>
        <w:ind w:left="0"/>
        <w:jc w:val="both"/>
        <w:rPr>
          <w:szCs w:val="24"/>
          <w:lang w:eastAsia="ru-RU"/>
        </w:rPr>
      </w:pPr>
      <w:r w:rsidRPr="0063492B">
        <w:rPr>
          <w:szCs w:val="24"/>
          <w:lang w:eastAsia="ru-RU"/>
        </w:rPr>
        <w:t>6</w:t>
      </w:r>
      <w:r w:rsidR="00044925" w:rsidRPr="0063492B">
        <w:rPr>
          <w:szCs w:val="24"/>
          <w:lang w:eastAsia="ru-RU"/>
        </w:rPr>
        <w:t xml:space="preserve">. </w:t>
      </w:r>
      <w:r w:rsidR="00A01B53" w:rsidRPr="0063492B">
        <w:rPr>
          <w:szCs w:val="24"/>
          <w:lang w:eastAsia="ru-RU"/>
        </w:rPr>
        <w:t xml:space="preserve">Гайдук Юлия Николаевна, </w:t>
      </w:r>
      <w:r w:rsidR="00F47210" w:rsidRPr="0063492B">
        <w:rPr>
          <w:szCs w:val="24"/>
        </w:rPr>
        <w:t>н</w:t>
      </w:r>
      <w:r w:rsidR="00A01B53" w:rsidRPr="0063492B">
        <w:rPr>
          <w:szCs w:val="24"/>
        </w:rPr>
        <w:t>ачальник финансового управления Черемховского районного муниципального образования</w:t>
      </w:r>
      <w:r w:rsidR="00B80562" w:rsidRPr="0063492B">
        <w:rPr>
          <w:szCs w:val="24"/>
          <w:lang w:eastAsia="ru-RU"/>
        </w:rPr>
        <w:t>;</w:t>
      </w:r>
    </w:p>
    <w:p w14:paraId="2BDA89CF" w14:textId="06FC36FC" w:rsidR="00044925" w:rsidRPr="0063492B" w:rsidRDefault="001D1445" w:rsidP="00D67FC1">
      <w:pPr>
        <w:pStyle w:val="a6"/>
        <w:tabs>
          <w:tab w:val="left" w:pos="0"/>
        </w:tabs>
        <w:ind w:left="0"/>
        <w:jc w:val="both"/>
        <w:rPr>
          <w:szCs w:val="24"/>
        </w:rPr>
      </w:pPr>
      <w:r w:rsidRPr="0063492B">
        <w:rPr>
          <w:szCs w:val="24"/>
          <w:lang w:eastAsia="ru-RU"/>
        </w:rPr>
        <w:t>7</w:t>
      </w:r>
      <w:r w:rsidR="00F77324" w:rsidRPr="0063492B">
        <w:rPr>
          <w:szCs w:val="24"/>
          <w:lang w:eastAsia="ru-RU"/>
        </w:rPr>
        <w:t>.</w:t>
      </w:r>
      <w:r w:rsidR="00044925" w:rsidRPr="0063492B">
        <w:rPr>
          <w:szCs w:val="24"/>
          <w:lang w:eastAsia="ru-RU"/>
        </w:rPr>
        <w:t>Антипова Ирина Викторовна, начальник отдела кадровой службы</w:t>
      </w:r>
      <w:r w:rsidR="00D071F2" w:rsidRPr="0063492B">
        <w:rPr>
          <w:szCs w:val="24"/>
          <w:lang w:eastAsia="ru-RU"/>
        </w:rPr>
        <w:t>;</w:t>
      </w:r>
    </w:p>
    <w:p w14:paraId="1C1C7655" w14:textId="73CBFA88" w:rsidR="00052D16" w:rsidRPr="0063492B" w:rsidRDefault="001D1445" w:rsidP="00D67FC1">
      <w:pPr>
        <w:pStyle w:val="a6"/>
        <w:tabs>
          <w:tab w:val="left" w:pos="0"/>
        </w:tabs>
        <w:ind w:left="0"/>
        <w:jc w:val="both"/>
        <w:rPr>
          <w:szCs w:val="24"/>
        </w:rPr>
      </w:pPr>
      <w:r w:rsidRPr="0063492B">
        <w:rPr>
          <w:szCs w:val="24"/>
        </w:rPr>
        <w:t>8</w:t>
      </w:r>
      <w:r w:rsidR="00044925" w:rsidRPr="0063492B">
        <w:rPr>
          <w:szCs w:val="24"/>
        </w:rPr>
        <w:t xml:space="preserve">. </w:t>
      </w:r>
      <w:proofErr w:type="spellStart"/>
      <w:r w:rsidR="00C21B89" w:rsidRPr="0063492B">
        <w:rPr>
          <w:szCs w:val="24"/>
        </w:rPr>
        <w:t>Цицинкова</w:t>
      </w:r>
      <w:proofErr w:type="spellEnd"/>
      <w:r w:rsidR="00C21B89" w:rsidRPr="0063492B">
        <w:rPr>
          <w:szCs w:val="24"/>
        </w:rPr>
        <w:t xml:space="preserve"> Елена Анатольевна</w:t>
      </w:r>
      <w:r w:rsidR="00A01B53" w:rsidRPr="0063492B">
        <w:rPr>
          <w:szCs w:val="24"/>
        </w:rPr>
        <w:t>, начальник отдела экономического прогнозирования и планирования</w:t>
      </w:r>
      <w:r w:rsidR="00F375A0" w:rsidRPr="0063492B">
        <w:rPr>
          <w:szCs w:val="24"/>
        </w:rPr>
        <w:t>;</w:t>
      </w:r>
    </w:p>
    <w:p w14:paraId="7A679327" w14:textId="6FDA4214" w:rsidR="00730726" w:rsidRPr="0063492B" w:rsidRDefault="001D1445" w:rsidP="00D67FC1">
      <w:pPr>
        <w:pStyle w:val="a6"/>
        <w:tabs>
          <w:tab w:val="left" w:pos="0"/>
        </w:tabs>
        <w:spacing w:after="0"/>
        <w:ind w:left="0"/>
        <w:jc w:val="both"/>
        <w:rPr>
          <w:szCs w:val="24"/>
        </w:rPr>
      </w:pPr>
      <w:r w:rsidRPr="0063492B">
        <w:rPr>
          <w:szCs w:val="24"/>
        </w:rPr>
        <w:t>9</w:t>
      </w:r>
      <w:r w:rsidR="00044925" w:rsidRPr="0063492B">
        <w:rPr>
          <w:szCs w:val="24"/>
        </w:rPr>
        <w:t xml:space="preserve">. </w:t>
      </w:r>
      <w:r w:rsidR="00A01B53" w:rsidRPr="0063492B">
        <w:rPr>
          <w:szCs w:val="24"/>
        </w:rPr>
        <w:t>Иванова Алёна Валерьевна, начальник отдела по культуре и библиотечному обслуживанию;</w:t>
      </w:r>
    </w:p>
    <w:p w14:paraId="59957113" w14:textId="08297D97" w:rsidR="00C21B89" w:rsidRPr="0063492B" w:rsidRDefault="001D1445" w:rsidP="00D67FC1">
      <w:pPr>
        <w:pStyle w:val="a6"/>
        <w:tabs>
          <w:tab w:val="left" w:pos="0"/>
        </w:tabs>
        <w:spacing w:after="0"/>
        <w:ind w:left="0"/>
        <w:jc w:val="both"/>
        <w:rPr>
          <w:szCs w:val="24"/>
        </w:rPr>
      </w:pPr>
      <w:r w:rsidRPr="0063492B">
        <w:rPr>
          <w:szCs w:val="24"/>
        </w:rPr>
        <w:t>10</w:t>
      </w:r>
      <w:r w:rsidR="00C21B89" w:rsidRPr="0063492B">
        <w:rPr>
          <w:szCs w:val="24"/>
        </w:rPr>
        <w:t>.Распопина Ольга Васильевна, начальник отдела молодежной политике и спорта</w:t>
      </w:r>
      <w:r w:rsidR="00D071F2" w:rsidRPr="0063492B">
        <w:rPr>
          <w:szCs w:val="24"/>
        </w:rPr>
        <w:t>;</w:t>
      </w:r>
    </w:p>
    <w:p w14:paraId="461E1966" w14:textId="7933FCFC" w:rsidR="00951AD9" w:rsidRPr="0063492B" w:rsidRDefault="001D1445" w:rsidP="00D67FC1">
      <w:pPr>
        <w:pStyle w:val="a6"/>
        <w:tabs>
          <w:tab w:val="left" w:pos="0"/>
        </w:tabs>
        <w:spacing w:after="0"/>
        <w:ind w:left="0"/>
        <w:jc w:val="both"/>
        <w:rPr>
          <w:szCs w:val="24"/>
        </w:rPr>
      </w:pPr>
      <w:r w:rsidRPr="0063492B">
        <w:rPr>
          <w:szCs w:val="24"/>
        </w:rPr>
        <w:t>11</w:t>
      </w:r>
      <w:r w:rsidR="00951AD9" w:rsidRPr="0063492B">
        <w:rPr>
          <w:szCs w:val="24"/>
        </w:rPr>
        <w:t>. Кудлай Анна Анатольевна, председатель КС</w:t>
      </w:r>
      <w:r w:rsidR="007577FC" w:rsidRPr="0063492B">
        <w:rPr>
          <w:szCs w:val="24"/>
        </w:rPr>
        <w:t>П;</w:t>
      </w:r>
    </w:p>
    <w:p w14:paraId="2DBF689B" w14:textId="7E7A406E" w:rsidR="00122289" w:rsidRPr="0063492B" w:rsidRDefault="00730726" w:rsidP="001D1445">
      <w:pPr>
        <w:pStyle w:val="a6"/>
        <w:tabs>
          <w:tab w:val="left" w:pos="0"/>
        </w:tabs>
        <w:ind w:left="0"/>
        <w:jc w:val="both"/>
        <w:rPr>
          <w:rFonts w:eastAsia="Times New Roman"/>
          <w:szCs w:val="24"/>
        </w:rPr>
      </w:pPr>
      <w:r w:rsidRPr="0063492B">
        <w:rPr>
          <w:rFonts w:eastAsia="Times New Roman"/>
          <w:szCs w:val="24"/>
        </w:rPr>
        <w:t>1</w:t>
      </w:r>
      <w:r w:rsidR="001D1445" w:rsidRPr="0063492B">
        <w:rPr>
          <w:rFonts w:eastAsia="Times New Roman"/>
          <w:szCs w:val="24"/>
        </w:rPr>
        <w:t>2</w:t>
      </w:r>
      <w:r w:rsidR="00F37AE0" w:rsidRPr="0063492B">
        <w:rPr>
          <w:rFonts w:eastAsia="Times New Roman"/>
          <w:szCs w:val="24"/>
        </w:rPr>
        <w:t>. Попова Эльвира Викторовна, директор МКУ «Централизованная бухгалтерия</w:t>
      </w:r>
      <w:proofErr w:type="gramStart"/>
      <w:r w:rsidR="00F37AE0" w:rsidRPr="0063492B">
        <w:rPr>
          <w:rFonts w:eastAsia="Times New Roman"/>
          <w:szCs w:val="24"/>
        </w:rPr>
        <w:t>»</w:t>
      </w:r>
      <w:r w:rsidR="00E24ED8" w:rsidRPr="0063492B">
        <w:rPr>
          <w:rFonts w:eastAsia="Times New Roman"/>
          <w:szCs w:val="24"/>
        </w:rPr>
        <w:t>;</w:t>
      </w:r>
      <w:r w:rsidR="00122289" w:rsidRPr="0063492B">
        <w:rPr>
          <w:szCs w:val="24"/>
        </w:rPr>
        <w:t xml:space="preserve">   </w:t>
      </w:r>
      <w:proofErr w:type="gramEnd"/>
      <w:r w:rsidR="00122289" w:rsidRPr="0063492B">
        <w:rPr>
          <w:szCs w:val="24"/>
        </w:rPr>
        <w:t xml:space="preserve">     1</w:t>
      </w:r>
      <w:r w:rsidR="001D1445" w:rsidRPr="0063492B">
        <w:rPr>
          <w:szCs w:val="24"/>
        </w:rPr>
        <w:t>3</w:t>
      </w:r>
      <w:r w:rsidR="00122289" w:rsidRPr="0063492B">
        <w:rPr>
          <w:szCs w:val="24"/>
        </w:rPr>
        <w:t>. Седых Алёна Юрьевна, консультант-ответственный секретарь КДН и ЗП.</w:t>
      </w:r>
    </w:p>
    <w:p w14:paraId="22269EB1" w14:textId="77777777" w:rsidR="000D603E" w:rsidRPr="0063492B" w:rsidRDefault="000D603E" w:rsidP="000D603E">
      <w:pPr>
        <w:tabs>
          <w:tab w:val="left" w:pos="0"/>
        </w:tabs>
        <w:ind w:left="-567"/>
        <w:jc w:val="both"/>
      </w:pPr>
    </w:p>
    <w:p w14:paraId="0AF468A8" w14:textId="1F2C5173" w:rsidR="00052D16" w:rsidRPr="0063492B" w:rsidRDefault="00052D16" w:rsidP="00D67FC1">
      <w:pPr>
        <w:tabs>
          <w:tab w:val="left" w:pos="0"/>
        </w:tabs>
        <w:rPr>
          <w:b/>
          <w:bCs/>
        </w:rPr>
      </w:pPr>
      <w:r w:rsidRPr="0063492B">
        <w:rPr>
          <w:b/>
          <w:bCs/>
        </w:rPr>
        <w:t>Представители СМИ:</w:t>
      </w:r>
    </w:p>
    <w:p w14:paraId="487259D4" w14:textId="5FB628C0" w:rsidR="00E83015" w:rsidRPr="0063492B" w:rsidRDefault="00046F44" w:rsidP="00D67FC1">
      <w:pPr>
        <w:tabs>
          <w:tab w:val="left" w:pos="0"/>
        </w:tabs>
        <w:jc w:val="both"/>
      </w:pPr>
      <w:proofErr w:type="spellStart"/>
      <w:r w:rsidRPr="0063492B">
        <w:t>Громадчиков</w:t>
      </w:r>
      <w:proofErr w:type="spellEnd"/>
      <w:r w:rsidR="009A3649" w:rsidRPr="0063492B">
        <w:t xml:space="preserve"> Александр Иванович</w:t>
      </w:r>
      <w:r w:rsidR="00FC50F5" w:rsidRPr="0063492B">
        <w:t xml:space="preserve">, </w:t>
      </w:r>
      <w:r w:rsidR="00716683" w:rsidRPr="0063492B">
        <w:t>з</w:t>
      </w:r>
      <w:r w:rsidRPr="0063492B">
        <w:t>аместитель директора, ведущий корреспондент МКУ ЧРМО «Газета «Моё село, край Черемховский»</w:t>
      </w:r>
    </w:p>
    <w:p w14:paraId="251671C2" w14:textId="6916E528" w:rsidR="00D071F2" w:rsidRPr="0063492B" w:rsidRDefault="00D071F2" w:rsidP="00D67FC1">
      <w:pPr>
        <w:tabs>
          <w:tab w:val="left" w:pos="0"/>
        </w:tabs>
        <w:jc w:val="both"/>
      </w:pPr>
    </w:p>
    <w:p w14:paraId="2E622CE3" w14:textId="50E712F2" w:rsidR="00D071F2" w:rsidRPr="0063492B" w:rsidRDefault="00D071F2" w:rsidP="00D67FC1">
      <w:pPr>
        <w:tabs>
          <w:tab w:val="left" w:pos="0"/>
        </w:tabs>
        <w:jc w:val="both"/>
        <w:rPr>
          <w:b/>
          <w:bCs/>
        </w:rPr>
      </w:pPr>
      <w:r w:rsidRPr="0063492B">
        <w:rPr>
          <w:b/>
          <w:bCs/>
        </w:rPr>
        <w:t>Представители Прокуратуры:</w:t>
      </w:r>
    </w:p>
    <w:p w14:paraId="4BCEBB3C" w14:textId="1E263445" w:rsidR="00D071F2" w:rsidRPr="0063492B" w:rsidRDefault="001D1445" w:rsidP="00D67FC1">
      <w:pPr>
        <w:tabs>
          <w:tab w:val="left" w:pos="0"/>
        </w:tabs>
        <w:jc w:val="both"/>
      </w:pPr>
      <w:r w:rsidRPr="0063492B">
        <w:t xml:space="preserve">Каримов Василь </w:t>
      </w:r>
      <w:proofErr w:type="spellStart"/>
      <w:r w:rsidRPr="0063492B">
        <w:t>Елсурович</w:t>
      </w:r>
      <w:proofErr w:type="spellEnd"/>
      <w:r w:rsidR="00D071F2" w:rsidRPr="0063492B">
        <w:t>,</w:t>
      </w:r>
      <w:r w:rsidR="006A331D" w:rsidRPr="0063492B">
        <w:t xml:space="preserve"> </w:t>
      </w:r>
      <w:r w:rsidR="00D071F2" w:rsidRPr="0063492B">
        <w:t>прокурор г. Черемхово</w:t>
      </w:r>
      <w:r w:rsidR="006A331D" w:rsidRPr="0063492B">
        <w:t>.</w:t>
      </w:r>
    </w:p>
    <w:p w14:paraId="19721A1A" w14:textId="42D31EF4" w:rsidR="00046F44" w:rsidRPr="0063492B" w:rsidRDefault="00E77D2F" w:rsidP="00D67FC1">
      <w:pPr>
        <w:pStyle w:val="a6"/>
        <w:tabs>
          <w:tab w:val="left" w:pos="0"/>
        </w:tabs>
        <w:ind w:left="0"/>
        <w:jc w:val="both"/>
        <w:rPr>
          <w:b/>
          <w:bCs/>
          <w:szCs w:val="24"/>
        </w:rPr>
      </w:pPr>
      <w:r w:rsidRPr="0063492B">
        <w:rPr>
          <w:b/>
          <w:bCs/>
          <w:szCs w:val="24"/>
        </w:rPr>
        <w:t xml:space="preserve"> </w:t>
      </w:r>
    </w:p>
    <w:p w14:paraId="4D508DBD" w14:textId="7FD49557" w:rsidR="00471A29" w:rsidRPr="0063492B" w:rsidRDefault="00471A29" w:rsidP="00D67FC1">
      <w:pPr>
        <w:pStyle w:val="a6"/>
        <w:tabs>
          <w:tab w:val="left" w:pos="0"/>
        </w:tabs>
        <w:ind w:left="0"/>
        <w:jc w:val="both"/>
        <w:rPr>
          <w:b/>
          <w:bCs/>
          <w:szCs w:val="24"/>
        </w:rPr>
      </w:pPr>
      <w:r w:rsidRPr="0063492B">
        <w:rPr>
          <w:b/>
          <w:bCs/>
          <w:szCs w:val="24"/>
        </w:rPr>
        <w:t>Слушали</w:t>
      </w:r>
      <w:r w:rsidRPr="0063492B">
        <w:rPr>
          <w:szCs w:val="24"/>
        </w:rPr>
        <w:t xml:space="preserve"> </w:t>
      </w:r>
      <w:r w:rsidRPr="0063492B">
        <w:rPr>
          <w:b/>
          <w:bCs/>
          <w:szCs w:val="24"/>
        </w:rPr>
        <w:t>Козлову Любовь Михайловну, председателя Думы Черемховского районного муниципального образования:</w:t>
      </w:r>
    </w:p>
    <w:p w14:paraId="4C351582" w14:textId="01C6126B" w:rsidR="00504E40" w:rsidRPr="0063492B" w:rsidRDefault="00504E40" w:rsidP="00D67FC1">
      <w:pPr>
        <w:tabs>
          <w:tab w:val="left" w:pos="0"/>
        </w:tabs>
        <w:jc w:val="both"/>
      </w:pPr>
      <w:r w:rsidRPr="0063492B">
        <w:lastRenderedPageBreak/>
        <w:t>Из 1</w:t>
      </w:r>
      <w:r w:rsidR="00B80562" w:rsidRPr="0063492B">
        <w:t>5</w:t>
      </w:r>
      <w:r w:rsidRPr="0063492B">
        <w:t xml:space="preserve"> депутатов прибыло</w:t>
      </w:r>
      <w:r w:rsidR="00D95391" w:rsidRPr="0063492B">
        <w:t xml:space="preserve"> </w:t>
      </w:r>
      <w:r w:rsidR="00166514" w:rsidRPr="0063492B">
        <w:t>1</w:t>
      </w:r>
      <w:r w:rsidR="009A3649" w:rsidRPr="0063492B">
        <w:t>3</w:t>
      </w:r>
      <w:r w:rsidR="00251B3B" w:rsidRPr="0063492B">
        <w:t xml:space="preserve"> депутатов</w:t>
      </w:r>
      <w:r w:rsidR="00EF0A9A" w:rsidRPr="0063492B">
        <w:t xml:space="preserve">. </w:t>
      </w:r>
      <w:r w:rsidR="005A0C00" w:rsidRPr="0063492B">
        <w:t xml:space="preserve"> </w:t>
      </w:r>
      <w:r w:rsidR="00521887" w:rsidRPr="0063492B">
        <w:t xml:space="preserve">По уважительной причине – </w:t>
      </w:r>
      <w:r w:rsidR="008B3A8C" w:rsidRPr="0063492B">
        <w:t>Соболев Александр Александрович.</w:t>
      </w:r>
      <w:r w:rsidR="000A30BF" w:rsidRPr="0063492B">
        <w:t xml:space="preserve"> По неуважительной причине – Геворгян </w:t>
      </w:r>
      <w:proofErr w:type="spellStart"/>
      <w:r w:rsidR="000A30BF" w:rsidRPr="0063492B">
        <w:t>Арамаис</w:t>
      </w:r>
      <w:proofErr w:type="spellEnd"/>
      <w:r w:rsidR="000A30BF" w:rsidRPr="0063492B">
        <w:t xml:space="preserve"> Валерьевич. </w:t>
      </w:r>
      <w:r w:rsidR="005A0C00" w:rsidRPr="0063492B">
        <w:t>К</w:t>
      </w:r>
      <w:r w:rsidRPr="0063492B">
        <w:t>ворум заседания имеется.</w:t>
      </w:r>
    </w:p>
    <w:p w14:paraId="4F29A7C0" w14:textId="2A40D671" w:rsidR="00433DD7" w:rsidRPr="0063492B" w:rsidRDefault="00433DD7" w:rsidP="00D67FC1">
      <w:pPr>
        <w:tabs>
          <w:tab w:val="left" w:pos="0"/>
        </w:tabs>
        <w:jc w:val="both"/>
      </w:pPr>
      <w:r w:rsidRPr="0063492B">
        <w:t>На</w:t>
      </w:r>
      <w:r w:rsidR="00FD6178" w:rsidRPr="0063492B">
        <w:t xml:space="preserve"> </w:t>
      </w:r>
      <w:r w:rsidR="0071232B" w:rsidRPr="0063492B">
        <w:t>1</w:t>
      </w:r>
      <w:r w:rsidR="006F0742" w:rsidRPr="0063492B">
        <w:t>6</w:t>
      </w:r>
      <w:r w:rsidRPr="0063492B">
        <w:t>-</w:t>
      </w:r>
      <w:r w:rsidR="00C15A09" w:rsidRPr="0063492B">
        <w:t>о</w:t>
      </w:r>
      <w:r w:rsidRPr="0063492B">
        <w:t>е</w:t>
      </w:r>
      <w:r w:rsidR="00373EA5" w:rsidRPr="0063492B">
        <w:t xml:space="preserve"> </w:t>
      </w:r>
      <w:r w:rsidRPr="0063492B">
        <w:t xml:space="preserve">заседание Думы Черемховского района </w:t>
      </w:r>
      <w:r w:rsidR="00EF0A9A" w:rsidRPr="0063492B">
        <w:t>восьмого</w:t>
      </w:r>
      <w:r w:rsidRPr="0063492B">
        <w:t xml:space="preserve"> созыва было вынесено</w:t>
      </w:r>
      <w:r w:rsidR="00FD6178" w:rsidRPr="0063492B">
        <w:t xml:space="preserve"> </w:t>
      </w:r>
      <w:r w:rsidR="006F0742" w:rsidRPr="0063492B">
        <w:t>7</w:t>
      </w:r>
      <w:r w:rsidR="00A20A64" w:rsidRPr="0063492B">
        <w:t xml:space="preserve"> </w:t>
      </w:r>
      <w:r w:rsidRPr="0063492B">
        <w:t>вопрос</w:t>
      </w:r>
      <w:r w:rsidR="00122289" w:rsidRPr="0063492B">
        <w:t>ов.</w:t>
      </w:r>
      <w:r w:rsidR="0086157A" w:rsidRPr="0063492B">
        <w:t xml:space="preserve"> </w:t>
      </w:r>
    </w:p>
    <w:p w14:paraId="2D6B81A0" w14:textId="05171174" w:rsidR="00A324D1" w:rsidRPr="0063492B" w:rsidRDefault="00A324D1" w:rsidP="00D67FC1">
      <w:pPr>
        <w:tabs>
          <w:tab w:val="left" w:pos="0"/>
        </w:tabs>
        <w:jc w:val="both"/>
      </w:pPr>
      <w:bookmarkStart w:id="1" w:name="_Hlk56420195"/>
      <w:r w:rsidRPr="0063492B">
        <w:t>Любовь Михайловна зачитала проект повестки заседания:</w:t>
      </w:r>
    </w:p>
    <w:p w14:paraId="61054743" w14:textId="77777777" w:rsidR="008B5C44" w:rsidRPr="0063492B" w:rsidRDefault="008B5C44" w:rsidP="002B3F51">
      <w:pPr>
        <w:tabs>
          <w:tab w:val="left" w:pos="567"/>
        </w:tabs>
        <w:jc w:val="both"/>
      </w:pPr>
    </w:p>
    <w:bookmarkEnd w:id="1"/>
    <w:p w14:paraId="315882BF" w14:textId="77777777" w:rsidR="001D1445" w:rsidRPr="0063492B" w:rsidRDefault="001D1445" w:rsidP="009A3649">
      <w:pPr>
        <w:tabs>
          <w:tab w:val="left" w:pos="0"/>
        </w:tabs>
        <w:spacing w:line="276" w:lineRule="auto"/>
        <w:jc w:val="both"/>
      </w:pPr>
      <w:r w:rsidRPr="0063492B">
        <w:t>1. 10.00-10.20 О бюджете Черемховского районного муниципального образования на 2026 год и плановый период 2027 и 2028 годов.</w:t>
      </w:r>
    </w:p>
    <w:p w14:paraId="2B9CB181" w14:textId="77777777" w:rsidR="001D1445" w:rsidRPr="0063492B" w:rsidRDefault="001D1445" w:rsidP="009A3649">
      <w:pPr>
        <w:tabs>
          <w:tab w:val="left" w:pos="0"/>
        </w:tabs>
        <w:ind w:right="-5"/>
        <w:jc w:val="both"/>
      </w:pPr>
      <w:r w:rsidRPr="0063492B">
        <w:rPr>
          <w:u w:val="single"/>
        </w:rPr>
        <w:t>Докладывает:</w:t>
      </w:r>
      <w:r w:rsidRPr="0063492B">
        <w:t xml:space="preserve"> Гайдук Юлия Николаевна, начальник финансового управления.</w:t>
      </w:r>
    </w:p>
    <w:p w14:paraId="35526CB8" w14:textId="77777777" w:rsidR="001D1445" w:rsidRPr="0063492B" w:rsidRDefault="001D1445" w:rsidP="009A3649">
      <w:pPr>
        <w:tabs>
          <w:tab w:val="left" w:pos="0"/>
        </w:tabs>
        <w:ind w:right="-5"/>
        <w:jc w:val="both"/>
      </w:pPr>
    </w:p>
    <w:p w14:paraId="362193EE" w14:textId="77777777" w:rsidR="001D1445" w:rsidRPr="0063492B" w:rsidRDefault="001D1445" w:rsidP="009A3649">
      <w:pPr>
        <w:tabs>
          <w:tab w:val="left" w:pos="0"/>
        </w:tabs>
        <w:ind w:right="-5"/>
        <w:jc w:val="both"/>
      </w:pPr>
      <w:r w:rsidRPr="0063492B">
        <w:t>2. 10.20-10.25 О внесении изменений в Перечень проектов народных инициатив Черемховского районного муниципального образования на 2025 год.</w:t>
      </w:r>
    </w:p>
    <w:p w14:paraId="4134D712" w14:textId="77777777" w:rsidR="001D1445" w:rsidRPr="0063492B" w:rsidRDefault="001D1445" w:rsidP="009A3649">
      <w:pPr>
        <w:tabs>
          <w:tab w:val="left" w:pos="0"/>
        </w:tabs>
        <w:ind w:right="-5"/>
        <w:jc w:val="both"/>
      </w:pPr>
      <w:r w:rsidRPr="0063492B">
        <w:rPr>
          <w:u w:val="single"/>
        </w:rPr>
        <w:t>Докладывает:</w:t>
      </w:r>
      <w:r w:rsidRPr="0063492B">
        <w:t xml:space="preserve"> </w:t>
      </w:r>
      <w:proofErr w:type="spellStart"/>
      <w:r w:rsidRPr="0063492B">
        <w:t>Цицинкова</w:t>
      </w:r>
      <w:proofErr w:type="spellEnd"/>
      <w:r w:rsidRPr="0063492B">
        <w:t xml:space="preserve"> Елена Анатольевна, начальник отдела экономического прогнозирования и планирования.</w:t>
      </w:r>
    </w:p>
    <w:p w14:paraId="232B9D91" w14:textId="77777777" w:rsidR="001D1445" w:rsidRPr="0063492B" w:rsidRDefault="001D1445" w:rsidP="009A3649">
      <w:pPr>
        <w:tabs>
          <w:tab w:val="left" w:pos="0"/>
        </w:tabs>
        <w:jc w:val="center"/>
      </w:pPr>
    </w:p>
    <w:p w14:paraId="5B4876DA" w14:textId="77777777" w:rsidR="001D1445" w:rsidRPr="0063492B" w:rsidRDefault="001D1445" w:rsidP="009A3649">
      <w:pPr>
        <w:tabs>
          <w:tab w:val="left" w:pos="0"/>
        </w:tabs>
        <w:jc w:val="both"/>
        <w:rPr>
          <w:color w:val="000000"/>
        </w:rPr>
      </w:pPr>
      <w:r w:rsidRPr="0063492B">
        <w:t xml:space="preserve">3. 10.25-10.35 </w:t>
      </w:r>
      <w:r w:rsidRPr="0063492B">
        <w:rPr>
          <w:color w:val="000000"/>
        </w:rPr>
        <w:t>Об утверждении Правил землепользования и застройки Алехинского муниципального образования Черемховского муниципального района Иркутской области</w:t>
      </w:r>
    </w:p>
    <w:p w14:paraId="0604655C" w14:textId="77777777" w:rsidR="001D1445" w:rsidRPr="0063492B" w:rsidRDefault="001D1445" w:rsidP="009A3649">
      <w:pPr>
        <w:pStyle w:val="10"/>
        <w:tabs>
          <w:tab w:val="left" w:pos="0"/>
        </w:tabs>
        <w:spacing w:after="0"/>
        <w:jc w:val="both"/>
        <w:rPr>
          <w:rFonts w:ascii="Times New Roman" w:hAnsi="Times New Roman"/>
          <w:b w:val="0"/>
          <w:bCs w:val="0"/>
          <w:color w:val="auto"/>
          <w:sz w:val="24"/>
          <w:szCs w:val="24"/>
        </w:rPr>
      </w:pPr>
      <w:r w:rsidRPr="0063492B">
        <w:rPr>
          <w:rFonts w:ascii="Times New Roman" w:hAnsi="Times New Roman"/>
          <w:color w:val="auto"/>
          <w:sz w:val="24"/>
          <w:szCs w:val="24"/>
          <w:u w:val="single"/>
        </w:rPr>
        <w:t>Докладывает:</w:t>
      </w:r>
      <w:r w:rsidRPr="0063492B">
        <w:rPr>
          <w:rFonts w:ascii="Times New Roman" w:hAnsi="Times New Roman"/>
          <w:b w:val="0"/>
          <w:bCs w:val="0"/>
          <w:color w:val="auto"/>
          <w:sz w:val="24"/>
          <w:szCs w:val="24"/>
        </w:rPr>
        <w:t xml:space="preserve"> Сазонова Надежда Михайловна, начальник управления жилищно-коммунального хозяйства, строительства, транспорта, связи и экологии.</w:t>
      </w:r>
    </w:p>
    <w:p w14:paraId="71B13DEE" w14:textId="77777777" w:rsidR="001D1445" w:rsidRPr="0063492B" w:rsidRDefault="001D1445" w:rsidP="009A3649">
      <w:pPr>
        <w:tabs>
          <w:tab w:val="left" w:pos="0"/>
        </w:tabs>
      </w:pPr>
    </w:p>
    <w:p w14:paraId="37A1C68D" w14:textId="77777777" w:rsidR="001D1445" w:rsidRPr="0063492B" w:rsidRDefault="001D1445" w:rsidP="009A3649">
      <w:pPr>
        <w:tabs>
          <w:tab w:val="left" w:pos="0"/>
        </w:tabs>
        <w:jc w:val="both"/>
        <w:rPr>
          <w:i/>
          <w:iCs/>
          <w:color w:val="000000"/>
        </w:rPr>
      </w:pPr>
      <w:r w:rsidRPr="0063492B">
        <w:t xml:space="preserve">4.10.35-10.45 </w:t>
      </w:r>
      <w:r w:rsidRPr="0063492B">
        <w:rPr>
          <w:color w:val="000000"/>
        </w:rPr>
        <w:t xml:space="preserve">Об утверждении Правил землепользования и застройки </w:t>
      </w:r>
      <w:proofErr w:type="spellStart"/>
      <w:r w:rsidRPr="0063492B">
        <w:rPr>
          <w:color w:val="000000"/>
        </w:rPr>
        <w:t>Булайского</w:t>
      </w:r>
      <w:proofErr w:type="spellEnd"/>
      <w:r w:rsidRPr="0063492B">
        <w:rPr>
          <w:color w:val="000000"/>
        </w:rPr>
        <w:t xml:space="preserve"> муниципального образования Черемховского муниципального района Иркутской области.</w:t>
      </w:r>
    </w:p>
    <w:p w14:paraId="544AE910" w14:textId="77777777" w:rsidR="001D1445" w:rsidRPr="0063492B" w:rsidRDefault="001D1445" w:rsidP="009A3649">
      <w:pPr>
        <w:tabs>
          <w:tab w:val="left" w:pos="0"/>
        </w:tabs>
        <w:jc w:val="both"/>
      </w:pPr>
      <w:r w:rsidRPr="0063492B">
        <w:rPr>
          <w:b/>
          <w:bCs/>
          <w:u w:val="single"/>
        </w:rPr>
        <w:t>Докладывает:</w:t>
      </w:r>
      <w:r w:rsidRPr="0063492B">
        <w:t xml:space="preserve"> Сазонова Надежда Михайловна, начальник управления жилищно-коммунального хозяйства, строительства, транспорта, связи и экологии. </w:t>
      </w:r>
    </w:p>
    <w:p w14:paraId="58DBDC7C" w14:textId="77777777" w:rsidR="001D1445" w:rsidRPr="0063492B" w:rsidRDefault="001D1445" w:rsidP="009A3649">
      <w:pPr>
        <w:tabs>
          <w:tab w:val="left" w:pos="0"/>
        </w:tabs>
        <w:jc w:val="both"/>
      </w:pPr>
    </w:p>
    <w:p w14:paraId="05A65A71" w14:textId="77777777" w:rsidR="001D1445" w:rsidRPr="0063492B" w:rsidRDefault="001D1445" w:rsidP="009A3649">
      <w:pPr>
        <w:tabs>
          <w:tab w:val="left" w:pos="0"/>
        </w:tabs>
        <w:jc w:val="both"/>
        <w:rPr>
          <w:color w:val="000000"/>
        </w:rPr>
      </w:pPr>
      <w:r w:rsidRPr="0063492B">
        <w:rPr>
          <w:color w:val="000000"/>
        </w:rPr>
        <w:t>5. 10.45-10.50 Об утверждении Генерального плана Алехинского муниципального образования Черемховского муниципального района Иркутской области.</w:t>
      </w:r>
    </w:p>
    <w:p w14:paraId="59E848E9" w14:textId="77777777" w:rsidR="001D1445" w:rsidRPr="0063492B" w:rsidRDefault="001D1445" w:rsidP="009A3649">
      <w:pPr>
        <w:tabs>
          <w:tab w:val="left" w:pos="0"/>
        </w:tabs>
        <w:jc w:val="both"/>
      </w:pPr>
      <w:r w:rsidRPr="0063492B">
        <w:rPr>
          <w:b/>
          <w:bCs/>
          <w:u w:val="single"/>
        </w:rPr>
        <w:t>Докладывает:</w:t>
      </w:r>
      <w:r w:rsidRPr="0063492B">
        <w:t xml:space="preserve"> Сазонова Надежда Михайловна, начальник управления жилищно-коммунального хозяйства, строительства, транспорта, связи и экологии. </w:t>
      </w:r>
    </w:p>
    <w:p w14:paraId="7A013BB7" w14:textId="77777777" w:rsidR="001D1445" w:rsidRPr="0063492B" w:rsidRDefault="001D1445" w:rsidP="009A3649">
      <w:pPr>
        <w:tabs>
          <w:tab w:val="left" w:pos="0"/>
        </w:tabs>
        <w:jc w:val="both"/>
        <w:rPr>
          <w:color w:val="000000"/>
        </w:rPr>
      </w:pPr>
    </w:p>
    <w:p w14:paraId="1C5CD77D" w14:textId="77777777" w:rsidR="001D1445" w:rsidRPr="0063492B" w:rsidRDefault="001D1445" w:rsidP="009A3649">
      <w:pPr>
        <w:tabs>
          <w:tab w:val="left" w:pos="0"/>
        </w:tabs>
        <w:jc w:val="both"/>
        <w:rPr>
          <w:i/>
          <w:iCs/>
          <w:color w:val="000000"/>
        </w:rPr>
      </w:pPr>
      <w:r w:rsidRPr="0063492B">
        <w:rPr>
          <w:color w:val="000000"/>
        </w:rPr>
        <w:t xml:space="preserve">6. 10.50-10.55 Об утверждении Генерального плана </w:t>
      </w:r>
      <w:proofErr w:type="spellStart"/>
      <w:r w:rsidRPr="0063492B">
        <w:rPr>
          <w:color w:val="000000"/>
        </w:rPr>
        <w:t>Булайского</w:t>
      </w:r>
      <w:proofErr w:type="spellEnd"/>
      <w:r w:rsidRPr="0063492B">
        <w:rPr>
          <w:color w:val="000000"/>
        </w:rPr>
        <w:t xml:space="preserve"> муниципального образования Черемховского муниципального района Иркутской области. </w:t>
      </w:r>
    </w:p>
    <w:p w14:paraId="30C3A191" w14:textId="77777777" w:rsidR="001D1445" w:rsidRPr="0063492B" w:rsidRDefault="001D1445" w:rsidP="009A3649">
      <w:pPr>
        <w:tabs>
          <w:tab w:val="left" w:pos="0"/>
        </w:tabs>
        <w:jc w:val="both"/>
      </w:pPr>
      <w:r w:rsidRPr="0063492B">
        <w:rPr>
          <w:b/>
          <w:bCs/>
          <w:u w:val="single"/>
        </w:rPr>
        <w:t>Докладывает:</w:t>
      </w:r>
      <w:r w:rsidRPr="0063492B">
        <w:t xml:space="preserve"> Сазонова Надежда Михайловна, начальник управления жилищно-коммунального хозяйства, строительства, транспорта, связи и экологии. </w:t>
      </w:r>
    </w:p>
    <w:p w14:paraId="5C19F245" w14:textId="77777777" w:rsidR="001D1445" w:rsidRPr="0063492B" w:rsidRDefault="001D1445" w:rsidP="009A3649">
      <w:pPr>
        <w:tabs>
          <w:tab w:val="left" w:pos="0"/>
        </w:tabs>
        <w:jc w:val="both"/>
      </w:pPr>
    </w:p>
    <w:p w14:paraId="6A701C8D" w14:textId="77777777" w:rsidR="001D1445" w:rsidRPr="0063492B" w:rsidRDefault="001D1445" w:rsidP="009A3649">
      <w:pPr>
        <w:tabs>
          <w:tab w:val="left" w:pos="0"/>
        </w:tabs>
        <w:jc w:val="both"/>
      </w:pPr>
      <w:r w:rsidRPr="0063492B">
        <w:t>7.10.55-11.00 Об утверждении плана работы Думы восьмого созыва на первое полугодие 2026 года.</w:t>
      </w:r>
    </w:p>
    <w:p w14:paraId="6A04451B" w14:textId="77777777" w:rsidR="001D1445" w:rsidRPr="0063492B" w:rsidRDefault="001D1445" w:rsidP="009A3649">
      <w:pPr>
        <w:tabs>
          <w:tab w:val="left" w:pos="0"/>
        </w:tabs>
        <w:jc w:val="both"/>
      </w:pPr>
      <w:r w:rsidRPr="0063492B">
        <w:rPr>
          <w:b/>
          <w:bCs/>
          <w:u w:val="single"/>
        </w:rPr>
        <w:t>Докладывает:</w:t>
      </w:r>
      <w:r w:rsidRPr="0063492B">
        <w:t xml:space="preserve"> Козлова любовь Михайловна, председатель Думы Черемховского районного муниципального образования.</w:t>
      </w:r>
    </w:p>
    <w:p w14:paraId="086117F4" w14:textId="77777777" w:rsidR="00354573" w:rsidRPr="0063492B" w:rsidRDefault="00354573" w:rsidP="00D67FC1">
      <w:pPr>
        <w:tabs>
          <w:tab w:val="left" w:pos="567"/>
        </w:tabs>
        <w:ind w:right="-5"/>
        <w:jc w:val="both"/>
      </w:pPr>
    </w:p>
    <w:p w14:paraId="17034952" w14:textId="7390212B" w:rsidR="00D32275" w:rsidRPr="0063492B" w:rsidRDefault="00D32275" w:rsidP="00D67FC1">
      <w:pPr>
        <w:tabs>
          <w:tab w:val="left" w:pos="567"/>
        </w:tabs>
        <w:ind w:right="-5"/>
        <w:jc w:val="both"/>
      </w:pPr>
      <w:r w:rsidRPr="0063492B">
        <w:rPr>
          <w:b/>
          <w:iCs/>
        </w:rPr>
        <w:t>Козлова Л. М.</w:t>
      </w:r>
      <w:r w:rsidRPr="0063492B">
        <w:t xml:space="preserve"> Какие есть вопросы по повестке?</w:t>
      </w:r>
    </w:p>
    <w:p w14:paraId="74208230" w14:textId="77777777" w:rsidR="00D32275" w:rsidRPr="0063492B" w:rsidRDefault="00D32275" w:rsidP="00D67FC1">
      <w:pPr>
        <w:tabs>
          <w:tab w:val="left" w:pos="567"/>
        </w:tabs>
        <w:ind w:right="-5"/>
        <w:jc w:val="both"/>
      </w:pPr>
      <w:r w:rsidRPr="0063492B">
        <w:t>Какие будут предложения?</w:t>
      </w:r>
    </w:p>
    <w:p w14:paraId="1E2F5C82" w14:textId="77777777" w:rsidR="00D32275" w:rsidRPr="0063492B" w:rsidRDefault="00D32275" w:rsidP="00D67FC1">
      <w:pPr>
        <w:tabs>
          <w:tab w:val="left" w:pos="567"/>
        </w:tabs>
        <w:ind w:right="-5"/>
        <w:jc w:val="both"/>
      </w:pPr>
      <w:r w:rsidRPr="0063492B">
        <w:t>Козлова Л. М.: поступило предложение принять повестку?</w:t>
      </w:r>
    </w:p>
    <w:p w14:paraId="19FC9E74" w14:textId="77777777" w:rsidR="00D32275" w:rsidRPr="0063492B" w:rsidRDefault="00D32275" w:rsidP="00D67FC1">
      <w:pPr>
        <w:tabs>
          <w:tab w:val="left" w:pos="567"/>
        </w:tabs>
        <w:ind w:right="-5"/>
        <w:jc w:val="both"/>
      </w:pPr>
      <w:r w:rsidRPr="0063492B">
        <w:t>прошу голосовать?</w:t>
      </w:r>
    </w:p>
    <w:p w14:paraId="0B57769A" w14:textId="11B13761" w:rsidR="00D32275" w:rsidRPr="0063492B" w:rsidRDefault="00D32275" w:rsidP="00D67FC1">
      <w:pPr>
        <w:tabs>
          <w:tab w:val="left" w:pos="567"/>
        </w:tabs>
        <w:ind w:right="-5"/>
        <w:jc w:val="both"/>
        <w:rPr>
          <w:b/>
        </w:rPr>
      </w:pPr>
      <w:r w:rsidRPr="0063492B">
        <w:t xml:space="preserve">за – </w:t>
      </w:r>
      <w:r w:rsidR="00EF0A9A" w:rsidRPr="0063492B">
        <w:t>1</w:t>
      </w:r>
      <w:r w:rsidR="006F0742" w:rsidRPr="0063492B">
        <w:t>3</w:t>
      </w:r>
      <w:r w:rsidRPr="0063492B">
        <w:t xml:space="preserve"> депутатов</w:t>
      </w:r>
    </w:p>
    <w:p w14:paraId="356D96BC" w14:textId="77777777" w:rsidR="00D32275" w:rsidRPr="0063492B" w:rsidRDefault="00D32275" w:rsidP="00D67FC1">
      <w:pPr>
        <w:tabs>
          <w:tab w:val="left" w:pos="567"/>
        </w:tabs>
        <w:ind w:right="-5"/>
        <w:jc w:val="both"/>
      </w:pPr>
      <w:r w:rsidRPr="0063492B">
        <w:t>против – нет</w:t>
      </w:r>
    </w:p>
    <w:p w14:paraId="483C8B41" w14:textId="77777777" w:rsidR="00D32275" w:rsidRPr="0063492B" w:rsidRDefault="00D32275" w:rsidP="00D67FC1">
      <w:pPr>
        <w:tabs>
          <w:tab w:val="left" w:pos="567"/>
        </w:tabs>
        <w:ind w:right="-5"/>
        <w:jc w:val="both"/>
      </w:pPr>
      <w:r w:rsidRPr="0063492B">
        <w:t>воздержались – нет</w:t>
      </w:r>
    </w:p>
    <w:p w14:paraId="55B7181A" w14:textId="26D9634C" w:rsidR="00D32275" w:rsidRPr="0063492B" w:rsidRDefault="00D32275" w:rsidP="00D67FC1">
      <w:pPr>
        <w:tabs>
          <w:tab w:val="left" w:pos="567"/>
        </w:tabs>
        <w:ind w:right="-5"/>
        <w:jc w:val="both"/>
      </w:pPr>
      <w:r w:rsidRPr="0063492B">
        <w:rPr>
          <w:b/>
          <w:bCs/>
        </w:rPr>
        <w:t>Решили:</w:t>
      </w:r>
      <w:r w:rsidRPr="0063492B">
        <w:t xml:space="preserve"> повестка принят</w:t>
      </w:r>
      <w:r w:rsidR="00CB0C97" w:rsidRPr="0063492B">
        <w:t xml:space="preserve">а </w:t>
      </w:r>
      <w:r w:rsidRPr="0063492B">
        <w:t>единогласно.</w:t>
      </w:r>
    </w:p>
    <w:p w14:paraId="1DCB31CF" w14:textId="77777777" w:rsidR="00F67EBC" w:rsidRPr="0063492B" w:rsidRDefault="00F67EBC" w:rsidP="00D67FC1">
      <w:pPr>
        <w:tabs>
          <w:tab w:val="left" w:pos="567"/>
        </w:tabs>
        <w:ind w:right="-5"/>
        <w:jc w:val="both"/>
      </w:pPr>
    </w:p>
    <w:p w14:paraId="71AF85BF" w14:textId="433847B2" w:rsidR="004D3FCA" w:rsidRPr="0063492B" w:rsidRDefault="00D729D7" w:rsidP="00D67FC1">
      <w:pPr>
        <w:tabs>
          <w:tab w:val="left" w:pos="567"/>
        </w:tabs>
        <w:ind w:right="-5"/>
        <w:jc w:val="both"/>
      </w:pPr>
      <w:r w:rsidRPr="0063492B">
        <w:rPr>
          <w:b/>
        </w:rPr>
        <w:t>Л</w:t>
      </w:r>
      <w:r w:rsidR="00273904" w:rsidRPr="0063492B">
        <w:rPr>
          <w:b/>
        </w:rPr>
        <w:t xml:space="preserve">.М. </w:t>
      </w:r>
      <w:r w:rsidRPr="0063492B">
        <w:rPr>
          <w:b/>
        </w:rPr>
        <w:t>Козлова</w:t>
      </w:r>
      <w:r w:rsidR="00EE72D9" w:rsidRPr="0063492B">
        <w:t xml:space="preserve">: </w:t>
      </w:r>
      <w:r w:rsidR="0006064A" w:rsidRPr="0063492B">
        <w:t>1</w:t>
      </w:r>
      <w:r w:rsidR="006F0742" w:rsidRPr="0063492B">
        <w:t>6</w:t>
      </w:r>
      <w:r w:rsidR="00273904" w:rsidRPr="0063492B">
        <w:t>-е</w:t>
      </w:r>
      <w:r w:rsidR="00413571" w:rsidRPr="0063492B">
        <w:t xml:space="preserve"> </w:t>
      </w:r>
      <w:r w:rsidR="00052D16" w:rsidRPr="0063492B">
        <w:t xml:space="preserve">заседание Думы Черемховского районного муниципального образования </w:t>
      </w:r>
      <w:r w:rsidR="00EF0A9A" w:rsidRPr="0063492B">
        <w:t>восьмого</w:t>
      </w:r>
      <w:r w:rsidR="00052D16" w:rsidRPr="0063492B">
        <w:t xml:space="preserve"> созыва считается открытым.</w:t>
      </w:r>
    </w:p>
    <w:p w14:paraId="75AAD563" w14:textId="068BAD4E" w:rsidR="00C20CA1" w:rsidRPr="0063492B" w:rsidRDefault="00052D16" w:rsidP="00D67FC1">
      <w:pPr>
        <w:tabs>
          <w:tab w:val="left" w:pos="567"/>
        </w:tabs>
        <w:ind w:right="-5"/>
        <w:jc w:val="both"/>
        <w:rPr>
          <w:b/>
        </w:rPr>
      </w:pPr>
      <w:r w:rsidRPr="0063492B">
        <w:rPr>
          <w:b/>
        </w:rPr>
        <w:t>Звучит гимн России</w:t>
      </w:r>
    </w:p>
    <w:p w14:paraId="73BF994C" w14:textId="77777777" w:rsidR="00A61007" w:rsidRPr="0063492B" w:rsidRDefault="00A61007" w:rsidP="00D67FC1">
      <w:pPr>
        <w:tabs>
          <w:tab w:val="left" w:pos="567"/>
        </w:tabs>
        <w:ind w:right="-5"/>
        <w:jc w:val="both"/>
      </w:pPr>
    </w:p>
    <w:p w14:paraId="7915A39C" w14:textId="65AB14AF" w:rsidR="00122289" w:rsidRPr="0063492B" w:rsidRDefault="0063492B" w:rsidP="00D67FC1">
      <w:pPr>
        <w:ind w:right="-5"/>
        <w:jc w:val="both"/>
      </w:pPr>
      <w:r>
        <w:rPr>
          <w:b/>
          <w:bCs/>
        </w:rPr>
        <w:t xml:space="preserve">1. </w:t>
      </w:r>
      <w:r w:rsidR="00DE1ABC" w:rsidRPr="0063492B">
        <w:rPr>
          <w:b/>
          <w:bCs/>
        </w:rPr>
        <w:t>Слушали</w:t>
      </w:r>
      <w:r w:rsidR="00297179" w:rsidRPr="0063492B">
        <w:rPr>
          <w:b/>
          <w:bCs/>
        </w:rPr>
        <w:t xml:space="preserve"> </w:t>
      </w:r>
      <w:r w:rsidR="00122289" w:rsidRPr="0063492B">
        <w:rPr>
          <w:b/>
          <w:bCs/>
        </w:rPr>
        <w:t>Гайдук Юли</w:t>
      </w:r>
      <w:r w:rsidR="00B11374" w:rsidRPr="0063492B">
        <w:rPr>
          <w:b/>
          <w:bCs/>
        </w:rPr>
        <w:t>ю</w:t>
      </w:r>
      <w:r w:rsidR="00122289" w:rsidRPr="0063492B">
        <w:rPr>
          <w:b/>
          <w:bCs/>
        </w:rPr>
        <w:t xml:space="preserve"> Николаевн</w:t>
      </w:r>
      <w:r w:rsidR="00B11374" w:rsidRPr="0063492B">
        <w:rPr>
          <w:b/>
          <w:bCs/>
        </w:rPr>
        <w:t>у</w:t>
      </w:r>
      <w:r w:rsidR="00122289" w:rsidRPr="0063492B">
        <w:rPr>
          <w:b/>
          <w:bCs/>
        </w:rPr>
        <w:t>, начальник</w:t>
      </w:r>
      <w:r w:rsidR="00B11374" w:rsidRPr="0063492B">
        <w:rPr>
          <w:b/>
          <w:bCs/>
        </w:rPr>
        <w:t>а</w:t>
      </w:r>
      <w:r w:rsidR="00122289" w:rsidRPr="0063492B">
        <w:rPr>
          <w:b/>
          <w:bCs/>
        </w:rPr>
        <w:t xml:space="preserve"> финансового управления.</w:t>
      </w:r>
    </w:p>
    <w:p w14:paraId="25BF6BFF" w14:textId="4E3299BF" w:rsidR="00B27D9F" w:rsidRPr="0063492B" w:rsidRDefault="00B27D9F" w:rsidP="00D67FC1">
      <w:pPr>
        <w:tabs>
          <w:tab w:val="left" w:pos="567"/>
        </w:tabs>
        <w:ind w:right="-5"/>
        <w:jc w:val="both"/>
      </w:pPr>
    </w:p>
    <w:p w14:paraId="5D577DF8" w14:textId="7CC123CA" w:rsidR="006F0742" w:rsidRPr="0063492B" w:rsidRDefault="006F0742" w:rsidP="006F0742">
      <w:pPr>
        <w:tabs>
          <w:tab w:val="left" w:pos="142"/>
        </w:tabs>
        <w:spacing w:line="276" w:lineRule="auto"/>
        <w:jc w:val="both"/>
      </w:pPr>
      <w:r w:rsidRPr="0063492B">
        <w:lastRenderedPageBreak/>
        <w:t xml:space="preserve">     «О бюджете Черемховского районного муниципального образования на 2026 год и плановый период 2027 и 2028 годов».</w:t>
      </w:r>
    </w:p>
    <w:p w14:paraId="4480CDD3" w14:textId="77777777" w:rsidR="00EF3F6A" w:rsidRPr="0063492B" w:rsidRDefault="00EF3F6A" w:rsidP="00D67FC1">
      <w:pPr>
        <w:tabs>
          <w:tab w:val="left" w:pos="567"/>
        </w:tabs>
        <w:ind w:right="-5"/>
        <w:jc w:val="both"/>
      </w:pPr>
    </w:p>
    <w:p w14:paraId="40067D11" w14:textId="77777777" w:rsidR="006F0742" w:rsidRPr="0063492B" w:rsidRDefault="006F0742" w:rsidP="006F0742">
      <w:pPr>
        <w:autoSpaceDE w:val="0"/>
        <w:autoSpaceDN w:val="0"/>
        <w:adjustRightInd w:val="0"/>
        <w:ind w:firstLine="720"/>
        <w:jc w:val="both"/>
      </w:pPr>
      <w:r w:rsidRPr="0063492B">
        <w:t>Проект решения Думы Черемховского районного муниципального образования «О бюджете Черемховского районного муниципального образования на 2026 год</w:t>
      </w:r>
      <w:r w:rsidRPr="0063492B">
        <w:rPr>
          <w:b/>
        </w:rPr>
        <w:t xml:space="preserve"> </w:t>
      </w:r>
      <w:r w:rsidRPr="0063492B">
        <w:t>и на плановый период 2027 и 2028 годов» подготовлен в соответствии с требованиями Бюджетного кодекса Российской Федерации, Положения «О бюджетном процессе в Черемховском районном муниципальном образовании», с основными направлениями бюджетной и налоговой политики Черемховского районного муниципального образования на 2026 год и плановый период 2027 и 2028 годов, а также с учетом проектов изменений и дополнений в  муниципальные программы Черемховского районного муниципального образования, бюджетного прогноза на долгосрочный период.</w:t>
      </w:r>
    </w:p>
    <w:p w14:paraId="53F8CD97" w14:textId="77777777" w:rsidR="006F0742" w:rsidRPr="0063492B" w:rsidRDefault="006F0742" w:rsidP="006F0742">
      <w:pPr>
        <w:autoSpaceDE w:val="0"/>
        <w:autoSpaceDN w:val="0"/>
        <w:adjustRightInd w:val="0"/>
        <w:ind w:firstLine="709"/>
        <w:jc w:val="both"/>
      </w:pPr>
      <w:r w:rsidRPr="0063492B">
        <w:t xml:space="preserve">При подготовке проекта решения учтены ожидаемые параметры исполнения районного бюджета за 2025 год, основные параметры прогноза социально-экономического развития района на 2026 год и на плановый период 2027 и 2028 годов, изменения налогового и бюджетного законодательства, вступающие в силу в 2026 году. </w:t>
      </w:r>
    </w:p>
    <w:p w14:paraId="0AF40096" w14:textId="77777777" w:rsidR="006F0742" w:rsidRPr="0063492B" w:rsidRDefault="006F0742" w:rsidP="006F0742">
      <w:pPr>
        <w:autoSpaceDE w:val="0"/>
        <w:autoSpaceDN w:val="0"/>
        <w:adjustRightInd w:val="0"/>
        <w:ind w:firstLine="709"/>
        <w:jc w:val="both"/>
      </w:pPr>
      <w:r w:rsidRPr="0063492B">
        <w:t>Основные параметры районного бюджета на 2026 год и на плановый период 2027 и 2028 годов сформированы в следующих объемах:</w:t>
      </w:r>
    </w:p>
    <w:p w14:paraId="4DC72F17" w14:textId="77777777" w:rsidR="006F0742" w:rsidRPr="0063492B" w:rsidRDefault="006F0742" w:rsidP="006F0742">
      <w:pPr>
        <w:autoSpaceDE w:val="0"/>
        <w:autoSpaceDN w:val="0"/>
        <w:adjustRightInd w:val="0"/>
        <w:ind w:firstLine="709"/>
        <w:jc w:val="right"/>
      </w:pPr>
      <w:r w:rsidRPr="0063492B">
        <w:t xml:space="preserve"> (тыс. рублей)</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1418"/>
        <w:gridCol w:w="1559"/>
        <w:gridCol w:w="1559"/>
      </w:tblGrid>
      <w:tr w:rsidR="006F0742" w:rsidRPr="0063492B" w14:paraId="19118F33" w14:textId="77777777" w:rsidTr="009A3649">
        <w:trPr>
          <w:trHeight w:val="57"/>
        </w:trPr>
        <w:tc>
          <w:tcPr>
            <w:tcW w:w="5245" w:type="dxa"/>
            <w:vAlign w:val="center"/>
          </w:tcPr>
          <w:p w14:paraId="6D6672D3" w14:textId="77777777" w:rsidR="006F0742" w:rsidRPr="0063492B" w:rsidRDefault="006F0742" w:rsidP="009A3649">
            <w:pPr>
              <w:autoSpaceDE w:val="0"/>
              <w:autoSpaceDN w:val="0"/>
              <w:adjustRightInd w:val="0"/>
              <w:contextualSpacing/>
              <w:jc w:val="center"/>
              <w:rPr>
                <w:b/>
              </w:rPr>
            </w:pPr>
            <w:r w:rsidRPr="0063492B">
              <w:rPr>
                <w:b/>
              </w:rPr>
              <w:t>Основные параметры бюджета</w:t>
            </w:r>
          </w:p>
        </w:tc>
        <w:tc>
          <w:tcPr>
            <w:tcW w:w="1418" w:type="dxa"/>
            <w:vAlign w:val="center"/>
          </w:tcPr>
          <w:p w14:paraId="0E4FF0F5" w14:textId="77777777" w:rsidR="006F0742" w:rsidRPr="0063492B" w:rsidRDefault="006F0742" w:rsidP="009A3649">
            <w:pPr>
              <w:autoSpaceDE w:val="0"/>
              <w:autoSpaceDN w:val="0"/>
              <w:adjustRightInd w:val="0"/>
              <w:contextualSpacing/>
              <w:jc w:val="center"/>
              <w:rPr>
                <w:b/>
              </w:rPr>
            </w:pPr>
            <w:r w:rsidRPr="0063492B">
              <w:rPr>
                <w:b/>
              </w:rPr>
              <w:t>2026 год</w:t>
            </w:r>
          </w:p>
        </w:tc>
        <w:tc>
          <w:tcPr>
            <w:tcW w:w="1559" w:type="dxa"/>
            <w:vAlign w:val="center"/>
          </w:tcPr>
          <w:p w14:paraId="2BDB947D" w14:textId="77777777" w:rsidR="006F0742" w:rsidRPr="0063492B" w:rsidRDefault="006F0742" w:rsidP="009A3649">
            <w:pPr>
              <w:autoSpaceDE w:val="0"/>
              <w:autoSpaceDN w:val="0"/>
              <w:adjustRightInd w:val="0"/>
              <w:contextualSpacing/>
              <w:jc w:val="center"/>
              <w:rPr>
                <w:b/>
              </w:rPr>
            </w:pPr>
            <w:r w:rsidRPr="0063492B">
              <w:rPr>
                <w:b/>
              </w:rPr>
              <w:t>2027 год</w:t>
            </w:r>
          </w:p>
        </w:tc>
        <w:tc>
          <w:tcPr>
            <w:tcW w:w="1559" w:type="dxa"/>
            <w:vAlign w:val="center"/>
          </w:tcPr>
          <w:p w14:paraId="21DC3CB4" w14:textId="77777777" w:rsidR="006F0742" w:rsidRPr="0063492B" w:rsidRDefault="006F0742" w:rsidP="009A3649">
            <w:pPr>
              <w:autoSpaceDE w:val="0"/>
              <w:autoSpaceDN w:val="0"/>
              <w:adjustRightInd w:val="0"/>
              <w:contextualSpacing/>
              <w:jc w:val="center"/>
              <w:rPr>
                <w:b/>
              </w:rPr>
            </w:pPr>
            <w:r w:rsidRPr="0063492B">
              <w:rPr>
                <w:b/>
              </w:rPr>
              <w:t>2028 год</w:t>
            </w:r>
          </w:p>
        </w:tc>
      </w:tr>
      <w:tr w:rsidR="006F0742" w:rsidRPr="0063492B" w14:paraId="3339C4A6" w14:textId="77777777" w:rsidTr="009A3649">
        <w:trPr>
          <w:trHeight w:val="20"/>
        </w:trPr>
        <w:tc>
          <w:tcPr>
            <w:tcW w:w="5245" w:type="dxa"/>
            <w:vAlign w:val="center"/>
          </w:tcPr>
          <w:p w14:paraId="51AF47C8" w14:textId="77777777" w:rsidR="006F0742" w:rsidRPr="0063492B" w:rsidRDefault="006F0742" w:rsidP="009A3649">
            <w:pPr>
              <w:autoSpaceDE w:val="0"/>
              <w:autoSpaceDN w:val="0"/>
              <w:adjustRightInd w:val="0"/>
              <w:contextualSpacing/>
              <w:rPr>
                <w:b/>
              </w:rPr>
            </w:pPr>
            <w:r w:rsidRPr="0063492B">
              <w:rPr>
                <w:b/>
              </w:rPr>
              <w:t xml:space="preserve">Доходы, </w:t>
            </w:r>
            <w:r w:rsidRPr="0063492B">
              <w:t>в том числе:</w:t>
            </w:r>
          </w:p>
        </w:tc>
        <w:tc>
          <w:tcPr>
            <w:tcW w:w="1418" w:type="dxa"/>
            <w:vAlign w:val="center"/>
          </w:tcPr>
          <w:p w14:paraId="4C619C98" w14:textId="77777777" w:rsidR="006F0742" w:rsidRPr="0063492B" w:rsidRDefault="006F0742" w:rsidP="009A3649">
            <w:pPr>
              <w:autoSpaceDE w:val="0"/>
              <w:autoSpaceDN w:val="0"/>
              <w:adjustRightInd w:val="0"/>
              <w:contextualSpacing/>
              <w:jc w:val="right"/>
              <w:rPr>
                <w:b/>
              </w:rPr>
            </w:pPr>
            <w:r w:rsidRPr="0063492B">
              <w:rPr>
                <w:b/>
              </w:rPr>
              <w:t>1 799 297,2</w:t>
            </w:r>
          </w:p>
        </w:tc>
        <w:tc>
          <w:tcPr>
            <w:tcW w:w="1559" w:type="dxa"/>
            <w:vAlign w:val="center"/>
          </w:tcPr>
          <w:p w14:paraId="57C1645C" w14:textId="77777777" w:rsidR="006F0742" w:rsidRPr="0063492B" w:rsidRDefault="006F0742" w:rsidP="009A3649">
            <w:pPr>
              <w:autoSpaceDE w:val="0"/>
              <w:autoSpaceDN w:val="0"/>
              <w:adjustRightInd w:val="0"/>
              <w:contextualSpacing/>
              <w:jc w:val="right"/>
              <w:rPr>
                <w:b/>
              </w:rPr>
            </w:pPr>
            <w:r w:rsidRPr="0063492B">
              <w:rPr>
                <w:b/>
              </w:rPr>
              <w:t>1 757 864,3</w:t>
            </w:r>
          </w:p>
        </w:tc>
        <w:tc>
          <w:tcPr>
            <w:tcW w:w="1559" w:type="dxa"/>
            <w:vAlign w:val="center"/>
          </w:tcPr>
          <w:p w14:paraId="313401E7" w14:textId="77777777" w:rsidR="006F0742" w:rsidRPr="0063492B" w:rsidRDefault="006F0742" w:rsidP="009A3649">
            <w:pPr>
              <w:autoSpaceDE w:val="0"/>
              <w:autoSpaceDN w:val="0"/>
              <w:adjustRightInd w:val="0"/>
              <w:contextualSpacing/>
              <w:jc w:val="right"/>
              <w:rPr>
                <w:b/>
              </w:rPr>
            </w:pPr>
            <w:r w:rsidRPr="0063492B">
              <w:rPr>
                <w:b/>
              </w:rPr>
              <w:t>1 788 860,5</w:t>
            </w:r>
          </w:p>
        </w:tc>
      </w:tr>
      <w:tr w:rsidR="006F0742" w:rsidRPr="0063492B" w14:paraId="521E33B8" w14:textId="77777777" w:rsidTr="009A3649">
        <w:trPr>
          <w:trHeight w:val="567"/>
        </w:trPr>
        <w:tc>
          <w:tcPr>
            <w:tcW w:w="5245" w:type="dxa"/>
            <w:vAlign w:val="center"/>
          </w:tcPr>
          <w:p w14:paraId="4A39E3F4" w14:textId="77777777" w:rsidR="006F0742" w:rsidRPr="0063492B" w:rsidRDefault="006F0742" w:rsidP="009A3649">
            <w:pPr>
              <w:autoSpaceDE w:val="0"/>
              <w:autoSpaceDN w:val="0"/>
              <w:adjustRightInd w:val="0"/>
              <w:contextualSpacing/>
            </w:pPr>
            <w:r w:rsidRPr="0063492B">
              <w:t>налоговые и неналоговые доходы</w:t>
            </w:r>
          </w:p>
        </w:tc>
        <w:tc>
          <w:tcPr>
            <w:tcW w:w="1418" w:type="dxa"/>
            <w:vAlign w:val="center"/>
          </w:tcPr>
          <w:p w14:paraId="29EAE4B4" w14:textId="77777777" w:rsidR="006F0742" w:rsidRPr="0063492B" w:rsidRDefault="006F0742" w:rsidP="009A3649">
            <w:pPr>
              <w:autoSpaceDE w:val="0"/>
              <w:autoSpaceDN w:val="0"/>
              <w:adjustRightInd w:val="0"/>
              <w:contextualSpacing/>
              <w:jc w:val="right"/>
            </w:pPr>
            <w:r w:rsidRPr="0063492B">
              <w:t>298 411,6</w:t>
            </w:r>
          </w:p>
        </w:tc>
        <w:tc>
          <w:tcPr>
            <w:tcW w:w="1559" w:type="dxa"/>
            <w:vAlign w:val="center"/>
          </w:tcPr>
          <w:p w14:paraId="335497CC" w14:textId="77777777" w:rsidR="006F0742" w:rsidRPr="0063492B" w:rsidRDefault="006F0742" w:rsidP="009A3649">
            <w:pPr>
              <w:autoSpaceDE w:val="0"/>
              <w:autoSpaceDN w:val="0"/>
              <w:adjustRightInd w:val="0"/>
              <w:contextualSpacing/>
              <w:jc w:val="right"/>
            </w:pPr>
            <w:r w:rsidRPr="0063492B">
              <w:t>322 699,5</w:t>
            </w:r>
          </w:p>
        </w:tc>
        <w:tc>
          <w:tcPr>
            <w:tcW w:w="1559" w:type="dxa"/>
            <w:vAlign w:val="center"/>
          </w:tcPr>
          <w:p w14:paraId="4F502EBF" w14:textId="77777777" w:rsidR="006F0742" w:rsidRPr="0063492B" w:rsidRDefault="006F0742" w:rsidP="009A3649">
            <w:pPr>
              <w:autoSpaceDE w:val="0"/>
              <w:autoSpaceDN w:val="0"/>
              <w:adjustRightInd w:val="0"/>
              <w:contextualSpacing/>
              <w:jc w:val="right"/>
            </w:pPr>
            <w:r w:rsidRPr="0063492B">
              <w:t>340 603,7</w:t>
            </w:r>
          </w:p>
        </w:tc>
      </w:tr>
      <w:tr w:rsidR="006F0742" w:rsidRPr="0063492B" w14:paraId="47A65DFA" w14:textId="77777777" w:rsidTr="009A3649">
        <w:trPr>
          <w:trHeight w:val="57"/>
        </w:trPr>
        <w:tc>
          <w:tcPr>
            <w:tcW w:w="5245" w:type="dxa"/>
            <w:vAlign w:val="center"/>
          </w:tcPr>
          <w:p w14:paraId="6BB30DFB" w14:textId="77777777" w:rsidR="006F0742" w:rsidRPr="0063492B" w:rsidRDefault="006F0742" w:rsidP="009A3649">
            <w:pPr>
              <w:autoSpaceDE w:val="0"/>
              <w:autoSpaceDN w:val="0"/>
              <w:adjustRightInd w:val="0"/>
              <w:contextualSpacing/>
            </w:pPr>
            <w:r w:rsidRPr="0063492B">
              <w:t>безвозмездные перечисления</w:t>
            </w:r>
          </w:p>
        </w:tc>
        <w:tc>
          <w:tcPr>
            <w:tcW w:w="1418" w:type="dxa"/>
            <w:vAlign w:val="center"/>
          </w:tcPr>
          <w:p w14:paraId="4F2C44DA" w14:textId="77777777" w:rsidR="006F0742" w:rsidRPr="0063492B" w:rsidRDefault="006F0742" w:rsidP="009A3649">
            <w:pPr>
              <w:autoSpaceDE w:val="0"/>
              <w:autoSpaceDN w:val="0"/>
              <w:adjustRightInd w:val="0"/>
              <w:contextualSpacing/>
              <w:jc w:val="right"/>
            </w:pPr>
            <w:r w:rsidRPr="0063492B">
              <w:t>1 500 885,6</w:t>
            </w:r>
          </w:p>
        </w:tc>
        <w:tc>
          <w:tcPr>
            <w:tcW w:w="1559" w:type="dxa"/>
            <w:vAlign w:val="center"/>
          </w:tcPr>
          <w:p w14:paraId="705A43F9" w14:textId="77777777" w:rsidR="006F0742" w:rsidRPr="0063492B" w:rsidRDefault="006F0742" w:rsidP="009A3649">
            <w:pPr>
              <w:autoSpaceDE w:val="0"/>
              <w:autoSpaceDN w:val="0"/>
              <w:adjustRightInd w:val="0"/>
              <w:contextualSpacing/>
              <w:jc w:val="right"/>
            </w:pPr>
            <w:r w:rsidRPr="0063492B">
              <w:t>1 435 164,8</w:t>
            </w:r>
          </w:p>
        </w:tc>
        <w:tc>
          <w:tcPr>
            <w:tcW w:w="1559" w:type="dxa"/>
            <w:vAlign w:val="center"/>
          </w:tcPr>
          <w:p w14:paraId="51EE8D0F" w14:textId="77777777" w:rsidR="006F0742" w:rsidRPr="0063492B" w:rsidRDefault="006F0742" w:rsidP="009A3649">
            <w:pPr>
              <w:autoSpaceDE w:val="0"/>
              <w:autoSpaceDN w:val="0"/>
              <w:adjustRightInd w:val="0"/>
              <w:contextualSpacing/>
              <w:jc w:val="right"/>
            </w:pPr>
            <w:r w:rsidRPr="0063492B">
              <w:t>1 448 256,8</w:t>
            </w:r>
          </w:p>
        </w:tc>
      </w:tr>
      <w:tr w:rsidR="006F0742" w:rsidRPr="0063492B" w14:paraId="2D6140FE" w14:textId="77777777" w:rsidTr="009A3649">
        <w:trPr>
          <w:trHeight w:val="57"/>
        </w:trPr>
        <w:tc>
          <w:tcPr>
            <w:tcW w:w="5245" w:type="dxa"/>
            <w:shd w:val="clear" w:color="auto" w:fill="auto"/>
            <w:vAlign w:val="center"/>
          </w:tcPr>
          <w:p w14:paraId="54701E61" w14:textId="77777777" w:rsidR="006F0742" w:rsidRPr="0063492B" w:rsidRDefault="006F0742" w:rsidP="009A3649">
            <w:pPr>
              <w:autoSpaceDE w:val="0"/>
              <w:autoSpaceDN w:val="0"/>
              <w:adjustRightInd w:val="0"/>
              <w:contextualSpacing/>
            </w:pPr>
            <w:r w:rsidRPr="0063492B">
              <w:rPr>
                <w:b/>
              </w:rPr>
              <w:t>Расходы,</w:t>
            </w:r>
            <w:r w:rsidRPr="0063492B">
              <w:t xml:space="preserve"> в том числе:</w:t>
            </w:r>
          </w:p>
        </w:tc>
        <w:tc>
          <w:tcPr>
            <w:tcW w:w="1418" w:type="dxa"/>
            <w:shd w:val="clear" w:color="auto" w:fill="auto"/>
            <w:vAlign w:val="center"/>
          </w:tcPr>
          <w:p w14:paraId="6C4A51EB" w14:textId="77777777" w:rsidR="006F0742" w:rsidRPr="0063492B" w:rsidRDefault="006F0742" w:rsidP="009A3649">
            <w:pPr>
              <w:autoSpaceDE w:val="0"/>
              <w:autoSpaceDN w:val="0"/>
              <w:adjustRightInd w:val="0"/>
              <w:contextualSpacing/>
              <w:jc w:val="right"/>
              <w:rPr>
                <w:b/>
              </w:rPr>
            </w:pPr>
            <w:r w:rsidRPr="0063492B">
              <w:rPr>
                <w:b/>
              </w:rPr>
              <w:t>1 821 678,0</w:t>
            </w:r>
          </w:p>
        </w:tc>
        <w:tc>
          <w:tcPr>
            <w:tcW w:w="1559" w:type="dxa"/>
            <w:shd w:val="clear" w:color="auto" w:fill="auto"/>
            <w:vAlign w:val="center"/>
          </w:tcPr>
          <w:p w14:paraId="7A3586AC" w14:textId="77777777" w:rsidR="006F0742" w:rsidRPr="0063492B" w:rsidRDefault="006F0742" w:rsidP="009A3649">
            <w:pPr>
              <w:autoSpaceDE w:val="0"/>
              <w:autoSpaceDN w:val="0"/>
              <w:adjustRightInd w:val="0"/>
              <w:contextualSpacing/>
              <w:jc w:val="right"/>
              <w:rPr>
                <w:b/>
              </w:rPr>
            </w:pPr>
            <w:r w:rsidRPr="0063492B">
              <w:rPr>
                <w:b/>
              </w:rPr>
              <w:t>1 782 066,7</w:t>
            </w:r>
          </w:p>
        </w:tc>
        <w:tc>
          <w:tcPr>
            <w:tcW w:w="1559" w:type="dxa"/>
            <w:shd w:val="clear" w:color="auto" w:fill="auto"/>
            <w:vAlign w:val="center"/>
          </w:tcPr>
          <w:p w14:paraId="727C80AC" w14:textId="77777777" w:rsidR="006F0742" w:rsidRPr="0063492B" w:rsidRDefault="006F0742" w:rsidP="009A3649">
            <w:pPr>
              <w:autoSpaceDE w:val="0"/>
              <w:autoSpaceDN w:val="0"/>
              <w:adjustRightInd w:val="0"/>
              <w:contextualSpacing/>
              <w:jc w:val="right"/>
              <w:rPr>
                <w:b/>
              </w:rPr>
            </w:pPr>
            <w:r w:rsidRPr="0063492B">
              <w:rPr>
                <w:b/>
              </w:rPr>
              <w:t>1 814 405,8</w:t>
            </w:r>
          </w:p>
        </w:tc>
      </w:tr>
      <w:tr w:rsidR="006F0742" w:rsidRPr="0063492B" w14:paraId="1438A06D" w14:textId="77777777" w:rsidTr="009A3649">
        <w:trPr>
          <w:trHeight w:val="57"/>
        </w:trPr>
        <w:tc>
          <w:tcPr>
            <w:tcW w:w="5245" w:type="dxa"/>
            <w:shd w:val="clear" w:color="auto" w:fill="auto"/>
            <w:vAlign w:val="center"/>
          </w:tcPr>
          <w:p w14:paraId="07072984" w14:textId="77777777" w:rsidR="006F0742" w:rsidRPr="0063492B" w:rsidRDefault="006F0742" w:rsidP="009A3649">
            <w:pPr>
              <w:autoSpaceDE w:val="0"/>
              <w:autoSpaceDN w:val="0"/>
              <w:adjustRightInd w:val="0"/>
              <w:contextualSpacing/>
              <w:rPr>
                <w:b/>
              </w:rPr>
            </w:pPr>
            <w:r w:rsidRPr="0063492B">
              <w:t>расходы, источником финансового обеспечения которых являются целевые безвозмездные перечисления</w:t>
            </w:r>
          </w:p>
        </w:tc>
        <w:tc>
          <w:tcPr>
            <w:tcW w:w="1418" w:type="dxa"/>
            <w:shd w:val="clear" w:color="auto" w:fill="auto"/>
            <w:vAlign w:val="center"/>
          </w:tcPr>
          <w:p w14:paraId="38D06D3E" w14:textId="77777777" w:rsidR="006F0742" w:rsidRPr="0063492B" w:rsidRDefault="006F0742" w:rsidP="009A3649">
            <w:pPr>
              <w:autoSpaceDE w:val="0"/>
              <w:autoSpaceDN w:val="0"/>
              <w:adjustRightInd w:val="0"/>
              <w:contextualSpacing/>
              <w:jc w:val="right"/>
            </w:pPr>
            <w:r w:rsidRPr="0063492B">
              <w:t>1 219 981,6</w:t>
            </w:r>
          </w:p>
        </w:tc>
        <w:tc>
          <w:tcPr>
            <w:tcW w:w="1559" w:type="dxa"/>
            <w:shd w:val="clear" w:color="auto" w:fill="auto"/>
            <w:vAlign w:val="center"/>
          </w:tcPr>
          <w:p w14:paraId="2EFBB785" w14:textId="77777777" w:rsidR="006F0742" w:rsidRPr="0063492B" w:rsidRDefault="006F0742" w:rsidP="009A3649">
            <w:pPr>
              <w:autoSpaceDE w:val="0"/>
              <w:autoSpaceDN w:val="0"/>
              <w:adjustRightInd w:val="0"/>
              <w:contextualSpacing/>
              <w:jc w:val="right"/>
            </w:pPr>
            <w:r w:rsidRPr="0063492B">
              <w:t>1 194 420,6</w:t>
            </w:r>
          </w:p>
        </w:tc>
        <w:tc>
          <w:tcPr>
            <w:tcW w:w="1559" w:type="dxa"/>
            <w:shd w:val="clear" w:color="auto" w:fill="auto"/>
            <w:vAlign w:val="center"/>
          </w:tcPr>
          <w:p w14:paraId="09BC348C" w14:textId="77777777" w:rsidR="006F0742" w:rsidRPr="0063492B" w:rsidRDefault="006F0742" w:rsidP="009A3649">
            <w:pPr>
              <w:autoSpaceDE w:val="0"/>
              <w:autoSpaceDN w:val="0"/>
              <w:adjustRightInd w:val="0"/>
              <w:contextualSpacing/>
              <w:jc w:val="right"/>
            </w:pPr>
            <w:r w:rsidRPr="0063492B">
              <w:t>1 194 452,2</w:t>
            </w:r>
          </w:p>
        </w:tc>
      </w:tr>
      <w:tr w:rsidR="006F0742" w:rsidRPr="0063492B" w14:paraId="18BFB91C" w14:textId="77777777" w:rsidTr="009A3649">
        <w:trPr>
          <w:trHeight w:val="57"/>
        </w:trPr>
        <w:tc>
          <w:tcPr>
            <w:tcW w:w="5245" w:type="dxa"/>
            <w:shd w:val="clear" w:color="auto" w:fill="auto"/>
            <w:vAlign w:val="center"/>
          </w:tcPr>
          <w:p w14:paraId="5B6F2699" w14:textId="77777777" w:rsidR="006F0742" w:rsidRPr="0063492B" w:rsidRDefault="006F0742" w:rsidP="009A3649">
            <w:pPr>
              <w:autoSpaceDE w:val="0"/>
              <w:autoSpaceDN w:val="0"/>
              <w:adjustRightInd w:val="0"/>
              <w:contextualSpacing/>
              <w:rPr>
                <w:b/>
              </w:rPr>
            </w:pPr>
            <w:r w:rsidRPr="0063492B">
              <w:t>расходы (за исключением ассигнований, источником финансового обеспечения которых являются целевые безвозмездные перечисления)</w:t>
            </w:r>
          </w:p>
        </w:tc>
        <w:tc>
          <w:tcPr>
            <w:tcW w:w="1418" w:type="dxa"/>
            <w:shd w:val="clear" w:color="auto" w:fill="auto"/>
            <w:vAlign w:val="center"/>
          </w:tcPr>
          <w:p w14:paraId="5228B3D7" w14:textId="77777777" w:rsidR="006F0742" w:rsidRPr="0063492B" w:rsidRDefault="006F0742" w:rsidP="009A3649">
            <w:pPr>
              <w:autoSpaceDE w:val="0"/>
              <w:autoSpaceDN w:val="0"/>
              <w:adjustRightInd w:val="0"/>
              <w:contextualSpacing/>
              <w:jc w:val="right"/>
            </w:pPr>
            <w:r w:rsidRPr="0063492B">
              <w:t>601 696,4</w:t>
            </w:r>
          </w:p>
        </w:tc>
        <w:tc>
          <w:tcPr>
            <w:tcW w:w="1559" w:type="dxa"/>
            <w:shd w:val="clear" w:color="auto" w:fill="auto"/>
            <w:vAlign w:val="center"/>
          </w:tcPr>
          <w:p w14:paraId="7E882D65" w14:textId="77777777" w:rsidR="006F0742" w:rsidRPr="0063492B" w:rsidRDefault="006F0742" w:rsidP="009A3649">
            <w:pPr>
              <w:autoSpaceDE w:val="0"/>
              <w:autoSpaceDN w:val="0"/>
              <w:adjustRightInd w:val="0"/>
              <w:contextualSpacing/>
              <w:jc w:val="right"/>
            </w:pPr>
            <w:r w:rsidRPr="0063492B">
              <w:t>587 646,1</w:t>
            </w:r>
          </w:p>
        </w:tc>
        <w:tc>
          <w:tcPr>
            <w:tcW w:w="1559" w:type="dxa"/>
            <w:shd w:val="clear" w:color="auto" w:fill="auto"/>
            <w:vAlign w:val="center"/>
          </w:tcPr>
          <w:p w14:paraId="49428A48" w14:textId="77777777" w:rsidR="006F0742" w:rsidRPr="0063492B" w:rsidRDefault="006F0742" w:rsidP="009A3649">
            <w:pPr>
              <w:autoSpaceDE w:val="0"/>
              <w:autoSpaceDN w:val="0"/>
              <w:adjustRightInd w:val="0"/>
              <w:contextualSpacing/>
              <w:jc w:val="right"/>
            </w:pPr>
            <w:r w:rsidRPr="0063492B">
              <w:t>619 953,6</w:t>
            </w:r>
          </w:p>
        </w:tc>
      </w:tr>
      <w:tr w:rsidR="006F0742" w:rsidRPr="0063492B" w14:paraId="49EA922C" w14:textId="77777777" w:rsidTr="009A3649">
        <w:trPr>
          <w:trHeight w:val="57"/>
        </w:trPr>
        <w:tc>
          <w:tcPr>
            <w:tcW w:w="5245" w:type="dxa"/>
            <w:shd w:val="clear" w:color="auto" w:fill="auto"/>
            <w:vAlign w:val="center"/>
          </w:tcPr>
          <w:p w14:paraId="0E2D2F8E" w14:textId="77777777" w:rsidR="006F0742" w:rsidRPr="0063492B" w:rsidRDefault="006F0742" w:rsidP="009A3649">
            <w:pPr>
              <w:autoSpaceDE w:val="0"/>
              <w:autoSpaceDN w:val="0"/>
              <w:adjustRightInd w:val="0"/>
              <w:contextualSpacing/>
            </w:pPr>
            <w:r w:rsidRPr="0063492B">
              <w:t>условно утвержденные расходы</w:t>
            </w:r>
          </w:p>
        </w:tc>
        <w:tc>
          <w:tcPr>
            <w:tcW w:w="1418" w:type="dxa"/>
            <w:shd w:val="clear" w:color="auto" w:fill="auto"/>
            <w:vAlign w:val="center"/>
          </w:tcPr>
          <w:p w14:paraId="76861FE4" w14:textId="77777777" w:rsidR="006F0742" w:rsidRPr="0063492B" w:rsidRDefault="006F0742" w:rsidP="009A3649">
            <w:pPr>
              <w:autoSpaceDE w:val="0"/>
              <w:autoSpaceDN w:val="0"/>
              <w:adjustRightInd w:val="0"/>
              <w:contextualSpacing/>
              <w:jc w:val="right"/>
            </w:pPr>
          </w:p>
        </w:tc>
        <w:tc>
          <w:tcPr>
            <w:tcW w:w="1559" w:type="dxa"/>
            <w:shd w:val="clear" w:color="auto" w:fill="auto"/>
            <w:vAlign w:val="center"/>
          </w:tcPr>
          <w:p w14:paraId="12826EB5" w14:textId="77777777" w:rsidR="006F0742" w:rsidRPr="0063492B" w:rsidRDefault="006F0742" w:rsidP="009A3649">
            <w:pPr>
              <w:autoSpaceDE w:val="0"/>
              <w:autoSpaceDN w:val="0"/>
              <w:adjustRightInd w:val="0"/>
              <w:contextualSpacing/>
              <w:jc w:val="right"/>
            </w:pPr>
            <w:r w:rsidRPr="0063492B">
              <w:t>14 691,2</w:t>
            </w:r>
          </w:p>
        </w:tc>
        <w:tc>
          <w:tcPr>
            <w:tcW w:w="1559" w:type="dxa"/>
            <w:shd w:val="clear" w:color="auto" w:fill="auto"/>
            <w:vAlign w:val="center"/>
          </w:tcPr>
          <w:p w14:paraId="30DDD96A" w14:textId="77777777" w:rsidR="006F0742" w:rsidRPr="0063492B" w:rsidRDefault="006F0742" w:rsidP="009A3649">
            <w:pPr>
              <w:autoSpaceDE w:val="0"/>
              <w:autoSpaceDN w:val="0"/>
              <w:adjustRightInd w:val="0"/>
              <w:contextualSpacing/>
              <w:jc w:val="right"/>
            </w:pPr>
            <w:r w:rsidRPr="0063492B">
              <w:t>30 997,7</w:t>
            </w:r>
          </w:p>
        </w:tc>
      </w:tr>
      <w:tr w:rsidR="006F0742" w:rsidRPr="0063492B" w14:paraId="0E27A03E" w14:textId="77777777" w:rsidTr="009A3649">
        <w:trPr>
          <w:trHeight w:val="57"/>
        </w:trPr>
        <w:tc>
          <w:tcPr>
            <w:tcW w:w="5245" w:type="dxa"/>
            <w:shd w:val="clear" w:color="auto" w:fill="auto"/>
            <w:vAlign w:val="center"/>
          </w:tcPr>
          <w:p w14:paraId="46F67395" w14:textId="77777777" w:rsidR="006F0742" w:rsidRPr="0063492B" w:rsidRDefault="006F0742" w:rsidP="009A3649">
            <w:pPr>
              <w:autoSpaceDE w:val="0"/>
              <w:autoSpaceDN w:val="0"/>
              <w:adjustRightInd w:val="0"/>
              <w:contextualSpacing/>
              <w:rPr>
                <w:b/>
              </w:rPr>
            </w:pPr>
            <w:r w:rsidRPr="0063492B">
              <w:rPr>
                <w:b/>
              </w:rPr>
              <w:t xml:space="preserve">Дефицит </w:t>
            </w:r>
          </w:p>
        </w:tc>
        <w:tc>
          <w:tcPr>
            <w:tcW w:w="1418" w:type="dxa"/>
            <w:shd w:val="clear" w:color="auto" w:fill="auto"/>
            <w:vAlign w:val="center"/>
          </w:tcPr>
          <w:p w14:paraId="77BCED8C" w14:textId="77777777" w:rsidR="006F0742" w:rsidRPr="0063492B" w:rsidRDefault="006F0742" w:rsidP="009A3649">
            <w:pPr>
              <w:autoSpaceDE w:val="0"/>
              <w:autoSpaceDN w:val="0"/>
              <w:adjustRightInd w:val="0"/>
              <w:contextualSpacing/>
              <w:jc w:val="center"/>
              <w:rPr>
                <w:b/>
              </w:rPr>
            </w:pPr>
            <w:r w:rsidRPr="0063492B">
              <w:rPr>
                <w:b/>
              </w:rPr>
              <w:t>22 380,8</w:t>
            </w:r>
          </w:p>
        </w:tc>
        <w:tc>
          <w:tcPr>
            <w:tcW w:w="1559" w:type="dxa"/>
            <w:shd w:val="clear" w:color="auto" w:fill="auto"/>
            <w:vAlign w:val="center"/>
          </w:tcPr>
          <w:p w14:paraId="25F20C92" w14:textId="77777777" w:rsidR="006F0742" w:rsidRPr="0063492B" w:rsidRDefault="006F0742" w:rsidP="009A3649">
            <w:pPr>
              <w:autoSpaceDE w:val="0"/>
              <w:autoSpaceDN w:val="0"/>
              <w:adjustRightInd w:val="0"/>
              <w:contextualSpacing/>
              <w:jc w:val="center"/>
              <w:rPr>
                <w:b/>
              </w:rPr>
            </w:pPr>
            <w:r w:rsidRPr="0063492B">
              <w:rPr>
                <w:b/>
              </w:rPr>
              <w:t>24 202,4</w:t>
            </w:r>
          </w:p>
        </w:tc>
        <w:tc>
          <w:tcPr>
            <w:tcW w:w="1559" w:type="dxa"/>
            <w:shd w:val="clear" w:color="auto" w:fill="auto"/>
            <w:vAlign w:val="center"/>
          </w:tcPr>
          <w:p w14:paraId="51D9087E" w14:textId="77777777" w:rsidR="006F0742" w:rsidRPr="0063492B" w:rsidRDefault="006F0742" w:rsidP="009A3649">
            <w:pPr>
              <w:autoSpaceDE w:val="0"/>
              <w:autoSpaceDN w:val="0"/>
              <w:adjustRightInd w:val="0"/>
              <w:contextualSpacing/>
              <w:jc w:val="center"/>
              <w:rPr>
                <w:b/>
              </w:rPr>
            </w:pPr>
            <w:r w:rsidRPr="0063492B">
              <w:rPr>
                <w:b/>
              </w:rPr>
              <w:t>25 545,3</w:t>
            </w:r>
          </w:p>
        </w:tc>
      </w:tr>
      <w:tr w:rsidR="006F0742" w:rsidRPr="0063492B" w14:paraId="6BF4D66E" w14:textId="77777777" w:rsidTr="009A3649">
        <w:trPr>
          <w:trHeight w:val="57"/>
        </w:trPr>
        <w:tc>
          <w:tcPr>
            <w:tcW w:w="5245" w:type="dxa"/>
            <w:shd w:val="clear" w:color="auto" w:fill="auto"/>
            <w:vAlign w:val="center"/>
          </w:tcPr>
          <w:p w14:paraId="213B3587" w14:textId="77777777" w:rsidR="006F0742" w:rsidRPr="0063492B" w:rsidRDefault="006F0742" w:rsidP="009A3649">
            <w:pPr>
              <w:autoSpaceDE w:val="0"/>
              <w:autoSpaceDN w:val="0"/>
              <w:adjustRightInd w:val="0"/>
              <w:contextualSpacing/>
            </w:pPr>
            <w:r w:rsidRPr="0063492B">
              <w:t>Процент дефицита к доходам без учета безвозмездных поступлений</w:t>
            </w:r>
          </w:p>
        </w:tc>
        <w:tc>
          <w:tcPr>
            <w:tcW w:w="1418" w:type="dxa"/>
            <w:shd w:val="clear" w:color="auto" w:fill="auto"/>
            <w:vAlign w:val="center"/>
          </w:tcPr>
          <w:p w14:paraId="77814F0F" w14:textId="77777777" w:rsidR="006F0742" w:rsidRPr="0063492B" w:rsidRDefault="006F0742" w:rsidP="009A3649">
            <w:pPr>
              <w:autoSpaceDE w:val="0"/>
              <w:autoSpaceDN w:val="0"/>
              <w:adjustRightInd w:val="0"/>
              <w:contextualSpacing/>
              <w:jc w:val="center"/>
            </w:pPr>
            <w:r w:rsidRPr="0063492B">
              <w:t>7,5</w:t>
            </w:r>
          </w:p>
        </w:tc>
        <w:tc>
          <w:tcPr>
            <w:tcW w:w="1559" w:type="dxa"/>
            <w:shd w:val="clear" w:color="auto" w:fill="auto"/>
            <w:vAlign w:val="center"/>
          </w:tcPr>
          <w:p w14:paraId="36C2FC8B" w14:textId="77777777" w:rsidR="006F0742" w:rsidRPr="0063492B" w:rsidRDefault="006F0742" w:rsidP="009A3649">
            <w:pPr>
              <w:autoSpaceDE w:val="0"/>
              <w:autoSpaceDN w:val="0"/>
              <w:adjustRightInd w:val="0"/>
              <w:contextualSpacing/>
              <w:jc w:val="center"/>
            </w:pPr>
            <w:r w:rsidRPr="0063492B">
              <w:t>7,5</w:t>
            </w:r>
          </w:p>
        </w:tc>
        <w:tc>
          <w:tcPr>
            <w:tcW w:w="1559" w:type="dxa"/>
            <w:shd w:val="clear" w:color="auto" w:fill="auto"/>
            <w:vAlign w:val="center"/>
          </w:tcPr>
          <w:p w14:paraId="715F3157" w14:textId="77777777" w:rsidR="006F0742" w:rsidRPr="0063492B" w:rsidRDefault="006F0742" w:rsidP="009A3649">
            <w:pPr>
              <w:autoSpaceDE w:val="0"/>
              <w:autoSpaceDN w:val="0"/>
              <w:adjustRightInd w:val="0"/>
              <w:contextualSpacing/>
              <w:jc w:val="center"/>
            </w:pPr>
            <w:r w:rsidRPr="0063492B">
              <w:t>7,5</w:t>
            </w:r>
          </w:p>
        </w:tc>
      </w:tr>
      <w:tr w:rsidR="006F0742" w:rsidRPr="0063492B" w14:paraId="5307870D" w14:textId="77777777" w:rsidTr="009A3649">
        <w:trPr>
          <w:trHeight w:val="57"/>
        </w:trPr>
        <w:tc>
          <w:tcPr>
            <w:tcW w:w="5245" w:type="dxa"/>
            <w:shd w:val="clear" w:color="auto" w:fill="FFFFFF"/>
            <w:vAlign w:val="center"/>
          </w:tcPr>
          <w:p w14:paraId="2AD335AB" w14:textId="77777777" w:rsidR="006F0742" w:rsidRPr="0063492B" w:rsidRDefault="006F0742" w:rsidP="009A3649">
            <w:pPr>
              <w:autoSpaceDE w:val="0"/>
              <w:autoSpaceDN w:val="0"/>
              <w:adjustRightInd w:val="0"/>
              <w:contextualSpacing/>
              <w:rPr>
                <w:b/>
              </w:rPr>
            </w:pPr>
            <w:r w:rsidRPr="0063492B">
              <w:rPr>
                <w:b/>
              </w:rPr>
              <w:t>Верхний предел муниципального</w:t>
            </w:r>
            <w:r w:rsidRPr="0063492B">
              <w:rPr>
                <w:b/>
                <w:color w:val="FF0000"/>
              </w:rPr>
              <w:t xml:space="preserve"> </w:t>
            </w:r>
            <w:r w:rsidRPr="0063492B">
              <w:rPr>
                <w:b/>
              </w:rPr>
              <w:t>долга</w:t>
            </w:r>
          </w:p>
        </w:tc>
        <w:tc>
          <w:tcPr>
            <w:tcW w:w="1418" w:type="dxa"/>
            <w:shd w:val="clear" w:color="auto" w:fill="FFFFFF"/>
            <w:vAlign w:val="center"/>
          </w:tcPr>
          <w:p w14:paraId="03BEB6C5" w14:textId="77777777" w:rsidR="006F0742" w:rsidRPr="0063492B" w:rsidRDefault="006F0742" w:rsidP="009A3649">
            <w:pPr>
              <w:autoSpaceDE w:val="0"/>
              <w:autoSpaceDN w:val="0"/>
              <w:adjustRightInd w:val="0"/>
              <w:contextualSpacing/>
              <w:jc w:val="right"/>
              <w:rPr>
                <w:b/>
              </w:rPr>
            </w:pPr>
            <w:r w:rsidRPr="0063492B">
              <w:rPr>
                <w:b/>
              </w:rPr>
              <w:t xml:space="preserve">22 380,8 </w:t>
            </w:r>
          </w:p>
        </w:tc>
        <w:tc>
          <w:tcPr>
            <w:tcW w:w="1559" w:type="dxa"/>
            <w:shd w:val="clear" w:color="auto" w:fill="FFFFFF"/>
            <w:vAlign w:val="center"/>
          </w:tcPr>
          <w:p w14:paraId="46764848" w14:textId="77777777" w:rsidR="006F0742" w:rsidRPr="0063492B" w:rsidRDefault="006F0742" w:rsidP="009A3649">
            <w:pPr>
              <w:autoSpaceDE w:val="0"/>
              <w:autoSpaceDN w:val="0"/>
              <w:adjustRightInd w:val="0"/>
              <w:contextualSpacing/>
              <w:jc w:val="right"/>
              <w:rPr>
                <w:b/>
              </w:rPr>
            </w:pPr>
            <w:r w:rsidRPr="0063492B">
              <w:rPr>
                <w:b/>
              </w:rPr>
              <w:t>46 583,2</w:t>
            </w:r>
          </w:p>
        </w:tc>
        <w:tc>
          <w:tcPr>
            <w:tcW w:w="1559" w:type="dxa"/>
            <w:shd w:val="clear" w:color="auto" w:fill="FFFFFF"/>
            <w:vAlign w:val="center"/>
          </w:tcPr>
          <w:p w14:paraId="42BFCC25" w14:textId="77777777" w:rsidR="006F0742" w:rsidRPr="0063492B" w:rsidRDefault="006F0742" w:rsidP="009A3649">
            <w:pPr>
              <w:autoSpaceDE w:val="0"/>
              <w:autoSpaceDN w:val="0"/>
              <w:adjustRightInd w:val="0"/>
              <w:contextualSpacing/>
              <w:jc w:val="right"/>
              <w:rPr>
                <w:b/>
              </w:rPr>
            </w:pPr>
            <w:r w:rsidRPr="0063492B">
              <w:rPr>
                <w:b/>
              </w:rPr>
              <w:t>72 128,5</w:t>
            </w:r>
          </w:p>
        </w:tc>
      </w:tr>
      <w:tr w:rsidR="006F0742" w:rsidRPr="0063492B" w14:paraId="2BF1A475" w14:textId="77777777" w:rsidTr="009A3649">
        <w:trPr>
          <w:trHeight w:val="57"/>
        </w:trPr>
        <w:tc>
          <w:tcPr>
            <w:tcW w:w="5245" w:type="dxa"/>
            <w:shd w:val="clear" w:color="auto" w:fill="auto"/>
            <w:vAlign w:val="center"/>
          </w:tcPr>
          <w:p w14:paraId="62D4CEDE" w14:textId="77777777" w:rsidR="006F0742" w:rsidRPr="0063492B" w:rsidRDefault="006F0742" w:rsidP="009A3649">
            <w:pPr>
              <w:autoSpaceDE w:val="0"/>
              <w:autoSpaceDN w:val="0"/>
              <w:adjustRightInd w:val="0"/>
              <w:contextualSpacing/>
              <w:rPr>
                <w:b/>
              </w:rPr>
            </w:pPr>
            <w:r w:rsidRPr="0063492B">
              <w:t>Уровень государственного долга, (% к доходам без учета безвозмездных поступлений)</w:t>
            </w:r>
          </w:p>
        </w:tc>
        <w:tc>
          <w:tcPr>
            <w:tcW w:w="1418" w:type="dxa"/>
            <w:shd w:val="clear" w:color="auto" w:fill="auto"/>
            <w:vAlign w:val="center"/>
          </w:tcPr>
          <w:p w14:paraId="19110FFD" w14:textId="77777777" w:rsidR="006F0742" w:rsidRPr="0063492B" w:rsidRDefault="006F0742" w:rsidP="009A3649">
            <w:pPr>
              <w:autoSpaceDE w:val="0"/>
              <w:autoSpaceDN w:val="0"/>
              <w:adjustRightInd w:val="0"/>
              <w:contextualSpacing/>
              <w:jc w:val="center"/>
              <w:rPr>
                <w:b/>
              </w:rPr>
            </w:pPr>
            <w:r w:rsidRPr="0063492B">
              <w:rPr>
                <w:b/>
              </w:rPr>
              <w:t>7,5</w:t>
            </w:r>
          </w:p>
        </w:tc>
        <w:tc>
          <w:tcPr>
            <w:tcW w:w="1559" w:type="dxa"/>
            <w:shd w:val="clear" w:color="auto" w:fill="auto"/>
            <w:vAlign w:val="center"/>
          </w:tcPr>
          <w:p w14:paraId="3E9F219F" w14:textId="77777777" w:rsidR="006F0742" w:rsidRPr="0063492B" w:rsidRDefault="006F0742" w:rsidP="009A3649">
            <w:pPr>
              <w:autoSpaceDE w:val="0"/>
              <w:autoSpaceDN w:val="0"/>
              <w:adjustRightInd w:val="0"/>
              <w:contextualSpacing/>
              <w:jc w:val="center"/>
              <w:rPr>
                <w:b/>
              </w:rPr>
            </w:pPr>
            <w:r w:rsidRPr="0063492B">
              <w:rPr>
                <w:b/>
              </w:rPr>
              <w:t>14,4</w:t>
            </w:r>
          </w:p>
        </w:tc>
        <w:tc>
          <w:tcPr>
            <w:tcW w:w="1559" w:type="dxa"/>
            <w:shd w:val="clear" w:color="auto" w:fill="auto"/>
            <w:vAlign w:val="center"/>
          </w:tcPr>
          <w:p w14:paraId="79D999E3" w14:textId="77777777" w:rsidR="006F0742" w:rsidRPr="0063492B" w:rsidRDefault="006F0742" w:rsidP="009A3649">
            <w:pPr>
              <w:autoSpaceDE w:val="0"/>
              <w:autoSpaceDN w:val="0"/>
              <w:adjustRightInd w:val="0"/>
              <w:contextualSpacing/>
              <w:jc w:val="center"/>
              <w:rPr>
                <w:b/>
              </w:rPr>
            </w:pPr>
            <w:r w:rsidRPr="0063492B">
              <w:rPr>
                <w:b/>
              </w:rPr>
              <w:t>21,2</w:t>
            </w:r>
          </w:p>
        </w:tc>
      </w:tr>
    </w:tbl>
    <w:p w14:paraId="703EF43E" w14:textId="77777777" w:rsidR="006F0742" w:rsidRPr="0063492B" w:rsidRDefault="006F0742" w:rsidP="006F0742">
      <w:pPr>
        <w:keepNext/>
        <w:ind w:firstLine="709"/>
        <w:jc w:val="both"/>
        <w:rPr>
          <w:highlight w:val="yellow"/>
        </w:rPr>
      </w:pPr>
    </w:p>
    <w:p w14:paraId="3A2CE343" w14:textId="77777777" w:rsidR="006F0742" w:rsidRPr="0063492B" w:rsidRDefault="006F0742" w:rsidP="006F0742">
      <w:pPr>
        <w:jc w:val="center"/>
        <w:rPr>
          <w:b/>
          <w:caps/>
        </w:rPr>
      </w:pPr>
      <w:r w:rsidRPr="0063492B">
        <w:rPr>
          <w:b/>
          <w:caps/>
        </w:rPr>
        <w:t>доходы бюджета черемховского районного муниципального образования</w:t>
      </w:r>
    </w:p>
    <w:p w14:paraId="67175B2D" w14:textId="77777777" w:rsidR="006F0742" w:rsidRPr="0063492B" w:rsidRDefault="006F0742" w:rsidP="006F0742">
      <w:pPr>
        <w:jc w:val="center"/>
        <w:rPr>
          <w:b/>
          <w:caps/>
        </w:rPr>
      </w:pPr>
    </w:p>
    <w:p w14:paraId="0611C563" w14:textId="77777777" w:rsidR="006F0742" w:rsidRPr="0063492B" w:rsidRDefault="006F0742" w:rsidP="006F0742">
      <w:pPr>
        <w:ind w:firstLine="709"/>
        <w:jc w:val="both"/>
      </w:pPr>
      <w:r w:rsidRPr="0063492B">
        <w:t>При подготовке прогноза доходов на 2026 год и на плановый период 2027 и 2028 годов учтены положения:</w:t>
      </w:r>
    </w:p>
    <w:p w14:paraId="72CE19FD" w14:textId="77777777" w:rsidR="006F0742" w:rsidRPr="0063492B" w:rsidRDefault="006F0742" w:rsidP="006F0742">
      <w:pPr>
        <w:ind w:firstLine="709"/>
        <w:jc w:val="both"/>
      </w:pPr>
      <w:r w:rsidRPr="0063492B">
        <w:t>проекта областного закона № ПЗ-1586 «Об областном бюджете на 2026 год и на плановый период 2027 и 2028 годов» (далее – проект закона об областном бюджете) в части установления нормативов распределения доходов между бюджетами бюджетной системы Российской Федерации, а также целевых межбюджетных трансфертов;</w:t>
      </w:r>
    </w:p>
    <w:p w14:paraId="67C7F37F" w14:textId="77777777" w:rsidR="006F0742" w:rsidRPr="0063492B" w:rsidRDefault="006F0742" w:rsidP="006F0742">
      <w:pPr>
        <w:ind w:firstLine="709"/>
        <w:jc w:val="both"/>
      </w:pPr>
      <w:r w:rsidRPr="0063492B">
        <w:t xml:space="preserve">федерального закона от 26 декабря 2024 года № 488-ФЗ «О внесении изменений в Бюджетный кодекс Российской Федерации и статьи 12 и 15 Федерального закона «О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 в </w:t>
      </w:r>
      <w:r w:rsidRPr="0063492B">
        <w:lastRenderedPageBreak/>
        <w:t>части зачисления с 1 января 2026 года в областной бюджет платы за негативное воздействие на окружающую среду по нормативу 100,0 %.</w:t>
      </w:r>
    </w:p>
    <w:p w14:paraId="7CD54140" w14:textId="77777777" w:rsidR="006F0742" w:rsidRPr="0063492B" w:rsidRDefault="006F0742" w:rsidP="006F0742">
      <w:pPr>
        <w:ind w:firstLine="708"/>
        <w:jc w:val="both"/>
      </w:pPr>
      <w:r w:rsidRPr="0063492B">
        <w:t xml:space="preserve">В соответствии со статьей 169 Бюджетного кодекса Российской Федерации составление доходной части проекта бюджета на 2026 год и на плановый            период 2027 и 2028 годов осуществлялось на основе Прогноза </w:t>
      </w:r>
      <w:r w:rsidRPr="0063492B">
        <w:br/>
        <w:t>социально–экономического развития Черемховского района на 2026 год и на плановый период 2027 и 2028 годов.</w:t>
      </w:r>
    </w:p>
    <w:p w14:paraId="1C352698" w14:textId="77777777" w:rsidR="006F0742" w:rsidRPr="0063492B" w:rsidRDefault="006F0742" w:rsidP="006F0742">
      <w:pPr>
        <w:autoSpaceDE w:val="0"/>
        <w:autoSpaceDN w:val="0"/>
        <w:adjustRightInd w:val="0"/>
        <w:ind w:firstLine="709"/>
        <w:jc w:val="both"/>
      </w:pPr>
      <w:r w:rsidRPr="0063492B">
        <w:t>При прогнозировании доходов использовался консервативный вариант Прогноза социально-экономического развития Черемховского района на 2026 год и на плановый период 2027 и 2028 годов.</w:t>
      </w:r>
    </w:p>
    <w:p w14:paraId="3E164FE3" w14:textId="77777777" w:rsidR="006F0742" w:rsidRPr="0063492B" w:rsidRDefault="006F0742" w:rsidP="006F0742">
      <w:pPr>
        <w:ind w:firstLine="709"/>
        <w:jc w:val="both"/>
      </w:pPr>
      <w:r w:rsidRPr="0063492B">
        <w:t>В соответствии с бюджетными полномочиями, установленными статьей 160.1 Бюджетного кодекса Российской Федерации, всеми главными администраторами доходов местного бюджета утверждены методики прогнозирования поступлений доходов в бюджет.</w:t>
      </w:r>
    </w:p>
    <w:p w14:paraId="790399EB" w14:textId="77777777" w:rsidR="006F0742" w:rsidRPr="0063492B" w:rsidRDefault="006F0742" w:rsidP="006F0742">
      <w:pPr>
        <w:autoSpaceDE w:val="0"/>
        <w:autoSpaceDN w:val="0"/>
        <w:adjustRightInd w:val="0"/>
        <w:ind w:firstLine="709"/>
        <w:jc w:val="both"/>
      </w:pPr>
      <w:r w:rsidRPr="0063492B">
        <w:t>Рассчитанные в соответствии с утвержденными методиками прогнозы поступлений доходов в местный бюджет в соответствии со статьей 160.1 Бюджетного кодекса Российской Федерации представлены главными администраторами доходов в финансовый орган района и положены в основу доходной части проекта местного бюджета на 2026 год и на плановый период 2027 и 2028</w:t>
      </w:r>
      <w:r w:rsidRPr="0063492B">
        <w:rPr>
          <w:lang w:val="en-US"/>
        </w:rPr>
        <w:t> </w:t>
      </w:r>
      <w:r w:rsidRPr="0063492B">
        <w:t>годов.</w:t>
      </w:r>
    </w:p>
    <w:p w14:paraId="1A34C023" w14:textId="77777777" w:rsidR="006F0742" w:rsidRPr="0063492B" w:rsidRDefault="006F0742" w:rsidP="006F0742">
      <w:pPr>
        <w:autoSpaceDE w:val="0"/>
        <w:autoSpaceDN w:val="0"/>
        <w:adjustRightInd w:val="0"/>
        <w:ind w:firstLine="709"/>
        <w:jc w:val="both"/>
      </w:pPr>
      <w:r w:rsidRPr="0063492B">
        <w:t>Таким образом, доходная часть проекта местного бюджета на 2026-2028 годы полностью соответствует данным главных администраторов доходов местного бюджета, проекту закона об областном бюджете и материалам к нему.</w:t>
      </w:r>
    </w:p>
    <w:p w14:paraId="74BBCA9D" w14:textId="77777777" w:rsidR="006F0742" w:rsidRPr="0063492B" w:rsidRDefault="006F0742" w:rsidP="006F0742">
      <w:pPr>
        <w:pStyle w:val="afb"/>
        <w:spacing w:line="276" w:lineRule="auto"/>
        <w:ind w:firstLine="709"/>
        <w:rPr>
          <w:b/>
        </w:rPr>
      </w:pPr>
      <w:r w:rsidRPr="0063492B">
        <w:rPr>
          <w:b/>
        </w:rPr>
        <w:t>Основные характеристики прогноза поступлений доходов в бюджет Черемховского районного муниципального образования</w:t>
      </w:r>
      <w:r w:rsidRPr="0063492B">
        <w:t xml:space="preserve"> </w:t>
      </w:r>
      <w:r w:rsidRPr="0063492B">
        <w:rPr>
          <w:b/>
        </w:rPr>
        <w:t xml:space="preserve">на 2026 год и на плановый период 2027 и 2028 </w:t>
      </w:r>
      <w:proofErr w:type="gramStart"/>
      <w:r w:rsidRPr="0063492B">
        <w:rPr>
          <w:b/>
        </w:rPr>
        <w:t>годов  с</w:t>
      </w:r>
      <w:proofErr w:type="gramEnd"/>
      <w:r w:rsidRPr="0063492B">
        <w:rPr>
          <w:b/>
        </w:rPr>
        <w:t xml:space="preserve"> учетом изменения бюджетного и налогового законодательства представлены в таблице 1.</w:t>
      </w:r>
    </w:p>
    <w:p w14:paraId="6358E950" w14:textId="77777777" w:rsidR="006F0742" w:rsidRPr="0063492B" w:rsidRDefault="006F0742" w:rsidP="006F0742">
      <w:pPr>
        <w:ind w:left="6000"/>
        <w:jc w:val="both"/>
        <w:rPr>
          <w:b/>
        </w:rPr>
      </w:pPr>
      <w:r w:rsidRPr="0063492B">
        <w:t>Таблица 1. Показатели поступления доходов в районный бюджет в 2024-2028 годах с учетом изменения бюджетного и налогового законодательства</w:t>
      </w:r>
    </w:p>
    <w:p w14:paraId="64FB7AB3" w14:textId="77777777" w:rsidR="006F0742" w:rsidRPr="0063492B" w:rsidRDefault="006F0742" w:rsidP="006F0742">
      <w:pPr>
        <w:pStyle w:val="afb"/>
        <w:spacing w:line="276" w:lineRule="auto"/>
        <w:ind w:firstLine="709"/>
        <w:jc w:val="right"/>
        <w:rPr>
          <w:b/>
        </w:rPr>
      </w:pPr>
      <w:r w:rsidRPr="0063492B">
        <w:rPr>
          <w:b/>
        </w:rPr>
        <w:t xml:space="preserve">   тыс. рублей</w:t>
      </w:r>
    </w:p>
    <w:tbl>
      <w:tblPr>
        <w:tblW w:w="5179" w:type="pct"/>
        <w:tblInd w:w="-318" w:type="dxa"/>
        <w:tblLayout w:type="fixed"/>
        <w:tblLook w:val="0000" w:firstRow="0" w:lastRow="0" w:firstColumn="0" w:lastColumn="0" w:noHBand="0" w:noVBand="0"/>
      </w:tblPr>
      <w:tblGrid>
        <w:gridCol w:w="1738"/>
        <w:gridCol w:w="1158"/>
        <w:gridCol w:w="1154"/>
        <w:gridCol w:w="723"/>
        <w:gridCol w:w="1158"/>
        <w:gridCol w:w="723"/>
        <w:gridCol w:w="1158"/>
        <w:gridCol w:w="721"/>
        <w:gridCol w:w="1160"/>
        <w:gridCol w:w="721"/>
      </w:tblGrid>
      <w:tr w:rsidR="006F0742" w:rsidRPr="0063492B" w14:paraId="6C1F4B5D" w14:textId="77777777" w:rsidTr="009A3649">
        <w:trPr>
          <w:cantSplit/>
          <w:trHeight w:val="808"/>
          <w:tblHeader/>
        </w:trPr>
        <w:tc>
          <w:tcPr>
            <w:tcW w:w="835" w:type="pct"/>
            <w:tcBorders>
              <w:top w:val="single" w:sz="4" w:space="0" w:color="auto"/>
              <w:left w:val="single" w:sz="4" w:space="0" w:color="auto"/>
              <w:bottom w:val="single" w:sz="4" w:space="0" w:color="auto"/>
              <w:right w:val="single" w:sz="4" w:space="0" w:color="auto"/>
            </w:tcBorders>
            <w:shd w:val="clear" w:color="auto" w:fill="D9D9D9"/>
            <w:noWrap/>
            <w:vAlign w:val="center"/>
          </w:tcPr>
          <w:p w14:paraId="1E9F20A9" w14:textId="77777777" w:rsidR="006F0742" w:rsidRPr="0063492B" w:rsidRDefault="006F0742" w:rsidP="009A3649">
            <w:pPr>
              <w:ind w:right="-122"/>
              <w:jc w:val="center"/>
              <w:rPr>
                <w:b/>
                <w:bCs/>
              </w:rPr>
            </w:pPr>
            <w:r w:rsidRPr="0063492B">
              <w:rPr>
                <w:b/>
                <w:bCs/>
              </w:rPr>
              <w:t>Показатель</w:t>
            </w:r>
          </w:p>
        </w:tc>
        <w:tc>
          <w:tcPr>
            <w:tcW w:w="556" w:type="pct"/>
            <w:tcBorders>
              <w:top w:val="single" w:sz="4" w:space="0" w:color="auto"/>
              <w:left w:val="nil"/>
              <w:bottom w:val="single" w:sz="4" w:space="0" w:color="auto"/>
              <w:right w:val="single" w:sz="4" w:space="0" w:color="auto"/>
            </w:tcBorders>
            <w:shd w:val="clear" w:color="auto" w:fill="D9D9D9"/>
            <w:vAlign w:val="center"/>
          </w:tcPr>
          <w:p w14:paraId="59B4C1FE" w14:textId="77777777" w:rsidR="006F0742" w:rsidRPr="0063492B" w:rsidRDefault="006F0742" w:rsidP="009A3649">
            <w:pPr>
              <w:jc w:val="center"/>
              <w:rPr>
                <w:b/>
                <w:bCs/>
              </w:rPr>
            </w:pPr>
            <w:r w:rsidRPr="0063492B">
              <w:rPr>
                <w:b/>
                <w:bCs/>
              </w:rPr>
              <w:t>2024 г., факт</w:t>
            </w:r>
          </w:p>
        </w:tc>
        <w:tc>
          <w:tcPr>
            <w:tcW w:w="554" w:type="pct"/>
            <w:tcBorders>
              <w:top w:val="single" w:sz="4" w:space="0" w:color="auto"/>
              <w:left w:val="nil"/>
              <w:bottom w:val="single" w:sz="4" w:space="0" w:color="auto"/>
              <w:right w:val="single" w:sz="4" w:space="0" w:color="auto"/>
            </w:tcBorders>
            <w:shd w:val="clear" w:color="auto" w:fill="D9D9D9"/>
            <w:vAlign w:val="center"/>
          </w:tcPr>
          <w:p w14:paraId="06831BDF" w14:textId="77777777" w:rsidR="006F0742" w:rsidRPr="0063492B" w:rsidRDefault="006F0742" w:rsidP="009A3649">
            <w:pPr>
              <w:jc w:val="center"/>
              <w:rPr>
                <w:b/>
                <w:bCs/>
              </w:rPr>
            </w:pPr>
            <w:r w:rsidRPr="0063492B">
              <w:rPr>
                <w:b/>
                <w:bCs/>
              </w:rPr>
              <w:t>2025 г., оценка</w:t>
            </w:r>
          </w:p>
        </w:tc>
        <w:tc>
          <w:tcPr>
            <w:tcW w:w="347" w:type="pct"/>
            <w:tcBorders>
              <w:top w:val="single" w:sz="4" w:space="0" w:color="auto"/>
              <w:left w:val="nil"/>
              <w:bottom w:val="single" w:sz="4" w:space="0" w:color="auto"/>
              <w:right w:val="single" w:sz="4" w:space="0" w:color="auto"/>
            </w:tcBorders>
            <w:shd w:val="clear" w:color="auto" w:fill="D9D9D9"/>
            <w:vAlign w:val="center"/>
          </w:tcPr>
          <w:p w14:paraId="6ED0F162" w14:textId="77777777" w:rsidR="006F0742" w:rsidRPr="0063492B" w:rsidRDefault="006F0742" w:rsidP="009A3649">
            <w:pPr>
              <w:ind w:right="-92"/>
              <w:jc w:val="center"/>
              <w:rPr>
                <w:b/>
                <w:bCs/>
              </w:rPr>
            </w:pPr>
            <w:r w:rsidRPr="0063492B">
              <w:rPr>
                <w:b/>
                <w:bCs/>
              </w:rPr>
              <w:t>Темп роста, %</w:t>
            </w:r>
          </w:p>
        </w:tc>
        <w:tc>
          <w:tcPr>
            <w:tcW w:w="556" w:type="pct"/>
            <w:tcBorders>
              <w:top w:val="single" w:sz="4" w:space="0" w:color="auto"/>
              <w:left w:val="nil"/>
              <w:bottom w:val="single" w:sz="4" w:space="0" w:color="auto"/>
              <w:right w:val="single" w:sz="4" w:space="0" w:color="auto"/>
            </w:tcBorders>
            <w:shd w:val="clear" w:color="auto" w:fill="D9D9D9"/>
            <w:vAlign w:val="center"/>
          </w:tcPr>
          <w:p w14:paraId="60C91F5B" w14:textId="77777777" w:rsidR="006F0742" w:rsidRPr="0063492B" w:rsidRDefault="006F0742" w:rsidP="009A3649">
            <w:pPr>
              <w:ind w:right="-111"/>
              <w:jc w:val="center"/>
              <w:rPr>
                <w:b/>
                <w:bCs/>
              </w:rPr>
            </w:pPr>
            <w:r w:rsidRPr="0063492B">
              <w:rPr>
                <w:b/>
                <w:bCs/>
              </w:rPr>
              <w:t>2026 г., прогноз</w:t>
            </w:r>
          </w:p>
        </w:tc>
        <w:tc>
          <w:tcPr>
            <w:tcW w:w="347" w:type="pct"/>
            <w:tcBorders>
              <w:top w:val="single" w:sz="4" w:space="0" w:color="auto"/>
              <w:left w:val="nil"/>
              <w:bottom w:val="single" w:sz="4" w:space="0" w:color="auto"/>
              <w:right w:val="single" w:sz="4" w:space="0" w:color="auto"/>
            </w:tcBorders>
            <w:shd w:val="clear" w:color="auto" w:fill="D9D9D9"/>
            <w:vAlign w:val="center"/>
          </w:tcPr>
          <w:p w14:paraId="1EC4CF7C" w14:textId="77777777" w:rsidR="006F0742" w:rsidRPr="0063492B" w:rsidRDefault="006F0742" w:rsidP="009A3649">
            <w:pPr>
              <w:ind w:right="-106"/>
              <w:jc w:val="center"/>
              <w:rPr>
                <w:b/>
                <w:bCs/>
              </w:rPr>
            </w:pPr>
            <w:r w:rsidRPr="0063492B">
              <w:rPr>
                <w:b/>
                <w:bCs/>
              </w:rPr>
              <w:t>Темп роста, %</w:t>
            </w:r>
          </w:p>
        </w:tc>
        <w:tc>
          <w:tcPr>
            <w:tcW w:w="556" w:type="pct"/>
            <w:tcBorders>
              <w:top w:val="single" w:sz="4" w:space="0" w:color="auto"/>
              <w:left w:val="single" w:sz="4" w:space="0" w:color="auto"/>
              <w:bottom w:val="single" w:sz="4" w:space="0" w:color="auto"/>
              <w:right w:val="single" w:sz="4" w:space="0" w:color="auto"/>
            </w:tcBorders>
            <w:shd w:val="clear" w:color="auto" w:fill="D9D9D9"/>
            <w:vAlign w:val="center"/>
          </w:tcPr>
          <w:p w14:paraId="7F589153" w14:textId="77777777" w:rsidR="006F0742" w:rsidRPr="0063492B" w:rsidRDefault="006F0742" w:rsidP="009A3649">
            <w:pPr>
              <w:ind w:right="-101"/>
              <w:jc w:val="center"/>
              <w:rPr>
                <w:b/>
                <w:bCs/>
              </w:rPr>
            </w:pPr>
            <w:r w:rsidRPr="0063492B">
              <w:rPr>
                <w:b/>
                <w:bCs/>
              </w:rPr>
              <w:t>2027 г., прогноз</w:t>
            </w:r>
          </w:p>
        </w:tc>
        <w:tc>
          <w:tcPr>
            <w:tcW w:w="346" w:type="pct"/>
            <w:tcBorders>
              <w:top w:val="single" w:sz="4" w:space="0" w:color="auto"/>
              <w:left w:val="single" w:sz="4" w:space="0" w:color="auto"/>
              <w:bottom w:val="single" w:sz="4" w:space="0" w:color="auto"/>
              <w:right w:val="single" w:sz="4" w:space="0" w:color="auto"/>
            </w:tcBorders>
            <w:shd w:val="clear" w:color="auto" w:fill="D9D9D9"/>
            <w:vAlign w:val="center"/>
          </w:tcPr>
          <w:p w14:paraId="03CC0FB9" w14:textId="77777777" w:rsidR="006F0742" w:rsidRPr="0063492B" w:rsidRDefault="006F0742" w:rsidP="009A3649">
            <w:pPr>
              <w:ind w:right="-117"/>
              <w:jc w:val="center"/>
              <w:rPr>
                <w:b/>
                <w:bCs/>
              </w:rPr>
            </w:pPr>
            <w:r w:rsidRPr="0063492B">
              <w:rPr>
                <w:b/>
                <w:bCs/>
              </w:rPr>
              <w:t>Темп роста, %</w:t>
            </w:r>
          </w:p>
        </w:tc>
        <w:tc>
          <w:tcPr>
            <w:tcW w:w="557" w:type="pct"/>
            <w:tcBorders>
              <w:top w:val="single" w:sz="4" w:space="0" w:color="auto"/>
              <w:left w:val="single" w:sz="4" w:space="0" w:color="auto"/>
              <w:bottom w:val="single" w:sz="4" w:space="0" w:color="auto"/>
              <w:right w:val="single" w:sz="4" w:space="0" w:color="auto"/>
            </w:tcBorders>
            <w:shd w:val="clear" w:color="auto" w:fill="D9D9D9"/>
            <w:vAlign w:val="center"/>
          </w:tcPr>
          <w:p w14:paraId="4683D558" w14:textId="77777777" w:rsidR="006F0742" w:rsidRPr="0063492B" w:rsidRDefault="006F0742" w:rsidP="009A3649">
            <w:pPr>
              <w:ind w:right="-107"/>
              <w:jc w:val="center"/>
              <w:rPr>
                <w:b/>
                <w:bCs/>
              </w:rPr>
            </w:pPr>
            <w:r w:rsidRPr="0063492B">
              <w:rPr>
                <w:b/>
                <w:bCs/>
              </w:rPr>
              <w:t>2028 г., прогноз</w:t>
            </w:r>
          </w:p>
        </w:tc>
        <w:tc>
          <w:tcPr>
            <w:tcW w:w="346" w:type="pct"/>
            <w:tcBorders>
              <w:top w:val="single" w:sz="4" w:space="0" w:color="auto"/>
              <w:left w:val="single" w:sz="4" w:space="0" w:color="auto"/>
              <w:bottom w:val="single" w:sz="4" w:space="0" w:color="auto"/>
              <w:right w:val="single" w:sz="4" w:space="0" w:color="auto"/>
            </w:tcBorders>
            <w:shd w:val="clear" w:color="auto" w:fill="D9D9D9"/>
            <w:vAlign w:val="center"/>
          </w:tcPr>
          <w:p w14:paraId="4A9C6018" w14:textId="77777777" w:rsidR="006F0742" w:rsidRPr="0063492B" w:rsidRDefault="006F0742" w:rsidP="009A3649">
            <w:pPr>
              <w:ind w:right="-84"/>
              <w:jc w:val="center"/>
              <w:rPr>
                <w:b/>
                <w:bCs/>
              </w:rPr>
            </w:pPr>
            <w:r w:rsidRPr="0063492B">
              <w:rPr>
                <w:b/>
                <w:bCs/>
              </w:rPr>
              <w:t>Темп роста, %</w:t>
            </w:r>
          </w:p>
        </w:tc>
      </w:tr>
      <w:tr w:rsidR="006F0742" w:rsidRPr="0063492B" w14:paraId="526999DE" w14:textId="77777777" w:rsidTr="009A3649">
        <w:trPr>
          <w:cantSplit/>
          <w:trHeight w:val="726"/>
        </w:trPr>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079B160A" w14:textId="77777777" w:rsidR="006F0742" w:rsidRPr="0063492B" w:rsidRDefault="006F0742" w:rsidP="009A3649">
            <w:pPr>
              <w:jc w:val="center"/>
              <w:rPr>
                <w:color w:val="000000"/>
              </w:rPr>
            </w:pPr>
            <w:r w:rsidRPr="0063492B">
              <w:rPr>
                <w:color w:val="000000"/>
              </w:rPr>
              <w:t>Налоговые и неналоговые доходы, в т.ч.</w:t>
            </w:r>
          </w:p>
        </w:tc>
        <w:tc>
          <w:tcPr>
            <w:tcW w:w="556" w:type="pct"/>
            <w:tcBorders>
              <w:top w:val="single" w:sz="4" w:space="0" w:color="auto"/>
              <w:left w:val="nil"/>
              <w:bottom w:val="single" w:sz="4" w:space="0" w:color="auto"/>
              <w:right w:val="single" w:sz="4" w:space="0" w:color="auto"/>
            </w:tcBorders>
            <w:shd w:val="clear" w:color="auto" w:fill="auto"/>
            <w:vAlign w:val="center"/>
          </w:tcPr>
          <w:p w14:paraId="63A93CCC" w14:textId="77777777" w:rsidR="006F0742" w:rsidRPr="0063492B" w:rsidRDefault="006F0742" w:rsidP="009A3649">
            <w:pPr>
              <w:tabs>
                <w:tab w:val="left" w:pos="1285"/>
              </w:tabs>
              <w:ind w:right="-43"/>
              <w:jc w:val="center"/>
            </w:pPr>
            <w:r w:rsidRPr="0063492B">
              <w:t>214 568,7</w:t>
            </w:r>
          </w:p>
        </w:tc>
        <w:tc>
          <w:tcPr>
            <w:tcW w:w="554" w:type="pct"/>
            <w:tcBorders>
              <w:top w:val="single" w:sz="4" w:space="0" w:color="auto"/>
              <w:left w:val="nil"/>
              <w:bottom w:val="single" w:sz="4" w:space="0" w:color="auto"/>
              <w:right w:val="single" w:sz="4" w:space="0" w:color="auto"/>
            </w:tcBorders>
            <w:shd w:val="clear" w:color="auto" w:fill="auto"/>
            <w:vAlign w:val="center"/>
          </w:tcPr>
          <w:p w14:paraId="6E8E3CAB" w14:textId="77777777" w:rsidR="006F0742" w:rsidRPr="0063492B" w:rsidRDefault="006F0742" w:rsidP="009A3649">
            <w:pPr>
              <w:ind w:right="-100"/>
              <w:jc w:val="center"/>
            </w:pPr>
            <w:r w:rsidRPr="0063492B">
              <w:t>286 812,8</w:t>
            </w:r>
          </w:p>
        </w:tc>
        <w:tc>
          <w:tcPr>
            <w:tcW w:w="347" w:type="pct"/>
            <w:tcBorders>
              <w:top w:val="single" w:sz="4" w:space="0" w:color="auto"/>
              <w:left w:val="nil"/>
              <w:bottom w:val="single" w:sz="4" w:space="0" w:color="auto"/>
              <w:right w:val="single" w:sz="4" w:space="0" w:color="auto"/>
            </w:tcBorders>
            <w:shd w:val="clear" w:color="auto" w:fill="auto"/>
            <w:vAlign w:val="center"/>
          </w:tcPr>
          <w:p w14:paraId="61BA4ECD" w14:textId="77777777" w:rsidR="006F0742" w:rsidRPr="0063492B" w:rsidRDefault="006F0742" w:rsidP="009A3649">
            <w:pPr>
              <w:ind w:right="-92"/>
              <w:jc w:val="center"/>
            </w:pPr>
            <w:r w:rsidRPr="0063492B">
              <w:t>133,7</w:t>
            </w:r>
          </w:p>
        </w:tc>
        <w:tc>
          <w:tcPr>
            <w:tcW w:w="556" w:type="pct"/>
            <w:tcBorders>
              <w:top w:val="single" w:sz="4" w:space="0" w:color="auto"/>
              <w:left w:val="nil"/>
              <w:bottom w:val="single" w:sz="4" w:space="0" w:color="auto"/>
              <w:right w:val="single" w:sz="4" w:space="0" w:color="auto"/>
            </w:tcBorders>
            <w:shd w:val="clear" w:color="auto" w:fill="auto"/>
            <w:vAlign w:val="center"/>
          </w:tcPr>
          <w:p w14:paraId="436DF0DB" w14:textId="77777777" w:rsidR="006F0742" w:rsidRPr="0063492B" w:rsidRDefault="006F0742" w:rsidP="009A3649">
            <w:pPr>
              <w:ind w:right="-111"/>
              <w:jc w:val="center"/>
            </w:pPr>
            <w:r w:rsidRPr="0063492B">
              <w:t>298 411,6</w:t>
            </w:r>
          </w:p>
        </w:tc>
        <w:tc>
          <w:tcPr>
            <w:tcW w:w="347" w:type="pct"/>
            <w:tcBorders>
              <w:top w:val="single" w:sz="4" w:space="0" w:color="auto"/>
              <w:left w:val="nil"/>
              <w:bottom w:val="single" w:sz="4" w:space="0" w:color="auto"/>
              <w:right w:val="single" w:sz="4" w:space="0" w:color="auto"/>
            </w:tcBorders>
            <w:shd w:val="clear" w:color="auto" w:fill="auto"/>
            <w:vAlign w:val="center"/>
          </w:tcPr>
          <w:p w14:paraId="6BBDC7FD" w14:textId="77777777" w:rsidR="006F0742" w:rsidRPr="0063492B" w:rsidRDefault="006F0742" w:rsidP="009A3649">
            <w:pPr>
              <w:ind w:right="-106"/>
              <w:jc w:val="center"/>
            </w:pPr>
            <w:r w:rsidRPr="0063492B">
              <w:t>104,0</w:t>
            </w:r>
          </w:p>
        </w:tc>
        <w:tc>
          <w:tcPr>
            <w:tcW w:w="556" w:type="pct"/>
            <w:tcBorders>
              <w:top w:val="single" w:sz="4" w:space="0" w:color="auto"/>
              <w:left w:val="single" w:sz="4" w:space="0" w:color="auto"/>
              <w:bottom w:val="single" w:sz="4" w:space="0" w:color="auto"/>
              <w:right w:val="single" w:sz="4" w:space="0" w:color="auto"/>
            </w:tcBorders>
            <w:vAlign w:val="center"/>
          </w:tcPr>
          <w:p w14:paraId="6AAE2B38" w14:textId="77777777" w:rsidR="006F0742" w:rsidRPr="0063492B" w:rsidRDefault="006F0742" w:rsidP="009A3649">
            <w:pPr>
              <w:ind w:right="-106"/>
              <w:jc w:val="center"/>
            </w:pPr>
            <w:r w:rsidRPr="0063492B">
              <w:t>322 699,5</w:t>
            </w:r>
          </w:p>
        </w:tc>
        <w:tc>
          <w:tcPr>
            <w:tcW w:w="346" w:type="pct"/>
            <w:tcBorders>
              <w:top w:val="single" w:sz="4" w:space="0" w:color="auto"/>
              <w:left w:val="single" w:sz="4" w:space="0" w:color="auto"/>
              <w:bottom w:val="single" w:sz="4" w:space="0" w:color="auto"/>
              <w:right w:val="single" w:sz="4" w:space="0" w:color="auto"/>
            </w:tcBorders>
            <w:vAlign w:val="center"/>
          </w:tcPr>
          <w:p w14:paraId="36BCFC5B" w14:textId="77777777" w:rsidR="006F0742" w:rsidRPr="0063492B" w:rsidRDefault="006F0742" w:rsidP="009A3649">
            <w:pPr>
              <w:ind w:right="-117"/>
              <w:jc w:val="center"/>
            </w:pPr>
            <w:r w:rsidRPr="0063492B">
              <w:t>108,1</w:t>
            </w:r>
          </w:p>
        </w:tc>
        <w:tc>
          <w:tcPr>
            <w:tcW w:w="557" w:type="pct"/>
            <w:tcBorders>
              <w:top w:val="single" w:sz="4" w:space="0" w:color="auto"/>
              <w:left w:val="single" w:sz="4" w:space="0" w:color="auto"/>
              <w:bottom w:val="single" w:sz="4" w:space="0" w:color="auto"/>
              <w:right w:val="single" w:sz="4" w:space="0" w:color="auto"/>
            </w:tcBorders>
            <w:vAlign w:val="center"/>
          </w:tcPr>
          <w:p w14:paraId="0B29EFF3" w14:textId="77777777" w:rsidR="006F0742" w:rsidRPr="0063492B" w:rsidRDefault="006F0742" w:rsidP="009A3649">
            <w:pPr>
              <w:ind w:right="-107"/>
              <w:jc w:val="center"/>
            </w:pPr>
            <w:r w:rsidRPr="0063492B">
              <w:t>340 603,7</w:t>
            </w:r>
          </w:p>
        </w:tc>
        <w:tc>
          <w:tcPr>
            <w:tcW w:w="346" w:type="pct"/>
            <w:tcBorders>
              <w:top w:val="single" w:sz="4" w:space="0" w:color="auto"/>
              <w:left w:val="single" w:sz="4" w:space="0" w:color="auto"/>
              <w:bottom w:val="single" w:sz="4" w:space="0" w:color="auto"/>
              <w:right w:val="single" w:sz="4" w:space="0" w:color="auto"/>
            </w:tcBorders>
            <w:vAlign w:val="center"/>
          </w:tcPr>
          <w:p w14:paraId="62E6FC4A" w14:textId="77777777" w:rsidR="006F0742" w:rsidRPr="0063492B" w:rsidRDefault="006F0742" w:rsidP="009A3649">
            <w:pPr>
              <w:ind w:right="-84"/>
              <w:jc w:val="center"/>
            </w:pPr>
            <w:r w:rsidRPr="0063492B">
              <w:t>105,5</w:t>
            </w:r>
          </w:p>
        </w:tc>
      </w:tr>
      <w:tr w:rsidR="006F0742" w:rsidRPr="0063492B" w14:paraId="307FD582" w14:textId="77777777" w:rsidTr="009A3649">
        <w:trPr>
          <w:cantSplit/>
          <w:trHeight w:val="530"/>
        </w:trPr>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3840C492" w14:textId="77777777" w:rsidR="006F0742" w:rsidRPr="0063492B" w:rsidRDefault="006F0742" w:rsidP="009A3649">
            <w:pPr>
              <w:jc w:val="center"/>
              <w:rPr>
                <w:color w:val="000000"/>
              </w:rPr>
            </w:pPr>
            <w:r w:rsidRPr="0063492B">
              <w:rPr>
                <w:color w:val="000000"/>
              </w:rPr>
              <w:t>НДФЛ</w:t>
            </w:r>
          </w:p>
        </w:tc>
        <w:tc>
          <w:tcPr>
            <w:tcW w:w="556" w:type="pct"/>
            <w:tcBorders>
              <w:top w:val="single" w:sz="4" w:space="0" w:color="auto"/>
              <w:left w:val="nil"/>
              <w:bottom w:val="single" w:sz="4" w:space="0" w:color="auto"/>
              <w:right w:val="single" w:sz="4" w:space="0" w:color="auto"/>
            </w:tcBorders>
            <w:shd w:val="clear" w:color="auto" w:fill="auto"/>
            <w:vAlign w:val="center"/>
          </w:tcPr>
          <w:p w14:paraId="27C1F699" w14:textId="77777777" w:rsidR="006F0742" w:rsidRPr="0063492B" w:rsidRDefault="006F0742" w:rsidP="009A3649">
            <w:pPr>
              <w:jc w:val="center"/>
              <w:rPr>
                <w:color w:val="000000"/>
              </w:rPr>
            </w:pPr>
            <w:r w:rsidRPr="0063492B">
              <w:rPr>
                <w:color w:val="000000"/>
              </w:rPr>
              <w:t>158 077,8</w:t>
            </w:r>
          </w:p>
        </w:tc>
        <w:tc>
          <w:tcPr>
            <w:tcW w:w="554" w:type="pct"/>
            <w:tcBorders>
              <w:top w:val="single" w:sz="4" w:space="0" w:color="auto"/>
              <w:left w:val="nil"/>
              <w:bottom w:val="single" w:sz="4" w:space="0" w:color="auto"/>
              <w:right w:val="single" w:sz="4" w:space="0" w:color="auto"/>
            </w:tcBorders>
            <w:shd w:val="clear" w:color="auto" w:fill="auto"/>
            <w:vAlign w:val="center"/>
          </w:tcPr>
          <w:p w14:paraId="571E1217" w14:textId="77777777" w:rsidR="006F0742" w:rsidRPr="0063492B" w:rsidRDefault="006F0742" w:rsidP="009A3649">
            <w:pPr>
              <w:jc w:val="center"/>
              <w:rPr>
                <w:color w:val="000000"/>
              </w:rPr>
            </w:pPr>
            <w:r w:rsidRPr="0063492B">
              <w:rPr>
                <w:color w:val="000000"/>
              </w:rPr>
              <w:t>184 009,1</w:t>
            </w:r>
          </w:p>
        </w:tc>
        <w:tc>
          <w:tcPr>
            <w:tcW w:w="347" w:type="pct"/>
            <w:tcBorders>
              <w:top w:val="single" w:sz="4" w:space="0" w:color="auto"/>
              <w:left w:val="nil"/>
              <w:bottom w:val="single" w:sz="4" w:space="0" w:color="auto"/>
              <w:right w:val="single" w:sz="4" w:space="0" w:color="auto"/>
            </w:tcBorders>
            <w:shd w:val="clear" w:color="auto" w:fill="auto"/>
            <w:vAlign w:val="center"/>
          </w:tcPr>
          <w:p w14:paraId="37A8D346" w14:textId="77777777" w:rsidR="006F0742" w:rsidRPr="0063492B" w:rsidRDefault="006F0742" w:rsidP="009A3649">
            <w:pPr>
              <w:jc w:val="center"/>
              <w:rPr>
                <w:color w:val="000000"/>
              </w:rPr>
            </w:pPr>
            <w:r w:rsidRPr="0063492B">
              <w:rPr>
                <w:color w:val="000000"/>
              </w:rPr>
              <w:t>116,4</w:t>
            </w:r>
          </w:p>
        </w:tc>
        <w:tc>
          <w:tcPr>
            <w:tcW w:w="556" w:type="pct"/>
            <w:tcBorders>
              <w:top w:val="single" w:sz="4" w:space="0" w:color="auto"/>
              <w:left w:val="nil"/>
              <w:bottom w:val="single" w:sz="4" w:space="0" w:color="auto"/>
              <w:right w:val="single" w:sz="4" w:space="0" w:color="auto"/>
            </w:tcBorders>
            <w:shd w:val="clear" w:color="auto" w:fill="auto"/>
            <w:vAlign w:val="center"/>
          </w:tcPr>
          <w:p w14:paraId="62BDF2E1" w14:textId="77777777" w:rsidR="006F0742" w:rsidRPr="0063492B" w:rsidRDefault="006F0742" w:rsidP="009A3649">
            <w:pPr>
              <w:jc w:val="center"/>
              <w:rPr>
                <w:color w:val="000000"/>
              </w:rPr>
            </w:pPr>
            <w:r w:rsidRPr="0063492B">
              <w:rPr>
                <w:color w:val="000000"/>
              </w:rPr>
              <w:t>197 612,8</w:t>
            </w:r>
          </w:p>
        </w:tc>
        <w:tc>
          <w:tcPr>
            <w:tcW w:w="347" w:type="pct"/>
            <w:tcBorders>
              <w:top w:val="single" w:sz="4" w:space="0" w:color="auto"/>
              <w:left w:val="nil"/>
              <w:bottom w:val="single" w:sz="4" w:space="0" w:color="auto"/>
              <w:right w:val="single" w:sz="4" w:space="0" w:color="auto"/>
            </w:tcBorders>
            <w:shd w:val="clear" w:color="auto" w:fill="auto"/>
            <w:vAlign w:val="center"/>
          </w:tcPr>
          <w:p w14:paraId="2C1B8266" w14:textId="77777777" w:rsidR="006F0742" w:rsidRPr="0063492B" w:rsidRDefault="006F0742" w:rsidP="009A3649">
            <w:pPr>
              <w:jc w:val="center"/>
              <w:rPr>
                <w:color w:val="000000"/>
              </w:rPr>
            </w:pPr>
            <w:r w:rsidRPr="0063492B">
              <w:rPr>
                <w:color w:val="000000"/>
              </w:rPr>
              <w:t>107,4</w:t>
            </w:r>
          </w:p>
        </w:tc>
        <w:tc>
          <w:tcPr>
            <w:tcW w:w="556" w:type="pct"/>
            <w:tcBorders>
              <w:top w:val="single" w:sz="4" w:space="0" w:color="auto"/>
              <w:left w:val="single" w:sz="4" w:space="0" w:color="auto"/>
              <w:bottom w:val="single" w:sz="4" w:space="0" w:color="auto"/>
              <w:right w:val="single" w:sz="4" w:space="0" w:color="auto"/>
            </w:tcBorders>
            <w:vAlign w:val="center"/>
          </w:tcPr>
          <w:p w14:paraId="366642AB" w14:textId="77777777" w:rsidR="006F0742" w:rsidRPr="0063492B" w:rsidRDefault="006F0742" w:rsidP="009A3649">
            <w:pPr>
              <w:jc w:val="center"/>
              <w:rPr>
                <w:color w:val="000000"/>
              </w:rPr>
            </w:pPr>
            <w:r w:rsidRPr="0063492B">
              <w:rPr>
                <w:color w:val="000000"/>
              </w:rPr>
              <w:t>210 458,2</w:t>
            </w:r>
          </w:p>
        </w:tc>
        <w:tc>
          <w:tcPr>
            <w:tcW w:w="346" w:type="pct"/>
            <w:tcBorders>
              <w:top w:val="single" w:sz="4" w:space="0" w:color="auto"/>
              <w:left w:val="single" w:sz="4" w:space="0" w:color="auto"/>
              <w:bottom w:val="single" w:sz="4" w:space="0" w:color="auto"/>
              <w:right w:val="single" w:sz="4" w:space="0" w:color="auto"/>
            </w:tcBorders>
            <w:vAlign w:val="center"/>
          </w:tcPr>
          <w:p w14:paraId="0C187C21" w14:textId="77777777" w:rsidR="006F0742" w:rsidRPr="0063492B" w:rsidRDefault="006F0742" w:rsidP="009A3649">
            <w:pPr>
              <w:jc w:val="center"/>
              <w:rPr>
                <w:color w:val="000000"/>
              </w:rPr>
            </w:pPr>
            <w:r w:rsidRPr="0063492B">
              <w:rPr>
                <w:color w:val="000000"/>
              </w:rPr>
              <w:t>106,5</w:t>
            </w:r>
          </w:p>
        </w:tc>
        <w:tc>
          <w:tcPr>
            <w:tcW w:w="557" w:type="pct"/>
            <w:tcBorders>
              <w:top w:val="single" w:sz="4" w:space="0" w:color="auto"/>
              <w:left w:val="single" w:sz="4" w:space="0" w:color="auto"/>
              <w:bottom w:val="single" w:sz="4" w:space="0" w:color="auto"/>
              <w:right w:val="single" w:sz="4" w:space="0" w:color="auto"/>
            </w:tcBorders>
            <w:vAlign w:val="center"/>
          </w:tcPr>
          <w:p w14:paraId="225EC7F2" w14:textId="77777777" w:rsidR="006F0742" w:rsidRPr="0063492B" w:rsidRDefault="006F0742" w:rsidP="009A3649">
            <w:pPr>
              <w:jc w:val="center"/>
              <w:rPr>
                <w:color w:val="000000"/>
              </w:rPr>
            </w:pPr>
            <w:r w:rsidRPr="0063492B">
              <w:rPr>
                <w:color w:val="000000"/>
              </w:rPr>
              <w:t>224 559,3</w:t>
            </w:r>
          </w:p>
        </w:tc>
        <w:tc>
          <w:tcPr>
            <w:tcW w:w="346" w:type="pct"/>
            <w:tcBorders>
              <w:top w:val="single" w:sz="4" w:space="0" w:color="auto"/>
              <w:left w:val="single" w:sz="4" w:space="0" w:color="auto"/>
              <w:bottom w:val="single" w:sz="4" w:space="0" w:color="auto"/>
              <w:right w:val="single" w:sz="4" w:space="0" w:color="auto"/>
            </w:tcBorders>
            <w:vAlign w:val="center"/>
          </w:tcPr>
          <w:p w14:paraId="29294D1B" w14:textId="77777777" w:rsidR="006F0742" w:rsidRPr="0063492B" w:rsidRDefault="006F0742" w:rsidP="009A3649">
            <w:pPr>
              <w:jc w:val="center"/>
              <w:rPr>
                <w:color w:val="000000"/>
              </w:rPr>
            </w:pPr>
            <w:r w:rsidRPr="0063492B">
              <w:rPr>
                <w:color w:val="000000"/>
              </w:rPr>
              <w:t>106,7</w:t>
            </w:r>
          </w:p>
        </w:tc>
      </w:tr>
      <w:tr w:rsidR="006F0742" w:rsidRPr="0063492B" w14:paraId="21AD1C87" w14:textId="77777777" w:rsidTr="009A3649">
        <w:trPr>
          <w:cantSplit/>
          <w:trHeight w:val="530"/>
        </w:trPr>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332EA7C1" w14:textId="77777777" w:rsidR="006F0742" w:rsidRPr="0063492B" w:rsidRDefault="006F0742" w:rsidP="009A3649">
            <w:pPr>
              <w:jc w:val="center"/>
              <w:rPr>
                <w:color w:val="000000"/>
              </w:rPr>
            </w:pPr>
            <w:r w:rsidRPr="0063492B">
              <w:rPr>
                <w:color w:val="000000"/>
              </w:rPr>
              <w:t>АКЦИЗЫ</w:t>
            </w:r>
          </w:p>
        </w:tc>
        <w:tc>
          <w:tcPr>
            <w:tcW w:w="556" w:type="pct"/>
            <w:tcBorders>
              <w:top w:val="single" w:sz="4" w:space="0" w:color="auto"/>
              <w:left w:val="nil"/>
              <w:bottom w:val="single" w:sz="4" w:space="0" w:color="auto"/>
              <w:right w:val="single" w:sz="4" w:space="0" w:color="auto"/>
            </w:tcBorders>
            <w:shd w:val="clear" w:color="auto" w:fill="auto"/>
            <w:vAlign w:val="center"/>
          </w:tcPr>
          <w:p w14:paraId="1FE6748D" w14:textId="77777777" w:rsidR="006F0742" w:rsidRPr="0063492B" w:rsidRDefault="006F0742" w:rsidP="009A3649">
            <w:pPr>
              <w:jc w:val="center"/>
              <w:rPr>
                <w:color w:val="000000"/>
              </w:rPr>
            </w:pPr>
            <w:r w:rsidRPr="0063492B">
              <w:rPr>
                <w:color w:val="000000"/>
              </w:rPr>
              <w:t>523,7</w:t>
            </w:r>
          </w:p>
        </w:tc>
        <w:tc>
          <w:tcPr>
            <w:tcW w:w="554" w:type="pct"/>
            <w:tcBorders>
              <w:top w:val="single" w:sz="4" w:space="0" w:color="auto"/>
              <w:left w:val="nil"/>
              <w:bottom w:val="single" w:sz="4" w:space="0" w:color="auto"/>
              <w:right w:val="single" w:sz="4" w:space="0" w:color="auto"/>
            </w:tcBorders>
            <w:shd w:val="clear" w:color="auto" w:fill="auto"/>
            <w:vAlign w:val="center"/>
          </w:tcPr>
          <w:p w14:paraId="67120C1A" w14:textId="77777777" w:rsidR="006F0742" w:rsidRPr="0063492B" w:rsidRDefault="006F0742" w:rsidP="009A3649">
            <w:pPr>
              <w:jc w:val="center"/>
              <w:rPr>
                <w:color w:val="000000"/>
              </w:rPr>
            </w:pPr>
            <w:r w:rsidRPr="0063492B">
              <w:rPr>
                <w:color w:val="000000"/>
              </w:rPr>
              <w:t>26 986,1</w:t>
            </w:r>
          </w:p>
        </w:tc>
        <w:tc>
          <w:tcPr>
            <w:tcW w:w="347" w:type="pct"/>
            <w:tcBorders>
              <w:top w:val="single" w:sz="4" w:space="0" w:color="auto"/>
              <w:left w:val="nil"/>
              <w:bottom w:val="single" w:sz="4" w:space="0" w:color="auto"/>
              <w:right w:val="single" w:sz="4" w:space="0" w:color="auto"/>
            </w:tcBorders>
            <w:shd w:val="clear" w:color="auto" w:fill="auto"/>
            <w:vAlign w:val="center"/>
          </w:tcPr>
          <w:p w14:paraId="3A673B34" w14:textId="77777777" w:rsidR="006F0742" w:rsidRPr="0063492B" w:rsidRDefault="006F0742" w:rsidP="009A3649">
            <w:pPr>
              <w:jc w:val="center"/>
              <w:rPr>
                <w:color w:val="000000"/>
              </w:rPr>
            </w:pPr>
            <w:r w:rsidRPr="0063492B">
              <w:rPr>
                <w:color w:val="000000"/>
              </w:rPr>
              <w:t>515,3</w:t>
            </w:r>
          </w:p>
        </w:tc>
        <w:tc>
          <w:tcPr>
            <w:tcW w:w="556" w:type="pct"/>
            <w:tcBorders>
              <w:top w:val="single" w:sz="4" w:space="0" w:color="auto"/>
              <w:left w:val="nil"/>
              <w:bottom w:val="single" w:sz="4" w:space="0" w:color="auto"/>
              <w:right w:val="single" w:sz="4" w:space="0" w:color="auto"/>
            </w:tcBorders>
            <w:shd w:val="clear" w:color="auto" w:fill="auto"/>
            <w:vAlign w:val="center"/>
          </w:tcPr>
          <w:p w14:paraId="25571A1A" w14:textId="77777777" w:rsidR="006F0742" w:rsidRPr="0063492B" w:rsidRDefault="006F0742" w:rsidP="009A3649">
            <w:pPr>
              <w:jc w:val="center"/>
              <w:rPr>
                <w:color w:val="000000"/>
              </w:rPr>
            </w:pPr>
            <w:r w:rsidRPr="0063492B">
              <w:rPr>
                <w:color w:val="000000"/>
              </w:rPr>
              <w:t>28 704,8</w:t>
            </w:r>
          </w:p>
        </w:tc>
        <w:tc>
          <w:tcPr>
            <w:tcW w:w="347" w:type="pct"/>
            <w:tcBorders>
              <w:top w:val="single" w:sz="4" w:space="0" w:color="auto"/>
              <w:left w:val="nil"/>
              <w:bottom w:val="single" w:sz="4" w:space="0" w:color="auto"/>
              <w:right w:val="single" w:sz="4" w:space="0" w:color="auto"/>
            </w:tcBorders>
            <w:shd w:val="clear" w:color="auto" w:fill="auto"/>
            <w:vAlign w:val="center"/>
          </w:tcPr>
          <w:p w14:paraId="1991139E" w14:textId="77777777" w:rsidR="006F0742" w:rsidRPr="0063492B" w:rsidRDefault="006F0742" w:rsidP="009A3649">
            <w:pPr>
              <w:jc w:val="center"/>
              <w:rPr>
                <w:color w:val="000000"/>
              </w:rPr>
            </w:pPr>
            <w:r w:rsidRPr="0063492B">
              <w:rPr>
                <w:color w:val="000000"/>
              </w:rPr>
              <w:t>106,4</w:t>
            </w:r>
          </w:p>
        </w:tc>
        <w:tc>
          <w:tcPr>
            <w:tcW w:w="556" w:type="pct"/>
            <w:tcBorders>
              <w:top w:val="single" w:sz="4" w:space="0" w:color="auto"/>
              <w:left w:val="single" w:sz="4" w:space="0" w:color="auto"/>
              <w:bottom w:val="single" w:sz="4" w:space="0" w:color="auto"/>
              <w:right w:val="single" w:sz="4" w:space="0" w:color="auto"/>
            </w:tcBorders>
            <w:vAlign w:val="center"/>
          </w:tcPr>
          <w:p w14:paraId="6DAA4267" w14:textId="77777777" w:rsidR="006F0742" w:rsidRPr="0063492B" w:rsidRDefault="006F0742" w:rsidP="009A3649">
            <w:pPr>
              <w:jc w:val="center"/>
              <w:rPr>
                <w:color w:val="000000"/>
              </w:rPr>
            </w:pPr>
            <w:r w:rsidRPr="0063492B">
              <w:rPr>
                <w:color w:val="000000"/>
              </w:rPr>
              <w:t>39 513,7</w:t>
            </w:r>
          </w:p>
        </w:tc>
        <w:tc>
          <w:tcPr>
            <w:tcW w:w="346" w:type="pct"/>
            <w:tcBorders>
              <w:top w:val="single" w:sz="4" w:space="0" w:color="auto"/>
              <w:left w:val="single" w:sz="4" w:space="0" w:color="auto"/>
              <w:bottom w:val="single" w:sz="4" w:space="0" w:color="auto"/>
              <w:right w:val="single" w:sz="4" w:space="0" w:color="auto"/>
            </w:tcBorders>
            <w:vAlign w:val="center"/>
          </w:tcPr>
          <w:p w14:paraId="37C2577D" w14:textId="77777777" w:rsidR="006F0742" w:rsidRPr="0063492B" w:rsidRDefault="006F0742" w:rsidP="009A3649">
            <w:pPr>
              <w:jc w:val="center"/>
              <w:rPr>
                <w:color w:val="000000"/>
              </w:rPr>
            </w:pPr>
            <w:r w:rsidRPr="0063492B">
              <w:rPr>
                <w:color w:val="000000"/>
              </w:rPr>
              <w:t>137,6</w:t>
            </w:r>
          </w:p>
        </w:tc>
        <w:tc>
          <w:tcPr>
            <w:tcW w:w="557" w:type="pct"/>
            <w:tcBorders>
              <w:top w:val="single" w:sz="4" w:space="0" w:color="auto"/>
              <w:left w:val="single" w:sz="4" w:space="0" w:color="auto"/>
              <w:bottom w:val="single" w:sz="4" w:space="0" w:color="auto"/>
              <w:right w:val="single" w:sz="4" w:space="0" w:color="auto"/>
            </w:tcBorders>
            <w:vAlign w:val="center"/>
          </w:tcPr>
          <w:p w14:paraId="35A329CE" w14:textId="77777777" w:rsidR="006F0742" w:rsidRPr="0063492B" w:rsidRDefault="006F0742" w:rsidP="009A3649">
            <w:pPr>
              <w:jc w:val="center"/>
              <w:rPr>
                <w:color w:val="000000"/>
              </w:rPr>
            </w:pPr>
            <w:r w:rsidRPr="0063492B">
              <w:rPr>
                <w:color w:val="000000"/>
              </w:rPr>
              <w:t>41 216,7</w:t>
            </w:r>
          </w:p>
        </w:tc>
        <w:tc>
          <w:tcPr>
            <w:tcW w:w="346" w:type="pct"/>
            <w:tcBorders>
              <w:top w:val="single" w:sz="4" w:space="0" w:color="auto"/>
              <w:left w:val="single" w:sz="4" w:space="0" w:color="auto"/>
              <w:bottom w:val="single" w:sz="4" w:space="0" w:color="auto"/>
              <w:right w:val="single" w:sz="4" w:space="0" w:color="auto"/>
            </w:tcBorders>
            <w:vAlign w:val="center"/>
          </w:tcPr>
          <w:p w14:paraId="4F87A40B" w14:textId="77777777" w:rsidR="006F0742" w:rsidRPr="0063492B" w:rsidRDefault="006F0742" w:rsidP="009A3649">
            <w:pPr>
              <w:jc w:val="center"/>
              <w:rPr>
                <w:color w:val="000000"/>
              </w:rPr>
            </w:pPr>
            <w:r w:rsidRPr="0063492B">
              <w:rPr>
                <w:color w:val="000000"/>
              </w:rPr>
              <w:t>104,3</w:t>
            </w:r>
          </w:p>
        </w:tc>
      </w:tr>
      <w:tr w:rsidR="006F0742" w:rsidRPr="0063492B" w14:paraId="30AA2DCE" w14:textId="77777777" w:rsidTr="009A3649">
        <w:trPr>
          <w:cantSplit/>
          <w:trHeight w:val="726"/>
        </w:trPr>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092C3B6A" w14:textId="77777777" w:rsidR="006F0742" w:rsidRPr="0063492B" w:rsidRDefault="006F0742" w:rsidP="009A3649">
            <w:pPr>
              <w:jc w:val="center"/>
              <w:rPr>
                <w:color w:val="000000"/>
              </w:rPr>
            </w:pPr>
            <w:r w:rsidRPr="0063492B">
              <w:rPr>
                <w:color w:val="000000"/>
              </w:rPr>
              <w:t>УСН</w:t>
            </w:r>
          </w:p>
        </w:tc>
        <w:tc>
          <w:tcPr>
            <w:tcW w:w="556" w:type="pct"/>
            <w:tcBorders>
              <w:top w:val="single" w:sz="4" w:space="0" w:color="auto"/>
              <w:left w:val="nil"/>
              <w:bottom w:val="single" w:sz="4" w:space="0" w:color="auto"/>
              <w:right w:val="single" w:sz="4" w:space="0" w:color="auto"/>
            </w:tcBorders>
            <w:shd w:val="clear" w:color="auto" w:fill="auto"/>
            <w:vAlign w:val="center"/>
          </w:tcPr>
          <w:p w14:paraId="00F01938" w14:textId="77777777" w:rsidR="006F0742" w:rsidRPr="0063492B" w:rsidRDefault="006F0742" w:rsidP="009A3649">
            <w:pPr>
              <w:jc w:val="center"/>
              <w:rPr>
                <w:color w:val="000000"/>
              </w:rPr>
            </w:pPr>
            <w:r w:rsidRPr="0063492B">
              <w:rPr>
                <w:color w:val="000000"/>
              </w:rPr>
              <w:t>9 279,5</w:t>
            </w:r>
          </w:p>
        </w:tc>
        <w:tc>
          <w:tcPr>
            <w:tcW w:w="554" w:type="pct"/>
            <w:tcBorders>
              <w:top w:val="single" w:sz="4" w:space="0" w:color="auto"/>
              <w:left w:val="nil"/>
              <w:bottom w:val="single" w:sz="4" w:space="0" w:color="auto"/>
              <w:right w:val="single" w:sz="4" w:space="0" w:color="auto"/>
            </w:tcBorders>
            <w:shd w:val="clear" w:color="auto" w:fill="auto"/>
            <w:vAlign w:val="center"/>
          </w:tcPr>
          <w:p w14:paraId="1604264E" w14:textId="77777777" w:rsidR="006F0742" w:rsidRPr="0063492B" w:rsidRDefault="006F0742" w:rsidP="009A3649">
            <w:pPr>
              <w:jc w:val="center"/>
              <w:rPr>
                <w:color w:val="000000"/>
              </w:rPr>
            </w:pPr>
            <w:r w:rsidRPr="0063492B">
              <w:rPr>
                <w:color w:val="000000"/>
              </w:rPr>
              <w:t>9 242,0</w:t>
            </w:r>
          </w:p>
        </w:tc>
        <w:tc>
          <w:tcPr>
            <w:tcW w:w="347" w:type="pct"/>
            <w:tcBorders>
              <w:top w:val="single" w:sz="4" w:space="0" w:color="auto"/>
              <w:left w:val="nil"/>
              <w:bottom w:val="single" w:sz="4" w:space="0" w:color="auto"/>
              <w:right w:val="single" w:sz="4" w:space="0" w:color="auto"/>
            </w:tcBorders>
            <w:shd w:val="clear" w:color="auto" w:fill="auto"/>
            <w:vAlign w:val="center"/>
          </w:tcPr>
          <w:p w14:paraId="383E3137" w14:textId="77777777" w:rsidR="006F0742" w:rsidRPr="0063492B" w:rsidRDefault="006F0742" w:rsidP="009A3649">
            <w:pPr>
              <w:jc w:val="center"/>
              <w:rPr>
                <w:color w:val="000000"/>
              </w:rPr>
            </w:pPr>
            <w:r w:rsidRPr="0063492B">
              <w:rPr>
                <w:color w:val="000000"/>
              </w:rPr>
              <w:t>99,6</w:t>
            </w:r>
          </w:p>
        </w:tc>
        <w:tc>
          <w:tcPr>
            <w:tcW w:w="556" w:type="pct"/>
            <w:tcBorders>
              <w:top w:val="single" w:sz="4" w:space="0" w:color="auto"/>
              <w:left w:val="nil"/>
              <w:bottom w:val="single" w:sz="4" w:space="0" w:color="auto"/>
              <w:right w:val="single" w:sz="4" w:space="0" w:color="auto"/>
            </w:tcBorders>
            <w:shd w:val="clear" w:color="auto" w:fill="auto"/>
            <w:vAlign w:val="center"/>
          </w:tcPr>
          <w:p w14:paraId="44F2D6C5" w14:textId="77777777" w:rsidR="006F0742" w:rsidRPr="0063492B" w:rsidRDefault="006F0742" w:rsidP="009A3649">
            <w:pPr>
              <w:jc w:val="center"/>
              <w:rPr>
                <w:color w:val="000000"/>
              </w:rPr>
            </w:pPr>
            <w:r w:rsidRPr="0063492B">
              <w:rPr>
                <w:color w:val="000000"/>
              </w:rPr>
              <w:t>10 836,7</w:t>
            </w:r>
          </w:p>
        </w:tc>
        <w:tc>
          <w:tcPr>
            <w:tcW w:w="347" w:type="pct"/>
            <w:tcBorders>
              <w:top w:val="single" w:sz="4" w:space="0" w:color="auto"/>
              <w:left w:val="nil"/>
              <w:bottom w:val="single" w:sz="4" w:space="0" w:color="auto"/>
              <w:right w:val="single" w:sz="4" w:space="0" w:color="auto"/>
            </w:tcBorders>
            <w:shd w:val="clear" w:color="auto" w:fill="auto"/>
            <w:vAlign w:val="center"/>
          </w:tcPr>
          <w:p w14:paraId="3326262C" w14:textId="77777777" w:rsidR="006F0742" w:rsidRPr="0063492B" w:rsidRDefault="006F0742" w:rsidP="009A3649">
            <w:pPr>
              <w:jc w:val="center"/>
              <w:rPr>
                <w:color w:val="000000"/>
              </w:rPr>
            </w:pPr>
            <w:r w:rsidRPr="0063492B">
              <w:rPr>
                <w:color w:val="000000"/>
              </w:rPr>
              <w:t>117,3</w:t>
            </w:r>
          </w:p>
        </w:tc>
        <w:tc>
          <w:tcPr>
            <w:tcW w:w="556" w:type="pct"/>
            <w:tcBorders>
              <w:top w:val="single" w:sz="4" w:space="0" w:color="auto"/>
              <w:left w:val="single" w:sz="4" w:space="0" w:color="auto"/>
              <w:bottom w:val="single" w:sz="4" w:space="0" w:color="auto"/>
              <w:right w:val="single" w:sz="4" w:space="0" w:color="auto"/>
            </w:tcBorders>
            <w:vAlign w:val="center"/>
          </w:tcPr>
          <w:p w14:paraId="59934152" w14:textId="77777777" w:rsidR="006F0742" w:rsidRPr="0063492B" w:rsidRDefault="006F0742" w:rsidP="009A3649">
            <w:pPr>
              <w:jc w:val="center"/>
              <w:rPr>
                <w:color w:val="000000"/>
              </w:rPr>
            </w:pPr>
            <w:r w:rsidRPr="0063492B">
              <w:rPr>
                <w:color w:val="000000"/>
              </w:rPr>
              <w:t>11 055,7</w:t>
            </w:r>
          </w:p>
        </w:tc>
        <w:tc>
          <w:tcPr>
            <w:tcW w:w="346" w:type="pct"/>
            <w:tcBorders>
              <w:top w:val="single" w:sz="4" w:space="0" w:color="auto"/>
              <w:left w:val="single" w:sz="4" w:space="0" w:color="auto"/>
              <w:bottom w:val="single" w:sz="4" w:space="0" w:color="auto"/>
              <w:right w:val="single" w:sz="4" w:space="0" w:color="auto"/>
            </w:tcBorders>
            <w:vAlign w:val="center"/>
          </w:tcPr>
          <w:p w14:paraId="013DD0BE" w14:textId="77777777" w:rsidR="006F0742" w:rsidRPr="0063492B" w:rsidRDefault="006F0742" w:rsidP="009A3649">
            <w:pPr>
              <w:jc w:val="center"/>
              <w:rPr>
                <w:color w:val="000000"/>
              </w:rPr>
            </w:pPr>
            <w:r w:rsidRPr="0063492B">
              <w:rPr>
                <w:color w:val="000000"/>
              </w:rPr>
              <w:t>102,0</w:t>
            </w:r>
          </w:p>
        </w:tc>
        <w:tc>
          <w:tcPr>
            <w:tcW w:w="557" w:type="pct"/>
            <w:tcBorders>
              <w:top w:val="single" w:sz="4" w:space="0" w:color="auto"/>
              <w:left w:val="single" w:sz="4" w:space="0" w:color="auto"/>
              <w:bottom w:val="single" w:sz="4" w:space="0" w:color="auto"/>
              <w:right w:val="single" w:sz="4" w:space="0" w:color="auto"/>
            </w:tcBorders>
            <w:vAlign w:val="center"/>
          </w:tcPr>
          <w:p w14:paraId="3B7DB65B" w14:textId="77777777" w:rsidR="006F0742" w:rsidRPr="0063492B" w:rsidRDefault="006F0742" w:rsidP="009A3649">
            <w:pPr>
              <w:jc w:val="center"/>
              <w:rPr>
                <w:color w:val="000000"/>
              </w:rPr>
            </w:pPr>
            <w:r w:rsidRPr="0063492B">
              <w:rPr>
                <w:color w:val="000000"/>
              </w:rPr>
              <w:t>11 279,4</w:t>
            </w:r>
          </w:p>
        </w:tc>
        <w:tc>
          <w:tcPr>
            <w:tcW w:w="346" w:type="pct"/>
            <w:tcBorders>
              <w:top w:val="single" w:sz="4" w:space="0" w:color="auto"/>
              <w:left w:val="single" w:sz="4" w:space="0" w:color="auto"/>
              <w:bottom w:val="single" w:sz="4" w:space="0" w:color="auto"/>
              <w:right w:val="single" w:sz="4" w:space="0" w:color="auto"/>
            </w:tcBorders>
            <w:vAlign w:val="center"/>
          </w:tcPr>
          <w:p w14:paraId="60C996C7" w14:textId="77777777" w:rsidR="006F0742" w:rsidRPr="0063492B" w:rsidRDefault="006F0742" w:rsidP="009A3649">
            <w:pPr>
              <w:jc w:val="center"/>
              <w:rPr>
                <w:color w:val="000000"/>
              </w:rPr>
            </w:pPr>
            <w:r w:rsidRPr="0063492B">
              <w:rPr>
                <w:color w:val="000000"/>
              </w:rPr>
              <w:t>102,0</w:t>
            </w:r>
          </w:p>
        </w:tc>
      </w:tr>
      <w:tr w:rsidR="006F0742" w:rsidRPr="0063492B" w14:paraId="19224F10" w14:textId="77777777" w:rsidTr="009A3649">
        <w:trPr>
          <w:cantSplit/>
          <w:trHeight w:val="726"/>
        </w:trPr>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0BAC05B1" w14:textId="77777777" w:rsidR="006F0742" w:rsidRPr="0063492B" w:rsidRDefault="006F0742" w:rsidP="009A3649">
            <w:pPr>
              <w:jc w:val="center"/>
              <w:rPr>
                <w:color w:val="000000"/>
              </w:rPr>
            </w:pPr>
            <w:r w:rsidRPr="0063492B">
              <w:rPr>
                <w:color w:val="000000"/>
              </w:rPr>
              <w:t>ЕНВД</w:t>
            </w:r>
          </w:p>
        </w:tc>
        <w:tc>
          <w:tcPr>
            <w:tcW w:w="556" w:type="pct"/>
            <w:tcBorders>
              <w:top w:val="single" w:sz="4" w:space="0" w:color="auto"/>
              <w:left w:val="nil"/>
              <w:bottom w:val="single" w:sz="4" w:space="0" w:color="auto"/>
              <w:right w:val="single" w:sz="4" w:space="0" w:color="auto"/>
            </w:tcBorders>
            <w:shd w:val="clear" w:color="auto" w:fill="auto"/>
            <w:vAlign w:val="center"/>
          </w:tcPr>
          <w:p w14:paraId="61630036" w14:textId="77777777" w:rsidR="006F0742" w:rsidRPr="0063492B" w:rsidRDefault="006F0742" w:rsidP="009A3649">
            <w:pPr>
              <w:jc w:val="center"/>
              <w:rPr>
                <w:color w:val="000000"/>
              </w:rPr>
            </w:pPr>
            <w:r w:rsidRPr="0063492B">
              <w:rPr>
                <w:color w:val="000000"/>
              </w:rPr>
              <w:t>28,9</w:t>
            </w:r>
          </w:p>
        </w:tc>
        <w:tc>
          <w:tcPr>
            <w:tcW w:w="554" w:type="pct"/>
            <w:tcBorders>
              <w:top w:val="single" w:sz="4" w:space="0" w:color="auto"/>
              <w:left w:val="nil"/>
              <w:bottom w:val="single" w:sz="4" w:space="0" w:color="auto"/>
              <w:right w:val="single" w:sz="4" w:space="0" w:color="auto"/>
            </w:tcBorders>
            <w:shd w:val="clear" w:color="auto" w:fill="auto"/>
            <w:vAlign w:val="center"/>
          </w:tcPr>
          <w:p w14:paraId="2E0BF834" w14:textId="77777777" w:rsidR="006F0742" w:rsidRPr="0063492B" w:rsidRDefault="006F0742" w:rsidP="009A3649">
            <w:pPr>
              <w:jc w:val="center"/>
              <w:rPr>
                <w:color w:val="000000"/>
              </w:rPr>
            </w:pPr>
            <w:r w:rsidRPr="0063492B">
              <w:rPr>
                <w:color w:val="000000"/>
              </w:rPr>
              <w:t>8,9</w:t>
            </w:r>
          </w:p>
        </w:tc>
        <w:tc>
          <w:tcPr>
            <w:tcW w:w="347" w:type="pct"/>
            <w:tcBorders>
              <w:top w:val="single" w:sz="4" w:space="0" w:color="auto"/>
              <w:left w:val="nil"/>
              <w:bottom w:val="single" w:sz="4" w:space="0" w:color="auto"/>
              <w:right w:val="single" w:sz="4" w:space="0" w:color="auto"/>
            </w:tcBorders>
            <w:shd w:val="clear" w:color="auto" w:fill="auto"/>
            <w:vAlign w:val="center"/>
          </w:tcPr>
          <w:p w14:paraId="1C3D9B8A" w14:textId="77777777" w:rsidR="006F0742" w:rsidRPr="0063492B" w:rsidRDefault="006F0742" w:rsidP="009A3649">
            <w:pPr>
              <w:jc w:val="center"/>
              <w:rPr>
                <w:color w:val="000000"/>
              </w:rPr>
            </w:pPr>
            <w:r w:rsidRPr="0063492B">
              <w:rPr>
                <w:color w:val="000000"/>
              </w:rPr>
              <w:t>30,8</w:t>
            </w:r>
          </w:p>
        </w:tc>
        <w:tc>
          <w:tcPr>
            <w:tcW w:w="556" w:type="pct"/>
            <w:tcBorders>
              <w:top w:val="single" w:sz="4" w:space="0" w:color="auto"/>
              <w:left w:val="nil"/>
              <w:bottom w:val="single" w:sz="4" w:space="0" w:color="auto"/>
              <w:right w:val="single" w:sz="4" w:space="0" w:color="auto"/>
            </w:tcBorders>
            <w:shd w:val="clear" w:color="auto" w:fill="auto"/>
            <w:vAlign w:val="center"/>
          </w:tcPr>
          <w:p w14:paraId="0284BCE7" w14:textId="77777777" w:rsidR="006F0742" w:rsidRPr="0063492B" w:rsidRDefault="006F0742" w:rsidP="009A3649">
            <w:pPr>
              <w:jc w:val="center"/>
              <w:rPr>
                <w:color w:val="000000"/>
              </w:rPr>
            </w:pPr>
            <w:r w:rsidRPr="0063492B">
              <w:rPr>
                <w:color w:val="000000"/>
              </w:rPr>
              <w:t>0,0</w:t>
            </w:r>
          </w:p>
        </w:tc>
        <w:tc>
          <w:tcPr>
            <w:tcW w:w="347" w:type="pct"/>
            <w:tcBorders>
              <w:top w:val="single" w:sz="4" w:space="0" w:color="auto"/>
              <w:left w:val="nil"/>
              <w:bottom w:val="single" w:sz="4" w:space="0" w:color="auto"/>
              <w:right w:val="single" w:sz="4" w:space="0" w:color="auto"/>
            </w:tcBorders>
            <w:shd w:val="clear" w:color="auto" w:fill="auto"/>
            <w:vAlign w:val="center"/>
          </w:tcPr>
          <w:p w14:paraId="394F8D23" w14:textId="77777777" w:rsidR="006F0742" w:rsidRPr="0063492B" w:rsidRDefault="006F0742" w:rsidP="009A3649">
            <w:pPr>
              <w:jc w:val="center"/>
              <w:rPr>
                <w:color w:val="000000"/>
              </w:rPr>
            </w:pPr>
            <w:r w:rsidRPr="0063492B">
              <w:rPr>
                <w:color w:val="000000"/>
              </w:rPr>
              <w:t>0,0</w:t>
            </w:r>
          </w:p>
        </w:tc>
        <w:tc>
          <w:tcPr>
            <w:tcW w:w="556" w:type="pct"/>
            <w:tcBorders>
              <w:top w:val="single" w:sz="4" w:space="0" w:color="auto"/>
              <w:left w:val="single" w:sz="4" w:space="0" w:color="auto"/>
              <w:bottom w:val="single" w:sz="4" w:space="0" w:color="auto"/>
              <w:right w:val="single" w:sz="4" w:space="0" w:color="auto"/>
            </w:tcBorders>
            <w:vAlign w:val="center"/>
          </w:tcPr>
          <w:p w14:paraId="3BE6396E" w14:textId="77777777" w:rsidR="006F0742" w:rsidRPr="0063492B" w:rsidRDefault="006F0742" w:rsidP="009A3649">
            <w:pPr>
              <w:jc w:val="center"/>
              <w:rPr>
                <w:color w:val="000000"/>
              </w:rPr>
            </w:pPr>
            <w:r w:rsidRPr="0063492B">
              <w:rPr>
                <w:color w:val="000000"/>
              </w:rPr>
              <w:t>0,0</w:t>
            </w:r>
          </w:p>
        </w:tc>
        <w:tc>
          <w:tcPr>
            <w:tcW w:w="346" w:type="pct"/>
            <w:tcBorders>
              <w:top w:val="single" w:sz="4" w:space="0" w:color="auto"/>
              <w:left w:val="single" w:sz="4" w:space="0" w:color="auto"/>
              <w:bottom w:val="single" w:sz="4" w:space="0" w:color="auto"/>
              <w:right w:val="single" w:sz="4" w:space="0" w:color="auto"/>
            </w:tcBorders>
            <w:vAlign w:val="center"/>
          </w:tcPr>
          <w:p w14:paraId="0A3606E8" w14:textId="77777777" w:rsidR="006F0742" w:rsidRPr="0063492B" w:rsidRDefault="006F0742" w:rsidP="009A3649">
            <w:pPr>
              <w:jc w:val="center"/>
              <w:rPr>
                <w:color w:val="000000"/>
              </w:rPr>
            </w:pPr>
            <w:r w:rsidRPr="0063492B">
              <w:rPr>
                <w:color w:val="000000"/>
              </w:rPr>
              <w:t>0,0</w:t>
            </w:r>
          </w:p>
        </w:tc>
        <w:tc>
          <w:tcPr>
            <w:tcW w:w="557" w:type="pct"/>
            <w:tcBorders>
              <w:top w:val="single" w:sz="4" w:space="0" w:color="auto"/>
              <w:left w:val="single" w:sz="4" w:space="0" w:color="auto"/>
              <w:bottom w:val="single" w:sz="4" w:space="0" w:color="auto"/>
              <w:right w:val="single" w:sz="4" w:space="0" w:color="auto"/>
            </w:tcBorders>
            <w:vAlign w:val="center"/>
          </w:tcPr>
          <w:p w14:paraId="55B3B2DE" w14:textId="77777777" w:rsidR="006F0742" w:rsidRPr="0063492B" w:rsidRDefault="006F0742" w:rsidP="009A3649">
            <w:pPr>
              <w:jc w:val="center"/>
              <w:rPr>
                <w:color w:val="000000"/>
              </w:rPr>
            </w:pPr>
            <w:r w:rsidRPr="0063492B">
              <w:rPr>
                <w:color w:val="000000"/>
              </w:rPr>
              <w:t>0,0</w:t>
            </w:r>
          </w:p>
        </w:tc>
        <w:tc>
          <w:tcPr>
            <w:tcW w:w="346" w:type="pct"/>
            <w:tcBorders>
              <w:top w:val="single" w:sz="4" w:space="0" w:color="auto"/>
              <w:left w:val="single" w:sz="4" w:space="0" w:color="auto"/>
              <w:bottom w:val="single" w:sz="4" w:space="0" w:color="auto"/>
              <w:right w:val="single" w:sz="4" w:space="0" w:color="auto"/>
            </w:tcBorders>
            <w:vAlign w:val="center"/>
          </w:tcPr>
          <w:p w14:paraId="69E1DE84" w14:textId="77777777" w:rsidR="006F0742" w:rsidRPr="0063492B" w:rsidRDefault="006F0742" w:rsidP="009A3649">
            <w:pPr>
              <w:jc w:val="center"/>
              <w:rPr>
                <w:color w:val="000000"/>
              </w:rPr>
            </w:pPr>
            <w:r w:rsidRPr="0063492B">
              <w:rPr>
                <w:color w:val="000000"/>
              </w:rPr>
              <w:t>0,0</w:t>
            </w:r>
          </w:p>
        </w:tc>
      </w:tr>
      <w:tr w:rsidR="006F0742" w:rsidRPr="0063492B" w14:paraId="05638457" w14:textId="77777777" w:rsidTr="009A3649">
        <w:trPr>
          <w:cantSplit/>
          <w:trHeight w:val="726"/>
        </w:trPr>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543FDBDF" w14:textId="77777777" w:rsidR="006F0742" w:rsidRPr="0063492B" w:rsidRDefault="006F0742" w:rsidP="009A3649">
            <w:pPr>
              <w:jc w:val="center"/>
              <w:rPr>
                <w:color w:val="000000"/>
              </w:rPr>
            </w:pPr>
            <w:r w:rsidRPr="0063492B">
              <w:rPr>
                <w:color w:val="000000"/>
              </w:rPr>
              <w:t>ЕСХН</w:t>
            </w:r>
          </w:p>
        </w:tc>
        <w:tc>
          <w:tcPr>
            <w:tcW w:w="556" w:type="pct"/>
            <w:tcBorders>
              <w:top w:val="single" w:sz="4" w:space="0" w:color="auto"/>
              <w:left w:val="nil"/>
              <w:bottom w:val="single" w:sz="4" w:space="0" w:color="auto"/>
              <w:right w:val="single" w:sz="4" w:space="0" w:color="auto"/>
            </w:tcBorders>
            <w:shd w:val="clear" w:color="auto" w:fill="auto"/>
            <w:vAlign w:val="center"/>
          </w:tcPr>
          <w:p w14:paraId="30E2E9A8" w14:textId="77777777" w:rsidR="006F0742" w:rsidRPr="0063492B" w:rsidRDefault="006F0742" w:rsidP="009A3649">
            <w:pPr>
              <w:jc w:val="center"/>
              <w:rPr>
                <w:color w:val="000000"/>
              </w:rPr>
            </w:pPr>
            <w:r w:rsidRPr="0063492B">
              <w:rPr>
                <w:color w:val="000000"/>
              </w:rPr>
              <w:t>863,7</w:t>
            </w:r>
          </w:p>
        </w:tc>
        <w:tc>
          <w:tcPr>
            <w:tcW w:w="554" w:type="pct"/>
            <w:tcBorders>
              <w:top w:val="single" w:sz="4" w:space="0" w:color="auto"/>
              <w:left w:val="nil"/>
              <w:bottom w:val="single" w:sz="4" w:space="0" w:color="auto"/>
              <w:right w:val="single" w:sz="4" w:space="0" w:color="auto"/>
            </w:tcBorders>
            <w:shd w:val="clear" w:color="auto" w:fill="auto"/>
            <w:vAlign w:val="center"/>
          </w:tcPr>
          <w:p w14:paraId="0C2A9E3D" w14:textId="77777777" w:rsidR="006F0742" w:rsidRPr="0063492B" w:rsidRDefault="006F0742" w:rsidP="009A3649">
            <w:pPr>
              <w:jc w:val="center"/>
              <w:rPr>
                <w:color w:val="000000"/>
              </w:rPr>
            </w:pPr>
            <w:r w:rsidRPr="0063492B">
              <w:rPr>
                <w:color w:val="000000"/>
              </w:rPr>
              <w:t>1 234,2</w:t>
            </w:r>
          </w:p>
        </w:tc>
        <w:tc>
          <w:tcPr>
            <w:tcW w:w="347" w:type="pct"/>
            <w:tcBorders>
              <w:top w:val="single" w:sz="4" w:space="0" w:color="auto"/>
              <w:left w:val="nil"/>
              <w:bottom w:val="single" w:sz="4" w:space="0" w:color="auto"/>
              <w:right w:val="single" w:sz="4" w:space="0" w:color="auto"/>
            </w:tcBorders>
            <w:shd w:val="clear" w:color="auto" w:fill="auto"/>
            <w:vAlign w:val="center"/>
          </w:tcPr>
          <w:p w14:paraId="5A053338" w14:textId="77777777" w:rsidR="006F0742" w:rsidRPr="0063492B" w:rsidRDefault="006F0742" w:rsidP="009A3649">
            <w:pPr>
              <w:jc w:val="center"/>
              <w:rPr>
                <w:color w:val="000000"/>
              </w:rPr>
            </w:pPr>
            <w:r w:rsidRPr="0063492B">
              <w:rPr>
                <w:color w:val="000000"/>
              </w:rPr>
              <w:t>142,9</w:t>
            </w:r>
          </w:p>
        </w:tc>
        <w:tc>
          <w:tcPr>
            <w:tcW w:w="556" w:type="pct"/>
            <w:tcBorders>
              <w:top w:val="single" w:sz="4" w:space="0" w:color="auto"/>
              <w:left w:val="nil"/>
              <w:bottom w:val="single" w:sz="4" w:space="0" w:color="auto"/>
              <w:right w:val="single" w:sz="4" w:space="0" w:color="auto"/>
            </w:tcBorders>
            <w:shd w:val="clear" w:color="auto" w:fill="auto"/>
            <w:vAlign w:val="center"/>
          </w:tcPr>
          <w:p w14:paraId="148AD9DE" w14:textId="77777777" w:rsidR="006F0742" w:rsidRPr="0063492B" w:rsidRDefault="006F0742" w:rsidP="009A3649">
            <w:pPr>
              <w:jc w:val="center"/>
              <w:rPr>
                <w:color w:val="000000"/>
              </w:rPr>
            </w:pPr>
            <w:r w:rsidRPr="0063492B">
              <w:rPr>
                <w:color w:val="000000"/>
              </w:rPr>
              <w:t>1 240,5</w:t>
            </w:r>
          </w:p>
        </w:tc>
        <w:tc>
          <w:tcPr>
            <w:tcW w:w="347" w:type="pct"/>
            <w:tcBorders>
              <w:top w:val="single" w:sz="4" w:space="0" w:color="auto"/>
              <w:left w:val="nil"/>
              <w:bottom w:val="single" w:sz="4" w:space="0" w:color="auto"/>
              <w:right w:val="single" w:sz="4" w:space="0" w:color="auto"/>
            </w:tcBorders>
            <w:shd w:val="clear" w:color="auto" w:fill="auto"/>
            <w:vAlign w:val="center"/>
          </w:tcPr>
          <w:p w14:paraId="2DD4CA0E" w14:textId="77777777" w:rsidR="006F0742" w:rsidRPr="0063492B" w:rsidRDefault="006F0742" w:rsidP="009A3649">
            <w:pPr>
              <w:jc w:val="center"/>
              <w:rPr>
                <w:color w:val="000000"/>
              </w:rPr>
            </w:pPr>
            <w:r w:rsidRPr="0063492B">
              <w:rPr>
                <w:color w:val="000000"/>
              </w:rPr>
              <w:t>100,5</w:t>
            </w:r>
          </w:p>
        </w:tc>
        <w:tc>
          <w:tcPr>
            <w:tcW w:w="556" w:type="pct"/>
            <w:tcBorders>
              <w:top w:val="single" w:sz="4" w:space="0" w:color="auto"/>
              <w:left w:val="single" w:sz="4" w:space="0" w:color="auto"/>
              <w:bottom w:val="single" w:sz="4" w:space="0" w:color="auto"/>
              <w:right w:val="single" w:sz="4" w:space="0" w:color="auto"/>
            </w:tcBorders>
            <w:vAlign w:val="center"/>
          </w:tcPr>
          <w:p w14:paraId="57583B99" w14:textId="77777777" w:rsidR="006F0742" w:rsidRPr="0063492B" w:rsidRDefault="006F0742" w:rsidP="009A3649">
            <w:pPr>
              <w:jc w:val="center"/>
              <w:rPr>
                <w:color w:val="000000"/>
              </w:rPr>
            </w:pPr>
            <w:r w:rsidRPr="0063492B">
              <w:rPr>
                <w:color w:val="000000"/>
              </w:rPr>
              <w:t>1 246,8</w:t>
            </w:r>
          </w:p>
        </w:tc>
        <w:tc>
          <w:tcPr>
            <w:tcW w:w="346" w:type="pct"/>
            <w:tcBorders>
              <w:top w:val="single" w:sz="4" w:space="0" w:color="auto"/>
              <w:left w:val="single" w:sz="4" w:space="0" w:color="auto"/>
              <w:bottom w:val="single" w:sz="4" w:space="0" w:color="auto"/>
              <w:right w:val="single" w:sz="4" w:space="0" w:color="auto"/>
            </w:tcBorders>
            <w:vAlign w:val="center"/>
          </w:tcPr>
          <w:p w14:paraId="6EF3457B" w14:textId="77777777" w:rsidR="006F0742" w:rsidRPr="0063492B" w:rsidRDefault="006F0742" w:rsidP="009A3649">
            <w:pPr>
              <w:jc w:val="center"/>
              <w:rPr>
                <w:color w:val="000000"/>
              </w:rPr>
            </w:pPr>
            <w:r w:rsidRPr="0063492B">
              <w:rPr>
                <w:color w:val="000000"/>
              </w:rPr>
              <w:t>100,5</w:t>
            </w:r>
          </w:p>
        </w:tc>
        <w:tc>
          <w:tcPr>
            <w:tcW w:w="557" w:type="pct"/>
            <w:tcBorders>
              <w:top w:val="single" w:sz="4" w:space="0" w:color="auto"/>
              <w:left w:val="single" w:sz="4" w:space="0" w:color="auto"/>
              <w:bottom w:val="single" w:sz="4" w:space="0" w:color="auto"/>
              <w:right w:val="single" w:sz="4" w:space="0" w:color="auto"/>
            </w:tcBorders>
            <w:vAlign w:val="center"/>
          </w:tcPr>
          <w:p w14:paraId="05BD64EA" w14:textId="77777777" w:rsidR="006F0742" w:rsidRPr="0063492B" w:rsidRDefault="006F0742" w:rsidP="009A3649">
            <w:pPr>
              <w:jc w:val="center"/>
              <w:rPr>
                <w:color w:val="000000"/>
              </w:rPr>
            </w:pPr>
            <w:r w:rsidRPr="0063492B">
              <w:rPr>
                <w:color w:val="000000"/>
              </w:rPr>
              <w:t>1 253,1</w:t>
            </w:r>
          </w:p>
        </w:tc>
        <w:tc>
          <w:tcPr>
            <w:tcW w:w="346" w:type="pct"/>
            <w:tcBorders>
              <w:top w:val="single" w:sz="4" w:space="0" w:color="auto"/>
              <w:left w:val="single" w:sz="4" w:space="0" w:color="auto"/>
              <w:bottom w:val="single" w:sz="4" w:space="0" w:color="auto"/>
              <w:right w:val="single" w:sz="4" w:space="0" w:color="auto"/>
            </w:tcBorders>
            <w:vAlign w:val="center"/>
          </w:tcPr>
          <w:p w14:paraId="4DD527C5" w14:textId="77777777" w:rsidR="006F0742" w:rsidRPr="0063492B" w:rsidRDefault="006F0742" w:rsidP="009A3649">
            <w:pPr>
              <w:jc w:val="center"/>
              <w:rPr>
                <w:color w:val="000000"/>
              </w:rPr>
            </w:pPr>
            <w:r w:rsidRPr="0063492B">
              <w:rPr>
                <w:color w:val="000000"/>
              </w:rPr>
              <w:t>100,5</w:t>
            </w:r>
          </w:p>
        </w:tc>
      </w:tr>
      <w:tr w:rsidR="006F0742" w:rsidRPr="0063492B" w14:paraId="06C1BE9C" w14:textId="77777777" w:rsidTr="009A3649">
        <w:trPr>
          <w:cantSplit/>
          <w:trHeight w:val="726"/>
        </w:trPr>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55D8B3ED" w14:textId="77777777" w:rsidR="006F0742" w:rsidRPr="0063492B" w:rsidRDefault="006F0742" w:rsidP="009A3649">
            <w:pPr>
              <w:jc w:val="center"/>
              <w:rPr>
                <w:color w:val="000000"/>
              </w:rPr>
            </w:pPr>
            <w:r w:rsidRPr="0063492B">
              <w:rPr>
                <w:color w:val="000000"/>
              </w:rPr>
              <w:t>ПАТЕНТ</w:t>
            </w:r>
          </w:p>
        </w:tc>
        <w:tc>
          <w:tcPr>
            <w:tcW w:w="556" w:type="pct"/>
            <w:tcBorders>
              <w:top w:val="single" w:sz="4" w:space="0" w:color="auto"/>
              <w:left w:val="nil"/>
              <w:bottom w:val="single" w:sz="4" w:space="0" w:color="auto"/>
              <w:right w:val="single" w:sz="4" w:space="0" w:color="auto"/>
            </w:tcBorders>
            <w:shd w:val="clear" w:color="auto" w:fill="auto"/>
            <w:vAlign w:val="center"/>
          </w:tcPr>
          <w:p w14:paraId="757B7F62" w14:textId="77777777" w:rsidR="006F0742" w:rsidRPr="0063492B" w:rsidRDefault="006F0742" w:rsidP="009A3649">
            <w:pPr>
              <w:jc w:val="center"/>
              <w:rPr>
                <w:color w:val="000000"/>
              </w:rPr>
            </w:pPr>
            <w:r w:rsidRPr="0063492B">
              <w:rPr>
                <w:color w:val="000000"/>
              </w:rPr>
              <w:t>3 462,2</w:t>
            </w:r>
          </w:p>
        </w:tc>
        <w:tc>
          <w:tcPr>
            <w:tcW w:w="554" w:type="pct"/>
            <w:tcBorders>
              <w:top w:val="single" w:sz="4" w:space="0" w:color="auto"/>
              <w:left w:val="nil"/>
              <w:bottom w:val="single" w:sz="4" w:space="0" w:color="auto"/>
              <w:right w:val="single" w:sz="4" w:space="0" w:color="auto"/>
            </w:tcBorders>
            <w:shd w:val="clear" w:color="auto" w:fill="auto"/>
            <w:vAlign w:val="center"/>
          </w:tcPr>
          <w:p w14:paraId="1DD2CF36" w14:textId="77777777" w:rsidR="006F0742" w:rsidRPr="0063492B" w:rsidRDefault="006F0742" w:rsidP="009A3649">
            <w:pPr>
              <w:jc w:val="center"/>
              <w:rPr>
                <w:color w:val="000000"/>
              </w:rPr>
            </w:pPr>
            <w:r w:rsidRPr="0063492B">
              <w:rPr>
                <w:color w:val="000000"/>
              </w:rPr>
              <w:t>3 812,0</w:t>
            </w:r>
          </w:p>
        </w:tc>
        <w:tc>
          <w:tcPr>
            <w:tcW w:w="347" w:type="pct"/>
            <w:tcBorders>
              <w:top w:val="single" w:sz="4" w:space="0" w:color="auto"/>
              <w:left w:val="nil"/>
              <w:bottom w:val="single" w:sz="4" w:space="0" w:color="auto"/>
              <w:right w:val="single" w:sz="4" w:space="0" w:color="auto"/>
            </w:tcBorders>
            <w:shd w:val="clear" w:color="auto" w:fill="auto"/>
            <w:vAlign w:val="center"/>
          </w:tcPr>
          <w:p w14:paraId="3B6400CA" w14:textId="77777777" w:rsidR="006F0742" w:rsidRPr="0063492B" w:rsidRDefault="006F0742" w:rsidP="009A3649">
            <w:pPr>
              <w:jc w:val="center"/>
              <w:rPr>
                <w:color w:val="000000"/>
              </w:rPr>
            </w:pPr>
            <w:r w:rsidRPr="0063492B">
              <w:rPr>
                <w:color w:val="000000"/>
              </w:rPr>
              <w:t>110,1</w:t>
            </w:r>
          </w:p>
        </w:tc>
        <w:tc>
          <w:tcPr>
            <w:tcW w:w="556" w:type="pct"/>
            <w:tcBorders>
              <w:top w:val="single" w:sz="4" w:space="0" w:color="auto"/>
              <w:left w:val="nil"/>
              <w:bottom w:val="single" w:sz="4" w:space="0" w:color="auto"/>
              <w:right w:val="single" w:sz="4" w:space="0" w:color="auto"/>
            </w:tcBorders>
            <w:shd w:val="clear" w:color="auto" w:fill="auto"/>
            <w:vAlign w:val="center"/>
          </w:tcPr>
          <w:p w14:paraId="067F2BBD" w14:textId="77777777" w:rsidR="006F0742" w:rsidRPr="0063492B" w:rsidRDefault="006F0742" w:rsidP="009A3649">
            <w:pPr>
              <w:jc w:val="center"/>
              <w:rPr>
                <w:color w:val="000000"/>
              </w:rPr>
            </w:pPr>
            <w:r w:rsidRPr="0063492B">
              <w:rPr>
                <w:color w:val="000000"/>
              </w:rPr>
              <w:t>3 979,7</w:t>
            </w:r>
          </w:p>
        </w:tc>
        <w:tc>
          <w:tcPr>
            <w:tcW w:w="347" w:type="pct"/>
            <w:tcBorders>
              <w:top w:val="single" w:sz="4" w:space="0" w:color="auto"/>
              <w:left w:val="nil"/>
              <w:bottom w:val="single" w:sz="4" w:space="0" w:color="auto"/>
              <w:right w:val="single" w:sz="4" w:space="0" w:color="auto"/>
            </w:tcBorders>
            <w:shd w:val="clear" w:color="auto" w:fill="auto"/>
            <w:vAlign w:val="center"/>
          </w:tcPr>
          <w:p w14:paraId="57BDA9C8" w14:textId="77777777" w:rsidR="006F0742" w:rsidRPr="0063492B" w:rsidRDefault="006F0742" w:rsidP="009A3649">
            <w:pPr>
              <w:jc w:val="center"/>
              <w:rPr>
                <w:color w:val="000000"/>
              </w:rPr>
            </w:pPr>
            <w:r w:rsidRPr="0063492B">
              <w:rPr>
                <w:color w:val="000000"/>
              </w:rPr>
              <w:t>104,4</w:t>
            </w:r>
          </w:p>
        </w:tc>
        <w:tc>
          <w:tcPr>
            <w:tcW w:w="556" w:type="pct"/>
            <w:tcBorders>
              <w:top w:val="single" w:sz="4" w:space="0" w:color="auto"/>
              <w:left w:val="single" w:sz="4" w:space="0" w:color="auto"/>
              <w:bottom w:val="single" w:sz="4" w:space="0" w:color="auto"/>
              <w:right w:val="single" w:sz="4" w:space="0" w:color="auto"/>
            </w:tcBorders>
            <w:vAlign w:val="center"/>
          </w:tcPr>
          <w:p w14:paraId="2227395F" w14:textId="77777777" w:rsidR="006F0742" w:rsidRPr="0063492B" w:rsidRDefault="006F0742" w:rsidP="009A3649">
            <w:pPr>
              <w:jc w:val="center"/>
              <w:rPr>
                <w:color w:val="000000"/>
              </w:rPr>
            </w:pPr>
            <w:r w:rsidRPr="0063492B">
              <w:rPr>
                <w:color w:val="000000"/>
              </w:rPr>
              <w:t>4 350,7</w:t>
            </w:r>
          </w:p>
        </w:tc>
        <w:tc>
          <w:tcPr>
            <w:tcW w:w="346" w:type="pct"/>
            <w:tcBorders>
              <w:top w:val="single" w:sz="4" w:space="0" w:color="auto"/>
              <w:left w:val="single" w:sz="4" w:space="0" w:color="auto"/>
              <w:bottom w:val="single" w:sz="4" w:space="0" w:color="auto"/>
              <w:right w:val="single" w:sz="4" w:space="0" w:color="auto"/>
            </w:tcBorders>
            <w:vAlign w:val="center"/>
          </w:tcPr>
          <w:p w14:paraId="55D0B193" w14:textId="77777777" w:rsidR="006F0742" w:rsidRPr="0063492B" w:rsidRDefault="006F0742" w:rsidP="009A3649">
            <w:pPr>
              <w:jc w:val="center"/>
              <w:rPr>
                <w:color w:val="000000"/>
              </w:rPr>
            </w:pPr>
            <w:r w:rsidRPr="0063492B">
              <w:rPr>
                <w:color w:val="000000"/>
              </w:rPr>
              <w:t>109,3</w:t>
            </w:r>
          </w:p>
        </w:tc>
        <w:tc>
          <w:tcPr>
            <w:tcW w:w="557" w:type="pct"/>
            <w:tcBorders>
              <w:top w:val="single" w:sz="4" w:space="0" w:color="auto"/>
              <w:left w:val="single" w:sz="4" w:space="0" w:color="auto"/>
              <w:bottom w:val="single" w:sz="4" w:space="0" w:color="auto"/>
              <w:right w:val="single" w:sz="4" w:space="0" w:color="auto"/>
            </w:tcBorders>
            <w:vAlign w:val="center"/>
          </w:tcPr>
          <w:p w14:paraId="423939DB" w14:textId="77777777" w:rsidR="006F0742" w:rsidRPr="0063492B" w:rsidRDefault="006F0742" w:rsidP="009A3649">
            <w:pPr>
              <w:jc w:val="center"/>
              <w:rPr>
                <w:color w:val="000000"/>
              </w:rPr>
            </w:pPr>
            <w:r w:rsidRPr="0063492B">
              <w:rPr>
                <w:color w:val="000000"/>
              </w:rPr>
              <w:t>4 756,3</w:t>
            </w:r>
          </w:p>
        </w:tc>
        <w:tc>
          <w:tcPr>
            <w:tcW w:w="346" w:type="pct"/>
            <w:tcBorders>
              <w:top w:val="single" w:sz="4" w:space="0" w:color="auto"/>
              <w:left w:val="single" w:sz="4" w:space="0" w:color="auto"/>
              <w:bottom w:val="single" w:sz="4" w:space="0" w:color="auto"/>
              <w:right w:val="single" w:sz="4" w:space="0" w:color="auto"/>
            </w:tcBorders>
            <w:vAlign w:val="center"/>
          </w:tcPr>
          <w:p w14:paraId="286D5E27" w14:textId="77777777" w:rsidR="006F0742" w:rsidRPr="0063492B" w:rsidRDefault="006F0742" w:rsidP="009A3649">
            <w:pPr>
              <w:jc w:val="center"/>
              <w:rPr>
                <w:color w:val="000000"/>
              </w:rPr>
            </w:pPr>
            <w:r w:rsidRPr="0063492B">
              <w:rPr>
                <w:color w:val="000000"/>
              </w:rPr>
              <w:t>109,3</w:t>
            </w:r>
          </w:p>
        </w:tc>
      </w:tr>
      <w:tr w:rsidR="006F0742" w:rsidRPr="0063492B" w14:paraId="14B42761" w14:textId="77777777" w:rsidTr="009A3649">
        <w:trPr>
          <w:cantSplit/>
          <w:trHeight w:val="726"/>
        </w:trPr>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51BA223D" w14:textId="77777777" w:rsidR="006F0742" w:rsidRPr="0063492B" w:rsidRDefault="006F0742" w:rsidP="009A3649">
            <w:pPr>
              <w:jc w:val="center"/>
              <w:rPr>
                <w:color w:val="000000"/>
              </w:rPr>
            </w:pPr>
            <w:r w:rsidRPr="0063492B">
              <w:rPr>
                <w:color w:val="000000"/>
              </w:rPr>
              <w:lastRenderedPageBreak/>
              <w:t>ГП</w:t>
            </w:r>
          </w:p>
        </w:tc>
        <w:tc>
          <w:tcPr>
            <w:tcW w:w="556" w:type="pct"/>
            <w:tcBorders>
              <w:top w:val="single" w:sz="4" w:space="0" w:color="auto"/>
              <w:left w:val="nil"/>
              <w:bottom w:val="single" w:sz="4" w:space="0" w:color="auto"/>
              <w:right w:val="single" w:sz="4" w:space="0" w:color="auto"/>
            </w:tcBorders>
            <w:shd w:val="clear" w:color="auto" w:fill="auto"/>
            <w:vAlign w:val="center"/>
          </w:tcPr>
          <w:p w14:paraId="6CC06782" w14:textId="77777777" w:rsidR="006F0742" w:rsidRPr="0063492B" w:rsidRDefault="006F0742" w:rsidP="009A3649">
            <w:pPr>
              <w:jc w:val="center"/>
              <w:rPr>
                <w:color w:val="000000"/>
              </w:rPr>
            </w:pPr>
            <w:r w:rsidRPr="0063492B">
              <w:rPr>
                <w:color w:val="000000"/>
              </w:rPr>
              <w:t>413,5</w:t>
            </w:r>
          </w:p>
        </w:tc>
        <w:tc>
          <w:tcPr>
            <w:tcW w:w="554" w:type="pct"/>
            <w:tcBorders>
              <w:top w:val="single" w:sz="4" w:space="0" w:color="auto"/>
              <w:left w:val="nil"/>
              <w:bottom w:val="single" w:sz="4" w:space="0" w:color="auto"/>
              <w:right w:val="single" w:sz="4" w:space="0" w:color="auto"/>
            </w:tcBorders>
            <w:shd w:val="clear" w:color="auto" w:fill="auto"/>
            <w:vAlign w:val="center"/>
          </w:tcPr>
          <w:p w14:paraId="2C4FCEE7" w14:textId="77777777" w:rsidR="006F0742" w:rsidRPr="0063492B" w:rsidRDefault="006F0742" w:rsidP="009A3649">
            <w:pPr>
              <w:jc w:val="center"/>
              <w:rPr>
                <w:color w:val="000000"/>
              </w:rPr>
            </w:pPr>
            <w:r w:rsidRPr="0063492B">
              <w:rPr>
                <w:color w:val="000000"/>
              </w:rPr>
              <w:t>570,0</w:t>
            </w:r>
          </w:p>
        </w:tc>
        <w:tc>
          <w:tcPr>
            <w:tcW w:w="347" w:type="pct"/>
            <w:tcBorders>
              <w:top w:val="single" w:sz="4" w:space="0" w:color="auto"/>
              <w:left w:val="nil"/>
              <w:bottom w:val="single" w:sz="4" w:space="0" w:color="auto"/>
              <w:right w:val="single" w:sz="4" w:space="0" w:color="auto"/>
            </w:tcBorders>
            <w:shd w:val="clear" w:color="auto" w:fill="auto"/>
            <w:vAlign w:val="center"/>
          </w:tcPr>
          <w:p w14:paraId="0CC14452" w14:textId="77777777" w:rsidR="006F0742" w:rsidRPr="0063492B" w:rsidRDefault="006F0742" w:rsidP="009A3649">
            <w:pPr>
              <w:jc w:val="center"/>
              <w:rPr>
                <w:color w:val="000000"/>
              </w:rPr>
            </w:pPr>
            <w:r w:rsidRPr="0063492B">
              <w:rPr>
                <w:color w:val="000000"/>
              </w:rPr>
              <w:t>137,8</w:t>
            </w:r>
          </w:p>
        </w:tc>
        <w:tc>
          <w:tcPr>
            <w:tcW w:w="556" w:type="pct"/>
            <w:tcBorders>
              <w:top w:val="single" w:sz="4" w:space="0" w:color="auto"/>
              <w:left w:val="nil"/>
              <w:bottom w:val="single" w:sz="4" w:space="0" w:color="auto"/>
              <w:right w:val="single" w:sz="4" w:space="0" w:color="auto"/>
            </w:tcBorders>
            <w:shd w:val="clear" w:color="auto" w:fill="auto"/>
            <w:vAlign w:val="center"/>
          </w:tcPr>
          <w:p w14:paraId="6D66AD71" w14:textId="77777777" w:rsidR="006F0742" w:rsidRPr="0063492B" w:rsidRDefault="006F0742" w:rsidP="009A3649">
            <w:pPr>
              <w:jc w:val="center"/>
              <w:rPr>
                <w:color w:val="000000"/>
              </w:rPr>
            </w:pPr>
            <w:r w:rsidRPr="0063492B">
              <w:rPr>
                <w:color w:val="000000"/>
              </w:rPr>
              <w:t>592,8</w:t>
            </w:r>
          </w:p>
        </w:tc>
        <w:tc>
          <w:tcPr>
            <w:tcW w:w="347" w:type="pct"/>
            <w:tcBorders>
              <w:top w:val="single" w:sz="4" w:space="0" w:color="auto"/>
              <w:left w:val="nil"/>
              <w:bottom w:val="single" w:sz="4" w:space="0" w:color="auto"/>
              <w:right w:val="single" w:sz="4" w:space="0" w:color="auto"/>
            </w:tcBorders>
            <w:shd w:val="clear" w:color="auto" w:fill="auto"/>
            <w:vAlign w:val="center"/>
          </w:tcPr>
          <w:p w14:paraId="1718B5F9" w14:textId="77777777" w:rsidR="006F0742" w:rsidRPr="0063492B" w:rsidRDefault="006F0742" w:rsidP="009A3649">
            <w:pPr>
              <w:jc w:val="center"/>
              <w:rPr>
                <w:color w:val="000000"/>
              </w:rPr>
            </w:pPr>
            <w:r w:rsidRPr="0063492B">
              <w:rPr>
                <w:color w:val="000000"/>
              </w:rPr>
              <w:t>104,0</w:t>
            </w:r>
          </w:p>
        </w:tc>
        <w:tc>
          <w:tcPr>
            <w:tcW w:w="556" w:type="pct"/>
            <w:tcBorders>
              <w:top w:val="single" w:sz="4" w:space="0" w:color="auto"/>
              <w:left w:val="single" w:sz="4" w:space="0" w:color="auto"/>
              <w:bottom w:val="single" w:sz="4" w:space="0" w:color="auto"/>
              <w:right w:val="single" w:sz="4" w:space="0" w:color="auto"/>
            </w:tcBorders>
            <w:vAlign w:val="center"/>
          </w:tcPr>
          <w:p w14:paraId="2A09D6EB" w14:textId="77777777" w:rsidR="006F0742" w:rsidRPr="0063492B" w:rsidRDefault="006F0742" w:rsidP="009A3649">
            <w:pPr>
              <w:jc w:val="center"/>
              <w:rPr>
                <w:color w:val="000000"/>
              </w:rPr>
            </w:pPr>
            <w:r w:rsidRPr="0063492B">
              <w:rPr>
                <w:color w:val="000000"/>
              </w:rPr>
              <w:t>616,5</w:t>
            </w:r>
          </w:p>
        </w:tc>
        <w:tc>
          <w:tcPr>
            <w:tcW w:w="346" w:type="pct"/>
            <w:tcBorders>
              <w:top w:val="single" w:sz="4" w:space="0" w:color="auto"/>
              <w:left w:val="single" w:sz="4" w:space="0" w:color="auto"/>
              <w:bottom w:val="single" w:sz="4" w:space="0" w:color="auto"/>
              <w:right w:val="single" w:sz="4" w:space="0" w:color="auto"/>
            </w:tcBorders>
            <w:vAlign w:val="center"/>
          </w:tcPr>
          <w:p w14:paraId="5686B775" w14:textId="77777777" w:rsidR="006F0742" w:rsidRPr="0063492B" w:rsidRDefault="006F0742" w:rsidP="009A3649">
            <w:pPr>
              <w:jc w:val="center"/>
              <w:rPr>
                <w:color w:val="000000"/>
              </w:rPr>
            </w:pPr>
            <w:r w:rsidRPr="0063492B">
              <w:rPr>
                <w:color w:val="000000"/>
              </w:rPr>
              <w:t>104,0</w:t>
            </w:r>
          </w:p>
        </w:tc>
        <w:tc>
          <w:tcPr>
            <w:tcW w:w="557" w:type="pct"/>
            <w:tcBorders>
              <w:top w:val="single" w:sz="4" w:space="0" w:color="auto"/>
              <w:left w:val="single" w:sz="4" w:space="0" w:color="auto"/>
              <w:bottom w:val="single" w:sz="4" w:space="0" w:color="auto"/>
              <w:right w:val="single" w:sz="4" w:space="0" w:color="auto"/>
            </w:tcBorders>
            <w:vAlign w:val="center"/>
          </w:tcPr>
          <w:p w14:paraId="0938E54A" w14:textId="77777777" w:rsidR="006F0742" w:rsidRPr="0063492B" w:rsidRDefault="006F0742" w:rsidP="009A3649">
            <w:pPr>
              <w:jc w:val="center"/>
              <w:rPr>
                <w:color w:val="000000"/>
              </w:rPr>
            </w:pPr>
            <w:r w:rsidRPr="0063492B">
              <w:rPr>
                <w:color w:val="000000"/>
              </w:rPr>
              <w:t>641,2</w:t>
            </w:r>
          </w:p>
        </w:tc>
        <w:tc>
          <w:tcPr>
            <w:tcW w:w="346" w:type="pct"/>
            <w:tcBorders>
              <w:top w:val="single" w:sz="4" w:space="0" w:color="auto"/>
              <w:left w:val="single" w:sz="4" w:space="0" w:color="auto"/>
              <w:bottom w:val="single" w:sz="4" w:space="0" w:color="auto"/>
              <w:right w:val="single" w:sz="4" w:space="0" w:color="auto"/>
            </w:tcBorders>
            <w:vAlign w:val="center"/>
          </w:tcPr>
          <w:p w14:paraId="66C0FCEE" w14:textId="77777777" w:rsidR="006F0742" w:rsidRPr="0063492B" w:rsidRDefault="006F0742" w:rsidP="009A3649">
            <w:pPr>
              <w:jc w:val="center"/>
              <w:rPr>
                <w:color w:val="000000"/>
              </w:rPr>
            </w:pPr>
            <w:r w:rsidRPr="0063492B">
              <w:rPr>
                <w:color w:val="000000"/>
              </w:rPr>
              <w:t>104,0</w:t>
            </w:r>
          </w:p>
        </w:tc>
      </w:tr>
      <w:tr w:rsidR="006F0742" w:rsidRPr="0063492B" w14:paraId="4C1FD26F" w14:textId="77777777" w:rsidTr="009A3649">
        <w:trPr>
          <w:cantSplit/>
          <w:trHeight w:val="726"/>
        </w:trPr>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5E5783D0" w14:textId="77777777" w:rsidR="006F0742" w:rsidRPr="0063492B" w:rsidRDefault="006F0742" w:rsidP="009A3649">
            <w:pPr>
              <w:jc w:val="center"/>
              <w:rPr>
                <w:color w:val="000000"/>
              </w:rPr>
            </w:pPr>
            <w:r w:rsidRPr="0063492B">
              <w:rPr>
                <w:color w:val="000000"/>
              </w:rPr>
              <w:t>Доходы от использования имущества</w:t>
            </w:r>
          </w:p>
        </w:tc>
        <w:tc>
          <w:tcPr>
            <w:tcW w:w="556" w:type="pct"/>
            <w:tcBorders>
              <w:top w:val="single" w:sz="4" w:space="0" w:color="auto"/>
              <w:left w:val="nil"/>
              <w:bottom w:val="single" w:sz="4" w:space="0" w:color="auto"/>
              <w:right w:val="single" w:sz="4" w:space="0" w:color="auto"/>
            </w:tcBorders>
            <w:shd w:val="clear" w:color="auto" w:fill="auto"/>
            <w:vAlign w:val="center"/>
          </w:tcPr>
          <w:p w14:paraId="5E6898A7" w14:textId="77777777" w:rsidR="006F0742" w:rsidRPr="0063492B" w:rsidRDefault="006F0742" w:rsidP="009A3649">
            <w:pPr>
              <w:jc w:val="center"/>
              <w:rPr>
                <w:color w:val="000000"/>
              </w:rPr>
            </w:pPr>
            <w:r w:rsidRPr="0063492B">
              <w:rPr>
                <w:color w:val="000000"/>
              </w:rPr>
              <w:t>20 305,7</w:t>
            </w:r>
          </w:p>
        </w:tc>
        <w:tc>
          <w:tcPr>
            <w:tcW w:w="554" w:type="pct"/>
            <w:tcBorders>
              <w:top w:val="single" w:sz="4" w:space="0" w:color="auto"/>
              <w:left w:val="nil"/>
              <w:bottom w:val="single" w:sz="4" w:space="0" w:color="auto"/>
              <w:right w:val="single" w:sz="4" w:space="0" w:color="auto"/>
            </w:tcBorders>
            <w:shd w:val="clear" w:color="auto" w:fill="auto"/>
            <w:vAlign w:val="center"/>
          </w:tcPr>
          <w:p w14:paraId="6DB5338E" w14:textId="77777777" w:rsidR="006F0742" w:rsidRPr="0063492B" w:rsidRDefault="006F0742" w:rsidP="009A3649">
            <w:pPr>
              <w:jc w:val="center"/>
              <w:rPr>
                <w:color w:val="000000"/>
              </w:rPr>
            </w:pPr>
            <w:r w:rsidRPr="0063492B">
              <w:rPr>
                <w:color w:val="000000"/>
              </w:rPr>
              <w:t>32 772,1</w:t>
            </w:r>
          </w:p>
        </w:tc>
        <w:tc>
          <w:tcPr>
            <w:tcW w:w="347" w:type="pct"/>
            <w:tcBorders>
              <w:top w:val="single" w:sz="4" w:space="0" w:color="auto"/>
              <w:left w:val="nil"/>
              <w:bottom w:val="single" w:sz="4" w:space="0" w:color="auto"/>
              <w:right w:val="single" w:sz="4" w:space="0" w:color="auto"/>
            </w:tcBorders>
            <w:shd w:val="clear" w:color="auto" w:fill="auto"/>
            <w:vAlign w:val="center"/>
          </w:tcPr>
          <w:p w14:paraId="5B87B636" w14:textId="77777777" w:rsidR="006F0742" w:rsidRPr="0063492B" w:rsidRDefault="006F0742" w:rsidP="009A3649">
            <w:pPr>
              <w:jc w:val="center"/>
              <w:rPr>
                <w:color w:val="000000"/>
              </w:rPr>
            </w:pPr>
            <w:r w:rsidRPr="0063492B">
              <w:rPr>
                <w:color w:val="000000"/>
              </w:rPr>
              <w:t>161,4</w:t>
            </w:r>
          </w:p>
        </w:tc>
        <w:tc>
          <w:tcPr>
            <w:tcW w:w="556" w:type="pct"/>
            <w:tcBorders>
              <w:top w:val="single" w:sz="4" w:space="0" w:color="auto"/>
              <w:left w:val="nil"/>
              <w:bottom w:val="single" w:sz="4" w:space="0" w:color="auto"/>
              <w:right w:val="single" w:sz="4" w:space="0" w:color="auto"/>
            </w:tcBorders>
            <w:shd w:val="clear" w:color="auto" w:fill="auto"/>
            <w:vAlign w:val="center"/>
          </w:tcPr>
          <w:p w14:paraId="0066178D" w14:textId="77777777" w:rsidR="006F0742" w:rsidRPr="0063492B" w:rsidRDefault="006F0742" w:rsidP="009A3649">
            <w:pPr>
              <w:jc w:val="center"/>
              <w:rPr>
                <w:color w:val="000000"/>
              </w:rPr>
            </w:pPr>
            <w:r w:rsidRPr="0063492B">
              <w:rPr>
                <w:color w:val="000000"/>
              </w:rPr>
              <w:t>34 130,4</w:t>
            </w:r>
          </w:p>
        </w:tc>
        <w:tc>
          <w:tcPr>
            <w:tcW w:w="347" w:type="pct"/>
            <w:tcBorders>
              <w:top w:val="single" w:sz="4" w:space="0" w:color="auto"/>
              <w:left w:val="nil"/>
              <w:bottom w:val="single" w:sz="4" w:space="0" w:color="auto"/>
              <w:right w:val="single" w:sz="4" w:space="0" w:color="auto"/>
            </w:tcBorders>
            <w:shd w:val="clear" w:color="auto" w:fill="auto"/>
            <w:vAlign w:val="center"/>
          </w:tcPr>
          <w:p w14:paraId="67A23F35" w14:textId="77777777" w:rsidR="006F0742" w:rsidRPr="0063492B" w:rsidRDefault="006F0742" w:rsidP="009A3649">
            <w:pPr>
              <w:jc w:val="center"/>
              <w:rPr>
                <w:color w:val="000000"/>
              </w:rPr>
            </w:pPr>
            <w:r w:rsidRPr="0063492B">
              <w:rPr>
                <w:color w:val="000000"/>
              </w:rPr>
              <w:t>104,1</w:t>
            </w:r>
          </w:p>
        </w:tc>
        <w:tc>
          <w:tcPr>
            <w:tcW w:w="556" w:type="pct"/>
            <w:tcBorders>
              <w:top w:val="single" w:sz="4" w:space="0" w:color="auto"/>
              <w:left w:val="single" w:sz="4" w:space="0" w:color="auto"/>
              <w:bottom w:val="single" w:sz="4" w:space="0" w:color="auto"/>
              <w:right w:val="single" w:sz="4" w:space="0" w:color="auto"/>
            </w:tcBorders>
            <w:vAlign w:val="center"/>
          </w:tcPr>
          <w:p w14:paraId="565FBCEE" w14:textId="77777777" w:rsidR="006F0742" w:rsidRPr="0063492B" w:rsidRDefault="006F0742" w:rsidP="009A3649">
            <w:pPr>
              <w:jc w:val="center"/>
              <w:rPr>
                <w:color w:val="000000"/>
              </w:rPr>
            </w:pPr>
            <w:r w:rsidRPr="0063492B">
              <w:rPr>
                <w:color w:val="000000"/>
              </w:rPr>
              <w:t>34 041,5</w:t>
            </w:r>
          </w:p>
        </w:tc>
        <w:tc>
          <w:tcPr>
            <w:tcW w:w="346" w:type="pct"/>
            <w:tcBorders>
              <w:top w:val="single" w:sz="4" w:space="0" w:color="auto"/>
              <w:left w:val="single" w:sz="4" w:space="0" w:color="auto"/>
              <w:bottom w:val="single" w:sz="4" w:space="0" w:color="auto"/>
              <w:right w:val="single" w:sz="4" w:space="0" w:color="auto"/>
            </w:tcBorders>
            <w:vAlign w:val="center"/>
          </w:tcPr>
          <w:p w14:paraId="31DFD52C" w14:textId="77777777" w:rsidR="006F0742" w:rsidRPr="0063492B" w:rsidRDefault="006F0742" w:rsidP="009A3649">
            <w:pPr>
              <w:jc w:val="center"/>
              <w:rPr>
                <w:color w:val="000000"/>
              </w:rPr>
            </w:pPr>
            <w:r w:rsidRPr="0063492B">
              <w:rPr>
                <w:color w:val="000000"/>
              </w:rPr>
              <w:t>99,7</w:t>
            </w:r>
          </w:p>
        </w:tc>
        <w:tc>
          <w:tcPr>
            <w:tcW w:w="557" w:type="pct"/>
            <w:tcBorders>
              <w:top w:val="single" w:sz="4" w:space="0" w:color="auto"/>
              <w:left w:val="single" w:sz="4" w:space="0" w:color="auto"/>
              <w:bottom w:val="single" w:sz="4" w:space="0" w:color="auto"/>
              <w:right w:val="single" w:sz="4" w:space="0" w:color="auto"/>
            </w:tcBorders>
            <w:vAlign w:val="center"/>
          </w:tcPr>
          <w:p w14:paraId="7301C33C" w14:textId="77777777" w:rsidR="006F0742" w:rsidRPr="0063492B" w:rsidRDefault="006F0742" w:rsidP="009A3649">
            <w:pPr>
              <w:jc w:val="center"/>
              <w:rPr>
                <w:color w:val="000000"/>
              </w:rPr>
            </w:pPr>
            <w:r w:rsidRPr="0063492B">
              <w:rPr>
                <w:color w:val="000000"/>
              </w:rPr>
              <w:t>35 301,7</w:t>
            </w:r>
          </w:p>
        </w:tc>
        <w:tc>
          <w:tcPr>
            <w:tcW w:w="346" w:type="pct"/>
            <w:tcBorders>
              <w:top w:val="single" w:sz="4" w:space="0" w:color="auto"/>
              <w:left w:val="single" w:sz="4" w:space="0" w:color="auto"/>
              <w:bottom w:val="single" w:sz="4" w:space="0" w:color="auto"/>
              <w:right w:val="single" w:sz="4" w:space="0" w:color="auto"/>
            </w:tcBorders>
            <w:vAlign w:val="center"/>
          </w:tcPr>
          <w:p w14:paraId="25ABD53A" w14:textId="77777777" w:rsidR="006F0742" w:rsidRPr="0063492B" w:rsidRDefault="006F0742" w:rsidP="009A3649">
            <w:pPr>
              <w:jc w:val="center"/>
              <w:rPr>
                <w:color w:val="000000"/>
              </w:rPr>
            </w:pPr>
            <w:r w:rsidRPr="0063492B">
              <w:rPr>
                <w:color w:val="000000"/>
              </w:rPr>
              <w:t>103,7</w:t>
            </w:r>
          </w:p>
        </w:tc>
      </w:tr>
      <w:tr w:rsidR="006F0742" w:rsidRPr="0063492B" w14:paraId="7FF58CF3" w14:textId="77777777" w:rsidTr="009A3649">
        <w:trPr>
          <w:cantSplit/>
          <w:trHeight w:val="726"/>
        </w:trPr>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7BD8C749" w14:textId="77777777" w:rsidR="006F0742" w:rsidRPr="0063492B" w:rsidRDefault="006F0742" w:rsidP="009A3649">
            <w:pPr>
              <w:jc w:val="center"/>
              <w:rPr>
                <w:color w:val="000000"/>
              </w:rPr>
            </w:pPr>
            <w:r w:rsidRPr="0063492B">
              <w:rPr>
                <w:color w:val="000000"/>
              </w:rPr>
              <w:t>Платежи при пользовании природными ресурсами</w:t>
            </w:r>
          </w:p>
        </w:tc>
        <w:tc>
          <w:tcPr>
            <w:tcW w:w="556" w:type="pct"/>
            <w:tcBorders>
              <w:top w:val="single" w:sz="4" w:space="0" w:color="auto"/>
              <w:left w:val="nil"/>
              <w:bottom w:val="single" w:sz="4" w:space="0" w:color="auto"/>
              <w:right w:val="single" w:sz="4" w:space="0" w:color="auto"/>
            </w:tcBorders>
            <w:shd w:val="clear" w:color="auto" w:fill="auto"/>
            <w:vAlign w:val="center"/>
          </w:tcPr>
          <w:p w14:paraId="466228FD" w14:textId="77777777" w:rsidR="006F0742" w:rsidRPr="0063492B" w:rsidRDefault="006F0742" w:rsidP="009A3649">
            <w:pPr>
              <w:jc w:val="center"/>
              <w:rPr>
                <w:color w:val="000000"/>
              </w:rPr>
            </w:pPr>
            <w:r w:rsidRPr="0063492B">
              <w:rPr>
                <w:color w:val="000000"/>
              </w:rPr>
              <w:t>994,9</w:t>
            </w:r>
          </w:p>
        </w:tc>
        <w:tc>
          <w:tcPr>
            <w:tcW w:w="554" w:type="pct"/>
            <w:tcBorders>
              <w:top w:val="single" w:sz="4" w:space="0" w:color="auto"/>
              <w:left w:val="nil"/>
              <w:bottom w:val="single" w:sz="4" w:space="0" w:color="auto"/>
              <w:right w:val="single" w:sz="4" w:space="0" w:color="auto"/>
            </w:tcBorders>
            <w:shd w:val="clear" w:color="auto" w:fill="auto"/>
            <w:vAlign w:val="center"/>
          </w:tcPr>
          <w:p w14:paraId="3ECB5A49" w14:textId="77777777" w:rsidR="006F0742" w:rsidRPr="0063492B" w:rsidRDefault="006F0742" w:rsidP="009A3649">
            <w:pPr>
              <w:jc w:val="center"/>
              <w:rPr>
                <w:color w:val="000000"/>
              </w:rPr>
            </w:pPr>
            <w:r w:rsidRPr="0063492B">
              <w:rPr>
                <w:color w:val="000000"/>
              </w:rPr>
              <w:t>1 607,6</w:t>
            </w:r>
          </w:p>
        </w:tc>
        <w:tc>
          <w:tcPr>
            <w:tcW w:w="347" w:type="pct"/>
            <w:tcBorders>
              <w:top w:val="single" w:sz="4" w:space="0" w:color="auto"/>
              <w:left w:val="nil"/>
              <w:bottom w:val="single" w:sz="4" w:space="0" w:color="auto"/>
              <w:right w:val="single" w:sz="4" w:space="0" w:color="auto"/>
            </w:tcBorders>
            <w:shd w:val="clear" w:color="auto" w:fill="auto"/>
            <w:vAlign w:val="center"/>
          </w:tcPr>
          <w:p w14:paraId="1A537D56" w14:textId="77777777" w:rsidR="006F0742" w:rsidRPr="0063492B" w:rsidRDefault="006F0742" w:rsidP="009A3649">
            <w:pPr>
              <w:jc w:val="center"/>
              <w:rPr>
                <w:color w:val="000000"/>
              </w:rPr>
            </w:pPr>
            <w:r w:rsidRPr="0063492B">
              <w:rPr>
                <w:color w:val="000000"/>
              </w:rPr>
              <w:t>161,6</w:t>
            </w:r>
          </w:p>
        </w:tc>
        <w:tc>
          <w:tcPr>
            <w:tcW w:w="556" w:type="pct"/>
            <w:tcBorders>
              <w:top w:val="single" w:sz="4" w:space="0" w:color="auto"/>
              <w:left w:val="nil"/>
              <w:bottom w:val="single" w:sz="4" w:space="0" w:color="auto"/>
              <w:right w:val="single" w:sz="4" w:space="0" w:color="auto"/>
            </w:tcBorders>
            <w:shd w:val="clear" w:color="auto" w:fill="auto"/>
            <w:vAlign w:val="center"/>
          </w:tcPr>
          <w:p w14:paraId="0FFC056A" w14:textId="77777777" w:rsidR="006F0742" w:rsidRPr="0063492B" w:rsidRDefault="006F0742" w:rsidP="009A3649">
            <w:pPr>
              <w:jc w:val="center"/>
              <w:rPr>
                <w:color w:val="000000"/>
              </w:rPr>
            </w:pPr>
            <w:r w:rsidRPr="0063492B">
              <w:rPr>
                <w:color w:val="000000"/>
              </w:rPr>
              <w:t>0,0</w:t>
            </w:r>
          </w:p>
        </w:tc>
        <w:tc>
          <w:tcPr>
            <w:tcW w:w="347" w:type="pct"/>
            <w:tcBorders>
              <w:top w:val="single" w:sz="4" w:space="0" w:color="auto"/>
              <w:left w:val="nil"/>
              <w:bottom w:val="single" w:sz="4" w:space="0" w:color="auto"/>
              <w:right w:val="single" w:sz="4" w:space="0" w:color="auto"/>
            </w:tcBorders>
            <w:shd w:val="clear" w:color="auto" w:fill="auto"/>
            <w:vAlign w:val="center"/>
          </w:tcPr>
          <w:p w14:paraId="52687DB0" w14:textId="77777777" w:rsidR="006F0742" w:rsidRPr="0063492B" w:rsidRDefault="006F0742" w:rsidP="009A3649">
            <w:pPr>
              <w:jc w:val="center"/>
              <w:rPr>
                <w:color w:val="000000"/>
              </w:rPr>
            </w:pPr>
            <w:r w:rsidRPr="0063492B">
              <w:rPr>
                <w:color w:val="000000"/>
              </w:rPr>
              <w:t>0,0</w:t>
            </w:r>
          </w:p>
        </w:tc>
        <w:tc>
          <w:tcPr>
            <w:tcW w:w="556" w:type="pct"/>
            <w:tcBorders>
              <w:top w:val="single" w:sz="4" w:space="0" w:color="auto"/>
              <w:left w:val="single" w:sz="4" w:space="0" w:color="auto"/>
              <w:bottom w:val="single" w:sz="4" w:space="0" w:color="auto"/>
              <w:right w:val="single" w:sz="4" w:space="0" w:color="auto"/>
            </w:tcBorders>
            <w:vAlign w:val="center"/>
          </w:tcPr>
          <w:p w14:paraId="0DAA9C09" w14:textId="77777777" w:rsidR="006F0742" w:rsidRPr="0063492B" w:rsidRDefault="006F0742" w:rsidP="009A3649">
            <w:pPr>
              <w:jc w:val="center"/>
              <w:rPr>
                <w:color w:val="000000"/>
              </w:rPr>
            </w:pPr>
            <w:r w:rsidRPr="0063492B">
              <w:rPr>
                <w:color w:val="000000"/>
              </w:rPr>
              <w:t>0,0</w:t>
            </w:r>
          </w:p>
        </w:tc>
        <w:tc>
          <w:tcPr>
            <w:tcW w:w="346" w:type="pct"/>
            <w:tcBorders>
              <w:top w:val="single" w:sz="4" w:space="0" w:color="auto"/>
              <w:left w:val="single" w:sz="4" w:space="0" w:color="auto"/>
              <w:bottom w:val="single" w:sz="4" w:space="0" w:color="auto"/>
              <w:right w:val="single" w:sz="4" w:space="0" w:color="auto"/>
            </w:tcBorders>
            <w:vAlign w:val="center"/>
          </w:tcPr>
          <w:p w14:paraId="6530C99A" w14:textId="77777777" w:rsidR="006F0742" w:rsidRPr="0063492B" w:rsidRDefault="006F0742" w:rsidP="009A3649">
            <w:pPr>
              <w:jc w:val="center"/>
              <w:rPr>
                <w:color w:val="000000"/>
              </w:rPr>
            </w:pPr>
            <w:r w:rsidRPr="0063492B">
              <w:rPr>
                <w:color w:val="000000"/>
              </w:rPr>
              <w:t>0,0</w:t>
            </w:r>
          </w:p>
        </w:tc>
        <w:tc>
          <w:tcPr>
            <w:tcW w:w="557" w:type="pct"/>
            <w:tcBorders>
              <w:top w:val="single" w:sz="4" w:space="0" w:color="auto"/>
              <w:left w:val="single" w:sz="4" w:space="0" w:color="auto"/>
              <w:bottom w:val="single" w:sz="4" w:space="0" w:color="auto"/>
              <w:right w:val="single" w:sz="4" w:space="0" w:color="auto"/>
            </w:tcBorders>
            <w:vAlign w:val="center"/>
          </w:tcPr>
          <w:p w14:paraId="1BB30BF6" w14:textId="77777777" w:rsidR="006F0742" w:rsidRPr="0063492B" w:rsidRDefault="006F0742" w:rsidP="009A3649">
            <w:pPr>
              <w:jc w:val="center"/>
              <w:rPr>
                <w:color w:val="000000"/>
              </w:rPr>
            </w:pPr>
            <w:r w:rsidRPr="0063492B">
              <w:rPr>
                <w:color w:val="000000"/>
              </w:rPr>
              <w:t>0,0</w:t>
            </w:r>
          </w:p>
        </w:tc>
        <w:tc>
          <w:tcPr>
            <w:tcW w:w="346" w:type="pct"/>
            <w:tcBorders>
              <w:top w:val="single" w:sz="4" w:space="0" w:color="auto"/>
              <w:left w:val="single" w:sz="4" w:space="0" w:color="auto"/>
              <w:bottom w:val="single" w:sz="4" w:space="0" w:color="auto"/>
              <w:right w:val="single" w:sz="4" w:space="0" w:color="auto"/>
            </w:tcBorders>
            <w:vAlign w:val="center"/>
          </w:tcPr>
          <w:p w14:paraId="3EDEAF3D" w14:textId="77777777" w:rsidR="006F0742" w:rsidRPr="0063492B" w:rsidRDefault="006F0742" w:rsidP="009A3649">
            <w:pPr>
              <w:jc w:val="center"/>
              <w:rPr>
                <w:color w:val="000000"/>
              </w:rPr>
            </w:pPr>
            <w:r w:rsidRPr="0063492B">
              <w:rPr>
                <w:color w:val="000000"/>
              </w:rPr>
              <w:t>0,0</w:t>
            </w:r>
          </w:p>
        </w:tc>
      </w:tr>
      <w:tr w:rsidR="006F0742" w:rsidRPr="0063492B" w14:paraId="6D42269F" w14:textId="77777777" w:rsidTr="009A3649">
        <w:trPr>
          <w:cantSplit/>
          <w:trHeight w:val="726"/>
        </w:trPr>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0A2D45A9" w14:textId="77777777" w:rsidR="006F0742" w:rsidRPr="0063492B" w:rsidRDefault="006F0742" w:rsidP="009A3649">
            <w:pPr>
              <w:jc w:val="center"/>
              <w:rPr>
                <w:color w:val="000000"/>
              </w:rPr>
            </w:pPr>
            <w:r w:rsidRPr="0063492B">
              <w:rPr>
                <w:color w:val="000000"/>
              </w:rPr>
              <w:t>Платные услуги</w:t>
            </w:r>
          </w:p>
        </w:tc>
        <w:tc>
          <w:tcPr>
            <w:tcW w:w="556" w:type="pct"/>
            <w:tcBorders>
              <w:top w:val="single" w:sz="4" w:space="0" w:color="auto"/>
              <w:left w:val="nil"/>
              <w:bottom w:val="single" w:sz="4" w:space="0" w:color="auto"/>
              <w:right w:val="single" w:sz="4" w:space="0" w:color="auto"/>
            </w:tcBorders>
            <w:shd w:val="clear" w:color="auto" w:fill="auto"/>
            <w:vAlign w:val="center"/>
          </w:tcPr>
          <w:p w14:paraId="05D60FC8" w14:textId="77777777" w:rsidR="006F0742" w:rsidRPr="0063492B" w:rsidRDefault="006F0742" w:rsidP="009A3649">
            <w:pPr>
              <w:jc w:val="center"/>
              <w:rPr>
                <w:color w:val="000000"/>
              </w:rPr>
            </w:pPr>
            <w:r w:rsidRPr="0063492B">
              <w:rPr>
                <w:color w:val="000000"/>
              </w:rPr>
              <w:t>16 170,8</w:t>
            </w:r>
          </w:p>
        </w:tc>
        <w:tc>
          <w:tcPr>
            <w:tcW w:w="554" w:type="pct"/>
            <w:tcBorders>
              <w:top w:val="single" w:sz="4" w:space="0" w:color="auto"/>
              <w:left w:val="nil"/>
              <w:bottom w:val="single" w:sz="4" w:space="0" w:color="auto"/>
              <w:right w:val="single" w:sz="4" w:space="0" w:color="auto"/>
            </w:tcBorders>
            <w:shd w:val="clear" w:color="auto" w:fill="auto"/>
            <w:vAlign w:val="center"/>
          </w:tcPr>
          <w:p w14:paraId="002825A8" w14:textId="77777777" w:rsidR="006F0742" w:rsidRPr="0063492B" w:rsidRDefault="006F0742" w:rsidP="009A3649">
            <w:pPr>
              <w:jc w:val="center"/>
              <w:rPr>
                <w:color w:val="000000"/>
              </w:rPr>
            </w:pPr>
            <w:r w:rsidRPr="0063492B">
              <w:rPr>
                <w:color w:val="000000"/>
              </w:rPr>
              <w:t>20 388,2</w:t>
            </w:r>
          </w:p>
        </w:tc>
        <w:tc>
          <w:tcPr>
            <w:tcW w:w="347" w:type="pct"/>
            <w:tcBorders>
              <w:top w:val="single" w:sz="4" w:space="0" w:color="auto"/>
              <w:left w:val="nil"/>
              <w:bottom w:val="single" w:sz="4" w:space="0" w:color="auto"/>
              <w:right w:val="single" w:sz="4" w:space="0" w:color="auto"/>
            </w:tcBorders>
            <w:shd w:val="clear" w:color="auto" w:fill="auto"/>
            <w:vAlign w:val="center"/>
          </w:tcPr>
          <w:p w14:paraId="1F3941C6" w14:textId="77777777" w:rsidR="006F0742" w:rsidRPr="0063492B" w:rsidRDefault="006F0742" w:rsidP="009A3649">
            <w:pPr>
              <w:jc w:val="center"/>
              <w:rPr>
                <w:color w:val="000000"/>
              </w:rPr>
            </w:pPr>
            <w:r w:rsidRPr="0063492B">
              <w:rPr>
                <w:color w:val="000000"/>
              </w:rPr>
              <w:t>126,1</w:t>
            </w:r>
          </w:p>
        </w:tc>
        <w:tc>
          <w:tcPr>
            <w:tcW w:w="556" w:type="pct"/>
            <w:tcBorders>
              <w:top w:val="single" w:sz="4" w:space="0" w:color="auto"/>
              <w:left w:val="nil"/>
              <w:bottom w:val="single" w:sz="4" w:space="0" w:color="auto"/>
              <w:right w:val="single" w:sz="4" w:space="0" w:color="auto"/>
            </w:tcBorders>
            <w:shd w:val="clear" w:color="auto" w:fill="auto"/>
            <w:vAlign w:val="center"/>
          </w:tcPr>
          <w:p w14:paraId="729D150E" w14:textId="77777777" w:rsidR="006F0742" w:rsidRPr="0063492B" w:rsidRDefault="006F0742" w:rsidP="009A3649">
            <w:pPr>
              <w:jc w:val="center"/>
              <w:rPr>
                <w:color w:val="000000"/>
              </w:rPr>
            </w:pPr>
            <w:r w:rsidRPr="0063492B">
              <w:rPr>
                <w:color w:val="000000"/>
              </w:rPr>
              <w:t>19 802,7</w:t>
            </w:r>
          </w:p>
        </w:tc>
        <w:tc>
          <w:tcPr>
            <w:tcW w:w="347" w:type="pct"/>
            <w:tcBorders>
              <w:top w:val="single" w:sz="4" w:space="0" w:color="auto"/>
              <w:left w:val="nil"/>
              <w:bottom w:val="single" w:sz="4" w:space="0" w:color="auto"/>
              <w:right w:val="single" w:sz="4" w:space="0" w:color="auto"/>
            </w:tcBorders>
            <w:shd w:val="clear" w:color="auto" w:fill="auto"/>
            <w:vAlign w:val="center"/>
          </w:tcPr>
          <w:p w14:paraId="0F3DB74B" w14:textId="77777777" w:rsidR="006F0742" w:rsidRPr="0063492B" w:rsidRDefault="006F0742" w:rsidP="009A3649">
            <w:pPr>
              <w:jc w:val="center"/>
              <w:rPr>
                <w:color w:val="000000"/>
              </w:rPr>
            </w:pPr>
            <w:r w:rsidRPr="0063492B">
              <w:rPr>
                <w:color w:val="000000"/>
              </w:rPr>
              <w:t>97,1</w:t>
            </w:r>
          </w:p>
        </w:tc>
        <w:tc>
          <w:tcPr>
            <w:tcW w:w="556" w:type="pct"/>
            <w:tcBorders>
              <w:top w:val="single" w:sz="4" w:space="0" w:color="auto"/>
              <w:left w:val="single" w:sz="4" w:space="0" w:color="auto"/>
              <w:bottom w:val="single" w:sz="4" w:space="0" w:color="auto"/>
              <w:right w:val="single" w:sz="4" w:space="0" w:color="auto"/>
            </w:tcBorders>
            <w:vAlign w:val="center"/>
          </w:tcPr>
          <w:p w14:paraId="4DAD7FCD" w14:textId="77777777" w:rsidR="006F0742" w:rsidRPr="0063492B" w:rsidRDefault="006F0742" w:rsidP="009A3649">
            <w:pPr>
              <w:jc w:val="center"/>
              <w:rPr>
                <w:color w:val="000000"/>
              </w:rPr>
            </w:pPr>
            <w:r w:rsidRPr="0063492B">
              <w:rPr>
                <w:color w:val="000000"/>
              </w:rPr>
              <w:t>19 826,1</w:t>
            </w:r>
          </w:p>
        </w:tc>
        <w:tc>
          <w:tcPr>
            <w:tcW w:w="346" w:type="pct"/>
            <w:tcBorders>
              <w:top w:val="single" w:sz="4" w:space="0" w:color="auto"/>
              <w:left w:val="single" w:sz="4" w:space="0" w:color="auto"/>
              <w:bottom w:val="single" w:sz="4" w:space="0" w:color="auto"/>
              <w:right w:val="single" w:sz="4" w:space="0" w:color="auto"/>
            </w:tcBorders>
            <w:vAlign w:val="center"/>
          </w:tcPr>
          <w:p w14:paraId="140CC739" w14:textId="77777777" w:rsidR="006F0742" w:rsidRPr="0063492B" w:rsidRDefault="006F0742" w:rsidP="009A3649">
            <w:pPr>
              <w:jc w:val="center"/>
              <w:rPr>
                <w:color w:val="000000"/>
              </w:rPr>
            </w:pPr>
            <w:r w:rsidRPr="0063492B">
              <w:rPr>
                <w:color w:val="000000"/>
              </w:rPr>
              <w:t>100,1</w:t>
            </w:r>
          </w:p>
        </w:tc>
        <w:tc>
          <w:tcPr>
            <w:tcW w:w="557" w:type="pct"/>
            <w:tcBorders>
              <w:top w:val="single" w:sz="4" w:space="0" w:color="auto"/>
              <w:left w:val="single" w:sz="4" w:space="0" w:color="auto"/>
              <w:bottom w:val="single" w:sz="4" w:space="0" w:color="auto"/>
              <w:right w:val="single" w:sz="4" w:space="0" w:color="auto"/>
            </w:tcBorders>
            <w:vAlign w:val="center"/>
          </w:tcPr>
          <w:p w14:paraId="494390D3" w14:textId="77777777" w:rsidR="006F0742" w:rsidRPr="0063492B" w:rsidRDefault="006F0742" w:rsidP="009A3649">
            <w:pPr>
              <w:jc w:val="center"/>
              <w:rPr>
                <w:color w:val="000000"/>
              </w:rPr>
            </w:pPr>
            <w:r w:rsidRPr="0063492B">
              <w:rPr>
                <w:color w:val="000000"/>
              </w:rPr>
              <w:t>19 922,7</w:t>
            </w:r>
          </w:p>
        </w:tc>
        <w:tc>
          <w:tcPr>
            <w:tcW w:w="346" w:type="pct"/>
            <w:tcBorders>
              <w:top w:val="single" w:sz="4" w:space="0" w:color="auto"/>
              <w:left w:val="single" w:sz="4" w:space="0" w:color="auto"/>
              <w:bottom w:val="single" w:sz="4" w:space="0" w:color="auto"/>
              <w:right w:val="single" w:sz="4" w:space="0" w:color="auto"/>
            </w:tcBorders>
            <w:vAlign w:val="center"/>
          </w:tcPr>
          <w:p w14:paraId="4017D48E" w14:textId="77777777" w:rsidR="006F0742" w:rsidRPr="0063492B" w:rsidRDefault="006F0742" w:rsidP="009A3649">
            <w:pPr>
              <w:jc w:val="center"/>
              <w:rPr>
                <w:color w:val="000000"/>
              </w:rPr>
            </w:pPr>
            <w:r w:rsidRPr="0063492B">
              <w:rPr>
                <w:color w:val="000000"/>
              </w:rPr>
              <w:t>100,5</w:t>
            </w:r>
          </w:p>
        </w:tc>
      </w:tr>
      <w:tr w:rsidR="006F0742" w:rsidRPr="0063492B" w14:paraId="19D53122" w14:textId="77777777" w:rsidTr="009A3649">
        <w:trPr>
          <w:cantSplit/>
          <w:trHeight w:val="726"/>
        </w:trPr>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1DD09634" w14:textId="77777777" w:rsidR="006F0742" w:rsidRPr="0063492B" w:rsidRDefault="006F0742" w:rsidP="009A3649">
            <w:pPr>
              <w:jc w:val="center"/>
              <w:rPr>
                <w:color w:val="000000"/>
              </w:rPr>
            </w:pPr>
            <w:r w:rsidRPr="0063492B">
              <w:rPr>
                <w:color w:val="000000"/>
              </w:rPr>
              <w:t>Доходы от продажи</w:t>
            </w:r>
          </w:p>
        </w:tc>
        <w:tc>
          <w:tcPr>
            <w:tcW w:w="556" w:type="pct"/>
            <w:tcBorders>
              <w:top w:val="single" w:sz="4" w:space="0" w:color="auto"/>
              <w:left w:val="nil"/>
              <w:bottom w:val="single" w:sz="4" w:space="0" w:color="auto"/>
              <w:right w:val="single" w:sz="4" w:space="0" w:color="auto"/>
            </w:tcBorders>
            <w:shd w:val="clear" w:color="auto" w:fill="auto"/>
            <w:vAlign w:val="center"/>
          </w:tcPr>
          <w:p w14:paraId="661F06DB" w14:textId="77777777" w:rsidR="006F0742" w:rsidRPr="0063492B" w:rsidRDefault="006F0742" w:rsidP="009A3649">
            <w:pPr>
              <w:jc w:val="center"/>
              <w:rPr>
                <w:color w:val="000000"/>
              </w:rPr>
            </w:pPr>
            <w:r w:rsidRPr="0063492B">
              <w:rPr>
                <w:color w:val="000000"/>
              </w:rPr>
              <w:t>672,9</w:t>
            </w:r>
          </w:p>
        </w:tc>
        <w:tc>
          <w:tcPr>
            <w:tcW w:w="554" w:type="pct"/>
            <w:tcBorders>
              <w:top w:val="single" w:sz="4" w:space="0" w:color="auto"/>
              <w:left w:val="nil"/>
              <w:bottom w:val="single" w:sz="4" w:space="0" w:color="auto"/>
              <w:right w:val="single" w:sz="4" w:space="0" w:color="auto"/>
            </w:tcBorders>
            <w:shd w:val="clear" w:color="auto" w:fill="auto"/>
            <w:vAlign w:val="center"/>
          </w:tcPr>
          <w:p w14:paraId="4F56E1B7" w14:textId="77777777" w:rsidR="006F0742" w:rsidRPr="0063492B" w:rsidRDefault="006F0742" w:rsidP="009A3649">
            <w:pPr>
              <w:jc w:val="center"/>
              <w:rPr>
                <w:color w:val="000000"/>
              </w:rPr>
            </w:pPr>
            <w:r w:rsidRPr="0063492B">
              <w:rPr>
                <w:color w:val="000000"/>
              </w:rPr>
              <w:t>830,0</w:t>
            </w:r>
          </w:p>
        </w:tc>
        <w:tc>
          <w:tcPr>
            <w:tcW w:w="347" w:type="pct"/>
            <w:tcBorders>
              <w:top w:val="single" w:sz="4" w:space="0" w:color="auto"/>
              <w:left w:val="nil"/>
              <w:bottom w:val="single" w:sz="4" w:space="0" w:color="auto"/>
              <w:right w:val="single" w:sz="4" w:space="0" w:color="auto"/>
            </w:tcBorders>
            <w:shd w:val="clear" w:color="auto" w:fill="auto"/>
            <w:vAlign w:val="center"/>
          </w:tcPr>
          <w:p w14:paraId="531E015F" w14:textId="77777777" w:rsidR="006F0742" w:rsidRPr="0063492B" w:rsidRDefault="006F0742" w:rsidP="009A3649">
            <w:pPr>
              <w:jc w:val="center"/>
              <w:rPr>
                <w:color w:val="000000"/>
              </w:rPr>
            </w:pPr>
            <w:r w:rsidRPr="0063492B">
              <w:rPr>
                <w:color w:val="000000"/>
              </w:rPr>
              <w:t>123,3</w:t>
            </w:r>
          </w:p>
        </w:tc>
        <w:tc>
          <w:tcPr>
            <w:tcW w:w="556" w:type="pct"/>
            <w:tcBorders>
              <w:top w:val="single" w:sz="4" w:space="0" w:color="auto"/>
              <w:left w:val="nil"/>
              <w:bottom w:val="single" w:sz="4" w:space="0" w:color="auto"/>
              <w:right w:val="single" w:sz="4" w:space="0" w:color="auto"/>
            </w:tcBorders>
            <w:shd w:val="clear" w:color="auto" w:fill="auto"/>
            <w:vAlign w:val="center"/>
          </w:tcPr>
          <w:p w14:paraId="412775D3" w14:textId="77777777" w:rsidR="006F0742" w:rsidRPr="0063492B" w:rsidRDefault="006F0742" w:rsidP="009A3649">
            <w:pPr>
              <w:jc w:val="center"/>
              <w:rPr>
                <w:color w:val="000000"/>
              </w:rPr>
            </w:pPr>
            <w:r w:rsidRPr="0063492B">
              <w:rPr>
                <w:color w:val="000000"/>
              </w:rPr>
              <w:t>679,0</w:t>
            </w:r>
          </w:p>
        </w:tc>
        <w:tc>
          <w:tcPr>
            <w:tcW w:w="347" w:type="pct"/>
            <w:tcBorders>
              <w:top w:val="single" w:sz="4" w:space="0" w:color="auto"/>
              <w:left w:val="nil"/>
              <w:bottom w:val="single" w:sz="4" w:space="0" w:color="auto"/>
              <w:right w:val="single" w:sz="4" w:space="0" w:color="auto"/>
            </w:tcBorders>
            <w:shd w:val="clear" w:color="auto" w:fill="auto"/>
            <w:vAlign w:val="center"/>
          </w:tcPr>
          <w:p w14:paraId="21DFF11A" w14:textId="77777777" w:rsidR="006F0742" w:rsidRPr="0063492B" w:rsidRDefault="006F0742" w:rsidP="009A3649">
            <w:pPr>
              <w:jc w:val="center"/>
              <w:rPr>
                <w:color w:val="000000"/>
              </w:rPr>
            </w:pPr>
            <w:r w:rsidRPr="0063492B">
              <w:rPr>
                <w:color w:val="000000"/>
              </w:rPr>
              <w:t>81,8</w:t>
            </w:r>
          </w:p>
        </w:tc>
        <w:tc>
          <w:tcPr>
            <w:tcW w:w="556" w:type="pct"/>
            <w:tcBorders>
              <w:top w:val="single" w:sz="4" w:space="0" w:color="auto"/>
              <w:left w:val="single" w:sz="4" w:space="0" w:color="auto"/>
              <w:bottom w:val="single" w:sz="4" w:space="0" w:color="auto"/>
              <w:right w:val="single" w:sz="4" w:space="0" w:color="auto"/>
            </w:tcBorders>
            <w:vAlign w:val="center"/>
          </w:tcPr>
          <w:p w14:paraId="273136EE" w14:textId="77777777" w:rsidR="006F0742" w:rsidRPr="0063492B" w:rsidRDefault="006F0742" w:rsidP="009A3649">
            <w:pPr>
              <w:jc w:val="center"/>
              <w:rPr>
                <w:color w:val="000000"/>
              </w:rPr>
            </w:pPr>
            <w:r w:rsidRPr="0063492B">
              <w:rPr>
                <w:color w:val="000000"/>
              </w:rPr>
              <w:t>705,0</w:t>
            </w:r>
          </w:p>
        </w:tc>
        <w:tc>
          <w:tcPr>
            <w:tcW w:w="346" w:type="pct"/>
            <w:tcBorders>
              <w:top w:val="single" w:sz="4" w:space="0" w:color="auto"/>
              <w:left w:val="single" w:sz="4" w:space="0" w:color="auto"/>
              <w:bottom w:val="single" w:sz="4" w:space="0" w:color="auto"/>
              <w:right w:val="single" w:sz="4" w:space="0" w:color="auto"/>
            </w:tcBorders>
            <w:vAlign w:val="center"/>
          </w:tcPr>
          <w:p w14:paraId="2615230D" w14:textId="77777777" w:rsidR="006F0742" w:rsidRPr="0063492B" w:rsidRDefault="006F0742" w:rsidP="009A3649">
            <w:pPr>
              <w:jc w:val="center"/>
              <w:rPr>
                <w:color w:val="000000"/>
              </w:rPr>
            </w:pPr>
            <w:r w:rsidRPr="0063492B">
              <w:rPr>
                <w:color w:val="000000"/>
              </w:rPr>
              <w:t>103,8</w:t>
            </w:r>
          </w:p>
        </w:tc>
        <w:tc>
          <w:tcPr>
            <w:tcW w:w="557" w:type="pct"/>
            <w:tcBorders>
              <w:top w:val="single" w:sz="4" w:space="0" w:color="auto"/>
              <w:left w:val="single" w:sz="4" w:space="0" w:color="auto"/>
              <w:bottom w:val="single" w:sz="4" w:space="0" w:color="auto"/>
              <w:right w:val="single" w:sz="4" w:space="0" w:color="auto"/>
            </w:tcBorders>
            <w:vAlign w:val="center"/>
          </w:tcPr>
          <w:p w14:paraId="13EE745B" w14:textId="77777777" w:rsidR="006F0742" w:rsidRPr="0063492B" w:rsidRDefault="006F0742" w:rsidP="009A3649">
            <w:pPr>
              <w:jc w:val="center"/>
              <w:rPr>
                <w:color w:val="000000"/>
              </w:rPr>
            </w:pPr>
            <w:r w:rsidRPr="0063492B">
              <w:rPr>
                <w:color w:val="000000"/>
              </w:rPr>
              <w:t>732,0</w:t>
            </w:r>
          </w:p>
        </w:tc>
        <w:tc>
          <w:tcPr>
            <w:tcW w:w="346" w:type="pct"/>
            <w:tcBorders>
              <w:top w:val="single" w:sz="4" w:space="0" w:color="auto"/>
              <w:left w:val="single" w:sz="4" w:space="0" w:color="auto"/>
              <w:bottom w:val="single" w:sz="4" w:space="0" w:color="auto"/>
              <w:right w:val="single" w:sz="4" w:space="0" w:color="auto"/>
            </w:tcBorders>
            <w:vAlign w:val="center"/>
          </w:tcPr>
          <w:p w14:paraId="3DF2773D" w14:textId="77777777" w:rsidR="006F0742" w:rsidRPr="0063492B" w:rsidRDefault="006F0742" w:rsidP="009A3649">
            <w:pPr>
              <w:jc w:val="center"/>
              <w:rPr>
                <w:color w:val="000000"/>
              </w:rPr>
            </w:pPr>
            <w:r w:rsidRPr="0063492B">
              <w:rPr>
                <w:color w:val="000000"/>
              </w:rPr>
              <w:t>103,8</w:t>
            </w:r>
          </w:p>
        </w:tc>
      </w:tr>
      <w:tr w:rsidR="006F0742" w:rsidRPr="0063492B" w14:paraId="22A349D2" w14:textId="77777777" w:rsidTr="009A3649">
        <w:trPr>
          <w:cantSplit/>
          <w:trHeight w:val="726"/>
        </w:trPr>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22CAB441" w14:textId="77777777" w:rsidR="006F0742" w:rsidRPr="0063492B" w:rsidRDefault="006F0742" w:rsidP="009A3649">
            <w:pPr>
              <w:jc w:val="center"/>
              <w:rPr>
                <w:color w:val="000000"/>
              </w:rPr>
            </w:pPr>
            <w:r w:rsidRPr="0063492B">
              <w:rPr>
                <w:color w:val="000000"/>
              </w:rPr>
              <w:t>Штрафы, санкции, возмещение ущерба</w:t>
            </w:r>
          </w:p>
        </w:tc>
        <w:tc>
          <w:tcPr>
            <w:tcW w:w="556" w:type="pct"/>
            <w:tcBorders>
              <w:top w:val="single" w:sz="4" w:space="0" w:color="auto"/>
              <w:left w:val="nil"/>
              <w:bottom w:val="single" w:sz="4" w:space="0" w:color="auto"/>
              <w:right w:val="single" w:sz="4" w:space="0" w:color="auto"/>
            </w:tcBorders>
            <w:shd w:val="clear" w:color="auto" w:fill="auto"/>
            <w:vAlign w:val="center"/>
          </w:tcPr>
          <w:p w14:paraId="5571DF5A" w14:textId="77777777" w:rsidR="006F0742" w:rsidRPr="0063492B" w:rsidRDefault="006F0742" w:rsidP="009A3649">
            <w:pPr>
              <w:jc w:val="center"/>
              <w:rPr>
                <w:color w:val="000000"/>
              </w:rPr>
            </w:pPr>
            <w:r w:rsidRPr="0063492B">
              <w:rPr>
                <w:color w:val="000000"/>
              </w:rPr>
              <w:t>1 801,3</w:t>
            </w:r>
          </w:p>
        </w:tc>
        <w:tc>
          <w:tcPr>
            <w:tcW w:w="554" w:type="pct"/>
            <w:tcBorders>
              <w:top w:val="single" w:sz="4" w:space="0" w:color="auto"/>
              <w:left w:val="nil"/>
              <w:bottom w:val="single" w:sz="4" w:space="0" w:color="auto"/>
              <w:right w:val="single" w:sz="4" w:space="0" w:color="auto"/>
            </w:tcBorders>
            <w:shd w:val="clear" w:color="auto" w:fill="auto"/>
            <w:vAlign w:val="center"/>
          </w:tcPr>
          <w:p w14:paraId="0C927350" w14:textId="77777777" w:rsidR="006F0742" w:rsidRPr="0063492B" w:rsidRDefault="006F0742" w:rsidP="009A3649">
            <w:pPr>
              <w:jc w:val="center"/>
              <w:rPr>
                <w:color w:val="000000"/>
              </w:rPr>
            </w:pPr>
            <w:r w:rsidRPr="0063492B">
              <w:rPr>
                <w:color w:val="000000"/>
              </w:rPr>
              <w:t>3 450,6</w:t>
            </w:r>
          </w:p>
        </w:tc>
        <w:tc>
          <w:tcPr>
            <w:tcW w:w="347" w:type="pct"/>
            <w:tcBorders>
              <w:top w:val="single" w:sz="4" w:space="0" w:color="auto"/>
              <w:left w:val="nil"/>
              <w:bottom w:val="single" w:sz="4" w:space="0" w:color="auto"/>
              <w:right w:val="single" w:sz="4" w:space="0" w:color="auto"/>
            </w:tcBorders>
            <w:shd w:val="clear" w:color="auto" w:fill="auto"/>
            <w:vAlign w:val="center"/>
          </w:tcPr>
          <w:p w14:paraId="695E81F3" w14:textId="77777777" w:rsidR="006F0742" w:rsidRPr="0063492B" w:rsidRDefault="006F0742" w:rsidP="009A3649">
            <w:pPr>
              <w:jc w:val="center"/>
              <w:rPr>
                <w:color w:val="000000"/>
              </w:rPr>
            </w:pPr>
            <w:r w:rsidRPr="0063492B">
              <w:rPr>
                <w:color w:val="000000"/>
              </w:rPr>
              <w:t>191,6</w:t>
            </w:r>
          </w:p>
        </w:tc>
        <w:tc>
          <w:tcPr>
            <w:tcW w:w="556" w:type="pct"/>
            <w:tcBorders>
              <w:top w:val="single" w:sz="4" w:space="0" w:color="auto"/>
              <w:left w:val="nil"/>
              <w:bottom w:val="single" w:sz="4" w:space="0" w:color="auto"/>
              <w:right w:val="single" w:sz="4" w:space="0" w:color="auto"/>
            </w:tcBorders>
            <w:shd w:val="clear" w:color="auto" w:fill="auto"/>
            <w:vAlign w:val="center"/>
          </w:tcPr>
          <w:p w14:paraId="69AC48D3" w14:textId="77777777" w:rsidR="006F0742" w:rsidRPr="0063492B" w:rsidRDefault="006F0742" w:rsidP="009A3649">
            <w:pPr>
              <w:jc w:val="center"/>
              <w:rPr>
                <w:color w:val="000000"/>
              </w:rPr>
            </w:pPr>
            <w:r w:rsidRPr="0063492B">
              <w:rPr>
                <w:color w:val="000000"/>
              </w:rPr>
              <w:t>832,2</w:t>
            </w:r>
          </w:p>
        </w:tc>
        <w:tc>
          <w:tcPr>
            <w:tcW w:w="347" w:type="pct"/>
            <w:tcBorders>
              <w:top w:val="single" w:sz="4" w:space="0" w:color="auto"/>
              <w:left w:val="nil"/>
              <w:bottom w:val="single" w:sz="4" w:space="0" w:color="auto"/>
              <w:right w:val="single" w:sz="4" w:space="0" w:color="auto"/>
            </w:tcBorders>
            <w:shd w:val="clear" w:color="auto" w:fill="auto"/>
            <w:vAlign w:val="center"/>
          </w:tcPr>
          <w:p w14:paraId="1172C908" w14:textId="77777777" w:rsidR="006F0742" w:rsidRPr="0063492B" w:rsidRDefault="006F0742" w:rsidP="009A3649">
            <w:pPr>
              <w:jc w:val="center"/>
              <w:rPr>
                <w:color w:val="000000"/>
              </w:rPr>
            </w:pPr>
            <w:r w:rsidRPr="0063492B">
              <w:rPr>
                <w:color w:val="000000"/>
              </w:rPr>
              <w:t>24,1</w:t>
            </w:r>
          </w:p>
        </w:tc>
        <w:tc>
          <w:tcPr>
            <w:tcW w:w="556" w:type="pct"/>
            <w:tcBorders>
              <w:top w:val="single" w:sz="4" w:space="0" w:color="auto"/>
              <w:left w:val="single" w:sz="4" w:space="0" w:color="auto"/>
              <w:bottom w:val="single" w:sz="4" w:space="0" w:color="auto"/>
              <w:right w:val="single" w:sz="4" w:space="0" w:color="auto"/>
            </w:tcBorders>
            <w:vAlign w:val="center"/>
          </w:tcPr>
          <w:p w14:paraId="7B96ED7A" w14:textId="77777777" w:rsidR="006F0742" w:rsidRPr="0063492B" w:rsidRDefault="006F0742" w:rsidP="009A3649">
            <w:pPr>
              <w:jc w:val="center"/>
              <w:rPr>
                <w:color w:val="000000"/>
              </w:rPr>
            </w:pPr>
            <w:r w:rsidRPr="0063492B">
              <w:rPr>
                <w:color w:val="000000"/>
              </w:rPr>
              <w:t>885,3</w:t>
            </w:r>
          </w:p>
        </w:tc>
        <w:tc>
          <w:tcPr>
            <w:tcW w:w="346" w:type="pct"/>
            <w:tcBorders>
              <w:top w:val="single" w:sz="4" w:space="0" w:color="auto"/>
              <w:left w:val="single" w:sz="4" w:space="0" w:color="auto"/>
              <w:bottom w:val="single" w:sz="4" w:space="0" w:color="auto"/>
              <w:right w:val="single" w:sz="4" w:space="0" w:color="auto"/>
            </w:tcBorders>
            <w:vAlign w:val="center"/>
          </w:tcPr>
          <w:p w14:paraId="68215CA6" w14:textId="77777777" w:rsidR="006F0742" w:rsidRPr="0063492B" w:rsidRDefault="006F0742" w:rsidP="009A3649">
            <w:pPr>
              <w:jc w:val="center"/>
              <w:rPr>
                <w:color w:val="000000"/>
              </w:rPr>
            </w:pPr>
            <w:r w:rsidRPr="0063492B">
              <w:rPr>
                <w:color w:val="000000"/>
              </w:rPr>
              <w:t>106,4</w:t>
            </w:r>
          </w:p>
        </w:tc>
        <w:tc>
          <w:tcPr>
            <w:tcW w:w="557" w:type="pct"/>
            <w:tcBorders>
              <w:top w:val="single" w:sz="4" w:space="0" w:color="auto"/>
              <w:left w:val="single" w:sz="4" w:space="0" w:color="auto"/>
              <w:bottom w:val="single" w:sz="4" w:space="0" w:color="auto"/>
              <w:right w:val="single" w:sz="4" w:space="0" w:color="auto"/>
            </w:tcBorders>
            <w:vAlign w:val="center"/>
          </w:tcPr>
          <w:p w14:paraId="62EC4BE8" w14:textId="77777777" w:rsidR="006F0742" w:rsidRPr="0063492B" w:rsidRDefault="006F0742" w:rsidP="009A3649">
            <w:pPr>
              <w:jc w:val="center"/>
              <w:rPr>
                <w:color w:val="000000"/>
              </w:rPr>
            </w:pPr>
            <w:r w:rsidRPr="0063492B">
              <w:rPr>
                <w:color w:val="000000"/>
              </w:rPr>
              <w:t>941,3</w:t>
            </w:r>
          </w:p>
        </w:tc>
        <w:tc>
          <w:tcPr>
            <w:tcW w:w="346" w:type="pct"/>
            <w:tcBorders>
              <w:top w:val="single" w:sz="4" w:space="0" w:color="auto"/>
              <w:left w:val="single" w:sz="4" w:space="0" w:color="auto"/>
              <w:bottom w:val="single" w:sz="4" w:space="0" w:color="auto"/>
              <w:right w:val="single" w:sz="4" w:space="0" w:color="auto"/>
            </w:tcBorders>
            <w:vAlign w:val="center"/>
          </w:tcPr>
          <w:p w14:paraId="1E28E9EF" w14:textId="77777777" w:rsidR="006F0742" w:rsidRPr="0063492B" w:rsidRDefault="006F0742" w:rsidP="009A3649">
            <w:pPr>
              <w:jc w:val="center"/>
              <w:rPr>
                <w:color w:val="000000"/>
              </w:rPr>
            </w:pPr>
            <w:r w:rsidRPr="0063492B">
              <w:rPr>
                <w:color w:val="000000"/>
              </w:rPr>
              <w:t>106,3</w:t>
            </w:r>
          </w:p>
        </w:tc>
      </w:tr>
      <w:tr w:rsidR="006F0742" w:rsidRPr="0063492B" w14:paraId="5812F3F9" w14:textId="77777777" w:rsidTr="009A3649">
        <w:trPr>
          <w:cantSplit/>
          <w:trHeight w:val="726"/>
        </w:trPr>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6D53C884" w14:textId="77777777" w:rsidR="006F0742" w:rsidRPr="0063492B" w:rsidRDefault="006F0742" w:rsidP="009A3649">
            <w:pPr>
              <w:jc w:val="center"/>
              <w:rPr>
                <w:color w:val="000000"/>
              </w:rPr>
            </w:pPr>
            <w:r w:rsidRPr="0063492B">
              <w:rPr>
                <w:color w:val="000000"/>
              </w:rPr>
              <w:t>Прочие неналоговые доходы</w:t>
            </w:r>
          </w:p>
        </w:tc>
        <w:tc>
          <w:tcPr>
            <w:tcW w:w="556" w:type="pct"/>
            <w:tcBorders>
              <w:top w:val="single" w:sz="4" w:space="0" w:color="auto"/>
              <w:left w:val="nil"/>
              <w:bottom w:val="single" w:sz="4" w:space="0" w:color="auto"/>
              <w:right w:val="single" w:sz="4" w:space="0" w:color="auto"/>
            </w:tcBorders>
            <w:shd w:val="clear" w:color="auto" w:fill="auto"/>
            <w:vAlign w:val="center"/>
          </w:tcPr>
          <w:p w14:paraId="424057E1" w14:textId="77777777" w:rsidR="006F0742" w:rsidRPr="0063492B" w:rsidRDefault="006F0742" w:rsidP="009A3649">
            <w:pPr>
              <w:jc w:val="center"/>
              <w:rPr>
                <w:color w:val="000000"/>
              </w:rPr>
            </w:pPr>
            <w:r w:rsidRPr="0063492B">
              <w:rPr>
                <w:color w:val="000000"/>
              </w:rPr>
              <w:t>1 973,6</w:t>
            </w:r>
          </w:p>
        </w:tc>
        <w:tc>
          <w:tcPr>
            <w:tcW w:w="554" w:type="pct"/>
            <w:tcBorders>
              <w:top w:val="single" w:sz="4" w:space="0" w:color="auto"/>
              <w:left w:val="nil"/>
              <w:bottom w:val="single" w:sz="4" w:space="0" w:color="auto"/>
              <w:right w:val="single" w:sz="4" w:space="0" w:color="auto"/>
            </w:tcBorders>
            <w:shd w:val="clear" w:color="auto" w:fill="auto"/>
            <w:vAlign w:val="center"/>
          </w:tcPr>
          <w:p w14:paraId="39782A2E" w14:textId="77777777" w:rsidR="006F0742" w:rsidRPr="0063492B" w:rsidRDefault="006F0742" w:rsidP="009A3649">
            <w:pPr>
              <w:jc w:val="center"/>
              <w:rPr>
                <w:color w:val="000000"/>
              </w:rPr>
            </w:pPr>
            <w:r w:rsidRPr="0063492B">
              <w:rPr>
                <w:color w:val="000000"/>
              </w:rPr>
              <w:t>1 902,0</w:t>
            </w:r>
          </w:p>
        </w:tc>
        <w:tc>
          <w:tcPr>
            <w:tcW w:w="347" w:type="pct"/>
            <w:tcBorders>
              <w:top w:val="single" w:sz="4" w:space="0" w:color="auto"/>
              <w:left w:val="nil"/>
              <w:bottom w:val="single" w:sz="4" w:space="0" w:color="auto"/>
              <w:right w:val="single" w:sz="4" w:space="0" w:color="auto"/>
            </w:tcBorders>
            <w:shd w:val="clear" w:color="auto" w:fill="auto"/>
            <w:vAlign w:val="center"/>
          </w:tcPr>
          <w:p w14:paraId="51F6FF93" w14:textId="77777777" w:rsidR="006F0742" w:rsidRPr="0063492B" w:rsidRDefault="006F0742" w:rsidP="009A3649">
            <w:pPr>
              <w:jc w:val="center"/>
              <w:rPr>
                <w:color w:val="000000"/>
              </w:rPr>
            </w:pPr>
            <w:r w:rsidRPr="0063492B">
              <w:rPr>
                <w:color w:val="000000"/>
              </w:rPr>
              <w:t>96,4</w:t>
            </w:r>
          </w:p>
        </w:tc>
        <w:tc>
          <w:tcPr>
            <w:tcW w:w="556" w:type="pct"/>
            <w:tcBorders>
              <w:top w:val="single" w:sz="4" w:space="0" w:color="auto"/>
              <w:left w:val="nil"/>
              <w:bottom w:val="single" w:sz="4" w:space="0" w:color="auto"/>
              <w:right w:val="single" w:sz="4" w:space="0" w:color="auto"/>
            </w:tcBorders>
            <w:shd w:val="clear" w:color="auto" w:fill="auto"/>
            <w:vAlign w:val="center"/>
          </w:tcPr>
          <w:p w14:paraId="0BB79494" w14:textId="77777777" w:rsidR="006F0742" w:rsidRPr="0063492B" w:rsidRDefault="006F0742" w:rsidP="009A3649">
            <w:pPr>
              <w:jc w:val="center"/>
              <w:rPr>
                <w:color w:val="000000"/>
              </w:rPr>
            </w:pPr>
            <w:r w:rsidRPr="0063492B">
              <w:rPr>
                <w:color w:val="000000"/>
              </w:rPr>
              <w:t>0,0</w:t>
            </w:r>
          </w:p>
        </w:tc>
        <w:tc>
          <w:tcPr>
            <w:tcW w:w="347" w:type="pct"/>
            <w:tcBorders>
              <w:top w:val="single" w:sz="4" w:space="0" w:color="auto"/>
              <w:left w:val="nil"/>
              <w:bottom w:val="single" w:sz="4" w:space="0" w:color="auto"/>
              <w:right w:val="single" w:sz="4" w:space="0" w:color="auto"/>
            </w:tcBorders>
            <w:shd w:val="clear" w:color="auto" w:fill="auto"/>
            <w:vAlign w:val="center"/>
          </w:tcPr>
          <w:p w14:paraId="1CCBB401" w14:textId="77777777" w:rsidR="006F0742" w:rsidRPr="0063492B" w:rsidRDefault="006F0742" w:rsidP="009A3649">
            <w:pPr>
              <w:jc w:val="center"/>
              <w:rPr>
                <w:color w:val="000000"/>
              </w:rPr>
            </w:pPr>
            <w:r w:rsidRPr="0063492B">
              <w:rPr>
                <w:color w:val="000000"/>
              </w:rPr>
              <w:t>0,0</w:t>
            </w:r>
          </w:p>
        </w:tc>
        <w:tc>
          <w:tcPr>
            <w:tcW w:w="556" w:type="pct"/>
            <w:tcBorders>
              <w:top w:val="single" w:sz="4" w:space="0" w:color="auto"/>
              <w:left w:val="single" w:sz="4" w:space="0" w:color="auto"/>
              <w:bottom w:val="single" w:sz="4" w:space="0" w:color="auto"/>
              <w:right w:val="single" w:sz="4" w:space="0" w:color="auto"/>
            </w:tcBorders>
            <w:vAlign w:val="center"/>
          </w:tcPr>
          <w:p w14:paraId="4DC553B8" w14:textId="77777777" w:rsidR="006F0742" w:rsidRPr="0063492B" w:rsidRDefault="006F0742" w:rsidP="009A3649">
            <w:pPr>
              <w:jc w:val="center"/>
              <w:rPr>
                <w:color w:val="000000"/>
              </w:rPr>
            </w:pPr>
            <w:r w:rsidRPr="0063492B">
              <w:rPr>
                <w:color w:val="000000"/>
              </w:rPr>
              <w:t>0,0</w:t>
            </w:r>
          </w:p>
        </w:tc>
        <w:tc>
          <w:tcPr>
            <w:tcW w:w="346" w:type="pct"/>
            <w:tcBorders>
              <w:top w:val="single" w:sz="4" w:space="0" w:color="auto"/>
              <w:left w:val="single" w:sz="4" w:space="0" w:color="auto"/>
              <w:bottom w:val="single" w:sz="4" w:space="0" w:color="auto"/>
              <w:right w:val="single" w:sz="4" w:space="0" w:color="auto"/>
            </w:tcBorders>
            <w:vAlign w:val="center"/>
          </w:tcPr>
          <w:p w14:paraId="26298D04" w14:textId="77777777" w:rsidR="006F0742" w:rsidRPr="0063492B" w:rsidRDefault="006F0742" w:rsidP="009A3649">
            <w:pPr>
              <w:jc w:val="center"/>
              <w:rPr>
                <w:color w:val="000000"/>
              </w:rPr>
            </w:pPr>
            <w:r w:rsidRPr="0063492B">
              <w:rPr>
                <w:color w:val="000000"/>
              </w:rPr>
              <w:t>0,0</w:t>
            </w:r>
          </w:p>
        </w:tc>
        <w:tc>
          <w:tcPr>
            <w:tcW w:w="557" w:type="pct"/>
            <w:tcBorders>
              <w:top w:val="single" w:sz="4" w:space="0" w:color="auto"/>
              <w:left w:val="single" w:sz="4" w:space="0" w:color="auto"/>
              <w:bottom w:val="single" w:sz="4" w:space="0" w:color="auto"/>
              <w:right w:val="single" w:sz="4" w:space="0" w:color="auto"/>
            </w:tcBorders>
            <w:vAlign w:val="center"/>
          </w:tcPr>
          <w:p w14:paraId="23139DC2" w14:textId="77777777" w:rsidR="006F0742" w:rsidRPr="0063492B" w:rsidRDefault="006F0742" w:rsidP="009A3649">
            <w:pPr>
              <w:jc w:val="center"/>
              <w:rPr>
                <w:color w:val="000000"/>
              </w:rPr>
            </w:pPr>
            <w:r w:rsidRPr="0063492B">
              <w:rPr>
                <w:color w:val="000000"/>
              </w:rPr>
              <w:t>0,0</w:t>
            </w:r>
          </w:p>
        </w:tc>
        <w:tc>
          <w:tcPr>
            <w:tcW w:w="346" w:type="pct"/>
            <w:tcBorders>
              <w:top w:val="single" w:sz="4" w:space="0" w:color="auto"/>
              <w:left w:val="single" w:sz="4" w:space="0" w:color="auto"/>
              <w:bottom w:val="single" w:sz="4" w:space="0" w:color="auto"/>
              <w:right w:val="single" w:sz="4" w:space="0" w:color="auto"/>
            </w:tcBorders>
            <w:vAlign w:val="center"/>
          </w:tcPr>
          <w:p w14:paraId="4297E402" w14:textId="77777777" w:rsidR="006F0742" w:rsidRPr="0063492B" w:rsidRDefault="006F0742" w:rsidP="009A3649">
            <w:pPr>
              <w:jc w:val="center"/>
              <w:rPr>
                <w:color w:val="000000"/>
              </w:rPr>
            </w:pPr>
            <w:r w:rsidRPr="0063492B">
              <w:rPr>
                <w:color w:val="000000"/>
              </w:rPr>
              <w:t>0,0</w:t>
            </w:r>
          </w:p>
        </w:tc>
      </w:tr>
      <w:tr w:rsidR="006F0742" w:rsidRPr="0063492B" w14:paraId="05D0C964" w14:textId="77777777" w:rsidTr="009A3649">
        <w:trPr>
          <w:cantSplit/>
          <w:trHeight w:val="20"/>
        </w:trPr>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6A2669BA" w14:textId="77777777" w:rsidR="006F0742" w:rsidRPr="0063492B" w:rsidRDefault="006F0742" w:rsidP="009A3649">
            <w:pPr>
              <w:jc w:val="center"/>
              <w:rPr>
                <w:color w:val="000000"/>
              </w:rPr>
            </w:pPr>
            <w:r w:rsidRPr="0063492B">
              <w:rPr>
                <w:color w:val="000000"/>
              </w:rPr>
              <w:t>Безвозмездные поступления</w:t>
            </w:r>
          </w:p>
        </w:tc>
        <w:tc>
          <w:tcPr>
            <w:tcW w:w="556" w:type="pct"/>
            <w:tcBorders>
              <w:top w:val="single" w:sz="4" w:space="0" w:color="auto"/>
              <w:left w:val="nil"/>
              <w:bottom w:val="single" w:sz="4" w:space="0" w:color="auto"/>
              <w:right w:val="single" w:sz="4" w:space="0" w:color="auto"/>
            </w:tcBorders>
            <w:shd w:val="clear" w:color="auto" w:fill="auto"/>
            <w:vAlign w:val="center"/>
          </w:tcPr>
          <w:p w14:paraId="5EB2EF57" w14:textId="77777777" w:rsidR="006F0742" w:rsidRPr="0063492B" w:rsidRDefault="006F0742" w:rsidP="009A3649">
            <w:pPr>
              <w:jc w:val="center"/>
              <w:rPr>
                <w:color w:val="000000"/>
              </w:rPr>
            </w:pPr>
            <w:r w:rsidRPr="0063492B">
              <w:rPr>
                <w:color w:val="000000"/>
              </w:rPr>
              <w:t>1 940 065,8</w:t>
            </w:r>
          </w:p>
        </w:tc>
        <w:tc>
          <w:tcPr>
            <w:tcW w:w="554" w:type="pct"/>
            <w:tcBorders>
              <w:top w:val="single" w:sz="4" w:space="0" w:color="auto"/>
              <w:left w:val="nil"/>
              <w:bottom w:val="single" w:sz="4" w:space="0" w:color="auto"/>
              <w:right w:val="single" w:sz="4" w:space="0" w:color="auto"/>
            </w:tcBorders>
            <w:shd w:val="clear" w:color="auto" w:fill="auto"/>
            <w:vAlign w:val="center"/>
          </w:tcPr>
          <w:p w14:paraId="1194D698" w14:textId="77777777" w:rsidR="006F0742" w:rsidRPr="0063492B" w:rsidRDefault="006F0742" w:rsidP="009A3649">
            <w:pPr>
              <w:jc w:val="center"/>
              <w:rPr>
                <w:color w:val="000000"/>
              </w:rPr>
            </w:pPr>
            <w:r w:rsidRPr="0063492B">
              <w:rPr>
                <w:color w:val="000000"/>
              </w:rPr>
              <w:t>1 996 192,8</w:t>
            </w:r>
          </w:p>
        </w:tc>
        <w:tc>
          <w:tcPr>
            <w:tcW w:w="347" w:type="pct"/>
            <w:tcBorders>
              <w:top w:val="single" w:sz="4" w:space="0" w:color="auto"/>
              <w:left w:val="nil"/>
              <w:bottom w:val="single" w:sz="4" w:space="0" w:color="auto"/>
              <w:right w:val="single" w:sz="4" w:space="0" w:color="auto"/>
            </w:tcBorders>
            <w:shd w:val="clear" w:color="auto" w:fill="auto"/>
            <w:vAlign w:val="center"/>
          </w:tcPr>
          <w:p w14:paraId="15F92D9C" w14:textId="77777777" w:rsidR="006F0742" w:rsidRPr="0063492B" w:rsidRDefault="006F0742" w:rsidP="009A3649">
            <w:pPr>
              <w:jc w:val="center"/>
              <w:rPr>
                <w:color w:val="000000"/>
              </w:rPr>
            </w:pPr>
            <w:r w:rsidRPr="0063492B">
              <w:rPr>
                <w:color w:val="000000"/>
              </w:rPr>
              <w:t>102,9</w:t>
            </w:r>
          </w:p>
        </w:tc>
        <w:tc>
          <w:tcPr>
            <w:tcW w:w="556" w:type="pct"/>
            <w:tcBorders>
              <w:top w:val="single" w:sz="4" w:space="0" w:color="auto"/>
              <w:left w:val="nil"/>
              <w:bottom w:val="single" w:sz="4" w:space="0" w:color="auto"/>
              <w:right w:val="single" w:sz="4" w:space="0" w:color="auto"/>
            </w:tcBorders>
            <w:shd w:val="clear" w:color="auto" w:fill="auto"/>
            <w:vAlign w:val="center"/>
          </w:tcPr>
          <w:p w14:paraId="1357697B" w14:textId="77777777" w:rsidR="006F0742" w:rsidRPr="0063492B" w:rsidRDefault="006F0742" w:rsidP="009A3649">
            <w:pPr>
              <w:jc w:val="center"/>
              <w:rPr>
                <w:color w:val="000000"/>
              </w:rPr>
            </w:pPr>
            <w:r w:rsidRPr="0063492B">
              <w:rPr>
                <w:color w:val="000000"/>
              </w:rPr>
              <w:t>1 500 885,6</w:t>
            </w:r>
          </w:p>
        </w:tc>
        <w:tc>
          <w:tcPr>
            <w:tcW w:w="347" w:type="pct"/>
            <w:tcBorders>
              <w:top w:val="single" w:sz="4" w:space="0" w:color="auto"/>
              <w:left w:val="nil"/>
              <w:bottom w:val="single" w:sz="4" w:space="0" w:color="auto"/>
              <w:right w:val="single" w:sz="4" w:space="0" w:color="auto"/>
            </w:tcBorders>
            <w:shd w:val="clear" w:color="auto" w:fill="auto"/>
            <w:vAlign w:val="center"/>
          </w:tcPr>
          <w:p w14:paraId="1B7642D1" w14:textId="77777777" w:rsidR="006F0742" w:rsidRPr="0063492B" w:rsidRDefault="006F0742" w:rsidP="009A3649">
            <w:pPr>
              <w:jc w:val="center"/>
              <w:rPr>
                <w:color w:val="000000"/>
              </w:rPr>
            </w:pPr>
            <w:r w:rsidRPr="0063492B">
              <w:rPr>
                <w:color w:val="000000"/>
              </w:rPr>
              <w:t>75,2</w:t>
            </w:r>
          </w:p>
        </w:tc>
        <w:tc>
          <w:tcPr>
            <w:tcW w:w="556" w:type="pct"/>
            <w:tcBorders>
              <w:top w:val="single" w:sz="4" w:space="0" w:color="auto"/>
              <w:left w:val="single" w:sz="4" w:space="0" w:color="auto"/>
              <w:bottom w:val="single" w:sz="4" w:space="0" w:color="auto"/>
              <w:right w:val="single" w:sz="4" w:space="0" w:color="auto"/>
            </w:tcBorders>
            <w:vAlign w:val="center"/>
          </w:tcPr>
          <w:p w14:paraId="22EE0912" w14:textId="77777777" w:rsidR="006F0742" w:rsidRPr="0063492B" w:rsidRDefault="006F0742" w:rsidP="009A3649">
            <w:pPr>
              <w:jc w:val="center"/>
              <w:rPr>
                <w:color w:val="000000"/>
              </w:rPr>
            </w:pPr>
            <w:r w:rsidRPr="0063492B">
              <w:rPr>
                <w:color w:val="000000"/>
              </w:rPr>
              <w:t>1 435 164,8</w:t>
            </w:r>
          </w:p>
        </w:tc>
        <w:tc>
          <w:tcPr>
            <w:tcW w:w="346" w:type="pct"/>
            <w:tcBorders>
              <w:top w:val="single" w:sz="4" w:space="0" w:color="auto"/>
              <w:left w:val="single" w:sz="4" w:space="0" w:color="auto"/>
              <w:bottom w:val="single" w:sz="4" w:space="0" w:color="auto"/>
              <w:right w:val="single" w:sz="4" w:space="0" w:color="auto"/>
            </w:tcBorders>
            <w:vAlign w:val="center"/>
          </w:tcPr>
          <w:p w14:paraId="20DEB369" w14:textId="77777777" w:rsidR="006F0742" w:rsidRPr="0063492B" w:rsidRDefault="006F0742" w:rsidP="009A3649">
            <w:pPr>
              <w:jc w:val="center"/>
              <w:rPr>
                <w:color w:val="000000"/>
              </w:rPr>
            </w:pPr>
            <w:r w:rsidRPr="0063492B">
              <w:rPr>
                <w:color w:val="000000"/>
              </w:rPr>
              <w:t>95,6</w:t>
            </w:r>
          </w:p>
        </w:tc>
        <w:tc>
          <w:tcPr>
            <w:tcW w:w="557" w:type="pct"/>
            <w:tcBorders>
              <w:top w:val="single" w:sz="4" w:space="0" w:color="auto"/>
              <w:left w:val="single" w:sz="4" w:space="0" w:color="auto"/>
              <w:bottom w:val="single" w:sz="4" w:space="0" w:color="auto"/>
              <w:right w:val="single" w:sz="4" w:space="0" w:color="auto"/>
            </w:tcBorders>
            <w:vAlign w:val="center"/>
          </w:tcPr>
          <w:p w14:paraId="1A957BA5" w14:textId="77777777" w:rsidR="006F0742" w:rsidRPr="0063492B" w:rsidRDefault="006F0742" w:rsidP="009A3649">
            <w:pPr>
              <w:jc w:val="center"/>
              <w:rPr>
                <w:color w:val="000000"/>
              </w:rPr>
            </w:pPr>
            <w:r w:rsidRPr="0063492B">
              <w:rPr>
                <w:color w:val="000000"/>
              </w:rPr>
              <w:t>1 448 256,8</w:t>
            </w:r>
          </w:p>
        </w:tc>
        <w:tc>
          <w:tcPr>
            <w:tcW w:w="346" w:type="pct"/>
            <w:tcBorders>
              <w:top w:val="single" w:sz="4" w:space="0" w:color="auto"/>
              <w:left w:val="single" w:sz="4" w:space="0" w:color="auto"/>
              <w:bottom w:val="single" w:sz="4" w:space="0" w:color="auto"/>
              <w:right w:val="single" w:sz="4" w:space="0" w:color="auto"/>
            </w:tcBorders>
            <w:vAlign w:val="center"/>
          </w:tcPr>
          <w:p w14:paraId="73B51AC4" w14:textId="77777777" w:rsidR="006F0742" w:rsidRPr="0063492B" w:rsidRDefault="006F0742" w:rsidP="009A3649">
            <w:pPr>
              <w:jc w:val="center"/>
              <w:rPr>
                <w:color w:val="000000"/>
              </w:rPr>
            </w:pPr>
            <w:r w:rsidRPr="0063492B">
              <w:rPr>
                <w:color w:val="000000"/>
              </w:rPr>
              <w:t>100,9</w:t>
            </w:r>
          </w:p>
        </w:tc>
      </w:tr>
      <w:tr w:rsidR="006F0742" w:rsidRPr="0063492B" w14:paraId="02D4724F" w14:textId="77777777" w:rsidTr="009A3649">
        <w:trPr>
          <w:cantSplit/>
          <w:trHeight w:val="984"/>
        </w:trPr>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35CAC24B" w14:textId="77777777" w:rsidR="006F0742" w:rsidRPr="0063492B" w:rsidRDefault="006F0742" w:rsidP="009A3649">
            <w:pPr>
              <w:ind w:right="-122"/>
              <w:jc w:val="center"/>
            </w:pPr>
            <w:r w:rsidRPr="0063492B">
              <w:rPr>
                <w:i/>
                <w:color w:val="000000"/>
              </w:rPr>
              <w:t>в т.ч. дотация на выравнивание уровня бюджетной обеспеченности</w:t>
            </w:r>
          </w:p>
        </w:tc>
        <w:tc>
          <w:tcPr>
            <w:tcW w:w="556" w:type="pct"/>
            <w:tcBorders>
              <w:top w:val="single" w:sz="4" w:space="0" w:color="auto"/>
              <w:left w:val="nil"/>
              <w:bottom w:val="single" w:sz="4" w:space="0" w:color="auto"/>
              <w:right w:val="single" w:sz="4" w:space="0" w:color="auto"/>
            </w:tcBorders>
            <w:shd w:val="clear" w:color="auto" w:fill="auto"/>
            <w:vAlign w:val="center"/>
          </w:tcPr>
          <w:p w14:paraId="3E8C7D3B" w14:textId="77777777" w:rsidR="006F0742" w:rsidRPr="0063492B" w:rsidRDefault="006F0742" w:rsidP="009A3649">
            <w:pPr>
              <w:tabs>
                <w:tab w:val="left" w:pos="1285"/>
              </w:tabs>
              <w:ind w:right="-43"/>
              <w:jc w:val="center"/>
              <w:rPr>
                <w:i/>
              </w:rPr>
            </w:pPr>
            <w:r w:rsidRPr="0063492B">
              <w:rPr>
                <w:i/>
              </w:rPr>
              <w:t>193 958,8</w:t>
            </w:r>
          </w:p>
        </w:tc>
        <w:tc>
          <w:tcPr>
            <w:tcW w:w="554" w:type="pct"/>
            <w:tcBorders>
              <w:top w:val="single" w:sz="4" w:space="0" w:color="auto"/>
              <w:left w:val="nil"/>
              <w:bottom w:val="single" w:sz="4" w:space="0" w:color="auto"/>
              <w:right w:val="single" w:sz="4" w:space="0" w:color="auto"/>
            </w:tcBorders>
            <w:shd w:val="clear" w:color="auto" w:fill="auto"/>
            <w:vAlign w:val="center"/>
          </w:tcPr>
          <w:p w14:paraId="2EAD0CF0" w14:textId="77777777" w:rsidR="006F0742" w:rsidRPr="0063492B" w:rsidRDefault="006F0742" w:rsidP="009A3649">
            <w:pPr>
              <w:ind w:right="-100"/>
              <w:jc w:val="center"/>
              <w:rPr>
                <w:i/>
              </w:rPr>
            </w:pPr>
            <w:r w:rsidRPr="0063492B">
              <w:rPr>
                <w:i/>
              </w:rPr>
              <w:t>299 441,8</w:t>
            </w:r>
          </w:p>
        </w:tc>
        <w:tc>
          <w:tcPr>
            <w:tcW w:w="347" w:type="pct"/>
            <w:tcBorders>
              <w:top w:val="single" w:sz="4" w:space="0" w:color="auto"/>
              <w:left w:val="nil"/>
              <w:bottom w:val="single" w:sz="4" w:space="0" w:color="auto"/>
              <w:right w:val="single" w:sz="4" w:space="0" w:color="auto"/>
            </w:tcBorders>
            <w:shd w:val="clear" w:color="auto" w:fill="auto"/>
            <w:vAlign w:val="center"/>
          </w:tcPr>
          <w:p w14:paraId="3FD6181F" w14:textId="77777777" w:rsidR="006F0742" w:rsidRPr="0063492B" w:rsidRDefault="006F0742" w:rsidP="009A3649">
            <w:pPr>
              <w:ind w:right="-92"/>
              <w:jc w:val="center"/>
              <w:rPr>
                <w:i/>
              </w:rPr>
            </w:pPr>
            <w:r w:rsidRPr="0063492B">
              <w:rPr>
                <w:i/>
              </w:rPr>
              <w:t>154,4</w:t>
            </w:r>
          </w:p>
        </w:tc>
        <w:tc>
          <w:tcPr>
            <w:tcW w:w="556" w:type="pct"/>
            <w:tcBorders>
              <w:top w:val="single" w:sz="4" w:space="0" w:color="auto"/>
              <w:left w:val="nil"/>
              <w:bottom w:val="single" w:sz="4" w:space="0" w:color="auto"/>
              <w:right w:val="single" w:sz="4" w:space="0" w:color="auto"/>
            </w:tcBorders>
            <w:shd w:val="clear" w:color="auto" w:fill="auto"/>
            <w:vAlign w:val="center"/>
          </w:tcPr>
          <w:p w14:paraId="13683B4D" w14:textId="77777777" w:rsidR="006F0742" w:rsidRPr="0063492B" w:rsidRDefault="006F0742" w:rsidP="009A3649">
            <w:pPr>
              <w:ind w:right="-111"/>
              <w:jc w:val="center"/>
              <w:rPr>
                <w:i/>
              </w:rPr>
            </w:pPr>
            <w:r w:rsidRPr="0063492B">
              <w:rPr>
                <w:i/>
              </w:rPr>
              <w:t>280 954,0</w:t>
            </w:r>
          </w:p>
        </w:tc>
        <w:tc>
          <w:tcPr>
            <w:tcW w:w="347" w:type="pct"/>
            <w:tcBorders>
              <w:top w:val="single" w:sz="4" w:space="0" w:color="auto"/>
              <w:left w:val="nil"/>
              <w:bottom w:val="single" w:sz="4" w:space="0" w:color="auto"/>
              <w:right w:val="single" w:sz="4" w:space="0" w:color="auto"/>
            </w:tcBorders>
            <w:shd w:val="clear" w:color="auto" w:fill="auto"/>
            <w:vAlign w:val="center"/>
          </w:tcPr>
          <w:p w14:paraId="20B7AAE1" w14:textId="77777777" w:rsidR="006F0742" w:rsidRPr="0063492B" w:rsidRDefault="006F0742" w:rsidP="009A3649">
            <w:pPr>
              <w:ind w:right="-106"/>
              <w:jc w:val="center"/>
              <w:rPr>
                <w:i/>
              </w:rPr>
            </w:pPr>
            <w:r w:rsidRPr="0063492B">
              <w:rPr>
                <w:i/>
              </w:rPr>
              <w:t>93,8</w:t>
            </w:r>
          </w:p>
        </w:tc>
        <w:tc>
          <w:tcPr>
            <w:tcW w:w="556" w:type="pct"/>
            <w:tcBorders>
              <w:top w:val="single" w:sz="4" w:space="0" w:color="auto"/>
              <w:left w:val="single" w:sz="4" w:space="0" w:color="auto"/>
              <w:bottom w:val="single" w:sz="4" w:space="0" w:color="auto"/>
              <w:right w:val="single" w:sz="4" w:space="0" w:color="auto"/>
            </w:tcBorders>
            <w:vAlign w:val="center"/>
          </w:tcPr>
          <w:p w14:paraId="41232C2A" w14:textId="77777777" w:rsidR="006F0742" w:rsidRPr="0063492B" w:rsidRDefault="006F0742" w:rsidP="009A3649">
            <w:pPr>
              <w:ind w:right="-106"/>
              <w:jc w:val="center"/>
              <w:rPr>
                <w:i/>
              </w:rPr>
            </w:pPr>
            <w:r w:rsidRPr="0063492B">
              <w:rPr>
                <w:i/>
              </w:rPr>
              <w:t>240 794,2</w:t>
            </w:r>
          </w:p>
        </w:tc>
        <w:tc>
          <w:tcPr>
            <w:tcW w:w="346" w:type="pct"/>
            <w:tcBorders>
              <w:top w:val="single" w:sz="4" w:space="0" w:color="auto"/>
              <w:left w:val="single" w:sz="4" w:space="0" w:color="auto"/>
              <w:bottom w:val="single" w:sz="4" w:space="0" w:color="auto"/>
              <w:right w:val="single" w:sz="4" w:space="0" w:color="auto"/>
            </w:tcBorders>
            <w:shd w:val="clear" w:color="auto" w:fill="auto"/>
            <w:vAlign w:val="center"/>
          </w:tcPr>
          <w:p w14:paraId="7D622A76" w14:textId="77777777" w:rsidR="006F0742" w:rsidRPr="0063492B" w:rsidRDefault="006F0742" w:rsidP="009A3649">
            <w:pPr>
              <w:ind w:right="-117"/>
              <w:jc w:val="center"/>
              <w:rPr>
                <w:i/>
              </w:rPr>
            </w:pPr>
            <w:r w:rsidRPr="0063492B">
              <w:rPr>
                <w:i/>
              </w:rPr>
              <w:t>85,7</w:t>
            </w:r>
          </w:p>
        </w:tc>
        <w:tc>
          <w:tcPr>
            <w:tcW w:w="557" w:type="pct"/>
            <w:tcBorders>
              <w:top w:val="single" w:sz="4" w:space="0" w:color="auto"/>
              <w:left w:val="single" w:sz="4" w:space="0" w:color="auto"/>
              <w:bottom w:val="single" w:sz="4" w:space="0" w:color="auto"/>
              <w:right w:val="single" w:sz="4" w:space="0" w:color="auto"/>
            </w:tcBorders>
            <w:vAlign w:val="center"/>
          </w:tcPr>
          <w:p w14:paraId="3A03DD97" w14:textId="77777777" w:rsidR="006F0742" w:rsidRPr="0063492B" w:rsidRDefault="006F0742" w:rsidP="009A3649">
            <w:pPr>
              <w:ind w:right="-107"/>
              <w:jc w:val="center"/>
              <w:rPr>
                <w:i/>
              </w:rPr>
            </w:pPr>
            <w:r w:rsidRPr="0063492B">
              <w:rPr>
                <w:i/>
              </w:rPr>
              <w:t>253 854,6</w:t>
            </w:r>
          </w:p>
        </w:tc>
        <w:tc>
          <w:tcPr>
            <w:tcW w:w="346" w:type="pct"/>
            <w:tcBorders>
              <w:top w:val="single" w:sz="4" w:space="0" w:color="auto"/>
              <w:left w:val="single" w:sz="4" w:space="0" w:color="auto"/>
              <w:bottom w:val="single" w:sz="4" w:space="0" w:color="auto"/>
              <w:right w:val="single" w:sz="4" w:space="0" w:color="auto"/>
            </w:tcBorders>
            <w:vAlign w:val="center"/>
          </w:tcPr>
          <w:p w14:paraId="4158B2E9" w14:textId="77777777" w:rsidR="006F0742" w:rsidRPr="0063492B" w:rsidRDefault="006F0742" w:rsidP="009A3649">
            <w:pPr>
              <w:ind w:right="-84"/>
              <w:jc w:val="center"/>
              <w:rPr>
                <w:i/>
              </w:rPr>
            </w:pPr>
            <w:r w:rsidRPr="0063492B">
              <w:rPr>
                <w:i/>
              </w:rPr>
              <w:t>105,4</w:t>
            </w:r>
          </w:p>
        </w:tc>
      </w:tr>
      <w:tr w:rsidR="006F0742" w:rsidRPr="0063492B" w14:paraId="573DC663" w14:textId="77777777" w:rsidTr="009A3649">
        <w:trPr>
          <w:cantSplit/>
          <w:trHeight w:val="1709"/>
        </w:trPr>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2B31F620" w14:textId="77777777" w:rsidR="006F0742" w:rsidRPr="0063492B" w:rsidRDefault="006F0742" w:rsidP="009A3649">
            <w:pPr>
              <w:ind w:right="-122"/>
              <w:jc w:val="center"/>
              <w:rPr>
                <w:i/>
                <w:color w:val="000000"/>
              </w:rPr>
            </w:pPr>
            <w:r w:rsidRPr="0063492B">
              <w:rPr>
                <w:i/>
                <w:color w:val="000000"/>
              </w:rPr>
              <w:t>дотация бюджетам муниципальных районов на поддержку мер по обеспечению сбалансированности бюджета</w:t>
            </w:r>
          </w:p>
        </w:tc>
        <w:tc>
          <w:tcPr>
            <w:tcW w:w="556" w:type="pct"/>
            <w:tcBorders>
              <w:top w:val="single" w:sz="4" w:space="0" w:color="auto"/>
              <w:left w:val="nil"/>
              <w:bottom w:val="single" w:sz="4" w:space="0" w:color="auto"/>
              <w:right w:val="single" w:sz="4" w:space="0" w:color="auto"/>
            </w:tcBorders>
            <w:shd w:val="clear" w:color="auto" w:fill="auto"/>
            <w:vAlign w:val="center"/>
          </w:tcPr>
          <w:p w14:paraId="36BBF0A9" w14:textId="77777777" w:rsidR="006F0742" w:rsidRPr="0063492B" w:rsidRDefault="006F0742" w:rsidP="009A3649">
            <w:pPr>
              <w:tabs>
                <w:tab w:val="left" w:pos="1285"/>
              </w:tabs>
              <w:ind w:right="-43"/>
              <w:jc w:val="center"/>
              <w:rPr>
                <w:i/>
              </w:rPr>
            </w:pPr>
            <w:r w:rsidRPr="0063492B">
              <w:rPr>
                <w:i/>
              </w:rPr>
              <w:t>167 919,3</w:t>
            </w:r>
          </w:p>
        </w:tc>
        <w:tc>
          <w:tcPr>
            <w:tcW w:w="554" w:type="pct"/>
            <w:tcBorders>
              <w:top w:val="single" w:sz="4" w:space="0" w:color="auto"/>
              <w:left w:val="nil"/>
              <w:bottom w:val="single" w:sz="4" w:space="0" w:color="auto"/>
              <w:right w:val="single" w:sz="4" w:space="0" w:color="auto"/>
            </w:tcBorders>
            <w:shd w:val="clear" w:color="auto" w:fill="auto"/>
            <w:vAlign w:val="center"/>
          </w:tcPr>
          <w:p w14:paraId="630C555D" w14:textId="77777777" w:rsidR="006F0742" w:rsidRPr="0063492B" w:rsidRDefault="006F0742" w:rsidP="009A3649">
            <w:pPr>
              <w:ind w:right="-100"/>
              <w:jc w:val="center"/>
              <w:rPr>
                <w:i/>
              </w:rPr>
            </w:pPr>
            <w:r w:rsidRPr="0063492B">
              <w:rPr>
                <w:i/>
              </w:rPr>
              <w:t>77 439,9</w:t>
            </w:r>
          </w:p>
        </w:tc>
        <w:tc>
          <w:tcPr>
            <w:tcW w:w="347" w:type="pct"/>
            <w:tcBorders>
              <w:top w:val="single" w:sz="4" w:space="0" w:color="auto"/>
              <w:left w:val="nil"/>
              <w:bottom w:val="single" w:sz="4" w:space="0" w:color="auto"/>
              <w:right w:val="single" w:sz="4" w:space="0" w:color="auto"/>
            </w:tcBorders>
            <w:shd w:val="clear" w:color="auto" w:fill="auto"/>
            <w:vAlign w:val="center"/>
          </w:tcPr>
          <w:p w14:paraId="6B33C60C" w14:textId="77777777" w:rsidR="006F0742" w:rsidRPr="0063492B" w:rsidRDefault="006F0742" w:rsidP="009A3649">
            <w:pPr>
              <w:ind w:right="-92"/>
              <w:jc w:val="center"/>
              <w:rPr>
                <w:i/>
              </w:rPr>
            </w:pPr>
            <w:r w:rsidRPr="0063492B">
              <w:rPr>
                <w:i/>
              </w:rPr>
              <w:t>46,1</w:t>
            </w:r>
          </w:p>
        </w:tc>
        <w:tc>
          <w:tcPr>
            <w:tcW w:w="556" w:type="pct"/>
            <w:tcBorders>
              <w:top w:val="single" w:sz="4" w:space="0" w:color="auto"/>
              <w:left w:val="nil"/>
              <w:bottom w:val="single" w:sz="4" w:space="0" w:color="auto"/>
              <w:right w:val="single" w:sz="4" w:space="0" w:color="auto"/>
            </w:tcBorders>
            <w:shd w:val="clear" w:color="auto" w:fill="auto"/>
            <w:vAlign w:val="center"/>
          </w:tcPr>
          <w:p w14:paraId="3C419E77" w14:textId="77777777" w:rsidR="006F0742" w:rsidRPr="0063492B" w:rsidRDefault="006F0742" w:rsidP="009A3649">
            <w:pPr>
              <w:ind w:right="-111"/>
              <w:jc w:val="center"/>
              <w:rPr>
                <w:i/>
              </w:rPr>
            </w:pPr>
            <w:r w:rsidRPr="0063492B">
              <w:rPr>
                <w:i/>
              </w:rPr>
              <w:t>0,0</w:t>
            </w:r>
          </w:p>
        </w:tc>
        <w:tc>
          <w:tcPr>
            <w:tcW w:w="347" w:type="pct"/>
            <w:tcBorders>
              <w:top w:val="single" w:sz="4" w:space="0" w:color="auto"/>
              <w:left w:val="nil"/>
              <w:bottom w:val="single" w:sz="4" w:space="0" w:color="auto"/>
              <w:right w:val="single" w:sz="4" w:space="0" w:color="auto"/>
            </w:tcBorders>
            <w:shd w:val="clear" w:color="auto" w:fill="auto"/>
            <w:vAlign w:val="center"/>
          </w:tcPr>
          <w:p w14:paraId="3C69087B" w14:textId="77777777" w:rsidR="006F0742" w:rsidRPr="0063492B" w:rsidRDefault="006F0742" w:rsidP="009A3649">
            <w:pPr>
              <w:ind w:right="-106"/>
              <w:jc w:val="center"/>
              <w:rPr>
                <w:i/>
              </w:rPr>
            </w:pPr>
            <w:r w:rsidRPr="0063492B">
              <w:rPr>
                <w:i/>
              </w:rPr>
              <w:t>0,0</w:t>
            </w:r>
          </w:p>
        </w:tc>
        <w:tc>
          <w:tcPr>
            <w:tcW w:w="556" w:type="pct"/>
            <w:tcBorders>
              <w:top w:val="single" w:sz="4" w:space="0" w:color="auto"/>
              <w:left w:val="single" w:sz="4" w:space="0" w:color="auto"/>
              <w:bottom w:val="single" w:sz="4" w:space="0" w:color="auto"/>
              <w:right w:val="single" w:sz="4" w:space="0" w:color="auto"/>
            </w:tcBorders>
            <w:vAlign w:val="center"/>
          </w:tcPr>
          <w:p w14:paraId="24773AF1" w14:textId="77777777" w:rsidR="006F0742" w:rsidRPr="0063492B" w:rsidRDefault="006F0742" w:rsidP="009A3649">
            <w:pPr>
              <w:ind w:right="-106"/>
              <w:jc w:val="center"/>
              <w:rPr>
                <w:i/>
              </w:rPr>
            </w:pPr>
            <w:r w:rsidRPr="0063492B">
              <w:rPr>
                <w:i/>
              </w:rPr>
              <w:t>0,0</w:t>
            </w:r>
          </w:p>
        </w:tc>
        <w:tc>
          <w:tcPr>
            <w:tcW w:w="346" w:type="pct"/>
            <w:tcBorders>
              <w:top w:val="single" w:sz="4" w:space="0" w:color="auto"/>
              <w:left w:val="single" w:sz="4" w:space="0" w:color="auto"/>
              <w:bottom w:val="single" w:sz="4" w:space="0" w:color="auto"/>
              <w:right w:val="single" w:sz="4" w:space="0" w:color="auto"/>
            </w:tcBorders>
            <w:vAlign w:val="center"/>
          </w:tcPr>
          <w:p w14:paraId="0D1CE461" w14:textId="77777777" w:rsidR="006F0742" w:rsidRPr="0063492B" w:rsidRDefault="006F0742" w:rsidP="009A3649">
            <w:pPr>
              <w:ind w:right="-117"/>
              <w:jc w:val="center"/>
              <w:rPr>
                <w:i/>
              </w:rPr>
            </w:pPr>
            <w:r w:rsidRPr="0063492B">
              <w:rPr>
                <w:i/>
              </w:rPr>
              <w:t>0,0</w:t>
            </w:r>
          </w:p>
        </w:tc>
        <w:tc>
          <w:tcPr>
            <w:tcW w:w="557" w:type="pct"/>
            <w:tcBorders>
              <w:top w:val="single" w:sz="4" w:space="0" w:color="auto"/>
              <w:left w:val="single" w:sz="4" w:space="0" w:color="auto"/>
              <w:bottom w:val="single" w:sz="4" w:space="0" w:color="auto"/>
              <w:right w:val="single" w:sz="4" w:space="0" w:color="auto"/>
            </w:tcBorders>
            <w:vAlign w:val="center"/>
          </w:tcPr>
          <w:p w14:paraId="287212E4" w14:textId="77777777" w:rsidR="006F0742" w:rsidRPr="0063492B" w:rsidRDefault="006F0742" w:rsidP="009A3649">
            <w:pPr>
              <w:ind w:right="-107"/>
              <w:jc w:val="center"/>
              <w:rPr>
                <w:i/>
              </w:rPr>
            </w:pPr>
            <w:r w:rsidRPr="0063492B">
              <w:rPr>
                <w:i/>
              </w:rPr>
              <w:t>0,0</w:t>
            </w:r>
          </w:p>
        </w:tc>
        <w:tc>
          <w:tcPr>
            <w:tcW w:w="346" w:type="pct"/>
            <w:tcBorders>
              <w:top w:val="single" w:sz="4" w:space="0" w:color="auto"/>
              <w:left w:val="single" w:sz="4" w:space="0" w:color="auto"/>
              <w:bottom w:val="single" w:sz="4" w:space="0" w:color="auto"/>
              <w:right w:val="single" w:sz="4" w:space="0" w:color="auto"/>
            </w:tcBorders>
            <w:vAlign w:val="center"/>
          </w:tcPr>
          <w:p w14:paraId="3B4B6A67" w14:textId="77777777" w:rsidR="006F0742" w:rsidRPr="0063492B" w:rsidRDefault="006F0742" w:rsidP="009A3649">
            <w:pPr>
              <w:ind w:right="-84"/>
              <w:jc w:val="center"/>
              <w:rPr>
                <w:i/>
              </w:rPr>
            </w:pPr>
            <w:r w:rsidRPr="0063492B">
              <w:rPr>
                <w:i/>
              </w:rPr>
              <w:t>0,0</w:t>
            </w:r>
          </w:p>
        </w:tc>
      </w:tr>
      <w:tr w:rsidR="006F0742" w:rsidRPr="0063492B" w14:paraId="606D1444" w14:textId="77777777" w:rsidTr="009A3649">
        <w:trPr>
          <w:cantSplit/>
          <w:trHeight w:val="255"/>
        </w:trPr>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77F09D0D" w14:textId="77777777" w:rsidR="006F0742" w:rsidRPr="0063492B" w:rsidRDefault="006F0742" w:rsidP="009A3649">
            <w:pPr>
              <w:ind w:right="-122"/>
              <w:jc w:val="center"/>
              <w:rPr>
                <w:b/>
                <w:bCs/>
                <w:iCs/>
              </w:rPr>
            </w:pPr>
            <w:r w:rsidRPr="0063492B">
              <w:rPr>
                <w:b/>
                <w:bCs/>
                <w:iCs/>
              </w:rPr>
              <w:t>Итого доходов:</w:t>
            </w:r>
          </w:p>
        </w:tc>
        <w:tc>
          <w:tcPr>
            <w:tcW w:w="556" w:type="pct"/>
            <w:tcBorders>
              <w:top w:val="single" w:sz="4" w:space="0" w:color="auto"/>
              <w:left w:val="nil"/>
              <w:bottom w:val="single" w:sz="4" w:space="0" w:color="auto"/>
              <w:right w:val="single" w:sz="4" w:space="0" w:color="auto"/>
            </w:tcBorders>
            <w:shd w:val="clear" w:color="auto" w:fill="auto"/>
            <w:noWrap/>
            <w:vAlign w:val="center"/>
          </w:tcPr>
          <w:p w14:paraId="64C5FACD" w14:textId="77777777" w:rsidR="006F0742" w:rsidRPr="0063492B" w:rsidRDefault="006F0742" w:rsidP="009A3649">
            <w:pPr>
              <w:tabs>
                <w:tab w:val="left" w:pos="1285"/>
              </w:tabs>
              <w:ind w:right="-43"/>
              <w:jc w:val="center"/>
              <w:rPr>
                <w:b/>
              </w:rPr>
            </w:pPr>
            <w:r w:rsidRPr="0063492B">
              <w:rPr>
                <w:b/>
              </w:rPr>
              <w:t>2 154 634,6</w:t>
            </w:r>
          </w:p>
        </w:tc>
        <w:tc>
          <w:tcPr>
            <w:tcW w:w="554" w:type="pct"/>
            <w:tcBorders>
              <w:top w:val="single" w:sz="4" w:space="0" w:color="auto"/>
              <w:left w:val="nil"/>
              <w:bottom w:val="single" w:sz="4" w:space="0" w:color="auto"/>
              <w:right w:val="single" w:sz="4" w:space="0" w:color="auto"/>
            </w:tcBorders>
            <w:shd w:val="clear" w:color="auto" w:fill="auto"/>
            <w:noWrap/>
            <w:vAlign w:val="center"/>
          </w:tcPr>
          <w:p w14:paraId="1A3366B6" w14:textId="77777777" w:rsidR="006F0742" w:rsidRPr="0063492B" w:rsidRDefault="006F0742" w:rsidP="009A3649">
            <w:pPr>
              <w:ind w:right="-100"/>
              <w:jc w:val="center"/>
              <w:rPr>
                <w:b/>
              </w:rPr>
            </w:pPr>
            <w:r w:rsidRPr="0063492B">
              <w:rPr>
                <w:b/>
              </w:rPr>
              <w:t>2 283 005,6</w:t>
            </w:r>
          </w:p>
        </w:tc>
        <w:tc>
          <w:tcPr>
            <w:tcW w:w="347" w:type="pct"/>
            <w:tcBorders>
              <w:top w:val="single" w:sz="4" w:space="0" w:color="auto"/>
              <w:left w:val="nil"/>
              <w:bottom w:val="single" w:sz="4" w:space="0" w:color="auto"/>
              <w:right w:val="single" w:sz="4" w:space="0" w:color="auto"/>
            </w:tcBorders>
            <w:shd w:val="clear" w:color="auto" w:fill="auto"/>
            <w:noWrap/>
            <w:vAlign w:val="center"/>
          </w:tcPr>
          <w:p w14:paraId="40F81E99" w14:textId="77777777" w:rsidR="006F0742" w:rsidRPr="0063492B" w:rsidRDefault="006F0742" w:rsidP="009A3649">
            <w:pPr>
              <w:ind w:right="-92"/>
              <w:jc w:val="center"/>
              <w:rPr>
                <w:b/>
                <w:bCs/>
              </w:rPr>
            </w:pPr>
            <w:r w:rsidRPr="0063492B">
              <w:rPr>
                <w:b/>
                <w:bCs/>
              </w:rPr>
              <w:t>105,9</w:t>
            </w:r>
          </w:p>
        </w:tc>
        <w:tc>
          <w:tcPr>
            <w:tcW w:w="556" w:type="pct"/>
            <w:tcBorders>
              <w:top w:val="single" w:sz="4" w:space="0" w:color="auto"/>
              <w:left w:val="nil"/>
              <w:bottom w:val="single" w:sz="4" w:space="0" w:color="auto"/>
              <w:right w:val="single" w:sz="4" w:space="0" w:color="auto"/>
            </w:tcBorders>
            <w:shd w:val="clear" w:color="auto" w:fill="auto"/>
            <w:noWrap/>
            <w:vAlign w:val="center"/>
          </w:tcPr>
          <w:p w14:paraId="09BA9C31" w14:textId="77777777" w:rsidR="006F0742" w:rsidRPr="0063492B" w:rsidRDefault="006F0742" w:rsidP="009A3649">
            <w:pPr>
              <w:ind w:right="-111"/>
              <w:jc w:val="center"/>
              <w:rPr>
                <w:b/>
              </w:rPr>
            </w:pPr>
            <w:r w:rsidRPr="0063492B">
              <w:rPr>
                <w:b/>
              </w:rPr>
              <w:t>1 799 297,2</w:t>
            </w:r>
          </w:p>
        </w:tc>
        <w:tc>
          <w:tcPr>
            <w:tcW w:w="347" w:type="pct"/>
            <w:tcBorders>
              <w:top w:val="single" w:sz="4" w:space="0" w:color="auto"/>
              <w:left w:val="nil"/>
              <w:bottom w:val="single" w:sz="4" w:space="0" w:color="auto"/>
              <w:right w:val="single" w:sz="4" w:space="0" w:color="auto"/>
            </w:tcBorders>
            <w:shd w:val="clear" w:color="auto" w:fill="auto"/>
            <w:vAlign w:val="center"/>
          </w:tcPr>
          <w:p w14:paraId="5706B7A6" w14:textId="77777777" w:rsidR="006F0742" w:rsidRPr="0063492B" w:rsidRDefault="006F0742" w:rsidP="009A3649">
            <w:pPr>
              <w:ind w:right="-106"/>
              <w:jc w:val="center"/>
              <w:rPr>
                <w:b/>
                <w:highlight w:val="yellow"/>
              </w:rPr>
            </w:pPr>
            <w:r w:rsidRPr="0063492B">
              <w:rPr>
                <w:b/>
              </w:rPr>
              <w:t>78,8</w:t>
            </w:r>
          </w:p>
        </w:tc>
        <w:tc>
          <w:tcPr>
            <w:tcW w:w="556" w:type="pct"/>
            <w:tcBorders>
              <w:top w:val="single" w:sz="4" w:space="0" w:color="auto"/>
              <w:left w:val="single" w:sz="4" w:space="0" w:color="auto"/>
              <w:bottom w:val="single" w:sz="4" w:space="0" w:color="auto"/>
              <w:right w:val="single" w:sz="4" w:space="0" w:color="auto"/>
            </w:tcBorders>
            <w:vAlign w:val="center"/>
          </w:tcPr>
          <w:p w14:paraId="37C04FD2" w14:textId="77777777" w:rsidR="006F0742" w:rsidRPr="0063492B" w:rsidRDefault="006F0742" w:rsidP="009A3649">
            <w:pPr>
              <w:ind w:right="-106"/>
              <w:jc w:val="center"/>
              <w:rPr>
                <w:b/>
              </w:rPr>
            </w:pPr>
            <w:r w:rsidRPr="0063492B">
              <w:rPr>
                <w:b/>
              </w:rPr>
              <w:t>1 757 864,3</w:t>
            </w:r>
          </w:p>
        </w:tc>
        <w:tc>
          <w:tcPr>
            <w:tcW w:w="346" w:type="pct"/>
            <w:tcBorders>
              <w:top w:val="single" w:sz="4" w:space="0" w:color="auto"/>
              <w:left w:val="single" w:sz="4" w:space="0" w:color="auto"/>
              <w:bottom w:val="single" w:sz="4" w:space="0" w:color="auto"/>
              <w:right w:val="single" w:sz="4" w:space="0" w:color="auto"/>
            </w:tcBorders>
            <w:shd w:val="clear" w:color="auto" w:fill="FFFFFF"/>
            <w:vAlign w:val="center"/>
          </w:tcPr>
          <w:p w14:paraId="67C2F012" w14:textId="77777777" w:rsidR="006F0742" w:rsidRPr="0063492B" w:rsidRDefault="006F0742" w:rsidP="009A3649">
            <w:pPr>
              <w:ind w:right="-117"/>
              <w:jc w:val="center"/>
              <w:rPr>
                <w:b/>
              </w:rPr>
            </w:pPr>
            <w:r w:rsidRPr="0063492B">
              <w:rPr>
                <w:b/>
              </w:rPr>
              <w:t>97,7</w:t>
            </w:r>
          </w:p>
        </w:tc>
        <w:tc>
          <w:tcPr>
            <w:tcW w:w="557" w:type="pct"/>
            <w:tcBorders>
              <w:top w:val="single" w:sz="4" w:space="0" w:color="auto"/>
              <w:left w:val="single" w:sz="4" w:space="0" w:color="auto"/>
              <w:bottom w:val="single" w:sz="4" w:space="0" w:color="auto"/>
              <w:right w:val="single" w:sz="4" w:space="0" w:color="auto"/>
            </w:tcBorders>
            <w:vAlign w:val="center"/>
          </w:tcPr>
          <w:p w14:paraId="3C80D900" w14:textId="77777777" w:rsidR="006F0742" w:rsidRPr="0063492B" w:rsidRDefault="006F0742" w:rsidP="009A3649">
            <w:pPr>
              <w:ind w:right="-107"/>
              <w:jc w:val="center"/>
              <w:rPr>
                <w:b/>
              </w:rPr>
            </w:pPr>
            <w:r w:rsidRPr="0063492B">
              <w:rPr>
                <w:b/>
              </w:rPr>
              <w:t>1 788 860,5</w:t>
            </w:r>
          </w:p>
        </w:tc>
        <w:tc>
          <w:tcPr>
            <w:tcW w:w="346" w:type="pct"/>
            <w:tcBorders>
              <w:top w:val="single" w:sz="4" w:space="0" w:color="auto"/>
              <w:left w:val="single" w:sz="4" w:space="0" w:color="auto"/>
              <w:bottom w:val="single" w:sz="4" w:space="0" w:color="auto"/>
              <w:right w:val="single" w:sz="4" w:space="0" w:color="auto"/>
            </w:tcBorders>
            <w:vAlign w:val="center"/>
          </w:tcPr>
          <w:p w14:paraId="3611B582" w14:textId="77777777" w:rsidR="006F0742" w:rsidRPr="0063492B" w:rsidRDefault="006F0742" w:rsidP="009A3649">
            <w:pPr>
              <w:ind w:right="-84"/>
              <w:jc w:val="center"/>
              <w:rPr>
                <w:b/>
              </w:rPr>
            </w:pPr>
            <w:r w:rsidRPr="0063492B">
              <w:rPr>
                <w:b/>
              </w:rPr>
              <w:t>101,8</w:t>
            </w:r>
          </w:p>
        </w:tc>
      </w:tr>
    </w:tbl>
    <w:p w14:paraId="53AF5EF3" w14:textId="77777777" w:rsidR="006F0742" w:rsidRPr="0063492B" w:rsidRDefault="006F0742" w:rsidP="006F0742">
      <w:pPr>
        <w:pStyle w:val="afb"/>
        <w:spacing w:line="276" w:lineRule="auto"/>
        <w:ind w:firstLine="709"/>
        <w:rPr>
          <w:b/>
        </w:rPr>
      </w:pPr>
    </w:p>
    <w:p w14:paraId="09DA7FD9" w14:textId="77777777" w:rsidR="006F0742" w:rsidRPr="0063492B" w:rsidRDefault="006F0742" w:rsidP="006F0742">
      <w:pPr>
        <w:pStyle w:val="afb"/>
        <w:spacing w:line="276" w:lineRule="auto"/>
        <w:ind w:firstLine="709"/>
        <w:rPr>
          <w:b/>
        </w:rPr>
      </w:pPr>
      <w:r w:rsidRPr="0063492B">
        <w:rPr>
          <w:b/>
        </w:rPr>
        <w:t xml:space="preserve">Ожидаемое исполнение доходной части районного бюджета на 2025 год составляет 2 283 005,6 тыс. рублей, что на 128 371,0 тыс. рублей (+5,9%) больше объема поступлений 2024 года, налоговые и неналоговые доходы составят 286 812,8 тыс. рублей, что на 72 244,1 тыс. рублей (+33,7%) больше объема поступлений 2024 года. Увеличение налоговых и неналоговых доходов ожидается за счет поступлений от налога на доходы физических лиц, акцизов, единого сельскохозяйственного налога, налога с применением патентной системы налогообложения, государственной пошлины, доходов от использования имущества, находящегося в государственной и муниципальной </w:t>
      </w:r>
      <w:r w:rsidRPr="0063492B">
        <w:rPr>
          <w:b/>
        </w:rPr>
        <w:lastRenderedPageBreak/>
        <w:t>собственности, платежи при пользовании природными ресурсами, доходов от оказания платных услуг, доходов от продажи материальных и нематериальных активов, штрафов.</w:t>
      </w:r>
    </w:p>
    <w:p w14:paraId="1E676D11" w14:textId="77777777" w:rsidR="006F0742" w:rsidRPr="0063492B" w:rsidRDefault="006F0742" w:rsidP="006F0742">
      <w:pPr>
        <w:ind w:firstLine="708"/>
        <w:jc w:val="both"/>
      </w:pPr>
      <w:r w:rsidRPr="0063492B">
        <w:t xml:space="preserve">Прогноз доходов бюджета Черемховского районного муниципального образования на 2026 год осуществлен в размере 1 799 297,2 тыс. руб., что на 483 708,4 тыс. руб. или на 21,2 % ниже утвержденных бюджетных показателей текущего года.  Налоговые, неналоговые доходы в 2026 году должны составить 298 411,6 тыс. руб., что на 11 598,8 тыс. руб. выше уровня текущего года. </w:t>
      </w:r>
    </w:p>
    <w:p w14:paraId="00CFF8BA" w14:textId="77777777" w:rsidR="006F0742" w:rsidRPr="0063492B" w:rsidRDefault="006F0742" w:rsidP="006F0742">
      <w:pPr>
        <w:ind w:firstLine="708"/>
        <w:jc w:val="both"/>
      </w:pPr>
      <w:r w:rsidRPr="0063492B">
        <w:t xml:space="preserve">Снижение прогнозируемого объема безвозмездных поступлений на 2026 год к уровню 2025 года обусловлено предоставлением в текущем году значительной финансовой помощи из федерального и областного бюджета в виде субсидий, субвенций и иных МБТ. </w:t>
      </w:r>
    </w:p>
    <w:p w14:paraId="458598FD" w14:textId="77777777" w:rsidR="006F0742" w:rsidRPr="0063492B" w:rsidRDefault="006F0742" w:rsidP="006F0742">
      <w:pPr>
        <w:ind w:firstLine="708"/>
        <w:jc w:val="both"/>
      </w:pPr>
      <w:r w:rsidRPr="0063492B">
        <w:t xml:space="preserve">В 2027 году доходы бюджета Черемховского районного муниципального образования прогнозируются в объеме 1 757 8654,3 тыс. руб., что на 41 432,9 тыс. руб. или на 2,3 % ниже бюджетных показателей 2026 года. </w:t>
      </w:r>
    </w:p>
    <w:p w14:paraId="314AFC33" w14:textId="77777777" w:rsidR="006F0742" w:rsidRPr="0063492B" w:rsidRDefault="006F0742" w:rsidP="006F0742">
      <w:pPr>
        <w:ind w:firstLine="708"/>
        <w:jc w:val="both"/>
      </w:pPr>
      <w:r w:rsidRPr="0063492B">
        <w:t>Налоговые, неналоговые доходы в 2027 году составят 322 699,5 тыс. руб., что на 24 287,9 тыс. руб. (+8,1%) больше прогнозируемых показателей 2026 года.</w:t>
      </w:r>
    </w:p>
    <w:p w14:paraId="24BA111D" w14:textId="77777777" w:rsidR="006F0742" w:rsidRPr="0063492B" w:rsidRDefault="006F0742" w:rsidP="006F0742">
      <w:pPr>
        <w:ind w:firstLine="708"/>
        <w:jc w:val="both"/>
      </w:pPr>
      <w:r w:rsidRPr="0063492B">
        <w:t xml:space="preserve">В 2028 году доходы бюджета Черемховского районного муниципального образования прогнозируются в объеме 1 788 860,5 тыс. руб., что на 30 996,2 тыс. руб. или на 1,8% выше бюджетных показателей 2027 года. </w:t>
      </w:r>
    </w:p>
    <w:p w14:paraId="112F3E2F" w14:textId="77777777" w:rsidR="006F0742" w:rsidRPr="0063492B" w:rsidRDefault="006F0742" w:rsidP="006F0742">
      <w:pPr>
        <w:ind w:firstLine="708"/>
        <w:jc w:val="both"/>
      </w:pPr>
      <w:r w:rsidRPr="0063492B">
        <w:t>Налоговые, неналоговые доходы в 2028 году составят 340 603,7 тыс. руб., что на 17 904,2 тыс. руб. (+5,5 %) больше прогнозируемых показателей 2027 года.</w:t>
      </w:r>
    </w:p>
    <w:p w14:paraId="5C7150D6" w14:textId="77777777" w:rsidR="006F0742" w:rsidRPr="0063492B" w:rsidRDefault="006F0742" w:rsidP="006F0742">
      <w:pPr>
        <w:jc w:val="center"/>
        <w:rPr>
          <w:b/>
        </w:rPr>
      </w:pPr>
    </w:p>
    <w:p w14:paraId="023711B0" w14:textId="77777777" w:rsidR="006F0742" w:rsidRPr="0063492B" w:rsidRDefault="006F0742" w:rsidP="006F0742">
      <w:pPr>
        <w:jc w:val="center"/>
        <w:rPr>
          <w:b/>
          <w:caps/>
        </w:rPr>
      </w:pPr>
      <w:r w:rsidRPr="0063492B">
        <w:rPr>
          <w:b/>
          <w:caps/>
        </w:rPr>
        <w:t>Особенности планирования поступлений в районный бюджет по отдельным видам доходов</w:t>
      </w:r>
    </w:p>
    <w:p w14:paraId="15AE4EA7" w14:textId="77777777" w:rsidR="006F0742" w:rsidRPr="0063492B" w:rsidRDefault="006F0742" w:rsidP="006F0742">
      <w:pPr>
        <w:jc w:val="center"/>
        <w:rPr>
          <w:b/>
          <w:caps/>
        </w:rPr>
      </w:pPr>
    </w:p>
    <w:p w14:paraId="5B0C1B9C" w14:textId="77777777" w:rsidR="006F0742" w:rsidRPr="0063492B" w:rsidRDefault="006F0742" w:rsidP="006F0742">
      <w:pPr>
        <w:pStyle w:val="afb"/>
        <w:spacing w:line="276" w:lineRule="auto"/>
        <w:ind w:firstLine="709"/>
        <w:rPr>
          <w:i/>
        </w:rPr>
      </w:pPr>
      <w:r w:rsidRPr="0063492B">
        <w:rPr>
          <w:i/>
        </w:rPr>
        <w:t>Налог на доходы физических лиц</w:t>
      </w:r>
    </w:p>
    <w:p w14:paraId="7A8C1053" w14:textId="77777777" w:rsidR="006F0742" w:rsidRPr="0063492B" w:rsidRDefault="006F0742" w:rsidP="006F0742">
      <w:pPr>
        <w:autoSpaceDE w:val="0"/>
        <w:autoSpaceDN w:val="0"/>
        <w:adjustRightInd w:val="0"/>
        <w:ind w:firstLine="720"/>
        <w:jc w:val="both"/>
      </w:pPr>
      <w:r w:rsidRPr="0063492B">
        <w:t>Поступления налога на доходы физических лиц на 2026 год и на плановый период 2027 и 2028 годов запланированы на основе показателей прогноза социально–экономического развития Черемховского районного муниципального образования на 2026 год и плановый период 2027 и 2028 годов, с учетом данных главного администратора – УФНС России по Иркутской области, темпа роста в 2026-2028 годах фонда заработной платы и ожидаемой оценки поступлений 2025 года.</w:t>
      </w:r>
    </w:p>
    <w:p w14:paraId="6A5B4C7E" w14:textId="77777777" w:rsidR="006F0742" w:rsidRPr="0063492B" w:rsidRDefault="006F0742" w:rsidP="006F0742">
      <w:pPr>
        <w:autoSpaceDE w:val="0"/>
        <w:autoSpaceDN w:val="0"/>
        <w:adjustRightInd w:val="0"/>
        <w:ind w:firstLine="284"/>
        <w:jc w:val="both"/>
      </w:pPr>
      <w:r w:rsidRPr="0063492B">
        <w:tab/>
        <w:t>Общий объем поступлений запланирован на 2026 год в объеме 197 612,8 тыс. рублей (+7,4 % к ожидаемым поступлениям 2025 года).</w:t>
      </w:r>
      <w:r w:rsidRPr="0063492B">
        <w:tab/>
      </w:r>
    </w:p>
    <w:p w14:paraId="4B925FDB" w14:textId="77777777" w:rsidR="006F0742" w:rsidRPr="0063492B" w:rsidRDefault="006F0742" w:rsidP="006F0742">
      <w:pPr>
        <w:autoSpaceDE w:val="0"/>
        <w:autoSpaceDN w:val="0"/>
        <w:adjustRightInd w:val="0"/>
        <w:jc w:val="both"/>
      </w:pPr>
      <w:r w:rsidRPr="0063492B">
        <w:tab/>
        <w:t>В 2027 году налог на доходы физических лиц планируется в сумме 210 458,2 тыс. рублей (+6,5 % к прогнозируемым поступлениям 2026 года).</w:t>
      </w:r>
    </w:p>
    <w:p w14:paraId="4974257B" w14:textId="77777777" w:rsidR="006F0742" w:rsidRPr="0063492B" w:rsidRDefault="006F0742" w:rsidP="006F0742">
      <w:pPr>
        <w:ind w:firstLine="284"/>
        <w:jc w:val="both"/>
      </w:pPr>
      <w:r w:rsidRPr="0063492B">
        <w:tab/>
        <w:t>В 2028 году налог на доходы физических лиц планируется в сумме 224 559,3 тыс. рублей (+6,7 % к прогнозируемым поступлениям 2027 года).</w:t>
      </w:r>
    </w:p>
    <w:p w14:paraId="07CEC01F" w14:textId="77777777" w:rsidR="006F0742" w:rsidRPr="0063492B" w:rsidRDefault="006F0742" w:rsidP="006F0742">
      <w:pPr>
        <w:ind w:firstLine="284"/>
        <w:jc w:val="both"/>
      </w:pPr>
    </w:p>
    <w:p w14:paraId="21AD0FF9" w14:textId="77777777" w:rsidR="006F0742" w:rsidRPr="0063492B" w:rsidRDefault="006F0742" w:rsidP="006F0742">
      <w:pPr>
        <w:pStyle w:val="afb"/>
        <w:spacing w:line="276" w:lineRule="auto"/>
        <w:ind w:firstLine="709"/>
        <w:rPr>
          <w:i/>
        </w:rPr>
      </w:pPr>
      <w:proofErr w:type="gramStart"/>
      <w:r w:rsidRPr="0063492B">
        <w:rPr>
          <w:i/>
        </w:rPr>
        <w:t>Налоги  на</w:t>
      </w:r>
      <w:proofErr w:type="gramEnd"/>
      <w:r w:rsidRPr="0063492B">
        <w:rPr>
          <w:i/>
        </w:rPr>
        <w:t xml:space="preserve">  товары (работы, услуги), реализуемые на территории РФ</w:t>
      </w:r>
    </w:p>
    <w:p w14:paraId="074A8B78" w14:textId="77777777" w:rsidR="006F0742" w:rsidRPr="0063492B" w:rsidRDefault="006F0742" w:rsidP="006F0742">
      <w:pPr>
        <w:ind w:firstLine="709"/>
        <w:jc w:val="both"/>
      </w:pPr>
      <w:r w:rsidRPr="0063492B">
        <w:t xml:space="preserve">Прогнозируемый объем поступления на 2026 год доходов от акцизов на нефтепродукты составляет 28 704,8 тыс. рублей (+6,4 % к уровню 2025 года) по данным главного администратора доходов – Управления Федеральной налоговой службы по Иркутской области. Дифференцированный норматив отчислений в местные бюджеты 2025 году снижен с 0,2327 до 0,2320. </w:t>
      </w:r>
    </w:p>
    <w:p w14:paraId="51D51D0F" w14:textId="77777777" w:rsidR="006F0742" w:rsidRPr="0063492B" w:rsidRDefault="006F0742" w:rsidP="006F0742">
      <w:pPr>
        <w:ind w:firstLine="709"/>
        <w:jc w:val="both"/>
      </w:pPr>
      <w:r w:rsidRPr="0063492B">
        <w:t xml:space="preserve">В 2027 году доходы от акцизов на нефтепродукты составят 39 513,7 тыс. рублей (+37,6% к уровню 2026 года). </w:t>
      </w:r>
    </w:p>
    <w:p w14:paraId="77C8B791" w14:textId="77777777" w:rsidR="006F0742" w:rsidRPr="0063492B" w:rsidRDefault="006F0742" w:rsidP="006F0742">
      <w:pPr>
        <w:ind w:firstLine="709"/>
        <w:jc w:val="both"/>
      </w:pPr>
      <w:r w:rsidRPr="0063492B">
        <w:t xml:space="preserve"> В 2028 году доходы от акцизов на нефтепродукты составят 41 216,7 тыс. рублей (+4,3% к уровню 2027 года). </w:t>
      </w:r>
    </w:p>
    <w:p w14:paraId="6A371DD3" w14:textId="77777777" w:rsidR="006F0742" w:rsidRPr="0063492B" w:rsidRDefault="006F0742" w:rsidP="006F0742">
      <w:pPr>
        <w:autoSpaceDE w:val="0"/>
        <w:autoSpaceDN w:val="0"/>
        <w:adjustRightInd w:val="0"/>
        <w:ind w:firstLine="709"/>
        <w:jc w:val="both"/>
        <w:rPr>
          <w:b/>
          <w:i/>
        </w:rPr>
      </w:pPr>
    </w:p>
    <w:p w14:paraId="5F801412" w14:textId="77777777" w:rsidR="006F0742" w:rsidRPr="0063492B" w:rsidRDefault="006F0742" w:rsidP="006F0742">
      <w:pPr>
        <w:ind w:firstLine="709"/>
        <w:jc w:val="both"/>
        <w:rPr>
          <w:b/>
          <w:i/>
        </w:rPr>
      </w:pPr>
      <w:r w:rsidRPr="0063492B">
        <w:rPr>
          <w:b/>
          <w:i/>
        </w:rPr>
        <w:t>Налог, взимаемый в связи с применением упрощенной системы налогообложения</w:t>
      </w:r>
    </w:p>
    <w:p w14:paraId="4F8EF05F" w14:textId="77777777" w:rsidR="006F0742" w:rsidRPr="0063492B" w:rsidRDefault="006F0742" w:rsidP="006F0742">
      <w:pPr>
        <w:ind w:firstLine="709"/>
        <w:jc w:val="both"/>
      </w:pPr>
      <w:r w:rsidRPr="0063492B">
        <w:t>Прогноз поступления налога, взимаемого в связи с применением упрощенной системы налогообложения (далее - УСН), на 2026 год и на плановый период 2027 и 2028 годов соответствует данным главного администратора дохода – УФНС России по Иркутской области.</w:t>
      </w:r>
    </w:p>
    <w:p w14:paraId="39A853B0" w14:textId="77777777" w:rsidR="006F0742" w:rsidRPr="0063492B" w:rsidRDefault="006F0742" w:rsidP="006F0742">
      <w:pPr>
        <w:ind w:firstLine="709"/>
        <w:jc w:val="both"/>
      </w:pPr>
      <w:r w:rsidRPr="0063492B">
        <w:lastRenderedPageBreak/>
        <w:t xml:space="preserve"> Прогноз сформирован с учетом определенных Законом Иркутской области от 22 октября 2013 года № 74-03 «О межбюджетных трансфертах и нормативах отчислений доходов в местные бюджеты» подходов, дифференцированные нормативы от УСН на 2026 год установлены для 30 из 42 муниципальных районов (муниципальных округов, городских округов), чьи темпы наращивания налогооблагаемой базы по указанному специальному налоговому режиму превысили сводный индекс потребительских цен за отчетный финансовый год в соответствии с прогнозом социально-экономического развития Иркутской области на очередной финансовый год и плановый период.</w:t>
      </w:r>
    </w:p>
    <w:p w14:paraId="099F655A" w14:textId="77777777" w:rsidR="006F0742" w:rsidRPr="0063492B" w:rsidRDefault="006F0742" w:rsidP="006F0742">
      <w:pPr>
        <w:ind w:firstLine="709"/>
        <w:jc w:val="both"/>
      </w:pPr>
      <w:r w:rsidRPr="0063492B">
        <w:t xml:space="preserve"> Суммарно в 2026 году в местный бюджет в виде дифференцированного норматива отчислений от УСН, устанавливаемый приложением 3 к проекту закона об областном бюджете, планируется передать 4,481 % налога или 1 408,3 тыс. рублей. </w:t>
      </w:r>
    </w:p>
    <w:p w14:paraId="42FFDC13" w14:textId="77777777" w:rsidR="006F0742" w:rsidRPr="0063492B" w:rsidRDefault="006F0742" w:rsidP="006F0742">
      <w:pPr>
        <w:ind w:firstLine="709"/>
        <w:jc w:val="both"/>
      </w:pPr>
      <w:r w:rsidRPr="0063492B">
        <w:t>С учетом этого общий объем поступлений налога в местный бюджет запланирован на 2026 год в объеме 10 836,7 тыс. рублей (+17,3% к ожидаемым поступлениям 2025 года), на 2027 год запланирован в объеме 11 055,7 тыс. рублей (+ 2,0% к прогнозируемым поступлениям 2026 года), на 2028 год – 11 279,4  тыс. рублей (+ 2,0% к прогнозируемым поступлениям 2027 года).</w:t>
      </w:r>
    </w:p>
    <w:p w14:paraId="6CAAAF73" w14:textId="77777777" w:rsidR="006F0742" w:rsidRPr="0063492B" w:rsidRDefault="006F0742" w:rsidP="006F0742">
      <w:pPr>
        <w:autoSpaceDE w:val="0"/>
        <w:autoSpaceDN w:val="0"/>
        <w:adjustRightInd w:val="0"/>
        <w:ind w:firstLine="284"/>
        <w:jc w:val="both"/>
      </w:pPr>
    </w:p>
    <w:p w14:paraId="6B19B3DA" w14:textId="77777777" w:rsidR="006F0742" w:rsidRPr="0063492B" w:rsidRDefault="006F0742" w:rsidP="006F0742">
      <w:pPr>
        <w:pStyle w:val="afb"/>
        <w:spacing w:line="276" w:lineRule="auto"/>
        <w:ind w:firstLine="709"/>
        <w:rPr>
          <w:i/>
        </w:rPr>
      </w:pPr>
      <w:r w:rsidRPr="0063492B">
        <w:rPr>
          <w:i/>
        </w:rPr>
        <w:t>Единый сельскохозяйственный налог</w:t>
      </w:r>
    </w:p>
    <w:p w14:paraId="5415B3BF" w14:textId="77777777" w:rsidR="006F0742" w:rsidRPr="0063492B" w:rsidRDefault="006F0742" w:rsidP="006F0742">
      <w:pPr>
        <w:autoSpaceDE w:val="0"/>
        <w:autoSpaceDN w:val="0"/>
        <w:adjustRightInd w:val="0"/>
        <w:ind w:firstLine="709"/>
        <w:jc w:val="both"/>
      </w:pPr>
      <w:r w:rsidRPr="0063492B">
        <w:t>Прогноз поступлений сельскохозяйственного налога на 2026 год и на плановый период 2027 и 2028 годов соответствует прогнозу главного администратора – УФНС России по Иркутской области.</w:t>
      </w:r>
    </w:p>
    <w:p w14:paraId="5F9D8279" w14:textId="77777777" w:rsidR="006F0742" w:rsidRPr="0063492B" w:rsidRDefault="006F0742" w:rsidP="006F0742">
      <w:pPr>
        <w:autoSpaceDE w:val="0"/>
        <w:autoSpaceDN w:val="0"/>
        <w:adjustRightInd w:val="0"/>
        <w:ind w:firstLine="709"/>
        <w:jc w:val="both"/>
      </w:pPr>
      <w:r w:rsidRPr="0063492B">
        <w:t xml:space="preserve">Поступления по налогу на 2026 год запланированы в размере </w:t>
      </w:r>
      <w:r w:rsidRPr="0063492B">
        <w:br/>
        <w:t xml:space="preserve">1 240,5 тыс. рублей (+ 0,5 % к ожидаемым поступлениям 2025 года). </w:t>
      </w:r>
    </w:p>
    <w:p w14:paraId="38A33EDD" w14:textId="77777777" w:rsidR="006F0742" w:rsidRPr="0063492B" w:rsidRDefault="006F0742" w:rsidP="006F0742">
      <w:pPr>
        <w:autoSpaceDE w:val="0"/>
        <w:autoSpaceDN w:val="0"/>
        <w:adjustRightInd w:val="0"/>
        <w:ind w:firstLine="709"/>
        <w:jc w:val="both"/>
      </w:pPr>
      <w:r w:rsidRPr="0063492B">
        <w:t>На 2027 год – 1 246,8 тыс. рублей (+ 0,5 % к прогнозируемым поступлениям 2026 года), на 2028 год – 1 253,1 тыс. рублей (+ 0,5 % к прогнозируемым поступлениям 2027 года).</w:t>
      </w:r>
    </w:p>
    <w:p w14:paraId="69AF7521" w14:textId="77777777" w:rsidR="006F0742" w:rsidRPr="0063492B" w:rsidRDefault="006F0742" w:rsidP="006F0742">
      <w:pPr>
        <w:ind w:firstLine="708"/>
        <w:jc w:val="both"/>
      </w:pPr>
    </w:p>
    <w:p w14:paraId="0B2D72D2" w14:textId="77777777" w:rsidR="006F0742" w:rsidRPr="0063492B" w:rsidRDefault="006F0742" w:rsidP="006F0742">
      <w:pPr>
        <w:pStyle w:val="afb"/>
        <w:spacing w:line="276" w:lineRule="auto"/>
        <w:ind w:firstLine="709"/>
        <w:rPr>
          <w:i/>
        </w:rPr>
      </w:pPr>
      <w:r w:rsidRPr="0063492B">
        <w:rPr>
          <w:i/>
        </w:rPr>
        <w:t>Неналоговые доходы</w:t>
      </w:r>
    </w:p>
    <w:p w14:paraId="699A911E" w14:textId="77777777" w:rsidR="006F0742" w:rsidRPr="0063492B" w:rsidRDefault="006F0742" w:rsidP="006F0742">
      <w:pPr>
        <w:ind w:firstLine="708"/>
        <w:jc w:val="both"/>
      </w:pPr>
      <w:r w:rsidRPr="0063492B">
        <w:t xml:space="preserve">Поступление </w:t>
      </w:r>
      <w:r w:rsidRPr="0063492B">
        <w:rPr>
          <w:b/>
          <w:i/>
        </w:rPr>
        <w:t>доходов от использования имущества, находящегося в государственной и муниципальной собственности</w:t>
      </w:r>
      <w:r w:rsidRPr="0063492B">
        <w:t xml:space="preserve"> </w:t>
      </w:r>
      <w:proofErr w:type="gramStart"/>
      <w:r w:rsidRPr="0063492B">
        <w:t>в 2026 году</w:t>
      </w:r>
      <w:proofErr w:type="gramEnd"/>
      <w:r w:rsidRPr="0063492B">
        <w:t xml:space="preserve"> ожидается в размере 34 130,4 тыс. руб., что на 1 358,3 тыс. рублей выше уровня текущего года.</w:t>
      </w:r>
    </w:p>
    <w:p w14:paraId="69BE19E4" w14:textId="77777777" w:rsidR="006F0742" w:rsidRPr="0063492B" w:rsidRDefault="006F0742" w:rsidP="006F0742">
      <w:pPr>
        <w:ind w:firstLine="708"/>
        <w:jc w:val="both"/>
      </w:pPr>
      <w:r w:rsidRPr="0063492B">
        <w:t xml:space="preserve">По данным комитета по управлению муниципальным имуществом и органов местного самоуправления поселений (в части поступлений арендной платы с физических лиц) поступление </w:t>
      </w:r>
      <w:r w:rsidRPr="0063492B">
        <w:rPr>
          <w:b/>
          <w:i/>
        </w:rPr>
        <w:t>арендной платы за земельные участки</w:t>
      </w:r>
      <w:r w:rsidRPr="0063492B">
        <w:t xml:space="preserve"> в 2026 году ожидается в сумме 31 435,9 тыс. рублей, что на 337,5 тыс. рублей или на 1,1% выше аналогичного показателя текущего года. В 2027 году 32 647,6 тыс. рублей (+3,9% к прогнозу 2026 года), в 2028 году 33 907,4 тыс. рублей (+3,9 % к прогнозу 2027 года). </w:t>
      </w:r>
    </w:p>
    <w:p w14:paraId="3CF4328B" w14:textId="77777777" w:rsidR="006F0742" w:rsidRPr="0063492B" w:rsidRDefault="006F0742" w:rsidP="006F0742">
      <w:pPr>
        <w:ind w:firstLine="708"/>
        <w:jc w:val="both"/>
      </w:pPr>
      <w:r w:rsidRPr="0063492B">
        <w:t xml:space="preserve">Поступления же </w:t>
      </w:r>
      <w:r w:rsidRPr="0063492B">
        <w:rPr>
          <w:b/>
          <w:i/>
        </w:rPr>
        <w:t>доходов от сдачи в аренду имущества</w:t>
      </w:r>
      <w:r w:rsidRPr="0063492B">
        <w:t xml:space="preserve"> планируется в 2026 году в сумме 2 684,7 тыс. рублей, что на 1 020,4 тыс. рублей выше уровня текущего года. В 2027 в сумме 1 383,7 тыс. рублей (-48,5% к прогнозу 2026 года), в 2027 году в сумме 1 383,7 тыс. рублей. Прогноз представлен исходя из заключенных и действующих на плановый период договоров аренды имущества. </w:t>
      </w:r>
    </w:p>
    <w:p w14:paraId="7F43DBDA" w14:textId="77777777" w:rsidR="006F0742" w:rsidRPr="0063492B" w:rsidRDefault="006F0742" w:rsidP="006F0742">
      <w:pPr>
        <w:ind w:firstLine="708"/>
        <w:jc w:val="both"/>
      </w:pPr>
      <w:r w:rsidRPr="0063492B">
        <w:t xml:space="preserve">Курирующими отделами администрации района осуществлено планирование поступлений </w:t>
      </w:r>
      <w:r w:rsidRPr="0063492B">
        <w:rPr>
          <w:b/>
          <w:i/>
        </w:rPr>
        <w:t>доходов от оказания платных услуг</w:t>
      </w:r>
      <w:r w:rsidRPr="0063492B">
        <w:t xml:space="preserve"> казенными учреждениями на 2026 год в сумме 19 802,7 тыс. руб., на 2027 год в сумме 19 826,1 тыс. руб., на 2028 год в сумме 19 922,7 тыс. руб. </w:t>
      </w:r>
    </w:p>
    <w:p w14:paraId="695646D5" w14:textId="77777777" w:rsidR="006F0742" w:rsidRPr="0063492B" w:rsidRDefault="006F0742" w:rsidP="006F0742">
      <w:pPr>
        <w:ind w:firstLine="708"/>
        <w:jc w:val="both"/>
      </w:pPr>
      <w:r w:rsidRPr="0063492B">
        <w:t>По данным КУМИ</w:t>
      </w:r>
      <w:r w:rsidRPr="0063492B">
        <w:rPr>
          <w:b/>
        </w:rPr>
        <w:t xml:space="preserve"> </w:t>
      </w:r>
      <w:r w:rsidRPr="0063492B">
        <w:rPr>
          <w:b/>
          <w:i/>
        </w:rPr>
        <w:t xml:space="preserve">доходы от продажи материальных и нематериальных активов </w:t>
      </w:r>
      <w:r w:rsidRPr="0063492B">
        <w:t>в 2026 году составят 679,0 тыс. рублей. В 2027 году 705,0 тыс. рублей         (+ 3,8% к прогнозу 2026 года), в 2028 году 732,0 тыс. рублей (+3,8% к прогнозу 2027 года).</w:t>
      </w:r>
    </w:p>
    <w:p w14:paraId="2DE85756" w14:textId="77777777" w:rsidR="006F0742" w:rsidRPr="0063492B" w:rsidRDefault="006F0742" w:rsidP="006F0742">
      <w:pPr>
        <w:ind w:firstLine="708"/>
        <w:jc w:val="both"/>
      </w:pPr>
      <w:r w:rsidRPr="0063492B">
        <w:t xml:space="preserve">Поступление </w:t>
      </w:r>
      <w:r w:rsidRPr="0063492B">
        <w:rPr>
          <w:b/>
          <w:i/>
        </w:rPr>
        <w:t>штрафов, санкций и возмещений ущерба</w:t>
      </w:r>
      <w:r w:rsidRPr="0063492B">
        <w:t xml:space="preserve"> в бюджет района осуществлен на основании информации главных администраторов доходов и составляет в 2026 году 832,2 тыс. рублей, на 2027 год – 885,3 тыс. рублей, на 2028 год – 941,3 тыс. рублей. Стоит отметить, что данный вид дохода трудно поддается перспективному планированию и, как правило, подлежит изменению в течение финансового года. Так в 2025 году доходы от штрафов, санкций и возмещений ущерба были увеличены на 2 312,9 тыс. рублей по отношению к первоначальному плану.</w:t>
      </w:r>
    </w:p>
    <w:p w14:paraId="456B3EAE" w14:textId="77777777" w:rsidR="006F0742" w:rsidRPr="0063492B" w:rsidRDefault="006F0742" w:rsidP="006F0742">
      <w:pPr>
        <w:ind w:firstLine="708"/>
        <w:jc w:val="both"/>
      </w:pPr>
      <w:r w:rsidRPr="0063492B">
        <w:rPr>
          <w:b/>
          <w:i/>
        </w:rPr>
        <w:t>Безвозмездные поступления</w:t>
      </w:r>
    </w:p>
    <w:p w14:paraId="3E507B25" w14:textId="77777777" w:rsidR="006F0742" w:rsidRPr="0063492B" w:rsidRDefault="006F0742" w:rsidP="006F0742">
      <w:pPr>
        <w:ind w:firstLine="708"/>
        <w:jc w:val="both"/>
      </w:pPr>
      <w:r w:rsidRPr="0063492B">
        <w:lastRenderedPageBreak/>
        <w:t xml:space="preserve">Объем  безвозмездных поступлений в бюджет Черемховского районного муниципального образования на  2026 год   и   на    плановый    период    2027    и 2028 годов определен в соответствии с проектом Закона Иркутской области "Об областном бюджете на 2026 год и плановый период 2027-2028 годы"  и  представлен в таблице 3.            </w:t>
      </w:r>
    </w:p>
    <w:p w14:paraId="3090FD6E" w14:textId="77777777" w:rsidR="006F0742" w:rsidRPr="0063492B" w:rsidRDefault="006F0742" w:rsidP="006F0742">
      <w:r w:rsidRPr="0063492B">
        <w:t xml:space="preserve">                                                                                      Таблица 3. Объем безвозмездных поступлений </w:t>
      </w:r>
    </w:p>
    <w:p w14:paraId="45572746" w14:textId="77777777" w:rsidR="006F0742" w:rsidRPr="0063492B" w:rsidRDefault="006F0742" w:rsidP="006F0742">
      <w:r w:rsidRPr="0063492B">
        <w:t xml:space="preserve">                                                                                                                                  в бюджет района в 2025-2028 годах.</w:t>
      </w:r>
    </w:p>
    <w:tbl>
      <w:tblPr>
        <w:tblW w:w="5077" w:type="pct"/>
        <w:tblLayout w:type="fixed"/>
        <w:tblLook w:val="04A0" w:firstRow="1" w:lastRow="0" w:firstColumn="1" w:lastColumn="0" w:noHBand="0" w:noVBand="1"/>
      </w:tblPr>
      <w:tblGrid>
        <w:gridCol w:w="2010"/>
        <w:gridCol w:w="1363"/>
        <w:gridCol w:w="1360"/>
        <w:gridCol w:w="1039"/>
        <w:gridCol w:w="1248"/>
        <w:gridCol w:w="886"/>
        <w:gridCol w:w="1243"/>
        <w:gridCol w:w="1060"/>
      </w:tblGrid>
      <w:tr w:rsidR="006F0742" w:rsidRPr="0063492B" w14:paraId="4CF7E97E" w14:textId="77777777" w:rsidTr="009A3649">
        <w:trPr>
          <w:trHeight w:val="255"/>
          <w:tblHeader/>
        </w:trPr>
        <w:tc>
          <w:tcPr>
            <w:tcW w:w="984" w:type="pct"/>
            <w:tcBorders>
              <w:top w:val="single" w:sz="4" w:space="0" w:color="auto"/>
              <w:left w:val="single" w:sz="4" w:space="0" w:color="auto"/>
              <w:bottom w:val="single" w:sz="4" w:space="0" w:color="auto"/>
              <w:right w:val="single" w:sz="4" w:space="0" w:color="auto"/>
            </w:tcBorders>
            <w:shd w:val="clear" w:color="auto" w:fill="D9D9D9"/>
            <w:vAlign w:val="center"/>
          </w:tcPr>
          <w:p w14:paraId="3B8A78C1" w14:textId="77777777" w:rsidR="006F0742" w:rsidRPr="0063492B" w:rsidRDefault="006F0742" w:rsidP="009A3649">
            <w:pPr>
              <w:jc w:val="center"/>
              <w:rPr>
                <w:b/>
                <w:bCs/>
                <w:color w:val="000000"/>
              </w:rPr>
            </w:pPr>
            <w:r w:rsidRPr="0063492B">
              <w:rPr>
                <w:b/>
                <w:bCs/>
                <w:color w:val="000000"/>
              </w:rPr>
              <w:t>Показатель</w:t>
            </w:r>
          </w:p>
        </w:tc>
        <w:tc>
          <w:tcPr>
            <w:tcW w:w="667" w:type="pct"/>
            <w:tcBorders>
              <w:top w:val="single" w:sz="4" w:space="0" w:color="auto"/>
              <w:left w:val="nil"/>
              <w:bottom w:val="single" w:sz="4" w:space="0" w:color="auto"/>
              <w:right w:val="single" w:sz="4" w:space="0" w:color="auto"/>
            </w:tcBorders>
            <w:shd w:val="clear" w:color="auto" w:fill="D9D9D9"/>
            <w:noWrap/>
            <w:vAlign w:val="center"/>
          </w:tcPr>
          <w:p w14:paraId="4A47532A" w14:textId="77777777" w:rsidR="006F0742" w:rsidRPr="0063492B" w:rsidRDefault="006F0742" w:rsidP="009A3649">
            <w:pPr>
              <w:jc w:val="center"/>
              <w:rPr>
                <w:b/>
                <w:bCs/>
                <w:color w:val="000000"/>
              </w:rPr>
            </w:pPr>
            <w:r w:rsidRPr="0063492B">
              <w:rPr>
                <w:b/>
                <w:bCs/>
                <w:color w:val="000000"/>
              </w:rPr>
              <w:t>План бюджета на 2025 год</w:t>
            </w:r>
          </w:p>
        </w:tc>
        <w:tc>
          <w:tcPr>
            <w:tcW w:w="666" w:type="pct"/>
            <w:tcBorders>
              <w:top w:val="single" w:sz="4" w:space="0" w:color="auto"/>
              <w:left w:val="nil"/>
              <w:bottom w:val="single" w:sz="4" w:space="0" w:color="auto"/>
              <w:right w:val="single" w:sz="4" w:space="0" w:color="auto"/>
            </w:tcBorders>
            <w:shd w:val="clear" w:color="auto" w:fill="D9D9D9"/>
            <w:noWrap/>
            <w:vAlign w:val="center"/>
          </w:tcPr>
          <w:p w14:paraId="2D4E3DF0" w14:textId="77777777" w:rsidR="006F0742" w:rsidRPr="0063492B" w:rsidRDefault="006F0742" w:rsidP="009A3649">
            <w:pPr>
              <w:jc w:val="center"/>
              <w:rPr>
                <w:b/>
                <w:bCs/>
                <w:color w:val="000000"/>
              </w:rPr>
            </w:pPr>
            <w:r w:rsidRPr="0063492B">
              <w:rPr>
                <w:b/>
                <w:bCs/>
                <w:color w:val="000000"/>
              </w:rPr>
              <w:t>Проект бюджета на 2026 год</w:t>
            </w:r>
          </w:p>
        </w:tc>
        <w:tc>
          <w:tcPr>
            <w:tcW w:w="509" w:type="pct"/>
            <w:tcBorders>
              <w:top w:val="single" w:sz="4" w:space="0" w:color="auto"/>
              <w:left w:val="nil"/>
              <w:bottom w:val="single" w:sz="4" w:space="0" w:color="auto"/>
              <w:right w:val="single" w:sz="4" w:space="0" w:color="auto"/>
            </w:tcBorders>
            <w:shd w:val="clear" w:color="auto" w:fill="D9D9D9"/>
            <w:noWrap/>
            <w:vAlign w:val="center"/>
          </w:tcPr>
          <w:p w14:paraId="2DAAE533" w14:textId="77777777" w:rsidR="006F0742" w:rsidRPr="0063492B" w:rsidRDefault="006F0742" w:rsidP="009A3649">
            <w:pPr>
              <w:jc w:val="center"/>
              <w:rPr>
                <w:b/>
                <w:bCs/>
                <w:color w:val="000000"/>
              </w:rPr>
            </w:pPr>
            <w:r w:rsidRPr="0063492B">
              <w:rPr>
                <w:b/>
                <w:bCs/>
                <w:color w:val="000000"/>
              </w:rPr>
              <w:t>2026 к 2025, %</w:t>
            </w:r>
          </w:p>
        </w:tc>
        <w:tc>
          <w:tcPr>
            <w:tcW w:w="611" w:type="pct"/>
            <w:tcBorders>
              <w:top w:val="single" w:sz="4" w:space="0" w:color="auto"/>
              <w:left w:val="nil"/>
              <w:bottom w:val="single" w:sz="4" w:space="0" w:color="auto"/>
              <w:right w:val="single" w:sz="4" w:space="0" w:color="auto"/>
            </w:tcBorders>
            <w:shd w:val="clear" w:color="auto" w:fill="D9D9D9"/>
          </w:tcPr>
          <w:p w14:paraId="1027942C" w14:textId="77777777" w:rsidR="006F0742" w:rsidRPr="0063492B" w:rsidRDefault="006F0742" w:rsidP="009A3649">
            <w:pPr>
              <w:jc w:val="center"/>
              <w:rPr>
                <w:b/>
                <w:bCs/>
                <w:color w:val="000000"/>
              </w:rPr>
            </w:pPr>
            <w:r w:rsidRPr="0063492B">
              <w:rPr>
                <w:b/>
                <w:bCs/>
                <w:color w:val="000000"/>
              </w:rPr>
              <w:t>Проект бюджета на 2027 год</w:t>
            </w:r>
          </w:p>
        </w:tc>
        <w:tc>
          <w:tcPr>
            <w:tcW w:w="434" w:type="pct"/>
            <w:tcBorders>
              <w:top w:val="single" w:sz="4" w:space="0" w:color="auto"/>
              <w:left w:val="nil"/>
              <w:bottom w:val="single" w:sz="4" w:space="0" w:color="auto"/>
              <w:right w:val="single" w:sz="4" w:space="0" w:color="auto"/>
            </w:tcBorders>
            <w:shd w:val="clear" w:color="auto" w:fill="D9D9D9"/>
            <w:vAlign w:val="center"/>
          </w:tcPr>
          <w:p w14:paraId="596C09C4" w14:textId="77777777" w:rsidR="006F0742" w:rsidRPr="0063492B" w:rsidRDefault="006F0742" w:rsidP="009A3649">
            <w:pPr>
              <w:jc w:val="center"/>
              <w:rPr>
                <w:b/>
                <w:bCs/>
                <w:color w:val="000000"/>
              </w:rPr>
            </w:pPr>
            <w:r w:rsidRPr="0063492B">
              <w:rPr>
                <w:b/>
                <w:bCs/>
                <w:color w:val="000000"/>
              </w:rPr>
              <w:t>2027 к 2026, %</w:t>
            </w:r>
          </w:p>
        </w:tc>
        <w:tc>
          <w:tcPr>
            <w:tcW w:w="609" w:type="pct"/>
            <w:tcBorders>
              <w:top w:val="single" w:sz="4" w:space="0" w:color="auto"/>
              <w:left w:val="nil"/>
              <w:bottom w:val="single" w:sz="4" w:space="0" w:color="auto"/>
              <w:right w:val="single" w:sz="4" w:space="0" w:color="auto"/>
            </w:tcBorders>
            <w:shd w:val="clear" w:color="auto" w:fill="D9D9D9"/>
          </w:tcPr>
          <w:p w14:paraId="20BF7D5F" w14:textId="77777777" w:rsidR="006F0742" w:rsidRPr="0063492B" w:rsidRDefault="006F0742" w:rsidP="009A3649">
            <w:pPr>
              <w:jc w:val="center"/>
              <w:rPr>
                <w:b/>
                <w:bCs/>
                <w:color w:val="000000"/>
              </w:rPr>
            </w:pPr>
            <w:r w:rsidRPr="0063492B">
              <w:rPr>
                <w:b/>
                <w:bCs/>
                <w:color w:val="000000"/>
              </w:rPr>
              <w:t>Проект бюджета на 2028 год</w:t>
            </w:r>
          </w:p>
        </w:tc>
        <w:tc>
          <w:tcPr>
            <w:tcW w:w="519" w:type="pct"/>
            <w:tcBorders>
              <w:top w:val="single" w:sz="4" w:space="0" w:color="auto"/>
              <w:left w:val="nil"/>
              <w:bottom w:val="single" w:sz="4" w:space="0" w:color="auto"/>
              <w:right w:val="single" w:sz="4" w:space="0" w:color="auto"/>
            </w:tcBorders>
            <w:shd w:val="clear" w:color="auto" w:fill="D9D9D9"/>
            <w:vAlign w:val="center"/>
          </w:tcPr>
          <w:p w14:paraId="6D395ED4" w14:textId="77777777" w:rsidR="006F0742" w:rsidRPr="0063492B" w:rsidRDefault="006F0742" w:rsidP="009A3649">
            <w:pPr>
              <w:jc w:val="center"/>
              <w:rPr>
                <w:b/>
                <w:bCs/>
                <w:color w:val="000000"/>
              </w:rPr>
            </w:pPr>
            <w:r w:rsidRPr="0063492B">
              <w:rPr>
                <w:b/>
                <w:bCs/>
                <w:color w:val="000000"/>
              </w:rPr>
              <w:t>2028 к 2027, %</w:t>
            </w:r>
          </w:p>
        </w:tc>
      </w:tr>
      <w:tr w:rsidR="006F0742" w:rsidRPr="0063492B" w14:paraId="03E452FF" w14:textId="77777777" w:rsidTr="009A3649">
        <w:trPr>
          <w:trHeight w:val="529"/>
        </w:trPr>
        <w:tc>
          <w:tcPr>
            <w:tcW w:w="984" w:type="pct"/>
            <w:tcBorders>
              <w:top w:val="nil"/>
              <w:left w:val="single" w:sz="4" w:space="0" w:color="auto"/>
              <w:bottom w:val="single" w:sz="4" w:space="0" w:color="auto"/>
              <w:right w:val="single" w:sz="4" w:space="0" w:color="auto"/>
            </w:tcBorders>
            <w:shd w:val="clear" w:color="auto" w:fill="auto"/>
            <w:vAlign w:val="center"/>
          </w:tcPr>
          <w:p w14:paraId="5DC577FD" w14:textId="77777777" w:rsidR="006F0742" w:rsidRPr="0063492B" w:rsidRDefault="006F0742" w:rsidP="009A3649">
            <w:pPr>
              <w:jc w:val="center"/>
              <w:rPr>
                <w:i/>
                <w:color w:val="000000"/>
              </w:rPr>
            </w:pPr>
            <w:r w:rsidRPr="0063492B">
              <w:rPr>
                <w:i/>
                <w:color w:val="000000"/>
              </w:rPr>
              <w:t>Дотации</w:t>
            </w:r>
          </w:p>
        </w:tc>
        <w:tc>
          <w:tcPr>
            <w:tcW w:w="667" w:type="pct"/>
            <w:tcBorders>
              <w:top w:val="nil"/>
              <w:left w:val="nil"/>
              <w:bottom w:val="single" w:sz="4" w:space="0" w:color="auto"/>
              <w:right w:val="single" w:sz="4" w:space="0" w:color="auto"/>
            </w:tcBorders>
            <w:shd w:val="clear" w:color="auto" w:fill="auto"/>
            <w:noWrap/>
            <w:vAlign w:val="center"/>
          </w:tcPr>
          <w:p w14:paraId="7B99105B" w14:textId="77777777" w:rsidR="006F0742" w:rsidRPr="0063492B" w:rsidRDefault="006F0742" w:rsidP="009A3649">
            <w:pPr>
              <w:jc w:val="center"/>
              <w:rPr>
                <w:i/>
                <w:color w:val="000000"/>
                <w:lang w:val="en-US"/>
              </w:rPr>
            </w:pPr>
            <w:r w:rsidRPr="0063492B">
              <w:rPr>
                <w:i/>
                <w:color w:val="000000"/>
                <w:lang w:val="en-US"/>
              </w:rPr>
              <w:t>376 881</w:t>
            </w:r>
            <w:r w:rsidRPr="0063492B">
              <w:rPr>
                <w:i/>
                <w:color w:val="000000"/>
              </w:rPr>
              <w:t>,</w:t>
            </w:r>
            <w:r w:rsidRPr="0063492B">
              <w:rPr>
                <w:i/>
                <w:color w:val="000000"/>
                <w:lang w:val="en-US"/>
              </w:rPr>
              <w:t>7</w:t>
            </w:r>
          </w:p>
        </w:tc>
        <w:tc>
          <w:tcPr>
            <w:tcW w:w="666" w:type="pct"/>
            <w:tcBorders>
              <w:top w:val="nil"/>
              <w:left w:val="nil"/>
              <w:bottom w:val="single" w:sz="4" w:space="0" w:color="auto"/>
              <w:right w:val="single" w:sz="4" w:space="0" w:color="auto"/>
            </w:tcBorders>
            <w:shd w:val="clear" w:color="auto" w:fill="auto"/>
            <w:noWrap/>
            <w:vAlign w:val="center"/>
          </w:tcPr>
          <w:p w14:paraId="3A155F08" w14:textId="77777777" w:rsidR="006F0742" w:rsidRPr="0063492B" w:rsidRDefault="006F0742" w:rsidP="009A3649">
            <w:pPr>
              <w:jc w:val="center"/>
              <w:rPr>
                <w:i/>
                <w:color w:val="000000"/>
                <w:lang w:val="en-US"/>
              </w:rPr>
            </w:pPr>
            <w:r w:rsidRPr="0063492B">
              <w:rPr>
                <w:i/>
                <w:color w:val="000000"/>
              </w:rPr>
              <w:t>28</w:t>
            </w:r>
            <w:r w:rsidRPr="0063492B">
              <w:rPr>
                <w:i/>
                <w:color w:val="000000"/>
                <w:lang w:val="en-US"/>
              </w:rPr>
              <w:t>0 954</w:t>
            </w:r>
            <w:r w:rsidRPr="0063492B">
              <w:rPr>
                <w:i/>
                <w:color w:val="000000"/>
              </w:rPr>
              <w:t>,0</w:t>
            </w:r>
          </w:p>
        </w:tc>
        <w:tc>
          <w:tcPr>
            <w:tcW w:w="509" w:type="pct"/>
            <w:tcBorders>
              <w:top w:val="nil"/>
              <w:left w:val="nil"/>
              <w:bottom w:val="single" w:sz="4" w:space="0" w:color="auto"/>
              <w:right w:val="single" w:sz="4" w:space="0" w:color="auto"/>
            </w:tcBorders>
            <w:shd w:val="clear" w:color="auto" w:fill="auto"/>
            <w:noWrap/>
            <w:vAlign w:val="center"/>
          </w:tcPr>
          <w:p w14:paraId="60EB8601" w14:textId="77777777" w:rsidR="006F0742" w:rsidRPr="0063492B" w:rsidRDefault="006F0742" w:rsidP="009A3649">
            <w:pPr>
              <w:jc w:val="center"/>
              <w:rPr>
                <w:i/>
                <w:color w:val="000000"/>
              </w:rPr>
            </w:pPr>
            <w:r w:rsidRPr="0063492B">
              <w:rPr>
                <w:i/>
                <w:color w:val="000000"/>
              </w:rPr>
              <w:t>74,5</w:t>
            </w:r>
          </w:p>
        </w:tc>
        <w:tc>
          <w:tcPr>
            <w:tcW w:w="611" w:type="pct"/>
            <w:tcBorders>
              <w:top w:val="nil"/>
              <w:left w:val="nil"/>
              <w:bottom w:val="single" w:sz="4" w:space="0" w:color="auto"/>
              <w:right w:val="single" w:sz="4" w:space="0" w:color="auto"/>
            </w:tcBorders>
            <w:vAlign w:val="center"/>
          </w:tcPr>
          <w:p w14:paraId="4680B4DF" w14:textId="77777777" w:rsidR="006F0742" w:rsidRPr="0063492B" w:rsidRDefault="006F0742" w:rsidP="009A3649">
            <w:pPr>
              <w:jc w:val="center"/>
              <w:rPr>
                <w:i/>
                <w:color w:val="000000"/>
              </w:rPr>
            </w:pPr>
            <w:r w:rsidRPr="0063492B">
              <w:rPr>
                <w:i/>
                <w:color w:val="000000"/>
              </w:rPr>
              <w:t>240 794,2</w:t>
            </w:r>
          </w:p>
        </w:tc>
        <w:tc>
          <w:tcPr>
            <w:tcW w:w="434" w:type="pct"/>
            <w:tcBorders>
              <w:top w:val="nil"/>
              <w:left w:val="nil"/>
              <w:bottom w:val="single" w:sz="4" w:space="0" w:color="auto"/>
              <w:right w:val="single" w:sz="4" w:space="0" w:color="auto"/>
            </w:tcBorders>
            <w:vAlign w:val="center"/>
          </w:tcPr>
          <w:p w14:paraId="52A7A70D" w14:textId="77777777" w:rsidR="006F0742" w:rsidRPr="0063492B" w:rsidRDefault="006F0742" w:rsidP="009A3649">
            <w:pPr>
              <w:jc w:val="center"/>
              <w:rPr>
                <w:i/>
                <w:color w:val="000000"/>
              </w:rPr>
            </w:pPr>
            <w:r w:rsidRPr="0063492B">
              <w:rPr>
                <w:i/>
                <w:color w:val="000000"/>
              </w:rPr>
              <w:t>85,7</w:t>
            </w:r>
          </w:p>
        </w:tc>
        <w:tc>
          <w:tcPr>
            <w:tcW w:w="609" w:type="pct"/>
            <w:tcBorders>
              <w:top w:val="nil"/>
              <w:left w:val="nil"/>
              <w:bottom w:val="single" w:sz="4" w:space="0" w:color="auto"/>
              <w:right w:val="single" w:sz="4" w:space="0" w:color="auto"/>
            </w:tcBorders>
            <w:vAlign w:val="center"/>
          </w:tcPr>
          <w:p w14:paraId="04C087FA" w14:textId="77777777" w:rsidR="006F0742" w:rsidRPr="0063492B" w:rsidRDefault="006F0742" w:rsidP="009A3649">
            <w:pPr>
              <w:jc w:val="center"/>
              <w:rPr>
                <w:i/>
                <w:color w:val="000000"/>
              </w:rPr>
            </w:pPr>
            <w:r w:rsidRPr="0063492B">
              <w:rPr>
                <w:i/>
                <w:color w:val="000000"/>
              </w:rPr>
              <w:t>253 854,6</w:t>
            </w:r>
          </w:p>
        </w:tc>
        <w:tc>
          <w:tcPr>
            <w:tcW w:w="519" w:type="pct"/>
            <w:tcBorders>
              <w:top w:val="nil"/>
              <w:left w:val="nil"/>
              <w:bottom w:val="single" w:sz="4" w:space="0" w:color="auto"/>
              <w:right w:val="single" w:sz="4" w:space="0" w:color="auto"/>
            </w:tcBorders>
            <w:vAlign w:val="center"/>
          </w:tcPr>
          <w:p w14:paraId="692D24A9" w14:textId="77777777" w:rsidR="006F0742" w:rsidRPr="0063492B" w:rsidRDefault="006F0742" w:rsidP="009A3649">
            <w:pPr>
              <w:jc w:val="center"/>
              <w:rPr>
                <w:i/>
                <w:color w:val="000000"/>
              </w:rPr>
            </w:pPr>
            <w:r w:rsidRPr="0063492B">
              <w:rPr>
                <w:i/>
                <w:color w:val="000000"/>
              </w:rPr>
              <w:t>105,4</w:t>
            </w:r>
          </w:p>
        </w:tc>
      </w:tr>
      <w:tr w:rsidR="006F0742" w:rsidRPr="0063492B" w14:paraId="645E1BA5" w14:textId="77777777" w:rsidTr="009A3649">
        <w:trPr>
          <w:trHeight w:val="529"/>
        </w:trPr>
        <w:tc>
          <w:tcPr>
            <w:tcW w:w="984" w:type="pct"/>
            <w:tcBorders>
              <w:top w:val="nil"/>
              <w:left w:val="single" w:sz="4" w:space="0" w:color="auto"/>
              <w:bottom w:val="single" w:sz="4" w:space="0" w:color="auto"/>
              <w:right w:val="single" w:sz="4" w:space="0" w:color="auto"/>
            </w:tcBorders>
            <w:shd w:val="clear" w:color="auto" w:fill="auto"/>
            <w:vAlign w:val="center"/>
          </w:tcPr>
          <w:p w14:paraId="6950ADD1" w14:textId="77777777" w:rsidR="006F0742" w:rsidRPr="0063492B" w:rsidRDefault="006F0742" w:rsidP="009A3649">
            <w:pPr>
              <w:jc w:val="center"/>
              <w:rPr>
                <w:i/>
                <w:color w:val="000000"/>
              </w:rPr>
            </w:pPr>
            <w:r w:rsidRPr="0063492B">
              <w:rPr>
                <w:i/>
                <w:color w:val="000000"/>
              </w:rPr>
              <w:t>Субсидии</w:t>
            </w:r>
          </w:p>
        </w:tc>
        <w:tc>
          <w:tcPr>
            <w:tcW w:w="667" w:type="pct"/>
            <w:tcBorders>
              <w:top w:val="nil"/>
              <w:left w:val="nil"/>
              <w:bottom w:val="single" w:sz="4" w:space="0" w:color="auto"/>
              <w:right w:val="single" w:sz="4" w:space="0" w:color="auto"/>
            </w:tcBorders>
            <w:shd w:val="clear" w:color="auto" w:fill="auto"/>
            <w:noWrap/>
            <w:vAlign w:val="center"/>
          </w:tcPr>
          <w:p w14:paraId="57291912" w14:textId="77777777" w:rsidR="006F0742" w:rsidRPr="0063492B" w:rsidRDefault="006F0742" w:rsidP="009A3649">
            <w:pPr>
              <w:jc w:val="center"/>
              <w:rPr>
                <w:i/>
                <w:color w:val="000000"/>
              </w:rPr>
            </w:pPr>
            <w:r w:rsidRPr="0063492B">
              <w:rPr>
                <w:i/>
                <w:color w:val="000000"/>
              </w:rPr>
              <w:t>215 981,9</w:t>
            </w:r>
          </w:p>
        </w:tc>
        <w:tc>
          <w:tcPr>
            <w:tcW w:w="666" w:type="pct"/>
            <w:tcBorders>
              <w:top w:val="nil"/>
              <w:left w:val="nil"/>
              <w:bottom w:val="single" w:sz="4" w:space="0" w:color="auto"/>
              <w:right w:val="single" w:sz="4" w:space="0" w:color="auto"/>
            </w:tcBorders>
            <w:shd w:val="clear" w:color="auto" w:fill="auto"/>
            <w:noWrap/>
            <w:vAlign w:val="center"/>
          </w:tcPr>
          <w:p w14:paraId="5EB3A1D3" w14:textId="77777777" w:rsidR="006F0742" w:rsidRPr="0063492B" w:rsidRDefault="006F0742" w:rsidP="009A3649">
            <w:pPr>
              <w:jc w:val="center"/>
              <w:rPr>
                <w:i/>
                <w:color w:val="000000"/>
              </w:rPr>
            </w:pPr>
            <w:r w:rsidRPr="0063492B">
              <w:rPr>
                <w:i/>
                <w:color w:val="000000"/>
              </w:rPr>
              <w:t>70 607,6</w:t>
            </w:r>
          </w:p>
        </w:tc>
        <w:tc>
          <w:tcPr>
            <w:tcW w:w="509" w:type="pct"/>
            <w:tcBorders>
              <w:top w:val="nil"/>
              <w:left w:val="nil"/>
              <w:bottom w:val="single" w:sz="4" w:space="0" w:color="auto"/>
              <w:right w:val="single" w:sz="4" w:space="0" w:color="auto"/>
            </w:tcBorders>
            <w:shd w:val="clear" w:color="auto" w:fill="auto"/>
            <w:noWrap/>
            <w:vAlign w:val="center"/>
          </w:tcPr>
          <w:p w14:paraId="2C541723" w14:textId="77777777" w:rsidR="006F0742" w:rsidRPr="0063492B" w:rsidRDefault="006F0742" w:rsidP="009A3649">
            <w:pPr>
              <w:jc w:val="center"/>
              <w:rPr>
                <w:i/>
                <w:color w:val="000000"/>
              </w:rPr>
            </w:pPr>
            <w:r w:rsidRPr="0063492B">
              <w:rPr>
                <w:i/>
                <w:color w:val="000000"/>
              </w:rPr>
              <w:t>32,7</w:t>
            </w:r>
          </w:p>
        </w:tc>
        <w:tc>
          <w:tcPr>
            <w:tcW w:w="611" w:type="pct"/>
            <w:tcBorders>
              <w:top w:val="nil"/>
              <w:left w:val="nil"/>
              <w:bottom w:val="single" w:sz="4" w:space="0" w:color="auto"/>
              <w:right w:val="single" w:sz="4" w:space="0" w:color="auto"/>
            </w:tcBorders>
            <w:vAlign w:val="center"/>
          </w:tcPr>
          <w:p w14:paraId="31085A61" w14:textId="77777777" w:rsidR="006F0742" w:rsidRPr="0063492B" w:rsidRDefault="006F0742" w:rsidP="009A3649">
            <w:pPr>
              <w:jc w:val="center"/>
              <w:rPr>
                <w:i/>
                <w:color w:val="000000"/>
              </w:rPr>
            </w:pPr>
            <w:r w:rsidRPr="0063492B">
              <w:rPr>
                <w:i/>
                <w:color w:val="000000"/>
              </w:rPr>
              <w:t>76 947,0</w:t>
            </w:r>
          </w:p>
        </w:tc>
        <w:tc>
          <w:tcPr>
            <w:tcW w:w="434" w:type="pct"/>
            <w:tcBorders>
              <w:top w:val="nil"/>
              <w:left w:val="nil"/>
              <w:bottom w:val="single" w:sz="4" w:space="0" w:color="auto"/>
              <w:right w:val="single" w:sz="4" w:space="0" w:color="auto"/>
            </w:tcBorders>
            <w:vAlign w:val="center"/>
          </w:tcPr>
          <w:p w14:paraId="28800BB7" w14:textId="77777777" w:rsidR="006F0742" w:rsidRPr="0063492B" w:rsidRDefault="006F0742" w:rsidP="009A3649">
            <w:pPr>
              <w:jc w:val="center"/>
              <w:rPr>
                <w:i/>
                <w:color w:val="000000"/>
              </w:rPr>
            </w:pPr>
            <w:r w:rsidRPr="0063492B">
              <w:rPr>
                <w:i/>
                <w:color w:val="000000"/>
              </w:rPr>
              <w:t>108,9</w:t>
            </w:r>
          </w:p>
        </w:tc>
        <w:tc>
          <w:tcPr>
            <w:tcW w:w="609" w:type="pct"/>
            <w:tcBorders>
              <w:top w:val="nil"/>
              <w:left w:val="nil"/>
              <w:bottom w:val="single" w:sz="4" w:space="0" w:color="auto"/>
              <w:right w:val="single" w:sz="4" w:space="0" w:color="auto"/>
            </w:tcBorders>
            <w:vAlign w:val="center"/>
          </w:tcPr>
          <w:p w14:paraId="534E221A" w14:textId="77777777" w:rsidR="006F0742" w:rsidRPr="0063492B" w:rsidRDefault="006F0742" w:rsidP="009A3649">
            <w:pPr>
              <w:jc w:val="center"/>
              <w:rPr>
                <w:i/>
                <w:color w:val="000000"/>
              </w:rPr>
            </w:pPr>
            <w:r w:rsidRPr="0063492B">
              <w:rPr>
                <w:i/>
                <w:color w:val="000000"/>
              </w:rPr>
              <w:t>76 049,8</w:t>
            </w:r>
          </w:p>
        </w:tc>
        <w:tc>
          <w:tcPr>
            <w:tcW w:w="519" w:type="pct"/>
            <w:tcBorders>
              <w:top w:val="nil"/>
              <w:left w:val="nil"/>
              <w:bottom w:val="single" w:sz="4" w:space="0" w:color="auto"/>
              <w:right w:val="single" w:sz="4" w:space="0" w:color="auto"/>
            </w:tcBorders>
            <w:vAlign w:val="center"/>
          </w:tcPr>
          <w:p w14:paraId="777F293E" w14:textId="77777777" w:rsidR="006F0742" w:rsidRPr="0063492B" w:rsidRDefault="006F0742" w:rsidP="009A3649">
            <w:pPr>
              <w:jc w:val="center"/>
              <w:rPr>
                <w:i/>
                <w:color w:val="000000"/>
              </w:rPr>
            </w:pPr>
            <w:r w:rsidRPr="0063492B">
              <w:rPr>
                <w:i/>
                <w:color w:val="000000"/>
              </w:rPr>
              <w:t>98,8</w:t>
            </w:r>
          </w:p>
        </w:tc>
      </w:tr>
      <w:tr w:rsidR="006F0742" w:rsidRPr="0063492B" w14:paraId="35992BCB" w14:textId="77777777" w:rsidTr="009A3649">
        <w:trPr>
          <w:trHeight w:val="529"/>
        </w:trPr>
        <w:tc>
          <w:tcPr>
            <w:tcW w:w="984" w:type="pct"/>
            <w:tcBorders>
              <w:top w:val="nil"/>
              <w:left w:val="single" w:sz="4" w:space="0" w:color="auto"/>
              <w:bottom w:val="single" w:sz="4" w:space="0" w:color="auto"/>
              <w:right w:val="single" w:sz="4" w:space="0" w:color="auto"/>
            </w:tcBorders>
            <w:shd w:val="clear" w:color="auto" w:fill="auto"/>
            <w:vAlign w:val="center"/>
          </w:tcPr>
          <w:p w14:paraId="095766FB" w14:textId="77777777" w:rsidR="006F0742" w:rsidRPr="0063492B" w:rsidRDefault="006F0742" w:rsidP="009A3649">
            <w:pPr>
              <w:jc w:val="center"/>
              <w:rPr>
                <w:i/>
                <w:color w:val="000000"/>
              </w:rPr>
            </w:pPr>
            <w:r w:rsidRPr="0063492B">
              <w:rPr>
                <w:i/>
                <w:color w:val="000000"/>
              </w:rPr>
              <w:t>Субвенции</w:t>
            </w:r>
          </w:p>
        </w:tc>
        <w:tc>
          <w:tcPr>
            <w:tcW w:w="667" w:type="pct"/>
            <w:tcBorders>
              <w:top w:val="nil"/>
              <w:left w:val="nil"/>
              <w:bottom w:val="single" w:sz="4" w:space="0" w:color="auto"/>
              <w:right w:val="single" w:sz="4" w:space="0" w:color="auto"/>
            </w:tcBorders>
            <w:shd w:val="clear" w:color="auto" w:fill="auto"/>
            <w:noWrap/>
            <w:vAlign w:val="center"/>
          </w:tcPr>
          <w:p w14:paraId="79165D15" w14:textId="77777777" w:rsidR="006F0742" w:rsidRPr="0063492B" w:rsidRDefault="006F0742" w:rsidP="009A3649">
            <w:pPr>
              <w:jc w:val="center"/>
              <w:rPr>
                <w:i/>
                <w:color w:val="000000"/>
              </w:rPr>
            </w:pPr>
            <w:r w:rsidRPr="0063492B">
              <w:rPr>
                <w:i/>
                <w:color w:val="000000"/>
              </w:rPr>
              <w:t>1 341 976,1</w:t>
            </w:r>
          </w:p>
        </w:tc>
        <w:tc>
          <w:tcPr>
            <w:tcW w:w="666" w:type="pct"/>
            <w:tcBorders>
              <w:top w:val="nil"/>
              <w:left w:val="nil"/>
              <w:bottom w:val="single" w:sz="4" w:space="0" w:color="auto"/>
              <w:right w:val="single" w:sz="4" w:space="0" w:color="auto"/>
            </w:tcBorders>
            <w:shd w:val="clear" w:color="auto" w:fill="auto"/>
            <w:noWrap/>
            <w:vAlign w:val="center"/>
          </w:tcPr>
          <w:p w14:paraId="69FDEDC8" w14:textId="77777777" w:rsidR="006F0742" w:rsidRPr="0063492B" w:rsidRDefault="006F0742" w:rsidP="009A3649">
            <w:pPr>
              <w:jc w:val="center"/>
              <w:rPr>
                <w:i/>
                <w:color w:val="000000"/>
              </w:rPr>
            </w:pPr>
            <w:r w:rsidRPr="0063492B">
              <w:rPr>
                <w:i/>
                <w:color w:val="000000"/>
              </w:rPr>
              <w:t>1 146 871,4</w:t>
            </w:r>
          </w:p>
        </w:tc>
        <w:tc>
          <w:tcPr>
            <w:tcW w:w="509" w:type="pct"/>
            <w:tcBorders>
              <w:top w:val="nil"/>
              <w:left w:val="nil"/>
              <w:bottom w:val="single" w:sz="4" w:space="0" w:color="auto"/>
              <w:right w:val="single" w:sz="4" w:space="0" w:color="auto"/>
            </w:tcBorders>
            <w:shd w:val="clear" w:color="auto" w:fill="auto"/>
            <w:noWrap/>
            <w:vAlign w:val="center"/>
          </w:tcPr>
          <w:p w14:paraId="4D97F4F0" w14:textId="77777777" w:rsidR="006F0742" w:rsidRPr="0063492B" w:rsidRDefault="006F0742" w:rsidP="009A3649">
            <w:pPr>
              <w:jc w:val="center"/>
              <w:rPr>
                <w:i/>
                <w:color w:val="000000"/>
              </w:rPr>
            </w:pPr>
            <w:r w:rsidRPr="0063492B">
              <w:rPr>
                <w:i/>
                <w:color w:val="000000"/>
              </w:rPr>
              <w:t>85,5</w:t>
            </w:r>
          </w:p>
        </w:tc>
        <w:tc>
          <w:tcPr>
            <w:tcW w:w="611" w:type="pct"/>
            <w:tcBorders>
              <w:top w:val="nil"/>
              <w:left w:val="nil"/>
              <w:bottom w:val="single" w:sz="4" w:space="0" w:color="auto"/>
              <w:right w:val="single" w:sz="4" w:space="0" w:color="auto"/>
            </w:tcBorders>
            <w:vAlign w:val="center"/>
          </w:tcPr>
          <w:p w14:paraId="599C6883" w14:textId="77777777" w:rsidR="006F0742" w:rsidRPr="0063492B" w:rsidRDefault="006F0742" w:rsidP="009A3649">
            <w:pPr>
              <w:jc w:val="center"/>
              <w:rPr>
                <w:i/>
                <w:color w:val="000000"/>
              </w:rPr>
            </w:pPr>
            <w:r w:rsidRPr="0063492B">
              <w:rPr>
                <w:i/>
                <w:color w:val="000000"/>
              </w:rPr>
              <w:t>1 117 473,6</w:t>
            </w:r>
          </w:p>
        </w:tc>
        <w:tc>
          <w:tcPr>
            <w:tcW w:w="434" w:type="pct"/>
            <w:tcBorders>
              <w:top w:val="nil"/>
              <w:left w:val="nil"/>
              <w:bottom w:val="single" w:sz="4" w:space="0" w:color="auto"/>
              <w:right w:val="single" w:sz="4" w:space="0" w:color="auto"/>
            </w:tcBorders>
            <w:vAlign w:val="center"/>
          </w:tcPr>
          <w:p w14:paraId="606254D0" w14:textId="77777777" w:rsidR="006F0742" w:rsidRPr="0063492B" w:rsidRDefault="006F0742" w:rsidP="009A3649">
            <w:pPr>
              <w:jc w:val="center"/>
              <w:rPr>
                <w:i/>
                <w:color w:val="000000"/>
              </w:rPr>
            </w:pPr>
            <w:r w:rsidRPr="0063492B">
              <w:rPr>
                <w:i/>
                <w:color w:val="000000"/>
              </w:rPr>
              <w:t>97,4</w:t>
            </w:r>
          </w:p>
        </w:tc>
        <w:tc>
          <w:tcPr>
            <w:tcW w:w="609" w:type="pct"/>
            <w:tcBorders>
              <w:top w:val="nil"/>
              <w:left w:val="nil"/>
              <w:bottom w:val="single" w:sz="4" w:space="0" w:color="auto"/>
              <w:right w:val="single" w:sz="4" w:space="0" w:color="auto"/>
            </w:tcBorders>
            <w:vAlign w:val="center"/>
          </w:tcPr>
          <w:p w14:paraId="375C86A1" w14:textId="77777777" w:rsidR="006F0742" w:rsidRPr="0063492B" w:rsidRDefault="006F0742" w:rsidP="009A3649">
            <w:pPr>
              <w:jc w:val="center"/>
              <w:rPr>
                <w:i/>
                <w:color w:val="000000"/>
              </w:rPr>
            </w:pPr>
            <w:r w:rsidRPr="0063492B">
              <w:rPr>
                <w:i/>
                <w:color w:val="000000"/>
              </w:rPr>
              <w:t>1 118 402,4</w:t>
            </w:r>
          </w:p>
        </w:tc>
        <w:tc>
          <w:tcPr>
            <w:tcW w:w="519" w:type="pct"/>
            <w:tcBorders>
              <w:top w:val="nil"/>
              <w:left w:val="nil"/>
              <w:bottom w:val="single" w:sz="4" w:space="0" w:color="auto"/>
              <w:right w:val="single" w:sz="4" w:space="0" w:color="auto"/>
            </w:tcBorders>
            <w:vAlign w:val="center"/>
          </w:tcPr>
          <w:p w14:paraId="73A5AADF" w14:textId="77777777" w:rsidR="006F0742" w:rsidRPr="0063492B" w:rsidRDefault="006F0742" w:rsidP="009A3649">
            <w:pPr>
              <w:jc w:val="center"/>
              <w:rPr>
                <w:i/>
                <w:color w:val="000000"/>
              </w:rPr>
            </w:pPr>
            <w:r w:rsidRPr="0063492B">
              <w:rPr>
                <w:i/>
                <w:color w:val="000000"/>
              </w:rPr>
              <w:t>100,1</w:t>
            </w:r>
          </w:p>
        </w:tc>
      </w:tr>
      <w:tr w:rsidR="006F0742" w:rsidRPr="0063492B" w14:paraId="405B33B4" w14:textId="77777777" w:rsidTr="009A3649">
        <w:trPr>
          <w:trHeight w:val="529"/>
        </w:trPr>
        <w:tc>
          <w:tcPr>
            <w:tcW w:w="984" w:type="pct"/>
            <w:tcBorders>
              <w:top w:val="nil"/>
              <w:left w:val="single" w:sz="4" w:space="0" w:color="auto"/>
              <w:bottom w:val="single" w:sz="4" w:space="0" w:color="auto"/>
              <w:right w:val="single" w:sz="4" w:space="0" w:color="auto"/>
            </w:tcBorders>
            <w:shd w:val="clear" w:color="auto" w:fill="auto"/>
            <w:vAlign w:val="center"/>
          </w:tcPr>
          <w:p w14:paraId="5031CB1C" w14:textId="77777777" w:rsidR="006F0742" w:rsidRPr="0063492B" w:rsidRDefault="006F0742" w:rsidP="009A3649">
            <w:pPr>
              <w:jc w:val="center"/>
              <w:rPr>
                <w:i/>
                <w:color w:val="000000"/>
              </w:rPr>
            </w:pPr>
            <w:r w:rsidRPr="0063492B">
              <w:rPr>
                <w:i/>
                <w:color w:val="000000"/>
              </w:rPr>
              <w:t>Иные МБТ</w:t>
            </w:r>
          </w:p>
        </w:tc>
        <w:tc>
          <w:tcPr>
            <w:tcW w:w="667" w:type="pct"/>
            <w:tcBorders>
              <w:top w:val="nil"/>
              <w:left w:val="nil"/>
              <w:bottom w:val="single" w:sz="4" w:space="0" w:color="auto"/>
              <w:right w:val="single" w:sz="4" w:space="0" w:color="auto"/>
            </w:tcBorders>
            <w:shd w:val="clear" w:color="auto" w:fill="auto"/>
            <w:noWrap/>
            <w:vAlign w:val="center"/>
          </w:tcPr>
          <w:p w14:paraId="2149CC23" w14:textId="77777777" w:rsidR="006F0742" w:rsidRPr="0063492B" w:rsidRDefault="006F0742" w:rsidP="009A3649">
            <w:pPr>
              <w:jc w:val="center"/>
              <w:rPr>
                <w:i/>
                <w:color w:val="000000"/>
              </w:rPr>
            </w:pPr>
            <w:r w:rsidRPr="0063492B">
              <w:rPr>
                <w:i/>
                <w:color w:val="000000"/>
              </w:rPr>
              <w:t>96 385,3</w:t>
            </w:r>
          </w:p>
        </w:tc>
        <w:tc>
          <w:tcPr>
            <w:tcW w:w="666" w:type="pct"/>
            <w:tcBorders>
              <w:top w:val="nil"/>
              <w:left w:val="nil"/>
              <w:bottom w:val="single" w:sz="4" w:space="0" w:color="auto"/>
              <w:right w:val="single" w:sz="4" w:space="0" w:color="auto"/>
            </w:tcBorders>
            <w:shd w:val="clear" w:color="auto" w:fill="auto"/>
            <w:noWrap/>
            <w:vAlign w:val="center"/>
          </w:tcPr>
          <w:p w14:paraId="272921D3" w14:textId="77777777" w:rsidR="006F0742" w:rsidRPr="0063492B" w:rsidRDefault="006F0742" w:rsidP="009A3649">
            <w:pPr>
              <w:jc w:val="center"/>
              <w:rPr>
                <w:i/>
                <w:color w:val="000000"/>
              </w:rPr>
            </w:pPr>
            <w:r w:rsidRPr="0063492B">
              <w:rPr>
                <w:i/>
                <w:color w:val="000000"/>
              </w:rPr>
              <w:t>2 502,6</w:t>
            </w:r>
          </w:p>
        </w:tc>
        <w:tc>
          <w:tcPr>
            <w:tcW w:w="509" w:type="pct"/>
            <w:tcBorders>
              <w:top w:val="nil"/>
              <w:left w:val="nil"/>
              <w:bottom w:val="single" w:sz="4" w:space="0" w:color="auto"/>
              <w:right w:val="single" w:sz="4" w:space="0" w:color="auto"/>
            </w:tcBorders>
            <w:shd w:val="clear" w:color="auto" w:fill="auto"/>
            <w:noWrap/>
            <w:vAlign w:val="center"/>
          </w:tcPr>
          <w:p w14:paraId="70035D96" w14:textId="77777777" w:rsidR="006F0742" w:rsidRPr="0063492B" w:rsidRDefault="006F0742" w:rsidP="009A3649">
            <w:pPr>
              <w:jc w:val="center"/>
              <w:rPr>
                <w:i/>
                <w:color w:val="000000"/>
              </w:rPr>
            </w:pPr>
            <w:r w:rsidRPr="0063492B">
              <w:rPr>
                <w:i/>
                <w:color w:val="000000"/>
              </w:rPr>
              <w:t>2,6</w:t>
            </w:r>
          </w:p>
        </w:tc>
        <w:tc>
          <w:tcPr>
            <w:tcW w:w="611" w:type="pct"/>
            <w:tcBorders>
              <w:top w:val="nil"/>
              <w:left w:val="nil"/>
              <w:bottom w:val="single" w:sz="4" w:space="0" w:color="auto"/>
              <w:right w:val="single" w:sz="4" w:space="0" w:color="auto"/>
            </w:tcBorders>
            <w:vAlign w:val="center"/>
          </w:tcPr>
          <w:p w14:paraId="4C2A3DB3" w14:textId="77777777" w:rsidR="006F0742" w:rsidRPr="0063492B" w:rsidRDefault="006F0742" w:rsidP="009A3649">
            <w:pPr>
              <w:jc w:val="center"/>
              <w:rPr>
                <w:i/>
                <w:color w:val="000000"/>
              </w:rPr>
            </w:pPr>
            <w:r w:rsidRPr="0063492B">
              <w:rPr>
                <w:i/>
                <w:color w:val="000000"/>
              </w:rPr>
              <w:t>0,0</w:t>
            </w:r>
          </w:p>
        </w:tc>
        <w:tc>
          <w:tcPr>
            <w:tcW w:w="434" w:type="pct"/>
            <w:tcBorders>
              <w:top w:val="nil"/>
              <w:left w:val="nil"/>
              <w:bottom w:val="single" w:sz="4" w:space="0" w:color="auto"/>
              <w:right w:val="single" w:sz="4" w:space="0" w:color="auto"/>
            </w:tcBorders>
            <w:vAlign w:val="center"/>
          </w:tcPr>
          <w:p w14:paraId="0B8DDFC3" w14:textId="77777777" w:rsidR="006F0742" w:rsidRPr="0063492B" w:rsidRDefault="006F0742" w:rsidP="009A3649">
            <w:pPr>
              <w:jc w:val="center"/>
              <w:rPr>
                <w:i/>
                <w:color w:val="000000"/>
              </w:rPr>
            </w:pPr>
            <w:r w:rsidRPr="0063492B">
              <w:rPr>
                <w:i/>
                <w:color w:val="000000"/>
              </w:rPr>
              <w:t>0,0</w:t>
            </w:r>
          </w:p>
        </w:tc>
        <w:tc>
          <w:tcPr>
            <w:tcW w:w="609" w:type="pct"/>
            <w:tcBorders>
              <w:top w:val="nil"/>
              <w:left w:val="nil"/>
              <w:bottom w:val="single" w:sz="4" w:space="0" w:color="auto"/>
              <w:right w:val="single" w:sz="4" w:space="0" w:color="auto"/>
            </w:tcBorders>
            <w:vAlign w:val="center"/>
          </w:tcPr>
          <w:p w14:paraId="5CCDE63F" w14:textId="77777777" w:rsidR="006F0742" w:rsidRPr="0063492B" w:rsidRDefault="006F0742" w:rsidP="009A3649">
            <w:pPr>
              <w:jc w:val="center"/>
              <w:rPr>
                <w:i/>
                <w:color w:val="000000"/>
              </w:rPr>
            </w:pPr>
            <w:r w:rsidRPr="0063492B">
              <w:rPr>
                <w:i/>
                <w:color w:val="000000"/>
              </w:rPr>
              <w:t>0,0</w:t>
            </w:r>
          </w:p>
        </w:tc>
        <w:tc>
          <w:tcPr>
            <w:tcW w:w="519" w:type="pct"/>
            <w:tcBorders>
              <w:top w:val="nil"/>
              <w:left w:val="nil"/>
              <w:bottom w:val="single" w:sz="4" w:space="0" w:color="auto"/>
              <w:right w:val="single" w:sz="4" w:space="0" w:color="auto"/>
            </w:tcBorders>
            <w:vAlign w:val="center"/>
          </w:tcPr>
          <w:p w14:paraId="6206F7BF" w14:textId="77777777" w:rsidR="006F0742" w:rsidRPr="0063492B" w:rsidRDefault="006F0742" w:rsidP="009A3649">
            <w:pPr>
              <w:jc w:val="center"/>
              <w:rPr>
                <w:i/>
                <w:color w:val="000000"/>
              </w:rPr>
            </w:pPr>
            <w:r w:rsidRPr="0063492B">
              <w:rPr>
                <w:i/>
                <w:color w:val="000000"/>
              </w:rPr>
              <w:t>0,0</w:t>
            </w:r>
          </w:p>
        </w:tc>
      </w:tr>
      <w:tr w:rsidR="006F0742" w:rsidRPr="0063492B" w14:paraId="1AA4ADAC" w14:textId="77777777" w:rsidTr="009A3649">
        <w:trPr>
          <w:trHeight w:val="529"/>
        </w:trPr>
        <w:tc>
          <w:tcPr>
            <w:tcW w:w="984" w:type="pct"/>
            <w:tcBorders>
              <w:top w:val="nil"/>
              <w:left w:val="single" w:sz="4" w:space="0" w:color="auto"/>
              <w:bottom w:val="single" w:sz="4" w:space="0" w:color="auto"/>
              <w:right w:val="single" w:sz="4" w:space="0" w:color="auto"/>
            </w:tcBorders>
            <w:shd w:val="clear" w:color="auto" w:fill="auto"/>
            <w:vAlign w:val="center"/>
          </w:tcPr>
          <w:p w14:paraId="05DB47A7" w14:textId="77777777" w:rsidR="006F0742" w:rsidRPr="0063492B" w:rsidRDefault="006F0742" w:rsidP="009A3649">
            <w:pPr>
              <w:jc w:val="center"/>
              <w:rPr>
                <w:i/>
                <w:color w:val="000000"/>
              </w:rPr>
            </w:pPr>
            <w:r w:rsidRPr="0063492B">
              <w:rPr>
                <w:i/>
                <w:color w:val="000000"/>
              </w:rPr>
              <w:t>Возврат остатков субсидий и субвенций</w:t>
            </w:r>
          </w:p>
        </w:tc>
        <w:tc>
          <w:tcPr>
            <w:tcW w:w="667" w:type="pct"/>
            <w:tcBorders>
              <w:top w:val="nil"/>
              <w:left w:val="nil"/>
              <w:bottom w:val="single" w:sz="4" w:space="0" w:color="auto"/>
              <w:right w:val="single" w:sz="4" w:space="0" w:color="auto"/>
            </w:tcBorders>
            <w:shd w:val="clear" w:color="auto" w:fill="auto"/>
            <w:noWrap/>
            <w:vAlign w:val="center"/>
          </w:tcPr>
          <w:p w14:paraId="48587B2E" w14:textId="77777777" w:rsidR="006F0742" w:rsidRPr="0063492B" w:rsidRDefault="006F0742" w:rsidP="009A3649">
            <w:pPr>
              <w:jc w:val="center"/>
              <w:rPr>
                <w:i/>
                <w:color w:val="000000"/>
              </w:rPr>
            </w:pPr>
            <w:r w:rsidRPr="0063492B">
              <w:rPr>
                <w:i/>
                <w:color w:val="000000"/>
              </w:rPr>
              <w:t>-229,0</w:t>
            </w:r>
          </w:p>
        </w:tc>
        <w:tc>
          <w:tcPr>
            <w:tcW w:w="666" w:type="pct"/>
            <w:tcBorders>
              <w:top w:val="nil"/>
              <w:left w:val="nil"/>
              <w:bottom w:val="single" w:sz="4" w:space="0" w:color="auto"/>
              <w:right w:val="single" w:sz="4" w:space="0" w:color="auto"/>
            </w:tcBorders>
            <w:shd w:val="clear" w:color="auto" w:fill="auto"/>
            <w:noWrap/>
            <w:vAlign w:val="center"/>
          </w:tcPr>
          <w:p w14:paraId="057A5F51" w14:textId="77777777" w:rsidR="006F0742" w:rsidRPr="0063492B" w:rsidRDefault="006F0742" w:rsidP="009A3649">
            <w:pPr>
              <w:jc w:val="center"/>
              <w:rPr>
                <w:i/>
                <w:color w:val="000000"/>
              </w:rPr>
            </w:pPr>
            <w:r w:rsidRPr="0063492B">
              <w:rPr>
                <w:i/>
                <w:color w:val="000000"/>
              </w:rPr>
              <w:t>-50,0</w:t>
            </w:r>
          </w:p>
        </w:tc>
        <w:tc>
          <w:tcPr>
            <w:tcW w:w="509" w:type="pct"/>
            <w:tcBorders>
              <w:top w:val="nil"/>
              <w:left w:val="nil"/>
              <w:bottom w:val="single" w:sz="4" w:space="0" w:color="auto"/>
              <w:right w:val="single" w:sz="4" w:space="0" w:color="auto"/>
            </w:tcBorders>
            <w:shd w:val="clear" w:color="auto" w:fill="auto"/>
            <w:noWrap/>
            <w:vAlign w:val="center"/>
          </w:tcPr>
          <w:p w14:paraId="42A76477" w14:textId="77777777" w:rsidR="006F0742" w:rsidRPr="0063492B" w:rsidRDefault="006F0742" w:rsidP="009A3649">
            <w:pPr>
              <w:jc w:val="center"/>
              <w:rPr>
                <w:i/>
                <w:color w:val="000000"/>
              </w:rPr>
            </w:pPr>
            <w:r w:rsidRPr="0063492B">
              <w:rPr>
                <w:i/>
                <w:color w:val="000000"/>
              </w:rPr>
              <w:t>21,8</w:t>
            </w:r>
          </w:p>
        </w:tc>
        <w:tc>
          <w:tcPr>
            <w:tcW w:w="611" w:type="pct"/>
            <w:tcBorders>
              <w:top w:val="nil"/>
              <w:left w:val="nil"/>
              <w:bottom w:val="single" w:sz="4" w:space="0" w:color="auto"/>
              <w:right w:val="single" w:sz="4" w:space="0" w:color="auto"/>
            </w:tcBorders>
            <w:vAlign w:val="center"/>
          </w:tcPr>
          <w:p w14:paraId="2AC6125B" w14:textId="77777777" w:rsidR="006F0742" w:rsidRPr="0063492B" w:rsidRDefault="006F0742" w:rsidP="009A3649">
            <w:pPr>
              <w:jc w:val="center"/>
              <w:rPr>
                <w:i/>
                <w:color w:val="000000"/>
              </w:rPr>
            </w:pPr>
            <w:r w:rsidRPr="0063492B">
              <w:rPr>
                <w:i/>
                <w:color w:val="000000"/>
              </w:rPr>
              <w:t>-50,0</w:t>
            </w:r>
          </w:p>
        </w:tc>
        <w:tc>
          <w:tcPr>
            <w:tcW w:w="434" w:type="pct"/>
            <w:tcBorders>
              <w:top w:val="nil"/>
              <w:left w:val="nil"/>
              <w:bottom w:val="single" w:sz="4" w:space="0" w:color="auto"/>
              <w:right w:val="single" w:sz="4" w:space="0" w:color="auto"/>
            </w:tcBorders>
            <w:vAlign w:val="center"/>
          </w:tcPr>
          <w:p w14:paraId="0BBB00D5" w14:textId="77777777" w:rsidR="006F0742" w:rsidRPr="0063492B" w:rsidRDefault="006F0742" w:rsidP="009A3649">
            <w:pPr>
              <w:jc w:val="center"/>
              <w:rPr>
                <w:i/>
                <w:color w:val="000000"/>
              </w:rPr>
            </w:pPr>
            <w:r w:rsidRPr="0063492B">
              <w:rPr>
                <w:i/>
                <w:color w:val="000000"/>
              </w:rPr>
              <w:t>100,0</w:t>
            </w:r>
          </w:p>
        </w:tc>
        <w:tc>
          <w:tcPr>
            <w:tcW w:w="609" w:type="pct"/>
            <w:tcBorders>
              <w:top w:val="nil"/>
              <w:left w:val="nil"/>
              <w:bottom w:val="single" w:sz="4" w:space="0" w:color="auto"/>
              <w:right w:val="single" w:sz="4" w:space="0" w:color="auto"/>
            </w:tcBorders>
            <w:vAlign w:val="center"/>
          </w:tcPr>
          <w:p w14:paraId="201BA1B4" w14:textId="77777777" w:rsidR="006F0742" w:rsidRPr="0063492B" w:rsidRDefault="006F0742" w:rsidP="009A3649">
            <w:pPr>
              <w:jc w:val="center"/>
              <w:rPr>
                <w:i/>
                <w:color w:val="000000"/>
              </w:rPr>
            </w:pPr>
            <w:r w:rsidRPr="0063492B">
              <w:rPr>
                <w:i/>
                <w:color w:val="000000"/>
              </w:rPr>
              <w:t>-50,0</w:t>
            </w:r>
          </w:p>
        </w:tc>
        <w:tc>
          <w:tcPr>
            <w:tcW w:w="519" w:type="pct"/>
            <w:tcBorders>
              <w:top w:val="nil"/>
              <w:left w:val="nil"/>
              <w:bottom w:val="single" w:sz="4" w:space="0" w:color="auto"/>
              <w:right w:val="single" w:sz="4" w:space="0" w:color="auto"/>
            </w:tcBorders>
            <w:vAlign w:val="center"/>
          </w:tcPr>
          <w:p w14:paraId="5F174451" w14:textId="77777777" w:rsidR="006F0742" w:rsidRPr="0063492B" w:rsidRDefault="006F0742" w:rsidP="009A3649">
            <w:pPr>
              <w:jc w:val="center"/>
              <w:rPr>
                <w:i/>
                <w:color w:val="000000"/>
              </w:rPr>
            </w:pPr>
            <w:r w:rsidRPr="0063492B">
              <w:rPr>
                <w:i/>
                <w:color w:val="000000"/>
              </w:rPr>
              <w:t>100,0</w:t>
            </w:r>
          </w:p>
        </w:tc>
      </w:tr>
      <w:tr w:rsidR="006F0742" w:rsidRPr="0063492B" w14:paraId="757EEC0E" w14:textId="77777777" w:rsidTr="009A3649">
        <w:trPr>
          <w:trHeight w:val="529"/>
        </w:trPr>
        <w:tc>
          <w:tcPr>
            <w:tcW w:w="984" w:type="pct"/>
            <w:tcBorders>
              <w:top w:val="nil"/>
              <w:left w:val="single" w:sz="4" w:space="0" w:color="auto"/>
              <w:bottom w:val="single" w:sz="4" w:space="0" w:color="auto"/>
              <w:right w:val="single" w:sz="4" w:space="0" w:color="auto"/>
            </w:tcBorders>
            <w:shd w:val="clear" w:color="auto" w:fill="auto"/>
            <w:vAlign w:val="center"/>
          </w:tcPr>
          <w:p w14:paraId="3AA75595" w14:textId="77777777" w:rsidR="006F0742" w:rsidRPr="0063492B" w:rsidRDefault="006F0742" w:rsidP="009A3649">
            <w:pPr>
              <w:jc w:val="center"/>
              <w:rPr>
                <w:b/>
                <w:i/>
                <w:color w:val="000000"/>
              </w:rPr>
            </w:pPr>
            <w:r w:rsidRPr="0063492B">
              <w:rPr>
                <w:b/>
                <w:i/>
                <w:color w:val="000000"/>
              </w:rPr>
              <w:t>Безвозмездные поступления, всего</w:t>
            </w:r>
          </w:p>
        </w:tc>
        <w:tc>
          <w:tcPr>
            <w:tcW w:w="667" w:type="pct"/>
            <w:tcBorders>
              <w:top w:val="nil"/>
              <w:left w:val="nil"/>
              <w:bottom w:val="single" w:sz="4" w:space="0" w:color="auto"/>
              <w:right w:val="single" w:sz="4" w:space="0" w:color="auto"/>
            </w:tcBorders>
            <w:shd w:val="clear" w:color="auto" w:fill="auto"/>
            <w:noWrap/>
            <w:vAlign w:val="center"/>
          </w:tcPr>
          <w:p w14:paraId="408B1483" w14:textId="77777777" w:rsidR="006F0742" w:rsidRPr="0063492B" w:rsidRDefault="006F0742" w:rsidP="009A3649">
            <w:pPr>
              <w:jc w:val="center"/>
              <w:rPr>
                <w:b/>
                <w:i/>
                <w:color w:val="000000"/>
              </w:rPr>
            </w:pPr>
            <w:r w:rsidRPr="0063492B">
              <w:rPr>
                <w:b/>
                <w:i/>
                <w:color w:val="000000"/>
              </w:rPr>
              <w:t>2 030 996,0</w:t>
            </w:r>
          </w:p>
        </w:tc>
        <w:tc>
          <w:tcPr>
            <w:tcW w:w="666" w:type="pct"/>
            <w:tcBorders>
              <w:top w:val="nil"/>
              <w:left w:val="nil"/>
              <w:bottom w:val="single" w:sz="4" w:space="0" w:color="auto"/>
              <w:right w:val="single" w:sz="4" w:space="0" w:color="auto"/>
            </w:tcBorders>
            <w:shd w:val="clear" w:color="auto" w:fill="auto"/>
            <w:noWrap/>
            <w:vAlign w:val="center"/>
          </w:tcPr>
          <w:p w14:paraId="329EC832" w14:textId="77777777" w:rsidR="006F0742" w:rsidRPr="0063492B" w:rsidRDefault="006F0742" w:rsidP="009A3649">
            <w:pPr>
              <w:jc w:val="center"/>
              <w:rPr>
                <w:b/>
                <w:i/>
                <w:color w:val="000000"/>
              </w:rPr>
            </w:pPr>
            <w:r w:rsidRPr="0063492B">
              <w:rPr>
                <w:b/>
                <w:i/>
                <w:color w:val="000000"/>
              </w:rPr>
              <w:t>1 500 885,6</w:t>
            </w:r>
          </w:p>
        </w:tc>
        <w:tc>
          <w:tcPr>
            <w:tcW w:w="509" w:type="pct"/>
            <w:tcBorders>
              <w:top w:val="nil"/>
              <w:left w:val="nil"/>
              <w:bottom w:val="single" w:sz="4" w:space="0" w:color="auto"/>
              <w:right w:val="single" w:sz="4" w:space="0" w:color="auto"/>
            </w:tcBorders>
            <w:shd w:val="clear" w:color="auto" w:fill="auto"/>
            <w:noWrap/>
            <w:vAlign w:val="center"/>
          </w:tcPr>
          <w:p w14:paraId="10730181" w14:textId="77777777" w:rsidR="006F0742" w:rsidRPr="0063492B" w:rsidRDefault="006F0742" w:rsidP="009A3649">
            <w:pPr>
              <w:jc w:val="center"/>
              <w:rPr>
                <w:b/>
                <w:i/>
                <w:color w:val="000000"/>
              </w:rPr>
            </w:pPr>
            <w:r w:rsidRPr="0063492B">
              <w:rPr>
                <w:b/>
                <w:i/>
                <w:color w:val="000000"/>
              </w:rPr>
              <w:t>73,9</w:t>
            </w:r>
          </w:p>
        </w:tc>
        <w:tc>
          <w:tcPr>
            <w:tcW w:w="611" w:type="pct"/>
            <w:tcBorders>
              <w:top w:val="nil"/>
              <w:left w:val="nil"/>
              <w:bottom w:val="single" w:sz="4" w:space="0" w:color="auto"/>
              <w:right w:val="single" w:sz="4" w:space="0" w:color="auto"/>
            </w:tcBorders>
            <w:vAlign w:val="center"/>
          </w:tcPr>
          <w:p w14:paraId="270D7573" w14:textId="77777777" w:rsidR="006F0742" w:rsidRPr="0063492B" w:rsidRDefault="006F0742" w:rsidP="009A3649">
            <w:pPr>
              <w:jc w:val="center"/>
              <w:rPr>
                <w:b/>
                <w:i/>
                <w:color w:val="000000"/>
              </w:rPr>
            </w:pPr>
            <w:r w:rsidRPr="0063492B">
              <w:rPr>
                <w:b/>
                <w:i/>
                <w:color w:val="000000"/>
              </w:rPr>
              <w:t>1 435 164,8</w:t>
            </w:r>
          </w:p>
        </w:tc>
        <w:tc>
          <w:tcPr>
            <w:tcW w:w="434" w:type="pct"/>
            <w:tcBorders>
              <w:top w:val="nil"/>
              <w:left w:val="nil"/>
              <w:bottom w:val="single" w:sz="4" w:space="0" w:color="auto"/>
              <w:right w:val="single" w:sz="4" w:space="0" w:color="auto"/>
            </w:tcBorders>
            <w:vAlign w:val="center"/>
          </w:tcPr>
          <w:p w14:paraId="4A5F9079" w14:textId="77777777" w:rsidR="006F0742" w:rsidRPr="0063492B" w:rsidRDefault="006F0742" w:rsidP="009A3649">
            <w:pPr>
              <w:jc w:val="center"/>
              <w:rPr>
                <w:b/>
                <w:i/>
                <w:color w:val="000000"/>
              </w:rPr>
            </w:pPr>
            <w:r w:rsidRPr="0063492B">
              <w:rPr>
                <w:b/>
                <w:i/>
                <w:color w:val="000000"/>
              </w:rPr>
              <w:t>95,6</w:t>
            </w:r>
          </w:p>
        </w:tc>
        <w:tc>
          <w:tcPr>
            <w:tcW w:w="609" w:type="pct"/>
            <w:tcBorders>
              <w:top w:val="nil"/>
              <w:left w:val="nil"/>
              <w:bottom w:val="single" w:sz="4" w:space="0" w:color="auto"/>
              <w:right w:val="single" w:sz="4" w:space="0" w:color="auto"/>
            </w:tcBorders>
            <w:vAlign w:val="center"/>
          </w:tcPr>
          <w:p w14:paraId="4F3647AD" w14:textId="77777777" w:rsidR="006F0742" w:rsidRPr="0063492B" w:rsidRDefault="006F0742" w:rsidP="009A3649">
            <w:pPr>
              <w:jc w:val="center"/>
              <w:rPr>
                <w:b/>
                <w:i/>
                <w:color w:val="000000"/>
              </w:rPr>
            </w:pPr>
            <w:r w:rsidRPr="0063492B">
              <w:rPr>
                <w:b/>
                <w:i/>
                <w:color w:val="000000"/>
              </w:rPr>
              <w:t>1 448 256,8</w:t>
            </w:r>
          </w:p>
        </w:tc>
        <w:tc>
          <w:tcPr>
            <w:tcW w:w="519" w:type="pct"/>
            <w:tcBorders>
              <w:top w:val="nil"/>
              <w:left w:val="nil"/>
              <w:bottom w:val="single" w:sz="4" w:space="0" w:color="auto"/>
              <w:right w:val="single" w:sz="4" w:space="0" w:color="auto"/>
            </w:tcBorders>
            <w:vAlign w:val="center"/>
          </w:tcPr>
          <w:p w14:paraId="706889E4" w14:textId="77777777" w:rsidR="006F0742" w:rsidRPr="0063492B" w:rsidRDefault="006F0742" w:rsidP="009A3649">
            <w:pPr>
              <w:jc w:val="center"/>
              <w:rPr>
                <w:b/>
                <w:i/>
                <w:color w:val="000000"/>
              </w:rPr>
            </w:pPr>
            <w:r w:rsidRPr="0063492B">
              <w:rPr>
                <w:b/>
                <w:i/>
                <w:color w:val="000000"/>
              </w:rPr>
              <w:t>100,9</w:t>
            </w:r>
          </w:p>
        </w:tc>
      </w:tr>
    </w:tbl>
    <w:p w14:paraId="2132DB96" w14:textId="77777777" w:rsidR="006F0742" w:rsidRPr="0063492B" w:rsidRDefault="006F0742" w:rsidP="006F0742">
      <w:pPr>
        <w:ind w:firstLine="708"/>
        <w:jc w:val="both"/>
      </w:pPr>
    </w:p>
    <w:p w14:paraId="371EBEC4" w14:textId="77777777" w:rsidR="006F0742" w:rsidRPr="0063492B" w:rsidRDefault="006F0742" w:rsidP="006F0742">
      <w:pPr>
        <w:ind w:firstLine="708"/>
        <w:jc w:val="both"/>
      </w:pPr>
      <w:r w:rsidRPr="0063492B">
        <w:t>Прогнозируемые в 2026 году безвозмездные поступления составят 1 500 885,6 тыс. рублей, что на  530 110,4 тыс. руб. или на 26,1 % ниже уровня текущего года, в 2027 году в размере  1</w:t>
      </w:r>
      <w:r w:rsidRPr="0063492B">
        <w:rPr>
          <w:lang w:val="en-US"/>
        </w:rPr>
        <w:t> </w:t>
      </w:r>
      <w:r w:rsidRPr="0063492B">
        <w:t xml:space="preserve">435 164,8  тыс. рублей  (-4,4% к уровню 2026 года) и 2028 год в размере 1 448 256,8 тыс. рублей (+0,9% к прогнозу 2027 года). </w:t>
      </w:r>
    </w:p>
    <w:p w14:paraId="318944AA" w14:textId="77777777" w:rsidR="006F0742" w:rsidRPr="0063492B" w:rsidRDefault="006F0742" w:rsidP="006F0742">
      <w:pPr>
        <w:tabs>
          <w:tab w:val="left" w:pos="3709"/>
        </w:tabs>
        <w:ind w:firstLine="708"/>
        <w:jc w:val="both"/>
        <w:rPr>
          <w:b/>
          <w:i/>
        </w:rPr>
      </w:pPr>
      <w:r w:rsidRPr="0063492B">
        <w:rPr>
          <w:b/>
          <w:i/>
        </w:rPr>
        <w:t>Дотации</w:t>
      </w:r>
      <w:r w:rsidRPr="0063492B">
        <w:rPr>
          <w:b/>
          <w:i/>
        </w:rPr>
        <w:tab/>
      </w:r>
    </w:p>
    <w:p w14:paraId="7A1BF0F7" w14:textId="77777777" w:rsidR="006F0742" w:rsidRPr="0063492B" w:rsidRDefault="006F0742" w:rsidP="006F0742">
      <w:pPr>
        <w:ind w:firstLine="708"/>
        <w:jc w:val="both"/>
      </w:pPr>
      <w:r w:rsidRPr="0063492B">
        <w:t xml:space="preserve">В проекте областного закона особое внимание уделено обеспечению сбалансированности местных бюджетов, в том числе оказанию нецелевой финансовой поддержки муниципальным образованиям Иркутской области </w:t>
      </w:r>
      <w:r w:rsidRPr="0063492B">
        <w:br/>
        <w:t>для увеличения финансовых возможностей по решению вопросов местного значения. Сумма прогнозных поступлений дотации на выравнивание уровня бюджетной обеспеченности в 2026 году должна составить 280 954,0 тыс. руб., что на 18 487,8 тыс. руб. или на 6,2 % ниже уровня текущего года. В 2027 году – 240 794,2 тыс. рублей, что на 14,2% ниже к прогнозу 2026 года), в 2028 году – 253 854,6 тыс. рублей (+5,4% к прогнозу 2027 года).</w:t>
      </w:r>
    </w:p>
    <w:p w14:paraId="1CF83150" w14:textId="77777777" w:rsidR="006F0742" w:rsidRPr="0063492B" w:rsidRDefault="006F0742" w:rsidP="006F0742">
      <w:pPr>
        <w:ind w:firstLine="708"/>
        <w:jc w:val="both"/>
      </w:pPr>
      <w:r w:rsidRPr="0063492B">
        <w:t>Дотация по обеспечению сбалансированности бюджета на 2026 год                   не распределена субъектом.</w:t>
      </w:r>
    </w:p>
    <w:p w14:paraId="78888E05" w14:textId="77777777" w:rsidR="006F0742" w:rsidRPr="0063492B" w:rsidRDefault="006F0742" w:rsidP="006F0742">
      <w:pPr>
        <w:ind w:firstLine="708"/>
        <w:jc w:val="both"/>
        <w:rPr>
          <w:b/>
          <w:i/>
        </w:rPr>
      </w:pPr>
    </w:p>
    <w:p w14:paraId="29BD4C5B" w14:textId="77777777" w:rsidR="006F0742" w:rsidRPr="0063492B" w:rsidRDefault="006F0742" w:rsidP="006F0742">
      <w:pPr>
        <w:ind w:firstLine="708"/>
        <w:jc w:val="both"/>
        <w:rPr>
          <w:b/>
          <w:i/>
        </w:rPr>
      </w:pPr>
      <w:r w:rsidRPr="0063492B">
        <w:rPr>
          <w:b/>
          <w:i/>
        </w:rPr>
        <w:t>Субсидии</w:t>
      </w:r>
    </w:p>
    <w:p w14:paraId="5E270052" w14:textId="77777777" w:rsidR="006F0742" w:rsidRPr="0063492B" w:rsidRDefault="006F0742" w:rsidP="006F0742">
      <w:pPr>
        <w:ind w:firstLine="708"/>
        <w:jc w:val="both"/>
      </w:pPr>
      <w:r w:rsidRPr="0063492B">
        <w:t>Сумма прогнозных поступлений субсидий в 2026 году должна составить 70 607,6 тыс. рублей, что на 145 374,3 тыс. рублей или 67,3% ниже уровня текущего года, данные представлены в таблице № 3.</w:t>
      </w:r>
    </w:p>
    <w:p w14:paraId="19442BA6" w14:textId="77777777" w:rsidR="006F0742" w:rsidRPr="0063492B" w:rsidRDefault="006F0742" w:rsidP="006F0742">
      <w:pPr>
        <w:ind w:firstLine="708"/>
      </w:pPr>
      <w:r w:rsidRPr="0063492B">
        <w:t xml:space="preserve">                 </w:t>
      </w:r>
    </w:p>
    <w:p w14:paraId="674B3B52" w14:textId="77777777" w:rsidR="006F0742" w:rsidRPr="0063492B" w:rsidRDefault="006F0742" w:rsidP="006F0742">
      <w:pPr>
        <w:ind w:firstLine="708"/>
        <w:jc w:val="right"/>
      </w:pPr>
      <w:r w:rsidRPr="0063492B">
        <w:t xml:space="preserve">                          Таблица 3. Объем субсидий в бюджете района в 2025-2028 годах.  </w:t>
      </w:r>
    </w:p>
    <w:p w14:paraId="4C2FA596" w14:textId="77777777" w:rsidR="006F0742" w:rsidRPr="0063492B" w:rsidRDefault="006F0742" w:rsidP="006F0742">
      <w:pPr>
        <w:ind w:firstLine="708"/>
      </w:pPr>
      <w:r w:rsidRPr="0063492B">
        <w:t xml:space="preserve">                                                                                                                                                                    </w:t>
      </w:r>
      <w:proofErr w:type="spellStart"/>
      <w:r w:rsidRPr="0063492B">
        <w:t>тыс.руб</w:t>
      </w:r>
      <w:proofErr w:type="spellEnd"/>
      <w:r w:rsidRPr="0063492B">
        <w:t>.</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3"/>
        <w:gridCol w:w="1044"/>
        <w:gridCol w:w="1134"/>
        <w:gridCol w:w="1134"/>
        <w:gridCol w:w="1134"/>
        <w:gridCol w:w="1134"/>
        <w:gridCol w:w="1134"/>
      </w:tblGrid>
      <w:tr w:rsidR="006F0742" w:rsidRPr="0063492B" w14:paraId="087BAE46" w14:textId="77777777" w:rsidTr="009A3649">
        <w:trPr>
          <w:tblHeader/>
        </w:trPr>
        <w:tc>
          <w:tcPr>
            <w:tcW w:w="3493" w:type="dxa"/>
          </w:tcPr>
          <w:p w14:paraId="5AF03B70" w14:textId="77777777" w:rsidR="006F0742" w:rsidRPr="0063492B" w:rsidRDefault="006F0742" w:rsidP="009A3649">
            <w:pPr>
              <w:jc w:val="center"/>
              <w:rPr>
                <w:b/>
                <w:bCs/>
                <w:color w:val="000000"/>
              </w:rPr>
            </w:pPr>
            <w:r w:rsidRPr="0063492B">
              <w:rPr>
                <w:b/>
                <w:bCs/>
                <w:color w:val="000000"/>
              </w:rPr>
              <w:lastRenderedPageBreak/>
              <w:t>Наименование субсидии</w:t>
            </w:r>
          </w:p>
        </w:tc>
        <w:tc>
          <w:tcPr>
            <w:tcW w:w="1044" w:type="dxa"/>
          </w:tcPr>
          <w:p w14:paraId="4D25309F" w14:textId="77777777" w:rsidR="006F0742" w:rsidRPr="0063492B" w:rsidRDefault="006F0742" w:rsidP="009A3649">
            <w:pPr>
              <w:jc w:val="center"/>
              <w:rPr>
                <w:b/>
                <w:bCs/>
                <w:color w:val="000000"/>
              </w:rPr>
            </w:pPr>
            <w:r w:rsidRPr="0063492B">
              <w:rPr>
                <w:b/>
                <w:bCs/>
                <w:color w:val="000000"/>
              </w:rPr>
              <w:t>2025 год</w:t>
            </w:r>
          </w:p>
        </w:tc>
        <w:tc>
          <w:tcPr>
            <w:tcW w:w="1134" w:type="dxa"/>
          </w:tcPr>
          <w:p w14:paraId="26C7240C" w14:textId="77777777" w:rsidR="006F0742" w:rsidRPr="0063492B" w:rsidRDefault="006F0742" w:rsidP="009A3649">
            <w:pPr>
              <w:jc w:val="center"/>
              <w:rPr>
                <w:b/>
                <w:bCs/>
                <w:color w:val="000000"/>
              </w:rPr>
            </w:pPr>
            <w:r w:rsidRPr="0063492B">
              <w:rPr>
                <w:b/>
                <w:bCs/>
                <w:color w:val="000000"/>
              </w:rPr>
              <w:t>2026 год</w:t>
            </w:r>
          </w:p>
        </w:tc>
        <w:tc>
          <w:tcPr>
            <w:tcW w:w="1134" w:type="dxa"/>
          </w:tcPr>
          <w:p w14:paraId="40BEA37F" w14:textId="77777777" w:rsidR="006F0742" w:rsidRPr="0063492B" w:rsidRDefault="006F0742" w:rsidP="009A3649">
            <w:pPr>
              <w:jc w:val="center"/>
              <w:rPr>
                <w:b/>
                <w:bCs/>
                <w:color w:val="000000"/>
                <w:highlight w:val="yellow"/>
              </w:rPr>
            </w:pPr>
          </w:p>
        </w:tc>
        <w:tc>
          <w:tcPr>
            <w:tcW w:w="1134" w:type="dxa"/>
          </w:tcPr>
          <w:p w14:paraId="6C930F62" w14:textId="77777777" w:rsidR="006F0742" w:rsidRPr="0063492B" w:rsidRDefault="006F0742" w:rsidP="009A3649">
            <w:pPr>
              <w:jc w:val="center"/>
              <w:rPr>
                <w:b/>
                <w:bCs/>
                <w:color w:val="000000"/>
              </w:rPr>
            </w:pPr>
            <w:r w:rsidRPr="0063492B">
              <w:rPr>
                <w:b/>
                <w:bCs/>
                <w:color w:val="000000"/>
              </w:rPr>
              <w:t>2027 год</w:t>
            </w:r>
          </w:p>
        </w:tc>
        <w:tc>
          <w:tcPr>
            <w:tcW w:w="1134" w:type="dxa"/>
          </w:tcPr>
          <w:p w14:paraId="60C2110B" w14:textId="77777777" w:rsidR="006F0742" w:rsidRPr="0063492B" w:rsidRDefault="006F0742" w:rsidP="009A3649">
            <w:pPr>
              <w:jc w:val="center"/>
              <w:rPr>
                <w:b/>
                <w:bCs/>
                <w:color w:val="000000"/>
              </w:rPr>
            </w:pPr>
          </w:p>
        </w:tc>
        <w:tc>
          <w:tcPr>
            <w:tcW w:w="1134" w:type="dxa"/>
          </w:tcPr>
          <w:p w14:paraId="1014C950" w14:textId="77777777" w:rsidR="006F0742" w:rsidRPr="0063492B" w:rsidRDefault="006F0742" w:rsidP="009A3649">
            <w:pPr>
              <w:jc w:val="center"/>
              <w:rPr>
                <w:b/>
                <w:bCs/>
                <w:color w:val="000000"/>
              </w:rPr>
            </w:pPr>
            <w:r w:rsidRPr="0063492B">
              <w:rPr>
                <w:b/>
                <w:bCs/>
                <w:color w:val="000000"/>
              </w:rPr>
              <w:t>2028 год</w:t>
            </w:r>
          </w:p>
        </w:tc>
      </w:tr>
      <w:tr w:rsidR="006F0742" w:rsidRPr="0063492B" w14:paraId="4363EE3B" w14:textId="77777777" w:rsidTr="009A3649">
        <w:trPr>
          <w:trHeight w:val="1324"/>
        </w:trPr>
        <w:tc>
          <w:tcPr>
            <w:tcW w:w="3493" w:type="dxa"/>
          </w:tcPr>
          <w:p w14:paraId="0BD96D5A" w14:textId="77777777" w:rsidR="006F0742" w:rsidRPr="0063492B" w:rsidRDefault="006F0742" w:rsidP="009A3649">
            <w:pPr>
              <w:jc w:val="both"/>
              <w:rPr>
                <w:rFonts w:eastAsia="MS Mincho"/>
              </w:rPr>
            </w:pPr>
            <w:r w:rsidRPr="0063492B">
              <w:rPr>
                <w:rFonts w:eastAsia="MS Mincho"/>
              </w:rPr>
              <w:t>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044" w:type="dxa"/>
            <w:vAlign w:val="center"/>
          </w:tcPr>
          <w:p w14:paraId="2F44D8D5" w14:textId="77777777" w:rsidR="006F0742" w:rsidRPr="0063492B" w:rsidRDefault="006F0742" w:rsidP="009A3649">
            <w:pPr>
              <w:jc w:val="center"/>
            </w:pPr>
            <w:r w:rsidRPr="0063492B">
              <w:t>25 352,3</w:t>
            </w:r>
          </w:p>
        </w:tc>
        <w:tc>
          <w:tcPr>
            <w:tcW w:w="1134" w:type="dxa"/>
            <w:vAlign w:val="center"/>
          </w:tcPr>
          <w:p w14:paraId="7F3F33A0" w14:textId="77777777" w:rsidR="006F0742" w:rsidRPr="0063492B" w:rsidRDefault="006F0742" w:rsidP="009A3649">
            <w:pPr>
              <w:jc w:val="center"/>
            </w:pPr>
            <w:r w:rsidRPr="0063492B">
              <w:t>23 347,3</w:t>
            </w:r>
          </w:p>
        </w:tc>
        <w:tc>
          <w:tcPr>
            <w:tcW w:w="1134" w:type="dxa"/>
            <w:vAlign w:val="center"/>
          </w:tcPr>
          <w:p w14:paraId="36AC6F92" w14:textId="77777777" w:rsidR="006F0742" w:rsidRPr="0063492B" w:rsidRDefault="006F0742" w:rsidP="009A3649">
            <w:pPr>
              <w:jc w:val="center"/>
            </w:pPr>
            <w:r w:rsidRPr="0063492B">
              <w:t>- 2005,0</w:t>
            </w:r>
          </w:p>
        </w:tc>
        <w:tc>
          <w:tcPr>
            <w:tcW w:w="1134" w:type="dxa"/>
            <w:vAlign w:val="center"/>
          </w:tcPr>
          <w:p w14:paraId="104103FE" w14:textId="77777777" w:rsidR="006F0742" w:rsidRPr="0063492B" w:rsidRDefault="006F0742" w:rsidP="009A3649">
            <w:pPr>
              <w:jc w:val="center"/>
            </w:pPr>
            <w:r w:rsidRPr="0063492B">
              <w:t>22 828,9</w:t>
            </w:r>
          </w:p>
        </w:tc>
        <w:tc>
          <w:tcPr>
            <w:tcW w:w="1134" w:type="dxa"/>
            <w:vAlign w:val="center"/>
          </w:tcPr>
          <w:p w14:paraId="2942D37C" w14:textId="77777777" w:rsidR="006F0742" w:rsidRPr="0063492B" w:rsidRDefault="006F0742" w:rsidP="009A3649">
            <w:pPr>
              <w:jc w:val="center"/>
            </w:pPr>
            <w:r w:rsidRPr="0063492B">
              <w:t>- 518,4</w:t>
            </w:r>
          </w:p>
        </w:tc>
        <w:tc>
          <w:tcPr>
            <w:tcW w:w="1134" w:type="dxa"/>
            <w:vAlign w:val="center"/>
          </w:tcPr>
          <w:p w14:paraId="03B7F5F8" w14:textId="77777777" w:rsidR="006F0742" w:rsidRPr="0063492B" w:rsidRDefault="006F0742" w:rsidP="009A3649">
            <w:pPr>
              <w:jc w:val="center"/>
            </w:pPr>
            <w:r w:rsidRPr="0063492B">
              <w:t>21 927,8</w:t>
            </w:r>
          </w:p>
        </w:tc>
      </w:tr>
      <w:tr w:rsidR="006F0742" w:rsidRPr="0063492B" w14:paraId="1DABE72D" w14:textId="77777777" w:rsidTr="009A3649">
        <w:trPr>
          <w:trHeight w:val="614"/>
        </w:trPr>
        <w:tc>
          <w:tcPr>
            <w:tcW w:w="3493" w:type="dxa"/>
          </w:tcPr>
          <w:p w14:paraId="6BB71DAE" w14:textId="77777777" w:rsidR="006F0742" w:rsidRPr="0063492B" w:rsidRDefault="006F0742" w:rsidP="009A3649">
            <w:pPr>
              <w:jc w:val="both"/>
              <w:rPr>
                <w:rFonts w:eastAsia="MS Mincho"/>
              </w:rPr>
            </w:pPr>
            <w:r w:rsidRPr="0063492B">
              <w:rPr>
                <w:rFonts w:eastAsia="MS Mincho"/>
              </w:rPr>
              <w:t>на реализацию мероприятий по обеспечению жильем молодых семей</w:t>
            </w:r>
          </w:p>
        </w:tc>
        <w:tc>
          <w:tcPr>
            <w:tcW w:w="1044" w:type="dxa"/>
            <w:vAlign w:val="center"/>
          </w:tcPr>
          <w:p w14:paraId="6AFA8AA7" w14:textId="77777777" w:rsidR="006F0742" w:rsidRPr="0063492B" w:rsidRDefault="006F0742" w:rsidP="009A3649">
            <w:pPr>
              <w:jc w:val="center"/>
            </w:pPr>
            <w:r w:rsidRPr="0063492B">
              <w:t>903,0</w:t>
            </w:r>
          </w:p>
        </w:tc>
        <w:tc>
          <w:tcPr>
            <w:tcW w:w="1134" w:type="dxa"/>
            <w:vAlign w:val="center"/>
          </w:tcPr>
          <w:p w14:paraId="28A61EFB" w14:textId="77777777" w:rsidR="006F0742" w:rsidRPr="0063492B" w:rsidRDefault="006F0742" w:rsidP="009A3649">
            <w:pPr>
              <w:jc w:val="center"/>
            </w:pPr>
            <w:r w:rsidRPr="0063492B">
              <w:t>0,0</w:t>
            </w:r>
          </w:p>
        </w:tc>
        <w:tc>
          <w:tcPr>
            <w:tcW w:w="1134" w:type="dxa"/>
            <w:vAlign w:val="center"/>
          </w:tcPr>
          <w:p w14:paraId="07FF55D5" w14:textId="77777777" w:rsidR="006F0742" w:rsidRPr="0063492B" w:rsidRDefault="006F0742" w:rsidP="009A3649">
            <w:pPr>
              <w:jc w:val="center"/>
            </w:pPr>
            <w:r w:rsidRPr="0063492B">
              <w:t>- 903,0</w:t>
            </w:r>
          </w:p>
        </w:tc>
        <w:tc>
          <w:tcPr>
            <w:tcW w:w="1134" w:type="dxa"/>
            <w:vAlign w:val="center"/>
          </w:tcPr>
          <w:p w14:paraId="698C8D44" w14:textId="77777777" w:rsidR="006F0742" w:rsidRPr="0063492B" w:rsidRDefault="006F0742" w:rsidP="009A3649">
            <w:pPr>
              <w:jc w:val="center"/>
            </w:pPr>
            <w:r w:rsidRPr="0063492B">
              <w:t>0,0</w:t>
            </w:r>
          </w:p>
        </w:tc>
        <w:tc>
          <w:tcPr>
            <w:tcW w:w="1134" w:type="dxa"/>
            <w:vAlign w:val="center"/>
          </w:tcPr>
          <w:p w14:paraId="50144F15" w14:textId="77777777" w:rsidR="006F0742" w:rsidRPr="0063492B" w:rsidRDefault="006F0742" w:rsidP="009A3649">
            <w:pPr>
              <w:jc w:val="center"/>
            </w:pPr>
            <w:r w:rsidRPr="0063492B">
              <w:t>0,0</w:t>
            </w:r>
          </w:p>
        </w:tc>
        <w:tc>
          <w:tcPr>
            <w:tcW w:w="1134" w:type="dxa"/>
            <w:vAlign w:val="center"/>
          </w:tcPr>
          <w:p w14:paraId="362AA941" w14:textId="77777777" w:rsidR="006F0742" w:rsidRPr="0063492B" w:rsidRDefault="006F0742" w:rsidP="009A3649">
            <w:pPr>
              <w:jc w:val="center"/>
            </w:pPr>
            <w:r w:rsidRPr="0063492B">
              <w:t>0,0</w:t>
            </w:r>
          </w:p>
        </w:tc>
      </w:tr>
      <w:tr w:rsidR="006F0742" w:rsidRPr="0063492B" w14:paraId="7D7B7ACA" w14:textId="77777777" w:rsidTr="009A3649">
        <w:trPr>
          <w:trHeight w:val="614"/>
        </w:trPr>
        <w:tc>
          <w:tcPr>
            <w:tcW w:w="3493" w:type="dxa"/>
          </w:tcPr>
          <w:p w14:paraId="66D0648A" w14:textId="77777777" w:rsidR="006F0742" w:rsidRPr="0063492B" w:rsidRDefault="006F0742" w:rsidP="009A3649">
            <w:pPr>
              <w:spacing w:line="240" w:lineRule="atLeast"/>
              <w:jc w:val="both"/>
            </w:pPr>
            <w:r w:rsidRPr="0063492B">
              <w:t>на поддержку отрасли культуры (модернизация комплектования книжных фондов)</w:t>
            </w:r>
          </w:p>
        </w:tc>
        <w:tc>
          <w:tcPr>
            <w:tcW w:w="1044" w:type="dxa"/>
            <w:vAlign w:val="center"/>
          </w:tcPr>
          <w:p w14:paraId="63ADEF00" w14:textId="77777777" w:rsidR="006F0742" w:rsidRPr="0063492B" w:rsidRDefault="006F0742" w:rsidP="009A3649">
            <w:pPr>
              <w:jc w:val="center"/>
              <w:rPr>
                <w:rFonts w:eastAsia="MS Mincho"/>
              </w:rPr>
            </w:pPr>
            <w:r w:rsidRPr="0063492B">
              <w:rPr>
                <w:rFonts w:eastAsia="MS Mincho"/>
              </w:rPr>
              <w:t>194,8</w:t>
            </w:r>
          </w:p>
        </w:tc>
        <w:tc>
          <w:tcPr>
            <w:tcW w:w="1134" w:type="dxa"/>
            <w:vAlign w:val="center"/>
          </w:tcPr>
          <w:p w14:paraId="22B6D048" w14:textId="77777777" w:rsidR="006F0742" w:rsidRPr="0063492B" w:rsidRDefault="006F0742" w:rsidP="009A3649">
            <w:pPr>
              <w:jc w:val="center"/>
              <w:rPr>
                <w:rFonts w:eastAsia="MS Mincho"/>
              </w:rPr>
            </w:pPr>
            <w:r w:rsidRPr="0063492B">
              <w:rPr>
                <w:rFonts w:eastAsia="MS Mincho"/>
              </w:rPr>
              <w:t>206,0</w:t>
            </w:r>
          </w:p>
        </w:tc>
        <w:tc>
          <w:tcPr>
            <w:tcW w:w="1134" w:type="dxa"/>
            <w:vAlign w:val="center"/>
          </w:tcPr>
          <w:p w14:paraId="5A61289B" w14:textId="77777777" w:rsidR="006F0742" w:rsidRPr="0063492B" w:rsidRDefault="006F0742" w:rsidP="009A3649">
            <w:pPr>
              <w:jc w:val="center"/>
              <w:rPr>
                <w:rFonts w:eastAsia="MS Mincho"/>
              </w:rPr>
            </w:pPr>
            <w:r w:rsidRPr="0063492B">
              <w:rPr>
                <w:rFonts w:eastAsia="MS Mincho"/>
              </w:rPr>
              <w:t>+ 11,2</w:t>
            </w:r>
          </w:p>
        </w:tc>
        <w:tc>
          <w:tcPr>
            <w:tcW w:w="1134" w:type="dxa"/>
            <w:vAlign w:val="center"/>
          </w:tcPr>
          <w:p w14:paraId="5C5FA2F7" w14:textId="77777777" w:rsidR="006F0742" w:rsidRPr="0063492B" w:rsidRDefault="006F0742" w:rsidP="009A3649">
            <w:pPr>
              <w:jc w:val="center"/>
            </w:pPr>
            <w:r w:rsidRPr="0063492B">
              <w:t>210,2</w:t>
            </w:r>
          </w:p>
        </w:tc>
        <w:tc>
          <w:tcPr>
            <w:tcW w:w="1134" w:type="dxa"/>
            <w:vAlign w:val="center"/>
          </w:tcPr>
          <w:p w14:paraId="5BFBC3B5" w14:textId="77777777" w:rsidR="006F0742" w:rsidRPr="0063492B" w:rsidRDefault="006F0742" w:rsidP="009A3649">
            <w:pPr>
              <w:jc w:val="center"/>
            </w:pPr>
            <w:r w:rsidRPr="0063492B">
              <w:t>+ 4,2</w:t>
            </w:r>
          </w:p>
        </w:tc>
        <w:tc>
          <w:tcPr>
            <w:tcW w:w="1134" w:type="dxa"/>
            <w:vAlign w:val="center"/>
          </w:tcPr>
          <w:p w14:paraId="648FD8C2" w14:textId="77777777" w:rsidR="006F0742" w:rsidRPr="0063492B" w:rsidRDefault="006F0742" w:rsidP="009A3649">
            <w:pPr>
              <w:jc w:val="center"/>
            </w:pPr>
            <w:r w:rsidRPr="0063492B">
              <w:t>214,1</w:t>
            </w:r>
          </w:p>
        </w:tc>
      </w:tr>
      <w:tr w:rsidR="006F0742" w:rsidRPr="0063492B" w14:paraId="2778FF06" w14:textId="77777777" w:rsidTr="009A3649">
        <w:trPr>
          <w:trHeight w:val="533"/>
        </w:trPr>
        <w:tc>
          <w:tcPr>
            <w:tcW w:w="3493" w:type="dxa"/>
          </w:tcPr>
          <w:p w14:paraId="0522A24E" w14:textId="77777777" w:rsidR="006F0742" w:rsidRPr="0063492B" w:rsidRDefault="006F0742" w:rsidP="009A3649">
            <w:pPr>
              <w:spacing w:line="240" w:lineRule="atLeast"/>
              <w:jc w:val="both"/>
            </w:pPr>
            <w:r w:rsidRPr="0063492B">
              <w:t>на реализацию мероприятий по модернизации школьных систем образования</w:t>
            </w:r>
          </w:p>
        </w:tc>
        <w:tc>
          <w:tcPr>
            <w:tcW w:w="1044" w:type="dxa"/>
            <w:vAlign w:val="center"/>
          </w:tcPr>
          <w:p w14:paraId="1CB934D3" w14:textId="77777777" w:rsidR="006F0742" w:rsidRPr="0063492B" w:rsidRDefault="006F0742" w:rsidP="009A3649">
            <w:pPr>
              <w:jc w:val="center"/>
            </w:pPr>
            <w:r w:rsidRPr="0063492B">
              <w:t>37 240,6</w:t>
            </w:r>
          </w:p>
        </w:tc>
        <w:tc>
          <w:tcPr>
            <w:tcW w:w="1134" w:type="dxa"/>
            <w:vAlign w:val="center"/>
          </w:tcPr>
          <w:p w14:paraId="082C35C2" w14:textId="77777777" w:rsidR="006F0742" w:rsidRPr="0063492B" w:rsidRDefault="006F0742" w:rsidP="009A3649">
            <w:pPr>
              <w:jc w:val="center"/>
            </w:pPr>
            <w:r w:rsidRPr="0063492B">
              <w:t>0,0</w:t>
            </w:r>
          </w:p>
        </w:tc>
        <w:tc>
          <w:tcPr>
            <w:tcW w:w="1134" w:type="dxa"/>
            <w:vAlign w:val="center"/>
          </w:tcPr>
          <w:p w14:paraId="2317024F" w14:textId="77777777" w:rsidR="006F0742" w:rsidRPr="0063492B" w:rsidRDefault="006F0742" w:rsidP="009A3649">
            <w:pPr>
              <w:jc w:val="center"/>
            </w:pPr>
            <w:r w:rsidRPr="0063492B">
              <w:t>-37 240,6</w:t>
            </w:r>
          </w:p>
        </w:tc>
        <w:tc>
          <w:tcPr>
            <w:tcW w:w="1134" w:type="dxa"/>
            <w:vAlign w:val="center"/>
          </w:tcPr>
          <w:p w14:paraId="44C05855" w14:textId="77777777" w:rsidR="006F0742" w:rsidRPr="0063492B" w:rsidRDefault="006F0742" w:rsidP="009A3649">
            <w:pPr>
              <w:jc w:val="center"/>
            </w:pPr>
            <w:r w:rsidRPr="0063492B">
              <w:t>0,0</w:t>
            </w:r>
          </w:p>
        </w:tc>
        <w:tc>
          <w:tcPr>
            <w:tcW w:w="1134" w:type="dxa"/>
            <w:vAlign w:val="center"/>
          </w:tcPr>
          <w:p w14:paraId="2209813C" w14:textId="77777777" w:rsidR="006F0742" w:rsidRPr="0063492B" w:rsidRDefault="006F0742" w:rsidP="009A3649">
            <w:pPr>
              <w:jc w:val="center"/>
            </w:pPr>
            <w:r w:rsidRPr="0063492B">
              <w:t>0,0</w:t>
            </w:r>
          </w:p>
        </w:tc>
        <w:tc>
          <w:tcPr>
            <w:tcW w:w="1134" w:type="dxa"/>
            <w:vAlign w:val="center"/>
          </w:tcPr>
          <w:p w14:paraId="61AF91CB" w14:textId="77777777" w:rsidR="006F0742" w:rsidRPr="0063492B" w:rsidRDefault="006F0742" w:rsidP="009A3649">
            <w:pPr>
              <w:jc w:val="center"/>
            </w:pPr>
            <w:r w:rsidRPr="0063492B">
              <w:t>0,0</w:t>
            </w:r>
          </w:p>
        </w:tc>
      </w:tr>
      <w:tr w:rsidR="006F0742" w:rsidRPr="0063492B" w14:paraId="1A2CE734" w14:textId="77777777" w:rsidTr="009A3649">
        <w:trPr>
          <w:trHeight w:val="533"/>
        </w:trPr>
        <w:tc>
          <w:tcPr>
            <w:tcW w:w="3493" w:type="dxa"/>
          </w:tcPr>
          <w:p w14:paraId="67DC60B2" w14:textId="77777777" w:rsidR="006F0742" w:rsidRPr="0063492B" w:rsidRDefault="006F0742" w:rsidP="009A3649">
            <w:pPr>
              <w:spacing w:line="240" w:lineRule="atLeast"/>
              <w:jc w:val="both"/>
            </w:pPr>
            <w:r w:rsidRPr="0063492B">
              <w:t>на реализацию мероприятий по строительству, реконструкции объектов культуры и архивов</w:t>
            </w:r>
          </w:p>
        </w:tc>
        <w:tc>
          <w:tcPr>
            <w:tcW w:w="1044" w:type="dxa"/>
            <w:vAlign w:val="center"/>
          </w:tcPr>
          <w:p w14:paraId="0C766C80" w14:textId="77777777" w:rsidR="006F0742" w:rsidRPr="0063492B" w:rsidRDefault="006F0742" w:rsidP="009A3649">
            <w:pPr>
              <w:jc w:val="center"/>
            </w:pPr>
            <w:r w:rsidRPr="0063492B">
              <w:t>13 668,5</w:t>
            </w:r>
          </w:p>
        </w:tc>
        <w:tc>
          <w:tcPr>
            <w:tcW w:w="1134" w:type="dxa"/>
            <w:vAlign w:val="center"/>
          </w:tcPr>
          <w:p w14:paraId="362D2A31" w14:textId="77777777" w:rsidR="006F0742" w:rsidRPr="0063492B" w:rsidRDefault="006F0742" w:rsidP="009A3649">
            <w:pPr>
              <w:jc w:val="center"/>
            </w:pPr>
            <w:r w:rsidRPr="0063492B">
              <w:t>0,0</w:t>
            </w:r>
          </w:p>
        </w:tc>
        <w:tc>
          <w:tcPr>
            <w:tcW w:w="1134" w:type="dxa"/>
            <w:vAlign w:val="center"/>
          </w:tcPr>
          <w:p w14:paraId="7DB85C69" w14:textId="77777777" w:rsidR="006F0742" w:rsidRPr="0063492B" w:rsidRDefault="006F0742" w:rsidP="009A3649">
            <w:pPr>
              <w:jc w:val="center"/>
            </w:pPr>
            <w:r w:rsidRPr="0063492B">
              <w:t>-13668,5</w:t>
            </w:r>
          </w:p>
        </w:tc>
        <w:tc>
          <w:tcPr>
            <w:tcW w:w="1134" w:type="dxa"/>
            <w:vAlign w:val="center"/>
          </w:tcPr>
          <w:p w14:paraId="24BE1458" w14:textId="77777777" w:rsidR="006F0742" w:rsidRPr="0063492B" w:rsidRDefault="006F0742" w:rsidP="009A3649">
            <w:pPr>
              <w:jc w:val="center"/>
            </w:pPr>
            <w:r w:rsidRPr="0063492B">
              <w:t>0,0</w:t>
            </w:r>
          </w:p>
        </w:tc>
        <w:tc>
          <w:tcPr>
            <w:tcW w:w="1134" w:type="dxa"/>
            <w:vAlign w:val="center"/>
          </w:tcPr>
          <w:p w14:paraId="2B1F3289" w14:textId="77777777" w:rsidR="006F0742" w:rsidRPr="0063492B" w:rsidRDefault="006F0742" w:rsidP="009A3649">
            <w:pPr>
              <w:jc w:val="center"/>
            </w:pPr>
            <w:r w:rsidRPr="0063492B">
              <w:t>0,0</w:t>
            </w:r>
          </w:p>
        </w:tc>
        <w:tc>
          <w:tcPr>
            <w:tcW w:w="1134" w:type="dxa"/>
            <w:vAlign w:val="center"/>
          </w:tcPr>
          <w:p w14:paraId="66E27EF2" w14:textId="77777777" w:rsidR="006F0742" w:rsidRPr="0063492B" w:rsidRDefault="006F0742" w:rsidP="009A3649">
            <w:pPr>
              <w:jc w:val="center"/>
            </w:pPr>
            <w:r w:rsidRPr="0063492B">
              <w:t>0,0</w:t>
            </w:r>
          </w:p>
        </w:tc>
      </w:tr>
      <w:tr w:rsidR="006F0742" w:rsidRPr="0063492B" w14:paraId="323B23A8" w14:textId="77777777" w:rsidTr="009A3649">
        <w:trPr>
          <w:trHeight w:val="533"/>
        </w:trPr>
        <w:tc>
          <w:tcPr>
            <w:tcW w:w="3493" w:type="dxa"/>
          </w:tcPr>
          <w:p w14:paraId="47AE6ED6" w14:textId="77777777" w:rsidR="006F0742" w:rsidRPr="0063492B" w:rsidRDefault="006F0742" w:rsidP="009A3649">
            <w:pPr>
              <w:spacing w:line="240" w:lineRule="atLeast"/>
              <w:jc w:val="both"/>
            </w:pPr>
            <w:r w:rsidRPr="0063492B">
              <w:t>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044" w:type="dxa"/>
            <w:vAlign w:val="center"/>
          </w:tcPr>
          <w:p w14:paraId="09DEE362" w14:textId="77777777" w:rsidR="006F0742" w:rsidRPr="0063492B" w:rsidRDefault="006F0742" w:rsidP="009A3649">
            <w:pPr>
              <w:jc w:val="center"/>
            </w:pPr>
            <w:r w:rsidRPr="0063492B">
              <w:t>916,7</w:t>
            </w:r>
          </w:p>
        </w:tc>
        <w:tc>
          <w:tcPr>
            <w:tcW w:w="1134" w:type="dxa"/>
            <w:vAlign w:val="center"/>
          </w:tcPr>
          <w:p w14:paraId="46C5DFB2" w14:textId="77777777" w:rsidR="006F0742" w:rsidRPr="0063492B" w:rsidRDefault="006F0742" w:rsidP="009A3649">
            <w:pPr>
              <w:jc w:val="center"/>
            </w:pPr>
            <w:r w:rsidRPr="0063492B">
              <w:t>0,0</w:t>
            </w:r>
          </w:p>
        </w:tc>
        <w:tc>
          <w:tcPr>
            <w:tcW w:w="1134" w:type="dxa"/>
            <w:vAlign w:val="center"/>
          </w:tcPr>
          <w:p w14:paraId="3023993D" w14:textId="77777777" w:rsidR="006F0742" w:rsidRPr="0063492B" w:rsidRDefault="006F0742" w:rsidP="009A3649">
            <w:pPr>
              <w:jc w:val="center"/>
            </w:pPr>
            <w:r w:rsidRPr="0063492B">
              <w:t>- 916,7</w:t>
            </w:r>
          </w:p>
        </w:tc>
        <w:tc>
          <w:tcPr>
            <w:tcW w:w="1134" w:type="dxa"/>
            <w:vAlign w:val="center"/>
          </w:tcPr>
          <w:p w14:paraId="60BA9060" w14:textId="77777777" w:rsidR="006F0742" w:rsidRPr="0063492B" w:rsidRDefault="006F0742" w:rsidP="009A3649">
            <w:pPr>
              <w:jc w:val="center"/>
            </w:pPr>
            <w:r w:rsidRPr="0063492B">
              <w:t>0,0</w:t>
            </w:r>
          </w:p>
        </w:tc>
        <w:tc>
          <w:tcPr>
            <w:tcW w:w="1134" w:type="dxa"/>
            <w:vAlign w:val="center"/>
          </w:tcPr>
          <w:p w14:paraId="70419D32" w14:textId="77777777" w:rsidR="006F0742" w:rsidRPr="0063492B" w:rsidRDefault="006F0742" w:rsidP="009A3649">
            <w:pPr>
              <w:jc w:val="center"/>
            </w:pPr>
            <w:r w:rsidRPr="0063492B">
              <w:t>0,0</w:t>
            </w:r>
          </w:p>
        </w:tc>
        <w:tc>
          <w:tcPr>
            <w:tcW w:w="1134" w:type="dxa"/>
            <w:vAlign w:val="center"/>
          </w:tcPr>
          <w:p w14:paraId="20387DB4" w14:textId="77777777" w:rsidR="006F0742" w:rsidRPr="0063492B" w:rsidRDefault="006F0742" w:rsidP="009A3649">
            <w:pPr>
              <w:jc w:val="center"/>
            </w:pPr>
            <w:r w:rsidRPr="0063492B">
              <w:t>0,0</w:t>
            </w:r>
          </w:p>
        </w:tc>
      </w:tr>
      <w:tr w:rsidR="006F0742" w:rsidRPr="0063492B" w14:paraId="5E99FFD7" w14:textId="77777777" w:rsidTr="009A3649">
        <w:tc>
          <w:tcPr>
            <w:tcW w:w="3493" w:type="dxa"/>
          </w:tcPr>
          <w:p w14:paraId="21D39F87" w14:textId="77777777" w:rsidR="006F0742" w:rsidRPr="0063492B" w:rsidRDefault="006F0742" w:rsidP="009A3649">
            <w:pPr>
              <w:spacing w:line="240" w:lineRule="atLeast"/>
              <w:jc w:val="both"/>
            </w:pPr>
            <w:r w:rsidRPr="0063492B">
              <w:t>на организацию отдыха и оздоровление детей в каникулярное время</w:t>
            </w:r>
          </w:p>
        </w:tc>
        <w:tc>
          <w:tcPr>
            <w:tcW w:w="1044" w:type="dxa"/>
            <w:vAlign w:val="center"/>
          </w:tcPr>
          <w:p w14:paraId="4E9BBA0F" w14:textId="77777777" w:rsidR="006F0742" w:rsidRPr="0063492B" w:rsidRDefault="006F0742" w:rsidP="009A3649">
            <w:pPr>
              <w:jc w:val="center"/>
            </w:pPr>
            <w:r w:rsidRPr="0063492B">
              <w:t>3 451,6</w:t>
            </w:r>
          </w:p>
        </w:tc>
        <w:tc>
          <w:tcPr>
            <w:tcW w:w="1134" w:type="dxa"/>
            <w:vAlign w:val="center"/>
          </w:tcPr>
          <w:p w14:paraId="473DBE3F" w14:textId="77777777" w:rsidR="006F0742" w:rsidRPr="0063492B" w:rsidRDefault="006F0742" w:rsidP="009A3649">
            <w:pPr>
              <w:jc w:val="center"/>
            </w:pPr>
            <w:r w:rsidRPr="0063492B">
              <w:t>3648,6</w:t>
            </w:r>
          </w:p>
        </w:tc>
        <w:tc>
          <w:tcPr>
            <w:tcW w:w="1134" w:type="dxa"/>
            <w:vAlign w:val="center"/>
          </w:tcPr>
          <w:p w14:paraId="26B846D6" w14:textId="77777777" w:rsidR="006F0742" w:rsidRPr="0063492B" w:rsidRDefault="006F0742" w:rsidP="009A3649">
            <w:pPr>
              <w:jc w:val="center"/>
            </w:pPr>
            <w:r w:rsidRPr="0063492B">
              <w:t>+ 197,0</w:t>
            </w:r>
          </w:p>
        </w:tc>
        <w:tc>
          <w:tcPr>
            <w:tcW w:w="1134" w:type="dxa"/>
            <w:vAlign w:val="center"/>
          </w:tcPr>
          <w:p w14:paraId="06825251" w14:textId="77777777" w:rsidR="006F0742" w:rsidRPr="0063492B" w:rsidRDefault="006F0742" w:rsidP="009A3649">
            <w:pPr>
              <w:jc w:val="center"/>
            </w:pPr>
            <w:r w:rsidRPr="0063492B">
              <w:t>3648,6</w:t>
            </w:r>
          </w:p>
        </w:tc>
        <w:tc>
          <w:tcPr>
            <w:tcW w:w="1134" w:type="dxa"/>
            <w:vAlign w:val="center"/>
          </w:tcPr>
          <w:p w14:paraId="509CA758" w14:textId="77777777" w:rsidR="006F0742" w:rsidRPr="0063492B" w:rsidRDefault="006F0742" w:rsidP="009A3649">
            <w:pPr>
              <w:jc w:val="center"/>
            </w:pPr>
            <w:r w:rsidRPr="0063492B">
              <w:t>0,0</w:t>
            </w:r>
          </w:p>
        </w:tc>
        <w:tc>
          <w:tcPr>
            <w:tcW w:w="1134" w:type="dxa"/>
            <w:vAlign w:val="center"/>
          </w:tcPr>
          <w:p w14:paraId="24CCC478" w14:textId="77777777" w:rsidR="006F0742" w:rsidRPr="0063492B" w:rsidRDefault="006F0742" w:rsidP="009A3649">
            <w:pPr>
              <w:jc w:val="center"/>
            </w:pPr>
            <w:r w:rsidRPr="0063492B">
              <w:t>3648,6</w:t>
            </w:r>
          </w:p>
        </w:tc>
      </w:tr>
      <w:tr w:rsidR="006F0742" w:rsidRPr="0063492B" w14:paraId="6F0754FB" w14:textId="77777777" w:rsidTr="009A3649">
        <w:tc>
          <w:tcPr>
            <w:tcW w:w="3493" w:type="dxa"/>
          </w:tcPr>
          <w:p w14:paraId="54F8C98C" w14:textId="77777777" w:rsidR="006F0742" w:rsidRPr="0063492B" w:rsidRDefault="006F0742" w:rsidP="009A3649">
            <w:pPr>
              <w:jc w:val="both"/>
              <w:rPr>
                <w:rFonts w:eastAsia="MS Mincho"/>
              </w:rPr>
            </w:pPr>
            <w:r w:rsidRPr="0063492B">
              <w:rPr>
                <w:rFonts w:eastAsia="MS Mincho"/>
              </w:rPr>
              <w:t>на обеспечение мероприятий по организации питания обучающихся с ограниченными возможностями здоровья</w:t>
            </w:r>
          </w:p>
        </w:tc>
        <w:tc>
          <w:tcPr>
            <w:tcW w:w="1044" w:type="dxa"/>
            <w:vAlign w:val="center"/>
          </w:tcPr>
          <w:p w14:paraId="6758F605" w14:textId="77777777" w:rsidR="006F0742" w:rsidRPr="0063492B" w:rsidRDefault="006F0742" w:rsidP="009A3649">
            <w:pPr>
              <w:jc w:val="center"/>
              <w:rPr>
                <w:rFonts w:eastAsia="MS Mincho"/>
              </w:rPr>
            </w:pPr>
            <w:r w:rsidRPr="0063492B">
              <w:rPr>
                <w:rFonts w:eastAsia="MS Mincho"/>
              </w:rPr>
              <w:t>12 046,2</w:t>
            </w:r>
          </w:p>
        </w:tc>
        <w:tc>
          <w:tcPr>
            <w:tcW w:w="1134" w:type="dxa"/>
            <w:vAlign w:val="center"/>
          </w:tcPr>
          <w:p w14:paraId="5AE308D0" w14:textId="77777777" w:rsidR="006F0742" w:rsidRPr="0063492B" w:rsidRDefault="006F0742" w:rsidP="009A3649">
            <w:pPr>
              <w:jc w:val="center"/>
              <w:rPr>
                <w:rFonts w:eastAsia="MS Mincho"/>
              </w:rPr>
            </w:pPr>
            <w:r w:rsidRPr="0063492B">
              <w:rPr>
                <w:rFonts w:eastAsia="MS Mincho"/>
              </w:rPr>
              <w:t>11 887,0</w:t>
            </w:r>
          </w:p>
        </w:tc>
        <w:tc>
          <w:tcPr>
            <w:tcW w:w="1134" w:type="dxa"/>
            <w:vAlign w:val="center"/>
          </w:tcPr>
          <w:p w14:paraId="52D5FC16" w14:textId="77777777" w:rsidR="006F0742" w:rsidRPr="0063492B" w:rsidRDefault="006F0742" w:rsidP="009A3649">
            <w:pPr>
              <w:jc w:val="center"/>
              <w:rPr>
                <w:rFonts w:eastAsia="MS Mincho"/>
              </w:rPr>
            </w:pPr>
            <w:r w:rsidRPr="0063492B">
              <w:rPr>
                <w:rFonts w:eastAsia="MS Mincho"/>
              </w:rPr>
              <w:t>-159,2</w:t>
            </w:r>
          </w:p>
        </w:tc>
        <w:tc>
          <w:tcPr>
            <w:tcW w:w="1134" w:type="dxa"/>
            <w:vAlign w:val="center"/>
          </w:tcPr>
          <w:p w14:paraId="7634C0BD" w14:textId="77777777" w:rsidR="006F0742" w:rsidRPr="0063492B" w:rsidRDefault="006F0742" w:rsidP="009A3649">
            <w:pPr>
              <w:jc w:val="center"/>
              <w:rPr>
                <w:rFonts w:eastAsia="MS Mincho"/>
              </w:rPr>
            </w:pPr>
            <w:r w:rsidRPr="0063492B">
              <w:rPr>
                <w:rFonts w:eastAsia="MS Mincho"/>
              </w:rPr>
              <w:t>12 740,6</w:t>
            </w:r>
          </w:p>
        </w:tc>
        <w:tc>
          <w:tcPr>
            <w:tcW w:w="1134" w:type="dxa"/>
            <w:vAlign w:val="center"/>
          </w:tcPr>
          <w:p w14:paraId="60D31050" w14:textId="77777777" w:rsidR="006F0742" w:rsidRPr="0063492B" w:rsidRDefault="006F0742" w:rsidP="009A3649">
            <w:pPr>
              <w:jc w:val="center"/>
              <w:rPr>
                <w:rFonts w:eastAsia="MS Mincho"/>
              </w:rPr>
            </w:pPr>
            <w:r w:rsidRPr="0063492B">
              <w:rPr>
                <w:rFonts w:eastAsia="MS Mincho"/>
              </w:rPr>
              <w:t>+ 853,6</w:t>
            </w:r>
          </w:p>
        </w:tc>
        <w:tc>
          <w:tcPr>
            <w:tcW w:w="1134" w:type="dxa"/>
            <w:vAlign w:val="center"/>
          </w:tcPr>
          <w:p w14:paraId="1C25BE6E" w14:textId="77777777" w:rsidR="006F0742" w:rsidRPr="0063492B" w:rsidRDefault="006F0742" w:rsidP="009A3649">
            <w:pPr>
              <w:jc w:val="center"/>
              <w:rPr>
                <w:rFonts w:eastAsia="MS Mincho"/>
              </w:rPr>
            </w:pPr>
            <w:r w:rsidRPr="0063492B">
              <w:rPr>
                <w:rFonts w:eastAsia="MS Mincho"/>
              </w:rPr>
              <w:t>12 740,6</w:t>
            </w:r>
          </w:p>
        </w:tc>
      </w:tr>
      <w:tr w:rsidR="006F0742" w:rsidRPr="0063492B" w14:paraId="067488E8" w14:textId="77777777" w:rsidTr="009A3649">
        <w:tc>
          <w:tcPr>
            <w:tcW w:w="3493" w:type="dxa"/>
          </w:tcPr>
          <w:p w14:paraId="075404EB" w14:textId="77777777" w:rsidR="006F0742" w:rsidRPr="0063492B" w:rsidRDefault="006F0742" w:rsidP="009A3649">
            <w:pPr>
              <w:jc w:val="both"/>
              <w:rPr>
                <w:rFonts w:eastAsia="MS Mincho"/>
              </w:rPr>
            </w:pPr>
            <w:r w:rsidRPr="0063492B">
              <w:rPr>
                <w:rFonts w:eastAsia="MS Mincho"/>
              </w:rPr>
              <w:t xml:space="preserve">на реализацию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w:t>
            </w:r>
          </w:p>
        </w:tc>
        <w:tc>
          <w:tcPr>
            <w:tcW w:w="1044" w:type="dxa"/>
            <w:vAlign w:val="center"/>
          </w:tcPr>
          <w:p w14:paraId="3D4D55DB" w14:textId="77777777" w:rsidR="006F0742" w:rsidRPr="0063492B" w:rsidRDefault="006F0742" w:rsidP="009A3649">
            <w:pPr>
              <w:jc w:val="center"/>
              <w:rPr>
                <w:rFonts w:eastAsia="MS Mincho"/>
              </w:rPr>
            </w:pPr>
            <w:r w:rsidRPr="0063492B">
              <w:rPr>
                <w:rFonts w:eastAsia="MS Mincho"/>
              </w:rPr>
              <w:t>3 163,9</w:t>
            </w:r>
          </w:p>
        </w:tc>
        <w:tc>
          <w:tcPr>
            <w:tcW w:w="1134" w:type="dxa"/>
            <w:vAlign w:val="center"/>
          </w:tcPr>
          <w:p w14:paraId="5AE38C06" w14:textId="77777777" w:rsidR="006F0742" w:rsidRPr="0063492B" w:rsidRDefault="006F0742" w:rsidP="009A3649">
            <w:pPr>
              <w:jc w:val="center"/>
              <w:rPr>
                <w:rFonts w:eastAsia="MS Mincho"/>
              </w:rPr>
            </w:pPr>
            <w:r w:rsidRPr="0063492B">
              <w:rPr>
                <w:rFonts w:eastAsia="MS Mincho"/>
              </w:rPr>
              <w:t>0,0</w:t>
            </w:r>
          </w:p>
        </w:tc>
        <w:tc>
          <w:tcPr>
            <w:tcW w:w="1134" w:type="dxa"/>
            <w:vAlign w:val="center"/>
          </w:tcPr>
          <w:p w14:paraId="667F975F" w14:textId="77777777" w:rsidR="006F0742" w:rsidRPr="0063492B" w:rsidRDefault="006F0742" w:rsidP="009A3649">
            <w:pPr>
              <w:jc w:val="center"/>
            </w:pPr>
            <w:r w:rsidRPr="0063492B">
              <w:t>- 3163,9</w:t>
            </w:r>
          </w:p>
        </w:tc>
        <w:tc>
          <w:tcPr>
            <w:tcW w:w="1134" w:type="dxa"/>
            <w:vAlign w:val="center"/>
          </w:tcPr>
          <w:p w14:paraId="47DF0582" w14:textId="77777777" w:rsidR="006F0742" w:rsidRPr="0063492B" w:rsidRDefault="006F0742" w:rsidP="009A3649">
            <w:pPr>
              <w:jc w:val="center"/>
            </w:pPr>
            <w:r w:rsidRPr="0063492B">
              <w:t>0,0</w:t>
            </w:r>
          </w:p>
        </w:tc>
        <w:tc>
          <w:tcPr>
            <w:tcW w:w="1134" w:type="dxa"/>
            <w:vAlign w:val="center"/>
          </w:tcPr>
          <w:p w14:paraId="51E31894" w14:textId="77777777" w:rsidR="006F0742" w:rsidRPr="0063492B" w:rsidRDefault="006F0742" w:rsidP="009A3649">
            <w:pPr>
              <w:jc w:val="center"/>
            </w:pPr>
            <w:r w:rsidRPr="0063492B">
              <w:t>0,0</w:t>
            </w:r>
          </w:p>
        </w:tc>
        <w:tc>
          <w:tcPr>
            <w:tcW w:w="1134" w:type="dxa"/>
            <w:vAlign w:val="center"/>
          </w:tcPr>
          <w:p w14:paraId="1032C321" w14:textId="77777777" w:rsidR="006F0742" w:rsidRPr="0063492B" w:rsidRDefault="006F0742" w:rsidP="009A3649">
            <w:pPr>
              <w:jc w:val="center"/>
            </w:pPr>
            <w:r w:rsidRPr="0063492B">
              <w:t>0,0</w:t>
            </w:r>
          </w:p>
        </w:tc>
      </w:tr>
      <w:tr w:rsidR="006F0742" w:rsidRPr="0063492B" w14:paraId="445FEE00" w14:textId="77777777" w:rsidTr="009A3649">
        <w:tc>
          <w:tcPr>
            <w:tcW w:w="3493" w:type="dxa"/>
          </w:tcPr>
          <w:p w14:paraId="3FB4DD6F" w14:textId="77777777" w:rsidR="006F0742" w:rsidRPr="0063492B" w:rsidRDefault="006F0742" w:rsidP="009A3649">
            <w:pPr>
              <w:jc w:val="both"/>
              <w:rPr>
                <w:rFonts w:eastAsia="MS Mincho"/>
              </w:rPr>
            </w:pPr>
            <w:r w:rsidRPr="0063492B">
              <w:rPr>
                <w:rFonts w:eastAsia="MS Mincho"/>
              </w:rPr>
              <w:t>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1044" w:type="dxa"/>
            <w:vAlign w:val="center"/>
          </w:tcPr>
          <w:p w14:paraId="189FCB29" w14:textId="77777777" w:rsidR="006F0742" w:rsidRPr="0063492B" w:rsidRDefault="006F0742" w:rsidP="009A3649">
            <w:pPr>
              <w:jc w:val="center"/>
              <w:rPr>
                <w:rFonts w:eastAsia="MS Mincho"/>
              </w:rPr>
            </w:pPr>
            <w:r w:rsidRPr="0063492B">
              <w:rPr>
                <w:rFonts w:eastAsia="MS Mincho"/>
              </w:rPr>
              <w:t>282,0</w:t>
            </w:r>
          </w:p>
        </w:tc>
        <w:tc>
          <w:tcPr>
            <w:tcW w:w="1134" w:type="dxa"/>
            <w:vAlign w:val="center"/>
          </w:tcPr>
          <w:p w14:paraId="4541A395" w14:textId="77777777" w:rsidR="006F0742" w:rsidRPr="0063492B" w:rsidRDefault="006F0742" w:rsidP="009A3649">
            <w:pPr>
              <w:jc w:val="center"/>
              <w:rPr>
                <w:rFonts w:eastAsia="MS Mincho"/>
              </w:rPr>
            </w:pPr>
            <w:r w:rsidRPr="0063492B">
              <w:rPr>
                <w:rFonts w:eastAsia="MS Mincho"/>
              </w:rPr>
              <w:t>0,0</w:t>
            </w:r>
          </w:p>
        </w:tc>
        <w:tc>
          <w:tcPr>
            <w:tcW w:w="1134" w:type="dxa"/>
            <w:vAlign w:val="center"/>
          </w:tcPr>
          <w:p w14:paraId="022D741C" w14:textId="77777777" w:rsidR="006F0742" w:rsidRPr="0063492B" w:rsidRDefault="006F0742" w:rsidP="009A3649">
            <w:pPr>
              <w:jc w:val="center"/>
              <w:rPr>
                <w:rFonts w:eastAsia="MS Mincho"/>
              </w:rPr>
            </w:pPr>
            <w:r w:rsidRPr="0063492B">
              <w:rPr>
                <w:rFonts w:eastAsia="MS Mincho"/>
              </w:rPr>
              <w:t>- 282,0</w:t>
            </w:r>
          </w:p>
        </w:tc>
        <w:tc>
          <w:tcPr>
            <w:tcW w:w="1134" w:type="dxa"/>
            <w:vAlign w:val="center"/>
          </w:tcPr>
          <w:p w14:paraId="24CBF5A5" w14:textId="77777777" w:rsidR="006F0742" w:rsidRPr="0063492B" w:rsidRDefault="006F0742" w:rsidP="009A3649">
            <w:pPr>
              <w:jc w:val="center"/>
            </w:pPr>
            <w:r w:rsidRPr="0063492B">
              <w:t>0,0</w:t>
            </w:r>
          </w:p>
        </w:tc>
        <w:tc>
          <w:tcPr>
            <w:tcW w:w="1134" w:type="dxa"/>
            <w:vAlign w:val="center"/>
          </w:tcPr>
          <w:p w14:paraId="3F9B7982" w14:textId="77777777" w:rsidR="006F0742" w:rsidRPr="0063492B" w:rsidRDefault="006F0742" w:rsidP="009A3649">
            <w:pPr>
              <w:jc w:val="center"/>
            </w:pPr>
            <w:r w:rsidRPr="0063492B">
              <w:t>0,0</w:t>
            </w:r>
          </w:p>
        </w:tc>
        <w:tc>
          <w:tcPr>
            <w:tcW w:w="1134" w:type="dxa"/>
            <w:vAlign w:val="center"/>
          </w:tcPr>
          <w:p w14:paraId="4A915468" w14:textId="77777777" w:rsidR="006F0742" w:rsidRPr="0063492B" w:rsidRDefault="006F0742" w:rsidP="009A3649">
            <w:pPr>
              <w:jc w:val="center"/>
            </w:pPr>
            <w:r w:rsidRPr="0063492B">
              <w:t>0,0</w:t>
            </w:r>
          </w:p>
        </w:tc>
      </w:tr>
      <w:tr w:rsidR="006F0742" w:rsidRPr="0063492B" w14:paraId="3DEDF83B" w14:textId="77777777" w:rsidTr="009A3649">
        <w:tc>
          <w:tcPr>
            <w:tcW w:w="3493" w:type="dxa"/>
          </w:tcPr>
          <w:p w14:paraId="2F3A5622" w14:textId="77777777" w:rsidR="006F0742" w:rsidRPr="0063492B" w:rsidRDefault="006F0742" w:rsidP="009A3649">
            <w:pPr>
              <w:jc w:val="both"/>
              <w:rPr>
                <w:rFonts w:eastAsia="MS Mincho"/>
              </w:rPr>
            </w:pPr>
            <w:r w:rsidRPr="0063492B">
              <w:rPr>
                <w:rFonts w:eastAsia="MS Mincho"/>
              </w:rPr>
              <w:t>на финансовую поддержку реализации инициативных проектов</w:t>
            </w:r>
          </w:p>
        </w:tc>
        <w:tc>
          <w:tcPr>
            <w:tcW w:w="1044" w:type="dxa"/>
            <w:vAlign w:val="center"/>
          </w:tcPr>
          <w:p w14:paraId="6C0731E9" w14:textId="77777777" w:rsidR="006F0742" w:rsidRPr="0063492B" w:rsidRDefault="006F0742" w:rsidP="009A3649">
            <w:pPr>
              <w:jc w:val="center"/>
              <w:rPr>
                <w:rFonts w:eastAsia="MS Mincho"/>
              </w:rPr>
            </w:pPr>
            <w:r w:rsidRPr="0063492B">
              <w:rPr>
                <w:rFonts w:eastAsia="MS Mincho"/>
              </w:rPr>
              <w:t>13 837,6</w:t>
            </w:r>
          </w:p>
        </w:tc>
        <w:tc>
          <w:tcPr>
            <w:tcW w:w="1134" w:type="dxa"/>
            <w:vAlign w:val="center"/>
          </w:tcPr>
          <w:p w14:paraId="6B12B67F" w14:textId="77777777" w:rsidR="006F0742" w:rsidRPr="0063492B" w:rsidRDefault="006F0742" w:rsidP="009A3649">
            <w:pPr>
              <w:jc w:val="center"/>
              <w:rPr>
                <w:rFonts w:eastAsia="MS Mincho"/>
              </w:rPr>
            </w:pPr>
            <w:r w:rsidRPr="0063492B">
              <w:rPr>
                <w:rFonts w:eastAsia="MS Mincho"/>
              </w:rPr>
              <w:t>0,0</w:t>
            </w:r>
          </w:p>
        </w:tc>
        <w:tc>
          <w:tcPr>
            <w:tcW w:w="1134" w:type="dxa"/>
            <w:vAlign w:val="center"/>
          </w:tcPr>
          <w:p w14:paraId="47F013E8" w14:textId="77777777" w:rsidR="006F0742" w:rsidRPr="0063492B" w:rsidRDefault="006F0742" w:rsidP="009A3649">
            <w:pPr>
              <w:jc w:val="center"/>
              <w:rPr>
                <w:rFonts w:eastAsia="MS Mincho"/>
              </w:rPr>
            </w:pPr>
            <w:r w:rsidRPr="0063492B">
              <w:rPr>
                <w:rFonts w:eastAsia="MS Mincho"/>
              </w:rPr>
              <w:t>- 13 837,6</w:t>
            </w:r>
          </w:p>
        </w:tc>
        <w:tc>
          <w:tcPr>
            <w:tcW w:w="1134" w:type="dxa"/>
            <w:vAlign w:val="center"/>
          </w:tcPr>
          <w:p w14:paraId="6038892A" w14:textId="77777777" w:rsidR="006F0742" w:rsidRPr="0063492B" w:rsidRDefault="006F0742" w:rsidP="009A3649">
            <w:pPr>
              <w:jc w:val="center"/>
            </w:pPr>
            <w:r w:rsidRPr="0063492B">
              <w:t>0,0</w:t>
            </w:r>
          </w:p>
        </w:tc>
        <w:tc>
          <w:tcPr>
            <w:tcW w:w="1134" w:type="dxa"/>
            <w:vAlign w:val="center"/>
          </w:tcPr>
          <w:p w14:paraId="73F300F2" w14:textId="77777777" w:rsidR="006F0742" w:rsidRPr="0063492B" w:rsidRDefault="006F0742" w:rsidP="009A3649">
            <w:pPr>
              <w:jc w:val="center"/>
            </w:pPr>
            <w:r w:rsidRPr="0063492B">
              <w:t>0,0</w:t>
            </w:r>
          </w:p>
        </w:tc>
        <w:tc>
          <w:tcPr>
            <w:tcW w:w="1134" w:type="dxa"/>
            <w:vAlign w:val="center"/>
          </w:tcPr>
          <w:p w14:paraId="4C784B4F" w14:textId="77777777" w:rsidR="006F0742" w:rsidRPr="0063492B" w:rsidRDefault="006F0742" w:rsidP="009A3649">
            <w:pPr>
              <w:jc w:val="center"/>
            </w:pPr>
            <w:r w:rsidRPr="0063492B">
              <w:t>0,0</w:t>
            </w:r>
          </w:p>
        </w:tc>
      </w:tr>
      <w:tr w:rsidR="006F0742" w:rsidRPr="0063492B" w14:paraId="6ADF2CB0" w14:textId="77777777" w:rsidTr="009A3649">
        <w:tc>
          <w:tcPr>
            <w:tcW w:w="3493" w:type="dxa"/>
          </w:tcPr>
          <w:p w14:paraId="6D58C3CD" w14:textId="77777777" w:rsidR="006F0742" w:rsidRPr="0063492B" w:rsidRDefault="006F0742" w:rsidP="009A3649">
            <w:pPr>
              <w:jc w:val="both"/>
              <w:rPr>
                <w:rFonts w:eastAsia="MS Mincho"/>
              </w:rPr>
            </w:pPr>
            <w:r w:rsidRPr="0063492B">
              <w:rPr>
                <w:rFonts w:eastAsia="MS Mincho"/>
              </w:rPr>
              <w:t>на реализацию мероприятий перечня народных инициатив</w:t>
            </w:r>
          </w:p>
        </w:tc>
        <w:tc>
          <w:tcPr>
            <w:tcW w:w="1044" w:type="dxa"/>
            <w:vAlign w:val="center"/>
          </w:tcPr>
          <w:p w14:paraId="015C7D8C" w14:textId="77777777" w:rsidR="006F0742" w:rsidRPr="0063492B" w:rsidRDefault="006F0742" w:rsidP="009A3649">
            <w:pPr>
              <w:jc w:val="center"/>
              <w:rPr>
                <w:rFonts w:eastAsia="MS Mincho"/>
              </w:rPr>
            </w:pPr>
            <w:r w:rsidRPr="0063492B">
              <w:rPr>
                <w:rFonts w:eastAsia="MS Mincho"/>
              </w:rPr>
              <w:t>11 206,8</w:t>
            </w:r>
          </w:p>
        </w:tc>
        <w:tc>
          <w:tcPr>
            <w:tcW w:w="1134" w:type="dxa"/>
            <w:vAlign w:val="center"/>
          </w:tcPr>
          <w:p w14:paraId="544910E4" w14:textId="77777777" w:rsidR="006F0742" w:rsidRPr="0063492B" w:rsidRDefault="006F0742" w:rsidP="009A3649">
            <w:pPr>
              <w:jc w:val="center"/>
              <w:rPr>
                <w:rFonts w:eastAsia="MS Mincho"/>
              </w:rPr>
            </w:pPr>
            <w:r w:rsidRPr="0063492B">
              <w:rPr>
                <w:rFonts w:eastAsia="MS Mincho"/>
              </w:rPr>
              <w:t>0,0</w:t>
            </w:r>
          </w:p>
        </w:tc>
        <w:tc>
          <w:tcPr>
            <w:tcW w:w="1134" w:type="dxa"/>
            <w:vAlign w:val="center"/>
          </w:tcPr>
          <w:p w14:paraId="1219DB0A" w14:textId="77777777" w:rsidR="006F0742" w:rsidRPr="0063492B" w:rsidRDefault="006F0742" w:rsidP="009A3649">
            <w:pPr>
              <w:jc w:val="center"/>
              <w:rPr>
                <w:rFonts w:eastAsia="MS Mincho"/>
              </w:rPr>
            </w:pPr>
            <w:r w:rsidRPr="0063492B">
              <w:rPr>
                <w:rFonts w:eastAsia="MS Mincho"/>
              </w:rPr>
              <w:t>- 11 206,8</w:t>
            </w:r>
          </w:p>
        </w:tc>
        <w:tc>
          <w:tcPr>
            <w:tcW w:w="1134" w:type="dxa"/>
            <w:vAlign w:val="center"/>
          </w:tcPr>
          <w:p w14:paraId="04F4D645" w14:textId="77777777" w:rsidR="006F0742" w:rsidRPr="0063492B" w:rsidRDefault="006F0742" w:rsidP="009A3649">
            <w:pPr>
              <w:jc w:val="center"/>
              <w:rPr>
                <w:rFonts w:eastAsia="MS Mincho"/>
              </w:rPr>
            </w:pPr>
            <w:r w:rsidRPr="0063492B">
              <w:rPr>
                <w:rFonts w:eastAsia="MS Mincho"/>
              </w:rPr>
              <w:t>6000,0</w:t>
            </w:r>
          </w:p>
        </w:tc>
        <w:tc>
          <w:tcPr>
            <w:tcW w:w="1134" w:type="dxa"/>
            <w:vAlign w:val="center"/>
          </w:tcPr>
          <w:p w14:paraId="3FCCBB0E" w14:textId="77777777" w:rsidR="006F0742" w:rsidRPr="0063492B" w:rsidRDefault="006F0742" w:rsidP="009A3649">
            <w:pPr>
              <w:jc w:val="center"/>
              <w:rPr>
                <w:rFonts w:eastAsia="MS Mincho"/>
              </w:rPr>
            </w:pPr>
            <w:r w:rsidRPr="0063492B">
              <w:rPr>
                <w:rFonts w:eastAsia="MS Mincho"/>
              </w:rPr>
              <w:t>+ 6 000,0</w:t>
            </w:r>
          </w:p>
        </w:tc>
        <w:tc>
          <w:tcPr>
            <w:tcW w:w="1134" w:type="dxa"/>
            <w:vAlign w:val="center"/>
          </w:tcPr>
          <w:p w14:paraId="2C30E573" w14:textId="77777777" w:rsidR="006F0742" w:rsidRPr="0063492B" w:rsidRDefault="006F0742" w:rsidP="009A3649">
            <w:pPr>
              <w:jc w:val="center"/>
              <w:rPr>
                <w:rFonts w:eastAsia="MS Mincho"/>
              </w:rPr>
            </w:pPr>
            <w:r w:rsidRPr="0063492B">
              <w:rPr>
                <w:rFonts w:eastAsia="MS Mincho"/>
              </w:rPr>
              <w:t>6000,0</w:t>
            </w:r>
          </w:p>
        </w:tc>
      </w:tr>
      <w:tr w:rsidR="006F0742" w:rsidRPr="0063492B" w14:paraId="07DBE42E" w14:textId="77777777" w:rsidTr="009A3649">
        <w:tc>
          <w:tcPr>
            <w:tcW w:w="3493" w:type="dxa"/>
          </w:tcPr>
          <w:p w14:paraId="0EC259D2" w14:textId="77777777" w:rsidR="006F0742" w:rsidRPr="0063492B" w:rsidRDefault="006F0742" w:rsidP="009A3649">
            <w:pPr>
              <w:spacing w:line="240" w:lineRule="atLeast"/>
              <w:jc w:val="both"/>
            </w:pPr>
            <w:r w:rsidRPr="0063492B">
              <w:lastRenderedPageBreak/>
              <w:t xml:space="preserve">на капитальные ремонты объектов муниципальной собственности в сфере культуры </w:t>
            </w:r>
          </w:p>
        </w:tc>
        <w:tc>
          <w:tcPr>
            <w:tcW w:w="1044" w:type="dxa"/>
            <w:vAlign w:val="center"/>
          </w:tcPr>
          <w:p w14:paraId="50FC86C2" w14:textId="77777777" w:rsidR="006F0742" w:rsidRPr="0063492B" w:rsidRDefault="006F0742" w:rsidP="009A3649">
            <w:pPr>
              <w:jc w:val="center"/>
            </w:pPr>
            <w:r w:rsidRPr="0063492B">
              <w:t>93 717,9</w:t>
            </w:r>
          </w:p>
        </w:tc>
        <w:tc>
          <w:tcPr>
            <w:tcW w:w="1134" w:type="dxa"/>
            <w:vAlign w:val="center"/>
          </w:tcPr>
          <w:p w14:paraId="02CAA688" w14:textId="77777777" w:rsidR="006F0742" w:rsidRPr="0063492B" w:rsidRDefault="006F0742" w:rsidP="009A3649">
            <w:pPr>
              <w:jc w:val="center"/>
            </w:pPr>
            <w:r w:rsidRPr="0063492B">
              <w:t>0,0</w:t>
            </w:r>
          </w:p>
        </w:tc>
        <w:tc>
          <w:tcPr>
            <w:tcW w:w="1134" w:type="dxa"/>
            <w:vAlign w:val="center"/>
          </w:tcPr>
          <w:p w14:paraId="33637205" w14:textId="77777777" w:rsidR="006F0742" w:rsidRPr="0063492B" w:rsidRDefault="006F0742" w:rsidP="009A3649">
            <w:pPr>
              <w:jc w:val="center"/>
            </w:pPr>
            <w:r w:rsidRPr="0063492B">
              <w:t>- 93 717,9</w:t>
            </w:r>
          </w:p>
        </w:tc>
        <w:tc>
          <w:tcPr>
            <w:tcW w:w="1134" w:type="dxa"/>
            <w:vAlign w:val="center"/>
          </w:tcPr>
          <w:p w14:paraId="0919EFA8" w14:textId="77777777" w:rsidR="006F0742" w:rsidRPr="0063492B" w:rsidRDefault="006F0742" w:rsidP="009A3649">
            <w:pPr>
              <w:jc w:val="center"/>
              <w:rPr>
                <w:rFonts w:eastAsia="MS Mincho"/>
              </w:rPr>
            </w:pPr>
            <w:r w:rsidRPr="0063492B">
              <w:rPr>
                <w:rFonts w:eastAsia="MS Mincho"/>
              </w:rPr>
              <w:t>0,0</w:t>
            </w:r>
          </w:p>
        </w:tc>
        <w:tc>
          <w:tcPr>
            <w:tcW w:w="1134" w:type="dxa"/>
            <w:vAlign w:val="center"/>
          </w:tcPr>
          <w:p w14:paraId="430BAF3C" w14:textId="77777777" w:rsidR="006F0742" w:rsidRPr="0063492B" w:rsidRDefault="006F0742" w:rsidP="009A3649">
            <w:pPr>
              <w:jc w:val="center"/>
              <w:rPr>
                <w:rFonts w:eastAsia="MS Mincho"/>
              </w:rPr>
            </w:pPr>
            <w:r w:rsidRPr="0063492B">
              <w:rPr>
                <w:rFonts w:eastAsia="MS Mincho"/>
              </w:rPr>
              <w:t>0,0</w:t>
            </w:r>
          </w:p>
        </w:tc>
        <w:tc>
          <w:tcPr>
            <w:tcW w:w="1134" w:type="dxa"/>
            <w:vAlign w:val="center"/>
          </w:tcPr>
          <w:p w14:paraId="324E7B45" w14:textId="77777777" w:rsidR="006F0742" w:rsidRPr="0063492B" w:rsidRDefault="006F0742" w:rsidP="009A3649">
            <w:pPr>
              <w:jc w:val="center"/>
              <w:rPr>
                <w:rFonts w:eastAsia="MS Mincho"/>
              </w:rPr>
            </w:pPr>
            <w:r w:rsidRPr="0063492B">
              <w:rPr>
                <w:rFonts w:eastAsia="MS Mincho"/>
              </w:rPr>
              <w:t>0,0</w:t>
            </w:r>
          </w:p>
        </w:tc>
      </w:tr>
      <w:tr w:rsidR="006F0742" w:rsidRPr="0063492B" w14:paraId="4A82A761" w14:textId="77777777" w:rsidTr="009A3649">
        <w:tc>
          <w:tcPr>
            <w:tcW w:w="3493" w:type="dxa"/>
          </w:tcPr>
          <w:p w14:paraId="19CD7196" w14:textId="77777777" w:rsidR="006F0742" w:rsidRPr="0063492B" w:rsidRDefault="006F0742" w:rsidP="009A3649">
            <w:pPr>
              <w:spacing w:line="240" w:lineRule="atLeast"/>
              <w:jc w:val="both"/>
            </w:pPr>
            <w:r w:rsidRPr="0063492B">
              <w:t>на осуществление дорожной деятельности а отношении автомобильных дорог местного значения</w:t>
            </w:r>
          </w:p>
        </w:tc>
        <w:tc>
          <w:tcPr>
            <w:tcW w:w="1044" w:type="dxa"/>
            <w:vAlign w:val="center"/>
          </w:tcPr>
          <w:p w14:paraId="798B35CB" w14:textId="77777777" w:rsidR="006F0742" w:rsidRPr="0063492B" w:rsidRDefault="006F0742" w:rsidP="009A3649">
            <w:pPr>
              <w:jc w:val="center"/>
            </w:pPr>
            <w:r w:rsidRPr="0063492B">
              <w:t>0,0</w:t>
            </w:r>
          </w:p>
        </w:tc>
        <w:tc>
          <w:tcPr>
            <w:tcW w:w="1134" w:type="dxa"/>
            <w:vAlign w:val="center"/>
          </w:tcPr>
          <w:p w14:paraId="6C9BB6B0" w14:textId="77777777" w:rsidR="006F0742" w:rsidRPr="0063492B" w:rsidRDefault="006F0742" w:rsidP="009A3649">
            <w:pPr>
              <w:jc w:val="center"/>
            </w:pPr>
            <w:r w:rsidRPr="0063492B">
              <w:t>31 518,7</w:t>
            </w:r>
          </w:p>
        </w:tc>
        <w:tc>
          <w:tcPr>
            <w:tcW w:w="1134" w:type="dxa"/>
            <w:vAlign w:val="center"/>
          </w:tcPr>
          <w:p w14:paraId="2CBC6737" w14:textId="77777777" w:rsidR="006F0742" w:rsidRPr="0063492B" w:rsidRDefault="006F0742" w:rsidP="009A3649">
            <w:pPr>
              <w:jc w:val="center"/>
            </w:pPr>
            <w:r w:rsidRPr="0063492B">
              <w:t>+ 31 518,7</w:t>
            </w:r>
          </w:p>
        </w:tc>
        <w:tc>
          <w:tcPr>
            <w:tcW w:w="1134" w:type="dxa"/>
            <w:vAlign w:val="center"/>
          </w:tcPr>
          <w:p w14:paraId="52D06466" w14:textId="77777777" w:rsidR="006F0742" w:rsidRPr="0063492B" w:rsidRDefault="006F0742" w:rsidP="009A3649">
            <w:pPr>
              <w:jc w:val="center"/>
              <w:rPr>
                <w:rFonts w:eastAsia="MS Mincho"/>
              </w:rPr>
            </w:pPr>
            <w:r w:rsidRPr="0063492B">
              <w:rPr>
                <w:rFonts w:eastAsia="MS Mincho"/>
              </w:rPr>
              <w:t>31 518,7</w:t>
            </w:r>
          </w:p>
        </w:tc>
        <w:tc>
          <w:tcPr>
            <w:tcW w:w="1134" w:type="dxa"/>
            <w:vAlign w:val="center"/>
          </w:tcPr>
          <w:p w14:paraId="1FA87878" w14:textId="77777777" w:rsidR="006F0742" w:rsidRPr="0063492B" w:rsidRDefault="006F0742" w:rsidP="009A3649">
            <w:pPr>
              <w:jc w:val="center"/>
              <w:rPr>
                <w:rFonts w:eastAsia="MS Mincho"/>
              </w:rPr>
            </w:pPr>
            <w:r w:rsidRPr="0063492B">
              <w:rPr>
                <w:rFonts w:eastAsia="MS Mincho"/>
              </w:rPr>
              <w:t>0,0</w:t>
            </w:r>
          </w:p>
        </w:tc>
        <w:tc>
          <w:tcPr>
            <w:tcW w:w="1134" w:type="dxa"/>
            <w:vAlign w:val="center"/>
          </w:tcPr>
          <w:p w14:paraId="1D225E26" w14:textId="77777777" w:rsidR="006F0742" w:rsidRPr="0063492B" w:rsidRDefault="006F0742" w:rsidP="009A3649">
            <w:pPr>
              <w:jc w:val="center"/>
              <w:rPr>
                <w:rFonts w:eastAsia="MS Mincho"/>
              </w:rPr>
            </w:pPr>
            <w:r w:rsidRPr="0063492B">
              <w:rPr>
                <w:rFonts w:eastAsia="MS Mincho"/>
              </w:rPr>
              <w:t>31 518,7</w:t>
            </w:r>
          </w:p>
        </w:tc>
      </w:tr>
      <w:tr w:rsidR="006F0742" w:rsidRPr="0063492B" w14:paraId="320C24C8" w14:textId="77777777" w:rsidTr="009A3649">
        <w:tc>
          <w:tcPr>
            <w:tcW w:w="3493" w:type="dxa"/>
          </w:tcPr>
          <w:p w14:paraId="115C0A56" w14:textId="77777777" w:rsidR="006F0742" w:rsidRPr="0063492B" w:rsidRDefault="006F0742" w:rsidP="009A3649">
            <w:pPr>
              <w:jc w:val="both"/>
              <w:rPr>
                <w:rFonts w:eastAsia="MS Mincho"/>
              </w:rPr>
            </w:pPr>
            <w:r w:rsidRPr="0063492B">
              <w:rPr>
                <w:rFonts w:eastAsia="MS Mincho"/>
              </w:rPr>
              <w:t>Итого субсидий</w:t>
            </w:r>
          </w:p>
        </w:tc>
        <w:tc>
          <w:tcPr>
            <w:tcW w:w="1044" w:type="dxa"/>
            <w:vAlign w:val="center"/>
          </w:tcPr>
          <w:p w14:paraId="13052D68" w14:textId="77777777" w:rsidR="006F0742" w:rsidRPr="0063492B" w:rsidRDefault="006F0742" w:rsidP="009A3649">
            <w:pPr>
              <w:jc w:val="center"/>
              <w:rPr>
                <w:rFonts w:eastAsia="MS Mincho"/>
              </w:rPr>
            </w:pPr>
            <w:r w:rsidRPr="0063492B">
              <w:rPr>
                <w:rFonts w:eastAsia="MS Mincho"/>
              </w:rPr>
              <w:t>215 981,9</w:t>
            </w:r>
          </w:p>
        </w:tc>
        <w:tc>
          <w:tcPr>
            <w:tcW w:w="1134" w:type="dxa"/>
            <w:vAlign w:val="center"/>
          </w:tcPr>
          <w:p w14:paraId="48ABB00B" w14:textId="77777777" w:rsidR="006F0742" w:rsidRPr="0063492B" w:rsidRDefault="006F0742" w:rsidP="009A3649">
            <w:pPr>
              <w:jc w:val="center"/>
              <w:rPr>
                <w:rFonts w:eastAsia="MS Mincho"/>
              </w:rPr>
            </w:pPr>
            <w:r w:rsidRPr="0063492B">
              <w:rPr>
                <w:rFonts w:eastAsia="MS Mincho"/>
              </w:rPr>
              <w:t>70 607,6</w:t>
            </w:r>
          </w:p>
        </w:tc>
        <w:tc>
          <w:tcPr>
            <w:tcW w:w="1134" w:type="dxa"/>
            <w:vAlign w:val="center"/>
          </w:tcPr>
          <w:p w14:paraId="7D8D77D9" w14:textId="77777777" w:rsidR="006F0742" w:rsidRPr="0063492B" w:rsidRDefault="006F0742" w:rsidP="009A3649">
            <w:pPr>
              <w:jc w:val="center"/>
              <w:rPr>
                <w:rFonts w:eastAsia="MS Mincho"/>
              </w:rPr>
            </w:pPr>
            <w:r w:rsidRPr="0063492B">
              <w:rPr>
                <w:rFonts w:eastAsia="MS Mincho"/>
              </w:rPr>
              <w:t>- 145 374,3</w:t>
            </w:r>
          </w:p>
        </w:tc>
        <w:tc>
          <w:tcPr>
            <w:tcW w:w="1134" w:type="dxa"/>
            <w:vAlign w:val="center"/>
          </w:tcPr>
          <w:p w14:paraId="373BC894" w14:textId="77777777" w:rsidR="006F0742" w:rsidRPr="0063492B" w:rsidRDefault="006F0742" w:rsidP="009A3649">
            <w:pPr>
              <w:jc w:val="center"/>
              <w:rPr>
                <w:rFonts w:eastAsia="MS Mincho"/>
              </w:rPr>
            </w:pPr>
            <w:r w:rsidRPr="0063492B">
              <w:rPr>
                <w:rFonts w:eastAsia="MS Mincho"/>
              </w:rPr>
              <w:t>76 947,0</w:t>
            </w:r>
          </w:p>
        </w:tc>
        <w:tc>
          <w:tcPr>
            <w:tcW w:w="1134" w:type="dxa"/>
            <w:vAlign w:val="center"/>
          </w:tcPr>
          <w:p w14:paraId="0B8A9C47" w14:textId="77777777" w:rsidR="006F0742" w:rsidRPr="0063492B" w:rsidRDefault="006F0742" w:rsidP="009A3649">
            <w:pPr>
              <w:jc w:val="center"/>
              <w:rPr>
                <w:rFonts w:eastAsia="MS Mincho"/>
              </w:rPr>
            </w:pPr>
            <w:r w:rsidRPr="0063492B">
              <w:rPr>
                <w:rFonts w:eastAsia="MS Mincho"/>
              </w:rPr>
              <w:t>+ 6 339,4</w:t>
            </w:r>
          </w:p>
        </w:tc>
        <w:tc>
          <w:tcPr>
            <w:tcW w:w="1134" w:type="dxa"/>
            <w:vAlign w:val="center"/>
          </w:tcPr>
          <w:p w14:paraId="5F9A0058" w14:textId="77777777" w:rsidR="006F0742" w:rsidRPr="0063492B" w:rsidRDefault="006F0742" w:rsidP="009A3649">
            <w:pPr>
              <w:jc w:val="center"/>
              <w:rPr>
                <w:rFonts w:eastAsia="MS Mincho"/>
              </w:rPr>
            </w:pPr>
            <w:r w:rsidRPr="0063492B">
              <w:rPr>
                <w:rFonts w:eastAsia="MS Mincho"/>
              </w:rPr>
              <w:t>76 049,8</w:t>
            </w:r>
          </w:p>
        </w:tc>
      </w:tr>
    </w:tbl>
    <w:p w14:paraId="16EBED51" w14:textId="77777777" w:rsidR="006F0742" w:rsidRPr="0063492B" w:rsidRDefault="006F0742" w:rsidP="006F0742">
      <w:pPr>
        <w:ind w:firstLine="709"/>
        <w:jc w:val="both"/>
      </w:pPr>
    </w:p>
    <w:p w14:paraId="73FBFC09" w14:textId="77777777" w:rsidR="006F0742" w:rsidRPr="0063492B" w:rsidRDefault="006F0742" w:rsidP="006F0742">
      <w:pPr>
        <w:ind w:firstLine="709"/>
        <w:jc w:val="both"/>
      </w:pPr>
      <w:r w:rsidRPr="0063492B">
        <w:t>В 2027 году 76 947,0 тыс. рублей (+8,9% к прогнозу 2026 года).</w:t>
      </w:r>
    </w:p>
    <w:p w14:paraId="2500EDA4" w14:textId="77777777" w:rsidR="006F0742" w:rsidRPr="0063492B" w:rsidRDefault="006F0742" w:rsidP="006F0742">
      <w:pPr>
        <w:ind w:firstLine="708"/>
        <w:jc w:val="both"/>
      </w:pPr>
      <w:r w:rsidRPr="0063492B">
        <w:t>В 2028 году 76 049,8 тыс. рублей (-1,2% к прогнозу 2027 года).</w:t>
      </w:r>
    </w:p>
    <w:p w14:paraId="2FA97689" w14:textId="77777777" w:rsidR="006F0742" w:rsidRPr="0063492B" w:rsidRDefault="006F0742" w:rsidP="006F0742">
      <w:pPr>
        <w:ind w:firstLine="708"/>
        <w:jc w:val="both"/>
        <w:rPr>
          <w:b/>
          <w:i/>
        </w:rPr>
      </w:pPr>
    </w:p>
    <w:p w14:paraId="133523F7" w14:textId="77777777" w:rsidR="006F0742" w:rsidRPr="0063492B" w:rsidRDefault="006F0742" w:rsidP="006F0742">
      <w:pPr>
        <w:ind w:firstLine="708"/>
        <w:jc w:val="both"/>
      </w:pPr>
      <w:r w:rsidRPr="0063492B">
        <w:rPr>
          <w:b/>
          <w:i/>
        </w:rPr>
        <w:t>Субвенции</w:t>
      </w:r>
      <w:r w:rsidRPr="0063492B">
        <w:t xml:space="preserve"> </w:t>
      </w:r>
    </w:p>
    <w:p w14:paraId="78B16510" w14:textId="77777777" w:rsidR="006F0742" w:rsidRPr="0063492B" w:rsidRDefault="006F0742" w:rsidP="006F0742">
      <w:pPr>
        <w:ind w:firstLine="708"/>
        <w:jc w:val="both"/>
      </w:pPr>
      <w:r w:rsidRPr="0063492B">
        <w:t xml:space="preserve">Сумма прогнозных поступлений субвенций в 2026 году должна составить 1 146 871,4 тыс. рублей, что на 195 104,7 тыс. рублей или 14,5% ниже уровня текущего года. </w:t>
      </w:r>
    </w:p>
    <w:p w14:paraId="487F08B4" w14:textId="77777777" w:rsidR="006F0742" w:rsidRPr="0063492B" w:rsidRDefault="006F0742" w:rsidP="006F0742">
      <w:pPr>
        <w:ind w:firstLine="709"/>
        <w:jc w:val="both"/>
      </w:pPr>
      <w:r w:rsidRPr="0063492B">
        <w:t>В 2027 году 1 117 473,6 тыс. рублей (-2,6% к прогнозу 2026 года).</w:t>
      </w:r>
    </w:p>
    <w:p w14:paraId="4C7DBED3" w14:textId="77777777" w:rsidR="006F0742" w:rsidRPr="0063492B" w:rsidRDefault="006F0742" w:rsidP="006F0742">
      <w:pPr>
        <w:ind w:firstLine="709"/>
        <w:jc w:val="both"/>
      </w:pPr>
      <w:r w:rsidRPr="0063492B">
        <w:t>В 2028 году 1 118 402,4 тыс. рублей (+ 0,1 % к прогнозу 2027 года).</w:t>
      </w:r>
    </w:p>
    <w:p w14:paraId="0F0E91E7" w14:textId="77777777" w:rsidR="006F0742" w:rsidRPr="0063492B" w:rsidRDefault="006F0742" w:rsidP="006F0742">
      <w:pPr>
        <w:ind w:firstLine="709"/>
        <w:jc w:val="both"/>
      </w:pPr>
    </w:p>
    <w:p w14:paraId="3CFFF7F3" w14:textId="77777777" w:rsidR="006F0742" w:rsidRPr="0063492B" w:rsidRDefault="006F0742" w:rsidP="006F0742">
      <w:pPr>
        <w:jc w:val="both"/>
      </w:pPr>
      <w:r w:rsidRPr="0063492B">
        <w:rPr>
          <w:b/>
          <w:i/>
        </w:rPr>
        <w:tab/>
        <w:t>Иные межбюджетные трансферты</w:t>
      </w:r>
      <w:r w:rsidRPr="0063492B">
        <w:t xml:space="preserve"> </w:t>
      </w:r>
    </w:p>
    <w:p w14:paraId="42D8057C" w14:textId="77777777" w:rsidR="006F0742" w:rsidRPr="0063492B" w:rsidRDefault="006F0742" w:rsidP="006F0742">
      <w:pPr>
        <w:jc w:val="both"/>
      </w:pPr>
      <w:r w:rsidRPr="0063492B">
        <w:t xml:space="preserve">         </w:t>
      </w:r>
      <w:r w:rsidRPr="0063492B">
        <w:tab/>
        <w:t>Прогнозирование иных межбюджетных трансфертов, передаваемых бюджету района из бюджетов поселений на осуществление части полномочий по решению вопросов местного значения в соответствии с заключенными соглашениями на 2026 год составило в сумме 2 502,6 тыс. рублей. На плановый период 2027 и 2028 годов заключенных соглашений нет.</w:t>
      </w:r>
    </w:p>
    <w:p w14:paraId="74574893" w14:textId="77777777" w:rsidR="006F0742" w:rsidRPr="0063492B" w:rsidRDefault="006F0742" w:rsidP="006F0742">
      <w:pPr>
        <w:ind w:firstLine="709"/>
        <w:jc w:val="center"/>
        <w:rPr>
          <w:b/>
          <w:bCs/>
        </w:rPr>
      </w:pPr>
    </w:p>
    <w:p w14:paraId="53882A22" w14:textId="77777777" w:rsidR="006F0742" w:rsidRPr="0063492B" w:rsidRDefault="006F0742" w:rsidP="006F0742">
      <w:pPr>
        <w:ind w:firstLine="709"/>
        <w:jc w:val="center"/>
        <w:rPr>
          <w:b/>
          <w:bCs/>
        </w:rPr>
      </w:pPr>
      <w:r w:rsidRPr="0063492B">
        <w:rPr>
          <w:b/>
          <w:bCs/>
        </w:rPr>
        <w:t>РАСХОДЫ БЮДЖЕТА ЧЕРЕМХОВСКОГО РАЙОННОГО МУИЦИПАЛЬОГО ОБРАЗОВАНИЯ</w:t>
      </w:r>
    </w:p>
    <w:p w14:paraId="29C54893" w14:textId="77777777" w:rsidR="006F0742" w:rsidRPr="0063492B" w:rsidRDefault="006F0742" w:rsidP="006F0742">
      <w:pPr>
        <w:ind w:firstLine="709"/>
        <w:jc w:val="center"/>
        <w:rPr>
          <w:b/>
          <w:bCs/>
        </w:rPr>
      </w:pPr>
    </w:p>
    <w:p w14:paraId="107DEA4D" w14:textId="77777777" w:rsidR="006F0742" w:rsidRPr="0063492B" w:rsidRDefault="006F0742" w:rsidP="006F0742">
      <w:pPr>
        <w:autoSpaceDE w:val="0"/>
        <w:autoSpaceDN w:val="0"/>
        <w:adjustRightInd w:val="0"/>
        <w:ind w:firstLine="709"/>
        <w:jc w:val="both"/>
      </w:pPr>
      <w:r w:rsidRPr="0063492B">
        <w:t xml:space="preserve">Планирование бюджетных ассигнований бюджета района по расходам на 2026 год и плановый период 2027 и 2028 годов осуществлялось с учетом единых подходов в соответствии с порядком и методикой планирования бюджетных ассигнований бюджета Черемховского районного муниципального образования, утвержденных приказом Финансового управления АЧРМО от 02.06.2021 № 23. </w:t>
      </w:r>
    </w:p>
    <w:p w14:paraId="4992369B" w14:textId="77777777" w:rsidR="006F0742" w:rsidRPr="0063492B" w:rsidRDefault="006F0742" w:rsidP="006F0742">
      <w:pPr>
        <w:autoSpaceDE w:val="0"/>
        <w:autoSpaceDN w:val="0"/>
        <w:adjustRightInd w:val="0"/>
        <w:ind w:firstLine="709"/>
        <w:jc w:val="both"/>
      </w:pPr>
      <w:r w:rsidRPr="0063492B">
        <w:t xml:space="preserve">При формировании бюджета учитывалась необходимость соблюдения ограничений по размеру дефицита и уровню муниципального долга, реализации сдержанной бюджетной политики в части расходов с учетом ответственного подхода к целесообразности привлечения кредитов кредитных организаций по высокой процентной ставке. </w:t>
      </w:r>
    </w:p>
    <w:p w14:paraId="0945BFB7" w14:textId="77777777" w:rsidR="006F0742" w:rsidRPr="0063492B" w:rsidRDefault="006F0742" w:rsidP="006F0742">
      <w:pPr>
        <w:autoSpaceDE w:val="0"/>
        <w:autoSpaceDN w:val="0"/>
        <w:adjustRightInd w:val="0"/>
        <w:ind w:firstLine="709"/>
        <w:jc w:val="both"/>
      </w:pPr>
      <w:r w:rsidRPr="0063492B">
        <w:t xml:space="preserve">Расходная часть районного бюджета сформирована на основе муниципальных программ. В очередном году количество муниципальных программ увеличено на 2 единицы. В отдельные программы выделены направления в области экологии (муниципальная программа «Экологическое благополучие в Черемховском районном муниципальном образовании») и градостроительной деятельности (муниципальная программа </w:t>
      </w:r>
      <w:bookmarkStart w:id="2" w:name="_Hlk214464016"/>
      <w:r w:rsidRPr="0063492B">
        <w:t>«Градостроительная политика на территории Черемховского районного муниципального образования»</w:t>
      </w:r>
      <w:bookmarkEnd w:id="2"/>
      <w:r w:rsidRPr="0063492B">
        <w:t>). Изменен формат муниципальных программ. С 2026 года программы будут содержать структурные элементы.</w:t>
      </w:r>
    </w:p>
    <w:p w14:paraId="53D87611" w14:textId="77777777" w:rsidR="006F0742" w:rsidRPr="0063492B" w:rsidRDefault="006F0742" w:rsidP="006F0742">
      <w:pPr>
        <w:autoSpaceDE w:val="0"/>
        <w:autoSpaceDN w:val="0"/>
        <w:adjustRightInd w:val="0"/>
        <w:ind w:firstLine="709"/>
        <w:jc w:val="both"/>
      </w:pPr>
      <w:r w:rsidRPr="0063492B">
        <w:t>Общий объем расходов на реализацию 11 муниципальных программ (программа «Градостроительная политика на территории Черемховского районного муниципального образования» не включена в проект) на 2026 год составил 1 811 062,7 тыс. рублей (99,4%) в общей сумме расходов, на 2027 год – 1 760 074,5 тыс. рублей (98,8%), на 2028 год – 1 775 438,6 тыс. рублей (97,8%).</w:t>
      </w:r>
    </w:p>
    <w:p w14:paraId="323658EC" w14:textId="77777777" w:rsidR="006F0742" w:rsidRPr="0063492B" w:rsidRDefault="006F0742" w:rsidP="006F0742">
      <w:pPr>
        <w:ind w:firstLine="709"/>
        <w:jc w:val="both"/>
      </w:pPr>
      <w:r w:rsidRPr="0063492B">
        <w:t>Объем средств, планируемых на реализацию национальных проектов в проекте решения, предусмотрен на 2026 год в сумме 288,6 тыс. руб.</w:t>
      </w:r>
    </w:p>
    <w:p w14:paraId="69FE1B0A" w14:textId="77777777" w:rsidR="006F0742" w:rsidRPr="0063492B" w:rsidRDefault="006F0742" w:rsidP="006F0742">
      <w:pPr>
        <w:tabs>
          <w:tab w:val="left" w:pos="7251"/>
        </w:tabs>
        <w:ind w:firstLine="709"/>
        <w:jc w:val="both"/>
      </w:pPr>
      <w:r w:rsidRPr="0063492B">
        <w:lastRenderedPageBreak/>
        <w:t>В общем объеме расходов на реализацию муниципальных программ запланирована реализация:</w:t>
      </w:r>
    </w:p>
    <w:p w14:paraId="54604F82" w14:textId="77777777" w:rsidR="006F0742" w:rsidRPr="0063492B" w:rsidRDefault="006F0742" w:rsidP="006F0742">
      <w:pPr>
        <w:tabs>
          <w:tab w:val="left" w:pos="7251"/>
        </w:tabs>
        <w:ind w:firstLine="709"/>
        <w:jc w:val="both"/>
      </w:pPr>
      <w:r w:rsidRPr="0063492B">
        <w:t xml:space="preserve">7 муниципальных проектов района на 2026 год в сумме </w:t>
      </w:r>
      <w:r w:rsidRPr="0063492B">
        <w:br/>
        <w:t>43 103,8 тыс. руб., на 2027 год – 41 286,5 тыс. руб., на 2028 год – 41 286,5 тыс. руб.;</w:t>
      </w:r>
    </w:p>
    <w:p w14:paraId="0DD71841" w14:textId="77777777" w:rsidR="006F0742" w:rsidRPr="0063492B" w:rsidRDefault="006F0742" w:rsidP="006F0742">
      <w:pPr>
        <w:tabs>
          <w:tab w:val="left" w:pos="7251"/>
        </w:tabs>
        <w:ind w:firstLine="709"/>
        <w:jc w:val="both"/>
      </w:pPr>
      <w:r w:rsidRPr="0063492B">
        <w:t>23 комплексов процессных мероприятий на 2026 год в сумме 1 767 958,9 тыс. руб., на 2027 год – 1 718 788,0 тыс. руб., на 2028 год – 1 734 152,1 тыс. руб.</w:t>
      </w:r>
    </w:p>
    <w:p w14:paraId="0FCA29EB" w14:textId="77777777" w:rsidR="006F0742" w:rsidRPr="0063492B" w:rsidRDefault="006F0742" w:rsidP="006F0742">
      <w:pPr>
        <w:autoSpaceDE w:val="0"/>
        <w:autoSpaceDN w:val="0"/>
        <w:adjustRightInd w:val="0"/>
        <w:ind w:firstLine="709"/>
        <w:jc w:val="both"/>
      </w:pPr>
      <w:r w:rsidRPr="0063492B">
        <w:t>Объем финансового обеспечения непрограммных направлений деятельности на 2026 год составил 10 615,3 тыс. рублей, на 2027 год – 7 301,0 тыс. рублей, на 2028 год – 7 969,5 тыс. рублей.   </w:t>
      </w:r>
    </w:p>
    <w:p w14:paraId="59B6C79A" w14:textId="77777777" w:rsidR="006F0742" w:rsidRPr="0063492B" w:rsidRDefault="006F0742" w:rsidP="006F0742">
      <w:pPr>
        <w:ind w:firstLine="709"/>
        <w:jc w:val="both"/>
      </w:pPr>
      <w:r w:rsidRPr="0063492B">
        <w:rPr>
          <w:bCs/>
        </w:rPr>
        <w:t>Объем расходов на исполнение публичных нормативных обязательств на 2026 год предусмотрен в сумме 13 056,1 тыс. рублей, на 2027 год – 13 188,0 тыс. рублей, на 2028 год – 13 257,0 тыс. рублей (выплаты Почетным гражданам Черемховского района, выплата пенсии за выслугу лет гражданам, замещавшим должности муниципальной службы в органах местного самоуправления Черемховского районного муниципального образования, ежемесячной доплаты к трудовой пенсии выборным лицам администрации и Думы Черемховского районного муниципального образования, единовременные выплаты молодым специалистам с высшим или средним профессиональным образованием, работающим в медицинских учреждениях Черемховского района).</w:t>
      </w:r>
    </w:p>
    <w:p w14:paraId="541457BB" w14:textId="77777777" w:rsidR="006F0742" w:rsidRPr="0063492B" w:rsidRDefault="006F0742" w:rsidP="006F0742">
      <w:pPr>
        <w:autoSpaceDE w:val="0"/>
        <w:autoSpaceDN w:val="0"/>
        <w:adjustRightInd w:val="0"/>
        <w:ind w:firstLine="709"/>
        <w:jc w:val="both"/>
      </w:pPr>
      <w:r w:rsidRPr="0063492B">
        <w:t>Расходы, осуществляемые за счет средств областного бюджета, предусмотрены в соответствии с проектом Закона Иркутской области «Об областном бюджете на 2026 год и плановый период 2027 и 2028 годов». Объем целевых межбюджетных трансфертов из областного бюджета составит 1 217 479,0 тыс. руб., 1 194 420,6 тыс. руб., 1 194 452,2 тыс. руб. на 2026, 2027, 2028 годы соответственно.</w:t>
      </w:r>
    </w:p>
    <w:p w14:paraId="2B767348" w14:textId="77777777" w:rsidR="006F0742" w:rsidRPr="0063492B" w:rsidRDefault="006F0742" w:rsidP="006F0742">
      <w:pPr>
        <w:tabs>
          <w:tab w:val="left" w:pos="7251"/>
        </w:tabs>
        <w:ind w:firstLine="709"/>
        <w:jc w:val="both"/>
      </w:pPr>
      <w:r w:rsidRPr="0063492B">
        <w:t xml:space="preserve">Средства на выполнение условий </w:t>
      </w:r>
      <w:proofErr w:type="spellStart"/>
      <w:r w:rsidRPr="0063492B">
        <w:t>софинансирования</w:t>
      </w:r>
      <w:proofErr w:type="spellEnd"/>
      <w:r w:rsidRPr="0063492B">
        <w:t xml:space="preserve"> расходных обязательств района предусмотрены с учетом предельного уровня </w:t>
      </w:r>
      <w:proofErr w:type="spellStart"/>
      <w:r w:rsidRPr="0063492B">
        <w:t>софинансирования</w:t>
      </w:r>
      <w:proofErr w:type="spellEnd"/>
      <w:r w:rsidRPr="0063492B">
        <w:t>, установленного Распоряжением Правительства Иркутской области от 24 июля 2025 года № 325-рп.</w:t>
      </w:r>
    </w:p>
    <w:p w14:paraId="7A315C88" w14:textId="77777777" w:rsidR="006F0742" w:rsidRPr="0063492B" w:rsidRDefault="006F0742" w:rsidP="006F0742">
      <w:pPr>
        <w:widowControl w:val="0"/>
        <w:jc w:val="both"/>
      </w:pPr>
      <w:r w:rsidRPr="0063492B">
        <w:tab/>
        <w:t>Определение параметров расходной части районного бюджета осуществлено в объемах, предусматривающих размер дефицита 7,5% от прогнозируемого общего объема доходов за исключением безвозмездных перечислений ежегодно.</w:t>
      </w:r>
    </w:p>
    <w:p w14:paraId="52B7C345" w14:textId="77777777" w:rsidR="006F0742" w:rsidRPr="0063492B" w:rsidRDefault="006F0742" w:rsidP="006F0742">
      <w:pPr>
        <w:ind w:firstLine="709"/>
        <w:jc w:val="both"/>
      </w:pPr>
      <w:r w:rsidRPr="0063492B">
        <w:t>В соответствии с действующим бюджетным законодательством в общем объеме расходов бюджета района на плановый период планируется утвердить условно утверждаемые расходы на 2027 год в сумме 14 691,2 тыс. рублей, на 2028 год в сумме 30 997,7 тыс. рублей. Учитывая положения пункта 5 статьи 184.1 Бюджетного кодекса Российской Федерации, данные расходы не учтены при распределении бюджетных ассигнований по кодам бюджетной классификации расходов бюджетов.</w:t>
      </w:r>
    </w:p>
    <w:p w14:paraId="6ECAFD43" w14:textId="77777777" w:rsidR="006F0742" w:rsidRPr="0063492B" w:rsidRDefault="006F0742" w:rsidP="006F0742">
      <w:pPr>
        <w:ind w:firstLine="709"/>
        <w:jc w:val="center"/>
        <w:rPr>
          <w:b/>
        </w:rPr>
      </w:pPr>
      <w:r w:rsidRPr="0063492B">
        <w:rPr>
          <w:b/>
        </w:rPr>
        <w:t>Структура расходов бюджета района</w:t>
      </w:r>
    </w:p>
    <w:p w14:paraId="7C62F350" w14:textId="77777777" w:rsidR="006F0742" w:rsidRPr="0063492B" w:rsidRDefault="006F0742" w:rsidP="006F0742">
      <w:pPr>
        <w:ind w:firstLine="709"/>
        <w:jc w:val="center"/>
        <w:rPr>
          <w:b/>
          <w:highlight w:val="lightGray"/>
        </w:rPr>
      </w:pPr>
    </w:p>
    <w:p w14:paraId="7B1D4D8D" w14:textId="77777777" w:rsidR="006F0742" w:rsidRPr="0063492B" w:rsidRDefault="006F0742" w:rsidP="006F0742">
      <w:pPr>
        <w:autoSpaceDE w:val="0"/>
        <w:autoSpaceDN w:val="0"/>
        <w:adjustRightInd w:val="0"/>
        <w:ind w:firstLine="720"/>
        <w:jc w:val="both"/>
      </w:pPr>
      <w:r w:rsidRPr="0063492B">
        <w:t>Информация о бюджетных ассигнованиях бюджета района в 2026-2028 годах, отраженных в проекте бюджета района, в разрезе муниципальных программ и непрограммных расходах представлена в таблице 1.</w:t>
      </w:r>
    </w:p>
    <w:p w14:paraId="2E35266A" w14:textId="77777777" w:rsidR="006F0742" w:rsidRPr="0063492B" w:rsidRDefault="006F0742" w:rsidP="006F0742">
      <w:pPr>
        <w:autoSpaceDE w:val="0"/>
        <w:autoSpaceDN w:val="0"/>
        <w:adjustRightInd w:val="0"/>
        <w:jc w:val="center"/>
      </w:pPr>
    </w:p>
    <w:p w14:paraId="480F84A7" w14:textId="77777777" w:rsidR="006F0742" w:rsidRPr="0063492B" w:rsidRDefault="006F0742" w:rsidP="006F0742">
      <w:pPr>
        <w:autoSpaceDE w:val="0"/>
        <w:autoSpaceDN w:val="0"/>
        <w:adjustRightInd w:val="0"/>
        <w:jc w:val="center"/>
      </w:pPr>
      <w:r w:rsidRPr="0063492B">
        <w:t>Таблица 1. Перечень муниципальных программ Черемховского районного муниципального образования</w:t>
      </w:r>
    </w:p>
    <w:p w14:paraId="1660D3D6" w14:textId="77777777" w:rsidR="006F0742" w:rsidRPr="0063492B" w:rsidRDefault="006F0742" w:rsidP="006F0742">
      <w:pPr>
        <w:autoSpaceDE w:val="0"/>
        <w:autoSpaceDN w:val="0"/>
        <w:adjustRightInd w:val="0"/>
        <w:ind w:firstLine="720"/>
        <w:jc w:val="right"/>
        <w:rPr>
          <w:lang w:val="en-US"/>
        </w:rPr>
      </w:pPr>
      <w:r w:rsidRPr="0063492B">
        <w:t>(тыс. рублей)</w:t>
      </w:r>
    </w:p>
    <w:tbl>
      <w:tblPr>
        <w:tblW w:w="9645" w:type="dxa"/>
        <w:tblInd w:w="108" w:type="dxa"/>
        <w:tblLayout w:type="fixed"/>
        <w:tblLook w:val="04A0" w:firstRow="1" w:lastRow="0" w:firstColumn="1" w:lastColumn="0" w:noHBand="0" w:noVBand="1"/>
      </w:tblPr>
      <w:tblGrid>
        <w:gridCol w:w="3688"/>
        <w:gridCol w:w="1560"/>
        <w:gridCol w:w="1560"/>
        <w:gridCol w:w="1419"/>
        <w:gridCol w:w="1418"/>
      </w:tblGrid>
      <w:tr w:rsidR="006F0742" w:rsidRPr="0063492B" w14:paraId="33C0A78D" w14:textId="77777777" w:rsidTr="009A3649">
        <w:trPr>
          <w:trHeight w:val="643"/>
          <w:tblHeader/>
        </w:trPr>
        <w:tc>
          <w:tcPr>
            <w:tcW w:w="3688" w:type="dxa"/>
            <w:tcBorders>
              <w:top w:val="single" w:sz="4" w:space="0" w:color="auto"/>
              <w:left w:val="single" w:sz="4" w:space="0" w:color="auto"/>
              <w:bottom w:val="single" w:sz="4" w:space="0" w:color="auto"/>
              <w:right w:val="single" w:sz="4" w:space="0" w:color="auto"/>
            </w:tcBorders>
            <w:vAlign w:val="center"/>
            <w:hideMark/>
          </w:tcPr>
          <w:p w14:paraId="1BAB7211" w14:textId="77777777" w:rsidR="006F0742" w:rsidRPr="0063492B" w:rsidRDefault="006F0742" w:rsidP="009A3649">
            <w:pPr>
              <w:jc w:val="center"/>
              <w:rPr>
                <w:b/>
                <w:bCs/>
                <w:color w:val="000000"/>
              </w:rPr>
            </w:pPr>
            <w:r w:rsidRPr="0063492B">
              <w:rPr>
                <w:b/>
                <w:bCs/>
                <w:color w:val="000000"/>
              </w:rPr>
              <w:t>Наименование</w:t>
            </w:r>
            <w:r w:rsidRPr="0063492B">
              <w:rPr>
                <w:b/>
                <w:bCs/>
                <w:color w:val="000000"/>
                <w:lang w:val="en-US"/>
              </w:rPr>
              <w:t xml:space="preserve"> </w:t>
            </w:r>
            <w:r w:rsidRPr="0063492B">
              <w:rPr>
                <w:b/>
                <w:bCs/>
                <w:color w:val="000000"/>
              </w:rPr>
              <w:t xml:space="preserve">муниципальной программы </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B43A7EE" w14:textId="77777777" w:rsidR="006F0742" w:rsidRPr="0063492B" w:rsidRDefault="006F0742" w:rsidP="009A3649">
            <w:pPr>
              <w:jc w:val="center"/>
              <w:rPr>
                <w:b/>
                <w:bCs/>
                <w:color w:val="000000"/>
              </w:rPr>
            </w:pPr>
            <w:r w:rsidRPr="0063492B">
              <w:rPr>
                <w:b/>
                <w:bCs/>
                <w:color w:val="000000"/>
              </w:rPr>
              <w:t>КЦСР</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D8E2051" w14:textId="77777777" w:rsidR="006F0742" w:rsidRPr="0063492B" w:rsidRDefault="006F0742" w:rsidP="009A3649">
            <w:pPr>
              <w:jc w:val="center"/>
              <w:rPr>
                <w:b/>
                <w:bCs/>
                <w:color w:val="000000"/>
              </w:rPr>
            </w:pPr>
            <w:r w:rsidRPr="0063492B">
              <w:rPr>
                <w:b/>
                <w:bCs/>
                <w:color w:val="000000"/>
              </w:rPr>
              <w:t>2026 год</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07A8883" w14:textId="77777777" w:rsidR="006F0742" w:rsidRPr="0063492B" w:rsidRDefault="006F0742" w:rsidP="009A3649">
            <w:pPr>
              <w:jc w:val="center"/>
              <w:rPr>
                <w:b/>
                <w:bCs/>
                <w:color w:val="000000"/>
              </w:rPr>
            </w:pPr>
            <w:r w:rsidRPr="0063492B">
              <w:rPr>
                <w:b/>
                <w:bCs/>
                <w:color w:val="000000"/>
              </w:rPr>
              <w:t>2027 год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7D3CF33" w14:textId="77777777" w:rsidR="006F0742" w:rsidRPr="0063492B" w:rsidRDefault="006F0742" w:rsidP="009A3649">
            <w:pPr>
              <w:ind w:left="-249" w:firstLine="249"/>
              <w:jc w:val="center"/>
              <w:rPr>
                <w:b/>
                <w:bCs/>
                <w:color w:val="000000"/>
              </w:rPr>
            </w:pPr>
            <w:r w:rsidRPr="0063492B">
              <w:rPr>
                <w:b/>
                <w:bCs/>
                <w:color w:val="000000"/>
              </w:rPr>
              <w:t>2028 год</w:t>
            </w:r>
          </w:p>
        </w:tc>
      </w:tr>
      <w:tr w:rsidR="006F0742" w:rsidRPr="0063492B" w14:paraId="209A833F" w14:textId="77777777" w:rsidTr="009A3649">
        <w:trPr>
          <w:trHeight w:val="297"/>
          <w:tblHeader/>
        </w:trPr>
        <w:tc>
          <w:tcPr>
            <w:tcW w:w="3688" w:type="dxa"/>
            <w:tcBorders>
              <w:top w:val="nil"/>
              <w:left w:val="single" w:sz="4" w:space="0" w:color="auto"/>
              <w:bottom w:val="single" w:sz="4" w:space="0" w:color="auto"/>
              <w:right w:val="single" w:sz="4" w:space="0" w:color="auto"/>
            </w:tcBorders>
            <w:vAlign w:val="center"/>
            <w:hideMark/>
          </w:tcPr>
          <w:p w14:paraId="00E8A5C4" w14:textId="77777777" w:rsidR="006F0742" w:rsidRPr="0063492B" w:rsidRDefault="006F0742" w:rsidP="009A3649">
            <w:pPr>
              <w:jc w:val="center"/>
              <w:rPr>
                <w:b/>
                <w:color w:val="000000"/>
              </w:rPr>
            </w:pPr>
            <w:r w:rsidRPr="0063492B">
              <w:rPr>
                <w:b/>
                <w:color w:val="000000"/>
              </w:rPr>
              <w:t>1 </w:t>
            </w:r>
          </w:p>
        </w:tc>
        <w:tc>
          <w:tcPr>
            <w:tcW w:w="1560" w:type="dxa"/>
            <w:tcBorders>
              <w:top w:val="nil"/>
              <w:left w:val="nil"/>
              <w:bottom w:val="single" w:sz="4" w:space="0" w:color="auto"/>
              <w:right w:val="single" w:sz="4" w:space="0" w:color="auto"/>
            </w:tcBorders>
            <w:vAlign w:val="center"/>
            <w:hideMark/>
          </w:tcPr>
          <w:p w14:paraId="782C0600" w14:textId="77777777" w:rsidR="006F0742" w:rsidRPr="0063492B" w:rsidRDefault="006F0742" w:rsidP="009A3649">
            <w:pPr>
              <w:jc w:val="center"/>
              <w:rPr>
                <w:b/>
                <w:color w:val="000000"/>
              </w:rPr>
            </w:pPr>
            <w:r w:rsidRPr="0063492B">
              <w:rPr>
                <w:b/>
                <w:color w:val="000000"/>
              </w:rPr>
              <w:t> 2</w:t>
            </w:r>
          </w:p>
        </w:tc>
        <w:tc>
          <w:tcPr>
            <w:tcW w:w="1560" w:type="dxa"/>
            <w:tcBorders>
              <w:top w:val="nil"/>
              <w:left w:val="nil"/>
              <w:bottom w:val="single" w:sz="4" w:space="0" w:color="auto"/>
              <w:right w:val="single" w:sz="4" w:space="0" w:color="auto"/>
            </w:tcBorders>
            <w:vAlign w:val="center"/>
            <w:hideMark/>
          </w:tcPr>
          <w:p w14:paraId="4BEF17E0" w14:textId="77777777" w:rsidR="006F0742" w:rsidRPr="0063492B" w:rsidRDefault="006F0742" w:rsidP="009A3649">
            <w:pPr>
              <w:jc w:val="center"/>
              <w:rPr>
                <w:b/>
                <w:color w:val="000000"/>
              </w:rPr>
            </w:pPr>
            <w:r w:rsidRPr="0063492B">
              <w:rPr>
                <w:b/>
                <w:color w:val="000000"/>
              </w:rPr>
              <w:t>3 </w:t>
            </w:r>
          </w:p>
        </w:tc>
        <w:tc>
          <w:tcPr>
            <w:tcW w:w="1419" w:type="dxa"/>
            <w:tcBorders>
              <w:top w:val="single" w:sz="4" w:space="0" w:color="auto"/>
              <w:left w:val="nil"/>
              <w:bottom w:val="single" w:sz="4" w:space="0" w:color="auto"/>
              <w:right w:val="single" w:sz="4" w:space="0" w:color="auto"/>
            </w:tcBorders>
            <w:hideMark/>
          </w:tcPr>
          <w:p w14:paraId="2E73C4B8" w14:textId="77777777" w:rsidR="006F0742" w:rsidRPr="0063492B" w:rsidRDefault="006F0742" w:rsidP="009A3649">
            <w:pPr>
              <w:jc w:val="center"/>
              <w:rPr>
                <w:b/>
                <w:color w:val="000000"/>
              </w:rPr>
            </w:pPr>
            <w:r w:rsidRPr="0063492B">
              <w:rPr>
                <w:b/>
                <w:color w:val="000000"/>
              </w:rPr>
              <w:t>4</w:t>
            </w:r>
          </w:p>
        </w:tc>
        <w:tc>
          <w:tcPr>
            <w:tcW w:w="1418" w:type="dxa"/>
            <w:tcBorders>
              <w:top w:val="single" w:sz="4" w:space="0" w:color="auto"/>
              <w:left w:val="nil"/>
              <w:bottom w:val="single" w:sz="4" w:space="0" w:color="auto"/>
              <w:right w:val="single" w:sz="4" w:space="0" w:color="auto"/>
            </w:tcBorders>
            <w:hideMark/>
          </w:tcPr>
          <w:p w14:paraId="2A4E803E" w14:textId="77777777" w:rsidR="006F0742" w:rsidRPr="0063492B" w:rsidRDefault="006F0742" w:rsidP="009A3649">
            <w:pPr>
              <w:jc w:val="center"/>
              <w:rPr>
                <w:b/>
                <w:color w:val="000000"/>
              </w:rPr>
            </w:pPr>
            <w:r w:rsidRPr="0063492B">
              <w:rPr>
                <w:b/>
                <w:color w:val="000000"/>
              </w:rPr>
              <w:t>5</w:t>
            </w:r>
          </w:p>
        </w:tc>
      </w:tr>
      <w:tr w:rsidR="006F0742" w:rsidRPr="0063492B" w14:paraId="7EF8C100" w14:textId="77777777" w:rsidTr="009A3649">
        <w:trPr>
          <w:trHeight w:val="275"/>
        </w:trPr>
        <w:tc>
          <w:tcPr>
            <w:tcW w:w="3688" w:type="dxa"/>
            <w:tcBorders>
              <w:top w:val="nil"/>
              <w:left w:val="single" w:sz="4" w:space="0" w:color="auto"/>
              <w:bottom w:val="single" w:sz="4" w:space="0" w:color="auto"/>
              <w:right w:val="single" w:sz="4" w:space="0" w:color="auto"/>
            </w:tcBorders>
            <w:hideMark/>
          </w:tcPr>
          <w:p w14:paraId="62A9CE9E" w14:textId="77777777" w:rsidR="006F0742" w:rsidRPr="0063492B" w:rsidRDefault="006F0742" w:rsidP="009A3649">
            <w:pPr>
              <w:rPr>
                <w:bCs/>
                <w:color w:val="000000"/>
              </w:rPr>
            </w:pPr>
            <w:r w:rsidRPr="0063492B">
              <w:rPr>
                <w:bCs/>
                <w:color w:val="000000"/>
              </w:rPr>
              <w:t xml:space="preserve">Развитие образования в Черемховском районном муниципальном образовании </w:t>
            </w:r>
          </w:p>
        </w:tc>
        <w:tc>
          <w:tcPr>
            <w:tcW w:w="1560" w:type="dxa"/>
            <w:tcBorders>
              <w:top w:val="nil"/>
              <w:left w:val="nil"/>
              <w:bottom w:val="single" w:sz="4" w:space="0" w:color="auto"/>
              <w:right w:val="single" w:sz="4" w:space="0" w:color="auto"/>
            </w:tcBorders>
            <w:vAlign w:val="center"/>
            <w:hideMark/>
          </w:tcPr>
          <w:p w14:paraId="27686F39" w14:textId="77777777" w:rsidR="006F0742" w:rsidRPr="0063492B" w:rsidRDefault="006F0742" w:rsidP="009A3649">
            <w:pPr>
              <w:jc w:val="center"/>
              <w:rPr>
                <w:bCs/>
                <w:color w:val="000000"/>
              </w:rPr>
            </w:pPr>
            <w:r w:rsidRPr="0063492B">
              <w:rPr>
                <w:bCs/>
                <w:color w:val="000000"/>
              </w:rPr>
              <w:t>6100000000</w:t>
            </w:r>
          </w:p>
        </w:tc>
        <w:tc>
          <w:tcPr>
            <w:tcW w:w="1560" w:type="dxa"/>
            <w:tcBorders>
              <w:top w:val="nil"/>
              <w:left w:val="nil"/>
              <w:bottom w:val="single" w:sz="4" w:space="0" w:color="auto"/>
              <w:right w:val="single" w:sz="4" w:space="0" w:color="auto"/>
            </w:tcBorders>
            <w:vAlign w:val="center"/>
            <w:hideMark/>
          </w:tcPr>
          <w:p w14:paraId="6C7F9FCB" w14:textId="77777777" w:rsidR="006F0742" w:rsidRPr="0063492B" w:rsidRDefault="006F0742" w:rsidP="009A3649">
            <w:pPr>
              <w:jc w:val="center"/>
              <w:rPr>
                <w:bCs/>
                <w:color w:val="000000"/>
              </w:rPr>
            </w:pPr>
            <w:r w:rsidRPr="0063492B">
              <w:rPr>
                <w:bCs/>
                <w:color w:val="000000"/>
              </w:rPr>
              <w:t>1 211 567,5</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7221086" w14:textId="77777777" w:rsidR="006F0742" w:rsidRPr="0063492B" w:rsidRDefault="006F0742" w:rsidP="009A3649">
            <w:pPr>
              <w:jc w:val="center"/>
              <w:rPr>
                <w:bCs/>
                <w:color w:val="000000"/>
              </w:rPr>
            </w:pPr>
            <w:r w:rsidRPr="0063492B">
              <w:rPr>
                <w:bCs/>
                <w:color w:val="000000"/>
              </w:rPr>
              <w:t>1 204 932,3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0E0E687" w14:textId="77777777" w:rsidR="006F0742" w:rsidRPr="0063492B" w:rsidRDefault="006F0742" w:rsidP="009A3649">
            <w:pPr>
              <w:jc w:val="center"/>
              <w:rPr>
                <w:bCs/>
                <w:color w:val="000000"/>
              </w:rPr>
            </w:pPr>
            <w:r w:rsidRPr="0063492B">
              <w:rPr>
                <w:bCs/>
                <w:color w:val="000000"/>
              </w:rPr>
              <w:t>1 211 298,5</w:t>
            </w:r>
          </w:p>
        </w:tc>
      </w:tr>
      <w:tr w:rsidR="006F0742" w:rsidRPr="0063492B" w14:paraId="637968AE" w14:textId="77777777" w:rsidTr="009A3649">
        <w:trPr>
          <w:trHeight w:val="265"/>
        </w:trPr>
        <w:tc>
          <w:tcPr>
            <w:tcW w:w="3688" w:type="dxa"/>
            <w:tcBorders>
              <w:top w:val="nil"/>
              <w:left w:val="single" w:sz="4" w:space="0" w:color="auto"/>
              <w:bottom w:val="single" w:sz="4" w:space="0" w:color="auto"/>
              <w:right w:val="single" w:sz="4" w:space="0" w:color="auto"/>
            </w:tcBorders>
            <w:hideMark/>
          </w:tcPr>
          <w:p w14:paraId="281115DC" w14:textId="77777777" w:rsidR="006F0742" w:rsidRPr="0063492B" w:rsidRDefault="006F0742" w:rsidP="009A3649">
            <w:pPr>
              <w:rPr>
                <w:bCs/>
                <w:color w:val="000000"/>
              </w:rPr>
            </w:pPr>
            <w:r w:rsidRPr="0063492B">
              <w:rPr>
                <w:bCs/>
                <w:color w:val="000000"/>
              </w:rPr>
              <w:t xml:space="preserve">Развитие культуры в Черемховском районном муниципальном образовании </w:t>
            </w:r>
          </w:p>
        </w:tc>
        <w:tc>
          <w:tcPr>
            <w:tcW w:w="1560" w:type="dxa"/>
            <w:tcBorders>
              <w:top w:val="nil"/>
              <w:left w:val="nil"/>
              <w:bottom w:val="single" w:sz="4" w:space="0" w:color="auto"/>
              <w:right w:val="single" w:sz="4" w:space="0" w:color="auto"/>
            </w:tcBorders>
            <w:vAlign w:val="center"/>
            <w:hideMark/>
          </w:tcPr>
          <w:p w14:paraId="32807250" w14:textId="77777777" w:rsidR="006F0742" w:rsidRPr="0063492B" w:rsidRDefault="006F0742" w:rsidP="009A3649">
            <w:pPr>
              <w:jc w:val="center"/>
              <w:rPr>
                <w:bCs/>
                <w:color w:val="000000"/>
              </w:rPr>
            </w:pPr>
            <w:r w:rsidRPr="0063492B">
              <w:rPr>
                <w:bCs/>
                <w:color w:val="000000"/>
              </w:rPr>
              <w:t>6200000000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4AE354B" w14:textId="77777777" w:rsidR="006F0742" w:rsidRPr="0063492B" w:rsidRDefault="006F0742" w:rsidP="009A3649">
            <w:pPr>
              <w:jc w:val="center"/>
              <w:rPr>
                <w:bCs/>
                <w:color w:val="000000"/>
              </w:rPr>
            </w:pPr>
            <w:r w:rsidRPr="0063492B">
              <w:rPr>
                <w:bCs/>
                <w:color w:val="000000"/>
              </w:rPr>
              <w:t>71 398,1</w:t>
            </w:r>
          </w:p>
        </w:tc>
        <w:tc>
          <w:tcPr>
            <w:tcW w:w="1419" w:type="dxa"/>
            <w:tcBorders>
              <w:top w:val="nil"/>
              <w:left w:val="single" w:sz="4" w:space="0" w:color="auto"/>
              <w:bottom w:val="single" w:sz="4" w:space="0" w:color="auto"/>
              <w:right w:val="single" w:sz="4" w:space="0" w:color="auto"/>
            </w:tcBorders>
            <w:vAlign w:val="center"/>
            <w:hideMark/>
          </w:tcPr>
          <w:p w14:paraId="2A3F23A3" w14:textId="77777777" w:rsidR="006F0742" w:rsidRPr="0063492B" w:rsidRDefault="006F0742" w:rsidP="009A3649">
            <w:pPr>
              <w:jc w:val="center"/>
              <w:rPr>
                <w:bCs/>
                <w:color w:val="000000"/>
              </w:rPr>
            </w:pPr>
            <w:r w:rsidRPr="0063492B">
              <w:rPr>
                <w:bCs/>
                <w:color w:val="000000"/>
              </w:rPr>
              <w:t>66 134,9</w:t>
            </w:r>
          </w:p>
        </w:tc>
        <w:tc>
          <w:tcPr>
            <w:tcW w:w="1418" w:type="dxa"/>
            <w:tcBorders>
              <w:top w:val="nil"/>
              <w:left w:val="single" w:sz="4" w:space="0" w:color="auto"/>
              <w:bottom w:val="single" w:sz="4" w:space="0" w:color="auto"/>
              <w:right w:val="single" w:sz="4" w:space="0" w:color="auto"/>
            </w:tcBorders>
            <w:vAlign w:val="center"/>
            <w:hideMark/>
          </w:tcPr>
          <w:p w14:paraId="5346F031" w14:textId="77777777" w:rsidR="006F0742" w:rsidRPr="0063492B" w:rsidRDefault="006F0742" w:rsidP="009A3649">
            <w:pPr>
              <w:jc w:val="center"/>
              <w:rPr>
                <w:bCs/>
                <w:color w:val="000000"/>
              </w:rPr>
            </w:pPr>
            <w:r w:rsidRPr="0063492B">
              <w:rPr>
                <w:bCs/>
                <w:color w:val="000000"/>
              </w:rPr>
              <w:t>68 385,7</w:t>
            </w:r>
          </w:p>
        </w:tc>
      </w:tr>
      <w:tr w:rsidR="006F0742" w:rsidRPr="0063492B" w14:paraId="1DD83FA8" w14:textId="77777777" w:rsidTr="009A3649">
        <w:trPr>
          <w:trHeight w:val="269"/>
        </w:trPr>
        <w:tc>
          <w:tcPr>
            <w:tcW w:w="3688" w:type="dxa"/>
            <w:tcBorders>
              <w:top w:val="nil"/>
              <w:left w:val="single" w:sz="4" w:space="0" w:color="auto"/>
              <w:bottom w:val="single" w:sz="4" w:space="0" w:color="auto"/>
              <w:right w:val="single" w:sz="4" w:space="0" w:color="auto"/>
            </w:tcBorders>
            <w:hideMark/>
          </w:tcPr>
          <w:p w14:paraId="43B1D618" w14:textId="77777777" w:rsidR="006F0742" w:rsidRPr="0063492B" w:rsidRDefault="006F0742" w:rsidP="009A3649">
            <w:pPr>
              <w:rPr>
                <w:bCs/>
                <w:color w:val="000000"/>
                <w:highlight w:val="lightGray"/>
              </w:rPr>
            </w:pPr>
            <w:r w:rsidRPr="0063492B">
              <w:rPr>
                <w:bCs/>
                <w:color w:val="000000"/>
              </w:rPr>
              <w:t xml:space="preserve">Развитие жилищно-коммунального хозяйства и </w:t>
            </w:r>
            <w:r w:rsidRPr="0063492B">
              <w:rPr>
                <w:bCs/>
                <w:color w:val="000000"/>
              </w:rPr>
              <w:lastRenderedPageBreak/>
              <w:t>повышение энергоэффективности Черемховского районного муниципального образования</w:t>
            </w:r>
          </w:p>
        </w:tc>
        <w:tc>
          <w:tcPr>
            <w:tcW w:w="1560" w:type="dxa"/>
            <w:tcBorders>
              <w:top w:val="nil"/>
              <w:left w:val="nil"/>
              <w:bottom w:val="single" w:sz="4" w:space="0" w:color="auto"/>
              <w:right w:val="single" w:sz="4" w:space="0" w:color="auto"/>
            </w:tcBorders>
            <w:vAlign w:val="center"/>
            <w:hideMark/>
          </w:tcPr>
          <w:p w14:paraId="186F2C5D" w14:textId="77777777" w:rsidR="006F0742" w:rsidRPr="0063492B" w:rsidRDefault="006F0742" w:rsidP="009A3649">
            <w:pPr>
              <w:jc w:val="center"/>
              <w:rPr>
                <w:bCs/>
                <w:color w:val="000000"/>
                <w:highlight w:val="lightGray"/>
              </w:rPr>
            </w:pPr>
            <w:r w:rsidRPr="0063492B">
              <w:rPr>
                <w:bCs/>
                <w:color w:val="000000"/>
              </w:rPr>
              <w:lastRenderedPageBreak/>
              <w:t>6300000000</w:t>
            </w:r>
          </w:p>
        </w:tc>
        <w:tc>
          <w:tcPr>
            <w:tcW w:w="1560" w:type="dxa"/>
            <w:tcBorders>
              <w:top w:val="nil"/>
              <w:left w:val="single" w:sz="4" w:space="0" w:color="auto"/>
              <w:bottom w:val="single" w:sz="4" w:space="0" w:color="auto"/>
              <w:right w:val="single" w:sz="4" w:space="0" w:color="auto"/>
            </w:tcBorders>
            <w:vAlign w:val="center"/>
            <w:hideMark/>
          </w:tcPr>
          <w:p w14:paraId="7C05B6DC" w14:textId="77777777" w:rsidR="006F0742" w:rsidRPr="0063492B" w:rsidRDefault="006F0742" w:rsidP="009A3649">
            <w:pPr>
              <w:jc w:val="center"/>
              <w:rPr>
                <w:bCs/>
                <w:color w:val="000000"/>
              </w:rPr>
            </w:pPr>
            <w:r w:rsidRPr="0063492B">
              <w:rPr>
                <w:bCs/>
                <w:color w:val="000000"/>
              </w:rPr>
              <w:t xml:space="preserve">24 123,4 </w:t>
            </w:r>
          </w:p>
        </w:tc>
        <w:tc>
          <w:tcPr>
            <w:tcW w:w="1419" w:type="dxa"/>
            <w:tcBorders>
              <w:top w:val="nil"/>
              <w:left w:val="single" w:sz="4" w:space="0" w:color="auto"/>
              <w:bottom w:val="single" w:sz="4" w:space="0" w:color="auto"/>
              <w:right w:val="single" w:sz="4" w:space="0" w:color="auto"/>
            </w:tcBorders>
            <w:vAlign w:val="center"/>
            <w:hideMark/>
          </w:tcPr>
          <w:p w14:paraId="02451647" w14:textId="77777777" w:rsidR="006F0742" w:rsidRPr="0063492B" w:rsidRDefault="006F0742" w:rsidP="009A3649">
            <w:pPr>
              <w:jc w:val="center"/>
              <w:rPr>
                <w:bCs/>
                <w:color w:val="000000"/>
              </w:rPr>
            </w:pPr>
            <w:r w:rsidRPr="0063492B">
              <w:rPr>
                <w:bCs/>
                <w:color w:val="000000"/>
              </w:rPr>
              <w:t>16 026,8</w:t>
            </w:r>
          </w:p>
        </w:tc>
        <w:tc>
          <w:tcPr>
            <w:tcW w:w="1418" w:type="dxa"/>
            <w:tcBorders>
              <w:top w:val="nil"/>
              <w:left w:val="single" w:sz="4" w:space="0" w:color="auto"/>
              <w:bottom w:val="single" w:sz="4" w:space="0" w:color="auto"/>
              <w:right w:val="single" w:sz="4" w:space="0" w:color="auto"/>
            </w:tcBorders>
            <w:vAlign w:val="center"/>
            <w:hideMark/>
          </w:tcPr>
          <w:p w14:paraId="2F745B1D" w14:textId="77777777" w:rsidR="006F0742" w:rsidRPr="0063492B" w:rsidRDefault="006F0742" w:rsidP="009A3649">
            <w:pPr>
              <w:jc w:val="center"/>
              <w:rPr>
                <w:bCs/>
                <w:color w:val="000000"/>
              </w:rPr>
            </w:pPr>
            <w:r w:rsidRPr="0063492B">
              <w:rPr>
                <w:bCs/>
                <w:color w:val="000000"/>
              </w:rPr>
              <w:t>16 674,8</w:t>
            </w:r>
          </w:p>
        </w:tc>
      </w:tr>
      <w:tr w:rsidR="006F0742" w:rsidRPr="0063492B" w14:paraId="05B46359" w14:textId="77777777" w:rsidTr="009A3649">
        <w:trPr>
          <w:trHeight w:val="287"/>
        </w:trPr>
        <w:tc>
          <w:tcPr>
            <w:tcW w:w="3688" w:type="dxa"/>
            <w:tcBorders>
              <w:top w:val="nil"/>
              <w:left w:val="single" w:sz="4" w:space="0" w:color="auto"/>
              <w:bottom w:val="single" w:sz="4" w:space="0" w:color="auto"/>
              <w:right w:val="single" w:sz="4" w:space="0" w:color="auto"/>
            </w:tcBorders>
            <w:hideMark/>
          </w:tcPr>
          <w:p w14:paraId="0C0ECB87" w14:textId="77777777" w:rsidR="006F0742" w:rsidRPr="0063492B" w:rsidRDefault="006F0742" w:rsidP="009A3649">
            <w:pPr>
              <w:rPr>
                <w:bCs/>
                <w:color w:val="000000"/>
                <w:highlight w:val="lightGray"/>
              </w:rPr>
            </w:pPr>
            <w:r w:rsidRPr="0063492B">
              <w:rPr>
                <w:bCs/>
                <w:color w:val="000000"/>
              </w:rPr>
              <w:t>Управление муниципальными финансами Черемховского районного муниципального образования</w:t>
            </w:r>
          </w:p>
        </w:tc>
        <w:tc>
          <w:tcPr>
            <w:tcW w:w="1560" w:type="dxa"/>
            <w:tcBorders>
              <w:top w:val="nil"/>
              <w:left w:val="nil"/>
              <w:bottom w:val="single" w:sz="4" w:space="0" w:color="auto"/>
              <w:right w:val="single" w:sz="4" w:space="0" w:color="auto"/>
            </w:tcBorders>
            <w:vAlign w:val="center"/>
            <w:hideMark/>
          </w:tcPr>
          <w:p w14:paraId="2EA2B610" w14:textId="77777777" w:rsidR="006F0742" w:rsidRPr="0063492B" w:rsidRDefault="006F0742" w:rsidP="009A3649">
            <w:pPr>
              <w:rPr>
                <w:bCs/>
                <w:color w:val="000000"/>
                <w:highlight w:val="lightGray"/>
              </w:rPr>
            </w:pPr>
            <w:r w:rsidRPr="0063492B">
              <w:rPr>
                <w:bCs/>
                <w:color w:val="000000"/>
              </w:rPr>
              <w:t>6400000000</w:t>
            </w:r>
          </w:p>
        </w:tc>
        <w:tc>
          <w:tcPr>
            <w:tcW w:w="1560" w:type="dxa"/>
            <w:tcBorders>
              <w:top w:val="nil"/>
              <w:left w:val="single" w:sz="4" w:space="0" w:color="auto"/>
              <w:bottom w:val="single" w:sz="4" w:space="0" w:color="auto"/>
              <w:right w:val="single" w:sz="4" w:space="0" w:color="auto"/>
            </w:tcBorders>
            <w:vAlign w:val="center"/>
            <w:hideMark/>
          </w:tcPr>
          <w:p w14:paraId="332F4A3F" w14:textId="77777777" w:rsidR="006F0742" w:rsidRPr="0063492B" w:rsidRDefault="006F0742" w:rsidP="009A3649">
            <w:pPr>
              <w:jc w:val="center"/>
              <w:rPr>
                <w:bCs/>
                <w:color w:val="000000"/>
              </w:rPr>
            </w:pPr>
            <w:r w:rsidRPr="0063492B">
              <w:rPr>
                <w:bCs/>
                <w:color w:val="000000"/>
              </w:rPr>
              <w:t>283 018,5</w:t>
            </w:r>
          </w:p>
        </w:tc>
        <w:tc>
          <w:tcPr>
            <w:tcW w:w="1419" w:type="dxa"/>
            <w:tcBorders>
              <w:top w:val="nil"/>
              <w:left w:val="single" w:sz="4" w:space="0" w:color="auto"/>
              <w:bottom w:val="single" w:sz="4" w:space="0" w:color="auto"/>
              <w:right w:val="single" w:sz="4" w:space="0" w:color="auto"/>
            </w:tcBorders>
            <w:vAlign w:val="center"/>
            <w:hideMark/>
          </w:tcPr>
          <w:p w14:paraId="384022D6" w14:textId="77777777" w:rsidR="006F0742" w:rsidRPr="0063492B" w:rsidRDefault="006F0742" w:rsidP="009A3649">
            <w:pPr>
              <w:jc w:val="center"/>
              <w:rPr>
                <w:bCs/>
                <w:color w:val="000000"/>
              </w:rPr>
            </w:pPr>
            <w:r w:rsidRPr="0063492B">
              <w:rPr>
                <w:bCs/>
                <w:color w:val="000000"/>
              </w:rPr>
              <w:t>244 233,6</w:t>
            </w:r>
          </w:p>
        </w:tc>
        <w:tc>
          <w:tcPr>
            <w:tcW w:w="1418" w:type="dxa"/>
            <w:tcBorders>
              <w:top w:val="nil"/>
              <w:left w:val="single" w:sz="4" w:space="0" w:color="auto"/>
              <w:bottom w:val="single" w:sz="4" w:space="0" w:color="auto"/>
              <w:right w:val="single" w:sz="4" w:space="0" w:color="auto"/>
            </w:tcBorders>
            <w:vAlign w:val="center"/>
            <w:hideMark/>
          </w:tcPr>
          <w:p w14:paraId="0F853E51" w14:textId="77777777" w:rsidR="006F0742" w:rsidRPr="0063492B" w:rsidRDefault="006F0742" w:rsidP="009A3649">
            <w:pPr>
              <w:jc w:val="center"/>
              <w:rPr>
                <w:bCs/>
                <w:color w:val="000000"/>
              </w:rPr>
            </w:pPr>
            <w:r w:rsidRPr="0063492B">
              <w:rPr>
                <w:bCs/>
                <w:color w:val="000000"/>
              </w:rPr>
              <w:t>245 837,0</w:t>
            </w:r>
          </w:p>
        </w:tc>
      </w:tr>
      <w:tr w:rsidR="006F0742" w:rsidRPr="0063492B" w14:paraId="7A33A849" w14:textId="77777777" w:rsidTr="009A3649">
        <w:trPr>
          <w:trHeight w:val="264"/>
        </w:trPr>
        <w:tc>
          <w:tcPr>
            <w:tcW w:w="3688" w:type="dxa"/>
            <w:tcBorders>
              <w:top w:val="nil"/>
              <w:left w:val="single" w:sz="4" w:space="0" w:color="auto"/>
              <w:bottom w:val="single" w:sz="4" w:space="0" w:color="auto"/>
              <w:right w:val="single" w:sz="4" w:space="0" w:color="auto"/>
            </w:tcBorders>
            <w:hideMark/>
          </w:tcPr>
          <w:p w14:paraId="74541077" w14:textId="77777777" w:rsidR="006F0742" w:rsidRPr="0063492B" w:rsidRDefault="006F0742" w:rsidP="009A3649">
            <w:pPr>
              <w:rPr>
                <w:bCs/>
                <w:color w:val="000000"/>
                <w:highlight w:val="lightGray"/>
              </w:rPr>
            </w:pPr>
            <w:r w:rsidRPr="0063492B">
              <w:rPr>
                <w:bCs/>
                <w:color w:val="000000"/>
              </w:rPr>
              <w:t>Управление муниципальным имуществом Черемховского районного муниципального образования</w:t>
            </w:r>
          </w:p>
        </w:tc>
        <w:tc>
          <w:tcPr>
            <w:tcW w:w="1560" w:type="dxa"/>
            <w:tcBorders>
              <w:top w:val="nil"/>
              <w:left w:val="nil"/>
              <w:bottom w:val="single" w:sz="4" w:space="0" w:color="auto"/>
              <w:right w:val="single" w:sz="4" w:space="0" w:color="auto"/>
            </w:tcBorders>
            <w:vAlign w:val="center"/>
            <w:hideMark/>
          </w:tcPr>
          <w:p w14:paraId="58089BD7" w14:textId="77777777" w:rsidR="006F0742" w:rsidRPr="0063492B" w:rsidRDefault="006F0742" w:rsidP="009A3649">
            <w:pPr>
              <w:jc w:val="center"/>
              <w:rPr>
                <w:bCs/>
                <w:color w:val="000000"/>
                <w:highlight w:val="lightGray"/>
              </w:rPr>
            </w:pPr>
            <w:r w:rsidRPr="0063492B">
              <w:rPr>
                <w:bCs/>
                <w:color w:val="000000"/>
              </w:rPr>
              <w:t>6500000000</w:t>
            </w:r>
          </w:p>
        </w:tc>
        <w:tc>
          <w:tcPr>
            <w:tcW w:w="1560" w:type="dxa"/>
            <w:tcBorders>
              <w:top w:val="nil"/>
              <w:left w:val="single" w:sz="4" w:space="0" w:color="auto"/>
              <w:bottom w:val="single" w:sz="4" w:space="0" w:color="auto"/>
              <w:right w:val="single" w:sz="4" w:space="0" w:color="auto"/>
            </w:tcBorders>
            <w:vAlign w:val="center"/>
            <w:hideMark/>
          </w:tcPr>
          <w:p w14:paraId="5D4F75A0" w14:textId="77777777" w:rsidR="006F0742" w:rsidRPr="0063492B" w:rsidRDefault="006F0742" w:rsidP="009A3649">
            <w:pPr>
              <w:jc w:val="center"/>
              <w:rPr>
                <w:bCs/>
                <w:color w:val="000000"/>
              </w:rPr>
            </w:pPr>
            <w:r w:rsidRPr="0063492B">
              <w:rPr>
                <w:bCs/>
                <w:color w:val="000000"/>
              </w:rPr>
              <w:t>58 037,3</w:t>
            </w:r>
          </w:p>
        </w:tc>
        <w:tc>
          <w:tcPr>
            <w:tcW w:w="1419" w:type="dxa"/>
            <w:tcBorders>
              <w:top w:val="nil"/>
              <w:left w:val="single" w:sz="4" w:space="0" w:color="auto"/>
              <w:bottom w:val="single" w:sz="4" w:space="0" w:color="auto"/>
              <w:right w:val="single" w:sz="4" w:space="0" w:color="auto"/>
            </w:tcBorders>
            <w:vAlign w:val="center"/>
            <w:hideMark/>
          </w:tcPr>
          <w:p w14:paraId="4C6051E4" w14:textId="77777777" w:rsidR="006F0742" w:rsidRPr="0063492B" w:rsidRDefault="006F0742" w:rsidP="009A3649">
            <w:pPr>
              <w:jc w:val="center"/>
              <w:rPr>
                <w:bCs/>
                <w:color w:val="000000"/>
              </w:rPr>
            </w:pPr>
            <w:r w:rsidRPr="0063492B">
              <w:rPr>
                <w:bCs/>
                <w:color w:val="000000"/>
              </w:rPr>
              <w:t>56 158,5</w:t>
            </w:r>
          </w:p>
        </w:tc>
        <w:tc>
          <w:tcPr>
            <w:tcW w:w="1418" w:type="dxa"/>
            <w:tcBorders>
              <w:top w:val="nil"/>
              <w:left w:val="single" w:sz="4" w:space="0" w:color="auto"/>
              <w:bottom w:val="single" w:sz="4" w:space="0" w:color="auto"/>
              <w:right w:val="single" w:sz="4" w:space="0" w:color="auto"/>
            </w:tcBorders>
            <w:vAlign w:val="center"/>
            <w:hideMark/>
          </w:tcPr>
          <w:p w14:paraId="26327EB5" w14:textId="77777777" w:rsidR="006F0742" w:rsidRPr="0063492B" w:rsidRDefault="006F0742" w:rsidP="009A3649">
            <w:pPr>
              <w:jc w:val="center"/>
              <w:rPr>
                <w:bCs/>
                <w:color w:val="000000"/>
              </w:rPr>
            </w:pPr>
            <w:r w:rsidRPr="0063492B">
              <w:rPr>
                <w:bCs/>
                <w:color w:val="000000"/>
              </w:rPr>
              <w:t>58 158,7</w:t>
            </w:r>
          </w:p>
        </w:tc>
      </w:tr>
      <w:tr w:rsidR="006F0742" w:rsidRPr="0063492B" w14:paraId="2D7C7934" w14:textId="77777777" w:rsidTr="009A3649">
        <w:trPr>
          <w:trHeight w:val="272"/>
        </w:trPr>
        <w:tc>
          <w:tcPr>
            <w:tcW w:w="3688" w:type="dxa"/>
            <w:tcBorders>
              <w:top w:val="nil"/>
              <w:left w:val="single" w:sz="4" w:space="0" w:color="auto"/>
              <w:bottom w:val="single" w:sz="4" w:space="0" w:color="auto"/>
              <w:right w:val="single" w:sz="4" w:space="0" w:color="auto"/>
            </w:tcBorders>
            <w:hideMark/>
          </w:tcPr>
          <w:p w14:paraId="2ACC041D" w14:textId="77777777" w:rsidR="006F0742" w:rsidRPr="0063492B" w:rsidRDefault="006F0742" w:rsidP="009A3649">
            <w:pPr>
              <w:rPr>
                <w:bCs/>
                <w:color w:val="000000"/>
                <w:highlight w:val="lightGray"/>
              </w:rPr>
            </w:pPr>
            <w:r w:rsidRPr="0063492B">
              <w:rPr>
                <w:bCs/>
                <w:color w:val="000000"/>
              </w:rPr>
              <w:t>Экономическое развитие в Черемховском районном муниципальном образовании</w:t>
            </w:r>
          </w:p>
        </w:tc>
        <w:tc>
          <w:tcPr>
            <w:tcW w:w="1560" w:type="dxa"/>
            <w:tcBorders>
              <w:top w:val="nil"/>
              <w:left w:val="nil"/>
              <w:bottom w:val="single" w:sz="4" w:space="0" w:color="auto"/>
              <w:right w:val="single" w:sz="4" w:space="0" w:color="auto"/>
            </w:tcBorders>
            <w:vAlign w:val="center"/>
            <w:hideMark/>
          </w:tcPr>
          <w:p w14:paraId="6FC68F4B" w14:textId="77777777" w:rsidR="006F0742" w:rsidRPr="0063492B" w:rsidRDefault="006F0742" w:rsidP="009A3649">
            <w:pPr>
              <w:jc w:val="center"/>
              <w:rPr>
                <w:bCs/>
                <w:color w:val="000000"/>
                <w:highlight w:val="lightGray"/>
              </w:rPr>
            </w:pPr>
            <w:r w:rsidRPr="0063492B">
              <w:rPr>
                <w:bCs/>
                <w:color w:val="000000"/>
              </w:rPr>
              <w:t>6600000000</w:t>
            </w:r>
          </w:p>
        </w:tc>
        <w:tc>
          <w:tcPr>
            <w:tcW w:w="1560" w:type="dxa"/>
            <w:tcBorders>
              <w:top w:val="nil"/>
              <w:left w:val="single" w:sz="4" w:space="0" w:color="auto"/>
              <w:bottom w:val="single" w:sz="4" w:space="0" w:color="auto"/>
              <w:right w:val="single" w:sz="4" w:space="0" w:color="auto"/>
            </w:tcBorders>
            <w:vAlign w:val="center"/>
            <w:hideMark/>
          </w:tcPr>
          <w:p w14:paraId="2F742A61" w14:textId="77777777" w:rsidR="006F0742" w:rsidRPr="0063492B" w:rsidRDefault="006F0742" w:rsidP="009A3649">
            <w:pPr>
              <w:jc w:val="center"/>
              <w:rPr>
                <w:bCs/>
                <w:color w:val="000000"/>
              </w:rPr>
            </w:pPr>
            <w:r w:rsidRPr="0063492B">
              <w:rPr>
                <w:bCs/>
                <w:color w:val="000000"/>
              </w:rPr>
              <w:t>84 455,8</w:t>
            </w:r>
          </w:p>
        </w:tc>
        <w:tc>
          <w:tcPr>
            <w:tcW w:w="1419" w:type="dxa"/>
            <w:tcBorders>
              <w:top w:val="nil"/>
              <w:left w:val="single" w:sz="4" w:space="0" w:color="auto"/>
              <w:bottom w:val="single" w:sz="4" w:space="0" w:color="auto"/>
              <w:right w:val="single" w:sz="4" w:space="0" w:color="auto"/>
            </w:tcBorders>
            <w:vAlign w:val="center"/>
            <w:hideMark/>
          </w:tcPr>
          <w:p w14:paraId="168AA814" w14:textId="77777777" w:rsidR="006F0742" w:rsidRPr="0063492B" w:rsidRDefault="006F0742" w:rsidP="009A3649">
            <w:pPr>
              <w:jc w:val="center"/>
              <w:rPr>
                <w:bCs/>
                <w:color w:val="000000"/>
              </w:rPr>
            </w:pPr>
            <w:r w:rsidRPr="0063492B">
              <w:rPr>
                <w:bCs/>
                <w:color w:val="000000"/>
              </w:rPr>
              <w:t>87 835,2</w:t>
            </w:r>
          </w:p>
        </w:tc>
        <w:tc>
          <w:tcPr>
            <w:tcW w:w="1418" w:type="dxa"/>
            <w:tcBorders>
              <w:top w:val="nil"/>
              <w:left w:val="single" w:sz="4" w:space="0" w:color="auto"/>
              <w:bottom w:val="single" w:sz="4" w:space="0" w:color="auto"/>
              <w:right w:val="single" w:sz="4" w:space="0" w:color="auto"/>
            </w:tcBorders>
            <w:vAlign w:val="center"/>
            <w:hideMark/>
          </w:tcPr>
          <w:p w14:paraId="605EBCC3" w14:textId="77777777" w:rsidR="006F0742" w:rsidRPr="0063492B" w:rsidRDefault="006F0742" w:rsidP="009A3649">
            <w:pPr>
              <w:jc w:val="center"/>
              <w:rPr>
                <w:bCs/>
                <w:color w:val="000000"/>
              </w:rPr>
            </w:pPr>
            <w:r w:rsidRPr="0063492B">
              <w:rPr>
                <w:bCs/>
                <w:color w:val="000000"/>
              </w:rPr>
              <w:t>88 335,3</w:t>
            </w:r>
          </w:p>
        </w:tc>
      </w:tr>
      <w:tr w:rsidR="006F0742" w:rsidRPr="0063492B" w14:paraId="34FD5DEB" w14:textId="77777777" w:rsidTr="009A3649">
        <w:trPr>
          <w:trHeight w:val="272"/>
        </w:trPr>
        <w:tc>
          <w:tcPr>
            <w:tcW w:w="3688" w:type="dxa"/>
            <w:tcBorders>
              <w:top w:val="nil"/>
              <w:left w:val="single" w:sz="4" w:space="0" w:color="auto"/>
              <w:bottom w:val="single" w:sz="4" w:space="0" w:color="auto"/>
              <w:right w:val="single" w:sz="4" w:space="0" w:color="auto"/>
            </w:tcBorders>
            <w:hideMark/>
          </w:tcPr>
          <w:p w14:paraId="1B429D1B" w14:textId="77777777" w:rsidR="006F0742" w:rsidRPr="0063492B" w:rsidRDefault="006F0742" w:rsidP="009A3649">
            <w:pPr>
              <w:rPr>
                <w:bCs/>
                <w:color w:val="000000"/>
                <w:highlight w:val="lightGray"/>
              </w:rPr>
            </w:pPr>
            <w:r w:rsidRPr="0063492B">
              <w:rPr>
                <w:bCs/>
                <w:color w:val="000000"/>
              </w:rPr>
              <w:t>Безопасность жизнедеятельности в Черемховском районном муниципальном образовании</w:t>
            </w:r>
          </w:p>
        </w:tc>
        <w:tc>
          <w:tcPr>
            <w:tcW w:w="1560" w:type="dxa"/>
            <w:tcBorders>
              <w:top w:val="nil"/>
              <w:left w:val="nil"/>
              <w:bottom w:val="single" w:sz="4" w:space="0" w:color="auto"/>
              <w:right w:val="single" w:sz="4" w:space="0" w:color="auto"/>
            </w:tcBorders>
            <w:vAlign w:val="center"/>
            <w:hideMark/>
          </w:tcPr>
          <w:p w14:paraId="6591C6C9" w14:textId="77777777" w:rsidR="006F0742" w:rsidRPr="0063492B" w:rsidRDefault="006F0742" w:rsidP="009A3649">
            <w:pPr>
              <w:jc w:val="center"/>
              <w:rPr>
                <w:bCs/>
                <w:color w:val="000000"/>
                <w:highlight w:val="lightGray"/>
              </w:rPr>
            </w:pPr>
            <w:r w:rsidRPr="0063492B">
              <w:rPr>
                <w:bCs/>
                <w:color w:val="000000"/>
              </w:rPr>
              <w:t>6700000000</w:t>
            </w:r>
          </w:p>
        </w:tc>
        <w:tc>
          <w:tcPr>
            <w:tcW w:w="1560" w:type="dxa"/>
            <w:tcBorders>
              <w:top w:val="nil"/>
              <w:left w:val="single" w:sz="4" w:space="0" w:color="auto"/>
              <w:bottom w:val="single" w:sz="4" w:space="0" w:color="auto"/>
              <w:right w:val="single" w:sz="4" w:space="0" w:color="auto"/>
            </w:tcBorders>
            <w:vAlign w:val="center"/>
            <w:hideMark/>
          </w:tcPr>
          <w:p w14:paraId="2483ECC8" w14:textId="77777777" w:rsidR="006F0742" w:rsidRPr="0063492B" w:rsidRDefault="006F0742" w:rsidP="009A3649">
            <w:pPr>
              <w:jc w:val="center"/>
              <w:rPr>
                <w:bCs/>
                <w:color w:val="000000"/>
              </w:rPr>
            </w:pPr>
            <w:r w:rsidRPr="0063492B">
              <w:rPr>
                <w:bCs/>
                <w:color w:val="000000"/>
              </w:rPr>
              <w:t>69 524,0</w:t>
            </w:r>
          </w:p>
        </w:tc>
        <w:tc>
          <w:tcPr>
            <w:tcW w:w="1419" w:type="dxa"/>
            <w:tcBorders>
              <w:top w:val="nil"/>
              <w:left w:val="single" w:sz="4" w:space="0" w:color="auto"/>
              <w:bottom w:val="single" w:sz="4" w:space="0" w:color="auto"/>
              <w:right w:val="single" w:sz="4" w:space="0" w:color="auto"/>
            </w:tcBorders>
            <w:vAlign w:val="center"/>
            <w:hideMark/>
          </w:tcPr>
          <w:p w14:paraId="741F6D60" w14:textId="77777777" w:rsidR="006F0742" w:rsidRPr="0063492B" w:rsidRDefault="006F0742" w:rsidP="009A3649">
            <w:pPr>
              <w:jc w:val="center"/>
              <w:rPr>
                <w:bCs/>
                <w:color w:val="000000"/>
              </w:rPr>
            </w:pPr>
            <w:r w:rsidRPr="0063492B">
              <w:rPr>
                <w:bCs/>
                <w:color w:val="000000"/>
              </w:rPr>
              <w:t>79 148,7</w:t>
            </w:r>
          </w:p>
        </w:tc>
        <w:tc>
          <w:tcPr>
            <w:tcW w:w="1418" w:type="dxa"/>
            <w:tcBorders>
              <w:top w:val="nil"/>
              <w:left w:val="single" w:sz="4" w:space="0" w:color="auto"/>
              <w:bottom w:val="single" w:sz="4" w:space="0" w:color="auto"/>
              <w:right w:val="single" w:sz="4" w:space="0" w:color="auto"/>
            </w:tcBorders>
            <w:vAlign w:val="center"/>
            <w:hideMark/>
          </w:tcPr>
          <w:p w14:paraId="74B3E8F8" w14:textId="77777777" w:rsidR="006F0742" w:rsidRPr="0063492B" w:rsidRDefault="006F0742" w:rsidP="009A3649">
            <w:pPr>
              <w:jc w:val="center"/>
              <w:rPr>
                <w:bCs/>
                <w:color w:val="000000"/>
              </w:rPr>
            </w:pPr>
            <w:r w:rsidRPr="0063492B">
              <w:rPr>
                <w:bCs/>
                <w:color w:val="000000"/>
              </w:rPr>
              <w:t>81 172,7</w:t>
            </w:r>
          </w:p>
        </w:tc>
      </w:tr>
      <w:tr w:rsidR="006F0742" w:rsidRPr="0063492B" w14:paraId="3FDFAAF8" w14:textId="77777777" w:rsidTr="009A3649">
        <w:trPr>
          <w:trHeight w:val="404"/>
        </w:trPr>
        <w:tc>
          <w:tcPr>
            <w:tcW w:w="3688" w:type="dxa"/>
            <w:tcBorders>
              <w:top w:val="nil"/>
              <w:left w:val="single" w:sz="4" w:space="0" w:color="auto"/>
              <w:bottom w:val="single" w:sz="4" w:space="0" w:color="auto"/>
              <w:right w:val="single" w:sz="4" w:space="0" w:color="auto"/>
            </w:tcBorders>
            <w:hideMark/>
          </w:tcPr>
          <w:p w14:paraId="7708C288" w14:textId="77777777" w:rsidR="006F0742" w:rsidRPr="0063492B" w:rsidRDefault="006F0742" w:rsidP="009A3649">
            <w:pPr>
              <w:rPr>
                <w:bCs/>
                <w:color w:val="000000"/>
                <w:highlight w:val="lightGray"/>
              </w:rPr>
            </w:pPr>
            <w:r w:rsidRPr="0063492B">
              <w:rPr>
                <w:bCs/>
                <w:color w:val="000000"/>
              </w:rPr>
              <w:t>Развитие молодежной политики, физической культуры, спорта и туризма в Черемховском районном муниципальном образовании</w:t>
            </w:r>
          </w:p>
        </w:tc>
        <w:tc>
          <w:tcPr>
            <w:tcW w:w="1560" w:type="dxa"/>
            <w:tcBorders>
              <w:top w:val="nil"/>
              <w:left w:val="nil"/>
              <w:bottom w:val="single" w:sz="4" w:space="0" w:color="auto"/>
              <w:right w:val="single" w:sz="4" w:space="0" w:color="auto"/>
            </w:tcBorders>
            <w:vAlign w:val="center"/>
            <w:hideMark/>
          </w:tcPr>
          <w:p w14:paraId="261BC428" w14:textId="77777777" w:rsidR="006F0742" w:rsidRPr="0063492B" w:rsidRDefault="006F0742" w:rsidP="009A3649">
            <w:pPr>
              <w:jc w:val="center"/>
              <w:rPr>
                <w:bCs/>
                <w:color w:val="000000"/>
                <w:highlight w:val="lightGray"/>
              </w:rPr>
            </w:pPr>
            <w:r w:rsidRPr="0063492B">
              <w:rPr>
                <w:bCs/>
                <w:color w:val="000000"/>
              </w:rPr>
              <w:t>6800000000</w:t>
            </w:r>
          </w:p>
        </w:tc>
        <w:tc>
          <w:tcPr>
            <w:tcW w:w="1560" w:type="dxa"/>
            <w:tcBorders>
              <w:top w:val="nil"/>
              <w:left w:val="single" w:sz="4" w:space="0" w:color="auto"/>
              <w:bottom w:val="single" w:sz="4" w:space="0" w:color="auto"/>
              <w:right w:val="single" w:sz="4" w:space="0" w:color="auto"/>
            </w:tcBorders>
            <w:vAlign w:val="center"/>
            <w:hideMark/>
          </w:tcPr>
          <w:p w14:paraId="124109FA" w14:textId="77777777" w:rsidR="006F0742" w:rsidRPr="0063492B" w:rsidRDefault="006F0742" w:rsidP="009A3649">
            <w:pPr>
              <w:jc w:val="center"/>
              <w:rPr>
                <w:bCs/>
                <w:color w:val="000000"/>
              </w:rPr>
            </w:pPr>
            <w:r w:rsidRPr="0063492B">
              <w:rPr>
                <w:bCs/>
                <w:color w:val="000000"/>
              </w:rPr>
              <w:t>1 634,4</w:t>
            </w:r>
          </w:p>
        </w:tc>
        <w:tc>
          <w:tcPr>
            <w:tcW w:w="1419" w:type="dxa"/>
            <w:tcBorders>
              <w:top w:val="nil"/>
              <w:left w:val="single" w:sz="4" w:space="0" w:color="auto"/>
              <w:bottom w:val="single" w:sz="4" w:space="0" w:color="auto"/>
              <w:right w:val="single" w:sz="4" w:space="0" w:color="auto"/>
            </w:tcBorders>
            <w:vAlign w:val="center"/>
            <w:hideMark/>
          </w:tcPr>
          <w:p w14:paraId="64286E52" w14:textId="77777777" w:rsidR="006F0742" w:rsidRPr="0063492B" w:rsidRDefault="006F0742" w:rsidP="009A3649">
            <w:pPr>
              <w:jc w:val="center"/>
              <w:rPr>
                <w:bCs/>
                <w:color w:val="000000"/>
              </w:rPr>
            </w:pPr>
            <w:r w:rsidRPr="0063492B">
              <w:rPr>
                <w:bCs/>
                <w:color w:val="000000"/>
              </w:rPr>
              <w:t>1 141,4</w:t>
            </w:r>
          </w:p>
        </w:tc>
        <w:tc>
          <w:tcPr>
            <w:tcW w:w="1418" w:type="dxa"/>
            <w:tcBorders>
              <w:top w:val="nil"/>
              <w:left w:val="single" w:sz="4" w:space="0" w:color="auto"/>
              <w:bottom w:val="single" w:sz="4" w:space="0" w:color="auto"/>
              <w:right w:val="single" w:sz="4" w:space="0" w:color="auto"/>
            </w:tcBorders>
            <w:vAlign w:val="center"/>
            <w:hideMark/>
          </w:tcPr>
          <w:p w14:paraId="7E1D29F6" w14:textId="77777777" w:rsidR="006F0742" w:rsidRPr="0063492B" w:rsidRDefault="006F0742" w:rsidP="009A3649">
            <w:pPr>
              <w:jc w:val="center"/>
              <w:rPr>
                <w:bCs/>
                <w:color w:val="000000"/>
              </w:rPr>
            </w:pPr>
            <w:r w:rsidRPr="0063492B">
              <w:rPr>
                <w:bCs/>
                <w:color w:val="000000"/>
              </w:rPr>
              <w:t>1 141,4</w:t>
            </w:r>
          </w:p>
        </w:tc>
      </w:tr>
      <w:tr w:rsidR="006F0742" w:rsidRPr="0063492B" w14:paraId="62BD6721" w14:textId="77777777" w:rsidTr="009A3649">
        <w:trPr>
          <w:trHeight w:val="225"/>
        </w:trPr>
        <w:tc>
          <w:tcPr>
            <w:tcW w:w="3688" w:type="dxa"/>
            <w:tcBorders>
              <w:top w:val="nil"/>
              <w:left w:val="single" w:sz="4" w:space="0" w:color="auto"/>
              <w:bottom w:val="single" w:sz="4" w:space="0" w:color="auto"/>
              <w:right w:val="single" w:sz="4" w:space="0" w:color="auto"/>
            </w:tcBorders>
            <w:hideMark/>
          </w:tcPr>
          <w:p w14:paraId="02AEB574" w14:textId="77777777" w:rsidR="006F0742" w:rsidRPr="0063492B" w:rsidRDefault="006F0742" w:rsidP="009A3649">
            <w:pPr>
              <w:rPr>
                <w:bCs/>
                <w:color w:val="000000"/>
                <w:highlight w:val="lightGray"/>
              </w:rPr>
            </w:pPr>
            <w:r w:rsidRPr="0063492B">
              <w:rPr>
                <w:bCs/>
                <w:color w:val="000000"/>
              </w:rPr>
              <w:t>Здоровье населения в Черемховском районном муниципальном образовании</w:t>
            </w:r>
          </w:p>
        </w:tc>
        <w:tc>
          <w:tcPr>
            <w:tcW w:w="1560" w:type="dxa"/>
            <w:tcBorders>
              <w:top w:val="nil"/>
              <w:left w:val="nil"/>
              <w:bottom w:val="single" w:sz="4" w:space="0" w:color="auto"/>
              <w:right w:val="single" w:sz="4" w:space="0" w:color="auto"/>
            </w:tcBorders>
            <w:vAlign w:val="center"/>
            <w:hideMark/>
          </w:tcPr>
          <w:p w14:paraId="0373CFF4" w14:textId="77777777" w:rsidR="006F0742" w:rsidRPr="0063492B" w:rsidRDefault="006F0742" w:rsidP="009A3649">
            <w:pPr>
              <w:ind w:right="-107"/>
              <w:jc w:val="center"/>
              <w:rPr>
                <w:bCs/>
                <w:color w:val="000000"/>
                <w:highlight w:val="lightGray"/>
              </w:rPr>
            </w:pPr>
            <w:r w:rsidRPr="0063492B">
              <w:rPr>
                <w:bCs/>
                <w:color w:val="000000"/>
              </w:rPr>
              <w:t>6900000000</w:t>
            </w:r>
          </w:p>
        </w:tc>
        <w:tc>
          <w:tcPr>
            <w:tcW w:w="1560" w:type="dxa"/>
            <w:tcBorders>
              <w:top w:val="nil"/>
              <w:left w:val="single" w:sz="4" w:space="0" w:color="auto"/>
              <w:bottom w:val="single" w:sz="4" w:space="0" w:color="auto"/>
              <w:right w:val="single" w:sz="4" w:space="0" w:color="auto"/>
            </w:tcBorders>
            <w:vAlign w:val="center"/>
            <w:hideMark/>
          </w:tcPr>
          <w:p w14:paraId="0CFD6896" w14:textId="77777777" w:rsidR="006F0742" w:rsidRPr="0063492B" w:rsidRDefault="006F0742" w:rsidP="009A3649">
            <w:pPr>
              <w:jc w:val="center"/>
              <w:rPr>
                <w:bCs/>
                <w:color w:val="000000"/>
              </w:rPr>
            </w:pPr>
            <w:r w:rsidRPr="0063492B">
              <w:rPr>
                <w:bCs/>
                <w:color w:val="000000"/>
              </w:rPr>
              <w:t>367,2</w:t>
            </w:r>
          </w:p>
        </w:tc>
        <w:tc>
          <w:tcPr>
            <w:tcW w:w="1419" w:type="dxa"/>
            <w:tcBorders>
              <w:top w:val="nil"/>
              <w:left w:val="single" w:sz="4" w:space="0" w:color="auto"/>
              <w:bottom w:val="single" w:sz="4" w:space="0" w:color="auto"/>
              <w:right w:val="single" w:sz="4" w:space="0" w:color="auto"/>
            </w:tcBorders>
            <w:vAlign w:val="center"/>
            <w:hideMark/>
          </w:tcPr>
          <w:p w14:paraId="70A1FBA7" w14:textId="77777777" w:rsidR="006F0742" w:rsidRPr="0063492B" w:rsidRDefault="006F0742" w:rsidP="009A3649">
            <w:pPr>
              <w:jc w:val="center"/>
              <w:rPr>
                <w:bCs/>
                <w:color w:val="000000"/>
              </w:rPr>
            </w:pPr>
            <w:r w:rsidRPr="0063492B">
              <w:rPr>
                <w:bCs/>
                <w:color w:val="000000"/>
              </w:rPr>
              <w:t>271,3</w:t>
            </w:r>
          </w:p>
        </w:tc>
        <w:tc>
          <w:tcPr>
            <w:tcW w:w="1418" w:type="dxa"/>
            <w:tcBorders>
              <w:top w:val="nil"/>
              <w:left w:val="single" w:sz="4" w:space="0" w:color="auto"/>
              <w:bottom w:val="single" w:sz="4" w:space="0" w:color="auto"/>
              <w:right w:val="single" w:sz="4" w:space="0" w:color="auto"/>
            </w:tcBorders>
            <w:vAlign w:val="center"/>
            <w:hideMark/>
          </w:tcPr>
          <w:p w14:paraId="114016F5" w14:textId="77777777" w:rsidR="006F0742" w:rsidRPr="0063492B" w:rsidRDefault="006F0742" w:rsidP="009A3649">
            <w:pPr>
              <w:jc w:val="center"/>
              <w:rPr>
                <w:bCs/>
                <w:color w:val="000000"/>
              </w:rPr>
            </w:pPr>
            <w:r w:rsidRPr="0063492B">
              <w:rPr>
                <w:bCs/>
                <w:color w:val="000000"/>
              </w:rPr>
              <w:t>173,8</w:t>
            </w:r>
          </w:p>
        </w:tc>
      </w:tr>
      <w:tr w:rsidR="006F0742" w:rsidRPr="0063492B" w14:paraId="59A7A97A" w14:textId="77777777" w:rsidTr="009A3649">
        <w:trPr>
          <w:trHeight w:val="271"/>
        </w:trPr>
        <w:tc>
          <w:tcPr>
            <w:tcW w:w="3688" w:type="dxa"/>
            <w:tcBorders>
              <w:top w:val="nil"/>
              <w:left w:val="single" w:sz="4" w:space="0" w:color="auto"/>
              <w:bottom w:val="single" w:sz="4" w:space="0" w:color="auto"/>
              <w:right w:val="single" w:sz="4" w:space="0" w:color="auto"/>
            </w:tcBorders>
            <w:hideMark/>
          </w:tcPr>
          <w:p w14:paraId="172A4AB0" w14:textId="77777777" w:rsidR="006F0742" w:rsidRPr="0063492B" w:rsidRDefault="006F0742" w:rsidP="009A3649">
            <w:pPr>
              <w:rPr>
                <w:bCs/>
                <w:color w:val="000000"/>
                <w:highlight w:val="lightGray"/>
              </w:rPr>
            </w:pPr>
            <w:r w:rsidRPr="0063492B">
              <w:rPr>
                <w:bCs/>
                <w:color w:val="000000"/>
              </w:rPr>
              <w:t>Социальная поддержка населения Черемховского районного муниципального образования</w:t>
            </w:r>
          </w:p>
        </w:tc>
        <w:tc>
          <w:tcPr>
            <w:tcW w:w="1560" w:type="dxa"/>
            <w:tcBorders>
              <w:top w:val="nil"/>
              <w:left w:val="nil"/>
              <w:bottom w:val="single" w:sz="4" w:space="0" w:color="auto"/>
              <w:right w:val="single" w:sz="4" w:space="0" w:color="auto"/>
            </w:tcBorders>
            <w:vAlign w:val="center"/>
            <w:hideMark/>
          </w:tcPr>
          <w:p w14:paraId="4C7FF26A" w14:textId="77777777" w:rsidR="006F0742" w:rsidRPr="0063492B" w:rsidRDefault="006F0742" w:rsidP="009A3649">
            <w:pPr>
              <w:jc w:val="center"/>
              <w:rPr>
                <w:bCs/>
                <w:color w:val="000000"/>
              </w:rPr>
            </w:pPr>
            <w:r w:rsidRPr="0063492B">
              <w:rPr>
                <w:bCs/>
                <w:color w:val="000000"/>
              </w:rPr>
              <w:t>7000000000</w:t>
            </w:r>
          </w:p>
        </w:tc>
        <w:tc>
          <w:tcPr>
            <w:tcW w:w="1560" w:type="dxa"/>
            <w:tcBorders>
              <w:top w:val="nil"/>
              <w:left w:val="single" w:sz="4" w:space="0" w:color="auto"/>
              <w:bottom w:val="single" w:sz="4" w:space="0" w:color="auto"/>
              <w:right w:val="single" w:sz="4" w:space="0" w:color="auto"/>
            </w:tcBorders>
            <w:vAlign w:val="center"/>
            <w:hideMark/>
          </w:tcPr>
          <w:p w14:paraId="6383BA5A" w14:textId="77777777" w:rsidR="006F0742" w:rsidRPr="0063492B" w:rsidRDefault="006F0742" w:rsidP="009A3649">
            <w:pPr>
              <w:jc w:val="center"/>
              <w:rPr>
                <w:bCs/>
                <w:color w:val="000000"/>
              </w:rPr>
            </w:pPr>
            <w:r w:rsidRPr="0063492B">
              <w:rPr>
                <w:bCs/>
                <w:color w:val="000000"/>
              </w:rPr>
              <w:t>2 381,4</w:t>
            </w:r>
          </w:p>
        </w:tc>
        <w:tc>
          <w:tcPr>
            <w:tcW w:w="1419" w:type="dxa"/>
            <w:tcBorders>
              <w:top w:val="nil"/>
              <w:left w:val="single" w:sz="4" w:space="0" w:color="auto"/>
              <w:bottom w:val="single" w:sz="4" w:space="0" w:color="auto"/>
              <w:right w:val="single" w:sz="4" w:space="0" w:color="auto"/>
            </w:tcBorders>
            <w:vAlign w:val="center"/>
            <w:hideMark/>
          </w:tcPr>
          <w:p w14:paraId="4F90F379" w14:textId="77777777" w:rsidR="006F0742" w:rsidRPr="0063492B" w:rsidRDefault="006F0742" w:rsidP="009A3649">
            <w:pPr>
              <w:jc w:val="center"/>
              <w:rPr>
                <w:bCs/>
                <w:color w:val="000000"/>
              </w:rPr>
            </w:pPr>
            <w:r w:rsidRPr="0063492B">
              <w:rPr>
                <w:bCs/>
                <w:color w:val="000000"/>
              </w:rPr>
              <w:t>2 513,3</w:t>
            </w:r>
          </w:p>
        </w:tc>
        <w:tc>
          <w:tcPr>
            <w:tcW w:w="1418" w:type="dxa"/>
            <w:tcBorders>
              <w:top w:val="nil"/>
              <w:left w:val="single" w:sz="4" w:space="0" w:color="auto"/>
              <w:bottom w:val="single" w:sz="4" w:space="0" w:color="auto"/>
              <w:right w:val="single" w:sz="4" w:space="0" w:color="auto"/>
            </w:tcBorders>
            <w:vAlign w:val="center"/>
            <w:hideMark/>
          </w:tcPr>
          <w:p w14:paraId="06D94E90" w14:textId="77777777" w:rsidR="006F0742" w:rsidRPr="0063492B" w:rsidRDefault="006F0742" w:rsidP="009A3649">
            <w:pPr>
              <w:jc w:val="center"/>
              <w:rPr>
                <w:bCs/>
                <w:color w:val="000000"/>
              </w:rPr>
            </w:pPr>
            <w:r w:rsidRPr="0063492B">
              <w:rPr>
                <w:bCs/>
                <w:color w:val="000000"/>
              </w:rPr>
              <w:t>2 582,3</w:t>
            </w:r>
          </w:p>
        </w:tc>
      </w:tr>
      <w:tr w:rsidR="006F0742" w:rsidRPr="0063492B" w14:paraId="0FFCA912" w14:textId="77777777" w:rsidTr="009A3649">
        <w:trPr>
          <w:trHeight w:val="271"/>
        </w:trPr>
        <w:tc>
          <w:tcPr>
            <w:tcW w:w="3688" w:type="dxa"/>
            <w:tcBorders>
              <w:top w:val="nil"/>
              <w:left w:val="single" w:sz="4" w:space="0" w:color="auto"/>
              <w:bottom w:val="single" w:sz="4" w:space="0" w:color="auto"/>
              <w:right w:val="single" w:sz="4" w:space="0" w:color="auto"/>
            </w:tcBorders>
          </w:tcPr>
          <w:p w14:paraId="101D8BE2" w14:textId="77777777" w:rsidR="006F0742" w:rsidRPr="0063492B" w:rsidRDefault="006F0742" w:rsidP="009A3649">
            <w:pPr>
              <w:rPr>
                <w:bCs/>
                <w:color w:val="000000"/>
              </w:rPr>
            </w:pPr>
            <w:r w:rsidRPr="0063492B">
              <w:rPr>
                <w:bCs/>
                <w:color w:val="000000"/>
              </w:rPr>
              <w:t>Экологическое благополучие в Черемховском районном муниципальном образовании</w:t>
            </w:r>
          </w:p>
        </w:tc>
        <w:tc>
          <w:tcPr>
            <w:tcW w:w="1560" w:type="dxa"/>
            <w:tcBorders>
              <w:top w:val="nil"/>
              <w:left w:val="nil"/>
              <w:bottom w:val="single" w:sz="4" w:space="0" w:color="auto"/>
              <w:right w:val="single" w:sz="4" w:space="0" w:color="auto"/>
            </w:tcBorders>
            <w:vAlign w:val="center"/>
          </w:tcPr>
          <w:p w14:paraId="588C196B" w14:textId="77777777" w:rsidR="006F0742" w:rsidRPr="0063492B" w:rsidRDefault="006F0742" w:rsidP="009A3649">
            <w:pPr>
              <w:jc w:val="center"/>
              <w:rPr>
                <w:bCs/>
                <w:color w:val="000000"/>
              </w:rPr>
            </w:pPr>
            <w:r w:rsidRPr="0063492B">
              <w:rPr>
                <w:bCs/>
                <w:color w:val="000000"/>
              </w:rPr>
              <w:t>7200000000</w:t>
            </w:r>
          </w:p>
        </w:tc>
        <w:tc>
          <w:tcPr>
            <w:tcW w:w="1560" w:type="dxa"/>
            <w:tcBorders>
              <w:top w:val="nil"/>
              <w:left w:val="single" w:sz="4" w:space="0" w:color="auto"/>
              <w:bottom w:val="single" w:sz="4" w:space="0" w:color="auto"/>
              <w:right w:val="single" w:sz="4" w:space="0" w:color="auto"/>
            </w:tcBorders>
            <w:vAlign w:val="center"/>
          </w:tcPr>
          <w:p w14:paraId="11B8002E" w14:textId="77777777" w:rsidR="006F0742" w:rsidRPr="0063492B" w:rsidRDefault="006F0742" w:rsidP="009A3649">
            <w:pPr>
              <w:jc w:val="center"/>
              <w:rPr>
                <w:bCs/>
                <w:color w:val="000000"/>
              </w:rPr>
            </w:pPr>
            <w:r w:rsidRPr="0063492B">
              <w:rPr>
                <w:bCs/>
                <w:color w:val="000000"/>
              </w:rPr>
              <w:t>4 555,2</w:t>
            </w:r>
          </w:p>
        </w:tc>
        <w:tc>
          <w:tcPr>
            <w:tcW w:w="1419" w:type="dxa"/>
            <w:tcBorders>
              <w:top w:val="nil"/>
              <w:left w:val="single" w:sz="4" w:space="0" w:color="auto"/>
              <w:bottom w:val="single" w:sz="4" w:space="0" w:color="auto"/>
              <w:right w:val="single" w:sz="4" w:space="0" w:color="auto"/>
            </w:tcBorders>
            <w:vAlign w:val="center"/>
          </w:tcPr>
          <w:p w14:paraId="5AEBA42D" w14:textId="77777777" w:rsidR="006F0742" w:rsidRPr="0063492B" w:rsidRDefault="006F0742" w:rsidP="009A3649">
            <w:pPr>
              <w:jc w:val="center"/>
              <w:rPr>
                <w:bCs/>
                <w:color w:val="000000"/>
              </w:rPr>
            </w:pPr>
            <w:r w:rsidRPr="0063492B">
              <w:rPr>
                <w:bCs/>
                <w:color w:val="000000"/>
              </w:rPr>
              <w:t>1 678,6</w:t>
            </w:r>
          </w:p>
        </w:tc>
        <w:tc>
          <w:tcPr>
            <w:tcW w:w="1418" w:type="dxa"/>
            <w:tcBorders>
              <w:top w:val="nil"/>
              <w:left w:val="single" w:sz="4" w:space="0" w:color="auto"/>
              <w:bottom w:val="single" w:sz="4" w:space="0" w:color="auto"/>
              <w:right w:val="single" w:sz="4" w:space="0" w:color="auto"/>
            </w:tcBorders>
            <w:vAlign w:val="center"/>
          </w:tcPr>
          <w:p w14:paraId="1D06266B" w14:textId="77777777" w:rsidR="006F0742" w:rsidRPr="0063492B" w:rsidRDefault="006F0742" w:rsidP="009A3649">
            <w:pPr>
              <w:jc w:val="center"/>
              <w:rPr>
                <w:bCs/>
                <w:color w:val="000000"/>
              </w:rPr>
            </w:pPr>
            <w:r w:rsidRPr="0063492B">
              <w:rPr>
                <w:bCs/>
                <w:color w:val="000000"/>
              </w:rPr>
              <w:t>1 678,6</w:t>
            </w:r>
          </w:p>
        </w:tc>
      </w:tr>
      <w:tr w:rsidR="006F0742" w:rsidRPr="0063492B" w14:paraId="5AAFAA35" w14:textId="77777777" w:rsidTr="009A3649">
        <w:trPr>
          <w:trHeight w:val="261"/>
        </w:trPr>
        <w:tc>
          <w:tcPr>
            <w:tcW w:w="3688" w:type="dxa"/>
            <w:tcBorders>
              <w:top w:val="nil"/>
              <w:left w:val="single" w:sz="4" w:space="0" w:color="auto"/>
              <w:bottom w:val="single" w:sz="4" w:space="0" w:color="auto"/>
              <w:right w:val="single" w:sz="4" w:space="0" w:color="auto"/>
            </w:tcBorders>
            <w:vAlign w:val="center"/>
            <w:hideMark/>
          </w:tcPr>
          <w:p w14:paraId="6AEED4FA" w14:textId="77777777" w:rsidR="006F0742" w:rsidRPr="0063492B" w:rsidRDefault="006F0742" w:rsidP="009A3649">
            <w:pPr>
              <w:rPr>
                <w:b/>
                <w:bCs/>
                <w:color w:val="000000"/>
              </w:rPr>
            </w:pPr>
            <w:r w:rsidRPr="0063492B">
              <w:rPr>
                <w:b/>
                <w:bCs/>
                <w:color w:val="000000"/>
              </w:rPr>
              <w:t>Итого по муниципальным программам:</w:t>
            </w:r>
          </w:p>
        </w:tc>
        <w:tc>
          <w:tcPr>
            <w:tcW w:w="1560" w:type="dxa"/>
            <w:tcBorders>
              <w:top w:val="nil"/>
              <w:left w:val="nil"/>
              <w:bottom w:val="single" w:sz="4" w:space="0" w:color="auto"/>
              <w:right w:val="single" w:sz="4" w:space="0" w:color="auto"/>
            </w:tcBorders>
            <w:vAlign w:val="center"/>
            <w:hideMark/>
          </w:tcPr>
          <w:p w14:paraId="676D78EC" w14:textId="77777777" w:rsidR="006F0742" w:rsidRPr="0063492B" w:rsidRDefault="006F0742" w:rsidP="009A3649">
            <w:pPr>
              <w:jc w:val="center"/>
              <w:rPr>
                <w:b/>
                <w:bCs/>
                <w:color w:val="000000"/>
                <w:lang w:val="en-US"/>
              </w:rPr>
            </w:pPr>
            <w:r w:rsidRPr="0063492B">
              <w:rPr>
                <w:b/>
                <w:bCs/>
                <w:color w:val="000000"/>
                <w:lang w:val="en-US"/>
              </w:rPr>
              <w:t>X</w:t>
            </w:r>
          </w:p>
        </w:tc>
        <w:tc>
          <w:tcPr>
            <w:tcW w:w="1560" w:type="dxa"/>
            <w:tcBorders>
              <w:top w:val="nil"/>
              <w:left w:val="nil"/>
              <w:bottom w:val="single" w:sz="4" w:space="0" w:color="auto"/>
              <w:right w:val="single" w:sz="4" w:space="0" w:color="auto"/>
            </w:tcBorders>
            <w:vAlign w:val="center"/>
            <w:hideMark/>
          </w:tcPr>
          <w:p w14:paraId="6DC4EA8C" w14:textId="77777777" w:rsidR="006F0742" w:rsidRPr="0063492B" w:rsidRDefault="006F0742" w:rsidP="009A3649">
            <w:pPr>
              <w:jc w:val="center"/>
              <w:rPr>
                <w:b/>
                <w:bCs/>
                <w:color w:val="000000"/>
              </w:rPr>
            </w:pPr>
            <w:r w:rsidRPr="0063492B">
              <w:rPr>
                <w:b/>
                <w:bCs/>
                <w:color w:val="000000"/>
              </w:rPr>
              <w:t>1 811 062,7</w:t>
            </w:r>
          </w:p>
        </w:tc>
        <w:tc>
          <w:tcPr>
            <w:tcW w:w="1419" w:type="dxa"/>
            <w:tcBorders>
              <w:top w:val="nil"/>
              <w:left w:val="nil"/>
              <w:bottom w:val="single" w:sz="4" w:space="0" w:color="auto"/>
              <w:right w:val="single" w:sz="4" w:space="0" w:color="auto"/>
            </w:tcBorders>
            <w:vAlign w:val="center"/>
            <w:hideMark/>
          </w:tcPr>
          <w:p w14:paraId="3666DD85" w14:textId="77777777" w:rsidR="006F0742" w:rsidRPr="0063492B" w:rsidRDefault="006F0742" w:rsidP="009A3649">
            <w:pPr>
              <w:jc w:val="center"/>
              <w:rPr>
                <w:b/>
                <w:bCs/>
                <w:color w:val="000000"/>
              </w:rPr>
            </w:pPr>
            <w:r w:rsidRPr="0063492B">
              <w:rPr>
                <w:b/>
                <w:bCs/>
                <w:color w:val="000000"/>
              </w:rPr>
              <w:t>1 760 074,5</w:t>
            </w:r>
          </w:p>
        </w:tc>
        <w:tc>
          <w:tcPr>
            <w:tcW w:w="1418" w:type="dxa"/>
            <w:tcBorders>
              <w:top w:val="nil"/>
              <w:left w:val="nil"/>
              <w:bottom w:val="single" w:sz="4" w:space="0" w:color="auto"/>
              <w:right w:val="single" w:sz="4" w:space="0" w:color="auto"/>
            </w:tcBorders>
            <w:vAlign w:val="center"/>
            <w:hideMark/>
          </w:tcPr>
          <w:p w14:paraId="234CF715" w14:textId="77777777" w:rsidR="006F0742" w:rsidRPr="0063492B" w:rsidRDefault="006F0742" w:rsidP="009A3649">
            <w:pPr>
              <w:jc w:val="center"/>
              <w:rPr>
                <w:b/>
                <w:bCs/>
                <w:color w:val="000000"/>
              </w:rPr>
            </w:pPr>
            <w:r w:rsidRPr="0063492B">
              <w:rPr>
                <w:b/>
                <w:bCs/>
                <w:color w:val="000000"/>
              </w:rPr>
              <w:t>1 775 438,6</w:t>
            </w:r>
          </w:p>
        </w:tc>
      </w:tr>
      <w:tr w:rsidR="006F0742" w:rsidRPr="0063492B" w14:paraId="7A3EDC72" w14:textId="77777777" w:rsidTr="009A3649">
        <w:trPr>
          <w:trHeight w:val="293"/>
        </w:trPr>
        <w:tc>
          <w:tcPr>
            <w:tcW w:w="3688" w:type="dxa"/>
            <w:tcBorders>
              <w:top w:val="single" w:sz="4" w:space="0" w:color="auto"/>
              <w:left w:val="single" w:sz="4" w:space="0" w:color="auto"/>
              <w:bottom w:val="single" w:sz="4" w:space="0" w:color="auto"/>
              <w:right w:val="single" w:sz="4" w:space="0" w:color="auto"/>
            </w:tcBorders>
            <w:vAlign w:val="center"/>
            <w:hideMark/>
          </w:tcPr>
          <w:p w14:paraId="20219B55" w14:textId="77777777" w:rsidR="006F0742" w:rsidRPr="0063492B" w:rsidRDefault="006F0742" w:rsidP="009A3649">
            <w:pPr>
              <w:rPr>
                <w:bCs/>
                <w:color w:val="000000"/>
              </w:rPr>
            </w:pPr>
            <w:r w:rsidRPr="0063492B">
              <w:rPr>
                <w:bCs/>
                <w:color w:val="000000"/>
              </w:rPr>
              <w:t>Непрограммные направления деятельности</w:t>
            </w:r>
          </w:p>
        </w:tc>
        <w:tc>
          <w:tcPr>
            <w:tcW w:w="1560" w:type="dxa"/>
            <w:tcBorders>
              <w:top w:val="single" w:sz="4" w:space="0" w:color="auto"/>
              <w:left w:val="nil"/>
              <w:bottom w:val="single" w:sz="4" w:space="0" w:color="auto"/>
              <w:right w:val="single" w:sz="4" w:space="0" w:color="auto"/>
            </w:tcBorders>
            <w:vAlign w:val="center"/>
            <w:hideMark/>
          </w:tcPr>
          <w:p w14:paraId="4450CAD2" w14:textId="77777777" w:rsidR="006F0742" w:rsidRPr="0063492B" w:rsidRDefault="006F0742" w:rsidP="009A3649">
            <w:pPr>
              <w:jc w:val="center"/>
              <w:rPr>
                <w:bCs/>
                <w:color w:val="000000"/>
              </w:rPr>
            </w:pPr>
            <w:r w:rsidRPr="0063492B">
              <w:rPr>
                <w:bCs/>
                <w:color w:val="000000"/>
              </w:rPr>
              <w:t>8000000000</w:t>
            </w:r>
          </w:p>
        </w:tc>
        <w:tc>
          <w:tcPr>
            <w:tcW w:w="1560" w:type="dxa"/>
            <w:tcBorders>
              <w:top w:val="single" w:sz="4" w:space="0" w:color="auto"/>
              <w:left w:val="nil"/>
              <w:bottom w:val="single" w:sz="4" w:space="0" w:color="auto"/>
              <w:right w:val="single" w:sz="4" w:space="0" w:color="auto"/>
            </w:tcBorders>
            <w:vAlign w:val="center"/>
            <w:hideMark/>
          </w:tcPr>
          <w:p w14:paraId="6A81A3F1" w14:textId="77777777" w:rsidR="006F0742" w:rsidRPr="0063492B" w:rsidRDefault="006F0742" w:rsidP="009A3649">
            <w:pPr>
              <w:jc w:val="center"/>
              <w:rPr>
                <w:bCs/>
                <w:color w:val="000000"/>
              </w:rPr>
            </w:pPr>
            <w:r w:rsidRPr="0063492B">
              <w:rPr>
                <w:bCs/>
                <w:color w:val="000000"/>
              </w:rPr>
              <w:t>10 615,3</w:t>
            </w:r>
          </w:p>
        </w:tc>
        <w:tc>
          <w:tcPr>
            <w:tcW w:w="1419" w:type="dxa"/>
            <w:tcBorders>
              <w:top w:val="single" w:sz="4" w:space="0" w:color="auto"/>
              <w:left w:val="nil"/>
              <w:bottom w:val="single" w:sz="4" w:space="0" w:color="auto"/>
              <w:right w:val="single" w:sz="4" w:space="0" w:color="auto"/>
            </w:tcBorders>
            <w:vAlign w:val="center"/>
            <w:hideMark/>
          </w:tcPr>
          <w:p w14:paraId="0A7B4399" w14:textId="77777777" w:rsidR="006F0742" w:rsidRPr="0063492B" w:rsidRDefault="006F0742" w:rsidP="009A3649">
            <w:pPr>
              <w:jc w:val="center"/>
              <w:rPr>
                <w:bCs/>
                <w:color w:val="000000"/>
              </w:rPr>
            </w:pPr>
            <w:r w:rsidRPr="0063492B">
              <w:rPr>
                <w:bCs/>
                <w:color w:val="000000"/>
              </w:rPr>
              <w:t>7 301,0</w:t>
            </w:r>
          </w:p>
        </w:tc>
        <w:tc>
          <w:tcPr>
            <w:tcW w:w="1418" w:type="dxa"/>
            <w:tcBorders>
              <w:top w:val="single" w:sz="4" w:space="0" w:color="auto"/>
              <w:left w:val="nil"/>
              <w:bottom w:val="single" w:sz="4" w:space="0" w:color="auto"/>
              <w:right w:val="single" w:sz="4" w:space="0" w:color="auto"/>
            </w:tcBorders>
            <w:vAlign w:val="center"/>
            <w:hideMark/>
          </w:tcPr>
          <w:p w14:paraId="35DCFF67" w14:textId="77777777" w:rsidR="006F0742" w:rsidRPr="0063492B" w:rsidRDefault="006F0742" w:rsidP="009A3649">
            <w:pPr>
              <w:jc w:val="center"/>
              <w:rPr>
                <w:bCs/>
                <w:color w:val="000000"/>
              </w:rPr>
            </w:pPr>
            <w:r w:rsidRPr="0063492B">
              <w:rPr>
                <w:bCs/>
                <w:color w:val="000000"/>
              </w:rPr>
              <w:t>7 969,5</w:t>
            </w:r>
          </w:p>
        </w:tc>
      </w:tr>
      <w:tr w:rsidR="006F0742" w:rsidRPr="0063492B" w14:paraId="034DE520" w14:textId="77777777" w:rsidTr="009A3649">
        <w:trPr>
          <w:trHeight w:val="293"/>
        </w:trPr>
        <w:tc>
          <w:tcPr>
            <w:tcW w:w="3688" w:type="dxa"/>
            <w:tcBorders>
              <w:top w:val="single" w:sz="4" w:space="0" w:color="auto"/>
              <w:left w:val="single" w:sz="4" w:space="0" w:color="auto"/>
              <w:bottom w:val="single" w:sz="4" w:space="0" w:color="auto"/>
              <w:right w:val="single" w:sz="4" w:space="0" w:color="auto"/>
            </w:tcBorders>
            <w:vAlign w:val="center"/>
            <w:hideMark/>
          </w:tcPr>
          <w:p w14:paraId="589BECEF" w14:textId="77777777" w:rsidR="006F0742" w:rsidRPr="0063492B" w:rsidRDefault="006F0742" w:rsidP="009A3649">
            <w:pPr>
              <w:rPr>
                <w:b/>
                <w:bCs/>
                <w:color w:val="000000"/>
              </w:rPr>
            </w:pPr>
            <w:r w:rsidRPr="0063492B">
              <w:rPr>
                <w:b/>
                <w:bCs/>
                <w:color w:val="000000"/>
              </w:rPr>
              <w:t>ИТОГО:</w:t>
            </w:r>
          </w:p>
        </w:tc>
        <w:tc>
          <w:tcPr>
            <w:tcW w:w="1560" w:type="dxa"/>
            <w:tcBorders>
              <w:top w:val="single" w:sz="4" w:space="0" w:color="auto"/>
              <w:left w:val="nil"/>
              <w:bottom w:val="single" w:sz="4" w:space="0" w:color="auto"/>
              <w:right w:val="single" w:sz="4" w:space="0" w:color="auto"/>
            </w:tcBorders>
            <w:vAlign w:val="center"/>
            <w:hideMark/>
          </w:tcPr>
          <w:p w14:paraId="70DD7FD6" w14:textId="77777777" w:rsidR="006F0742" w:rsidRPr="0063492B" w:rsidRDefault="006F0742" w:rsidP="009A3649">
            <w:pPr>
              <w:jc w:val="center"/>
              <w:rPr>
                <w:b/>
                <w:bCs/>
                <w:color w:val="000000"/>
                <w:lang w:val="en-US"/>
              </w:rPr>
            </w:pPr>
            <w:r w:rsidRPr="0063492B">
              <w:rPr>
                <w:b/>
                <w:bCs/>
                <w:color w:val="000000"/>
                <w:lang w:val="en-US"/>
              </w:rPr>
              <w:t>X</w:t>
            </w:r>
          </w:p>
        </w:tc>
        <w:tc>
          <w:tcPr>
            <w:tcW w:w="1560" w:type="dxa"/>
            <w:tcBorders>
              <w:top w:val="single" w:sz="4" w:space="0" w:color="auto"/>
              <w:left w:val="nil"/>
              <w:bottom w:val="single" w:sz="4" w:space="0" w:color="auto"/>
              <w:right w:val="single" w:sz="4" w:space="0" w:color="auto"/>
            </w:tcBorders>
            <w:hideMark/>
          </w:tcPr>
          <w:p w14:paraId="7C7E2DF9" w14:textId="77777777" w:rsidR="006F0742" w:rsidRPr="0063492B" w:rsidRDefault="006F0742" w:rsidP="009A3649">
            <w:pPr>
              <w:jc w:val="right"/>
              <w:rPr>
                <w:b/>
                <w:bCs/>
                <w:color w:val="000000"/>
              </w:rPr>
            </w:pPr>
            <w:r w:rsidRPr="0063492B">
              <w:rPr>
                <w:b/>
                <w:bCs/>
                <w:color w:val="000000"/>
              </w:rPr>
              <w:t>1 821 678,0</w:t>
            </w:r>
          </w:p>
        </w:tc>
        <w:tc>
          <w:tcPr>
            <w:tcW w:w="1419" w:type="dxa"/>
            <w:tcBorders>
              <w:top w:val="single" w:sz="4" w:space="0" w:color="auto"/>
              <w:left w:val="nil"/>
              <w:bottom w:val="single" w:sz="4" w:space="0" w:color="auto"/>
              <w:right w:val="single" w:sz="4" w:space="0" w:color="auto"/>
            </w:tcBorders>
            <w:hideMark/>
          </w:tcPr>
          <w:p w14:paraId="0FB6A5C4" w14:textId="77777777" w:rsidR="006F0742" w:rsidRPr="0063492B" w:rsidRDefault="006F0742" w:rsidP="009A3649">
            <w:pPr>
              <w:jc w:val="right"/>
              <w:rPr>
                <w:b/>
                <w:bCs/>
                <w:color w:val="000000"/>
              </w:rPr>
            </w:pPr>
            <w:r w:rsidRPr="0063492B">
              <w:rPr>
                <w:b/>
                <w:bCs/>
                <w:color w:val="000000"/>
              </w:rPr>
              <w:t>1 767 375,5</w:t>
            </w:r>
          </w:p>
        </w:tc>
        <w:tc>
          <w:tcPr>
            <w:tcW w:w="1418" w:type="dxa"/>
            <w:tcBorders>
              <w:top w:val="single" w:sz="4" w:space="0" w:color="auto"/>
              <w:left w:val="nil"/>
              <w:bottom w:val="single" w:sz="4" w:space="0" w:color="auto"/>
              <w:right w:val="single" w:sz="4" w:space="0" w:color="auto"/>
            </w:tcBorders>
            <w:hideMark/>
          </w:tcPr>
          <w:p w14:paraId="6D0210DD" w14:textId="77777777" w:rsidR="006F0742" w:rsidRPr="0063492B" w:rsidRDefault="006F0742" w:rsidP="009A3649">
            <w:pPr>
              <w:jc w:val="right"/>
              <w:rPr>
                <w:b/>
                <w:bCs/>
                <w:color w:val="000000"/>
              </w:rPr>
            </w:pPr>
            <w:r w:rsidRPr="0063492B">
              <w:rPr>
                <w:b/>
                <w:bCs/>
                <w:color w:val="000000"/>
              </w:rPr>
              <w:t>1 783 408,1</w:t>
            </w:r>
          </w:p>
        </w:tc>
      </w:tr>
    </w:tbl>
    <w:p w14:paraId="5E5BB365" w14:textId="77777777" w:rsidR="006F0742" w:rsidRPr="0063492B" w:rsidRDefault="006F0742" w:rsidP="006F0742">
      <w:pPr>
        <w:autoSpaceDE w:val="0"/>
        <w:autoSpaceDN w:val="0"/>
        <w:adjustRightInd w:val="0"/>
        <w:rPr>
          <w:highlight w:val="lightGray"/>
          <w:lang w:val="en-US"/>
        </w:rPr>
      </w:pPr>
    </w:p>
    <w:p w14:paraId="7EFE216D" w14:textId="77777777" w:rsidR="006F0742" w:rsidRPr="0063492B" w:rsidRDefault="006F0742" w:rsidP="006F0742">
      <w:pPr>
        <w:ind w:firstLine="709"/>
        <w:jc w:val="center"/>
        <w:rPr>
          <w:b/>
          <w:bCs/>
          <w:color w:val="000000"/>
        </w:rPr>
      </w:pPr>
      <w:r w:rsidRPr="0063492B">
        <w:rPr>
          <w:b/>
          <w:bCs/>
          <w:color w:val="000000"/>
        </w:rPr>
        <w:t xml:space="preserve">Муниципальная программа </w:t>
      </w:r>
    </w:p>
    <w:p w14:paraId="76554D7A" w14:textId="77777777" w:rsidR="006F0742" w:rsidRPr="0063492B" w:rsidRDefault="006F0742" w:rsidP="006F0742">
      <w:pPr>
        <w:ind w:firstLine="709"/>
        <w:jc w:val="center"/>
        <w:rPr>
          <w:b/>
          <w:bCs/>
          <w:color w:val="000000"/>
        </w:rPr>
      </w:pPr>
      <w:r w:rsidRPr="0063492B">
        <w:rPr>
          <w:b/>
          <w:bCs/>
          <w:color w:val="000000"/>
        </w:rPr>
        <w:t xml:space="preserve">"Развитие образования в Черемховском районном муниципальном образовании" </w:t>
      </w:r>
    </w:p>
    <w:p w14:paraId="418A3D54" w14:textId="77777777" w:rsidR="006F0742" w:rsidRPr="0063492B" w:rsidRDefault="006F0742" w:rsidP="006F0742">
      <w:pPr>
        <w:ind w:firstLine="709"/>
        <w:jc w:val="center"/>
        <w:rPr>
          <w:b/>
          <w:bCs/>
        </w:rPr>
      </w:pPr>
    </w:p>
    <w:p w14:paraId="6F5F8AAB" w14:textId="77777777" w:rsidR="006F0742" w:rsidRPr="0063492B" w:rsidRDefault="006F0742" w:rsidP="006F0742">
      <w:pPr>
        <w:ind w:firstLine="709"/>
        <w:jc w:val="both"/>
      </w:pPr>
      <w:r w:rsidRPr="0063492B">
        <w:t xml:space="preserve">Целью муниципальной программы является </w:t>
      </w:r>
      <w:r w:rsidRPr="0063492B">
        <w:rPr>
          <w:color w:val="000000"/>
        </w:rPr>
        <w:t>обеспечение доступности качественного образования всех уровней, его востребованности в целях обеспечения потребности социально-экономического развития района</w:t>
      </w:r>
      <w:r w:rsidRPr="0063492B">
        <w:rPr>
          <w:shd w:val="clear" w:color="auto" w:fill="FFFFFF"/>
        </w:rPr>
        <w:t xml:space="preserve">. </w:t>
      </w:r>
      <w:r w:rsidRPr="0063492B">
        <w:t>Достижение указанной цели обеспечивается реализацией следующих структурных элементов муниципальной программы:</w:t>
      </w:r>
    </w:p>
    <w:p w14:paraId="3F57A314" w14:textId="77777777" w:rsidR="006F0742" w:rsidRPr="0063492B" w:rsidRDefault="006F0742" w:rsidP="006F0742">
      <w:pPr>
        <w:shd w:val="clear" w:color="auto" w:fill="FFFFFF"/>
        <w:tabs>
          <w:tab w:val="left" w:pos="335"/>
        </w:tabs>
        <w:ind w:left="-19"/>
        <w:jc w:val="both"/>
      </w:pPr>
      <w:r w:rsidRPr="0063492B">
        <w:tab/>
      </w:r>
      <w:r w:rsidRPr="0063492B">
        <w:tab/>
      </w:r>
      <w:bookmarkStart w:id="3" w:name="_Hlk211956190"/>
      <w:r w:rsidRPr="0063492B">
        <w:t>муниципальный проект «Развитие инфраструктуры муниципальной системы образования для всестороннего развития ребенка»</w:t>
      </w:r>
      <w:bookmarkEnd w:id="3"/>
      <w:r w:rsidRPr="0063492B">
        <w:t>;</w:t>
      </w:r>
    </w:p>
    <w:p w14:paraId="201811E8" w14:textId="77777777" w:rsidR="006F0742" w:rsidRPr="0063492B" w:rsidRDefault="006F0742" w:rsidP="006F0742">
      <w:pPr>
        <w:autoSpaceDE w:val="0"/>
        <w:autoSpaceDN w:val="0"/>
        <w:adjustRightInd w:val="0"/>
        <w:ind w:firstLine="720"/>
        <w:jc w:val="both"/>
      </w:pPr>
      <w:r w:rsidRPr="0063492B">
        <w:t>комплекс процессных мероприятий «Предоставление и создание безопасных условий для получения качественного обучения, способствующих полноценному развитию каждого обучающегося в Черемховском районе»;</w:t>
      </w:r>
    </w:p>
    <w:p w14:paraId="5673AA60" w14:textId="77777777" w:rsidR="006F0742" w:rsidRPr="0063492B" w:rsidRDefault="006F0742" w:rsidP="006F0742">
      <w:pPr>
        <w:autoSpaceDE w:val="0"/>
        <w:autoSpaceDN w:val="0"/>
        <w:adjustRightInd w:val="0"/>
        <w:ind w:firstLine="720"/>
        <w:jc w:val="both"/>
      </w:pPr>
      <w:r w:rsidRPr="0063492B">
        <w:lastRenderedPageBreak/>
        <w:t>комплекс процессных мероприятий «Развитие системы профессионального роста специалистов, работающих в Черемховском районе, в том числе в целях их закрепления на территории района, обеспечение социальных гарантий и выплат работникам образования».</w:t>
      </w:r>
    </w:p>
    <w:p w14:paraId="2E5C0E73" w14:textId="77777777" w:rsidR="006F0742" w:rsidRPr="0063492B" w:rsidRDefault="006F0742" w:rsidP="006F0742">
      <w:pPr>
        <w:autoSpaceDE w:val="0"/>
        <w:autoSpaceDN w:val="0"/>
        <w:adjustRightInd w:val="0"/>
        <w:ind w:firstLine="709"/>
        <w:jc w:val="both"/>
      </w:pPr>
      <w:r w:rsidRPr="0063492B">
        <w:t>Проектом бюджета предусмотрены расходы в рамках реализации комплексов процессных мероприятий:</w:t>
      </w:r>
    </w:p>
    <w:p w14:paraId="1CA328FF" w14:textId="77777777" w:rsidR="006F0742" w:rsidRPr="0063492B" w:rsidRDefault="006F0742" w:rsidP="006F0742">
      <w:pPr>
        <w:autoSpaceDE w:val="0"/>
        <w:autoSpaceDN w:val="0"/>
        <w:adjustRightInd w:val="0"/>
        <w:ind w:firstLine="709"/>
        <w:jc w:val="both"/>
      </w:pPr>
      <w:r w:rsidRPr="0063492B">
        <w:t xml:space="preserve">«Предоставление и создание безопасных условий для получения качественного обучения, способствующих полноценному развитию каждого обучающегося в Черемховском районе» в сумме 1 211 515,5 тыс. руб. на 2026 год, 1 204 908,3 тыс. руб. на 2027 год, 1 211 298,5 тыс. руб. на 2028 год: </w:t>
      </w:r>
    </w:p>
    <w:p w14:paraId="3A688299" w14:textId="77777777" w:rsidR="006F0742" w:rsidRPr="0063492B" w:rsidRDefault="006F0742" w:rsidP="006F0742">
      <w:pPr>
        <w:autoSpaceDE w:val="0"/>
        <w:autoSpaceDN w:val="0"/>
        <w:adjustRightInd w:val="0"/>
        <w:ind w:firstLine="709"/>
        <w:jc w:val="both"/>
      </w:pPr>
      <w:r w:rsidRPr="0063492B">
        <w:rPr>
          <w:snapToGrid w:val="0"/>
        </w:rPr>
        <w:t>- на обеспечение деятельности муниципальных образовательных организаций дошкольного, общего и дополнительного образования на 2026 год</w:t>
      </w:r>
      <w:r w:rsidRPr="0063492B">
        <w:t xml:space="preserve"> в сумме 1 119 141,3 тыс. рублей, на 2027 год 1 117 696,8 тыс. руб., на 2028 год 1 124 238,2 тыс. руб., включая расходы за счет субвенций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образовательных организациях в сумме 938,1 тыс. рублей на 2026, в сумме 943,4 тыс. руб. на 2027 год, в сумме 947,1 тыс. руб. на 2028 год. Ремонтные работы, при этом, в 2026 году планируется осуществить в ДОУ д. </w:t>
      </w:r>
      <w:proofErr w:type="spellStart"/>
      <w:r w:rsidRPr="0063492B">
        <w:t>Жмурова</w:t>
      </w:r>
      <w:proofErr w:type="spellEnd"/>
      <w:r w:rsidRPr="0063492B">
        <w:t xml:space="preserve"> на сумму 523,0 тыс. руб. (канализация), в СОШ с. </w:t>
      </w:r>
      <w:proofErr w:type="spellStart"/>
      <w:r w:rsidRPr="0063492B">
        <w:t>Онот</w:t>
      </w:r>
      <w:proofErr w:type="spellEnd"/>
      <w:r w:rsidRPr="0063492B">
        <w:t xml:space="preserve"> на сумму 1 800,0 тыс. руб. (система отопления), в СОШ с. Новостройка на сумму 429,4 тыс. руб. (крыша);</w:t>
      </w:r>
    </w:p>
    <w:p w14:paraId="5666F7C1" w14:textId="77777777" w:rsidR="006F0742" w:rsidRPr="0063492B" w:rsidRDefault="006F0742" w:rsidP="006F0742">
      <w:pPr>
        <w:autoSpaceDE w:val="0"/>
        <w:autoSpaceDN w:val="0"/>
        <w:adjustRightInd w:val="0"/>
        <w:ind w:firstLine="709"/>
        <w:jc w:val="both"/>
      </w:pPr>
      <w:r w:rsidRPr="0063492B">
        <w:t>- на проведение санитарно-эпидемиологических мероприятий на территории образовательных организаций в сумме 733,0 тыс. рублей ежегодно;</w:t>
      </w:r>
    </w:p>
    <w:p w14:paraId="473B8E97" w14:textId="77777777" w:rsidR="006F0742" w:rsidRPr="0063492B" w:rsidRDefault="006F0742" w:rsidP="006F0742">
      <w:pPr>
        <w:autoSpaceDE w:val="0"/>
        <w:autoSpaceDN w:val="0"/>
        <w:adjustRightInd w:val="0"/>
        <w:ind w:firstLine="709"/>
        <w:jc w:val="both"/>
      </w:pPr>
      <w:r w:rsidRPr="0063492B">
        <w:t>- на проведение независимой оценки качества условий осуществления образовательной деятельности организациями, осуществляющими образовательную деятельность в сумме 103,6 тыс. руб. на 2026 год, в сумме 29,6 тыс. руб. на 2028 год;</w:t>
      </w:r>
    </w:p>
    <w:p w14:paraId="52DA0AC6" w14:textId="77777777" w:rsidR="006F0742" w:rsidRPr="0063492B" w:rsidRDefault="006F0742" w:rsidP="006F0742">
      <w:pPr>
        <w:autoSpaceDE w:val="0"/>
        <w:autoSpaceDN w:val="0"/>
        <w:adjustRightInd w:val="0"/>
        <w:ind w:firstLine="709"/>
        <w:jc w:val="both"/>
      </w:pPr>
      <w:r w:rsidRPr="0063492B">
        <w:t>- на создание условий безопасности школьных перевозок для обеспечения доступа к качественному образованию на 2026 год в сумме 16 023,0 тыс. руб., на 2026 в сумме 11 762,4 тыс. руб., на 2028 годы в сумме 11 712,5 тыс. руб.;</w:t>
      </w:r>
    </w:p>
    <w:p w14:paraId="11DC388E" w14:textId="77777777" w:rsidR="006F0742" w:rsidRPr="0063492B" w:rsidRDefault="006F0742" w:rsidP="006F0742">
      <w:pPr>
        <w:autoSpaceDE w:val="0"/>
        <w:autoSpaceDN w:val="0"/>
        <w:adjustRightInd w:val="0"/>
        <w:ind w:firstLine="709"/>
        <w:jc w:val="both"/>
      </w:pPr>
      <w:r w:rsidRPr="0063492B">
        <w:t>- на обеспечение оборудованием пунктов проведения экзаменов в сумме 300,0 тыс. рублей ежегодно;</w:t>
      </w:r>
    </w:p>
    <w:p w14:paraId="48726545" w14:textId="77777777" w:rsidR="006F0742" w:rsidRPr="0063492B" w:rsidRDefault="006F0742" w:rsidP="006F0742">
      <w:pPr>
        <w:autoSpaceDE w:val="0"/>
        <w:autoSpaceDN w:val="0"/>
        <w:adjustRightInd w:val="0"/>
        <w:ind w:firstLine="709"/>
        <w:jc w:val="both"/>
      </w:pPr>
      <w:r w:rsidRPr="0063492B">
        <w:t>- на обеспечение занятости несовершеннолетних граждан в возрасте от 14 до 18 лет в сумме 365,6 тыс. руб. на 2026 год;</w:t>
      </w:r>
    </w:p>
    <w:p w14:paraId="67A3DF0E" w14:textId="77777777" w:rsidR="006F0742" w:rsidRPr="0063492B" w:rsidRDefault="006F0742" w:rsidP="006F0742">
      <w:pPr>
        <w:autoSpaceDE w:val="0"/>
        <w:autoSpaceDN w:val="0"/>
        <w:adjustRightInd w:val="0"/>
        <w:ind w:firstLine="709"/>
        <w:jc w:val="both"/>
        <w:rPr>
          <w:snapToGrid w:val="0"/>
        </w:rPr>
      </w:pPr>
      <w:r w:rsidRPr="0063492B">
        <w:rPr>
          <w:snapToGrid w:val="0"/>
        </w:rPr>
        <w:t>- проведение муниципальных и региональных мероприятий для развития способностей и талантов детей и молодежи в сумме 497,7 тыс. руб. ежегодно;</w:t>
      </w:r>
    </w:p>
    <w:p w14:paraId="14B117DF" w14:textId="77777777" w:rsidR="006F0742" w:rsidRPr="0063492B" w:rsidRDefault="006F0742" w:rsidP="006F0742">
      <w:pPr>
        <w:autoSpaceDE w:val="0"/>
        <w:autoSpaceDN w:val="0"/>
        <w:adjustRightInd w:val="0"/>
        <w:ind w:firstLine="709"/>
        <w:jc w:val="both"/>
        <w:rPr>
          <w:snapToGrid w:val="0"/>
        </w:rPr>
      </w:pPr>
      <w:r w:rsidRPr="0063492B">
        <w:rPr>
          <w:snapToGrid w:val="0"/>
        </w:rPr>
        <w:t>- на содержание и обеспечение деятельности Отдела образования АЧРМО в сумме 5 710,1 тыс. руб. на 2026 год, в сумме 5 524,7 тыс. руб. на 2027 год, в сумме 5 724,9 тыс. руб. на 2028 год;</w:t>
      </w:r>
    </w:p>
    <w:p w14:paraId="68ED7C2F" w14:textId="77777777" w:rsidR="006F0742" w:rsidRPr="0063492B" w:rsidRDefault="006F0742" w:rsidP="006F0742">
      <w:pPr>
        <w:autoSpaceDE w:val="0"/>
        <w:autoSpaceDN w:val="0"/>
        <w:adjustRightInd w:val="0"/>
        <w:ind w:firstLine="709"/>
        <w:jc w:val="both"/>
      </w:pPr>
      <w:r w:rsidRPr="0063492B">
        <w:rPr>
          <w:snapToGrid w:val="0"/>
        </w:rPr>
        <w:t>- на содержание и обеспечение деятельности муниципального казенного учреждения Центр развития образования</w:t>
      </w:r>
      <w:r w:rsidRPr="0063492B">
        <w:t xml:space="preserve"> на 2026 год в сумме 14 816,6 тыс. руб., на 2027 год 14 184,6 тыс. руб., на 2028 год 14 763,8 тыс. руб.</w:t>
      </w:r>
      <w:r w:rsidRPr="0063492B">
        <w:rPr>
          <w:snapToGrid w:val="0"/>
        </w:rPr>
        <w:t>;</w:t>
      </w:r>
    </w:p>
    <w:p w14:paraId="79C1FD6C" w14:textId="77777777" w:rsidR="006F0742" w:rsidRPr="0063492B" w:rsidRDefault="006F0742" w:rsidP="006F0742">
      <w:pPr>
        <w:autoSpaceDE w:val="0"/>
        <w:autoSpaceDN w:val="0"/>
        <w:adjustRightInd w:val="0"/>
        <w:ind w:firstLine="709"/>
        <w:jc w:val="both"/>
      </w:pPr>
      <w:r w:rsidRPr="0063492B">
        <w:t>- на осуществление отдельных областных государственных полномочий по обеспечению бесплатным питанием отдельных категорий обучающихся в сумме       13 555,7 тыс. руб. ежегодно;</w:t>
      </w:r>
    </w:p>
    <w:p w14:paraId="22241D16" w14:textId="77777777" w:rsidR="006F0742" w:rsidRPr="0063492B" w:rsidRDefault="006F0742" w:rsidP="006F0742">
      <w:pPr>
        <w:autoSpaceDE w:val="0"/>
        <w:autoSpaceDN w:val="0"/>
        <w:adjustRightInd w:val="0"/>
        <w:ind w:firstLine="709"/>
        <w:jc w:val="both"/>
      </w:pPr>
      <w:r w:rsidRPr="0063492B">
        <w:t>-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 в сумме 23 583,1 тыс. руб. на 2026 год, 23 059,5 на 2027 год, в сумме 22 149,3 тыс. руб. на 2028 год;</w:t>
      </w:r>
    </w:p>
    <w:p w14:paraId="5E7C8A6A" w14:textId="77777777" w:rsidR="006F0742" w:rsidRPr="0063492B" w:rsidRDefault="006F0742" w:rsidP="006F0742">
      <w:pPr>
        <w:autoSpaceDE w:val="0"/>
        <w:autoSpaceDN w:val="0"/>
        <w:adjustRightInd w:val="0"/>
        <w:ind w:firstLine="709"/>
        <w:jc w:val="both"/>
        <w:rPr>
          <w:snapToGrid w:val="0"/>
        </w:rPr>
      </w:pPr>
      <w:r w:rsidRPr="0063492B">
        <w:rPr>
          <w:snapToGrid w:val="0"/>
        </w:rPr>
        <w:t>- на организацию отдыха детей в каникулярное время в лагерях с дневным пребыванием детей в сумме 4 039,9 тыс. руб. ежегодно на 2026-2028 годы;</w:t>
      </w:r>
    </w:p>
    <w:p w14:paraId="6AD6F1E7" w14:textId="77777777" w:rsidR="006F0742" w:rsidRPr="0063492B" w:rsidRDefault="006F0742" w:rsidP="006F0742">
      <w:pPr>
        <w:suppressAutoHyphens/>
        <w:ind w:firstLine="709"/>
        <w:jc w:val="both"/>
      </w:pPr>
      <w:r w:rsidRPr="0063492B">
        <w:t xml:space="preserve">- на обеспечение бесплатным двухразовым питанием обучающихся с ограниченными возможностями здоровья в муниципальных общеобразовательных организациях в сумме 12 645,8 тыс. руб. на 2026 год, в сумме 13 553,8 тыс. руб. ежегодно на 2027 и 2028 годы с учетом </w:t>
      </w:r>
      <w:proofErr w:type="spellStart"/>
      <w:r w:rsidRPr="0063492B">
        <w:t>софинансирования</w:t>
      </w:r>
      <w:proofErr w:type="spellEnd"/>
      <w:r w:rsidRPr="0063492B">
        <w:t xml:space="preserve"> за счет средств местного бюджета;</w:t>
      </w:r>
    </w:p>
    <w:p w14:paraId="530B0C40" w14:textId="77777777" w:rsidR="006F0742" w:rsidRPr="0063492B" w:rsidRDefault="006F0742" w:rsidP="006F0742">
      <w:pPr>
        <w:autoSpaceDE w:val="0"/>
        <w:autoSpaceDN w:val="0"/>
        <w:adjustRightInd w:val="0"/>
        <w:ind w:firstLine="720"/>
        <w:jc w:val="both"/>
        <w:rPr>
          <w:snapToGrid w:val="0"/>
        </w:rPr>
      </w:pPr>
      <w:r w:rsidRPr="0063492B">
        <w:t>В рамках реализации комплекса процессных мероприятий "Развитие системы профессионального роста специалистов, работающих в Черемховском районе, в том числе в целях закрепления на территории района, обеспечение социальных гарантий и выплат работникам образования"</w:t>
      </w:r>
      <w:r w:rsidRPr="0063492B">
        <w:rPr>
          <w:snapToGrid w:val="0"/>
        </w:rPr>
        <w:t xml:space="preserve"> предусмотрены расходы на обеспечение выплат ежемесячных стипендий гражданам, заключившим договор о целевом обучении по образовательной программе среднего </w:t>
      </w:r>
      <w:r w:rsidRPr="0063492B">
        <w:rPr>
          <w:snapToGrid w:val="0"/>
        </w:rPr>
        <w:lastRenderedPageBreak/>
        <w:t>профессионального и высшего образования в сумме 52,0 тыс. руб. на 2026 год (3 человека), 24,0 тыс. руб. на 2027 год (2 человека).</w:t>
      </w:r>
    </w:p>
    <w:p w14:paraId="69E1CB4A" w14:textId="77777777" w:rsidR="006F0742" w:rsidRPr="0063492B" w:rsidRDefault="006F0742" w:rsidP="006F0742">
      <w:pPr>
        <w:autoSpaceDE w:val="0"/>
        <w:autoSpaceDN w:val="0"/>
        <w:adjustRightInd w:val="0"/>
        <w:ind w:firstLine="709"/>
        <w:jc w:val="center"/>
        <w:rPr>
          <w:b/>
          <w:highlight w:val="lightGray"/>
        </w:rPr>
      </w:pPr>
    </w:p>
    <w:p w14:paraId="1640C022" w14:textId="77777777" w:rsidR="006F0742" w:rsidRPr="0063492B" w:rsidRDefault="006F0742" w:rsidP="006F0742">
      <w:pPr>
        <w:autoSpaceDE w:val="0"/>
        <w:autoSpaceDN w:val="0"/>
        <w:adjustRightInd w:val="0"/>
        <w:ind w:firstLine="709"/>
        <w:jc w:val="center"/>
        <w:rPr>
          <w:b/>
        </w:rPr>
      </w:pPr>
      <w:r w:rsidRPr="0063492B">
        <w:rPr>
          <w:b/>
        </w:rPr>
        <w:t>Муниципальная программа</w:t>
      </w:r>
    </w:p>
    <w:p w14:paraId="4D17A18E" w14:textId="77777777" w:rsidR="006F0742" w:rsidRPr="0063492B" w:rsidRDefault="006F0742" w:rsidP="006F0742">
      <w:pPr>
        <w:ind w:firstLine="709"/>
        <w:jc w:val="center"/>
        <w:rPr>
          <w:b/>
        </w:rPr>
      </w:pPr>
      <w:r w:rsidRPr="0063492B">
        <w:rPr>
          <w:b/>
        </w:rPr>
        <w:t>«Развитие культуры в Черемховском районном муниципальном образовании»</w:t>
      </w:r>
    </w:p>
    <w:p w14:paraId="1E9DB02F" w14:textId="77777777" w:rsidR="006F0742" w:rsidRPr="0063492B" w:rsidRDefault="006F0742" w:rsidP="006F0742">
      <w:pPr>
        <w:ind w:firstLine="709"/>
        <w:jc w:val="center"/>
        <w:rPr>
          <w:b/>
        </w:rPr>
      </w:pPr>
    </w:p>
    <w:p w14:paraId="227CCE9F" w14:textId="77777777" w:rsidR="006F0742" w:rsidRPr="0063492B" w:rsidRDefault="006F0742" w:rsidP="006F0742">
      <w:pPr>
        <w:ind w:firstLine="709"/>
        <w:jc w:val="both"/>
      </w:pPr>
      <w:r w:rsidRPr="0063492B">
        <w:t>Цель муниципальной программы: развитие культурного потенциала жителей Черемховского района.</w:t>
      </w:r>
    </w:p>
    <w:p w14:paraId="290F718B" w14:textId="77777777" w:rsidR="006F0742" w:rsidRPr="0063492B" w:rsidRDefault="006F0742" w:rsidP="006F0742">
      <w:pPr>
        <w:ind w:firstLine="709"/>
        <w:jc w:val="both"/>
      </w:pPr>
      <w:r w:rsidRPr="0063492B">
        <w:t>В состав муниципальной программы включены 3 структурных элемента:</w:t>
      </w:r>
    </w:p>
    <w:p w14:paraId="5083BBC9" w14:textId="77777777" w:rsidR="006F0742" w:rsidRPr="0063492B" w:rsidRDefault="006F0742" w:rsidP="006F0742">
      <w:pPr>
        <w:ind w:firstLine="709"/>
        <w:jc w:val="both"/>
      </w:pPr>
      <w:r w:rsidRPr="0063492B">
        <w:t>муниципальный проект «Развитие инфраструктуры, модернизация учреждений культуры, сохранение и восстановление памятных объектов»;</w:t>
      </w:r>
    </w:p>
    <w:p w14:paraId="68C7E323" w14:textId="77777777" w:rsidR="006F0742" w:rsidRPr="0063492B" w:rsidRDefault="006F0742" w:rsidP="006F0742">
      <w:pPr>
        <w:ind w:firstLine="709"/>
        <w:jc w:val="both"/>
      </w:pPr>
      <w:r w:rsidRPr="0063492B">
        <w:t>комплекс процессных мероприятий «</w:t>
      </w:r>
      <w:bookmarkStart w:id="4" w:name="_Hlk214441882"/>
      <w:r w:rsidRPr="0063492B">
        <w:t>Обеспечение деятельности учреждений культуры</w:t>
      </w:r>
      <w:bookmarkEnd w:id="4"/>
      <w:r w:rsidRPr="0063492B">
        <w:t>»;</w:t>
      </w:r>
    </w:p>
    <w:p w14:paraId="57619CBD" w14:textId="77777777" w:rsidR="006F0742" w:rsidRPr="0063492B" w:rsidRDefault="006F0742" w:rsidP="006F0742">
      <w:pPr>
        <w:ind w:firstLine="709"/>
        <w:jc w:val="both"/>
      </w:pPr>
      <w:r w:rsidRPr="0063492B">
        <w:t>комплекс процессных мероприятий «Реализация муниципальной политики в сфере культуры».</w:t>
      </w:r>
    </w:p>
    <w:p w14:paraId="56C6F57F" w14:textId="77777777" w:rsidR="006F0742" w:rsidRPr="0063492B" w:rsidRDefault="006F0742" w:rsidP="006F0742">
      <w:pPr>
        <w:ind w:firstLine="709"/>
        <w:jc w:val="both"/>
      </w:pPr>
      <w:r w:rsidRPr="0063492B">
        <w:t>Общая сумма расходов на реализацию муниципальной программы составит 71 398,1 тыс. руб. на 2026 год, 66 134,9 тыс. руб. на 2027 год, 68 385,7 тыс. руб. на 2028 год.</w:t>
      </w:r>
    </w:p>
    <w:p w14:paraId="29C4E620" w14:textId="77777777" w:rsidR="006F0742" w:rsidRPr="0063492B" w:rsidRDefault="006F0742" w:rsidP="006F0742">
      <w:pPr>
        <w:ind w:firstLine="709"/>
        <w:jc w:val="both"/>
      </w:pPr>
      <w:r w:rsidRPr="0063492B">
        <w:t>В рамках реализации муниципального проекта "Развитие инфраструктуры, модернизация учреждений культуры, сохранение и восстановление памятных объектов" предусмотрены расходы:</w:t>
      </w:r>
    </w:p>
    <w:p w14:paraId="01BD1D11" w14:textId="77777777" w:rsidR="006F0742" w:rsidRPr="0063492B" w:rsidRDefault="006F0742" w:rsidP="006F0742">
      <w:pPr>
        <w:ind w:firstLine="709"/>
        <w:jc w:val="both"/>
      </w:pPr>
      <w:r w:rsidRPr="0063492B">
        <w:t xml:space="preserve">- на обеспечение </w:t>
      </w:r>
      <w:proofErr w:type="spellStart"/>
      <w:r w:rsidRPr="0063492B">
        <w:t>софинансирования</w:t>
      </w:r>
      <w:proofErr w:type="spellEnd"/>
      <w:r w:rsidRPr="0063492B">
        <w:t xml:space="preserve"> приобретения музыкальных инструментов, оборудования и материалов для детской школы искусств в рамках реализации национального проекта «Семья» в сумме 288,6 тыс. руб. в 2026 году;</w:t>
      </w:r>
    </w:p>
    <w:p w14:paraId="4F10B492" w14:textId="77777777" w:rsidR="006F0742" w:rsidRPr="0063492B" w:rsidRDefault="006F0742" w:rsidP="006F0742">
      <w:pPr>
        <w:ind w:firstLine="709"/>
        <w:jc w:val="both"/>
      </w:pPr>
      <w:r w:rsidRPr="0063492B">
        <w:t xml:space="preserve">- на обеспечение </w:t>
      </w:r>
      <w:proofErr w:type="spellStart"/>
      <w:r w:rsidRPr="0063492B">
        <w:t>софинансирования</w:t>
      </w:r>
      <w:proofErr w:type="spellEnd"/>
      <w:r w:rsidRPr="0063492B">
        <w:t xml:space="preserve"> работ по капитальному ремонту нежилого здания в п. Михайловка для размещения в нем детской школы искусств в сумме 2 822,3 тыс. руб. на 2026 год.</w:t>
      </w:r>
    </w:p>
    <w:p w14:paraId="4EEC2300" w14:textId="77777777" w:rsidR="006F0742" w:rsidRPr="0063492B" w:rsidRDefault="006F0742" w:rsidP="006F0742">
      <w:pPr>
        <w:ind w:firstLine="709"/>
        <w:jc w:val="both"/>
      </w:pPr>
      <w:r w:rsidRPr="0063492B">
        <w:t>Комплекс процессных мероприятий «Обеспечение деятельности учреждений культуры» содержит расходы в объеме 65 881,3 тыс. руб. на 2026 год, 63 816,4 тыс. руб. на 2027 год, 65 973,0 тыс. руб. на 2028 год, в том числе:</w:t>
      </w:r>
    </w:p>
    <w:p w14:paraId="54079F4D" w14:textId="77777777" w:rsidR="006F0742" w:rsidRPr="0063492B" w:rsidRDefault="006F0742" w:rsidP="006F0742">
      <w:pPr>
        <w:ind w:firstLine="709"/>
        <w:jc w:val="both"/>
      </w:pPr>
      <w:r w:rsidRPr="0063492B">
        <w:t>- на организацию дополнительного образования детей в области искусств, включая содержание и обеспечение деятельности детской школы искусств п. Михайловка в сумме 12 516,6 тыс. руб. на 2026 год, в сумме 12 087,5 тыс. руб. на 2027 год, в сумме 12 554,9 тыс. руб. на 2028 год. В общей сумме расходов ежегодно предусмотрены средства в сумме 21,0 тыс. руб. на поддержку одаренных детей в форме выплаты стипендий мэра в соответствии с Постановление администрации ЧРМО от 05.02.2020 № 80-п «Об утверждении положения об условиях назначения и порядке выплаты единовременной ежегодной стипендии мэра Черемховского района для одаренных детей - учащихся муниципального казенного учреждения дополнительного образования «Детская школа искусств поселка Михайловка»;</w:t>
      </w:r>
    </w:p>
    <w:p w14:paraId="437720D1" w14:textId="77777777" w:rsidR="006F0742" w:rsidRPr="0063492B" w:rsidRDefault="006F0742" w:rsidP="006F0742">
      <w:pPr>
        <w:ind w:firstLine="709"/>
        <w:jc w:val="both"/>
      </w:pPr>
      <w:r w:rsidRPr="0063492B">
        <w:t xml:space="preserve"> - на организацию библиотечного обслуживания населения района в сумме 31 136,8 тыс. руб. на 2026 год, в сумме 30 183,4 тыс. руб. на 2027 год, в сумме 31 112,0 тыс. руб. на 2028 год. В общей сумме расходов на обеспечение деятельности библиотечной системы района отражены средства на комплектование книжных фондов в сумме 261,0 тыс. руб. на 2026 год, в сумме 265,2 тыс. руб. на 2027 год, в сумме 269,1 тыс. руб. на 2028 год на условиях </w:t>
      </w:r>
      <w:proofErr w:type="spellStart"/>
      <w:r w:rsidRPr="0063492B">
        <w:t>софинансирования</w:t>
      </w:r>
      <w:proofErr w:type="spellEnd"/>
      <w:r w:rsidRPr="0063492B">
        <w:t xml:space="preserve"> из бюджета региона. А также расходы на обновление книжного фонда библиотеки в с. </w:t>
      </w:r>
      <w:proofErr w:type="spellStart"/>
      <w:r w:rsidRPr="0063492B">
        <w:t>Бельск</w:t>
      </w:r>
      <w:proofErr w:type="spellEnd"/>
      <w:r w:rsidRPr="0063492B">
        <w:t xml:space="preserve"> в рамках концепции модернизации библиотеки в сумме 129,5 тыс. руб. и 135,0 тыс. руб. на 2026 и 2027 годы соответственно и обеспечение библиотек подпиской на периодическую печать в сумме 100,0 тыс. руб. ежегодно;</w:t>
      </w:r>
    </w:p>
    <w:p w14:paraId="4C32D594" w14:textId="77777777" w:rsidR="006F0742" w:rsidRPr="0063492B" w:rsidRDefault="006F0742" w:rsidP="006F0742">
      <w:pPr>
        <w:ind w:firstLine="709"/>
        <w:jc w:val="both"/>
      </w:pPr>
      <w:r w:rsidRPr="0063492B">
        <w:t>- на содержание и обеспечение деятельности музея, расположенного на территории п. Михайловка в сумме 3 876,8 тыс. руб. на 2026 год, в сумме 3 756,3 тыс. руб. на 2027 год, в сумме 3 896,5 тыс. руб. на 2028 год;</w:t>
      </w:r>
    </w:p>
    <w:p w14:paraId="55387EEF" w14:textId="77777777" w:rsidR="006F0742" w:rsidRPr="0063492B" w:rsidRDefault="006F0742" w:rsidP="006F0742">
      <w:pPr>
        <w:ind w:firstLine="709"/>
        <w:jc w:val="both"/>
      </w:pPr>
      <w:r w:rsidRPr="0063492B">
        <w:t xml:space="preserve">- на развитие культурно-досуговой деятельности, включая расходы на содержание и обеспечение деятельности </w:t>
      </w:r>
      <w:proofErr w:type="spellStart"/>
      <w:r w:rsidRPr="0063492B">
        <w:t>межпоселенческого</w:t>
      </w:r>
      <w:proofErr w:type="spellEnd"/>
      <w:r w:rsidRPr="0063492B">
        <w:t xml:space="preserve"> культурного центра и проведение мероприятий в сфере культуры в сумме 18 351,2 тыс. руб. на 2026 год, в сумме 17 789,2 тыс. руб. на 2027 год, в сумме 18 409,7 тыс. руб. на 2028 год.;</w:t>
      </w:r>
    </w:p>
    <w:p w14:paraId="736A6D70" w14:textId="77777777" w:rsidR="006F0742" w:rsidRPr="0063492B" w:rsidRDefault="006F0742" w:rsidP="006F0742">
      <w:pPr>
        <w:ind w:firstLine="709"/>
        <w:jc w:val="both"/>
      </w:pPr>
      <w:r w:rsidRPr="0063492B">
        <w:t xml:space="preserve">Фонд оплаты труда работников учреждений культуры рассчитывался исходя из среднемесячной заработной платы текущего года, а также с учетом повышения минимального размера оплаты труда на 20,7% с января 2026 года. Среднемесячная заработная плата работников </w:t>
      </w:r>
      <w:r w:rsidRPr="0063492B">
        <w:lastRenderedPageBreak/>
        <w:t xml:space="preserve">учреждений культуры прогнозируется в размере 60 800,0 руб., педагогических работников дополнительного образовании детей в сумме 65 338,0 руб. Проектом на 2026 год расходы на оплату труда предусмотрены на 77,6% от расчетной потребности в соответствии с указанными размерами среднемесячной заработной платы. </w:t>
      </w:r>
    </w:p>
    <w:p w14:paraId="54F560FD" w14:textId="77777777" w:rsidR="006F0742" w:rsidRPr="0063492B" w:rsidRDefault="006F0742" w:rsidP="006F0742">
      <w:pPr>
        <w:ind w:firstLine="709"/>
        <w:jc w:val="both"/>
      </w:pPr>
      <w:r w:rsidRPr="0063492B">
        <w:t>Комплекс процессных мероприятий «Реализация муниципальной политики в сфере культуры» включает расходы на содержание и обеспечение деятельности отдела культуры АЧРМО и составляет 2 405,9 тыс. руб. на 2026 год, 2 318,5 тыс. руб. на 2027, сумме 2 412,7 тыс. руб. на 2028 год.</w:t>
      </w:r>
    </w:p>
    <w:p w14:paraId="6496BB20" w14:textId="77777777" w:rsidR="006F0742" w:rsidRPr="0063492B" w:rsidRDefault="006F0742" w:rsidP="006F0742">
      <w:pPr>
        <w:ind w:firstLine="709"/>
        <w:jc w:val="center"/>
        <w:rPr>
          <w:b/>
          <w:highlight w:val="lightGray"/>
        </w:rPr>
      </w:pPr>
    </w:p>
    <w:p w14:paraId="0595A613" w14:textId="77777777" w:rsidR="006F0742" w:rsidRPr="0063492B" w:rsidRDefault="006F0742" w:rsidP="006F0742">
      <w:pPr>
        <w:ind w:firstLine="709"/>
        <w:jc w:val="center"/>
        <w:rPr>
          <w:b/>
        </w:rPr>
      </w:pPr>
      <w:r w:rsidRPr="0063492B">
        <w:rPr>
          <w:b/>
        </w:rPr>
        <w:t>Муниципальная программа</w:t>
      </w:r>
    </w:p>
    <w:p w14:paraId="5910EC82" w14:textId="77777777" w:rsidR="006F0742" w:rsidRPr="0063492B" w:rsidRDefault="006F0742" w:rsidP="006F0742">
      <w:pPr>
        <w:ind w:firstLine="709"/>
        <w:jc w:val="center"/>
        <w:rPr>
          <w:b/>
        </w:rPr>
      </w:pPr>
      <w:r w:rsidRPr="0063492B">
        <w:rPr>
          <w:b/>
        </w:rPr>
        <w:t>«Жилищно-коммунальный комплекс и развитие инфраструктуры в Черемховском районном муниципальном образовании»</w:t>
      </w:r>
    </w:p>
    <w:p w14:paraId="794E2D9C" w14:textId="77777777" w:rsidR="006F0742" w:rsidRPr="0063492B" w:rsidRDefault="006F0742" w:rsidP="006F0742">
      <w:pPr>
        <w:ind w:firstLine="709"/>
        <w:jc w:val="both"/>
      </w:pPr>
    </w:p>
    <w:p w14:paraId="4738B993" w14:textId="77777777" w:rsidR="006F0742" w:rsidRPr="0063492B" w:rsidRDefault="006F0742" w:rsidP="006F0742">
      <w:pPr>
        <w:ind w:firstLine="709"/>
        <w:jc w:val="both"/>
      </w:pPr>
      <w:r w:rsidRPr="0063492B">
        <w:t>Цель муниципальной программы: повышение надежности функционирования систем коммунальной инфраструктуры и эффективности использования энергетических ресурсов на территории Черемховского районного муниципального образования.</w:t>
      </w:r>
    </w:p>
    <w:p w14:paraId="663418A3" w14:textId="77777777" w:rsidR="006F0742" w:rsidRPr="0063492B" w:rsidRDefault="006F0742" w:rsidP="006F0742">
      <w:pPr>
        <w:ind w:firstLine="709"/>
        <w:jc w:val="both"/>
      </w:pPr>
      <w:r w:rsidRPr="0063492B">
        <w:t>Проект бюджета предусматривает назначения на исполнение двух структурных элементов программы.</w:t>
      </w:r>
    </w:p>
    <w:p w14:paraId="77A2160E" w14:textId="77777777" w:rsidR="006F0742" w:rsidRPr="0063492B" w:rsidRDefault="006F0742" w:rsidP="006F0742">
      <w:pPr>
        <w:ind w:firstLine="709"/>
        <w:jc w:val="both"/>
      </w:pPr>
      <w:r w:rsidRPr="0063492B">
        <w:t>Муниципальный проект "Модернизация коммунальной инфраструктуры Черемховского районного муниципального образования" на очередной год в сумме 4 279,4 тыс. руб. включает следующие направления расходов:</w:t>
      </w:r>
    </w:p>
    <w:p w14:paraId="2035060F" w14:textId="77777777" w:rsidR="006F0742" w:rsidRPr="0063492B" w:rsidRDefault="006F0742" w:rsidP="006F0742">
      <w:pPr>
        <w:ind w:firstLine="709"/>
        <w:jc w:val="both"/>
      </w:pPr>
      <w:r w:rsidRPr="0063492B">
        <w:t xml:space="preserve">- монтаж </w:t>
      </w:r>
      <w:proofErr w:type="spellStart"/>
      <w:r w:rsidRPr="0063492B">
        <w:t>рыбозащитного</w:t>
      </w:r>
      <w:proofErr w:type="spellEnd"/>
      <w:r w:rsidRPr="0063492B">
        <w:t xml:space="preserve"> устройства на водозаборном сооружении в с. </w:t>
      </w:r>
      <w:proofErr w:type="spellStart"/>
      <w:r w:rsidRPr="0063492B">
        <w:t>Бельск</w:t>
      </w:r>
      <w:proofErr w:type="spellEnd"/>
      <w:r w:rsidRPr="0063492B">
        <w:t xml:space="preserve"> на сумму 2 034,0 тыс. руб.;</w:t>
      </w:r>
    </w:p>
    <w:p w14:paraId="2D362160" w14:textId="77777777" w:rsidR="006F0742" w:rsidRPr="0063492B" w:rsidRDefault="006F0742" w:rsidP="006F0742">
      <w:pPr>
        <w:ind w:firstLine="709"/>
        <w:jc w:val="both"/>
      </w:pPr>
      <w:r w:rsidRPr="0063492B">
        <w:t xml:space="preserve">- капитальный ремонт сетей водоснабжения в с. </w:t>
      </w:r>
      <w:proofErr w:type="spellStart"/>
      <w:r w:rsidRPr="0063492B">
        <w:t>Алехино</w:t>
      </w:r>
      <w:proofErr w:type="spellEnd"/>
      <w:r w:rsidRPr="0063492B">
        <w:t xml:space="preserve">, с. Парфеново на сумму 2 047,7 тыс. руб.; </w:t>
      </w:r>
    </w:p>
    <w:p w14:paraId="10AB34FF" w14:textId="77777777" w:rsidR="006F0742" w:rsidRPr="0063492B" w:rsidRDefault="006F0742" w:rsidP="006F0742">
      <w:pPr>
        <w:ind w:firstLine="709"/>
        <w:jc w:val="both"/>
      </w:pPr>
      <w:r w:rsidRPr="0063492B">
        <w:t>- приобретение котельного, котельно-вспомогательного оборудования на сумму 197,7 тыс. руб.</w:t>
      </w:r>
    </w:p>
    <w:p w14:paraId="5515E972" w14:textId="39C31BE4" w:rsidR="006F0742" w:rsidRPr="0063492B" w:rsidRDefault="006F0742" w:rsidP="0063492B">
      <w:pPr>
        <w:ind w:firstLine="709"/>
        <w:jc w:val="both"/>
      </w:pPr>
      <w:r w:rsidRPr="0063492B">
        <w:t>Комплекс процессных мероприятий "Обеспечение реализации полномочий в сфере жилищно-коммунального хозяйства" включает расходы на содержание и обеспечение деятельности Управления жилищно-коммунального хозяйства, транспорта, связи и экологии АЧРМО в сумме 12 068,3 тыс. руб. на 2026 год, в сумме 11 628,2 тыс. руб. на 2027 год, в сумме 12 102,8 тыс. руб. на 2028 год, а также обеспечение деятельности муниципального учреждения "Проект-</w:t>
      </w:r>
      <w:proofErr w:type="spellStart"/>
      <w:r w:rsidRPr="0063492B">
        <w:t>сметСервис</w:t>
      </w:r>
      <w:proofErr w:type="spellEnd"/>
      <w:r w:rsidRPr="0063492B">
        <w:t xml:space="preserve">" в сумме 4 559,3 тыс. руб. на 2026 год, 4 398,5 тыс. руб. на 2027 год, 4 571,9 тыс. руб. на 2028 год. Кроме того, в рамках структурного элемента предусмотрены расходы на предоставление межбюджетных трансфертов бюджетам поселений на исполнение части полномочий по организации в границах поселения электро-, тепло-, газо- и водоснабжения населения, водоотведения, снабжения населения топливом в сумме 3 216,3 тыс. руб. на 2026 год. </w:t>
      </w:r>
    </w:p>
    <w:p w14:paraId="44A99766" w14:textId="77777777" w:rsidR="006F0742" w:rsidRPr="0063492B" w:rsidRDefault="006F0742" w:rsidP="006F0742">
      <w:pPr>
        <w:ind w:firstLine="709"/>
        <w:jc w:val="center"/>
        <w:rPr>
          <w:b/>
          <w:bCs/>
          <w:color w:val="000000"/>
        </w:rPr>
      </w:pPr>
    </w:p>
    <w:p w14:paraId="39220DDB" w14:textId="77777777" w:rsidR="006F0742" w:rsidRPr="0063492B" w:rsidRDefault="006F0742" w:rsidP="006F0742">
      <w:pPr>
        <w:ind w:firstLine="709"/>
        <w:jc w:val="center"/>
        <w:rPr>
          <w:b/>
          <w:bCs/>
          <w:color w:val="000000"/>
        </w:rPr>
      </w:pPr>
      <w:r w:rsidRPr="0063492B">
        <w:rPr>
          <w:b/>
          <w:bCs/>
          <w:color w:val="000000"/>
        </w:rPr>
        <w:t xml:space="preserve">Муниципальная программа «Управление муниципальными </w:t>
      </w:r>
    </w:p>
    <w:p w14:paraId="6A7A5051" w14:textId="77777777" w:rsidR="006F0742" w:rsidRPr="0063492B" w:rsidRDefault="006F0742" w:rsidP="006F0742">
      <w:pPr>
        <w:ind w:firstLine="709"/>
        <w:jc w:val="center"/>
        <w:rPr>
          <w:b/>
          <w:bCs/>
          <w:color w:val="000000"/>
        </w:rPr>
      </w:pPr>
      <w:r w:rsidRPr="0063492B">
        <w:rPr>
          <w:b/>
          <w:bCs/>
          <w:color w:val="000000"/>
        </w:rPr>
        <w:t>финансами Черемховского районного муниципального образования»</w:t>
      </w:r>
    </w:p>
    <w:p w14:paraId="71681162" w14:textId="77777777" w:rsidR="006F0742" w:rsidRPr="0063492B" w:rsidRDefault="006F0742" w:rsidP="006F0742">
      <w:pPr>
        <w:autoSpaceDE w:val="0"/>
        <w:autoSpaceDN w:val="0"/>
        <w:adjustRightInd w:val="0"/>
        <w:ind w:firstLine="720"/>
        <w:jc w:val="both"/>
        <w:rPr>
          <w:highlight w:val="lightGray"/>
        </w:rPr>
      </w:pPr>
    </w:p>
    <w:p w14:paraId="406FD443" w14:textId="77777777" w:rsidR="006F0742" w:rsidRPr="0063492B" w:rsidRDefault="006F0742" w:rsidP="006F0742">
      <w:pPr>
        <w:autoSpaceDE w:val="0"/>
        <w:autoSpaceDN w:val="0"/>
        <w:adjustRightInd w:val="0"/>
        <w:ind w:firstLine="720"/>
        <w:jc w:val="both"/>
      </w:pPr>
      <w:r w:rsidRPr="0063492B">
        <w:t>Общий объем финансирования муниципальной программы на 2026 год составит 283 018,5 тыс. руб., на 2027 год – 244 233,6 тыс. руб., на 2028 год – 245 836,9 тыс. руб.</w:t>
      </w:r>
    </w:p>
    <w:p w14:paraId="1D2EEB54" w14:textId="77777777" w:rsidR="006F0742" w:rsidRPr="0063492B" w:rsidRDefault="006F0742" w:rsidP="006F0742">
      <w:pPr>
        <w:autoSpaceDE w:val="0"/>
        <w:autoSpaceDN w:val="0"/>
        <w:adjustRightInd w:val="0"/>
        <w:ind w:firstLine="720"/>
        <w:jc w:val="both"/>
      </w:pPr>
      <w:r w:rsidRPr="0063492B">
        <w:t>Программу составляет два структурных элемента:</w:t>
      </w:r>
    </w:p>
    <w:p w14:paraId="2C06B8F4" w14:textId="77777777" w:rsidR="006F0742" w:rsidRPr="0063492B" w:rsidRDefault="006F0742" w:rsidP="006F0742">
      <w:pPr>
        <w:autoSpaceDE w:val="0"/>
        <w:autoSpaceDN w:val="0"/>
        <w:adjustRightInd w:val="0"/>
        <w:ind w:firstLine="720"/>
        <w:jc w:val="both"/>
      </w:pPr>
      <w:r w:rsidRPr="0063492B">
        <w:t>комплекс процессных мероприятий "Организация и управление бюджетным процессом Черемховского района"</w:t>
      </w:r>
    </w:p>
    <w:p w14:paraId="18F22E67" w14:textId="77777777" w:rsidR="006F0742" w:rsidRPr="0063492B" w:rsidRDefault="006F0742" w:rsidP="006F0742">
      <w:pPr>
        <w:autoSpaceDE w:val="0"/>
        <w:autoSpaceDN w:val="0"/>
        <w:adjustRightInd w:val="0"/>
        <w:ind w:firstLine="720"/>
        <w:jc w:val="both"/>
      </w:pPr>
      <w:r w:rsidRPr="0063492B">
        <w:t>комплекс процессных мероприятий "Поддержка и организация направления муниципальным образованиям Черемховского района межбюджетных трансфертов с целью выравнивания их бюджетной обеспеченности, обеспечения сбалансированности местных бюджетов и исполнения переданных государственных полномочий».</w:t>
      </w:r>
    </w:p>
    <w:p w14:paraId="1DEADD04" w14:textId="77777777" w:rsidR="006F0742" w:rsidRPr="0063492B" w:rsidRDefault="006F0742" w:rsidP="006F0742">
      <w:pPr>
        <w:autoSpaceDE w:val="0"/>
        <w:autoSpaceDN w:val="0"/>
        <w:adjustRightInd w:val="0"/>
        <w:ind w:firstLine="720"/>
        <w:jc w:val="both"/>
      </w:pPr>
      <w:r w:rsidRPr="0063492B">
        <w:t>Комплекс процессных мероприятий "Организация и управление бюджетным процессом Черемховского района" включает следующие расходы:</w:t>
      </w:r>
    </w:p>
    <w:p w14:paraId="562DB3C0" w14:textId="77777777" w:rsidR="006F0742" w:rsidRPr="0063492B" w:rsidRDefault="006F0742" w:rsidP="006F0742">
      <w:pPr>
        <w:ind w:firstLine="709"/>
        <w:jc w:val="both"/>
      </w:pPr>
      <w:r w:rsidRPr="0063492B">
        <w:t xml:space="preserve">- обеспечение деятельности Финансового управления АЧРМО в сумме 20 651,3 тыс. руб. на 2026 год, включая расходы на осуществление полномочий по внутреннему финансовому </w:t>
      </w:r>
      <w:r w:rsidRPr="0063492B">
        <w:lastRenderedPageBreak/>
        <w:t xml:space="preserve">контролю, переданных поселениями в сумме 1 098,7 тыс. руб., в сумме 18 650,1 тыс. руб. на 2027 год, в сумме 19 294,6 тыс. руб. на 2028 год; </w:t>
      </w:r>
    </w:p>
    <w:p w14:paraId="3255A9AA" w14:textId="77777777" w:rsidR="006F0742" w:rsidRPr="0063492B" w:rsidRDefault="006F0742" w:rsidP="006F0742">
      <w:pPr>
        <w:ind w:firstLine="709"/>
        <w:jc w:val="both"/>
      </w:pPr>
      <w:r w:rsidRPr="0063492B">
        <w:t>- обеспечение деятельности Централизованной бухгалтерии ЧРМО в сумме 38 347,2 тыс. руб. на 2026 год, в сумме 37 029,9 тыс. руб. на 2027 год, в сумме 38 450,4 тыс. руб. на 2028 год;</w:t>
      </w:r>
    </w:p>
    <w:p w14:paraId="1B5A9B3A" w14:textId="77777777" w:rsidR="006F0742" w:rsidRPr="0063492B" w:rsidRDefault="006F0742" w:rsidP="006F0742">
      <w:pPr>
        <w:ind w:firstLine="709"/>
        <w:jc w:val="both"/>
      </w:pPr>
      <w:r w:rsidRPr="0063492B">
        <w:t>- обслуживание муниципального долга в сумме 101,2 тыс. руб. на 2026 год, 778,8 тыс. руб. на 2027 год, 1 004,6 тыс. руб. на 2028 год.</w:t>
      </w:r>
    </w:p>
    <w:p w14:paraId="7E01C9F2" w14:textId="77777777" w:rsidR="006F0742" w:rsidRPr="0063492B" w:rsidRDefault="006F0742" w:rsidP="006F0742">
      <w:pPr>
        <w:ind w:firstLine="709"/>
        <w:jc w:val="both"/>
      </w:pPr>
      <w:r w:rsidRPr="0063492B">
        <w:t>В рамках реализации комплекса процессных мероприятий "Поддержка и организация направления муниципальным образованиям Черемховского района межбюджетных трансфертов с целью выравнивания их бюджетной обеспеченности, обеспечения сбалансированности местных бюджетов и исполнения переданных государственных полномочий» предусмотрены расходы:</w:t>
      </w:r>
    </w:p>
    <w:p w14:paraId="25AD4CDD" w14:textId="77777777" w:rsidR="006F0742" w:rsidRPr="0063492B" w:rsidRDefault="006F0742" w:rsidP="006F0742">
      <w:pPr>
        <w:ind w:firstLine="709"/>
        <w:jc w:val="both"/>
      </w:pPr>
      <w:r w:rsidRPr="0063492B">
        <w:t>- на предоставление дотаций на выравнивание бюджетной обеспеченности поселений в сумме 206 818,1 тыс. руб. на 2026 год, в том числе 186 676,8 тыс. руб. за счет средств субвенции на осуществление полномочий по расчету и предоставлению дотаций, в сумме 172 689,3 тыс. руб. на 2027 год, в том числе 152 550,1 тыс. руб. за счет средств субвенции, в сумме 170 009,4 тыс. руб. на 2028 год, в том числе 149 783,6 тыс. руб. за счет средств субвенции;</w:t>
      </w:r>
    </w:p>
    <w:p w14:paraId="046A8F2F" w14:textId="77777777" w:rsidR="006F0742" w:rsidRPr="0063492B" w:rsidRDefault="006F0742" w:rsidP="006F0742">
      <w:pPr>
        <w:ind w:firstLine="709"/>
        <w:jc w:val="both"/>
      </w:pPr>
      <w:r w:rsidRPr="0063492B">
        <w:t>- на предоставление иных межбюджетных трансфертов бюджетам поселений на поддержку мер по обеспечению сбалансированности местных бюджетов в сумме      17 000,0 тыс. руб.  на 2026, в сумме 15 000,0 на 2027 год, в сумме 17 000,0 тыс. руб. на 2028 год. В полном объеме средства предусмотрены в виде нераспределенного резерва;</w:t>
      </w:r>
    </w:p>
    <w:p w14:paraId="0703A9D6" w14:textId="77777777" w:rsidR="006F0742" w:rsidRPr="0063492B" w:rsidRDefault="006F0742" w:rsidP="006F0742">
      <w:pPr>
        <w:ind w:firstLine="709"/>
        <w:jc w:val="both"/>
      </w:pPr>
      <w:r w:rsidRPr="0063492B">
        <w:t>- на оплату труда за счет средств субвенции на осуществление переданных полномочий по расчету и предоставлению дотации на выравнивание бюджетной обеспеченности поселений в сумме 100,7 тыс. руб. на 2026 год, 85,5 тыс. руб. на 2027 год, 77,9 тыс. руб. на 2028 год.</w:t>
      </w:r>
    </w:p>
    <w:p w14:paraId="32972D37" w14:textId="77777777" w:rsidR="006F0742" w:rsidRPr="0063492B" w:rsidRDefault="006F0742" w:rsidP="006F0742">
      <w:pPr>
        <w:ind w:firstLine="709"/>
        <w:jc w:val="center"/>
        <w:rPr>
          <w:b/>
          <w:bCs/>
          <w:color w:val="000000"/>
          <w:highlight w:val="lightGray"/>
        </w:rPr>
      </w:pPr>
    </w:p>
    <w:p w14:paraId="6CAE72D7" w14:textId="77777777" w:rsidR="006F0742" w:rsidRPr="0063492B" w:rsidRDefault="006F0742" w:rsidP="006F0742">
      <w:pPr>
        <w:ind w:firstLine="709"/>
        <w:jc w:val="center"/>
        <w:rPr>
          <w:b/>
          <w:bCs/>
          <w:color w:val="000000"/>
        </w:rPr>
      </w:pPr>
      <w:r w:rsidRPr="0063492B">
        <w:rPr>
          <w:b/>
          <w:bCs/>
          <w:color w:val="000000"/>
        </w:rPr>
        <w:t xml:space="preserve">Муниципальная программа "Управление муниципальным имуществом Черемховского районного муниципального образования" </w:t>
      </w:r>
    </w:p>
    <w:p w14:paraId="7B789677" w14:textId="77777777" w:rsidR="006F0742" w:rsidRPr="0063492B" w:rsidRDefault="006F0742" w:rsidP="006F0742">
      <w:pPr>
        <w:ind w:firstLine="709"/>
        <w:jc w:val="center"/>
        <w:rPr>
          <w:b/>
          <w:bCs/>
          <w:color w:val="000000"/>
          <w:highlight w:val="lightGray"/>
        </w:rPr>
      </w:pPr>
    </w:p>
    <w:p w14:paraId="5C3156E1" w14:textId="77777777" w:rsidR="006F0742" w:rsidRPr="0063492B" w:rsidRDefault="006F0742" w:rsidP="006F0742">
      <w:pPr>
        <w:ind w:firstLine="709"/>
        <w:jc w:val="both"/>
      </w:pPr>
      <w:r w:rsidRPr="0063492B">
        <w:t>Цель муниципальной программы: формирование и реализация единой политики в сфере владения, пользования и распоряжения имуществом, находящимся в собственности Черемховского районного муниципального образования.</w:t>
      </w:r>
    </w:p>
    <w:p w14:paraId="6BDED51F" w14:textId="77777777" w:rsidR="006F0742" w:rsidRPr="0063492B" w:rsidRDefault="006F0742" w:rsidP="006F0742">
      <w:pPr>
        <w:ind w:firstLine="709"/>
        <w:jc w:val="both"/>
      </w:pPr>
      <w:r w:rsidRPr="0063492B">
        <w:t>Для достижения цели в составе программы утверждены три структурных элемента:</w:t>
      </w:r>
    </w:p>
    <w:p w14:paraId="5EA2E8DE" w14:textId="77777777" w:rsidR="006F0742" w:rsidRPr="0063492B" w:rsidRDefault="006F0742" w:rsidP="006F0742">
      <w:pPr>
        <w:ind w:firstLine="709"/>
        <w:jc w:val="both"/>
      </w:pPr>
      <w:r w:rsidRPr="0063492B">
        <w:t>комплекс процессных мероприятий "Совершенствование качества управления муниципальным имуществом и земельными ресурсами в Черемховском районном муниципальном образовании";</w:t>
      </w:r>
    </w:p>
    <w:p w14:paraId="2ACC67FD" w14:textId="77777777" w:rsidR="006F0742" w:rsidRPr="0063492B" w:rsidRDefault="006F0742" w:rsidP="006F0742">
      <w:pPr>
        <w:ind w:firstLine="709"/>
        <w:jc w:val="both"/>
      </w:pPr>
      <w:r w:rsidRPr="0063492B">
        <w:t>комплекс процессных мероприятий "Комплексное обеспечение деятельности подведомственных муниципальных учреждений";</w:t>
      </w:r>
    </w:p>
    <w:p w14:paraId="7EBE187E" w14:textId="77777777" w:rsidR="006F0742" w:rsidRPr="0063492B" w:rsidRDefault="006F0742" w:rsidP="006F0742">
      <w:pPr>
        <w:ind w:firstLine="709"/>
        <w:jc w:val="both"/>
      </w:pPr>
      <w:r w:rsidRPr="0063492B">
        <w:t>комплекс процессных мероприятий "Осуществление полномочий Комитета по управлению муниципальным имуществом Черемховского районного муниципального образования".</w:t>
      </w:r>
    </w:p>
    <w:p w14:paraId="5DBE93D5" w14:textId="77777777" w:rsidR="006F0742" w:rsidRPr="0063492B" w:rsidRDefault="006F0742" w:rsidP="006F0742">
      <w:pPr>
        <w:ind w:firstLine="709"/>
        <w:jc w:val="both"/>
      </w:pPr>
      <w:r w:rsidRPr="0063492B">
        <w:t>Общая сумма расходов на реализацию программы составит 58 037,3 тыс. руб. на 2026 год, 56 158,5 тыс. руб. на 2027 год, 58 158,7 тыс. руб. на 2028 год.</w:t>
      </w:r>
    </w:p>
    <w:p w14:paraId="733A282B" w14:textId="77777777" w:rsidR="006F0742" w:rsidRPr="0063492B" w:rsidRDefault="006F0742" w:rsidP="006F0742">
      <w:pPr>
        <w:ind w:firstLine="709"/>
        <w:jc w:val="both"/>
      </w:pPr>
      <w:r w:rsidRPr="0063492B">
        <w:t>В рамках реализации первого структурного элемента в проект бюджета включены следующие мероприятия:</w:t>
      </w:r>
    </w:p>
    <w:p w14:paraId="1923F900" w14:textId="77777777" w:rsidR="006F0742" w:rsidRPr="0063492B" w:rsidRDefault="006F0742" w:rsidP="006F0742">
      <w:pPr>
        <w:ind w:firstLine="709"/>
        <w:jc w:val="both"/>
      </w:pPr>
      <w:r w:rsidRPr="0063492B">
        <w:t>на инвентаризацию объектов недвижимости и земельных участков, расположенных на территории Черемховского районного муниципального образования в сумме 100,0 тыс. руб. ежегодно;</w:t>
      </w:r>
    </w:p>
    <w:p w14:paraId="141446C0" w14:textId="77777777" w:rsidR="006F0742" w:rsidRPr="0063492B" w:rsidRDefault="006F0742" w:rsidP="006F0742">
      <w:pPr>
        <w:ind w:firstLine="709"/>
        <w:jc w:val="both"/>
      </w:pPr>
      <w:r w:rsidRPr="0063492B">
        <w:t>на определение рыночной стоимости муниципального имущества в сумме 150,0 тыс. руб. ежегодно;</w:t>
      </w:r>
    </w:p>
    <w:p w14:paraId="68EAEDBE" w14:textId="77777777" w:rsidR="006F0742" w:rsidRPr="0063492B" w:rsidRDefault="006F0742" w:rsidP="006F0742">
      <w:pPr>
        <w:ind w:firstLine="709"/>
        <w:jc w:val="both"/>
      </w:pPr>
      <w:r w:rsidRPr="0063492B">
        <w:t>на формирование земельных участков, государственная собственность на которые не разграничена (межевание, установление границ на местности) в сумме 240,0 тыс. руб. ежегодно;</w:t>
      </w:r>
    </w:p>
    <w:p w14:paraId="17AF827E" w14:textId="77777777" w:rsidR="006F0742" w:rsidRPr="0063492B" w:rsidRDefault="006F0742" w:rsidP="006F0742">
      <w:pPr>
        <w:ind w:firstLine="709"/>
        <w:jc w:val="both"/>
      </w:pPr>
      <w:r w:rsidRPr="0063492B">
        <w:t xml:space="preserve">на содержание муниципального имущества, включая расходы на оплату транспортного налога по транспортным средствам, стоящим на балансе Комитета по управлению муниципальным имуществом, содержание (оплата коммунальных услуг) помещения типографии в с. </w:t>
      </w:r>
      <w:proofErr w:type="spellStart"/>
      <w:r w:rsidRPr="0063492B">
        <w:t>Рысево</w:t>
      </w:r>
      <w:proofErr w:type="spellEnd"/>
      <w:r w:rsidRPr="0063492B">
        <w:t xml:space="preserve">, нежилого помещения в с. </w:t>
      </w:r>
      <w:proofErr w:type="spellStart"/>
      <w:r w:rsidRPr="0063492B">
        <w:t>Алехино</w:t>
      </w:r>
      <w:proofErr w:type="spellEnd"/>
      <w:r w:rsidRPr="0063492B">
        <w:t>, а также  взносы муниципального образования на капитальный ремонт общего имущества в многоквартирных домах в сумме 449,9 тыс. руб. на 2026 год, в сумме 425,9 тыс. руб. ежегодно на 2027-2028 годы.</w:t>
      </w:r>
    </w:p>
    <w:p w14:paraId="432DE7E7" w14:textId="77777777" w:rsidR="006F0742" w:rsidRPr="0063492B" w:rsidRDefault="006F0742" w:rsidP="006F0742">
      <w:pPr>
        <w:ind w:firstLine="709"/>
        <w:jc w:val="both"/>
        <w:rPr>
          <w:color w:val="000000"/>
        </w:rPr>
      </w:pPr>
      <w:r w:rsidRPr="0063492B">
        <w:lastRenderedPageBreak/>
        <w:t xml:space="preserve">Комплекс процессных мероприятий "Комплексное обеспечение деятельности подведомственных муниципальных учреждений" содержит расходы на обеспечение деятельности муниципального бюджетного учреждения Автоцентр и </w:t>
      </w:r>
      <w:r w:rsidRPr="0063492B">
        <w:rPr>
          <w:color w:val="000000"/>
        </w:rPr>
        <w:t xml:space="preserve">казенного учреждения Газета «Мое село, край Черемховский» в сумме 49 017,4 тыс. руб. на 2026 год, в сумме 47 452,2 тыс. руб. на 2027 год, в сумме 49 139,9 тыс. руб. на 2028 год. </w:t>
      </w:r>
    </w:p>
    <w:p w14:paraId="5326515F" w14:textId="77777777" w:rsidR="006F0742" w:rsidRPr="0063492B" w:rsidRDefault="006F0742" w:rsidP="006F0742">
      <w:pPr>
        <w:ind w:firstLine="709"/>
        <w:jc w:val="both"/>
        <w:rPr>
          <w:color w:val="000000"/>
        </w:rPr>
      </w:pPr>
      <w:r w:rsidRPr="0063492B">
        <w:t xml:space="preserve">Комплекс процессных мероприятий </w:t>
      </w:r>
      <w:bookmarkStart w:id="5" w:name="_Hlk214456518"/>
      <w:r w:rsidRPr="0063492B">
        <w:t>"</w:t>
      </w:r>
      <w:bookmarkEnd w:id="5"/>
      <w:r w:rsidRPr="0063492B">
        <w:t xml:space="preserve">Осуществление полномочий Комитета по управлению муниципальным имуществом Черемховского районного муниципального образования" включает расходы на содержание </w:t>
      </w:r>
      <w:r w:rsidRPr="0063492B">
        <w:rPr>
          <w:color w:val="000000"/>
        </w:rPr>
        <w:t>Комитета на 2026 год в сумме 8 080,1 тыс. руб., на 2027 год в сумме 7 790,4 тыс. руб., на 2028 год в сумме 8 102,9 тыс. руб.</w:t>
      </w:r>
    </w:p>
    <w:p w14:paraId="000C9C28" w14:textId="77777777" w:rsidR="006F0742" w:rsidRPr="0063492B" w:rsidRDefault="006F0742" w:rsidP="006F0742">
      <w:pPr>
        <w:ind w:firstLine="709"/>
        <w:jc w:val="center"/>
        <w:rPr>
          <w:b/>
          <w:color w:val="000000"/>
        </w:rPr>
      </w:pPr>
    </w:p>
    <w:p w14:paraId="7ECF5A8F" w14:textId="77777777" w:rsidR="006F0742" w:rsidRPr="0063492B" w:rsidRDefault="006F0742" w:rsidP="006F0742">
      <w:pPr>
        <w:ind w:firstLine="709"/>
        <w:jc w:val="center"/>
        <w:rPr>
          <w:b/>
          <w:color w:val="000000"/>
        </w:rPr>
      </w:pPr>
      <w:r w:rsidRPr="0063492B">
        <w:rPr>
          <w:b/>
          <w:color w:val="000000"/>
        </w:rPr>
        <w:t xml:space="preserve">Муниципальная программа </w:t>
      </w:r>
    </w:p>
    <w:p w14:paraId="73D20A59" w14:textId="77777777" w:rsidR="006F0742" w:rsidRPr="0063492B" w:rsidRDefault="006F0742" w:rsidP="006F0742">
      <w:pPr>
        <w:ind w:firstLine="709"/>
        <w:jc w:val="center"/>
        <w:rPr>
          <w:b/>
          <w:color w:val="000000"/>
        </w:rPr>
      </w:pPr>
      <w:r w:rsidRPr="0063492B">
        <w:rPr>
          <w:b/>
          <w:color w:val="000000"/>
        </w:rPr>
        <w:t>«Экономическое развитие в Черемховском районном муниципальном образовании»</w:t>
      </w:r>
    </w:p>
    <w:p w14:paraId="5BE3DD42" w14:textId="77777777" w:rsidR="006F0742" w:rsidRPr="0063492B" w:rsidRDefault="006F0742" w:rsidP="006F0742">
      <w:pPr>
        <w:ind w:firstLine="709"/>
        <w:jc w:val="center"/>
        <w:rPr>
          <w:b/>
          <w:color w:val="000000"/>
          <w:highlight w:val="lightGray"/>
        </w:rPr>
      </w:pPr>
    </w:p>
    <w:p w14:paraId="4FAC2097" w14:textId="77777777" w:rsidR="006F0742" w:rsidRPr="0063492B" w:rsidRDefault="006F0742" w:rsidP="006F0742">
      <w:pPr>
        <w:ind w:firstLine="709"/>
        <w:jc w:val="both"/>
      </w:pPr>
      <w:r w:rsidRPr="0063492B">
        <w:t>Общий объем финансового обеспечения реализации муниципальной программы предусмотрен в сумме 84 455,8 тыс. руб. на 2026 год, в сумме 87 835,2 тыс. руб. на 2027 год, в сумме 88 335,3 тыс. руб. на 2028 год.</w:t>
      </w:r>
    </w:p>
    <w:p w14:paraId="196B251D" w14:textId="77777777" w:rsidR="006F0742" w:rsidRPr="0063492B" w:rsidRDefault="006F0742" w:rsidP="006F0742">
      <w:pPr>
        <w:ind w:firstLine="709"/>
        <w:jc w:val="both"/>
      </w:pPr>
      <w:r w:rsidRPr="0063492B">
        <w:t>Муниципальная программа содержит проектную и процессную части.</w:t>
      </w:r>
    </w:p>
    <w:p w14:paraId="3E7B7E5C" w14:textId="77777777" w:rsidR="006F0742" w:rsidRPr="0063492B" w:rsidRDefault="006F0742" w:rsidP="006F0742">
      <w:pPr>
        <w:ind w:firstLine="709"/>
        <w:jc w:val="both"/>
      </w:pPr>
      <w:r w:rsidRPr="0063492B">
        <w:t>Муниципальный проект «Социально-экономическое развитие Черемховского районного муниципального образования» включен в проект бюджета в объеме 344,8 тыс. руб. на 2026 год, в сумме 6 727,8 тыс. руб. ежегодно на 2027 и 2028 годы. В рамках проекта планируется:</w:t>
      </w:r>
    </w:p>
    <w:p w14:paraId="22AB6B70" w14:textId="77777777" w:rsidR="006F0742" w:rsidRPr="0063492B" w:rsidRDefault="006F0742" w:rsidP="006F0742">
      <w:pPr>
        <w:ind w:firstLine="709"/>
        <w:jc w:val="both"/>
      </w:pPr>
      <w:r w:rsidRPr="0063492B">
        <w:t>- реализация перечня проектов народных инициатив в сумме 6 383,0 тыс. руб. ежегодно на 2027 и 2028 годы. В связи с отсутствием утвержденного перечня инициатив, средства включены в проект в виде нераспределенного резерва;</w:t>
      </w:r>
    </w:p>
    <w:p w14:paraId="25455D43" w14:textId="77777777" w:rsidR="006F0742" w:rsidRPr="0063492B" w:rsidRDefault="006F0742" w:rsidP="006F0742">
      <w:pPr>
        <w:ind w:firstLine="709"/>
        <w:jc w:val="both"/>
      </w:pPr>
      <w:r w:rsidRPr="0063492B">
        <w:t>- реализация мероприятий проектов общественных инициатив в сумме 344,8 тыс. руб. ежегодно. Средства предусмотрены на проведение конкурсных мероприятий в сфере территориального общественного самоуправления.</w:t>
      </w:r>
    </w:p>
    <w:p w14:paraId="7117A84E" w14:textId="77777777" w:rsidR="006F0742" w:rsidRPr="0063492B" w:rsidRDefault="006F0742" w:rsidP="006F0742">
      <w:pPr>
        <w:ind w:firstLine="709"/>
        <w:jc w:val="both"/>
      </w:pPr>
      <w:r w:rsidRPr="0063492B">
        <w:t>Комплекс процессных мероприятий "Обеспечение деятельности администрации ЧРМО" составляет 84 099,0 тыс. руб. на 2026 год, 81 095,4 тыс. руб. на 2027 год, 81 595,5 тыс. руб. на 2028 год и включает следующие мероприятия:</w:t>
      </w:r>
    </w:p>
    <w:p w14:paraId="33A0B7CA" w14:textId="77777777" w:rsidR="006F0742" w:rsidRPr="0063492B" w:rsidRDefault="006F0742" w:rsidP="006F0742">
      <w:pPr>
        <w:ind w:firstLine="709"/>
        <w:jc w:val="both"/>
      </w:pPr>
      <w:r w:rsidRPr="0063492B">
        <w:t>членские взносы в некоммерческую организацию "Ассоциация муниципальных образований Иркутской области" в сумме 183,9 тыс. руб. на 2026 год;</w:t>
      </w:r>
    </w:p>
    <w:p w14:paraId="37B7992C" w14:textId="77777777" w:rsidR="006F0742" w:rsidRPr="0063492B" w:rsidRDefault="006F0742" w:rsidP="006F0742">
      <w:pPr>
        <w:ind w:firstLine="709"/>
        <w:jc w:val="both"/>
      </w:pPr>
      <w:r w:rsidRPr="0063492B">
        <w:t>выплата пенсии за выслугу лет гражданам, замещавшим должности муниципальной службы в органах местного самоуправления Черемховского районного муниципального образования, ежемесячной доплаты к трудовой пенсии выборным лицам администрации и Думы Черемховского районного муниципального образования в сумме 10 782,8 тыс. руб. ежегодно;</w:t>
      </w:r>
    </w:p>
    <w:p w14:paraId="197C1031" w14:textId="77777777" w:rsidR="006F0742" w:rsidRPr="0063492B" w:rsidRDefault="006F0742" w:rsidP="006F0742">
      <w:pPr>
        <w:jc w:val="both"/>
        <w:rPr>
          <w:bCs/>
        </w:rPr>
      </w:pPr>
      <w:r w:rsidRPr="0063492B">
        <w:rPr>
          <w:bCs/>
        </w:rPr>
        <w:tab/>
        <w:t>на обеспечение функций Администрации ЧРМО в сумме 66 410,7 тыс. руб. на 2026 год, в сумме 64 108,9 тыс. руб. на 2027 год, в сумме 64 606,1 тыс. руб. на 2028 год;</w:t>
      </w:r>
    </w:p>
    <w:p w14:paraId="4785EE29" w14:textId="77777777" w:rsidR="006F0742" w:rsidRPr="0063492B" w:rsidRDefault="006F0742" w:rsidP="006F0742">
      <w:pPr>
        <w:jc w:val="both"/>
        <w:rPr>
          <w:bCs/>
        </w:rPr>
      </w:pPr>
      <w:r w:rsidRPr="0063492B">
        <w:rPr>
          <w:bCs/>
        </w:rPr>
        <w:tab/>
        <w:t>на осуществление переданных государственных полномочий в сумме 6 721,6 тыс. руб. на 2026 год, в сумме 6 203,7 тыс. руб. на 2027 год, в сумме 6 206,6 тыс. руб. на 2028 год:</w:t>
      </w:r>
    </w:p>
    <w:p w14:paraId="780E63DF" w14:textId="77777777" w:rsidR="006F0742" w:rsidRPr="0063492B" w:rsidRDefault="006F0742" w:rsidP="006F0742">
      <w:pPr>
        <w:ind w:firstLine="708"/>
        <w:jc w:val="both"/>
        <w:rPr>
          <w:bCs/>
        </w:rPr>
      </w:pPr>
      <w:r w:rsidRPr="0063492B">
        <w:rPr>
          <w:bCs/>
        </w:rPr>
        <w:t>- по определению персонального состава и обеспечению деятельности районных (городских), районных в городах комиссий по делам несовершеннолетних и защите их прав в сумме 2 226,1 тыс. руб. на 2026 год, в сумме 2 092,5 тыс. руб. ежегодно на 2027 и 2028 годы;</w:t>
      </w:r>
    </w:p>
    <w:p w14:paraId="5B1A5F11" w14:textId="77777777" w:rsidR="006F0742" w:rsidRPr="0063492B" w:rsidRDefault="006F0742" w:rsidP="006F0742">
      <w:pPr>
        <w:ind w:firstLine="708"/>
        <w:jc w:val="both"/>
        <w:rPr>
          <w:bCs/>
        </w:rPr>
      </w:pPr>
      <w:r w:rsidRPr="0063492B">
        <w:rPr>
          <w:bCs/>
        </w:rPr>
        <w:t>- по хранению, комплектованию, учету и использованию архивных документов, относящихся к государственной собственности Иркутской области в сумме 2 153,1 тыс. руб.  на 2026 год, в сумме 2 023,9 тыс. руб. ежегодно на 2027 и 2028 годы;</w:t>
      </w:r>
    </w:p>
    <w:p w14:paraId="1DBDEF29" w14:textId="77777777" w:rsidR="006F0742" w:rsidRPr="0063492B" w:rsidRDefault="006F0742" w:rsidP="006F0742">
      <w:pPr>
        <w:ind w:firstLine="708"/>
        <w:jc w:val="both"/>
        <w:rPr>
          <w:bCs/>
        </w:rPr>
      </w:pPr>
      <w:r w:rsidRPr="0063492B">
        <w:rPr>
          <w:bCs/>
        </w:rPr>
        <w:t>- в сфере труда в сумме 1 105,0 тыс. руб. на 2026 год, в сумме 1 038,7 тыс. руб. ежегодно на 2027 и 2028 годы;</w:t>
      </w:r>
    </w:p>
    <w:p w14:paraId="1A8CC586" w14:textId="77777777" w:rsidR="006F0742" w:rsidRPr="0063492B" w:rsidRDefault="006F0742" w:rsidP="006F0742">
      <w:pPr>
        <w:ind w:firstLine="708"/>
        <w:jc w:val="both"/>
        <w:rPr>
          <w:bCs/>
          <w:highlight w:val="lightGray"/>
        </w:rPr>
      </w:pPr>
      <w:r w:rsidRPr="0063492B">
        <w:rPr>
          <w:bCs/>
        </w:rPr>
        <w:t>- по определению персонального состава и обеспечению деятельности административных комиссий в сумме 1 105,1 тыс. руб. на 2026 год, в сумме 1 038,8 тыс. руб. ежегодно на 2027 и 2028 годы;</w:t>
      </w:r>
    </w:p>
    <w:p w14:paraId="2582600D" w14:textId="77777777" w:rsidR="006F0742" w:rsidRPr="0063492B" w:rsidRDefault="006F0742" w:rsidP="006F0742">
      <w:pPr>
        <w:ind w:firstLine="708"/>
        <w:jc w:val="both"/>
        <w:rPr>
          <w:bCs/>
        </w:rPr>
      </w:pPr>
      <w:r w:rsidRPr="0063492B">
        <w:rPr>
          <w:bCs/>
        </w:rPr>
        <w:t>-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 в сумме 0,6 тыс. руб. ежегодно;</w:t>
      </w:r>
    </w:p>
    <w:p w14:paraId="15AB994F" w14:textId="77777777" w:rsidR="006F0742" w:rsidRPr="0063492B" w:rsidRDefault="006F0742" w:rsidP="006F0742">
      <w:pPr>
        <w:ind w:firstLine="708"/>
        <w:jc w:val="both"/>
        <w:rPr>
          <w:bCs/>
        </w:rPr>
      </w:pPr>
      <w:r w:rsidRPr="0063492B">
        <w:rPr>
          <w:bCs/>
        </w:rPr>
        <w:lastRenderedPageBreak/>
        <w:t>- по составлению (изменению) списков кандидатов в присяжные заседатели федеральных судов общей юрисдикции в Российской Федерации в сумме 131,7 тыс. руб. на 2026 год, в сумме 9,2 тыс. руб. на 2027 год, в сумме 12,1 тыс. руб. на 2028 год.</w:t>
      </w:r>
    </w:p>
    <w:p w14:paraId="73252338" w14:textId="77777777" w:rsidR="006F0742" w:rsidRPr="0063492B" w:rsidRDefault="006F0742" w:rsidP="006F0742">
      <w:pPr>
        <w:ind w:firstLine="708"/>
        <w:jc w:val="both"/>
        <w:rPr>
          <w:bCs/>
        </w:rPr>
      </w:pPr>
      <w:r w:rsidRPr="0063492B">
        <w:rPr>
          <w:bCs/>
        </w:rPr>
        <w:t>Комплекс процессных мероприятий "Поддержка предпринимательской деятельности" реализуется проведением тематических конкурсных мероприятий в сумме 12,0 тыс. руб. ежегодно.</w:t>
      </w:r>
    </w:p>
    <w:p w14:paraId="72C50C08" w14:textId="77777777" w:rsidR="006F0742" w:rsidRPr="0063492B" w:rsidRDefault="006F0742" w:rsidP="006F0742">
      <w:pPr>
        <w:jc w:val="both"/>
        <w:rPr>
          <w:bCs/>
          <w:highlight w:val="lightGray"/>
        </w:rPr>
      </w:pPr>
    </w:p>
    <w:p w14:paraId="0C6B964E" w14:textId="77777777" w:rsidR="006F0742" w:rsidRPr="0063492B" w:rsidRDefault="006F0742" w:rsidP="006F0742">
      <w:pPr>
        <w:jc w:val="center"/>
        <w:rPr>
          <w:b/>
          <w:bCs/>
        </w:rPr>
      </w:pPr>
      <w:r w:rsidRPr="0063492B">
        <w:rPr>
          <w:b/>
          <w:bCs/>
        </w:rPr>
        <w:t xml:space="preserve">Муниципальная программа </w:t>
      </w:r>
    </w:p>
    <w:p w14:paraId="1671EA82" w14:textId="77777777" w:rsidR="006F0742" w:rsidRPr="0063492B" w:rsidRDefault="006F0742" w:rsidP="006F0742">
      <w:pPr>
        <w:jc w:val="center"/>
        <w:rPr>
          <w:b/>
          <w:bCs/>
        </w:rPr>
      </w:pPr>
      <w:r w:rsidRPr="0063492B">
        <w:rPr>
          <w:b/>
          <w:bCs/>
        </w:rPr>
        <w:t xml:space="preserve">"Безопасность жизнедеятельности </w:t>
      </w:r>
    </w:p>
    <w:p w14:paraId="2B3E2B3C" w14:textId="77777777" w:rsidR="006F0742" w:rsidRPr="0063492B" w:rsidRDefault="006F0742" w:rsidP="006F0742">
      <w:pPr>
        <w:jc w:val="center"/>
        <w:rPr>
          <w:b/>
          <w:bCs/>
        </w:rPr>
      </w:pPr>
      <w:r w:rsidRPr="0063492B">
        <w:rPr>
          <w:b/>
          <w:bCs/>
        </w:rPr>
        <w:t>в Черемховском районном муниципальном образовании"</w:t>
      </w:r>
    </w:p>
    <w:p w14:paraId="0B0D6482" w14:textId="77777777" w:rsidR="006F0742" w:rsidRPr="0063492B" w:rsidRDefault="006F0742" w:rsidP="006F0742">
      <w:pPr>
        <w:jc w:val="center"/>
        <w:rPr>
          <w:b/>
          <w:bCs/>
          <w:highlight w:val="lightGray"/>
        </w:rPr>
      </w:pPr>
    </w:p>
    <w:p w14:paraId="1BD57C30" w14:textId="77777777" w:rsidR="006F0742" w:rsidRPr="0063492B" w:rsidRDefault="006F0742" w:rsidP="006F0742">
      <w:pPr>
        <w:ind w:firstLine="709"/>
        <w:jc w:val="both"/>
      </w:pPr>
      <w:r w:rsidRPr="0063492B">
        <w:t>Общий объем финансового обеспечения реализации муниципальной программы предусмотрен в сумме 69 524,0 тыс. руб. на 2026 год, в сумме 79 148,7 тыс. руб. на 2027 год, в сумме 81 172,7 тыс. руб. на 2028 год.</w:t>
      </w:r>
    </w:p>
    <w:p w14:paraId="6809F050" w14:textId="77777777" w:rsidR="006F0742" w:rsidRPr="0063492B" w:rsidRDefault="006F0742" w:rsidP="006F0742">
      <w:pPr>
        <w:ind w:firstLine="709"/>
        <w:jc w:val="both"/>
      </w:pPr>
      <w:r w:rsidRPr="0063492B">
        <w:t xml:space="preserve">Программу составляют шесть структурных элементов, в том числе 1 проект. </w:t>
      </w:r>
    </w:p>
    <w:p w14:paraId="605513B6" w14:textId="77777777" w:rsidR="006F0742" w:rsidRPr="0063492B" w:rsidRDefault="006F0742" w:rsidP="006F0742">
      <w:pPr>
        <w:ind w:firstLine="709"/>
        <w:jc w:val="both"/>
      </w:pPr>
      <w:r w:rsidRPr="0063492B">
        <w:t xml:space="preserve">Муниципальный проект "Безопасность дорожного движения в Черемховском районном муниципальном образовании" включает расходы на капитальный ремонт автомобильных дорог общего пользования на территории с. </w:t>
      </w:r>
      <w:proofErr w:type="spellStart"/>
      <w:r w:rsidRPr="0063492B">
        <w:t>Рысево</w:t>
      </w:r>
      <w:proofErr w:type="spellEnd"/>
      <w:r w:rsidRPr="0063492B">
        <w:t>. Общая сумма расходов составит 33 530,7 тыс. руб. ежегодно, в том числе 31 518,7 тыс. руб. за счет средств субсидии из областного бюджета.</w:t>
      </w:r>
    </w:p>
    <w:p w14:paraId="3AE2277A" w14:textId="77777777" w:rsidR="006F0742" w:rsidRPr="0063492B" w:rsidRDefault="006F0742" w:rsidP="006F0742">
      <w:pPr>
        <w:ind w:firstLine="709"/>
        <w:jc w:val="both"/>
      </w:pPr>
      <w:r w:rsidRPr="0063492B">
        <w:t>Комплекс процессных мероприятий "Обеспечение безопасности дорожного движения в Черемховском районном муниципальном образовании" содержит расходы на содержание дорог, оборудование пешеходных переходов, ограждений на местах потенциально опасных для пешеходов в сумме 26 692,8 тыс. руб. на 2026 год, в сумме 37 501,7 тыс. руб. на 2027 год, в сумме 39 204,7 тыс. руб. на 2028 год.</w:t>
      </w:r>
    </w:p>
    <w:p w14:paraId="11113E8D" w14:textId="77777777" w:rsidR="006F0742" w:rsidRPr="0063492B" w:rsidRDefault="006F0742" w:rsidP="006F0742">
      <w:pPr>
        <w:ind w:firstLine="709"/>
        <w:jc w:val="both"/>
      </w:pPr>
      <w:r w:rsidRPr="0063492B">
        <w:t xml:space="preserve">Комплекс процессных мероприятий "Обеспечение деятельности Единой диспетчерской службы МКУ "ЕДДС ЧР"" отражает расходы на содержание  диспетчерской службы в объеме 9 228,0 тыс. руб. (в том числе 870,0 тыс. руб. на установку систем звукового оповещения населения) на 2026 год, 8 043,8 тыс. руб. на 2027 год, 8 364,8 тыс. руб. на 2028 год. </w:t>
      </w:r>
    </w:p>
    <w:p w14:paraId="5D9968C9" w14:textId="77777777" w:rsidR="006F0742" w:rsidRPr="0063492B" w:rsidRDefault="006F0742" w:rsidP="006F0742">
      <w:pPr>
        <w:ind w:firstLine="709"/>
        <w:jc w:val="both"/>
      </w:pPr>
      <w:r w:rsidRPr="0063492B">
        <w:t>Комплекс процессных мероприятий "Улучшение условий и охраны труда в Черемховском районном муниципальном образовании" содержит мероприятия на проведение конкурсных мероприятий в области охраны труда на сумму 35,0 тыс. руб. ежегодно.</w:t>
      </w:r>
    </w:p>
    <w:p w14:paraId="6155BE62" w14:textId="77777777" w:rsidR="006F0742" w:rsidRPr="0063492B" w:rsidRDefault="006F0742" w:rsidP="006F0742">
      <w:pPr>
        <w:ind w:firstLine="709"/>
        <w:jc w:val="both"/>
      </w:pPr>
      <w:r w:rsidRPr="0063492B">
        <w:t>Комплекс процессных мероприятий "Обеспечение общественной безопасности в Черемховском районном муниципальном образовании" включает мероприятия по профилактике правонарушений и повышению уровня безопасности граждан на территории Черемховского района:</w:t>
      </w:r>
    </w:p>
    <w:p w14:paraId="3175ADDD" w14:textId="77777777" w:rsidR="006F0742" w:rsidRPr="0063492B" w:rsidRDefault="006F0742" w:rsidP="006F0742">
      <w:pPr>
        <w:ind w:firstLine="709"/>
        <w:jc w:val="both"/>
      </w:pPr>
      <w:r w:rsidRPr="0063492B">
        <w:t>- распространение агитационных материалов, посвященных профилактике правонарушений на сумму 12,5 тыс. руб. ежегодно.</w:t>
      </w:r>
    </w:p>
    <w:p w14:paraId="0A9BBF38" w14:textId="77777777" w:rsidR="006F0742" w:rsidRPr="0063492B" w:rsidRDefault="006F0742" w:rsidP="006F0742">
      <w:pPr>
        <w:ind w:firstLine="709"/>
        <w:jc w:val="both"/>
      </w:pPr>
      <w:r w:rsidRPr="0063492B">
        <w:t>- стимулирование работы участковых уполномоченных полиции по профилактике и предупреждению правонарушений в рамках проводимого МО МВД России «Черемховский» конкурса «Лучший участковый уполномоченный полиции» предусмотрено в сумме 5,0 тыс. руб. ежегодно.</w:t>
      </w:r>
    </w:p>
    <w:p w14:paraId="14038935" w14:textId="77777777" w:rsidR="006F0742" w:rsidRPr="0063492B" w:rsidRDefault="006F0742" w:rsidP="006F0742">
      <w:pPr>
        <w:ind w:firstLine="709"/>
        <w:jc w:val="both"/>
      </w:pPr>
      <w:r w:rsidRPr="0063492B">
        <w:t>Комплекс процессных мероприятий "Реализация государственной национальной политики в Черемховском районном муниципальном образовании" обеспечивают мероприятия, проводимые учреждениями культуры, посвященные государственным праздникам Российской Федерации, направленные на сохранение традиций и этнокультурной самобытности народов Сибири, а также на изучение и сохранение самобытной казачьей культуры, развитие казачьего движения, традиционных семейных и культурных ценностей. Общий объем бюджетных</w:t>
      </w:r>
    </w:p>
    <w:p w14:paraId="66B38321" w14:textId="77777777" w:rsidR="006F0742" w:rsidRPr="0063492B" w:rsidRDefault="006F0742" w:rsidP="006F0742">
      <w:pPr>
        <w:ind w:firstLine="709"/>
        <w:jc w:val="center"/>
        <w:rPr>
          <w:b/>
          <w:bCs/>
          <w:color w:val="000000"/>
        </w:rPr>
      </w:pPr>
    </w:p>
    <w:p w14:paraId="0FBA70C4" w14:textId="77777777" w:rsidR="006F0742" w:rsidRPr="0063492B" w:rsidRDefault="006F0742" w:rsidP="006F0742">
      <w:pPr>
        <w:ind w:firstLine="709"/>
        <w:jc w:val="center"/>
        <w:rPr>
          <w:b/>
          <w:bCs/>
          <w:color w:val="000000"/>
        </w:rPr>
      </w:pPr>
      <w:r w:rsidRPr="0063492B">
        <w:rPr>
          <w:b/>
          <w:bCs/>
          <w:color w:val="000000"/>
        </w:rPr>
        <w:t>Муниципальная программа</w:t>
      </w:r>
    </w:p>
    <w:p w14:paraId="7E84D8A1" w14:textId="77777777" w:rsidR="006F0742" w:rsidRPr="0063492B" w:rsidRDefault="006F0742" w:rsidP="006F0742">
      <w:pPr>
        <w:ind w:firstLine="709"/>
        <w:jc w:val="center"/>
      </w:pPr>
      <w:r w:rsidRPr="0063492B">
        <w:rPr>
          <w:b/>
          <w:bCs/>
          <w:color w:val="000000"/>
        </w:rPr>
        <w:t xml:space="preserve">"Развитие молодежной политики, физической культуры, спорта и туризма в Черемховском районном муниципальном образовании" </w:t>
      </w:r>
      <w:r w:rsidRPr="0063492B">
        <w:rPr>
          <w:b/>
        </w:rPr>
        <w:t xml:space="preserve"> </w:t>
      </w:r>
      <w:r w:rsidRPr="0063492B">
        <w:rPr>
          <w:b/>
        </w:rPr>
        <w:br/>
      </w:r>
    </w:p>
    <w:p w14:paraId="497798FD" w14:textId="77777777" w:rsidR="006F0742" w:rsidRPr="0063492B" w:rsidRDefault="006F0742" w:rsidP="006F0742">
      <w:pPr>
        <w:ind w:firstLine="709"/>
        <w:jc w:val="both"/>
      </w:pPr>
      <w:r w:rsidRPr="0063492B">
        <w:t>Общий объем финансового обеспечения реализации муниципальной программы предусмотрен в сумме 1 634,4 тыс. руб. на 2026, в сумме 1 141,4 тыс. руб. на 2027 и 2028 годы ежегодно.</w:t>
      </w:r>
    </w:p>
    <w:p w14:paraId="0C350F89" w14:textId="77777777" w:rsidR="006F0742" w:rsidRPr="0063492B" w:rsidRDefault="006F0742" w:rsidP="006F0742">
      <w:pPr>
        <w:ind w:firstLine="709"/>
        <w:jc w:val="both"/>
      </w:pPr>
      <w:r w:rsidRPr="0063492B">
        <w:lastRenderedPageBreak/>
        <w:t>Муниципальный проект "Развитие физической культуры и спорта" на сумму 516 тыс. руб. ежегодно, в том числе:</w:t>
      </w:r>
    </w:p>
    <w:p w14:paraId="6AA1A447" w14:textId="77777777" w:rsidR="006F0742" w:rsidRPr="0063492B" w:rsidRDefault="006F0742" w:rsidP="006F0742">
      <w:pPr>
        <w:ind w:firstLine="709"/>
        <w:jc w:val="both"/>
      </w:pPr>
      <w:r w:rsidRPr="0063492B">
        <w:t>- проведение районных спортивных соревнований и физкультурно-массовых мероприятий предусмотрено в сумме 366,0 тыс. руб. ежегодно;</w:t>
      </w:r>
    </w:p>
    <w:p w14:paraId="562829C2" w14:textId="77777777" w:rsidR="006F0742" w:rsidRPr="0063492B" w:rsidRDefault="006F0742" w:rsidP="006F0742">
      <w:pPr>
        <w:ind w:firstLine="709"/>
        <w:jc w:val="both"/>
      </w:pPr>
      <w:r w:rsidRPr="0063492B">
        <w:t xml:space="preserve">- организация и проведение испытаний Всероссийского </w:t>
      </w:r>
      <w:proofErr w:type="spellStart"/>
      <w:r w:rsidRPr="0063492B">
        <w:t>физкультурно</w:t>
      </w:r>
      <w:proofErr w:type="spellEnd"/>
      <w:r w:rsidRPr="0063492B">
        <w:t xml:space="preserve"> – спортивного комплекса «Готов к труду и обороне» (ГТО) среди населения запланировано в сумме 50,0 тыс. руб. ежегодно;</w:t>
      </w:r>
    </w:p>
    <w:p w14:paraId="5DD6DBE1" w14:textId="77777777" w:rsidR="006F0742" w:rsidRPr="0063492B" w:rsidRDefault="006F0742" w:rsidP="006F0742">
      <w:pPr>
        <w:ind w:firstLine="709"/>
        <w:jc w:val="both"/>
      </w:pPr>
      <w:r w:rsidRPr="0063492B">
        <w:t>- денежное поощрение спортсменов и тренеров Черемховского районного муниципального образования, достигших высоких результатов в сфере физической культуры и спорта предусмотрено в объеме 100,0 тыс. руб. ежегодно.</w:t>
      </w:r>
    </w:p>
    <w:p w14:paraId="16BE2FDE" w14:textId="77777777" w:rsidR="006F0742" w:rsidRPr="0063492B" w:rsidRDefault="006F0742" w:rsidP="006F0742">
      <w:pPr>
        <w:ind w:firstLine="709"/>
        <w:jc w:val="both"/>
      </w:pPr>
      <w:r w:rsidRPr="0063492B">
        <w:t xml:space="preserve">Муниципальный проект "Молодым семьям-доступное жилье" предусматривает расходы на социальные выплаты семьям-участникам программы на приобретение жилого помещения или создание объекта индивидуального жилищного строительства в качестве </w:t>
      </w:r>
      <w:proofErr w:type="spellStart"/>
      <w:r w:rsidRPr="0063492B">
        <w:t>софинансирования</w:t>
      </w:r>
      <w:proofErr w:type="spellEnd"/>
      <w:r w:rsidRPr="0063492B">
        <w:t xml:space="preserve"> государственной поддержки молодым семьям в улучшении жилищных условий в сумме 1 000,0 тыс. руб. на 2026 год, в объеме 512,0 тыс. руб. на 2027 и 2028 годы ежегодно.</w:t>
      </w:r>
    </w:p>
    <w:p w14:paraId="193F050F" w14:textId="77777777" w:rsidR="006F0742" w:rsidRPr="0063492B" w:rsidRDefault="006F0742" w:rsidP="006F0742">
      <w:pPr>
        <w:ind w:firstLine="709"/>
        <w:jc w:val="both"/>
      </w:pPr>
      <w:r w:rsidRPr="0063492B">
        <w:t>Комплекс процессных мероприятий "Молодежная политика" запланирован на сумму 35,0 тыс. руб. ежегодно на организацию районных мероприятий.</w:t>
      </w:r>
    </w:p>
    <w:p w14:paraId="21B1C6C6" w14:textId="77777777" w:rsidR="006F0742" w:rsidRPr="0063492B" w:rsidRDefault="006F0742" w:rsidP="006F0742">
      <w:pPr>
        <w:ind w:firstLine="709"/>
        <w:jc w:val="both"/>
      </w:pPr>
      <w:r w:rsidRPr="0063492B">
        <w:t>Комплекс процессных мероприятий "Комплексные меры профилактики злоупотребления наркотическими средствами и психотропными веществами" содержит расходы на выявление и уничтожение площадей произрастания наркосодержащих растений в сумме 63,4 тыс. руб. ежегодно.</w:t>
      </w:r>
    </w:p>
    <w:p w14:paraId="3C2367DB" w14:textId="77777777" w:rsidR="006F0742" w:rsidRPr="0063492B" w:rsidRDefault="006F0742" w:rsidP="006F0742">
      <w:pPr>
        <w:ind w:firstLine="709"/>
        <w:jc w:val="both"/>
      </w:pPr>
      <w:r w:rsidRPr="0063492B">
        <w:t xml:space="preserve">Комплекс процессных мероприятий "Развитие туризма" направлен на повышение привлекательности туристических ресурсов и продвижение территории на туристическом рынке. Объем расходов бюджета района на эти цели составляет 20,0 тыс. руб. ежегодно. </w:t>
      </w:r>
    </w:p>
    <w:p w14:paraId="355412CD" w14:textId="77777777" w:rsidR="006F0742" w:rsidRPr="0063492B" w:rsidRDefault="006F0742" w:rsidP="006F0742">
      <w:pPr>
        <w:ind w:firstLine="709"/>
        <w:jc w:val="both"/>
        <w:rPr>
          <w:b/>
          <w:bCs/>
          <w:color w:val="000000"/>
        </w:rPr>
      </w:pPr>
      <w:r w:rsidRPr="0063492B">
        <w:t xml:space="preserve"> </w:t>
      </w:r>
    </w:p>
    <w:p w14:paraId="75621EEE" w14:textId="77777777" w:rsidR="006F0742" w:rsidRPr="0063492B" w:rsidRDefault="006F0742" w:rsidP="006F0742">
      <w:pPr>
        <w:tabs>
          <w:tab w:val="center" w:pos="5031"/>
          <w:tab w:val="left" w:pos="7947"/>
        </w:tabs>
        <w:ind w:firstLine="709"/>
        <w:jc w:val="center"/>
        <w:rPr>
          <w:b/>
          <w:bCs/>
          <w:color w:val="000000"/>
        </w:rPr>
      </w:pPr>
      <w:r w:rsidRPr="0063492B">
        <w:rPr>
          <w:b/>
          <w:bCs/>
          <w:color w:val="000000"/>
        </w:rPr>
        <w:t>Муниципальная программа</w:t>
      </w:r>
    </w:p>
    <w:p w14:paraId="50499635" w14:textId="77777777" w:rsidR="006F0742" w:rsidRPr="0063492B" w:rsidRDefault="006F0742" w:rsidP="006F0742">
      <w:pPr>
        <w:ind w:firstLine="709"/>
        <w:jc w:val="center"/>
        <w:rPr>
          <w:b/>
          <w:highlight w:val="lightGray"/>
        </w:rPr>
      </w:pPr>
      <w:r w:rsidRPr="0063492B">
        <w:rPr>
          <w:b/>
          <w:bCs/>
          <w:color w:val="000000"/>
        </w:rPr>
        <w:t>"Здоровье населения в Черемховском районном муниципальном образовании"</w:t>
      </w:r>
      <w:r w:rsidRPr="0063492B">
        <w:rPr>
          <w:b/>
        </w:rPr>
        <w:t xml:space="preserve"> </w:t>
      </w:r>
      <w:r w:rsidRPr="0063492B">
        <w:rPr>
          <w:b/>
          <w:highlight w:val="lightGray"/>
        </w:rPr>
        <w:br/>
      </w:r>
    </w:p>
    <w:p w14:paraId="321451F0" w14:textId="77777777" w:rsidR="006F0742" w:rsidRPr="0063492B" w:rsidRDefault="006F0742" w:rsidP="006F0742">
      <w:pPr>
        <w:ind w:firstLine="709"/>
        <w:jc w:val="both"/>
      </w:pPr>
      <w:r w:rsidRPr="0063492B">
        <w:t>Целью программы является повышение продолжительности жизни и увеличение доли граждан, ведущих здоровый образ жизни, включая здоровое питание и отказ от вредных привычек, повышение удовлетворенности населения медицинской помощью. Для достижения указанной цели за счет бюджета района предусмотрены мероприятия на общую сумму 367,2 тыс. руб. на 2026 год, 271,3 тыс. руб. на 2027 год, 173,8 тыс. руб. на 2028 год. Реализация мероприятий планируется в рамках комплекса процессных мероприятий «Здоровье для каждого» и включает:</w:t>
      </w:r>
    </w:p>
    <w:p w14:paraId="50982021" w14:textId="77777777" w:rsidR="006F0742" w:rsidRPr="0063492B" w:rsidRDefault="006F0742" w:rsidP="006F0742">
      <w:pPr>
        <w:ind w:firstLine="709"/>
        <w:jc w:val="both"/>
      </w:pPr>
      <w:r w:rsidRPr="0063492B">
        <w:t>- единовременная выплата молодым специалистам, вновь принятым в медицинские учреждения Черемховского района в сумме 92,0 тыс. ежегодно;</w:t>
      </w:r>
    </w:p>
    <w:p w14:paraId="771577D0" w14:textId="77777777" w:rsidR="006F0742" w:rsidRPr="0063492B" w:rsidRDefault="006F0742" w:rsidP="006F0742">
      <w:pPr>
        <w:ind w:firstLine="709"/>
        <w:jc w:val="both"/>
      </w:pPr>
      <w:r w:rsidRPr="0063492B">
        <w:t>- заключение договоров на обучение со студентами на обучение в средне-специальных учебных заведениях в сумме 252,2 тыс. руб. на 2026 год, в сумме 156,3 тыс. руб. на 2027 год, в сумме 58,8 тыс. руб. на 2028 год;</w:t>
      </w:r>
    </w:p>
    <w:p w14:paraId="0DA26100" w14:textId="77777777" w:rsidR="006F0742" w:rsidRPr="0063492B" w:rsidRDefault="006F0742" w:rsidP="006F0742">
      <w:pPr>
        <w:ind w:firstLine="709"/>
        <w:jc w:val="both"/>
      </w:pPr>
      <w:r w:rsidRPr="0063492B">
        <w:t>- организация обследования граждан на передвижном флюорографе в поселениях Черемховского района за счет обеспечения ГСМ ОГБУЗ ИОКТБ Черемховский филиал для ежеквартальных выездов медицинских работников в сумме 23,0 тыс. руб. ежегодно.</w:t>
      </w:r>
    </w:p>
    <w:p w14:paraId="4549D6ED" w14:textId="77777777" w:rsidR="006F0742" w:rsidRPr="0063492B" w:rsidRDefault="006F0742" w:rsidP="0063492B">
      <w:pPr>
        <w:jc w:val="both"/>
        <w:rPr>
          <w:highlight w:val="lightGray"/>
        </w:rPr>
      </w:pPr>
    </w:p>
    <w:p w14:paraId="3CC71199" w14:textId="77777777" w:rsidR="006F0742" w:rsidRPr="0063492B" w:rsidRDefault="006F0742" w:rsidP="006F0742">
      <w:pPr>
        <w:ind w:firstLine="709"/>
        <w:jc w:val="center"/>
        <w:rPr>
          <w:b/>
        </w:rPr>
      </w:pPr>
      <w:r w:rsidRPr="0063492B">
        <w:rPr>
          <w:b/>
        </w:rPr>
        <w:t xml:space="preserve">Муниципальная программа </w:t>
      </w:r>
    </w:p>
    <w:p w14:paraId="3BFAE9B5" w14:textId="77777777" w:rsidR="006F0742" w:rsidRPr="0063492B" w:rsidRDefault="006F0742" w:rsidP="006F0742">
      <w:pPr>
        <w:ind w:firstLine="709"/>
        <w:jc w:val="center"/>
        <w:rPr>
          <w:b/>
        </w:rPr>
      </w:pPr>
      <w:r w:rsidRPr="0063492B">
        <w:rPr>
          <w:b/>
        </w:rPr>
        <w:t>«Социальная поддержка населения Черемховского районного муниципального образования»</w:t>
      </w:r>
    </w:p>
    <w:p w14:paraId="23E49767" w14:textId="77777777" w:rsidR="006F0742" w:rsidRPr="0063492B" w:rsidRDefault="006F0742" w:rsidP="006F0742">
      <w:pPr>
        <w:ind w:firstLine="709"/>
        <w:jc w:val="center"/>
        <w:rPr>
          <w:b/>
        </w:rPr>
      </w:pPr>
    </w:p>
    <w:p w14:paraId="13910B4F" w14:textId="77777777" w:rsidR="006F0742" w:rsidRPr="0063492B" w:rsidRDefault="006F0742" w:rsidP="006F0742">
      <w:pPr>
        <w:ind w:firstLine="709"/>
        <w:jc w:val="both"/>
      </w:pPr>
      <w:r w:rsidRPr="0063492B">
        <w:t>Общий объем финансового обеспечения реализации муниципальной программы предусмотрен в сумме 2 381,4 тыс. руб. на 2026 год, в сумме 2 513,3 тыс. руб. на 2027 год, в сумме 2 582,3 тыс. руб. на 2028 год.</w:t>
      </w:r>
    </w:p>
    <w:p w14:paraId="3E6B94B7" w14:textId="77777777" w:rsidR="006F0742" w:rsidRPr="0063492B" w:rsidRDefault="006F0742" w:rsidP="006F0742">
      <w:pPr>
        <w:ind w:firstLine="709"/>
        <w:jc w:val="both"/>
      </w:pPr>
      <w:r w:rsidRPr="0063492B">
        <w:t xml:space="preserve">Комплекс процессных мероприятий «Реализация социально-значимых мероприятий» составляют мероприятия, приуроченные к праздникам и памятным датам (День Победы, День пожилого человека, декада инвалидов), а также чествование граждан в юбилейные даты (200,0 тыс. руб. ежегодно). Кроме того, в комплекс включены расходы на обеспечение денежной выплаты </w:t>
      </w:r>
      <w:r w:rsidRPr="0063492B">
        <w:lastRenderedPageBreak/>
        <w:t>почетным гражданам Черемховского районного муниципального образования в сумме 2 181,4 тыс. руб. на 2026 год, в сумме 2 313,3 тыс. руб. на 2027 год, в сумме 2 382,3 тыс. руб. на 2028 год.</w:t>
      </w:r>
    </w:p>
    <w:p w14:paraId="4035011B" w14:textId="77777777" w:rsidR="006F0742" w:rsidRPr="0063492B" w:rsidRDefault="006F0742" w:rsidP="006F0742">
      <w:pPr>
        <w:ind w:firstLine="709"/>
        <w:jc w:val="both"/>
      </w:pPr>
    </w:p>
    <w:p w14:paraId="4C782D5E" w14:textId="77777777" w:rsidR="006F0742" w:rsidRPr="0063492B" w:rsidRDefault="006F0742" w:rsidP="006F0742">
      <w:pPr>
        <w:ind w:firstLine="709"/>
        <w:jc w:val="center"/>
        <w:rPr>
          <w:b/>
          <w:bCs/>
        </w:rPr>
      </w:pPr>
      <w:r w:rsidRPr="0063492B">
        <w:rPr>
          <w:b/>
          <w:bCs/>
        </w:rPr>
        <w:t xml:space="preserve">Муниципальная программа </w:t>
      </w:r>
    </w:p>
    <w:p w14:paraId="397150B5" w14:textId="77777777" w:rsidR="006F0742" w:rsidRPr="0063492B" w:rsidRDefault="006F0742" w:rsidP="006F0742">
      <w:pPr>
        <w:ind w:firstLine="709"/>
        <w:jc w:val="center"/>
        <w:rPr>
          <w:b/>
          <w:bCs/>
        </w:rPr>
      </w:pPr>
      <w:r w:rsidRPr="0063492B">
        <w:rPr>
          <w:b/>
          <w:bCs/>
        </w:rPr>
        <w:t>«Экологическое благополучие в Черемховском районном муниципальном образовании»</w:t>
      </w:r>
    </w:p>
    <w:p w14:paraId="4B31F643" w14:textId="77777777" w:rsidR="006F0742" w:rsidRPr="0063492B" w:rsidRDefault="006F0742" w:rsidP="006F0742">
      <w:pPr>
        <w:ind w:firstLine="709"/>
        <w:jc w:val="both"/>
        <w:rPr>
          <w:highlight w:val="lightGray"/>
        </w:rPr>
      </w:pPr>
    </w:p>
    <w:p w14:paraId="56C13F41" w14:textId="77777777" w:rsidR="006F0742" w:rsidRPr="0063492B" w:rsidRDefault="006F0742" w:rsidP="006F0742">
      <w:pPr>
        <w:ind w:firstLine="709"/>
        <w:jc w:val="both"/>
      </w:pPr>
      <w:r w:rsidRPr="0063492B">
        <w:t>Общая сумма расходов на финансовое обеспечение реализации муниципальной программы составит 4 555,2 тыс. руб. на 2026 год, 1 678,6 тыс. руб. ежегодно на 2027 и 2028 годы.</w:t>
      </w:r>
    </w:p>
    <w:p w14:paraId="4EA4956D" w14:textId="77777777" w:rsidR="006F0742" w:rsidRPr="0063492B" w:rsidRDefault="006F0742" w:rsidP="006F0742">
      <w:pPr>
        <w:ind w:firstLine="709"/>
        <w:jc w:val="both"/>
      </w:pPr>
      <w:r w:rsidRPr="0063492B">
        <w:t>В проект бюджета включены расходы на реализацию проектной и процессной части программы.</w:t>
      </w:r>
    </w:p>
    <w:p w14:paraId="1B055742" w14:textId="77777777" w:rsidR="006F0742" w:rsidRPr="0063492B" w:rsidRDefault="006F0742" w:rsidP="006F0742">
      <w:pPr>
        <w:ind w:firstLine="709"/>
        <w:jc w:val="both"/>
      </w:pPr>
      <w:r w:rsidRPr="0063492B">
        <w:t>Муниципальный проект "Улучшение экологических условий для проживания населения на территории Черемховского района" включает:</w:t>
      </w:r>
    </w:p>
    <w:p w14:paraId="36F13E97" w14:textId="77777777" w:rsidR="006F0742" w:rsidRPr="0063492B" w:rsidRDefault="006F0742" w:rsidP="006F0742">
      <w:pPr>
        <w:ind w:firstLine="709"/>
        <w:jc w:val="both"/>
      </w:pPr>
      <w:r w:rsidRPr="0063492B">
        <w:t xml:space="preserve">- создание мест (площадок) накопления ТКО, приобретение стандартных металлических контейнеров, бункеров для сбора ТКО КГО на территории Бельского и </w:t>
      </w:r>
      <w:proofErr w:type="spellStart"/>
      <w:r w:rsidRPr="0063492B">
        <w:t>Узколугского</w:t>
      </w:r>
      <w:proofErr w:type="spellEnd"/>
      <w:r w:rsidRPr="0063492B">
        <w:t xml:space="preserve"> поселений в сумме 122,0 тыс. руб. на 2026 год;</w:t>
      </w:r>
    </w:p>
    <w:p w14:paraId="5FFB08DC" w14:textId="77777777" w:rsidR="006F0742" w:rsidRPr="0063492B" w:rsidRDefault="006F0742" w:rsidP="006F0742">
      <w:pPr>
        <w:ind w:firstLine="709"/>
        <w:jc w:val="both"/>
      </w:pPr>
      <w:r w:rsidRPr="0063492B">
        <w:t>- ликвидация мест несанкционированного размещения отходов производства и потребления (территория кладбищ) в сумме 200,0 тыс. руб. на 2026 год;</w:t>
      </w:r>
    </w:p>
    <w:p w14:paraId="3C8FD03D" w14:textId="77777777" w:rsidR="006F0742" w:rsidRPr="0063492B" w:rsidRDefault="006F0742" w:rsidP="006F0742">
      <w:pPr>
        <w:ind w:firstLine="709"/>
        <w:jc w:val="both"/>
      </w:pPr>
      <w:r w:rsidRPr="0063492B">
        <w:t>- очистка дымовых газов от загрязняющих веществ (котельная в с. Голуметь) в сумме 700,0 тыс. руб. на 2026 год.</w:t>
      </w:r>
    </w:p>
    <w:p w14:paraId="743498B6" w14:textId="77777777" w:rsidR="006F0742" w:rsidRPr="0063492B" w:rsidRDefault="006F0742" w:rsidP="006F0742">
      <w:pPr>
        <w:ind w:firstLine="709"/>
        <w:jc w:val="both"/>
      </w:pPr>
      <w:r w:rsidRPr="0063492B">
        <w:t>Комплекс процессных мероприятий "Реализация иных мероприятий, направленных на исполнение экологического законодательства и осуществление отдельных областных полномочий по организации мероприятий при осуществлении деятельности по обращению с собаками и кошками без владельцев"</w:t>
      </w:r>
    </w:p>
    <w:p w14:paraId="20D3752E" w14:textId="77777777" w:rsidR="006F0742" w:rsidRPr="0063492B" w:rsidRDefault="006F0742" w:rsidP="006F0742">
      <w:pPr>
        <w:ind w:firstLine="709"/>
        <w:jc w:val="both"/>
      </w:pPr>
      <w:r w:rsidRPr="0063492B">
        <w:t>- 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 в сумме 1 678,6 тыс. руб. ежегодно;</w:t>
      </w:r>
    </w:p>
    <w:p w14:paraId="6B433150" w14:textId="77777777" w:rsidR="006F0742" w:rsidRPr="0063492B" w:rsidRDefault="006F0742" w:rsidP="006F0742">
      <w:pPr>
        <w:ind w:firstLine="709"/>
        <w:jc w:val="both"/>
      </w:pPr>
      <w:r w:rsidRPr="0063492B">
        <w:t xml:space="preserve">- разработка проекта "Установление зон охраны источника водоснабжения" на территории </w:t>
      </w:r>
      <w:proofErr w:type="spellStart"/>
      <w:r w:rsidRPr="0063492B">
        <w:t>Онотского</w:t>
      </w:r>
      <w:proofErr w:type="spellEnd"/>
      <w:r w:rsidRPr="0063492B">
        <w:t xml:space="preserve"> поселения в сумме 500,0 тыс. руб. в 2026 году;</w:t>
      </w:r>
    </w:p>
    <w:p w14:paraId="0BC7AE78" w14:textId="77777777" w:rsidR="006F0742" w:rsidRPr="0063492B" w:rsidRDefault="006F0742" w:rsidP="006F0742">
      <w:pPr>
        <w:ind w:firstLine="709"/>
        <w:jc w:val="both"/>
      </w:pPr>
      <w:r w:rsidRPr="0063492B">
        <w:t>- предоставление иных межбюджетных трансфертов для осуществления части полномочий по участию в организации деятельности по накоплению (в том числе раздельному накоплению) и транспортированию твердых коммунальных отходов в сумме 1 354,6 тыс. руб. в 2026 году.</w:t>
      </w:r>
    </w:p>
    <w:p w14:paraId="067CF45C" w14:textId="77777777" w:rsidR="006F0742" w:rsidRPr="0063492B" w:rsidRDefault="006F0742" w:rsidP="006F0742">
      <w:pPr>
        <w:pStyle w:val="ConsPlusNormal"/>
        <w:spacing w:line="276" w:lineRule="auto"/>
        <w:ind w:firstLine="709"/>
        <w:jc w:val="center"/>
        <w:rPr>
          <w:rFonts w:ascii="Times New Roman" w:hAnsi="Times New Roman" w:cs="Times New Roman"/>
          <w:b/>
          <w:bCs/>
          <w:sz w:val="24"/>
          <w:szCs w:val="24"/>
          <w:highlight w:val="lightGray"/>
        </w:rPr>
      </w:pPr>
    </w:p>
    <w:p w14:paraId="02B71AD5" w14:textId="77777777" w:rsidR="006F0742" w:rsidRPr="0063492B" w:rsidRDefault="006F0742" w:rsidP="006F0742">
      <w:pPr>
        <w:pStyle w:val="ConsPlusNormal"/>
        <w:spacing w:line="276" w:lineRule="auto"/>
        <w:ind w:firstLine="709"/>
        <w:jc w:val="center"/>
        <w:rPr>
          <w:rFonts w:ascii="Times New Roman" w:hAnsi="Times New Roman" w:cs="Times New Roman"/>
          <w:b/>
          <w:bCs/>
          <w:sz w:val="24"/>
          <w:szCs w:val="24"/>
        </w:rPr>
      </w:pPr>
      <w:r w:rsidRPr="0063492B">
        <w:rPr>
          <w:rFonts w:ascii="Times New Roman" w:hAnsi="Times New Roman" w:cs="Times New Roman"/>
          <w:b/>
          <w:bCs/>
          <w:sz w:val="24"/>
          <w:szCs w:val="24"/>
        </w:rPr>
        <w:t>Непрограммные направления деятельности</w:t>
      </w:r>
    </w:p>
    <w:p w14:paraId="458D13B4" w14:textId="77777777" w:rsidR="006F0742" w:rsidRPr="0063492B" w:rsidRDefault="006F0742" w:rsidP="006F0742">
      <w:pPr>
        <w:pStyle w:val="24"/>
        <w:spacing w:after="0" w:line="276" w:lineRule="auto"/>
        <w:ind w:left="0"/>
        <w:jc w:val="both"/>
        <w:rPr>
          <w:b/>
          <w:bCs/>
          <w:highlight w:val="lightGray"/>
        </w:rPr>
      </w:pPr>
    </w:p>
    <w:p w14:paraId="5039AE51" w14:textId="77777777" w:rsidR="006F0742" w:rsidRPr="0063492B" w:rsidRDefault="006F0742" w:rsidP="006F0742">
      <w:pPr>
        <w:ind w:firstLine="708"/>
        <w:jc w:val="both"/>
      </w:pPr>
      <w:r w:rsidRPr="0063492B">
        <w:t xml:space="preserve">В проекте решения на реализацию непрограммных направлений деятельности предусмотрены бюджетные ассигнования на 2026 год в сумме </w:t>
      </w:r>
      <w:r w:rsidRPr="0063492B">
        <w:br/>
        <w:t xml:space="preserve">10 615,3 тыс. рублей, на 2027 год – 7 301,0 тыс. рублей, на 2028 год – </w:t>
      </w:r>
      <w:r w:rsidRPr="0063492B">
        <w:br/>
        <w:t xml:space="preserve">7 969,5 тыс. рублей, в том числе расходы направлены: </w:t>
      </w:r>
    </w:p>
    <w:p w14:paraId="4FE146AC" w14:textId="77777777" w:rsidR="006F0742" w:rsidRPr="0063492B" w:rsidRDefault="006F0742" w:rsidP="006F0742">
      <w:pPr>
        <w:ind w:firstLine="708"/>
        <w:jc w:val="both"/>
      </w:pPr>
      <w:r w:rsidRPr="0063492B">
        <w:t>- на обеспечение деятельности Думы Черемховского районного муниципального образования в сумме 3 448,4 тыс. руб. на 2026 год, в сумме 3 322,1 тыс. руб. на 2027 год, в сумме 3 457,6 тыс. руб. на 2028 год;</w:t>
      </w:r>
    </w:p>
    <w:p w14:paraId="106107E2" w14:textId="77777777" w:rsidR="006F0742" w:rsidRPr="0063492B" w:rsidRDefault="006F0742" w:rsidP="006F0742">
      <w:pPr>
        <w:ind w:firstLine="708"/>
        <w:jc w:val="both"/>
      </w:pPr>
      <w:r w:rsidRPr="0063492B">
        <w:t xml:space="preserve">- Контрольно-счетной палаты Черемховского районного муниципального образования в сумме 5 164,9 тыс. руб. на 2026 год с учетом полномочий по осуществлению внешнего контроля, переданных поселениями района в сумме 1 403,9 тыс. руб., в сумме 3 623,8 тыс. руб. на 2027 год, в сумме 3 771,8 тыс. руб. на 2028 год. </w:t>
      </w:r>
    </w:p>
    <w:p w14:paraId="757822F1" w14:textId="77777777" w:rsidR="006F0742" w:rsidRPr="0063492B" w:rsidRDefault="006F0742" w:rsidP="006F0742">
      <w:pPr>
        <w:ind w:firstLine="708"/>
        <w:jc w:val="both"/>
      </w:pPr>
      <w:r w:rsidRPr="0063492B">
        <w:t>на формирование резервного фонда Администрации Черемховского районного муниципального образования в сумме 300,0 тыс. руб. ежегодно;</w:t>
      </w:r>
    </w:p>
    <w:p w14:paraId="1CE18072" w14:textId="77777777" w:rsidR="006F0742" w:rsidRPr="0063492B" w:rsidRDefault="006F0742" w:rsidP="006F0742">
      <w:pPr>
        <w:ind w:firstLine="708"/>
        <w:jc w:val="both"/>
      </w:pPr>
      <w:r w:rsidRPr="0063492B">
        <w:t>на реализацию мероприятий, направленных на обеспечение секретности и защиты государственной тайны в Администрации Черемховского районного муниципального образования в сумме 270,0 тыс. руб. на 2026 год, в сумме 55,0 тыс. руб. на 2027 год, в сумме 440,0 тыс. руб. на 2028 год;</w:t>
      </w:r>
    </w:p>
    <w:p w14:paraId="120969DD" w14:textId="77777777" w:rsidR="006F0742" w:rsidRPr="0063492B" w:rsidRDefault="006F0742" w:rsidP="006F0742">
      <w:pPr>
        <w:ind w:firstLine="708"/>
        <w:jc w:val="both"/>
      </w:pPr>
      <w:r w:rsidRPr="0063492B">
        <w:t>на представительские и иные расходы, связанные с представительской деятельностью органов местного самоуправления Черемховского районного муниципального образования в сумме 200,0 тыс. руб. на 2026 год;</w:t>
      </w:r>
    </w:p>
    <w:p w14:paraId="0E2EEB9A" w14:textId="77777777" w:rsidR="006F0742" w:rsidRPr="0063492B" w:rsidRDefault="006F0742" w:rsidP="006F0742">
      <w:pPr>
        <w:ind w:firstLine="708"/>
        <w:jc w:val="both"/>
      </w:pPr>
      <w:r w:rsidRPr="0063492B">
        <w:lastRenderedPageBreak/>
        <w:t xml:space="preserve">на формирование резерва средств на финансовое обеспечение расходных обязательств Черемховского районного муниципального образования, </w:t>
      </w:r>
      <w:proofErr w:type="spellStart"/>
      <w:r w:rsidRPr="0063492B">
        <w:t>софинансируемых</w:t>
      </w:r>
      <w:proofErr w:type="spellEnd"/>
      <w:r w:rsidRPr="0063492B">
        <w:t xml:space="preserve"> за счет целевых межбюджетных трансфертов из областного бюджета в сумме 1 232,0 тыс. руб. на 2026 год.</w:t>
      </w:r>
    </w:p>
    <w:p w14:paraId="39111BC8" w14:textId="77777777" w:rsidR="006F0742" w:rsidRPr="0063492B" w:rsidRDefault="006F0742" w:rsidP="006F0742">
      <w:pPr>
        <w:autoSpaceDE w:val="0"/>
        <w:autoSpaceDN w:val="0"/>
        <w:adjustRightInd w:val="0"/>
        <w:ind w:firstLine="709"/>
        <w:jc w:val="both"/>
        <w:rPr>
          <w:highlight w:val="cyan"/>
        </w:rPr>
      </w:pPr>
    </w:p>
    <w:p w14:paraId="6063A145" w14:textId="77777777" w:rsidR="006F0742" w:rsidRPr="0063492B" w:rsidRDefault="006F0742" w:rsidP="006F0742">
      <w:pPr>
        <w:keepNext/>
        <w:jc w:val="center"/>
        <w:outlineLvl w:val="8"/>
        <w:rPr>
          <w:b/>
        </w:rPr>
      </w:pPr>
      <w:r w:rsidRPr="0063492B">
        <w:rPr>
          <w:b/>
        </w:rPr>
        <w:t>ИСТОЧНИКИ ФИНАНСИРОВАНИЯ ДЕФИЦИТА БЮДЖЕТА И МУНИЦИПАЛЬНЫЙ ДОЛГ</w:t>
      </w:r>
    </w:p>
    <w:p w14:paraId="692EB732" w14:textId="77777777" w:rsidR="006F0742" w:rsidRPr="0063492B" w:rsidRDefault="006F0742" w:rsidP="006F0742">
      <w:pPr>
        <w:keepNext/>
        <w:jc w:val="center"/>
        <w:outlineLvl w:val="8"/>
        <w:rPr>
          <w:b/>
        </w:rPr>
      </w:pPr>
    </w:p>
    <w:p w14:paraId="4036DEEB" w14:textId="77777777" w:rsidR="006F0742" w:rsidRPr="0063492B" w:rsidRDefault="006F0742" w:rsidP="006F0742">
      <w:pPr>
        <w:ind w:firstLine="708"/>
        <w:jc w:val="both"/>
        <w:rPr>
          <w:spacing w:val="-2"/>
          <w:lang w:eastAsia="x-none"/>
        </w:rPr>
      </w:pPr>
      <w:r w:rsidRPr="0063492B">
        <w:t xml:space="preserve">Проект бюджета Черемховского районного муниципального образования на 2026 год сформирован с дефицитом 7,5 % в объеме 22 380,8 тыс. рублей. Основным источником погашения дефицита бюджета запланировано получение коммерческих кредитов от кредитных организаций в объеме 22 380,8 тыс. рублей. </w:t>
      </w:r>
      <w:r w:rsidRPr="0063492B">
        <w:rPr>
          <w:spacing w:val="-2"/>
          <w:lang w:eastAsia="x-none"/>
        </w:rPr>
        <w:t>На плановый период 2027 и 2028 годов бюджет сформирован с дефицитом 7,5% в объеме 24 202,4 тыс. рублей и 25 545,3 тыс. рублей соответственно. Источником покрытия бюджетного дефицита предусматривается получение кредитов от кредитных организаций:</w:t>
      </w:r>
    </w:p>
    <w:p w14:paraId="1412AA7A" w14:textId="77777777" w:rsidR="006F0742" w:rsidRPr="0063492B" w:rsidRDefault="006F0742" w:rsidP="006F0742">
      <w:pPr>
        <w:jc w:val="both"/>
        <w:rPr>
          <w:spacing w:val="-2"/>
          <w:lang w:eastAsia="x-none"/>
        </w:rPr>
      </w:pPr>
      <w:r w:rsidRPr="0063492B">
        <w:rPr>
          <w:spacing w:val="-2"/>
          <w:lang w:eastAsia="x-none"/>
        </w:rPr>
        <w:t xml:space="preserve">- 2027 </w:t>
      </w:r>
      <w:proofErr w:type="gramStart"/>
      <w:r w:rsidRPr="0063492B">
        <w:rPr>
          <w:spacing w:val="-2"/>
          <w:lang w:eastAsia="x-none"/>
        </w:rPr>
        <w:t>год  в</w:t>
      </w:r>
      <w:proofErr w:type="gramEnd"/>
      <w:r w:rsidRPr="0063492B">
        <w:rPr>
          <w:spacing w:val="-2"/>
          <w:lang w:eastAsia="x-none"/>
        </w:rPr>
        <w:t xml:space="preserve"> объеме  46 583,2 тыс. рублей;</w:t>
      </w:r>
    </w:p>
    <w:p w14:paraId="2B22BA47" w14:textId="77777777" w:rsidR="006F0742" w:rsidRPr="0063492B" w:rsidRDefault="006F0742" w:rsidP="006F0742">
      <w:pPr>
        <w:jc w:val="both"/>
        <w:rPr>
          <w:spacing w:val="-2"/>
          <w:lang w:eastAsia="x-none"/>
        </w:rPr>
      </w:pPr>
      <w:r w:rsidRPr="0063492B">
        <w:rPr>
          <w:spacing w:val="-2"/>
          <w:lang w:eastAsia="x-none"/>
        </w:rPr>
        <w:t>- 2028 год в объеме   72 128,5 тыс. рублей</w:t>
      </w:r>
    </w:p>
    <w:p w14:paraId="6E50F2DB" w14:textId="77777777" w:rsidR="006F0742" w:rsidRPr="0063492B" w:rsidRDefault="006F0742" w:rsidP="006F0742">
      <w:pPr>
        <w:ind w:firstLine="708"/>
        <w:jc w:val="both"/>
      </w:pPr>
      <w:r w:rsidRPr="0063492B">
        <w:t xml:space="preserve"> Верхний предел муниципального внутреннего долга Черемховского районного муниципального образования составил:</w:t>
      </w:r>
    </w:p>
    <w:p w14:paraId="3281BD30" w14:textId="77777777" w:rsidR="006F0742" w:rsidRPr="0063492B" w:rsidRDefault="006F0742" w:rsidP="006F0742">
      <w:pPr>
        <w:jc w:val="both"/>
      </w:pPr>
      <w:r w:rsidRPr="0063492B">
        <w:t xml:space="preserve">  на 1 января 2027 года - 22 380,8 тыс. рублей;</w:t>
      </w:r>
    </w:p>
    <w:p w14:paraId="36439735" w14:textId="77777777" w:rsidR="006F0742" w:rsidRPr="0063492B" w:rsidRDefault="006F0742" w:rsidP="006F0742">
      <w:pPr>
        <w:tabs>
          <w:tab w:val="left" w:pos="0"/>
        </w:tabs>
        <w:jc w:val="both"/>
      </w:pPr>
      <w:r w:rsidRPr="0063492B">
        <w:t xml:space="preserve">  на 1 января 2028 года - 46 583,2 тыс. рублей;</w:t>
      </w:r>
    </w:p>
    <w:p w14:paraId="5A0C8BA4" w14:textId="77777777" w:rsidR="006F0742" w:rsidRPr="0063492B" w:rsidRDefault="006F0742" w:rsidP="006F0742">
      <w:pPr>
        <w:jc w:val="both"/>
      </w:pPr>
      <w:r w:rsidRPr="0063492B">
        <w:t xml:space="preserve">  на 1 января 2029 года - 72 128,5 тыс. рублей.</w:t>
      </w:r>
    </w:p>
    <w:p w14:paraId="2E56060B" w14:textId="77777777" w:rsidR="006F0742" w:rsidRPr="0063492B" w:rsidRDefault="006F0742" w:rsidP="006F0742">
      <w:pPr>
        <w:ind w:firstLine="708"/>
        <w:jc w:val="both"/>
      </w:pPr>
      <w:r w:rsidRPr="0063492B">
        <w:rPr>
          <w:spacing w:val="-2"/>
          <w:lang w:eastAsia="x-none"/>
        </w:rPr>
        <w:t xml:space="preserve"> </w:t>
      </w:r>
      <w:r w:rsidRPr="0063492B">
        <w:t xml:space="preserve">Предоставление бюджетных кредитов бюджетам поселений из районного бюджета не запланировано. </w:t>
      </w:r>
    </w:p>
    <w:p w14:paraId="3532AA51" w14:textId="77777777" w:rsidR="006F0742" w:rsidRPr="0063492B" w:rsidRDefault="006F0742" w:rsidP="006F0742">
      <w:pPr>
        <w:jc w:val="both"/>
        <w:rPr>
          <w:spacing w:val="-2"/>
          <w:lang w:eastAsia="x-none"/>
        </w:rPr>
      </w:pPr>
      <w:r w:rsidRPr="0063492B">
        <w:t xml:space="preserve">    </w:t>
      </w:r>
      <w:r w:rsidRPr="0063492B">
        <w:tab/>
        <w:t xml:space="preserve"> Не планируется также предоставление муниципальных гарантий, в соответствии с этим, программа муниципальных гарантий района не разрабатывалась.</w:t>
      </w:r>
    </w:p>
    <w:p w14:paraId="2BC23294" w14:textId="77777777" w:rsidR="00DE1ABC" w:rsidRPr="0063492B" w:rsidRDefault="00DE1ABC" w:rsidP="00D67FC1">
      <w:pPr>
        <w:tabs>
          <w:tab w:val="left" w:pos="567"/>
        </w:tabs>
        <w:ind w:right="-5"/>
        <w:jc w:val="both"/>
        <w:rPr>
          <w:iCs/>
        </w:rPr>
      </w:pPr>
    </w:p>
    <w:p w14:paraId="49B7B675" w14:textId="57F73192" w:rsidR="0041241C" w:rsidRPr="0063492B" w:rsidRDefault="0041241C" w:rsidP="00D67FC1">
      <w:pPr>
        <w:tabs>
          <w:tab w:val="left" w:pos="567"/>
        </w:tabs>
        <w:ind w:right="-5"/>
        <w:jc w:val="both"/>
      </w:pPr>
      <w:r w:rsidRPr="0063492B">
        <w:t xml:space="preserve">Какие будут вопросы, предложения? </w:t>
      </w:r>
      <w:r w:rsidR="00927487" w:rsidRPr="0063492B">
        <w:t>Поступило предложение принять данное решение. Прошу голосовать</w:t>
      </w:r>
      <w:r w:rsidRPr="0063492B">
        <w:t>.</w:t>
      </w:r>
    </w:p>
    <w:p w14:paraId="27DF7182" w14:textId="642A974C" w:rsidR="0041241C" w:rsidRPr="0063492B" w:rsidRDefault="0041241C" w:rsidP="00D67FC1">
      <w:pPr>
        <w:tabs>
          <w:tab w:val="left" w:pos="567"/>
        </w:tabs>
        <w:ind w:right="-5"/>
        <w:jc w:val="both"/>
      </w:pPr>
      <w:r w:rsidRPr="0063492B">
        <w:t>за – 1</w:t>
      </w:r>
      <w:r w:rsidR="006F0742" w:rsidRPr="0063492B">
        <w:t>3</w:t>
      </w:r>
      <w:r w:rsidR="00C04BD5" w:rsidRPr="0063492B">
        <w:t xml:space="preserve"> </w:t>
      </w:r>
      <w:r w:rsidRPr="0063492B">
        <w:t>депутатов</w:t>
      </w:r>
    </w:p>
    <w:p w14:paraId="42125B3F" w14:textId="5429741C" w:rsidR="0041241C" w:rsidRPr="0063492B" w:rsidRDefault="0041241C" w:rsidP="00D67FC1">
      <w:pPr>
        <w:tabs>
          <w:tab w:val="left" w:pos="567"/>
        </w:tabs>
        <w:ind w:right="-5"/>
        <w:jc w:val="both"/>
      </w:pPr>
      <w:r w:rsidRPr="0063492B">
        <w:t xml:space="preserve">против – </w:t>
      </w:r>
      <w:r w:rsidR="00DE1ABC" w:rsidRPr="0063492B">
        <w:t>нет</w:t>
      </w:r>
      <w:r w:rsidR="00796E27" w:rsidRPr="0063492B">
        <w:t xml:space="preserve"> </w:t>
      </w:r>
    </w:p>
    <w:p w14:paraId="5543639E" w14:textId="77777777" w:rsidR="0041241C" w:rsidRPr="0063492B" w:rsidRDefault="0041241C" w:rsidP="00D67FC1">
      <w:pPr>
        <w:tabs>
          <w:tab w:val="left" w:pos="567"/>
        </w:tabs>
        <w:ind w:right="-5"/>
        <w:jc w:val="both"/>
      </w:pPr>
      <w:r w:rsidRPr="0063492B">
        <w:t>воздержались – нет</w:t>
      </w:r>
    </w:p>
    <w:p w14:paraId="3AA2D52D" w14:textId="33ECEC45" w:rsidR="00BE73B8" w:rsidRPr="0063492B" w:rsidRDefault="0041241C" w:rsidP="00D67FC1">
      <w:pPr>
        <w:tabs>
          <w:tab w:val="left" w:pos="567"/>
        </w:tabs>
        <w:ind w:right="-5"/>
        <w:jc w:val="both"/>
      </w:pPr>
      <w:r w:rsidRPr="0063492B">
        <w:rPr>
          <w:b/>
          <w:bCs/>
        </w:rPr>
        <w:t xml:space="preserve">Решили: </w:t>
      </w:r>
      <w:r w:rsidR="00A91F80" w:rsidRPr="0063492B">
        <w:t>решение принято единогласно.</w:t>
      </w:r>
    </w:p>
    <w:p w14:paraId="3249289A" w14:textId="7E8C4440" w:rsidR="00A57A64" w:rsidRPr="0063492B" w:rsidRDefault="007B6A2B" w:rsidP="00D67FC1">
      <w:pPr>
        <w:tabs>
          <w:tab w:val="left" w:pos="567"/>
        </w:tabs>
        <w:ind w:right="-5"/>
        <w:jc w:val="both"/>
        <w:rPr>
          <w:b/>
        </w:rPr>
      </w:pPr>
      <w:r w:rsidRPr="0063492B">
        <w:rPr>
          <w:b/>
        </w:rPr>
        <w:t xml:space="preserve"> </w:t>
      </w:r>
    </w:p>
    <w:bookmarkEnd w:id="0"/>
    <w:p w14:paraId="2FC2ED8F" w14:textId="531B6276" w:rsidR="00122289" w:rsidRPr="0063492B" w:rsidRDefault="00815EDA" w:rsidP="00D67FC1">
      <w:pPr>
        <w:ind w:right="-5"/>
        <w:jc w:val="both"/>
        <w:rPr>
          <w:b/>
        </w:rPr>
      </w:pPr>
      <w:r w:rsidRPr="0063492B">
        <w:rPr>
          <w:b/>
        </w:rPr>
        <w:t xml:space="preserve">      </w:t>
      </w:r>
      <w:r w:rsidR="007B6A2B" w:rsidRPr="0063492B">
        <w:rPr>
          <w:b/>
        </w:rPr>
        <w:t xml:space="preserve"> </w:t>
      </w:r>
      <w:r w:rsidR="00CB31CC" w:rsidRPr="0063492B">
        <w:rPr>
          <w:b/>
        </w:rPr>
        <w:t>2</w:t>
      </w:r>
      <w:r w:rsidR="00A57A64" w:rsidRPr="0063492B">
        <w:rPr>
          <w:b/>
        </w:rPr>
        <w:t xml:space="preserve">. </w:t>
      </w:r>
      <w:r w:rsidR="00457AF7" w:rsidRPr="0063492B">
        <w:rPr>
          <w:b/>
        </w:rPr>
        <w:t xml:space="preserve">Слушали </w:t>
      </w:r>
      <w:bookmarkStart w:id="6" w:name="_Hlk144308123"/>
      <w:proofErr w:type="spellStart"/>
      <w:r w:rsidR="006F0742" w:rsidRPr="0063492B">
        <w:rPr>
          <w:b/>
        </w:rPr>
        <w:t>Цицинкову</w:t>
      </w:r>
      <w:proofErr w:type="spellEnd"/>
      <w:r w:rsidR="006F0742" w:rsidRPr="0063492B">
        <w:rPr>
          <w:b/>
        </w:rPr>
        <w:t xml:space="preserve"> Елену Анатольевну</w:t>
      </w:r>
      <w:r w:rsidR="00122289" w:rsidRPr="0063492B">
        <w:rPr>
          <w:b/>
        </w:rPr>
        <w:t>, начальник</w:t>
      </w:r>
      <w:r w:rsidR="00B11374" w:rsidRPr="0063492B">
        <w:rPr>
          <w:b/>
        </w:rPr>
        <w:t>а</w:t>
      </w:r>
      <w:r w:rsidR="00122289" w:rsidRPr="0063492B">
        <w:rPr>
          <w:b/>
        </w:rPr>
        <w:t xml:space="preserve"> </w:t>
      </w:r>
      <w:r w:rsidR="006F0742" w:rsidRPr="0063492B">
        <w:rPr>
          <w:b/>
        </w:rPr>
        <w:t>отдела прогнозирования и планирования.</w:t>
      </w:r>
    </w:p>
    <w:p w14:paraId="29E3F1F2" w14:textId="64206030" w:rsidR="00EF3F6A" w:rsidRPr="0063492B" w:rsidRDefault="00EF3F6A" w:rsidP="00D67FC1">
      <w:pPr>
        <w:pStyle w:val="aa"/>
        <w:tabs>
          <w:tab w:val="left" w:pos="567"/>
        </w:tabs>
        <w:ind w:right="-5"/>
        <w:jc w:val="both"/>
        <w:rPr>
          <w:sz w:val="24"/>
          <w:szCs w:val="24"/>
        </w:rPr>
      </w:pPr>
    </w:p>
    <w:p w14:paraId="7BBAA373" w14:textId="546ADBA8" w:rsidR="006F0742" w:rsidRPr="0063492B" w:rsidRDefault="006F0742" w:rsidP="006F0742">
      <w:pPr>
        <w:ind w:right="-5"/>
        <w:jc w:val="both"/>
      </w:pPr>
      <w:r w:rsidRPr="0063492B">
        <w:t xml:space="preserve">     «О внесении изменений в Перечень проектов народных инициатив Черемховского районного муниципального образования на 2025 год».</w:t>
      </w:r>
    </w:p>
    <w:p w14:paraId="79080C33" w14:textId="77777777" w:rsidR="006F0742" w:rsidRPr="0063492B" w:rsidRDefault="006F0742" w:rsidP="006F0742">
      <w:pPr>
        <w:ind w:right="-5"/>
        <w:jc w:val="both"/>
      </w:pPr>
    </w:p>
    <w:p w14:paraId="187F67A4" w14:textId="77777777" w:rsidR="006F0742" w:rsidRPr="0063492B" w:rsidRDefault="006F0742" w:rsidP="006F0742">
      <w:pPr>
        <w:numPr>
          <w:ilvl w:val="0"/>
          <w:numId w:val="8"/>
        </w:numPr>
        <w:tabs>
          <w:tab w:val="clear" w:pos="720"/>
          <w:tab w:val="num" w:pos="1134"/>
        </w:tabs>
        <w:spacing w:line="276" w:lineRule="auto"/>
        <w:ind w:left="0" w:firstLine="709"/>
        <w:jc w:val="both"/>
        <w:rPr>
          <w:i/>
          <w:u w:val="single"/>
        </w:rPr>
      </w:pPr>
      <w:r w:rsidRPr="0063492B">
        <w:rPr>
          <w:i/>
          <w:u w:val="single"/>
        </w:rPr>
        <w:t>Субъект права законодательной инициативы и разработчик проекта решения</w:t>
      </w:r>
    </w:p>
    <w:p w14:paraId="6AB7BFC3" w14:textId="77777777" w:rsidR="006F0742" w:rsidRPr="0063492B" w:rsidRDefault="006F0742" w:rsidP="006F0742">
      <w:pPr>
        <w:spacing w:line="276" w:lineRule="auto"/>
        <w:ind w:firstLine="709"/>
        <w:jc w:val="both"/>
      </w:pPr>
      <w:r w:rsidRPr="0063492B">
        <w:t>Субъектом права законодательной инициативы является администрация Ч</w:t>
      </w:r>
      <w:r w:rsidRPr="0063492B">
        <w:t>е</w:t>
      </w:r>
      <w:r w:rsidRPr="0063492B">
        <w:t>ремховского районного муниципального образования. Проект решения подготовлен отделом экономического прогнозирования и планирования.</w:t>
      </w:r>
    </w:p>
    <w:p w14:paraId="26449D18" w14:textId="77777777" w:rsidR="006F0742" w:rsidRPr="0063492B" w:rsidRDefault="006F0742" w:rsidP="006F0742">
      <w:pPr>
        <w:numPr>
          <w:ilvl w:val="0"/>
          <w:numId w:val="8"/>
        </w:numPr>
        <w:tabs>
          <w:tab w:val="clear" w:pos="720"/>
          <w:tab w:val="num" w:pos="1134"/>
        </w:tabs>
        <w:spacing w:line="276" w:lineRule="auto"/>
        <w:ind w:left="0" w:firstLine="709"/>
        <w:jc w:val="both"/>
        <w:rPr>
          <w:i/>
          <w:u w:val="single"/>
        </w:rPr>
      </w:pPr>
      <w:r w:rsidRPr="0063492B">
        <w:rPr>
          <w:i/>
          <w:u w:val="single"/>
        </w:rPr>
        <w:t>Правовое основание принятия проекта решения</w:t>
      </w:r>
    </w:p>
    <w:p w14:paraId="314B61DC" w14:textId="77777777" w:rsidR="006F0742" w:rsidRPr="0063492B" w:rsidRDefault="006F0742" w:rsidP="006F0742">
      <w:pPr>
        <w:autoSpaceDE w:val="0"/>
        <w:autoSpaceDN w:val="0"/>
        <w:adjustRightInd w:val="0"/>
        <w:spacing w:line="276" w:lineRule="auto"/>
        <w:ind w:firstLine="720"/>
        <w:jc w:val="both"/>
      </w:pPr>
      <w:r w:rsidRPr="0063492B">
        <w:t>Правовой основой принятия проекта решения являются нормы Федерального закона от 06.10.2003 № 131-ФЗ «Об общих принципах организации местного самоуправления в Российской Федерации».</w:t>
      </w:r>
    </w:p>
    <w:p w14:paraId="33F5FAFB" w14:textId="77777777" w:rsidR="006F0742" w:rsidRPr="0063492B" w:rsidRDefault="006F0742" w:rsidP="006F0742">
      <w:pPr>
        <w:numPr>
          <w:ilvl w:val="0"/>
          <w:numId w:val="8"/>
        </w:numPr>
        <w:tabs>
          <w:tab w:val="clear" w:pos="720"/>
          <w:tab w:val="num" w:pos="1134"/>
        </w:tabs>
        <w:spacing w:line="276" w:lineRule="auto"/>
        <w:ind w:left="0" w:firstLine="709"/>
        <w:jc w:val="both"/>
        <w:rPr>
          <w:i/>
          <w:u w:val="single"/>
        </w:rPr>
      </w:pPr>
      <w:r w:rsidRPr="0063492B">
        <w:rPr>
          <w:i/>
          <w:u w:val="single"/>
        </w:rPr>
        <w:t>Обоснование необходимости принятия проекта решения, его цели и основные положения</w:t>
      </w:r>
    </w:p>
    <w:p w14:paraId="7EAA42A6" w14:textId="77777777" w:rsidR="006F0742" w:rsidRPr="0063492B" w:rsidRDefault="006F0742" w:rsidP="006F0742">
      <w:pPr>
        <w:ind w:firstLine="708"/>
        <w:jc w:val="both"/>
        <w:rPr>
          <w:rFonts w:eastAsia="Calibri"/>
          <w:lang w:eastAsia="en-US"/>
        </w:rPr>
      </w:pPr>
      <w:bookmarkStart w:id="7" w:name="sub_131014"/>
      <w:r w:rsidRPr="0063492B">
        <w:t xml:space="preserve">Принятие проекта решения обусловлено изменением объема финансирования перечня мероприятий из областного бюджета. В соответствии с заключенным дополнительным соглашением от 6 ноября 2025 года № 05-62-34н/25-ДС «О предоставлении субсидий из областного бюджета местным бюджетам в целях </w:t>
      </w:r>
      <w:proofErr w:type="spellStart"/>
      <w:r w:rsidRPr="0063492B">
        <w:t>софинансирования</w:t>
      </w:r>
      <w:proofErr w:type="spellEnd"/>
      <w:r w:rsidRPr="0063492B">
        <w:t xml:space="preserve"> расходных обязательств муниципальных образований Иркутской области на реализацию мероприятий перечня проектов </w:t>
      </w:r>
      <w:r w:rsidRPr="0063492B">
        <w:lastRenderedPageBreak/>
        <w:t>народных инициатив», размер субсидии из областного бюджета уменьшен на сумму 441 756 рублей 30 копеек</w:t>
      </w:r>
      <w:r w:rsidRPr="0063492B">
        <w:rPr>
          <w:rFonts w:eastAsia="Calibri"/>
          <w:lang w:eastAsia="en-US"/>
        </w:rPr>
        <w:t xml:space="preserve"> по мероприятию № 5 утвержденного Перечня проектов народных инициатив Черемховского районного муниципального образования на 2025 год – в части материально-технического оснащения пищеблока МКОУ СОШ № 3 п. Михайловка. Соответственно, возникает необходимость корректировки объемов финансирования на общую сумму 469 980 рублей, в том числе средства областной субсидии </w:t>
      </w:r>
      <w:r w:rsidRPr="0063492B">
        <w:t>441 756 рублей 30 копеек.</w:t>
      </w:r>
    </w:p>
    <w:bookmarkEnd w:id="7"/>
    <w:p w14:paraId="64CBE7D8" w14:textId="77777777" w:rsidR="006F0742" w:rsidRPr="0063492B" w:rsidRDefault="006F0742" w:rsidP="006F0742">
      <w:pPr>
        <w:numPr>
          <w:ilvl w:val="0"/>
          <w:numId w:val="2"/>
        </w:numPr>
        <w:tabs>
          <w:tab w:val="clear" w:pos="720"/>
          <w:tab w:val="num" w:pos="426"/>
          <w:tab w:val="left" w:pos="540"/>
          <w:tab w:val="left" w:pos="1134"/>
        </w:tabs>
        <w:suppressAutoHyphens/>
        <w:spacing w:line="276" w:lineRule="auto"/>
        <w:ind w:left="0" w:firstLine="709"/>
        <w:jc w:val="both"/>
        <w:rPr>
          <w:i/>
          <w:u w:val="single"/>
        </w:rPr>
      </w:pPr>
      <w:r w:rsidRPr="0063492B">
        <w:rPr>
          <w:i/>
          <w:u w:val="single"/>
        </w:rPr>
        <w:t>Финансово-экономическое обоснование проекта решения</w:t>
      </w:r>
    </w:p>
    <w:p w14:paraId="7D8A27F3" w14:textId="77777777" w:rsidR="006F0742" w:rsidRPr="0063492B" w:rsidRDefault="006F0742" w:rsidP="006F0742">
      <w:pPr>
        <w:tabs>
          <w:tab w:val="num" w:pos="426"/>
          <w:tab w:val="left" w:pos="1134"/>
        </w:tabs>
        <w:suppressAutoHyphens/>
        <w:spacing w:line="276" w:lineRule="auto"/>
        <w:ind w:firstLine="709"/>
        <w:jc w:val="both"/>
        <w:rPr>
          <w:i/>
          <w:u w:val="single"/>
        </w:rPr>
      </w:pPr>
      <w:r w:rsidRPr="0063492B">
        <w:t>Принятие решения не повлечет необходимости в дополнительных расходах бюджета Черемховского районного муниципального образования.</w:t>
      </w:r>
    </w:p>
    <w:p w14:paraId="382B975B" w14:textId="77777777" w:rsidR="006F0742" w:rsidRPr="0063492B" w:rsidRDefault="006F0742" w:rsidP="006F0742">
      <w:pPr>
        <w:numPr>
          <w:ilvl w:val="0"/>
          <w:numId w:val="2"/>
        </w:numPr>
        <w:tabs>
          <w:tab w:val="clear" w:pos="720"/>
          <w:tab w:val="num" w:pos="426"/>
          <w:tab w:val="left" w:pos="540"/>
          <w:tab w:val="left" w:pos="1134"/>
        </w:tabs>
        <w:suppressAutoHyphens/>
        <w:spacing w:line="276" w:lineRule="auto"/>
        <w:ind w:left="0" w:firstLine="709"/>
        <w:jc w:val="both"/>
        <w:rPr>
          <w:i/>
          <w:u w:val="single"/>
        </w:rPr>
      </w:pPr>
      <w:r w:rsidRPr="0063492B">
        <w:rPr>
          <w:i/>
          <w:u w:val="single"/>
        </w:rPr>
        <w:t>Перечень органов и организаций, с которыми проект муниципального правового акта согласован</w:t>
      </w:r>
    </w:p>
    <w:p w14:paraId="7B5A3E1E" w14:textId="77777777" w:rsidR="006F0742" w:rsidRPr="0063492B" w:rsidRDefault="006F0742" w:rsidP="006F0742">
      <w:pPr>
        <w:tabs>
          <w:tab w:val="left" w:pos="720"/>
        </w:tabs>
        <w:spacing w:line="276" w:lineRule="auto"/>
        <w:ind w:firstLine="709"/>
        <w:jc w:val="both"/>
      </w:pPr>
      <w:r w:rsidRPr="0063492B">
        <w:t>Проект решения прошел необходимые согласования, замечаний не получено.</w:t>
      </w:r>
    </w:p>
    <w:p w14:paraId="7423B3C4" w14:textId="22798D68" w:rsidR="000A30BF" w:rsidRPr="0063492B" w:rsidRDefault="000A30BF" w:rsidP="00D67FC1">
      <w:pPr>
        <w:ind w:right="-5"/>
        <w:jc w:val="both"/>
      </w:pPr>
    </w:p>
    <w:p w14:paraId="59B93847" w14:textId="3C3A091F" w:rsidR="00C707C2" w:rsidRPr="0063492B" w:rsidRDefault="00815EDA" w:rsidP="00D67FC1">
      <w:pPr>
        <w:tabs>
          <w:tab w:val="left" w:pos="567"/>
        </w:tabs>
        <w:ind w:right="-5"/>
        <w:jc w:val="both"/>
        <w:rPr>
          <w:b/>
          <w:bCs/>
        </w:rPr>
      </w:pPr>
      <w:r w:rsidRPr="0063492B">
        <w:rPr>
          <w:b/>
          <w:bCs/>
        </w:rPr>
        <w:t xml:space="preserve"> </w:t>
      </w:r>
      <w:r w:rsidR="00C707C2" w:rsidRPr="0063492B">
        <w:rPr>
          <w:b/>
          <w:bCs/>
        </w:rPr>
        <w:t xml:space="preserve">Слушали Козлову Л.М.: </w:t>
      </w:r>
    </w:p>
    <w:p w14:paraId="32554629" w14:textId="77777777" w:rsidR="000A30BF" w:rsidRPr="0063492B" w:rsidRDefault="000A30BF" w:rsidP="00D67FC1">
      <w:pPr>
        <w:tabs>
          <w:tab w:val="left" w:pos="567"/>
        </w:tabs>
        <w:ind w:right="-5"/>
        <w:jc w:val="both"/>
      </w:pPr>
      <w:r w:rsidRPr="0063492B">
        <w:t>Какие будут вопросы, предложения? Поступило предложение принять данное решение. Прошу голосовать.</w:t>
      </w:r>
    </w:p>
    <w:p w14:paraId="0C716ED6" w14:textId="5635858A" w:rsidR="000A30BF" w:rsidRPr="0063492B" w:rsidRDefault="000A30BF" w:rsidP="00D67FC1">
      <w:pPr>
        <w:tabs>
          <w:tab w:val="left" w:pos="567"/>
        </w:tabs>
        <w:ind w:right="-5"/>
        <w:jc w:val="both"/>
      </w:pPr>
      <w:r w:rsidRPr="0063492B">
        <w:t>за – 1</w:t>
      </w:r>
      <w:r w:rsidR="006F0742" w:rsidRPr="0063492B">
        <w:t>3</w:t>
      </w:r>
      <w:r w:rsidRPr="0063492B">
        <w:t xml:space="preserve"> депутатов</w:t>
      </w:r>
    </w:p>
    <w:p w14:paraId="76B5B658" w14:textId="77777777" w:rsidR="000A30BF" w:rsidRPr="0063492B" w:rsidRDefault="000A30BF" w:rsidP="00D67FC1">
      <w:pPr>
        <w:tabs>
          <w:tab w:val="left" w:pos="567"/>
        </w:tabs>
        <w:ind w:right="-5"/>
        <w:jc w:val="both"/>
      </w:pPr>
      <w:r w:rsidRPr="0063492B">
        <w:t xml:space="preserve">против – нет </w:t>
      </w:r>
    </w:p>
    <w:p w14:paraId="34214D6C" w14:textId="77777777" w:rsidR="000A30BF" w:rsidRPr="0063492B" w:rsidRDefault="000A30BF" w:rsidP="00D67FC1">
      <w:pPr>
        <w:tabs>
          <w:tab w:val="left" w:pos="567"/>
        </w:tabs>
        <w:ind w:right="-5"/>
        <w:jc w:val="both"/>
      </w:pPr>
      <w:r w:rsidRPr="0063492B">
        <w:t>воздержались – нет</w:t>
      </w:r>
    </w:p>
    <w:p w14:paraId="7CA40105" w14:textId="77777777" w:rsidR="000A30BF" w:rsidRPr="0063492B" w:rsidRDefault="000A30BF" w:rsidP="00D67FC1">
      <w:pPr>
        <w:tabs>
          <w:tab w:val="left" w:pos="567"/>
        </w:tabs>
        <w:ind w:right="-5"/>
        <w:jc w:val="both"/>
      </w:pPr>
      <w:r w:rsidRPr="0063492B">
        <w:rPr>
          <w:b/>
          <w:bCs/>
        </w:rPr>
        <w:t xml:space="preserve">Решили: </w:t>
      </w:r>
      <w:r w:rsidRPr="0063492B">
        <w:t>решение принято единогласно.</w:t>
      </w:r>
    </w:p>
    <w:p w14:paraId="2B756A53" w14:textId="77777777" w:rsidR="000A30BF" w:rsidRPr="0063492B" w:rsidRDefault="000A30BF" w:rsidP="00D67FC1">
      <w:pPr>
        <w:tabs>
          <w:tab w:val="left" w:pos="567"/>
        </w:tabs>
        <w:ind w:right="-5"/>
        <w:jc w:val="both"/>
        <w:rPr>
          <w:b/>
          <w:bCs/>
        </w:rPr>
      </w:pPr>
    </w:p>
    <w:p w14:paraId="1969F007" w14:textId="29E07F62" w:rsidR="006F0742" w:rsidRPr="0063492B" w:rsidRDefault="00DB21E9" w:rsidP="006F0742">
      <w:pPr>
        <w:pStyle w:val="10"/>
        <w:spacing w:after="0"/>
        <w:jc w:val="both"/>
        <w:rPr>
          <w:rFonts w:ascii="Times New Roman" w:hAnsi="Times New Roman"/>
          <w:b w:val="0"/>
          <w:bCs w:val="0"/>
          <w:color w:val="auto"/>
          <w:sz w:val="24"/>
          <w:szCs w:val="24"/>
        </w:rPr>
      </w:pPr>
      <w:r w:rsidRPr="00DB21E9">
        <w:rPr>
          <w:rFonts w:ascii="Times New Roman" w:hAnsi="Times New Roman"/>
          <w:color w:val="auto"/>
          <w:sz w:val="24"/>
          <w:szCs w:val="24"/>
        </w:rPr>
        <w:t>3</w:t>
      </w:r>
      <w:r w:rsidR="00805FFB" w:rsidRPr="0063492B">
        <w:rPr>
          <w:rFonts w:ascii="Times New Roman" w:hAnsi="Times New Roman"/>
          <w:b w:val="0"/>
          <w:bCs w:val="0"/>
          <w:color w:val="auto"/>
          <w:sz w:val="24"/>
          <w:szCs w:val="24"/>
        </w:rPr>
        <w:t xml:space="preserve">. </w:t>
      </w:r>
      <w:r w:rsidR="00805FFB" w:rsidRPr="0063492B">
        <w:rPr>
          <w:rFonts w:ascii="Times New Roman" w:hAnsi="Times New Roman"/>
          <w:color w:val="auto"/>
          <w:sz w:val="24"/>
          <w:szCs w:val="24"/>
        </w:rPr>
        <w:t>Слушали</w:t>
      </w:r>
      <w:r w:rsidR="00805FFB" w:rsidRPr="0063492B">
        <w:rPr>
          <w:rFonts w:ascii="Times New Roman" w:hAnsi="Times New Roman"/>
          <w:b w:val="0"/>
          <w:bCs w:val="0"/>
          <w:color w:val="auto"/>
          <w:sz w:val="24"/>
          <w:szCs w:val="24"/>
        </w:rPr>
        <w:t xml:space="preserve"> </w:t>
      </w:r>
      <w:r w:rsidR="006F0742" w:rsidRPr="0063492B">
        <w:rPr>
          <w:rFonts w:ascii="Times New Roman" w:hAnsi="Times New Roman"/>
          <w:color w:val="auto"/>
          <w:sz w:val="24"/>
          <w:szCs w:val="24"/>
        </w:rPr>
        <w:t>Сазонову Надежду Михайловну, начальника управления жилищно-коммунального хозяйства, строительства, транспорта, связи и экологии.</w:t>
      </w:r>
    </w:p>
    <w:p w14:paraId="3394CBE4" w14:textId="102A0993" w:rsidR="00CC4AC4" w:rsidRPr="0063492B" w:rsidRDefault="00CC4AC4" w:rsidP="006F0742">
      <w:pPr>
        <w:ind w:right="-5"/>
        <w:jc w:val="both"/>
      </w:pPr>
    </w:p>
    <w:p w14:paraId="27110346" w14:textId="778013B8" w:rsidR="006F0742" w:rsidRPr="0063492B" w:rsidRDefault="00610C27" w:rsidP="006F0742">
      <w:pPr>
        <w:jc w:val="both"/>
        <w:rPr>
          <w:color w:val="000000"/>
        </w:rPr>
      </w:pPr>
      <w:r w:rsidRPr="0063492B">
        <w:rPr>
          <w:rFonts w:eastAsia="Calibri"/>
        </w:rPr>
        <w:t xml:space="preserve">       </w:t>
      </w:r>
      <w:r w:rsidR="00400198" w:rsidRPr="0063492B">
        <w:rPr>
          <w:rFonts w:eastAsia="Calibri"/>
        </w:rPr>
        <w:t>«</w:t>
      </w:r>
      <w:r w:rsidR="006F0742" w:rsidRPr="0063492B">
        <w:rPr>
          <w:color w:val="000000"/>
        </w:rPr>
        <w:t>Об утверждении Правил землепользования и застройки Алехинского муниципального образования Черемховского муниципального района Иркутской области».</w:t>
      </w:r>
    </w:p>
    <w:p w14:paraId="6648E5E0" w14:textId="52B749B4" w:rsidR="00400198" w:rsidRPr="0063492B" w:rsidRDefault="00400198" w:rsidP="00D67FC1">
      <w:pPr>
        <w:ind w:right="-5"/>
        <w:jc w:val="both"/>
      </w:pPr>
      <w:r w:rsidRPr="0063492B">
        <w:t xml:space="preserve">         </w:t>
      </w:r>
    </w:p>
    <w:p w14:paraId="33A99099" w14:textId="77777777" w:rsidR="006F0742" w:rsidRPr="0063492B" w:rsidRDefault="00610C27" w:rsidP="006F0742">
      <w:pPr>
        <w:ind w:firstLine="567"/>
        <w:jc w:val="both"/>
      </w:pPr>
      <w:r w:rsidRPr="0063492B">
        <w:t xml:space="preserve">         </w:t>
      </w:r>
      <w:r w:rsidR="006F0742" w:rsidRPr="0063492B">
        <w:t>С 1 января 2025 года, в связи с отменой Закона Иркутской области от 3 ноября 2016 года № 96-ОЗ, полномочия по подготовке и утверждению документов территориального планирования поселений, ранее относившиеся к органам местного самоуправления поселений, перешли на уровень местного самоуправления муниципальных районов, то есть на территории Черемховского района к Черемховскому районному муниципальному образованию.</w:t>
      </w:r>
    </w:p>
    <w:p w14:paraId="0B1D09B6" w14:textId="77777777" w:rsidR="006F0742" w:rsidRPr="0063492B" w:rsidRDefault="006F0742" w:rsidP="006F0742">
      <w:pPr>
        <w:ind w:firstLine="567"/>
        <w:jc w:val="both"/>
      </w:pPr>
      <w:r w:rsidRPr="0063492B">
        <w:t xml:space="preserve">Проекты генеральных планов и правил землепользования и застройки выполнены в рамках заключенных 29 апреля 2025 года договоров  на выполнение работ по подготовке документов территориального планирования и градостроительного зонирования Алехинского, </w:t>
      </w:r>
      <w:proofErr w:type="spellStart"/>
      <w:r w:rsidRPr="0063492B">
        <w:t>Булайского</w:t>
      </w:r>
      <w:proofErr w:type="spellEnd"/>
      <w:r w:rsidRPr="0063492B">
        <w:t xml:space="preserve"> муниципальных образований, где Управление жилищно-коммунального хозяйства, строительства, транспорта, связи и экологии администрации Черемховского районного муниципального образования является «Заказчиком», ООО «Кадастр» «Исполнителем» и ООО «Разрез Вознесенский» «Плательщиком».</w:t>
      </w:r>
    </w:p>
    <w:p w14:paraId="740A5392" w14:textId="1B505EC5" w:rsidR="006F0742" w:rsidRPr="0063492B" w:rsidRDefault="006F0742" w:rsidP="006F0742">
      <w:pPr>
        <w:ind w:firstLine="567"/>
        <w:jc w:val="both"/>
      </w:pPr>
      <w:r w:rsidRPr="0063492B">
        <w:t>Работы осуществлялись в соответствии с требованиями Градостроительного кодекса Российской Федерации, Федерального закона от 06 октября 2003 года  № 131-ФЗ «Об общих принципах организации местного самоуправления в Российской Федерации» и других нормативных правовых актов федерального, регионального и муниципального уровней.</w:t>
      </w:r>
    </w:p>
    <w:p w14:paraId="4B34FAAE" w14:textId="77777777" w:rsidR="006F0742" w:rsidRPr="0063492B" w:rsidRDefault="006F0742" w:rsidP="006F0742">
      <w:pPr>
        <w:ind w:firstLine="567"/>
        <w:jc w:val="both"/>
      </w:pPr>
      <w:r w:rsidRPr="0063492B">
        <w:t>В Проекте учтены положения схемы территориального планирования Российской Федерации, схемы территориального планирования Иркутской области.</w:t>
      </w:r>
    </w:p>
    <w:p w14:paraId="4A81BBC1" w14:textId="77777777" w:rsidR="006F0742" w:rsidRPr="0063492B" w:rsidRDefault="006F0742" w:rsidP="006F0742">
      <w:pPr>
        <w:ind w:firstLine="567"/>
        <w:jc w:val="both"/>
      </w:pPr>
      <w:r w:rsidRPr="0063492B">
        <w:t>Основной целью Проектов генеральных планов и правил землепользования и застройки является:</w:t>
      </w:r>
    </w:p>
    <w:p w14:paraId="6E0CAD15" w14:textId="77777777" w:rsidR="006F0742" w:rsidRPr="0063492B" w:rsidRDefault="006F0742" w:rsidP="006F0742">
      <w:pPr>
        <w:ind w:firstLine="567"/>
        <w:jc w:val="both"/>
      </w:pPr>
      <w:r w:rsidRPr="0063492B">
        <w:t>- обеспечение устойчивого развития территории на основе материалов территориального планирования и функционального зонирования;</w:t>
      </w:r>
    </w:p>
    <w:p w14:paraId="7758F3E3" w14:textId="77777777" w:rsidR="006F0742" w:rsidRPr="0063492B" w:rsidRDefault="006F0742" w:rsidP="006F0742">
      <w:pPr>
        <w:ind w:firstLine="567"/>
        <w:jc w:val="both"/>
      </w:pPr>
      <w:r w:rsidRPr="0063492B">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2A915602" w14:textId="77777777" w:rsidR="006F0742" w:rsidRPr="0063492B" w:rsidRDefault="006F0742" w:rsidP="006F0742">
      <w:pPr>
        <w:ind w:firstLine="567"/>
        <w:jc w:val="both"/>
      </w:pPr>
      <w:r w:rsidRPr="0063492B">
        <w:t>-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249D5F06" w14:textId="77777777" w:rsidR="006F0742" w:rsidRPr="0063492B" w:rsidRDefault="006F0742" w:rsidP="006F0742">
      <w:pPr>
        <w:ind w:firstLine="567"/>
        <w:jc w:val="both"/>
      </w:pPr>
      <w:r w:rsidRPr="0063492B">
        <w:lastRenderedPageBreak/>
        <w:t>Картографические материалы Проектов оформлены в соответствии с Приказом Министерства регионального развития Российской Федерации от 30 января 2019 года № 19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p>
    <w:p w14:paraId="445329EB" w14:textId="77777777" w:rsidR="006F0742" w:rsidRPr="0063492B" w:rsidRDefault="006F0742" w:rsidP="006F0742">
      <w:pPr>
        <w:ind w:firstLine="567"/>
        <w:jc w:val="both"/>
      </w:pPr>
      <w:r w:rsidRPr="0063492B">
        <w:t>В рамках исполнения обязательств по договорам учитывался ранее созданный по обращениям граждан реестр, на основе которого было подготовлено техническое задание.</w:t>
      </w:r>
    </w:p>
    <w:p w14:paraId="457BF3D0" w14:textId="77777777" w:rsidR="006F0742" w:rsidRPr="0063492B" w:rsidRDefault="006F0742" w:rsidP="006F0742">
      <w:pPr>
        <w:ind w:firstLine="567"/>
        <w:jc w:val="both"/>
      </w:pPr>
      <w:r w:rsidRPr="0063492B">
        <w:t>Далее, опираясь на собранные данные, внесены изменения в документы территориального планирования и градостроительного зонирования. Однако после проведения общественных обсуждений дальнейшие корректировки в эти документы внести не представляется возможным.</w:t>
      </w:r>
    </w:p>
    <w:p w14:paraId="3F454B6E" w14:textId="77777777" w:rsidR="006F0742" w:rsidRPr="0063492B" w:rsidRDefault="006F0742" w:rsidP="006F0742">
      <w:pPr>
        <w:ind w:firstLine="567"/>
        <w:jc w:val="both"/>
      </w:pPr>
      <w:r w:rsidRPr="0063492B">
        <w:t>В соответствии с требованиями Градостроительного кодекса Российской Федерации и после получения необходимого согласования, проект был направлен на рассмотрение в Правительство Иркутской области. Все профильные ведомства дали положительное заключение по обновлённым документам.</w:t>
      </w:r>
    </w:p>
    <w:p w14:paraId="606B7EC5" w14:textId="77777777" w:rsidR="006F0742" w:rsidRPr="0063492B" w:rsidRDefault="006F0742" w:rsidP="006F0742">
      <w:pPr>
        <w:ind w:firstLine="567"/>
        <w:jc w:val="both"/>
      </w:pPr>
      <w:r w:rsidRPr="0063492B">
        <w:t xml:space="preserve">Учитывая изложенное, просим утвердить внесённые изменения в документы территориального планирования и градостроительного зонирования Алехинского, </w:t>
      </w:r>
      <w:proofErr w:type="spellStart"/>
      <w:r w:rsidRPr="0063492B">
        <w:t>Булайского</w:t>
      </w:r>
      <w:proofErr w:type="spellEnd"/>
      <w:r w:rsidRPr="0063492B">
        <w:t xml:space="preserve"> муниципальных образований.</w:t>
      </w:r>
    </w:p>
    <w:p w14:paraId="165614BA" w14:textId="16EB342B" w:rsidR="00610C27" w:rsidRPr="0063492B" w:rsidRDefault="00610C27" w:rsidP="006F0742">
      <w:pPr>
        <w:ind w:right="-5"/>
        <w:jc w:val="both"/>
        <w:rPr>
          <w:bCs/>
          <w:color w:val="000000"/>
        </w:rPr>
      </w:pPr>
    </w:p>
    <w:p w14:paraId="0D30BAE9" w14:textId="3F1F65BC" w:rsidR="00CC4AC4" w:rsidRPr="0063492B" w:rsidRDefault="00CC4AC4" w:rsidP="00D67FC1">
      <w:pPr>
        <w:tabs>
          <w:tab w:val="left" w:pos="567"/>
        </w:tabs>
        <w:ind w:right="-5"/>
        <w:jc w:val="both"/>
        <w:rPr>
          <w:b/>
          <w:bCs/>
        </w:rPr>
      </w:pPr>
      <w:r w:rsidRPr="0063492B">
        <w:rPr>
          <w:b/>
          <w:bCs/>
        </w:rPr>
        <w:t xml:space="preserve">Слушали Козлову Л.М.: </w:t>
      </w:r>
    </w:p>
    <w:p w14:paraId="217F2F4C" w14:textId="114C3926" w:rsidR="00CC4AC4" w:rsidRPr="0063492B" w:rsidRDefault="00CC4AC4" w:rsidP="00D67FC1">
      <w:pPr>
        <w:tabs>
          <w:tab w:val="left" w:pos="567"/>
        </w:tabs>
        <w:ind w:right="-5"/>
        <w:jc w:val="both"/>
      </w:pPr>
      <w:r w:rsidRPr="0063492B">
        <w:t>Какие будут вопросы, предложения? Поступило предложение принять информацию. Прошу голосовать.</w:t>
      </w:r>
    </w:p>
    <w:p w14:paraId="2746485C" w14:textId="2D206C4C" w:rsidR="00CC4AC4" w:rsidRPr="0063492B" w:rsidRDefault="00CC4AC4" w:rsidP="00D67FC1">
      <w:pPr>
        <w:tabs>
          <w:tab w:val="left" w:pos="567"/>
        </w:tabs>
        <w:ind w:right="-5"/>
        <w:jc w:val="both"/>
      </w:pPr>
      <w:r w:rsidRPr="0063492B">
        <w:t>за – 1</w:t>
      </w:r>
      <w:r w:rsidR="006F0742" w:rsidRPr="0063492B">
        <w:t>3</w:t>
      </w:r>
      <w:r w:rsidRPr="0063492B">
        <w:t xml:space="preserve"> депутатов</w:t>
      </w:r>
    </w:p>
    <w:p w14:paraId="4E52AB6A" w14:textId="77777777" w:rsidR="00CC4AC4" w:rsidRPr="0063492B" w:rsidRDefault="00CC4AC4" w:rsidP="00D67FC1">
      <w:pPr>
        <w:tabs>
          <w:tab w:val="left" w:pos="567"/>
        </w:tabs>
        <w:ind w:right="-5"/>
        <w:jc w:val="both"/>
      </w:pPr>
      <w:r w:rsidRPr="0063492B">
        <w:t xml:space="preserve">против – нет </w:t>
      </w:r>
    </w:p>
    <w:p w14:paraId="5486F1F9" w14:textId="77777777" w:rsidR="00CC4AC4" w:rsidRPr="0063492B" w:rsidRDefault="00CC4AC4" w:rsidP="00D67FC1">
      <w:pPr>
        <w:tabs>
          <w:tab w:val="left" w:pos="567"/>
        </w:tabs>
        <w:ind w:right="-5"/>
        <w:jc w:val="both"/>
      </w:pPr>
      <w:r w:rsidRPr="0063492B">
        <w:t>воздержались – нет</w:t>
      </w:r>
    </w:p>
    <w:p w14:paraId="57FDCFF2" w14:textId="7018EA2B" w:rsidR="00CC4AC4" w:rsidRPr="0063492B" w:rsidRDefault="00CC4AC4" w:rsidP="00D67FC1">
      <w:pPr>
        <w:tabs>
          <w:tab w:val="left" w:pos="567"/>
        </w:tabs>
        <w:ind w:right="-5"/>
        <w:jc w:val="both"/>
      </w:pPr>
      <w:r w:rsidRPr="0063492B">
        <w:rPr>
          <w:b/>
          <w:bCs/>
        </w:rPr>
        <w:t xml:space="preserve">Решили: </w:t>
      </w:r>
      <w:r w:rsidR="00724B73" w:rsidRPr="0063492B">
        <w:t>решение принято единогласно</w:t>
      </w:r>
    </w:p>
    <w:p w14:paraId="2706E03C" w14:textId="77777777" w:rsidR="00CC4AC4" w:rsidRPr="0063492B" w:rsidRDefault="00CC4AC4" w:rsidP="00D67FC1">
      <w:pPr>
        <w:tabs>
          <w:tab w:val="left" w:pos="567"/>
        </w:tabs>
        <w:ind w:right="-5"/>
        <w:jc w:val="both"/>
      </w:pPr>
    </w:p>
    <w:p w14:paraId="6AD568C9" w14:textId="66D226E1" w:rsidR="006F0742" w:rsidRPr="0063492B" w:rsidRDefault="00DB21E9" w:rsidP="006F0742">
      <w:pPr>
        <w:pStyle w:val="10"/>
        <w:spacing w:after="0"/>
        <w:jc w:val="both"/>
        <w:rPr>
          <w:rFonts w:ascii="Times New Roman" w:hAnsi="Times New Roman"/>
          <w:b w:val="0"/>
          <w:bCs w:val="0"/>
          <w:color w:val="auto"/>
          <w:sz w:val="24"/>
          <w:szCs w:val="24"/>
        </w:rPr>
      </w:pPr>
      <w:r>
        <w:rPr>
          <w:rFonts w:ascii="Times New Roman" w:hAnsi="Times New Roman"/>
          <w:color w:val="auto"/>
          <w:sz w:val="24"/>
          <w:szCs w:val="24"/>
        </w:rPr>
        <w:t>4</w:t>
      </w:r>
      <w:r w:rsidR="00610C27" w:rsidRPr="0063492B">
        <w:rPr>
          <w:rFonts w:ascii="Times New Roman" w:hAnsi="Times New Roman"/>
          <w:color w:val="auto"/>
          <w:sz w:val="24"/>
          <w:szCs w:val="24"/>
        </w:rPr>
        <w:t>.</w:t>
      </w:r>
      <w:r w:rsidR="00610C27" w:rsidRPr="0063492B">
        <w:rPr>
          <w:color w:val="auto"/>
          <w:sz w:val="24"/>
          <w:szCs w:val="24"/>
        </w:rPr>
        <w:t xml:space="preserve"> </w:t>
      </w:r>
      <w:r w:rsidR="006F0742" w:rsidRPr="0063492B">
        <w:rPr>
          <w:rFonts w:ascii="Times New Roman" w:hAnsi="Times New Roman"/>
          <w:color w:val="auto"/>
          <w:sz w:val="24"/>
          <w:szCs w:val="24"/>
        </w:rPr>
        <w:t>Слушали</w:t>
      </w:r>
      <w:r w:rsidR="006F0742" w:rsidRPr="0063492B">
        <w:rPr>
          <w:rFonts w:ascii="Times New Roman" w:hAnsi="Times New Roman"/>
          <w:b w:val="0"/>
          <w:bCs w:val="0"/>
          <w:color w:val="auto"/>
          <w:sz w:val="24"/>
          <w:szCs w:val="24"/>
        </w:rPr>
        <w:t xml:space="preserve"> </w:t>
      </w:r>
      <w:r w:rsidR="006F0742" w:rsidRPr="0063492B">
        <w:rPr>
          <w:rFonts w:ascii="Times New Roman" w:hAnsi="Times New Roman"/>
          <w:color w:val="auto"/>
          <w:sz w:val="24"/>
          <w:szCs w:val="24"/>
        </w:rPr>
        <w:t>Сазонову Надежду Михайловну, начальника управления жилищно-коммунального хозяйства, строительства, транспорта, связи и экологии.</w:t>
      </w:r>
    </w:p>
    <w:p w14:paraId="4AEFDD54" w14:textId="1821E115" w:rsidR="00EF3F6A" w:rsidRPr="0063492B" w:rsidRDefault="00EF3F6A" w:rsidP="006F0742">
      <w:pPr>
        <w:ind w:right="-5"/>
        <w:jc w:val="both"/>
        <w:rPr>
          <w:rFonts w:eastAsia="Calibri"/>
        </w:rPr>
      </w:pPr>
      <w:r w:rsidRPr="0063492B">
        <w:rPr>
          <w:rFonts w:eastAsia="Calibri"/>
        </w:rPr>
        <w:t xml:space="preserve"> </w:t>
      </w:r>
    </w:p>
    <w:p w14:paraId="1E242277" w14:textId="138E0D07" w:rsidR="006F0742" w:rsidRPr="0063492B" w:rsidRDefault="006F0742" w:rsidP="006F0742">
      <w:pPr>
        <w:jc w:val="both"/>
        <w:rPr>
          <w:i/>
          <w:iCs/>
          <w:color w:val="000000"/>
        </w:rPr>
      </w:pPr>
      <w:r w:rsidRPr="0063492B">
        <w:rPr>
          <w:color w:val="000000"/>
        </w:rPr>
        <w:t xml:space="preserve">       Об утверждении Правил землепользования и застройки </w:t>
      </w:r>
      <w:proofErr w:type="spellStart"/>
      <w:r w:rsidRPr="0063492B">
        <w:rPr>
          <w:color w:val="000000"/>
        </w:rPr>
        <w:t>Булайского</w:t>
      </w:r>
      <w:proofErr w:type="spellEnd"/>
      <w:r w:rsidRPr="0063492B">
        <w:rPr>
          <w:color w:val="000000"/>
        </w:rPr>
        <w:t xml:space="preserve"> муниципального образования Черемховского муниципального района Иркутской области.</w:t>
      </w:r>
    </w:p>
    <w:p w14:paraId="00A61B71" w14:textId="77777777" w:rsidR="0063492B" w:rsidRDefault="0063492B" w:rsidP="0063492B">
      <w:pPr>
        <w:jc w:val="both"/>
      </w:pPr>
    </w:p>
    <w:p w14:paraId="2DF2F953" w14:textId="26156E79" w:rsidR="009A3649" w:rsidRPr="0063492B" w:rsidRDefault="0063492B" w:rsidP="0063492B">
      <w:pPr>
        <w:jc w:val="both"/>
      </w:pPr>
      <w:r>
        <w:t xml:space="preserve">        </w:t>
      </w:r>
      <w:r w:rsidR="009A3649" w:rsidRPr="0063492B">
        <w:t>С 1 января 2025 года, в связи с отменой Закона Иркутской области от 3 ноября 2016 года № 96-ОЗ, полномочия по подготовке и утверждению документов территориального планирования поселений, ранее относившиеся к органам местного самоуправления поселений, перешли на уровень местного самоуправления муниципальных районов, то есть на территории Черемховского района к Черемховскому районному муниципальному образованию.</w:t>
      </w:r>
    </w:p>
    <w:p w14:paraId="5D53C117" w14:textId="77777777" w:rsidR="009A3649" w:rsidRPr="0063492B" w:rsidRDefault="009A3649" w:rsidP="009A3649">
      <w:pPr>
        <w:ind w:firstLine="567"/>
        <w:jc w:val="both"/>
      </w:pPr>
      <w:r w:rsidRPr="0063492B">
        <w:t xml:space="preserve">Проекты генеральных планов и правил землепользования и застройки выполнены в рамках заключенных 29 апреля 2025 года договоров  на выполнение работ по подготовке документов территориального планирования и градостроительного зонирования Алехинского, </w:t>
      </w:r>
      <w:proofErr w:type="spellStart"/>
      <w:r w:rsidRPr="0063492B">
        <w:t>Булайского</w:t>
      </w:r>
      <w:proofErr w:type="spellEnd"/>
      <w:r w:rsidRPr="0063492B">
        <w:t xml:space="preserve"> муниципальных образований, где Управление жилищно-коммунального хозяйства, строительства, транспорта, связи и экологии администрации Черемховского районного муниципального образования является «Заказчиком», ООО «Кадастр» «Исполнителем» и ООО «Разрез Вознесенский» «Плательщиком».</w:t>
      </w:r>
    </w:p>
    <w:p w14:paraId="71236452" w14:textId="51DD1606" w:rsidR="009A3649" w:rsidRPr="0063492B" w:rsidRDefault="009A3649" w:rsidP="009A3649">
      <w:pPr>
        <w:ind w:firstLine="567"/>
        <w:jc w:val="both"/>
      </w:pPr>
      <w:r w:rsidRPr="0063492B">
        <w:t xml:space="preserve">Работы осуществлялись в соответствии с требованиями Градостроительного кодекса Российской Федерации, Федерального закона от 06 октября 2003 года </w:t>
      </w:r>
      <w:bookmarkStart w:id="8" w:name="_GoBack"/>
      <w:bookmarkEnd w:id="8"/>
      <w:r w:rsidRPr="0063492B">
        <w:t xml:space="preserve"> № 131-ФЗ «Об общих принципах организации местного самоуправления в Российской Федерации» и других нормативных правовых актов федерального, регионального и муниципального уровней.</w:t>
      </w:r>
    </w:p>
    <w:p w14:paraId="75CC9D3D" w14:textId="77777777" w:rsidR="009A3649" w:rsidRPr="0063492B" w:rsidRDefault="009A3649" w:rsidP="009A3649">
      <w:pPr>
        <w:ind w:firstLine="567"/>
        <w:jc w:val="both"/>
      </w:pPr>
      <w:r w:rsidRPr="0063492B">
        <w:t>В Проекте учтены положения схемы территориального планирования Российской Федерации, схемы территориального планирования Иркутской области.</w:t>
      </w:r>
    </w:p>
    <w:p w14:paraId="45B92C50" w14:textId="77777777" w:rsidR="009A3649" w:rsidRPr="0063492B" w:rsidRDefault="009A3649" w:rsidP="009A3649">
      <w:pPr>
        <w:ind w:firstLine="567"/>
        <w:jc w:val="both"/>
      </w:pPr>
      <w:r w:rsidRPr="0063492B">
        <w:t>Основной целью Проектов генеральных планов и правил землепользования и застройки является:</w:t>
      </w:r>
    </w:p>
    <w:p w14:paraId="6BE5DC57" w14:textId="77777777" w:rsidR="009A3649" w:rsidRPr="0063492B" w:rsidRDefault="009A3649" w:rsidP="009A3649">
      <w:pPr>
        <w:ind w:firstLine="567"/>
        <w:jc w:val="both"/>
      </w:pPr>
      <w:r w:rsidRPr="0063492B">
        <w:t>- обеспечение устойчивого развития территории на основе материалов территориального планирования и функционального зонирования;</w:t>
      </w:r>
    </w:p>
    <w:p w14:paraId="6C42E94B" w14:textId="77777777" w:rsidR="009A3649" w:rsidRPr="0063492B" w:rsidRDefault="009A3649" w:rsidP="009A3649">
      <w:pPr>
        <w:ind w:firstLine="567"/>
        <w:jc w:val="both"/>
      </w:pPr>
      <w:r w:rsidRPr="0063492B">
        <w:lastRenderedPageBreak/>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5DFCCD78" w14:textId="77777777" w:rsidR="009A3649" w:rsidRPr="0063492B" w:rsidRDefault="009A3649" w:rsidP="009A3649">
      <w:pPr>
        <w:ind w:firstLine="567"/>
        <w:jc w:val="both"/>
      </w:pPr>
      <w:r w:rsidRPr="0063492B">
        <w:t>-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46634BBC" w14:textId="77777777" w:rsidR="009A3649" w:rsidRPr="0063492B" w:rsidRDefault="009A3649" w:rsidP="009A3649">
      <w:pPr>
        <w:ind w:firstLine="567"/>
        <w:jc w:val="both"/>
      </w:pPr>
      <w:r w:rsidRPr="0063492B">
        <w:t>Картографические материалы Проектов оформлены в соответствии с Приказом Министерства регионального развития Российской Федерации от 30 января 2019 года № 19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p>
    <w:p w14:paraId="6A5D4EA6" w14:textId="77777777" w:rsidR="009A3649" w:rsidRPr="0063492B" w:rsidRDefault="009A3649" w:rsidP="009A3649">
      <w:pPr>
        <w:ind w:firstLine="567"/>
        <w:jc w:val="both"/>
      </w:pPr>
      <w:r w:rsidRPr="0063492B">
        <w:t>В рамках исполнения обязательств по договорам учитывался ранее созданный по обращениям граждан реестр, на основе которого было подготовлено техническое задание.</w:t>
      </w:r>
    </w:p>
    <w:p w14:paraId="189F30F7" w14:textId="77777777" w:rsidR="009A3649" w:rsidRPr="0063492B" w:rsidRDefault="009A3649" w:rsidP="009A3649">
      <w:pPr>
        <w:ind w:firstLine="567"/>
        <w:jc w:val="both"/>
      </w:pPr>
      <w:r w:rsidRPr="0063492B">
        <w:t>Далее, опираясь на собранные данные, внесены изменения в документы территориального планирования и градостроительного зонирования. Однако после проведения общественных обсуждений дальнейшие корректировки в эти документы внести не представляется возможным.</w:t>
      </w:r>
    </w:p>
    <w:p w14:paraId="2E263478" w14:textId="77777777" w:rsidR="009A3649" w:rsidRPr="0063492B" w:rsidRDefault="009A3649" w:rsidP="009A3649">
      <w:pPr>
        <w:ind w:firstLine="567"/>
        <w:jc w:val="both"/>
      </w:pPr>
      <w:r w:rsidRPr="0063492B">
        <w:t>В соответствии с требованиями Градостроительного кодекса Российской Федерации и после получения необходимого согласования, проект был направлен на рассмотрение в Правительство Иркутской области. Все профильные ведомства дали положительное заключение по обновлённым документам.</w:t>
      </w:r>
    </w:p>
    <w:p w14:paraId="0AB7B70A" w14:textId="77777777" w:rsidR="009A3649" w:rsidRPr="0063492B" w:rsidRDefault="009A3649" w:rsidP="009A3649">
      <w:pPr>
        <w:ind w:firstLine="567"/>
        <w:jc w:val="both"/>
      </w:pPr>
      <w:r w:rsidRPr="0063492B">
        <w:t xml:space="preserve">Учитывая изложенное, просим утвердить внесённые изменения в документы территориального планирования и градостроительного зонирования Алехинского, </w:t>
      </w:r>
      <w:proofErr w:type="spellStart"/>
      <w:r w:rsidRPr="0063492B">
        <w:t>Булайского</w:t>
      </w:r>
      <w:proofErr w:type="spellEnd"/>
      <w:r w:rsidRPr="0063492B">
        <w:t xml:space="preserve"> муниципальных образований.</w:t>
      </w:r>
    </w:p>
    <w:p w14:paraId="35958C48" w14:textId="77777777" w:rsidR="009A3649" w:rsidRPr="0063492B" w:rsidRDefault="009A3649" w:rsidP="009A3649">
      <w:pPr>
        <w:ind w:right="-5"/>
        <w:jc w:val="both"/>
        <w:rPr>
          <w:b/>
          <w:bCs/>
        </w:rPr>
      </w:pPr>
    </w:p>
    <w:p w14:paraId="771D1615" w14:textId="1FFFDB87" w:rsidR="00BA719D" w:rsidRPr="0063492B" w:rsidRDefault="00CF51B2" w:rsidP="009A3649">
      <w:pPr>
        <w:ind w:right="-5"/>
        <w:jc w:val="both"/>
        <w:rPr>
          <w:rFonts w:eastAsia="Calibri"/>
          <w:bCs/>
          <w:lang w:eastAsia="en-US"/>
        </w:rPr>
      </w:pPr>
      <w:r w:rsidRPr="0063492B">
        <w:rPr>
          <w:b/>
          <w:bCs/>
        </w:rPr>
        <w:t xml:space="preserve">Слушали Козлову Л.М.: </w:t>
      </w:r>
    </w:p>
    <w:p w14:paraId="109034D4" w14:textId="59D646DF" w:rsidR="00BA719D" w:rsidRPr="0063492B" w:rsidRDefault="00CF51B2" w:rsidP="00D67FC1">
      <w:pPr>
        <w:widowControl w:val="0"/>
        <w:pBdr>
          <w:bottom w:val="single" w:sz="4" w:space="31" w:color="FFFFFF"/>
        </w:pBdr>
        <w:tabs>
          <w:tab w:val="left" w:pos="0"/>
          <w:tab w:val="left" w:pos="567"/>
        </w:tabs>
        <w:autoSpaceDE w:val="0"/>
        <w:ind w:right="-5"/>
        <w:contextualSpacing/>
        <w:jc w:val="both"/>
      </w:pPr>
      <w:r w:rsidRPr="0063492B">
        <w:t>Какие будут вопросы, предложения? Поступило предложение принять информацию. Прошу голосовать</w:t>
      </w:r>
      <w:r w:rsidR="00BA719D" w:rsidRPr="0063492B">
        <w:t>.</w:t>
      </w:r>
    </w:p>
    <w:p w14:paraId="51ED5BAC" w14:textId="6149C7C2" w:rsidR="00BA719D" w:rsidRPr="0063492B" w:rsidRDefault="00CF51B2" w:rsidP="00D67FC1">
      <w:pPr>
        <w:widowControl w:val="0"/>
        <w:pBdr>
          <w:bottom w:val="single" w:sz="4" w:space="31" w:color="FFFFFF"/>
        </w:pBdr>
        <w:tabs>
          <w:tab w:val="left" w:pos="0"/>
          <w:tab w:val="left" w:pos="567"/>
        </w:tabs>
        <w:autoSpaceDE w:val="0"/>
        <w:ind w:right="-5"/>
        <w:contextualSpacing/>
        <w:jc w:val="both"/>
        <w:rPr>
          <w:rFonts w:eastAsia="Calibri"/>
          <w:bCs/>
          <w:lang w:eastAsia="en-US"/>
        </w:rPr>
      </w:pPr>
      <w:r w:rsidRPr="0063492B">
        <w:t>за – 1</w:t>
      </w:r>
      <w:r w:rsidR="009A3649" w:rsidRPr="0063492B">
        <w:t>3</w:t>
      </w:r>
      <w:r w:rsidRPr="0063492B">
        <w:t xml:space="preserve"> депутатов</w:t>
      </w:r>
    </w:p>
    <w:p w14:paraId="1AF7FD22" w14:textId="77777777" w:rsidR="00BA719D" w:rsidRPr="0063492B" w:rsidRDefault="00CF51B2" w:rsidP="00D67FC1">
      <w:pPr>
        <w:widowControl w:val="0"/>
        <w:pBdr>
          <w:bottom w:val="single" w:sz="4" w:space="31" w:color="FFFFFF"/>
        </w:pBdr>
        <w:tabs>
          <w:tab w:val="left" w:pos="0"/>
          <w:tab w:val="left" w:pos="567"/>
        </w:tabs>
        <w:autoSpaceDE w:val="0"/>
        <w:ind w:right="-5"/>
        <w:contextualSpacing/>
        <w:jc w:val="both"/>
        <w:rPr>
          <w:rFonts w:eastAsia="Calibri"/>
          <w:bCs/>
          <w:lang w:eastAsia="en-US"/>
        </w:rPr>
      </w:pPr>
      <w:r w:rsidRPr="0063492B">
        <w:t xml:space="preserve">против – нет </w:t>
      </w:r>
    </w:p>
    <w:p w14:paraId="2A9FE3AF" w14:textId="77777777" w:rsidR="00BA719D" w:rsidRPr="0063492B" w:rsidRDefault="00CF51B2" w:rsidP="00D67FC1">
      <w:pPr>
        <w:widowControl w:val="0"/>
        <w:pBdr>
          <w:bottom w:val="single" w:sz="4" w:space="31" w:color="FFFFFF"/>
        </w:pBdr>
        <w:tabs>
          <w:tab w:val="left" w:pos="0"/>
          <w:tab w:val="left" w:pos="567"/>
        </w:tabs>
        <w:autoSpaceDE w:val="0"/>
        <w:ind w:right="-5"/>
        <w:contextualSpacing/>
        <w:jc w:val="both"/>
        <w:rPr>
          <w:rFonts w:eastAsia="Calibri"/>
          <w:bCs/>
          <w:lang w:eastAsia="en-US"/>
        </w:rPr>
      </w:pPr>
      <w:r w:rsidRPr="0063492B">
        <w:t>воздержались – нет</w:t>
      </w:r>
    </w:p>
    <w:p w14:paraId="0A4FB44E" w14:textId="77777777" w:rsidR="0063492B" w:rsidRPr="0063492B" w:rsidRDefault="00CF51B2" w:rsidP="0063492B">
      <w:pPr>
        <w:widowControl w:val="0"/>
        <w:pBdr>
          <w:bottom w:val="single" w:sz="4" w:space="31" w:color="FFFFFF"/>
        </w:pBdr>
        <w:tabs>
          <w:tab w:val="left" w:pos="0"/>
          <w:tab w:val="left" w:pos="567"/>
        </w:tabs>
        <w:autoSpaceDE w:val="0"/>
        <w:ind w:right="-5"/>
        <w:contextualSpacing/>
        <w:jc w:val="both"/>
      </w:pPr>
      <w:r w:rsidRPr="0063492B">
        <w:rPr>
          <w:b/>
          <w:bCs/>
        </w:rPr>
        <w:t xml:space="preserve">Решили: </w:t>
      </w:r>
      <w:r w:rsidR="00724B73" w:rsidRPr="0063492B">
        <w:t>решение принято единогласно</w:t>
      </w:r>
    </w:p>
    <w:p w14:paraId="4C551DB4" w14:textId="77777777" w:rsidR="0063492B" w:rsidRPr="0063492B" w:rsidRDefault="0063492B" w:rsidP="0063492B">
      <w:pPr>
        <w:widowControl w:val="0"/>
        <w:pBdr>
          <w:bottom w:val="single" w:sz="4" w:space="31" w:color="FFFFFF"/>
        </w:pBdr>
        <w:tabs>
          <w:tab w:val="left" w:pos="0"/>
          <w:tab w:val="left" w:pos="567"/>
        </w:tabs>
        <w:autoSpaceDE w:val="0"/>
        <w:ind w:right="-5"/>
        <w:contextualSpacing/>
        <w:jc w:val="both"/>
      </w:pPr>
    </w:p>
    <w:p w14:paraId="506C3D77" w14:textId="256CBFB5" w:rsidR="0063492B" w:rsidRPr="0063492B" w:rsidRDefault="00DB21E9" w:rsidP="0063492B">
      <w:pPr>
        <w:widowControl w:val="0"/>
        <w:pBdr>
          <w:bottom w:val="single" w:sz="4" w:space="31" w:color="FFFFFF"/>
        </w:pBdr>
        <w:tabs>
          <w:tab w:val="left" w:pos="0"/>
          <w:tab w:val="left" w:pos="567"/>
        </w:tabs>
        <w:autoSpaceDE w:val="0"/>
        <w:ind w:right="-5"/>
        <w:contextualSpacing/>
        <w:jc w:val="both"/>
        <w:rPr>
          <w:b/>
          <w:bCs/>
        </w:rPr>
      </w:pPr>
      <w:r>
        <w:rPr>
          <w:b/>
          <w:bCs/>
        </w:rPr>
        <w:t>5</w:t>
      </w:r>
      <w:r w:rsidR="009A3649" w:rsidRPr="0063492B">
        <w:rPr>
          <w:b/>
          <w:bCs/>
        </w:rPr>
        <w:t>. Слушали Сазонову Надежду Михайловну, начальника управления жилищно-коммунального хозяйства, строительства, транспорта, связи и экологии.</w:t>
      </w:r>
    </w:p>
    <w:p w14:paraId="15730DDC" w14:textId="77777777" w:rsidR="0063492B" w:rsidRPr="0063492B" w:rsidRDefault="0063492B" w:rsidP="0063492B">
      <w:pPr>
        <w:widowControl w:val="0"/>
        <w:pBdr>
          <w:bottom w:val="single" w:sz="4" w:space="31" w:color="FFFFFF"/>
        </w:pBdr>
        <w:tabs>
          <w:tab w:val="left" w:pos="0"/>
          <w:tab w:val="left" w:pos="567"/>
        </w:tabs>
        <w:autoSpaceDE w:val="0"/>
        <w:ind w:right="-5"/>
        <w:contextualSpacing/>
        <w:jc w:val="both"/>
        <w:rPr>
          <w:b/>
          <w:bCs/>
        </w:rPr>
      </w:pPr>
    </w:p>
    <w:p w14:paraId="219D40E9" w14:textId="35317B70" w:rsidR="009A3649" w:rsidRPr="0063492B" w:rsidRDefault="0063492B" w:rsidP="0063492B">
      <w:pPr>
        <w:widowControl w:val="0"/>
        <w:pBdr>
          <w:bottom w:val="single" w:sz="4" w:space="31" w:color="FFFFFF"/>
        </w:pBdr>
        <w:tabs>
          <w:tab w:val="left" w:pos="0"/>
          <w:tab w:val="left" w:pos="567"/>
        </w:tabs>
        <w:autoSpaceDE w:val="0"/>
        <w:ind w:right="-5"/>
        <w:contextualSpacing/>
        <w:jc w:val="both"/>
        <w:rPr>
          <w:b/>
          <w:bCs/>
        </w:rPr>
      </w:pPr>
      <w:r w:rsidRPr="0063492B">
        <w:rPr>
          <w:color w:val="000000"/>
        </w:rPr>
        <w:t xml:space="preserve">       </w:t>
      </w:r>
      <w:r w:rsidR="009A3649" w:rsidRPr="0063492B">
        <w:rPr>
          <w:color w:val="000000"/>
        </w:rPr>
        <w:t>Об утверждении Генерального плана Алехинского муниципального образования Черемховского муниципального района Иркутской области.</w:t>
      </w:r>
    </w:p>
    <w:p w14:paraId="28CFF713" w14:textId="7D5097E1" w:rsidR="009A3649" w:rsidRPr="0063492B" w:rsidRDefault="009A3649" w:rsidP="009A3649">
      <w:pPr>
        <w:jc w:val="both"/>
      </w:pPr>
      <w:r w:rsidRPr="0063492B">
        <w:t xml:space="preserve">       С 1 января 2025 года, в связи с отменой Закона Иркутской области от 3 ноября 2016 года № 96-ОЗ, полномочия по подготовке и утверждению документов территориального планирования поселений, ранее относившиеся к органам местного самоуправления поселений, перешли на уровень местного самоуправления муниципальных районов, то есть на территории Черемховского района к Черемховскому районному муниципальному образованию.</w:t>
      </w:r>
    </w:p>
    <w:p w14:paraId="4D4651DE" w14:textId="77777777" w:rsidR="009A3649" w:rsidRPr="0063492B" w:rsidRDefault="009A3649" w:rsidP="009A3649">
      <w:pPr>
        <w:ind w:firstLine="567"/>
        <w:jc w:val="both"/>
      </w:pPr>
      <w:r w:rsidRPr="0063492B">
        <w:t xml:space="preserve">Проекты генеральных планов и правил землепользования и застройки выполнены в рамках заключенных 29 апреля 2025 года договоров  на выполнение работ по подготовке документов территориального планирования и градостроительного зонирования Алехинского, </w:t>
      </w:r>
      <w:proofErr w:type="spellStart"/>
      <w:r w:rsidRPr="0063492B">
        <w:t>Булайского</w:t>
      </w:r>
      <w:proofErr w:type="spellEnd"/>
      <w:r w:rsidRPr="0063492B">
        <w:t xml:space="preserve"> муниципальных образований, где Управление жилищно-коммунального хозяйства, строительства, транспорта, связи и экологии администрации Черемховского районного муниципального образования является «Заказчиком», ООО «Кадастр» «Исполнителем» и ООО «Разрез Вознесенский» «Плательщиком».</w:t>
      </w:r>
    </w:p>
    <w:p w14:paraId="1DBF93CF" w14:textId="2985C1B6" w:rsidR="009A3649" w:rsidRPr="0063492B" w:rsidRDefault="009A3649" w:rsidP="009A3649">
      <w:pPr>
        <w:ind w:firstLine="567"/>
        <w:jc w:val="both"/>
      </w:pPr>
      <w:r w:rsidRPr="0063492B">
        <w:t>Работы осуществлялись в соответствии с требованиями Градостроительного кодекса Российской Федерации, Федерального закона от 06 октября 2003 года  № 131-ФЗ «Об общих принципах организации местного самоуправления в Российской Федерации» и других нормативных правовых актов федерального, регионального и муниципального уровней.</w:t>
      </w:r>
    </w:p>
    <w:p w14:paraId="59961DBA" w14:textId="77777777" w:rsidR="009A3649" w:rsidRPr="0063492B" w:rsidRDefault="009A3649" w:rsidP="009A3649">
      <w:pPr>
        <w:ind w:firstLine="567"/>
        <w:jc w:val="both"/>
      </w:pPr>
      <w:r w:rsidRPr="0063492B">
        <w:lastRenderedPageBreak/>
        <w:t>В Проекте учтены положения схемы территориального планирования Российской Федерации, схемы территориального планирования Иркутской области.</w:t>
      </w:r>
    </w:p>
    <w:p w14:paraId="6EFF44E1" w14:textId="77777777" w:rsidR="009A3649" w:rsidRPr="0063492B" w:rsidRDefault="009A3649" w:rsidP="009A3649">
      <w:pPr>
        <w:ind w:firstLine="567"/>
        <w:jc w:val="both"/>
      </w:pPr>
      <w:r w:rsidRPr="0063492B">
        <w:t>Основной целью Проектов генеральных планов и правил землепользования и застройки является:</w:t>
      </w:r>
    </w:p>
    <w:p w14:paraId="5202638C" w14:textId="77777777" w:rsidR="009A3649" w:rsidRPr="0063492B" w:rsidRDefault="009A3649" w:rsidP="009A3649">
      <w:pPr>
        <w:ind w:firstLine="567"/>
        <w:jc w:val="both"/>
      </w:pPr>
      <w:r w:rsidRPr="0063492B">
        <w:t>- обеспечение устойчивого развития территории на основе материалов территориального планирования и функционального зонирования;</w:t>
      </w:r>
    </w:p>
    <w:p w14:paraId="40B1DCC8" w14:textId="77777777" w:rsidR="009A3649" w:rsidRPr="0063492B" w:rsidRDefault="009A3649" w:rsidP="009A3649">
      <w:pPr>
        <w:ind w:firstLine="567"/>
        <w:jc w:val="both"/>
      </w:pPr>
      <w:r w:rsidRPr="0063492B">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026FC638" w14:textId="77777777" w:rsidR="009A3649" w:rsidRPr="0063492B" w:rsidRDefault="009A3649" w:rsidP="009A3649">
      <w:pPr>
        <w:ind w:firstLine="567"/>
        <w:jc w:val="both"/>
      </w:pPr>
      <w:r w:rsidRPr="0063492B">
        <w:t>-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1513F27E" w14:textId="77777777" w:rsidR="009A3649" w:rsidRPr="0063492B" w:rsidRDefault="009A3649" w:rsidP="009A3649">
      <w:pPr>
        <w:ind w:firstLine="567"/>
        <w:jc w:val="both"/>
      </w:pPr>
      <w:r w:rsidRPr="0063492B">
        <w:t>Картографические материалы Проектов оформлены в соответствии с Приказом Министерства регионального развития Российской Федерации от 30 января 2019 года № 19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p>
    <w:p w14:paraId="394A7C54" w14:textId="77777777" w:rsidR="009A3649" w:rsidRPr="0063492B" w:rsidRDefault="009A3649" w:rsidP="009A3649">
      <w:pPr>
        <w:ind w:firstLine="567"/>
        <w:jc w:val="both"/>
      </w:pPr>
      <w:r w:rsidRPr="0063492B">
        <w:t>В рамках исполнения обязательств по договорам учитывался ранее созданный по обращениям граждан реестр, на основе которого было подготовлено техническое задание.</w:t>
      </w:r>
    </w:p>
    <w:p w14:paraId="799087F7" w14:textId="77777777" w:rsidR="009A3649" w:rsidRPr="0063492B" w:rsidRDefault="009A3649" w:rsidP="009A3649">
      <w:pPr>
        <w:ind w:firstLine="567"/>
        <w:jc w:val="both"/>
      </w:pPr>
      <w:r w:rsidRPr="0063492B">
        <w:t>Далее, опираясь на собранные данные, внесены изменения в документы территориального планирования и градостроительного зонирования. Однако после проведения общественных обсуждений дальнейшие корректировки в эти документы внести не представляется возможным.</w:t>
      </w:r>
    </w:p>
    <w:p w14:paraId="38BD0CB0" w14:textId="77777777" w:rsidR="009A3649" w:rsidRPr="0063492B" w:rsidRDefault="009A3649" w:rsidP="009A3649">
      <w:pPr>
        <w:ind w:firstLine="567"/>
        <w:jc w:val="both"/>
      </w:pPr>
      <w:r w:rsidRPr="0063492B">
        <w:t>В соответствии с требованиями Градостроительного кодекса Российской Федерации и после получения необходимого согласования, проект был направлен на рассмотрение в Правительство Иркутской области. Все профильные ведомства дали положительное заключение по обновлённым документам.</w:t>
      </w:r>
    </w:p>
    <w:p w14:paraId="479C7C73" w14:textId="77777777" w:rsidR="009A3649" w:rsidRPr="0063492B" w:rsidRDefault="009A3649" w:rsidP="009A3649">
      <w:pPr>
        <w:ind w:firstLine="567"/>
        <w:jc w:val="both"/>
      </w:pPr>
      <w:r w:rsidRPr="0063492B">
        <w:t xml:space="preserve">Учитывая изложенное, просим утвердить внесённые изменения в документы территориального планирования и градостроительного зонирования Алехинского, </w:t>
      </w:r>
      <w:proofErr w:type="spellStart"/>
      <w:r w:rsidRPr="0063492B">
        <w:t>Булайского</w:t>
      </w:r>
      <w:proofErr w:type="spellEnd"/>
      <w:r w:rsidRPr="0063492B">
        <w:t xml:space="preserve"> муниципальных образований.</w:t>
      </w:r>
    </w:p>
    <w:p w14:paraId="595F30AD" w14:textId="77777777" w:rsidR="009A3649" w:rsidRPr="0063492B" w:rsidRDefault="009A3649" w:rsidP="009A3649">
      <w:pPr>
        <w:ind w:right="-5"/>
        <w:jc w:val="both"/>
        <w:rPr>
          <w:b/>
          <w:bCs/>
        </w:rPr>
      </w:pPr>
    </w:p>
    <w:p w14:paraId="33DB4214" w14:textId="77777777" w:rsidR="009A3649" w:rsidRPr="0063492B" w:rsidRDefault="009A3649" w:rsidP="009A3649">
      <w:pPr>
        <w:ind w:right="-5"/>
        <w:jc w:val="both"/>
        <w:rPr>
          <w:rFonts w:eastAsia="Calibri"/>
          <w:bCs/>
          <w:lang w:eastAsia="en-US"/>
        </w:rPr>
      </w:pPr>
      <w:r w:rsidRPr="0063492B">
        <w:rPr>
          <w:b/>
          <w:bCs/>
        </w:rPr>
        <w:t xml:space="preserve">Слушали Козлову Л.М.: </w:t>
      </w:r>
    </w:p>
    <w:p w14:paraId="7D82BBF3" w14:textId="77777777" w:rsidR="009A3649" w:rsidRPr="0063492B" w:rsidRDefault="009A3649" w:rsidP="009A3649">
      <w:pPr>
        <w:widowControl w:val="0"/>
        <w:pBdr>
          <w:bottom w:val="single" w:sz="4" w:space="31" w:color="FFFFFF"/>
        </w:pBdr>
        <w:tabs>
          <w:tab w:val="left" w:pos="0"/>
          <w:tab w:val="left" w:pos="567"/>
        </w:tabs>
        <w:autoSpaceDE w:val="0"/>
        <w:ind w:right="-5"/>
        <w:contextualSpacing/>
        <w:jc w:val="both"/>
      </w:pPr>
      <w:r w:rsidRPr="0063492B">
        <w:t>Какие будут вопросы, предложения? Поступило предложение принять информацию. Прошу голосовать.</w:t>
      </w:r>
    </w:p>
    <w:p w14:paraId="1B714C72" w14:textId="77777777" w:rsidR="009A3649" w:rsidRPr="0063492B" w:rsidRDefault="009A3649" w:rsidP="009A3649">
      <w:pPr>
        <w:widowControl w:val="0"/>
        <w:pBdr>
          <w:bottom w:val="single" w:sz="4" w:space="31" w:color="FFFFFF"/>
        </w:pBdr>
        <w:tabs>
          <w:tab w:val="left" w:pos="0"/>
          <w:tab w:val="left" w:pos="567"/>
        </w:tabs>
        <w:autoSpaceDE w:val="0"/>
        <w:ind w:right="-5"/>
        <w:contextualSpacing/>
        <w:jc w:val="both"/>
        <w:rPr>
          <w:rFonts w:eastAsia="Calibri"/>
          <w:bCs/>
          <w:lang w:eastAsia="en-US"/>
        </w:rPr>
      </w:pPr>
      <w:r w:rsidRPr="0063492B">
        <w:t>за – 13 депутатов</w:t>
      </w:r>
    </w:p>
    <w:p w14:paraId="648E6BEE" w14:textId="77777777" w:rsidR="009A3649" w:rsidRPr="0063492B" w:rsidRDefault="009A3649" w:rsidP="009A3649">
      <w:pPr>
        <w:widowControl w:val="0"/>
        <w:pBdr>
          <w:bottom w:val="single" w:sz="4" w:space="31" w:color="FFFFFF"/>
        </w:pBdr>
        <w:tabs>
          <w:tab w:val="left" w:pos="0"/>
          <w:tab w:val="left" w:pos="567"/>
        </w:tabs>
        <w:autoSpaceDE w:val="0"/>
        <w:ind w:right="-5"/>
        <w:contextualSpacing/>
        <w:jc w:val="both"/>
        <w:rPr>
          <w:rFonts w:eastAsia="Calibri"/>
          <w:bCs/>
          <w:lang w:eastAsia="en-US"/>
        </w:rPr>
      </w:pPr>
      <w:r w:rsidRPr="0063492B">
        <w:t xml:space="preserve">против – нет </w:t>
      </w:r>
    </w:p>
    <w:p w14:paraId="46CF8458" w14:textId="77777777" w:rsidR="009A3649" w:rsidRPr="0063492B" w:rsidRDefault="009A3649" w:rsidP="009A3649">
      <w:pPr>
        <w:widowControl w:val="0"/>
        <w:pBdr>
          <w:bottom w:val="single" w:sz="4" w:space="31" w:color="FFFFFF"/>
        </w:pBdr>
        <w:tabs>
          <w:tab w:val="left" w:pos="0"/>
          <w:tab w:val="left" w:pos="567"/>
        </w:tabs>
        <w:autoSpaceDE w:val="0"/>
        <w:ind w:right="-5"/>
        <w:contextualSpacing/>
        <w:jc w:val="both"/>
        <w:rPr>
          <w:rFonts w:eastAsia="Calibri"/>
          <w:bCs/>
          <w:lang w:eastAsia="en-US"/>
        </w:rPr>
      </w:pPr>
      <w:r w:rsidRPr="0063492B">
        <w:t>воздержались – нет</w:t>
      </w:r>
    </w:p>
    <w:p w14:paraId="62BB4C61" w14:textId="77777777" w:rsidR="009A3649" w:rsidRPr="0063492B" w:rsidRDefault="009A3649" w:rsidP="009A3649">
      <w:pPr>
        <w:widowControl w:val="0"/>
        <w:pBdr>
          <w:bottom w:val="single" w:sz="4" w:space="31" w:color="FFFFFF"/>
        </w:pBdr>
        <w:tabs>
          <w:tab w:val="left" w:pos="0"/>
          <w:tab w:val="left" w:pos="567"/>
        </w:tabs>
        <w:autoSpaceDE w:val="0"/>
        <w:ind w:right="-5"/>
        <w:contextualSpacing/>
        <w:jc w:val="both"/>
      </w:pPr>
      <w:r w:rsidRPr="0063492B">
        <w:rPr>
          <w:b/>
          <w:bCs/>
        </w:rPr>
        <w:t xml:space="preserve">Решили: </w:t>
      </w:r>
      <w:r w:rsidRPr="0063492B">
        <w:t>решение принято единогласно</w:t>
      </w:r>
    </w:p>
    <w:p w14:paraId="097CDECA" w14:textId="77777777" w:rsidR="009A3649" w:rsidRPr="0063492B" w:rsidRDefault="009A3649" w:rsidP="009A3649">
      <w:pPr>
        <w:widowControl w:val="0"/>
        <w:pBdr>
          <w:bottom w:val="single" w:sz="4" w:space="31" w:color="FFFFFF"/>
        </w:pBdr>
        <w:tabs>
          <w:tab w:val="left" w:pos="0"/>
          <w:tab w:val="left" w:pos="567"/>
        </w:tabs>
        <w:autoSpaceDE w:val="0"/>
        <w:ind w:right="-5"/>
        <w:contextualSpacing/>
        <w:jc w:val="both"/>
      </w:pPr>
    </w:p>
    <w:p w14:paraId="047B75D1" w14:textId="117A621F" w:rsidR="009A3649" w:rsidRPr="0063492B" w:rsidRDefault="00DB21E9" w:rsidP="009A3649">
      <w:pPr>
        <w:widowControl w:val="0"/>
        <w:pBdr>
          <w:bottom w:val="single" w:sz="4" w:space="31" w:color="FFFFFF"/>
        </w:pBdr>
        <w:tabs>
          <w:tab w:val="left" w:pos="0"/>
          <w:tab w:val="left" w:pos="567"/>
        </w:tabs>
        <w:autoSpaceDE w:val="0"/>
        <w:ind w:right="-5"/>
        <w:contextualSpacing/>
        <w:jc w:val="both"/>
        <w:rPr>
          <w:rFonts w:eastAsia="Calibri"/>
          <w:b/>
          <w:bCs/>
          <w:lang w:eastAsia="en-US"/>
        </w:rPr>
      </w:pPr>
      <w:r>
        <w:rPr>
          <w:b/>
          <w:bCs/>
        </w:rPr>
        <w:t>6</w:t>
      </w:r>
      <w:r w:rsidR="009A3649" w:rsidRPr="0063492B">
        <w:rPr>
          <w:b/>
          <w:bCs/>
        </w:rPr>
        <w:t>. Слушали Сазонову Надежду Михайловну, начальника управления жилищно-коммунального хозяйства, строительства, транспорта, связи и экологии.</w:t>
      </w:r>
    </w:p>
    <w:p w14:paraId="1CDBD958" w14:textId="77777777" w:rsidR="009A3649" w:rsidRPr="0063492B" w:rsidRDefault="009A3649" w:rsidP="009A3649">
      <w:pPr>
        <w:jc w:val="both"/>
        <w:rPr>
          <w:i/>
          <w:iCs/>
          <w:color w:val="000000"/>
        </w:rPr>
      </w:pPr>
      <w:r w:rsidRPr="0063492B">
        <w:rPr>
          <w:color w:val="000000"/>
        </w:rPr>
        <w:t xml:space="preserve">Об утверждении Генерального плана </w:t>
      </w:r>
      <w:proofErr w:type="spellStart"/>
      <w:r w:rsidRPr="0063492B">
        <w:rPr>
          <w:color w:val="000000"/>
        </w:rPr>
        <w:t>Булайского</w:t>
      </w:r>
      <w:proofErr w:type="spellEnd"/>
      <w:r w:rsidRPr="0063492B">
        <w:rPr>
          <w:color w:val="000000"/>
        </w:rPr>
        <w:t xml:space="preserve"> муниципального образования Черемховского муниципального района Иркутской области. </w:t>
      </w:r>
    </w:p>
    <w:p w14:paraId="7AA8F23F" w14:textId="77777777" w:rsidR="009A3649" w:rsidRPr="0063492B" w:rsidRDefault="009A3649" w:rsidP="009A3649">
      <w:pPr>
        <w:jc w:val="both"/>
      </w:pPr>
    </w:p>
    <w:p w14:paraId="3E625C5D" w14:textId="77777777" w:rsidR="009A3649" w:rsidRPr="0063492B" w:rsidRDefault="009A3649" w:rsidP="009A3649">
      <w:pPr>
        <w:jc w:val="both"/>
      </w:pPr>
      <w:r w:rsidRPr="0063492B">
        <w:t xml:space="preserve">       С 1 января 2025 года, в связи с отменой Закона Иркутской области от 3 ноября 2016 года № 96-ОЗ, полномочия по подготовке и утверждению документов территориального планирования поселений, ранее относившиеся к органам местного самоуправления поселений, перешли на уровень местного самоуправления муниципальных районов, то есть на территории Черемховского района к Черемховскому районному муниципальному образованию.</w:t>
      </w:r>
    </w:p>
    <w:p w14:paraId="5E7E30D4" w14:textId="77777777" w:rsidR="009A3649" w:rsidRPr="0063492B" w:rsidRDefault="009A3649" w:rsidP="009A3649">
      <w:pPr>
        <w:ind w:firstLine="567"/>
        <w:jc w:val="both"/>
      </w:pPr>
      <w:r w:rsidRPr="0063492B">
        <w:t xml:space="preserve">Проекты генеральных планов и правил землепользования и застройки выполнены в рамках заключенных 29 апреля 2025 года договоров  на выполнение работ по подготовке документов территориального планирования и градостроительного зонирования Алехинского, </w:t>
      </w:r>
      <w:proofErr w:type="spellStart"/>
      <w:r w:rsidRPr="0063492B">
        <w:t>Булайского</w:t>
      </w:r>
      <w:proofErr w:type="spellEnd"/>
      <w:r w:rsidRPr="0063492B">
        <w:t xml:space="preserve"> муниципальных образований, где Управление жилищно-коммунального хозяйства, строительства, транспорта, связи и экологии администрации Черемховского районного муниципального </w:t>
      </w:r>
      <w:r w:rsidRPr="0063492B">
        <w:lastRenderedPageBreak/>
        <w:t>образования является «Заказчиком», ООО «Кадастр» «Исполнителем» и ООО «Разрез Вознесенский» «Плательщиком».</w:t>
      </w:r>
    </w:p>
    <w:p w14:paraId="2A241513" w14:textId="77777777" w:rsidR="009A3649" w:rsidRPr="0063492B" w:rsidRDefault="009A3649" w:rsidP="009A3649">
      <w:pPr>
        <w:ind w:firstLine="567"/>
        <w:jc w:val="both"/>
      </w:pPr>
      <w:r w:rsidRPr="0063492B">
        <w:t>Работы осуществлялись в соответствии с требованиями Градостроительного кодекса Российской Федерации, Федерального закона от 06 октября 2003 года                        № 131-ФЗ «Об общих принципах организации местного самоуправления в Российской Федерации» и других нормативных правовых актов федерального, регионального и муниципального уровней.</w:t>
      </w:r>
    </w:p>
    <w:p w14:paraId="45494E7F" w14:textId="77777777" w:rsidR="009A3649" w:rsidRPr="0063492B" w:rsidRDefault="009A3649" w:rsidP="009A3649">
      <w:pPr>
        <w:ind w:firstLine="567"/>
        <w:jc w:val="both"/>
      </w:pPr>
      <w:r w:rsidRPr="0063492B">
        <w:t>В Проекте учтены положения схемы территориального планирования Российской Федерации, схемы территориального планирования Иркутской области.</w:t>
      </w:r>
    </w:p>
    <w:p w14:paraId="28553AC0" w14:textId="77777777" w:rsidR="009A3649" w:rsidRPr="0063492B" w:rsidRDefault="009A3649" w:rsidP="009A3649">
      <w:pPr>
        <w:ind w:firstLine="567"/>
        <w:jc w:val="both"/>
      </w:pPr>
      <w:r w:rsidRPr="0063492B">
        <w:t>Основной целью Проектов генеральных планов и правил землепользования и застройки является:</w:t>
      </w:r>
    </w:p>
    <w:p w14:paraId="68BB9EB4" w14:textId="77777777" w:rsidR="009A3649" w:rsidRPr="0063492B" w:rsidRDefault="009A3649" w:rsidP="009A3649">
      <w:pPr>
        <w:ind w:firstLine="567"/>
        <w:jc w:val="both"/>
      </w:pPr>
      <w:r w:rsidRPr="0063492B">
        <w:t>- обеспечение устойчивого развития территории на основе материалов территориального планирования и функционального зонирования;</w:t>
      </w:r>
    </w:p>
    <w:p w14:paraId="00C4601F" w14:textId="77777777" w:rsidR="009A3649" w:rsidRPr="0063492B" w:rsidRDefault="009A3649" w:rsidP="009A3649">
      <w:pPr>
        <w:ind w:firstLine="567"/>
        <w:jc w:val="both"/>
      </w:pPr>
      <w:r w:rsidRPr="0063492B">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08A83AFD" w14:textId="77777777" w:rsidR="009A3649" w:rsidRPr="0063492B" w:rsidRDefault="009A3649" w:rsidP="009A3649">
      <w:pPr>
        <w:ind w:firstLine="567"/>
        <w:jc w:val="both"/>
      </w:pPr>
      <w:r w:rsidRPr="0063492B">
        <w:t>-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38EBB874" w14:textId="77777777" w:rsidR="009A3649" w:rsidRPr="0063492B" w:rsidRDefault="009A3649" w:rsidP="009A3649">
      <w:pPr>
        <w:ind w:firstLine="567"/>
        <w:jc w:val="both"/>
      </w:pPr>
      <w:r w:rsidRPr="0063492B">
        <w:t>Картографические материалы Проектов оформлены в соответствии с Приказом Министерства регионального развития Российской Федерации от 30 января 2019 года № 19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p>
    <w:p w14:paraId="4610167D" w14:textId="77777777" w:rsidR="009A3649" w:rsidRPr="0063492B" w:rsidRDefault="009A3649" w:rsidP="009A3649">
      <w:pPr>
        <w:ind w:firstLine="567"/>
        <w:jc w:val="both"/>
      </w:pPr>
      <w:r w:rsidRPr="0063492B">
        <w:t>В рамках исполнения обязательств по договорам учитывался ранее созданный по обращениям граждан реестр, на основе которого было подготовлено техническое задание.</w:t>
      </w:r>
    </w:p>
    <w:p w14:paraId="723BA18F" w14:textId="77777777" w:rsidR="009A3649" w:rsidRPr="0063492B" w:rsidRDefault="009A3649" w:rsidP="009A3649">
      <w:pPr>
        <w:ind w:firstLine="567"/>
        <w:jc w:val="both"/>
      </w:pPr>
      <w:r w:rsidRPr="0063492B">
        <w:t>Далее, опираясь на собранные данные, внесены изменения в документы территориального планирования и градостроительного зонирования. Однако после проведения общественных обсуждений дальнейшие корректировки в эти документы внести не представляется возможным.</w:t>
      </w:r>
    </w:p>
    <w:p w14:paraId="74B1D738" w14:textId="77777777" w:rsidR="009A3649" w:rsidRPr="0063492B" w:rsidRDefault="009A3649" w:rsidP="009A3649">
      <w:pPr>
        <w:ind w:firstLine="567"/>
        <w:jc w:val="both"/>
      </w:pPr>
      <w:r w:rsidRPr="0063492B">
        <w:t>В соответствии с требованиями Градостроительного кодекса Российской Федерации и после получения необходимого согласования, проект был направлен на рассмотрение в Правительство Иркутской области. Все профильные ведомства дали положительное заключение по обновлённым документам.</w:t>
      </w:r>
    </w:p>
    <w:p w14:paraId="659A6B50" w14:textId="77777777" w:rsidR="009A3649" w:rsidRPr="0063492B" w:rsidRDefault="009A3649" w:rsidP="009A3649">
      <w:pPr>
        <w:ind w:firstLine="567"/>
        <w:jc w:val="both"/>
      </w:pPr>
      <w:r w:rsidRPr="0063492B">
        <w:t xml:space="preserve">Учитывая изложенное, просим утвердить внесённые изменения в документы территориального планирования и градостроительного зонирования Алехинского, </w:t>
      </w:r>
      <w:proofErr w:type="spellStart"/>
      <w:r w:rsidRPr="0063492B">
        <w:t>Булайского</w:t>
      </w:r>
      <w:proofErr w:type="spellEnd"/>
      <w:r w:rsidRPr="0063492B">
        <w:t xml:space="preserve"> муниципальных образований.</w:t>
      </w:r>
    </w:p>
    <w:p w14:paraId="7013D286" w14:textId="77777777" w:rsidR="009A3649" w:rsidRPr="0063492B" w:rsidRDefault="009A3649" w:rsidP="009A3649">
      <w:pPr>
        <w:ind w:right="-5"/>
        <w:jc w:val="both"/>
        <w:rPr>
          <w:b/>
          <w:bCs/>
        </w:rPr>
      </w:pPr>
    </w:p>
    <w:p w14:paraId="43803F30" w14:textId="77777777" w:rsidR="009A3649" w:rsidRPr="0063492B" w:rsidRDefault="009A3649" w:rsidP="009A3649">
      <w:pPr>
        <w:ind w:right="-5"/>
        <w:jc w:val="both"/>
        <w:rPr>
          <w:rFonts w:eastAsia="Calibri"/>
          <w:bCs/>
          <w:lang w:eastAsia="en-US"/>
        </w:rPr>
      </w:pPr>
      <w:r w:rsidRPr="0063492B">
        <w:rPr>
          <w:b/>
          <w:bCs/>
        </w:rPr>
        <w:t xml:space="preserve">Слушали Козлову Л.М.: </w:t>
      </w:r>
    </w:p>
    <w:p w14:paraId="2A04EC7B" w14:textId="77777777" w:rsidR="009A3649" w:rsidRPr="0063492B" w:rsidRDefault="009A3649" w:rsidP="009A3649">
      <w:pPr>
        <w:widowControl w:val="0"/>
        <w:pBdr>
          <w:bottom w:val="single" w:sz="4" w:space="31" w:color="FFFFFF"/>
        </w:pBdr>
        <w:tabs>
          <w:tab w:val="left" w:pos="0"/>
          <w:tab w:val="left" w:pos="567"/>
        </w:tabs>
        <w:autoSpaceDE w:val="0"/>
        <w:ind w:right="-5"/>
        <w:contextualSpacing/>
        <w:jc w:val="both"/>
      </w:pPr>
      <w:r w:rsidRPr="0063492B">
        <w:t>Какие будут вопросы, предложения? Поступило предложение принять информацию. Прошу голосовать.</w:t>
      </w:r>
    </w:p>
    <w:p w14:paraId="19F0EE92" w14:textId="64EBB10F" w:rsidR="009A3649" w:rsidRPr="0063492B" w:rsidRDefault="009A3649" w:rsidP="009A3649">
      <w:pPr>
        <w:widowControl w:val="0"/>
        <w:pBdr>
          <w:bottom w:val="single" w:sz="4" w:space="31" w:color="FFFFFF"/>
        </w:pBdr>
        <w:tabs>
          <w:tab w:val="left" w:pos="0"/>
          <w:tab w:val="left" w:pos="567"/>
        </w:tabs>
        <w:autoSpaceDE w:val="0"/>
        <w:ind w:right="-5"/>
        <w:contextualSpacing/>
        <w:jc w:val="both"/>
        <w:rPr>
          <w:rFonts w:eastAsia="Calibri"/>
          <w:bCs/>
          <w:lang w:eastAsia="en-US"/>
        </w:rPr>
      </w:pPr>
      <w:r w:rsidRPr="0063492B">
        <w:t>за – 12 депутатов</w:t>
      </w:r>
    </w:p>
    <w:p w14:paraId="4AFD203E" w14:textId="77777777" w:rsidR="009A3649" w:rsidRPr="0063492B" w:rsidRDefault="009A3649" w:rsidP="009A3649">
      <w:pPr>
        <w:widowControl w:val="0"/>
        <w:pBdr>
          <w:bottom w:val="single" w:sz="4" w:space="31" w:color="FFFFFF"/>
        </w:pBdr>
        <w:tabs>
          <w:tab w:val="left" w:pos="0"/>
          <w:tab w:val="left" w:pos="567"/>
        </w:tabs>
        <w:autoSpaceDE w:val="0"/>
        <w:ind w:right="-5"/>
        <w:contextualSpacing/>
        <w:jc w:val="both"/>
        <w:rPr>
          <w:rFonts w:eastAsia="Calibri"/>
          <w:bCs/>
          <w:lang w:eastAsia="en-US"/>
        </w:rPr>
      </w:pPr>
      <w:r w:rsidRPr="0063492B">
        <w:t xml:space="preserve">против – нет </w:t>
      </w:r>
    </w:p>
    <w:p w14:paraId="6BCAD61E" w14:textId="7E4970EB" w:rsidR="009A3649" w:rsidRPr="0063492B" w:rsidRDefault="009A3649" w:rsidP="009A3649">
      <w:pPr>
        <w:widowControl w:val="0"/>
        <w:pBdr>
          <w:bottom w:val="single" w:sz="4" w:space="31" w:color="FFFFFF"/>
        </w:pBdr>
        <w:tabs>
          <w:tab w:val="left" w:pos="0"/>
          <w:tab w:val="left" w:pos="567"/>
        </w:tabs>
        <w:autoSpaceDE w:val="0"/>
        <w:ind w:right="-5"/>
        <w:contextualSpacing/>
        <w:jc w:val="both"/>
        <w:rPr>
          <w:rFonts w:eastAsia="Calibri"/>
          <w:bCs/>
          <w:lang w:eastAsia="en-US"/>
        </w:rPr>
      </w:pPr>
      <w:r w:rsidRPr="0063492B">
        <w:t>воздержались – 1</w:t>
      </w:r>
    </w:p>
    <w:p w14:paraId="5F8536CE" w14:textId="4ECCFB1C" w:rsidR="009A3649" w:rsidRPr="0063492B" w:rsidRDefault="009A3649" w:rsidP="009A3649">
      <w:pPr>
        <w:widowControl w:val="0"/>
        <w:pBdr>
          <w:bottom w:val="single" w:sz="4" w:space="31" w:color="FFFFFF"/>
        </w:pBdr>
        <w:tabs>
          <w:tab w:val="left" w:pos="0"/>
          <w:tab w:val="left" w:pos="567"/>
        </w:tabs>
        <w:autoSpaceDE w:val="0"/>
        <w:ind w:right="-5"/>
        <w:contextualSpacing/>
        <w:jc w:val="both"/>
        <w:rPr>
          <w:rFonts w:eastAsia="Calibri"/>
          <w:bCs/>
          <w:lang w:eastAsia="en-US"/>
        </w:rPr>
      </w:pPr>
      <w:r w:rsidRPr="0063492B">
        <w:rPr>
          <w:b/>
          <w:bCs/>
        </w:rPr>
        <w:t xml:space="preserve">Решили: </w:t>
      </w:r>
      <w:r w:rsidRPr="0063492B">
        <w:t>решение принято большинством голосов</w:t>
      </w:r>
    </w:p>
    <w:p w14:paraId="7E932D62" w14:textId="77777777" w:rsidR="00B11374" w:rsidRPr="0063492B" w:rsidRDefault="00B11374" w:rsidP="00B11374">
      <w:pPr>
        <w:widowControl w:val="0"/>
        <w:pBdr>
          <w:bottom w:val="single" w:sz="4" w:space="31" w:color="FFFFFF"/>
        </w:pBdr>
        <w:tabs>
          <w:tab w:val="left" w:pos="0"/>
          <w:tab w:val="left" w:pos="567"/>
        </w:tabs>
        <w:autoSpaceDE w:val="0"/>
        <w:ind w:right="-5"/>
        <w:contextualSpacing/>
        <w:jc w:val="both"/>
        <w:rPr>
          <w:rFonts w:eastAsia="Calibri"/>
          <w:bCs/>
          <w:lang w:eastAsia="en-US"/>
        </w:rPr>
      </w:pPr>
    </w:p>
    <w:p w14:paraId="38F3BA6F" w14:textId="367DFCBF" w:rsidR="00B11374" w:rsidRPr="0063492B" w:rsidRDefault="00DB21E9" w:rsidP="00B11374">
      <w:pPr>
        <w:widowControl w:val="0"/>
        <w:pBdr>
          <w:bottom w:val="single" w:sz="4" w:space="31" w:color="FFFFFF"/>
        </w:pBdr>
        <w:tabs>
          <w:tab w:val="left" w:pos="0"/>
          <w:tab w:val="left" w:pos="567"/>
        </w:tabs>
        <w:autoSpaceDE w:val="0"/>
        <w:ind w:right="-5"/>
        <w:contextualSpacing/>
        <w:jc w:val="both"/>
        <w:rPr>
          <w:rFonts w:eastAsia="Calibri"/>
          <w:bCs/>
          <w:lang w:eastAsia="en-US"/>
        </w:rPr>
      </w:pPr>
      <w:r>
        <w:rPr>
          <w:b/>
          <w:bCs/>
        </w:rPr>
        <w:t>7</w:t>
      </w:r>
      <w:r w:rsidR="00610C27" w:rsidRPr="0063492B">
        <w:rPr>
          <w:b/>
          <w:bCs/>
        </w:rPr>
        <w:t xml:space="preserve">. </w:t>
      </w:r>
      <w:r w:rsidR="00F35460" w:rsidRPr="0063492B">
        <w:rPr>
          <w:b/>
          <w:bCs/>
        </w:rPr>
        <w:t xml:space="preserve">Слушали </w:t>
      </w:r>
      <w:r w:rsidR="009A3649" w:rsidRPr="0063492B">
        <w:rPr>
          <w:b/>
          <w:bCs/>
        </w:rPr>
        <w:t>Козлову Любовь Михайловну</w:t>
      </w:r>
      <w:r w:rsidR="00B11374" w:rsidRPr="0063492B">
        <w:rPr>
          <w:b/>
          <w:bCs/>
        </w:rPr>
        <w:t xml:space="preserve">, </w:t>
      </w:r>
      <w:r w:rsidR="009A3649" w:rsidRPr="0063492B">
        <w:rPr>
          <w:b/>
          <w:bCs/>
        </w:rPr>
        <w:t>председателя Думы Черемховского района.</w:t>
      </w:r>
    </w:p>
    <w:p w14:paraId="48D9C82D" w14:textId="77777777" w:rsidR="00B11374" w:rsidRPr="0063492B" w:rsidRDefault="00B11374" w:rsidP="00D67FC1">
      <w:pPr>
        <w:widowControl w:val="0"/>
        <w:pBdr>
          <w:bottom w:val="single" w:sz="4" w:space="31" w:color="FFFFFF"/>
        </w:pBdr>
        <w:tabs>
          <w:tab w:val="left" w:pos="0"/>
          <w:tab w:val="left" w:pos="567"/>
        </w:tabs>
        <w:autoSpaceDE w:val="0"/>
        <w:ind w:right="-5"/>
        <w:contextualSpacing/>
        <w:jc w:val="both"/>
        <w:rPr>
          <w:b/>
          <w:bCs/>
        </w:rPr>
      </w:pPr>
    </w:p>
    <w:p w14:paraId="079D540C" w14:textId="465956FF" w:rsidR="009A3649" w:rsidRPr="0063492B" w:rsidRDefault="00B11374" w:rsidP="00B11374">
      <w:pPr>
        <w:widowControl w:val="0"/>
        <w:pBdr>
          <w:bottom w:val="single" w:sz="4" w:space="31" w:color="FFFFFF"/>
        </w:pBdr>
        <w:tabs>
          <w:tab w:val="left" w:pos="0"/>
          <w:tab w:val="left" w:pos="567"/>
        </w:tabs>
        <w:autoSpaceDE w:val="0"/>
        <w:ind w:right="-5"/>
        <w:contextualSpacing/>
        <w:jc w:val="both"/>
      </w:pPr>
      <w:r w:rsidRPr="0063492B">
        <w:t xml:space="preserve">     </w:t>
      </w:r>
      <w:r w:rsidR="009A3649" w:rsidRPr="0063492B">
        <w:t>«Об утверждении плана работы Думы восьмого созыва на первое полугодие 2026 года».</w:t>
      </w:r>
    </w:p>
    <w:p w14:paraId="1ADBC8B5" w14:textId="7F5058A9" w:rsidR="009A3649" w:rsidRPr="0063492B" w:rsidRDefault="0063492B" w:rsidP="009A3649">
      <w:pPr>
        <w:jc w:val="both"/>
      </w:pPr>
      <w:r w:rsidRPr="0063492B">
        <w:t xml:space="preserve">    </w:t>
      </w:r>
      <w:r w:rsidR="009A3649" w:rsidRPr="0063492B">
        <w:t>В целях своевременной и качественной подготовки вопросов, подлежащих рассмотрению Думой Черемховского районного муниципального образования, руководствуясь статьёй 35 Федерального закона от 06.10.2003 131-ФЗ «Об общих принципах организации местного самоуправления в Российской Федерации», статьями 34, 51 Устава Черемховского районного муниципального образования, Дума Черемховского районного муниципального образования решила:</w:t>
      </w:r>
    </w:p>
    <w:p w14:paraId="615DA2FC" w14:textId="7A92E55C" w:rsidR="009A3649" w:rsidRPr="0063492B" w:rsidRDefault="009A3649" w:rsidP="009A3649">
      <w:pPr>
        <w:jc w:val="both"/>
      </w:pPr>
      <w:r w:rsidRPr="0063492B">
        <w:t xml:space="preserve"> </w:t>
      </w:r>
    </w:p>
    <w:p w14:paraId="4CB2847A" w14:textId="2D81E06A" w:rsidR="009A3649" w:rsidRPr="0063492B" w:rsidRDefault="009A3649" w:rsidP="009A3649">
      <w:pPr>
        <w:jc w:val="both"/>
      </w:pPr>
      <w:r w:rsidRPr="0063492B">
        <w:lastRenderedPageBreak/>
        <w:t xml:space="preserve">     1. Утвердить план работы Думы восьмого созыва на первое полугодие 2026 года согласно приложению к настоящему решению.</w:t>
      </w:r>
    </w:p>
    <w:p w14:paraId="7791237E" w14:textId="77777777" w:rsidR="009A3649" w:rsidRPr="0063492B" w:rsidRDefault="009A3649" w:rsidP="009A3649"/>
    <w:p w14:paraId="160B9D8D" w14:textId="77777777" w:rsidR="009A3649" w:rsidRPr="0063492B" w:rsidRDefault="009A3649" w:rsidP="009A3649">
      <w:pPr>
        <w:jc w:val="center"/>
        <w:rPr>
          <w:b/>
          <w:bCs/>
        </w:rPr>
      </w:pPr>
      <w:bookmarkStart w:id="9" w:name="_Hlk201823426"/>
      <w:r w:rsidRPr="0063492B">
        <w:rPr>
          <w:b/>
          <w:bCs/>
        </w:rPr>
        <w:t>План работы Думы восьмого созыва на первое полугодие 2026 года.</w:t>
      </w:r>
    </w:p>
    <w:p w14:paraId="56A7D89A" w14:textId="77777777" w:rsidR="009A3649" w:rsidRPr="0063492B" w:rsidRDefault="009A3649" w:rsidP="009A3649">
      <w:r w:rsidRPr="0063492B">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5"/>
        <w:gridCol w:w="4148"/>
        <w:gridCol w:w="2276"/>
        <w:gridCol w:w="2180"/>
      </w:tblGrid>
      <w:tr w:rsidR="009A3649" w:rsidRPr="0063492B" w14:paraId="473BC953" w14:textId="77777777" w:rsidTr="009A3649">
        <w:tc>
          <w:tcPr>
            <w:tcW w:w="1455" w:type="dxa"/>
            <w:tcBorders>
              <w:top w:val="single" w:sz="4" w:space="0" w:color="auto"/>
              <w:left w:val="single" w:sz="4" w:space="0" w:color="auto"/>
              <w:bottom w:val="single" w:sz="4" w:space="0" w:color="auto"/>
              <w:right w:val="single" w:sz="4" w:space="0" w:color="auto"/>
            </w:tcBorders>
            <w:shd w:val="clear" w:color="auto" w:fill="auto"/>
          </w:tcPr>
          <w:p w14:paraId="002D767F" w14:textId="77777777" w:rsidR="009A3649" w:rsidRPr="0063492B" w:rsidRDefault="009A3649" w:rsidP="009A3649">
            <w:pPr>
              <w:jc w:val="center"/>
              <w:rPr>
                <w:rFonts w:eastAsia="Calibri"/>
                <w:b/>
              </w:rPr>
            </w:pPr>
            <w:r w:rsidRPr="0063492B">
              <w:t>месяц</w:t>
            </w:r>
          </w:p>
        </w:tc>
        <w:tc>
          <w:tcPr>
            <w:tcW w:w="4148" w:type="dxa"/>
            <w:tcBorders>
              <w:top w:val="single" w:sz="4" w:space="0" w:color="auto"/>
              <w:left w:val="single" w:sz="4" w:space="0" w:color="auto"/>
              <w:bottom w:val="single" w:sz="4" w:space="0" w:color="auto"/>
              <w:right w:val="single" w:sz="4" w:space="0" w:color="auto"/>
            </w:tcBorders>
            <w:shd w:val="clear" w:color="auto" w:fill="auto"/>
          </w:tcPr>
          <w:p w14:paraId="6B27A4D9" w14:textId="77777777" w:rsidR="009A3649" w:rsidRPr="0063492B" w:rsidRDefault="009A3649" w:rsidP="009A3649">
            <w:pPr>
              <w:jc w:val="center"/>
              <w:rPr>
                <w:rFonts w:eastAsia="Calibri"/>
                <w:b/>
                <w:bCs/>
              </w:rPr>
            </w:pPr>
            <w:r w:rsidRPr="0063492B">
              <w:t>вопросы для рассмотрения на заседании районной Думы</w:t>
            </w:r>
          </w:p>
        </w:tc>
        <w:tc>
          <w:tcPr>
            <w:tcW w:w="2276" w:type="dxa"/>
            <w:tcBorders>
              <w:top w:val="single" w:sz="4" w:space="0" w:color="auto"/>
              <w:left w:val="single" w:sz="4" w:space="0" w:color="auto"/>
              <w:bottom w:val="single" w:sz="4" w:space="0" w:color="auto"/>
              <w:right w:val="single" w:sz="4" w:space="0" w:color="auto"/>
            </w:tcBorders>
            <w:shd w:val="clear" w:color="auto" w:fill="auto"/>
          </w:tcPr>
          <w:p w14:paraId="6AEC1A4F" w14:textId="77777777" w:rsidR="009A3649" w:rsidRPr="0063492B" w:rsidRDefault="009A3649" w:rsidP="009A3649">
            <w:pPr>
              <w:jc w:val="center"/>
              <w:rPr>
                <w:rFonts w:eastAsia="Calibri"/>
                <w:b/>
                <w:bCs/>
              </w:rPr>
            </w:pPr>
            <w:r w:rsidRPr="0063492B">
              <w:t>ответственные за подготовку</w:t>
            </w: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EBA2C20" w14:textId="77777777" w:rsidR="009A3649" w:rsidRPr="0063492B" w:rsidRDefault="009A3649" w:rsidP="009A3649">
            <w:pPr>
              <w:jc w:val="center"/>
              <w:rPr>
                <w:rFonts w:eastAsia="Calibri"/>
                <w:b/>
                <w:bCs/>
              </w:rPr>
            </w:pPr>
            <w:r w:rsidRPr="0063492B">
              <w:t>вид принятия решений</w:t>
            </w:r>
          </w:p>
        </w:tc>
      </w:tr>
      <w:tr w:rsidR="009A3649" w:rsidRPr="0063492B" w14:paraId="2AE99B00" w14:textId="77777777" w:rsidTr="009A3649">
        <w:trPr>
          <w:trHeight w:val="2564"/>
        </w:trPr>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5BA75F2D" w14:textId="77777777" w:rsidR="009A3649" w:rsidRPr="0063492B" w:rsidRDefault="009A3649" w:rsidP="009A3649">
            <w:pPr>
              <w:rPr>
                <w:b/>
              </w:rPr>
            </w:pPr>
            <w:r w:rsidRPr="0063492B">
              <w:rPr>
                <w:b/>
              </w:rPr>
              <w:t>ЯНВАРЬ</w:t>
            </w:r>
          </w:p>
          <w:p w14:paraId="3EFB1C03" w14:textId="77777777" w:rsidR="009A3649" w:rsidRPr="0063492B" w:rsidRDefault="009A3649" w:rsidP="009A3649">
            <w:pPr>
              <w:rPr>
                <w:rFonts w:eastAsia="Calibri"/>
                <w:b/>
              </w:rPr>
            </w:pPr>
            <w:r w:rsidRPr="0063492B">
              <w:rPr>
                <w:b/>
              </w:rPr>
              <w:t>28.01.2026</w:t>
            </w:r>
          </w:p>
        </w:tc>
        <w:tc>
          <w:tcPr>
            <w:tcW w:w="4148" w:type="dxa"/>
            <w:tcBorders>
              <w:top w:val="single" w:sz="4" w:space="0" w:color="auto"/>
              <w:left w:val="single" w:sz="4" w:space="0" w:color="auto"/>
              <w:bottom w:val="single" w:sz="4" w:space="0" w:color="auto"/>
              <w:right w:val="single" w:sz="4" w:space="0" w:color="auto"/>
            </w:tcBorders>
            <w:shd w:val="clear" w:color="auto" w:fill="auto"/>
            <w:hideMark/>
          </w:tcPr>
          <w:p w14:paraId="426E70B0" w14:textId="77777777" w:rsidR="009A3649" w:rsidRPr="0063492B" w:rsidRDefault="009A3649" w:rsidP="009A3649">
            <w:pPr>
              <w:jc w:val="both"/>
            </w:pPr>
          </w:p>
          <w:p w14:paraId="21E5E25C" w14:textId="77777777" w:rsidR="009A3649" w:rsidRPr="0063492B" w:rsidRDefault="009A3649" w:rsidP="009A3649">
            <w:pPr>
              <w:jc w:val="both"/>
              <w:rPr>
                <w:shd w:val="clear" w:color="auto" w:fill="FFFFFF"/>
              </w:rPr>
            </w:pPr>
            <w:r w:rsidRPr="0063492B">
              <w:rPr>
                <w:shd w:val="clear" w:color="auto" w:fill="FFFFFF"/>
              </w:rPr>
              <w:t>1. О внесении изменений в бюджет Черемховского районного муниципального образования на 2026 год и плановый периодт2027 и 2028 годов.</w:t>
            </w:r>
          </w:p>
          <w:p w14:paraId="0B29B5C6" w14:textId="77777777" w:rsidR="009A3649" w:rsidRPr="0063492B" w:rsidRDefault="009A3649" w:rsidP="009A3649">
            <w:pPr>
              <w:jc w:val="both"/>
            </w:pPr>
          </w:p>
          <w:p w14:paraId="5A2F11F1" w14:textId="77777777" w:rsidR="009A3649" w:rsidRPr="0063492B" w:rsidRDefault="009A3649" w:rsidP="009A3649">
            <w:pPr>
              <w:jc w:val="both"/>
            </w:pPr>
          </w:p>
          <w:p w14:paraId="5AD04069" w14:textId="77777777" w:rsidR="009A3649" w:rsidRPr="0063492B" w:rsidRDefault="009A3649" w:rsidP="009A3649">
            <w:pPr>
              <w:jc w:val="both"/>
              <w:rPr>
                <w:shd w:val="clear" w:color="auto" w:fill="FFFFFF"/>
              </w:rPr>
            </w:pPr>
            <w:r w:rsidRPr="0063492B">
              <w:t xml:space="preserve">2. </w:t>
            </w:r>
            <w:r w:rsidRPr="0063492B">
              <w:rPr>
                <w:shd w:val="clear" w:color="auto" w:fill="FFFFFF"/>
              </w:rPr>
              <w:t>О внесении изменений в стратегию социально-экономического развития Черемховского районного муниципального образования на период до 2036 года, утвержденную решением Думы Черемховского районного муниципального образования от 28 февраля 2024 года № 313.</w:t>
            </w:r>
          </w:p>
          <w:p w14:paraId="0243F1A3" w14:textId="77777777" w:rsidR="009A3649" w:rsidRPr="0063492B" w:rsidRDefault="009A3649" w:rsidP="009A3649">
            <w:pPr>
              <w:jc w:val="both"/>
              <w:rPr>
                <w:color w:val="2C2D2E"/>
                <w:shd w:val="clear" w:color="auto" w:fill="FFFFFF"/>
              </w:rPr>
            </w:pPr>
          </w:p>
          <w:p w14:paraId="0399A680" w14:textId="77777777" w:rsidR="009A3649" w:rsidRPr="0063492B" w:rsidRDefault="009A3649" w:rsidP="009A3649">
            <w:pPr>
              <w:jc w:val="both"/>
              <w:rPr>
                <w:shd w:val="clear" w:color="auto" w:fill="FFFFFF"/>
              </w:rPr>
            </w:pPr>
            <w:r w:rsidRPr="0063492B">
              <w:rPr>
                <w:shd w:val="clear" w:color="auto" w:fill="FFFFFF"/>
              </w:rPr>
              <w:t>3. правила землепользования и застройки Каменно-Ангарского муниципального образования</w:t>
            </w:r>
          </w:p>
          <w:p w14:paraId="38953D64" w14:textId="77777777" w:rsidR="009A3649" w:rsidRPr="0063492B" w:rsidRDefault="009A3649" w:rsidP="009A3649">
            <w:pPr>
              <w:jc w:val="both"/>
              <w:rPr>
                <w:shd w:val="clear" w:color="auto" w:fill="FFFFFF"/>
              </w:rPr>
            </w:pPr>
          </w:p>
          <w:p w14:paraId="5060FB56" w14:textId="77777777" w:rsidR="009A3649" w:rsidRPr="0063492B" w:rsidRDefault="009A3649" w:rsidP="009A3649">
            <w:pPr>
              <w:jc w:val="both"/>
              <w:rPr>
                <w:shd w:val="clear" w:color="auto" w:fill="FFFFFF"/>
              </w:rPr>
            </w:pPr>
            <w:r w:rsidRPr="0063492B">
              <w:rPr>
                <w:shd w:val="clear" w:color="auto" w:fill="FFFFFF"/>
              </w:rPr>
              <w:t>4. правила землепользования и застройки Черемховского муниципального образования.</w:t>
            </w:r>
          </w:p>
          <w:p w14:paraId="3396F0E1" w14:textId="77777777" w:rsidR="009A3649" w:rsidRPr="0063492B" w:rsidRDefault="009A3649" w:rsidP="009A3649">
            <w:pPr>
              <w:jc w:val="both"/>
            </w:pPr>
          </w:p>
          <w:p w14:paraId="40A3AB06" w14:textId="77777777" w:rsidR="009A3649" w:rsidRPr="0063492B" w:rsidRDefault="009A3649" w:rsidP="009A3649">
            <w:pPr>
              <w:jc w:val="both"/>
              <w:rPr>
                <w:rFonts w:eastAsia="Calibri"/>
              </w:rPr>
            </w:pPr>
          </w:p>
        </w:tc>
        <w:tc>
          <w:tcPr>
            <w:tcW w:w="2276" w:type="dxa"/>
            <w:tcBorders>
              <w:top w:val="single" w:sz="4" w:space="0" w:color="auto"/>
              <w:left w:val="single" w:sz="4" w:space="0" w:color="auto"/>
              <w:bottom w:val="single" w:sz="4" w:space="0" w:color="auto"/>
              <w:right w:val="single" w:sz="4" w:space="0" w:color="auto"/>
            </w:tcBorders>
            <w:shd w:val="clear" w:color="auto" w:fill="auto"/>
          </w:tcPr>
          <w:p w14:paraId="61E4E35D" w14:textId="77777777" w:rsidR="009A3649" w:rsidRPr="0063492B" w:rsidRDefault="009A3649" w:rsidP="009A3649"/>
          <w:p w14:paraId="24F34CFD" w14:textId="77777777" w:rsidR="009A3649" w:rsidRPr="0063492B" w:rsidRDefault="009A3649" w:rsidP="009A3649">
            <w:r w:rsidRPr="0063492B">
              <w:t>начальник финансового управления</w:t>
            </w:r>
          </w:p>
          <w:p w14:paraId="24DD5676" w14:textId="77777777" w:rsidR="009A3649" w:rsidRPr="0063492B" w:rsidRDefault="009A3649" w:rsidP="009A3649"/>
          <w:p w14:paraId="5A4AAA75" w14:textId="77777777" w:rsidR="009A3649" w:rsidRPr="0063492B" w:rsidRDefault="009A3649" w:rsidP="009A3649"/>
          <w:p w14:paraId="7D7A302E" w14:textId="77777777" w:rsidR="009A3649" w:rsidRPr="0063492B" w:rsidRDefault="009A3649" w:rsidP="009A3649"/>
          <w:p w14:paraId="53974135" w14:textId="77777777" w:rsidR="009A3649" w:rsidRPr="0063492B" w:rsidRDefault="009A3649" w:rsidP="009A3649"/>
          <w:p w14:paraId="6CAD68B1" w14:textId="77777777" w:rsidR="009A3649" w:rsidRPr="0063492B" w:rsidRDefault="009A3649" w:rsidP="009A3649"/>
          <w:p w14:paraId="5396315B" w14:textId="77777777" w:rsidR="009A3649" w:rsidRPr="0063492B" w:rsidRDefault="009A3649" w:rsidP="009A3649">
            <w:r w:rsidRPr="0063492B">
              <w:t xml:space="preserve">начальник отдела экономического прогнозирования и планирования </w:t>
            </w:r>
          </w:p>
          <w:p w14:paraId="43F04EFE" w14:textId="77777777" w:rsidR="009A3649" w:rsidRPr="0063492B" w:rsidRDefault="009A3649" w:rsidP="009A3649"/>
          <w:p w14:paraId="7513456E" w14:textId="77777777" w:rsidR="009A3649" w:rsidRPr="0063492B" w:rsidRDefault="009A3649" w:rsidP="009A3649"/>
          <w:p w14:paraId="7F5B8105" w14:textId="77777777" w:rsidR="009A3649" w:rsidRPr="0063492B" w:rsidRDefault="009A3649" w:rsidP="009A3649"/>
          <w:p w14:paraId="7471AAF4" w14:textId="77777777" w:rsidR="009A3649" w:rsidRPr="0063492B" w:rsidRDefault="009A3649" w:rsidP="009A3649"/>
          <w:p w14:paraId="47B84282" w14:textId="77777777" w:rsidR="009A3649" w:rsidRPr="0063492B" w:rsidRDefault="009A3649" w:rsidP="009A3649"/>
          <w:p w14:paraId="02DC566A" w14:textId="77777777" w:rsidR="009A3649" w:rsidRPr="0063492B" w:rsidRDefault="009A3649" w:rsidP="009A3649"/>
          <w:p w14:paraId="59EBC42C" w14:textId="77777777" w:rsidR="009A3649" w:rsidRPr="0063492B" w:rsidRDefault="009A3649" w:rsidP="009A3649">
            <w:r w:rsidRPr="0063492B">
              <w:t>начальник управления ЖКХ</w:t>
            </w:r>
          </w:p>
          <w:p w14:paraId="44D1B782" w14:textId="77777777" w:rsidR="009A3649" w:rsidRPr="0063492B" w:rsidRDefault="009A3649" w:rsidP="009A3649"/>
          <w:p w14:paraId="3C79D9CF" w14:textId="77777777" w:rsidR="009A3649" w:rsidRPr="0063492B" w:rsidRDefault="009A3649" w:rsidP="009A3649">
            <w:r w:rsidRPr="0063492B">
              <w:t>начальник управления ЖКХ</w:t>
            </w: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9A59D09" w14:textId="77777777" w:rsidR="009A3649" w:rsidRPr="0063492B" w:rsidRDefault="009A3649" w:rsidP="009A3649">
            <w:pPr>
              <w:rPr>
                <w:rFonts w:eastAsia="Calibri"/>
              </w:rPr>
            </w:pPr>
          </w:p>
          <w:p w14:paraId="51863D02" w14:textId="77777777" w:rsidR="009A3649" w:rsidRPr="0063492B" w:rsidRDefault="009A3649" w:rsidP="009A3649">
            <w:pPr>
              <w:rPr>
                <w:rFonts w:eastAsia="Calibri"/>
              </w:rPr>
            </w:pPr>
            <w:r w:rsidRPr="0063492B">
              <w:rPr>
                <w:rFonts w:eastAsia="Calibri"/>
              </w:rPr>
              <w:t>решение</w:t>
            </w:r>
          </w:p>
          <w:p w14:paraId="25DF4E4B" w14:textId="77777777" w:rsidR="009A3649" w:rsidRPr="0063492B" w:rsidRDefault="009A3649" w:rsidP="009A3649">
            <w:pPr>
              <w:rPr>
                <w:rFonts w:eastAsia="Calibri"/>
              </w:rPr>
            </w:pPr>
          </w:p>
          <w:p w14:paraId="02CB618D" w14:textId="77777777" w:rsidR="009A3649" w:rsidRPr="0063492B" w:rsidRDefault="009A3649" w:rsidP="009A3649">
            <w:pPr>
              <w:rPr>
                <w:rFonts w:eastAsia="Calibri"/>
              </w:rPr>
            </w:pPr>
          </w:p>
          <w:p w14:paraId="4F6A0A94" w14:textId="77777777" w:rsidR="009A3649" w:rsidRPr="0063492B" w:rsidRDefault="009A3649" w:rsidP="009A3649">
            <w:pPr>
              <w:rPr>
                <w:rFonts w:eastAsia="Calibri"/>
              </w:rPr>
            </w:pPr>
          </w:p>
          <w:p w14:paraId="3224BDFD" w14:textId="77777777" w:rsidR="009A3649" w:rsidRPr="0063492B" w:rsidRDefault="009A3649" w:rsidP="009A3649">
            <w:pPr>
              <w:rPr>
                <w:rFonts w:eastAsia="Calibri"/>
              </w:rPr>
            </w:pPr>
          </w:p>
          <w:p w14:paraId="469964CF" w14:textId="77777777" w:rsidR="009A3649" w:rsidRPr="0063492B" w:rsidRDefault="009A3649" w:rsidP="009A3649">
            <w:pPr>
              <w:rPr>
                <w:rFonts w:eastAsia="Calibri"/>
              </w:rPr>
            </w:pPr>
          </w:p>
          <w:p w14:paraId="05BD2122" w14:textId="77777777" w:rsidR="009A3649" w:rsidRPr="0063492B" w:rsidRDefault="009A3649" w:rsidP="009A3649">
            <w:pPr>
              <w:rPr>
                <w:rFonts w:eastAsia="Calibri"/>
              </w:rPr>
            </w:pPr>
          </w:p>
          <w:p w14:paraId="43ACD737" w14:textId="77777777" w:rsidR="009A3649" w:rsidRPr="0063492B" w:rsidRDefault="009A3649" w:rsidP="009A3649">
            <w:pPr>
              <w:rPr>
                <w:rFonts w:eastAsia="Calibri"/>
              </w:rPr>
            </w:pPr>
          </w:p>
          <w:p w14:paraId="58C925DB" w14:textId="77777777" w:rsidR="009A3649" w:rsidRPr="0063492B" w:rsidRDefault="009A3649" w:rsidP="009A3649">
            <w:pPr>
              <w:rPr>
                <w:rFonts w:eastAsia="Calibri"/>
              </w:rPr>
            </w:pPr>
            <w:r w:rsidRPr="0063492B">
              <w:rPr>
                <w:rFonts w:eastAsia="Calibri"/>
              </w:rPr>
              <w:t>решение</w:t>
            </w:r>
          </w:p>
          <w:p w14:paraId="37BE2A56" w14:textId="77777777" w:rsidR="009A3649" w:rsidRPr="0063492B" w:rsidRDefault="009A3649" w:rsidP="009A3649">
            <w:pPr>
              <w:rPr>
                <w:rFonts w:eastAsia="Calibri"/>
              </w:rPr>
            </w:pPr>
          </w:p>
          <w:p w14:paraId="156AEEAD" w14:textId="77777777" w:rsidR="009A3649" w:rsidRPr="0063492B" w:rsidRDefault="009A3649" w:rsidP="009A3649">
            <w:pPr>
              <w:rPr>
                <w:rFonts w:eastAsia="Calibri"/>
              </w:rPr>
            </w:pPr>
          </w:p>
          <w:p w14:paraId="425316A0" w14:textId="77777777" w:rsidR="009A3649" w:rsidRPr="0063492B" w:rsidRDefault="009A3649" w:rsidP="009A3649">
            <w:pPr>
              <w:rPr>
                <w:rFonts w:eastAsia="Calibri"/>
              </w:rPr>
            </w:pPr>
          </w:p>
          <w:p w14:paraId="0897BF50" w14:textId="77777777" w:rsidR="009A3649" w:rsidRPr="0063492B" w:rsidRDefault="009A3649" w:rsidP="009A3649">
            <w:pPr>
              <w:rPr>
                <w:rFonts w:eastAsia="Calibri"/>
              </w:rPr>
            </w:pPr>
          </w:p>
          <w:p w14:paraId="4093029B" w14:textId="77777777" w:rsidR="009A3649" w:rsidRPr="0063492B" w:rsidRDefault="009A3649" w:rsidP="009A3649">
            <w:pPr>
              <w:rPr>
                <w:rFonts w:eastAsia="Calibri"/>
              </w:rPr>
            </w:pPr>
          </w:p>
          <w:p w14:paraId="62D7C408" w14:textId="77777777" w:rsidR="009A3649" w:rsidRPr="0063492B" w:rsidRDefault="009A3649" w:rsidP="009A3649">
            <w:pPr>
              <w:rPr>
                <w:rFonts w:eastAsia="Calibri"/>
              </w:rPr>
            </w:pPr>
          </w:p>
          <w:p w14:paraId="0A884AF0" w14:textId="77777777" w:rsidR="009A3649" w:rsidRPr="0063492B" w:rsidRDefault="009A3649" w:rsidP="009A3649">
            <w:pPr>
              <w:rPr>
                <w:rFonts w:eastAsia="Calibri"/>
              </w:rPr>
            </w:pPr>
          </w:p>
          <w:p w14:paraId="29AF9F79" w14:textId="77777777" w:rsidR="009A3649" w:rsidRPr="0063492B" w:rsidRDefault="009A3649" w:rsidP="009A3649">
            <w:pPr>
              <w:rPr>
                <w:rFonts w:eastAsia="Calibri"/>
              </w:rPr>
            </w:pPr>
          </w:p>
          <w:p w14:paraId="0F6352E9" w14:textId="77777777" w:rsidR="009A3649" w:rsidRPr="0063492B" w:rsidRDefault="009A3649" w:rsidP="009A3649">
            <w:pPr>
              <w:rPr>
                <w:rFonts w:eastAsia="Calibri"/>
              </w:rPr>
            </w:pPr>
          </w:p>
          <w:p w14:paraId="70706DD0" w14:textId="77777777" w:rsidR="009A3649" w:rsidRPr="0063492B" w:rsidRDefault="009A3649" w:rsidP="009A3649">
            <w:pPr>
              <w:rPr>
                <w:rFonts w:eastAsia="Calibri"/>
              </w:rPr>
            </w:pPr>
            <w:r w:rsidRPr="0063492B">
              <w:rPr>
                <w:rFonts w:eastAsia="Calibri"/>
              </w:rPr>
              <w:t>решение</w:t>
            </w:r>
          </w:p>
          <w:p w14:paraId="19F20B5C" w14:textId="77777777" w:rsidR="009A3649" w:rsidRPr="0063492B" w:rsidRDefault="009A3649" w:rsidP="009A3649">
            <w:pPr>
              <w:rPr>
                <w:rFonts w:eastAsia="Calibri"/>
              </w:rPr>
            </w:pPr>
          </w:p>
          <w:p w14:paraId="211D3E65" w14:textId="77777777" w:rsidR="0063492B" w:rsidRDefault="0063492B" w:rsidP="009A3649">
            <w:pPr>
              <w:rPr>
                <w:rFonts w:eastAsia="Calibri"/>
              </w:rPr>
            </w:pPr>
          </w:p>
          <w:p w14:paraId="75AA8CD4" w14:textId="20636B6F" w:rsidR="009A3649" w:rsidRPr="0063492B" w:rsidRDefault="009A3649" w:rsidP="009A3649">
            <w:pPr>
              <w:rPr>
                <w:rFonts w:eastAsia="Calibri"/>
              </w:rPr>
            </w:pPr>
            <w:r w:rsidRPr="0063492B">
              <w:rPr>
                <w:rFonts w:eastAsia="Calibri"/>
              </w:rPr>
              <w:t>решение</w:t>
            </w:r>
          </w:p>
        </w:tc>
      </w:tr>
      <w:tr w:rsidR="009A3649" w:rsidRPr="0063492B" w14:paraId="1BA7B9A0" w14:textId="77777777" w:rsidTr="009A3649">
        <w:trPr>
          <w:trHeight w:val="983"/>
        </w:trPr>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5EEC1DC0" w14:textId="77777777" w:rsidR="009A3649" w:rsidRPr="0063492B" w:rsidRDefault="009A3649" w:rsidP="009A3649">
            <w:pPr>
              <w:rPr>
                <w:b/>
              </w:rPr>
            </w:pPr>
            <w:r w:rsidRPr="0063492B">
              <w:rPr>
                <w:b/>
              </w:rPr>
              <w:t>ФЕВРАЛЬ</w:t>
            </w:r>
          </w:p>
          <w:p w14:paraId="233E24EB" w14:textId="77777777" w:rsidR="009A3649" w:rsidRPr="0063492B" w:rsidRDefault="009A3649" w:rsidP="009A3649">
            <w:pPr>
              <w:rPr>
                <w:rFonts w:eastAsia="Calibri"/>
                <w:b/>
              </w:rPr>
            </w:pPr>
            <w:r w:rsidRPr="0063492B">
              <w:rPr>
                <w:b/>
              </w:rPr>
              <w:t>25.02.2026</w:t>
            </w:r>
          </w:p>
        </w:tc>
        <w:tc>
          <w:tcPr>
            <w:tcW w:w="4148" w:type="dxa"/>
            <w:tcBorders>
              <w:top w:val="single" w:sz="4" w:space="0" w:color="auto"/>
              <w:left w:val="single" w:sz="4" w:space="0" w:color="auto"/>
              <w:bottom w:val="single" w:sz="4" w:space="0" w:color="auto"/>
              <w:right w:val="single" w:sz="4" w:space="0" w:color="auto"/>
            </w:tcBorders>
            <w:shd w:val="clear" w:color="auto" w:fill="auto"/>
          </w:tcPr>
          <w:p w14:paraId="221B20DE" w14:textId="77777777" w:rsidR="009A3649" w:rsidRPr="0063492B" w:rsidRDefault="009A3649" w:rsidP="009A3649">
            <w:pPr>
              <w:jc w:val="both"/>
            </w:pPr>
            <w:r w:rsidRPr="0063492B">
              <w:t>1. Об отчете по результатам оперативно-служебной деятельности МО МВД России «Черемховский» за 2025 год</w:t>
            </w:r>
          </w:p>
          <w:p w14:paraId="05C8A1CB" w14:textId="77777777" w:rsidR="009A3649" w:rsidRPr="0063492B" w:rsidRDefault="009A3649" w:rsidP="009A3649">
            <w:pPr>
              <w:jc w:val="both"/>
            </w:pPr>
          </w:p>
          <w:p w14:paraId="7CF3A49C" w14:textId="77777777" w:rsidR="009A3649" w:rsidRPr="0063492B" w:rsidRDefault="009A3649" w:rsidP="009A3649">
            <w:pPr>
              <w:jc w:val="both"/>
            </w:pPr>
            <w:r w:rsidRPr="0063492B">
              <w:t>2. О внесении изменений в прогнозный план (программу) приватизации муниципального имущества Черемховского районного муниципального образования на 2024-2026 годы.</w:t>
            </w:r>
          </w:p>
          <w:p w14:paraId="29FEF9E5" w14:textId="77777777" w:rsidR="009A3649" w:rsidRPr="0063492B" w:rsidRDefault="009A3649" w:rsidP="009A3649">
            <w:pPr>
              <w:jc w:val="both"/>
            </w:pPr>
          </w:p>
          <w:p w14:paraId="35C59E88" w14:textId="77777777" w:rsidR="009A3649" w:rsidRPr="0063492B" w:rsidRDefault="009A3649" w:rsidP="009A3649">
            <w:pPr>
              <w:jc w:val="both"/>
            </w:pPr>
            <w:r w:rsidRPr="0063492B">
              <w:t>3. Об основных подходах к реализации мероприятий в рамках Юбилей Черемховского района.</w:t>
            </w:r>
          </w:p>
          <w:p w14:paraId="795FA729" w14:textId="77777777" w:rsidR="009A3649" w:rsidRPr="0063492B" w:rsidRDefault="009A3649" w:rsidP="009A3649"/>
        </w:tc>
        <w:tc>
          <w:tcPr>
            <w:tcW w:w="2276" w:type="dxa"/>
            <w:tcBorders>
              <w:top w:val="single" w:sz="4" w:space="0" w:color="auto"/>
              <w:left w:val="single" w:sz="4" w:space="0" w:color="auto"/>
              <w:bottom w:val="single" w:sz="4" w:space="0" w:color="auto"/>
              <w:right w:val="single" w:sz="4" w:space="0" w:color="auto"/>
            </w:tcBorders>
            <w:shd w:val="clear" w:color="auto" w:fill="auto"/>
          </w:tcPr>
          <w:p w14:paraId="659CD557" w14:textId="77777777" w:rsidR="009A3649" w:rsidRPr="0063492B" w:rsidRDefault="009A3649" w:rsidP="009A3649">
            <w:r w:rsidRPr="0063492B">
              <w:t>начальник МО МВД РФ «Черемховский»</w:t>
            </w:r>
          </w:p>
          <w:p w14:paraId="4CB157C7" w14:textId="77777777" w:rsidR="009A3649" w:rsidRPr="0063492B" w:rsidRDefault="009A3649" w:rsidP="009A3649"/>
          <w:p w14:paraId="5A902C2C" w14:textId="77777777" w:rsidR="009A3649" w:rsidRPr="0063492B" w:rsidRDefault="009A3649" w:rsidP="009A3649">
            <w:pPr>
              <w:rPr>
                <w:rFonts w:eastAsia="Calibri"/>
              </w:rPr>
            </w:pPr>
          </w:p>
          <w:p w14:paraId="67FB7623" w14:textId="77777777" w:rsidR="009A3649" w:rsidRPr="0063492B" w:rsidRDefault="009A3649" w:rsidP="009A3649">
            <w:pPr>
              <w:rPr>
                <w:rFonts w:eastAsia="Calibri"/>
              </w:rPr>
            </w:pPr>
            <w:r w:rsidRPr="0063492B">
              <w:rPr>
                <w:rFonts w:eastAsia="Calibri"/>
              </w:rPr>
              <w:t>председатель КУМИ</w:t>
            </w:r>
          </w:p>
          <w:p w14:paraId="34F01AF8" w14:textId="77777777" w:rsidR="009A3649" w:rsidRPr="0063492B" w:rsidRDefault="009A3649" w:rsidP="009A3649">
            <w:pPr>
              <w:rPr>
                <w:rFonts w:eastAsia="Calibri"/>
              </w:rPr>
            </w:pPr>
          </w:p>
          <w:p w14:paraId="7A477867" w14:textId="77777777" w:rsidR="009A3649" w:rsidRPr="0063492B" w:rsidRDefault="009A3649" w:rsidP="009A3649">
            <w:pPr>
              <w:rPr>
                <w:rFonts w:eastAsia="Calibri"/>
              </w:rPr>
            </w:pPr>
          </w:p>
          <w:p w14:paraId="22E2FF3B" w14:textId="77777777" w:rsidR="009A3649" w:rsidRPr="0063492B" w:rsidRDefault="009A3649" w:rsidP="009A3649">
            <w:pPr>
              <w:rPr>
                <w:rFonts w:eastAsia="Calibri"/>
              </w:rPr>
            </w:pPr>
          </w:p>
          <w:p w14:paraId="628B77D4" w14:textId="77777777" w:rsidR="009A3649" w:rsidRPr="0063492B" w:rsidRDefault="009A3649" w:rsidP="009A3649">
            <w:pPr>
              <w:rPr>
                <w:rFonts w:eastAsia="Calibri"/>
              </w:rPr>
            </w:pPr>
          </w:p>
          <w:p w14:paraId="30C7343B" w14:textId="77777777" w:rsidR="0063492B" w:rsidRDefault="0063492B" w:rsidP="009A3649">
            <w:pPr>
              <w:rPr>
                <w:rFonts w:eastAsia="Calibri"/>
              </w:rPr>
            </w:pPr>
          </w:p>
          <w:p w14:paraId="1B80ED0A" w14:textId="054B31EE" w:rsidR="009A3649" w:rsidRPr="0063492B" w:rsidRDefault="009A3649" w:rsidP="009A3649">
            <w:pPr>
              <w:rPr>
                <w:rFonts w:eastAsia="Calibri"/>
              </w:rPr>
            </w:pPr>
            <w:r w:rsidRPr="0063492B">
              <w:rPr>
                <w:rFonts w:eastAsia="Calibri"/>
              </w:rPr>
              <w:t>начальник отдела по культуре и библиотечному обслуживанию</w:t>
            </w:r>
          </w:p>
          <w:p w14:paraId="3C125720" w14:textId="77777777" w:rsidR="009A3649" w:rsidRPr="0063492B" w:rsidRDefault="009A3649" w:rsidP="009A3649">
            <w:pPr>
              <w:rPr>
                <w:rFonts w:eastAsia="Calibri"/>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6A52CD6" w14:textId="77777777" w:rsidR="009A3649" w:rsidRPr="0063492B" w:rsidRDefault="009A3649" w:rsidP="009A3649">
            <w:r w:rsidRPr="0063492B">
              <w:t>решение</w:t>
            </w:r>
          </w:p>
          <w:p w14:paraId="29B5C8CA" w14:textId="77777777" w:rsidR="009A3649" w:rsidRPr="0063492B" w:rsidRDefault="009A3649" w:rsidP="009A3649"/>
          <w:p w14:paraId="3DE4A5F4" w14:textId="77777777" w:rsidR="009A3649" w:rsidRPr="0063492B" w:rsidRDefault="009A3649" w:rsidP="009A3649"/>
          <w:p w14:paraId="07BF60CE" w14:textId="77777777" w:rsidR="009A3649" w:rsidRPr="0063492B" w:rsidRDefault="009A3649" w:rsidP="009A3649"/>
          <w:p w14:paraId="6EE98DAF" w14:textId="77777777" w:rsidR="009A3649" w:rsidRPr="0063492B" w:rsidRDefault="009A3649" w:rsidP="009A3649"/>
          <w:p w14:paraId="10ED5B67" w14:textId="0E379491" w:rsidR="009A3649" w:rsidRPr="0063492B" w:rsidRDefault="009A3649" w:rsidP="009A3649">
            <w:r w:rsidRPr="0063492B">
              <w:t>р</w:t>
            </w:r>
            <w:r w:rsidR="0063492B">
              <w:t>е</w:t>
            </w:r>
            <w:r w:rsidRPr="0063492B">
              <w:t>шение</w:t>
            </w:r>
          </w:p>
          <w:p w14:paraId="7CD83663" w14:textId="77777777" w:rsidR="009A3649" w:rsidRPr="0063492B" w:rsidRDefault="009A3649" w:rsidP="009A3649"/>
          <w:p w14:paraId="0DAB681B" w14:textId="77777777" w:rsidR="009A3649" w:rsidRPr="0063492B" w:rsidRDefault="009A3649" w:rsidP="009A3649"/>
          <w:p w14:paraId="03C59C45" w14:textId="77777777" w:rsidR="009A3649" w:rsidRPr="0063492B" w:rsidRDefault="009A3649" w:rsidP="009A3649"/>
          <w:p w14:paraId="4F08A8FB" w14:textId="77777777" w:rsidR="009A3649" w:rsidRPr="0063492B" w:rsidRDefault="009A3649" w:rsidP="009A3649"/>
          <w:p w14:paraId="435CA0CD" w14:textId="77777777" w:rsidR="009A3649" w:rsidRPr="0063492B" w:rsidRDefault="009A3649" w:rsidP="009A3649"/>
          <w:p w14:paraId="5013BDC1" w14:textId="77777777" w:rsidR="0063492B" w:rsidRDefault="0063492B" w:rsidP="009A3649"/>
          <w:p w14:paraId="5391AF9D" w14:textId="652B7AD2" w:rsidR="009A3649" w:rsidRPr="0063492B" w:rsidRDefault="009A3649" w:rsidP="009A3649">
            <w:r w:rsidRPr="0063492B">
              <w:t>информация</w:t>
            </w:r>
          </w:p>
          <w:p w14:paraId="170AFD65" w14:textId="77777777" w:rsidR="009A3649" w:rsidRPr="0063492B" w:rsidRDefault="009A3649" w:rsidP="009A3649"/>
        </w:tc>
      </w:tr>
      <w:tr w:rsidR="009A3649" w:rsidRPr="0063492B" w14:paraId="05C9A60B" w14:textId="77777777" w:rsidTr="009A3649">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0C88EFDE" w14:textId="77777777" w:rsidR="009A3649" w:rsidRPr="0063492B" w:rsidRDefault="009A3649" w:rsidP="009A3649">
            <w:pPr>
              <w:rPr>
                <w:b/>
              </w:rPr>
            </w:pPr>
            <w:r w:rsidRPr="0063492B">
              <w:rPr>
                <w:b/>
              </w:rPr>
              <w:t>МАРТ</w:t>
            </w:r>
          </w:p>
          <w:p w14:paraId="7C66C8B9" w14:textId="77777777" w:rsidR="009A3649" w:rsidRPr="0063492B" w:rsidRDefault="009A3649" w:rsidP="009A3649">
            <w:pPr>
              <w:rPr>
                <w:b/>
              </w:rPr>
            </w:pPr>
            <w:r w:rsidRPr="0063492B">
              <w:rPr>
                <w:b/>
              </w:rPr>
              <w:t>25.03.2026</w:t>
            </w:r>
          </w:p>
          <w:p w14:paraId="0E2F6070" w14:textId="77777777" w:rsidR="009A3649" w:rsidRPr="0063492B" w:rsidRDefault="009A3649" w:rsidP="009A3649">
            <w:pPr>
              <w:rPr>
                <w:b/>
              </w:rPr>
            </w:pPr>
          </w:p>
          <w:p w14:paraId="4A936CA6" w14:textId="77777777" w:rsidR="009A3649" w:rsidRPr="0063492B" w:rsidRDefault="009A3649" w:rsidP="009A3649">
            <w:pPr>
              <w:rPr>
                <w:b/>
              </w:rPr>
            </w:pPr>
          </w:p>
          <w:p w14:paraId="14BBEC7B" w14:textId="77777777" w:rsidR="009A3649" w:rsidRPr="0063492B" w:rsidRDefault="009A3649" w:rsidP="009A3649">
            <w:pPr>
              <w:rPr>
                <w:b/>
              </w:rPr>
            </w:pPr>
          </w:p>
          <w:p w14:paraId="086BEBCD" w14:textId="77777777" w:rsidR="009A3649" w:rsidRPr="0063492B" w:rsidRDefault="009A3649" w:rsidP="009A3649">
            <w:pPr>
              <w:rPr>
                <w:b/>
              </w:rPr>
            </w:pPr>
          </w:p>
          <w:p w14:paraId="2F41C508" w14:textId="77777777" w:rsidR="009A3649" w:rsidRPr="0063492B" w:rsidRDefault="009A3649" w:rsidP="009A3649">
            <w:pPr>
              <w:rPr>
                <w:b/>
              </w:rPr>
            </w:pPr>
          </w:p>
          <w:p w14:paraId="0930882B" w14:textId="77777777" w:rsidR="009A3649" w:rsidRPr="0063492B" w:rsidRDefault="009A3649" w:rsidP="009A3649">
            <w:pPr>
              <w:rPr>
                <w:b/>
              </w:rPr>
            </w:pPr>
          </w:p>
          <w:p w14:paraId="25E49F4E" w14:textId="77777777" w:rsidR="009A3649" w:rsidRPr="0063492B" w:rsidRDefault="009A3649" w:rsidP="009A3649">
            <w:pPr>
              <w:rPr>
                <w:b/>
              </w:rPr>
            </w:pPr>
          </w:p>
          <w:p w14:paraId="4EC04A54" w14:textId="77777777" w:rsidR="009A3649" w:rsidRPr="0063492B" w:rsidRDefault="009A3649" w:rsidP="009A3649">
            <w:pPr>
              <w:rPr>
                <w:b/>
              </w:rPr>
            </w:pPr>
          </w:p>
          <w:p w14:paraId="41F04DEF" w14:textId="77777777" w:rsidR="009A3649" w:rsidRPr="0063492B" w:rsidRDefault="009A3649" w:rsidP="009A3649">
            <w:pPr>
              <w:rPr>
                <w:rFonts w:eastAsia="Calibri"/>
                <w:b/>
              </w:rPr>
            </w:pPr>
          </w:p>
        </w:tc>
        <w:tc>
          <w:tcPr>
            <w:tcW w:w="4148" w:type="dxa"/>
            <w:tcBorders>
              <w:top w:val="single" w:sz="4" w:space="0" w:color="auto"/>
              <w:left w:val="single" w:sz="4" w:space="0" w:color="auto"/>
              <w:bottom w:val="single" w:sz="4" w:space="0" w:color="auto"/>
              <w:right w:val="single" w:sz="4" w:space="0" w:color="auto"/>
            </w:tcBorders>
            <w:shd w:val="clear" w:color="auto" w:fill="auto"/>
          </w:tcPr>
          <w:p w14:paraId="3AEAA65C" w14:textId="77777777" w:rsidR="009A3649" w:rsidRPr="0063492B" w:rsidRDefault="009A3649" w:rsidP="009A3649">
            <w:pPr>
              <w:jc w:val="both"/>
              <w:rPr>
                <w:shd w:val="clear" w:color="auto" w:fill="FFFFFF"/>
              </w:rPr>
            </w:pPr>
            <w:r w:rsidRPr="0063492B">
              <w:lastRenderedPageBreak/>
              <w:t xml:space="preserve"> </w:t>
            </w:r>
            <w:r w:rsidRPr="0063492B">
              <w:rPr>
                <w:shd w:val="clear" w:color="auto" w:fill="FFFFFF"/>
              </w:rPr>
              <w:t>1. О внесении изменений в бюджет Черемховского районного муниципального образования на 2026 год и плановый период 2027 и 2028 годов.</w:t>
            </w:r>
          </w:p>
          <w:p w14:paraId="56FCFDC6" w14:textId="77777777" w:rsidR="009A3649" w:rsidRPr="0063492B" w:rsidRDefault="009A3649" w:rsidP="009A3649">
            <w:pPr>
              <w:jc w:val="both"/>
            </w:pPr>
          </w:p>
          <w:p w14:paraId="42A0736A" w14:textId="77777777" w:rsidR="009A3649" w:rsidRPr="0063492B" w:rsidRDefault="009A3649" w:rsidP="009A3649">
            <w:pPr>
              <w:jc w:val="both"/>
            </w:pPr>
            <w:r w:rsidRPr="0063492B">
              <w:t>2. Отчёт мэра Черемховского районного муниципального образования «О результатах его деятельности, деятельности администрации ЧРМО за 2025 год».</w:t>
            </w:r>
          </w:p>
          <w:p w14:paraId="20788539" w14:textId="77777777" w:rsidR="009A3649" w:rsidRPr="0063492B" w:rsidRDefault="009A3649" w:rsidP="009A3649">
            <w:pPr>
              <w:jc w:val="both"/>
            </w:pPr>
          </w:p>
          <w:p w14:paraId="4A9B9BC5" w14:textId="77777777" w:rsidR="009A3649" w:rsidRPr="0063492B" w:rsidRDefault="009A3649" w:rsidP="009A3649">
            <w:pPr>
              <w:jc w:val="both"/>
            </w:pPr>
            <w:r w:rsidRPr="0063492B">
              <w:t>3. Отчёт «О деятельности Думы Черемховского районного муниципального образования восьмого созыва за 2025 год.</w:t>
            </w:r>
          </w:p>
          <w:p w14:paraId="4EB3BA05" w14:textId="77777777" w:rsidR="009A3649" w:rsidRPr="0063492B" w:rsidRDefault="009A3649" w:rsidP="009A3649">
            <w:pPr>
              <w:jc w:val="both"/>
            </w:pPr>
          </w:p>
          <w:p w14:paraId="5FF42968" w14:textId="77777777" w:rsidR="009A3649" w:rsidRPr="0063492B" w:rsidRDefault="009A3649" w:rsidP="009A3649">
            <w:pPr>
              <w:jc w:val="both"/>
            </w:pPr>
            <w:r w:rsidRPr="0063492B">
              <w:t>4. Об утверждении отчёта о деятельности Контрольно-счётной палаты Черемховского районного муниципального образования за 2025 год.</w:t>
            </w:r>
          </w:p>
          <w:p w14:paraId="34E56195" w14:textId="77777777" w:rsidR="009A3649" w:rsidRPr="0063492B" w:rsidRDefault="009A3649" w:rsidP="009A3649">
            <w:pPr>
              <w:jc w:val="both"/>
            </w:pPr>
          </w:p>
          <w:p w14:paraId="5EDD730F" w14:textId="77777777" w:rsidR="009A3649" w:rsidRPr="0063492B" w:rsidRDefault="009A3649" w:rsidP="009A3649">
            <w:pPr>
              <w:jc w:val="both"/>
            </w:pPr>
            <w:r w:rsidRPr="0063492B">
              <w:t>5. О развитии патриотического воспитания в Черемховском районном муниципальном образования</w:t>
            </w:r>
          </w:p>
          <w:p w14:paraId="7093EFCC" w14:textId="77777777" w:rsidR="009A3649" w:rsidRPr="0063492B" w:rsidRDefault="009A3649" w:rsidP="009A3649">
            <w:pPr>
              <w:jc w:val="both"/>
            </w:pPr>
          </w:p>
          <w:p w14:paraId="76634DC8" w14:textId="77777777" w:rsidR="009A3649" w:rsidRPr="0063492B" w:rsidRDefault="009A3649" w:rsidP="009A3649">
            <w:pPr>
              <w:jc w:val="both"/>
            </w:pPr>
          </w:p>
        </w:tc>
        <w:tc>
          <w:tcPr>
            <w:tcW w:w="2276" w:type="dxa"/>
            <w:tcBorders>
              <w:top w:val="single" w:sz="4" w:space="0" w:color="auto"/>
              <w:left w:val="single" w:sz="4" w:space="0" w:color="auto"/>
              <w:bottom w:val="single" w:sz="4" w:space="0" w:color="auto"/>
              <w:right w:val="single" w:sz="4" w:space="0" w:color="auto"/>
            </w:tcBorders>
            <w:shd w:val="clear" w:color="auto" w:fill="auto"/>
          </w:tcPr>
          <w:p w14:paraId="5AABE86B" w14:textId="77777777" w:rsidR="009A3649" w:rsidRPr="0063492B" w:rsidRDefault="009A3649" w:rsidP="009A3649">
            <w:r w:rsidRPr="0063492B">
              <w:lastRenderedPageBreak/>
              <w:t>начальник финансового управления</w:t>
            </w:r>
          </w:p>
          <w:p w14:paraId="100026F8" w14:textId="77777777" w:rsidR="009A3649" w:rsidRPr="0063492B" w:rsidRDefault="009A3649" w:rsidP="009A3649"/>
          <w:p w14:paraId="70E3A041" w14:textId="77777777" w:rsidR="009A3649" w:rsidRPr="0063492B" w:rsidRDefault="009A3649" w:rsidP="009A3649"/>
          <w:p w14:paraId="6787C53D" w14:textId="77777777" w:rsidR="009A3649" w:rsidRPr="0063492B" w:rsidRDefault="009A3649" w:rsidP="009A3649"/>
          <w:p w14:paraId="5EA69717" w14:textId="77777777" w:rsidR="009A3649" w:rsidRPr="0063492B" w:rsidRDefault="009A3649" w:rsidP="009A3649"/>
          <w:p w14:paraId="37FF36B5" w14:textId="77777777" w:rsidR="009A3649" w:rsidRPr="0063492B" w:rsidRDefault="009A3649" w:rsidP="009A3649">
            <w:r w:rsidRPr="0063492B">
              <w:t>Мэр</w:t>
            </w:r>
          </w:p>
          <w:p w14:paraId="54E28011" w14:textId="77777777" w:rsidR="009A3649" w:rsidRPr="0063492B" w:rsidRDefault="009A3649" w:rsidP="009A3649"/>
          <w:p w14:paraId="1057DC81" w14:textId="77777777" w:rsidR="009A3649" w:rsidRPr="0063492B" w:rsidRDefault="009A3649" w:rsidP="009A3649"/>
          <w:p w14:paraId="15B2E98D" w14:textId="77777777" w:rsidR="009A3649" w:rsidRPr="0063492B" w:rsidRDefault="009A3649" w:rsidP="009A3649"/>
          <w:p w14:paraId="0BB691E7" w14:textId="77777777" w:rsidR="009A3649" w:rsidRPr="0063492B" w:rsidRDefault="009A3649" w:rsidP="009A3649"/>
          <w:p w14:paraId="76080FED" w14:textId="77777777" w:rsidR="009A3649" w:rsidRPr="0063492B" w:rsidRDefault="009A3649" w:rsidP="009A3649"/>
          <w:p w14:paraId="2E57DC1A" w14:textId="77777777" w:rsidR="009A3649" w:rsidRPr="0063492B" w:rsidRDefault="009A3649" w:rsidP="009A3649"/>
          <w:p w14:paraId="7BA3A596" w14:textId="77777777" w:rsidR="009A3649" w:rsidRPr="0063492B" w:rsidRDefault="009A3649" w:rsidP="009A3649">
            <w:r w:rsidRPr="0063492B">
              <w:t>председатель Думы</w:t>
            </w:r>
          </w:p>
          <w:p w14:paraId="50146B05" w14:textId="77777777" w:rsidR="009A3649" w:rsidRPr="0063492B" w:rsidRDefault="009A3649" w:rsidP="009A3649"/>
          <w:p w14:paraId="3A5A7EA6" w14:textId="77777777" w:rsidR="009A3649" w:rsidRPr="0063492B" w:rsidRDefault="009A3649" w:rsidP="009A3649"/>
          <w:p w14:paraId="3CB98C5C" w14:textId="77777777" w:rsidR="009A3649" w:rsidRPr="0063492B" w:rsidRDefault="009A3649" w:rsidP="009A3649"/>
          <w:p w14:paraId="354A6809" w14:textId="77777777" w:rsidR="009A3649" w:rsidRPr="0063492B" w:rsidRDefault="009A3649" w:rsidP="009A3649">
            <w:pPr>
              <w:jc w:val="both"/>
            </w:pPr>
            <w:r w:rsidRPr="0063492B">
              <w:t>председатель КСП</w:t>
            </w:r>
          </w:p>
          <w:p w14:paraId="0285E71B" w14:textId="77777777" w:rsidR="009A3649" w:rsidRPr="0063492B" w:rsidRDefault="009A3649" w:rsidP="009A3649"/>
          <w:p w14:paraId="65FFB55F" w14:textId="77777777" w:rsidR="009A3649" w:rsidRPr="0063492B" w:rsidRDefault="009A3649" w:rsidP="009A3649"/>
          <w:p w14:paraId="1DDDF10E" w14:textId="77777777" w:rsidR="009A3649" w:rsidRPr="0063492B" w:rsidRDefault="009A3649" w:rsidP="009A3649">
            <w:pPr>
              <w:jc w:val="both"/>
              <w:rPr>
                <w:rFonts w:eastAsia="Calibri"/>
              </w:rPr>
            </w:pPr>
          </w:p>
          <w:p w14:paraId="66757402" w14:textId="77777777" w:rsidR="009A3649" w:rsidRPr="0063492B" w:rsidRDefault="009A3649" w:rsidP="009A3649">
            <w:pPr>
              <w:jc w:val="both"/>
              <w:rPr>
                <w:rFonts w:eastAsia="Calibri"/>
              </w:rPr>
            </w:pPr>
          </w:p>
          <w:p w14:paraId="1AF45685" w14:textId="383556B9" w:rsidR="009A3649" w:rsidRPr="0063492B" w:rsidRDefault="009A3649" w:rsidP="009A3649">
            <w:pPr>
              <w:jc w:val="both"/>
              <w:rPr>
                <w:rFonts w:eastAsia="Calibri"/>
              </w:rPr>
            </w:pPr>
            <w:r w:rsidRPr="0063492B">
              <w:rPr>
                <w:rFonts w:eastAsia="Calibri"/>
              </w:rPr>
              <w:t>начальник отдела молодежной политике и спорта</w:t>
            </w:r>
          </w:p>
          <w:p w14:paraId="2AA7E14B" w14:textId="77777777" w:rsidR="009A3649" w:rsidRPr="0063492B" w:rsidRDefault="009A3649" w:rsidP="009A3649">
            <w:pPr>
              <w:rPr>
                <w:rFonts w:eastAsia="Calibri"/>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57ABDD6" w14:textId="77777777" w:rsidR="009A3649" w:rsidRPr="0063492B" w:rsidRDefault="009A3649" w:rsidP="009A3649">
            <w:r w:rsidRPr="0063492B">
              <w:lastRenderedPageBreak/>
              <w:t>решение</w:t>
            </w:r>
          </w:p>
          <w:p w14:paraId="50D16813" w14:textId="77777777" w:rsidR="009A3649" w:rsidRPr="0063492B" w:rsidRDefault="009A3649" w:rsidP="009A3649"/>
          <w:p w14:paraId="0C9276A0" w14:textId="77777777" w:rsidR="009A3649" w:rsidRPr="0063492B" w:rsidRDefault="009A3649" w:rsidP="009A3649"/>
          <w:p w14:paraId="69DD83CE" w14:textId="77777777" w:rsidR="009A3649" w:rsidRPr="0063492B" w:rsidRDefault="009A3649" w:rsidP="009A3649"/>
          <w:p w14:paraId="72167210" w14:textId="77777777" w:rsidR="009A3649" w:rsidRPr="0063492B" w:rsidRDefault="009A3649" w:rsidP="009A3649"/>
          <w:p w14:paraId="6222D628" w14:textId="77777777" w:rsidR="009A3649" w:rsidRPr="0063492B" w:rsidRDefault="009A3649" w:rsidP="009A3649"/>
          <w:p w14:paraId="6D7EB098" w14:textId="77777777" w:rsidR="009A3649" w:rsidRPr="0063492B" w:rsidRDefault="009A3649" w:rsidP="009A3649"/>
          <w:p w14:paraId="30499EEC" w14:textId="77777777" w:rsidR="009A3649" w:rsidRPr="0063492B" w:rsidRDefault="009A3649" w:rsidP="009A3649">
            <w:r w:rsidRPr="0063492B">
              <w:t>решение</w:t>
            </w:r>
          </w:p>
          <w:p w14:paraId="13628633" w14:textId="77777777" w:rsidR="009A3649" w:rsidRPr="0063492B" w:rsidRDefault="009A3649" w:rsidP="009A3649"/>
          <w:p w14:paraId="45C30A6C" w14:textId="77777777" w:rsidR="009A3649" w:rsidRPr="0063492B" w:rsidRDefault="009A3649" w:rsidP="009A3649"/>
          <w:p w14:paraId="6673BE67" w14:textId="77777777" w:rsidR="009A3649" w:rsidRPr="0063492B" w:rsidRDefault="009A3649" w:rsidP="009A3649"/>
          <w:p w14:paraId="015C6836" w14:textId="77777777" w:rsidR="009A3649" w:rsidRPr="0063492B" w:rsidRDefault="009A3649" w:rsidP="009A3649"/>
          <w:p w14:paraId="51169D95" w14:textId="77777777" w:rsidR="009A3649" w:rsidRPr="0063492B" w:rsidRDefault="009A3649" w:rsidP="009A3649"/>
          <w:p w14:paraId="6BA83F49" w14:textId="77777777" w:rsidR="009A3649" w:rsidRPr="0063492B" w:rsidRDefault="009A3649" w:rsidP="009A3649"/>
          <w:p w14:paraId="3090B6E0" w14:textId="77777777" w:rsidR="009A3649" w:rsidRPr="0063492B" w:rsidRDefault="009A3649" w:rsidP="009A3649">
            <w:r w:rsidRPr="0063492B">
              <w:t>решение</w:t>
            </w:r>
          </w:p>
          <w:p w14:paraId="3AC483D2" w14:textId="77777777" w:rsidR="009A3649" w:rsidRPr="0063492B" w:rsidRDefault="009A3649" w:rsidP="009A3649"/>
          <w:p w14:paraId="2001DDF7" w14:textId="77777777" w:rsidR="009A3649" w:rsidRPr="0063492B" w:rsidRDefault="009A3649" w:rsidP="009A3649"/>
          <w:p w14:paraId="02AD1BEF" w14:textId="77777777" w:rsidR="009A3649" w:rsidRPr="0063492B" w:rsidRDefault="009A3649" w:rsidP="009A3649"/>
          <w:p w14:paraId="46155313" w14:textId="77777777" w:rsidR="009A3649" w:rsidRPr="0063492B" w:rsidRDefault="009A3649" w:rsidP="009A3649">
            <w:pPr>
              <w:rPr>
                <w:rFonts w:eastAsia="Calibri"/>
              </w:rPr>
            </w:pPr>
          </w:p>
          <w:p w14:paraId="3B20E309" w14:textId="77777777" w:rsidR="009A3649" w:rsidRPr="0063492B" w:rsidRDefault="009A3649" w:rsidP="009A3649">
            <w:pPr>
              <w:rPr>
                <w:rFonts w:eastAsia="Calibri"/>
              </w:rPr>
            </w:pPr>
            <w:r w:rsidRPr="0063492B">
              <w:rPr>
                <w:rFonts w:eastAsia="Calibri"/>
              </w:rPr>
              <w:t>решение</w:t>
            </w:r>
          </w:p>
          <w:p w14:paraId="77B2A6A9" w14:textId="77777777" w:rsidR="009A3649" w:rsidRPr="0063492B" w:rsidRDefault="009A3649" w:rsidP="009A3649">
            <w:pPr>
              <w:rPr>
                <w:rFonts w:eastAsia="Calibri"/>
              </w:rPr>
            </w:pPr>
          </w:p>
          <w:p w14:paraId="1BB08BCC" w14:textId="77777777" w:rsidR="009A3649" w:rsidRPr="0063492B" w:rsidRDefault="009A3649" w:rsidP="009A3649">
            <w:pPr>
              <w:rPr>
                <w:rFonts w:eastAsia="Calibri"/>
              </w:rPr>
            </w:pPr>
          </w:p>
          <w:p w14:paraId="5EEFC1E3" w14:textId="77777777" w:rsidR="009A3649" w:rsidRPr="0063492B" w:rsidRDefault="009A3649" w:rsidP="009A3649">
            <w:pPr>
              <w:rPr>
                <w:rFonts w:eastAsia="Calibri"/>
              </w:rPr>
            </w:pPr>
          </w:p>
          <w:p w14:paraId="2EEE04D2" w14:textId="77777777" w:rsidR="009A3649" w:rsidRPr="0063492B" w:rsidRDefault="009A3649" w:rsidP="009A3649">
            <w:pPr>
              <w:rPr>
                <w:rFonts w:eastAsia="Calibri"/>
              </w:rPr>
            </w:pPr>
          </w:p>
          <w:p w14:paraId="7C3BC094" w14:textId="77777777" w:rsidR="009A3649" w:rsidRPr="0063492B" w:rsidRDefault="009A3649" w:rsidP="009A3649">
            <w:pPr>
              <w:rPr>
                <w:rFonts w:eastAsia="Calibri"/>
              </w:rPr>
            </w:pPr>
          </w:p>
          <w:p w14:paraId="1B57FB3C" w14:textId="77777777" w:rsidR="009A3649" w:rsidRPr="0063492B" w:rsidRDefault="009A3649" w:rsidP="009A3649">
            <w:pPr>
              <w:rPr>
                <w:rFonts w:eastAsia="Calibri"/>
              </w:rPr>
            </w:pPr>
            <w:r w:rsidRPr="0063492B">
              <w:rPr>
                <w:rFonts w:eastAsia="Calibri"/>
              </w:rPr>
              <w:t>информация</w:t>
            </w:r>
          </w:p>
          <w:p w14:paraId="6411467A" w14:textId="77777777" w:rsidR="009A3649" w:rsidRPr="0063492B" w:rsidRDefault="009A3649" w:rsidP="009A3649">
            <w:pPr>
              <w:rPr>
                <w:rFonts w:eastAsia="Calibri"/>
              </w:rPr>
            </w:pPr>
          </w:p>
        </w:tc>
      </w:tr>
      <w:tr w:rsidR="009A3649" w:rsidRPr="0063492B" w14:paraId="2A158AFB" w14:textId="77777777" w:rsidTr="009A3649">
        <w:trPr>
          <w:trHeight w:val="730"/>
        </w:trPr>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23F3A0CE" w14:textId="77777777" w:rsidR="009A3649" w:rsidRPr="0063492B" w:rsidRDefault="009A3649" w:rsidP="009A3649">
            <w:pPr>
              <w:rPr>
                <w:b/>
              </w:rPr>
            </w:pPr>
            <w:r w:rsidRPr="0063492B">
              <w:rPr>
                <w:b/>
              </w:rPr>
              <w:lastRenderedPageBreak/>
              <w:t>АПРЕЛЬ</w:t>
            </w:r>
          </w:p>
          <w:p w14:paraId="546CCA23" w14:textId="77777777" w:rsidR="009A3649" w:rsidRPr="0063492B" w:rsidRDefault="009A3649" w:rsidP="009A3649">
            <w:pPr>
              <w:rPr>
                <w:rFonts w:eastAsia="Calibri"/>
                <w:b/>
              </w:rPr>
            </w:pPr>
            <w:r w:rsidRPr="0063492B">
              <w:rPr>
                <w:b/>
              </w:rPr>
              <w:t>29.04.2026</w:t>
            </w:r>
          </w:p>
        </w:tc>
        <w:tc>
          <w:tcPr>
            <w:tcW w:w="4148" w:type="dxa"/>
            <w:tcBorders>
              <w:top w:val="single" w:sz="4" w:space="0" w:color="auto"/>
              <w:left w:val="single" w:sz="4" w:space="0" w:color="auto"/>
              <w:bottom w:val="single" w:sz="4" w:space="0" w:color="auto"/>
              <w:right w:val="single" w:sz="4" w:space="0" w:color="auto"/>
            </w:tcBorders>
            <w:shd w:val="clear" w:color="auto" w:fill="auto"/>
          </w:tcPr>
          <w:p w14:paraId="6C938F9B" w14:textId="77777777" w:rsidR="009A3649" w:rsidRPr="0063492B" w:rsidRDefault="009A3649" w:rsidP="009A3649">
            <w:pPr>
              <w:jc w:val="both"/>
              <w:rPr>
                <w:rFonts w:eastAsia="Calibri"/>
              </w:rPr>
            </w:pPr>
            <w:r w:rsidRPr="0063492B">
              <w:rPr>
                <w:rFonts w:eastAsia="Calibri"/>
              </w:rPr>
              <w:t>1. Об одобрении проекта решения Думы Черемховского районного муниципального образования «О внесении изменений и дополнений в Устав Черемховского районного муниципального образования»</w:t>
            </w:r>
          </w:p>
          <w:p w14:paraId="73F926EA" w14:textId="77777777" w:rsidR="009A3649" w:rsidRPr="0063492B" w:rsidRDefault="009A3649" w:rsidP="009A3649">
            <w:pPr>
              <w:jc w:val="both"/>
              <w:rPr>
                <w:rFonts w:eastAsia="Calibri"/>
              </w:rPr>
            </w:pPr>
          </w:p>
          <w:p w14:paraId="3856D7B8" w14:textId="77777777" w:rsidR="009A3649" w:rsidRPr="0063492B" w:rsidRDefault="009A3649" w:rsidP="009A3649">
            <w:pPr>
              <w:jc w:val="both"/>
              <w:rPr>
                <w:rFonts w:eastAsia="Calibri"/>
              </w:rPr>
            </w:pPr>
          </w:p>
          <w:p w14:paraId="769E794B" w14:textId="77777777" w:rsidR="009A3649" w:rsidRPr="0063492B" w:rsidRDefault="009A3649" w:rsidP="009A3649">
            <w:pPr>
              <w:jc w:val="both"/>
              <w:rPr>
                <w:rFonts w:eastAsia="Calibri"/>
              </w:rPr>
            </w:pPr>
            <w:r w:rsidRPr="0063492B">
              <w:rPr>
                <w:rFonts w:eastAsia="Calibri"/>
              </w:rPr>
              <w:t>2. Об утверждении перечня имущества, предлагаемого к принятию из муниципальной собственности муниципальных образований Черемховского района в муниципальную собственность Черемховского районного муниципального образования</w:t>
            </w:r>
          </w:p>
          <w:p w14:paraId="38A02F14" w14:textId="77777777" w:rsidR="009A3649" w:rsidRPr="0063492B" w:rsidRDefault="009A3649" w:rsidP="009A3649">
            <w:pPr>
              <w:jc w:val="both"/>
              <w:rPr>
                <w:rFonts w:eastAsia="Calibri"/>
              </w:rPr>
            </w:pPr>
          </w:p>
        </w:tc>
        <w:tc>
          <w:tcPr>
            <w:tcW w:w="2276" w:type="dxa"/>
            <w:tcBorders>
              <w:top w:val="single" w:sz="4" w:space="0" w:color="auto"/>
              <w:left w:val="single" w:sz="4" w:space="0" w:color="auto"/>
              <w:bottom w:val="single" w:sz="4" w:space="0" w:color="auto"/>
              <w:right w:val="single" w:sz="4" w:space="0" w:color="auto"/>
            </w:tcBorders>
            <w:shd w:val="clear" w:color="auto" w:fill="auto"/>
          </w:tcPr>
          <w:p w14:paraId="743ADD6A" w14:textId="77777777" w:rsidR="009A3649" w:rsidRPr="0063492B" w:rsidRDefault="009A3649" w:rsidP="009A3649">
            <w:pPr>
              <w:rPr>
                <w:rFonts w:eastAsia="Calibri"/>
              </w:rPr>
            </w:pPr>
            <w:r w:rsidRPr="0063492B">
              <w:rPr>
                <w:rFonts w:eastAsia="Calibri"/>
              </w:rPr>
              <w:t>начальник отдела правового обеспечения</w:t>
            </w:r>
          </w:p>
          <w:p w14:paraId="114D32D5" w14:textId="77777777" w:rsidR="009A3649" w:rsidRPr="0063492B" w:rsidRDefault="009A3649" w:rsidP="009A3649">
            <w:pPr>
              <w:rPr>
                <w:rFonts w:eastAsia="Calibri"/>
              </w:rPr>
            </w:pPr>
          </w:p>
          <w:p w14:paraId="59A3CAA7" w14:textId="77777777" w:rsidR="009A3649" w:rsidRPr="0063492B" w:rsidRDefault="009A3649" w:rsidP="009A3649">
            <w:pPr>
              <w:rPr>
                <w:rFonts w:eastAsia="Calibri"/>
              </w:rPr>
            </w:pPr>
          </w:p>
          <w:p w14:paraId="7BA24820" w14:textId="77777777" w:rsidR="009A3649" w:rsidRPr="0063492B" w:rsidRDefault="009A3649" w:rsidP="009A3649">
            <w:pPr>
              <w:rPr>
                <w:rFonts w:eastAsia="Calibri"/>
              </w:rPr>
            </w:pPr>
          </w:p>
          <w:p w14:paraId="1BB5DD34" w14:textId="77777777" w:rsidR="009A3649" w:rsidRPr="0063492B" w:rsidRDefault="009A3649" w:rsidP="009A3649">
            <w:pPr>
              <w:rPr>
                <w:rFonts w:eastAsia="Calibri"/>
              </w:rPr>
            </w:pPr>
          </w:p>
          <w:p w14:paraId="64D27737" w14:textId="77777777" w:rsidR="009A3649" w:rsidRPr="0063492B" w:rsidRDefault="009A3649" w:rsidP="009A3649">
            <w:pPr>
              <w:rPr>
                <w:rFonts w:eastAsia="Calibri"/>
              </w:rPr>
            </w:pPr>
          </w:p>
          <w:p w14:paraId="79346B65" w14:textId="77777777" w:rsidR="009A3649" w:rsidRPr="0063492B" w:rsidRDefault="009A3649" w:rsidP="009A3649">
            <w:pPr>
              <w:rPr>
                <w:rFonts w:eastAsia="Calibri"/>
              </w:rPr>
            </w:pPr>
            <w:r w:rsidRPr="0063492B">
              <w:rPr>
                <w:rFonts w:eastAsia="Calibri"/>
              </w:rPr>
              <w:t xml:space="preserve">председатель КУМИ </w:t>
            </w: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6B08E98A" w14:textId="77777777" w:rsidR="009A3649" w:rsidRPr="0063492B" w:rsidRDefault="009A3649" w:rsidP="009A3649">
            <w:pPr>
              <w:rPr>
                <w:rFonts w:eastAsia="Calibri"/>
              </w:rPr>
            </w:pPr>
            <w:r w:rsidRPr="0063492B">
              <w:rPr>
                <w:rFonts w:eastAsia="Calibri"/>
              </w:rPr>
              <w:t>решение</w:t>
            </w:r>
          </w:p>
          <w:p w14:paraId="4FF44A0B" w14:textId="77777777" w:rsidR="009A3649" w:rsidRPr="0063492B" w:rsidRDefault="009A3649" w:rsidP="009A3649">
            <w:pPr>
              <w:rPr>
                <w:rFonts w:eastAsia="Calibri"/>
              </w:rPr>
            </w:pPr>
          </w:p>
          <w:p w14:paraId="69C96C06" w14:textId="77777777" w:rsidR="009A3649" w:rsidRPr="0063492B" w:rsidRDefault="009A3649" w:rsidP="009A3649">
            <w:pPr>
              <w:rPr>
                <w:rFonts w:eastAsia="Calibri"/>
              </w:rPr>
            </w:pPr>
          </w:p>
          <w:p w14:paraId="6F420ED3" w14:textId="77777777" w:rsidR="009A3649" w:rsidRPr="0063492B" w:rsidRDefault="009A3649" w:rsidP="009A3649">
            <w:pPr>
              <w:rPr>
                <w:rFonts w:eastAsia="Calibri"/>
              </w:rPr>
            </w:pPr>
          </w:p>
          <w:p w14:paraId="543F9D07" w14:textId="77777777" w:rsidR="009A3649" w:rsidRPr="0063492B" w:rsidRDefault="009A3649" w:rsidP="009A3649">
            <w:pPr>
              <w:rPr>
                <w:rFonts w:eastAsia="Calibri"/>
              </w:rPr>
            </w:pPr>
          </w:p>
          <w:p w14:paraId="2777F06F" w14:textId="77777777" w:rsidR="009A3649" w:rsidRPr="0063492B" w:rsidRDefault="009A3649" w:rsidP="009A3649">
            <w:pPr>
              <w:rPr>
                <w:rFonts w:eastAsia="Calibri"/>
              </w:rPr>
            </w:pPr>
          </w:p>
          <w:p w14:paraId="3F4F9277" w14:textId="77777777" w:rsidR="009A3649" w:rsidRPr="0063492B" w:rsidRDefault="009A3649" w:rsidP="009A3649">
            <w:pPr>
              <w:rPr>
                <w:rFonts w:eastAsia="Calibri"/>
              </w:rPr>
            </w:pPr>
          </w:p>
          <w:p w14:paraId="449AF2DF" w14:textId="77777777" w:rsidR="009A3649" w:rsidRPr="0063492B" w:rsidRDefault="009A3649" w:rsidP="009A3649">
            <w:pPr>
              <w:rPr>
                <w:rFonts w:eastAsia="Calibri"/>
              </w:rPr>
            </w:pPr>
          </w:p>
          <w:p w14:paraId="0764336D" w14:textId="77777777" w:rsidR="009A3649" w:rsidRPr="0063492B" w:rsidRDefault="009A3649" w:rsidP="009A3649">
            <w:pPr>
              <w:rPr>
                <w:rFonts w:eastAsia="Calibri"/>
              </w:rPr>
            </w:pPr>
            <w:r w:rsidRPr="0063492B">
              <w:rPr>
                <w:rFonts w:eastAsia="Calibri"/>
              </w:rPr>
              <w:t>решение</w:t>
            </w:r>
          </w:p>
        </w:tc>
      </w:tr>
      <w:tr w:rsidR="009A3649" w:rsidRPr="0063492B" w14:paraId="6B597293" w14:textId="77777777" w:rsidTr="009A3649">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1781835F" w14:textId="77777777" w:rsidR="009A3649" w:rsidRPr="0063492B" w:rsidRDefault="009A3649" w:rsidP="009A3649">
            <w:pPr>
              <w:jc w:val="both"/>
              <w:rPr>
                <w:b/>
              </w:rPr>
            </w:pPr>
            <w:r w:rsidRPr="0063492B">
              <w:rPr>
                <w:b/>
              </w:rPr>
              <w:t>МАЙ</w:t>
            </w:r>
          </w:p>
          <w:p w14:paraId="5E99923A" w14:textId="77777777" w:rsidR="009A3649" w:rsidRPr="0063492B" w:rsidRDefault="009A3649" w:rsidP="009A3649">
            <w:pPr>
              <w:jc w:val="both"/>
              <w:rPr>
                <w:b/>
              </w:rPr>
            </w:pPr>
            <w:r w:rsidRPr="0063492B">
              <w:rPr>
                <w:b/>
              </w:rPr>
              <w:t>27.05.2026</w:t>
            </w:r>
          </w:p>
          <w:p w14:paraId="448B962F" w14:textId="77777777" w:rsidR="009A3649" w:rsidRPr="0063492B" w:rsidRDefault="009A3649" w:rsidP="009A3649">
            <w:pPr>
              <w:rPr>
                <w:b/>
              </w:rPr>
            </w:pPr>
          </w:p>
          <w:p w14:paraId="3A0D5E1E" w14:textId="77777777" w:rsidR="009A3649" w:rsidRPr="0063492B" w:rsidRDefault="009A3649" w:rsidP="009A3649">
            <w:pPr>
              <w:rPr>
                <w:b/>
              </w:rPr>
            </w:pPr>
          </w:p>
          <w:p w14:paraId="2DE084F5" w14:textId="77777777" w:rsidR="009A3649" w:rsidRPr="0063492B" w:rsidRDefault="009A3649" w:rsidP="009A3649">
            <w:pPr>
              <w:rPr>
                <w:b/>
              </w:rPr>
            </w:pPr>
          </w:p>
          <w:p w14:paraId="19597F9A" w14:textId="77777777" w:rsidR="009A3649" w:rsidRPr="0063492B" w:rsidRDefault="009A3649" w:rsidP="009A3649">
            <w:pPr>
              <w:rPr>
                <w:b/>
              </w:rPr>
            </w:pPr>
          </w:p>
          <w:p w14:paraId="1980ED32" w14:textId="77777777" w:rsidR="009A3649" w:rsidRPr="0063492B" w:rsidRDefault="009A3649" w:rsidP="009A3649">
            <w:pPr>
              <w:rPr>
                <w:b/>
              </w:rPr>
            </w:pPr>
          </w:p>
          <w:p w14:paraId="02185E20" w14:textId="77777777" w:rsidR="009A3649" w:rsidRPr="0063492B" w:rsidRDefault="009A3649" w:rsidP="009A3649">
            <w:pPr>
              <w:rPr>
                <w:b/>
              </w:rPr>
            </w:pPr>
          </w:p>
          <w:p w14:paraId="7BDFA59F" w14:textId="77777777" w:rsidR="009A3649" w:rsidRPr="0063492B" w:rsidRDefault="009A3649" w:rsidP="009A3649">
            <w:pPr>
              <w:rPr>
                <w:b/>
              </w:rPr>
            </w:pPr>
          </w:p>
          <w:p w14:paraId="4DE1C737" w14:textId="77777777" w:rsidR="009A3649" w:rsidRPr="0063492B" w:rsidRDefault="009A3649" w:rsidP="009A3649">
            <w:pPr>
              <w:rPr>
                <w:b/>
              </w:rPr>
            </w:pPr>
          </w:p>
          <w:p w14:paraId="69A45C86" w14:textId="77777777" w:rsidR="009A3649" w:rsidRPr="0063492B" w:rsidRDefault="009A3649" w:rsidP="009A3649">
            <w:pPr>
              <w:jc w:val="center"/>
              <w:rPr>
                <w:rFonts w:eastAsia="Calibri"/>
                <w:b/>
              </w:rPr>
            </w:pPr>
          </w:p>
        </w:tc>
        <w:tc>
          <w:tcPr>
            <w:tcW w:w="4148" w:type="dxa"/>
            <w:tcBorders>
              <w:top w:val="single" w:sz="4" w:space="0" w:color="auto"/>
              <w:left w:val="single" w:sz="4" w:space="0" w:color="auto"/>
              <w:bottom w:val="single" w:sz="4" w:space="0" w:color="auto"/>
              <w:right w:val="single" w:sz="4" w:space="0" w:color="auto"/>
            </w:tcBorders>
            <w:shd w:val="clear" w:color="auto" w:fill="auto"/>
          </w:tcPr>
          <w:p w14:paraId="617E6ED3" w14:textId="77777777" w:rsidR="009A3649" w:rsidRPr="0063492B" w:rsidRDefault="009A3649" w:rsidP="009A3649">
            <w:pPr>
              <w:jc w:val="both"/>
            </w:pPr>
            <w:bookmarkStart w:id="10" w:name="_Hlk197499886"/>
          </w:p>
          <w:p w14:paraId="4A6E6EF1" w14:textId="77777777" w:rsidR="009A3649" w:rsidRPr="0063492B" w:rsidRDefault="009A3649" w:rsidP="009A3649">
            <w:pPr>
              <w:jc w:val="both"/>
            </w:pPr>
            <w:r w:rsidRPr="0063492B">
              <w:t>1.Утверждение отчёта об исполнении бюджета Черемховского районного муниципального образования за 2024 год.</w:t>
            </w:r>
          </w:p>
          <w:p w14:paraId="09A2E8AC" w14:textId="77777777" w:rsidR="009A3649" w:rsidRPr="0063492B" w:rsidRDefault="009A3649" w:rsidP="009A3649">
            <w:pPr>
              <w:jc w:val="both"/>
            </w:pPr>
          </w:p>
          <w:p w14:paraId="49C4CF26" w14:textId="77777777" w:rsidR="009A3649" w:rsidRPr="0063492B" w:rsidRDefault="009A3649" w:rsidP="009A3649">
            <w:pPr>
              <w:jc w:val="both"/>
            </w:pPr>
            <w:r w:rsidRPr="0063492B">
              <w:t>2. О создании условий безопасного пребывания несовершеннолетних в образовательных организациях Черемховского районного муниципального образования</w:t>
            </w:r>
          </w:p>
          <w:bookmarkEnd w:id="10"/>
          <w:p w14:paraId="597641C7" w14:textId="77777777" w:rsidR="009A3649" w:rsidRPr="0063492B" w:rsidRDefault="009A3649" w:rsidP="009A3649">
            <w:pPr>
              <w:jc w:val="both"/>
            </w:pPr>
          </w:p>
        </w:tc>
        <w:tc>
          <w:tcPr>
            <w:tcW w:w="2276" w:type="dxa"/>
            <w:tcBorders>
              <w:top w:val="single" w:sz="4" w:space="0" w:color="auto"/>
              <w:left w:val="single" w:sz="4" w:space="0" w:color="auto"/>
              <w:bottom w:val="single" w:sz="4" w:space="0" w:color="auto"/>
              <w:right w:val="single" w:sz="4" w:space="0" w:color="auto"/>
            </w:tcBorders>
            <w:shd w:val="clear" w:color="auto" w:fill="auto"/>
          </w:tcPr>
          <w:p w14:paraId="28C65918" w14:textId="77777777" w:rsidR="009A3649" w:rsidRPr="0063492B" w:rsidRDefault="009A3649" w:rsidP="009A3649">
            <w:pPr>
              <w:jc w:val="both"/>
            </w:pPr>
          </w:p>
          <w:p w14:paraId="5C54B37A" w14:textId="77777777" w:rsidR="009A3649" w:rsidRPr="0063492B" w:rsidRDefault="009A3649" w:rsidP="009A3649">
            <w:pPr>
              <w:jc w:val="both"/>
            </w:pPr>
            <w:r w:rsidRPr="0063492B">
              <w:t>начальник финансового управления</w:t>
            </w:r>
          </w:p>
          <w:p w14:paraId="38762D48" w14:textId="77777777" w:rsidR="009A3649" w:rsidRPr="0063492B" w:rsidRDefault="009A3649" w:rsidP="009A3649">
            <w:pPr>
              <w:jc w:val="both"/>
            </w:pPr>
          </w:p>
          <w:p w14:paraId="1AB5E30E" w14:textId="77777777" w:rsidR="009A3649" w:rsidRPr="0063492B" w:rsidRDefault="009A3649" w:rsidP="009A3649">
            <w:pPr>
              <w:jc w:val="both"/>
              <w:rPr>
                <w:rFonts w:eastAsia="Calibri"/>
              </w:rPr>
            </w:pPr>
          </w:p>
          <w:p w14:paraId="4ED44C8D" w14:textId="77777777" w:rsidR="009A3649" w:rsidRPr="0063492B" w:rsidRDefault="009A3649" w:rsidP="009A3649">
            <w:pPr>
              <w:jc w:val="both"/>
              <w:rPr>
                <w:rFonts w:eastAsia="Calibri"/>
              </w:rPr>
            </w:pPr>
            <w:r w:rsidRPr="0063492B">
              <w:rPr>
                <w:rFonts w:eastAsia="Calibri"/>
              </w:rPr>
              <w:t>начальник отдела образования</w:t>
            </w:r>
          </w:p>
          <w:p w14:paraId="4189AD77" w14:textId="77777777" w:rsidR="009A3649" w:rsidRPr="0063492B" w:rsidRDefault="009A3649" w:rsidP="009A3649">
            <w:pPr>
              <w:jc w:val="both"/>
              <w:rPr>
                <w:rFonts w:eastAsia="Calibri"/>
              </w:rPr>
            </w:pPr>
          </w:p>
          <w:p w14:paraId="38335B8A" w14:textId="77777777" w:rsidR="009A3649" w:rsidRPr="0063492B" w:rsidRDefault="009A3649" w:rsidP="009A3649">
            <w:pPr>
              <w:rPr>
                <w:rFonts w:eastAsia="Calibri"/>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54B9E18" w14:textId="77777777" w:rsidR="009A3649" w:rsidRPr="0063492B" w:rsidRDefault="009A3649" w:rsidP="009A3649"/>
          <w:p w14:paraId="60FCB3D7" w14:textId="77777777" w:rsidR="009A3649" w:rsidRPr="0063492B" w:rsidRDefault="009A3649" w:rsidP="009A3649">
            <w:r w:rsidRPr="0063492B">
              <w:t>решение</w:t>
            </w:r>
          </w:p>
          <w:p w14:paraId="598C36FD" w14:textId="77777777" w:rsidR="009A3649" w:rsidRPr="0063492B" w:rsidRDefault="009A3649" w:rsidP="009A3649"/>
          <w:p w14:paraId="732679B9" w14:textId="77777777" w:rsidR="009A3649" w:rsidRPr="0063492B" w:rsidRDefault="009A3649" w:rsidP="009A3649"/>
          <w:p w14:paraId="2618AB0A" w14:textId="77777777" w:rsidR="009A3649" w:rsidRPr="0063492B" w:rsidRDefault="009A3649" w:rsidP="009A3649"/>
          <w:p w14:paraId="42F524FA" w14:textId="77777777" w:rsidR="009A3649" w:rsidRPr="0063492B" w:rsidRDefault="009A3649" w:rsidP="009A3649"/>
          <w:p w14:paraId="5198664F" w14:textId="77777777" w:rsidR="009A3649" w:rsidRPr="0063492B" w:rsidRDefault="009A3649" w:rsidP="009A3649">
            <w:r w:rsidRPr="0063492B">
              <w:t>информация</w:t>
            </w:r>
          </w:p>
          <w:p w14:paraId="5E99B638" w14:textId="77777777" w:rsidR="009A3649" w:rsidRPr="0063492B" w:rsidRDefault="009A3649" w:rsidP="009A3649"/>
          <w:p w14:paraId="49F07429" w14:textId="77777777" w:rsidR="009A3649" w:rsidRPr="0063492B" w:rsidRDefault="009A3649" w:rsidP="009A3649"/>
          <w:p w14:paraId="28A51F5D" w14:textId="77777777" w:rsidR="009A3649" w:rsidRPr="0063492B" w:rsidRDefault="009A3649" w:rsidP="009A3649"/>
          <w:p w14:paraId="61B0FDC9" w14:textId="77777777" w:rsidR="009A3649" w:rsidRPr="0063492B" w:rsidRDefault="009A3649" w:rsidP="009A3649"/>
          <w:p w14:paraId="5E050167" w14:textId="77777777" w:rsidR="009A3649" w:rsidRPr="0063492B" w:rsidRDefault="009A3649" w:rsidP="009A3649">
            <w:pPr>
              <w:rPr>
                <w:rFonts w:eastAsia="Calibri"/>
              </w:rPr>
            </w:pPr>
          </w:p>
          <w:p w14:paraId="0113B027" w14:textId="77777777" w:rsidR="009A3649" w:rsidRPr="0063492B" w:rsidRDefault="009A3649" w:rsidP="009A3649">
            <w:pPr>
              <w:rPr>
                <w:rFonts w:eastAsia="Calibri"/>
              </w:rPr>
            </w:pPr>
          </w:p>
        </w:tc>
      </w:tr>
      <w:tr w:rsidR="009A3649" w:rsidRPr="0063492B" w14:paraId="18337C6E" w14:textId="77777777" w:rsidTr="0063492B">
        <w:trPr>
          <w:trHeight w:val="7372"/>
        </w:trPr>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618D6A43" w14:textId="77777777" w:rsidR="009A3649" w:rsidRPr="0063492B" w:rsidRDefault="009A3649" w:rsidP="009A3649">
            <w:pPr>
              <w:rPr>
                <w:rFonts w:eastAsia="Calibri"/>
                <w:b/>
              </w:rPr>
            </w:pPr>
            <w:r w:rsidRPr="0063492B">
              <w:rPr>
                <w:b/>
              </w:rPr>
              <w:lastRenderedPageBreak/>
              <w:t>ИЮНЬ 24.06.2026</w:t>
            </w:r>
          </w:p>
        </w:tc>
        <w:tc>
          <w:tcPr>
            <w:tcW w:w="4148" w:type="dxa"/>
            <w:tcBorders>
              <w:top w:val="single" w:sz="4" w:space="0" w:color="auto"/>
              <w:left w:val="single" w:sz="4" w:space="0" w:color="auto"/>
              <w:bottom w:val="single" w:sz="4" w:space="0" w:color="auto"/>
              <w:right w:val="single" w:sz="4" w:space="0" w:color="auto"/>
            </w:tcBorders>
            <w:shd w:val="clear" w:color="auto" w:fill="auto"/>
          </w:tcPr>
          <w:p w14:paraId="09327146" w14:textId="77777777" w:rsidR="009A3649" w:rsidRPr="0063492B" w:rsidRDefault="009A3649" w:rsidP="009A3649">
            <w:pPr>
              <w:jc w:val="both"/>
              <w:rPr>
                <w:rFonts w:eastAsia="Calibri"/>
              </w:rPr>
            </w:pPr>
            <w:bookmarkStart w:id="11" w:name="_Hlk200957598"/>
            <w:r w:rsidRPr="0063492B">
              <w:rPr>
                <w:rFonts w:eastAsia="Calibri"/>
              </w:rPr>
              <w:t>1. О внесении изменений и дополнений в Устав Черемховского районного муниципального образования.</w:t>
            </w:r>
          </w:p>
          <w:p w14:paraId="6F30313D" w14:textId="77777777" w:rsidR="009A3649" w:rsidRPr="0063492B" w:rsidRDefault="009A3649" w:rsidP="009A3649">
            <w:pPr>
              <w:jc w:val="both"/>
              <w:rPr>
                <w:rFonts w:eastAsia="Calibri"/>
              </w:rPr>
            </w:pPr>
          </w:p>
          <w:p w14:paraId="26DDF4D0" w14:textId="77777777" w:rsidR="009A3649" w:rsidRPr="0063492B" w:rsidRDefault="009A3649" w:rsidP="009A3649">
            <w:pPr>
              <w:jc w:val="both"/>
              <w:rPr>
                <w:rFonts w:eastAsia="Calibri"/>
              </w:rPr>
            </w:pPr>
            <w:r w:rsidRPr="0063492B">
              <w:rPr>
                <w:rFonts w:eastAsia="Calibri"/>
              </w:rPr>
              <w:t>2.О внесении изменений в прогнозный план (программу) приватизации муниципального имущества Черемховского районного муниципального образования на 2024-2026 годы</w:t>
            </w:r>
          </w:p>
          <w:p w14:paraId="2C058896" w14:textId="77777777" w:rsidR="009A3649" w:rsidRPr="0063492B" w:rsidRDefault="009A3649" w:rsidP="009A3649">
            <w:pPr>
              <w:jc w:val="both"/>
              <w:rPr>
                <w:rFonts w:eastAsia="Calibri"/>
              </w:rPr>
            </w:pPr>
          </w:p>
          <w:p w14:paraId="4EB76DA2" w14:textId="312609BD" w:rsidR="009A3649" w:rsidRPr="0063492B" w:rsidRDefault="009A3649" w:rsidP="009A3649">
            <w:pPr>
              <w:jc w:val="both"/>
              <w:rPr>
                <w:rFonts w:eastAsia="Calibri"/>
              </w:rPr>
            </w:pPr>
            <w:r w:rsidRPr="0063492B">
              <w:rPr>
                <w:rFonts w:eastAsia="Calibri"/>
              </w:rPr>
              <w:t>3. Оценка результативности и эффективности программы профилактики рисков причинения вреда (ущерба) охраняемым законом ценностям в сфере муниципального жилищного контроля в границах сельских поселений Черемховского районного муниципального образования</w:t>
            </w:r>
            <w:bookmarkStart w:id="12" w:name="_Hlk201559025"/>
            <w:bookmarkEnd w:id="11"/>
          </w:p>
          <w:p w14:paraId="6DF5C9DF" w14:textId="77777777" w:rsidR="009A3649" w:rsidRPr="0063492B" w:rsidRDefault="009A3649" w:rsidP="009A3649">
            <w:pPr>
              <w:jc w:val="both"/>
              <w:rPr>
                <w:rFonts w:eastAsia="Calibri"/>
              </w:rPr>
            </w:pPr>
          </w:p>
          <w:p w14:paraId="094E710B" w14:textId="77777777" w:rsidR="009A3649" w:rsidRPr="0063492B" w:rsidRDefault="009A3649" w:rsidP="009A3649">
            <w:pPr>
              <w:jc w:val="both"/>
              <w:rPr>
                <w:rFonts w:eastAsia="Calibri"/>
              </w:rPr>
            </w:pPr>
            <w:r w:rsidRPr="0063492B">
              <w:rPr>
                <w:rFonts w:eastAsia="Calibri"/>
              </w:rPr>
              <w:t>4. Об утверждении плана работы Думы восьмого созыва на второе полугодие 2026 года</w:t>
            </w:r>
          </w:p>
          <w:bookmarkEnd w:id="12"/>
          <w:p w14:paraId="21535E62" w14:textId="77777777" w:rsidR="009A3649" w:rsidRPr="0063492B" w:rsidRDefault="009A3649" w:rsidP="009A3649">
            <w:pPr>
              <w:jc w:val="both"/>
              <w:rPr>
                <w:rFonts w:eastAsia="Calibri"/>
              </w:rPr>
            </w:pPr>
          </w:p>
        </w:tc>
        <w:tc>
          <w:tcPr>
            <w:tcW w:w="2276" w:type="dxa"/>
            <w:tcBorders>
              <w:top w:val="single" w:sz="4" w:space="0" w:color="auto"/>
              <w:left w:val="single" w:sz="4" w:space="0" w:color="auto"/>
              <w:bottom w:val="single" w:sz="4" w:space="0" w:color="auto"/>
              <w:right w:val="single" w:sz="4" w:space="0" w:color="auto"/>
            </w:tcBorders>
            <w:shd w:val="clear" w:color="auto" w:fill="auto"/>
          </w:tcPr>
          <w:p w14:paraId="16588F99" w14:textId="77777777" w:rsidR="009A3649" w:rsidRPr="0063492B" w:rsidRDefault="009A3649" w:rsidP="009A3649">
            <w:pPr>
              <w:rPr>
                <w:rFonts w:eastAsia="Calibri"/>
              </w:rPr>
            </w:pPr>
            <w:r w:rsidRPr="0063492B">
              <w:rPr>
                <w:rFonts w:eastAsia="Calibri"/>
              </w:rPr>
              <w:t>начальник отдела кадров</w:t>
            </w:r>
          </w:p>
          <w:p w14:paraId="5E89AAAF" w14:textId="77777777" w:rsidR="009A3649" w:rsidRPr="0063492B" w:rsidRDefault="009A3649" w:rsidP="009A3649">
            <w:pPr>
              <w:rPr>
                <w:rFonts w:eastAsia="Calibri"/>
              </w:rPr>
            </w:pPr>
          </w:p>
          <w:p w14:paraId="6265EE10" w14:textId="77777777" w:rsidR="009A3649" w:rsidRPr="0063492B" w:rsidRDefault="009A3649" w:rsidP="009A3649">
            <w:pPr>
              <w:rPr>
                <w:rFonts w:eastAsia="Calibri"/>
              </w:rPr>
            </w:pPr>
          </w:p>
          <w:p w14:paraId="7B6ACAA1" w14:textId="77777777" w:rsidR="009A3649" w:rsidRPr="0063492B" w:rsidRDefault="009A3649" w:rsidP="009A3649">
            <w:pPr>
              <w:rPr>
                <w:rFonts w:eastAsia="Calibri"/>
              </w:rPr>
            </w:pPr>
          </w:p>
          <w:p w14:paraId="4AEC7521" w14:textId="77777777" w:rsidR="009A3649" w:rsidRPr="0063492B" w:rsidRDefault="009A3649" w:rsidP="009A3649">
            <w:pPr>
              <w:rPr>
                <w:rFonts w:eastAsia="Calibri"/>
              </w:rPr>
            </w:pPr>
            <w:r w:rsidRPr="0063492B">
              <w:rPr>
                <w:rFonts w:eastAsia="Calibri"/>
              </w:rPr>
              <w:t>председатель КУМИ</w:t>
            </w:r>
          </w:p>
          <w:p w14:paraId="6C564987" w14:textId="77777777" w:rsidR="009A3649" w:rsidRPr="0063492B" w:rsidRDefault="009A3649" w:rsidP="009A3649">
            <w:pPr>
              <w:rPr>
                <w:rFonts w:eastAsia="Calibri"/>
              </w:rPr>
            </w:pPr>
          </w:p>
          <w:p w14:paraId="454FB861" w14:textId="77777777" w:rsidR="009A3649" w:rsidRPr="0063492B" w:rsidRDefault="009A3649" w:rsidP="009A3649">
            <w:pPr>
              <w:rPr>
                <w:rFonts w:eastAsia="Calibri"/>
              </w:rPr>
            </w:pPr>
          </w:p>
          <w:p w14:paraId="1E61304A" w14:textId="77777777" w:rsidR="009A3649" w:rsidRPr="0063492B" w:rsidRDefault="009A3649" w:rsidP="009A3649">
            <w:pPr>
              <w:rPr>
                <w:rFonts w:eastAsia="Calibri"/>
              </w:rPr>
            </w:pPr>
          </w:p>
          <w:p w14:paraId="11865290" w14:textId="77777777" w:rsidR="009A3649" w:rsidRPr="0063492B" w:rsidRDefault="009A3649" w:rsidP="009A3649">
            <w:pPr>
              <w:rPr>
                <w:rFonts w:eastAsia="Calibri"/>
              </w:rPr>
            </w:pPr>
          </w:p>
          <w:p w14:paraId="691A2352" w14:textId="77777777" w:rsidR="009A3649" w:rsidRPr="0063492B" w:rsidRDefault="009A3649" w:rsidP="009A3649">
            <w:pPr>
              <w:rPr>
                <w:rFonts w:eastAsia="Calibri"/>
              </w:rPr>
            </w:pPr>
          </w:p>
          <w:p w14:paraId="2AC9E5CB" w14:textId="77777777" w:rsidR="009A3649" w:rsidRPr="0063492B" w:rsidRDefault="009A3649" w:rsidP="009A3649">
            <w:pPr>
              <w:rPr>
                <w:rFonts w:eastAsia="Calibri"/>
              </w:rPr>
            </w:pPr>
            <w:r w:rsidRPr="0063492B">
              <w:rPr>
                <w:rFonts w:eastAsia="Calibri"/>
              </w:rPr>
              <w:t>начальник управления ЖКХ</w:t>
            </w:r>
          </w:p>
          <w:p w14:paraId="1E8170E5" w14:textId="77777777" w:rsidR="009A3649" w:rsidRPr="0063492B" w:rsidRDefault="009A3649" w:rsidP="009A3649">
            <w:pPr>
              <w:rPr>
                <w:rFonts w:eastAsia="Calibri"/>
              </w:rPr>
            </w:pPr>
          </w:p>
          <w:p w14:paraId="66D4B3FE" w14:textId="77777777" w:rsidR="009A3649" w:rsidRPr="0063492B" w:rsidRDefault="009A3649" w:rsidP="009A3649">
            <w:pPr>
              <w:rPr>
                <w:rFonts w:eastAsia="Calibri"/>
              </w:rPr>
            </w:pPr>
          </w:p>
          <w:p w14:paraId="0909F6F6" w14:textId="77777777" w:rsidR="009A3649" w:rsidRPr="0063492B" w:rsidRDefault="009A3649" w:rsidP="009A3649">
            <w:pPr>
              <w:rPr>
                <w:rFonts w:eastAsia="Calibri"/>
              </w:rPr>
            </w:pPr>
          </w:p>
          <w:p w14:paraId="5E53ED1E" w14:textId="77777777" w:rsidR="009A3649" w:rsidRPr="0063492B" w:rsidRDefault="009A3649" w:rsidP="009A3649">
            <w:pPr>
              <w:rPr>
                <w:rFonts w:eastAsia="Calibri"/>
              </w:rPr>
            </w:pPr>
          </w:p>
          <w:p w14:paraId="54BC891D" w14:textId="77777777" w:rsidR="009A3649" w:rsidRPr="0063492B" w:rsidRDefault="009A3649" w:rsidP="009A3649">
            <w:pPr>
              <w:rPr>
                <w:rFonts w:eastAsia="Calibri"/>
              </w:rPr>
            </w:pPr>
          </w:p>
          <w:p w14:paraId="5FE508FB" w14:textId="77777777" w:rsidR="009A3649" w:rsidRPr="0063492B" w:rsidRDefault="009A3649" w:rsidP="009A3649">
            <w:pPr>
              <w:rPr>
                <w:rFonts w:eastAsia="Calibri"/>
              </w:rPr>
            </w:pPr>
          </w:p>
          <w:p w14:paraId="70967127" w14:textId="77777777" w:rsidR="009A3649" w:rsidRPr="0063492B" w:rsidRDefault="009A3649" w:rsidP="009A3649">
            <w:pPr>
              <w:rPr>
                <w:rFonts w:eastAsia="Calibri"/>
              </w:rPr>
            </w:pPr>
          </w:p>
          <w:p w14:paraId="2A1F34FE" w14:textId="77777777" w:rsidR="009A3649" w:rsidRPr="0063492B" w:rsidRDefault="009A3649" w:rsidP="009A3649">
            <w:pPr>
              <w:rPr>
                <w:rFonts w:eastAsia="Calibri"/>
              </w:rPr>
            </w:pPr>
          </w:p>
          <w:p w14:paraId="0216B021" w14:textId="714CCB46" w:rsidR="009A3649" w:rsidRPr="0063492B" w:rsidRDefault="009A3649" w:rsidP="009A3649">
            <w:pPr>
              <w:rPr>
                <w:rFonts w:eastAsia="Calibri"/>
              </w:rPr>
            </w:pPr>
            <w:r w:rsidRPr="0063492B">
              <w:rPr>
                <w:rFonts w:eastAsia="Calibri"/>
              </w:rPr>
              <w:t xml:space="preserve">председатель Думы </w:t>
            </w: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B6F97CA" w14:textId="77777777" w:rsidR="009A3649" w:rsidRPr="0063492B" w:rsidRDefault="009A3649" w:rsidP="009A3649">
            <w:pPr>
              <w:rPr>
                <w:rFonts w:eastAsia="Calibri"/>
              </w:rPr>
            </w:pPr>
            <w:r w:rsidRPr="0063492B">
              <w:rPr>
                <w:rFonts w:eastAsia="Calibri"/>
              </w:rPr>
              <w:t>решение</w:t>
            </w:r>
          </w:p>
          <w:p w14:paraId="431EE3E5" w14:textId="77777777" w:rsidR="009A3649" w:rsidRPr="0063492B" w:rsidRDefault="009A3649" w:rsidP="009A3649">
            <w:pPr>
              <w:rPr>
                <w:rFonts w:eastAsia="Calibri"/>
              </w:rPr>
            </w:pPr>
          </w:p>
          <w:p w14:paraId="1319ABED" w14:textId="77777777" w:rsidR="009A3649" w:rsidRPr="0063492B" w:rsidRDefault="009A3649" w:rsidP="009A3649">
            <w:pPr>
              <w:rPr>
                <w:rFonts w:eastAsia="Calibri"/>
              </w:rPr>
            </w:pPr>
          </w:p>
          <w:p w14:paraId="5AE54D81" w14:textId="77777777" w:rsidR="009A3649" w:rsidRPr="0063492B" w:rsidRDefault="009A3649" w:rsidP="009A3649">
            <w:pPr>
              <w:rPr>
                <w:rFonts w:eastAsia="Calibri"/>
              </w:rPr>
            </w:pPr>
          </w:p>
          <w:p w14:paraId="29DB46B9" w14:textId="77777777" w:rsidR="009A3649" w:rsidRPr="0063492B" w:rsidRDefault="009A3649" w:rsidP="009A3649">
            <w:pPr>
              <w:rPr>
                <w:rFonts w:eastAsia="Calibri"/>
              </w:rPr>
            </w:pPr>
          </w:p>
          <w:p w14:paraId="5C350085" w14:textId="77777777" w:rsidR="009A3649" w:rsidRPr="0063492B" w:rsidRDefault="009A3649" w:rsidP="009A3649">
            <w:pPr>
              <w:rPr>
                <w:rFonts w:eastAsia="Calibri"/>
              </w:rPr>
            </w:pPr>
            <w:r w:rsidRPr="0063492B">
              <w:rPr>
                <w:rFonts w:eastAsia="Calibri"/>
              </w:rPr>
              <w:t>решение</w:t>
            </w:r>
          </w:p>
          <w:p w14:paraId="7861DBEF" w14:textId="77777777" w:rsidR="009A3649" w:rsidRPr="0063492B" w:rsidRDefault="009A3649" w:rsidP="009A3649">
            <w:pPr>
              <w:rPr>
                <w:rFonts w:eastAsia="Calibri"/>
              </w:rPr>
            </w:pPr>
          </w:p>
          <w:p w14:paraId="5D3F560F" w14:textId="77777777" w:rsidR="009A3649" w:rsidRPr="0063492B" w:rsidRDefault="009A3649" w:rsidP="009A3649">
            <w:pPr>
              <w:rPr>
                <w:rFonts w:eastAsia="Calibri"/>
              </w:rPr>
            </w:pPr>
          </w:p>
          <w:p w14:paraId="61D56F90" w14:textId="77777777" w:rsidR="009A3649" w:rsidRPr="0063492B" w:rsidRDefault="009A3649" w:rsidP="009A3649">
            <w:pPr>
              <w:rPr>
                <w:rFonts w:eastAsia="Calibri"/>
              </w:rPr>
            </w:pPr>
          </w:p>
          <w:p w14:paraId="5425D9A7" w14:textId="77777777" w:rsidR="009A3649" w:rsidRPr="0063492B" w:rsidRDefault="009A3649" w:rsidP="009A3649">
            <w:pPr>
              <w:rPr>
                <w:rFonts w:eastAsia="Calibri"/>
              </w:rPr>
            </w:pPr>
          </w:p>
          <w:p w14:paraId="4B1BBC8D" w14:textId="77777777" w:rsidR="009A3649" w:rsidRPr="0063492B" w:rsidRDefault="009A3649" w:rsidP="009A3649">
            <w:pPr>
              <w:rPr>
                <w:rFonts w:eastAsia="Calibri"/>
              </w:rPr>
            </w:pPr>
          </w:p>
          <w:p w14:paraId="021D41BF" w14:textId="77777777" w:rsidR="009A3649" w:rsidRPr="0063492B" w:rsidRDefault="009A3649" w:rsidP="009A3649">
            <w:pPr>
              <w:rPr>
                <w:rFonts w:eastAsia="Calibri"/>
              </w:rPr>
            </w:pPr>
          </w:p>
          <w:p w14:paraId="376FEBAB" w14:textId="77777777" w:rsidR="009A3649" w:rsidRPr="0063492B" w:rsidRDefault="009A3649" w:rsidP="009A3649">
            <w:pPr>
              <w:rPr>
                <w:rFonts w:eastAsia="Calibri"/>
              </w:rPr>
            </w:pPr>
            <w:r w:rsidRPr="0063492B">
              <w:rPr>
                <w:rFonts w:eastAsia="Calibri"/>
              </w:rPr>
              <w:t>решение</w:t>
            </w:r>
          </w:p>
          <w:p w14:paraId="5BB0CA33" w14:textId="77777777" w:rsidR="009A3649" w:rsidRPr="0063492B" w:rsidRDefault="009A3649" w:rsidP="009A3649">
            <w:pPr>
              <w:rPr>
                <w:rFonts w:eastAsia="Calibri"/>
              </w:rPr>
            </w:pPr>
          </w:p>
          <w:p w14:paraId="2849F785" w14:textId="77777777" w:rsidR="009A3649" w:rsidRPr="0063492B" w:rsidRDefault="009A3649" w:rsidP="009A3649">
            <w:pPr>
              <w:rPr>
                <w:rFonts w:eastAsia="Calibri"/>
              </w:rPr>
            </w:pPr>
          </w:p>
          <w:p w14:paraId="38A97FDC" w14:textId="77777777" w:rsidR="009A3649" w:rsidRPr="0063492B" w:rsidRDefault="009A3649" w:rsidP="009A3649">
            <w:pPr>
              <w:rPr>
                <w:rFonts w:eastAsia="Calibri"/>
              </w:rPr>
            </w:pPr>
          </w:p>
          <w:p w14:paraId="599AECE4" w14:textId="77777777" w:rsidR="009A3649" w:rsidRPr="0063492B" w:rsidRDefault="009A3649" w:rsidP="009A3649">
            <w:pPr>
              <w:rPr>
                <w:rFonts w:eastAsia="Calibri"/>
              </w:rPr>
            </w:pPr>
          </w:p>
          <w:p w14:paraId="277EDC18" w14:textId="77777777" w:rsidR="009A3649" w:rsidRPr="0063492B" w:rsidRDefault="009A3649" w:rsidP="009A3649">
            <w:pPr>
              <w:rPr>
                <w:rFonts w:eastAsia="Calibri"/>
              </w:rPr>
            </w:pPr>
          </w:p>
          <w:p w14:paraId="48CE4276" w14:textId="77777777" w:rsidR="009A3649" w:rsidRPr="0063492B" w:rsidRDefault="009A3649" w:rsidP="009A3649">
            <w:pPr>
              <w:rPr>
                <w:rFonts w:eastAsia="Calibri"/>
              </w:rPr>
            </w:pPr>
          </w:p>
          <w:p w14:paraId="2BD8761F" w14:textId="77777777" w:rsidR="009A3649" w:rsidRPr="0063492B" w:rsidRDefault="009A3649" w:rsidP="009A3649">
            <w:pPr>
              <w:rPr>
                <w:rFonts w:eastAsia="Calibri"/>
              </w:rPr>
            </w:pPr>
          </w:p>
          <w:p w14:paraId="2A384127" w14:textId="77777777" w:rsidR="009A3649" w:rsidRPr="0063492B" w:rsidRDefault="009A3649" w:rsidP="009A3649">
            <w:pPr>
              <w:rPr>
                <w:rFonts w:eastAsia="Calibri"/>
              </w:rPr>
            </w:pPr>
          </w:p>
          <w:p w14:paraId="3DB3FA4A" w14:textId="77777777" w:rsidR="009A3649" w:rsidRPr="0063492B" w:rsidRDefault="009A3649" w:rsidP="009A3649">
            <w:pPr>
              <w:rPr>
                <w:rFonts w:eastAsia="Calibri"/>
              </w:rPr>
            </w:pPr>
          </w:p>
          <w:p w14:paraId="3C95C1F9" w14:textId="77777777" w:rsidR="009A3649" w:rsidRPr="0063492B" w:rsidRDefault="009A3649" w:rsidP="009A3649">
            <w:pPr>
              <w:rPr>
                <w:rFonts w:eastAsia="Calibri"/>
              </w:rPr>
            </w:pPr>
            <w:r w:rsidRPr="0063492B">
              <w:rPr>
                <w:rFonts w:eastAsia="Calibri"/>
              </w:rPr>
              <w:t>решение</w:t>
            </w:r>
          </w:p>
          <w:p w14:paraId="583F462C" w14:textId="77777777" w:rsidR="009A3649" w:rsidRPr="0063492B" w:rsidRDefault="009A3649" w:rsidP="009A3649">
            <w:pPr>
              <w:rPr>
                <w:rFonts w:eastAsia="Calibri"/>
              </w:rPr>
            </w:pPr>
          </w:p>
          <w:p w14:paraId="6DC07935" w14:textId="77777777" w:rsidR="009A3649" w:rsidRPr="0063492B" w:rsidRDefault="009A3649" w:rsidP="009A3649">
            <w:pPr>
              <w:rPr>
                <w:rFonts w:eastAsia="Calibri"/>
              </w:rPr>
            </w:pPr>
          </w:p>
          <w:p w14:paraId="0BF6DAC5" w14:textId="77777777" w:rsidR="009A3649" w:rsidRPr="0063492B" w:rsidRDefault="009A3649" w:rsidP="009A3649">
            <w:pPr>
              <w:rPr>
                <w:rFonts w:eastAsia="Calibri"/>
              </w:rPr>
            </w:pPr>
          </w:p>
        </w:tc>
      </w:tr>
      <w:bookmarkEnd w:id="9"/>
    </w:tbl>
    <w:p w14:paraId="0A3938AB" w14:textId="77777777" w:rsidR="009A3649" w:rsidRPr="0063492B" w:rsidRDefault="009A3649" w:rsidP="009A3649">
      <w:pPr>
        <w:ind w:left="-540"/>
        <w:jc w:val="right"/>
        <w:rPr>
          <w:b/>
        </w:rPr>
      </w:pPr>
    </w:p>
    <w:p w14:paraId="72AC4BB0" w14:textId="019D9030" w:rsidR="00F35460" w:rsidRPr="0063492B" w:rsidRDefault="00F35460" w:rsidP="00D67FC1">
      <w:pPr>
        <w:widowControl w:val="0"/>
        <w:pBdr>
          <w:bottom w:val="single" w:sz="4" w:space="31" w:color="FFFFFF"/>
        </w:pBdr>
        <w:tabs>
          <w:tab w:val="left" w:pos="0"/>
          <w:tab w:val="left" w:pos="567"/>
        </w:tabs>
        <w:autoSpaceDE w:val="0"/>
        <w:ind w:right="-5"/>
        <w:contextualSpacing/>
        <w:jc w:val="both"/>
        <w:rPr>
          <w:rFonts w:eastAsia="Calibri"/>
          <w:bCs/>
          <w:lang w:eastAsia="en-US"/>
        </w:rPr>
      </w:pPr>
    </w:p>
    <w:p w14:paraId="134EE545" w14:textId="77777777" w:rsidR="00F35460" w:rsidRPr="0063492B" w:rsidRDefault="00F35460" w:rsidP="00D67FC1">
      <w:pPr>
        <w:widowControl w:val="0"/>
        <w:pBdr>
          <w:bottom w:val="single" w:sz="4" w:space="31" w:color="FFFFFF"/>
        </w:pBdr>
        <w:tabs>
          <w:tab w:val="left" w:pos="0"/>
          <w:tab w:val="left" w:pos="567"/>
        </w:tabs>
        <w:autoSpaceDE w:val="0"/>
        <w:ind w:right="-5"/>
        <w:contextualSpacing/>
        <w:jc w:val="both"/>
        <w:rPr>
          <w:rFonts w:eastAsia="Calibri"/>
          <w:bCs/>
          <w:lang w:eastAsia="en-US"/>
        </w:rPr>
      </w:pPr>
      <w:r w:rsidRPr="0063492B">
        <w:rPr>
          <w:b/>
          <w:bCs/>
        </w:rPr>
        <w:t xml:space="preserve">Слушали Козлову Л.М.: </w:t>
      </w:r>
    </w:p>
    <w:p w14:paraId="54BE4EB9" w14:textId="77777777" w:rsidR="00F35460" w:rsidRPr="0063492B" w:rsidRDefault="00F35460" w:rsidP="00D67FC1">
      <w:pPr>
        <w:widowControl w:val="0"/>
        <w:pBdr>
          <w:bottom w:val="single" w:sz="4" w:space="31" w:color="FFFFFF"/>
        </w:pBdr>
        <w:tabs>
          <w:tab w:val="left" w:pos="0"/>
          <w:tab w:val="left" w:pos="567"/>
        </w:tabs>
        <w:autoSpaceDE w:val="0"/>
        <w:ind w:right="-5"/>
        <w:contextualSpacing/>
        <w:jc w:val="both"/>
      </w:pPr>
      <w:r w:rsidRPr="0063492B">
        <w:t>Какие будут вопросы, предложения? Поступило предложение принять информацию. Прошу голосовать.</w:t>
      </w:r>
    </w:p>
    <w:p w14:paraId="23DEF410" w14:textId="74C00007" w:rsidR="00F35460" w:rsidRPr="0063492B" w:rsidRDefault="00F35460" w:rsidP="00D67FC1">
      <w:pPr>
        <w:widowControl w:val="0"/>
        <w:pBdr>
          <w:bottom w:val="single" w:sz="4" w:space="31" w:color="FFFFFF"/>
        </w:pBdr>
        <w:tabs>
          <w:tab w:val="left" w:pos="0"/>
          <w:tab w:val="left" w:pos="567"/>
        </w:tabs>
        <w:autoSpaceDE w:val="0"/>
        <w:ind w:right="-5"/>
        <w:contextualSpacing/>
        <w:jc w:val="both"/>
        <w:rPr>
          <w:rFonts w:eastAsia="Calibri"/>
          <w:bCs/>
          <w:lang w:eastAsia="en-US"/>
        </w:rPr>
      </w:pPr>
      <w:r w:rsidRPr="0063492B">
        <w:t>за – 1</w:t>
      </w:r>
      <w:r w:rsidR="009A3649" w:rsidRPr="0063492B">
        <w:t>3</w:t>
      </w:r>
      <w:r w:rsidRPr="0063492B">
        <w:t xml:space="preserve"> депутатов</w:t>
      </w:r>
    </w:p>
    <w:p w14:paraId="3B45D005" w14:textId="77777777" w:rsidR="00F35460" w:rsidRPr="0063492B" w:rsidRDefault="00F35460" w:rsidP="00D67FC1">
      <w:pPr>
        <w:widowControl w:val="0"/>
        <w:pBdr>
          <w:bottom w:val="single" w:sz="4" w:space="31" w:color="FFFFFF"/>
        </w:pBdr>
        <w:tabs>
          <w:tab w:val="left" w:pos="0"/>
          <w:tab w:val="left" w:pos="567"/>
        </w:tabs>
        <w:autoSpaceDE w:val="0"/>
        <w:ind w:right="-5"/>
        <w:contextualSpacing/>
        <w:jc w:val="both"/>
        <w:rPr>
          <w:rFonts w:eastAsia="Calibri"/>
          <w:bCs/>
          <w:lang w:eastAsia="en-US"/>
        </w:rPr>
      </w:pPr>
      <w:r w:rsidRPr="0063492B">
        <w:t xml:space="preserve">против – нет </w:t>
      </w:r>
    </w:p>
    <w:p w14:paraId="004A313A" w14:textId="77777777" w:rsidR="00F35460" w:rsidRPr="0063492B" w:rsidRDefault="00F35460" w:rsidP="00D67FC1">
      <w:pPr>
        <w:widowControl w:val="0"/>
        <w:pBdr>
          <w:bottom w:val="single" w:sz="4" w:space="31" w:color="FFFFFF"/>
        </w:pBdr>
        <w:tabs>
          <w:tab w:val="left" w:pos="0"/>
          <w:tab w:val="left" w:pos="567"/>
        </w:tabs>
        <w:autoSpaceDE w:val="0"/>
        <w:ind w:right="-5"/>
        <w:contextualSpacing/>
        <w:jc w:val="both"/>
        <w:rPr>
          <w:rFonts w:eastAsia="Calibri"/>
          <w:bCs/>
          <w:lang w:eastAsia="en-US"/>
        </w:rPr>
      </w:pPr>
      <w:r w:rsidRPr="0063492B">
        <w:t>воздержались – нет</w:t>
      </w:r>
    </w:p>
    <w:p w14:paraId="394F36A4" w14:textId="478DF608" w:rsidR="00F35460" w:rsidRPr="0063492B" w:rsidRDefault="00F35460" w:rsidP="00D67FC1">
      <w:pPr>
        <w:widowControl w:val="0"/>
        <w:pBdr>
          <w:bottom w:val="single" w:sz="4" w:space="31" w:color="FFFFFF"/>
        </w:pBdr>
        <w:tabs>
          <w:tab w:val="left" w:pos="0"/>
          <w:tab w:val="left" w:pos="567"/>
        </w:tabs>
        <w:autoSpaceDE w:val="0"/>
        <w:ind w:right="-5"/>
        <w:contextualSpacing/>
        <w:jc w:val="both"/>
      </w:pPr>
      <w:r w:rsidRPr="0063492B">
        <w:rPr>
          <w:b/>
          <w:bCs/>
        </w:rPr>
        <w:t xml:space="preserve">Решили: </w:t>
      </w:r>
      <w:r w:rsidR="00724B73" w:rsidRPr="0063492B">
        <w:t>решение принято единогласно</w:t>
      </w:r>
    </w:p>
    <w:p w14:paraId="75227820" w14:textId="77777777" w:rsidR="00724B73" w:rsidRPr="0063492B" w:rsidRDefault="00724B73" w:rsidP="00D67FC1">
      <w:pPr>
        <w:widowControl w:val="0"/>
        <w:pBdr>
          <w:bottom w:val="single" w:sz="4" w:space="31" w:color="FFFFFF"/>
        </w:pBdr>
        <w:tabs>
          <w:tab w:val="left" w:pos="0"/>
          <w:tab w:val="left" w:pos="567"/>
        </w:tabs>
        <w:autoSpaceDE w:val="0"/>
        <w:ind w:right="-5"/>
        <w:contextualSpacing/>
        <w:jc w:val="both"/>
      </w:pPr>
    </w:p>
    <w:p w14:paraId="2EF010BD" w14:textId="77777777" w:rsidR="00F35460" w:rsidRPr="0063492B" w:rsidRDefault="00F35460" w:rsidP="00D67FC1">
      <w:pPr>
        <w:widowControl w:val="0"/>
        <w:pBdr>
          <w:bottom w:val="single" w:sz="4" w:space="31" w:color="FFFFFF"/>
        </w:pBdr>
        <w:tabs>
          <w:tab w:val="left" w:pos="0"/>
          <w:tab w:val="left" w:pos="567"/>
        </w:tabs>
        <w:autoSpaceDE w:val="0"/>
        <w:ind w:right="-5"/>
        <w:contextualSpacing/>
        <w:jc w:val="both"/>
        <w:rPr>
          <w:rFonts w:eastAsia="Calibri"/>
          <w:bCs/>
          <w:lang w:eastAsia="en-US"/>
        </w:rPr>
      </w:pPr>
      <w:r w:rsidRPr="0063492B">
        <w:t xml:space="preserve">Заседание Думы Черемховского районного муниципального образования восьмого созыва считается закрытым. </w:t>
      </w:r>
    </w:p>
    <w:p w14:paraId="4ABEFEBF" w14:textId="77777777" w:rsidR="00F35460" w:rsidRPr="0063492B" w:rsidRDefault="00F35460" w:rsidP="00D67FC1">
      <w:pPr>
        <w:widowControl w:val="0"/>
        <w:pBdr>
          <w:bottom w:val="single" w:sz="4" w:space="31" w:color="FFFFFF"/>
        </w:pBdr>
        <w:tabs>
          <w:tab w:val="left" w:pos="0"/>
          <w:tab w:val="left" w:pos="567"/>
        </w:tabs>
        <w:autoSpaceDE w:val="0"/>
        <w:ind w:right="-5"/>
        <w:contextualSpacing/>
        <w:jc w:val="both"/>
        <w:rPr>
          <w:b/>
          <w:bCs/>
        </w:rPr>
      </w:pPr>
      <w:r w:rsidRPr="0063492B">
        <w:rPr>
          <w:b/>
          <w:bCs/>
        </w:rPr>
        <w:t>Звучит гимн России.</w:t>
      </w:r>
    </w:p>
    <w:p w14:paraId="0ECCDAA3" w14:textId="77777777" w:rsidR="007B6A2B" w:rsidRPr="0063492B" w:rsidRDefault="007B6A2B" w:rsidP="00D67FC1">
      <w:pPr>
        <w:tabs>
          <w:tab w:val="left" w:pos="567"/>
        </w:tabs>
        <w:ind w:right="-5"/>
        <w:jc w:val="both"/>
      </w:pPr>
    </w:p>
    <w:p w14:paraId="0E2E8D48" w14:textId="5C46E787" w:rsidR="007B6A2B" w:rsidRPr="0063492B" w:rsidRDefault="007B6A2B" w:rsidP="00D67FC1">
      <w:pPr>
        <w:tabs>
          <w:tab w:val="left" w:pos="567"/>
        </w:tabs>
        <w:ind w:right="-5"/>
        <w:jc w:val="both"/>
      </w:pPr>
      <w:r w:rsidRPr="0063492B">
        <w:t xml:space="preserve">Председатель районной Думы                            </w:t>
      </w:r>
      <w:r w:rsidR="0063492B">
        <w:t xml:space="preserve">               </w:t>
      </w:r>
      <w:r w:rsidRPr="0063492B">
        <w:t xml:space="preserve"> </w:t>
      </w:r>
      <w:r w:rsidR="00BA719D" w:rsidRPr="0063492B">
        <w:t xml:space="preserve">            </w:t>
      </w:r>
      <w:r w:rsidRPr="0063492B">
        <w:t xml:space="preserve">        </w:t>
      </w:r>
      <w:r w:rsidR="00BE3814" w:rsidRPr="0063492B">
        <w:t xml:space="preserve">   </w:t>
      </w:r>
      <w:r w:rsidR="00B11374" w:rsidRPr="0063492B">
        <w:t xml:space="preserve"> </w:t>
      </w:r>
      <w:r w:rsidR="0063492B">
        <w:t xml:space="preserve">         </w:t>
      </w:r>
      <w:r w:rsidR="00B11374" w:rsidRPr="0063492B">
        <w:t xml:space="preserve">      </w:t>
      </w:r>
      <w:r w:rsidRPr="0063492B">
        <w:t xml:space="preserve">   </w:t>
      </w:r>
      <w:r w:rsidR="00B11374" w:rsidRPr="0063492B">
        <w:t xml:space="preserve">  </w:t>
      </w:r>
      <w:r w:rsidRPr="0063492B">
        <w:t xml:space="preserve">   Л.М. Козлова</w:t>
      </w:r>
    </w:p>
    <w:p w14:paraId="0F6EDAB2" w14:textId="77777777" w:rsidR="007B6A2B" w:rsidRPr="0063492B" w:rsidRDefault="007B6A2B" w:rsidP="00D67FC1">
      <w:pPr>
        <w:tabs>
          <w:tab w:val="left" w:pos="567"/>
        </w:tabs>
        <w:ind w:right="-5"/>
        <w:jc w:val="both"/>
      </w:pPr>
    </w:p>
    <w:p w14:paraId="2B00B755" w14:textId="3180B17E" w:rsidR="007B6A2B" w:rsidRPr="0063492B" w:rsidRDefault="007B6A2B" w:rsidP="00D67FC1">
      <w:pPr>
        <w:tabs>
          <w:tab w:val="left" w:pos="567"/>
        </w:tabs>
        <w:ind w:right="-5"/>
        <w:jc w:val="both"/>
        <w:sectPr w:rsidR="007B6A2B" w:rsidRPr="0063492B" w:rsidSect="009A3649">
          <w:pgSz w:w="11900" w:h="16820"/>
          <w:pgMar w:top="851" w:right="843" w:bottom="567" w:left="993" w:header="720" w:footer="720" w:gutter="0"/>
          <w:cols w:space="720"/>
        </w:sectPr>
      </w:pPr>
      <w:r w:rsidRPr="0063492B">
        <w:t xml:space="preserve">Помощник депутата Думы                                   </w:t>
      </w:r>
      <w:r w:rsidR="00044925" w:rsidRPr="0063492B">
        <w:t xml:space="preserve"> </w:t>
      </w:r>
      <w:r w:rsidR="00BA719D" w:rsidRPr="0063492B">
        <w:t xml:space="preserve">     </w:t>
      </w:r>
      <w:r w:rsidR="0063492B">
        <w:t xml:space="preserve">            </w:t>
      </w:r>
      <w:r w:rsidR="00BA719D" w:rsidRPr="0063492B">
        <w:t xml:space="preserve">       </w:t>
      </w:r>
      <w:r w:rsidR="00044925" w:rsidRPr="0063492B">
        <w:t xml:space="preserve"> </w:t>
      </w:r>
      <w:r w:rsidRPr="0063492B">
        <w:t xml:space="preserve">          </w:t>
      </w:r>
      <w:r w:rsidR="0063492B">
        <w:t xml:space="preserve">            </w:t>
      </w:r>
      <w:r w:rsidR="00B11374" w:rsidRPr="0063492B">
        <w:t xml:space="preserve">       </w:t>
      </w:r>
      <w:r w:rsidRPr="0063492B">
        <w:t xml:space="preserve">     </w:t>
      </w:r>
      <w:r w:rsidR="00805FFB" w:rsidRPr="0063492B">
        <w:t xml:space="preserve">Н.Р. </w:t>
      </w:r>
      <w:proofErr w:type="spellStart"/>
      <w:r w:rsidR="00805FFB" w:rsidRPr="0063492B">
        <w:t>Минули</w:t>
      </w:r>
      <w:r w:rsidR="00B11374" w:rsidRPr="0063492B">
        <w:t>н</w:t>
      </w:r>
      <w:r w:rsidR="00DB21E9">
        <w:t>а</w:t>
      </w:r>
      <w:proofErr w:type="spellEnd"/>
    </w:p>
    <w:bookmarkEnd w:id="6"/>
    <w:p w14:paraId="0A77EBA8" w14:textId="04AFCDD4" w:rsidR="00052D16" w:rsidRPr="0063492B" w:rsidRDefault="00052D16" w:rsidP="00D67FC1">
      <w:pPr>
        <w:tabs>
          <w:tab w:val="left" w:pos="567"/>
        </w:tabs>
        <w:ind w:right="-5"/>
        <w:jc w:val="both"/>
      </w:pPr>
    </w:p>
    <w:sectPr w:rsidR="00052D16" w:rsidRPr="0063492B" w:rsidSect="008D64EF">
      <w:headerReference w:type="even" r:id="rId8"/>
      <w:pgSz w:w="11906" w:h="16838" w:code="9"/>
      <w:pgMar w:top="720" w:right="707"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46D233" w14:textId="77777777" w:rsidR="00970B36" w:rsidRDefault="00970B36" w:rsidP="00570E8E">
      <w:r>
        <w:separator/>
      </w:r>
    </w:p>
  </w:endnote>
  <w:endnote w:type="continuationSeparator" w:id="0">
    <w:p w14:paraId="6BB1FDA8" w14:textId="77777777" w:rsidR="00970B36" w:rsidRDefault="00970B36" w:rsidP="00570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AE2CDE" w14:textId="77777777" w:rsidR="00970B36" w:rsidRDefault="00970B36" w:rsidP="00570E8E">
      <w:r>
        <w:separator/>
      </w:r>
    </w:p>
  </w:footnote>
  <w:footnote w:type="continuationSeparator" w:id="0">
    <w:p w14:paraId="2C03CE67" w14:textId="77777777" w:rsidR="00970B36" w:rsidRDefault="00970B36" w:rsidP="00570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CADC5" w14:textId="77777777" w:rsidR="009A3649" w:rsidRDefault="009A3649" w:rsidP="00182CBD">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8431E7C" w14:textId="77777777" w:rsidR="009A3649" w:rsidRDefault="009A364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963228"/>
    <w:multiLevelType w:val="hybridMultilevel"/>
    <w:tmpl w:val="C66483EC"/>
    <w:lvl w:ilvl="0" w:tplc="657A5192">
      <w:start w:val="1"/>
      <w:numFmt w:val="decimal"/>
      <w:lvlText w:val="%1."/>
      <w:lvlJc w:val="left"/>
      <w:pPr>
        <w:ind w:left="502" w:hanging="360"/>
      </w:pPr>
    </w:lvl>
    <w:lvl w:ilvl="1" w:tplc="04190019">
      <w:start w:val="1"/>
      <w:numFmt w:val="decimal"/>
      <w:lvlText w:val="%2."/>
      <w:lvlJc w:val="left"/>
      <w:pPr>
        <w:tabs>
          <w:tab w:val="num" w:pos="874"/>
        </w:tabs>
        <w:ind w:left="874" w:hanging="360"/>
      </w:pPr>
    </w:lvl>
    <w:lvl w:ilvl="2" w:tplc="0419001B">
      <w:start w:val="1"/>
      <w:numFmt w:val="decimal"/>
      <w:lvlText w:val="%3."/>
      <w:lvlJc w:val="left"/>
      <w:pPr>
        <w:tabs>
          <w:tab w:val="num" w:pos="1594"/>
        </w:tabs>
        <w:ind w:left="1594" w:hanging="360"/>
      </w:pPr>
    </w:lvl>
    <w:lvl w:ilvl="3" w:tplc="0419000F">
      <w:start w:val="1"/>
      <w:numFmt w:val="decimal"/>
      <w:lvlText w:val="%4."/>
      <w:lvlJc w:val="left"/>
      <w:pPr>
        <w:tabs>
          <w:tab w:val="num" w:pos="2314"/>
        </w:tabs>
        <w:ind w:left="2314" w:hanging="360"/>
      </w:pPr>
    </w:lvl>
    <w:lvl w:ilvl="4" w:tplc="04190019">
      <w:start w:val="1"/>
      <w:numFmt w:val="decimal"/>
      <w:lvlText w:val="%5."/>
      <w:lvlJc w:val="left"/>
      <w:pPr>
        <w:tabs>
          <w:tab w:val="num" w:pos="3034"/>
        </w:tabs>
        <w:ind w:left="3034" w:hanging="360"/>
      </w:pPr>
    </w:lvl>
    <w:lvl w:ilvl="5" w:tplc="0419001B">
      <w:start w:val="1"/>
      <w:numFmt w:val="decimal"/>
      <w:lvlText w:val="%6."/>
      <w:lvlJc w:val="left"/>
      <w:pPr>
        <w:tabs>
          <w:tab w:val="num" w:pos="3754"/>
        </w:tabs>
        <w:ind w:left="3754" w:hanging="360"/>
      </w:pPr>
    </w:lvl>
    <w:lvl w:ilvl="6" w:tplc="0419000F">
      <w:start w:val="1"/>
      <w:numFmt w:val="decimal"/>
      <w:lvlText w:val="%7."/>
      <w:lvlJc w:val="left"/>
      <w:pPr>
        <w:tabs>
          <w:tab w:val="num" w:pos="4474"/>
        </w:tabs>
        <w:ind w:left="4474" w:hanging="360"/>
      </w:pPr>
    </w:lvl>
    <w:lvl w:ilvl="7" w:tplc="04190019">
      <w:start w:val="1"/>
      <w:numFmt w:val="decimal"/>
      <w:lvlText w:val="%8."/>
      <w:lvlJc w:val="left"/>
      <w:pPr>
        <w:tabs>
          <w:tab w:val="num" w:pos="5194"/>
        </w:tabs>
        <w:ind w:left="5194" w:hanging="360"/>
      </w:pPr>
    </w:lvl>
    <w:lvl w:ilvl="8" w:tplc="0419001B">
      <w:start w:val="1"/>
      <w:numFmt w:val="decimal"/>
      <w:lvlText w:val="%9."/>
      <w:lvlJc w:val="left"/>
      <w:pPr>
        <w:tabs>
          <w:tab w:val="num" w:pos="5914"/>
        </w:tabs>
        <w:ind w:left="5914" w:hanging="360"/>
      </w:pPr>
    </w:lvl>
  </w:abstractNum>
  <w:abstractNum w:abstractNumId="1" w15:restartNumberingAfterBreak="0">
    <w:nsid w:val="17CE7BAE"/>
    <w:multiLevelType w:val="hybridMultilevel"/>
    <w:tmpl w:val="EB8037D6"/>
    <w:lvl w:ilvl="0" w:tplc="97D406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23757EFF"/>
    <w:multiLevelType w:val="hybridMultilevel"/>
    <w:tmpl w:val="482E79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406286F"/>
    <w:multiLevelType w:val="hybridMultilevel"/>
    <w:tmpl w:val="84A42AC8"/>
    <w:lvl w:ilvl="0" w:tplc="37CE28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8B320B4"/>
    <w:multiLevelType w:val="hybridMultilevel"/>
    <w:tmpl w:val="E194783C"/>
    <w:lvl w:ilvl="0" w:tplc="0419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0072F14"/>
    <w:multiLevelType w:val="hybridMultilevel"/>
    <w:tmpl w:val="85301642"/>
    <w:lvl w:ilvl="0" w:tplc="A5148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5AC4357"/>
    <w:multiLevelType w:val="hybridMultilevel"/>
    <w:tmpl w:val="2BB2D074"/>
    <w:lvl w:ilvl="0" w:tplc="6524A54C">
      <w:start w:val="1"/>
      <w:numFmt w:val="bullet"/>
      <w:lvlText w:val="-"/>
      <w:lvlJc w:val="left"/>
      <w:pPr>
        <w:ind w:left="3479" w:hanging="360"/>
      </w:pPr>
      <w:rPr>
        <w:rFonts w:ascii="Vrinda" w:hAnsi="Vrinda"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 w15:restartNumberingAfterBreak="0">
    <w:nsid w:val="44CA2B37"/>
    <w:multiLevelType w:val="hybridMultilevel"/>
    <w:tmpl w:val="6CCA13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519055A5"/>
    <w:multiLevelType w:val="hybridMultilevel"/>
    <w:tmpl w:val="53069C62"/>
    <w:lvl w:ilvl="0" w:tplc="4394E1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522D516A"/>
    <w:multiLevelType w:val="hybridMultilevel"/>
    <w:tmpl w:val="11EE2714"/>
    <w:lvl w:ilvl="0" w:tplc="0419000D">
      <w:start w:val="1"/>
      <w:numFmt w:val="bullet"/>
      <w:lvlText w:val=""/>
      <w:lvlJc w:val="left"/>
      <w:pPr>
        <w:ind w:left="1353"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54370C28"/>
    <w:multiLevelType w:val="hybridMultilevel"/>
    <w:tmpl w:val="9D88D716"/>
    <w:lvl w:ilvl="0" w:tplc="8F1A54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7A46B58"/>
    <w:multiLevelType w:val="hybridMultilevel"/>
    <w:tmpl w:val="A13855A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9FD7AAD"/>
    <w:multiLevelType w:val="hybridMultilevel"/>
    <w:tmpl w:val="D46CAECC"/>
    <w:lvl w:ilvl="0" w:tplc="C874A13A">
      <w:start w:val="1"/>
      <w:numFmt w:val="decimal"/>
      <w:lvlText w:val="%1."/>
      <w:lvlJc w:val="left"/>
      <w:pPr>
        <w:ind w:left="502"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3" w15:restartNumberingAfterBreak="0">
    <w:nsid w:val="5ED83CD4"/>
    <w:multiLevelType w:val="hybridMultilevel"/>
    <w:tmpl w:val="7822424C"/>
    <w:lvl w:ilvl="0" w:tplc="A27AA214">
      <w:start w:val="1"/>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14" w15:restartNumberingAfterBreak="0">
    <w:nsid w:val="60351E36"/>
    <w:multiLevelType w:val="hybridMultilevel"/>
    <w:tmpl w:val="756E9418"/>
    <w:lvl w:ilvl="0" w:tplc="0419000F">
      <w:start w:val="1"/>
      <w:numFmt w:val="decimal"/>
      <w:lvlText w:val="%1."/>
      <w:lvlJc w:val="left"/>
      <w:pPr>
        <w:tabs>
          <w:tab w:val="num" w:pos="1211"/>
        </w:tabs>
        <w:ind w:left="1211" w:hanging="360"/>
      </w:p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5" w15:restartNumberingAfterBreak="0">
    <w:nsid w:val="60DB7DD7"/>
    <w:multiLevelType w:val="hybridMultilevel"/>
    <w:tmpl w:val="DF9E38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DAE7591"/>
    <w:multiLevelType w:val="hybridMultilevel"/>
    <w:tmpl w:val="321CAEB2"/>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7" w15:restartNumberingAfterBreak="0">
    <w:nsid w:val="729C2475"/>
    <w:multiLevelType w:val="hybridMultilevel"/>
    <w:tmpl w:val="5784CD74"/>
    <w:lvl w:ilvl="0" w:tplc="342C09D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75283F26"/>
    <w:multiLevelType w:val="hybridMultilevel"/>
    <w:tmpl w:val="99DC1DEA"/>
    <w:lvl w:ilvl="0" w:tplc="0419000F">
      <w:start w:val="4"/>
      <w:numFmt w:val="decimal"/>
      <w:pStyle w:val="3"/>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592417B"/>
    <w:multiLevelType w:val="multilevel"/>
    <w:tmpl w:val="45509574"/>
    <w:lvl w:ilvl="0">
      <w:start w:val="1"/>
      <w:numFmt w:val="decimal"/>
      <w:lvlText w:val="%1."/>
      <w:lvlJc w:val="left"/>
      <w:pPr>
        <w:ind w:left="720" w:hanging="360"/>
      </w:pPr>
      <w:rPr>
        <w:rFonts w:cs="Times New Roman" w:hint="default"/>
      </w:rPr>
    </w:lvl>
    <w:lvl w:ilvl="1">
      <w:start w:val="1"/>
      <w:numFmt w:val="decimal"/>
      <w:pStyle w:val="2"/>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0" w15:restartNumberingAfterBreak="0">
    <w:nsid w:val="795F08ED"/>
    <w:multiLevelType w:val="hybridMultilevel"/>
    <w:tmpl w:val="24F0596E"/>
    <w:lvl w:ilvl="0" w:tplc="0419000F">
      <w:start w:val="1"/>
      <w:numFmt w:val="decimal"/>
      <w:pStyle w:val="1"/>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7E2225EC"/>
    <w:multiLevelType w:val="hybridMultilevel"/>
    <w:tmpl w:val="FBEC5578"/>
    <w:lvl w:ilvl="0" w:tplc="6524A54C">
      <w:start w:val="1"/>
      <w:numFmt w:val="bullet"/>
      <w:lvlText w:val="-"/>
      <w:lvlJc w:val="left"/>
      <w:pPr>
        <w:ind w:left="1440" w:hanging="360"/>
      </w:pPr>
      <w:rPr>
        <w:rFonts w:ascii="Vrinda" w:hAnsi="Vrinda"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7E5C6256"/>
    <w:multiLevelType w:val="hybridMultilevel"/>
    <w:tmpl w:val="55D68B00"/>
    <w:lvl w:ilvl="0" w:tplc="0419000F">
      <w:start w:val="1"/>
      <w:numFmt w:val="decimal"/>
      <w:pStyle w:val="a"/>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22"/>
  </w:num>
  <w:num w:numId="4">
    <w:abstractNumId w:val="19"/>
  </w:num>
  <w:num w:numId="5">
    <w:abstractNumId w:val="12"/>
  </w:num>
  <w:num w:numId="6">
    <w:abstractNumId w:val="4"/>
  </w:num>
  <w:num w:numId="7">
    <w:abstractNumId w:val="14"/>
  </w:num>
  <w:num w:numId="8">
    <w:abstractNumId w:val="2"/>
  </w:num>
  <w:num w:numId="9">
    <w:abstractNumId w:val="6"/>
  </w:num>
  <w:num w:numId="10">
    <w:abstractNumId w:val="5"/>
  </w:num>
  <w:num w:numId="11">
    <w:abstractNumId w:val="8"/>
  </w:num>
  <w:num w:numId="12">
    <w:abstractNumId w:val="16"/>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3"/>
  </w:num>
  <w:num w:numId="18">
    <w:abstractNumId w:val="1"/>
  </w:num>
  <w:num w:numId="19">
    <w:abstractNumId w:val="11"/>
  </w:num>
  <w:num w:numId="20">
    <w:abstractNumId w:val="15"/>
  </w:num>
  <w:num w:numId="21">
    <w:abstractNumId w:val="3"/>
  </w:num>
  <w:num w:numId="22">
    <w:abstractNumId w:val="10"/>
  </w:num>
  <w:num w:numId="23">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45E"/>
    <w:rsid w:val="00000D9E"/>
    <w:rsid w:val="00001D2B"/>
    <w:rsid w:val="000023A1"/>
    <w:rsid w:val="00004810"/>
    <w:rsid w:val="000069E5"/>
    <w:rsid w:val="0000719F"/>
    <w:rsid w:val="00010A47"/>
    <w:rsid w:val="00010FA6"/>
    <w:rsid w:val="0001306E"/>
    <w:rsid w:val="0001377A"/>
    <w:rsid w:val="000143F3"/>
    <w:rsid w:val="00014AC5"/>
    <w:rsid w:val="00015F07"/>
    <w:rsid w:val="0001699C"/>
    <w:rsid w:val="00021F30"/>
    <w:rsid w:val="0002200C"/>
    <w:rsid w:val="00022248"/>
    <w:rsid w:val="0002247E"/>
    <w:rsid w:val="00025D0D"/>
    <w:rsid w:val="00026ED8"/>
    <w:rsid w:val="000278CD"/>
    <w:rsid w:val="00027C44"/>
    <w:rsid w:val="00031DFD"/>
    <w:rsid w:val="000341B7"/>
    <w:rsid w:val="00034B0C"/>
    <w:rsid w:val="000405CB"/>
    <w:rsid w:val="00040C88"/>
    <w:rsid w:val="00040F0C"/>
    <w:rsid w:val="00041DE0"/>
    <w:rsid w:val="000422E5"/>
    <w:rsid w:val="00042C70"/>
    <w:rsid w:val="00042FED"/>
    <w:rsid w:val="00044925"/>
    <w:rsid w:val="00046F44"/>
    <w:rsid w:val="00050B4F"/>
    <w:rsid w:val="00051AF6"/>
    <w:rsid w:val="00051FE1"/>
    <w:rsid w:val="00052D16"/>
    <w:rsid w:val="00052DB0"/>
    <w:rsid w:val="00052FCB"/>
    <w:rsid w:val="000538DF"/>
    <w:rsid w:val="000548D3"/>
    <w:rsid w:val="0005533D"/>
    <w:rsid w:val="000559E0"/>
    <w:rsid w:val="00056D21"/>
    <w:rsid w:val="0005705D"/>
    <w:rsid w:val="00057BBF"/>
    <w:rsid w:val="00057EAC"/>
    <w:rsid w:val="0006064A"/>
    <w:rsid w:val="0006089E"/>
    <w:rsid w:val="00060D44"/>
    <w:rsid w:val="0006152F"/>
    <w:rsid w:val="0006251F"/>
    <w:rsid w:val="000626EB"/>
    <w:rsid w:val="000631AD"/>
    <w:rsid w:val="0006611B"/>
    <w:rsid w:val="000664CB"/>
    <w:rsid w:val="000672F8"/>
    <w:rsid w:val="00070D4F"/>
    <w:rsid w:val="00071510"/>
    <w:rsid w:val="000717E2"/>
    <w:rsid w:val="0007191A"/>
    <w:rsid w:val="000751B7"/>
    <w:rsid w:val="0008026C"/>
    <w:rsid w:val="00080B40"/>
    <w:rsid w:val="00083766"/>
    <w:rsid w:val="00084D0B"/>
    <w:rsid w:val="00085883"/>
    <w:rsid w:val="00085FF0"/>
    <w:rsid w:val="00086C8E"/>
    <w:rsid w:val="00086FA6"/>
    <w:rsid w:val="000900CC"/>
    <w:rsid w:val="00090D9E"/>
    <w:rsid w:val="00092042"/>
    <w:rsid w:val="00092B57"/>
    <w:rsid w:val="00094E55"/>
    <w:rsid w:val="00095CFD"/>
    <w:rsid w:val="000968D3"/>
    <w:rsid w:val="00097736"/>
    <w:rsid w:val="000A0040"/>
    <w:rsid w:val="000A1E2A"/>
    <w:rsid w:val="000A3075"/>
    <w:rsid w:val="000A30BF"/>
    <w:rsid w:val="000A3345"/>
    <w:rsid w:val="000A37B5"/>
    <w:rsid w:val="000A69AA"/>
    <w:rsid w:val="000A6B40"/>
    <w:rsid w:val="000A7688"/>
    <w:rsid w:val="000A7EDC"/>
    <w:rsid w:val="000B126D"/>
    <w:rsid w:val="000B1940"/>
    <w:rsid w:val="000B2C69"/>
    <w:rsid w:val="000B35D7"/>
    <w:rsid w:val="000B3B9D"/>
    <w:rsid w:val="000B4253"/>
    <w:rsid w:val="000B5341"/>
    <w:rsid w:val="000B66B6"/>
    <w:rsid w:val="000C123F"/>
    <w:rsid w:val="000C2AF3"/>
    <w:rsid w:val="000C3F33"/>
    <w:rsid w:val="000C5066"/>
    <w:rsid w:val="000C71D2"/>
    <w:rsid w:val="000C723E"/>
    <w:rsid w:val="000C730E"/>
    <w:rsid w:val="000D1071"/>
    <w:rsid w:val="000D19F5"/>
    <w:rsid w:val="000D5C7B"/>
    <w:rsid w:val="000D603E"/>
    <w:rsid w:val="000D73A3"/>
    <w:rsid w:val="000E3183"/>
    <w:rsid w:val="000E66D0"/>
    <w:rsid w:val="000E7456"/>
    <w:rsid w:val="000F05B4"/>
    <w:rsid w:val="000F0CCA"/>
    <w:rsid w:val="000F38B6"/>
    <w:rsid w:val="000F4233"/>
    <w:rsid w:val="000F4F62"/>
    <w:rsid w:val="000F6AAA"/>
    <w:rsid w:val="000F7330"/>
    <w:rsid w:val="000F7BF4"/>
    <w:rsid w:val="000F7F9F"/>
    <w:rsid w:val="00102560"/>
    <w:rsid w:val="0010394C"/>
    <w:rsid w:val="00105C61"/>
    <w:rsid w:val="00106EA1"/>
    <w:rsid w:val="0011230D"/>
    <w:rsid w:val="001131F5"/>
    <w:rsid w:val="00117A7C"/>
    <w:rsid w:val="00117FC4"/>
    <w:rsid w:val="0012071F"/>
    <w:rsid w:val="00120772"/>
    <w:rsid w:val="0012080D"/>
    <w:rsid w:val="00120C64"/>
    <w:rsid w:val="00121B9A"/>
    <w:rsid w:val="00121BD5"/>
    <w:rsid w:val="001220F4"/>
    <w:rsid w:val="00122289"/>
    <w:rsid w:val="001229A2"/>
    <w:rsid w:val="00124325"/>
    <w:rsid w:val="0012438A"/>
    <w:rsid w:val="0012492B"/>
    <w:rsid w:val="00125073"/>
    <w:rsid w:val="0012536F"/>
    <w:rsid w:val="001261F0"/>
    <w:rsid w:val="0012659B"/>
    <w:rsid w:val="00126D39"/>
    <w:rsid w:val="00130597"/>
    <w:rsid w:val="00130BFE"/>
    <w:rsid w:val="00131733"/>
    <w:rsid w:val="0013326F"/>
    <w:rsid w:val="001339D7"/>
    <w:rsid w:val="00134418"/>
    <w:rsid w:val="00135379"/>
    <w:rsid w:val="0013651D"/>
    <w:rsid w:val="00136B09"/>
    <w:rsid w:val="00141040"/>
    <w:rsid w:val="001419BB"/>
    <w:rsid w:val="00142EDE"/>
    <w:rsid w:val="001432BB"/>
    <w:rsid w:val="001467D4"/>
    <w:rsid w:val="0014771C"/>
    <w:rsid w:val="001479CF"/>
    <w:rsid w:val="001500E3"/>
    <w:rsid w:val="00151357"/>
    <w:rsid w:val="00154DF8"/>
    <w:rsid w:val="001552C6"/>
    <w:rsid w:val="0015616F"/>
    <w:rsid w:val="0015621C"/>
    <w:rsid w:val="00157088"/>
    <w:rsid w:val="001572E5"/>
    <w:rsid w:val="001600FA"/>
    <w:rsid w:val="00160411"/>
    <w:rsid w:val="00160FC2"/>
    <w:rsid w:val="0016112A"/>
    <w:rsid w:val="0016266C"/>
    <w:rsid w:val="00164EED"/>
    <w:rsid w:val="00165950"/>
    <w:rsid w:val="00166514"/>
    <w:rsid w:val="00166716"/>
    <w:rsid w:val="00167184"/>
    <w:rsid w:val="001674C4"/>
    <w:rsid w:val="00171023"/>
    <w:rsid w:val="001718EF"/>
    <w:rsid w:val="001729E5"/>
    <w:rsid w:val="00173CC5"/>
    <w:rsid w:val="00174060"/>
    <w:rsid w:val="00176B6F"/>
    <w:rsid w:val="00180137"/>
    <w:rsid w:val="00182CBD"/>
    <w:rsid w:val="00182D93"/>
    <w:rsid w:val="00182EE2"/>
    <w:rsid w:val="00182EF4"/>
    <w:rsid w:val="00185220"/>
    <w:rsid w:val="00185345"/>
    <w:rsid w:val="00185649"/>
    <w:rsid w:val="0018611B"/>
    <w:rsid w:val="001874C9"/>
    <w:rsid w:val="00190413"/>
    <w:rsid w:val="001909DA"/>
    <w:rsid w:val="00190E74"/>
    <w:rsid w:val="001911B4"/>
    <w:rsid w:val="00192AB9"/>
    <w:rsid w:val="00192C56"/>
    <w:rsid w:val="001933F2"/>
    <w:rsid w:val="00193644"/>
    <w:rsid w:val="00194106"/>
    <w:rsid w:val="00194695"/>
    <w:rsid w:val="00194742"/>
    <w:rsid w:val="001A0D09"/>
    <w:rsid w:val="001A0D5E"/>
    <w:rsid w:val="001A202C"/>
    <w:rsid w:val="001A2CD3"/>
    <w:rsid w:val="001A34E2"/>
    <w:rsid w:val="001A3A08"/>
    <w:rsid w:val="001A3EAA"/>
    <w:rsid w:val="001A4102"/>
    <w:rsid w:val="001A48C1"/>
    <w:rsid w:val="001A63DB"/>
    <w:rsid w:val="001A7D88"/>
    <w:rsid w:val="001B05C2"/>
    <w:rsid w:val="001B1400"/>
    <w:rsid w:val="001B26B0"/>
    <w:rsid w:val="001B2CB4"/>
    <w:rsid w:val="001B45F0"/>
    <w:rsid w:val="001B4C4F"/>
    <w:rsid w:val="001B5229"/>
    <w:rsid w:val="001B53B2"/>
    <w:rsid w:val="001B6095"/>
    <w:rsid w:val="001B689C"/>
    <w:rsid w:val="001B75E3"/>
    <w:rsid w:val="001C0366"/>
    <w:rsid w:val="001C1683"/>
    <w:rsid w:val="001C1E3B"/>
    <w:rsid w:val="001C23F7"/>
    <w:rsid w:val="001C3727"/>
    <w:rsid w:val="001C3AE6"/>
    <w:rsid w:val="001C5CA1"/>
    <w:rsid w:val="001C60DF"/>
    <w:rsid w:val="001C79B5"/>
    <w:rsid w:val="001D0995"/>
    <w:rsid w:val="001D0B17"/>
    <w:rsid w:val="001D0B7F"/>
    <w:rsid w:val="001D1367"/>
    <w:rsid w:val="001D1445"/>
    <w:rsid w:val="001D23F6"/>
    <w:rsid w:val="001D7701"/>
    <w:rsid w:val="001D776E"/>
    <w:rsid w:val="001D7A06"/>
    <w:rsid w:val="001E0CB2"/>
    <w:rsid w:val="001E2DC4"/>
    <w:rsid w:val="001E369C"/>
    <w:rsid w:val="001E4B8E"/>
    <w:rsid w:val="001E4E2D"/>
    <w:rsid w:val="001E7A24"/>
    <w:rsid w:val="001F18AA"/>
    <w:rsid w:val="001F4431"/>
    <w:rsid w:val="001F5795"/>
    <w:rsid w:val="001F72E6"/>
    <w:rsid w:val="001F76C0"/>
    <w:rsid w:val="002008C4"/>
    <w:rsid w:val="00201467"/>
    <w:rsid w:val="002037F1"/>
    <w:rsid w:val="002038C4"/>
    <w:rsid w:val="002053F6"/>
    <w:rsid w:val="00205904"/>
    <w:rsid w:val="0020592C"/>
    <w:rsid w:val="00205E60"/>
    <w:rsid w:val="00210843"/>
    <w:rsid w:val="00211167"/>
    <w:rsid w:val="00211553"/>
    <w:rsid w:val="00211A85"/>
    <w:rsid w:val="00212187"/>
    <w:rsid w:val="002140BD"/>
    <w:rsid w:val="002154C9"/>
    <w:rsid w:val="00217BF4"/>
    <w:rsid w:val="002201B0"/>
    <w:rsid w:val="002202FC"/>
    <w:rsid w:val="0022034F"/>
    <w:rsid w:val="00220379"/>
    <w:rsid w:val="00220827"/>
    <w:rsid w:val="00220A73"/>
    <w:rsid w:val="00221D35"/>
    <w:rsid w:val="00221DD6"/>
    <w:rsid w:val="00224182"/>
    <w:rsid w:val="00225870"/>
    <w:rsid w:val="002260AA"/>
    <w:rsid w:val="00226499"/>
    <w:rsid w:val="00226D31"/>
    <w:rsid w:val="002279A8"/>
    <w:rsid w:val="00232C72"/>
    <w:rsid w:val="00233060"/>
    <w:rsid w:val="0023495C"/>
    <w:rsid w:val="00236195"/>
    <w:rsid w:val="00240EC0"/>
    <w:rsid w:val="00241405"/>
    <w:rsid w:val="0024206C"/>
    <w:rsid w:val="00242834"/>
    <w:rsid w:val="002451F1"/>
    <w:rsid w:val="00245602"/>
    <w:rsid w:val="002459A4"/>
    <w:rsid w:val="00245C76"/>
    <w:rsid w:val="0024675D"/>
    <w:rsid w:val="00250003"/>
    <w:rsid w:val="00251B3B"/>
    <w:rsid w:val="0025236C"/>
    <w:rsid w:val="002523C2"/>
    <w:rsid w:val="0025373A"/>
    <w:rsid w:val="00253E1B"/>
    <w:rsid w:val="002554E5"/>
    <w:rsid w:val="002555BA"/>
    <w:rsid w:val="00256644"/>
    <w:rsid w:val="00256875"/>
    <w:rsid w:val="0026005C"/>
    <w:rsid w:val="00260106"/>
    <w:rsid w:val="0026367F"/>
    <w:rsid w:val="0026555D"/>
    <w:rsid w:val="00265AC6"/>
    <w:rsid w:val="00265C54"/>
    <w:rsid w:val="00265E0B"/>
    <w:rsid w:val="00266DAF"/>
    <w:rsid w:val="00270918"/>
    <w:rsid w:val="00270DDD"/>
    <w:rsid w:val="00270E02"/>
    <w:rsid w:val="0027166F"/>
    <w:rsid w:val="00272034"/>
    <w:rsid w:val="00273904"/>
    <w:rsid w:val="00275404"/>
    <w:rsid w:val="002823D5"/>
    <w:rsid w:val="00282457"/>
    <w:rsid w:val="00282B96"/>
    <w:rsid w:val="00282EB0"/>
    <w:rsid w:val="002848F3"/>
    <w:rsid w:val="00285346"/>
    <w:rsid w:val="00290280"/>
    <w:rsid w:val="00291386"/>
    <w:rsid w:val="00292915"/>
    <w:rsid w:val="002931C2"/>
    <w:rsid w:val="00293478"/>
    <w:rsid w:val="00293660"/>
    <w:rsid w:val="00293764"/>
    <w:rsid w:val="00297179"/>
    <w:rsid w:val="00297B38"/>
    <w:rsid w:val="002A0E35"/>
    <w:rsid w:val="002A11B3"/>
    <w:rsid w:val="002A1575"/>
    <w:rsid w:val="002A3A4C"/>
    <w:rsid w:val="002A3F56"/>
    <w:rsid w:val="002A3FCE"/>
    <w:rsid w:val="002A6F1D"/>
    <w:rsid w:val="002A71A6"/>
    <w:rsid w:val="002A79B2"/>
    <w:rsid w:val="002B3EBB"/>
    <w:rsid w:val="002B3F51"/>
    <w:rsid w:val="002B4B5D"/>
    <w:rsid w:val="002B4E0A"/>
    <w:rsid w:val="002B7552"/>
    <w:rsid w:val="002B76B8"/>
    <w:rsid w:val="002C2266"/>
    <w:rsid w:val="002C45E6"/>
    <w:rsid w:val="002C4922"/>
    <w:rsid w:val="002C511F"/>
    <w:rsid w:val="002C518A"/>
    <w:rsid w:val="002C5190"/>
    <w:rsid w:val="002C6E3F"/>
    <w:rsid w:val="002D157B"/>
    <w:rsid w:val="002D1C82"/>
    <w:rsid w:val="002D1D7A"/>
    <w:rsid w:val="002D22AE"/>
    <w:rsid w:val="002D2551"/>
    <w:rsid w:val="002D3C20"/>
    <w:rsid w:val="002D44A0"/>
    <w:rsid w:val="002D4BF1"/>
    <w:rsid w:val="002D589D"/>
    <w:rsid w:val="002D61F9"/>
    <w:rsid w:val="002E0572"/>
    <w:rsid w:val="002E0C90"/>
    <w:rsid w:val="002E0E00"/>
    <w:rsid w:val="002E2412"/>
    <w:rsid w:val="002E42F4"/>
    <w:rsid w:val="002E4617"/>
    <w:rsid w:val="002E5C0C"/>
    <w:rsid w:val="002E71A9"/>
    <w:rsid w:val="002E7F10"/>
    <w:rsid w:val="002F152B"/>
    <w:rsid w:val="002F421A"/>
    <w:rsid w:val="002F431B"/>
    <w:rsid w:val="002F7A00"/>
    <w:rsid w:val="003004C9"/>
    <w:rsid w:val="003009FD"/>
    <w:rsid w:val="003035A2"/>
    <w:rsid w:val="00303D70"/>
    <w:rsid w:val="003048A9"/>
    <w:rsid w:val="00304B67"/>
    <w:rsid w:val="00304DBA"/>
    <w:rsid w:val="00305668"/>
    <w:rsid w:val="0030566F"/>
    <w:rsid w:val="0030700C"/>
    <w:rsid w:val="003072F0"/>
    <w:rsid w:val="00310461"/>
    <w:rsid w:val="00311974"/>
    <w:rsid w:val="003147F9"/>
    <w:rsid w:val="00316469"/>
    <w:rsid w:val="00316CA0"/>
    <w:rsid w:val="00317CF8"/>
    <w:rsid w:val="003201EB"/>
    <w:rsid w:val="00320BDC"/>
    <w:rsid w:val="00321B87"/>
    <w:rsid w:val="00321EA3"/>
    <w:rsid w:val="0032201F"/>
    <w:rsid w:val="0032382F"/>
    <w:rsid w:val="00325C50"/>
    <w:rsid w:val="003278DB"/>
    <w:rsid w:val="00327E69"/>
    <w:rsid w:val="00330355"/>
    <w:rsid w:val="00331714"/>
    <w:rsid w:val="0033223C"/>
    <w:rsid w:val="00332B72"/>
    <w:rsid w:val="00333232"/>
    <w:rsid w:val="00333920"/>
    <w:rsid w:val="00333B71"/>
    <w:rsid w:val="00333CC7"/>
    <w:rsid w:val="00333F2C"/>
    <w:rsid w:val="003341D2"/>
    <w:rsid w:val="00336DEB"/>
    <w:rsid w:val="0034123A"/>
    <w:rsid w:val="00341B11"/>
    <w:rsid w:val="00342032"/>
    <w:rsid w:val="0034297E"/>
    <w:rsid w:val="003446BD"/>
    <w:rsid w:val="0034603A"/>
    <w:rsid w:val="003473B6"/>
    <w:rsid w:val="003514C4"/>
    <w:rsid w:val="003529EC"/>
    <w:rsid w:val="003533D1"/>
    <w:rsid w:val="0035451E"/>
    <w:rsid w:val="00354573"/>
    <w:rsid w:val="00354E47"/>
    <w:rsid w:val="00357134"/>
    <w:rsid w:val="00360998"/>
    <w:rsid w:val="00364C50"/>
    <w:rsid w:val="00364DA8"/>
    <w:rsid w:val="00367E3F"/>
    <w:rsid w:val="00371EE6"/>
    <w:rsid w:val="003727BF"/>
    <w:rsid w:val="003735F3"/>
    <w:rsid w:val="00373EA5"/>
    <w:rsid w:val="003740CF"/>
    <w:rsid w:val="00374A3A"/>
    <w:rsid w:val="00376DF7"/>
    <w:rsid w:val="003776D0"/>
    <w:rsid w:val="00380D4B"/>
    <w:rsid w:val="00380D5A"/>
    <w:rsid w:val="00381934"/>
    <w:rsid w:val="00383E91"/>
    <w:rsid w:val="003859BD"/>
    <w:rsid w:val="00387BD0"/>
    <w:rsid w:val="00390BD2"/>
    <w:rsid w:val="0039387F"/>
    <w:rsid w:val="00394556"/>
    <w:rsid w:val="0039541B"/>
    <w:rsid w:val="003954F1"/>
    <w:rsid w:val="00397A62"/>
    <w:rsid w:val="00397AAE"/>
    <w:rsid w:val="003A0A98"/>
    <w:rsid w:val="003A0E5C"/>
    <w:rsid w:val="003A1DD8"/>
    <w:rsid w:val="003A3C2A"/>
    <w:rsid w:val="003A5031"/>
    <w:rsid w:val="003A5212"/>
    <w:rsid w:val="003B1CDC"/>
    <w:rsid w:val="003B2DB1"/>
    <w:rsid w:val="003B354F"/>
    <w:rsid w:val="003B6B13"/>
    <w:rsid w:val="003B6C8D"/>
    <w:rsid w:val="003B750A"/>
    <w:rsid w:val="003C042C"/>
    <w:rsid w:val="003C0F94"/>
    <w:rsid w:val="003C2871"/>
    <w:rsid w:val="003C52A0"/>
    <w:rsid w:val="003C5C93"/>
    <w:rsid w:val="003C7BB8"/>
    <w:rsid w:val="003C7CDB"/>
    <w:rsid w:val="003D46DE"/>
    <w:rsid w:val="003D4B31"/>
    <w:rsid w:val="003D5865"/>
    <w:rsid w:val="003D594C"/>
    <w:rsid w:val="003D5D63"/>
    <w:rsid w:val="003E12AF"/>
    <w:rsid w:val="003E1CB6"/>
    <w:rsid w:val="003E20E1"/>
    <w:rsid w:val="003E6580"/>
    <w:rsid w:val="003F1089"/>
    <w:rsid w:val="003F153F"/>
    <w:rsid w:val="003F1C90"/>
    <w:rsid w:val="003F25F8"/>
    <w:rsid w:val="003F2600"/>
    <w:rsid w:val="003F260D"/>
    <w:rsid w:val="003F3FA5"/>
    <w:rsid w:val="003F40C7"/>
    <w:rsid w:val="003F44CF"/>
    <w:rsid w:val="003F4DD3"/>
    <w:rsid w:val="003F59FD"/>
    <w:rsid w:val="003F7EF4"/>
    <w:rsid w:val="00400198"/>
    <w:rsid w:val="004018A7"/>
    <w:rsid w:val="0040543F"/>
    <w:rsid w:val="004068E4"/>
    <w:rsid w:val="004069B5"/>
    <w:rsid w:val="0041241C"/>
    <w:rsid w:val="00412469"/>
    <w:rsid w:val="00413571"/>
    <w:rsid w:val="0041398D"/>
    <w:rsid w:val="0041454B"/>
    <w:rsid w:val="00415EC6"/>
    <w:rsid w:val="00415F35"/>
    <w:rsid w:val="00416AC4"/>
    <w:rsid w:val="0041751E"/>
    <w:rsid w:val="00417D92"/>
    <w:rsid w:val="004204B5"/>
    <w:rsid w:val="00422BF7"/>
    <w:rsid w:val="00423035"/>
    <w:rsid w:val="00423CBA"/>
    <w:rsid w:val="0042403D"/>
    <w:rsid w:val="0042666B"/>
    <w:rsid w:val="00427AB0"/>
    <w:rsid w:val="004305FA"/>
    <w:rsid w:val="00430CF1"/>
    <w:rsid w:val="00431592"/>
    <w:rsid w:val="0043172C"/>
    <w:rsid w:val="0043213F"/>
    <w:rsid w:val="004326EC"/>
    <w:rsid w:val="00432E97"/>
    <w:rsid w:val="00433DD7"/>
    <w:rsid w:val="004340E5"/>
    <w:rsid w:val="00434722"/>
    <w:rsid w:val="00434B59"/>
    <w:rsid w:val="004360A4"/>
    <w:rsid w:val="00437803"/>
    <w:rsid w:val="004428A7"/>
    <w:rsid w:val="00445610"/>
    <w:rsid w:val="004469E6"/>
    <w:rsid w:val="00446ABA"/>
    <w:rsid w:val="004503F5"/>
    <w:rsid w:val="00450404"/>
    <w:rsid w:val="00451F34"/>
    <w:rsid w:val="00451FE3"/>
    <w:rsid w:val="0045305D"/>
    <w:rsid w:val="00453B38"/>
    <w:rsid w:val="004541E7"/>
    <w:rsid w:val="0045609C"/>
    <w:rsid w:val="00456750"/>
    <w:rsid w:val="00456B50"/>
    <w:rsid w:val="004570E8"/>
    <w:rsid w:val="00457AF7"/>
    <w:rsid w:val="00461E2A"/>
    <w:rsid w:val="00463402"/>
    <w:rsid w:val="0046487F"/>
    <w:rsid w:val="00464EDF"/>
    <w:rsid w:val="00465B10"/>
    <w:rsid w:val="00465EF6"/>
    <w:rsid w:val="004666DB"/>
    <w:rsid w:val="0046674B"/>
    <w:rsid w:val="0046712E"/>
    <w:rsid w:val="004674B6"/>
    <w:rsid w:val="004677EC"/>
    <w:rsid w:val="00470236"/>
    <w:rsid w:val="0047089F"/>
    <w:rsid w:val="00471073"/>
    <w:rsid w:val="00471A29"/>
    <w:rsid w:val="00472887"/>
    <w:rsid w:val="00472C8A"/>
    <w:rsid w:val="004730BC"/>
    <w:rsid w:val="00473AC5"/>
    <w:rsid w:val="00474252"/>
    <w:rsid w:val="00475672"/>
    <w:rsid w:val="00476812"/>
    <w:rsid w:val="004774DC"/>
    <w:rsid w:val="00486083"/>
    <w:rsid w:val="00486B59"/>
    <w:rsid w:val="004877CF"/>
    <w:rsid w:val="00491D4A"/>
    <w:rsid w:val="00492839"/>
    <w:rsid w:val="00493480"/>
    <w:rsid w:val="004941C1"/>
    <w:rsid w:val="00494BA6"/>
    <w:rsid w:val="00494D83"/>
    <w:rsid w:val="004955D4"/>
    <w:rsid w:val="004A0152"/>
    <w:rsid w:val="004A0432"/>
    <w:rsid w:val="004A2B93"/>
    <w:rsid w:val="004A2DA2"/>
    <w:rsid w:val="004A3FB5"/>
    <w:rsid w:val="004A4DD0"/>
    <w:rsid w:val="004A549D"/>
    <w:rsid w:val="004B2E36"/>
    <w:rsid w:val="004B3248"/>
    <w:rsid w:val="004B3931"/>
    <w:rsid w:val="004B5E3F"/>
    <w:rsid w:val="004B75A6"/>
    <w:rsid w:val="004B7E3D"/>
    <w:rsid w:val="004B7EBC"/>
    <w:rsid w:val="004C1E2C"/>
    <w:rsid w:val="004C48F0"/>
    <w:rsid w:val="004C6031"/>
    <w:rsid w:val="004C6CA2"/>
    <w:rsid w:val="004D2ACA"/>
    <w:rsid w:val="004D2F5C"/>
    <w:rsid w:val="004D2FCD"/>
    <w:rsid w:val="004D3167"/>
    <w:rsid w:val="004D3FCA"/>
    <w:rsid w:val="004D470B"/>
    <w:rsid w:val="004E1155"/>
    <w:rsid w:val="004E28E1"/>
    <w:rsid w:val="004E2CFE"/>
    <w:rsid w:val="004E3C07"/>
    <w:rsid w:val="004E4031"/>
    <w:rsid w:val="004E46AF"/>
    <w:rsid w:val="004E5CA2"/>
    <w:rsid w:val="004E6599"/>
    <w:rsid w:val="004E6C78"/>
    <w:rsid w:val="004E72BE"/>
    <w:rsid w:val="004F0653"/>
    <w:rsid w:val="004F0A51"/>
    <w:rsid w:val="004F2F15"/>
    <w:rsid w:val="004F343F"/>
    <w:rsid w:val="004F4E53"/>
    <w:rsid w:val="004F5163"/>
    <w:rsid w:val="004F5AF8"/>
    <w:rsid w:val="004F5C0E"/>
    <w:rsid w:val="004F714D"/>
    <w:rsid w:val="00500362"/>
    <w:rsid w:val="005007DB"/>
    <w:rsid w:val="00504E40"/>
    <w:rsid w:val="005052A9"/>
    <w:rsid w:val="00510F66"/>
    <w:rsid w:val="005116A3"/>
    <w:rsid w:val="0051194D"/>
    <w:rsid w:val="00515F14"/>
    <w:rsid w:val="00517B69"/>
    <w:rsid w:val="00520922"/>
    <w:rsid w:val="005217A0"/>
    <w:rsid w:val="00521887"/>
    <w:rsid w:val="00524687"/>
    <w:rsid w:val="005255C9"/>
    <w:rsid w:val="00531031"/>
    <w:rsid w:val="0053214C"/>
    <w:rsid w:val="00532588"/>
    <w:rsid w:val="005331DF"/>
    <w:rsid w:val="00533709"/>
    <w:rsid w:val="005348D2"/>
    <w:rsid w:val="00535C1B"/>
    <w:rsid w:val="0053759A"/>
    <w:rsid w:val="0054053C"/>
    <w:rsid w:val="0054247D"/>
    <w:rsid w:val="00542E57"/>
    <w:rsid w:val="00543179"/>
    <w:rsid w:val="00544D98"/>
    <w:rsid w:val="0054597B"/>
    <w:rsid w:val="005506D7"/>
    <w:rsid w:val="00550C7F"/>
    <w:rsid w:val="00553724"/>
    <w:rsid w:val="00553BBF"/>
    <w:rsid w:val="00553CF7"/>
    <w:rsid w:val="00553DAC"/>
    <w:rsid w:val="0055416B"/>
    <w:rsid w:val="005547A1"/>
    <w:rsid w:val="00554F83"/>
    <w:rsid w:val="00555190"/>
    <w:rsid w:val="00555296"/>
    <w:rsid w:val="0055588C"/>
    <w:rsid w:val="00557B2F"/>
    <w:rsid w:val="00561951"/>
    <w:rsid w:val="0056424D"/>
    <w:rsid w:val="00565B3D"/>
    <w:rsid w:val="00566B4B"/>
    <w:rsid w:val="00570E8E"/>
    <w:rsid w:val="00571149"/>
    <w:rsid w:val="00572134"/>
    <w:rsid w:val="005748C9"/>
    <w:rsid w:val="005758C6"/>
    <w:rsid w:val="00575DB1"/>
    <w:rsid w:val="005766EF"/>
    <w:rsid w:val="00576A99"/>
    <w:rsid w:val="005776DB"/>
    <w:rsid w:val="005778FC"/>
    <w:rsid w:val="0058064F"/>
    <w:rsid w:val="00581647"/>
    <w:rsid w:val="00582E3C"/>
    <w:rsid w:val="00583222"/>
    <w:rsid w:val="005838AF"/>
    <w:rsid w:val="00584739"/>
    <w:rsid w:val="00584BAE"/>
    <w:rsid w:val="005851D4"/>
    <w:rsid w:val="00585BF7"/>
    <w:rsid w:val="00586A1C"/>
    <w:rsid w:val="00586B6B"/>
    <w:rsid w:val="00586D30"/>
    <w:rsid w:val="0058733D"/>
    <w:rsid w:val="00587C12"/>
    <w:rsid w:val="00591313"/>
    <w:rsid w:val="00591332"/>
    <w:rsid w:val="00591753"/>
    <w:rsid w:val="005970F2"/>
    <w:rsid w:val="005A0365"/>
    <w:rsid w:val="005A0573"/>
    <w:rsid w:val="005A0646"/>
    <w:rsid w:val="005A0C00"/>
    <w:rsid w:val="005A2520"/>
    <w:rsid w:val="005A2CD5"/>
    <w:rsid w:val="005A3577"/>
    <w:rsid w:val="005A49E2"/>
    <w:rsid w:val="005A4A18"/>
    <w:rsid w:val="005A6EE9"/>
    <w:rsid w:val="005B012F"/>
    <w:rsid w:val="005B2742"/>
    <w:rsid w:val="005B3C99"/>
    <w:rsid w:val="005B50C2"/>
    <w:rsid w:val="005B655A"/>
    <w:rsid w:val="005B67AA"/>
    <w:rsid w:val="005B74A7"/>
    <w:rsid w:val="005C02C3"/>
    <w:rsid w:val="005C108F"/>
    <w:rsid w:val="005C68E9"/>
    <w:rsid w:val="005C6DCD"/>
    <w:rsid w:val="005C7209"/>
    <w:rsid w:val="005D16BC"/>
    <w:rsid w:val="005D22DB"/>
    <w:rsid w:val="005D43FB"/>
    <w:rsid w:val="005E404F"/>
    <w:rsid w:val="005E6100"/>
    <w:rsid w:val="005E6AEA"/>
    <w:rsid w:val="005E6B0C"/>
    <w:rsid w:val="005F01F5"/>
    <w:rsid w:val="005F4244"/>
    <w:rsid w:val="005F5590"/>
    <w:rsid w:val="005F609C"/>
    <w:rsid w:val="005F7F55"/>
    <w:rsid w:val="006015D9"/>
    <w:rsid w:val="0060246B"/>
    <w:rsid w:val="00602E2B"/>
    <w:rsid w:val="006045E7"/>
    <w:rsid w:val="00605DCF"/>
    <w:rsid w:val="00610C27"/>
    <w:rsid w:val="00611F68"/>
    <w:rsid w:val="00612220"/>
    <w:rsid w:val="00612EB4"/>
    <w:rsid w:val="00614CDC"/>
    <w:rsid w:val="00615775"/>
    <w:rsid w:val="00617B46"/>
    <w:rsid w:val="00622906"/>
    <w:rsid w:val="00623703"/>
    <w:rsid w:val="006237EA"/>
    <w:rsid w:val="006241EB"/>
    <w:rsid w:val="00624F3C"/>
    <w:rsid w:val="0062501E"/>
    <w:rsid w:val="00625BC0"/>
    <w:rsid w:val="006267A0"/>
    <w:rsid w:val="00626D6A"/>
    <w:rsid w:val="00626E10"/>
    <w:rsid w:val="006273E0"/>
    <w:rsid w:val="00627642"/>
    <w:rsid w:val="00627679"/>
    <w:rsid w:val="00632E77"/>
    <w:rsid w:val="00633106"/>
    <w:rsid w:val="0063492B"/>
    <w:rsid w:val="0063508C"/>
    <w:rsid w:val="006363A5"/>
    <w:rsid w:val="006365F8"/>
    <w:rsid w:val="006371A3"/>
    <w:rsid w:val="0064044F"/>
    <w:rsid w:val="006428F1"/>
    <w:rsid w:val="00643802"/>
    <w:rsid w:val="00644348"/>
    <w:rsid w:val="00644CA4"/>
    <w:rsid w:val="00645B13"/>
    <w:rsid w:val="00647D97"/>
    <w:rsid w:val="00650488"/>
    <w:rsid w:val="00650574"/>
    <w:rsid w:val="00651EF0"/>
    <w:rsid w:val="0065290B"/>
    <w:rsid w:val="00652CFD"/>
    <w:rsid w:val="006537C5"/>
    <w:rsid w:val="006546E1"/>
    <w:rsid w:val="0065562C"/>
    <w:rsid w:val="006557A7"/>
    <w:rsid w:val="006558D5"/>
    <w:rsid w:val="0065685A"/>
    <w:rsid w:val="00661BA5"/>
    <w:rsid w:val="006627C4"/>
    <w:rsid w:val="00662E3E"/>
    <w:rsid w:val="00663014"/>
    <w:rsid w:val="006642BD"/>
    <w:rsid w:val="006649BC"/>
    <w:rsid w:val="006651AB"/>
    <w:rsid w:val="006653D0"/>
    <w:rsid w:val="00665EF6"/>
    <w:rsid w:val="00667429"/>
    <w:rsid w:val="006705DE"/>
    <w:rsid w:val="0067136E"/>
    <w:rsid w:val="00671F62"/>
    <w:rsid w:val="00672674"/>
    <w:rsid w:val="00673A4D"/>
    <w:rsid w:val="006758E0"/>
    <w:rsid w:val="0067599A"/>
    <w:rsid w:val="006764C8"/>
    <w:rsid w:val="00676670"/>
    <w:rsid w:val="006818E1"/>
    <w:rsid w:val="006836A1"/>
    <w:rsid w:val="00683A43"/>
    <w:rsid w:val="006844C3"/>
    <w:rsid w:val="006858FF"/>
    <w:rsid w:val="00686B67"/>
    <w:rsid w:val="00686B75"/>
    <w:rsid w:val="00686D72"/>
    <w:rsid w:val="0068762A"/>
    <w:rsid w:val="00687644"/>
    <w:rsid w:val="006900D2"/>
    <w:rsid w:val="006910E0"/>
    <w:rsid w:val="0069185B"/>
    <w:rsid w:val="00691C89"/>
    <w:rsid w:val="00692344"/>
    <w:rsid w:val="00692FC1"/>
    <w:rsid w:val="00693242"/>
    <w:rsid w:val="00693836"/>
    <w:rsid w:val="00694AFB"/>
    <w:rsid w:val="00694B51"/>
    <w:rsid w:val="006954FA"/>
    <w:rsid w:val="006977B4"/>
    <w:rsid w:val="00697F42"/>
    <w:rsid w:val="006A00C7"/>
    <w:rsid w:val="006A029F"/>
    <w:rsid w:val="006A08F4"/>
    <w:rsid w:val="006A19B4"/>
    <w:rsid w:val="006A1CE5"/>
    <w:rsid w:val="006A331D"/>
    <w:rsid w:val="006A3EA6"/>
    <w:rsid w:val="006A3F83"/>
    <w:rsid w:val="006A6314"/>
    <w:rsid w:val="006A7128"/>
    <w:rsid w:val="006B2686"/>
    <w:rsid w:val="006B59B3"/>
    <w:rsid w:val="006B5B28"/>
    <w:rsid w:val="006B67D8"/>
    <w:rsid w:val="006B71C3"/>
    <w:rsid w:val="006B7500"/>
    <w:rsid w:val="006B7BC9"/>
    <w:rsid w:val="006C156C"/>
    <w:rsid w:val="006C17E6"/>
    <w:rsid w:val="006C1D95"/>
    <w:rsid w:val="006C29E6"/>
    <w:rsid w:val="006C30DC"/>
    <w:rsid w:val="006C3FBA"/>
    <w:rsid w:val="006C45DB"/>
    <w:rsid w:val="006C5A3F"/>
    <w:rsid w:val="006C75B8"/>
    <w:rsid w:val="006D066D"/>
    <w:rsid w:val="006D166A"/>
    <w:rsid w:val="006D1D96"/>
    <w:rsid w:val="006D2B64"/>
    <w:rsid w:val="006D4192"/>
    <w:rsid w:val="006D531A"/>
    <w:rsid w:val="006E1BF1"/>
    <w:rsid w:val="006E38AC"/>
    <w:rsid w:val="006E3C91"/>
    <w:rsid w:val="006E3E45"/>
    <w:rsid w:val="006E3F47"/>
    <w:rsid w:val="006E41D4"/>
    <w:rsid w:val="006E536F"/>
    <w:rsid w:val="006E61A1"/>
    <w:rsid w:val="006E6ECD"/>
    <w:rsid w:val="006E71CD"/>
    <w:rsid w:val="006E7CD4"/>
    <w:rsid w:val="006F0742"/>
    <w:rsid w:val="006F07A8"/>
    <w:rsid w:val="006F1348"/>
    <w:rsid w:val="006F1672"/>
    <w:rsid w:val="006F233D"/>
    <w:rsid w:val="006F2AC0"/>
    <w:rsid w:val="006F2F0E"/>
    <w:rsid w:val="006F3641"/>
    <w:rsid w:val="006F3B22"/>
    <w:rsid w:val="006F5801"/>
    <w:rsid w:val="006F60B9"/>
    <w:rsid w:val="006F6404"/>
    <w:rsid w:val="006F65B5"/>
    <w:rsid w:val="006F6FE5"/>
    <w:rsid w:val="006F77C6"/>
    <w:rsid w:val="0070077D"/>
    <w:rsid w:val="0070085E"/>
    <w:rsid w:val="00700BC0"/>
    <w:rsid w:val="00701155"/>
    <w:rsid w:val="007031C5"/>
    <w:rsid w:val="007053BB"/>
    <w:rsid w:val="00705ACB"/>
    <w:rsid w:val="00706AFD"/>
    <w:rsid w:val="00706B10"/>
    <w:rsid w:val="00706D00"/>
    <w:rsid w:val="007076DE"/>
    <w:rsid w:val="00707F74"/>
    <w:rsid w:val="00710D01"/>
    <w:rsid w:val="00711DEA"/>
    <w:rsid w:val="0071232B"/>
    <w:rsid w:val="00716683"/>
    <w:rsid w:val="0071715B"/>
    <w:rsid w:val="0072037C"/>
    <w:rsid w:val="00720AD1"/>
    <w:rsid w:val="00720F7E"/>
    <w:rsid w:val="00722356"/>
    <w:rsid w:val="00723B25"/>
    <w:rsid w:val="00724987"/>
    <w:rsid w:val="00724AF1"/>
    <w:rsid w:val="00724B73"/>
    <w:rsid w:val="00724C76"/>
    <w:rsid w:val="00725AEE"/>
    <w:rsid w:val="00725CC8"/>
    <w:rsid w:val="00727906"/>
    <w:rsid w:val="00730726"/>
    <w:rsid w:val="00731167"/>
    <w:rsid w:val="0073136D"/>
    <w:rsid w:val="00733EAA"/>
    <w:rsid w:val="0073455A"/>
    <w:rsid w:val="0073475C"/>
    <w:rsid w:val="00734864"/>
    <w:rsid w:val="00734CF6"/>
    <w:rsid w:val="00735CFC"/>
    <w:rsid w:val="00736AC5"/>
    <w:rsid w:val="007372A9"/>
    <w:rsid w:val="00737914"/>
    <w:rsid w:val="00737CED"/>
    <w:rsid w:val="00740DBD"/>
    <w:rsid w:val="00742905"/>
    <w:rsid w:val="00744502"/>
    <w:rsid w:val="007454B0"/>
    <w:rsid w:val="00747FC9"/>
    <w:rsid w:val="00750E97"/>
    <w:rsid w:val="0075198B"/>
    <w:rsid w:val="007529DD"/>
    <w:rsid w:val="00753245"/>
    <w:rsid w:val="007547F8"/>
    <w:rsid w:val="00754B82"/>
    <w:rsid w:val="00755D04"/>
    <w:rsid w:val="007577FC"/>
    <w:rsid w:val="00757A23"/>
    <w:rsid w:val="00757E85"/>
    <w:rsid w:val="0076225A"/>
    <w:rsid w:val="007655B9"/>
    <w:rsid w:val="00765B01"/>
    <w:rsid w:val="00766E88"/>
    <w:rsid w:val="00770249"/>
    <w:rsid w:val="007734D9"/>
    <w:rsid w:val="00775747"/>
    <w:rsid w:val="00782EF5"/>
    <w:rsid w:val="0078309B"/>
    <w:rsid w:val="0078668D"/>
    <w:rsid w:val="00786847"/>
    <w:rsid w:val="00790E0E"/>
    <w:rsid w:val="00791495"/>
    <w:rsid w:val="00791EF7"/>
    <w:rsid w:val="00792949"/>
    <w:rsid w:val="00792A71"/>
    <w:rsid w:val="00794BF8"/>
    <w:rsid w:val="00795D55"/>
    <w:rsid w:val="00796E27"/>
    <w:rsid w:val="007A07AE"/>
    <w:rsid w:val="007A2E88"/>
    <w:rsid w:val="007A3EDB"/>
    <w:rsid w:val="007A45B0"/>
    <w:rsid w:val="007B2092"/>
    <w:rsid w:val="007B26EB"/>
    <w:rsid w:val="007B42D8"/>
    <w:rsid w:val="007B4A80"/>
    <w:rsid w:val="007B5085"/>
    <w:rsid w:val="007B5506"/>
    <w:rsid w:val="007B6A2B"/>
    <w:rsid w:val="007B6F9D"/>
    <w:rsid w:val="007B7C23"/>
    <w:rsid w:val="007C34BF"/>
    <w:rsid w:val="007C3A80"/>
    <w:rsid w:val="007C5150"/>
    <w:rsid w:val="007C515E"/>
    <w:rsid w:val="007C6589"/>
    <w:rsid w:val="007C6A94"/>
    <w:rsid w:val="007C6C36"/>
    <w:rsid w:val="007C77D5"/>
    <w:rsid w:val="007C7A3C"/>
    <w:rsid w:val="007D024E"/>
    <w:rsid w:val="007D148D"/>
    <w:rsid w:val="007D1C17"/>
    <w:rsid w:val="007D1E1F"/>
    <w:rsid w:val="007D23F0"/>
    <w:rsid w:val="007D5645"/>
    <w:rsid w:val="007D6105"/>
    <w:rsid w:val="007E10C6"/>
    <w:rsid w:val="007E137E"/>
    <w:rsid w:val="007E1880"/>
    <w:rsid w:val="007E1A15"/>
    <w:rsid w:val="007E4973"/>
    <w:rsid w:val="007E5E3F"/>
    <w:rsid w:val="007E764D"/>
    <w:rsid w:val="007F0C1F"/>
    <w:rsid w:val="007F1208"/>
    <w:rsid w:val="007F1C2F"/>
    <w:rsid w:val="007F27C9"/>
    <w:rsid w:val="007F4897"/>
    <w:rsid w:val="00800C31"/>
    <w:rsid w:val="008019C3"/>
    <w:rsid w:val="00802609"/>
    <w:rsid w:val="00803964"/>
    <w:rsid w:val="00804115"/>
    <w:rsid w:val="00804329"/>
    <w:rsid w:val="00804CCF"/>
    <w:rsid w:val="00805C2F"/>
    <w:rsid w:val="00805FFB"/>
    <w:rsid w:val="00806390"/>
    <w:rsid w:val="00807B01"/>
    <w:rsid w:val="00807D0C"/>
    <w:rsid w:val="00807F93"/>
    <w:rsid w:val="00811D06"/>
    <w:rsid w:val="00812CBC"/>
    <w:rsid w:val="0081420C"/>
    <w:rsid w:val="00814316"/>
    <w:rsid w:val="0081458F"/>
    <w:rsid w:val="00815CA2"/>
    <w:rsid w:val="00815EDA"/>
    <w:rsid w:val="00820D22"/>
    <w:rsid w:val="00821ADE"/>
    <w:rsid w:val="00824327"/>
    <w:rsid w:val="008261CF"/>
    <w:rsid w:val="00832AE6"/>
    <w:rsid w:val="00832F51"/>
    <w:rsid w:val="00834490"/>
    <w:rsid w:val="00834687"/>
    <w:rsid w:val="0083650C"/>
    <w:rsid w:val="00840891"/>
    <w:rsid w:val="008411F6"/>
    <w:rsid w:val="00842343"/>
    <w:rsid w:val="0084247F"/>
    <w:rsid w:val="008433FC"/>
    <w:rsid w:val="008437EE"/>
    <w:rsid w:val="00844B4F"/>
    <w:rsid w:val="0084528F"/>
    <w:rsid w:val="00847C9A"/>
    <w:rsid w:val="00850E89"/>
    <w:rsid w:val="00851CC7"/>
    <w:rsid w:val="00852579"/>
    <w:rsid w:val="00853935"/>
    <w:rsid w:val="00854185"/>
    <w:rsid w:val="00854545"/>
    <w:rsid w:val="00854A83"/>
    <w:rsid w:val="008564A6"/>
    <w:rsid w:val="008567F0"/>
    <w:rsid w:val="00857ED9"/>
    <w:rsid w:val="0086087C"/>
    <w:rsid w:val="0086157A"/>
    <w:rsid w:val="00861F0C"/>
    <w:rsid w:val="00862E04"/>
    <w:rsid w:val="00862E0C"/>
    <w:rsid w:val="008640E1"/>
    <w:rsid w:val="00867FA3"/>
    <w:rsid w:val="00870F62"/>
    <w:rsid w:val="00871D9B"/>
    <w:rsid w:val="008728F3"/>
    <w:rsid w:val="00872AA4"/>
    <w:rsid w:val="00873065"/>
    <w:rsid w:val="008733A9"/>
    <w:rsid w:val="008748D7"/>
    <w:rsid w:val="00876C3E"/>
    <w:rsid w:val="00877622"/>
    <w:rsid w:val="00884351"/>
    <w:rsid w:val="00884B1F"/>
    <w:rsid w:val="00884D71"/>
    <w:rsid w:val="00885FAF"/>
    <w:rsid w:val="008867C9"/>
    <w:rsid w:val="0088688D"/>
    <w:rsid w:val="008878E2"/>
    <w:rsid w:val="0089150A"/>
    <w:rsid w:val="00891CF5"/>
    <w:rsid w:val="0089245E"/>
    <w:rsid w:val="008962C8"/>
    <w:rsid w:val="00897231"/>
    <w:rsid w:val="008978F2"/>
    <w:rsid w:val="008A02AE"/>
    <w:rsid w:val="008A0F4B"/>
    <w:rsid w:val="008A2216"/>
    <w:rsid w:val="008A23F8"/>
    <w:rsid w:val="008A26AB"/>
    <w:rsid w:val="008A664A"/>
    <w:rsid w:val="008A67C2"/>
    <w:rsid w:val="008A6879"/>
    <w:rsid w:val="008B15E1"/>
    <w:rsid w:val="008B2E79"/>
    <w:rsid w:val="008B3A8C"/>
    <w:rsid w:val="008B3E9B"/>
    <w:rsid w:val="008B411D"/>
    <w:rsid w:val="008B4B4A"/>
    <w:rsid w:val="008B5C44"/>
    <w:rsid w:val="008B7257"/>
    <w:rsid w:val="008B7B91"/>
    <w:rsid w:val="008C1A00"/>
    <w:rsid w:val="008C44EB"/>
    <w:rsid w:val="008C6A26"/>
    <w:rsid w:val="008C6D24"/>
    <w:rsid w:val="008C6EEE"/>
    <w:rsid w:val="008D0A82"/>
    <w:rsid w:val="008D1013"/>
    <w:rsid w:val="008D10AB"/>
    <w:rsid w:val="008D2449"/>
    <w:rsid w:val="008D2DBF"/>
    <w:rsid w:val="008D2E89"/>
    <w:rsid w:val="008D3143"/>
    <w:rsid w:val="008D384F"/>
    <w:rsid w:val="008D64EF"/>
    <w:rsid w:val="008D6E14"/>
    <w:rsid w:val="008E21B4"/>
    <w:rsid w:val="008E342C"/>
    <w:rsid w:val="008E510E"/>
    <w:rsid w:val="008E5151"/>
    <w:rsid w:val="008E7ADD"/>
    <w:rsid w:val="008F2684"/>
    <w:rsid w:val="008F3A2B"/>
    <w:rsid w:val="008F3B6F"/>
    <w:rsid w:val="008F4BF4"/>
    <w:rsid w:val="008F5F27"/>
    <w:rsid w:val="008F645A"/>
    <w:rsid w:val="008F648B"/>
    <w:rsid w:val="008F6533"/>
    <w:rsid w:val="008F733F"/>
    <w:rsid w:val="009009F9"/>
    <w:rsid w:val="00903A7C"/>
    <w:rsid w:val="009043AD"/>
    <w:rsid w:val="00905078"/>
    <w:rsid w:val="009069B3"/>
    <w:rsid w:val="00906BFD"/>
    <w:rsid w:val="00906E97"/>
    <w:rsid w:val="0090736D"/>
    <w:rsid w:val="00911169"/>
    <w:rsid w:val="009115BA"/>
    <w:rsid w:val="009118FC"/>
    <w:rsid w:val="00912C1D"/>
    <w:rsid w:val="00912E9B"/>
    <w:rsid w:val="00913116"/>
    <w:rsid w:val="0091464D"/>
    <w:rsid w:val="00915722"/>
    <w:rsid w:val="00915AB9"/>
    <w:rsid w:val="00915DFA"/>
    <w:rsid w:val="00916FDB"/>
    <w:rsid w:val="00917E43"/>
    <w:rsid w:val="00917EBB"/>
    <w:rsid w:val="00920BE3"/>
    <w:rsid w:val="00925899"/>
    <w:rsid w:val="00925B4B"/>
    <w:rsid w:val="00927487"/>
    <w:rsid w:val="00927EA5"/>
    <w:rsid w:val="00930757"/>
    <w:rsid w:val="00930BA7"/>
    <w:rsid w:val="00930C79"/>
    <w:rsid w:val="00930E35"/>
    <w:rsid w:val="00933041"/>
    <w:rsid w:val="00933168"/>
    <w:rsid w:val="00933722"/>
    <w:rsid w:val="009351DB"/>
    <w:rsid w:val="00935D48"/>
    <w:rsid w:val="00937555"/>
    <w:rsid w:val="0094168F"/>
    <w:rsid w:val="00941A63"/>
    <w:rsid w:val="009431E8"/>
    <w:rsid w:val="00943A57"/>
    <w:rsid w:val="00943F75"/>
    <w:rsid w:val="00944A6F"/>
    <w:rsid w:val="00945412"/>
    <w:rsid w:val="00945669"/>
    <w:rsid w:val="00945AA4"/>
    <w:rsid w:val="0094662D"/>
    <w:rsid w:val="00946B47"/>
    <w:rsid w:val="00951AD9"/>
    <w:rsid w:val="00954194"/>
    <w:rsid w:val="009547FE"/>
    <w:rsid w:val="00955B61"/>
    <w:rsid w:val="0095672F"/>
    <w:rsid w:val="00957303"/>
    <w:rsid w:val="00962BC5"/>
    <w:rsid w:val="0096358E"/>
    <w:rsid w:val="0096470D"/>
    <w:rsid w:val="00964FA7"/>
    <w:rsid w:val="0096510B"/>
    <w:rsid w:val="009652CA"/>
    <w:rsid w:val="00966D7E"/>
    <w:rsid w:val="00967E3F"/>
    <w:rsid w:val="009706B7"/>
    <w:rsid w:val="00970B36"/>
    <w:rsid w:val="00972881"/>
    <w:rsid w:val="0097312F"/>
    <w:rsid w:val="0097388A"/>
    <w:rsid w:val="00976C64"/>
    <w:rsid w:val="00977599"/>
    <w:rsid w:val="00977724"/>
    <w:rsid w:val="009779B2"/>
    <w:rsid w:val="00980A9F"/>
    <w:rsid w:val="00982B72"/>
    <w:rsid w:val="00983240"/>
    <w:rsid w:val="0098448C"/>
    <w:rsid w:val="00986C37"/>
    <w:rsid w:val="00986E3A"/>
    <w:rsid w:val="00987827"/>
    <w:rsid w:val="00987B27"/>
    <w:rsid w:val="0099022A"/>
    <w:rsid w:val="00991145"/>
    <w:rsid w:val="0099129E"/>
    <w:rsid w:val="009924D9"/>
    <w:rsid w:val="00992B33"/>
    <w:rsid w:val="009932A0"/>
    <w:rsid w:val="00993A5C"/>
    <w:rsid w:val="00994682"/>
    <w:rsid w:val="00994B97"/>
    <w:rsid w:val="00994CD2"/>
    <w:rsid w:val="00995595"/>
    <w:rsid w:val="00996D2D"/>
    <w:rsid w:val="00996FD3"/>
    <w:rsid w:val="009977CC"/>
    <w:rsid w:val="009A08AB"/>
    <w:rsid w:val="009A1FF8"/>
    <w:rsid w:val="009A3120"/>
    <w:rsid w:val="009A3649"/>
    <w:rsid w:val="009A7C0F"/>
    <w:rsid w:val="009B07DC"/>
    <w:rsid w:val="009B2514"/>
    <w:rsid w:val="009B25F3"/>
    <w:rsid w:val="009B2C47"/>
    <w:rsid w:val="009B3A4C"/>
    <w:rsid w:val="009B4AB2"/>
    <w:rsid w:val="009B6685"/>
    <w:rsid w:val="009B6FA0"/>
    <w:rsid w:val="009C177C"/>
    <w:rsid w:val="009C452F"/>
    <w:rsid w:val="009C7DDB"/>
    <w:rsid w:val="009C7E00"/>
    <w:rsid w:val="009D0AD7"/>
    <w:rsid w:val="009D0F66"/>
    <w:rsid w:val="009D1604"/>
    <w:rsid w:val="009D2C2D"/>
    <w:rsid w:val="009D45C6"/>
    <w:rsid w:val="009D4CA5"/>
    <w:rsid w:val="009D5E1B"/>
    <w:rsid w:val="009D6E47"/>
    <w:rsid w:val="009D7568"/>
    <w:rsid w:val="009E0A96"/>
    <w:rsid w:val="009E0B94"/>
    <w:rsid w:val="009E1270"/>
    <w:rsid w:val="009E419F"/>
    <w:rsid w:val="009E4CB7"/>
    <w:rsid w:val="009E4D83"/>
    <w:rsid w:val="009E572E"/>
    <w:rsid w:val="009F0998"/>
    <w:rsid w:val="009F11EB"/>
    <w:rsid w:val="009F1755"/>
    <w:rsid w:val="009F1AC8"/>
    <w:rsid w:val="009F28D0"/>
    <w:rsid w:val="009F3232"/>
    <w:rsid w:val="009F50EF"/>
    <w:rsid w:val="009F51EC"/>
    <w:rsid w:val="009F57F1"/>
    <w:rsid w:val="009F583A"/>
    <w:rsid w:val="009F6803"/>
    <w:rsid w:val="00A01B53"/>
    <w:rsid w:val="00A02989"/>
    <w:rsid w:val="00A03A73"/>
    <w:rsid w:val="00A05241"/>
    <w:rsid w:val="00A0571F"/>
    <w:rsid w:val="00A100A1"/>
    <w:rsid w:val="00A10C88"/>
    <w:rsid w:val="00A11409"/>
    <w:rsid w:val="00A132DC"/>
    <w:rsid w:val="00A13B35"/>
    <w:rsid w:val="00A1436C"/>
    <w:rsid w:val="00A15AA2"/>
    <w:rsid w:val="00A15AFB"/>
    <w:rsid w:val="00A16477"/>
    <w:rsid w:val="00A1775B"/>
    <w:rsid w:val="00A2009C"/>
    <w:rsid w:val="00A20A2D"/>
    <w:rsid w:val="00A20A64"/>
    <w:rsid w:val="00A21C9C"/>
    <w:rsid w:val="00A22062"/>
    <w:rsid w:val="00A2230B"/>
    <w:rsid w:val="00A25340"/>
    <w:rsid w:val="00A25D29"/>
    <w:rsid w:val="00A2713F"/>
    <w:rsid w:val="00A27F8F"/>
    <w:rsid w:val="00A324D1"/>
    <w:rsid w:val="00A32E35"/>
    <w:rsid w:val="00A33A92"/>
    <w:rsid w:val="00A33D7F"/>
    <w:rsid w:val="00A360F6"/>
    <w:rsid w:val="00A3639B"/>
    <w:rsid w:val="00A3719D"/>
    <w:rsid w:val="00A37F13"/>
    <w:rsid w:val="00A37F48"/>
    <w:rsid w:val="00A40457"/>
    <w:rsid w:val="00A40E9E"/>
    <w:rsid w:val="00A43323"/>
    <w:rsid w:val="00A43AE0"/>
    <w:rsid w:val="00A43C41"/>
    <w:rsid w:val="00A44C0B"/>
    <w:rsid w:val="00A44EF4"/>
    <w:rsid w:val="00A45E7B"/>
    <w:rsid w:val="00A46BC6"/>
    <w:rsid w:val="00A46C1E"/>
    <w:rsid w:val="00A47E8A"/>
    <w:rsid w:val="00A47F9B"/>
    <w:rsid w:val="00A500DA"/>
    <w:rsid w:val="00A51D8E"/>
    <w:rsid w:val="00A53906"/>
    <w:rsid w:val="00A53C40"/>
    <w:rsid w:val="00A5671D"/>
    <w:rsid w:val="00A56D09"/>
    <w:rsid w:val="00A57A64"/>
    <w:rsid w:val="00A60B29"/>
    <w:rsid w:val="00A61007"/>
    <w:rsid w:val="00A61536"/>
    <w:rsid w:val="00A615A3"/>
    <w:rsid w:val="00A617F6"/>
    <w:rsid w:val="00A63B66"/>
    <w:rsid w:val="00A66270"/>
    <w:rsid w:val="00A66A1B"/>
    <w:rsid w:val="00A67C36"/>
    <w:rsid w:val="00A70667"/>
    <w:rsid w:val="00A712CC"/>
    <w:rsid w:val="00A72F3E"/>
    <w:rsid w:val="00A730FC"/>
    <w:rsid w:val="00A750A8"/>
    <w:rsid w:val="00A80B3C"/>
    <w:rsid w:val="00A8111D"/>
    <w:rsid w:val="00A81CD1"/>
    <w:rsid w:val="00A83941"/>
    <w:rsid w:val="00A83B98"/>
    <w:rsid w:val="00A83E84"/>
    <w:rsid w:val="00A843FA"/>
    <w:rsid w:val="00A86AEB"/>
    <w:rsid w:val="00A86D97"/>
    <w:rsid w:val="00A91D07"/>
    <w:rsid w:val="00A91F80"/>
    <w:rsid w:val="00A925B3"/>
    <w:rsid w:val="00A93B84"/>
    <w:rsid w:val="00A94334"/>
    <w:rsid w:val="00A945C5"/>
    <w:rsid w:val="00A94AC4"/>
    <w:rsid w:val="00A95433"/>
    <w:rsid w:val="00A95606"/>
    <w:rsid w:val="00A95FD2"/>
    <w:rsid w:val="00A9681F"/>
    <w:rsid w:val="00A96DA5"/>
    <w:rsid w:val="00A96E30"/>
    <w:rsid w:val="00AA073A"/>
    <w:rsid w:val="00AA1C50"/>
    <w:rsid w:val="00AA343C"/>
    <w:rsid w:val="00AA37E5"/>
    <w:rsid w:val="00AA4503"/>
    <w:rsid w:val="00AA56B3"/>
    <w:rsid w:val="00AA5DDC"/>
    <w:rsid w:val="00AA7281"/>
    <w:rsid w:val="00AB061C"/>
    <w:rsid w:val="00AB06EB"/>
    <w:rsid w:val="00AB31DB"/>
    <w:rsid w:val="00AB44F4"/>
    <w:rsid w:val="00AB4CB8"/>
    <w:rsid w:val="00AB58C2"/>
    <w:rsid w:val="00AB6131"/>
    <w:rsid w:val="00AB67B2"/>
    <w:rsid w:val="00AB6DA9"/>
    <w:rsid w:val="00AB74AD"/>
    <w:rsid w:val="00AB78A2"/>
    <w:rsid w:val="00AB7D78"/>
    <w:rsid w:val="00AC1405"/>
    <w:rsid w:val="00AC488B"/>
    <w:rsid w:val="00AC4900"/>
    <w:rsid w:val="00AC49E2"/>
    <w:rsid w:val="00AC544C"/>
    <w:rsid w:val="00AC5F60"/>
    <w:rsid w:val="00AC60F2"/>
    <w:rsid w:val="00AC6AD3"/>
    <w:rsid w:val="00AC70C3"/>
    <w:rsid w:val="00AD3DEF"/>
    <w:rsid w:val="00AD460E"/>
    <w:rsid w:val="00AD4BEB"/>
    <w:rsid w:val="00AD544A"/>
    <w:rsid w:val="00AD765A"/>
    <w:rsid w:val="00AE1119"/>
    <w:rsid w:val="00AE1E99"/>
    <w:rsid w:val="00AE21EB"/>
    <w:rsid w:val="00AE3002"/>
    <w:rsid w:val="00AE50FB"/>
    <w:rsid w:val="00AE5212"/>
    <w:rsid w:val="00AE5907"/>
    <w:rsid w:val="00AE64F7"/>
    <w:rsid w:val="00AE7756"/>
    <w:rsid w:val="00AF0DD9"/>
    <w:rsid w:val="00AF17AA"/>
    <w:rsid w:val="00AF2E4F"/>
    <w:rsid w:val="00AF2F9B"/>
    <w:rsid w:val="00AF50E8"/>
    <w:rsid w:val="00AF5DAA"/>
    <w:rsid w:val="00AF66BC"/>
    <w:rsid w:val="00AF6C65"/>
    <w:rsid w:val="00B0236D"/>
    <w:rsid w:val="00B03251"/>
    <w:rsid w:val="00B03BC8"/>
    <w:rsid w:val="00B054A1"/>
    <w:rsid w:val="00B060EE"/>
    <w:rsid w:val="00B06180"/>
    <w:rsid w:val="00B07330"/>
    <w:rsid w:val="00B075CA"/>
    <w:rsid w:val="00B078E9"/>
    <w:rsid w:val="00B1028A"/>
    <w:rsid w:val="00B11374"/>
    <w:rsid w:val="00B117B4"/>
    <w:rsid w:val="00B11D18"/>
    <w:rsid w:val="00B1326B"/>
    <w:rsid w:val="00B142D8"/>
    <w:rsid w:val="00B14E3B"/>
    <w:rsid w:val="00B15112"/>
    <w:rsid w:val="00B179BF"/>
    <w:rsid w:val="00B20838"/>
    <w:rsid w:val="00B24A1B"/>
    <w:rsid w:val="00B264BD"/>
    <w:rsid w:val="00B27D4B"/>
    <w:rsid w:val="00B27D9F"/>
    <w:rsid w:val="00B30D02"/>
    <w:rsid w:val="00B30EA0"/>
    <w:rsid w:val="00B31A6F"/>
    <w:rsid w:val="00B327C8"/>
    <w:rsid w:val="00B34E0A"/>
    <w:rsid w:val="00B36B83"/>
    <w:rsid w:val="00B3727D"/>
    <w:rsid w:val="00B3733B"/>
    <w:rsid w:val="00B3734D"/>
    <w:rsid w:val="00B436DC"/>
    <w:rsid w:val="00B436E1"/>
    <w:rsid w:val="00B448C8"/>
    <w:rsid w:val="00B449AC"/>
    <w:rsid w:val="00B44AB4"/>
    <w:rsid w:val="00B46083"/>
    <w:rsid w:val="00B46665"/>
    <w:rsid w:val="00B5140E"/>
    <w:rsid w:val="00B53FF9"/>
    <w:rsid w:val="00B5515C"/>
    <w:rsid w:val="00B5655D"/>
    <w:rsid w:val="00B6275D"/>
    <w:rsid w:val="00B62862"/>
    <w:rsid w:val="00B64590"/>
    <w:rsid w:val="00B64ED5"/>
    <w:rsid w:val="00B655FC"/>
    <w:rsid w:val="00B67632"/>
    <w:rsid w:val="00B67E4C"/>
    <w:rsid w:val="00B67FE3"/>
    <w:rsid w:val="00B70EF7"/>
    <w:rsid w:val="00B71159"/>
    <w:rsid w:val="00B72DB4"/>
    <w:rsid w:val="00B74AD4"/>
    <w:rsid w:val="00B75535"/>
    <w:rsid w:val="00B75BAB"/>
    <w:rsid w:val="00B76061"/>
    <w:rsid w:val="00B773C6"/>
    <w:rsid w:val="00B77480"/>
    <w:rsid w:val="00B7751C"/>
    <w:rsid w:val="00B80562"/>
    <w:rsid w:val="00B839A5"/>
    <w:rsid w:val="00B83A05"/>
    <w:rsid w:val="00B8515C"/>
    <w:rsid w:val="00B86511"/>
    <w:rsid w:val="00B868D6"/>
    <w:rsid w:val="00B8691C"/>
    <w:rsid w:val="00B86F45"/>
    <w:rsid w:val="00B916A9"/>
    <w:rsid w:val="00B9181F"/>
    <w:rsid w:val="00B94AFF"/>
    <w:rsid w:val="00B94DAD"/>
    <w:rsid w:val="00B95BCF"/>
    <w:rsid w:val="00BA0F6B"/>
    <w:rsid w:val="00BA1594"/>
    <w:rsid w:val="00BA23BF"/>
    <w:rsid w:val="00BA2DB6"/>
    <w:rsid w:val="00BA3023"/>
    <w:rsid w:val="00BA3230"/>
    <w:rsid w:val="00BA3E80"/>
    <w:rsid w:val="00BA47A8"/>
    <w:rsid w:val="00BA69C7"/>
    <w:rsid w:val="00BA7058"/>
    <w:rsid w:val="00BA719D"/>
    <w:rsid w:val="00BA7DCE"/>
    <w:rsid w:val="00BB0B62"/>
    <w:rsid w:val="00BB22E2"/>
    <w:rsid w:val="00BB4497"/>
    <w:rsid w:val="00BB57D8"/>
    <w:rsid w:val="00BB6ADC"/>
    <w:rsid w:val="00BB6E60"/>
    <w:rsid w:val="00BB711F"/>
    <w:rsid w:val="00BC20A9"/>
    <w:rsid w:val="00BC334D"/>
    <w:rsid w:val="00BC3BA8"/>
    <w:rsid w:val="00BC4E8D"/>
    <w:rsid w:val="00BC5891"/>
    <w:rsid w:val="00BC65EF"/>
    <w:rsid w:val="00BD09DA"/>
    <w:rsid w:val="00BD1CDF"/>
    <w:rsid w:val="00BD23F9"/>
    <w:rsid w:val="00BD29FB"/>
    <w:rsid w:val="00BD30B9"/>
    <w:rsid w:val="00BD3308"/>
    <w:rsid w:val="00BD76CF"/>
    <w:rsid w:val="00BD7E4B"/>
    <w:rsid w:val="00BE05EC"/>
    <w:rsid w:val="00BE0748"/>
    <w:rsid w:val="00BE07BA"/>
    <w:rsid w:val="00BE1633"/>
    <w:rsid w:val="00BE1947"/>
    <w:rsid w:val="00BE21AA"/>
    <w:rsid w:val="00BE3814"/>
    <w:rsid w:val="00BE73B8"/>
    <w:rsid w:val="00BF0CE4"/>
    <w:rsid w:val="00BF1104"/>
    <w:rsid w:val="00BF1809"/>
    <w:rsid w:val="00BF26BC"/>
    <w:rsid w:val="00BF3104"/>
    <w:rsid w:val="00BF3933"/>
    <w:rsid w:val="00BF3EB8"/>
    <w:rsid w:val="00BF4759"/>
    <w:rsid w:val="00BF4C4E"/>
    <w:rsid w:val="00BF5E6E"/>
    <w:rsid w:val="00BF71B7"/>
    <w:rsid w:val="00BF72F8"/>
    <w:rsid w:val="00C01540"/>
    <w:rsid w:val="00C04BD5"/>
    <w:rsid w:val="00C05FF3"/>
    <w:rsid w:val="00C063D8"/>
    <w:rsid w:val="00C064EB"/>
    <w:rsid w:val="00C0696C"/>
    <w:rsid w:val="00C0723E"/>
    <w:rsid w:val="00C07833"/>
    <w:rsid w:val="00C0790A"/>
    <w:rsid w:val="00C10C5D"/>
    <w:rsid w:val="00C14572"/>
    <w:rsid w:val="00C15905"/>
    <w:rsid w:val="00C15A09"/>
    <w:rsid w:val="00C162AF"/>
    <w:rsid w:val="00C2016E"/>
    <w:rsid w:val="00C202D6"/>
    <w:rsid w:val="00C20CA1"/>
    <w:rsid w:val="00C20D6C"/>
    <w:rsid w:val="00C21300"/>
    <w:rsid w:val="00C21B89"/>
    <w:rsid w:val="00C21C7D"/>
    <w:rsid w:val="00C221A1"/>
    <w:rsid w:val="00C242DD"/>
    <w:rsid w:val="00C24876"/>
    <w:rsid w:val="00C266AD"/>
    <w:rsid w:val="00C27FEA"/>
    <w:rsid w:val="00C31BAE"/>
    <w:rsid w:val="00C31D88"/>
    <w:rsid w:val="00C3520D"/>
    <w:rsid w:val="00C42477"/>
    <w:rsid w:val="00C42F0F"/>
    <w:rsid w:val="00C43037"/>
    <w:rsid w:val="00C432F8"/>
    <w:rsid w:val="00C44C2C"/>
    <w:rsid w:val="00C46D81"/>
    <w:rsid w:val="00C5094E"/>
    <w:rsid w:val="00C51A22"/>
    <w:rsid w:val="00C524AE"/>
    <w:rsid w:val="00C5347F"/>
    <w:rsid w:val="00C5415F"/>
    <w:rsid w:val="00C54FDE"/>
    <w:rsid w:val="00C55EBE"/>
    <w:rsid w:val="00C57A2C"/>
    <w:rsid w:val="00C6134C"/>
    <w:rsid w:val="00C629C3"/>
    <w:rsid w:val="00C64345"/>
    <w:rsid w:val="00C65496"/>
    <w:rsid w:val="00C65946"/>
    <w:rsid w:val="00C66878"/>
    <w:rsid w:val="00C6779E"/>
    <w:rsid w:val="00C67F89"/>
    <w:rsid w:val="00C70189"/>
    <w:rsid w:val="00C707C2"/>
    <w:rsid w:val="00C7184C"/>
    <w:rsid w:val="00C72344"/>
    <w:rsid w:val="00C72A08"/>
    <w:rsid w:val="00C757C2"/>
    <w:rsid w:val="00C7638C"/>
    <w:rsid w:val="00C772D1"/>
    <w:rsid w:val="00C774ED"/>
    <w:rsid w:val="00C80774"/>
    <w:rsid w:val="00C80D14"/>
    <w:rsid w:val="00C82284"/>
    <w:rsid w:val="00C829BD"/>
    <w:rsid w:val="00C82E05"/>
    <w:rsid w:val="00C83EA4"/>
    <w:rsid w:val="00C84070"/>
    <w:rsid w:val="00C84ED0"/>
    <w:rsid w:val="00C84F6E"/>
    <w:rsid w:val="00C86DFC"/>
    <w:rsid w:val="00C87437"/>
    <w:rsid w:val="00C87720"/>
    <w:rsid w:val="00C87CFB"/>
    <w:rsid w:val="00C900AE"/>
    <w:rsid w:val="00C90179"/>
    <w:rsid w:val="00C912FD"/>
    <w:rsid w:val="00C91913"/>
    <w:rsid w:val="00C9675E"/>
    <w:rsid w:val="00C97CBE"/>
    <w:rsid w:val="00CA0600"/>
    <w:rsid w:val="00CA341E"/>
    <w:rsid w:val="00CA36BD"/>
    <w:rsid w:val="00CA575D"/>
    <w:rsid w:val="00CA724B"/>
    <w:rsid w:val="00CB03B2"/>
    <w:rsid w:val="00CB0620"/>
    <w:rsid w:val="00CB0C97"/>
    <w:rsid w:val="00CB1A54"/>
    <w:rsid w:val="00CB21A5"/>
    <w:rsid w:val="00CB21BA"/>
    <w:rsid w:val="00CB316D"/>
    <w:rsid w:val="00CB31CC"/>
    <w:rsid w:val="00CB34FD"/>
    <w:rsid w:val="00CB3B60"/>
    <w:rsid w:val="00CB3D08"/>
    <w:rsid w:val="00CB3E8D"/>
    <w:rsid w:val="00CB452B"/>
    <w:rsid w:val="00CB4F36"/>
    <w:rsid w:val="00CC110E"/>
    <w:rsid w:val="00CC3C7C"/>
    <w:rsid w:val="00CC4AC4"/>
    <w:rsid w:val="00CC5FA5"/>
    <w:rsid w:val="00CC61AB"/>
    <w:rsid w:val="00CC6210"/>
    <w:rsid w:val="00CC773F"/>
    <w:rsid w:val="00CD20CB"/>
    <w:rsid w:val="00CD362D"/>
    <w:rsid w:val="00CD3B80"/>
    <w:rsid w:val="00CD6966"/>
    <w:rsid w:val="00CD7517"/>
    <w:rsid w:val="00CD7DEF"/>
    <w:rsid w:val="00CE0B7F"/>
    <w:rsid w:val="00CE176D"/>
    <w:rsid w:val="00CE3D98"/>
    <w:rsid w:val="00CE56C2"/>
    <w:rsid w:val="00CE6C15"/>
    <w:rsid w:val="00CE7539"/>
    <w:rsid w:val="00CE75C4"/>
    <w:rsid w:val="00CF09BE"/>
    <w:rsid w:val="00CF1021"/>
    <w:rsid w:val="00CF2818"/>
    <w:rsid w:val="00CF2F07"/>
    <w:rsid w:val="00CF3DEA"/>
    <w:rsid w:val="00CF51B2"/>
    <w:rsid w:val="00CF5DDA"/>
    <w:rsid w:val="00CF6E5D"/>
    <w:rsid w:val="00CF79D4"/>
    <w:rsid w:val="00D00370"/>
    <w:rsid w:val="00D004A9"/>
    <w:rsid w:val="00D016BC"/>
    <w:rsid w:val="00D045AC"/>
    <w:rsid w:val="00D06145"/>
    <w:rsid w:val="00D06260"/>
    <w:rsid w:val="00D069B3"/>
    <w:rsid w:val="00D06FDF"/>
    <w:rsid w:val="00D071F2"/>
    <w:rsid w:val="00D10374"/>
    <w:rsid w:val="00D10807"/>
    <w:rsid w:val="00D12644"/>
    <w:rsid w:val="00D1265C"/>
    <w:rsid w:val="00D13F05"/>
    <w:rsid w:val="00D1495D"/>
    <w:rsid w:val="00D158B2"/>
    <w:rsid w:val="00D15927"/>
    <w:rsid w:val="00D15E7A"/>
    <w:rsid w:val="00D164DB"/>
    <w:rsid w:val="00D17A3E"/>
    <w:rsid w:val="00D200E0"/>
    <w:rsid w:val="00D23358"/>
    <w:rsid w:val="00D26765"/>
    <w:rsid w:val="00D30C19"/>
    <w:rsid w:val="00D31446"/>
    <w:rsid w:val="00D31507"/>
    <w:rsid w:val="00D319D0"/>
    <w:rsid w:val="00D32275"/>
    <w:rsid w:val="00D34767"/>
    <w:rsid w:val="00D34CF8"/>
    <w:rsid w:val="00D359A0"/>
    <w:rsid w:val="00D36B0F"/>
    <w:rsid w:val="00D3705B"/>
    <w:rsid w:val="00D37C2A"/>
    <w:rsid w:val="00D37F67"/>
    <w:rsid w:val="00D4234D"/>
    <w:rsid w:val="00D4252B"/>
    <w:rsid w:val="00D436A4"/>
    <w:rsid w:val="00D43FDF"/>
    <w:rsid w:val="00D45A25"/>
    <w:rsid w:val="00D47CF6"/>
    <w:rsid w:val="00D50536"/>
    <w:rsid w:val="00D50EE5"/>
    <w:rsid w:val="00D51B49"/>
    <w:rsid w:val="00D51E6A"/>
    <w:rsid w:val="00D545DE"/>
    <w:rsid w:val="00D56AF0"/>
    <w:rsid w:val="00D57C65"/>
    <w:rsid w:val="00D603FC"/>
    <w:rsid w:val="00D61852"/>
    <w:rsid w:val="00D61C81"/>
    <w:rsid w:val="00D61E55"/>
    <w:rsid w:val="00D62C2D"/>
    <w:rsid w:val="00D653D4"/>
    <w:rsid w:val="00D665DC"/>
    <w:rsid w:val="00D677FA"/>
    <w:rsid w:val="00D67815"/>
    <w:rsid w:val="00D67D5E"/>
    <w:rsid w:val="00D67FC1"/>
    <w:rsid w:val="00D707D4"/>
    <w:rsid w:val="00D710B2"/>
    <w:rsid w:val="00D723DF"/>
    <w:rsid w:val="00D729D7"/>
    <w:rsid w:val="00D7513A"/>
    <w:rsid w:val="00D76E09"/>
    <w:rsid w:val="00D778E8"/>
    <w:rsid w:val="00D81082"/>
    <w:rsid w:val="00D81C1F"/>
    <w:rsid w:val="00D81CDD"/>
    <w:rsid w:val="00D82803"/>
    <w:rsid w:val="00D852AA"/>
    <w:rsid w:val="00D868E9"/>
    <w:rsid w:val="00D87BAF"/>
    <w:rsid w:val="00D911BA"/>
    <w:rsid w:val="00D914C5"/>
    <w:rsid w:val="00D93EDF"/>
    <w:rsid w:val="00D951E1"/>
    <w:rsid w:val="00D9536E"/>
    <w:rsid w:val="00D95391"/>
    <w:rsid w:val="00D975D8"/>
    <w:rsid w:val="00D97A83"/>
    <w:rsid w:val="00DA0006"/>
    <w:rsid w:val="00DA1038"/>
    <w:rsid w:val="00DA14DE"/>
    <w:rsid w:val="00DA1CDF"/>
    <w:rsid w:val="00DA22B7"/>
    <w:rsid w:val="00DA301D"/>
    <w:rsid w:val="00DA3319"/>
    <w:rsid w:val="00DA3426"/>
    <w:rsid w:val="00DA3524"/>
    <w:rsid w:val="00DA67AD"/>
    <w:rsid w:val="00DA70E4"/>
    <w:rsid w:val="00DA7471"/>
    <w:rsid w:val="00DA7694"/>
    <w:rsid w:val="00DA773B"/>
    <w:rsid w:val="00DA7DA2"/>
    <w:rsid w:val="00DB07E8"/>
    <w:rsid w:val="00DB1D1E"/>
    <w:rsid w:val="00DB21E9"/>
    <w:rsid w:val="00DB2248"/>
    <w:rsid w:val="00DB4480"/>
    <w:rsid w:val="00DB4AE1"/>
    <w:rsid w:val="00DB64D6"/>
    <w:rsid w:val="00DB7E88"/>
    <w:rsid w:val="00DC0249"/>
    <w:rsid w:val="00DC02FB"/>
    <w:rsid w:val="00DC39BD"/>
    <w:rsid w:val="00DC3E3E"/>
    <w:rsid w:val="00DC5FCC"/>
    <w:rsid w:val="00DC60CB"/>
    <w:rsid w:val="00DC71A9"/>
    <w:rsid w:val="00DC737F"/>
    <w:rsid w:val="00DC797A"/>
    <w:rsid w:val="00DD11DD"/>
    <w:rsid w:val="00DD1D18"/>
    <w:rsid w:val="00DD7308"/>
    <w:rsid w:val="00DD78AF"/>
    <w:rsid w:val="00DE0C6F"/>
    <w:rsid w:val="00DE12D1"/>
    <w:rsid w:val="00DE197F"/>
    <w:rsid w:val="00DE1ABC"/>
    <w:rsid w:val="00DE2014"/>
    <w:rsid w:val="00DE2988"/>
    <w:rsid w:val="00DE3FAC"/>
    <w:rsid w:val="00DE4C79"/>
    <w:rsid w:val="00DE52E1"/>
    <w:rsid w:val="00DE5D8D"/>
    <w:rsid w:val="00DE6C53"/>
    <w:rsid w:val="00DF1BFB"/>
    <w:rsid w:val="00DF6C2A"/>
    <w:rsid w:val="00DF7566"/>
    <w:rsid w:val="00E0033B"/>
    <w:rsid w:val="00E02186"/>
    <w:rsid w:val="00E03E53"/>
    <w:rsid w:val="00E04BB2"/>
    <w:rsid w:val="00E05773"/>
    <w:rsid w:val="00E10178"/>
    <w:rsid w:val="00E10444"/>
    <w:rsid w:val="00E13779"/>
    <w:rsid w:val="00E1435A"/>
    <w:rsid w:val="00E15611"/>
    <w:rsid w:val="00E15A5B"/>
    <w:rsid w:val="00E15B72"/>
    <w:rsid w:val="00E16D82"/>
    <w:rsid w:val="00E170C3"/>
    <w:rsid w:val="00E21B4C"/>
    <w:rsid w:val="00E21ED4"/>
    <w:rsid w:val="00E22044"/>
    <w:rsid w:val="00E22A6B"/>
    <w:rsid w:val="00E24ED8"/>
    <w:rsid w:val="00E25B4B"/>
    <w:rsid w:val="00E25D47"/>
    <w:rsid w:val="00E33666"/>
    <w:rsid w:val="00E3383C"/>
    <w:rsid w:val="00E33A27"/>
    <w:rsid w:val="00E348B0"/>
    <w:rsid w:val="00E352BA"/>
    <w:rsid w:val="00E41A20"/>
    <w:rsid w:val="00E41D0D"/>
    <w:rsid w:val="00E41F76"/>
    <w:rsid w:val="00E436D1"/>
    <w:rsid w:val="00E443C3"/>
    <w:rsid w:val="00E45EBD"/>
    <w:rsid w:val="00E47025"/>
    <w:rsid w:val="00E472B5"/>
    <w:rsid w:val="00E47335"/>
    <w:rsid w:val="00E474BC"/>
    <w:rsid w:val="00E47ECB"/>
    <w:rsid w:val="00E501DE"/>
    <w:rsid w:val="00E52D53"/>
    <w:rsid w:val="00E534E0"/>
    <w:rsid w:val="00E53803"/>
    <w:rsid w:val="00E5490F"/>
    <w:rsid w:val="00E564FE"/>
    <w:rsid w:val="00E5695F"/>
    <w:rsid w:val="00E56AE1"/>
    <w:rsid w:val="00E5776B"/>
    <w:rsid w:val="00E57C4B"/>
    <w:rsid w:val="00E609B0"/>
    <w:rsid w:val="00E60DBC"/>
    <w:rsid w:val="00E61C62"/>
    <w:rsid w:val="00E62411"/>
    <w:rsid w:val="00E629EB"/>
    <w:rsid w:val="00E6327C"/>
    <w:rsid w:val="00E650EC"/>
    <w:rsid w:val="00E65379"/>
    <w:rsid w:val="00E7065A"/>
    <w:rsid w:val="00E70ECC"/>
    <w:rsid w:val="00E74191"/>
    <w:rsid w:val="00E77D2F"/>
    <w:rsid w:val="00E80A99"/>
    <w:rsid w:val="00E828B0"/>
    <w:rsid w:val="00E83015"/>
    <w:rsid w:val="00E85906"/>
    <w:rsid w:val="00E8737D"/>
    <w:rsid w:val="00E91A22"/>
    <w:rsid w:val="00E930FA"/>
    <w:rsid w:val="00E93D73"/>
    <w:rsid w:val="00E956E1"/>
    <w:rsid w:val="00E95DD2"/>
    <w:rsid w:val="00E96961"/>
    <w:rsid w:val="00E9790B"/>
    <w:rsid w:val="00EA03E5"/>
    <w:rsid w:val="00EA3758"/>
    <w:rsid w:val="00EA3CE9"/>
    <w:rsid w:val="00EA55F2"/>
    <w:rsid w:val="00EA6301"/>
    <w:rsid w:val="00EA6511"/>
    <w:rsid w:val="00EA6A04"/>
    <w:rsid w:val="00EA6B60"/>
    <w:rsid w:val="00EA75EA"/>
    <w:rsid w:val="00EB09F1"/>
    <w:rsid w:val="00EB0FBA"/>
    <w:rsid w:val="00EB1861"/>
    <w:rsid w:val="00EB1CD7"/>
    <w:rsid w:val="00EB2126"/>
    <w:rsid w:val="00EB26D5"/>
    <w:rsid w:val="00EB3436"/>
    <w:rsid w:val="00EB38E1"/>
    <w:rsid w:val="00EB40A7"/>
    <w:rsid w:val="00EB5E3B"/>
    <w:rsid w:val="00EC0B86"/>
    <w:rsid w:val="00EC1514"/>
    <w:rsid w:val="00EC1C85"/>
    <w:rsid w:val="00EC26D8"/>
    <w:rsid w:val="00EC32BC"/>
    <w:rsid w:val="00EC356A"/>
    <w:rsid w:val="00EC4599"/>
    <w:rsid w:val="00EC490B"/>
    <w:rsid w:val="00EC5944"/>
    <w:rsid w:val="00EC674B"/>
    <w:rsid w:val="00ED350F"/>
    <w:rsid w:val="00ED3F74"/>
    <w:rsid w:val="00ED408D"/>
    <w:rsid w:val="00ED711D"/>
    <w:rsid w:val="00ED71D0"/>
    <w:rsid w:val="00ED77FD"/>
    <w:rsid w:val="00EE1E01"/>
    <w:rsid w:val="00EE633A"/>
    <w:rsid w:val="00EE72D9"/>
    <w:rsid w:val="00EE7C57"/>
    <w:rsid w:val="00EF064D"/>
    <w:rsid w:val="00EF0A9A"/>
    <w:rsid w:val="00EF0AB8"/>
    <w:rsid w:val="00EF0C37"/>
    <w:rsid w:val="00EF3CFC"/>
    <w:rsid w:val="00EF3F6A"/>
    <w:rsid w:val="00EF50F6"/>
    <w:rsid w:val="00EF6133"/>
    <w:rsid w:val="00EF6798"/>
    <w:rsid w:val="00F006BD"/>
    <w:rsid w:val="00F01CD3"/>
    <w:rsid w:val="00F02252"/>
    <w:rsid w:val="00F029E2"/>
    <w:rsid w:val="00F02D45"/>
    <w:rsid w:val="00F04594"/>
    <w:rsid w:val="00F04E21"/>
    <w:rsid w:val="00F0660F"/>
    <w:rsid w:val="00F071D1"/>
    <w:rsid w:val="00F07292"/>
    <w:rsid w:val="00F11747"/>
    <w:rsid w:val="00F12236"/>
    <w:rsid w:val="00F1242E"/>
    <w:rsid w:val="00F12B81"/>
    <w:rsid w:val="00F13E84"/>
    <w:rsid w:val="00F15149"/>
    <w:rsid w:val="00F159CE"/>
    <w:rsid w:val="00F1672F"/>
    <w:rsid w:val="00F16ABC"/>
    <w:rsid w:val="00F1792C"/>
    <w:rsid w:val="00F20601"/>
    <w:rsid w:val="00F20A3B"/>
    <w:rsid w:val="00F2213D"/>
    <w:rsid w:val="00F2256B"/>
    <w:rsid w:val="00F22575"/>
    <w:rsid w:val="00F225F0"/>
    <w:rsid w:val="00F226C0"/>
    <w:rsid w:val="00F230D5"/>
    <w:rsid w:val="00F24963"/>
    <w:rsid w:val="00F24E92"/>
    <w:rsid w:val="00F259C2"/>
    <w:rsid w:val="00F3105C"/>
    <w:rsid w:val="00F318EA"/>
    <w:rsid w:val="00F33263"/>
    <w:rsid w:val="00F33756"/>
    <w:rsid w:val="00F347F7"/>
    <w:rsid w:val="00F35460"/>
    <w:rsid w:val="00F35EB9"/>
    <w:rsid w:val="00F375A0"/>
    <w:rsid w:val="00F37AE0"/>
    <w:rsid w:val="00F40931"/>
    <w:rsid w:val="00F41444"/>
    <w:rsid w:val="00F41E0C"/>
    <w:rsid w:val="00F422CC"/>
    <w:rsid w:val="00F42594"/>
    <w:rsid w:val="00F43105"/>
    <w:rsid w:val="00F4484A"/>
    <w:rsid w:val="00F44C27"/>
    <w:rsid w:val="00F461FD"/>
    <w:rsid w:val="00F47210"/>
    <w:rsid w:val="00F47D19"/>
    <w:rsid w:val="00F50F51"/>
    <w:rsid w:val="00F52416"/>
    <w:rsid w:val="00F528EF"/>
    <w:rsid w:val="00F53758"/>
    <w:rsid w:val="00F54806"/>
    <w:rsid w:val="00F557F4"/>
    <w:rsid w:val="00F55B74"/>
    <w:rsid w:val="00F600C6"/>
    <w:rsid w:val="00F60350"/>
    <w:rsid w:val="00F61DF3"/>
    <w:rsid w:val="00F63EF9"/>
    <w:rsid w:val="00F6439A"/>
    <w:rsid w:val="00F65137"/>
    <w:rsid w:val="00F66657"/>
    <w:rsid w:val="00F67EBC"/>
    <w:rsid w:val="00F72DE3"/>
    <w:rsid w:val="00F76BDC"/>
    <w:rsid w:val="00F77324"/>
    <w:rsid w:val="00F7746F"/>
    <w:rsid w:val="00F80455"/>
    <w:rsid w:val="00F8075A"/>
    <w:rsid w:val="00F8121D"/>
    <w:rsid w:val="00F81346"/>
    <w:rsid w:val="00F817B2"/>
    <w:rsid w:val="00F8209F"/>
    <w:rsid w:val="00F82379"/>
    <w:rsid w:val="00F829AD"/>
    <w:rsid w:val="00F82A57"/>
    <w:rsid w:val="00F837CC"/>
    <w:rsid w:val="00F85962"/>
    <w:rsid w:val="00F86516"/>
    <w:rsid w:val="00F8790D"/>
    <w:rsid w:val="00F9295F"/>
    <w:rsid w:val="00F929E9"/>
    <w:rsid w:val="00F94A83"/>
    <w:rsid w:val="00F95D26"/>
    <w:rsid w:val="00F968FE"/>
    <w:rsid w:val="00F97BB6"/>
    <w:rsid w:val="00FA0F3B"/>
    <w:rsid w:val="00FA25D3"/>
    <w:rsid w:val="00FA26D9"/>
    <w:rsid w:val="00FA2A4C"/>
    <w:rsid w:val="00FA3B79"/>
    <w:rsid w:val="00FA4494"/>
    <w:rsid w:val="00FA5220"/>
    <w:rsid w:val="00FA5A61"/>
    <w:rsid w:val="00FA5BCA"/>
    <w:rsid w:val="00FA6003"/>
    <w:rsid w:val="00FA729C"/>
    <w:rsid w:val="00FA776F"/>
    <w:rsid w:val="00FA7C84"/>
    <w:rsid w:val="00FA7F16"/>
    <w:rsid w:val="00FB0163"/>
    <w:rsid w:val="00FB07F5"/>
    <w:rsid w:val="00FB0A2B"/>
    <w:rsid w:val="00FB242F"/>
    <w:rsid w:val="00FB2806"/>
    <w:rsid w:val="00FB2CD9"/>
    <w:rsid w:val="00FB62F0"/>
    <w:rsid w:val="00FB7B84"/>
    <w:rsid w:val="00FB7CED"/>
    <w:rsid w:val="00FC0128"/>
    <w:rsid w:val="00FC0C48"/>
    <w:rsid w:val="00FC3BF6"/>
    <w:rsid w:val="00FC4B17"/>
    <w:rsid w:val="00FC50C9"/>
    <w:rsid w:val="00FC50F5"/>
    <w:rsid w:val="00FC633C"/>
    <w:rsid w:val="00FD0877"/>
    <w:rsid w:val="00FD0B13"/>
    <w:rsid w:val="00FD0D81"/>
    <w:rsid w:val="00FD3CE0"/>
    <w:rsid w:val="00FD46D0"/>
    <w:rsid w:val="00FD51E1"/>
    <w:rsid w:val="00FD5865"/>
    <w:rsid w:val="00FD5F50"/>
    <w:rsid w:val="00FD6178"/>
    <w:rsid w:val="00FD70AB"/>
    <w:rsid w:val="00FD7259"/>
    <w:rsid w:val="00FD7E85"/>
    <w:rsid w:val="00FE13E2"/>
    <w:rsid w:val="00FE1CFD"/>
    <w:rsid w:val="00FE3F1B"/>
    <w:rsid w:val="00FE5B96"/>
    <w:rsid w:val="00FE62E8"/>
    <w:rsid w:val="00FE634F"/>
    <w:rsid w:val="00FE67F5"/>
    <w:rsid w:val="00FF04F6"/>
    <w:rsid w:val="00FF0C0E"/>
    <w:rsid w:val="00FF1760"/>
    <w:rsid w:val="00FF3031"/>
    <w:rsid w:val="00FF387A"/>
    <w:rsid w:val="00FF65CD"/>
    <w:rsid w:val="00FF68D8"/>
    <w:rsid w:val="00FF6A14"/>
    <w:rsid w:val="00FF6DFA"/>
    <w:rsid w:val="00FF75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841DEE"/>
  <w15:docId w15:val="{36116F67-495B-4C9F-B1AD-4A915961F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qFormat="1"/>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locked="1" w:uiPriority="0"/>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B31DB"/>
    <w:rPr>
      <w:rFonts w:ascii="Times New Roman" w:eastAsia="Times New Roman" w:hAnsi="Times New Roman"/>
      <w:sz w:val="24"/>
      <w:szCs w:val="24"/>
    </w:rPr>
  </w:style>
  <w:style w:type="paragraph" w:styleId="10">
    <w:name w:val="heading 1"/>
    <w:basedOn w:val="a0"/>
    <w:next w:val="a0"/>
    <w:link w:val="11"/>
    <w:uiPriority w:val="9"/>
    <w:qFormat/>
    <w:locked/>
    <w:rsid w:val="001B45F0"/>
    <w:pPr>
      <w:autoSpaceDE w:val="0"/>
      <w:autoSpaceDN w:val="0"/>
      <w:adjustRightInd w:val="0"/>
      <w:spacing w:before="108" w:after="108"/>
      <w:jc w:val="center"/>
      <w:outlineLvl w:val="0"/>
    </w:pPr>
    <w:rPr>
      <w:rFonts w:ascii="Arial" w:eastAsia="Calibri" w:hAnsi="Arial"/>
      <w:b/>
      <w:bCs/>
      <w:color w:val="000080"/>
      <w:sz w:val="20"/>
      <w:szCs w:val="20"/>
    </w:rPr>
  </w:style>
  <w:style w:type="paragraph" w:styleId="20">
    <w:name w:val="heading 2"/>
    <w:basedOn w:val="a0"/>
    <w:next w:val="a0"/>
    <w:link w:val="21"/>
    <w:uiPriority w:val="9"/>
    <w:qFormat/>
    <w:locked/>
    <w:rsid w:val="00194106"/>
    <w:pPr>
      <w:keepNext/>
      <w:spacing w:before="240" w:after="60" w:line="276" w:lineRule="auto"/>
      <w:outlineLvl w:val="1"/>
    </w:pPr>
    <w:rPr>
      <w:rFonts w:ascii="Cambria" w:eastAsia="Calibri" w:hAnsi="Cambria"/>
      <w:b/>
      <w:bCs/>
      <w:i/>
      <w:iCs/>
      <w:sz w:val="28"/>
      <w:szCs w:val="28"/>
      <w:lang w:eastAsia="en-US"/>
    </w:rPr>
  </w:style>
  <w:style w:type="paragraph" w:styleId="30">
    <w:name w:val="heading 3"/>
    <w:basedOn w:val="a0"/>
    <w:next w:val="a0"/>
    <w:link w:val="31"/>
    <w:uiPriority w:val="9"/>
    <w:qFormat/>
    <w:locked/>
    <w:rsid w:val="00737914"/>
    <w:pPr>
      <w:keepNext/>
      <w:keepLines/>
      <w:spacing w:before="200"/>
      <w:outlineLvl w:val="2"/>
    </w:pPr>
    <w:rPr>
      <w:rFonts w:ascii="Cambria" w:hAnsi="Cambria"/>
      <w:b/>
      <w:bCs/>
      <w:color w:val="4F81BD"/>
    </w:rPr>
  </w:style>
  <w:style w:type="paragraph" w:styleId="4">
    <w:name w:val="heading 4"/>
    <w:basedOn w:val="a0"/>
    <w:next w:val="a0"/>
    <w:link w:val="40"/>
    <w:unhideWhenUsed/>
    <w:qFormat/>
    <w:locked/>
    <w:rsid w:val="00AA56B3"/>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uiPriority w:val="9"/>
    <w:locked/>
    <w:rsid w:val="004674B6"/>
    <w:rPr>
      <w:rFonts w:ascii="Cambria" w:hAnsi="Cambria" w:cs="Times New Roman"/>
      <w:b/>
      <w:bCs/>
      <w:kern w:val="32"/>
      <w:sz w:val="32"/>
      <w:szCs w:val="32"/>
    </w:rPr>
  </w:style>
  <w:style w:type="character" w:customStyle="1" w:styleId="Heading2Char">
    <w:name w:val="Heading 2 Char"/>
    <w:uiPriority w:val="99"/>
    <w:semiHidden/>
    <w:locked/>
    <w:rsid w:val="00913116"/>
    <w:rPr>
      <w:rFonts w:ascii="Cambria" w:hAnsi="Cambria" w:cs="Times New Roman"/>
      <w:b/>
      <w:bCs/>
      <w:i/>
      <w:iCs/>
      <w:sz w:val="28"/>
      <w:szCs w:val="28"/>
    </w:rPr>
  </w:style>
  <w:style w:type="character" w:customStyle="1" w:styleId="31">
    <w:name w:val="Заголовок 3 Знак"/>
    <w:link w:val="30"/>
    <w:uiPriority w:val="9"/>
    <w:semiHidden/>
    <w:locked/>
    <w:rsid w:val="00737914"/>
    <w:rPr>
      <w:rFonts w:ascii="Cambria" w:hAnsi="Cambria" w:cs="Times New Roman"/>
      <w:b/>
      <w:bCs/>
      <w:color w:val="4F81BD"/>
      <w:sz w:val="24"/>
      <w:szCs w:val="24"/>
      <w:lang w:val="ru-RU" w:eastAsia="ru-RU" w:bidi="ar-SA"/>
    </w:rPr>
  </w:style>
  <w:style w:type="paragraph" w:styleId="a4">
    <w:name w:val="header"/>
    <w:basedOn w:val="a0"/>
    <w:link w:val="a5"/>
    <w:rsid w:val="0089245E"/>
    <w:pPr>
      <w:tabs>
        <w:tab w:val="center" w:pos="4677"/>
        <w:tab w:val="right" w:pos="9355"/>
      </w:tabs>
    </w:pPr>
  </w:style>
  <w:style w:type="character" w:customStyle="1" w:styleId="a5">
    <w:name w:val="Верхний колонтитул Знак"/>
    <w:link w:val="a4"/>
    <w:uiPriority w:val="99"/>
    <w:locked/>
    <w:rsid w:val="0089245E"/>
    <w:rPr>
      <w:rFonts w:ascii="Times New Roman" w:hAnsi="Times New Roman" w:cs="Times New Roman"/>
      <w:sz w:val="24"/>
      <w:szCs w:val="24"/>
      <w:lang w:eastAsia="ru-RU"/>
    </w:rPr>
  </w:style>
  <w:style w:type="paragraph" w:styleId="a6">
    <w:name w:val="List Paragraph"/>
    <w:basedOn w:val="a0"/>
    <w:link w:val="a7"/>
    <w:uiPriority w:val="34"/>
    <w:qFormat/>
    <w:rsid w:val="0089245E"/>
    <w:pPr>
      <w:spacing w:after="200" w:line="276" w:lineRule="auto"/>
      <w:ind w:left="720"/>
      <w:contextualSpacing/>
    </w:pPr>
    <w:rPr>
      <w:rFonts w:eastAsia="Calibri"/>
      <w:szCs w:val="22"/>
      <w:lang w:eastAsia="en-US"/>
    </w:rPr>
  </w:style>
  <w:style w:type="character" w:styleId="a8">
    <w:name w:val="page number"/>
    <w:rsid w:val="0089245E"/>
    <w:rPr>
      <w:rFonts w:cs="Times New Roman"/>
    </w:rPr>
  </w:style>
  <w:style w:type="paragraph" w:customStyle="1" w:styleId="a9">
    <w:name w:val="Знак Знак Знак Знак Знак Знак Знак Знак Знак Знак"/>
    <w:basedOn w:val="a0"/>
    <w:uiPriority w:val="99"/>
    <w:rsid w:val="00E15B72"/>
    <w:pPr>
      <w:spacing w:before="100" w:beforeAutospacing="1" w:after="100" w:afterAutospacing="1"/>
    </w:pPr>
    <w:rPr>
      <w:lang w:val="en-US" w:eastAsia="en-US"/>
    </w:rPr>
  </w:style>
  <w:style w:type="paragraph" w:customStyle="1" w:styleId="Style2">
    <w:name w:val="Style2"/>
    <w:basedOn w:val="a0"/>
    <w:rsid w:val="00E15B72"/>
    <w:pPr>
      <w:widowControl w:val="0"/>
      <w:autoSpaceDE w:val="0"/>
      <w:autoSpaceDN w:val="0"/>
      <w:adjustRightInd w:val="0"/>
      <w:spacing w:line="309" w:lineRule="exact"/>
      <w:ind w:firstLine="816"/>
      <w:jc w:val="both"/>
    </w:pPr>
  </w:style>
  <w:style w:type="paragraph" w:customStyle="1" w:styleId="Style3">
    <w:name w:val="Style3"/>
    <w:basedOn w:val="a0"/>
    <w:rsid w:val="00E15B72"/>
    <w:pPr>
      <w:widowControl w:val="0"/>
      <w:autoSpaceDE w:val="0"/>
      <w:autoSpaceDN w:val="0"/>
      <w:adjustRightInd w:val="0"/>
      <w:spacing w:line="317" w:lineRule="exact"/>
      <w:ind w:firstLine="821"/>
    </w:pPr>
  </w:style>
  <w:style w:type="character" w:customStyle="1" w:styleId="FontStyle11">
    <w:name w:val="Font Style11"/>
    <w:uiPriority w:val="99"/>
    <w:rsid w:val="00E15B72"/>
    <w:rPr>
      <w:rFonts w:ascii="Times New Roman" w:hAnsi="Times New Roman" w:cs="Times New Roman"/>
      <w:sz w:val="20"/>
      <w:szCs w:val="20"/>
    </w:rPr>
  </w:style>
  <w:style w:type="character" w:customStyle="1" w:styleId="FontStyle12">
    <w:name w:val="Font Style12"/>
    <w:rsid w:val="00E15B72"/>
    <w:rPr>
      <w:rFonts w:ascii="Times New Roman" w:hAnsi="Times New Roman" w:cs="Times New Roman"/>
      <w:sz w:val="26"/>
      <w:szCs w:val="26"/>
    </w:rPr>
  </w:style>
  <w:style w:type="paragraph" w:styleId="aa">
    <w:name w:val="Body Text"/>
    <w:aliases w:val="Основной текст1"/>
    <w:basedOn w:val="a0"/>
    <w:link w:val="ab"/>
    <w:rsid w:val="0067599A"/>
    <w:rPr>
      <w:sz w:val="28"/>
      <w:szCs w:val="20"/>
    </w:rPr>
  </w:style>
  <w:style w:type="character" w:customStyle="1" w:styleId="ab">
    <w:name w:val="Основной текст Знак"/>
    <w:aliases w:val="Основной текст1 Знак"/>
    <w:link w:val="aa"/>
    <w:locked/>
    <w:rsid w:val="0067599A"/>
    <w:rPr>
      <w:rFonts w:ascii="Times New Roman" w:hAnsi="Times New Roman" w:cs="Times New Roman"/>
      <w:sz w:val="20"/>
      <w:szCs w:val="20"/>
      <w:lang w:eastAsia="ru-RU"/>
    </w:rPr>
  </w:style>
  <w:style w:type="character" w:customStyle="1" w:styleId="TitleChar">
    <w:name w:val="Title Char"/>
    <w:uiPriority w:val="99"/>
    <w:locked/>
    <w:rsid w:val="00FE634F"/>
    <w:rPr>
      <w:b/>
      <w:sz w:val="36"/>
    </w:rPr>
  </w:style>
  <w:style w:type="paragraph" w:styleId="ac">
    <w:name w:val="Title"/>
    <w:basedOn w:val="a0"/>
    <w:link w:val="ad"/>
    <w:qFormat/>
    <w:rsid w:val="00FE634F"/>
    <w:pPr>
      <w:tabs>
        <w:tab w:val="left" w:pos="8460"/>
      </w:tabs>
      <w:jc w:val="center"/>
    </w:pPr>
    <w:rPr>
      <w:rFonts w:ascii="Calibri" w:eastAsia="Calibri" w:hAnsi="Calibri"/>
      <w:b/>
      <w:bCs/>
      <w:sz w:val="36"/>
      <w:szCs w:val="36"/>
    </w:rPr>
  </w:style>
  <w:style w:type="character" w:customStyle="1" w:styleId="TitleChar1">
    <w:name w:val="Title Char1"/>
    <w:uiPriority w:val="99"/>
    <w:locked/>
    <w:rsid w:val="00995595"/>
    <w:rPr>
      <w:rFonts w:ascii="Cambria" w:hAnsi="Cambria" w:cs="Times New Roman"/>
      <w:b/>
      <w:bCs/>
      <w:kern w:val="28"/>
      <w:sz w:val="32"/>
      <w:szCs w:val="32"/>
    </w:rPr>
  </w:style>
  <w:style w:type="character" w:customStyle="1" w:styleId="ad">
    <w:name w:val="Заголовок Знак"/>
    <w:link w:val="ac"/>
    <w:locked/>
    <w:rsid w:val="00FE634F"/>
    <w:rPr>
      <w:rFonts w:ascii="Cambria" w:hAnsi="Cambria" w:cs="Times New Roman"/>
      <w:color w:val="17365D"/>
      <w:spacing w:val="5"/>
      <w:kern w:val="28"/>
      <w:sz w:val="52"/>
      <w:szCs w:val="52"/>
      <w:lang w:eastAsia="ru-RU"/>
    </w:rPr>
  </w:style>
  <w:style w:type="paragraph" w:styleId="ae">
    <w:name w:val="Normal (Web)"/>
    <w:aliases w:val="Обычный (Web),Обычный (веб)"/>
    <w:basedOn w:val="a0"/>
    <w:link w:val="af"/>
    <w:uiPriority w:val="99"/>
    <w:qFormat/>
    <w:rsid w:val="00FE634F"/>
    <w:pPr>
      <w:spacing w:before="100" w:beforeAutospacing="1" w:after="100" w:afterAutospacing="1"/>
    </w:pPr>
  </w:style>
  <w:style w:type="paragraph" w:customStyle="1" w:styleId="bodytext1">
    <w:name w:val="bodytext1"/>
    <w:basedOn w:val="a0"/>
    <w:rsid w:val="00FE634F"/>
    <w:pPr>
      <w:spacing w:after="150" w:line="225" w:lineRule="atLeast"/>
      <w:jc w:val="both"/>
    </w:pPr>
  </w:style>
  <w:style w:type="paragraph" w:customStyle="1" w:styleId="Style6">
    <w:name w:val="Style6"/>
    <w:basedOn w:val="a0"/>
    <w:uiPriority w:val="99"/>
    <w:rsid w:val="00FE634F"/>
    <w:pPr>
      <w:widowControl w:val="0"/>
      <w:autoSpaceDE w:val="0"/>
      <w:autoSpaceDN w:val="0"/>
      <w:adjustRightInd w:val="0"/>
      <w:spacing w:line="274" w:lineRule="exact"/>
      <w:jc w:val="both"/>
    </w:pPr>
  </w:style>
  <w:style w:type="character" w:customStyle="1" w:styleId="FontStyle20">
    <w:name w:val="Font Style20"/>
    <w:uiPriority w:val="99"/>
    <w:rsid w:val="00FE634F"/>
    <w:rPr>
      <w:rFonts w:ascii="Times New Roman" w:hAnsi="Times New Roman" w:cs="Times New Roman"/>
      <w:sz w:val="22"/>
      <w:szCs w:val="22"/>
    </w:rPr>
  </w:style>
  <w:style w:type="paragraph" w:customStyle="1" w:styleId="ListParagraph1">
    <w:name w:val="List Paragraph1"/>
    <w:basedOn w:val="a0"/>
    <w:uiPriority w:val="99"/>
    <w:rsid w:val="00FE634F"/>
    <w:pPr>
      <w:spacing w:after="200" w:line="276" w:lineRule="auto"/>
      <w:ind w:left="720"/>
    </w:pPr>
    <w:rPr>
      <w:rFonts w:ascii="Calibri" w:hAnsi="Calibri"/>
      <w:sz w:val="22"/>
      <w:szCs w:val="22"/>
      <w:lang w:eastAsia="en-US"/>
    </w:rPr>
  </w:style>
  <w:style w:type="character" w:styleId="af0">
    <w:name w:val="Hyperlink"/>
    <w:uiPriority w:val="99"/>
    <w:rsid w:val="00FE634F"/>
    <w:rPr>
      <w:rFonts w:cs="Times New Roman"/>
      <w:color w:val="0000FF"/>
      <w:u w:val="single"/>
    </w:rPr>
  </w:style>
  <w:style w:type="paragraph" w:customStyle="1" w:styleId="rvps410421">
    <w:name w:val="rvps410421"/>
    <w:basedOn w:val="a0"/>
    <w:rsid w:val="00FE634F"/>
    <w:pPr>
      <w:spacing w:after="300"/>
    </w:pPr>
    <w:rPr>
      <w:rFonts w:ascii="Verdana" w:hAnsi="Verdana"/>
      <w:color w:val="000000"/>
      <w:sz w:val="17"/>
      <w:szCs w:val="17"/>
    </w:rPr>
  </w:style>
  <w:style w:type="paragraph" w:customStyle="1" w:styleId="ConsPlusNormal">
    <w:name w:val="ConsPlusNormal"/>
    <w:qFormat/>
    <w:rsid w:val="00FE634F"/>
    <w:pPr>
      <w:widowControl w:val="0"/>
      <w:autoSpaceDE w:val="0"/>
      <w:autoSpaceDN w:val="0"/>
      <w:adjustRightInd w:val="0"/>
      <w:ind w:firstLine="720"/>
    </w:pPr>
    <w:rPr>
      <w:rFonts w:ascii="Arial" w:eastAsia="Times New Roman" w:hAnsi="Arial" w:cs="Arial"/>
    </w:rPr>
  </w:style>
  <w:style w:type="paragraph" w:customStyle="1" w:styleId="af1">
    <w:name w:val="Знак Знак Знак Знак"/>
    <w:basedOn w:val="a0"/>
    <w:uiPriority w:val="99"/>
    <w:semiHidden/>
    <w:rsid w:val="009351DB"/>
    <w:pPr>
      <w:spacing w:before="120" w:after="160" w:line="240" w:lineRule="exact"/>
      <w:ind w:left="720" w:hanging="360"/>
      <w:jc w:val="both"/>
    </w:pPr>
    <w:rPr>
      <w:rFonts w:ascii="Verdana" w:hAnsi="Verdana"/>
      <w:sz w:val="20"/>
      <w:szCs w:val="20"/>
      <w:lang w:val="en-US" w:eastAsia="en-US"/>
    </w:rPr>
  </w:style>
  <w:style w:type="character" w:styleId="af2">
    <w:name w:val="annotation reference"/>
    <w:rsid w:val="001B45F0"/>
    <w:rPr>
      <w:rFonts w:cs="Times New Roman"/>
      <w:sz w:val="16"/>
      <w:szCs w:val="16"/>
    </w:rPr>
  </w:style>
  <w:style w:type="paragraph" w:styleId="af3">
    <w:name w:val="annotation text"/>
    <w:basedOn w:val="a0"/>
    <w:link w:val="af4"/>
    <w:rsid w:val="001B45F0"/>
    <w:rPr>
      <w:rFonts w:eastAsia="Calibri"/>
      <w:sz w:val="20"/>
      <w:szCs w:val="20"/>
    </w:rPr>
  </w:style>
  <w:style w:type="character" w:customStyle="1" w:styleId="af4">
    <w:name w:val="Текст примечания Знак"/>
    <w:link w:val="af3"/>
    <w:locked/>
    <w:rsid w:val="004674B6"/>
    <w:rPr>
      <w:rFonts w:ascii="Times New Roman" w:hAnsi="Times New Roman" w:cs="Times New Roman"/>
      <w:sz w:val="20"/>
      <w:szCs w:val="20"/>
    </w:rPr>
  </w:style>
  <w:style w:type="paragraph" w:styleId="af5">
    <w:name w:val="annotation subject"/>
    <w:basedOn w:val="af3"/>
    <w:next w:val="af3"/>
    <w:link w:val="af6"/>
    <w:uiPriority w:val="99"/>
    <w:semiHidden/>
    <w:rsid w:val="001B45F0"/>
    <w:rPr>
      <w:b/>
      <w:bCs/>
    </w:rPr>
  </w:style>
  <w:style w:type="character" w:customStyle="1" w:styleId="af6">
    <w:name w:val="Тема примечания Знак"/>
    <w:link w:val="af5"/>
    <w:uiPriority w:val="99"/>
    <w:semiHidden/>
    <w:locked/>
    <w:rsid w:val="004674B6"/>
    <w:rPr>
      <w:rFonts w:ascii="Times New Roman" w:hAnsi="Times New Roman" w:cs="Times New Roman"/>
      <w:b/>
      <w:bCs/>
      <w:sz w:val="20"/>
      <w:szCs w:val="20"/>
    </w:rPr>
  </w:style>
  <w:style w:type="paragraph" w:styleId="af7">
    <w:name w:val="Balloon Text"/>
    <w:basedOn w:val="a0"/>
    <w:link w:val="af8"/>
    <w:uiPriority w:val="99"/>
    <w:semiHidden/>
    <w:rsid w:val="001B45F0"/>
    <w:rPr>
      <w:rFonts w:ascii="Tahoma" w:eastAsia="Calibri" w:hAnsi="Tahoma" w:cs="Tahoma"/>
      <w:sz w:val="16"/>
      <w:szCs w:val="16"/>
    </w:rPr>
  </w:style>
  <w:style w:type="character" w:customStyle="1" w:styleId="af8">
    <w:name w:val="Текст выноски Знак"/>
    <w:link w:val="af7"/>
    <w:uiPriority w:val="99"/>
    <w:semiHidden/>
    <w:locked/>
    <w:rsid w:val="004674B6"/>
    <w:rPr>
      <w:rFonts w:ascii="Times New Roman" w:hAnsi="Times New Roman" w:cs="Times New Roman"/>
      <w:sz w:val="2"/>
    </w:rPr>
  </w:style>
  <w:style w:type="paragraph" w:styleId="af9">
    <w:name w:val="footer"/>
    <w:basedOn w:val="a0"/>
    <w:link w:val="afa"/>
    <w:rsid w:val="001B45F0"/>
    <w:pPr>
      <w:tabs>
        <w:tab w:val="center" w:pos="4677"/>
        <w:tab w:val="right" w:pos="9355"/>
      </w:tabs>
    </w:pPr>
    <w:rPr>
      <w:rFonts w:eastAsia="Calibri"/>
    </w:rPr>
  </w:style>
  <w:style w:type="character" w:customStyle="1" w:styleId="afa">
    <w:name w:val="Нижний колонтитул Знак"/>
    <w:link w:val="af9"/>
    <w:uiPriority w:val="99"/>
    <w:locked/>
    <w:rsid w:val="004674B6"/>
    <w:rPr>
      <w:rFonts w:ascii="Times New Roman" w:hAnsi="Times New Roman" w:cs="Times New Roman"/>
      <w:sz w:val="24"/>
      <w:szCs w:val="24"/>
    </w:rPr>
  </w:style>
  <w:style w:type="paragraph" w:styleId="afb">
    <w:name w:val="Body Text Indent"/>
    <w:basedOn w:val="a0"/>
    <w:link w:val="afc"/>
    <w:rsid w:val="001B45F0"/>
    <w:pPr>
      <w:spacing w:after="120"/>
      <w:ind w:left="283"/>
    </w:pPr>
    <w:rPr>
      <w:rFonts w:eastAsia="Calibri"/>
    </w:rPr>
  </w:style>
  <w:style w:type="character" w:customStyle="1" w:styleId="BodyTextIndentChar">
    <w:name w:val="Body Text Indent Char"/>
    <w:uiPriority w:val="99"/>
    <w:semiHidden/>
    <w:locked/>
    <w:rsid w:val="004674B6"/>
    <w:rPr>
      <w:rFonts w:ascii="Times New Roman" w:hAnsi="Times New Roman" w:cs="Times New Roman"/>
      <w:sz w:val="24"/>
      <w:szCs w:val="24"/>
    </w:rPr>
  </w:style>
  <w:style w:type="character" w:customStyle="1" w:styleId="afc">
    <w:name w:val="Основной текст с отступом Знак"/>
    <w:link w:val="afb"/>
    <w:locked/>
    <w:rsid w:val="001B45F0"/>
    <w:rPr>
      <w:rFonts w:cs="Times New Roman"/>
      <w:sz w:val="24"/>
      <w:szCs w:val="24"/>
      <w:lang w:val="ru-RU" w:eastAsia="ru-RU" w:bidi="ar-SA"/>
    </w:rPr>
  </w:style>
  <w:style w:type="paragraph" w:styleId="22">
    <w:name w:val="Body Text First Indent 2"/>
    <w:basedOn w:val="afb"/>
    <w:link w:val="23"/>
    <w:rsid w:val="001B45F0"/>
    <w:pPr>
      <w:ind w:firstLine="210"/>
    </w:pPr>
  </w:style>
  <w:style w:type="character" w:customStyle="1" w:styleId="BodyTextFirstIndent2Char">
    <w:name w:val="Body Text First Indent 2 Char"/>
    <w:uiPriority w:val="99"/>
    <w:semiHidden/>
    <w:locked/>
    <w:rsid w:val="004674B6"/>
    <w:rPr>
      <w:rFonts w:ascii="Times New Roman" w:hAnsi="Times New Roman" w:cs="Times New Roman"/>
      <w:sz w:val="24"/>
      <w:szCs w:val="24"/>
      <w:lang w:val="ru-RU" w:eastAsia="ru-RU" w:bidi="ar-SA"/>
    </w:rPr>
  </w:style>
  <w:style w:type="character" w:customStyle="1" w:styleId="23">
    <w:name w:val="Красная строка 2 Знак"/>
    <w:link w:val="22"/>
    <w:locked/>
    <w:rsid w:val="001B45F0"/>
    <w:rPr>
      <w:rFonts w:cs="Times New Roman"/>
      <w:sz w:val="24"/>
      <w:szCs w:val="24"/>
      <w:lang w:val="ru-RU" w:eastAsia="ru-RU" w:bidi="ar-SA"/>
    </w:rPr>
  </w:style>
  <w:style w:type="paragraph" w:customStyle="1" w:styleId="ConsTitle">
    <w:name w:val="ConsTitle"/>
    <w:uiPriority w:val="99"/>
    <w:rsid w:val="001B45F0"/>
    <w:pPr>
      <w:widowControl w:val="0"/>
      <w:autoSpaceDE w:val="0"/>
      <w:autoSpaceDN w:val="0"/>
      <w:adjustRightInd w:val="0"/>
      <w:ind w:right="19772"/>
    </w:pPr>
    <w:rPr>
      <w:rFonts w:ascii="Arial" w:hAnsi="Arial" w:cs="Arial"/>
      <w:b/>
      <w:bCs/>
      <w:sz w:val="16"/>
      <w:szCs w:val="16"/>
    </w:rPr>
  </w:style>
  <w:style w:type="paragraph" w:customStyle="1" w:styleId="Style4">
    <w:name w:val="Style4"/>
    <w:basedOn w:val="a0"/>
    <w:rsid w:val="006D4192"/>
    <w:pPr>
      <w:widowControl w:val="0"/>
      <w:autoSpaceDE w:val="0"/>
      <w:autoSpaceDN w:val="0"/>
      <w:adjustRightInd w:val="0"/>
    </w:pPr>
    <w:rPr>
      <w:rFonts w:eastAsia="Calibri"/>
    </w:rPr>
  </w:style>
  <w:style w:type="paragraph" w:customStyle="1" w:styleId="Style5">
    <w:name w:val="Style5"/>
    <w:basedOn w:val="a0"/>
    <w:rsid w:val="006D4192"/>
    <w:pPr>
      <w:widowControl w:val="0"/>
      <w:autoSpaceDE w:val="0"/>
      <w:autoSpaceDN w:val="0"/>
      <w:adjustRightInd w:val="0"/>
      <w:spacing w:line="293" w:lineRule="exact"/>
      <w:ind w:firstLine="826"/>
    </w:pPr>
    <w:rPr>
      <w:rFonts w:eastAsia="Calibri"/>
    </w:rPr>
  </w:style>
  <w:style w:type="paragraph" w:customStyle="1" w:styleId="Style7">
    <w:name w:val="Style7"/>
    <w:basedOn w:val="a0"/>
    <w:rsid w:val="006D4192"/>
    <w:pPr>
      <w:widowControl w:val="0"/>
      <w:autoSpaceDE w:val="0"/>
      <w:autoSpaceDN w:val="0"/>
      <w:adjustRightInd w:val="0"/>
      <w:spacing w:line="298" w:lineRule="exact"/>
      <w:ind w:firstLine="826"/>
    </w:pPr>
    <w:rPr>
      <w:rFonts w:eastAsia="Calibri"/>
    </w:rPr>
  </w:style>
  <w:style w:type="paragraph" w:customStyle="1" w:styleId="afd">
    <w:name w:val="Òàáëèöà"/>
    <w:basedOn w:val="afe"/>
    <w:rsid w:val="000F6AAA"/>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rFonts w:eastAsia="Calibri" w:cs="Times New Roman"/>
      <w:sz w:val="20"/>
      <w:szCs w:val="20"/>
    </w:rPr>
  </w:style>
  <w:style w:type="paragraph" w:styleId="aff">
    <w:name w:val="Plain Text"/>
    <w:basedOn w:val="a0"/>
    <w:link w:val="aff0"/>
    <w:rsid w:val="000F6AAA"/>
    <w:rPr>
      <w:rFonts w:ascii="Courier New" w:eastAsia="Calibri" w:hAnsi="Courier New"/>
      <w:sz w:val="20"/>
      <w:szCs w:val="20"/>
    </w:rPr>
  </w:style>
  <w:style w:type="character" w:customStyle="1" w:styleId="aff0">
    <w:name w:val="Текст Знак"/>
    <w:link w:val="aff"/>
    <w:locked/>
    <w:rsid w:val="00834687"/>
    <w:rPr>
      <w:rFonts w:ascii="Courier New" w:hAnsi="Courier New" w:cs="Courier New"/>
      <w:sz w:val="20"/>
      <w:szCs w:val="20"/>
    </w:rPr>
  </w:style>
  <w:style w:type="character" w:customStyle="1" w:styleId="aff1">
    <w:name w:val="Основной текст + Полужирный"/>
    <w:rsid w:val="000F6AAA"/>
    <w:rPr>
      <w:rFonts w:cs="Times New Roman"/>
      <w:b/>
      <w:bCs/>
      <w:sz w:val="23"/>
      <w:szCs w:val="23"/>
      <w:lang w:bidi="ar-SA"/>
    </w:rPr>
  </w:style>
  <w:style w:type="paragraph" w:styleId="afe">
    <w:name w:val="Message Header"/>
    <w:basedOn w:val="a0"/>
    <w:link w:val="aff2"/>
    <w:uiPriority w:val="99"/>
    <w:rsid w:val="000F6A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2">
    <w:name w:val="Шапка Знак"/>
    <w:link w:val="afe"/>
    <w:uiPriority w:val="99"/>
    <w:semiHidden/>
    <w:locked/>
    <w:rsid w:val="00834687"/>
    <w:rPr>
      <w:rFonts w:ascii="Cambria" w:hAnsi="Cambria" w:cs="Times New Roman"/>
      <w:sz w:val="24"/>
      <w:szCs w:val="24"/>
      <w:shd w:val="pct20" w:color="auto" w:fill="auto"/>
    </w:rPr>
  </w:style>
  <w:style w:type="table" w:styleId="aff3">
    <w:name w:val="Table Grid"/>
    <w:basedOn w:val="a2"/>
    <w:qFormat/>
    <w:locked/>
    <w:rsid w:val="00AC488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Стиль3 Знак Знак"/>
    <w:basedOn w:val="24"/>
    <w:uiPriority w:val="99"/>
    <w:rsid w:val="00AC488B"/>
    <w:pPr>
      <w:widowControl w:val="0"/>
      <w:tabs>
        <w:tab w:val="num" w:pos="227"/>
      </w:tabs>
      <w:adjustRightInd w:val="0"/>
      <w:spacing w:after="0" w:line="240" w:lineRule="auto"/>
      <w:ind w:left="0"/>
      <w:jc w:val="both"/>
      <w:textAlignment w:val="baseline"/>
    </w:pPr>
    <w:rPr>
      <w:rFonts w:eastAsia="Calibri"/>
      <w:szCs w:val="20"/>
    </w:rPr>
  </w:style>
  <w:style w:type="character" w:customStyle="1" w:styleId="FontStyle34">
    <w:name w:val="Font Style34"/>
    <w:rsid w:val="00AC488B"/>
    <w:rPr>
      <w:rFonts w:ascii="Times New Roman" w:hAnsi="Times New Roman" w:cs="Times New Roman"/>
      <w:sz w:val="22"/>
      <w:szCs w:val="22"/>
    </w:rPr>
  </w:style>
  <w:style w:type="paragraph" w:styleId="24">
    <w:name w:val="Body Text Indent 2"/>
    <w:basedOn w:val="a0"/>
    <w:link w:val="25"/>
    <w:rsid w:val="00AC488B"/>
    <w:pPr>
      <w:spacing w:after="120" w:line="480" w:lineRule="auto"/>
      <w:ind w:left="283"/>
    </w:pPr>
  </w:style>
  <w:style w:type="character" w:customStyle="1" w:styleId="25">
    <w:name w:val="Основной текст с отступом 2 Знак"/>
    <w:link w:val="24"/>
    <w:locked/>
    <w:rsid w:val="00A44C0B"/>
    <w:rPr>
      <w:rFonts w:ascii="Times New Roman" w:hAnsi="Times New Roman" w:cs="Times New Roman"/>
      <w:sz w:val="24"/>
      <w:szCs w:val="24"/>
    </w:rPr>
  </w:style>
  <w:style w:type="character" w:customStyle="1" w:styleId="aff4">
    <w:name w:val="Гипертекстовая ссылка"/>
    <w:rsid w:val="00AC488B"/>
    <w:rPr>
      <w:rFonts w:cs="Times New Roman"/>
      <w:color w:val="008000"/>
    </w:rPr>
  </w:style>
  <w:style w:type="paragraph" w:customStyle="1" w:styleId="aff5">
    <w:name w:val="Прижатый влево"/>
    <w:basedOn w:val="a0"/>
    <w:next w:val="a0"/>
    <w:uiPriority w:val="99"/>
    <w:rsid w:val="00AC488B"/>
    <w:pPr>
      <w:autoSpaceDE w:val="0"/>
      <w:autoSpaceDN w:val="0"/>
      <w:adjustRightInd w:val="0"/>
    </w:pPr>
    <w:rPr>
      <w:rFonts w:ascii="Arial" w:eastAsia="Calibri" w:hAnsi="Arial"/>
    </w:rPr>
  </w:style>
  <w:style w:type="character" w:customStyle="1" w:styleId="aff6">
    <w:name w:val="Цветовое выделение"/>
    <w:uiPriority w:val="99"/>
    <w:rsid w:val="00AC488B"/>
    <w:rPr>
      <w:b/>
      <w:color w:val="000080"/>
      <w:sz w:val="20"/>
    </w:rPr>
  </w:style>
  <w:style w:type="paragraph" w:customStyle="1" w:styleId="12">
    <w:name w:val="Абзац списка1"/>
    <w:basedOn w:val="a0"/>
    <w:uiPriority w:val="99"/>
    <w:rsid w:val="00665EF6"/>
    <w:pPr>
      <w:spacing w:after="200" w:line="276" w:lineRule="auto"/>
      <w:ind w:left="720"/>
      <w:contextualSpacing/>
    </w:pPr>
    <w:rPr>
      <w:rFonts w:ascii="Calibri" w:eastAsia="Calibri" w:hAnsi="Calibri"/>
      <w:sz w:val="22"/>
      <w:szCs w:val="22"/>
    </w:rPr>
  </w:style>
  <w:style w:type="character" w:customStyle="1" w:styleId="26">
    <w:name w:val="Заголовок 2 Знак"/>
    <w:uiPriority w:val="9"/>
    <w:rsid w:val="0091464D"/>
    <w:rPr>
      <w:rFonts w:ascii="Arial" w:hAnsi="Arial" w:cs="Arial"/>
      <w:b/>
      <w:bCs/>
      <w:i/>
      <w:iCs/>
      <w:sz w:val="28"/>
      <w:szCs w:val="28"/>
      <w:lang w:val="ru-RU" w:eastAsia="ru-RU" w:bidi="ar-SA"/>
    </w:rPr>
  </w:style>
  <w:style w:type="paragraph" w:styleId="aff7">
    <w:name w:val="Document Map"/>
    <w:basedOn w:val="a0"/>
    <w:link w:val="aff8"/>
    <w:uiPriority w:val="99"/>
    <w:semiHidden/>
    <w:rsid w:val="00453B38"/>
    <w:pPr>
      <w:shd w:val="clear" w:color="auto" w:fill="000080"/>
    </w:pPr>
    <w:rPr>
      <w:rFonts w:ascii="Tahoma" w:hAnsi="Tahoma" w:cs="Tahoma"/>
      <w:sz w:val="20"/>
      <w:szCs w:val="20"/>
    </w:rPr>
  </w:style>
  <w:style w:type="character" w:customStyle="1" w:styleId="aff8">
    <w:name w:val="Схема документа Знак"/>
    <w:link w:val="aff7"/>
    <w:uiPriority w:val="99"/>
    <w:semiHidden/>
    <w:locked/>
    <w:rsid w:val="00293660"/>
    <w:rPr>
      <w:rFonts w:ascii="Times New Roman" w:hAnsi="Times New Roman" w:cs="Times New Roman"/>
      <w:sz w:val="2"/>
    </w:rPr>
  </w:style>
  <w:style w:type="paragraph" w:customStyle="1" w:styleId="s1">
    <w:name w:val="s_1"/>
    <w:basedOn w:val="a0"/>
    <w:uiPriority w:val="99"/>
    <w:rsid w:val="00282EB0"/>
    <w:pPr>
      <w:ind w:firstLine="720"/>
      <w:jc w:val="both"/>
    </w:pPr>
    <w:rPr>
      <w:rFonts w:ascii="Arial" w:eastAsia="Calibri" w:hAnsi="Arial" w:cs="Arial"/>
      <w:sz w:val="26"/>
      <w:szCs w:val="26"/>
    </w:rPr>
  </w:style>
  <w:style w:type="paragraph" w:customStyle="1" w:styleId="ConsNormal">
    <w:name w:val="ConsNormal"/>
    <w:uiPriority w:val="99"/>
    <w:rsid w:val="002201B0"/>
    <w:pPr>
      <w:widowControl w:val="0"/>
      <w:autoSpaceDE w:val="0"/>
      <w:autoSpaceDN w:val="0"/>
      <w:adjustRightInd w:val="0"/>
      <w:ind w:right="19772" w:firstLine="720"/>
    </w:pPr>
    <w:rPr>
      <w:rFonts w:ascii="Arial" w:hAnsi="Arial" w:cs="Arial"/>
      <w:lang w:eastAsia="en-US"/>
    </w:rPr>
  </w:style>
  <w:style w:type="paragraph" w:customStyle="1" w:styleId="ConsNonformat">
    <w:name w:val="ConsNonformat"/>
    <w:rsid w:val="002201B0"/>
    <w:pPr>
      <w:widowControl w:val="0"/>
      <w:autoSpaceDE w:val="0"/>
      <w:autoSpaceDN w:val="0"/>
      <w:adjustRightInd w:val="0"/>
      <w:ind w:right="19772"/>
    </w:pPr>
    <w:rPr>
      <w:rFonts w:ascii="Courier New" w:hAnsi="Courier New" w:cs="Courier New"/>
    </w:rPr>
  </w:style>
  <w:style w:type="paragraph" w:customStyle="1" w:styleId="ConsPlusTitle">
    <w:name w:val="ConsPlusTitle"/>
    <w:rsid w:val="002140BD"/>
    <w:pPr>
      <w:widowControl w:val="0"/>
      <w:autoSpaceDE w:val="0"/>
      <w:autoSpaceDN w:val="0"/>
      <w:adjustRightInd w:val="0"/>
    </w:pPr>
    <w:rPr>
      <w:rFonts w:ascii="Arial" w:hAnsi="Arial" w:cs="Arial"/>
      <w:b/>
      <w:bCs/>
    </w:rPr>
  </w:style>
  <w:style w:type="paragraph" w:customStyle="1" w:styleId="1">
    <w:name w:val="Знак Знак Знак Знак1"/>
    <w:basedOn w:val="a0"/>
    <w:uiPriority w:val="99"/>
    <w:semiHidden/>
    <w:rsid w:val="00944A6F"/>
    <w:pPr>
      <w:numPr>
        <w:numId w:val="1"/>
      </w:numPr>
      <w:spacing w:before="120" w:after="160" w:line="240" w:lineRule="exact"/>
      <w:jc w:val="both"/>
    </w:pPr>
    <w:rPr>
      <w:rFonts w:ascii="Verdana" w:eastAsia="Calibri" w:hAnsi="Verdana"/>
      <w:sz w:val="20"/>
      <w:szCs w:val="20"/>
      <w:lang w:val="en-US" w:eastAsia="en-US"/>
    </w:rPr>
  </w:style>
  <w:style w:type="paragraph" w:customStyle="1" w:styleId="13">
    <w:name w:val="Знак Знак Знак Знак Знак Знак Знак Знак Знак Знак1"/>
    <w:basedOn w:val="a0"/>
    <w:uiPriority w:val="99"/>
    <w:rsid w:val="00430CF1"/>
    <w:pPr>
      <w:spacing w:before="100" w:beforeAutospacing="1" w:after="100" w:afterAutospacing="1"/>
    </w:pPr>
    <w:rPr>
      <w:rFonts w:eastAsia="Calibri"/>
      <w:lang w:val="en-US" w:eastAsia="en-US"/>
    </w:rPr>
  </w:style>
  <w:style w:type="paragraph" w:customStyle="1" w:styleId="110">
    <w:name w:val="Знак Знак1 Знак Знак Знак Знак Знак Знак1 Знак"/>
    <w:basedOn w:val="a0"/>
    <w:uiPriority w:val="99"/>
    <w:rsid w:val="007D23F0"/>
    <w:pPr>
      <w:widowControl w:val="0"/>
      <w:adjustRightInd w:val="0"/>
      <w:spacing w:after="160" w:line="240" w:lineRule="exact"/>
      <w:jc w:val="right"/>
    </w:pPr>
    <w:rPr>
      <w:rFonts w:eastAsia="Calibri"/>
      <w:sz w:val="20"/>
      <w:szCs w:val="20"/>
      <w:lang w:val="en-GB" w:eastAsia="en-US"/>
    </w:rPr>
  </w:style>
  <w:style w:type="paragraph" w:customStyle="1" w:styleId="27">
    <w:name w:val="Знак Знак Знак Знак2"/>
    <w:basedOn w:val="a0"/>
    <w:uiPriority w:val="99"/>
    <w:semiHidden/>
    <w:rsid w:val="00930BA7"/>
    <w:pPr>
      <w:spacing w:before="120" w:after="160" w:line="240" w:lineRule="exact"/>
      <w:ind w:left="720" w:hanging="360"/>
      <w:jc w:val="both"/>
    </w:pPr>
    <w:rPr>
      <w:rFonts w:ascii="Verdana" w:eastAsia="Calibri" w:hAnsi="Verdana"/>
      <w:sz w:val="20"/>
      <w:szCs w:val="20"/>
      <w:lang w:val="en-US" w:eastAsia="en-US"/>
    </w:rPr>
  </w:style>
  <w:style w:type="paragraph" w:customStyle="1" w:styleId="ConsPlusNonformat">
    <w:name w:val="ConsPlusNonformat"/>
    <w:rsid w:val="00226D31"/>
    <w:pPr>
      <w:widowControl w:val="0"/>
      <w:autoSpaceDE w:val="0"/>
      <w:autoSpaceDN w:val="0"/>
      <w:adjustRightInd w:val="0"/>
    </w:pPr>
    <w:rPr>
      <w:rFonts w:ascii="Courier New" w:eastAsia="Times New Roman" w:hAnsi="Courier New" w:cs="Courier New"/>
      <w:sz w:val="24"/>
      <w:szCs w:val="24"/>
    </w:rPr>
  </w:style>
  <w:style w:type="character" w:styleId="aff9">
    <w:name w:val="Strong"/>
    <w:uiPriority w:val="22"/>
    <w:qFormat/>
    <w:locked/>
    <w:rsid w:val="00226D31"/>
    <w:rPr>
      <w:rFonts w:cs="Times New Roman"/>
      <w:b/>
      <w:bCs/>
    </w:rPr>
  </w:style>
  <w:style w:type="character" w:customStyle="1" w:styleId="affa">
    <w:name w:val="Без интервала Знак"/>
    <w:link w:val="affb"/>
    <w:locked/>
    <w:rsid w:val="00226D31"/>
    <w:rPr>
      <w:rFonts w:ascii="Times New Roman" w:hAnsi="Times New Roman" w:cs="Times New Roman"/>
      <w:sz w:val="22"/>
      <w:szCs w:val="22"/>
      <w:lang w:val="en-US" w:eastAsia="en-US" w:bidi="ar-SA"/>
    </w:rPr>
  </w:style>
  <w:style w:type="paragraph" w:styleId="affb">
    <w:name w:val="No Spacing"/>
    <w:link w:val="affa"/>
    <w:uiPriority w:val="1"/>
    <w:qFormat/>
    <w:rsid w:val="00226D31"/>
    <w:rPr>
      <w:rFonts w:ascii="Times New Roman" w:hAnsi="Times New Roman"/>
      <w:sz w:val="22"/>
      <w:szCs w:val="22"/>
      <w:lang w:val="en-US" w:eastAsia="en-US"/>
    </w:rPr>
  </w:style>
  <w:style w:type="paragraph" w:customStyle="1" w:styleId="ConsPlusCell">
    <w:name w:val="ConsPlusCell"/>
    <w:rsid w:val="00226D31"/>
    <w:pPr>
      <w:widowControl w:val="0"/>
      <w:autoSpaceDE w:val="0"/>
      <w:autoSpaceDN w:val="0"/>
      <w:adjustRightInd w:val="0"/>
    </w:pPr>
    <w:rPr>
      <w:rFonts w:ascii="Times New Roman" w:eastAsia="Times New Roman" w:hAnsi="Times New Roman"/>
      <w:sz w:val="24"/>
      <w:szCs w:val="24"/>
    </w:rPr>
  </w:style>
  <w:style w:type="paragraph" w:customStyle="1" w:styleId="28">
    <w:name w:val="Абзац списка2"/>
    <w:basedOn w:val="a0"/>
    <w:rsid w:val="00226D31"/>
    <w:pPr>
      <w:ind w:left="720"/>
    </w:pPr>
    <w:rPr>
      <w:rFonts w:eastAsia="Calibri"/>
    </w:rPr>
  </w:style>
  <w:style w:type="paragraph" w:customStyle="1" w:styleId="Style1">
    <w:name w:val="Style1"/>
    <w:basedOn w:val="a0"/>
    <w:rsid w:val="006A00C7"/>
    <w:pPr>
      <w:widowControl w:val="0"/>
      <w:autoSpaceDE w:val="0"/>
      <w:autoSpaceDN w:val="0"/>
      <w:adjustRightInd w:val="0"/>
    </w:pPr>
    <w:rPr>
      <w:rFonts w:eastAsia="Calibri"/>
    </w:rPr>
  </w:style>
  <w:style w:type="paragraph" w:customStyle="1" w:styleId="affc">
    <w:name w:val="Знак"/>
    <w:basedOn w:val="a0"/>
    <w:rsid w:val="00B71159"/>
    <w:pPr>
      <w:spacing w:before="100" w:beforeAutospacing="1" w:after="100" w:afterAutospacing="1"/>
      <w:jc w:val="both"/>
    </w:pPr>
    <w:rPr>
      <w:rFonts w:ascii="Tahoma" w:eastAsia="Calibri" w:hAnsi="Tahoma"/>
      <w:sz w:val="20"/>
      <w:szCs w:val="20"/>
      <w:lang w:val="en-US" w:eastAsia="en-US"/>
    </w:rPr>
  </w:style>
  <w:style w:type="paragraph" w:customStyle="1" w:styleId="3">
    <w:name w:val="Знак Знак Знак Знак3"/>
    <w:basedOn w:val="a0"/>
    <w:uiPriority w:val="99"/>
    <w:semiHidden/>
    <w:rsid w:val="00D016BC"/>
    <w:pPr>
      <w:numPr>
        <w:numId w:val="2"/>
      </w:numPr>
      <w:spacing w:before="120" w:after="160" w:line="240" w:lineRule="exact"/>
      <w:jc w:val="both"/>
    </w:pPr>
    <w:rPr>
      <w:rFonts w:ascii="Verdana" w:eastAsia="Calibri" w:hAnsi="Verdana"/>
      <w:sz w:val="20"/>
      <w:szCs w:val="20"/>
      <w:lang w:val="en-US" w:eastAsia="en-US"/>
    </w:rPr>
  </w:style>
  <w:style w:type="paragraph" w:customStyle="1" w:styleId="41">
    <w:name w:val="Знак Знак Знак Знак4"/>
    <w:basedOn w:val="a0"/>
    <w:uiPriority w:val="99"/>
    <w:semiHidden/>
    <w:rsid w:val="008D2DBF"/>
    <w:pPr>
      <w:tabs>
        <w:tab w:val="num" w:pos="720"/>
      </w:tabs>
      <w:spacing w:before="120" w:after="160" w:line="240" w:lineRule="exact"/>
      <w:ind w:left="720" w:hanging="360"/>
      <w:jc w:val="both"/>
    </w:pPr>
    <w:rPr>
      <w:rFonts w:ascii="Verdana" w:eastAsia="Calibri" w:hAnsi="Verdana"/>
      <w:sz w:val="20"/>
      <w:szCs w:val="20"/>
      <w:lang w:val="en-US" w:eastAsia="en-US"/>
    </w:rPr>
  </w:style>
  <w:style w:type="paragraph" w:styleId="affd">
    <w:name w:val="footnote text"/>
    <w:basedOn w:val="a0"/>
    <w:link w:val="affe"/>
    <w:uiPriority w:val="99"/>
    <w:rsid w:val="00194106"/>
    <w:rPr>
      <w:rFonts w:ascii="Calibri" w:hAnsi="Calibri"/>
      <w:sz w:val="20"/>
      <w:szCs w:val="20"/>
      <w:lang w:eastAsia="en-US"/>
    </w:rPr>
  </w:style>
  <w:style w:type="character" w:customStyle="1" w:styleId="FootnoteTextChar">
    <w:name w:val="Footnote Text Char"/>
    <w:uiPriority w:val="99"/>
    <w:semiHidden/>
    <w:locked/>
    <w:rsid w:val="00913116"/>
    <w:rPr>
      <w:rFonts w:ascii="Times New Roman" w:hAnsi="Times New Roman" w:cs="Times New Roman"/>
      <w:sz w:val="20"/>
      <w:szCs w:val="20"/>
    </w:rPr>
  </w:style>
  <w:style w:type="character" w:customStyle="1" w:styleId="affe">
    <w:name w:val="Текст сноски Знак"/>
    <w:link w:val="affd"/>
    <w:uiPriority w:val="99"/>
    <w:locked/>
    <w:rsid w:val="00194106"/>
    <w:rPr>
      <w:rFonts w:ascii="Calibri" w:hAnsi="Calibri" w:cs="Times New Roman"/>
      <w:lang w:val="ru-RU" w:eastAsia="en-US" w:bidi="ar-SA"/>
    </w:rPr>
  </w:style>
  <w:style w:type="character" w:styleId="afff">
    <w:name w:val="footnote reference"/>
    <w:uiPriority w:val="99"/>
    <w:rsid w:val="00194106"/>
    <w:rPr>
      <w:rFonts w:cs="Times New Roman"/>
      <w:vertAlign w:val="superscript"/>
    </w:rPr>
  </w:style>
  <w:style w:type="paragraph" w:customStyle="1" w:styleId="afff0">
    <w:name w:val="Знак Знак Знак Знак Знак Знак"/>
    <w:basedOn w:val="a0"/>
    <w:uiPriority w:val="99"/>
    <w:rsid w:val="00194106"/>
    <w:pPr>
      <w:spacing w:after="160" w:line="240" w:lineRule="exact"/>
    </w:pPr>
    <w:rPr>
      <w:rFonts w:ascii="Verdana" w:eastAsia="Calibri" w:hAnsi="Verdana"/>
      <w:lang w:val="en-US" w:eastAsia="en-US"/>
    </w:rPr>
  </w:style>
  <w:style w:type="character" w:customStyle="1" w:styleId="5">
    <w:name w:val="Знак Знак5"/>
    <w:uiPriority w:val="99"/>
    <w:rsid w:val="00194106"/>
    <w:rPr>
      <w:rFonts w:ascii="Courier New" w:hAnsi="Courier New" w:cs="Times New Roman"/>
    </w:rPr>
  </w:style>
  <w:style w:type="character" w:customStyle="1" w:styleId="42">
    <w:name w:val="Знак Знак4"/>
    <w:uiPriority w:val="99"/>
    <w:rsid w:val="00194106"/>
    <w:rPr>
      <w:rFonts w:ascii="Times New Roman" w:hAnsi="Times New Roman" w:cs="Times New Roman"/>
      <w:b/>
      <w:sz w:val="28"/>
    </w:rPr>
  </w:style>
  <w:style w:type="character" w:customStyle="1" w:styleId="33">
    <w:name w:val="Знак Знак3"/>
    <w:uiPriority w:val="99"/>
    <w:rsid w:val="00194106"/>
    <w:rPr>
      <w:rFonts w:ascii="Times New Roman" w:hAnsi="Times New Roman" w:cs="Times New Roman"/>
      <w:sz w:val="24"/>
      <w:szCs w:val="24"/>
    </w:rPr>
  </w:style>
  <w:style w:type="character" w:customStyle="1" w:styleId="29">
    <w:name w:val="Знак Знак2"/>
    <w:uiPriority w:val="99"/>
    <w:rsid w:val="00194106"/>
    <w:rPr>
      <w:rFonts w:ascii="Times New Roman" w:hAnsi="Times New Roman" w:cs="Times New Roman"/>
      <w:b/>
      <w:sz w:val="24"/>
    </w:rPr>
  </w:style>
  <w:style w:type="paragraph" w:customStyle="1" w:styleId="14">
    <w:name w:val="Без интервала1"/>
    <w:uiPriority w:val="99"/>
    <w:rsid w:val="00194106"/>
    <w:rPr>
      <w:rFonts w:eastAsia="Times New Roman"/>
      <w:sz w:val="22"/>
      <w:szCs w:val="22"/>
      <w:lang w:eastAsia="en-US"/>
    </w:rPr>
  </w:style>
  <w:style w:type="character" w:customStyle="1" w:styleId="8">
    <w:name w:val="Знак Знак8"/>
    <w:uiPriority w:val="99"/>
    <w:rsid w:val="00194106"/>
    <w:rPr>
      <w:rFonts w:ascii="Cambria" w:hAnsi="Cambria" w:cs="Times New Roman"/>
      <w:b/>
      <w:bCs/>
      <w:kern w:val="32"/>
      <w:sz w:val="32"/>
      <w:szCs w:val="32"/>
      <w:lang w:eastAsia="en-US"/>
    </w:rPr>
  </w:style>
  <w:style w:type="character" w:customStyle="1" w:styleId="21">
    <w:name w:val="Заголовок 2 Знак1"/>
    <w:link w:val="20"/>
    <w:uiPriority w:val="99"/>
    <w:locked/>
    <w:rsid w:val="00194106"/>
    <w:rPr>
      <w:rFonts w:ascii="Cambria" w:hAnsi="Cambria" w:cs="Times New Roman"/>
      <w:b/>
      <w:bCs/>
      <w:i/>
      <w:iCs/>
      <w:sz w:val="28"/>
      <w:szCs w:val="28"/>
      <w:lang w:val="ru-RU" w:eastAsia="en-US" w:bidi="ar-SA"/>
    </w:rPr>
  </w:style>
  <w:style w:type="character" w:customStyle="1" w:styleId="15">
    <w:name w:val="Знак Знак1"/>
    <w:uiPriority w:val="99"/>
    <w:semiHidden/>
    <w:rsid w:val="00194106"/>
    <w:rPr>
      <w:rFonts w:ascii="Tahoma" w:hAnsi="Tahoma" w:cs="Tahoma"/>
      <w:sz w:val="16"/>
      <w:szCs w:val="16"/>
      <w:lang w:eastAsia="en-US"/>
    </w:rPr>
  </w:style>
  <w:style w:type="paragraph" w:styleId="afff1">
    <w:name w:val="endnote text"/>
    <w:basedOn w:val="a0"/>
    <w:link w:val="afff2"/>
    <w:uiPriority w:val="99"/>
    <w:semiHidden/>
    <w:rsid w:val="00194106"/>
    <w:pPr>
      <w:spacing w:after="200" w:line="276" w:lineRule="auto"/>
    </w:pPr>
    <w:rPr>
      <w:rFonts w:ascii="Calibri" w:hAnsi="Calibri"/>
      <w:sz w:val="20"/>
      <w:szCs w:val="20"/>
      <w:lang w:eastAsia="en-US"/>
    </w:rPr>
  </w:style>
  <w:style w:type="character" w:customStyle="1" w:styleId="EndnoteTextChar">
    <w:name w:val="Endnote Text Char"/>
    <w:uiPriority w:val="99"/>
    <w:semiHidden/>
    <w:locked/>
    <w:rsid w:val="00913116"/>
    <w:rPr>
      <w:rFonts w:ascii="Times New Roman" w:hAnsi="Times New Roman" w:cs="Times New Roman"/>
      <w:sz w:val="20"/>
      <w:szCs w:val="20"/>
    </w:rPr>
  </w:style>
  <w:style w:type="character" w:customStyle="1" w:styleId="afff2">
    <w:name w:val="Текст концевой сноски Знак"/>
    <w:link w:val="afff1"/>
    <w:uiPriority w:val="99"/>
    <w:semiHidden/>
    <w:locked/>
    <w:rsid w:val="00194106"/>
    <w:rPr>
      <w:rFonts w:ascii="Calibri" w:hAnsi="Calibri" w:cs="Times New Roman"/>
      <w:lang w:val="ru-RU" w:eastAsia="en-US" w:bidi="ar-SA"/>
    </w:rPr>
  </w:style>
  <w:style w:type="character" w:styleId="afff3">
    <w:name w:val="endnote reference"/>
    <w:uiPriority w:val="99"/>
    <w:semiHidden/>
    <w:rsid w:val="00194106"/>
    <w:rPr>
      <w:rFonts w:cs="Times New Roman"/>
      <w:vertAlign w:val="superscript"/>
    </w:rPr>
  </w:style>
  <w:style w:type="paragraph" w:customStyle="1" w:styleId="Default">
    <w:name w:val="Default"/>
    <w:rsid w:val="00194106"/>
    <w:pPr>
      <w:autoSpaceDE w:val="0"/>
      <w:autoSpaceDN w:val="0"/>
      <w:adjustRightInd w:val="0"/>
    </w:pPr>
    <w:rPr>
      <w:rFonts w:ascii="Times New Roman" w:eastAsia="Times New Roman" w:hAnsi="Times New Roman"/>
      <w:color w:val="000000"/>
      <w:sz w:val="24"/>
      <w:szCs w:val="24"/>
      <w:lang w:eastAsia="en-US"/>
    </w:rPr>
  </w:style>
  <w:style w:type="paragraph" w:customStyle="1" w:styleId="afff4">
    <w:name w:val="Знак Знак Знак Знак Знак Знак Знак Знак Знак Знак Знак Знак Знак Знак Знак Знак Знак Знак Знак"/>
    <w:basedOn w:val="a0"/>
    <w:rsid w:val="00C66878"/>
    <w:pPr>
      <w:spacing w:before="100" w:beforeAutospacing="1" w:after="100" w:afterAutospacing="1"/>
    </w:pPr>
    <w:rPr>
      <w:rFonts w:ascii="Verdana" w:eastAsia="Calibri" w:hAnsi="Verdana"/>
      <w:sz w:val="20"/>
      <w:szCs w:val="20"/>
      <w:lang w:val="en-US" w:eastAsia="en-US"/>
    </w:rPr>
  </w:style>
  <w:style w:type="paragraph" w:customStyle="1" w:styleId="afff5">
    <w:name w:val="Мой стиль"/>
    <w:basedOn w:val="2a"/>
    <w:autoRedefine/>
    <w:uiPriority w:val="99"/>
    <w:rsid w:val="00224182"/>
    <w:pPr>
      <w:widowControl w:val="0"/>
      <w:autoSpaceDE w:val="0"/>
      <w:autoSpaceDN w:val="0"/>
      <w:spacing w:after="0" w:line="240" w:lineRule="auto"/>
      <w:ind w:firstLine="708"/>
      <w:jc w:val="both"/>
    </w:pPr>
    <w:rPr>
      <w:rFonts w:eastAsia="Calibri"/>
      <w:color w:val="000000"/>
      <w:sz w:val="28"/>
      <w:szCs w:val="28"/>
    </w:rPr>
  </w:style>
  <w:style w:type="paragraph" w:styleId="2a">
    <w:name w:val="Body Text 2"/>
    <w:basedOn w:val="a0"/>
    <w:link w:val="2b"/>
    <w:uiPriority w:val="99"/>
    <w:rsid w:val="00224182"/>
    <w:pPr>
      <w:spacing w:after="120" w:line="480" w:lineRule="auto"/>
    </w:pPr>
  </w:style>
  <w:style w:type="character" w:customStyle="1" w:styleId="2b">
    <w:name w:val="Основной текст 2 Знак"/>
    <w:link w:val="2a"/>
    <w:uiPriority w:val="99"/>
    <w:semiHidden/>
    <w:locked/>
    <w:rsid w:val="006267A0"/>
    <w:rPr>
      <w:rFonts w:ascii="Times New Roman" w:hAnsi="Times New Roman" w:cs="Times New Roman"/>
      <w:sz w:val="24"/>
      <w:szCs w:val="24"/>
    </w:rPr>
  </w:style>
  <w:style w:type="paragraph" w:customStyle="1" w:styleId="16">
    <w:name w:val="Знак1"/>
    <w:basedOn w:val="a0"/>
    <w:rsid w:val="00737914"/>
    <w:pPr>
      <w:widowControl w:val="0"/>
      <w:adjustRightInd w:val="0"/>
      <w:spacing w:after="160" w:line="240" w:lineRule="exact"/>
      <w:jc w:val="right"/>
    </w:pPr>
    <w:rPr>
      <w:sz w:val="20"/>
      <w:szCs w:val="20"/>
      <w:lang w:val="en-GB" w:eastAsia="en-US"/>
    </w:rPr>
  </w:style>
  <w:style w:type="paragraph" w:customStyle="1" w:styleId="17">
    <w:name w:val="Знак1 Знак Знак Знак"/>
    <w:basedOn w:val="a0"/>
    <w:uiPriority w:val="99"/>
    <w:rsid w:val="00737914"/>
    <w:rPr>
      <w:rFonts w:ascii="Verdana" w:hAnsi="Verdana" w:cs="Verdana"/>
      <w:sz w:val="20"/>
      <w:szCs w:val="20"/>
      <w:lang w:val="en-US" w:eastAsia="en-US"/>
    </w:rPr>
  </w:style>
  <w:style w:type="paragraph" w:customStyle="1" w:styleId="afff6">
    <w:name w:val="Знак Знак Знак Знак Знак Знак Знак"/>
    <w:basedOn w:val="a0"/>
    <w:rsid w:val="00737914"/>
    <w:rPr>
      <w:rFonts w:ascii="Verdana" w:hAnsi="Verdana" w:cs="Verdana"/>
      <w:sz w:val="20"/>
      <w:szCs w:val="20"/>
      <w:lang w:val="en-US" w:eastAsia="en-US"/>
    </w:rPr>
  </w:style>
  <w:style w:type="character" w:customStyle="1" w:styleId="18">
    <w:name w:val="Название Знак1"/>
    <w:uiPriority w:val="10"/>
    <w:locked/>
    <w:rsid w:val="00737914"/>
    <w:rPr>
      <w:rFonts w:ascii="Cambria" w:hAnsi="Cambria" w:cs="Times New Roman"/>
      <w:color w:val="17365D"/>
      <w:spacing w:val="5"/>
      <w:kern w:val="28"/>
      <w:sz w:val="52"/>
      <w:szCs w:val="52"/>
      <w:lang w:eastAsia="ru-RU"/>
    </w:rPr>
  </w:style>
  <w:style w:type="character" w:customStyle="1" w:styleId="FontStyle21">
    <w:name w:val="Font Style21"/>
    <w:rsid w:val="00737914"/>
    <w:rPr>
      <w:rFonts w:ascii="Times New Roman" w:hAnsi="Times New Roman" w:cs="Times New Roman"/>
      <w:b/>
      <w:bCs/>
      <w:sz w:val="22"/>
      <w:szCs w:val="22"/>
    </w:rPr>
  </w:style>
  <w:style w:type="paragraph" w:customStyle="1" w:styleId="19">
    <w:name w:val="Абзац списка1"/>
    <w:basedOn w:val="a0"/>
    <w:rsid w:val="00737914"/>
    <w:pPr>
      <w:spacing w:after="200" w:line="276" w:lineRule="auto"/>
      <w:ind w:left="720"/>
    </w:pPr>
    <w:rPr>
      <w:rFonts w:ascii="Calibri" w:hAnsi="Calibri"/>
      <w:sz w:val="22"/>
      <w:szCs w:val="22"/>
      <w:lang w:eastAsia="en-US"/>
    </w:rPr>
  </w:style>
  <w:style w:type="character" w:customStyle="1" w:styleId="apple-converted-space">
    <w:name w:val="apple-converted-space"/>
    <w:rsid w:val="00737914"/>
    <w:rPr>
      <w:rFonts w:cs="Times New Roman"/>
    </w:rPr>
  </w:style>
  <w:style w:type="paragraph" w:styleId="HTML">
    <w:name w:val="HTML Preformatted"/>
    <w:basedOn w:val="a0"/>
    <w:link w:val="HTML0"/>
    <w:uiPriority w:val="99"/>
    <w:rsid w:val="00737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link w:val="HTML"/>
    <w:uiPriority w:val="99"/>
    <w:locked/>
    <w:rsid w:val="00737914"/>
    <w:rPr>
      <w:rFonts w:ascii="Courier New" w:hAnsi="Courier New" w:cs="Courier New"/>
      <w:lang w:val="ru-RU" w:eastAsia="ru-RU" w:bidi="ar-SA"/>
    </w:rPr>
  </w:style>
  <w:style w:type="character" w:customStyle="1" w:styleId="apple-style-span">
    <w:name w:val="apple-style-span"/>
    <w:rsid w:val="00737914"/>
    <w:rPr>
      <w:rFonts w:cs="Times New Roman"/>
    </w:rPr>
  </w:style>
  <w:style w:type="character" w:customStyle="1" w:styleId="NoSpacingChar1">
    <w:name w:val="No Spacing Char1"/>
    <w:uiPriority w:val="99"/>
    <w:locked/>
    <w:rsid w:val="00737914"/>
    <w:rPr>
      <w:rFonts w:cs="Times New Roman"/>
      <w:sz w:val="22"/>
      <w:szCs w:val="22"/>
      <w:lang w:val="en-US" w:eastAsia="en-US" w:bidi="ar-SA"/>
    </w:rPr>
  </w:style>
  <w:style w:type="paragraph" w:styleId="2">
    <w:name w:val="toc 2"/>
    <w:basedOn w:val="a0"/>
    <w:next w:val="a0"/>
    <w:autoRedefine/>
    <w:uiPriority w:val="39"/>
    <w:qFormat/>
    <w:locked/>
    <w:rsid w:val="00737914"/>
    <w:pPr>
      <w:numPr>
        <w:ilvl w:val="1"/>
        <w:numId w:val="4"/>
      </w:numPr>
      <w:tabs>
        <w:tab w:val="right" w:leader="dot" w:pos="9345"/>
      </w:tabs>
      <w:spacing w:before="120" w:after="120"/>
      <w:jc w:val="center"/>
      <w:outlineLvl w:val="1"/>
    </w:pPr>
    <w:rPr>
      <w:b/>
      <w:noProof/>
      <w:color w:val="1F497D"/>
      <w:sz w:val="28"/>
      <w:szCs w:val="28"/>
    </w:rPr>
  </w:style>
  <w:style w:type="paragraph" w:customStyle="1" w:styleId="CarChar1CarCharCarCharCarCharCarCharCarCharCarCharCarCharCarCharCarCharCarChar">
    <w:name w:val="Car Char1 Car Char Car Char Car Char Car Char Car Char Car Char Car Char Car Char Car Char Car Char"/>
    <w:basedOn w:val="a0"/>
    <w:rsid w:val="00737914"/>
    <w:pPr>
      <w:spacing w:after="160" w:line="240" w:lineRule="exact"/>
    </w:pPr>
    <w:rPr>
      <w:rFonts w:ascii="Arial" w:hAnsi="Arial" w:cs="Arial"/>
      <w:sz w:val="20"/>
      <w:szCs w:val="20"/>
      <w:lang w:val="en-US" w:eastAsia="en-US"/>
    </w:rPr>
  </w:style>
  <w:style w:type="character" w:styleId="afff7">
    <w:name w:val="Emphasis"/>
    <w:uiPriority w:val="20"/>
    <w:qFormat/>
    <w:locked/>
    <w:rsid w:val="00737914"/>
    <w:rPr>
      <w:rFonts w:cs="Times New Roman"/>
      <w:i/>
      <w:iCs/>
    </w:rPr>
  </w:style>
  <w:style w:type="paragraph" w:customStyle="1" w:styleId="1a">
    <w:name w:val="Без интервала1"/>
    <w:link w:val="NoSpacingChar"/>
    <w:rsid w:val="00737914"/>
    <w:rPr>
      <w:rFonts w:eastAsia="Times New Roman" w:cs="Calibri"/>
      <w:sz w:val="22"/>
      <w:szCs w:val="22"/>
      <w:lang w:eastAsia="en-US"/>
    </w:rPr>
  </w:style>
  <w:style w:type="paragraph" w:customStyle="1" w:styleId="1b">
    <w:name w:val="Обычный1"/>
    <w:rsid w:val="00737914"/>
    <w:pPr>
      <w:widowControl w:val="0"/>
    </w:pPr>
    <w:rPr>
      <w:rFonts w:ascii="Times New Roman" w:eastAsia="Times New Roman" w:hAnsi="Times New Roman"/>
    </w:rPr>
  </w:style>
  <w:style w:type="character" w:customStyle="1" w:styleId="FontStyle14">
    <w:name w:val="Font Style14"/>
    <w:rsid w:val="00737914"/>
    <w:rPr>
      <w:rFonts w:ascii="Times New Roman" w:hAnsi="Times New Roman" w:cs="Times New Roman"/>
      <w:sz w:val="22"/>
      <w:szCs w:val="22"/>
    </w:rPr>
  </w:style>
  <w:style w:type="paragraph" w:customStyle="1" w:styleId="parametervalue">
    <w:name w:val="parametervalue"/>
    <w:basedOn w:val="a0"/>
    <w:rsid w:val="00737914"/>
    <w:pPr>
      <w:spacing w:before="100" w:beforeAutospacing="1" w:after="100" w:afterAutospacing="1"/>
    </w:pPr>
  </w:style>
  <w:style w:type="paragraph" w:customStyle="1" w:styleId="34">
    <w:name w:val="Абзац списка3"/>
    <w:basedOn w:val="a0"/>
    <w:rsid w:val="00737914"/>
    <w:pPr>
      <w:spacing w:after="200" w:line="276" w:lineRule="auto"/>
      <w:ind w:left="720"/>
      <w:contextualSpacing/>
    </w:pPr>
    <w:rPr>
      <w:rFonts w:ascii="Calibri" w:hAnsi="Calibri"/>
      <w:sz w:val="22"/>
      <w:szCs w:val="22"/>
      <w:lang w:eastAsia="en-US"/>
    </w:rPr>
  </w:style>
  <w:style w:type="paragraph" w:customStyle="1" w:styleId="2c">
    <w:name w:val="Без интервала2"/>
    <w:rsid w:val="00737914"/>
    <w:rPr>
      <w:rFonts w:eastAsia="Times New Roman"/>
      <w:sz w:val="22"/>
      <w:szCs w:val="22"/>
      <w:lang w:eastAsia="en-US"/>
    </w:rPr>
  </w:style>
  <w:style w:type="paragraph" w:customStyle="1" w:styleId="rtejustify">
    <w:name w:val="rtejustify"/>
    <w:basedOn w:val="a0"/>
    <w:rsid w:val="00737914"/>
    <w:pPr>
      <w:spacing w:after="288"/>
    </w:pPr>
    <w:rPr>
      <w:sz w:val="21"/>
      <w:szCs w:val="21"/>
    </w:rPr>
  </w:style>
  <w:style w:type="character" w:customStyle="1" w:styleId="blk">
    <w:name w:val="blk"/>
    <w:uiPriority w:val="99"/>
    <w:rsid w:val="00305668"/>
    <w:rPr>
      <w:rFonts w:cs="Times New Roman"/>
    </w:rPr>
  </w:style>
  <w:style w:type="paragraph" w:customStyle="1" w:styleId="afff8">
    <w:name w:val="Знак Знак Знак Знак Знак Знак"/>
    <w:basedOn w:val="a0"/>
    <w:rsid w:val="00F35EB9"/>
    <w:pPr>
      <w:spacing w:after="160" w:line="240" w:lineRule="exact"/>
    </w:pPr>
    <w:rPr>
      <w:rFonts w:ascii="Verdana" w:hAnsi="Verdana"/>
      <w:lang w:val="en-US" w:eastAsia="en-US"/>
    </w:rPr>
  </w:style>
  <w:style w:type="paragraph" w:customStyle="1" w:styleId="afff9">
    <w:name w:val="Заголовок статьи"/>
    <w:basedOn w:val="a0"/>
    <w:next w:val="a0"/>
    <w:rsid w:val="00C97CBE"/>
    <w:pPr>
      <w:autoSpaceDE w:val="0"/>
      <w:autoSpaceDN w:val="0"/>
      <w:adjustRightInd w:val="0"/>
      <w:ind w:left="1612" w:hanging="892"/>
      <w:jc w:val="both"/>
    </w:pPr>
    <w:rPr>
      <w:rFonts w:ascii="Arial" w:hAnsi="Arial"/>
    </w:rPr>
  </w:style>
  <w:style w:type="character" w:customStyle="1" w:styleId="40">
    <w:name w:val="Заголовок 4 Знак"/>
    <w:link w:val="4"/>
    <w:rsid w:val="00AA56B3"/>
    <w:rPr>
      <w:rFonts w:ascii="Calibri" w:eastAsia="Times New Roman" w:hAnsi="Calibri" w:cs="Times New Roman"/>
      <w:b/>
      <w:bCs/>
      <w:sz w:val="28"/>
      <w:szCs w:val="28"/>
    </w:rPr>
  </w:style>
  <w:style w:type="paragraph" w:customStyle="1" w:styleId="43">
    <w:name w:val="Абзац списка4"/>
    <w:basedOn w:val="a0"/>
    <w:uiPriority w:val="99"/>
    <w:rsid w:val="00AA56B3"/>
    <w:pPr>
      <w:spacing w:after="200" w:line="276" w:lineRule="auto"/>
      <w:ind w:left="720"/>
      <w:contextualSpacing/>
    </w:pPr>
    <w:rPr>
      <w:rFonts w:ascii="Calibri" w:hAnsi="Calibri"/>
      <w:sz w:val="22"/>
      <w:szCs w:val="22"/>
      <w:lang w:eastAsia="en-US"/>
    </w:rPr>
  </w:style>
  <w:style w:type="paragraph" w:customStyle="1" w:styleId="35">
    <w:name w:val="Без интервала3"/>
    <w:rsid w:val="00380D5A"/>
    <w:rPr>
      <w:rFonts w:ascii="Times New Roman" w:hAnsi="Times New Roman"/>
    </w:rPr>
  </w:style>
  <w:style w:type="paragraph" w:customStyle="1" w:styleId="afffa">
    <w:name w:val="Знак Знак Знак Знак Знак Знак"/>
    <w:basedOn w:val="a0"/>
    <w:rsid w:val="006B67D8"/>
    <w:pPr>
      <w:spacing w:after="160" w:line="240" w:lineRule="exact"/>
    </w:pPr>
    <w:rPr>
      <w:rFonts w:ascii="Verdana" w:hAnsi="Verdana"/>
      <w:lang w:val="en-US" w:eastAsia="en-US"/>
    </w:rPr>
  </w:style>
  <w:style w:type="paragraph" w:customStyle="1" w:styleId="a">
    <w:name w:val="Знак Знак Знак Знак"/>
    <w:basedOn w:val="a0"/>
    <w:semiHidden/>
    <w:rsid w:val="0054597B"/>
    <w:pPr>
      <w:numPr>
        <w:numId w:val="3"/>
      </w:numPr>
      <w:spacing w:before="120" w:after="160" w:line="240" w:lineRule="exact"/>
      <w:jc w:val="both"/>
    </w:pPr>
    <w:rPr>
      <w:rFonts w:ascii="Verdana" w:hAnsi="Verdana"/>
      <w:sz w:val="20"/>
      <w:szCs w:val="20"/>
      <w:lang w:val="en-US" w:eastAsia="en-US"/>
    </w:rPr>
  </w:style>
  <w:style w:type="paragraph" w:customStyle="1" w:styleId="afffb">
    <w:name w:val="Знак Знак Знак Знак"/>
    <w:basedOn w:val="a0"/>
    <w:semiHidden/>
    <w:rsid w:val="0039387F"/>
    <w:pPr>
      <w:tabs>
        <w:tab w:val="num" w:pos="720"/>
      </w:tabs>
      <w:spacing w:before="120" w:after="160" w:line="240" w:lineRule="exact"/>
      <w:ind w:left="720" w:hanging="360"/>
      <w:jc w:val="both"/>
    </w:pPr>
    <w:rPr>
      <w:rFonts w:ascii="Verdana" w:hAnsi="Verdana"/>
      <w:sz w:val="20"/>
      <w:szCs w:val="20"/>
      <w:lang w:val="en-US" w:eastAsia="en-US"/>
    </w:rPr>
  </w:style>
  <w:style w:type="paragraph" w:customStyle="1" w:styleId="formattexttopleveltext">
    <w:name w:val="formattext topleveltext"/>
    <w:basedOn w:val="a0"/>
    <w:rsid w:val="006C5A3F"/>
    <w:pPr>
      <w:spacing w:before="100" w:beforeAutospacing="1" w:after="100" w:afterAutospacing="1"/>
    </w:pPr>
    <w:rPr>
      <w:rFonts w:eastAsia="Calibri"/>
    </w:rPr>
  </w:style>
  <w:style w:type="paragraph" w:customStyle="1" w:styleId="afffc">
    <w:name w:val="Знак Знак Знак Знак"/>
    <w:basedOn w:val="a0"/>
    <w:rsid w:val="00BC20A9"/>
    <w:pPr>
      <w:tabs>
        <w:tab w:val="num" w:pos="720"/>
      </w:tabs>
      <w:spacing w:before="120" w:after="160" w:line="240" w:lineRule="exact"/>
      <w:ind w:left="720" w:hanging="360"/>
      <w:jc w:val="both"/>
    </w:pPr>
    <w:rPr>
      <w:rFonts w:ascii="Verdana" w:hAnsi="Verdana"/>
      <w:sz w:val="20"/>
      <w:szCs w:val="20"/>
      <w:lang w:val="en-US" w:eastAsia="en-US"/>
    </w:rPr>
  </w:style>
  <w:style w:type="paragraph" w:customStyle="1" w:styleId="50">
    <w:name w:val="Абзац списка5"/>
    <w:basedOn w:val="a0"/>
    <w:rsid w:val="00FB0163"/>
    <w:pPr>
      <w:ind w:left="720"/>
      <w:contextualSpacing/>
    </w:pPr>
    <w:rPr>
      <w:rFonts w:ascii="Times New Roman CYR" w:eastAsia="Calibri" w:hAnsi="Times New Roman CYR"/>
      <w:sz w:val="20"/>
      <w:szCs w:val="20"/>
    </w:rPr>
  </w:style>
  <w:style w:type="character" w:customStyle="1" w:styleId="afffd">
    <w:name w:val="Основной текст_"/>
    <w:link w:val="44"/>
    <w:locked/>
    <w:rsid w:val="00FB0163"/>
    <w:rPr>
      <w:sz w:val="26"/>
      <w:szCs w:val="26"/>
      <w:shd w:val="clear" w:color="auto" w:fill="FFFFFF"/>
    </w:rPr>
  </w:style>
  <w:style w:type="paragraph" w:customStyle="1" w:styleId="44">
    <w:name w:val="Основной текст4"/>
    <w:basedOn w:val="a0"/>
    <w:link w:val="afffd"/>
    <w:rsid w:val="00FB0163"/>
    <w:pPr>
      <w:widowControl w:val="0"/>
      <w:shd w:val="clear" w:color="auto" w:fill="FFFFFF"/>
      <w:spacing w:before="720" w:after="600" w:line="320" w:lineRule="exact"/>
      <w:jc w:val="center"/>
    </w:pPr>
    <w:rPr>
      <w:rFonts w:ascii="Calibri" w:eastAsia="Calibri" w:hAnsi="Calibri"/>
      <w:sz w:val="26"/>
      <w:szCs w:val="26"/>
      <w:shd w:val="clear" w:color="auto" w:fill="FFFFFF"/>
    </w:rPr>
  </w:style>
  <w:style w:type="paragraph" w:customStyle="1" w:styleId="rezul">
    <w:name w:val="rezul"/>
    <w:basedOn w:val="a0"/>
    <w:rsid w:val="00AF5DAA"/>
    <w:pPr>
      <w:widowControl w:val="0"/>
      <w:ind w:firstLine="283"/>
      <w:jc w:val="both"/>
    </w:pPr>
    <w:rPr>
      <w:b/>
      <w:sz w:val="22"/>
      <w:szCs w:val="20"/>
      <w:lang w:val="en-US" w:eastAsia="en-US"/>
    </w:rPr>
  </w:style>
  <w:style w:type="paragraph" w:customStyle="1" w:styleId="afffe">
    <w:name w:val="Знак Знак Знак Знак Знак Знак"/>
    <w:basedOn w:val="a0"/>
    <w:rsid w:val="00A1436C"/>
    <w:pPr>
      <w:spacing w:after="160" w:line="240" w:lineRule="exact"/>
    </w:pPr>
    <w:rPr>
      <w:rFonts w:ascii="Verdana" w:hAnsi="Verdana"/>
      <w:lang w:val="en-US" w:eastAsia="en-US"/>
    </w:rPr>
  </w:style>
  <w:style w:type="paragraph" w:customStyle="1" w:styleId="1c">
    <w:name w:val="Знак1 Знак Знак Знак"/>
    <w:basedOn w:val="a0"/>
    <w:rsid w:val="0056424D"/>
    <w:rPr>
      <w:rFonts w:ascii="Verdana" w:hAnsi="Verdana" w:cs="Verdana"/>
      <w:sz w:val="20"/>
      <w:szCs w:val="20"/>
      <w:lang w:val="en-US" w:eastAsia="en-US"/>
    </w:rPr>
  </w:style>
  <w:style w:type="paragraph" w:customStyle="1" w:styleId="affff">
    <w:basedOn w:val="a0"/>
    <w:next w:val="ac"/>
    <w:uiPriority w:val="10"/>
    <w:qFormat/>
    <w:rsid w:val="00EE72D9"/>
    <w:pPr>
      <w:tabs>
        <w:tab w:val="left" w:pos="8460"/>
      </w:tabs>
      <w:jc w:val="center"/>
    </w:pPr>
    <w:rPr>
      <w:rFonts w:ascii="Calibri" w:eastAsia="Calibri" w:hAnsi="Calibri"/>
      <w:b/>
      <w:bCs/>
      <w:sz w:val="28"/>
      <w:szCs w:val="36"/>
      <w:lang w:val="x-none" w:eastAsia="x-none"/>
    </w:rPr>
  </w:style>
  <w:style w:type="character" w:customStyle="1" w:styleId="NoSpacingChar">
    <w:name w:val="No Spacing Char"/>
    <w:link w:val="1a"/>
    <w:locked/>
    <w:rsid w:val="00EE72D9"/>
    <w:rPr>
      <w:rFonts w:eastAsia="Times New Roman" w:cs="Calibri"/>
      <w:sz w:val="22"/>
      <w:szCs w:val="22"/>
      <w:lang w:eastAsia="en-US"/>
    </w:rPr>
  </w:style>
  <w:style w:type="paragraph" w:customStyle="1" w:styleId="affff0">
    <w:basedOn w:val="a0"/>
    <w:next w:val="ac"/>
    <w:uiPriority w:val="10"/>
    <w:qFormat/>
    <w:rsid w:val="00877622"/>
    <w:pPr>
      <w:tabs>
        <w:tab w:val="left" w:pos="8460"/>
      </w:tabs>
      <w:jc w:val="center"/>
    </w:pPr>
    <w:rPr>
      <w:rFonts w:ascii="Calibri" w:eastAsia="Calibri" w:hAnsi="Calibri"/>
      <w:b/>
      <w:bCs/>
      <w:sz w:val="28"/>
      <w:szCs w:val="36"/>
      <w:lang w:val="x-none" w:eastAsia="x-none"/>
    </w:rPr>
  </w:style>
  <w:style w:type="character" w:customStyle="1" w:styleId="1d">
    <w:name w:val="Основной текст Знак1"/>
    <w:uiPriority w:val="99"/>
    <w:rsid w:val="00877622"/>
    <w:rPr>
      <w:rFonts w:ascii="Times New Roman" w:hAnsi="Times New Roman" w:cs="Times New Roman"/>
      <w:sz w:val="28"/>
      <w:szCs w:val="28"/>
      <w:u w:val="none"/>
    </w:rPr>
  </w:style>
  <w:style w:type="paragraph" w:customStyle="1" w:styleId="111">
    <w:name w:val="Знак Знак1 Знак Знак Знак Знак Знак Знак1 Знак"/>
    <w:basedOn w:val="a0"/>
    <w:rsid w:val="00877622"/>
    <w:pPr>
      <w:widowControl w:val="0"/>
      <w:adjustRightInd w:val="0"/>
      <w:spacing w:after="160" w:line="240" w:lineRule="exact"/>
      <w:jc w:val="right"/>
    </w:pPr>
    <w:rPr>
      <w:sz w:val="20"/>
      <w:szCs w:val="20"/>
      <w:lang w:val="en-GB" w:eastAsia="en-US"/>
    </w:rPr>
  </w:style>
  <w:style w:type="character" w:styleId="affff1">
    <w:name w:val="Unresolved Mention"/>
    <w:basedOn w:val="a1"/>
    <w:uiPriority w:val="99"/>
    <w:semiHidden/>
    <w:unhideWhenUsed/>
    <w:rsid w:val="0081420C"/>
    <w:rPr>
      <w:color w:val="605E5C"/>
      <w:shd w:val="clear" w:color="auto" w:fill="E1DFDD"/>
    </w:rPr>
  </w:style>
  <w:style w:type="paragraph" w:customStyle="1" w:styleId="1e">
    <w:name w:val="Верхний колонтитул1"/>
    <w:basedOn w:val="a0"/>
    <w:rsid w:val="00B46665"/>
    <w:pPr>
      <w:spacing w:before="100" w:beforeAutospacing="1" w:after="100" w:afterAutospacing="1"/>
    </w:pPr>
  </w:style>
  <w:style w:type="paragraph" w:customStyle="1" w:styleId="consplustitle0">
    <w:name w:val="consplustitle"/>
    <w:basedOn w:val="a0"/>
    <w:rsid w:val="00B46665"/>
    <w:pPr>
      <w:spacing w:before="100" w:beforeAutospacing="1" w:after="100" w:afterAutospacing="1"/>
    </w:pPr>
  </w:style>
  <w:style w:type="paragraph" w:customStyle="1" w:styleId="consplusnormal0">
    <w:name w:val="consplusnormal"/>
    <w:basedOn w:val="a0"/>
    <w:rsid w:val="00B46665"/>
    <w:pPr>
      <w:spacing w:before="100" w:beforeAutospacing="1" w:after="100" w:afterAutospacing="1"/>
    </w:pPr>
  </w:style>
  <w:style w:type="character" w:customStyle="1" w:styleId="1f">
    <w:name w:val="1"/>
    <w:basedOn w:val="a1"/>
    <w:rsid w:val="00B46665"/>
  </w:style>
  <w:style w:type="paragraph" w:customStyle="1" w:styleId="CharChar2">
    <w:name w:val="Char Char2"/>
    <w:basedOn w:val="a0"/>
    <w:rsid w:val="00D10807"/>
    <w:rPr>
      <w:rFonts w:ascii="Verdana" w:hAnsi="Verdana" w:cs="Verdana"/>
      <w:sz w:val="20"/>
      <w:szCs w:val="20"/>
      <w:lang w:val="en-US" w:eastAsia="en-US"/>
    </w:rPr>
  </w:style>
  <w:style w:type="character" w:customStyle="1" w:styleId="affff2">
    <w:name w:val="Символ сноски"/>
    <w:qFormat/>
    <w:rsid w:val="00C5094E"/>
  </w:style>
  <w:style w:type="character" w:customStyle="1" w:styleId="affff3">
    <w:name w:val="Привязка сноски"/>
    <w:rsid w:val="00C5094E"/>
    <w:rPr>
      <w:vertAlign w:val="superscript"/>
    </w:rPr>
  </w:style>
  <w:style w:type="paragraph" w:customStyle="1" w:styleId="TableParagraph">
    <w:name w:val="Table Paragraph"/>
    <w:basedOn w:val="a0"/>
    <w:uiPriority w:val="1"/>
    <w:qFormat/>
    <w:rsid w:val="004F0653"/>
    <w:pPr>
      <w:widowControl w:val="0"/>
      <w:autoSpaceDE w:val="0"/>
      <w:autoSpaceDN w:val="0"/>
    </w:pPr>
    <w:rPr>
      <w:sz w:val="22"/>
      <w:szCs w:val="22"/>
      <w:lang w:eastAsia="en-US"/>
    </w:rPr>
  </w:style>
  <w:style w:type="character" w:customStyle="1" w:styleId="a7">
    <w:name w:val="Абзац списка Знак"/>
    <w:link w:val="a6"/>
    <w:qFormat/>
    <w:locked/>
    <w:rsid w:val="00535C1B"/>
    <w:rPr>
      <w:rFonts w:ascii="Times New Roman" w:hAnsi="Times New Roman"/>
      <w:sz w:val="24"/>
      <w:szCs w:val="22"/>
      <w:lang w:eastAsia="en-US"/>
    </w:rPr>
  </w:style>
  <w:style w:type="paragraph" w:customStyle="1" w:styleId="affff4">
    <w:name w:val="Знак Знак Знак Знак Знак Знак"/>
    <w:basedOn w:val="a0"/>
    <w:rsid w:val="00A46BC6"/>
    <w:pPr>
      <w:spacing w:after="160" w:line="240" w:lineRule="exact"/>
    </w:pPr>
    <w:rPr>
      <w:rFonts w:ascii="Verdana" w:hAnsi="Verdana"/>
      <w:lang w:val="en-US" w:eastAsia="en-US"/>
    </w:rPr>
  </w:style>
  <w:style w:type="paragraph" w:styleId="36">
    <w:name w:val="Body Text Indent 3"/>
    <w:basedOn w:val="a0"/>
    <w:link w:val="37"/>
    <w:uiPriority w:val="99"/>
    <w:unhideWhenUsed/>
    <w:rsid w:val="00C21300"/>
    <w:pPr>
      <w:spacing w:after="120"/>
      <w:ind w:left="283"/>
    </w:pPr>
    <w:rPr>
      <w:sz w:val="16"/>
      <w:szCs w:val="16"/>
    </w:rPr>
  </w:style>
  <w:style w:type="character" w:customStyle="1" w:styleId="37">
    <w:name w:val="Основной текст с отступом 3 Знак"/>
    <w:basedOn w:val="a1"/>
    <w:link w:val="36"/>
    <w:uiPriority w:val="99"/>
    <w:rsid w:val="00C21300"/>
    <w:rPr>
      <w:rFonts w:ascii="Times New Roman" w:eastAsia="Times New Roman" w:hAnsi="Times New Roman"/>
      <w:sz w:val="16"/>
      <w:szCs w:val="16"/>
    </w:rPr>
  </w:style>
  <w:style w:type="paragraph" w:customStyle="1" w:styleId="msonormal0">
    <w:name w:val="msonormal"/>
    <w:basedOn w:val="a0"/>
    <w:rsid w:val="000B5341"/>
    <w:pPr>
      <w:spacing w:before="100" w:beforeAutospacing="1" w:after="100" w:afterAutospacing="1"/>
    </w:pPr>
  </w:style>
  <w:style w:type="character" w:customStyle="1" w:styleId="af">
    <w:name w:val="Обычный (Интернет) Знак"/>
    <w:aliases w:val="Обычный (Web) Знак,Обычный (веб) Знак"/>
    <w:link w:val="ae"/>
    <w:locked/>
    <w:rsid w:val="000B5341"/>
    <w:rPr>
      <w:rFonts w:ascii="Times New Roman" w:eastAsia="Times New Roman" w:hAnsi="Times New Roman"/>
      <w:sz w:val="24"/>
      <w:szCs w:val="24"/>
    </w:rPr>
  </w:style>
  <w:style w:type="paragraph" w:customStyle="1" w:styleId="sc-bgwzfd">
    <w:name w:val="sc-bgwzfd"/>
    <w:basedOn w:val="a0"/>
    <w:rsid w:val="00CC4AC4"/>
    <w:pPr>
      <w:spacing w:before="100" w:beforeAutospacing="1" w:after="100" w:afterAutospacing="1"/>
    </w:pPr>
  </w:style>
  <w:style w:type="paragraph" w:customStyle="1" w:styleId="sc-ddcaxn">
    <w:name w:val="sc-ddcaxn"/>
    <w:basedOn w:val="a0"/>
    <w:rsid w:val="00CC4AC4"/>
    <w:pPr>
      <w:spacing w:before="100" w:beforeAutospacing="1" w:after="100" w:afterAutospacing="1"/>
    </w:pPr>
  </w:style>
  <w:style w:type="paragraph" w:styleId="affff5">
    <w:name w:val="Block Text"/>
    <w:basedOn w:val="a0"/>
    <w:uiPriority w:val="99"/>
    <w:unhideWhenUsed/>
    <w:rsid w:val="00CC4AC4"/>
    <w:pPr>
      <w:ind w:left="-709" w:right="-185" w:firstLine="709"/>
      <w:jc w:val="both"/>
    </w:pPr>
    <w:rPr>
      <w:rFonts w:ascii="Arial" w:hAnsi="Arial" w:cs="Arial"/>
      <w:sz w:val="28"/>
      <w:szCs w:val="28"/>
    </w:rPr>
  </w:style>
  <w:style w:type="character" w:customStyle="1" w:styleId="8pl3r">
    <w:name w:val="_8pl3r"/>
    <w:rsid w:val="00CC4AC4"/>
  </w:style>
  <w:style w:type="paragraph" w:customStyle="1" w:styleId="affff6">
    <w:name w:val=" Знак Знак Знак Знак Знак Знак"/>
    <w:basedOn w:val="a0"/>
    <w:rsid w:val="006F0742"/>
    <w:pPr>
      <w:spacing w:after="160" w:line="240" w:lineRule="exact"/>
    </w:pPr>
    <w:rPr>
      <w:rFonts w:ascii="Verdana" w:hAnsi="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996698">
      <w:bodyDiv w:val="1"/>
      <w:marLeft w:val="0"/>
      <w:marRight w:val="0"/>
      <w:marTop w:val="0"/>
      <w:marBottom w:val="0"/>
      <w:divBdr>
        <w:top w:val="none" w:sz="0" w:space="0" w:color="auto"/>
        <w:left w:val="none" w:sz="0" w:space="0" w:color="auto"/>
        <w:bottom w:val="none" w:sz="0" w:space="0" w:color="auto"/>
        <w:right w:val="none" w:sz="0" w:space="0" w:color="auto"/>
      </w:divBdr>
    </w:div>
    <w:div w:id="59132965">
      <w:bodyDiv w:val="1"/>
      <w:marLeft w:val="0"/>
      <w:marRight w:val="0"/>
      <w:marTop w:val="0"/>
      <w:marBottom w:val="0"/>
      <w:divBdr>
        <w:top w:val="none" w:sz="0" w:space="0" w:color="auto"/>
        <w:left w:val="none" w:sz="0" w:space="0" w:color="auto"/>
        <w:bottom w:val="none" w:sz="0" w:space="0" w:color="auto"/>
        <w:right w:val="none" w:sz="0" w:space="0" w:color="auto"/>
      </w:divBdr>
    </w:div>
    <w:div w:id="68429920">
      <w:bodyDiv w:val="1"/>
      <w:marLeft w:val="0"/>
      <w:marRight w:val="0"/>
      <w:marTop w:val="0"/>
      <w:marBottom w:val="0"/>
      <w:divBdr>
        <w:top w:val="none" w:sz="0" w:space="0" w:color="auto"/>
        <w:left w:val="none" w:sz="0" w:space="0" w:color="auto"/>
        <w:bottom w:val="none" w:sz="0" w:space="0" w:color="auto"/>
        <w:right w:val="none" w:sz="0" w:space="0" w:color="auto"/>
      </w:divBdr>
    </w:div>
    <w:div w:id="75443541">
      <w:bodyDiv w:val="1"/>
      <w:marLeft w:val="0"/>
      <w:marRight w:val="0"/>
      <w:marTop w:val="0"/>
      <w:marBottom w:val="0"/>
      <w:divBdr>
        <w:top w:val="none" w:sz="0" w:space="0" w:color="auto"/>
        <w:left w:val="none" w:sz="0" w:space="0" w:color="auto"/>
        <w:bottom w:val="none" w:sz="0" w:space="0" w:color="auto"/>
        <w:right w:val="none" w:sz="0" w:space="0" w:color="auto"/>
      </w:divBdr>
    </w:div>
    <w:div w:id="81724628">
      <w:bodyDiv w:val="1"/>
      <w:marLeft w:val="0"/>
      <w:marRight w:val="0"/>
      <w:marTop w:val="0"/>
      <w:marBottom w:val="0"/>
      <w:divBdr>
        <w:top w:val="none" w:sz="0" w:space="0" w:color="auto"/>
        <w:left w:val="none" w:sz="0" w:space="0" w:color="auto"/>
        <w:bottom w:val="none" w:sz="0" w:space="0" w:color="auto"/>
        <w:right w:val="none" w:sz="0" w:space="0" w:color="auto"/>
      </w:divBdr>
    </w:div>
    <w:div w:id="134415909">
      <w:bodyDiv w:val="1"/>
      <w:marLeft w:val="0"/>
      <w:marRight w:val="0"/>
      <w:marTop w:val="0"/>
      <w:marBottom w:val="0"/>
      <w:divBdr>
        <w:top w:val="none" w:sz="0" w:space="0" w:color="auto"/>
        <w:left w:val="none" w:sz="0" w:space="0" w:color="auto"/>
        <w:bottom w:val="none" w:sz="0" w:space="0" w:color="auto"/>
        <w:right w:val="none" w:sz="0" w:space="0" w:color="auto"/>
      </w:divBdr>
    </w:div>
    <w:div w:id="249513668">
      <w:bodyDiv w:val="1"/>
      <w:marLeft w:val="0"/>
      <w:marRight w:val="0"/>
      <w:marTop w:val="0"/>
      <w:marBottom w:val="0"/>
      <w:divBdr>
        <w:top w:val="none" w:sz="0" w:space="0" w:color="auto"/>
        <w:left w:val="none" w:sz="0" w:space="0" w:color="auto"/>
        <w:bottom w:val="none" w:sz="0" w:space="0" w:color="auto"/>
        <w:right w:val="none" w:sz="0" w:space="0" w:color="auto"/>
      </w:divBdr>
    </w:div>
    <w:div w:id="263466652">
      <w:bodyDiv w:val="1"/>
      <w:marLeft w:val="0"/>
      <w:marRight w:val="0"/>
      <w:marTop w:val="0"/>
      <w:marBottom w:val="0"/>
      <w:divBdr>
        <w:top w:val="none" w:sz="0" w:space="0" w:color="auto"/>
        <w:left w:val="none" w:sz="0" w:space="0" w:color="auto"/>
        <w:bottom w:val="none" w:sz="0" w:space="0" w:color="auto"/>
        <w:right w:val="none" w:sz="0" w:space="0" w:color="auto"/>
      </w:divBdr>
    </w:div>
    <w:div w:id="266936364">
      <w:bodyDiv w:val="1"/>
      <w:marLeft w:val="0"/>
      <w:marRight w:val="0"/>
      <w:marTop w:val="0"/>
      <w:marBottom w:val="0"/>
      <w:divBdr>
        <w:top w:val="none" w:sz="0" w:space="0" w:color="auto"/>
        <w:left w:val="none" w:sz="0" w:space="0" w:color="auto"/>
        <w:bottom w:val="none" w:sz="0" w:space="0" w:color="auto"/>
        <w:right w:val="none" w:sz="0" w:space="0" w:color="auto"/>
      </w:divBdr>
    </w:div>
    <w:div w:id="318388753">
      <w:bodyDiv w:val="1"/>
      <w:marLeft w:val="0"/>
      <w:marRight w:val="0"/>
      <w:marTop w:val="0"/>
      <w:marBottom w:val="0"/>
      <w:divBdr>
        <w:top w:val="none" w:sz="0" w:space="0" w:color="auto"/>
        <w:left w:val="none" w:sz="0" w:space="0" w:color="auto"/>
        <w:bottom w:val="none" w:sz="0" w:space="0" w:color="auto"/>
        <w:right w:val="none" w:sz="0" w:space="0" w:color="auto"/>
      </w:divBdr>
    </w:div>
    <w:div w:id="370955899">
      <w:bodyDiv w:val="1"/>
      <w:marLeft w:val="0"/>
      <w:marRight w:val="0"/>
      <w:marTop w:val="0"/>
      <w:marBottom w:val="0"/>
      <w:divBdr>
        <w:top w:val="none" w:sz="0" w:space="0" w:color="auto"/>
        <w:left w:val="none" w:sz="0" w:space="0" w:color="auto"/>
        <w:bottom w:val="none" w:sz="0" w:space="0" w:color="auto"/>
        <w:right w:val="none" w:sz="0" w:space="0" w:color="auto"/>
      </w:divBdr>
    </w:div>
    <w:div w:id="415826751">
      <w:bodyDiv w:val="1"/>
      <w:marLeft w:val="0"/>
      <w:marRight w:val="0"/>
      <w:marTop w:val="0"/>
      <w:marBottom w:val="0"/>
      <w:divBdr>
        <w:top w:val="none" w:sz="0" w:space="0" w:color="auto"/>
        <w:left w:val="none" w:sz="0" w:space="0" w:color="auto"/>
        <w:bottom w:val="none" w:sz="0" w:space="0" w:color="auto"/>
        <w:right w:val="none" w:sz="0" w:space="0" w:color="auto"/>
      </w:divBdr>
    </w:div>
    <w:div w:id="433866975">
      <w:bodyDiv w:val="1"/>
      <w:marLeft w:val="0"/>
      <w:marRight w:val="0"/>
      <w:marTop w:val="0"/>
      <w:marBottom w:val="0"/>
      <w:divBdr>
        <w:top w:val="none" w:sz="0" w:space="0" w:color="auto"/>
        <w:left w:val="none" w:sz="0" w:space="0" w:color="auto"/>
        <w:bottom w:val="none" w:sz="0" w:space="0" w:color="auto"/>
        <w:right w:val="none" w:sz="0" w:space="0" w:color="auto"/>
      </w:divBdr>
    </w:div>
    <w:div w:id="861171111">
      <w:bodyDiv w:val="1"/>
      <w:marLeft w:val="0"/>
      <w:marRight w:val="0"/>
      <w:marTop w:val="0"/>
      <w:marBottom w:val="0"/>
      <w:divBdr>
        <w:top w:val="none" w:sz="0" w:space="0" w:color="auto"/>
        <w:left w:val="none" w:sz="0" w:space="0" w:color="auto"/>
        <w:bottom w:val="none" w:sz="0" w:space="0" w:color="auto"/>
        <w:right w:val="none" w:sz="0" w:space="0" w:color="auto"/>
      </w:divBdr>
      <w:divsChild>
        <w:div w:id="1533416299">
          <w:marLeft w:val="0"/>
          <w:marRight w:val="0"/>
          <w:marTop w:val="0"/>
          <w:marBottom w:val="0"/>
          <w:divBdr>
            <w:top w:val="none" w:sz="0" w:space="0" w:color="auto"/>
            <w:left w:val="none" w:sz="0" w:space="0" w:color="auto"/>
            <w:bottom w:val="none" w:sz="0" w:space="0" w:color="auto"/>
            <w:right w:val="none" w:sz="0" w:space="0" w:color="auto"/>
          </w:divBdr>
          <w:divsChild>
            <w:div w:id="714739145">
              <w:marLeft w:val="0"/>
              <w:marRight w:val="0"/>
              <w:marTop w:val="0"/>
              <w:marBottom w:val="0"/>
              <w:divBdr>
                <w:top w:val="none" w:sz="0" w:space="0" w:color="auto"/>
                <w:left w:val="none" w:sz="0" w:space="0" w:color="auto"/>
                <w:bottom w:val="none" w:sz="0" w:space="0" w:color="auto"/>
                <w:right w:val="none" w:sz="0" w:space="0" w:color="auto"/>
              </w:divBdr>
              <w:divsChild>
                <w:div w:id="79537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75139">
          <w:marLeft w:val="0"/>
          <w:marRight w:val="0"/>
          <w:marTop w:val="0"/>
          <w:marBottom w:val="0"/>
          <w:divBdr>
            <w:top w:val="none" w:sz="0" w:space="0" w:color="auto"/>
            <w:left w:val="none" w:sz="0" w:space="0" w:color="auto"/>
            <w:bottom w:val="none" w:sz="0" w:space="0" w:color="auto"/>
            <w:right w:val="none" w:sz="0" w:space="0" w:color="auto"/>
          </w:divBdr>
          <w:divsChild>
            <w:div w:id="507983651">
              <w:marLeft w:val="0"/>
              <w:marRight w:val="0"/>
              <w:marTop w:val="0"/>
              <w:marBottom w:val="0"/>
              <w:divBdr>
                <w:top w:val="none" w:sz="0" w:space="0" w:color="auto"/>
                <w:left w:val="none" w:sz="0" w:space="0" w:color="auto"/>
                <w:bottom w:val="none" w:sz="0" w:space="0" w:color="auto"/>
                <w:right w:val="none" w:sz="0" w:space="0" w:color="auto"/>
              </w:divBdr>
              <w:divsChild>
                <w:div w:id="22553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89795">
          <w:marLeft w:val="0"/>
          <w:marRight w:val="0"/>
          <w:marTop w:val="0"/>
          <w:marBottom w:val="0"/>
          <w:divBdr>
            <w:top w:val="none" w:sz="0" w:space="0" w:color="auto"/>
            <w:left w:val="none" w:sz="0" w:space="0" w:color="auto"/>
            <w:bottom w:val="none" w:sz="0" w:space="0" w:color="auto"/>
            <w:right w:val="none" w:sz="0" w:space="0" w:color="auto"/>
          </w:divBdr>
          <w:divsChild>
            <w:div w:id="1948810916">
              <w:marLeft w:val="0"/>
              <w:marRight w:val="0"/>
              <w:marTop w:val="0"/>
              <w:marBottom w:val="0"/>
              <w:divBdr>
                <w:top w:val="none" w:sz="0" w:space="0" w:color="auto"/>
                <w:left w:val="none" w:sz="0" w:space="0" w:color="auto"/>
                <w:bottom w:val="none" w:sz="0" w:space="0" w:color="auto"/>
                <w:right w:val="none" w:sz="0" w:space="0" w:color="auto"/>
              </w:divBdr>
              <w:divsChild>
                <w:div w:id="6090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222394">
          <w:marLeft w:val="0"/>
          <w:marRight w:val="0"/>
          <w:marTop w:val="0"/>
          <w:marBottom w:val="0"/>
          <w:divBdr>
            <w:top w:val="none" w:sz="0" w:space="0" w:color="auto"/>
            <w:left w:val="none" w:sz="0" w:space="0" w:color="auto"/>
            <w:bottom w:val="none" w:sz="0" w:space="0" w:color="auto"/>
            <w:right w:val="none" w:sz="0" w:space="0" w:color="auto"/>
          </w:divBdr>
          <w:divsChild>
            <w:div w:id="150103099">
              <w:marLeft w:val="0"/>
              <w:marRight w:val="0"/>
              <w:marTop w:val="0"/>
              <w:marBottom w:val="0"/>
              <w:divBdr>
                <w:top w:val="none" w:sz="0" w:space="0" w:color="auto"/>
                <w:left w:val="none" w:sz="0" w:space="0" w:color="auto"/>
                <w:bottom w:val="none" w:sz="0" w:space="0" w:color="auto"/>
                <w:right w:val="none" w:sz="0" w:space="0" w:color="auto"/>
              </w:divBdr>
              <w:divsChild>
                <w:div w:id="204343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26729">
          <w:marLeft w:val="0"/>
          <w:marRight w:val="0"/>
          <w:marTop w:val="0"/>
          <w:marBottom w:val="0"/>
          <w:divBdr>
            <w:top w:val="none" w:sz="0" w:space="0" w:color="auto"/>
            <w:left w:val="none" w:sz="0" w:space="0" w:color="auto"/>
            <w:bottom w:val="none" w:sz="0" w:space="0" w:color="auto"/>
            <w:right w:val="none" w:sz="0" w:space="0" w:color="auto"/>
          </w:divBdr>
          <w:divsChild>
            <w:div w:id="1427652980">
              <w:marLeft w:val="0"/>
              <w:marRight w:val="0"/>
              <w:marTop w:val="0"/>
              <w:marBottom w:val="0"/>
              <w:divBdr>
                <w:top w:val="none" w:sz="0" w:space="0" w:color="auto"/>
                <w:left w:val="none" w:sz="0" w:space="0" w:color="auto"/>
                <w:bottom w:val="none" w:sz="0" w:space="0" w:color="auto"/>
                <w:right w:val="none" w:sz="0" w:space="0" w:color="auto"/>
              </w:divBdr>
              <w:divsChild>
                <w:div w:id="95305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347452">
          <w:marLeft w:val="0"/>
          <w:marRight w:val="0"/>
          <w:marTop w:val="0"/>
          <w:marBottom w:val="0"/>
          <w:divBdr>
            <w:top w:val="none" w:sz="0" w:space="0" w:color="auto"/>
            <w:left w:val="none" w:sz="0" w:space="0" w:color="auto"/>
            <w:bottom w:val="none" w:sz="0" w:space="0" w:color="auto"/>
            <w:right w:val="none" w:sz="0" w:space="0" w:color="auto"/>
          </w:divBdr>
          <w:divsChild>
            <w:div w:id="2127692028">
              <w:marLeft w:val="0"/>
              <w:marRight w:val="0"/>
              <w:marTop w:val="0"/>
              <w:marBottom w:val="0"/>
              <w:divBdr>
                <w:top w:val="none" w:sz="0" w:space="0" w:color="auto"/>
                <w:left w:val="none" w:sz="0" w:space="0" w:color="auto"/>
                <w:bottom w:val="none" w:sz="0" w:space="0" w:color="auto"/>
                <w:right w:val="none" w:sz="0" w:space="0" w:color="auto"/>
              </w:divBdr>
              <w:divsChild>
                <w:div w:id="128334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41628">
      <w:bodyDiv w:val="1"/>
      <w:marLeft w:val="0"/>
      <w:marRight w:val="0"/>
      <w:marTop w:val="0"/>
      <w:marBottom w:val="0"/>
      <w:divBdr>
        <w:top w:val="none" w:sz="0" w:space="0" w:color="auto"/>
        <w:left w:val="none" w:sz="0" w:space="0" w:color="auto"/>
        <w:bottom w:val="none" w:sz="0" w:space="0" w:color="auto"/>
        <w:right w:val="none" w:sz="0" w:space="0" w:color="auto"/>
      </w:divBdr>
    </w:div>
    <w:div w:id="987631687">
      <w:bodyDiv w:val="1"/>
      <w:marLeft w:val="0"/>
      <w:marRight w:val="0"/>
      <w:marTop w:val="0"/>
      <w:marBottom w:val="0"/>
      <w:divBdr>
        <w:top w:val="none" w:sz="0" w:space="0" w:color="auto"/>
        <w:left w:val="none" w:sz="0" w:space="0" w:color="auto"/>
        <w:bottom w:val="none" w:sz="0" w:space="0" w:color="auto"/>
        <w:right w:val="none" w:sz="0" w:space="0" w:color="auto"/>
      </w:divBdr>
    </w:div>
    <w:div w:id="1072311620">
      <w:bodyDiv w:val="1"/>
      <w:marLeft w:val="0"/>
      <w:marRight w:val="0"/>
      <w:marTop w:val="0"/>
      <w:marBottom w:val="0"/>
      <w:divBdr>
        <w:top w:val="none" w:sz="0" w:space="0" w:color="auto"/>
        <w:left w:val="none" w:sz="0" w:space="0" w:color="auto"/>
        <w:bottom w:val="none" w:sz="0" w:space="0" w:color="auto"/>
        <w:right w:val="none" w:sz="0" w:space="0" w:color="auto"/>
      </w:divBdr>
    </w:div>
    <w:div w:id="1220632325">
      <w:bodyDiv w:val="1"/>
      <w:marLeft w:val="0"/>
      <w:marRight w:val="0"/>
      <w:marTop w:val="0"/>
      <w:marBottom w:val="0"/>
      <w:divBdr>
        <w:top w:val="none" w:sz="0" w:space="0" w:color="auto"/>
        <w:left w:val="none" w:sz="0" w:space="0" w:color="auto"/>
        <w:bottom w:val="none" w:sz="0" w:space="0" w:color="auto"/>
        <w:right w:val="none" w:sz="0" w:space="0" w:color="auto"/>
      </w:divBdr>
    </w:div>
    <w:div w:id="1618877833">
      <w:bodyDiv w:val="1"/>
      <w:marLeft w:val="0"/>
      <w:marRight w:val="0"/>
      <w:marTop w:val="0"/>
      <w:marBottom w:val="0"/>
      <w:divBdr>
        <w:top w:val="none" w:sz="0" w:space="0" w:color="auto"/>
        <w:left w:val="none" w:sz="0" w:space="0" w:color="auto"/>
        <w:bottom w:val="none" w:sz="0" w:space="0" w:color="auto"/>
        <w:right w:val="none" w:sz="0" w:space="0" w:color="auto"/>
      </w:divBdr>
    </w:div>
    <w:div w:id="1673338772">
      <w:marLeft w:val="0"/>
      <w:marRight w:val="0"/>
      <w:marTop w:val="0"/>
      <w:marBottom w:val="0"/>
      <w:divBdr>
        <w:top w:val="none" w:sz="0" w:space="0" w:color="auto"/>
        <w:left w:val="none" w:sz="0" w:space="0" w:color="auto"/>
        <w:bottom w:val="none" w:sz="0" w:space="0" w:color="auto"/>
        <w:right w:val="none" w:sz="0" w:space="0" w:color="auto"/>
      </w:divBdr>
    </w:div>
    <w:div w:id="1673338773">
      <w:marLeft w:val="0"/>
      <w:marRight w:val="0"/>
      <w:marTop w:val="0"/>
      <w:marBottom w:val="0"/>
      <w:divBdr>
        <w:top w:val="none" w:sz="0" w:space="0" w:color="auto"/>
        <w:left w:val="none" w:sz="0" w:space="0" w:color="auto"/>
        <w:bottom w:val="none" w:sz="0" w:space="0" w:color="auto"/>
        <w:right w:val="none" w:sz="0" w:space="0" w:color="auto"/>
      </w:divBdr>
    </w:div>
    <w:div w:id="1673338774">
      <w:marLeft w:val="0"/>
      <w:marRight w:val="0"/>
      <w:marTop w:val="0"/>
      <w:marBottom w:val="0"/>
      <w:divBdr>
        <w:top w:val="none" w:sz="0" w:space="0" w:color="auto"/>
        <w:left w:val="none" w:sz="0" w:space="0" w:color="auto"/>
        <w:bottom w:val="none" w:sz="0" w:space="0" w:color="auto"/>
        <w:right w:val="none" w:sz="0" w:space="0" w:color="auto"/>
      </w:divBdr>
    </w:div>
    <w:div w:id="1673338775">
      <w:marLeft w:val="0"/>
      <w:marRight w:val="0"/>
      <w:marTop w:val="0"/>
      <w:marBottom w:val="0"/>
      <w:divBdr>
        <w:top w:val="none" w:sz="0" w:space="0" w:color="auto"/>
        <w:left w:val="none" w:sz="0" w:space="0" w:color="auto"/>
        <w:bottom w:val="none" w:sz="0" w:space="0" w:color="auto"/>
        <w:right w:val="none" w:sz="0" w:space="0" w:color="auto"/>
      </w:divBdr>
    </w:div>
    <w:div w:id="1673338776">
      <w:marLeft w:val="0"/>
      <w:marRight w:val="0"/>
      <w:marTop w:val="0"/>
      <w:marBottom w:val="0"/>
      <w:divBdr>
        <w:top w:val="none" w:sz="0" w:space="0" w:color="auto"/>
        <w:left w:val="none" w:sz="0" w:space="0" w:color="auto"/>
        <w:bottom w:val="none" w:sz="0" w:space="0" w:color="auto"/>
        <w:right w:val="none" w:sz="0" w:space="0" w:color="auto"/>
      </w:divBdr>
    </w:div>
    <w:div w:id="1673338777">
      <w:marLeft w:val="0"/>
      <w:marRight w:val="0"/>
      <w:marTop w:val="0"/>
      <w:marBottom w:val="0"/>
      <w:divBdr>
        <w:top w:val="none" w:sz="0" w:space="0" w:color="auto"/>
        <w:left w:val="none" w:sz="0" w:space="0" w:color="auto"/>
        <w:bottom w:val="none" w:sz="0" w:space="0" w:color="auto"/>
        <w:right w:val="none" w:sz="0" w:space="0" w:color="auto"/>
      </w:divBdr>
    </w:div>
    <w:div w:id="1673338778">
      <w:marLeft w:val="0"/>
      <w:marRight w:val="0"/>
      <w:marTop w:val="0"/>
      <w:marBottom w:val="0"/>
      <w:divBdr>
        <w:top w:val="none" w:sz="0" w:space="0" w:color="auto"/>
        <w:left w:val="none" w:sz="0" w:space="0" w:color="auto"/>
        <w:bottom w:val="none" w:sz="0" w:space="0" w:color="auto"/>
        <w:right w:val="none" w:sz="0" w:space="0" w:color="auto"/>
      </w:divBdr>
    </w:div>
    <w:div w:id="1767067905">
      <w:bodyDiv w:val="1"/>
      <w:marLeft w:val="0"/>
      <w:marRight w:val="0"/>
      <w:marTop w:val="0"/>
      <w:marBottom w:val="0"/>
      <w:divBdr>
        <w:top w:val="none" w:sz="0" w:space="0" w:color="auto"/>
        <w:left w:val="none" w:sz="0" w:space="0" w:color="auto"/>
        <w:bottom w:val="none" w:sz="0" w:space="0" w:color="auto"/>
        <w:right w:val="none" w:sz="0" w:space="0" w:color="auto"/>
      </w:divBdr>
    </w:div>
    <w:div w:id="1767842045">
      <w:bodyDiv w:val="1"/>
      <w:marLeft w:val="0"/>
      <w:marRight w:val="0"/>
      <w:marTop w:val="0"/>
      <w:marBottom w:val="0"/>
      <w:divBdr>
        <w:top w:val="none" w:sz="0" w:space="0" w:color="auto"/>
        <w:left w:val="none" w:sz="0" w:space="0" w:color="auto"/>
        <w:bottom w:val="none" w:sz="0" w:space="0" w:color="auto"/>
        <w:right w:val="none" w:sz="0" w:space="0" w:color="auto"/>
      </w:divBdr>
    </w:div>
    <w:div w:id="1842623467">
      <w:bodyDiv w:val="1"/>
      <w:marLeft w:val="0"/>
      <w:marRight w:val="0"/>
      <w:marTop w:val="0"/>
      <w:marBottom w:val="0"/>
      <w:divBdr>
        <w:top w:val="none" w:sz="0" w:space="0" w:color="auto"/>
        <w:left w:val="none" w:sz="0" w:space="0" w:color="auto"/>
        <w:bottom w:val="none" w:sz="0" w:space="0" w:color="auto"/>
        <w:right w:val="none" w:sz="0" w:space="0" w:color="auto"/>
      </w:divBdr>
    </w:div>
    <w:div w:id="1973561909">
      <w:bodyDiv w:val="1"/>
      <w:marLeft w:val="0"/>
      <w:marRight w:val="0"/>
      <w:marTop w:val="0"/>
      <w:marBottom w:val="0"/>
      <w:divBdr>
        <w:top w:val="none" w:sz="0" w:space="0" w:color="auto"/>
        <w:left w:val="none" w:sz="0" w:space="0" w:color="auto"/>
        <w:bottom w:val="none" w:sz="0" w:space="0" w:color="auto"/>
        <w:right w:val="none" w:sz="0" w:space="0" w:color="auto"/>
      </w:divBdr>
    </w:div>
    <w:div w:id="1998604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2A036-53A3-451C-89C2-C014528BE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939</TotalTime>
  <Pages>30</Pages>
  <Words>12800</Words>
  <Characters>72966</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дума</dc:creator>
  <cp:keywords/>
  <dc:description/>
  <cp:lastModifiedBy>DUMA</cp:lastModifiedBy>
  <cp:revision>18</cp:revision>
  <cp:lastPrinted>2025-12-25T04:16:00Z</cp:lastPrinted>
  <dcterms:created xsi:type="dcterms:W3CDTF">2025-07-17T03:13:00Z</dcterms:created>
  <dcterms:modified xsi:type="dcterms:W3CDTF">2025-12-25T04:32:00Z</dcterms:modified>
</cp:coreProperties>
</file>